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D20CB7" w:rsidRDefault="00014566" w:rsidP="00DA6739">
      <w:pPr>
        <w:pStyle w:val="ECHRDecisionBody"/>
        <w:rPr>
          <w:b/>
          <w:lang w:val="pl-PL"/>
        </w:rPr>
      </w:pPr>
      <w:bookmarkStart w:id="0" w:name="_GoBack"/>
      <w:bookmarkEnd w:id="0"/>
    </w:p>
    <w:p w:rsidR="00912680" w:rsidRPr="00D20CB7" w:rsidRDefault="00912680" w:rsidP="00DA6739">
      <w:pPr>
        <w:pStyle w:val="ECHRDecisionBody"/>
        <w:rPr>
          <w:b/>
          <w:lang w:val="pl-PL"/>
        </w:rPr>
      </w:pPr>
    </w:p>
    <w:p w:rsidR="00912680" w:rsidRPr="00D20CB7" w:rsidRDefault="00912680" w:rsidP="00DA6739">
      <w:pPr>
        <w:pStyle w:val="ECHRDecisionBody"/>
        <w:rPr>
          <w:b/>
          <w:lang w:val="pl-PL"/>
        </w:rPr>
      </w:pPr>
    </w:p>
    <w:p w:rsidR="00014566" w:rsidRPr="00D20CB7" w:rsidRDefault="005305B1" w:rsidP="00DA6739">
      <w:pPr>
        <w:jc w:val="center"/>
        <w:rPr>
          <w:lang w:val="pl-PL"/>
        </w:rPr>
      </w:pPr>
      <w:r w:rsidRPr="00D20CB7">
        <w:rPr>
          <w:lang w:val="pl-PL"/>
        </w:rPr>
        <w:t>SEKCJA CZWARTA</w:t>
      </w:r>
    </w:p>
    <w:p w:rsidR="00014566" w:rsidRPr="00D20CB7" w:rsidRDefault="00014566"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DA6739" w:rsidRPr="00D20CB7" w:rsidRDefault="00DA6739"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014566" w:rsidRPr="00D20CB7" w:rsidRDefault="005305B1" w:rsidP="00DA6739">
      <w:pPr>
        <w:jc w:val="center"/>
        <w:rPr>
          <w:b/>
          <w:lang w:val="pl-PL"/>
        </w:rPr>
      </w:pPr>
      <w:bookmarkStart w:id="1" w:name="To"/>
      <w:r w:rsidRPr="00D20CB7">
        <w:rPr>
          <w:b/>
          <w:lang w:val="pl-PL"/>
        </w:rPr>
        <w:t>SPRAWA</w:t>
      </w:r>
      <w:r w:rsidR="00014566" w:rsidRPr="00D20CB7">
        <w:rPr>
          <w:b/>
          <w:lang w:val="pl-PL"/>
        </w:rPr>
        <w:t xml:space="preserve"> </w:t>
      </w:r>
      <w:bookmarkEnd w:id="1"/>
      <w:r w:rsidRPr="00D20CB7">
        <w:rPr>
          <w:b/>
          <w:lang w:val="pl-PL"/>
        </w:rPr>
        <w:t>BUJAK PRZECIWKO POLSCE</w:t>
      </w:r>
    </w:p>
    <w:p w:rsidR="00014566" w:rsidRPr="00D20CB7" w:rsidRDefault="00014566" w:rsidP="00DA6739">
      <w:pPr>
        <w:jc w:val="center"/>
        <w:rPr>
          <w:lang w:val="pl-PL"/>
        </w:rPr>
      </w:pPr>
    </w:p>
    <w:p w:rsidR="00014566" w:rsidRPr="00D20CB7" w:rsidRDefault="00014566" w:rsidP="00DA6739">
      <w:pPr>
        <w:jc w:val="center"/>
        <w:rPr>
          <w:i/>
          <w:lang w:val="pl-PL"/>
        </w:rPr>
      </w:pPr>
      <w:r w:rsidRPr="00D20CB7">
        <w:rPr>
          <w:i/>
          <w:lang w:val="pl-PL"/>
        </w:rPr>
        <w:t>(</w:t>
      </w:r>
      <w:r w:rsidR="005305B1" w:rsidRPr="00D20CB7">
        <w:rPr>
          <w:i/>
          <w:lang w:val="pl-PL"/>
        </w:rPr>
        <w:t>Skarga nr</w:t>
      </w:r>
      <w:r w:rsidR="007036A9" w:rsidRPr="00D20CB7">
        <w:rPr>
          <w:i/>
          <w:lang w:val="pl-PL"/>
        </w:rPr>
        <w:t xml:space="preserve"> 686/12</w:t>
      </w:r>
      <w:r w:rsidRPr="00D20CB7">
        <w:rPr>
          <w:i/>
          <w:lang w:val="pl-PL"/>
        </w:rPr>
        <w:t>)</w:t>
      </w:r>
    </w:p>
    <w:p w:rsidR="00014566" w:rsidRPr="00D20CB7" w:rsidRDefault="00014566" w:rsidP="00DA6739">
      <w:pPr>
        <w:jc w:val="center"/>
        <w:rPr>
          <w:lang w:val="pl-PL"/>
        </w:rPr>
      </w:pPr>
    </w:p>
    <w:p w:rsidR="00014566" w:rsidRPr="00D20CB7" w:rsidRDefault="00014566" w:rsidP="00DA6739">
      <w:pPr>
        <w:jc w:val="center"/>
        <w:rPr>
          <w:lang w:val="pl-PL"/>
        </w:rPr>
      </w:pPr>
    </w:p>
    <w:p w:rsidR="00014566" w:rsidRPr="00D20CB7" w:rsidRDefault="00014566"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912680" w:rsidRPr="00D20CB7" w:rsidRDefault="00912680" w:rsidP="00DA6739">
      <w:pPr>
        <w:jc w:val="center"/>
        <w:rPr>
          <w:lang w:val="pl-PL"/>
        </w:rPr>
      </w:pPr>
    </w:p>
    <w:p w:rsidR="00014566" w:rsidRPr="00D20CB7" w:rsidRDefault="00014566" w:rsidP="00DA6739">
      <w:pPr>
        <w:jc w:val="center"/>
        <w:rPr>
          <w:lang w:val="pl-PL"/>
        </w:rPr>
      </w:pPr>
    </w:p>
    <w:p w:rsidR="00014566" w:rsidRPr="00D20CB7" w:rsidRDefault="005305B1" w:rsidP="00DA6739">
      <w:pPr>
        <w:jc w:val="center"/>
        <w:rPr>
          <w:lang w:val="pl-PL"/>
        </w:rPr>
      </w:pPr>
      <w:r w:rsidRPr="00D20CB7">
        <w:rPr>
          <w:lang w:val="pl-PL"/>
        </w:rPr>
        <w:t>WYROK</w:t>
      </w:r>
    </w:p>
    <w:p w:rsidR="00014566" w:rsidRPr="00D20CB7" w:rsidRDefault="00014566" w:rsidP="00DA6739">
      <w:pPr>
        <w:jc w:val="center"/>
        <w:rPr>
          <w:lang w:val="pl-PL"/>
        </w:rPr>
      </w:pPr>
    </w:p>
    <w:p w:rsidR="00912680" w:rsidRPr="00D20CB7" w:rsidRDefault="00912680" w:rsidP="00DA6739">
      <w:pPr>
        <w:jc w:val="center"/>
        <w:rPr>
          <w:szCs w:val="24"/>
          <w:lang w:val="pl-PL"/>
        </w:rPr>
      </w:pPr>
    </w:p>
    <w:p w:rsidR="00912680" w:rsidRPr="00D20CB7" w:rsidRDefault="00912680" w:rsidP="00DA6739">
      <w:pPr>
        <w:jc w:val="center"/>
        <w:rPr>
          <w:szCs w:val="24"/>
          <w:lang w:val="pl-PL"/>
        </w:rPr>
      </w:pPr>
      <w:r w:rsidRPr="00D20CB7">
        <w:rPr>
          <w:szCs w:val="24"/>
          <w:lang w:val="pl-PL"/>
        </w:rPr>
        <w:t>STRASBOURG</w:t>
      </w:r>
    </w:p>
    <w:p w:rsidR="00912680" w:rsidRPr="00D20CB7" w:rsidRDefault="00912680" w:rsidP="00DA6739">
      <w:pPr>
        <w:jc w:val="center"/>
        <w:rPr>
          <w:szCs w:val="24"/>
          <w:lang w:val="pl-PL"/>
        </w:rPr>
      </w:pPr>
    </w:p>
    <w:p w:rsidR="00912680" w:rsidRPr="00D20CB7" w:rsidRDefault="005305B1" w:rsidP="00DA6739">
      <w:pPr>
        <w:jc w:val="center"/>
        <w:rPr>
          <w:szCs w:val="24"/>
          <w:lang w:val="pl-PL"/>
        </w:rPr>
      </w:pPr>
      <w:r w:rsidRPr="00D20CB7">
        <w:rPr>
          <w:szCs w:val="24"/>
          <w:lang w:val="pl-PL"/>
        </w:rPr>
        <w:t xml:space="preserve">21 marca </w:t>
      </w:r>
      <w:r w:rsidR="00912680" w:rsidRPr="00D20CB7">
        <w:rPr>
          <w:szCs w:val="24"/>
          <w:lang w:val="pl-PL"/>
        </w:rPr>
        <w:t>2017</w:t>
      </w:r>
    </w:p>
    <w:p w:rsidR="00912680" w:rsidRPr="00D20CB7" w:rsidRDefault="00912680" w:rsidP="00DA6739">
      <w:pPr>
        <w:jc w:val="center"/>
        <w:rPr>
          <w:szCs w:val="24"/>
          <w:lang w:val="pl-PL"/>
        </w:rPr>
      </w:pPr>
    </w:p>
    <w:p w:rsidR="00912680" w:rsidRPr="00D20CB7" w:rsidRDefault="00912680" w:rsidP="00DA6739">
      <w:pPr>
        <w:jc w:val="center"/>
        <w:rPr>
          <w:szCs w:val="24"/>
          <w:lang w:val="pl-PL"/>
        </w:rPr>
      </w:pPr>
    </w:p>
    <w:p w:rsidR="00912680" w:rsidRPr="00D20CB7" w:rsidRDefault="00912680" w:rsidP="00DA6739">
      <w:pPr>
        <w:jc w:val="center"/>
        <w:rPr>
          <w:szCs w:val="24"/>
          <w:lang w:val="pl-PL"/>
        </w:rPr>
      </w:pPr>
    </w:p>
    <w:p w:rsidR="00912680" w:rsidRPr="00D20CB7" w:rsidRDefault="00912680" w:rsidP="00DA6739">
      <w:pPr>
        <w:jc w:val="center"/>
        <w:rPr>
          <w:szCs w:val="24"/>
          <w:lang w:val="pl-PL"/>
        </w:rPr>
      </w:pPr>
    </w:p>
    <w:p w:rsidR="00912680" w:rsidRPr="00D20CB7" w:rsidRDefault="00912680" w:rsidP="00DA6739">
      <w:pPr>
        <w:jc w:val="center"/>
        <w:rPr>
          <w:szCs w:val="24"/>
          <w:lang w:val="pl-PL"/>
        </w:rPr>
      </w:pPr>
    </w:p>
    <w:p w:rsidR="00912680" w:rsidRPr="00D20CB7" w:rsidRDefault="00912680" w:rsidP="00DA6739">
      <w:pPr>
        <w:jc w:val="center"/>
        <w:rPr>
          <w:szCs w:val="24"/>
          <w:lang w:val="pl-PL"/>
        </w:rPr>
      </w:pPr>
    </w:p>
    <w:p w:rsidR="00014566" w:rsidRPr="00D20CB7" w:rsidRDefault="005305B1" w:rsidP="00DA6739">
      <w:pPr>
        <w:rPr>
          <w:szCs w:val="24"/>
          <w:lang w:val="pl-PL"/>
        </w:rPr>
      </w:pPr>
      <w:r w:rsidRPr="00D20CB7">
        <w:rPr>
          <w:i/>
          <w:sz w:val="22"/>
          <w:szCs w:val="24"/>
          <w:lang w:val="pl-PL"/>
        </w:rPr>
        <w:t xml:space="preserve">Wyrok ten </w:t>
      </w:r>
      <w:r w:rsidR="008D54CC">
        <w:rPr>
          <w:i/>
          <w:sz w:val="22"/>
          <w:szCs w:val="24"/>
          <w:lang w:val="pl-PL"/>
        </w:rPr>
        <w:t xml:space="preserve">stanie </w:t>
      </w:r>
      <w:r w:rsidR="008D54CC" w:rsidRPr="00D20CB7">
        <w:rPr>
          <w:i/>
          <w:sz w:val="22"/>
          <w:szCs w:val="24"/>
          <w:lang w:val="pl-PL"/>
        </w:rPr>
        <w:t xml:space="preserve"> </w:t>
      </w:r>
      <w:r w:rsidRPr="00D20CB7">
        <w:rPr>
          <w:i/>
          <w:sz w:val="22"/>
          <w:szCs w:val="24"/>
          <w:lang w:val="pl-PL"/>
        </w:rPr>
        <w:t xml:space="preserve">się ostateczny zgodnie z warunkami określonymi w </w:t>
      </w:r>
      <w:r w:rsidR="00835A3D">
        <w:rPr>
          <w:i/>
          <w:sz w:val="22"/>
          <w:szCs w:val="24"/>
          <w:lang w:val="pl-PL"/>
        </w:rPr>
        <w:t>A</w:t>
      </w:r>
      <w:r w:rsidRPr="00D20CB7">
        <w:rPr>
          <w:i/>
          <w:sz w:val="22"/>
          <w:szCs w:val="24"/>
          <w:lang w:val="pl-PL"/>
        </w:rPr>
        <w:t xml:space="preserve">rtykule </w:t>
      </w:r>
      <w:r w:rsidR="00713922" w:rsidRPr="00D20CB7">
        <w:rPr>
          <w:i/>
          <w:sz w:val="22"/>
          <w:szCs w:val="24"/>
          <w:lang w:val="pl-PL"/>
        </w:rPr>
        <w:t>44 ust.</w:t>
      </w:r>
      <w:r w:rsidR="00912680" w:rsidRPr="00D20CB7">
        <w:rPr>
          <w:i/>
          <w:sz w:val="22"/>
          <w:szCs w:val="24"/>
          <w:lang w:val="pl-PL"/>
        </w:rPr>
        <w:t xml:space="preserve"> 2 </w:t>
      </w:r>
      <w:r w:rsidRPr="00D20CB7">
        <w:rPr>
          <w:i/>
          <w:sz w:val="22"/>
          <w:szCs w:val="24"/>
          <w:lang w:val="pl-PL"/>
        </w:rPr>
        <w:t>Konwencji</w:t>
      </w:r>
      <w:r w:rsidR="00912680" w:rsidRPr="00D20CB7">
        <w:rPr>
          <w:i/>
          <w:sz w:val="22"/>
          <w:szCs w:val="24"/>
          <w:lang w:val="pl-PL"/>
        </w:rPr>
        <w:t xml:space="preserve">. </w:t>
      </w:r>
      <w:r w:rsidRPr="00D20CB7">
        <w:rPr>
          <w:i/>
          <w:sz w:val="22"/>
          <w:szCs w:val="24"/>
          <w:lang w:val="pl-PL"/>
        </w:rPr>
        <w:t>Wyrok może podlegać korekcie wydawniczej.</w:t>
      </w:r>
    </w:p>
    <w:p w:rsidR="00912680" w:rsidRPr="00D20CB7" w:rsidRDefault="00912680" w:rsidP="00DA6739">
      <w:pPr>
        <w:pStyle w:val="JuCase"/>
        <w:rPr>
          <w:lang w:val="pl-PL"/>
        </w:rPr>
      </w:pPr>
    </w:p>
    <w:p w:rsidR="00DA6739" w:rsidRPr="00D20CB7" w:rsidRDefault="00DA6739" w:rsidP="00DA6739">
      <w:pPr>
        <w:pStyle w:val="ECHRPara"/>
        <w:rPr>
          <w:lang w:val="pl-PL"/>
        </w:rPr>
        <w:sectPr w:rsidR="00DA6739" w:rsidRPr="00D20CB7" w:rsidSect="00912680">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D20CB7" w:rsidRDefault="005305B1" w:rsidP="00DA6739">
      <w:pPr>
        <w:pStyle w:val="JuCase"/>
        <w:rPr>
          <w:bCs/>
          <w:lang w:val="pl-PL"/>
        </w:rPr>
      </w:pPr>
      <w:r w:rsidRPr="00D20CB7">
        <w:rPr>
          <w:lang w:val="pl-PL"/>
        </w:rPr>
        <w:lastRenderedPageBreak/>
        <w:t>W sprawie Bujak przeciwko Polsce</w:t>
      </w:r>
      <w:r w:rsidR="00014566" w:rsidRPr="00D20CB7">
        <w:rPr>
          <w:lang w:val="pl-PL"/>
        </w:rPr>
        <w:t>,</w:t>
      </w:r>
    </w:p>
    <w:p w:rsidR="00014566" w:rsidRPr="00D20CB7" w:rsidRDefault="005305B1" w:rsidP="00DA6739">
      <w:pPr>
        <w:pStyle w:val="ECHRPara"/>
        <w:rPr>
          <w:lang w:val="pl-PL"/>
        </w:rPr>
      </w:pPr>
      <w:r w:rsidRPr="00D20CB7">
        <w:rPr>
          <w:lang w:val="pl-PL"/>
        </w:rPr>
        <w:t>Europejski Trybunał Praw Człowieka (Sekcja Czwarta),</w:t>
      </w:r>
      <w:r w:rsidR="00014566" w:rsidRPr="00D20CB7">
        <w:rPr>
          <w:lang w:val="pl-PL"/>
        </w:rPr>
        <w:t xml:space="preserve"> </w:t>
      </w:r>
      <w:r w:rsidRPr="00D20CB7">
        <w:rPr>
          <w:lang w:val="pl-PL"/>
        </w:rPr>
        <w:t>zasiadając jako Izba w składzie</w:t>
      </w:r>
      <w:r w:rsidR="00014566" w:rsidRPr="00D20CB7">
        <w:rPr>
          <w:lang w:val="pl-PL"/>
        </w:rPr>
        <w:t>:</w:t>
      </w:r>
    </w:p>
    <w:p w:rsidR="00014566" w:rsidRPr="00D20CB7" w:rsidRDefault="00912680" w:rsidP="00DA6739">
      <w:pPr>
        <w:pStyle w:val="ECHRDecisionBody"/>
        <w:rPr>
          <w:lang w:val="pl-PL"/>
        </w:rPr>
      </w:pPr>
      <w:r w:rsidRPr="00D20CB7">
        <w:rPr>
          <w:lang w:val="pl-PL"/>
        </w:rPr>
        <w:tab/>
      </w:r>
      <w:proofErr w:type="spellStart"/>
      <w:r w:rsidRPr="00D20CB7">
        <w:rPr>
          <w:lang w:val="pl-PL"/>
        </w:rPr>
        <w:t>Ganna</w:t>
      </w:r>
      <w:proofErr w:type="spellEnd"/>
      <w:r w:rsidRPr="00D20CB7">
        <w:rPr>
          <w:lang w:val="pl-PL"/>
        </w:rPr>
        <w:t xml:space="preserve"> </w:t>
      </w:r>
      <w:proofErr w:type="spellStart"/>
      <w:r w:rsidRPr="00D20CB7">
        <w:rPr>
          <w:lang w:val="pl-PL"/>
        </w:rPr>
        <w:t>Yudkivska</w:t>
      </w:r>
      <w:proofErr w:type="spellEnd"/>
      <w:r w:rsidRPr="00D20CB7">
        <w:rPr>
          <w:lang w:val="pl-PL"/>
        </w:rPr>
        <w:t>,</w:t>
      </w:r>
      <w:r w:rsidR="005305B1" w:rsidRPr="00D20CB7">
        <w:rPr>
          <w:i/>
          <w:lang w:val="pl-PL"/>
        </w:rPr>
        <w:t xml:space="preserve"> Przewodniczący</w:t>
      </w:r>
      <w:r w:rsidRPr="00D20CB7">
        <w:rPr>
          <w:i/>
          <w:lang w:val="pl-PL"/>
        </w:rPr>
        <w:t>,</w:t>
      </w:r>
      <w:r w:rsidRPr="00D20CB7">
        <w:rPr>
          <w:i/>
          <w:lang w:val="pl-PL"/>
        </w:rPr>
        <w:br/>
      </w:r>
      <w:r w:rsidRPr="00D20CB7">
        <w:rPr>
          <w:lang w:val="pl-PL"/>
        </w:rPr>
        <w:tab/>
        <w:t>Vincent A. De Gaetano,</w:t>
      </w:r>
      <w:r w:rsidRPr="00D20CB7">
        <w:rPr>
          <w:i/>
          <w:lang w:val="pl-PL"/>
        </w:rPr>
        <w:br/>
      </w:r>
      <w:r w:rsidRPr="00D20CB7">
        <w:rPr>
          <w:lang w:val="pl-PL"/>
        </w:rPr>
        <w:tab/>
      </w:r>
      <w:proofErr w:type="spellStart"/>
      <w:r w:rsidRPr="00D20CB7">
        <w:rPr>
          <w:lang w:val="pl-PL"/>
        </w:rPr>
        <w:t>András</w:t>
      </w:r>
      <w:proofErr w:type="spellEnd"/>
      <w:r w:rsidRPr="00D20CB7">
        <w:rPr>
          <w:lang w:val="pl-PL"/>
        </w:rPr>
        <w:t xml:space="preserve"> </w:t>
      </w:r>
      <w:proofErr w:type="spellStart"/>
      <w:r w:rsidRPr="00D20CB7">
        <w:rPr>
          <w:lang w:val="pl-PL"/>
        </w:rPr>
        <w:t>Sajó</w:t>
      </w:r>
      <w:proofErr w:type="spellEnd"/>
      <w:r w:rsidRPr="00D20CB7">
        <w:rPr>
          <w:lang w:val="pl-PL"/>
        </w:rPr>
        <w:t>,</w:t>
      </w:r>
      <w:r w:rsidRPr="00D20CB7">
        <w:rPr>
          <w:i/>
          <w:lang w:val="pl-PL"/>
        </w:rPr>
        <w:br/>
      </w:r>
      <w:r w:rsidRPr="00D20CB7">
        <w:rPr>
          <w:lang w:val="pl-PL"/>
        </w:rPr>
        <w:tab/>
        <w:t xml:space="preserve">Krzysztof </w:t>
      </w:r>
      <w:proofErr w:type="spellStart"/>
      <w:r w:rsidRPr="00D20CB7">
        <w:rPr>
          <w:lang w:val="pl-PL"/>
        </w:rPr>
        <w:t>Wojtyczek</w:t>
      </w:r>
      <w:proofErr w:type="spellEnd"/>
      <w:r w:rsidRPr="00D20CB7">
        <w:rPr>
          <w:lang w:val="pl-PL"/>
        </w:rPr>
        <w:t>,</w:t>
      </w:r>
      <w:r w:rsidRPr="00D20CB7">
        <w:rPr>
          <w:i/>
          <w:lang w:val="pl-PL"/>
        </w:rPr>
        <w:br/>
      </w:r>
      <w:r w:rsidRPr="00D20CB7">
        <w:rPr>
          <w:lang w:val="pl-PL"/>
        </w:rPr>
        <w:tab/>
      </w:r>
      <w:proofErr w:type="spellStart"/>
      <w:r w:rsidRPr="00D20CB7">
        <w:rPr>
          <w:lang w:val="pl-PL"/>
        </w:rPr>
        <w:t>Egidijus</w:t>
      </w:r>
      <w:proofErr w:type="spellEnd"/>
      <w:r w:rsidRPr="00D20CB7">
        <w:rPr>
          <w:lang w:val="pl-PL"/>
        </w:rPr>
        <w:t xml:space="preserve"> </w:t>
      </w:r>
      <w:proofErr w:type="spellStart"/>
      <w:r w:rsidRPr="00D20CB7">
        <w:rPr>
          <w:lang w:val="pl-PL"/>
        </w:rPr>
        <w:t>Kūris</w:t>
      </w:r>
      <w:proofErr w:type="spellEnd"/>
      <w:r w:rsidRPr="00D20CB7">
        <w:rPr>
          <w:lang w:val="pl-PL"/>
        </w:rPr>
        <w:t>,</w:t>
      </w:r>
      <w:r w:rsidRPr="00D20CB7">
        <w:rPr>
          <w:i/>
          <w:lang w:val="pl-PL"/>
        </w:rPr>
        <w:br/>
      </w:r>
      <w:r w:rsidRPr="00D20CB7">
        <w:rPr>
          <w:lang w:val="pl-PL"/>
        </w:rPr>
        <w:tab/>
        <w:t xml:space="preserve">Gabriele </w:t>
      </w:r>
      <w:proofErr w:type="spellStart"/>
      <w:r w:rsidRPr="00D20CB7">
        <w:rPr>
          <w:lang w:val="pl-PL"/>
        </w:rPr>
        <w:t>Kucsko-Stadlmayer</w:t>
      </w:r>
      <w:proofErr w:type="spellEnd"/>
      <w:r w:rsidRPr="00D20CB7">
        <w:rPr>
          <w:lang w:val="pl-PL"/>
        </w:rPr>
        <w:t>,</w:t>
      </w:r>
      <w:r w:rsidRPr="00D20CB7">
        <w:rPr>
          <w:i/>
          <w:lang w:val="pl-PL"/>
        </w:rPr>
        <w:br/>
      </w:r>
      <w:r w:rsidRPr="00D20CB7">
        <w:rPr>
          <w:lang w:val="pl-PL"/>
        </w:rPr>
        <w:tab/>
        <w:t xml:space="preserve">Marko </w:t>
      </w:r>
      <w:proofErr w:type="spellStart"/>
      <w:r w:rsidRPr="00D20CB7">
        <w:rPr>
          <w:lang w:val="pl-PL"/>
        </w:rPr>
        <w:t>Bošnjak</w:t>
      </w:r>
      <w:proofErr w:type="spellEnd"/>
      <w:r w:rsidRPr="00D20CB7">
        <w:rPr>
          <w:lang w:val="pl-PL"/>
        </w:rPr>
        <w:t>,</w:t>
      </w:r>
      <w:r w:rsidR="005305B1" w:rsidRPr="00D20CB7">
        <w:rPr>
          <w:i/>
          <w:lang w:val="pl-PL"/>
        </w:rPr>
        <w:t xml:space="preserve"> sędziowie</w:t>
      </w:r>
      <w:r w:rsidRPr="00D20CB7">
        <w:rPr>
          <w:i/>
          <w:lang w:val="pl-PL"/>
        </w:rPr>
        <w:t>,</w:t>
      </w:r>
      <w:r w:rsidR="00014566" w:rsidRPr="00D20CB7">
        <w:rPr>
          <w:szCs w:val="24"/>
          <w:lang w:val="pl-PL"/>
        </w:rPr>
        <w:br/>
      </w:r>
      <w:r w:rsidR="005305B1" w:rsidRPr="00D20CB7">
        <w:rPr>
          <w:lang w:val="pl-PL"/>
        </w:rPr>
        <w:t>i</w:t>
      </w:r>
      <w:r w:rsidR="00014566" w:rsidRPr="00D20CB7">
        <w:rPr>
          <w:lang w:val="pl-PL"/>
        </w:rPr>
        <w:t xml:space="preserve"> </w:t>
      </w:r>
      <w:proofErr w:type="spellStart"/>
      <w:r w:rsidR="00601A8A" w:rsidRPr="00D20CB7">
        <w:rPr>
          <w:lang w:val="pl-PL"/>
        </w:rPr>
        <w:t>Marialena</w:t>
      </w:r>
      <w:proofErr w:type="spellEnd"/>
      <w:r w:rsidR="00601A8A" w:rsidRPr="00D20CB7">
        <w:rPr>
          <w:lang w:val="pl-PL"/>
        </w:rPr>
        <w:t xml:space="preserve"> </w:t>
      </w:r>
      <w:proofErr w:type="spellStart"/>
      <w:r w:rsidR="00601A8A" w:rsidRPr="00D20CB7">
        <w:rPr>
          <w:lang w:val="pl-PL"/>
        </w:rPr>
        <w:t>Tsirli</w:t>
      </w:r>
      <w:proofErr w:type="spellEnd"/>
      <w:r w:rsidR="00014566" w:rsidRPr="00D20CB7">
        <w:rPr>
          <w:lang w:val="pl-PL"/>
        </w:rPr>
        <w:t xml:space="preserve">, </w:t>
      </w:r>
      <w:r w:rsidR="005305B1" w:rsidRPr="00D20CB7">
        <w:rPr>
          <w:i/>
          <w:lang w:val="pl-PL"/>
        </w:rPr>
        <w:t>Kanclerz Sekcji</w:t>
      </w:r>
      <w:r w:rsidR="00014566" w:rsidRPr="00D20CB7">
        <w:rPr>
          <w:i/>
          <w:lang w:val="pl-PL"/>
        </w:rPr>
        <w:t>,</w:t>
      </w:r>
    </w:p>
    <w:p w:rsidR="00014566" w:rsidRPr="00D20CB7" w:rsidRDefault="005305B1" w:rsidP="00DA6739">
      <w:pPr>
        <w:pStyle w:val="ECHRPara"/>
        <w:rPr>
          <w:lang w:val="pl-PL"/>
        </w:rPr>
      </w:pPr>
      <w:r w:rsidRPr="00D20CB7">
        <w:rPr>
          <w:lang w:val="pl-PL"/>
        </w:rPr>
        <w:t xml:space="preserve">Obradując na posiedzeniu niejawnym </w:t>
      </w:r>
      <w:r w:rsidR="002768CD">
        <w:rPr>
          <w:lang w:val="pl-PL"/>
        </w:rPr>
        <w:t xml:space="preserve">dnia </w:t>
      </w:r>
      <w:r w:rsidRPr="00D20CB7">
        <w:rPr>
          <w:lang w:val="pl-PL"/>
        </w:rPr>
        <w:t>28 lutego</w:t>
      </w:r>
      <w:r w:rsidR="00912680" w:rsidRPr="00D20CB7">
        <w:rPr>
          <w:lang w:val="pl-PL"/>
        </w:rPr>
        <w:t xml:space="preserve"> 2017</w:t>
      </w:r>
      <w:r w:rsidR="008D54CC">
        <w:rPr>
          <w:lang w:val="pl-PL"/>
        </w:rPr>
        <w:t xml:space="preserve"> roku</w:t>
      </w:r>
      <w:r w:rsidR="00014566" w:rsidRPr="00D20CB7">
        <w:rPr>
          <w:lang w:val="pl-PL"/>
        </w:rPr>
        <w:t>,</w:t>
      </w:r>
    </w:p>
    <w:p w:rsidR="00014566" w:rsidRPr="00D20CB7" w:rsidRDefault="005305B1" w:rsidP="00DA6739">
      <w:pPr>
        <w:pStyle w:val="ECHRPara"/>
        <w:rPr>
          <w:lang w:val="pl-PL"/>
        </w:rPr>
      </w:pPr>
      <w:r w:rsidRPr="00D20CB7">
        <w:rPr>
          <w:lang w:val="pl-PL"/>
        </w:rPr>
        <w:t>Wydaje następujący wyrok, który został przyjęty w tym dniu</w:t>
      </w:r>
      <w:r w:rsidR="00014566" w:rsidRPr="00D20CB7">
        <w:rPr>
          <w:lang w:val="pl-PL"/>
        </w:rPr>
        <w:t>:</w:t>
      </w:r>
    </w:p>
    <w:p w:rsidR="00014566" w:rsidRPr="00D20CB7" w:rsidRDefault="005305B1" w:rsidP="00DA6739">
      <w:pPr>
        <w:pStyle w:val="ECHRTitle1"/>
        <w:rPr>
          <w:lang w:val="pl-PL"/>
        </w:rPr>
      </w:pPr>
      <w:r w:rsidRPr="00D20CB7">
        <w:rPr>
          <w:lang w:val="pl-PL"/>
        </w:rPr>
        <w:t>POSTĘPOWNIE</w:t>
      </w:r>
    </w:p>
    <w:p w:rsidR="007036A9"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w:t>
      </w:r>
      <w:r w:rsidRPr="00D20CB7">
        <w:rPr>
          <w:lang w:val="pl-PL"/>
        </w:rPr>
        <w:fldChar w:fldCharType="end"/>
      </w:r>
      <w:r w:rsidR="00014566" w:rsidRPr="00D20CB7">
        <w:rPr>
          <w:lang w:val="pl-PL"/>
        </w:rPr>
        <w:t>.  </w:t>
      </w:r>
      <w:r w:rsidR="005305B1" w:rsidRPr="00D20CB7">
        <w:rPr>
          <w:lang w:val="pl-PL"/>
        </w:rPr>
        <w:t xml:space="preserve">Sprawa wywodzi się ze skargi </w:t>
      </w:r>
      <w:r w:rsidR="008D54CC" w:rsidRPr="00D20CB7">
        <w:rPr>
          <w:lang w:val="pl-PL"/>
        </w:rPr>
        <w:t xml:space="preserve">(nr 686/12) przeciwko Rzeczypospolitej Polskiej </w:t>
      </w:r>
      <w:r w:rsidR="005305B1" w:rsidRPr="00D20CB7">
        <w:rPr>
          <w:lang w:val="pl-PL"/>
        </w:rPr>
        <w:t xml:space="preserve">wniesionej do Trybunału na podstawie </w:t>
      </w:r>
      <w:r w:rsidR="00941F86">
        <w:rPr>
          <w:lang w:val="pl-PL"/>
        </w:rPr>
        <w:t>A</w:t>
      </w:r>
      <w:r w:rsidR="005305B1" w:rsidRPr="00D20CB7">
        <w:rPr>
          <w:lang w:val="pl-PL"/>
        </w:rPr>
        <w:t>rtykułu</w:t>
      </w:r>
      <w:r w:rsidRPr="00D20CB7">
        <w:rPr>
          <w:lang w:val="pl-PL"/>
        </w:rPr>
        <w:t xml:space="preserve"> 34</w:t>
      </w:r>
      <w:r w:rsidR="005305B1" w:rsidRPr="00D20CB7">
        <w:rPr>
          <w:lang w:val="pl-PL"/>
        </w:rPr>
        <w:t xml:space="preserve"> Konwencji o </w:t>
      </w:r>
      <w:r w:rsidR="008D54CC">
        <w:rPr>
          <w:lang w:val="pl-PL"/>
        </w:rPr>
        <w:t>o</w:t>
      </w:r>
      <w:r w:rsidR="005305B1" w:rsidRPr="00D20CB7">
        <w:rPr>
          <w:lang w:val="pl-PL"/>
        </w:rPr>
        <w:t xml:space="preserve">chronie </w:t>
      </w:r>
      <w:r w:rsidR="008D54CC">
        <w:rPr>
          <w:lang w:val="pl-PL"/>
        </w:rPr>
        <w:t>p</w:t>
      </w:r>
      <w:r w:rsidR="005305B1" w:rsidRPr="00D20CB7">
        <w:rPr>
          <w:lang w:val="pl-PL"/>
        </w:rPr>
        <w:t xml:space="preserve">raw </w:t>
      </w:r>
      <w:r w:rsidR="008D54CC">
        <w:rPr>
          <w:lang w:val="pl-PL"/>
        </w:rPr>
        <w:t>c</w:t>
      </w:r>
      <w:r w:rsidR="005305B1" w:rsidRPr="00D20CB7">
        <w:rPr>
          <w:lang w:val="pl-PL"/>
        </w:rPr>
        <w:t xml:space="preserve">złowieka i </w:t>
      </w:r>
      <w:r w:rsidR="008D54CC">
        <w:rPr>
          <w:lang w:val="pl-PL"/>
        </w:rPr>
        <w:t>p</w:t>
      </w:r>
      <w:r w:rsidR="005305B1" w:rsidRPr="00D20CB7">
        <w:rPr>
          <w:lang w:val="pl-PL"/>
        </w:rPr>
        <w:t xml:space="preserve">odstawowych </w:t>
      </w:r>
      <w:r w:rsidR="008D54CC">
        <w:rPr>
          <w:lang w:val="pl-PL"/>
        </w:rPr>
        <w:t>w</w:t>
      </w:r>
      <w:r w:rsidR="005305B1" w:rsidRPr="00D20CB7">
        <w:rPr>
          <w:lang w:val="pl-PL"/>
        </w:rPr>
        <w:t>olności (“</w:t>
      </w:r>
      <w:r w:rsidR="00342DCC" w:rsidRPr="00D20CB7">
        <w:rPr>
          <w:lang w:val="pl-PL"/>
        </w:rPr>
        <w:t>Konwencja</w:t>
      </w:r>
      <w:r w:rsidR="00014566" w:rsidRPr="00D20CB7">
        <w:rPr>
          <w:lang w:val="pl-PL"/>
        </w:rPr>
        <w:t xml:space="preserve">”) </w:t>
      </w:r>
      <w:r w:rsidR="00DC73DF" w:rsidRPr="00D20CB7">
        <w:rPr>
          <w:lang w:val="pl-PL"/>
        </w:rPr>
        <w:t>przez obywatela p</w:t>
      </w:r>
      <w:r w:rsidR="005305B1" w:rsidRPr="00D20CB7">
        <w:rPr>
          <w:lang w:val="pl-PL"/>
        </w:rPr>
        <w:t>olskiego</w:t>
      </w:r>
      <w:r w:rsidR="002768CD">
        <w:rPr>
          <w:lang w:val="pl-PL"/>
        </w:rPr>
        <w:t>,</w:t>
      </w:r>
      <w:r w:rsidR="005305B1" w:rsidRPr="00D20CB7">
        <w:rPr>
          <w:lang w:val="pl-PL"/>
        </w:rPr>
        <w:t xml:space="preserve"> Pana </w:t>
      </w:r>
      <w:r w:rsidRPr="00D20CB7">
        <w:rPr>
          <w:lang w:val="pl-PL"/>
        </w:rPr>
        <w:t>S</w:t>
      </w:r>
      <w:r w:rsidR="005C55DE" w:rsidRPr="00D20CB7">
        <w:rPr>
          <w:rFonts w:cstheme="minorHAnsi"/>
          <w:lang w:val="pl-PL"/>
        </w:rPr>
        <w:t>ł</w:t>
      </w:r>
      <w:r w:rsidR="005305B1" w:rsidRPr="00D20CB7">
        <w:rPr>
          <w:lang w:val="pl-PL"/>
        </w:rPr>
        <w:t>awomira Bujaka (“skarżący</w:t>
      </w:r>
      <w:r w:rsidR="00DC73DF" w:rsidRPr="00D20CB7">
        <w:rPr>
          <w:lang w:val="pl-PL"/>
        </w:rPr>
        <w:t>”)</w:t>
      </w:r>
      <w:r w:rsidR="008D54CC">
        <w:rPr>
          <w:lang w:val="pl-PL"/>
        </w:rPr>
        <w:t>,</w:t>
      </w:r>
      <w:r w:rsidR="00DC73DF" w:rsidRPr="00D20CB7">
        <w:rPr>
          <w:lang w:val="pl-PL"/>
        </w:rPr>
        <w:t xml:space="preserve"> w dniu</w:t>
      </w:r>
      <w:r w:rsidR="005305B1" w:rsidRPr="00D20CB7">
        <w:rPr>
          <w:lang w:val="pl-PL"/>
        </w:rPr>
        <w:t xml:space="preserve"> 29 marca </w:t>
      </w:r>
      <w:r w:rsidRPr="00D20CB7">
        <w:rPr>
          <w:lang w:val="pl-PL"/>
        </w:rPr>
        <w:t>2011</w:t>
      </w:r>
      <w:r w:rsidR="00FF7081" w:rsidRPr="00D20CB7">
        <w:rPr>
          <w:lang w:val="pl-PL"/>
        </w:rPr>
        <w:t xml:space="preserve"> roku</w:t>
      </w:r>
      <w:r w:rsidR="00014566" w:rsidRPr="00D20CB7">
        <w:rPr>
          <w:lang w:val="pl-PL"/>
        </w:rPr>
        <w:t>.</w:t>
      </w:r>
    </w:p>
    <w:p w:rsidR="007036A9"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w:t>
      </w:r>
      <w:r w:rsidRPr="00D20CB7">
        <w:rPr>
          <w:lang w:val="pl-PL"/>
        </w:rPr>
        <w:fldChar w:fldCharType="end"/>
      </w:r>
      <w:r w:rsidR="00014566" w:rsidRPr="00D20CB7">
        <w:rPr>
          <w:lang w:val="pl-PL"/>
        </w:rPr>
        <w:t>.  </w:t>
      </w:r>
      <w:r w:rsidR="005305B1" w:rsidRPr="00D20CB7">
        <w:rPr>
          <w:lang w:val="pl-PL"/>
        </w:rPr>
        <w:t>Skarżący</w:t>
      </w:r>
      <w:r w:rsidRPr="00D20CB7">
        <w:rPr>
          <w:lang w:val="pl-PL"/>
        </w:rPr>
        <w:t xml:space="preserve">, </w:t>
      </w:r>
      <w:r w:rsidR="008815D9" w:rsidRPr="00D20CB7">
        <w:rPr>
          <w:lang w:val="pl-PL"/>
        </w:rPr>
        <w:t>któremu została przyz</w:t>
      </w:r>
      <w:r w:rsidR="005305B1" w:rsidRPr="00D20CB7">
        <w:rPr>
          <w:lang w:val="pl-PL"/>
        </w:rPr>
        <w:t>na</w:t>
      </w:r>
      <w:r w:rsidR="008815D9" w:rsidRPr="00D20CB7">
        <w:rPr>
          <w:lang w:val="pl-PL"/>
        </w:rPr>
        <w:t>na</w:t>
      </w:r>
      <w:r w:rsidR="005305B1" w:rsidRPr="00D20CB7">
        <w:rPr>
          <w:lang w:val="pl-PL"/>
        </w:rPr>
        <w:t xml:space="preserve"> pomoc prawna, był reprezentowany przez Panią </w:t>
      </w:r>
      <w:r w:rsidR="005C55DE" w:rsidRPr="00D20CB7">
        <w:rPr>
          <w:lang w:val="pl-PL"/>
        </w:rPr>
        <w:t>B.</w:t>
      </w:r>
      <w:r w:rsidR="00E847C0" w:rsidRPr="00D20CB7">
        <w:rPr>
          <w:lang w:val="pl-PL"/>
        </w:rPr>
        <w:t> </w:t>
      </w:r>
      <w:proofErr w:type="spellStart"/>
      <w:r w:rsidR="005305B1" w:rsidRPr="00D20CB7">
        <w:rPr>
          <w:lang w:val="pl-PL"/>
        </w:rPr>
        <w:t>Słupską</w:t>
      </w:r>
      <w:r w:rsidRPr="00D20CB7">
        <w:rPr>
          <w:lang w:val="pl-PL"/>
        </w:rPr>
        <w:t>-Uczkiewicz</w:t>
      </w:r>
      <w:proofErr w:type="spellEnd"/>
      <w:r w:rsidRPr="00D20CB7">
        <w:rPr>
          <w:lang w:val="pl-PL"/>
        </w:rPr>
        <w:t xml:space="preserve">, </w:t>
      </w:r>
      <w:r w:rsidR="005305B1" w:rsidRPr="00D20CB7">
        <w:rPr>
          <w:lang w:val="pl-PL"/>
        </w:rPr>
        <w:t xml:space="preserve">prawnika </w:t>
      </w:r>
      <w:r w:rsidR="008815D9" w:rsidRPr="00D20CB7">
        <w:rPr>
          <w:lang w:val="pl-PL"/>
        </w:rPr>
        <w:t>praktykującego we Wrocławiu</w:t>
      </w:r>
      <w:r w:rsidRPr="00D20CB7">
        <w:rPr>
          <w:lang w:val="pl-PL"/>
        </w:rPr>
        <w:t xml:space="preserve">. </w:t>
      </w:r>
      <w:r w:rsidR="008815D9" w:rsidRPr="00D20CB7">
        <w:rPr>
          <w:lang w:val="pl-PL"/>
        </w:rPr>
        <w:t>Rząd Polski (“Rząd</w:t>
      </w:r>
      <w:r w:rsidR="00014566" w:rsidRPr="00D20CB7">
        <w:rPr>
          <w:lang w:val="pl-PL"/>
        </w:rPr>
        <w:t xml:space="preserve">”) </w:t>
      </w:r>
      <w:r w:rsidR="008815D9" w:rsidRPr="00D20CB7">
        <w:rPr>
          <w:lang w:val="pl-PL"/>
        </w:rPr>
        <w:t>reprezentowany był pr</w:t>
      </w:r>
      <w:r w:rsidR="00DC73DF" w:rsidRPr="00D20CB7">
        <w:rPr>
          <w:lang w:val="pl-PL"/>
        </w:rPr>
        <w:t>zez swojego pełnomocnika, Panią</w:t>
      </w:r>
      <w:r w:rsidR="00E847C0" w:rsidRPr="00D20CB7">
        <w:rPr>
          <w:lang w:val="pl-PL"/>
        </w:rPr>
        <w:t> </w:t>
      </w:r>
      <w:r w:rsidR="005C55DE" w:rsidRPr="00D20CB7">
        <w:rPr>
          <w:lang w:val="pl-PL"/>
        </w:rPr>
        <w:t>J.</w:t>
      </w:r>
      <w:r w:rsidR="00E847C0" w:rsidRPr="00D20CB7">
        <w:rPr>
          <w:lang w:val="pl-PL"/>
        </w:rPr>
        <w:t> </w:t>
      </w:r>
      <w:r w:rsidR="008815D9" w:rsidRPr="00D20CB7">
        <w:rPr>
          <w:lang w:val="pl-PL"/>
        </w:rPr>
        <w:t>Chrzanowską</w:t>
      </w:r>
      <w:r w:rsidR="00145906" w:rsidRPr="00D20CB7">
        <w:rPr>
          <w:lang w:val="pl-PL"/>
        </w:rPr>
        <w:t>,</w:t>
      </w:r>
      <w:r w:rsidR="008815D9" w:rsidRPr="00D20CB7">
        <w:rPr>
          <w:lang w:val="pl-PL"/>
        </w:rPr>
        <w:t xml:space="preserve"> z Ministerstwa Spraw Zagranicznych</w:t>
      </w:r>
      <w:r w:rsidR="00014566" w:rsidRPr="00D20CB7">
        <w:rPr>
          <w:lang w:val="pl-PL"/>
        </w:rPr>
        <w:t>.</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w:t>
      </w:r>
      <w:r w:rsidRPr="00D20CB7">
        <w:rPr>
          <w:lang w:val="pl-PL"/>
        </w:rPr>
        <w:fldChar w:fldCharType="end"/>
      </w:r>
      <w:r w:rsidRPr="00D20CB7">
        <w:rPr>
          <w:lang w:val="pl-PL"/>
        </w:rPr>
        <w:t>.  </w:t>
      </w:r>
      <w:r w:rsidR="008815D9" w:rsidRPr="00D20CB7">
        <w:rPr>
          <w:lang w:val="pl-PL"/>
        </w:rPr>
        <w:t>Skarżący w szczególności podnosił, że nie o</w:t>
      </w:r>
      <w:r w:rsidR="00952502">
        <w:rPr>
          <w:lang w:val="pl-PL"/>
        </w:rPr>
        <w:t xml:space="preserve">trzymał </w:t>
      </w:r>
      <w:r w:rsidR="008815D9" w:rsidRPr="00D20CB7">
        <w:rPr>
          <w:lang w:val="pl-PL"/>
        </w:rPr>
        <w:t xml:space="preserve">odpowiedniej opieki medycznej w </w:t>
      </w:r>
      <w:r w:rsidR="00DC73DF" w:rsidRPr="00D20CB7">
        <w:rPr>
          <w:lang w:val="pl-PL"/>
        </w:rPr>
        <w:t>zakładzie</w:t>
      </w:r>
      <w:r w:rsidR="00952502">
        <w:rPr>
          <w:lang w:val="pl-PL"/>
        </w:rPr>
        <w:t xml:space="preserve"> karnym oraz</w:t>
      </w:r>
      <w:r w:rsidR="008815D9" w:rsidRPr="00D20CB7">
        <w:rPr>
          <w:lang w:val="pl-PL"/>
        </w:rPr>
        <w:t xml:space="preserve"> że </w:t>
      </w:r>
      <w:r w:rsidR="00952502" w:rsidRPr="00952502">
        <w:rPr>
          <w:lang w:val="pl-PL"/>
        </w:rPr>
        <w:t xml:space="preserve">z uwagi na stan jego zdrowia </w:t>
      </w:r>
      <w:r w:rsidR="00952502">
        <w:rPr>
          <w:lang w:val="pl-PL"/>
        </w:rPr>
        <w:t>długość</w:t>
      </w:r>
      <w:r w:rsidR="008815D9" w:rsidRPr="00D20CB7">
        <w:rPr>
          <w:lang w:val="pl-PL"/>
        </w:rPr>
        <w:t xml:space="preserve"> osadzenia była nadmierna.</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w:t>
      </w:r>
      <w:r w:rsidRPr="00D20CB7">
        <w:rPr>
          <w:lang w:val="pl-PL"/>
        </w:rPr>
        <w:fldChar w:fldCharType="end"/>
      </w:r>
      <w:r w:rsidR="008815D9" w:rsidRPr="00D20CB7">
        <w:rPr>
          <w:lang w:val="pl-PL"/>
        </w:rPr>
        <w:t xml:space="preserve">. W dniu </w:t>
      </w:r>
      <w:r w:rsidR="008815D9" w:rsidRPr="00D20CB7">
        <w:rPr>
          <w:szCs w:val="24"/>
          <w:lang w:val="pl-PL"/>
        </w:rPr>
        <w:t>27 sierpnia</w:t>
      </w:r>
      <w:r w:rsidRPr="00D20CB7">
        <w:rPr>
          <w:szCs w:val="24"/>
          <w:lang w:val="pl-PL"/>
        </w:rPr>
        <w:t xml:space="preserve"> 2014</w:t>
      </w:r>
      <w:r w:rsidR="00FF7081" w:rsidRPr="00D20CB7">
        <w:rPr>
          <w:szCs w:val="24"/>
          <w:lang w:val="pl-PL"/>
        </w:rPr>
        <w:t xml:space="preserve"> roku</w:t>
      </w:r>
      <w:r w:rsidR="00014566" w:rsidRPr="00D20CB7">
        <w:rPr>
          <w:lang w:val="pl-PL"/>
        </w:rPr>
        <w:t xml:space="preserve"> </w:t>
      </w:r>
      <w:r w:rsidR="008815D9" w:rsidRPr="00D20CB7">
        <w:rPr>
          <w:lang w:val="pl-PL"/>
        </w:rPr>
        <w:t>zar</w:t>
      </w:r>
      <w:r w:rsidR="00713922" w:rsidRPr="00D20CB7">
        <w:rPr>
          <w:lang w:val="pl-PL"/>
        </w:rPr>
        <w:t xml:space="preserve">zuty naruszenia </w:t>
      </w:r>
      <w:r w:rsidR="00941F86">
        <w:rPr>
          <w:lang w:val="pl-PL"/>
        </w:rPr>
        <w:t>A</w:t>
      </w:r>
      <w:r w:rsidR="00713922" w:rsidRPr="00D20CB7">
        <w:rPr>
          <w:lang w:val="pl-PL"/>
        </w:rPr>
        <w:t>rtykułu 3 i 5 ust.</w:t>
      </w:r>
      <w:r w:rsidR="008815D9" w:rsidRPr="00D20CB7">
        <w:rPr>
          <w:lang w:val="pl-PL"/>
        </w:rPr>
        <w:t xml:space="preserve"> 3 Konwencji</w:t>
      </w:r>
      <w:r w:rsidR="00F41A21" w:rsidRPr="00D20CB7">
        <w:rPr>
          <w:lang w:val="pl-PL"/>
        </w:rPr>
        <w:t xml:space="preserve"> </w:t>
      </w:r>
      <w:r w:rsidR="00952502">
        <w:rPr>
          <w:lang w:val="pl-PL"/>
        </w:rPr>
        <w:t>zostały zakomunikowane R</w:t>
      </w:r>
      <w:r w:rsidR="00FF7081" w:rsidRPr="00D20CB7">
        <w:rPr>
          <w:lang w:val="pl-PL"/>
        </w:rPr>
        <w:t xml:space="preserve">ządowi, a pozostała </w:t>
      </w:r>
      <w:r w:rsidR="00952502">
        <w:rPr>
          <w:lang w:val="pl-PL"/>
        </w:rPr>
        <w:t xml:space="preserve">część </w:t>
      </w:r>
      <w:r w:rsidR="00FF7081" w:rsidRPr="00D20CB7">
        <w:rPr>
          <w:lang w:val="pl-PL"/>
        </w:rPr>
        <w:t xml:space="preserve">skargi została uznana </w:t>
      </w:r>
      <w:r w:rsidR="00DC73DF" w:rsidRPr="00D20CB7">
        <w:rPr>
          <w:lang w:val="pl-PL"/>
        </w:rPr>
        <w:t xml:space="preserve">za niedopuszczalną </w:t>
      </w:r>
      <w:r w:rsidR="00C5007D">
        <w:rPr>
          <w:lang w:val="pl-PL"/>
        </w:rPr>
        <w:t>zgodnie z regułą 54 ust.</w:t>
      </w:r>
      <w:r w:rsidR="008815D9" w:rsidRPr="00D20CB7">
        <w:rPr>
          <w:lang w:val="pl-PL"/>
        </w:rPr>
        <w:t xml:space="preserve"> 3 Regulaminu </w:t>
      </w:r>
      <w:r w:rsidR="00FF7081" w:rsidRPr="00D20CB7">
        <w:rPr>
          <w:lang w:val="pl-PL"/>
        </w:rPr>
        <w:t>Trybunału</w:t>
      </w:r>
      <w:r w:rsidR="00014566" w:rsidRPr="00D20CB7">
        <w:rPr>
          <w:lang w:val="pl-PL"/>
        </w:rPr>
        <w:t>.</w:t>
      </w:r>
    </w:p>
    <w:p w:rsidR="00014566" w:rsidRPr="00D20CB7" w:rsidRDefault="00DC73DF" w:rsidP="00DA6739">
      <w:pPr>
        <w:pStyle w:val="ECHRTitle1"/>
        <w:rPr>
          <w:lang w:val="pl-PL"/>
        </w:rPr>
      </w:pPr>
      <w:r w:rsidRPr="00D20CB7">
        <w:rPr>
          <w:lang w:val="pl-PL"/>
        </w:rPr>
        <w:t>FAKTY</w:t>
      </w:r>
    </w:p>
    <w:p w:rsidR="00014566" w:rsidRPr="00D20CB7" w:rsidRDefault="00014566" w:rsidP="00DA6739">
      <w:pPr>
        <w:pStyle w:val="ECHRHeading1"/>
        <w:rPr>
          <w:lang w:val="pl-PL"/>
        </w:rPr>
      </w:pPr>
      <w:r w:rsidRPr="00D20CB7">
        <w:rPr>
          <w:lang w:val="pl-PL"/>
        </w:rPr>
        <w:t>I.  </w:t>
      </w:r>
      <w:r w:rsidR="00DC73DF" w:rsidRPr="00D20CB7">
        <w:rPr>
          <w:lang w:val="pl-PL"/>
        </w:rPr>
        <w:t>OKOLICZNOŚCI SRAWY</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w:t>
      </w:r>
      <w:r w:rsidRPr="00D20CB7">
        <w:rPr>
          <w:lang w:val="pl-PL"/>
        </w:rPr>
        <w:fldChar w:fldCharType="end"/>
      </w:r>
      <w:r w:rsidR="00014566" w:rsidRPr="00D20CB7">
        <w:rPr>
          <w:lang w:val="pl-PL"/>
        </w:rPr>
        <w:t>.  </w:t>
      </w:r>
      <w:r w:rsidR="00DC73DF" w:rsidRPr="00D20CB7">
        <w:rPr>
          <w:lang w:val="pl-PL"/>
        </w:rPr>
        <w:t xml:space="preserve">Skarżący urodził się w </w:t>
      </w:r>
      <w:r w:rsidRPr="00D20CB7">
        <w:rPr>
          <w:lang w:val="pl-PL"/>
        </w:rPr>
        <w:t>1954</w:t>
      </w:r>
      <w:r w:rsidR="006115D3">
        <w:rPr>
          <w:lang w:val="pl-PL"/>
        </w:rPr>
        <w:t xml:space="preserve"> roku</w:t>
      </w:r>
      <w:r w:rsidRPr="00D20CB7">
        <w:rPr>
          <w:lang w:val="pl-PL"/>
        </w:rPr>
        <w:t xml:space="preserve"> </w:t>
      </w:r>
      <w:r w:rsidR="00DC73DF" w:rsidRPr="00D20CB7">
        <w:rPr>
          <w:lang w:val="pl-PL"/>
        </w:rPr>
        <w:t>i mieszka w Sarbicach Pierwszych</w:t>
      </w:r>
      <w:r w:rsidR="00014566" w:rsidRPr="00D20CB7">
        <w:rPr>
          <w:lang w:val="pl-PL"/>
        </w:rPr>
        <w:t>.</w:t>
      </w:r>
    </w:p>
    <w:p w:rsidR="005C55DE" w:rsidRPr="00D20CB7" w:rsidRDefault="0051014D" w:rsidP="00DA6739">
      <w:pPr>
        <w:pStyle w:val="ECHRHeading2"/>
        <w:rPr>
          <w:lang w:val="pl-PL"/>
        </w:rPr>
      </w:pPr>
      <w:r w:rsidRPr="00D20CB7">
        <w:rPr>
          <w:lang w:val="pl-PL"/>
        </w:rPr>
        <w:lastRenderedPageBreak/>
        <w:t>A</w:t>
      </w:r>
      <w:r w:rsidR="005C55DE" w:rsidRPr="00D20CB7">
        <w:rPr>
          <w:lang w:val="pl-PL"/>
        </w:rPr>
        <w:t>.  </w:t>
      </w:r>
      <w:r w:rsidR="003927CE" w:rsidRPr="00D20CB7">
        <w:rPr>
          <w:lang w:val="pl-PL"/>
        </w:rPr>
        <w:t>Tło sprawy</w:t>
      </w:r>
    </w:p>
    <w:p w:rsidR="00AE004A"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6</w:t>
      </w:r>
      <w:r w:rsidRPr="00D20CB7">
        <w:rPr>
          <w:lang w:val="pl-PL"/>
        </w:rPr>
        <w:fldChar w:fldCharType="end"/>
      </w:r>
      <w:r w:rsidRPr="00D20CB7">
        <w:rPr>
          <w:lang w:val="pl-PL"/>
        </w:rPr>
        <w:t>.  </w:t>
      </w:r>
      <w:r w:rsidR="003927CE" w:rsidRPr="00D20CB7">
        <w:rPr>
          <w:lang w:val="pl-PL"/>
        </w:rPr>
        <w:t>Dnia 1 stycznia</w:t>
      </w:r>
      <w:r w:rsidR="00AE004A" w:rsidRPr="00D20CB7">
        <w:rPr>
          <w:lang w:val="pl-PL"/>
        </w:rPr>
        <w:t xml:space="preserve"> 1999</w:t>
      </w:r>
      <w:r w:rsidR="00FF7081" w:rsidRPr="00D20CB7">
        <w:rPr>
          <w:lang w:val="pl-PL"/>
        </w:rPr>
        <w:t xml:space="preserve"> roku</w:t>
      </w:r>
      <w:r w:rsidR="00AE004A" w:rsidRPr="00D20CB7">
        <w:rPr>
          <w:lang w:val="pl-PL"/>
        </w:rPr>
        <w:t xml:space="preserve"> </w:t>
      </w:r>
      <w:r w:rsidR="003927CE" w:rsidRPr="00D20CB7">
        <w:rPr>
          <w:lang w:val="pl-PL"/>
        </w:rPr>
        <w:t>skarżący został ofiarą wypadku samochodowego</w:t>
      </w:r>
      <w:r w:rsidR="00FF7081" w:rsidRPr="00D20CB7">
        <w:rPr>
          <w:lang w:val="pl-PL"/>
        </w:rPr>
        <w:t>,</w:t>
      </w:r>
      <w:r w:rsidR="003927CE" w:rsidRPr="00D20CB7">
        <w:rPr>
          <w:lang w:val="pl-PL"/>
        </w:rPr>
        <w:t xml:space="preserve"> w którym</w:t>
      </w:r>
      <w:r w:rsidR="00FF7081" w:rsidRPr="00D20CB7">
        <w:rPr>
          <w:lang w:val="pl-PL"/>
        </w:rPr>
        <w:t xml:space="preserve"> </w:t>
      </w:r>
      <w:r w:rsidR="003927CE" w:rsidRPr="00D20CB7">
        <w:rPr>
          <w:lang w:val="pl-PL"/>
        </w:rPr>
        <w:t>odniósł kilk</w:t>
      </w:r>
      <w:r w:rsidR="006115D3">
        <w:rPr>
          <w:lang w:val="pl-PL"/>
        </w:rPr>
        <w:t>a</w:t>
      </w:r>
      <w:r w:rsidR="003927CE" w:rsidRPr="00D20CB7">
        <w:rPr>
          <w:lang w:val="pl-PL"/>
        </w:rPr>
        <w:t xml:space="preserve"> obrażeń ciała</w:t>
      </w:r>
      <w:r w:rsidR="00AE004A" w:rsidRPr="00D20CB7">
        <w:rPr>
          <w:lang w:val="pl-PL"/>
        </w:rPr>
        <w:t xml:space="preserve">. </w:t>
      </w:r>
      <w:r w:rsidR="00FF7081" w:rsidRPr="00D20CB7">
        <w:rPr>
          <w:lang w:val="pl-PL"/>
        </w:rPr>
        <w:t>Był</w:t>
      </w:r>
      <w:r w:rsidR="003927CE" w:rsidRPr="00D20CB7">
        <w:rPr>
          <w:lang w:val="pl-PL"/>
        </w:rPr>
        <w:t xml:space="preserve"> leczony w Hamburgu do </w:t>
      </w:r>
      <w:r w:rsidR="006115D3">
        <w:rPr>
          <w:lang w:val="pl-PL"/>
        </w:rPr>
        <w:t xml:space="preserve">dnia </w:t>
      </w:r>
      <w:r w:rsidR="00AE004A" w:rsidRPr="00D20CB7">
        <w:rPr>
          <w:lang w:val="pl-PL"/>
        </w:rPr>
        <w:t>27</w:t>
      </w:r>
      <w:r w:rsidR="00C105DC" w:rsidRPr="00D20CB7">
        <w:rPr>
          <w:lang w:val="pl-PL"/>
        </w:rPr>
        <w:t> </w:t>
      </w:r>
      <w:r w:rsidR="003927CE" w:rsidRPr="00D20CB7">
        <w:rPr>
          <w:lang w:val="pl-PL"/>
        </w:rPr>
        <w:t>lutego</w:t>
      </w:r>
      <w:r w:rsidR="00AE004A" w:rsidRPr="00D20CB7">
        <w:rPr>
          <w:lang w:val="pl-PL"/>
        </w:rPr>
        <w:t xml:space="preserve"> 1999</w:t>
      </w:r>
      <w:r w:rsidR="006115D3">
        <w:rPr>
          <w:lang w:val="pl-PL"/>
        </w:rPr>
        <w:t xml:space="preserve"> roku</w:t>
      </w:r>
      <w:r w:rsidR="00AE004A" w:rsidRPr="00D20CB7">
        <w:rPr>
          <w:lang w:val="pl-PL"/>
        </w:rPr>
        <w:t>.</w:t>
      </w:r>
    </w:p>
    <w:p w:rsidR="005C55DE" w:rsidRPr="00D20CB7" w:rsidRDefault="00AE004A"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w:t>
      </w:r>
      <w:r w:rsidRPr="00D20CB7">
        <w:rPr>
          <w:lang w:val="pl-PL"/>
        </w:rPr>
        <w:fldChar w:fldCharType="end"/>
      </w:r>
      <w:r w:rsidRPr="00D20CB7">
        <w:rPr>
          <w:lang w:val="pl-PL"/>
        </w:rPr>
        <w:t>.  </w:t>
      </w:r>
      <w:r w:rsidR="003927CE" w:rsidRPr="00D20CB7">
        <w:rPr>
          <w:lang w:val="pl-PL"/>
        </w:rPr>
        <w:t>W</w:t>
      </w:r>
      <w:r w:rsidR="005C55DE" w:rsidRPr="00D20CB7">
        <w:rPr>
          <w:lang w:val="pl-PL"/>
        </w:rPr>
        <w:t xml:space="preserve"> 1999</w:t>
      </w:r>
      <w:r w:rsidR="003927CE" w:rsidRPr="00D20CB7">
        <w:rPr>
          <w:lang w:val="pl-PL"/>
        </w:rPr>
        <w:t xml:space="preserve"> roku</w:t>
      </w:r>
      <w:r w:rsidR="005C55DE" w:rsidRPr="00D20CB7">
        <w:rPr>
          <w:lang w:val="pl-PL"/>
        </w:rPr>
        <w:t xml:space="preserve"> </w:t>
      </w:r>
      <w:r w:rsidR="003927CE" w:rsidRPr="00D20CB7">
        <w:rPr>
          <w:lang w:val="pl-PL"/>
        </w:rPr>
        <w:t>skarżący był podejrzany</w:t>
      </w:r>
      <w:r w:rsidR="006115D3">
        <w:rPr>
          <w:lang w:val="pl-PL"/>
        </w:rPr>
        <w:t>m</w:t>
      </w:r>
      <w:r w:rsidR="003927CE" w:rsidRPr="00D20CB7">
        <w:rPr>
          <w:lang w:val="pl-PL"/>
        </w:rPr>
        <w:t xml:space="preserve"> o popełnienie kilku </w:t>
      </w:r>
      <w:r w:rsidR="006115D3">
        <w:rPr>
          <w:lang w:val="pl-PL"/>
        </w:rPr>
        <w:t xml:space="preserve">przestępstw </w:t>
      </w:r>
      <w:r w:rsidR="003927CE" w:rsidRPr="00D20CB7">
        <w:rPr>
          <w:lang w:val="pl-PL"/>
        </w:rPr>
        <w:t xml:space="preserve">kradzieży </w:t>
      </w:r>
      <w:r w:rsidR="00050A85" w:rsidRPr="00D20CB7">
        <w:rPr>
          <w:lang w:val="pl-PL"/>
        </w:rPr>
        <w:t>wydzierżawionych</w:t>
      </w:r>
      <w:r w:rsidR="003927CE" w:rsidRPr="00D20CB7">
        <w:rPr>
          <w:lang w:val="pl-PL"/>
        </w:rPr>
        <w:t xml:space="preserve"> ruchomości o znaczącej wartości</w:t>
      </w:r>
      <w:r w:rsidR="005C55DE" w:rsidRPr="00D20CB7">
        <w:rPr>
          <w:lang w:val="pl-PL"/>
        </w:rPr>
        <w:t xml:space="preserve">, </w:t>
      </w:r>
      <w:r w:rsidR="00952502">
        <w:rPr>
          <w:lang w:val="pl-PL"/>
        </w:rPr>
        <w:t>konkretnie</w:t>
      </w:r>
      <w:r w:rsidR="003927CE" w:rsidRPr="00D20CB7">
        <w:rPr>
          <w:lang w:val="pl-PL"/>
        </w:rPr>
        <w:t xml:space="preserve"> samochodów,</w:t>
      </w:r>
      <w:r w:rsidR="00050A85" w:rsidRPr="00D20CB7">
        <w:rPr>
          <w:lang w:val="pl-PL"/>
        </w:rPr>
        <w:t xml:space="preserve"> </w:t>
      </w:r>
      <w:r w:rsidR="006115D3">
        <w:rPr>
          <w:lang w:val="pl-PL"/>
        </w:rPr>
        <w:t>w okresie prowadzenia firmy.</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w:t>
      </w:r>
      <w:r w:rsidRPr="00D20CB7">
        <w:rPr>
          <w:noProof/>
          <w:lang w:val="pl-PL"/>
        </w:rPr>
        <w:fldChar w:fldCharType="end"/>
      </w:r>
      <w:r w:rsidR="005C55DE" w:rsidRPr="00D20CB7">
        <w:rPr>
          <w:lang w:val="pl-PL"/>
        </w:rPr>
        <w:t>.  </w:t>
      </w:r>
      <w:r w:rsidR="003927CE" w:rsidRPr="00D20CB7">
        <w:rPr>
          <w:lang w:val="pl-PL"/>
        </w:rPr>
        <w:t>W</w:t>
      </w:r>
      <w:r w:rsidR="00F627D9" w:rsidRPr="00D20CB7">
        <w:rPr>
          <w:lang w:val="pl-PL"/>
        </w:rPr>
        <w:t xml:space="preserve"> czerwcu</w:t>
      </w:r>
      <w:r w:rsidR="003927CE" w:rsidRPr="00D20CB7">
        <w:rPr>
          <w:lang w:val="pl-PL"/>
        </w:rPr>
        <w:t xml:space="preserve"> </w:t>
      </w:r>
      <w:r w:rsidR="00AE004A" w:rsidRPr="00D20CB7">
        <w:rPr>
          <w:lang w:val="pl-PL"/>
        </w:rPr>
        <w:t>1999</w:t>
      </w:r>
      <w:r w:rsidR="003927CE" w:rsidRPr="00D20CB7">
        <w:rPr>
          <w:lang w:val="pl-PL"/>
        </w:rPr>
        <w:t xml:space="preserve"> roku </w:t>
      </w:r>
      <w:r w:rsidR="00050A85" w:rsidRPr="00D20CB7">
        <w:rPr>
          <w:lang w:val="pl-PL"/>
        </w:rPr>
        <w:t>skarżący</w:t>
      </w:r>
      <w:r w:rsidR="003927CE" w:rsidRPr="00D20CB7">
        <w:rPr>
          <w:lang w:val="pl-PL"/>
        </w:rPr>
        <w:t xml:space="preserve"> </w:t>
      </w:r>
      <w:r w:rsidR="006115D3">
        <w:rPr>
          <w:lang w:val="pl-PL"/>
        </w:rPr>
        <w:t>przeprowadził się</w:t>
      </w:r>
      <w:r w:rsidR="006115D3" w:rsidRPr="00D20CB7">
        <w:rPr>
          <w:lang w:val="pl-PL"/>
        </w:rPr>
        <w:t xml:space="preserve"> </w:t>
      </w:r>
      <w:r w:rsidR="003927CE" w:rsidRPr="00D20CB7">
        <w:rPr>
          <w:lang w:val="pl-PL"/>
        </w:rPr>
        <w:t xml:space="preserve">do Nowej Zelandii, a postępowania </w:t>
      </w:r>
      <w:r w:rsidR="00050A85" w:rsidRPr="00D20CB7">
        <w:rPr>
          <w:lang w:val="pl-PL"/>
        </w:rPr>
        <w:t>przeciwko</w:t>
      </w:r>
      <w:r w:rsidR="003927CE" w:rsidRPr="00D20CB7">
        <w:rPr>
          <w:lang w:val="pl-PL"/>
        </w:rPr>
        <w:t xml:space="preserve"> niemu zostały zawieszone.</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w:t>
      </w:r>
      <w:r w:rsidRPr="00D20CB7">
        <w:rPr>
          <w:noProof/>
          <w:lang w:val="pl-PL"/>
        </w:rPr>
        <w:fldChar w:fldCharType="end"/>
      </w:r>
      <w:r w:rsidR="003927CE" w:rsidRPr="00D20CB7">
        <w:rPr>
          <w:lang w:val="pl-PL"/>
        </w:rPr>
        <w:t>.  Dnia 29 marca</w:t>
      </w:r>
      <w:r w:rsidR="005C55DE" w:rsidRPr="00D20CB7">
        <w:rPr>
          <w:lang w:val="pl-PL"/>
        </w:rPr>
        <w:t xml:space="preserve"> 2004</w:t>
      </w:r>
      <w:r w:rsidR="00FF7081" w:rsidRPr="00D20CB7">
        <w:rPr>
          <w:lang w:val="pl-PL"/>
        </w:rPr>
        <w:t xml:space="preserve"> roku</w:t>
      </w:r>
      <w:r w:rsidR="005C55DE" w:rsidRPr="00D20CB7">
        <w:rPr>
          <w:lang w:val="pl-PL"/>
        </w:rPr>
        <w:t xml:space="preserve"> </w:t>
      </w:r>
      <w:r w:rsidR="003927CE" w:rsidRPr="00D20CB7">
        <w:rPr>
          <w:lang w:val="pl-PL"/>
        </w:rPr>
        <w:t>Minister Spr</w:t>
      </w:r>
      <w:r w:rsidR="00FF7081" w:rsidRPr="00D20CB7">
        <w:rPr>
          <w:lang w:val="pl-PL"/>
        </w:rPr>
        <w:t xml:space="preserve">awiedliwości </w:t>
      </w:r>
      <w:r w:rsidR="006115D3">
        <w:rPr>
          <w:lang w:val="pl-PL"/>
        </w:rPr>
        <w:t>wystąpił o</w:t>
      </w:r>
      <w:r w:rsidR="006115D3" w:rsidRPr="00D20CB7">
        <w:rPr>
          <w:lang w:val="pl-PL"/>
        </w:rPr>
        <w:t xml:space="preserve"> </w:t>
      </w:r>
      <w:r w:rsidR="00FF7081" w:rsidRPr="00D20CB7">
        <w:rPr>
          <w:lang w:val="pl-PL"/>
        </w:rPr>
        <w:t>ekstradycj</w:t>
      </w:r>
      <w:r w:rsidR="006115D3">
        <w:rPr>
          <w:lang w:val="pl-PL"/>
        </w:rPr>
        <w:t>ę</w:t>
      </w:r>
      <w:r w:rsidR="003927CE" w:rsidRPr="00D20CB7">
        <w:rPr>
          <w:lang w:val="pl-PL"/>
        </w:rPr>
        <w:t xml:space="preserve"> skarżącego do Polski. </w:t>
      </w:r>
    </w:p>
    <w:p w:rsidR="005C55DE" w:rsidRPr="00D20CB7" w:rsidRDefault="008A315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10</w:t>
      </w:r>
      <w:r w:rsidRPr="00D20CB7">
        <w:rPr>
          <w:noProof/>
          <w:lang w:val="pl-PL"/>
        </w:rPr>
        <w:fldChar w:fldCharType="end"/>
      </w:r>
      <w:r w:rsidR="005C55DE" w:rsidRPr="00D20CB7">
        <w:rPr>
          <w:lang w:val="pl-PL"/>
        </w:rPr>
        <w:t>.  </w:t>
      </w:r>
      <w:r w:rsidR="00050A85" w:rsidRPr="00D20CB7">
        <w:rPr>
          <w:lang w:val="pl-PL"/>
        </w:rPr>
        <w:t xml:space="preserve">W następstwie postępowania ekstradycyjnego przeprowadzonego w Nowej Zelandii </w:t>
      </w:r>
      <w:r w:rsidR="006115D3" w:rsidRPr="00D20CB7">
        <w:rPr>
          <w:lang w:val="pl-PL"/>
        </w:rPr>
        <w:t xml:space="preserve">w 2010 roku </w:t>
      </w:r>
      <w:r w:rsidR="00050A85" w:rsidRPr="00D20CB7">
        <w:rPr>
          <w:lang w:val="pl-PL"/>
        </w:rPr>
        <w:t xml:space="preserve">skarżący został </w:t>
      </w:r>
      <w:r w:rsidR="00FF7081" w:rsidRPr="00D20CB7">
        <w:rPr>
          <w:lang w:val="pl-PL"/>
        </w:rPr>
        <w:t>prze</w:t>
      </w:r>
      <w:r w:rsidR="00050A85" w:rsidRPr="00D20CB7">
        <w:rPr>
          <w:lang w:val="pl-PL"/>
        </w:rPr>
        <w:t>transportowany do Polski.</w:t>
      </w:r>
      <w:r w:rsidR="005C55DE" w:rsidRPr="00D20CB7">
        <w:rPr>
          <w:lang w:val="pl-PL"/>
        </w:rPr>
        <w:t xml:space="preserve"> </w:t>
      </w:r>
    </w:p>
    <w:p w:rsidR="005C55DE" w:rsidRPr="00D20CB7" w:rsidRDefault="0051014D" w:rsidP="00DA6739">
      <w:pPr>
        <w:pStyle w:val="ECHRHeading2"/>
        <w:rPr>
          <w:lang w:val="pl-PL"/>
        </w:rPr>
      </w:pPr>
      <w:r w:rsidRPr="00D20CB7">
        <w:rPr>
          <w:lang w:val="pl-PL"/>
        </w:rPr>
        <w:t>B</w:t>
      </w:r>
      <w:r w:rsidR="00050A85" w:rsidRPr="00D20CB7">
        <w:rPr>
          <w:lang w:val="pl-PL"/>
        </w:rPr>
        <w:t>. Aresztowanie i osadzenie skarżącego</w:t>
      </w:r>
    </w:p>
    <w:p w:rsidR="005C55DE"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11</w:t>
      </w:r>
      <w:r w:rsidRPr="00D20CB7">
        <w:rPr>
          <w:lang w:val="pl-PL"/>
        </w:rPr>
        <w:fldChar w:fldCharType="end"/>
      </w:r>
      <w:r w:rsidRPr="00D20CB7">
        <w:rPr>
          <w:lang w:val="pl-PL"/>
        </w:rPr>
        <w:t>.  </w:t>
      </w:r>
      <w:r w:rsidR="00050A85" w:rsidRPr="00D20CB7">
        <w:rPr>
          <w:lang w:val="pl-PL"/>
        </w:rPr>
        <w:t>Dnia</w:t>
      </w:r>
      <w:r w:rsidRPr="00D20CB7">
        <w:rPr>
          <w:lang w:val="pl-PL"/>
        </w:rPr>
        <w:t xml:space="preserve"> </w:t>
      </w:r>
      <w:r w:rsidR="001F344F" w:rsidRPr="00D20CB7">
        <w:rPr>
          <w:lang w:val="pl-PL"/>
        </w:rPr>
        <w:t>9 </w:t>
      </w:r>
      <w:r w:rsidR="00050A85" w:rsidRPr="00D20CB7">
        <w:rPr>
          <w:lang w:val="pl-PL"/>
        </w:rPr>
        <w:t>marca 2010</w:t>
      </w:r>
      <w:r w:rsidR="00FF7081" w:rsidRPr="00D20CB7">
        <w:rPr>
          <w:lang w:val="pl-PL"/>
        </w:rPr>
        <w:t xml:space="preserve"> roku</w:t>
      </w:r>
      <w:r w:rsidR="00050A85" w:rsidRPr="00D20CB7">
        <w:rPr>
          <w:lang w:val="pl-PL"/>
        </w:rPr>
        <w:t xml:space="preserve"> skarżący został </w:t>
      </w:r>
      <w:r w:rsidR="006115D3">
        <w:rPr>
          <w:lang w:val="pl-PL"/>
        </w:rPr>
        <w:t>zatrzymany</w:t>
      </w:r>
      <w:r w:rsidRPr="00D20CB7">
        <w:rPr>
          <w:lang w:val="pl-PL"/>
        </w:rPr>
        <w:t>.</w:t>
      </w:r>
    </w:p>
    <w:p w:rsidR="005C55DE"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12</w:t>
      </w:r>
      <w:r w:rsidRPr="00D20CB7">
        <w:rPr>
          <w:lang w:val="pl-PL"/>
        </w:rPr>
        <w:fldChar w:fldCharType="end"/>
      </w:r>
      <w:r w:rsidR="00050A85" w:rsidRPr="00D20CB7">
        <w:rPr>
          <w:lang w:val="pl-PL"/>
        </w:rPr>
        <w:t>.  Dnia 13</w:t>
      </w:r>
      <w:r w:rsidR="001F344F" w:rsidRPr="00D20CB7">
        <w:rPr>
          <w:lang w:val="pl-PL"/>
        </w:rPr>
        <w:t> </w:t>
      </w:r>
      <w:r w:rsidR="00050A85" w:rsidRPr="00D20CB7">
        <w:rPr>
          <w:lang w:val="pl-PL"/>
        </w:rPr>
        <w:t xml:space="preserve">marca </w:t>
      </w:r>
      <w:r w:rsidRPr="00D20CB7">
        <w:rPr>
          <w:lang w:val="pl-PL"/>
        </w:rPr>
        <w:t>2010</w:t>
      </w:r>
      <w:r w:rsidR="00FF7081" w:rsidRPr="00D20CB7">
        <w:rPr>
          <w:lang w:val="pl-PL"/>
        </w:rPr>
        <w:t xml:space="preserve"> roku</w:t>
      </w:r>
      <w:r w:rsidRPr="00D20CB7">
        <w:rPr>
          <w:lang w:val="pl-PL"/>
        </w:rPr>
        <w:t xml:space="preserve"> </w:t>
      </w:r>
      <w:r w:rsidR="00050A85" w:rsidRPr="00D20CB7">
        <w:rPr>
          <w:lang w:val="pl-PL"/>
        </w:rPr>
        <w:t>Sąd Rejonowy w Kielcach</w:t>
      </w:r>
      <w:r w:rsidRPr="00D20CB7">
        <w:rPr>
          <w:lang w:val="pl-PL"/>
        </w:rPr>
        <w:t xml:space="preserve"> </w:t>
      </w:r>
      <w:r w:rsidR="00F21AAB" w:rsidRPr="00D20CB7">
        <w:rPr>
          <w:i/>
          <w:lang w:val="pl-PL"/>
        </w:rPr>
        <w:t>(S</w:t>
      </w:r>
      <w:r w:rsidR="00F21AAB" w:rsidRPr="00D20CB7">
        <w:rPr>
          <w:rFonts w:cstheme="minorHAnsi"/>
          <w:i/>
          <w:lang w:val="pl-PL"/>
        </w:rPr>
        <w:t>ą</w:t>
      </w:r>
      <w:r w:rsidR="00F21AAB" w:rsidRPr="00D20CB7">
        <w:rPr>
          <w:i/>
          <w:lang w:val="pl-PL"/>
        </w:rPr>
        <w:t>d Rejonowy)</w:t>
      </w:r>
      <w:r w:rsidR="00F21AAB" w:rsidRPr="00D20CB7">
        <w:rPr>
          <w:lang w:val="pl-PL"/>
        </w:rPr>
        <w:t xml:space="preserve"> </w:t>
      </w:r>
      <w:r w:rsidR="00050A85" w:rsidRPr="00D20CB7">
        <w:rPr>
          <w:lang w:val="pl-PL"/>
        </w:rPr>
        <w:t>zdecydowa</w:t>
      </w:r>
      <w:r w:rsidR="00BE0AFC" w:rsidRPr="00D20CB7">
        <w:rPr>
          <w:lang w:val="pl-PL"/>
        </w:rPr>
        <w:t xml:space="preserve">ł o zastosowaniu wobec </w:t>
      </w:r>
      <w:r w:rsidR="00790173">
        <w:rPr>
          <w:lang w:val="pl-PL"/>
        </w:rPr>
        <w:t>niego tymczasowego aresztowania</w:t>
      </w:r>
      <w:r w:rsidR="00050A85" w:rsidRPr="00D20CB7">
        <w:rPr>
          <w:lang w:val="pl-PL"/>
        </w:rPr>
        <w:t xml:space="preserve"> na okres 3 miesięcy, do</w:t>
      </w:r>
      <w:r w:rsidR="00790173">
        <w:rPr>
          <w:lang w:val="pl-PL"/>
        </w:rPr>
        <w:t xml:space="preserve"> dnia</w:t>
      </w:r>
      <w:r w:rsidR="00050A85" w:rsidRPr="00D20CB7">
        <w:rPr>
          <w:lang w:val="pl-PL"/>
        </w:rPr>
        <w:t xml:space="preserve"> 9 czerwca</w:t>
      </w:r>
      <w:r w:rsidRPr="00D20CB7">
        <w:rPr>
          <w:lang w:val="pl-PL"/>
        </w:rPr>
        <w:t xml:space="preserve"> 2010</w:t>
      </w:r>
      <w:r w:rsidR="00FF7081" w:rsidRPr="00D20CB7">
        <w:rPr>
          <w:lang w:val="pl-PL"/>
        </w:rPr>
        <w:t xml:space="preserve"> roku</w:t>
      </w:r>
      <w:r w:rsidRPr="00D20CB7">
        <w:rPr>
          <w:lang w:val="pl-PL"/>
        </w:rPr>
        <w:t xml:space="preserve">. </w:t>
      </w:r>
      <w:r w:rsidR="00050A85" w:rsidRPr="00D20CB7">
        <w:rPr>
          <w:lang w:val="pl-PL"/>
        </w:rPr>
        <w:t xml:space="preserve">Sąd </w:t>
      </w:r>
      <w:r w:rsidR="002D5B01">
        <w:rPr>
          <w:lang w:val="pl-PL"/>
        </w:rPr>
        <w:t>odwołał</w:t>
      </w:r>
      <w:r w:rsidR="002D5B01" w:rsidRPr="00D20CB7">
        <w:rPr>
          <w:lang w:val="pl-PL"/>
        </w:rPr>
        <w:t xml:space="preserve"> </w:t>
      </w:r>
      <w:r w:rsidR="00050A85" w:rsidRPr="00D20CB7">
        <w:rPr>
          <w:lang w:val="pl-PL"/>
        </w:rPr>
        <w:t xml:space="preserve">się do </w:t>
      </w:r>
      <w:r w:rsidR="00BE0AFC" w:rsidRPr="00D20CB7">
        <w:rPr>
          <w:lang w:val="pl-PL"/>
        </w:rPr>
        <w:t>uzasadnionego</w:t>
      </w:r>
      <w:r w:rsidR="00050A85" w:rsidRPr="00D20CB7">
        <w:rPr>
          <w:lang w:val="pl-PL"/>
        </w:rPr>
        <w:t xml:space="preserve"> podejrzenia, że skarżący popełnił przestępstwa</w:t>
      </w:r>
      <w:r w:rsidR="00FF7081" w:rsidRPr="00D20CB7">
        <w:rPr>
          <w:lang w:val="pl-PL"/>
        </w:rPr>
        <w:t>,</w:t>
      </w:r>
      <w:r w:rsidR="00050A85" w:rsidRPr="00D20CB7">
        <w:rPr>
          <w:lang w:val="pl-PL"/>
        </w:rPr>
        <w:t xml:space="preserve"> o które był </w:t>
      </w:r>
      <w:r w:rsidR="002D5B01">
        <w:rPr>
          <w:lang w:val="pl-PL"/>
        </w:rPr>
        <w:t>podejrzany</w:t>
      </w:r>
      <w:r w:rsidR="006A3D45">
        <w:rPr>
          <w:lang w:val="pl-PL"/>
        </w:rPr>
        <w:t>, w związku z którymi,</w:t>
      </w:r>
      <w:r w:rsidR="00E728F7" w:rsidRPr="00D20CB7">
        <w:rPr>
          <w:lang w:val="pl-PL"/>
        </w:rPr>
        <w:t xml:space="preserve"> jeżeli zostałby </w:t>
      </w:r>
      <w:r w:rsidR="00C07CE8" w:rsidRPr="00D20CB7">
        <w:rPr>
          <w:lang w:val="pl-PL"/>
        </w:rPr>
        <w:t>uznany</w:t>
      </w:r>
      <w:r w:rsidR="00E728F7" w:rsidRPr="00D20CB7">
        <w:rPr>
          <w:lang w:val="pl-PL"/>
        </w:rPr>
        <w:t xml:space="preserve"> za winnego,</w:t>
      </w:r>
      <w:r w:rsidR="008055D2" w:rsidRPr="00D20CB7">
        <w:rPr>
          <w:lang w:val="pl-PL"/>
        </w:rPr>
        <w:t xml:space="preserve"> zostałaby mu wymierzona kara pozbawienia wolności </w:t>
      </w:r>
      <w:r w:rsidR="002D5B01">
        <w:rPr>
          <w:lang w:val="pl-PL"/>
        </w:rPr>
        <w:t xml:space="preserve">na okres </w:t>
      </w:r>
      <w:r w:rsidR="008055D2" w:rsidRPr="00D20CB7">
        <w:rPr>
          <w:lang w:val="pl-PL"/>
        </w:rPr>
        <w:t>przekraczając</w:t>
      </w:r>
      <w:r w:rsidR="002D5B01">
        <w:rPr>
          <w:lang w:val="pl-PL"/>
        </w:rPr>
        <w:t>y</w:t>
      </w:r>
      <w:r w:rsidR="008055D2" w:rsidRPr="00D20CB7">
        <w:rPr>
          <w:lang w:val="pl-PL"/>
        </w:rPr>
        <w:t xml:space="preserve"> </w:t>
      </w:r>
      <w:r w:rsidR="00835A3D">
        <w:rPr>
          <w:lang w:val="pl-PL"/>
        </w:rPr>
        <w:t>8</w:t>
      </w:r>
      <w:r w:rsidR="00835A3D" w:rsidRPr="00D20CB7">
        <w:rPr>
          <w:lang w:val="pl-PL"/>
        </w:rPr>
        <w:t xml:space="preserve"> </w:t>
      </w:r>
      <w:r w:rsidR="008055D2" w:rsidRPr="00D20CB7">
        <w:rPr>
          <w:lang w:val="pl-PL"/>
        </w:rPr>
        <w:t>lat</w:t>
      </w:r>
      <w:r w:rsidR="00AA0797" w:rsidRPr="00D20CB7">
        <w:rPr>
          <w:lang w:val="pl-PL"/>
        </w:rPr>
        <w:t>.</w:t>
      </w:r>
      <w:r w:rsidRPr="00D20CB7">
        <w:rPr>
          <w:lang w:val="pl-PL"/>
        </w:rPr>
        <w:t xml:space="preserve"> </w:t>
      </w:r>
      <w:r w:rsidR="008055D2" w:rsidRPr="00D20CB7">
        <w:rPr>
          <w:lang w:val="pl-PL"/>
        </w:rPr>
        <w:t xml:space="preserve">Dalej </w:t>
      </w:r>
      <w:r w:rsidR="006A3D45">
        <w:rPr>
          <w:lang w:val="pl-PL"/>
        </w:rPr>
        <w:t>s</w:t>
      </w:r>
      <w:r w:rsidR="00790173">
        <w:rPr>
          <w:lang w:val="pl-PL"/>
        </w:rPr>
        <w:t xml:space="preserve">ąd </w:t>
      </w:r>
      <w:r w:rsidR="008055D2" w:rsidRPr="00D20CB7">
        <w:rPr>
          <w:lang w:val="pl-PL"/>
        </w:rPr>
        <w:t>zauważył, że istniała uzasadniona obawa, że sk</w:t>
      </w:r>
      <w:r w:rsidR="006A3D45">
        <w:rPr>
          <w:lang w:val="pl-PL"/>
        </w:rPr>
        <w:t>a</w:t>
      </w:r>
      <w:r w:rsidR="008055D2" w:rsidRPr="00D20CB7">
        <w:rPr>
          <w:lang w:val="pl-PL"/>
        </w:rPr>
        <w:t>r</w:t>
      </w:r>
      <w:r w:rsidR="006A3D45">
        <w:rPr>
          <w:lang w:val="pl-PL"/>
        </w:rPr>
        <w:t>ż</w:t>
      </w:r>
      <w:r w:rsidR="008055D2" w:rsidRPr="00D20CB7">
        <w:rPr>
          <w:lang w:val="pl-PL"/>
        </w:rPr>
        <w:t xml:space="preserve">ący </w:t>
      </w:r>
      <w:r w:rsidR="006A3D45">
        <w:rPr>
          <w:lang w:val="pl-PL"/>
        </w:rPr>
        <w:t>może</w:t>
      </w:r>
      <w:r w:rsidR="006A3D45" w:rsidRPr="00D20CB7">
        <w:rPr>
          <w:lang w:val="pl-PL"/>
        </w:rPr>
        <w:t xml:space="preserve"> </w:t>
      </w:r>
      <w:r w:rsidR="008055D2" w:rsidRPr="00D20CB7">
        <w:rPr>
          <w:lang w:val="pl-PL"/>
        </w:rPr>
        <w:t xml:space="preserve">utrudniać </w:t>
      </w:r>
      <w:r w:rsidR="00790173">
        <w:rPr>
          <w:lang w:val="pl-PL"/>
        </w:rPr>
        <w:t>postępowanie albo ukry</w:t>
      </w:r>
      <w:r w:rsidR="006A3D45">
        <w:rPr>
          <w:lang w:val="pl-PL"/>
        </w:rPr>
        <w:t>wa</w:t>
      </w:r>
      <w:r w:rsidR="00790173">
        <w:rPr>
          <w:lang w:val="pl-PL"/>
        </w:rPr>
        <w:t>ć się</w:t>
      </w:r>
      <w:r w:rsidR="006A3D45">
        <w:rPr>
          <w:lang w:val="pl-PL"/>
        </w:rPr>
        <w:t>, aż zarzuty mu stawiane przedawnią się</w:t>
      </w:r>
      <w:r w:rsidRPr="00D20CB7">
        <w:rPr>
          <w:lang w:val="pl-PL"/>
        </w:rPr>
        <w:t xml:space="preserve">. </w:t>
      </w:r>
      <w:r w:rsidR="008055D2" w:rsidRPr="00D20CB7">
        <w:rPr>
          <w:lang w:val="pl-PL"/>
        </w:rPr>
        <w:t>Sąd wskazał, że skarżący</w:t>
      </w:r>
      <w:r w:rsidR="00C07CE8" w:rsidRPr="00D20CB7">
        <w:rPr>
          <w:lang w:val="pl-PL"/>
        </w:rPr>
        <w:t xml:space="preserve"> nie przebywał w miejscu swojego zamieszkania, odmawiał przyjęcia wezwań </w:t>
      </w:r>
      <w:r w:rsidR="00790173">
        <w:rPr>
          <w:lang w:val="pl-PL"/>
        </w:rPr>
        <w:t>od prokuratora oraz że</w:t>
      </w:r>
      <w:r w:rsidR="00FF7081" w:rsidRPr="00D20CB7">
        <w:rPr>
          <w:lang w:val="pl-PL"/>
        </w:rPr>
        <w:t xml:space="preserve"> chociaż był</w:t>
      </w:r>
      <w:r w:rsidR="00C07CE8" w:rsidRPr="00D20CB7">
        <w:rPr>
          <w:lang w:val="pl-PL"/>
        </w:rPr>
        <w:t xml:space="preserve"> świadomy</w:t>
      </w:r>
      <w:r w:rsidR="00FF7081" w:rsidRPr="00D20CB7">
        <w:rPr>
          <w:lang w:val="pl-PL"/>
        </w:rPr>
        <w:t>,</w:t>
      </w:r>
      <w:r w:rsidR="00C07CE8" w:rsidRPr="00D20CB7">
        <w:rPr>
          <w:lang w:val="pl-PL"/>
        </w:rPr>
        <w:t xml:space="preserve"> że toczy się przeciwko niemu </w:t>
      </w:r>
      <w:r w:rsidR="006A3D45">
        <w:rPr>
          <w:lang w:val="pl-PL"/>
        </w:rPr>
        <w:t>postępowanie</w:t>
      </w:r>
      <w:r w:rsidR="00C07CE8" w:rsidRPr="00D20CB7">
        <w:rPr>
          <w:lang w:val="pl-PL"/>
        </w:rPr>
        <w:t xml:space="preserve">, to w 1999 roku przeprowadził się do Nowej Zelandii </w:t>
      </w:r>
      <w:r w:rsidR="006A3D45">
        <w:rPr>
          <w:lang w:val="pl-PL"/>
        </w:rPr>
        <w:t>mając zamiar czekać, aż</w:t>
      </w:r>
      <w:r w:rsidR="000879CA" w:rsidRPr="00D20CB7">
        <w:rPr>
          <w:lang w:val="pl-PL"/>
        </w:rPr>
        <w:t xml:space="preserve"> </w:t>
      </w:r>
      <w:r w:rsidR="006A3D45">
        <w:rPr>
          <w:lang w:val="pl-PL"/>
        </w:rPr>
        <w:t>zarzucane mu czyny</w:t>
      </w:r>
      <w:r w:rsidR="006A3D45" w:rsidRPr="00D20CB7">
        <w:rPr>
          <w:lang w:val="pl-PL"/>
        </w:rPr>
        <w:t xml:space="preserve"> </w:t>
      </w:r>
      <w:r w:rsidR="000879CA" w:rsidRPr="00D20CB7">
        <w:rPr>
          <w:lang w:val="pl-PL"/>
        </w:rPr>
        <w:t>przedawni</w:t>
      </w:r>
      <w:r w:rsidR="006A3D45">
        <w:rPr>
          <w:lang w:val="pl-PL"/>
        </w:rPr>
        <w:t>ą</w:t>
      </w:r>
      <w:r w:rsidR="000879CA" w:rsidRPr="00D20CB7">
        <w:rPr>
          <w:lang w:val="pl-PL"/>
        </w:rPr>
        <w:t xml:space="preserve"> się, </w:t>
      </w:r>
      <w:r w:rsidR="006A3D45">
        <w:rPr>
          <w:lang w:val="pl-PL"/>
        </w:rPr>
        <w:t>w rezultacie</w:t>
      </w:r>
      <w:r w:rsidR="000879CA" w:rsidRPr="00D20CB7">
        <w:rPr>
          <w:lang w:val="pl-PL"/>
        </w:rPr>
        <w:t xml:space="preserve"> postępowanie przeciwko niemu musiał</w:t>
      </w:r>
      <w:r w:rsidR="00790173">
        <w:rPr>
          <w:lang w:val="pl-PL"/>
        </w:rPr>
        <w:t>o</w:t>
      </w:r>
      <w:r w:rsidR="000879CA" w:rsidRPr="00D20CB7">
        <w:rPr>
          <w:lang w:val="pl-PL"/>
        </w:rPr>
        <w:t xml:space="preserve"> być zawieszone przez</w:t>
      </w:r>
      <w:r w:rsidR="00F627D9" w:rsidRPr="00D20CB7">
        <w:rPr>
          <w:lang w:val="pl-PL"/>
        </w:rPr>
        <w:t xml:space="preserve"> okres </w:t>
      </w:r>
      <w:r w:rsidR="00835A3D">
        <w:rPr>
          <w:lang w:val="pl-PL"/>
        </w:rPr>
        <w:t>10</w:t>
      </w:r>
      <w:r w:rsidR="00835A3D" w:rsidRPr="00D20CB7">
        <w:rPr>
          <w:lang w:val="pl-PL"/>
        </w:rPr>
        <w:t xml:space="preserve"> </w:t>
      </w:r>
      <w:r w:rsidR="000879CA" w:rsidRPr="00D20CB7">
        <w:rPr>
          <w:lang w:val="pl-PL"/>
        </w:rPr>
        <w:t>lat.</w:t>
      </w:r>
    </w:p>
    <w:p w:rsidR="001F344F" w:rsidRPr="00D20CB7" w:rsidRDefault="000879CA" w:rsidP="00DA6739">
      <w:pPr>
        <w:pStyle w:val="ECHRPara"/>
        <w:rPr>
          <w:lang w:val="pl-PL"/>
        </w:rPr>
      </w:pPr>
      <w:r w:rsidRPr="00D20CB7">
        <w:rPr>
          <w:lang w:val="pl-PL"/>
        </w:rPr>
        <w:t xml:space="preserve">Co do stanu zdrowia skarżącego sąd stwierdził, że “problemy </w:t>
      </w:r>
      <w:r w:rsidR="006A3D45">
        <w:rPr>
          <w:lang w:val="pl-PL"/>
        </w:rPr>
        <w:t>przedstawiane</w:t>
      </w:r>
      <w:r w:rsidR="006A3D45" w:rsidRPr="00D20CB7">
        <w:rPr>
          <w:lang w:val="pl-PL"/>
        </w:rPr>
        <w:t xml:space="preserve"> </w:t>
      </w:r>
      <w:r w:rsidRPr="00D20CB7">
        <w:rPr>
          <w:lang w:val="pl-PL"/>
        </w:rPr>
        <w:t>przez skarżącego nie wymagają żadnego leczenia”</w:t>
      </w:r>
      <w:r w:rsidR="00F627D9" w:rsidRPr="00D20CB7">
        <w:rPr>
          <w:lang w:val="pl-PL"/>
        </w:rPr>
        <w:t>.</w:t>
      </w:r>
    </w:p>
    <w:p w:rsidR="00DA6739"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13</w:t>
      </w:r>
      <w:r w:rsidRPr="00D20CB7">
        <w:rPr>
          <w:lang w:val="pl-PL"/>
        </w:rPr>
        <w:fldChar w:fldCharType="end"/>
      </w:r>
      <w:r w:rsidR="000879CA" w:rsidRPr="00D20CB7">
        <w:rPr>
          <w:lang w:val="pl-PL"/>
        </w:rPr>
        <w:t>.  Dnia 7 czerwca</w:t>
      </w:r>
      <w:r w:rsidRPr="00D20CB7">
        <w:rPr>
          <w:lang w:val="pl-PL"/>
        </w:rPr>
        <w:t xml:space="preserve"> 2010</w:t>
      </w:r>
      <w:r w:rsidR="00F627D9" w:rsidRPr="00D20CB7">
        <w:rPr>
          <w:lang w:val="pl-PL"/>
        </w:rPr>
        <w:t xml:space="preserve"> roku</w:t>
      </w:r>
      <w:r w:rsidRPr="00D20CB7">
        <w:rPr>
          <w:lang w:val="pl-PL"/>
        </w:rPr>
        <w:t xml:space="preserve"> </w:t>
      </w:r>
      <w:r w:rsidR="007A19B1" w:rsidRPr="00D20CB7">
        <w:rPr>
          <w:lang w:val="pl-PL"/>
        </w:rPr>
        <w:t xml:space="preserve">tymczasowe </w:t>
      </w:r>
      <w:r w:rsidR="00790173">
        <w:rPr>
          <w:lang w:val="pl-PL"/>
        </w:rPr>
        <w:t>aresztowanie</w:t>
      </w:r>
      <w:r w:rsidR="007A19B1" w:rsidRPr="00D20CB7">
        <w:rPr>
          <w:lang w:val="pl-PL"/>
        </w:rPr>
        <w:t xml:space="preserve"> skarżącego zostało przedłużone do</w:t>
      </w:r>
      <w:r w:rsidR="00F627D9" w:rsidRPr="00D20CB7">
        <w:rPr>
          <w:lang w:val="pl-PL"/>
        </w:rPr>
        <w:t xml:space="preserve"> dnia</w:t>
      </w:r>
      <w:r w:rsidR="007A19B1" w:rsidRPr="00D20CB7">
        <w:rPr>
          <w:lang w:val="pl-PL"/>
        </w:rPr>
        <w:t xml:space="preserve"> 7 września</w:t>
      </w:r>
      <w:r w:rsidR="006A3D45">
        <w:rPr>
          <w:lang w:val="pl-PL"/>
        </w:rPr>
        <w:t xml:space="preserve"> 2010 roku</w:t>
      </w:r>
      <w:r w:rsidR="00F627D9" w:rsidRPr="00D20CB7">
        <w:rPr>
          <w:lang w:val="pl-PL"/>
        </w:rPr>
        <w:t>.</w:t>
      </w:r>
      <w:r w:rsidRPr="00D20CB7">
        <w:rPr>
          <w:lang w:val="pl-PL"/>
        </w:rPr>
        <w:t xml:space="preserve"> </w:t>
      </w:r>
      <w:r w:rsidR="007A19B1" w:rsidRPr="00D20CB7">
        <w:rPr>
          <w:lang w:val="pl-PL"/>
        </w:rPr>
        <w:t xml:space="preserve">Sąd ponownie </w:t>
      </w:r>
      <w:r w:rsidR="006A3D45">
        <w:rPr>
          <w:lang w:val="pl-PL"/>
        </w:rPr>
        <w:t>odwołał</w:t>
      </w:r>
      <w:r w:rsidR="006A3D45" w:rsidRPr="00D20CB7">
        <w:rPr>
          <w:lang w:val="pl-PL"/>
        </w:rPr>
        <w:t xml:space="preserve"> </w:t>
      </w:r>
      <w:r w:rsidR="007A19B1" w:rsidRPr="00D20CB7">
        <w:rPr>
          <w:lang w:val="pl-PL"/>
        </w:rPr>
        <w:t xml:space="preserve">się do uzasadnionego podejrzenia, że skarżący popełnił przestępstwa, o które został oskarżony </w:t>
      </w:r>
      <w:r w:rsidR="00790173">
        <w:rPr>
          <w:lang w:val="pl-PL"/>
        </w:rPr>
        <w:t>oraz</w:t>
      </w:r>
      <w:r w:rsidR="00F627D9" w:rsidRPr="00D20CB7">
        <w:rPr>
          <w:lang w:val="pl-PL"/>
        </w:rPr>
        <w:t xml:space="preserve"> </w:t>
      </w:r>
      <w:r w:rsidR="007A19B1" w:rsidRPr="00D20CB7">
        <w:rPr>
          <w:lang w:val="pl-PL"/>
        </w:rPr>
        <w:t>do surowości kary, która zostałaby wymi</w:t>
      </w:r>
      <w:r w:rsidR="00F627D9" w:rsidRPr="00D20CB7">
        <w:rPr>
          <w:lang w:val="pl-PL"/>
        </w:rPr>
        <w:t>erzona</w:t>
      </w:r>
      <w:r w:rsidR="00790173">
        <w:rPr>
          <w:lang w:val="pl-PL"/>
        </w:rPr>
        <w:t>,</w:t>
      </w:r>
      <w:r w:rsidR="00F627D9" w:rsidRPr="00D20CB7">
        <w:rPr>
          <w:lang w:val="pl-PL"/>
        </w:rPr>
        <w:t xml:space="preserve"> jeżeli zostałby on uznany za winnego</w:t>
      </w:r>
      <w:r w:rsidR="001F344F" w:rsidRPr="00D20CB7">
        <w:rPr>
          <w:lang w:val="pl-PL"/>
        </w:rPr>
        <w:t>.</w:t>
      </w:r>
      <w:r w:rsidR="003F48DC" w:rsidRPr="00D20CB7">
        <w:rPr>
          <w:lang w:val="pl-PL"/>
        </w:rPr>
        <w:t xml:space="preserve"> </w:t>
      </w:r>
      <w:r w:rsidR="007A19B1" w:rsidRPr="00D20CB7">
        <w:rPr>
          <w:lang w:val="pl-PL"/>
        </w:rPr>
        <w:t>Następnie</w:t>
      </w:r>
      <w:r w:rsidR="00790173">
        <w:rPr>
          <w:lang w:val="pl-PL"/>
        </w:rPr>
        <w:t xml:space="preserve"> sąd</w:t>
      </w:r>
      <w:r w:rsidR="007A19B1" w:rsidRPr="00D20CB7">
        <w:rPr>
          <w:lang w:val="pl-PL"/>
        </w:rPr>
        <w:t xml:space="preserve"> odnotował, że istniała uzasadniona obawa, że skar</w:t>
      </w:r>
      <w:r w:rsidR="00F627D9" w:rsidRPr="00D20CB7">
        <w:rPr>
          <w:lang w:val="pl-PL"/>
        </w:rPr>
        <w:t xml:space="preserve">żący </w:t>
      </w:r>
      <w:r w:rsidR="00DF47E6">
        <w:rPr>
          <w:lang w:val="pl-PL"/>
        </w:rPr>
        <w:t>może</w:t>
      </w:r>
      <w:r w:rsidR="00DF47E6" w:rsidRPr="00D20CB7">
        <w:rPr>
          <w:lang w:val="pl-PL"/>
        </w:rPr>
        <w:t xml:space="preserve"> </w:t>
      </w:r>
      <w:r w:rsidR="00F627D9" w:rsidRPr="00D20CB7">
        <w:rPr>
          <w:lang w:val="pl-PL"/>
        </w:rPr>
        <w:t>utrudniać postępowanie</w:t>
      </w:r>
      <w:r w:rsidR="007A19B1" w:rsidRPr="00D20CB7">
        <w:rPr>
          <w:lang w:val="pl-PL"/>
        </w:rPr>
        <w:t xml:space="preserve"> albo ukry</w:t>
      </w:r>
      <w:r w:rsidR="00DF47E6">
        <w:rPr>
          <w:lang w:val="pl-PL"/>
        </w:rPr>
        <w:t>wa</w:t>
      </w:r>
      <w:r w:rsidR="007A19B1" w:rsidRPr="00D20CB7">
        <w:rPr>
          <w:lang w:val="pl-PL"/>
        </w:rPr>
        <w:t>ć się</w:t>
      </w:r>
      <w:r w:rsidR="001F344F" w:rsidRPr="00D20CB7">
        <w:rPr>
          <w:lang w:val="pl-PL"/>
        </w:rPr>
        <w:t xml:space="preserve">. </w:t>
      </w:r>
      <w:r w:rsidR="007A19B1" w:rsidRPr="00D20CB7">
        <w:rPr>
          <w:lang w:val="pl-PL"/>
        </w:rPr>
        <w:t xml:space="preserve">W tym względzie sąd </w:t>
      </w:r>
      <w:r w:rsidR="00DF47E6">
        <w:rPr>
          <w:lang w:val="pl-PL"/>
        </w:rPr>
        <w:t>odwołał</w:t>
      </w:r>
      <w:r w:rsidR="00DF47E6" w:rsidRPr="00D20CB7">
        <w:rPr>
          <w:lang w:val="pl-PL"/>
        </w:rPr>
        <w:t xml:space="preserve"> </w:t>
      </w:r>
      <w:r w:rsidR="007A19B1" w:rsidRPr="00D20CB7">
        <w:rPr>
          <w:lang w:val="pl-PL"/>
        </w:rPr>
        <w:t>się do faktu, że skarżący poprzednio korzystając z okazji przeprowadził się do Nowej Zelandii i</w:t>
      </w:r>
      <w:r w:rsidR="00790173">
        <w:rPr>
          <w:lang w:val="pl-PL"/>
        </w:rPr>
        <w:t xml:space="preserve"> w związk</w:t>
      </w:r>
      <w:r w:rsidR="00DF47E6">
        <w:rPr>
          <w:lang w:val="pl-PL"/>
        </w:rPr>
        <w:t>u</w:t>
      </w:r>
      <w:r w:rsidR="00790173">
        <w:rPr>
          <w:lang w:val="pl-PL"/>
        </w:rPr>
        <w:t xml:space="preserve"> z tym</w:t>
      </w:r>
      <w:r w:rsidR="007A19B1" w:rsidRPr="00D20CB7">
        <w:rPr>
          <w:lang w:val="pl-PL"/>
        </w:rPr>
        <w:t xml:space="preserve"> </w:t>
      </w:r>
      <w:r w:rsidR="00F627D9" w:rsidRPr="00D20CB7">
        <w:rPr>
          <w:lang w:val="pl-PL"/>
        </w:rPr>
        <w:t>zachodziła konieczność zlokalizowania go</w:t>
      </w:r>
      <w:r w:rsidR="007A19B1" w:rsidRPr="00D20CB7">
        <w:rPr>
          <w:lang w:val="pl-PL"/>
        </w:rPr>
        <w:t xml:space="preserve"> przy pomocy międzynarodowych środków </w:t>
      </w:r>
      <w:r w:rsidR="00DF47E6" w:rsidRPr="00D20CB7">
        <w:rPr>
          <w:lang w:val="pl-PL"/>
        </w:rPr>
        <w:t>poszukiwa</w:t>
      </w:r>
      <w:r w:rsidR="00DF47E6">
        <w:rPr>
          <w:lang w:val="pl-PL"/>
        </w:rPr>
        <w:t>wczych</w:t>
      </w:r>
      <w:r w:rsidR="003F48DC" w:rsidRPr="00D20CB7">
        <w:rPr>
          <w:lang w:val="pl-PL"/>
        </w:rPr>
        <w:t>.</w:t>
      </w:r>
    </w:p>
    <w:p w:rsidR="001F344F" w:rsidRPr="00D20CB7" w:rsidRDefault="003F48DC" w:rsidP="00DA6739">
      <w:pPr>
        <w:pStyle w:val="ECHRPara"/>
        <w:rPr>
          <w:lang w:val="pl-PL"/>
        </w:rPr>
      </w:pPr>
      <w:r w:rsidRPr="00D20CB7">
        <w:rPr>
          <w:lang w:val="pl-PL"/>
        </w:rPr>
        <w:lastRenderedPageBreak/>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14</w:t>
      </w:r>
      <w:r w:rsidRPr="00D20CB7">
        <w:rPr>
          <w:lang w:val="pl-PL"/>
        </w:rPr>
        <w:fldChar w:fldCharType="end"/>
      </w:r>
      <w:r w:rsidRPr="00D20CB7">
        <w:rPr>
          <w:lang w:val="pl-PL"/>
        </w:rPr>
        <w:t>.  </w:t>
      </w:r>
      <w:r w:rsidR="007A19B1" w:rsidRPr="00D20CB7">
        <w:rPr>
          <w:lang w:val="pl-PL"/>
        </w:rPr>
        <w:t>Skarżący odwołał się</w:t>
      </w:r>
      <w:r w:rsidRPr="00D20CB7">
        <w:rPr>
          <w:lang w:val="pl-PL"/>
        </w:rPr>
        <w:t xml:space="preserve"> </w:t>
      </w:r>
      <w:r w:rsidR="00DF47E6">
        <w:rPr>
          <w:lang w:val="pl-PL"/>
        </w:rPr>
        <w:t>powołując</w:t>
      </w:r>
      <w:r w:rsidR="00DF47E6" w:rsidRPr="00D20CB7">
        <w:rPr>
          <w:lang w:val="pl-PL"/>
        </w:rPr>
        <w:t xml:space="preserve"> </w:t>
      </w:r>
      <w:r w:rsidR="007A19B1" w:rsidRPr="00D20CB7">
        <w:rPr>
          <w:lang w:val="pl-PL"/>
        </w:rPr>
        <w:t>się</w:t>
      </w:r>
      <w:r w:rsidRPr="00D20CB7">
        <w:rPr>
          <w:lang w:val="pl-PL"/>
        </w:rPr>
        <w:t>,</w:t>
      </w:r>
      <w:r w:rsidR="007A19B1" w:rsidRPr="00D20CB7">
        <w:rPr>
          <w:lang w:val="pl-PL"/>
        </w:rPr>
        <w:t xml:space="preserve"> między innymi</w:t>
      </w:r>
      <w:r w:rsidR="00F627D9" w:rsidRPr="00D20CB7">
        <w:rPr>
          <w:lang w:val="pl-PL"/>
        </w:rPr>
        <w:t>,</w:t>
      </w:r>
      <w:r w:rsidR="007A19B1" w:rsidRPr="00D20CB7">
        <w:rPr>
          <w:lang w:val="pl-PL"/>
        </w:rPr>
        <w:t xml:space="preserve"> </w:t>
      </w:r>
      <w:r w:rsidR="00DF47E6">
        <w:rPr>
          <w:lang w:val="pl-PL"/>
        </w:rPr>
        <w:t>na swój stan</w:t>
      </w:r>
      <w:r w:rsidR="007A19B1" w:rsidRPr="00D20CB7">
        <w:rPr>
          <w:lang w:val="pl-PL"/>
        </w:rPr>
        <w:t xml:space="preserve"> zdrowia. </w:t>
      </w:r>
      <w:r w:rsidR="00DF47E6">
        <w:rPr>
          <w:lang w:val="pl-PL"/>
        </w:rPr>
        <w:t>Stwierdził</w:t>
      </w:r>
      <w:r w:rsidR="007A19B1" w:rsidRPr="00D20CB7">
        <w:rPr>
          <w:lang w:val="pl-PL"/>
        </w:rPr>
        <w:t xml:space="preserve">, że cierpiał </w:t>
      </w:r>
      <w:r w:rsidR="00DF47E6">
        <w:rPr>
          <w:lang w:val="pl-PL"/>
        </w:rPr>
        <w:t>z powodu</w:t>
      </w:r>
      <w:r w:rsidR="00F627D9" w:rsidRPr="00D20CB7">
        <w:rPr>
          <w:lang w:val="pl-PL"/>
        </w:rPr>
        <w:t xml:space="preserve"> poważn</w:t>
      </w:r>
      <w:r w:rsidR="00DF47E6">
        <w:rPr>
          <w:lang w:val="pl-PL"/>
        </w:rPr>
        <w:t>ych</w:t>
      </w:r>
      <w:r w:rsidR="002204D9">
        <w:rPr>
          <w:lang w:val="pl-PL"/>
        </w:rPr>
        <w:t xml:space="preserve"> problem</w:t>
      </w:r>
      <w:r w:rsidR="00DF47E6">
        <w:rPr>
          <w:lang w:val="pl-PL"/>
        </w:rPr>
        <w:t>ów</w:t>
      </w:r>
      <w:r w:rsidR="00F627D9" w:rsidRPr="00D20CB7">
        <w:rPr>
          <w:lang w:val="pl-PL"/>
        </w:rPr>
        <w:t xml:space="preserve"> neurologiczn</w:t>
      </w:r>
      <w:r w:rsidR="00DF47E6">
        <w:rPr>
          <w:lang w:val="pl-PL"/>
        </w:rPr>
        <w:t>ych</w:t>
      </w:r>
      <w:r w:rsidR="00F627D9" w:rsidRPr="00D20CB7">
        <w:rPr>
          <w:lang w:val="pl-PL"/>
        </w:rPr>
        <w:t xml:space="preserve"> i</w:t>
      </w:r>
      <w:r w:rsidR="0003428A" w:rsidRPr="00D20CB7">
        <w:rPr>
          <w:lang w:val="pl-PL"/>
        </w:rPr>
        <w:t xml:space="preserve"> ortopedyczn</w:t>
      </w:r>
      <w:r w:rsidR="00DF47E6">
        <w:rPr>
          <w:lang w:val="pl-PL"/>
        </w:rPr>
        <w:t>ych</w:t>
      </w:r>
      <w:r w:rsidR="0003428A" w:rsidRPr="00D20CB7">
        <w:rPr>
          <w:lang w:val="pl-PL"/>
        </w:rPr>
        <w:t xml:space="preserve">, które nieleczone </w:t>
      </w:r>
      <w:r w:rsidR="00DF47E6">
        <w:rPr>
          <w:lang w:val="pl-PL"/>
        </w:rPr>
        <w:t>właściwie</w:t>
      </w:r>
      <w:r w:rsidR="0003428A" w:rsidRPr="00D20CB7">
        <w:rPr>
          <w:lang w:val="pl-PL"/>
        </w:rPr>
        <w:t xml:space="preserve"> mog</w:t>
      </w:r>
      <w:r w:rsidR="00790173">
        <w:rPr>
          <w:lang w:val="pl-PL"/>
        </w:rPr>
        <w:t>ły</w:t>
      </w:r>
      <w:r w:rsidR="00DF47E6">
        <w:rPr>
          <w:lang w:val="pl-PL"/>
        </w:rPr>
        <w:t>by</w:t>
      </w:r>
      <w:r w:rsidR="00790173">
        <w:rPr>
          <w:lang w:val="pl-PL"/>
        </w:rPr>
        <w:t xml:space="preserve"> spowodować poważne </w:t>
      </w:r>
      <w:r w:rsidR="00DF47E6">
        <w:rPr>
          <w:lang w:val="pl-PL"/>
        </w:rPr>
        <w:t>niebezpieczeństwo</w:t>
      </w:r>
      <w:r w:rsidR="00DF47E6" w:rsidRPr="00D20CB7">
        <w:rPr>
          <w:lang w:val="pl-PL"/>
        </w:rPr>
        <w:t xml:space="preserve"> </w:t>
      </w:r>
      <w:r w:rsidR="0003428A" w:rsidRPr="00D20CB7">
        <w:rPr>
          <w:lang w:val="pl-PL"/>
        </w:rPr>
        <w:t>dla jego zdrowia.</w:t>
      </w:r>
    </w:p>
    <w:p w:rsidR="005C55DE" w:rsidRPr="00D20CB7" w:rsidRDefault="003F48DC"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15</w:t>
      </w:r>
      <w:r w:rsidRPr="00D20CB7">
        <w:rPr>
          <w:lang w:val="pl-PL"/>
        </w:rPr>
        <w:fldChar w:fldCharType="end"/>
      </w:r>
      <w:r w:rsidR="0003428A" w:rsidRPr="00D20CB7">
        <w:rPr>
          <w:lang w:val="pl-PL"/>
        </w:rPr>
        <w:t xml:space="preserve">.  Dnia </w:t>
      </w:r>
      <w:r w:rsidR="00F627D9" w:rsidRPr="00D20CB7">
        <w:rPr>
          <w:lang w:val="pl-PL"/>
        </w:rPr>
        <w:t>29 lipca</w:t>
      </w:r>
      <w:r w:rsidR="005C55DE" w:rsidRPr="00D20CB7">
        <w:rPr>
          <w:lang w:val="pl-PL"/>
        </w:rPr>
        <w:t xml:space="preserve"> 2010</w:t>
      </w:r>
      <w:r w:rsidR="00F627D9" w:rsidRPr="00D20CB7">
        <w:rPr>
          <w:lang w:val="pl-PL"/>
        </w:rPr>
        <w:t xml:space="preserve"> roku</w:t>
      </w:r>
      <w:r w:rsidR="005C55DE" w:rsidRPr="00D20CB7">
        <w:rPr>
          <w:lang w:val="pl-PL"/>
        </w:rPr>
        <w:t xml:space="preserve"> </w:t>
      </w:r>
      <w:r w:rsidR="0003428A" w:rsidRPr="00D20CB7">
        <w:rPr>
          <w:lang w:val="pl-PL"/>
        </w:rPr>
        <w:t xml:space="preserve">Sąd Apelacyjny w Krakowie </w:t>
      </w:r>
      <w:r w:rsidR="00F21AAB" w:rsidRPr="00D20CB7">
        <w:rPr>
          <w:i/>
          <w:lang w:val="pl-PL"/>
        </w:rPr>
        <w:t>(S</w:t>
      </w:r>
      <w:r w:rsidR="00F21AAB" w:rsidRPr="00D20CB7">
        <w:rPr>
          <w:rFonts w:cstheme="minorHAnsi"/>
          <w:i/>
          <w:lang w:val="pl-PL"/>
        </w:rPr>
        <w:t>ą</w:t>
      </w:r>
      <w:r w:rsidR="00F21AAB" w:rsidRPr="00D20CB7">
        <w:rPr>
          <w:i/>
          <w:lang w:val="pl-PL"/>
        </w:rPr>
        <w:t>d Apelacyjny)</w:t>
      </w:r>
      <w:r w:rsidR="00F627D9" w:rsidRPr="00D20CB7">
        <w:rPr>
          <w:i/>
          <w:lang w:val="pl-PL"/>
        </w:rPr>
        <w:t xml:space="preserve"> </w:t>
      </w:r>
      <w:r w:rsidR="00DF47E6">
        <w:rPr>
          <w:lang w:val="pl-PL"/>
        </w:rPr>
        <w:t>utrzymał w mocy</w:t>
      </w:r>
      <w:r w:rsidR="00DF47E6" w:rsidRPr="00D20CB7">
        <w:rPr>
          <w:lang w:val="pl-PL"/>
        </w:rPr>
        <w:t xml:space="preserve"> </w:t>
      </w:r>
      <w:r w:rsidR="0003428A" w:rsidRPr="00D20CB7">
        <w:rPr>
          <w:lang w:val="pl-PL"/>
        </w:rPr>
        <w:t>kwestionowaną decyzję</w:t>
      </w:r>
      <w:r w:rsidRPr="00D20CB7">
        <w:rPr>
          <w:lang w:val="pl-PL"/>
        </w:rPr>
        <w:t>,</w:t>
      </w:r>
      <w:r w:rsidR="005C55DE" w:rsidRPr="00D20CB7">
        <w:rPr>
          <w:lang w:val="pl-PL"/>
        </w:rPr>
        <w:t xml:space="preserve"> </w:t>
      </w:r>
      <w:r w:rsidR="00DF47E6">
        <w:rPr>
          <w:lang w:val="pl-PL"/>
        </w:rPr>
        <w:t>potwierdzając stanowisko</w:t>
      </w:r>
      <w:r w:rsidR="0003428A" w:rsidRPr="00D20CB7">
        <w:rPr>
          <w:lang w:val="pl-PL"/>
        </w:rPr>
        <w:t xml:space="preserve"> </w:t>
      </w:r>
      <w:r w:rsidR="00790173">
        <w:rPr>
          <w:lang w:val="pl-PL"/>
        </w:rPr>
        <w:t>Sądu Rejonowego,</w:t>
      </w:r>
      <w:r w:rsidR="0003428A" w:rsidRPr="00D20CB7">
        <w:rPr>
          <w:lang w:val="pl-PL"/>
        </w:rPr>
        <w:t xml:space="preserve"> że tymczasowe aresztowanie było uzasadnione ze względu na surowość </w:t>
      </w:r>
      <w:r w:rsidR="00DF47E6">
        <w:rPr>
          <w:lang w:val="pl-PL"/>
        </w:rPr>
        <w:t xml:space="preserve">grożącej </w:t>
      </w:r>
      <w:r w:rsidR="005856E5">
        <w:rPr>
          <w:lang w:val="pl-PL"/>
        </w:rPr>
        <w:t>kary oraz</w:t>
      </w:r>
      <w:r w:rsidR="0003428A" w:rsidRPr="00D20CB7">
        <w:rPr>
          <w:lang w:val="pl-PL"/>
        </w:rPr>
        <w:t xml:space="preserve"> </w:t>
      </w:r>
      <w:r w:rsidR="005856E5">
        <w:rPr>
          <w:lang w:val="pl-PL"/>
        </w:rPr>
        <w:t>możliwość utrudniania postępowania</w:t>
      </w:r>
      <w:r w:rsidR="0003428A" w:rsidRPr="00D20CB7">
        <w:rPr>
          <w:lang w:val="pl-PL"/>
        </w:rPr>
        <w:t xml:space="preserve"> przez skarżącego</w:t>
      </w:r>
      <w:r w:rsidR="005C55DE" w:rsidRPr="00D20CB7">
        <w:rPr>
          <w:lang w:val="pl-PL"/>
        </w:rPr>
        <w:t>.</w:t>
      </w:r>
      <w:r w:rsidR="0003428A" w:rsidRPr="00D20CB7">
        <w:rPr>
          <w:lang w:val="pl-PL"/>
        </w:rPr>
        <w:t xml:space="preserve"> </w:t>
      </w:r>
      <w:r w:rsidR="00F0017A">
        <w:rPr>
          <w:lang w:val="pl-PL"/>
        </w:rPr>
        <w:t>Odnośnie do stanu</w:t>
      </w:r>
      <w:r w:rsidR="0003428A" w:rsidRPr="00D20CB7">
        <w:rPr>
          <w:lang w:val="pl-PL"/>
        </w:rPr>
        <w:t xml:space="preserve"> zdrowia skarżącego sąd </w:t>
      </w:r>
      <w:r w:rsidR="00F0017A">
        <w:rPr>
          <w:lang w:val="pl-PL"/>
        </w:rPr>
        <w:t>powołał</w:t>
      </w:r>
      <w:r w:rsidR="00F0017A" w:rsidRPr="00D20CB7">
        <w:rPr>
          <w:lang w:val="pl-PL"/>
        </w:rPr>
        <w:t xml:space="preserve"> </w:t>
      </w:r>
      <w:r w:rsidR="0003428A" w:rsidRPr="00D20CB7">
        <w:rPr>
          <w:lang w:val="pl-PL"/>
        </w:rPr>
        <w:t xml:space="preserve">się </w:t>
      </w:r>
      <w:r w:rsidR="00F0017A">
        <w:rPr>
          <w:lang w:val="pl-PL"/>
        </w:rPr>
        <w:t>na</w:t>
      </w:r>
      <w:r w:rsidR="00F0017A" w:rsidRPr="00D20CB7">
        <w:rPr>
          <w:lang w:val="pl-PL"/>
        </w:rPr>
        <w:t xml:space="preserve"> dw</w:t>
      </w:r>
      <w:r w:rsidR="00F0017A">
        <w:rPr>
          <w:lang w:val="pl-PL"/>
        </w:rPr>
        <w:t>ie</w:t>
      </w:r>
      <w:r w:rsidR="00F0017A" w:rsidRPr="00D20CB7">
        <w:rPr>
          <w:lang w:val="pl-PL"/>
        </w:rPr>
        <w:t xml:space="preserve"> </w:t>
      </w:r>
      <w:r w:rsidR="0003428A" w:rsidRPr="00D20CB7">
        <w:rPr>
          <w:lang w:val="pl-PL"/>
        </w:rPr>
        <w:t>opini</w:t>
      </w:r>
      <w:r w:rsidR="00F0017A">
        <w:rPr>
          <w:lang w:val="pl-PL"/>
        </w:rPr>
        <w:t>e</w:t>
      </w:r>
      <w:r w:rsidR="0003428A" w:rsidRPr="00D20CB7">
        <w:rPr>
          <w:lang w:val="pl-PL"/>
        </w:rPr>
        <w:t xml:space="preserve"> biegłych z zakresu medycyny</w:t>
      </w:r>
      <w:r w:rsidR="00F627D9" w:rsidRPr="00D20CB7">
        <w:rPr>
          <w:lang w:val="pl-PL"/>
        </w:rPr>
        <w:t>,</w:t>
      </w:r>
      <w:r w:rsidR="0003428A" w:rsidRPr="00D20CB7">
        <w:rPr>
          <w:lang w:val="pl-PL"/>
        </w:rPr>
        <w:t xml:space="preserve"> odpowiednio z dnia 15 kwietnia i 14 czerwca 2010 roku, zgodnie z którymi skarżący mógł </w:t>
      </w:r>
      <w:r w:rsidR="00F0017A">
        <w:rPr>
          <w:lang w:val="pl-PL"/>
        </w:rPr>
        <w:t>być leczony</w:t>
      </w:r>
      <w:r w:rsidR="0003428A" w:rsidRPr="00D20CB7">
        <w:rPr>
          <w:lang w:val="pl-PL"/>
        </w:rPr>
        <w:t xml:space="preserve"> w warunkach więziennych</w:t>
      </w:r>
      <w:r w:rsidR="005856E5">
        <w:rPr>
          <w:lang w:val="pl-PL"/>
        </w:rPr>
        <w:t xml:space="preserve"> oraz </w:t>
      </w:r>
      <w:r w:rsidR="0003428A" w:rsidRPr="00D20CB7">
        <w:rPr>
          <w:lang w:val="pl-PL"/>
        </w:rPr>
        <w:t xml:space="preserve">był w stanie uczestniczyć w </w:t>
      </w:r>
      <w:r w:rsidR="00F0017A">
        <w:rPr>
          <w:lang w:val="pl-PL"/>
        </w:rPr>
        <w:t>postępowaniu</w:t>
      </w:r>
      <w:r w:rsidR="0003428A" w:rsidRPr="00D20CB7">
        <w:rPr>
          <w:lang w:val="pl-PL"/>
        </w:rPr>
        <w:t>.</w:t>
      </w:r>
      <w:r w:rsidR="005C55DE" w:rsidRPr="00D20CB7">
        <w:rPr>
          <w:lang w:val="pl-PL"/>
        </w:rPr>
        <w:t xml:space="preserve"> </w:t>
      </w:r>
    </w:p>
    <w:p w:rsidR="00CA3E00" w:rsidRPr="00D20CB7" w:rsidRDefault="00CA3E00"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16</w:t>
      </w:r>
      <w:r w:rsidRPr="00D20CB7">
        <w:rPr>
          <w:lang w:val="pl-PL"/>
        </w:rPr>
        <w:fldChar w:fldCharType="end"/>
      </w:r>
      <w:r w:rsidRPr="00D20CB7">
        <w:rPr>
          <w:lang w:val="pl-PL"/>
        </w:rPr>
        <w:t>.  </w:t>
      </w:r>
      <w:r w:rsidR="0003428A" w:rsidRPr="00D20CB7">
        <w:rPr>
          <w:lang w:val="pl-PL"/>
        </w:rPr>
        <w:t>Dnia</w:t>
      </w:r>
      <w:r w:rsidR="00260A52" w:rsidRPr="00D20CB7">
        <w:rPr>
          <w:lang w:val="pl-PL"/>
        </w:rPr>
        <w:t xml:space="preserve"> 25 sierpnia</w:t>
      </w:r>
      <w:r w:rsidR="00F47301" w:rsidRPr="00D20CB7">
        <w:rPr>
          <w:lang w:val="pl-PL"/>
        </w:rPr>
        <w:t xml:space="preserve"> 2010</w:t>
      </w:r>
      <w:r w:rsidR="00F627D9" w:rsidRPr="00D20CB7">
        <w:rPr>
          <w:lang w:val="pl-PL"/>
        </w:rPr>
        <w:t xml:space="preserve"> roku</w:t>
      </w:r>
      <w:r w:rsidR="00F47301" w:rsidRPr="00D20CB7">
        <w:rPr>
          <w:lang w:val="pl-PL"/>
        </w:rPr>
        <w:t xml:space="preserve"> </w:t>
      </w:r>
      <w:r w:rsidR="00F0017A" w:rsidRPr="00D20CB7">
        <w:rPr>
          <w:lang w:val="pl-PL"/>
        </w:rPr>
        <w:t>został wniesiony do Sądu Okręgow</w:t>
      </w:r>
      <w:r w:rsidR="00F0017A">
        <w:rPr>
          <w:lang w:val="pl-PL"/>
        </w:rPr>
        <w:t>ego</w:t>
      </w:r>
      <w:r w:rsidR="00F0017A" w:rsidRPr="00D20CB7">
        <w:rPr>
          <w:lang w:val="pl-PL"/>
        </w:rPr>
        <w:t xml:space="preserve"> w Kielcach </w:t>
      </w:r>
      <w:r w:rsidR="00F0017A" w:rsidRPr="00D20CB7">
        <w:rPr>
          <w:i/>
          <w:lang w:val="pl-PL"/>
        </w:rPr>
        <w:t>(S</w:t>
      </w:r>
      <w:r w:rsidR="00F0017A" w:rsidRPr="00D20CB7">
        <w:rPr>
          <w:rFonts w:cstheme="minorHAnsi"/>
          <w:i/>
          <w:lang w:val="pl-PL"/>
        </w:rPr>
        <w:t>ą</w:t>
      </w:r>
      <w:r w:rsidR="00F0017A" w:rsidRPr="00D20CB7">
        <w:rPr>
          <w:i/>
          <w:lang w:val="pl-PL"/>
        </w:rPr>
        <w:t>d Okr</w:t>
      </w:r>
      <w:r w:rsidR="00F0017A" w:rsidRPr="00D20CB7">
        <w:rPr>
          <w:rFonts w:cstheme="minorHAnsi"/>
          <w:i/>
          <w:lang w:val="pl-PL"/>
        </w:rPr>
        <w:t>ę</w:t>
      </w:r>
      <w:r w:rsidR="00F0017A" w:rsidRPr="00D20CB7">
        <w:rPr>
          <w:i/>
          <w:lang w:val="pl-PL"/>
        </w:rPr>
        <w:t>gowy)</w:t>
      </w:r>
      <w:r w:rsidR="00F30C21" w:rsidRPr="00D20CB7">
        <w:rPr>
          <w:lang w:val="pl-PL"/>
        </w:rPr>
        <w:t>odpowiedni akt oskarżenia</w:t>
      </w:r>
      <w:r w:rsidR="00F47301" w:rsidRPr="00D20CB7">
        <w:rPr>
          <w:lang w:val="pl-PL"/>
        </w:rPr>
        <w:t>.</w:t>
      </w:r>
    </w:p>
    <w:p w:rsidR="005C55DE"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17</w:t>
      </w:r>
      <w:r w:rsidRPr="00D20CB7">
        <w:rPr>
          <w:lang w:val="pl-PL"/>
        </w:rPr>
        <w:fldChar w:fldCharType="end"/>
      </w:r>
      <w:r w:rsidR="00F30C21" w:rsidRPr="00D20CB7">
        <w:rPr>
          <w:lang w:val="pl-PL"/>
        </w:rPr>
        <w:t>.  </w:t>
      </w:r>
      <w:r w:rsidR="00F627D9" w:rsidRPr="00D20CB7">
        <w:rPr>
          <w:lang w:val="pl-PL"/>
        </w:rPr>
        <w:t xml:space="preserve">Dnia </w:t>
      </w:r>
      <w:r w:rsidR="00F47301" w:rsidRPr="00D20CB7">
        <w:rPr>
          <w:lang w:val="pl-PL"/>
        </w:rPr>
        <w:t>2</w:t>
      </w:r>
      <w:r w:rsidR="00F30C21" w:rsidRPr="00D20CB7">
        <w:rPr>
          <w:lang w:val="pl-PL"/>
        </w:rPr>
        <w:t xml:space="preserve"> września</w:t>
      </w:r>
      <w:r w:rsidRPr="00D20CB7">
        <w:rPr>
          <w:lang w:val="pl-PL"/>
        </w:rPr>
        <w:t xml:space="preserve"> 2010</w:t>
      </w:r>
      <w:r w:rsidR="00F627D9" w:rsidRPr="00D20CB7">
        <w:rPr>
          <w:lang w:val="pl-PL"/>
        </w:rPr>
        <w:t xml:space="preserve"> roku</w:t>
      </w:r>
      <w:r w:rsidRPr="00D20CB7">
        <w:rPr>
          <w:lang w:val="pl-PL"/>
        </w:rPr>
        <w:t xml:space="preserve"> </w:t>
      </w:r>
      <w:r w:rsidR="00F30C21" w:rsidRPr="00D20CB7">
        <w:rPr>
          <w:lang w:val="pl-PL"/>
        </w:rPr>
        <w:t>Sąd Okrę</w:t>
      </w:r>
      <w:r w:rsidR="005856E5">
        <w:rPr>
          <w:lang w:val="pl-PL"/>
        </w:rPr>
        <w:t>gowy w Kielcach przedłużył tymczasowe aresztowanie</w:t>
      </w:r>
      <w:r w:rsidR="00F30C21" w:rsidRPr="00D20CB7">
        <w:rPr>
          <w:lang w:val="pl-PL"/>
        </w:rPr>
        <w:t xml:space="preserve"> skarżącego na </w:t>
      </w:r>
      <w:r w:rsidR="00F0017A">
        <w:rPr>
          <w:lang w:val="pl-PL"/>
        </w:rPr>
        <w:t xml:space="preserve">dalsze 5 </w:t>
      </w:r>
      <w:r w:rsidR="00F30C21" w:rsidRPr="00D20CB7">
        <w:rPr>
          <w:lang w:val="pl-PL"/>
        </w:rPr>
        <w:t>miesięcy</w:t>
      </w:r>
      <w:r w:rsidR="00FF22B1" w:rsidRPr="00D20CB7">
        <w:rPr>
          <w:lang w:val="pl-PL"/>
        </w:rPr>
        <w:t>,</w:t>
      </w:r>
      <w:r w:rsidR="00F30C21" w:rsidRPr="00D20CB7">
        <w:rPr>
          <w:lang w:val="pl-PL"/>
        </w:rPr>
        <w:t xml:space="preserve"> do 4 lutego</w:t>
      </w:r>
      <w:r w:rsidRPr="00D20CB7">
        <w:rPr>
          <w:lang w:val="pl-PL"/>
        </w:rPr>
        <w:t xml:space="preserve"> 2011</w:t>
      </w:r>
      <w:r w:rsidR="00F627D9" w:rsidRPr="00D20CB7">
        <w:rPr>
          <w:lang w:val="pl-PL"/>
        </w:rPr>
        <w:t xml:space="preserve"> roku</w:t>
      </w:r>
      <w:r w:rsidRPr="00D20CB7">
        <w:rPr>
          <w:lang w:val="pl-PL"/>
        </w:rPr>
        <w:t xml:space="preserve">. </w:t>
      </w:r>
      <w:r w:rsidR="00F30C21" w:rsidRPr="00D20CB7">
        <w:rPr>
          <w:lang w:val="pl-PL"/>
        </w:rPr>
        <w:t>Sąd uzasadnił swoją decyzję</w:t>
      </w:r>
      <w:r w:rsidR="005856E5">
        <w:rPr>
          <w:lang w:val="pl-PL"/>
        </w:rPr>
        <w:t xml:space="preserve"> </w:t>
      </w:r>
      <w:r w:rsidR="00F0017A">
        <w:rPr>
          <w:lang w:val="pl-PL"/>
        </w:rPr>
        <w:t>powołując się na</w:t>
      </w:r>
      <w:r w:rsidR="00F30C21" w:rsidRPr="00D20CB7">
        <w:rPr>
          <w:lang w:val="pl-PL"/>
        </w:rPr>
        <w:t xml:space="preserve"> wysokie prawdopodobieństw</w:t>
      </w:r>
      <w:r w:rsidR="00F0017A">
        <w:rPr>
          <w:lang w:val="pl-PL"/>
        </w:rPr>
        <w:t>o popełnienia zarzucanych czynów</w:t>
      </w:r>
      <w:r w:rsidRPr="00D20CB7">
        <w:rPr>
          <w:lang w:val="pl-PL"/>
        </w:rPr>
        <w:t xml:space="preserve">. </w:t>
      </w:r>
      <w:r w:rsidR="00F30C21" w:rsidRPr="00D20CB7">
        <w:rPr>
          <w:lang w:val="pl-PL"/>
        </w:rPr>
        <w:t>Stwierdził również, że istniało ryzyko ukrycia się lub utrudniania postępowania przez skarżącego</w:t>
      </w:r>
      <w:r w:rsidR="00835A3D">
        <w:rPr>
          <w:lang w:val="pl-PL"/>
        </w:rPr>
        <w:t>,</w:t>
      </w:r>
      <w:r w:rsidR="00F30C21" w:rsidRPr="00D20CB7">
        <w:rPr>
          <w:lang w:val="pl-PL"/>
        </w:rPr>
        <w:t xml:space="preserve"> jednakże nie podał żadnych podstaw</w:t>
      </w:r>
      <w:r w:rsidR="00F627D9" w:rsidRPr="00D20CB7">
        <w:rPr>
          <w:lang w:val="pl-PL"/>
        </w:rPr>
        <w:t>,</w:t>
      </w:r>
      <w:r w:rsidR="00F30C21" w:rsidRPr="00D20CB7">
        <w:rPr>
          <w:lang w:val="pl-PL"/>
        </w:rPr>
        <w:t xml:space="preserve"> na których oparł swoje </w:t>
      </w:r>
      <w:r w:rsidR="00F0017A">
        <w:rPr>
          <w:lang w:val="pl-PL"/>
        </w:rPr>
        <w:t>wnioski</w:t>
      </w:r>
      <w:r w:rsidRPr="00D20CB7">
        <w:rPr>
          <w:lang w:val="pl-PL"/>
        </w:rPr>
        <w:t xml:space="preserve">. </w:t>
      </w:r>
      <w:r w:rsidR="00260A52" w:rsidRPr="00D20CB7">
        <w:rPr>
          <w:lang w:val="pl-PL"/>
        </w:rPr>
        <w:t>Na końcu sąd wskazał, że nie było “żadnych podstaw do uchyleni</w:t>
      </w:r>
      <w:r w:rsidR="00835A3D">
        <w:rPr>
          <w:lang w:val="pl-PL"/>
        </w:rPr>
        <w:t>a</w:t>
      </w:r>
      <w:r w:rsidR="00260A52" w:rsidRPr="00D20CB7">
        <w:rPr>
          <w:lang w:val="pl-PL"/>
        </w:rPr>
        <w:t xml:space="preserve"> tymczasowego aresztowania</w:t>
      </w:r>
      <w:r w:rsidR="00912680" w:rsidRPr="00D20CB7">
        <w:rPr>
          <w:lang w:val="pl-PL"/>
        </w:rPr>
        <w:t>...</w:t>
      </w:r>
      <w:r w:rsidR="00C27785" w:rsidRPr="00D20CB7">
        <w:rPr>
          <w:lang w:val="pl-PL"/>
        </w:rPr>
        <w:t xml:space="preserve"> </w:t>
      </w:r>
      <w:r w:rsidR="00260A52" w:rsidRPr="00D20CB7">
        <w:rPr>
          <w:lang w:val="pl-PL"/>
        </w:rPr>
        <w:t>w szczególności</w:t>
      </w:r>
      <w:r w:rsidRPr="00D20CB7">
        <w:rPr>
          <w:lang w:val="pl-PL"/>
        </w:rPr>
        <w:t xml:space="preserve"> </w:t>
      </w:r>
      <w:r w:rsidR="00C27785" w:rsidRPr="00D20CB7">
        <w:rPr>
          <w:lang w:val="pl-PL"/>
        </w:rPr>
        <w:t>[</w:t>
      </w:r>
      <w:r w:rsidR="00260A52" w:rsidRPr="00D20CB7">
        <w:rPr>
          <w:lang w:val="pl-PL"/>
        </w:rPr>
        <w:t>nie zachodziła żadna z przesłanek wymienionych</w:t>
      </w:r>
      <w:r w:rsidR="00C27785" w:rsidRPr="00D20CB7">
        <w:rPr>
          <w:lang w:val="pl-PL"/>
        </w:rPr>
        <w:t>]</w:t>
      </w:r>
      <w:r w:rsidRPr="00D20CB7">
        <w:rPr>
          <w:lang w:val="pl-PL"/>
        </w:rPr>
        <w:t xml:space="preserve"> </w:t>
      </w:r>
      <w:r w:rsidR="00260A52" w:rsidRPr="00D20CB7">
        <w:rPr>
          <w:lang w:val="pl-PL"/>
        </w:rPr>
        <w:t xml:space="preserve">w artykule </w:t>
      </w:r>
      <w:r w:rsidRPr="00D20CB7">
        <w:rPr>
          <w:lang w:val="pl-PL"/>
        </w:rPr>
        <w:t>259</w:t>
      </w:r>
      <w:r w:rsidR="00260A52" w:rsidRPr="00D20CB7">
        <w:rPr>
          <w:lang w:val="pl-PL"/>
        </w:rPr>
        <w:t xml:space="preserve"> Kodeksu </w:t>
      </w:r>
      <w:r w:rsidR="00F0017A">
        <w:rPr>
          <w:lang w:val="pl-PL"/>
        </w:rPr>
        <w:t>p</w:t>
      </w:r>
      <w:r w:rsidR="00260A52" w:rsidRPr="00D20CB7">
        <w:rPr>
          <w:lang w:val="pl-PL"/>
        </w:rPr>
        <w:t xml:space="preserve">ostępowania </w:t>
      </w:r>
      <w:r w:rsidR="00F0017A">
        <w:rPr>
          <w:lang w:val="pl-PL"/>
        </w:rPr>
        <w:t>k</w:t>
      </w:r>
      <w:r w:rsidR="00260A52" w:rsidRPr="00D20CB7">
        <w:rPr>
          <w:lang w:val="pl-PL"/>
        </w:rPr>
        <w:t>arnego</w:t>
      </w:r>
      <w:r w:rsidRPr="00D20CB7">
        <w:rPr>
          <w:lang w:val="pl-PL"/>
        </w:rPr>
        <w:t>”.</w:t>
      </w:r>
    </w:p>
    <w:p w:rsidR="00A16AFF" w:rsidRPr="00D20CB7" w:rsidRDefault="00A16AFF"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18</w:t>
      </w:r>
      <w:r w:rsidRPr="00D20CB7">
        <w:rPr>
          <w:lang w:val="pl-PL"/>
        </w:rPr>
        <w:fldChar w:fldCharType="end"/>
      </w:r>
      <w:r w:rsidR="00260A52" w:rsidRPr="00D20CB7">
        <w:rPr>
          <w:lang w:val="pl-PL"/>
        </w:rPr>
        <w:t>.  </w:t>
      </w:r>
      <w:r w:rsidR="005856E5">
        <w:rPr>
          <w:lang w:val="pl-PL"/>
        </w:rPr>
        <w:t xml:space="preserve">Dnia </w:t>
      </w:r>
      <w:r w:rsidR="00260A52" w:rsidRPr="00D20CB7">
        <w:rPr>
          <w:lang w:val="pl-PL"/>
        </w:rPr>
        <w:t>19 października</w:t>
      </w:r>
      <w:r w:rsidRPr="00D20CB7">
        <w:rPr>
          <w:lang w:val="pl-PL"/>
        </w:rPr>
        <w:t xml:space="preserve"> 2010</w:t>
      </w:r>
      <w:r w:rsidR="00F627D9" w:rsidRPr="00D20CB7">
        <w:rPr>
          <w:lang w:val="pl-PL"/>
        </w:rPr>
        <w:t xml:space="preserve"> roku</w:t>
      </w:r>
      <w:r w:rsidR="005856E5">
        <w:rPr>
          <w:lang w:val="pl-PL"/>
        </w:rPr>
        <w:t xml:space="preserve"> </w:t>
      </w:r>
      <w:r w:rsidR="00F0017A">
        <w:rPr>
          <w:lang w:val="pl-PL"/>
        </w:rPr>
        <w:t>miał miejsce</w:t>
      </w:r>
      <w:r w:rsidR="005856E5">
        <w:rPr>
          <w:lang w:val="pl-PL"/>
        </w:rPr>
        <w:t xml:space="preserve"> pierwsz</w:t>
      </w:r>
      <w:r w:rsidR="00F0017A">
        <w:rPr>
          <w:lang w:val="pl-PL"/>
        </w:rPr>
        <w:t>y termin</w:t>
      </w:r>
      <w:r w:rsidR="005856E5">
        <w:rPr>
          <w:lang w:val="pl-PL"/>
        </w:rPr>
        <w:t xml:space="preserve"> rozpraw</w:t>
      </w:r>
      <w:r w:rsidR="00F0017A">
        <w:rPr>
          <w:lang w:val="pl-PL"/>
        </w:rPr>
        <w:t>y</w:t>
      </w:r>
      <w:r w:rsidRPr="00D20CB7">
        <w:rPr>
          <w:lang w:val="pl-PL"/>
        </w:rPr>
        <w:t xml:space="preserve">. </w:t>
      </w:r>
      <w:r w:rsidR="00260A52" w:rsidRPr="00D20CB7">
        <w:rPr>
          <w:lang w:val="pl-PL"/>
        </w:rPr>
        <w:t xml:space="preserve">Następne </w:t>
      </w:r>
      <w:r w:rsidR="00F0017A">
        <w:rPr>
          <w:lang w:val="pl-PL"/>
        </w:rPr>
        <w:t>terminy</w:t>
      </w:r>
      <w:r w:rsidR="00F0017A" w:rsidRPr="00D20CB7">
        <w:rPr>
          <w:lang w:val="pl-PL"/>
        </w:rPr>
        <w:t xml:space="preserve"> </w:t>
      </w:r>
      <w:r w:rsidR="00260A52" w:rsidRPr="00D20CB7">
        <w:rPr>
          <w:lang w:val="pl-PL"/>
        </w:rPr>
        <w:t xml:space="preserve">zostały </w:t>
      </w:r>
      <w:r w:rsidR="00F0017A">
        <w:rPr>
          <w:lang w:val="pl-PL"/>
        </w:rPr>
        <w:t>wyznaczone</w:t>
      </w:r>
      <w:r w:rsidR="00F0017A" w:rsidRPr="00D20CB7">
        <w:rPr>
          <w:lang w:val="pl-PL"/>
        </w:rPr>
        <w:t xml:space="preserve"> </w:t>
      </w:r>
      <w:r w:rsidR="00260A52" w:rsidRPr="00D20CB7">
        <w:rPr>
          <w:lang w:val="pl-PL"/>
        </w:rPr>
        <w:t>na 2 i 30 grudnia</w:t>
      </w:r>
      <w:r w:rsidRPr="00D20CB7">
        <w:rPr>
          <w:lang w:val="pl-PL"/>
        </w:rPr>
        <w:t xml:space="preserve"> 2010</w:t>
      </w:r>
      <w:r w:rsidR="00260A52" w:rsidRPr="00D20CB7">
        <w:rPr>
          <w:lang w:val="pl-PL"/>
        </w:rPr>
        <w:t xml:space="preserve"> roku, 25 stycznia, 17 lutego, 17 marca, 5 i 28 kwietnia, 17 maja, 16 czerwca, 14 lipca, 4 sierpnia, 6, 27 i 29 września, 6 i 27 października, 10 i 24 listopada </w:t>
      </w:r>
      <w:r w:rsidR="00835A3D">
        <w:rPr>
          <w:lang w:val="pl-PL"/>
        </w:rPr>
        <w:t>oraz</w:t>
      </w:r>
      <w:r w:rsidR="00260A52" w:rsidRPr="00D20CB7">
        <w:rPr>
          <w:lang w:val="pl-PL"/>
        </w:rPr>
        <w:t xml:space="preserve"> 8 grudnia</w:t>
      </w:r>
      <w:r w:rsidRPr="00D20CB7">
        <w:rPr>
          <w:lang w:val="pl-PL"/>
        </w:rPr>
        <w:t xml:space="preserve"> 2011</w:t>
      </w:r>
      <w:r w:rsidR="00260A52" w:rsidRPr="00D20CB7">
        <w:rPr>
          <w:lang w:val="pl-PL"/>
        </w:rPr>
        <w:t xml:space="preserve"> roku</w:t>
      </w:r>
      <w:r w:rsidRPr="00D20CB7">
        <w:rPr>
          <w:lang w:val="pl-PL"/>
        </w:rPr>
        <w:t>.</w:t>
      </w:r>
    </w:p>
    <w:p w:rsidR="00A16AFF"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19</w:t>
      </w:r>
      <w:r w:rsidRPr="00D20CB7">
        <w:rPr>
          <w:lang w:val="pl-PL"/>
        </w:rPr>
        <w:fldChar w:fldCharType="end"/>
      </w:r>
      <w:r w:rsidR="00260A52" w:rsidRPr="00D20CB7">
        <w:rPr>
          <w:lang w:val="pl-PL"/>
        </w:rPr>
        <w:t>.  Dnia 25 stycznia</w:t>
      </w:r>
      <w:r w:rsidRPr="00D20CB7">
        <w:rPr>
          <w:lang w:val="pl-PL"/>
        </w:rPr>
        <w:t xml:space="preserve"> 2011</w:t>
      </w:r>
      <w:r w:rsidR="00115FF9" w:rsidRPr="00D20CB7">
        <w:rPr>
          <w:lang w:val="pl-PL"/>
        </w:rPr>
        <w:t xml:space="preserve"> roku</w:t>
      </w:r>
      <w:r w:rsidRPr="00D20CB7">
        <w:rPr>
          <w:lang w:val="pl-PL"/>
        </w:rPr>
        <w:t xml:space="preserve"> </w:t>
      </w:r>
      <w:r w:rsidR="00260A52" w:rsidRPr="00D20CB7">
        <w:rPr>
          <w:lang w:val="pl-PL"/>
        </w:rPr>
        <w:t xml:space="preserve">Sąd Okręgowy w Kielcach </w:t>
      </w:r>
      <w:r w:rsidR="00922561">
        <w:rPr>
          <w:lang w:val="pl-PL"/>
        </w:rPr>
        <w:t xml:space="preserve">ponownie </w:t>
      </w:r>
      <w:r w:rsidR="00260A52" w:rsidRPr="00D20CB7">
        <w:rPr>
          <w:lang w:val="pl-PL"/>
        </w:rPr>
        <w:t xml:space="preserve">przedłużył tymczasowe </w:t>
      </w:r>
      <w:r w:rsidR="00CB2395" w:rsidRPr="00D20CB7">
        <w:rPr>
          <w:lang w:val="pl-PL"/>
        </w:rPr>
        <w:t>aresztowanie</w:t>
      </w:r>
      <w:r w:rsidR="00260A52" w:rsidRPr="00D20CB7">
        <w:rPr>
          <w:lang w:val="pl-PL"/>
        </w:rPr>
        <w:t xml:space="preserve"> oskarżonego na okres 5-ciu </w:t>
      </w:r>
      <w:r w:rsidR="00CB2395" w:rsidRPr="00D20CB7">
        <w:rPr>
          <w:lang w:val="pl-PL"/>
        </w:rPr>
        <w:t>kolejnych</w:t>
      </w:r>
      <w:r w:rsidR="00260A52" w:rsidRPr="00D20CB7">
        <w:rPr>
          <w:lang w:val="pl-PL"/>
        </w:rPr>
        <w:t xml:space="preserve"> miesięcy.</w:t>
      </w:r>
      <w:r w:rsidR="00A16AFF" w:rsidRPr="00D20CB7">
        <w:rPr>
          <w:lang w:val="pl-PL"/>
        </w:rPr>
        <w:t xml:space="preserve"> </w:t>
      </w:r>
      <w:r w:rsidR="005856E5">
        <w:rPr>
          <w:lang w:val="pl-PL"/>
        </w:rPr>
        <w:t>Oprócz podstaw</w:t>
      </w:r>
      <w:r w:rsidR="00922561">
        <w:rPr>
          <w:lang w:val="pl-PL"/>
        </w:rPr>
        <w:t>, na które powołano się uprzednio</w:t>
      </w:r>
      <w:r w:rsidR="00CB2395" w:rsidRPr="00D20CB7">
        <w:rPr>
          <w:lang w:val="pl-PL"/>
        </w:rPr>
        <w:t xml:space="preserve">, sąd zauważył, że skarżący </w:t>
      </w:r>
      <w:r w:rsidR="005856E5">
        <w:rPr>
          <w:lang w:val="pl-PL"/>
        </w:rPr>
        <w:t>wniósł o przesłuchanie kilku</w:t>
      </w:r>
      <w:r w:rsidR="00CB2395" w:rsidRPr="00D20CB7">
        <w:rPr>
          <w:lang w:val="pl-PL"/>
        </w:rPr>
        <w:t xml:space="preserve"> nowych świadków</w:t>
      </w:r>
      <w:r w:rsidR="00922561">
        <w:rPr>
          <w:lang w:val="pl-PL"/>
        </w:rPr>
        <w:t xml:space="preserve"> i stwierdził</w:t>
      </w:r>
      <w:r w:rsidR="00512286" w:rsidRPr="00D20CB7">
        <w:rPr>
          <w:lang w:val="pl-PL"/>
        </w:rPr>
        <w:t>, że skarżący mógł</w:t>
      </w:r>
      <w:r w:rsidR="00115FF9" w:rsidRPr="00D20CB7">
        <w:rPr>
          <w:lang w:val="pl-PL"/>
        </w:rPr>
        <w:t>by</w:t>
      </w:r>
      <w:r w:rsidR="00512286" w:rsidRPr="00D20CB7">
        <w:rPr>
          <w:lang w:val="pl-PL"/>
        </w:rPr>
        <w:t xml:space="preserve"> chcieć</w:t>
      </w:r>
      <w:r w:rsidR="00CB2395" w:rsidRPr="00D20CB7">
        <w:rPr>
          <w:lang w:val="pl-PL"/>
        </w:rPr>
        <w:t xml:space="preserve"> wpłynąć na ich zeznania</w:t>
      </w:r>
      <w:r w:rsidR="00512286" w:rsidRPr="00D20CB7">
        <w:rPr>
          <w:lang w:val="pl-PL"/>
        </w:rPr>
        <w:t>,</w:t>
      </w:r>
      <w:r w:rsidR="00CB2395" w:rsidRPr="00D20CB7">
        <w:rPr>
          <w:lang w:val="pl-PL"/>
        </w:rPr>
        <w:t xml:space="preserve"> jeżeli </w:t>
      </w:r>
      <w:r w:rsidR="00922561">
        <w:rPr>
          <w:lang w:val="pl-PL"/>
        </w:rPr>
        <w:t>zostałby zwolniony</w:t>
      </w:r>
      <w:r w:rsidR="00A16AFF" w:rsidRPr="00D20CB7">
        <w:rPr>
          <w:lang w:val="pl-PL"/>
        </w:rPr>
        <w:t xml:space="preserve">. </w:t>
      </w:r>
      <w:r w:rsidR="00CB2395" w:rsidRPr="00D20CB7">
        <w:rPr>
          <w:lang w:val="pl-PL"/>
        </w:rPr>
        <w:t>Sąd uznał, że deklarac</w:t>
      </w:r>
      <w:r w:rsidR="005856E5">
        <w:rPr>
          <w:lang w:val="pl-PL"/>
        </w:rPr>
        <w:t>je skarżącego</w:t>
      </w:r>
      <w:r w:rsidR="00922561">
        <w:rPr>
          <w:lang w:val="pl-PL"/>
        </w:rPr>
        <w:t>, że będzie</w:t>
      </w:r>
      <w:r w:rsidR="005856E5">
        <w:rPr>
          <w:lang w:val="pl-PL"/>
        </w:rPr>
        <w:t xml:space="preserve"> stawiać</w:t>
      </w:r>
      <w:r w:rsidR="00CB2395" w:rsidRPr="00D20CB7">
        <w:rPr>
          <w:lang w:val="pl-PL"/>
        </w:rPr>
        <w:t xml:space="preserve"> się na każde</w:t>
      </w:r>
      <w:r w:rsidR="00115FF9" w:rsidRPr="00D20CB7">
        <w:rPr>
          <w:lang w:val="pl-PL"/>
        </w:rPr>
        <w:t xml:space="preserve"> kolejne</w:t>
      </w:r>
      <w:r w:rsidR="00CB2395" w:rsidRPr="00D20CB7">
        <w:rPr>
          <w:lang w:val="pl-PL"/>
        </w:rPr>
        <w:t xml:space="preserve"> wezwanie nie korespondował</w:t>
      </w:r>
      <w:r w:rsidR="00922561">
        <w:rPr>
          <w:lang w:val="pl-PL"/>
        </w:rPr>
        <w:t>y</w:t>
      </w:r>
      <w:r w:rsidR="00CB2395" w:rsidRPr="00D20CB7">
        <w:rPr>
          <w:lang w:val="pl-PL"/>
        </w:rPr>
        <w:t xml:space="preserve"> z jego wcześniejszym</w:t>
      </w:r>
      <w:r w:rsidR="00512286" w:rsidRPr="00D20CB7">
        <w:rPr>
          <w:lang w:val="pl-PL"/>
        </w:rPr>
        <w:t xml:space="preserve"> zachowaniem</w:t>
      </w:r>
      <w:r w:rsidR="00A16AFF" w:rsidRPr="00D20CB7">
        <w:rPr>
          <w:lang w:val="pl-PL"/>
        </w:rPr>
        <w:t xml:space="preserve">. </w:t>
      </w:r>
      <w:r w:rsidR="00115FF9" w:rsidRPr="00D20CB7">
        <w:rPr>
          <w:lang w:val="pl-PL"/>
        </w:rPr>
        <w:t>Sąd o</w:t>
      </w:r>
      <w:r w:rsidR="00512286" w:rsidRPr="00D20CB7">
        <w:rPr>
          <w:lang w:val="pl-PL"/>
        </w:rPr>
        <w:t xml:space="preserve">dnotował, że dnia 19 października 2010 roku skarżący </w:t>
      </w:r>
      <w:r w:rsidR="00835A3D">
        <w:rPr>
          <w:lang w:val="pl-PL"/>
        </w:rPr>
        <w:t>sprzeciwiał się</w:t>
      </w:r>
      <w:r w:rsidR="00512286" w:rsidRPr="00D20CB7">
        <w:rPr>
          <w:lang w:val="pl-PL"/>
        </w:rPr>
        <w:t xml:space="preserve"> </w:t>
      </w:r>
      <w:r w:rsidR="00922561">
        <w:rPr>
          <w:lang w:val="pl-PL"/>
        </w:rPr>
        <w:t>doprowadzeni</w:t>
      </w:r>
      <w:r w:rsidR="00835A3D">
        <w:rPr>
          <w:lang w:val="pl-PL"/>
        </w:rPr>
        <w:t>u</w:t>
      </w:r>
      <w:r w:rsidR="00922561" w:rsidRPr="00D20CB7">
        <w:rPr>
          <w:lang w:val="pl-PL"/>
        </w:rPr>
        <w:t xml:space="preserve"> </w:t>
      </w:r>
      <w:r w:rsidR="00922561">
        <w:rPr>
          <w:lang w:val="pl-PL"/>
        </w:rPr>
        <w:t>do sądu</w:t>
      </w:r>
      <w:r w:rsidR="00512286" w:rsidRPr="00D20CB7">
        <w:rPr>
          <w:lang w:val="pl-PL"/>
        </w:rPr>
        <w:t xml:space="preserve">. </w:t>
      </w:r>
      <w:r w:rsidR="00115FF9" w:rsidRPr="00D20CB7">
        <w:rPr>
          <w:lang w:val="pl-PL"/>
        </w:rPr>
        <w:t xml:space="preserve">Zgodnie z </w:t>
      </w:r>
      <w:r w:rsidR="00922561">
        <w:rPr>
          <w:lang w:val="pl-PL"/>
        </w:rPr>
        <w:t>twierdzeniami Rządu</w:t>
      </w:r>
      <w:r w:rsidR="00512286" w:rsidRPr="00D20CB7">
        <w:rPr>
          <w:lang w:val="pl-PL"/>
        </w:rPr>
        <w:t xml:space="preserve"> odmówił</w:t>
      </w:r>
      <w:r w:rsidR="00115FF9" w:rsidRPr="00D20CB7">
        <w:rPr>
          <w:lang w:val="pl-PL"/>
        </w:rPr>
        <w:t xml:space="preserve"> </w:t>
      </w:r>
      <w:r w:rsidR="00922561">
        <w:rPr>
          <w:lang w:val="pl-PL"/>
        </w:rPr>
        <w:t>doprowadzenia do sądu</w:t>
      </w:r>
      <w:r w:rsidR="00512286" w:rsidRPr="00D20CB7">
        <w:rPr>
          <w:lang w:val="pl-PL"/>
        </w:rPr>
        <w:t xml:space="preserve"> bez wózka inwalidzkiego, który </w:t>
      </w:r>
      <w:r w:rsidR="00835A3D">
        <w:rPr>
          <w:lang w:val="pl-PL"/>
        </w:rPr>
        <w:t xml:space="preserve">został </w:t>
      </w:r>
      <w:r w:rsidR="006D3D8D">
        <w:rPr>
          <w:lang w:val="pl-PL"/>
        </w:rPr>
        <w:t>mu zapewni</w:t>
      </w:r>
      <w:r w:rsidR="00835A3D">
        <w:rPr>
          <w:lang w:val="pl-PL"/>
        </w:rPr>
        <w:t>o</w:t>
      </w:r>
      <w:r w:rsidR="006D3D8D">
        <w:rPr>
          <w:lang w:val="pl-PL"/>
        </w:rPr>
        <w:t>ny</w:t>
      </w:r>
      <w:r w:rsidR="005856E5">
        <w:rPr>
          <w:lang w:val="pl-PL"/>
        </w:rPr>
        <w:t xml:space="preserve"> przez</w:t>
      </w:r>
      <w:r w:rsidR="00512286" w:rsidRPr="00D20CB7">
        <w:rPr>
          <w:lang w:val="pl-PL"/>
        </w:rPr>
        <w:t xml:space="preserve"> żonę</w:t>
      </w:r>
      <w:r w:rsidR="00A16AFF" w:rsidRPr="00D20CB7">
        <w:rPr>
          <w:lang w:val="pl-PL"/>
        </w:rPr>
        <w:t xml:space="preserve">. </w:t>
      </w:r>
      <w:r w:rsidR="00115FF9" w:rsidRPr="00D20CB7">
        <w:rPr>
          <w:lang w:val="pl-PL"/>
        </w:rPr>
        <w:t xml:space="preserve">Ponadto </w:t>
      </w:r>
      <w:r w:rsidR="00512286" w:rsidRPr="00D20CB7">
        <w:rPr>
          <w:lang w:val="pl-PL"/>
        </w:rPr>
        <w:t>sąd</w:t>
      </w:r>
      <w:r w:rsidR="00835A3D">
        <w:rPr>
          <w:lang w:val="pl-PL"/>
        </w:rPr>
        <w:t>,</w:t>
      </w:r>
      <w:r w:rsidR="00512286" w:rsidRPr="00D20CB7">
        <w:rPr>
          <w:lang w:val="pl-PL"/>
        </w:rPr>
        <w:t xml:space="preserve"> bazując na opiniach biegłego </w:t>
      </w:r>
      <w:r w:rsidR="005856E5">
        <w:rPr>
          <w:lang w:val="pl-PL"/>
        </w:rPr>
        <w:t>neurologa</w:t>
      </w:r>
      <w:r w:rsidR="00512286" w:rsidRPr="00D20CB7">
        <w:rPr>
          <w:lang w:val="pl-PL"/>
        </w:rPr>
        <w:t xml:space="preserve"> i ortopedy</w:t>
      </w:r>
      <w:r w:rsidR="00835A3D">
        <w:rPr>
          <w:lang w:val="pl-PL"/>
        </w:rPr>
        <w:t>,</w:t>
      </w:r>
      <w:r w:rsidR="00512286" w:rsidRPr="00D20CB7">
        <w:rPr>
          <w:lang w:val="pl-PL"/>
        </w:rPr>
        <w:t xml:space="preserve"> </w:t>
      </w:r>
      <w:r w:rsidR="006D3D8D">
        <w:rPr>
          <w:lang w:val="pl-PL"/>
        </w:rPr>
        <w:t>ustalił</w:t>
      </w:r>
      <w:r w:rsidR="00512286" w:rsidRPr="00D20CB7">
        <w:rPr>
          <w:lang w:val="pl-PL"/>
        </w:rPr>
        <w:t xml:space="preserve">, że skarżący mógł </w:t>
      </w:r>
      <w:r w:rsidR="005856E5">
        <w:rPr>
          <w:lang w:val="pl-PL"/>
        </w:rPr>
        <w:t>być</w:t>
      </w:r>
      <w:r w:rsidR="00512286" w:rsidRPr="00D20CB7">
        <w:rPr>
          <w:lang w:val="pl-PL"/>
        </w:rPr>
        <w:t xml:space="preserve"> leczony w areszcie.</w:t>
      </w:r>
    </w:p>
    <w:p w:rsidR="005C55DE" w:rsidRPr="00D20CB7" w:rsidRDefault="00A16AFF"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20</w:t>
      </w:r>
      <w:r w:rsidRPr="00D20CB7">
        <w:rPr>
          <w:lang w:val="pl-PL"/>
        </w:rPr>
        <w:fldChar w:fldCharType="end"/>
      </w:r>
      <w:r w:rsidRPr="00D20CB7">
        <w:rPr>
          <w:lang w:val="pl-PL"/>
        </w:rPr>
        <w:t>.  </w:t>
      </w:r>
      <w:r w:rsidR="00512286" w:rsidRPr="00D20CB7">
        <w:rPr>
          <w:lang w:val="pl-PL"/>
        </w:rPr>
        <w:t>Skarżący odwołał</w:t>
      </w:r>
      <w:r w:rsidR="00EC00DB" w:rsidRPr="00D20CB7">
        <w:rPr>
          <w:lang w:val="pl-PL"/>
        </w:rPr>
        <w:t xml:space="preserve"> się</w:t>
      </w:r>
      <w:r w:rsidR="00512286" w:rsidRPr="00D20CB7">
        <w:rPr>
          <w:lang w:val="pl-PL"/>
        </w:rPr>
        <w:t xml:space="preserve">. </w:t>
      </w:r>
      <w:r w:rsidR="005856E5">
        <w:rPr>
          <w:lang w:val="pl-PL"/>
        </w:rPr>
        <w:t>Odniósł się między innymi</w:t>
      </w:r>
      <w:r w:rsidR="00512286" w:rsidRPr="00D20CB7">
        <w:rPr>
          <w:lang w:val="pl-PL"/>
        </w:rPr>
        <w:t xml:space="preserve"> do </w:t>
      </w:r>
      <w:r w:rsidR="006D3D8D" w:rsidRPr="00D20CB7">
        <w:rPr>
          <w:lang w:val="pl-PL"/>
        </w:rPr>
        <w:t xml:space="preserve">swojego </w:t>
      </w:r>
      <w:r w:rsidR="00512286" w:rsidRPr="00D20CB7">
        <w:rPr>
          <w:lang w:val="pl-PL"/>
        </w:rPr>
        <w:t>stanu zdrowia</w:t>
      </w:r>
      <w:r w:rsidR="00EC00DB" w:rsidRPr="00D20CB7">
        <w:rPr>
          <w:lang w:val="pl-PL"/>
        </w:rPr>
        <w:t>, do</w:t>
      </w:r>
      <w:r w:rsidR="00512286" w:rsidRPr="00D20CB7">
        <w:rPr>
          <w:lang w:val="pl-PL"/>
        </w:rPr>
        <w:t xml:space="preserve"> faktu, że </w:t>
      </w:r>
      <w:r w:rsidR="00EC00DB" w:rsidRPr="00D20CB7">
        <w:rPr>
          <w:lang w:val="pl-PL"/>
        </w:rPr>
        <w:t>musiał</w:t>
      </w:r>
      <w:r w:rsidR="00512286" w:rsidRPr="00D20CB7">
        <w:rPr>
          <w:lang w:val="pl-PL"/>
        </w:rPr>
        <w:t xml:space="preserve"> używać </w:t>
      </w:r>
      <w:r w:rsidR="00EC00DB" w:rsidRPr="00D20CB7">
        <w:rPr>
          <w:lang w:val="pl-PL"/>
        </w:rPr>
        <w:t>wózka</w:t>
      </w:r>
      <w:r w:rsidR="00512286" w:rsidRPr="00D20CB7">
        <w:rPr>
          <w:lang w:val="pl-PL"/>
        </w:rPr>
        <w:t xml:space="preserve"> </w:t>
      </w:r>
      <w:r w:rsidR="00EC00DB" w:rsidRPr="00D20CB7">
        <w:rPr>
          <w:lang w:val="pl-PL"/>
        </w:rPr>
        <w:t>inwalidzkiego</w:t>
      </w:r>
      <w:r w:rsidR="00512286" w:rsidRPr="00D20CB7">
        <w:rPr>
          <w:lang w:val="pl-PL"/>
        </w:rPr>
        <w:t xml:space="preserve">, że oczekiwał na </w:t>
      </w:r>
      <w:r w:rsidR="00512286" w:rsidRPr="00D20CB7">
        <w:rPr>
          <w:lang w:val="pl-PL"/>
        </w:rPr>
        <w:lastRenderedPageBreak/>
        <w:t xml:space="preserve">operację </w:t>
      </w:r>
      <w:r w:rsidR="00EC00DB" w:rsidRPr="00D20CB7">
        <w:rPr>
          <w:lang w:val="pl-PL"/>
        </w:rPr>
        <w:t>kręgosłupa</w:t>
      </w:r>
      <w:r w:rsidR="00512286" w:rsidRPr="00D20CB7">
        <w:rPr>
          <w:lang w:val="pl-PL"/>
        </w:rPr>
        <w:t xml:space="preserve"> </w:t>
      </w:r>
      <w:r w:rsidR="002204D9">
        <w:rPr>
          <w:lang w:val="pl-PL"/>
        </w:rPr>
        <w:t xml:space="preserve">oraz </w:t>
      </w:r>
      <w:r w:rsidR="00EC00DB" w:rsidRPr="00D20CB7">
        <w:rPr>
          <w:lang w:val="pl-PL"/>
        </w:rPr>
        <w:t xml:space="preserve">że nie mógł zostać poddany fizjoterapii w warunkach aresztu. </w:t>
      </w:r>
    </w:p>
    <w:p w:rsidR="00115FF9"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21</w:t>
      </w:r>
      <w:r w:rsidRPr="00D20CB7">
        <w:rPr>
          <w:lang w:val="pl-PL"/>
        </w:rPr>
        <w:fldChar w:fldCharType="end"/>
      </w:r>
      <w:r w:rsidR="00EC00DB" w:rsidRPr="00D20CB7">
        <w:rPr>
          <w:lang w:val="pl-PL"/>
        </w:rPr>
        <w:t>.  Dnia 22 lutego</w:t>
      </w:r>
      <w:r w:rsidRPr="00D20CB7">
        <w:rPr>
          <w:lang w:val="pl-PL"/>
        </w:rPr>
        <w:t xml:space="preserve"> 2011 </w:t>
      </w:r>
      <w:r w:rsidR="00115FF9" w:rsidRPr="00D20CB7">
        <w:rPr>
          <w:lang w:val="pl-PL"/>
        </w:rPr>
        <w:t xml:space="preserve">roku </w:t>
      </w:r>
      <w:r w:rsidR="00EC00DB" w:rsidRPr="00D20CB7">
        <w:rPr>
          <w:lang w:val="pl-PL"/>
        </w:rPr>
        <w:t xml:space="preserve">Sąd Apelacyjny w Krakowie </w:t>
      </w:r>
      <w:r w:rsidR="006D3D8D">
        <w:rPr>
          <w:lang w:val="pl-PL"/>
        </w:rPr>
        <w:t>utrzymał w mocy</w:t>
      </w:r>
      <w:r w:rsidR="006D3D8D" w:rsidRPr="00D20CB7">
        <w:rPr>
          <w:lang w:val="pl-PL"/>
        </w:rPr>
        <w:t xml:space="preserve"> </w:t>
      </w:r>
      <w:r w:rsidR="00EC00DB" w:rsidRPr="00D20CB7">
        <w:rPr>
          <w:lang w:val="pl-PL"/>
        </w:rPr>
        <w:t xml:space="preserve">kwestionowaną decyzję opierając się, jak poprzednio, na fakcie, że w przeszłości skarżący ukrywał się. Sąd stwierdził również, że skarżący ponownie utrudniał postępowanie poprzez odmowę </w:t>
      </w:r>
      <w:r w:rsidR="006D3D8D">
        <w:rPr>
          <w:lang w:val="pl-PL"/>
        </w:rPr>
        <w:t>doprowadzenia</w:t>
      </w:r>
      <w:r w:rsidR="006D3D8D" w:rsidRPr="00D20CB7">
        <w:rPr>
          <w:lang w:val="pl-PL"/>
        </w:rPr>
        <w:t xml:space="preserve"> </w:t>
      </w:r>
      <w:r w:rsidR="00EC00DB" w:rsidRPr="00D20CB7">
        <w:rPr>
          <w:lang w:val="pl-PL"/>
        </w:rPr>
        <w:t>na rozprawę sądową bez wózka inwalidzkiego</w:t>
      </w:r>
      <w:r w:rsidRPr="00D20CB7">
        <w:rPr>
          <w:lang w:val="pl-PL"/>
        </w:rPr>
        <w:t xml:space="preserve">. </w:t>
      </w:r>
      <w:r w:rsidR="00EC00DB" w:rsidRPr="00D20CB7">
        <w:rPr>
          <w:lang w:val="pl-PL"/>
        </w:rPr>
        <w:t xml:space="preserve">Sąd Apelacyjny nie podzielił stanowiska Sądu </w:t>
      </w:r>
      <w:r w:rsidR="00115FF9" w:rsidRPr="00D20CB7">
        <w:rPr>
          <w:lang w:val="pl-PL"/>
        </w:rPr>
        <w:t>Okręgowego</w:t>
      </w:r>
      <w:r w:rsidR="009E157B" w:rsidRPr="00D20CB7">
        <w:rPr>
          <w:lang w:val="pl-PL"/>
        </w:rPr>
        <w:t xml:space="preserve">, </w:t>
      </w:r>
      <w:r w:rsidR="0075221E">
        <w:rPr>
          <w:lang w:val="pl-PL"/>
        </w:rPr>
        <w:t>że</w:t>
      </w:r>
      <w:r w:rsidR="0075221E" w:rsidRPr="00D20CB7">
        <w:rPr>
          <w:lang w:val="pl-PL"/>
        </w:rPr>
        <w:t xml:space="preserve"> </w:t>
      </w:r>
      <w:r w:rsidR="00EC00DB" w:rsidRPr="00D20CB7">
        <w:rPr>
          <w:lang w:val="pl-PL"/>
        </w:rPr>
        <w:t xml:space="preserve">skarżący mógł </w:t>
      </w:r>
      <w:r w:rsidR="0075221E">
        <w:rPr>
          <w:lang w:val="pl-PL"/>
        </w:rPr>
        <w:t>fałszować dowody</w:t>
      </w:r>
      <w:r w:rsidR="00835A3D">
        <w:rPr>
          <w:lang w:val="pl-PL"/>
        </w:rPr>
        <w:t>,</w:t>
      </w:r>
      <w:r w:rsidR="009E157B" w:rsidRPr="00D20CB7">
        <w:rPr>
          <w:lang w:val="pl-PL"/>
        </w:rPr>
        <w:t xml:space="preserve"> </w:t>
      </w:r>
      <w:r w:rsidR="00EC00DB" w:rsidRPr="00D20CB7">
        <w:rPr>
          <w:lang w:val="pl-PL"/>
        </w:rPr>
        <w:t xml:space="preserve">jednakże nie wpłynęło </w:t>
      </w:r>
      <w:r w:rsidR="009E157B" w:rsidRPr="00D20CB7">
        <w:rPr>
          <w:lang w:val="pl-PL"/>
        </w:rPr>
        <w:t xml:space="preserve">to </w:t>
      </w:r>
      <w:r w:rsidR="00EC00DB" w:rsidRPr="00D20CB7">
        <w:rPr>
          <w:lang w:val="pl-PL"/>
        </w:rPr>
        <w:t xml:space="preserve">na całościową ocenę </w:t>
      </w:r>
      <w:r w:rsidR="009E157B" w:rsidRPr="00D20CB7">
        <w:rPr>
          <w:lang w:val="pl-PL"/>
        </w:rPr>
        <w:t xml:space="preserve">okoliczności </w:t>
      </w:r>
      <w:r w:rsidR="0075221E">
        <w:rPr>
          <w:lang w:val="pl-PL"/>
        </w:rPr>
        <w:t>sprawy</w:t>
      </w:r>
      <w:r w:rsidR="009E157B" w:rsidRPr="00D20CB7">
        <w:rPr>
          <w:lang w:val="pl-PL"/>
        </w:rPr>
        <w:t xml:space="preserve">. Co się tyczy kwestii stanu zdrowia skarżącego sąd </w:t>
      </w:r>
      <w:r w:rsidR="0075221E">
        <w:rPr>
          <w:lang w:val="pl-PL"/>
        </w:rPr>
        <w:t>odwołał</w:t>
      </w:r>
      <w:r w:rsidR="0075221E" w:rsidRPr="00D20CB7">
        <w:rPr>
          <w:lang w:val="pl-PL"/>
        </w:rPr>
        <w:t xml:space="preserve"> </w:t>
      </w:r>
      <w:r w:rsidR="009E157B" w:rsidRPr="00D20CB7">
        <w:rPr>
          <w:lang w:val="pl-PL"/>
        </w:rPr>
        <w:t xml:space="preserve">się do </w:t>
      </w:r>
      <w:r w:rsidR="0075221E" w:rsidRPr="00D20CB7">
        <w:rPr>
          <w:lang w:val="pl-PL"/>
        </w:rPr>
        <w:t xml:space="preserve">opinii </w:t>
      </w:r>
      <w:r w:rsidR="009E157B" w:rsidRPr="00D20CB7">
        <w:rPr>
          <w:lang w:val="pl-PL"/>
        </w:rPr>
        <w:t>medycznej biegłego neurologa i</w:t>
      </w:r>
      <w:r w:rsidR="00115FF9" w:rsidRPr="00D20CB7">
        <w:rPr>
          <w:lang w:val="pl-PL"/>
        </w:rPr>
        <w:t xml:space="preserve"> ortopedy</w:t>
      </w:r>
      <w:r w:rsidR="0075221E">
        <w:rPr>
          <w:lang w:val="pl-PL"/>
        </w:rPr>
        <w:t xml:space="preserve"> sporządzonej</w:t>
      </w:r>
      <w:r w:rsidR="009E157B" w:rsidRPr="00D20CB7">
        <w:rPr>
          <w:lang w:val="pl-PL"/>
        </w:rPr>
        <w:t xml:space="preserve"> 28 paździe</w:t>
      </w:r>
      <w:r w:rsidR="00115FF9" w:rsidRPr="00D20CB7">
        <w:rPr>
          <w:lang w:val="pl-PL"/>
        </w:rPr>
        <w:t>rnika 2010 roku, zgodnie z któr</w:t>
      </w:r>
      <w:r w:rsidR="0075221E">
        <w:rPr>
          <w:lang w:val="pl-PL"/>
        </w:rPr>
        <w:t>ą</w:t>
      </w:r>
      <w:r w:rsidR="009E157B" w:rsidRPr="00D20CB7">
        <w:rPr>
          <w:lang w:val="pl-PL"/>
        </w:rPr>
        <w:t xml:space="preserve"> skarżący mógł uczestniczyć w rozprawie i mógł </w:t>
      </w:r>
      <w:r w:rsidR="0075221E">
        <w:rPr>
          <w:lang w:val="pl-PL"/>
        </w:rPr>
        <w:t>być</w:t>
      </w:r>
      <w:r w:rsidR="0075221E" w:rsidRPr="00D20CB7">
        <w:rPr>
          <w:lang w:val="pl-PL"/>
        </w:rPr>
        <w:t xml:space="preserve"> </w:t>
      </w:r>
      <w:r w:rsidR="009E157B" w:rsidRPr="00D20CB7">
        <w:rPr>
          <w:lang w:val="pl-PL"/>
        </w:rPr>
        <w:t>transportowany do sądu bez wózka inwalidzkiego</w:t>
      </w:r>
      <w:r w:rsidR="00571546" w:rsidRPr="00D20CB7">
        <w:rPr>
          <w:lang w:val="pl-PL"/>
        </w:rPr>
        <w:t>. </w:t>
      </w:r>
    </w:p>
    <w:p w:rsidR="00571546" w:rsidRPr="00D20CB7" w:rsidRDefault="00115FF9" w:rsidP="00DA6739">
      <w:pPr>
        <w:pStyle w:val="ECHRPara"/>
        <w:rPr>
          <w:lang w:val="pl-PL"/>
        </w:rPr>
      </w:pPr>
      <w:r w:rsidRPr="00D20CB7">
        <w:rPr>
          <w:lang w:val="pl-PL"/>
        </w:rPr>
        <w:t>22.</w:t>
      </w:r>
      <w:r w:rsidR="00571546" w:rsidRPr="00D20CB7">
        <w:rPr>
          <w:lang w:val="pl-PL"/>
        </w:rPr>
        <w:t> </w:t>
      </w:r>
      <w:r w:rsidR="009E157B" w:rsidRPr="00D20CB7">
        <w:rPr>
          <w:lang w:val="pl-PL"/>
        </w:rPr>
        <w:t>Dnia</w:t>
      </w:r>
      <w:r w:rsidR="00571546" w:rsidRPr="00D20CB7">
        <w:rPr>
          <w:lang w:val="pl-PL"/>
        </w:rPr>
        <w:t xml:space="preserve"> </w:t>
      </w:r>
      <w:r w:rsidR="009E157B" w:rsidRPr="00D20CB7">
        <w:rPr>
          <w:lang w:val="pl-PL"/>
        </w:rPr>
        <w:t>21 czerwca</w:t>
      </w:r>
      <w:r w:rsidR="00571546" w:rsidRPr="00D20CB7">
        <w:rPr>
          <w:lang w:val="pl-PL"/>
        </w:rPr>
        <w:t xml:space="preserve"> 2011 </w:t>
      </w:r>
      <w:r w:rsidRPr="00D20CB7">
        <w:rPr>
          <w:lang w:val="pl-PL"/>
        </w:rPr>
        <w:t xml:space="preserve">roku </w:t>
      </w:r>
      <w:r w:rsidR="009E157B" w:rsidRPr="00D20CB7">
        <w:rPr>
          <w:lang w:val="pl-PL"/>
        </w:rPr>
        <w:t xml:space="preserve">Sąd </w:t>
      </w:r>
      <w:r w:rsidRPr="00D20CB7">
        <w:rPr>
          <w:lang w:val="pl-PL"/>
        </w:rPr>
        <w:t>Okręgowy</w:t>
      </w:r>
      <w:r w:rsidR="009E157B" w:rsidRPr="00D20CB7">
        <w:rPr>
          <w:lang w:val="pl-PL"/>
        </w:rPr>
        <w:t xml:space="preserve"> w Kielcach przedłużył tymczasowe aresztowanie skarżącego do</w:t>
      </w:r>
      <w:r w:rsidR="00B411C9" w:rsidRPr="00D20CB7">
        <w:rPr>
          <w:lang w:val="pl-PL"/>
        </w:rPr>
        <w:t xml:space="preserve"> dnia</w:t>
      </w:r>
      <w:r w:rsidR="00571546" w:rsidRPr="00D20CB7">
        <w:rPr>
          <w:lang w:val="pl-PL"/>
        </w:rPr>
        <w:t xml:space="preserve"> </w:t>
      </w:r>
      <w:r w:rsidR="009E157B" w:rsidRPr="00D20CB7">
        <w:rPr>
          <w:lang w:val="pl-PL"/>
        </w:rPr>
        <w:t>21 grudnia</w:t>
      </w:r>
      <w:r w:rsidR="00571546" w:rsidRPr="00D20CB7">
        <w:rPr>
          <w:lang w:val="pl-PL"/>
        </w:rPr>
        <w:t xml:space="preserve"> 2011</w:t>
      </w:r>
      <w:r w:rsidR="009E157B" w:rsidRPr="00D20CB7">
        <w:rPr>
          <w:lang w:val="pl-PL"/>
        </w:rPr>
        <w:t xml:space="preserve"> roku</w:t>
      </w:r>
      <w:r w:rsidR="00571546" w:rsidRPr="00D20CB7">
        <w:rPr>
          <w:lang w:val="pl-PL"/>
        </w:rPr>
        <w:t xml:space="preserve">. </w:t>
      </w:r>
      <w:r w:rsidR="009E157B" w:rsidRPr="00D20CB7">
        <w:rPr>
          <w:lang w:val="pl-PL"/>
        </w:rPr>
        <w:t xml:space="preserve">Sąd zauważył, że rezultaty ostatniego leczenia skarżącego </w:t>
      </w:r>
      <w:r w:rsidR="005856E5">
        <w:rPr>
          <w:lang w:val="pl-PL"/>
        </w:rPr>
        <w:t>na oddziale szpitalnym</w:t>
      </w:r>
      <w:r w:rsidR="009E157B" w:rsidRPr="00D20CB7">
        <w:rPr>
          <w:lang w:val="pl-PL"/>
        </w:rPr>
        <w:t xml:space="preserve"> </w:t>
      </w:r>
      <w:r w:rsidR="0075221E">
        <w:rPr>
          <w:lang w:val="pl-PL"/>
        </w:rPr>
        <w:t>Z</w:t>
      </w:r>
      <w:r w:rsidR="009E157B" w:rsidRPr="00D20CB7">
        <w:rPr>
          <w:lang w:val="pl-PL"/>
        </w:rPr>
        <w:t xml:space="preserve">akładu </w:t>
      </w:r>
      <w:r w:rsidR="0075221E">
        <w:rPr>
          <w:lang w:val="pl-PL"/>
        </w:rPr>
        <w:t>K</w:t>
      </w:r>
      <w:r w:rsidR="009E157B" w:rsidRPr="00D20CB7">
        <w:rPr>
          <w:lang w:val="pl-PL"/>
        </w:rPr>
        <w:t>arnego w Łodzi</w:t>
      </w:r>
      <w:r w:rsidR="00DC4966" w:rsidRPr="00D20CB7">
        <w:rPr>
          <w:lang w:val="pl-PL"/>
        </w:rPr>
        <w:t xml:space="preserve"> były satysfakcjonujące</w:t>
      </w:r>
      <w:r w:rsidR="005856E5">
        <w:rPr>
          <w:lang w:val="pl-PL"/>
        </w:rPr>
        <w:t xml:space="preserve"> oraz </w:t>
      </w:r>
      <w:r w:rsidR="00DC4966" w:rsidRPr="00D20CB7">
        <w:rPr>
          <w:lang w:val="pl-PL"/>
        </w:rPr>
        <w:t xml:space="preserve">że zgodnie z </w:t>
      </w:r>
      <w:r w:rsidRPr="00D20CB7">
        <w:rPr>
          <w:lang w:val="pl-PL"/>
        </w:rPr>
        <w:t>opinią biegłych</w:t>
      </w:r>
      <w:r w:rsidR="00DC4966" w:rsidRPr="00D20CB7">
        <w:rPr>
          <w:lang w:val="pl-PL"/>
        </w:rPr>
        <w:t xml:space="preserve"> </w:t>
      </w:r>
      <w:r w:rsidR="00835A3D">
        <w:rPr>
          <w:lang w:val="pl-PL"/>
        </w:rPr>
        <w:t>z dziedziny</w:t>
      </w:r>
      <w:r w:rsidR="00DC4966" w:rsidRPr="00D20CB7">
        <w:rPr>
          <w:lang w:val="pl-PL"/>
        </w:rPr>
        <w:t xml:space="preserve"> neurologii i ortopedii (zobacz paragraf 21 powyżej) mógł on być leczony w warunkach </w:t>
      </w:r>
      <w:r w:rsidR="005856E5">
        <w:rPr>
          <w:lang w:val="pl-PL"/>
        </w:rPr>
        <w:t>osadzenia</w:t>
      </w:r>
      <w:r w:rsidR="00DC4966" w:rsidRPr="00D20CB7">
        <w:rPr>
          <w:lang w:val="pl-PL"/>
        </w:rPr>
        <w:t>. Skarżący odwołał się</w:t>
      </w:r>
      <w:r w:rsidR="00571546" w:rsidRPr="00D20CB7">
        <w:rPr>
          <w:lang w:val="pl-PL"/>
        </w:rPr>
        <w:t>.</w:t>
      </w:r>
    </w:p>
    <w:p w:rsidR="00571546"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23</w:t>
      </w:r>
      <w:r w:rsidRPr="00D20CB7">
        <w:rPr>
          <w:noProof/>
          <w:lang w:val="pl-PL"/>
        </w:rPr>
        <w:fldChar w:fldCharType="end"/>
      </w:r>
      <w:r w:rsidR="00290DBF" w:rsidRPr="00D20CB7">
        <w:rPr>
          <w:lang w:val="pl-PL"/>
        </w:rPr>
        <w:t>.  </w:t>
      </w:r>
      <w:r w:rsidR="00DC4966" w:rsidRPr="00D20CB7">
        <w:rPr>
          <w:lang w:val="pl-PL"/>
        </w:rPr>
        <w:t>Dnia 13 lipca 2011</w:t>
      </w:r>
      <w:r w:rsidR="00115FF9" w:rsidRPr="00D20CB7">
        <w:rPr>
          <w:lang w:val="pl-PL"/>
        </w:rPr>
        <w:t xml:space="preserve"> roku</w:t>
      </w:r>
      <w:r w:rsidR="00DC4966" w:rsidRPr="00D20CB7">
        <w:rPr>
          <w:lang w:val="pl-PL"/>
        </w:rPr>
        <w:t xml:space="preserve"> Sąd Apelacyjny</w:t>
      </w:r>
      <w:r w:rsidR="00115FF9" w:rsidRPr="00D20CB7">
        <w:rPr>
          <w:lang w:val="pl-PL"/>
        </w:rPr>
        <w:t xml:space="preserve"> w Krakowie</w:t>
      </w:r>
      <w:r w:rsidR="00DC4966" w:rsidRPr="00D20CB7">
        <w:rPr>
          <w:lang w:val="pl-PL"/>
        </w:rPr>
        <w:t xml:space="preserve"> </w:t>
      </w:r>
      <w:r w:rsidR="0075221E">
        <w:rPr>
          <w:lang w:val="pl-PL"/>
        </w:rPr>
        <w:t>rozpoznał</w:t>
      </w:r>
      <w:r w:rsidR="0075221E" w:rsidRPr="00D20CB7">
        <w:rPr>
          <w:lang w:val="pl-PL"/>
        </w:rPr>
        <w:t xml:space="preserve"> </w:t>
      </w:r>
      <w:r w:rsidR="00DC4966" w:rsidRPr="00D20CB7">
        <w:rPr>
          <w:lang w:val="pl-PL"/>
        </w:rPr>
        <w:t xml:space="preserve">odwołanie skarżącego i </w:t>
      </w:r>
      <w:r w:rsidR="0075221E">
        <w:rPr>
          <w:lang w:val="pl-PL"/>
        </w:rPr>
        <w:t>utrzymał w mocy</w:t>
      </w:r>
      <w:r w:rsidR="0075221E" w:rsidRPr="00D20CB7">
        <w:rPr>
          <w:lang w:val="pl-PL"/>
        </w:rPr>
        <w:t xml:space="preserve"> </w:t>
      </w:r>
      <w:r w:rsidR="00DC4966" w:rsidRPr="00D20CB7">
        <w:rPr>
          <w:lang w:val="pl-PL"/>
        </w:rPr>
        <w:t>kwestionowaną decyzję. Co się tyczy stanu zdrowia skarżącego sąd</w:t>
      </w:r>
      <w:r w:rsidR="0075221E">
        <w:rPr>
          <w:lang w:val="pl-PL"/>
        </w:rPr>
        <w:t>,</w:t>
      </w:r>
      <w:r w:rsidR="00DC4966" w:rsidRPr="00D20CB7">
        <w:rPr>
          <w:lang w:val="pl-PL"/>
        </w:rPr>
        <w:t xml:space="preserve"> polegając na opinii biegłego lekarza z maja 2011</w:t>
      </w:r>
      <w:r w:rsidR="00115FF9" w:rsidRPr="00D20CB7">
        <w:rPr>
          <w:lang w:val="pl-PL"/>
        </w:rPr>
        <w:t xml:space="preserve"> </w:t>
      </w:r>
      <w:r w:rsidR="00DC4966" w:rsidRPr="00D20CB7">
        <w:rPr>
          <w:lang w:val="pl-PL"/>
        </w:rPr>
        <w:t xml:space="preserve">roku, </w:t>
      </w:r>
      <w:r w:rsidR="00115FF9" w:rsidRPr="00D20CB7">
        <w:rPr>
          <w:lang w:val="pl-PL"/>
        </w:rPr>
        <w:t>uznał</w:t>
      </w:r>
      <w:r w:rsidR="00DC4966" w:rsidRPr="00D20CB7">
        <w:rPr>
          <w:lang w:val="pl-PL"/>
        </w:rPr>
        <w:t>, ż</w:t>
      </w:r>
      <w:r w:rsidR="00115FF9" w:rsidRPr="00D20CB7">
        <w:rPr>
          <w:lang w:val="pl-PL"/>
        </w:rPr>
        <w:t xml:space="preserve">e nie było przeszkód, aby skarżący w dalszym ciągu przebywał w zakładzie karnym i był leczony </w:t>
      </w:r>
      <w:r w:rsidR="00DC4966" w:rsidRPr="00D20CB7">
        <w:rPr>
          <w:lang w:val="pl-PL"/>
        </w:rPr>
        <w:t xml:space="preserve">w warunkach </w:t>
      </w:r>
      <w:r w:rsidR="005856E5">
        <w:rPr>
          <w:lang w:val="pl-PL"/>
        </w:rPr>
        <w:t>osadzenia</w:t>
      </w:r>
      <w:r w:rsidR="00DC4966" w:rsidRPr="00D20CB7">
        <w:rPr>
          <w:lang w:val="pl-PL"/>
        </w:rPr>
        <w:t xml:space="preserve">. Sąd </w:t>
      </w:r>
      <w:r w:rsidR="0075221E">
        <w:rPr>
          <w:lang w:val="pl-PL"/>
        </w:rPr>
        <w:t>zwrócił uwagę</w:t>
      </w:r>
      <w:r w:rsidR="00DC4966" w:rsidRPr="00D20CB7">
        <w:rPr>
          <w:lang w:val="pl-PL"/>
        </w:rPr>
        <w:t xml:space="preserve">, że jeżeli dalsze przybywanie oskarżonego w tych warunkach zagrażałoby jego zdrowiu </w:t>
      </w:r>
      <w:r w:rsidR="0075221E">
        <w:rPr>
          <w:lang w:val="pl-PL"/>
        </w:rPr>
        <w:t>może być</w:t>
      </w:r>
      <w:r w:rsidR="0010531B" w:rsidRPr="00D20CB7">
        <w:rPr>
          <w:lang w:val="pl-PL"/>
        </w:rPr>
        <w:t xml:space="preserve"> zwolniony</w:t>
      </w:r>
      <w:r w:rsidR="00296374" w:rsidRPr="00296374">
        <w:rPr>
          <w:lang w:val="pl-PL"/>
        </w:rPr>
        <w:t xml:space="preserve"> </w:t>
      </w:r>
      <w:r w:rsidR="0075221E">
        <w:rPr>
          <w:lang w:val="pl-PL"/>
        </w:rPr>
        <w:t xml:space="preserve">w każdym czasie </w:t>
      </w:r>
      <w:r w:rsidR="00296374" w:rsidRPr="00306511">
        <w:rPr>
          <w:i/>
          <w:lang w:val="pl-PL"/>
        </w:rPr>
        <w:t>ex officio</w:t>
      </w:r>
      <w:r w:rsidR="00541907" w:rsidRPr="00D20CB7">
        <w:rPr>
          <w:lang w:val="pl-PL"/>
        </w:rPr>
        <w:t>.</w:t>
      </w:r>
    </w:p>
    <w:p w:rsidR="00835A3D" w:rsidRDefault="00CF635B" w:rsidP="00306511">
      <w:pPr>
        <w:pStyle w:val="ECHRParaQuote"/>
        <w:ind w:left="0" w:firstLine="284"/>
        <w:rPr>
          <w:sz w:val="24"/>
          <w:szCs w:val="24"/>
          <w:lang w:val="pl-PL"/>
        </w:rPr>
      </w:pPr>
      <w:r w:rsidRPr="00306511">
        <w:rPr>
          <w:sz w:val="24"/>
          <w:szCs w:val="24"/>
          <w:lang w:val="pl-PL"/>
        </w:rPr>
        <w:fldChar w:fldCharType="begin"/>
      </w:r>
      <w:r w:rsidRPr="00306511">
        <w:rPr>
          <w:sz w:val="24"/>
          <w:szCs w:val="24"/>
          <w:lang w:val="pl-PL"/>
        </w:rPr>
        <w:instrText xml:space="preserve"> SEQ level0 \*arabic </w:instrText>
      </w:r>
      <w:r w:rsidRPr="00306511">
        <w:rPr>
          <w:sz w:val="24"/>
          <w:szCs w:val="24"/>
          <w:lang w:val="pl-PL"/>
        </w:rPr>
        <w:fldChar w:fldCharType="separate"/>
      </w:r>
      <w:r w:rsidR="00DA6739" w:rsidRPr="00306511">
        <w:rPr>
          <w:noProof/>
          <w:sz w:val="24"/>
          <w:szCs w:val="24"/>
          <w:lang w:val="pl-PL"/>
        </w:rPr>
        <w:t>24</w:t>
      </w:r>
      <w:r w:rsidRPr="00306511">
        <w:rPr>
          <w:sz w:val="24"/>
          <w:szCs w:val="24"/>
          <w:lang w:val="pl-PL"/>
        </w:rPr>
        <w:fldChar w:fldCharType="end"/>
      </w:r>
      <w:r w:rsidR="00DC4966" w:rsidRPr="00306511">
        <w:rPr>
          <w:sz w:val="24"/>
          <w:szCs w:val="24"/>
          <w:lang w:val="pl-PL"/>
        </w:rPr>
        <w:t>.  W międzyczasie</w:t>
      </w:r>
      <w:r w:rsidRPr="00306511">
        <w:rPr>
          <w:sz w:val="24"/>
          <w:szCs w:val="24"/>
          <w:lang w:val="pl-PL"/>
        </w:rPr>
        <w:t>,</w:t>
      </w:r>
      <w:r w:rsidR="00DC4966" w:rsidRPr="00306511">
        <w:rPr>
          <w:sz w:val="24"/>
          <w:szCs w:val="24"/>
          <w:lang w:val="pl-PL"/>
        </w:rPr>
        <w:t xml:space="preserve"> </w:t>
      </w:r>
      <w:r w:rsidR="008035F0" w:rsidRPr="00306511">
        <w:rPr>
          <w:sz w:val="24"/>
          <w:szCs w:val="24"/>
          <w:lang w:val="pl-PL"/>
        </w:rPr>
        <w:t xml:space="preserve">dnia </w:t>
      </w:r>
      <w:r w:rsidR="00DC4966" w:rsidRPr="00306511">
        <w:rPr>
          <w:sz w:val="24"/>
          <w:szCs w:val="24"/>
          <w:lang w:val="pl-PL"/>
        </w:rPr>
        <w:t>28 czerwca</w:t>
      </w:r>
      <w:r w:rsidRPr="00306511">
        <w:rPr>
          <w:sz w:val="24"/>
          <w:szCs w:val="24"/>
          <w:lang w:val="pl-PL"/>
        </w:rPr>
        <w:t xml:space="preserve"> 2011</w:t>
      </w:r>
      <w:r w:rsidR="0010531B" w:rsidRPr="00306511">
        <w:rPr>
          <w:sz w:val="24"/>
          <w:szCs w:val="24"/>
          <w:lang w:val="pl-PL"/>
        </w:rPr>
        <w:t xml:space="preserve"> roku</w:t>
      </w:r>
      <w:r w:rsidR="00FF22B1" w:rsidRPr="00306511">
        <w:rPr>
          <w:sz w:val="24"/>
          <w:szCs w:val="24"/>
          <w:lang w:val="pl-PL"/>
        </w:rPr>
        <w:t>,</w:t>
      </w:r>
      <w:r w:rsidRPr="00306511">
        <w:rPr>
          <w:sz w:val="24"/>
          <w:szCs w:val="24"/>
          <w:lang w:val="pl-PL"/>
        </w:rPr>
        <w:t xml:space="preserve"> </w:t>
      </w:r>
      <w:r w:rsidR="00DC4966" w:rsidRPr="00306511">
        <w:rPr>
          <w:sz w:val="24"/>
          <w:szCs w:val="24"/>
          <w:lang w:val="pl-PL"/>
        </w:rPr>
        <w:t xml:space="preserve">skarżący został poddany badaniu lekarskiemu </w:t>
      </w:r>
      <w:r w:rsidR="0094340A" w:rsidRPr="00306511">
        <w:rPr>
          <w:sz w:val="24"/>
          <w:szCs w:val="24"/>
          <w:lang w:val="pl-PL"/>
        </w:rPr>
        <w:t xml:space="preserve">zarządzonemu </w:t>
      </w:r>
      <w:r w:rsidR="003049CB" w:rsidRPr="00306511">
        <w:rPr>
          <w:sz w:val="24"/>
          <w:szCs w:val="24"/>
          <w:lang w:val="pl-PL"/>
        </w:rPr>
        <w:t xml:space="preserve">przez Sąd </w:t>
      </w:r>
      <w:r w:rsidR="0010531B" w:rsidRPr="00306511">
        <w:rPr>
          <w:sz w:val="24"/>
          <w:szCs w:val="24"/>
          <w:lang w:val="pl-PL"/>
        </w:rPr>
        <w:t>Okręgowy</w:t>
      </w:r>
      <w:r w:rsidR="003049CB" w:rsidRPr="00306511">
        <w:rPr>
          <w:sz w:val="24"/>
          <w:szCs w:val="24"/>
          <w:lang w:val="pl-PL"/>
        </w:rPr>
        <w:t xml:space="preserve"> w Kielcach</w:t>
      </w:r>
      <w:r w:rsidRPr="00306511">
        <w:rPr>
          <w:sz w:val="24"/>
          <w:szCs w:val="24"/>
          <w:lang w:val="pl-PL"/>
        </w:rPr>
        <w:t xml:space="preserve">. </w:t>
      </w:r>
      <w:r w:rsidR="003049CB" w:rsidRPr="00306511">
        <w:rPr>
          <w:sz w:val="24"/>
          <w:szCs w:val="24"/>
          <w:lang w:val="pl-PL"/>
        </w:rPr>
        <w:t xml:space="preserve">Skarżący przybył na badanie na wózku inwalidzkim, z którego nie mógł się podnieść. </w:t>
      </w:r>
      <w:r w:rsidR="0010531B" w:rsidRPr="00306511">
        <w:rPr>
          <w:sz w:val="24"/>
          <w:szCs w:val="24"/>
          <w:lang w:val="pl-PL"/>
        </w:rPr>
        <w:t>Rząd zakwestionował to</w:t>
      </w:r>
      <w:r w:rsidR="0094340A" w:rsidRPr="00306511">
        <w:rPr>
          <w:sz w:val="24"/>
          <w:szCs w:val="24"/>
          <w:lang w:val="pl-PL"/>
        </w:rPr>
        <w:t xml:space="preserve"> twierdzenie</w:t>
      </w:r>
      <w:r w:rsidRPr="00306511">
        <w:rPr>
          <w:sz w:val="24"/>
          <w:szCs w:val="24"/>
          <w:lang w:val="pl-PL"/>
        </w:rPr>
        <w:t xml:space="preserve">. </w:t>
      </w:r>
      <w:r w:rsidR="003049CB" w:rsidRPr="00306511">
        <w:rPr>
          <w:sz w:val="24"/>
          <w:szCs w:val="24"/>
          <w:lang w:val="pl-PL"/>
        </w:rPr>
        <w:t xml:space="preserve">Lekarz </w:t>
      </w:r>
      <w:r w:rsidR="0094340A" w:rsidRPr="00306511">
        <w:rPr>
          <w:sz w:val="24"/>
          <w:szCs w:val="24"/>
          <w:lang w:val="pl-PL"/>
        </w:rPr>
        <w:t>stwierdził</w:t>
      </w:r>
      <w:r w:rsidR="003049CB" w:rsidRPr="00306511">
        <w:rPr>
          <w:sz w:val="24"/>
          <w:szCs w:val="24"/>
          <w:lang w:val="pl-PL"/>
        </w:rPr>
        <w:t xml:space="preserve">, że skarżący cierpiał na chroniczny ból </w:t>
      </w:r>
      <w:r w:rsidR="0094340A" w:rsidRPr="00306511">
        <w:rPr>
          <w:sz w:val="24"/>
          <w:szCs w:val="24"/>
          <w:lang w:val="pl-PL"/>
        </w:rPr>
        <w:t xml:space="preserve">odcinka piersiowego i lędźwiowego </w:t>
      </w:r>
      <w:r w:rsidR="003049CB" w:rsidRPr="00306511">
        <w:rPr>
          <w:sz w:val="24"/>
          <w:szCs w:val="24"/>
          <w:lang w:val="pl-PL"/>
        </w:rPr>
        <w:t xml:space="preserve">kręgosłupa na skutek </w:t>
      </w:r>
      <w:r w:rsidR="0094340A" w:rsidRPr="00306511">
        <w:rPr>
          <w:sz w:val="24"/>
          <w:szCs w:val="24"/>
          <w:lang w:val="pl-PL"/>
        </w:rPr>
        <w:t>wielopoziomowej choroby zwyrodnieniowej kręgosłupa</w:t>
      </w:r>
      <w:r w:rsidR="00296374" w:rsidRPr="00306511">
        <w:rPr>
          <w:sz w:val="24"/>
          <w:szCs w:val="24"/>
          <w:lang w:val="pl-PL"/>
        </w:rPr>
        <w:t xml:space="preserve"> oraz </w:t>
      </w:r>
      <w:r w:rsidR="0094340A" w:rsidRPr="00306511">
        <w:rPr>
          <w:sz w:val="24"/>
          <w:szCs w:val="24"/>
          <w:lang w:val="pl-PL"/>
        </w:rPr>
        <w:t xml:space="preserve">że cierpiał </w:t>
      </w:r>
      <w:r w:rsidR="00296374" w:rsidRPr="00306511">
        <w:rPr>
          <w:sz w:val="24"/>
          <w:szCs w:val="24"/>
          <w:lang w:val="pl-PL"/>
        </w:rPr>
        <w:t>z powodu uraz</w:t>
      </w:r>
      <w:r w:rsidR="0094340A" w:rsidRPr="00306511">
        <w:rPr>
          <w:sz w:val="24"/>
          <w:szCs w:val="24"/>
          <w:lang w:val="pl-PL"/>
        </w:rPr>
        <w:t>u</w:t>
      </w:r>
      <w:r w:rsidR="00296374" w:rsidRPr="00306511">
        <w:rPr>
          <w:sz w:val="24"/>
          <w:szCs w:val="24"/>
          <w:lang w:val="pl-PL"/>
        </w:rPr>
        <w:t xml:space="preserve"> kręgosłupa i </w:t>
      </w:r>
      <w:r w:rsidR="008035F0" w:rsidRPr="00306511">
        <w:rPr>
          <w:sz w:val="24"/>
          <w:szCs w:val="24"/>
          <w:lang w:val="pl-PL"/>
        </w:rPr>
        <w:t>le</w:t>
      </w:r>
      <w:r w:rsidR="0010531B" w:rsidRPr="00306511">
        <w:rPr>
          <w:sz w:val="24"/>
          <w:szCs w:val="24"/>
          <w:lang w:val="pl-PL"/>
        </w:rPr>
        <w:t>wego biodra</w:t>
      </w:r>
      <w:r w:rsidR="00296374" w:rsidRPr="00306511">
        <w:rPr>
          <w:sz w:val="24"/>
          <w:szCs w:val="24"/>
          <w:lang w:val="pl-PL"/>
        </w:rPr>
        <w:t>,</w:t>
      </w:r>
      <w:r w:rsidR="0010531B" w:rsidRPr="00306511">
        <w:rPr>
          <w:sz w:val="24"/>
          <w:szCs w:val="24"/>
          <w:lang w:val="pl-PL"/>
        </w:rPr>
        <w:t xml:space="preserve"> odpowiednio </w:t>
      </w:r>
      <w:r w:rsidR="0094340A" w:rsidRPr="00306511">
        <w:rPr>
          <w:sz w:val="24"/>
          <w:szCs w:val="24"/>
          <w:lang w:val="pl-PL"/>
        </w:rPr>
        <w:t xml:space="preserve">w </w:t>
      </w:r>
      <w:r w:rsidR="0010531B" w:rsidRPr="00306511">
        <w:rPr>
          <w:sz w:val="24"/>
          <w:szCs w:val="24"/>
          <w:lang w:val="pl-PL"/>
        </w:rPr>
        <w:t>1999 i</w:t>
      </w:r>
      <w:r w:rsidR="008035F0" w:rsidRPr="00306511">
        <w:rPr>
          <w:sz w:val="24"/>
          <w:szCs w:val="24"/>
          <w:lang w:val="pl-PL"/>
        </w:rPr>
        <w:t xml:space="preserve"> 2005 roku. Lekarz zlecił również dalsze badanie skarżącego, które miało miejsce 16 sierpnia 2011 roku. Dnia 16 października 2011 </w:t>
      </w:r>
      <w:r w:rsidR="0094340A" w:rsidRPr="00306511">
        <w:rPr>
          <w:sz w:val="24"/>
          <w:szCs w:val="24"/>
          <w:lang w:val="pl-PL"/>
        </w:rPr>
        <w:t xml:space="preserve">roku </w:t>
      </w:r>
      <w:r w:rsidR="00A54A6B" w:rsidRPr="00306511">
        <w:rPr>
          <w:sz w:val="24"/>
          <w:szCs w:val="24"/>
          <w:lang w:val="pl-PL"/>
        </w:rPr>
        <w:t xml:space="preserve">wpłynęła </w:t>
      </w:r>
      <w:r w:rsidR="008035F0" w:rsidRPr="00306511">
        <w:rPr>
          <w:sz w:val="24"/>
          <w:szCs w:val="24"/>
          <w:lang w:val="pl-PL"/>
        </w:rPr>
        <w:t>nowa opinia, odpowiednie jej części brzmią nast</w:t>
      </w:r>
      <w:r w:rsidR="00A54A6B" w:rsidRPr="00306511">
        <w:rPr>
          <w:sz w:val="24"/>
          <w:szCs w:val="24"/>
          <w:lang w:val="pl-PL"/>
        </w:rPr>
        <w:t>ę</w:t>
      </w:r>
      <w:r w:rsidR="008035F0" w:rsidRPr="00306511">
        <w:rPr>
          <w:sz w:val="24"/>
          <w:szCs w:val="24"/>
          <w:lang w:val="pl-PL"/>
        </w:rPr>
        <w:t>pująco:</w:t>
      </w:r>
      <w:r w:rsidR="00835A3D">
        <w:rPr>
          <w:sz w:val="24"/>
          <w:szCs w:val="24"/>
          <w:lang w:val="pl-PL"/>
        </w:rPr>
        <w:t xml:space="preserve"> </w:t>
      </w:r>
    </w:p>
    <w:p w:rsidR="00CF635B" w:rsidRPr="00306511" w:rsidRDefault="00CF635B" w:rsidP="00306511">
      <w:pPr>
        <w:pStyle w:val="ECHRParaQuote"/>
        <w:ind w:left="0" w:firstLine="284"/>
        <w:rPr>
          <w:szCs w:val="20"/>
          <w:lang w:val="pl-PL"/>
        </w:rPr>
      </w:pPr>
      <w:r w:rsidRPr="00835A3D">
        <w:rPr>
          <w:szCs w:val="20"/>
          <w:lang w:val="pl-PL"/>
        </w:rPr>
        <w:t>“</w:t>
      </w:r>
      <w:r w:rsidR="00A54A6B" w:rsidRPr="009535F2">
        <w:rPr>
          <w:szCs w:val="20"/>
          <w:lang w:val="pl-PL"/>
        </w:rPr>
        <w:t xml:space="preserve">Istnieją </w:t>
      </w:r>
      <w:r w:rsidR="008035F0" w:rsidRPr="009535F2">
        <w:rPr>
          <w:szCs w:val="20"/>
          <w:lang w:val="pl-PL"/>
        </w:rPr>
        <w:t xml:space="preserve">przeszkody </w:t>
      </w:r>
      <w:r w:rsidR="003C42B2" w:rsidRPr="009535F2">
        <w:rPr>
          <w:szCs w:val="20"/>
          <w:lang w:val="pl-PL"/>
        </w:rPr>
        <w:t xml:space="preserve">do </w:t>
      </w:r>
      <w:r w:rsidR="009C4BC9" w:rsidRPr="009535F2">
        <w:rPr>
          <w:szCs w:val="20"/>
          <w:lang w:val="pl-PL"/>
        </w:rPr>
        <w:t>[</w:t>
      </w:r>
      <w:r w:rsidR="003C42B2" w:rsidRPr="009535F2">
        <w:rPr>
          <w:szCs w:val="20"/>
          <w:lang w:val="pl-PL"/>
        </w:rPr>
        <w:t>przedłużenia</w:t>
      </w:r>
      <w:r w:rsidR="009C4BC9" w:rsidRPr="009E0874">
        <w:rPr>
          <w:szCs w:val="20"/>
          <w:lang w:val="pl-PL"/>
        </w:rPr>
        <w:t xml:space="preserve">] </w:t>
      </w:r>
      <w:r w:rsidR="00A54A6B" w:rsidRPr="00B1722B">
        <w:rPr>
          <w:szCs w:val="20"/>
          <w:lang w:val="pl-PL"/>
        </w:rPr>
        <w:t xml:space="preserve">pobytu </w:t>
      </w:r>
      <w:r w:rsidR="003C42B2" w:rsidRPr="00306511">
        <w:rPr>
          <w:szCs w:val="20"/>
          <w:lang w:val="pl-PL"/>
        </w:rPr>
        <w:t>skarżącego w Areszcie Śledczym w Kielcach</w:t>
      </w:r>
      <w:r w:rsidR="0010531B" w:rsidRPr="00306511">
        <w:rPr>
          <w:szCs w:val="20"/>
          <w:lang w:val="pl-PL"/>
        </w:rPr>
        <w:t>,</w:t>
      </w:r>
      <w:r w:rsidR="003C42B2" w:rsidRPr="00306511">
        <w:rPr>
          <w:szCs w:val="20"/>
          <w:lang w:val="pl-PL"/>
        </w:rPr>
        <w:t xml:space="preserve"> ponieważ nie może on zostać tam poddany leczeniu neurologicznemu</w:t>
      </w:r>
      <w:r w:rsidRPr="00306511">
        <w:rPr>
          <w:szCs w:val="20"/>
          <w:lang w:val="pl-PL"/>
        </w:rPr>
        <w:t>...</w:t>
      </w:r>
      <w:r w:rsidR="009C4BC9" w:rsidRPr="00306511">
        <w:rPr>
          <w:szCs w:val="20"/>
          <w:lang w:val="pl-PL"/>
        </w:rPr>
        <w:t xml:space="preserve"> </w:t>
      </w:r>
      <w:r w:rsidR="003C42B2" w:rsidRPr="00306511">
        <w:rPr>
          <w:szCs w:val="20"/>
          <w:lang w:val="pl-PL"/>
        </w:rPr>
        <w:t>wyniki badania elektromiograficznego</w:t>
      </w:r>
      <w:r w:rsidRPr="00306511">
        <w:rPr>
          <w:szCs w:val="20"/>
          <w:lang w:val="pl-PL"/>
        </w:rPr>
        <w:t xml:space="preserve"> (EMG) </w:t>
      </w:r>
      <w:r w:rsidR="00A54A6B" w:rsidRPr="00306511">
        <w:rPr>
          <w:szCs w:val="20"/>
          <w:lang w:val="pl-PL"/>
        </w:rPr>
        <w:t xml:space="preserve">wykazują </w:t>
      </w:r>
      <w:r w:rsidR="003C42B2" w:rsidRPr="00306511">
        <w:rPr>
          <w:szCs w:val="20"/>
          <w:lang w:val="pl-PL"/>
        </w:rPr>
        <w:t>stopniowo pogłębiającą się dysfunkcję nerwów obwodowych</w:t>
      </w:r>
      <w:r w:rsidRPr="00306511">
        <w:rPr>
          <w:szCs w:val="20"/>
          <w:lang w:val="pl-PL"/>
        </w:rPr>
        <w:t>...</w:t>
      </w:r>
      <w:r w:rsidR="009C4BC9" w:rsidRPr="00306511">
        <w:rPr>
          <w:szCs w:val="20"/>
          <w:lang w:val="pl-PL"/>
        </w:rPr>
        <w:t xml:space="preserve"> </w:t>
      </w:r>
      <w:r w:rsidR="00296374" w:rsidRPr="00306511">
        <w:rPr>
          <w:szCs w:val="20"/>
          <w:lang w:val="pl-PL"/>
        </w:rPr>
        <w:t>co kwalifikuje</w:t>
      </w:r>
      <w:r w:rsidR="003C42B2" w:rsidRPr="00306511">
        <w:rPr>
          <w:szCs w:val="20"/>
          <w:lang w:val="pl-PL"/>
        </w:rPr>
        <w:t xml:space="preserve"> skarżącego do operacji neurologicznej, która może być przeprowadzona tylko na oddziale neurologicznym</w:t>
      </w:r>
      <w:r w:rsidRPr="00306511">
        <w:rPr>
          <w:szCs w:val="20"/>
          <w:lang w:val="pl-PL"/>
        </w:rPr>
        <w:t>.</w:t>
      </w:r>
      <w:r w:rsidR="003C42B2" w:rsidRPr="00306511">
        <w:rPr>
          <w:szCs w:val="20"/>
          <w:lang w:val="pl-PL"/>
        </w:rPr>
        <w:t xml:space="preserve"> Po operacji i leczeni</w:t>
      </w:r>
      <w:r w:rsidR="00A54A6B" w:rsidRPr="00306511">
        <w:rPr>
          <w:szCs w:val="20"/>
          <w:lang w:val="pl-PL"/>
        </w:rPr>
        <w:t>u</w:t>
      </w:r>
      <w:r w:rsidR="003C42B2" w:rsidRPr="00306511">
        <w:rPr>
          <w:szCs w:val="20"/>
          <w:lang w:val="pl-PL"/>
        </w:rPr>
        <w:t xml:space="preserve"> </w:t>
      </w:r>
      <w:r w:rsidR="00A54A6B" w:rsidRPr="00306511">
        <w:rPr>
          <w:szCs w:val="20"/>
          <w:lang w:val="pl-PL"/>
        </w:rPr>
        <w:lastRenderedPageBreak/>
        <w:t>rehabilitacyjnym</w:t>
      </w:r>
      <w:r w:rsidR="003C42B2" w:rsidRPr="00306511">
        <w:rPr>
          <w:szCs w:val="20"/>
          <w:lang w:val="pl-PL"/>
        </w:rPr>
        <w:t xml:space="preserve">, w zależności od </w:t>
      </w:r>
      <w:r w:rsidR="00A54A6B" w:rsidRPr="00306511">
        <w:rPr>
          <w:szCs w:val="20"/>
          <w:lang w:val="pl-PL"/>
        </w:rPr>
        <w:t xml:space="preserve">stanu </w:t>
      </w:r>
      <w:r w:rsidR="003C42B2" w:rsidRPr="00306511">
        <w:rPr>
          <w:szCs w:val="20"/>
          <w:lang w:val="pl-PL"/>
        </w:rPr>
        <w:t xml:space="preserve">neurologicznego, pacjent będzie </w:t>
      </w:r>
      <w:r w:rsidR="00A54A6B" w:rsidRPr="00306511">
        <w:rPr>
          <w:szCs w:val="20"/>
          <w:lang w:val="pl-PL"/>
        </w:rPr>
        <w:t xml:space="preserve">w stanie </w:t>
      </w:r>
      <w:r w:rsidR="003C42B2" w:rsidRPr="00306511">
        <w:rPr>
          <w:szCs w:val="20"/>
          <w:lang w:val="pl-PL"/>
        </w:rPr>
        <w:t xml:space="preserve">kontynuować </w:t>
      </w:r>
      <w:r w:rsidR="00296374" w:rsidRPr="00306511">
        <w:rPr>
          <w:szCs w:val="20"/>
          <w:lang w:val="pl-PL"/>
        </w:rPr>
        <w:t>osadzenie</w:t>
      </w:r>
      <w:r w:rsidR="003C42B2" w:rsidRPr="00306511">
        <w:rPr>
          <w:szCs w:val="20"/>
          <w:lang w:val="pl-PL"/>
        </w:rPr>
        <w:t xml:space="preserve"> w Areszcie Śledczym w Kielcach</w:t>
      </w:r>
      <w:r w:rsidRPr="00306511">
        <w:rPr>
          <w:szCs w:val="20"/>
          <w:lang w:val="pl-PL"/>
        </w:rPr>
        <w:t>”.</w:t>
      </w:r>
    </w:p>
    <w:p w:rsidR="0062689E" w:rsidRPr="00D20CB7" w:rsidRDefault="003C42B2" w:rsidP="00DA6739">
      <w:pPr>
        <w:pStyle w:val="ECHRPara"/>
        <w:rPr>
          <w:lang w:val="pl-PL"/>
        </w:rPr>
      </w:pPr>
      <w:r w:rsidRPr="00D20CB7">
        <w:rPr>
          <w:lang w:val="pl-PL"/>
        </w:rPr>
        <w:t xml:space="preserve">Lekarz następnie stwierdził, że obiektywna </w:t>
      </w:r>
      <w:r w:rsidR="0062689E" w:rsidRPr="00D20CB7">
        <w:rPr>
          <w:lang w:val="pl-PL"/>
        </w:rPr>
        <w:t>ocena s</w:t>
      </w:r>
      <w:r w:rsidRPr="00D20CB7">
        <w:rPr>
          <w:lang w:val="pl-PL"/>
        </w:rPr>
        <w:t xml:space="preserve">tanu </w:t>
      </w:r>
      <w:r w:rsidR="0062689E" w:rsidRPr="00D20CB7">
        <w:rPr>
          <w:lang w:val="pl-PL"/>
        </w:rPr>
        <w:t>neurologicznego</w:t>
      </w:r>
      <w:r w:rsidRPr="00D20CB7">
        <w:rPr>
          <w:lang w:val="pl-PL"/>
        </w:rPr>
        <w:t xml:space="preserve"> </w:t>
      </w:r>
      <w:r w:rsidR="0062689E" w:rsidRPr="00D20CB7">
        <w:rPr>
          <w:lang w:val="pl-PL"/>
        </w:rPr>
        <w:t>skarżącego</w:t>
      </w:r>
      <w:r w:rsidRPr="00D20CB7">
        <w:rPr>
          <w:lang w:val="pl-PL"/>
        </w:rPr>
        <w:t xml:space="preserve"> nie </w:t>
      </w:r>
      <w:r w:rsidR="00A54A6B">
        <w:rPr>
          <w:lang w:val="pl-PL"/>
        </w:rPr>
        <w:t>była możliwa</w:t>
      </w:r>
      <w:r w:rsidRPr="00D20CB7">
        <w:rPr>
          <w:lang w:val="pl-PL"/>
        </w:rPr>
        <w:t xml:space="preserve"> ze względu na brak współpracy z</w:t>
      </w:r>
      <w:r w:rsidR="0010531B" w:rsidRPr="00D20CB7">
        <w:rPr>
          <w:lang w:val="pl-PL"/>
        </w:rPr>
        <w:t>e strony skarżącego.</w:t>
      </w:r>
    </w:p>
    <w:p w:rsidR="005C55DE" w:rsidRPr="00D20CB7" w:rsidRDefault="003C42B2" w:rsidP="00DA6739">
      <w:pPr>
        <w:pStyle w:val="ECHRPara"/>
        <w:rPr>
          <w:lang w:val="pl-PL"/>
        </w:rPr>
      </w:pPr>
      <w:r w:rsidRPr="00D20CB7">
        <w:rPr>
          <w:lang w:val="pl-PL"/>
        </w:rPr>
        <w:t xml:space="preserve"> </w:t>
      </w:r>
      <w:r w:rsidR="005368F4" w:rsidRPr="00D20CB7">
        <w:rPr>
          <w:lang w:val="pl-PL"/>
        </w:rPr>
        <w:fldChar w:fldCharType="begin"/>
      </w:r>
      <w:r w:rsidR="005368F4" w:rsidRPr="00D20CB7">
        <w:rPr>
          <w:lang w:val="pl-PL"/>
        </w:rPr>
        <w:instrText xml:space="preserve"> SEQ level0 \*arabic </w:instrText>
      </w:r>
      <w:r w:rsidR="005368F4" w:rsidRPr="00D20CB7">
        <w:rPr>
          <w:lang w:val="pl-PL"/>
        </w:rPr>
        <w:fldChar w:fldCharType="separate"/>
      </w:r>
      <w:r w:rsidR="00DA6739" w:rsidRPr="00D20CB7">
        <w:rPr>
          <w:noProof/>
          <w:lang w:val="pl-PL"/>
        </w:rPr>
        <w:t>25</w:t>
      </w:r>
      <w:r w:rsidR="005368F4" w:rsidRPr="00D20CB7">
        <w:rPr>
          <w:noProof/>
          <w:lang w:val="pl-PL"/>
        </w:rPr>
        <w:fldChar w:fldCharType="end"/>
      </w:r>
      <w:r w:rsidR="0062689E" w:rsidRPr="00D20CB7">
        <w:rPr>
          <w:lang w:val="pl-PL"/>
        </w:rPr>
        <w:t>.  Dnia 27 października</w:t>
      </w:r>
      <w:r w:rsidR="005C55DE" w:rsidRPr="00D20CB7">
        <w:rPr>
          <w:lang w:val="pl-PL"/>
        </w:rPr>
        <w:t xml:space="preserve"> 2011</w:t>
      </w:r>
      <w:r w:rsidR="0062689E" w:rsidRPr="00D20CB7">
        <w:rPr>
          <w:lang w:val="pl-PL"/>
        </w:rPr>
        <w:t xml:space="preserve"> roku</w:t>
      </w:r>
      <w:r w:rsidR="005C55DE" w:rsidRPr="00D20CB7">
        <w:rPr>
          <w:lang w:val="pl-PL"/>
        </w:rPr>
        <w:t xml:space="preserve"> </w:t>
      </w:r>
      <w:r w:rsidR="00A54A6B">
        <w:rPr>
          <w:lang w:val="pl-PL"/>
        </w:rPr>
        <w:t>obrońca</w:t>
      </w:r>
      <w:r w:rsidR="00A54A6B" w:rsidRPr="00D20CB7">
        <w:rPr>
          <w:lang w:val="pl-PL"/>
        </w:rPr>
        <w:t xml:space="preserve"> </w:t>
      </w:r>
      <w:r w:rsidR="0070633B" w:rsidRPr="00D20CB7">
        <w:rPr>
          <w:lang w:val="pl-PL"/>
        </w:rPr>
        <w:t>skarżącego</w:t>
      </w:r>
      <w:r w:rsidR="0062689E" w:rsidRPr="00D20CB7">
        <w:rPr>
          <w:lang w:val="pl-PL"/>
        </w:rPr>
        <w:t xml:space="preserve"> </w:t>
      </w:r>
      <w:r w:rsidR="00A54A6B">
        <w:rPr>
          <w:lang w:val="pl-PL"/>
        </w:rPr>
        <w:t>wniósł o uchylenie przez</w:t>
      </w:r>
      <w:r w:rsidR="0010531B" w:rsidRPr="00D20CB7">
        <w:rPr>
          <w:lang w:val="pl-PL"/>
        </w:rPr>
        <w:t xml:space="preserve"> Sąd Okręgowy</w:t>
      </w:r>
      <w:r w:rsidR="0062689E" w:rsidRPr="00D20CB7">
        <w:rPr>
          <w:lang w:val="pl-PL"/>
        </w:rPr>
        <w:t xml:space="preserve"> w Kielcach środk</w:t>
      </w:r>
      <w:r w:rsidR="00A54A6B">
        <w:rPr>
          <w:lang w:val="pl-PL"/>
        </w:rPr>
        <w:t>a</w:t>
      </w:r>
      <w:r w:rsidR="0062689E" w:rsidRPr="00D20CB7">
        <w:rPr>
          <w:lang w:val="pl-PL"/>
        </w:rPr>
        <w:t xml:space="preserve"> zapobiegawcz</w:t>
      </w:r>
      <w:r w:rsidR="00A54A6B">
        <w:rPr>
          <w:lang w:val="pl-PL"/>
        </w:rPr>
        <w:t>ego</w:t>
      </w:r>
      <w:r w:rsidR="0062689E" w:rsidRPr="00D20CB7">
        <w:rPr>
          <w:lang w:val="pl-PL"/>
        </w:rPr>
        <w:t xml:space="preserve"> zastosowan</w:t>
      </w:r>
      <w:r w:rsidR="00A54A6B">
        <w:rPr>
          <w:lang w:val="pl-PL"/>
        </w:rPr>
        <w:t>ego</w:t>
      </w:r>
      <w:r w:rsidR="0062689E" w:rsidRPr="00D20CB7">
        <w:rPr>
          <w:lang w:val="pl-PL"/>
        </w:rPr>
        <w:t xml:space="preserve"> wobec skarżącego </w:t>
      </w:r>
      <w:r w:rsidR="0070633B" w:rsidRPr="00D20CB7">
        <w:rPr>
          <w:lang w:val="pl-PL"/>
        </w:rPr>
        <w:t>i</w:t>
      </w:r>
      <w:r w:rsidR="00296374">
        <w:rPr>
          <w:lang w:val="pl-PL"/>
        </w:rPr>
        <w:t xml:space="preserve"> </w:t>
      </w:r>
      <w:r w:rsidR="0070633B" w:rsidRPr="00D20CB7">
        <w:rPr>
          <w:lang w:val="pl-PL"/>
        </w:rPr>
        <w:t>zwolni</w:t>
      </w:r>
      <w:r w:rsidR="00A54A6B">
        <w:rPr>
          <w:lang w:val="pl-PL"/>
        </w:rPr>
        <w:t>enie go</w:t>
      </w:r>
      <w:r w:rsidR="00496CEF" w:rsidRPr="00D20CB7">
        <w:rPr>
          <w:lang w:val="pl-PL"/>
        </w:rPr>
        <w:t xml:space="preserve"> z aresztu. </w:t>
      </w:r>
      <w:r w:rsidR="00A54A6B">
        <w:rPr>
          <w:lang w:val="pl-PL"/>
        </w:rPr>
        <w:t>Adwokat</w:t>
      </w:r>
      <w:r w:rsidR="00A54A6B" w:rsidRPr="00D20CB7">
        <w:rPr>
          <w:lang w:val="pl-PL"/>
        </w:rPr>
        <w:t xml:space="preserve"> </w:t>
      </w:r>
      <w:r w:rsidR="00496CEF" w:rsidRPr="00D20CB7">
        <w:rPr>
          <w:lang w:val="pl-PL"/>
        </w:rPr>
        <w:t xml:space="preserve">odniósł </w:t>
      </w:r>
      <w:r w:rsidR="0070633B" w:rsidRPr="00D20CB7">
        <w:rPr>
          <w:lang w:val="pl-PL"/>
        </w:rPr>
        <w:t>się</w:t>
      </w:r>
      <w:r w:rsidR="00496CEF" w:rsidRPr="00D20CB7">
        <w:rPr>
          <w:lang w:val="pl-PL"/>
        </w:rPr>
        <w:t xml:space="preserve"> do stanu zdrowia skarżącego. </w:t>
      </w:r>
      <w:r w:rsidR="00A54A6B">
        <w:rPr>
          <w:lang w:val="pl-PL"/>
        </w:rPr>
        <w:t>Powołał się m</w:t>
      </w:r>
      <w:r w:rsidR="00496CEF" w:rsidRPr="00D20CB7">
        <w:rPr>
          <w:lang w:val="pl-PL"/>
        </w:rPr>
        <w:t xml:space="preserve">iędzy innymi </w:t>
      </w:r>
      <w:r w:rsidR="00A54A6B">
        <w:rPr>
          <w:lang w:val="pl-PL"/>
        </w:rPr>
        <w:t>na fakt</w:t>
      </w:r>
      <w:r w:rsidR="0010531B" w:rsidRPr="00D20CB7">
        <w:rPr>
          <w:lang w:val="pl-PL"/>
        </w:rPr>
        <w:t>, że Sąd Okręgowy</w:t>
      </w:r>
      <w:r w:rsidR="00496CEF" w:rsidRPr="00D20CB7">
        <w:rPr>
          <w:lang w:val="pl-PL"/>
        </w:rPr>
        <w:t xml:space="preserve"> w Kielcach musiał zarządzać przerwy w rozprawie</w:t>
      </w:r>
      <w:r w:rsidR="0070633B" w:rsidRPr="00D20CB7">
        <w:rPr>
          <w:lang w:val="pl-PL"/>
        </w:rPr>
        <w:t xml:space="preserve">, </w:t>
      </w:r>
      <w:r w:rsidR="00496CEF" w:rsidRPr="00D20CB7">
        <w:rPr>
          <w:lang w:val="pl-PL"/>
        </w:rPr>
        <w:t xml:space="preserve"> </w:t>
      </w:r>
      <w:r w:rsidR="0070633B" w:rsidRPr="00D20CB7">
        <w:rPr>
          <w:lang w:val="pl-PL"/>
        </w:rPr>
        <w:t>ponieważ</w:t>
      </w:r>
      <w:r w:rsidR="00496CEF" w:rsidRPr="00D20CB7">
        <w:rPr>
          <w:lang w:val="pl-PL"/>
        </w:rPr>
        <w:t xml:space="preserve"> skarżący musiał </w:t>
      </w:r>
      <w:r w:rsidR="00A54A6B" w:rsidRPr="00D20CB7">
        <w:rPr>
          <w:lang w:val="pl-PL"/>
        </w:rPr>
        <w:t>odpocz</w:t>
      </w:r>
      <w:r w:rsidR="00A54A6B">
        <w:rPr>
          <w:lang w:val="pl-PL"/>
        </w:rPr>
        <w:t>ywać</w:t>
      </w:r>
      <w:r w:rsidR="00A54A6B" w:rsidRPr="00D20CB7">
        <w:rPr>
          <w:lang w:val="pl-PL"/>
        </w:rPr>
        <w:t xml:space="preserve"> </w:t>
      </w:r>
      <w:r w:rsidR="005C55DE" w:rsidRPr="00D20CB7">
        <w:rPr>
          <w:lang w:val="pl-PL"/>
        </w:rPr>
        <w:t>“</w:t>
      </w:r>
      <w:r w:rsidR="00496CEF" w:rsidRPr="00D20CB7">
        <w:rPr>
          <w:lang w:val="pl-PL"/>
        </w:rPr>
        <w:t>w pozycji horyzontalnej</w:t>
      </w:r>
      <w:r w:rsidR="0070633B" w:rsidRPr="00D20CB7">
        <w:rPr>
          <w:lang w:val="pl-PL"/>
        </w:rPr>
        <w:t>”.</w:t>
      </w:r>
      <w:r w:rsidR="005C55DE" w:rsidRPr="00D20CB7">
        <w:rPr>
          <w:lang w:val="pl-PL"/>
        </w:rPr>
        <w:t xml:space="preserve"> </w:t>
      </w:r>
      <w:r w:rsidR="00296374">
        <w:rPr>
          <w:lang w:val="pl-PL"/>
        </w:rPr>
        <w:t>Wnioskował</w:t>
      </w:r>
      <w:r w:rsidR="00496CEF" w:rsidRPr="00D20CB7">
        <w:rPr>
          <w:lang w:val="pl-PL"/>
        </w:rPr>
        <w:t xml:space="preserve"> również</w:t>
      </w:r>
      <w:r w:rsidR="00A54A6B">
        <w:rPr>
          <w:lang w:val="pl-PL"/>
        </w:rPr>
        <w:t xml:space="preserve"> o zarządzenie przez</w:t>
      </w:r>
      <w:r w:rsidR="00296374">
        <w:rPr>
          <w:lang w:val="pl-PL"/>
        </w:rPr>
        <w:t xml:space="preserve"> sąd wykonani</w:t>
      </w:r>
      <w:r w:rsidR="00A54A6B">
        <w:rPr>
          <w:lang w:val="pl-PL"/>
        </w:rPr>
        <w:t>a</w:t>
      </w:r>
      <w:r w:rsidR="00296374">
        <w:rPr>
          <w:lang w:val="pl-PL"/>
        </w:rPr>
        <w:t xml:space="preserve"> </w:t>
      </w:r>
      <w:r w:rsidR="00A54A6B">
        <w:rPr>
          <w:lang w:val="pl-PL"/>
        </w:rPr>
        <w:t>kolejnego</w:t>
      </w:r>
      <w:r w:rsidR="00A54A6B" w:rsidRPr="00D20CB7">
        <w:rPr>
          <w:lang w:val="pl-PL"/>
        </w:rPr>
        <w:t xml:space="preserve"> </w:t>
      </w:r>
      <w:r w:rsidR="00496CEF" w:rsidRPr="00D20CB7">
        <w:rPr>
          <w:lang w:val="pl-PL"/>
        </w:rPr>
        <w:t>badani</w:t>
      </w:r>
      <w:r w:rsidR="00A54A6B">
        <w:rPr>
          <w:lang w:val="pl-PL"/>
        </w:rPr>
        <w:t>a</w:t>
      </w:r>
      <w:r w:rsidR="00496CEF" w:rsidRPr="00D20CB7">
        <w:rPr>
          <w:lang w:val="pl-PL"/>
        </w:rPr>
        <w:t xml:space="preserve"> </w:t>
      </w:r>
      <w:r w:rsidR="0070633B" w:rsidRPr="00D20CB7">
        <w:rPr>
          <w:lang w:val="pl-PL"/>
        </w:rPr>
        <w:t>skarżącego</w:t>
      </w:r>
      <w:r w:rsidR="00496CEF" w:rsidRPr="00D20CB7">
        <w:rPr>
          <w:lang w:val="pl-PL"/>
        </w:rPr>
        <w:t xml:space="preserve"> przez </w:t>
      </w:r>
      <w:r w:rsidR="0070633B" w:rsidRPr="00D20CB7">
        <w:rPr>
          <w:lang w:val="pl-PL"/>
        </w:rPr>
        <w:t>specjalistę</w:t>
      </w:r>
      <w:r w:rsidR="00496CEF" w:rsidRPr="00D20CB7">
        <w:rPr>
          <w:lang w:val="pl-PL"/>
        </w:rPr>
        <w:t xml:space="preserve"> neurologa.</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26</w:t>
      </w:r>
      <w:r w:rsidRPr="00D20CB7">
        <w:rPr>
          <w:noProof/>
          <w:lang w:val="pl-PL"/>
        </w:rPr>
        <w:fldChar w:fldCharType="end"/>
      </w:r>
      <w:r w:rsidR="00496CEF" w:rsidRPr="00D20CB7">
        <w:rPr>
          <w:lang w:val="pl-PL"/>
        </w:rPr>
        <w:t>.  Dnia 8 listopada</w:t>
      </w:r>
      <w:r w:rsidR="0070633B" w:rsidRPr="00D20CB7">
        <w:rPr>
          <w:lang w:val="pl-PL"/>
        </w:rPr>
        <w:t xml:space="preserve"> 2011 roku</w:t>
      </w:r>
      <w:r w:rsidR="00496CEF" w:rsidRPr="00D20CB7">
        <w:rPr>
          <w:lang w:val="pl-PL"/>
        </w:rPr>
        <w:t xml:space="preserve"> Sąd </w:t>
      </w:r>
      <w:r w:rsidR="0010531B" w:rsidRPr="00D20CB7">
        <w:rPr>
          <w:lang w:val="pl-PL"/>
        </w:rPr>
        <w:t>Okręgowy</w:t>
      </w:r>
      <w:r w:rsidR="00496CEF" w:rsidRPr="00D20CB7">
        <w:rPr>
          <w:lang w:val="pl-PL"/>
        </w:rPr>
        <w:t xml:space="preserve"> w Kielcach </w:t>
      </w:r>
      <w:r w:rsidR="00A54A6B">
        <w:rPr>
          <w:lang w:val="pl-PL"/>
        </w:rPr>
        <w:t>oddalił</w:t>
      </w:r>
      <w:r w:rsidR="00A54A6B" w:rsidRPr="00D20CB7">
        <w:rPr>
          <w:lang w:val="pl-PL"/>
        </w:rPr>
        <w:t xml:space="preserve"> </w:t>
      </w:r>
      <w:r w:rsidR="0010531B" w:rsidRPr="00D20CB7">
        <w:rPr>
          <w:lang w:val="pl-PL"/>
        </w:rPr>
        <w:t xml:space="preserve">wnioski </w:t>
      </w:r>
      <w:r w:rsidR="00A54A6B">
        <w:rPr>
          <w:lang w:val="pl-PL"/>
        </w:rPr>
        <w:t>obrońcy</w:t>
      </w:r>
      <w:r w:rsidR="00496CEF" w:rsidRPr="00D20CB7">
        <w:rPr>
          <w:lang w:val="pl-PL"/>
        </w:rPr>
        <w:t xml:space="preserve">. Sąd </w:t>
      </w:r>
      <w:r w:rsidR="00C53907">
        <w:rPr>
          <w:lang w:val="pl-PL"/>
        </w:rPr>
        <w:t>stwierdził</w:t>
      </w:r>
      <w:r w:rsidR="00496CEF" w:rsidRPr="00D20CB7">
        <w:rPr>
          <w:lang w:val="pl-PL"/>
        </w:rPr>
        <w:t>, że już 2 listopada</w:t>
      </w:r>
      <w:r w:rsidR="00A54A6B">
        <w:rPr>
          <w:lang w:val="pl-PL"/>
        </w:rPr>
        <w:t xml:space="preserve"> 2011 roku</w:t>
      </w:r>
      <w:r w:rsidR="00496CEF" w:rsidRPr="00D20CB7">
        <w:rPr>
          <w:lang w:val="pl-PL"/>
        </w:rPr>
        <w:t xml:space="preserve"> </w:t>
      </w:r>
      <w:r w:rsidR="00A54A6B">
        <w:rPr>
          <w:lang w:val="pl-PL"/>
        </w:rPr>
        <w:t>zarządził sporządzenie</w:t>
      </w:r>
      <w:r w:rsidR="00A54A6B" w:rsidRPr="00D20CB7">
        <w:rPr>
          <w:lang w:val="pl-PL"/>
        </w:rPr>
        <w:t xml:space="preserve"> </w:t>
      </w:r>
      <w:r w:rsidR="00496CEF" w:rsidRPr="00D20CB7">
        <w:rPr>
          <w:lang w:val="pl-PL"/>
        </w:rPr>
        <w:t>opini</w:t>
      </w:r>
      <w:r w:rsidR="0070633B" w:rsidRPr="00D20CB7">
        <w:rPr>
          <w:lang w:val="pl-PL"/>
        </w:rPr>
        <w:t>i</w:t>
      </w:r>
      <w:r w:rsidR="00496CEF" w:rsidRPr="00D20CB7">
        <w:rPr>
          <w:lang w:val="pl-PL"/>
        </w:rPr>
        <w:t xml:space="preserve"> medycznej</w:t>
      </w:r>
      <w:r w:rsidR="00296374">
        <w:rPr>
          <w:lang w:val="pl-PL"/>
        </w:rPr>
        <w:t xml:space="preserve"> oraz </w:t>
      </w:r>
      <w:r w:rsidR="00496CEF" w:rsidRPr="00D20CB7">
        <w:rPr>
          <w:lang w:val="pl-PL"/>
        </w:rPr>
        <w:t>że opin</w:t>
      </w:r>
      <w:r w:rsidR="0070633B" w:rsidRPr="00D20CB7">
        <w:rPr>
          <w:lang w:val="pl-PL"/>
        </w:rPr>
        <w:t>ia ta</w:t>
      </w:r>
      <w:r w:rsidR="00496CEF" w:rsidRPr="00D20CB7">
        <w:rPr>
          <w:lang w:val="pl-PL"/>
        </w:rPr>
        <w:t xml:space="preserve"> </w:t>
      </w:r>
      <w:r w:rsidR="00296374">
        <w:rPr>
          <w:lang w:val="pl-PL"/>
        </w:rPr>
        <w:t>wkrótce zostanie</w:t>
      </w:r>
      <w:r w:rsidR="00496CEF" w:rsidRPr="00D20CB7">
        <w:rPr>
          <w:lang w:val="pl-PL"/>
        </w:rPr>
        <w:t xml:space="preserve"> dostarczona</w:t>
      </w:r>
      <w:r w:rsidR="005C55DE" w:rsidRPr="00D20CB7">
        <w:rPr>
          <w:lang w:val="pl-PL"/>
        </w:rPr>
        <w:t xml:space="preserve">. </w:t>
      </w:r>
      <w:r w:rsidR="0070633B" w:rsidRPr="00D20CB7">
        <w:rPr>
          <w:lang w:val="pl-PL"/>
        </w:rPr>
        <w:t>Ponadto sąd stwierdził, ż</w:t>
      </w:r>
      <w:r w:rsidR="00496CEF" w:rsidRPr="00D20CB7">
        <w:rPr>
          <w:lang w:val="pl-PL"/>
        </w:rPr>
        <w:t xml:space="preserve">e okoliczności </w:t>
      </w:r>
      <w:r w:rsidR="0070633B" w:rsidRPr="00D20CB7">
        <w:rPr>
          <w:lang w:val="pl-PL"/>
        </w:rPr>
        <w:t>uzasadniające</w:t>
      </w:r>
      <w:r w:rsidR="00496CEF" w:rsidRPr="00D20CB7">
        <w:rPr>
          <w:lang w:val="pl-PL"/>
        </w:rPr>
        <w:t xml:space="preserve"> przebywanie </w:t>
      </w:r>
      <w:r w:rsidR="0070633B" w:rsidRPr="00D20CB7">
        <w:rPr>
          <w:lang w:val="pl-PL"/>
        </w:rPr>
        <w:t>skarżącego</w:t>
      </w:r>
      <w:r w:rsidR="00496CEF" w:rsidRPr="00D20CB7">
        <w:rPr>
          <w:lang w:val="pl-PL"/>
        </w:rPr>
        <w:t xml:space="preserve"> w areszcie nie przestały istnieć</w:t>
      </w:r>
      <w:r w:rsidR="00C53907">
        <w:rPr>
          <w:lang w:val="pl-PL"/>
        </w:rPr>
        <w:t xml:space="preserve"> i że</w:t>
      </w:r>
      <w:r w:rsidR="0070633B" w:rsidRPr="00D20CB7">
        <w:rPr>
          <w:lang w:val="pl-PL"/>
        </w:rPr>
        <w:t xml:space="preserve"> zostały</w:t>
      </w:r>
      <w:r w:rsidR="0093363E">
        <w:rPr>
          <w:lang w:val="pl-PL"/>
        </w:rPr>
        <w:t xml:space="preserve"> one</w:t>
      </w:r>
      <w:r w:rsidR="00C53907">
        <w:rPr>
          <w:lang w:val="pl-PL"/>
        </w:rPr>
        <w:t xml:space="preserve"> już</w:t>
      </w:r>
      <w:r w:rsidR="00496CEF" w:rsidRPr="00D20CB7">
        <w:rPr>
          <w:lang w:val="pl-PL"/>
        </w:rPr>
        <w:t xml:space="preserve"> wymi</w:t>
      </w:r>
      <w:r w:rsidR="0070633B" w:rsidRPr="00D20CB7">
        <w:rPr>
          <w:lang w:val="pl-PL"/>
        </w:rPr>
        <w:t>enio</w:t>
      </w:r>
      <w:r w:rsidR="00496CEF" w:rsidRPr="00D20CB7">
        <w:rPr>
          <w:lang w:val="pl-PL"/>
        </w:rPr>
        <w:t>n</w:t>
      </w:r>
      <w:r w:rsidR="0070633B" w:rsidRPr="00D20CB7">
        <w:rPr>
          <w:lang w:val="pl-PL"/>
        </w:rPr>
        <w:t>e</w:t>
      </w:r>
      <w:r w:rsidR="00496CEF" w:rsidRPr="00D20CB7">
        <w:rPr>
          <w:lang w:val="pl-PL"/>
        </w:rPr>
        <w:t xml:space="preserve"> w decyzji sądu z dnia 21 czerwca 2011 roku. Sąd nie </w:t>
      </w:r>
      <w:r w:rsidR="0070633B" w:rsidRPr="00D20CB7">
        <w:rPr>
          <w:lang w:val="pl-PL"/>
        </w:rPr>
        <w:t>uznał</w:t>
      </w:r>
      <w:r w:rsidR="00496CEF" w:rsidRPr="00D20CB7">
        <w:rPr>
          <w:lang w:val="pl-PL"/>
        </w:rPr>
        <w:t xml:space="preserve"> za </w:t>
      </w:r>
      <w:r w:rsidR="0070633B" w:rsidRPr="00D20CB7">
        <w:rPr>
          <w:lang w:val="pl-PL"/>
        </w:rPr>
        <w:t xml:space="preserve">konieczne </w:t>
      </w:r>
      <w:r w:rsidR="00C53907" w:rsidRPr="00D20CB7">
        <w:rPr>
          <w:lang w:val="pl-PL"/>
        </w:rPr>
        <w:t xml:space="preserve">ich </w:t>
      </w:r>
      <w:r w:rsidR="0070633B" w:rsidRPr="00D20CB7">
        <w:rPr>
          <w:lang w:val="pl-PL"/>
        </w:rPr>
        <w:t>powt</w:t>
      </w:r>
      <w:r w:rsidR="00C53907">
        <w:rPr>
          <w:lang w:val="pl-PL"/>
        </w:rPr>
        <w:t>a</w:t>
      </w:r>
      <w:r w:rsidR="0070633B" w:rsidRPr="00D20CB7">
        <w:rPr>
          <w:lang w:val="pl-PL"/>
        </w:rPr>
        <w:t>rz</w:t>
      </w:r>
      <w:r w:rsidR="009535F2">
        <w:rPr>
          <w:lang w:val="pl-PL"/>
        </w:rPr>
        <w:t>a</w:t>
      </w:r>
      <w:r w:rsidR="0070633B" w:rsidRPr="00D20CB7">
        <w:rPr>
          <w:lang w:val="pl-PL"/>
        </w:rPr>
        <w:t>ni</w:t>
      </w:r>
      <w:r w:rsidR="009535F2">
        <w:rPr>
          <w:lang w:val="pl-PL"/>
        </w:rPr>
        <w:t>a</w:t>
      </w:r>
      <w:r w:rsidR="00496CEF" w:rsidRPr="00D20CB7">
        <w:rPr>
          <w:lang w:val="pl-PL"/>
        </w:rPr>
        <w:t xml:space="preserve">. </w:t>
      </w:r>
    </w:p>
    <w:p w:rsidR="005C55DE" w:rsidRPr="00D20CB7" w:rsidRDefault="008A315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27</w:t>
      </w:r>
      <w:r w:rsidRPr="00D20CB7">
        <w:rPr>
          <w:noProof/>
          <w:lang w:val="pl-PL"/>
        </w:rPr>
        <w:fldChar w:fldCharType="end"/>
      </w:r>
      <w:r w:rsidR="005C55DE" w:rsidRPr="00D20CB7">
        <w:rPr>
          <w:lang w:val="pl-PL"/>
        </w:rPr>
        <w:t>.  </w:t>
      </w:r>
      <w:r w:rsidR="0070633B" w:rsidRPr="00D20CB7">
        <w:rPr>
          <w:lang w:val="pl-PL"/>
        </w:rPr>
        <w:t>Dnia 14 listopada</w:t>
      </w:r>
      <w:r w:rsidR="005C55DE" w:rsidRPr="00D20CB7">
        <w:rPr>
          <w:lang w:val="pl-PL"/>
        </w:rPr>
        <w:t xml:space="preserve"> 2011</w:t>
      </w:r>
      <w:r w:rsidR="0070633B" w:rsidRPr="00D20CB7">
        <w:rPr>
          <w:lang w:val="pl-PL"/>
        </w:rPr>
        <w:t xml:space="preserve"> roku </w:t>
      </w:r>
      <w:r w:rsidR="001B2669">
        <w:rPr>
          <w:lang w:val="pl-PL"/>
        </w:rPr>
        <w:t xml:space="preserve">wpłynęła </w:t>
      </w:r>
      <w:r w:rsidR="0070633B" w:rsidRPr="00D20CB7">
        <w:rPr>
          <w:lang w:val="pl-PL"/>
        </w:rPr>
        <w:t>nowa opinia</w:t>
      </w:r>
      <w:r w:rsidR="009535F2">
        <w:rPr>
          <w:lang w:val="pl-PL"/>
        </w:rPr>
        <w:t>,</w:t>
      </w:r>
      <w:r w:rsidR="0070633B" w:rsidRPr="00D20CB7">
        <w:rPr>
          <w:lang w:val="pl-PL"/>
        </w:rPr>
        <w:t xml:space="preserve"> </w:t>
      </w:r>
      <w:r w:rsidR="0093363E">
        <w:rPr>
          <w:lang w:val="pl-PL"/>
        </w:rPr>
        <w:t xml:space="preserve">wydana </w:t>
      </w:r>
      <w:r w:rsidR="0070633B" w:rsidRPr="00D20CB7">
        <w:rPr>
          <w:lang w:val="pl-PL"/>
        </w:rPr>
        <w:t>przez specjalistę neurologa</w:t>
      </w:r>
      <w:r w:rsidR="001B2669">
        <w:rPr>
          <w:lang w:val="pl-PL"/>
        </w:rPr>
        <w:t>. Lekarz stwierdził, że</w:t>
      </w:r>
      <w:r w:rsidR="005C55DE" w:rsidRPr="00D20CB7">
        <w:rPr>
          <w:lang w:val="pl-PL"/>
        </w:rPr>
        <w:t>:</w:t>
      </w:r>
    </w:p>
    <w:p w:rsidR="005C55DE" w:rsidRPr="00D20CB7" w:rsidRDefault="005C55DE" w:rsidP="00DA6739">
      <w:pPr>
        <w:pStyle w:val="ECHRParaQuote"/>
        <w:rPr>
          <w:lang w:val="pl-PL"/>
        </w:rPr>
      </w:pPr>
      <w:r w:rsidRPr="00D20CB7">
        <w:rPr>
          <w:lang w:val="pl-PL"/>
        </w:rPr>
        <w:t xml:space="preserve">“1. </w:t>
      </w:r>
      <w:r w:rsidR="0070633B" w:rsidRPr="00D20CB7">
        <w:rPr>
          <w:lang w:val="pl-PL"/>
        </w:rPr>
        <w:t xml:space="preserve">Dalszy pobyt skarżącego w areszcie i odmowa leczenia (neurologicznego) może </w:t>
      </w:r>
      <w:r w:rsidR="001B2669">
        <w:rPr>
          <w:lang w:val="pl-PL"/>
        </w:rPr>
        <w:t>stwarzać</w:t>
      </w:r>
      <w:r w:rsidR="001B2669" w:rsidRPr="00D20CB7">
        <w:rPr>
          <w:lang w:val="pl-PL"/>
        </w:rPr>
        <w:t xml:space="preserve"> </w:t>
      </w:r>
      <w:r w:rsidR="0070633B" w:rsidRPr="00D20CB7">
        <w:rPr>
          <w:lang w:val="pl-PL"/>
        </w:rPr>
        <w:t xml:space="preserve">poważne </w:t>
      </w:r>
      <w:r w:rsidR="0010531B" w:rsidRPr="00D20CB7">
        <w:rPr>
          <w:lang w:val="pl-PL"/>
        </w:rPr>
        <w:t>zagrożenie dla</w:t>
      </w:r>
      <w:r w:rsidR="0070633B" w:rsidRPr="00D20CB7">
        <w:rPr>
          <w:lang w:val="pl-PL"/>
        </w:rPr>
        <w:t xml:space="preserve"> jego zdrowia, a nawet życia. </w:t>
      </w:r>
    </w:p>
    <w:p w:rsidR="005C55DE" w:rsidRPr="00D20CB7" w:rsidRDefault="005C55DE" w:rsidP="00DA6739">
      <w:pPr>
        <w:pStyle w:val="ECHRParaQuote"/>
        <w:rPr>
          <w:lang w:val="pl-PL"/>
        </w:rPr>
      </w:pPr>
      <w:r w:rsidRPr="00D20CB7">
        <w:rPr>
          <w:lang w:val="pl-PL"/>
        </w:rPr>
        <w:t xml:space="preserve">2. </w:t>
      </w:r>
      <w:r w:rsidR="0070633B" w:rsidRPr="00D20CB7">
        <w:rPr>
          <w:lang w:val="pl-PL"/>
        </w:rPr>
        <w:t>Pooperacyjna rehabilitacja powinna mieć miejsce na dobrym o</w:t>
      </w:r>
      <w:r w:rsidR="0044623B" w:rsidRPr="00D20CB7">
        <w:rPr>
          <w:lang w:val="pl-PL"/>
        </w:rPr>
        <w:t>ddzial</w:t>
      </w:r>
      <w:r w:rsidR="0070633B" w:rsidRPr="00D20CB7">
        <w:rPr>
          <w:lang w:val="pl-PL"/>
        </w:rPr>
        <w:t>e rehabilitacyjnym</w:t>
      </w:r>
      <w:r w:rsidR="003564B8" w:rsidRPr="00D20CB7">
        <w:rPr>
          <w:lang w:val="pl-PL"/>
        </w:rPr>
        <w:t xml:space="preserve">  </w:t>
      </w:r>
      <w:r w:rsidRPr="00D20CB7">
        <w:rPr>
          <w:lang w:val="pl-PL"/>
        </w:rPr>
        <w:t>...</w:t>
      </w:r>
      <w:r w:rsidR="003564B8" w:rsidRPr="00D20CB7">
        <w:rPr>
          <w:lang w:val="pl-PL"/>
        </w:rPr>
        <w:t> </w:t>
      </w:r>
      <w:r w:rsidR="0070633B" w:rsidRPr="00D20CB7">
        <w:rPr>
          <w:lang w:val="pl-PL"/>
        </w:rPr>
        <w:t xml:space="preserve">może </w:t>
      </w:r>
      <w:r w:rsidR="0044623B" w:rsidRPr="00D20CB7">
        <w:rPr>
          <w:lang w:val="pl-PL"/>
        </w:rPr>
        <w:t>mieć również miejsce w areszcie</w:t>
      </w:r>
      <w:r w:rsidR="0070633B" w:rsidRPr="00D20CB7">
        <w:rPr>
          <w:lang w:val="pl-PL"/>
        </w:rPr>
        <w:t>, jednakże nie wiem, w którym areszcie taki odział istnieje.</w:t>
      </w:r>
      <w:r w:rsidRPr="00D20CB7">
        <w:rPr>
          <w:lang w:val="pl-PL"/>
        </w:rPr>
        <w:t>.”</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28</w:t>
      </w:r>
      <w:r w:rsidRPr="00D20CB7">
        <w:rPr>
          <w:noProof/>
          <w:lang w:val="pl-PL"/>
        </w:rPr>
        <w:fldChar w:fldCharType="end"/>
      </w:r>
      <w:r w:rsidR="0070633B" w:rsidRPr="00D20CB7">
        <w:rPr>
          <w:lang w:val="pl-PL"/>
        </w:rPr>
        <w:t>.  Dnia 14 listopada</w:t>
      </w:r>
      <w:r w:rsidR="005C55DE" w:rsidRPr="00D20CB7">
        <w:rPr>
          <w:lang w:val="pl-PL"/>
        </w:rPr>
        <w:t xml:space="preserve"> 2011</w:t>
      </w:r>
      <w:r w:rsidR="0044623B" w:rsidRPr="00D20CB7">
        <w:rPr>
          <w:lang w:val="pl-PL"/>
        </w:rPr>
        <w:t xml:space="preserve"> roku</w:t>
      </w:r>
      <w:r w:rsidR="005C55DE" w:rsidRPr="00D20CB7">
        <w:rPr>
          <w:lang w:val="pl-PL"/>
        </w:rPr>
        <w:t xml:space="preserve"> </w:t>
      </w:r>
      <w:r w:rsidR="003B6087">
        <w:rPr>
          <w:lang w:val="pl-PL"/>
        </w:rPr>
        <w:t>adwokat</w:t>
      </w:r>
      <w:r w:rsidR="003B6087" w:rsidRPr="00D20CB7">
        <w:rPr>
          <w:lang w:val="pl-PL"/>
        </w:rPr>
        <w:t xml:space="preserve"> </w:t>
      </w:r>
      <w:r w:rsidR="0070633B" w:rsidRPr="00D20CB7">
        <w:rPr>
          <w:lang w:val="pl-PL"/>
        </w:rPr>
        <w:t>skarżącego wniósł odwołanie od decyzji sądu z dnia 8 listopada 2011 roku</w:t>
      </w:r>
      <w:r w:rsidR="005C55DE" w:rsidRPr="00D20CB7">
        <w:rPr>
          <w:lang w:val="pl-PL"/>
        </w:rPr>
        <w:t xml:space="preserve">. </w:t>
      </w:r>
      <w:r w:rsidR="0070633B" w:rsidRPr="00D20CB7">
        <w:rPr>
          <w:lang w:val="pl-PL"/>
        </w:rPr>
        <w:t>Wni</w:t>
      </w:r>
      <w:r w:rsidR="0093363E">
        <w:rPr>
          <w:lang w:val="pl-PL"/>
        </w:rPr>
        <w:t>ósł</w:t>
      </w:r>
      <w:r w:rsidR="0070633B" w:rsidRPr="00D20CB7">
        <w:rPr>
          <w:lang w:val="pl-PL"/>
        </w:rPr>
        <w:t xml:space="preserve">, </w:t>
      </w:r>
      <w:r w:rsidR="003B6087">
        <w:rPr>
          <w:lang w:val="pl-PL"/>
        </w:rPr>
        <w:t>na wypadek nieuwzględnienia zażalenia</w:t>
      </w:r>
      <w:r w:rsidR="0070633B" w:rsidRPr="00D20CB7">
        <w:rPr>
          <w:lang w:val="pl-PL"/>
        </w:rPr>
        <w:t xml:space="preserve">, </w:t>
      </w:r>
      <w:r w:rsidR="003B6087">
        <w:rPr>
          <w:lang w:val="pl-PL"/>
        </w:rPr>
        <w:t xml:space="preserve"> o zmianę przez</w:t>
      </w:r>
      <w:r w:rsidR="0070633B" w:rsidRPr="00D20CB7">
        <w:rPr>
          <w:lang w:val="pl-PL"/>
        </w:rPr>
        <w:t xml:space="preserve"> sąd </w:t>
      </w:r>
      <w:r w:rsidR="00E71554" w:rsidRPr="00D20CB7">
        <w:rPr>
          <w:lang w:val="pl-PL"/>
        </w:rPr>
        <w:t>środk</w:t>
      </w:r>
      <w:r w:rsidR="003B6087">
        <w:rPr>
          <w:lang w:val="pl-PL"/>
        </w:rPr>
        <w:t>a</w:t>
      </w:r>
      <w:r w:rsidR="00E71554" w:rsidRPr="00D20CB7">
        <w:rPr>
          <w:lang w:val="pl-PL"/>
        </w:rPr>
        <w:t xml:space="preserve"> zapobiegawcz</w:t>
      </w:r>
      <w:r w:rsidR="003B6087">
        <w:rPr>
          <w:lang w:val="pl-PL"/>
        </w:rPr>
        <w:t>ego</w:t>
      </w:r>
      <w:r w:rsidR="00E71554" w:rsidRPr="00D20CB7">
        <w:rPr>
          <w:lang w:val="pl-PL"/>
        </w:rPr>
        <w:t xml:space="preserve"> </w:t>
      </w:r>
      <w:r w:rsidR="003B6087">
        <w:rPr>
          <w:lang w:val="pl-PL"/>
        </w:rPr>
        <w:t>zastosowanego wobec</w:t>
      </w:r>
      <w:r w:rsidR="00E71554" w:rsidRPr="00D20CB7">
        <w:rPr>
          <w:lang w:val="pl-PL"/>
        </w:rPr>
        <w:t xml:space="preserve"> skarżącego </w:t>
      </w:r>
      <w:r w:rsidR="003B6087">
        <w:rPr>
          <w:lang w:val="pl-PL"/>
        </w:rPr>
        <w:t>na</w:t>
      </w:r>
      <w:r w:rsidR="00E71554" w:rsidRPr="00D20CB7">
        <w:rPr>
          <w:lang w:val="pl-PL"/>
        </w:rPr>
        <w:t xml:space="preserve"> poręczenie majątkowe w “rozsądnej kwocie” </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29</w:t>
      </w:r>
      <w:r w:rsidRPr="00D20CB7">
        <w:rPr>
          <w:noProof/>
          <w:lang w:val="pl-PL"/>
        </w:rPr>
        <w:fldChar w:fldCharType="end"/>
      </w:r>
      <w:r w:rsidR="005C55DE" w:rsidRPr="00D20CB7">
        <w:rPr>
          <w:lang w:val="pl-PL"/>
        </w:rPr>
        <w:t>.  </w:t>
      </w:r>
      <w:r w:rsidR="0044623B" w:rsidRPr="00D20CB7">
        <w:rPr>
          <w:lang w:val="pl-PL"/>
        </w:rPr>
        <w:t>Dnia 22 listopada</w:t>
      </w:r>
      <w:r w:rsidR="005C55DE" w:rsidRPr="00D20CB7">
        <w:rPr>
          <w:lang w:val="pl-PL"/>
        </w:rPr>
        <w:t xml:space="preserve"> 2011</w:t>
      </w:r>
      <w:r w:rsidR="0044623B" w:rsidRPr="00D20CB7">
        <w:rPr>
          <w:lang w:val="pl-PL"/>
        </w:rPr>
        <w:t xml:space="preserve"> roku</w:t>
      </w:r>
      <w:r w:rsidR="005C55DE" w:rsidRPr="00D20CB7">
        <w:rPr>
          <w:lang w:val="pl-PL"/>
        </w:rPr>
        <w:t xml:space="preserve"> </w:t>
      </w:r>
      <w:r w:rsidR="0044623B" w:rsidRPr="00D20CB7">
        <w:rPr>
          <w:lang w:val="pl-PL"/>
        </w:rPr>
        <w:t xml:space="preserve">Sąd </w:t>
      </w:r>
      <w:r w:rsidR="0010531B" w:rsidRPr="00D20CB7">
        <w:rPr>
          <w:lang w:val="pl-PL"/>
        </w:rPr>
        <w:t>Okręgowy</w:t>
      </w:r>
      <w:r w:rsidR="0044623B" w:rsidRPr="00D20CB7">
        <w:rPr>
          <w:lang w:val="pl-PL"/>
        </w:rPr>
        <w:t xml:space="preserve"> w Kielcach</w:t>
      </w:r>
      <w:r w:rsidR="002F3E6B" w:rsidRPr="00D20CB7">
        <w:rPr>
          <w:lang w:val="pl-PL"/>
        </w:rPr>
        <w:t>,</w:t>
      </w:r>
      <w:r w:rsidR="002F3E6B" w:rsidRPr="00D20CB7">
        <w:rPr>
          <w:b/>
          <w:lang w:val="pl-PL"/>
        </w:rPr>
        <w:t xml:space="preserve"> </w:t>
      </w:r>
      <w:r w:rsidR="0044623B" w:rsidRPr="00D20CB7">
        <w:rPr>
          <w:lang w:val="pl-PL"/>
        </w:rPr>
        <w:t>w składzie trzyosobowym</w:t>
      </w:r>
      <w:r w:rsidR="002F3E6B" w:rsidRPr="00D20CB7">
        <w:rPr>
          <w:lang w:val="pl-PL"/>
        </w:rPr>
        <w:t>,</w:t>
      </w:r>
      <w:r w:rsidR="0044623B" w:rsidRPr="00D20CB7">
        <w:rPr>
          <w:lang w:val="pl-PL"/>
        </w:rPr>
        <w:t xml:space="preserve"> </w:t>
      </w:r>
      <w:r w:rsidR="003B6087">
        <w:rPr>
          <w:lang w:val="pl-PL"/>
        </w:rPr>
        <w:t>utrzymał w mocy</w:t>
      </w:r>
      <w:r w:rsidR="003B6087" w:rsidRPr="00D20CB7">
        <w:rPr>
          <w:lang w:val="pl-PL"/>
        </w:rPr>
        <w:t xml:space="preserve"> </w:t>
      </w:r>
      <w:r w:rsidR="0044623B" w:rsidRPr="00D20CB7">
        <w:rPr>
          <w:lang w:val="pl-PL"/>
        </w:rPr>
        <w:t>kwestionowan</w:t>
      </w:r>
      <w:r w:rsidR="003B6087">
        <w:rPr>
          <w:lang w:val="pl-PL"/>
        </w:rPr>
        <w:t>ą</w:t>
      </w:r>
      <w:r w:rsidR="0044623B" w:rsidRPr="00D20CB7">
        <w:rPr>
          <w:lang w:val="pl-PL"/>
        </w:rPr>
        <w:t xml:space="preserve"> decyzję. Sąd orzekł, że Sąd </w:t>
      </w:r>
      <w:r w:rsidR="003B6087" w:rsidRPr="00D20CB7">
        <w:rPr>
          <w:lang w:val="pl-PL"/>
        </w:rPr>
        <w:t>Okręgow</w:t>
      </w:r>
      <w:r w:rsidR="003B6087">
        <w:rPr>
          <w:lang w:val="pl-PL"/>
        </w:rPr>
        <w:t>y</w:t>
      </w:r>
      <w:r w:rsidR="003B6087" w:rsidRPr="00D20CB7">
        <w:rPr>
          <w:lang w:val="pl-PL"/>
        </w:rPr>
        <w:t xml:space="preserve"> </w:t>
      </w:r>
      <w:r w:rsidR="0044623B" w:rsidRPr="00D20CB7">
        <w:rPr>
          <w:lang w:val="pl-PL"/>
        </w:rPr>
        <w:t>w Kielcach,</w:t>
      </w:r>
      <w:r w:rsidR="002F3E6B" w:rsidRPr="00D20CB7">
        <w:rPr>
          <w:lang w:val="pl-PL"/>
        </w:rPr>
        <w:t xml:space="preserve"> </w:t>
      </w:r>
      <w:r w:rsidR="0044623B" w:rsidRPr="00D20CB7">
        <w:rPr>
          <w:lang w:val="pl-PL"/>
        </w:rPr>
        <w:t>który wydał decyzję w pierwszej instancji w składzie jednego sędziego, był świad</w:t>
      </w:r>
      <w:r w:rsidR="0093363E">
        <w:rPr>
          <w:lang w:val="pl-PL"/>
        </w:rPr>
        <w:t xml:space="preserve">omy stanu zdrowia skarżącego oraz </w:t>
      </w:r>
      <w:r w:rsidR="0044623B" w:rsidRPr="00D20CB7">
        <w:rPr>
          <w:lang w:val="pl-PL"/>
        </w:rPr>
        <w:t xml:space="preserve">że kwestia ta </w:t>
      </w:r>
      <w:r w:rsidR="00995289" w:rsidRPr="00D20CB7">
        <w:rPr>
          <w:lang w:val="pl-PL"/>
        </w:rPr>
        <w:t>była brana</w:t>
      </w:r>
      <w:r w:rsidR="0044623B" w:rsidRPr="00D20CB7">
        <w:rPr>
          <w:lang w:val="pl-PL"/>
        </w:rPr>
        <w:t xml:space="preserve"> pod uwagę za każdym razem</w:t>
      </w:r>
      <w:r w:rsidR="0010531B" w:rsidRPr="00D20CB7">
        <w:rPr>
          <w:lang w:val="pl-PL"/>
        </w:rPr>
        <w:t>,</w:t>
      </w:r>
      <w:r w:rsidR="00995289" w:rsidRPr="00D20CB7">
        <w:rPr>
          <w:lang w:val="pl-PL"/>
        </w:rPr>
        <w:t xml:space="preserve"> gdy przedłużano jego tymczasowe aresztowanie</w:t>
      </w:r>
      <w:r w:rsidR="0044623B" w:rsidRPr="00D20CB7">
        <w:rPr>
          <w:lang w:val="pl-PL"/>
        </w:rPr>
        <w:t>. Najwidoczniej</w:t>
      </w:r>
      <w:r w:rsidR="005C55DE" w:rsidRPr="00D20CB7">
        <w:rPr>
          <w:lang w:val="pl-PL"/>
        </w:rPr>
        <w:t xml:space="preserve"> </w:t>
      </w:r>
      <w:r w:rsidR="0044623B" w:rsidRPr="00D20CB7">
        <w:rPr>
          <w:lang w:val="pl-PL"/>
        </w:rPr>
        <w:t xml:space="preserve">sąd ten nie </w:t>
      </w:r>
      <w:r w:rsidR="003B6087">
        <w:rPr>
          <w:lang w:val="pl-PL"/>
        </w:rPr>
        <w:t>znał jeszcze</w:t>
      </w:r>
      <w:r w:rsidR="0044623B" w:rsidRPr="00D20CB7">
        <w:rPr>
          <w:lang w:val="pl-PL"/>
        </w:rPr>
        <w:t xml:space="preserve"> opinii medycznej z dnia 14 listopada 2011 roku. </w:t>
      </w:r>
    </w:p>
    <w:p w:rsidR="00662E15" w:rsidRPr="00D20CB7" w:rsidRDefault="005C55DE"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30</w:t>
      </w:r>
      <w:r w:rsidRPr="00D20CB7">
        <w:rPr>
          <w:lang w:val="pl-PL"/>
        </w:rPr>
        <w:fldChar w:fldCharType="end"/>
      </w:r>
      <w:r w:rsidR="006F7896" w:rsidRPr="00D20CB7">
        <w:rPr>
          <w:lang w:val="pl-PL"/>
        </w:rPr>
        <w:t xml:space="preserve">.  Dnia 8 grudnia 2011 Sąd </w:t>
      </w:r>
      <w:r w:rsidR="00995289" w:rsidRPr="00D20CB7">
        <w:rPr>
          <w:lang w:val="pl-PL"/>
        </w:rPr>
        <w:t>Okręgowy</w:t>
      </w:r>
      <w:r w:rsidR="006F7896" w:rsidRPr="00D20CB7">
        <w:rPr>
          <w:lang w:val="pl-PL"/>
        </w:rPr>
        <w:t xml:space="preserve"> w Kielcach, działając </w:t>
      </w:r>
      <w:r w:rsidRPr="00D20CB7">
        <w:rPr>
          <w:i/>
          <w:lang w:val="pl-PL"/>
        </w:rPr>
        <w:t>ex offici</w:t>
      </w:r>
      <w:r w:rsidR="003B6087">
        <w:rPr>
          <w:i/>
          <w:lang w:val="pl-PL"/>
        </w:rPr>
        <w:t>o</w:t>
      </w:r>
      <w:r w:rsidR="009535F2">
        <w:rPr>
          <w:i/>
          <w:lang w:val="pl-PL"/>
        </w:rPr>
        <w:t>,</w:t>
      </w:r>
      <w:r w:rsidR="003B6087">
        <w:rPr>
          <w:lang w:val="pl-PL"/>
        </w:rPr>
        <w:t xml:space="preserve"> zwolnił skarżącego</w:t>
      </w:r>
      <w:r w:rsidR="00995289" w:rsidRPr="00D20CB7">
        <w:rPr>
          <w:lang w:val="pl-PL"/>
        </w:rPr>
        <w:t xml:space="preserve"> i </w:t>
      </w:r>
      <w:r w:rsidR="003B6087">
        <w:rPr>
          <w:lang w:val="pl-PL"/>
        </w:rPr>
        <w:t>zastosował wobec niego</w:t>
      </w:r>
      <w:r w:rsidR="006F7896" w:rsidRPr="00D20CB7">
        <w:rPr>
          <w:lang w:val="pl-PL"/>
        </w:rPr>
        <w:t xml:space="preserve"> inny środek zapobiegawczy, mianowicie </w:t>
      </w:r>
      <w:r w:rsidR="003B6087">
        <w:rPr>
          <w:lang w:val="pl-PL"/>
        </w:rPr>
        <w:t>dozór</w:t>
      </w:r>
      <w:r w:rsidR="003B6087" w:rsidRPr="00D20CB7">
        <w:rPr>
          <w:lang w:val="pl-PL"/>
        </w:rPr>
        <w:t xml:space="preserve"> </w:t>
      </w:r>
      <w:r w:rsidR="006F7896" w:rsidRPr="00D20CB7">
        <w:rPr>
          <w:lang w:val="pl-PL"/>
        </w:rPr>
        <w:t>policyjny. Sąd stwierdził,</w:t>
      </w:r>
      <w:r w:rsidR="00995289" w:rsidRPr="00D20CB7">
        <w:rPr>
          <w:lang w:val="pl-PL"/>
        </w:rPr>
        <w:t xml:space="preserve"> </w:t>
      </w:r>
      <w:r w:rsidR="006F7896" w:rsidRPr="00D20CB7">
        <w:rPr>
          <w:lang w:val="pl-PL"/>
        </w:rPr>
        <w:t xml:space="preserve">że </w:t>
      </w:r>
      <w:r w:rsidR="003B6087">
        <w:rPr>
          <w:lang w:val="pl-PL"/>
        </w:rPr>
        <w:t>przyczyny</w:t>
      </w:r>
      <w:r w:rsidR="00995289" w:rsidRPr="00D20CB7">
        <w:rPr>
          <w:lang w:val="pl-PL"/>
        </w:rPr>
        <w:t>,</w:t>
      </w:r>
      <w:r w:rsidR="006F7896" w:rsidRPr="00D20CB7">
        <w:rPr>
          <w:lang w:val="pl-PL"/>
        </w:rPr>
        <w:t xml:space="preserve"> </w:t>
      </w:r>
      <w:r w:rsidR="003B6087">
        <w:rPr>
          <w:lang w:val="pl-PL"/>
        </w:rPr>
        <w:t>które leżały pierwotnie u podstaw zastosowania</w:t>
      </w:r>
      <w:r w:rsidR="006F7896" w:rsidRPr="00D20CB7">
        <w:rPr>
          <w:lang w:val="pl-PL"/>
        </w:rPr>
        <w:t xml:space="preserve"> i </w:t>
      </w:r>
      <w:r w:rsidR="003B6087" w:rsidRPr="00D20CB7">
        <w:rPr>
          <w:lang w:val="pl-PL"/>
        </w:rPr>
        <w:t>przedłużeni</w:t>
      </w:r>
      <w:r w:rsidR="003B6087">
        <w:rPr>
          <w:lang w:val="pl-PL"/>
        </w:rPr>
        <w:t>a</w:t>
      </w:r>
      <w:r w:rsidR="003B6087" w:rsidRPr="00D20CB7">
        <w:rPr>
          <w:lang w:val="pl-PL"/>
        </w:rPr>
        <w:t xml:space="preserve"> </w:t>
      </w:r>
      <w:r w:rsidR="006F7896" w:rsidRPr="00D20CB7">
        <w:rPr>
          <w:lang w:val="pl-PL"/>
        </w:rPr>
        <w:t xml:space="preserve">tymczasowego </w:t>
      </w:r>
      <w:r w:rsidR="006F7896" w:rsidRPr="00D20CB7">
        <w:rPr>
          <w:lang w:val="pl-PL"/>
        </w:rPr>
        <w:lastRenderedPageBreak/>
        <w:t>aresztowania skarżącego, w szczególności ryzyko, że mógł</w:t>
      </w:r>
      <w:r w:rsidR="001E04BF">
        <w:rPr>
          <w:lang w:val="pl-PL"/>
        </w:rPr>
        <w:t>by</w:t>
      </w:r>
      <w:r w:rsidR="006F7896" w:rsidRPr="00D20CB7">
        <w:rPr>
          <w:lang w:val="pl-PL"/>
        </w:rPr>
        <w:t xml:space="preserve"> on się ukrywać, wciąż </w:t>
      </w:r>
      <w:r w:rsidR="001E04BF">
        <w:rPr>
          <w:lang w:val="pl-PL"/>
        </w:rPr>
        <w:t>istniało</w:t>
      </w:r>
      <w:r w:rsidRPr="00D20CB7">
        <w:rPr>
          <w:lang w:val="pl-PL"/>
        </w:rPr>
        <w:t xml:space="preserve">. </w:t>
      </w:r>
      <w:r w:rsidR="006F7896" w:rsidRPr="00D20CB7">
        <w:rPr>
          <w:lang w:val="pl-PL"/>
        </w:rPr>
        <w:t>Jednakże, biorąc pod uwagę stan zdrowia skarżącego</w:t>
      </w:r>
      <w:r w:rsidR="001E04BF">
        <w:rPr>
          <w:lang w:val="pl-PL"/>
        </w:rPr>
        <w:t>,</w:t>
      </w:r>
      <w:r w:rsidR="006F7896" w:rsidRPr="00D20CB7">
        <w:rPr>
          <w:lang w:val="pl-PL"/>
        </w:rPr>
        <w:t xml:space="preserve"> jego zwolnienie było konieczne. Sąd </w:t>
      </w:r>
      <w:r w:rsidR="001E04BF">
        <w:rPr>
          <w:lang w:val="pl-PL"/>
        </w:rPr>
        <w:t>powołał</w:t>
      </w:r>
      <w:r w:rsidR="001E04BF" w:rsidRPr="00D20CB7">
        <w:rPr>
          <w:lang w:val="pl-PL"/>
        </w:rPr>
        <w:t xml:space="preserve"> </w:t>
      </w:r>
      <w:r w:rsidR="00AE0E33" w:rsidRPr="00D20CB7">
        <w:rPr>
          <w:lang w:val="pl-PL"/>
        </w:rPr>
        <w:t>się</w:t>
      </w:r>
      <w:r w:rsidR="006F7896" w:rsidRPr="00D20CB7">
        <w:rPr>
          <w:lang w:val="pl-PL"/>
        </w:rPr>
        <w:t xml:space="preserve"> </w:t>
      </w:r>
      <w:r w:rsidR="001E04BF">
        <w:rPr>
          <w:lang w:val="pl-PL"/>
        </w:rPr>
        <w:t>na</w:t>
      </w:r>
      <w:r w:rsidR="001E04BF" w:rsidRPr="00D20CB7">
        <w:rPr>
          <w:lang w:val="pl-PL"/>
        </w:rPr>
        <w:t xml:space="preserve"> </w:t>
      </w:r>
      <w:r w:rsidR="006F7896" w:rsidRPr="00D20CB7">
        <w:rPr>
          <w:lang w:val="pl-PL"/>
        </w:rPr>
        <w:t>opini</w:t>
      </w:r>
      <w:r w:rsidR="001E04BF">
        <w:rPr>
          <w:lang w:val="pl-PL"/>
        </w:rPr>
        <w:t>ę</w:t>
      </w:r>
      <w:r w:rsidR="006F7896" w:rsidRPr="00D20CB7">
        <w:rPr>
          <w:lang w:val="pl-PL"/>
        </w:rPr>
        <w:t xml:space="preserve"> medyczn</w:t>
      </w:r>
      <w:r w:rsidR="001E04BF">
        <w:rPr>
          <w:lang w:val="pl-PL"/>
        </w:rPr>
        <w:t>ą</w:t>
      </w:r>
      <w:r w:rsidR="006F7896" w:rsidRPr="00D20CB7">
        <w:rPr>
          <w:lang w:val="pl-PL"/>
        </w:rPr>
        <w:t>, która została skompletowana i wydana dnia 14 listopada 2011 roku (zobacz powyżej).</w:t>
      </w:r>
      <w:r w:rsidR="00FA2A10" w:rsidRPr="00D20CB7">
        <w:rPr>
          <w:lang w:val="pl-PL"/>
        </w:rPr>
        <w:t xml:space="preserve"> </w:t>
      </w:r>
      <w:r w:rsidR="005C7EEE" w:rsidRPr="00D20CB7">
        <w:rPr>
          <w:lang w:val="pl-PL"/>
        </w:rPr>
        <w:t>Zostało ustalone, że jedyny o</w:t>
      </w:r>
      <w:r w:rsidR="001E04BF">
        <w:rPr>
          <w:lang w:val="pl-PL"/>
        </w:rPr>
        <w:t>d</w:t>
      </w:r>
      <w:r w:rsidR="005C7EEE" w:rsidRPr="00D20CB7">
        <w:rPr>
          <w:lang w:val="pl-PL"/>
        </w:rPr>
        <w:t>dział neurologiczny, w którym skarżący mógł</w:t>
      </w:r>
      <w:r w:rsidR="001E04BF">
        <w:rPr>
          <w:lang w:val="pl-PL"/>
        </w:rPr>
        <w:t>by</w:t>
      </w:r>
      <w:r w:rsidR="005C7EEE" w:rsidRPr="00D20CB7">
        <w:rPr>
          <w:lang w:val="pl-PL"/>
        </w:rPr>
        <w:t xml:space="preserve"> być leczony podczas tymczasowego aresztowania znajdował się w Areszcie Śledczym</w:t>
      </w:r>
      <w:r w:rsidR="001E04BF">
        <w:rPr>
          <w:lang w:val="pl-PL"/>
        </w:rPr>
        <w:t xml:space="preserve"> w Gdańsku</w:t>
      </w:r>
      <w:r w:rsidR="005C7EEE" w:rsidRPr="00D20CB7">
        <w:rPr>
          <w:lang w:val="pl-PL"/>
        </w:rPr>
        <w:t xml:space="preserve">. </w:t>
      </w:r>
      <w:r w:rsidR="00AE0E33" w:rsidRPr="00D20CB7">
        <w:rPr>
          <w:lang w:val="pl-PL"/>
        </w:rPr>
        <w:t>Skarżący</w:t>
      </w:r>
      <w:r w:rsidR="005C7EEE" w:rsidRPr="00D20CB7">
        <w:rPr>
          <w:lang w:val="pl-PL"/>
        </w:rPr>
        <w:t xml:space="preserve"> jednakże odmówił udzielenia zgody na poddanie się operacji</w:t>
      </w:r>
      <w:r w:rsidR="003A40AF" w:rsidRPr="00D20CB7">
        <w:rPr>
          <w:lang w:val="pl-PL"/>
        </w:rPr>
        <w:t xml:space="preserve"> w</w:t>
      </w:r>
      <w:r w:rsidR="00995289" w:rsidRPr="00D20CB7">
        <w:rPr>
          <w:lang w:val="pl-PL"/>
        </w:rPr>
        <w:t xml:space="preserve"> </w:t>
      </w:r>
      <w:r w:rsidR="001E04BF">
        <w:rPr>
          <w:lang w:val="pl-PL"/>
        </w:rPr>
        <w:t>tym</w:t>
      </w:r>
      <w:r w:rsidR="001E04BF" w:rsidRPr="00D20CB7">
        <w:rPr>
          <w:lang w:val="pl-PL"/>
        </w:rPr>
        <w:t xml:space="preserve"> </w:t>
      </w:r>
      <w:r w:rsidR="00995289" w:rsidRPr="00D20CB7">
        <w:rPr>
          <w:lang w:val="pl-PL"/>
        </w:rPr>
        <w:t>miejscu</w:t>
      </w:r>
      <w:r w:rsidR="00662E15" w:rsidRPr="00D20CB7">
        <w:rPr>
          <w:lang w:val="pl-PL"/>
        </w:rPr>
        <w:t xml:space="preserve">. </w:t>
      </w:r>
      <w:r w:rsidR="001E04BF">
        <w:rPr>
          <w:lang w:val="pl-PL"/>
        </w:rPr>
        <w:t>W tym samym czasie zobowiązał się,</w:t>
      </w:r>
      <w:r w:rsidR="003A40AF" w:rsidRPr="00D20CB7">
        <w:rPr>
          <w:lang w:val="pl-PL"/>
        </w:rPr>
        <w:t xml:space="preserve"> że jeżeli zostanie zwolniony,</w:t>
      </w:r>
      <w:r w:rsidR="003E483A">
        <w:rPr>
          <w:lang w:val="pl-PL"/>
        </w:rPr>
        <w:t xml:space="preserve"> to</w:t>
      </w:r>
      <w:r w:rsidR="003A40AF" w:rsidRPr="00D20CB7">
        <w:rPr>
          <w:lang w:val="pl-PL"/>
        </w:rPr>
        <w:t xml:space="preserve"> podda się operacji na wolności. Podał również adres</w:t>
      </w:r>
      <w:r w:rsidR="001E04BF">
        <w:rPr>
          <w:lang w:val="pl-PL"/>
        </w:rPr>
        <w:t>,</w:t>
      </w:r>
      <w:r w:rsidR="003A40AF" w:rsidRPr="00D20CB7">
        <w:rPr>
          <w:lang w:val="pl-PL"/>
        </w:rPr>
        <w:t xml:space="preserve"> pod którym będzie można go zastać i gdzie będzie odbiera</w:t>
      </w:r>
      <w:r w:rsidR="001E04BF">
        <w:rPr>
          <w:lang w:val="pl-PL"/>
        </w:rPr>
        <w:t>ć</w:t>
      </w:r>
      <w:r w:rsidR="003A40AF" w:rsidRPr="00D20CB7">
        <w:rPr>
          <w:lang w:val="pl-PL"/>
        </w:rPr>
        <w:t xml:space="preserve"> korespondencję.</w:t>
      </w:r>
    </w:p>
    <w:p w:rsidR="003A40AF" w:rsidRPr="00D20CB7" w:rsidRDefault="00541907"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31</w:t>
      </w:r>
      <w:r w:rsidRPr="00D20CB7">
        <w:rPr>
          <w:lang w:val="pl-PL"/>
        </w:rPr>
        <w:fldChar w:fldCharType="end"/>
      </w:r>
      <w:r w:rsidR="003A40AF" w:rsidRPr="00D20CB7">
        <w:rPr>
          <w:lang w:val="pl-PL"/>
        </w:rPr>
        <w:t>.  Dnia 8 grudnia</w:t>
      </w:r>
      <w:r w:rsidRPr="00D20CB7">
        <w:rPr>
          <w:lang w:val="pl-PL"/>
        </w:rPr>
        <w:t xml:space="preserve"> 2011</w:t>
      </w:r>
      <w:r w:rsidR="003A40AF" w:rsidRPr="00D20CB7">
        <w:rPr>
          <w:lang w:val="pl-PL"/>
        </w:rPr>
        <w:t xml:space="preserve"> roku </w:t>
      </w:r>
      <w:r w:rsidR="003E483A">
        <w:rPr>
          <w:lang w:val="pl-PL"/>
        </w:rPr>
        <w:t>skarżąc</w:t>
      </w:r>
      <w:r w:rsidR="001E04BF">
        <w:rPr>
          <w:lang w:val="pl-PL"/>
        </w:rPr>
        <w:t>y</w:t>
      </w:r>
      <w:r w:rsidR="003E483A">
        <w:rPr>
          <w:lang w:val="pl-PL"/>
        </w:rPr>
        <w:t xml:space="preserve"> zostało </w:t>
      </w:r>
      <w:r w:rsidR="001E04BF">
        <w:rPr>
          <w:lang w:val="pl-PL"/>
        </w:rPr>
        <w:t>zwolniony</w:t>
      </w:r>
      <w:r w:rsidR="003A40AF" w:rsidRPr="00D20CB7">
        <w:rPr>
          <w:lang w:val="pl-PL"/>
        </w:rPr>
        <w:t>.</w:t>
      </w:r>
    </w:p>
    <w:p w:rsidR="00DA6739" w:rsidRPr="00D20CB7" w:rsidRDefault="00541907" w:rsidP="00DA6739">
      <w:pPr>
        <w:pStyle w:val="ECHRPara"/>
        <w:rPr>
          <w:lang w:val="pl-PL"/>
        </w:rPr>
      </w:pPr>
      <w:r w:rsidRPr="00D20CB7">
        <w:rPr>
          <w:lang w:val="pl-PL"/>
        </w:rPr>
        <w:t xml:space="preserve"> </w:t>
      </w:r>
      <w:r w:rsidR="00662E15" w:rsidRPr="00D20CB7">
        <w:rPr>
          <w:lang w:val="pl-PL"/>
        </w:rPr>
        <w:fldChar w:fldCharType="begin"/>
      </w:r>
      <w:r w:rsidR="00662E15" w:rsidRPr="00D20CB7">
        <w:rPr>
          <w:lang w:val="pl-PL"/>
        </w:rPr>
        <w:instrText xml:space="preserve"> SEQ level0 \*arabic </w:instrText>
      </w:r>
      <w:r w:rsidR="00662E15" w:rsidRPr="00D20CB7">
        <w:rPr>
          <w:lang w:val="pl-PL"/>
        </w:rPr>
        <w:fldChar w:fldCharType="separate"/>
      </w:r>
      <w:r w:rsidR="00DA6739" w:rsidRPr="00D20CB7">
        <w:rPr>
          <w:noProof/>
          <w:lang w:val="pl-PL"/>
        </w:rPr>
        <w:t>32</w:t>
      </w:r>
      <w:r w:rsidR="00662E15" w:rsidRPr="00D20CB7">
        <w:rPr>
          <w:lang w:val="pl-PL"/>
        </w:rPr>
        <w:fldChar w:fldCharType="end"/>
      </w:r>
      <w:r w:rsidR="00662E15" w:rsidRPr="00D20CB7">
        <w:rPr>
          <w:lang w:val="pl-PL"/>
        </w:rPr>
        <w:t>.  </w:t>
      </w:r>
      <w:r w:rsidR="003A40AF" w:rsidRPr="00D20CB7">
        <w:rPr>
          <w:lang w:val="pl-PL"/>
        </w:rPr>
        <w:t>Zgodnie z ostatnią informacją</w:t>
      </w:r>
      <w:r w:rsidR="009535F2">
        <w:rPr>
          <w:lang w:val="pl-PL"/>
        </w:rPr>
        <w:t>,</w:t>
      </w:r>
      <w:r w:rsidR="003A40AF" w:rsidRPr="00D20CB7">
        <w:rPr>
          <w:lang w:val="pl-PL"/>
        </w:rPr>
        <w:t xml:space="preserve"> jaką posiada Trybunał, postępowanie karne </w:t>
      </w:r>
      <w:r w:rsidR="007800DB" w:rsidRPr="00D20CB7">
        <w:rPr>
          <w:lang w:val="pl-PL"/>
        </w:rPr>
        <w:t>przeciwko skarżącemu</w:t>
      </w:r>
      <w:r w:rsidR="003A40AF" w:rsidRPr="00D20CB7">
        <w:rPr>
          <w:lang w:val="pl-PL"/>
        </w:rPr>
        <w:t xml:space="preserve"> wciąż </w:t>
      </w:r>
      <w:r w:rsidR="001E04BF">
        <w:rPr>
          <w:lang w:val="pl-PL"/>
        </w:rPr>
        <w:t>się toczy</w:t>
      </w:r>
      <w:r w:rsidR="003A40AF" w:rsidRPr="00D20CB7">
        <w:rPr>
          <w:lang w:val="pl-PL"/>
        </w:rPr>
        <w:t xml:space="preserve">. </w:t>
      </w:r>
    </w:p>
    <w:p w:rsidR="00662E15" w:rsidRPr="00D20CB7" w:rsidRDefault="00662E1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33</w:t>
      </w:r>
      <w:r w:rsidRPr="00D20CB7">
        <w:rPr>
          <w:lang w:val="pl-PL"/>
        </w:rPr>
        <w:fldChar w:fldCharType="end"/>
      </w:r>
      <w:r w:rsidRPr="00D20CB7">
        <w:rPr>
          <w:lang w:val="pl-PL"/>
        </w:rPr>
        <w:t>.  </w:t>
      </w:r>
      <w:r w:rsidR="003A40AF" w:rsidRPr="00D20CB7">
        <w:rPr>
          <w:lang w:val="pl-PL"/>
        </w:rPr>
        <w:t>Pomiędzy 12 a 20 stycznia</w:t>
      </w:r>
      <w:r w:rsidRPr="00D20CB7">
        <w:rPr>
          <w:lang w:val="pl-PL"/>
        </w:rPr>
        <w:t xml:space="preserve"> 2016 </w:t>
      </w:r>
      <w:r w:rsidR="00995289" w:rsidRPr="00D20CB7">
        <w:rPr>
          <w:lang w:val="pl-PL"/>
        </w:rPr>
        <w:t xml:space="preserve">roku </w:t>
      </w:r>
      <w:r w:rsidR="003A40AF" w:rsidRPr="00D20CB7">
        <w:rPr>
          <w:lang w:val="pl-PL"/>
        </w:rPr>
        <w:t xml:space="preserve">był on ponownie </w:t>
      </w:r>
      <w:r w:rsidR="007800DB" w:rsidRPr="00D20CB7">
        <w:rPr>
          <w:lang w:val="pl-PL"/>
        </w:rPr>
        <w:t>hospitalizowany</w:t>
      </w:r>
      <w:r w:rsidR="003A40AF" w:rsidRPr="00D20CB7">
        <w:rPr>
          <w:lang w:val="pl-PL"/>
        </w:rPr>
        <w:t xml:space="preserve"> w szpitalu w Katowicach.</w:t>
      </w:r>
    </w:p>
    <w:p w:rsidR="00AE004A" w:rsidRPr="00D20CB7" w:rsidRDefault="0051014D" w:rsidP="00DA6739">
      <w:pPr>
        <w:pStyle w:val="ECHRHeading2"/>
        <w:rPr>
          <w:lang w:val="pl-PL"/>
        </w:rPr>
      </w:pPr>
      <w:r w:rsidRPr="00D20CB7">
        <w:rPr>
          <w:lang w:val="pl-PL"/>
        </w:rPr>
        <w:t>C</w:t>
      </w:r>
      <w:r w:rsidR="00D640AD" w:rsidRPr="00D20CB7">
        <w:rPr>
          <w:lang w:val="pl-PL"/>
        </w:rPr>
        <w:t>.  </w:t>
      </w:r>
      <w:r w:rsidR="007800DB" w:rsidRPr="00D20CB7">
        <w:rPr>
          <w:lang w:val="pl-PL"/>
        </w:rPr>
        <w:t xml:space="preserve">Leczenie skarżącego w warunkach </w:t>
      </w:r>
      <w:r w:rsidR="003E483A">
        <w:rPr>
          <w:lang w:val="pl-PL"/>
        </w:rPr>
        <w:t>osadzenia</w:t>
      </w:r>
    </w:p>
    <w:p w:rsidR="00D640AD"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34</w:t>
      </w:r>
      <w:r w:rsidRPr="00D20CB7">
        <w:rPr>
          <w:lang w:val="pl-PL"/>
        </w:rPr>
        <w:fldChar w:fldCharType="end"/>
      </w:r>
      <w:r w:rsidRPr="00D20CB7">
        <w:rPr>
          <w:lang w:val="pl-PL"/>
        </w:rPr>
        <w:t>.  </w:t>
      </w:r>
      <w:r w:rsidR="007800DB" w:rsidRPr="00D20CB7">
        <w:rPr>
          <w:lang w:val="pl-PL"/>
        </w:rPr>
        <w:t xml:space="preserve">Zgodnie z </w:t>
      </w:r>
      <w:r w:rsidR="00995289" w:rsidRPr="00D20CB7">
        <w:rPr>
          <w:lang w:val="pl-PL"/>
        </w:rPr>
        <w:t>oświadczeniem</w:t>
      </w:r>
      <w:r w:rsidR="007800DB" w:rsidRPr="00D20CB7">
        <w:rPr>
          <w:lang w:val="pl-PL"/>
        </w:rPr>
        <w:t xml:space="preserve"> </w:t>
      </w:r>
      <w:r w:rsidR="00995289" w:rsidRPr="00D20CB7">
        <w:rPr>
          <w:lang w:val="pl-PL"/>
        </w:rPr>
        <w:t>skarżącego</w:t>
      </w:r>
      <w:r w:rsidR="007800DB" w:rsidRPr="00D20CB7">
        <w:rPr>
          <w:lang w:val="pl-PL"/>
        </w:rPr>
        <w:t xml:space="preserve"> w czasie jego deportacji z Nowej Zelandii do Polski cała dokumentacja odnosząca się do jego sprawy – włączając w to jego dokumentację medyczną i informacje o lekach, które przyjmował</w:t>
      </w:r>
      <w:r w:rsidR="00995289" w:rsidRPr="00D20CB7">
        <w:rPr>
          <w:lang w:val="pl-PL"/>
        </w:rPr>
        <w:t xml:space="preserve"> </w:t>
      </w:r>
      <w:r w:rsidR="001D0749" w:rsidRPr="00D20CB7">
        <w:rPr>
          <w:lang w:val="pl-PL"/>
        </w:rPr>
        <w:t>–</w:t>
      </w:r>
      <w:r w:rsidR="007800DB" w:rsidRPr="00D20CB7">
        <w:rPr>
          <w:lang w:val="pl-PL"/>
        </w:rPr>
        <w:t xml:space="preserve"> została przekazana polskim władzom.</w:t>
      </w:r>
    </w:p>
    <w:p w:rsidR="00CB112B" w:rsidRPr="00D20CB7" w:rsidRDefault="00C20445" w:rsidP="00DA6739">
      <w:pPr>
        <w:pStyle w:val="ECHRPara"/>
        <w:rPr>
          <w:rFonts w:ascii="Times New Roman" w:hAnsi="Times New Roman"/>
          <w:szCs w:val="24"/>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35</w:t>
      </w:r>
      <w:r w:rsidRPr="00D20CB7">
        <w:rPr>
          <w:lang w:val="pl-PL"/>
        </w:rPr>
        <w:fldChar w:fldCharType="end"/>
      </w:r>
      <w:r w:rsidRPr="00D20CB7">
        <w:rPr>
          <w:lang w:val="pl-PL"/>
        </w:rPr>
        <w:t>.  </w:t>
      </w:r>
      <w:r w:rsidR="007800DB" w:rsidRPr="00D20CB7">
        <w:rPr>
          <w:lang w:val="pl-PL"/>
        </w:rPr>
        <w:t xml:space="preserve">Jak </w:t>
      </w:r>
      <w:r w:rsidR="00995289" w:rsidRPr="00D20CB7">
        <w:rPr>
          <w:lang w:val="pl-PL"/>
        </w:rPr>
        <w:t>twierdził Rząd, i</w:t>
      </w:r>
      <w:r w:rsidR="007800DB" w:rsidRPr="00D20CB7">
        <w:rPr>
          <w:lang w:val="pl-PL"/>
        </w:rPr>
        <w:t xml:space="preserve"> </w:t>
      </w:r>
      <w:r w:rsidR="005368F4" w:rsidRPr="00D20CB7">
        <w:rPr>
          <w:lang w:val="pl-PL"/>
        </w:rPr>
        <w:t>co nie zostało</w:t>
      </w:r>
      <w:r w:rsidR="007800DB" w:rsidRPr="00D20CB7">
        <w:rPr>
          <w:lang w:val="pl-PL"/>
        </w:rPr>
        <w:t xml:space="preserve"> </w:t>
      </w:r>
      <w:r w:rsidR="00995289" w:rsidRPr="00D20CB7">
        <w:rPr>
          <w:lang w:val="pl-PL"/>
        </w:rPr>
        <w:t>za</w:t>
      </w:r>
      <w:r w:rsidR="005368F4" w:rsidRPr="00D20CB7">
        <w:rPr>
          <w:lang w:val="pl-PL"/>
        </w:rPr>
        <w:t>kwestionowane</w:t>
      </w:r>
      <w:r w:rsidR="007800DB" w:rsidRPr="00D20CB7">
        <w:rPr>
          <w:lang w:val="pl-PL"/>
        </w:rPr>
        <w:t xml:space="preserve"> przez skarżącego, d</w:t>
      </w:r>
      <w:r w:rsidR="00995289" w:rsidRPr="00D20CB7">
        <w:rPr>
          <w:lang w:val="pl-PL"/>
        </w:rPr>
        <w:t xml:space="preserve">nia 11 marca 2010 roku przeszedł </w:t>
      </w:r>
      <w:r w:rsidR="001E04BF">
        <w:rPr>
          <w:lang w:val="pl-PL"/>
        </w:rPr>
        <w:t xml:space="preserve">on </w:t>
      </w:r>
      <w:r w:rsidR="001E04BF" w:rsidRPr="00D20CB7">
        <w:rPr>
          <w:lang w:val="pl-PL"/>
        </w:rPr>
        <w:t xml:space="preserve">badanie </w:t>
      </w:r>
      <w:r w:rsidR="00995289" w:rsidRPr="00D20CB7">
        <w:rPr>
          <w:lang w:val="pl-PL"/>
        </w:rPr>
        <w:t xml:space="preserve">wstępne </w:t>
      </w:r>
      <w:r w:rsidR="007800DB" w:rsidRPr="00D20CB7">
        <w:rPr>
          <w:lang w:val="pl-PL"/>
        </w:rPr>
        <w:t xml:space="preserve">i w tamtym czasie nie </w:t>
      </w:r>
      <w:r w:rsidR="001E04BF">
        <w:rPr>
          <w:lang w:val="pl-PL"/>
        </w:rPr>
        <w:t>po</w:t>
      </w:r>
      <w:r w:rsidR="007800DB" w:rsidRPr="00D20CB7">
        <w:rPr>
          <w:lang w:val="pl-PL"/>
        </w:rPr>
        <w:t xml:space="preserve">informował lekarza o </w:t>
      </w:r>
      <w:r w:rsidR="00B44A55">
        <w:rPr>
          <w:lang w:val="pl-PL"/>
        </w:rPr>
        <w:t>żadnych dolegliwościach</w:t>
      </w:r>
      <w:r w:rsidR="007800DB" w:rsidRPr="00D20CB7">
        <w:rPr>
          <w:lang w:val="pl-PL"/>
        </w:rPr>
        <w:t xml:space="preserve">. </w:t>
      </w:r>
      <w:r w:rsidR="007800DB" w:rsidRPr="00D20CB7">
        <w:rPr>
          <w:rFonts w:ascii="Times New Roman" w:hAnsi="Times New Roman"/>
          <w:bCs/>
          <w:szCs w:val="24"/>
          <w:lang w:val="pl-PL"/>
        </w:rPr>
        <w:t xml:space="preserve">Stwierdził, że </w:t>
      </w:r>
      <w:r w:rsidR="001E04BF">
        <w:rPr>
          <w:rFonts w:ascii="Times New Roman" w:hAnsi="Times New Roman"/>
          <w:bCs/>
          <w:szCs w:val="24"/>
          <w:lang w:val="pl-PL"/>
        </w:rPr>
        <w:t>czuł</w:t>
      </w:r>
      <w:r w:rsidR="001E04BF" w:rsidRPr="00D20CB7">
        <w:rPr>
          <w:rFonts w:ascii="Times New Roman" w:hAnsi="Times New Roman"/>
          <w:bCs/>
          <w:szCs w:val="24"/>
          <w:lang w:val="pl-PL"/>
        </w:rPr>
        <w:t xml:space="preserve"> </w:t>
      </w:r>
      <w:r w:rsidR="007800DB" w:rsidRPr="00D20CB7">
        <w:rPr>
          <w:rFonts w:ascii="Times New Roman" w:hAnsi="Times New Roman"/>
          <w:bCs/>
          <w:szCs w:val="24"/>
          <w:lang w:val="pl-PL"/>
        </w:rPr>
        <w:t xml:space="preserve">się dobrze. </w:t>
      </w:r>
      <w:r w:rsidR="00B44A55">
        <w:rPr>
          <w:rFonts w:ascii="Times New Roman" w:hAnsi="Times New Roman"/>
          <w:bCs/>
          <w:szCs w:val="24"/>
          <w:lang w:val="pl-PL"/>
        </w:rPr>
        <w:t>D</w:t>
      </w:r>
      <w:r w:rsidR="005368F4" w:rsidRPr="00D20CB7">
        <w:rPr>
          <w:rFonts w:ascii="Times New Roman" w:hAnsi="Times New Roman"/>
          <w:bCs/>
          <w:szCs w:val="24"/>
          <w:lang w:val="pl-PL"/>
        </w:rPr>
        <w:t>opiero gdy został umieszczony w Are</w:t>
      </w:r>
      <w:r w:rsidR="00995289" w:rsidRPr="00D20CB7">
        <w:rPr>
          <w:rFonts w:ascii="Times New Roman" w:hAnsi="Times New Roman"/>
          <w:bCs/>
          <w:szCs w:val="24"/>
          <w:lang w:val="pl-PL"/>
        </w:rPr>
        <w:t>szcie Śledczym w Kielcach</w:t>
      </w:r>
      <w:r w:rsidR="00B44A55">
        <w:rPr>
          <w:lang w:val="pl-PL"/>
        </w:rPr>
        <w:t xml:space="preserve"> p</w:t>
      </w:r>
      <w:r w:rsidR="00B44A55" w:rsidRPr="00B44A55">
        <w:rPr>
          <w:rFonts w:ascii="Times New Roman" w:hAnsi="Times New Roman"/>
          <w:bCs/>
          <w:szCs w:val="24"/>
          <w:lang w:val="pl-PL"/>
        </w:rPr>
        <w:t xml:space="preserve">oinformował władze więzienne o swoich </w:t>
      </w:r>
      <w:r w:rsidR="001E04BF">
        <w:rPr>
          <w:rFonts w:ascii="Times New Roman" w:hAnsi="Times New Roman"/>
          <w:bCs/>
          <w:szCs w:val="24"/>
          <w:lang w:val="pl-PL"/>
        </w:rPr>
        <w:t>wcześniej</w:t>
      </w:r>
      <w:r w:rsidR="00B44A55">
        <w:rPr>
          <w:rFonts w:ascii="Times New Roman" w:hAnsi="Times New Roman"/>
          <w:bCs/>
          <w:szCs w:val="24"/>
          <w:lang w:val="pl-PL"/>
        </w:rPr>
        <w:t xml:space="preserve"> </w:t>
      </w:r>
      <w:r w:rsidR="001E04BF">
        <w:rPr>
          <w:rFonts w:ascii="Times New Roman" w:hAnsi="Times New Roman"/>
          <w:bCs/>
          <w:szCs w:val="24"/>
          <w:lang w:val="pl-PL"/>
        </w:rPr>
        <w:t>doznanych obrażeniach</w:t>
      </w:r>
      <w:r w:rsidR="00995289" w:rsidRPr="00D20CB7">
        <w:rPr>
          <w:rFonts w:ascii="Times New Roman" w:hAnsi="Times New Roman"/>
          <w:bCs/>
          <w:szCs w:val="24"/>
          <w:lang w:val="pl-PL"/>
        </w:rPr>
        <w:t>. Jak twierdził R</w:t>
      </w:r>
      <w:r w:rsidR="005368F4" w:rsidRPr="00D20CB7">
        <w:rPr>
          <w:rFonts w:ascii="Times New Roman" w:hAnsi="Times New Roman"/>
          <w:bCs/>
          <w:szCs w:val="24"/>
          <w:lang w:val="pl-PL"/>
        </w:rPr>
        <w:t xml:space="preserve">ząd, i co nie zostało </w:t>
      </w:r>
      <w:r w:rsidR="00995289" w:rsidRPr="00D20CB7">
        <w:rPr>
          <w:rFonts w:ascii="Times New Roman" w:hAnsi="Times New Roman"/>
          <w:bCs/>
          <w:szCs w:val="24"/>
          <w:lang w:val="pl-PL"/>
        </w:rPr>
        <w:t>za</w:t>
      </w:r>
      <w:r w:rsidR="005368F4" w:rsidRPr="00D20CB7">
        <w:rPr>
          <w:rFonts w:ascii="Times New Roman" w:hAnsi="Times New Roman"/>
          <w:bCs/>
          <w:szCs w:val="24"/>
          <w:lang w:val="pl-PL"/>
        </w:rPr>
        <w:t xml:space="preserve">kwestionowane </w:t>
      </w:r>
      <w:r w:rsidR="00B44A55">
        <w:rPr>
          <w:rFonts w:ascii="Times New Roman" w:hAnsi="Times New Roman"/>
          <w:bCs/>
          <w:szCs w:val="24"/>
          <w:lang w:val="pl-PL"/>
        </w:rPr>
        <w:t>przez skarżącego, skarżący miał</w:t>
      </w:r>
      <w:r w:rsidR="005368F4" w:rsidRPr="00D20CB7">
        <w:rPr>
          <w:rFonts w:ascii="Times New Roman" w:hAnsi="Times New Roman"/>
          <w:bCs/>
          <w:szCs w:val="24"/>
          <w:lang w:val="pl-PL"/>
        </w:rPr>
        <w:t xml:space="preserve"> łatwy dostęp do </w:t>
      </w:r>
      <w:r w:rsidR="00A2299A">
        <w:rPr>
          <w:rFonts w:ascii="Times New Roman" w:hAnsi="Times New Roman"/>
          <w:bCs/>
          <w:szCs w:val="24"/>
          <w:lang w:val="pl-PL"/>
        </w:rPr>
        <w:t>prysznica</w:t>
      </w:r>
      <w:r w:rsidR="005368F4" w:rsidRPr="00D20CB7">
        <w:rPr>
          <w:rFonts w:ascii="Times New Roman" w:hAnsi="Times New Roman"/>
          <w:bCs/>
          <w:szCs w:val="24"/>
          <w:lang w:val="pl-PL"/>
        </w:rPr>
        <w:t xml:space="preserve">. </w:t>
      </w:r>
    </w:p>
    <w:p w:rsidR="00DA6739"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36</w:t>
      </w:r>
      <w:r w:rsidRPr="00D20CB7">
        <w:rPr>
          <w:lang w:val="pl-PL"/>
        </w:rPr>
        <w:fldChar w:fldCharType="end"/>
      </w:r>
      <w:r w:rsidRPr="00D20CB7">
        <w:rPr>
          <w:lang w:val="pl-PL"/>
        </w:rPr>
        <w:t>.  </w:t>
      </w:r>
      <w:r w:rsidR="005368F4" w:rsidRPr="00D20CB7">
        <w:rPr>
          <w:lang w:val="pl-PL"/>
        </w:rPr>
        <w:t xml:space="preserve">Dnia 23 marca 2010 </w:t>
      </w:r>
      <w:r w:rsidR="00995289" w:rsidRPr="00D20CB7">
        <w:rPr>
          <w:lang w:val="pl-PL"/>
        </w:rPr>
        <w:t xml:space="preserve">roku </w:t>
      </w:r>
      <w:r w:rsidR="005368F4" w:rsidRPr="00D20CB7">
        <w:rPr>
          <w:lang w:val="pl-PL"/>
        </w:rPr>
        <w:t xml:space="preserve">skarżący </w:t>
      </w:r>
      <w:r w:rsidR="00A2299A" w:rsidRPr="00D20CB7">
        <w:rPr>
          <w:lang w:val="pl-PL"/>
        </w:rPr>
        <w:t xml:space="preserve">został </w:t>
      </w:r>
      <w:r w:rsidR="00B44A55">
        <w:rPr>
          <w:lang w:val="pl-PL"/>
        </w:rPr>
        <w:t xml:space="preserve">po raz pierwszy </w:t>
      </w:r>
      <w:r w:rsidR="005368F4" w:rsidRPr="00D20CB7">
        <w:rPr>
          <w:lang w:val="pl-PL"/>
        </w:rPr>
        <w:t xml:space="preserve">zbadany przez neurologa. Zostało mu </w:t>
      </w:r>
      <w:r w:rsidR="00A2299A">
        <w:rPr>
          <w:lang w:val="pl-PL"/>
        </w:rPr>
        <w:t>zalecone</w:t>
      </w:r>
      <w:r w:rsidR="005368F4" w:rsidRPr="00D20CB7">
        <w:rPr>
          <w:lang w:val="pl-PL"/>
        </w:rPr>
        <w:t xml:space="preserve">, aby </w:t>
      </w:r>
      <w:r w:rsidR="007D1481" w:rsidRPr="00D20CB7">
        <w:rPr>
          <w:lang w:val="pl-PL"/>
        </w:rPr>
        <w:t>kontynuował leczenie farmakologiczne (miał swoje</w:t>
      </w:r>
      <w:r w:rsidR="005368F4" w:rsidRPr="00D20CB7">
        <w:rPr>
          <w:lang w:val="pl-PL"/>
        </w:rPr>
        <w:t xml:space="preserve"> leki)</w:t>
      </w:r>
      <w:r w:rsidR="00D640AD" w:rsidRPr="00D20CB7">
        <w:rPr>
          <w:lang w:val="pl-PL"/>
        </w:rPr>
        <w:t xml:space="preserve"> </w:t>
      </w:r>
      <w:r w:rsidR="005368F4" w:rsidRPr="00D20CB7">
        <w:rPr>
          <w:lang w:val="pl-PL"/>
        </w:rPr>
        <w:t xml:space="preserve">i aby używał twardego materaca. </w:t>
      </w:r>
    </w:p>
    <w:p w:rsidR="00F240A7"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37</w:t>
      </w:r>
      <w:r w:rsidRPr="00D20CB7">
        <w:rPr>
          <w:lang w:val="pl-PL"/>
        </w:rPr>
        <w:fldChar w:fldCharType="end"/>
      </w:r>
      <w:r w:rsidRPr="00D20CB7">
        <w:rPr>
          <w:lang w:val="pl-PL"/>
        </w:rPr>
        <w:t>.  </w:t>
      </w:r>
      <w:r w:rsidR="005368F4" w:rsidRPr="00D20CB7">
        <w:rPr>
          <w:lang w:val="pl-PL"/>
        </w:rPr>
        <w:t>Dnia 26 kwietnia</w:t>
      </w:r>
      <w:r w:rsidR="00F240A7" w:rsidRPr="00D20CB7">
        <w:rPr>
          <w:lang w:val="pl-PL"/>
        </w:rPr>
        <w:t xml:space="preserve"> 2010</w:t>
      </w:r>
      <w:r w:rsidR="00995289" w:rsidRPr="00D20CB7">
        <w:rPr>
          <w:lang w:val="pl-PL"/>
        </w:rPr>
        <w:t xml:space="preserve"> roku</w:t>
      </w:r>
      <w:r w:rsidR="00F240A7" w:rsidRPr="00D20CB7">
        <w:rPr>
          <w:lang w:val="pl-PL"/>
        </w:rPr>
        <w:t xml:space="preserve"> </w:t>
      </w:r>
      <w:r w:rsidR="005368F4" w:rsidRPr="00D20CB7">
        <w:rPr>
          <w:lang w:val="pl-PL"/>
        </w:rPr>
        <w:t xml:space="preserve">skarżący został zbadany przez lekarza. </w:t>
      </w:r>
      <w:r w:rsidR="00A2299A">
        <w:rPr>
          <w:lang w:val="pl-PL"/>
        </w:rPr>
        <w:t>Skarżył się</w:t>
      </w:r>
      <w:r w:rsidR="00A2299A" w:rsidRPr="00D20CB7">
        <w:rPr>
          <w:lang w:val="pl-PL"/>
        </w:rPr>
        <w:t xml:space="preserve"> </w:t>
      </w:r>
      <w:r w:rsidR="00995289" w:rsidRPr="00D20CB7">
        <w:rPr>
          <w:lang w:val="pl-PL"/>
        </w:rPr>
        <w:t>na problem</w:t>
      </w:r>
      <w:r w:rsidR="00B44A55">
        <w:rPr>
          <w:lang w:val="pl-PL"/>
        </w:rPr>
        <w:t>y</w:t>
      </w:r>
      <w:r w:rsidR="00995289" w:rsidRPr="00D20CB7">
        <w:rPr>
          <w:lang w:val="pl-PL"/>
        </w:rPr>
        <w:t xml:space="preserve"> z chodzeniem</w:t>
      </w:r>
      <w:r w:rsidR="00A2299A">
        <w:rPr>
          <w:lang w:val="pl-PL"/>
        </w:rPr>
        <w:t xml:space="preserve"> i</w:t>
      </w:r>
      <w:r w:rsidR="005368F4" w:rsidRPr="00D20CB7">
        <w:rPr>
          <w:lang w:val="pl-PL"/>
        </w:rPr>
        <w:t xml:space="preserve"> zostały mu zalecone kule inwalidzkie. </w:t>
      </w:r>
      <w:r w:rsidR="007D1481" w:rsidRPr="00D20CB7">
        <w:rPr>
          <w:lang w:val="pl-PL"/>
        </w:rPr>
        <w:t>Skarżący</w:t>
      </w:r>
      <w:r w:rsidR="005368F4" w:rsidRPr="00D20CB7">
        <w:rPr>
          <w:lang w:val="pl-PL"/>
        </w:rPr>
        <w:t xml:space="preserve"> podał, że kule zostały mu przepisane po tym</w:t>
      </w:r>
      <w:r w:rsidR="009535F2">
        <w:rPr>
          <w:lang w:val="pl-PL"/>
        </w:rPr>
        <w:t>,</w:t>
      </w:r>
      <w:r w:rsidR="005368F4" w:rsidRPr="00D20CB7">
        <w:rPr>
          <w:lang w:val="pl-PL"/>
        </w:rPr>
        <w:t xml:space="preserve"> jak upadł na podłogę w celi nr 114 Aresztu Śledczego w Kielcach.</w:t>
      </w:r>
    </w:p>
    <w:p w:rsidR="00290DBF"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38</w:t>
      </w:r>
      <w:r w:rsidRPr="00D20CB7">
        <w:rPr>
          <w:lang w:val="pl-PL"/>
        </w:rPr>
        <w:fldChar w:fldCharType="end"/>
      </w:r>
      <w:r w:rsidRPr="00D20CB7">
        <w:rPr>
          <w:lang w:val="pl-PL"/>
        </w:rPr>
        <w:t>.  </w:t>
      </w:r>
      <w:r w:rsidR="005368F4" w:rsidRPr="00D20CB7">
        <w:rPr>
          <w:lang w:val="pl-PL"/>
        </w:rPr>
        <w:t>Dnia 1 czerwca</w:t>
      </w:r>
      <w:r w:rsidR="00F240A7" w:rsidRPr="00D20CB7">
        <w:rPr>
          <w:lang w:val="pl-PL"/>
        </w:rPr>
        <w:t xml:space="preserve"> 2010</w:t>
      </w:r>
      <w:r w:rsidR="005368F4" w:rsidRPr="00D20CB7">
        <w:rPr>
          <w:lang w:val="pl-PL"/>
        </w:rPr>
        <w:t xml:space="preserve"> roku skarżący przeszedł kolejne badanie neurologiczne. </w:t>
      </w:r>
      <w:r w:rsidR="007D1481" w:rsidRPr="00D20CB7">
        <w:rPr>
          <w:lang w:val="pl-PL"/>
        </w:rPr>
        <w:t>Właściwa</w:t>
      </w:r>
      <w:r w:rsidR="005368F4" w:rsidRPr="00D20CB7">
        <w:rPr>
          <w:lang w:val="pl-PL"/>
        </w:rPr>
        <w:t xml:space="preserve"> notatka sporządzona przez lekarza brzmi:</w:t>
      </w:r>
    </w:p>
    <w:p w:rsidR="00F240A7" w:rsidRPr="00D20CB7" w:rsidRDefault="00290DBF" w:rsidP="00DA6739">
      <w:pPr>
        <w:pStyle w:val="ECHRParaQuote"/>
        <w:rPr>
          <w:lang w:val="pl-PL"/>
        </w:rPr>
      </w:pPr>
      <w:r w:rsidRPr="00D20CB7">
        <w:rPr>
          <w:lang w:val="pl-PL"/>
        </w:rPr>
        <w:t>“</w:t>
      </w:r>
      <w:r w:rsidR="005368F4" w:rsidRPr="00D20CB7">
        <w:rPr>
          <w:lang w:val="pl-PL"/>
        </w:rPr>
        <w:t xml:space="preserve">Twierdzi, że nie ma odpowiedniego materaca </w:t>
      </w:r>
      <w:r w:rsidR="00C20445" w:rsidRPr="00D20CB7">
        <w:rPr>
          <w:lang w:val="pl-PL"/>
        </w:rPr>
        <w:t>(</w:t>
      </w:r>
      <w:r w:rsidR="00A2299A">
        <w:rPr>
          <w:lang w:val="pl-PL"/>
        </w:rPr>
        <w:t>przepisanego</w:t>
      </w:r>
      <w:r w:rsidR="00A2299A" w:rsidRPr="00D20CB7">
        <w:rPr>
          <w:lang w:val="pl-PL"/>
        </w:rPr>
        <w:t xml:space="preserve"> </w:t>
      </w:r>
      <w:r w:rsidR="005368F4" w:rsidRPr="00D20CB7">
        <w:rPr>
          <w:lang w:val="pl-PL"/>
        </w:rPr>
        <w:t>dnia 23 marca</w:t>
      </w:r>
      <w:r w:rsidR="00C20445" w:rsidRPr="00D20CB7">
        <w:rPr>
          <w:lang w:val="pl-PL"/>
        </w:rPr>
        <w:t xml:space="preserve"> 2010</w:t>
      </w:r>
      <w:r w:rsidR="005368F4" w:rsidRPr="00D20CB7">
        <w:rPr>
          <w:lang w:val="pl-PL"/>
        </w:rPr>
        <w:t xml:space="preserve"> roku</w:t>
      </w:r>
      <w:r w:rsidR="00C20445" w:rsidRPr="00D20CB7">
        <w:rPr>
          <w:lang w:val="pl-PL"/>
        </w:rPr>
        <w:t xml:space="preserve">). </w:t>
      </w:r>
      <w:r w:rsidR="005368F4" w:rsidRPr="00D20CB7">
        <w:rPr>
          <w:lang w:val="pl-PL"/>
        </w:rPr>
        <w:t>Oznajmia</w:t>
      </w:r>
      <w:r w:rsidR="00C20445" w:rsidRPr="00D20CB7">
        <w:rPr>
          <w:lang w:val="pl-PL"/>
        </w:rPr>
        <w:t xml:space="preserve"> </w:t>
      </w:r>
      <w:r w:rsidR="005368F4" w:rsidRPr="00D20CB7">
        <w:rPr>
          <w:lang w:val="pl-PL"/>
        </w:rPr>
        <w:t>[że odczuwa</w:t>
      </w:r>
      <w:r w:rsidR="001D0749" w:rsidRPr="00D20CB7">
        <w:rPr>
          <w:lang w:val="pl-PL"/>
        </w:rPr>
        <w:t xml:space="preserve"> </w:t>
      </w:r>
      <w:r w:rsidR="005368F4" w:rsidRPr="00D20CB7">
        <w:rPr>
          <w:lang w:val="pl-PL"/>
        </w:rPr>
        <w:t xml:space="preserve">ból w lewej nodze </w:t>
      </w:r>
      <w:r w:rsidR="00C20445" w:rsidRPr="00D20CB7">
        <w:rPr>
          <w:lang w:val="pl-PL"/>
        </w:rPr>
        <w:t xml:space="preserve">... </w:t>
      </w:r>
      <w:r w:rsidR="005368F4" w:rsidRPr="00D20CB7">
        <w:rPr>
          <w:lang w:val="pl-PL"/>
        </w:rPr>
        <w:t>podczas badania [on</w:t>
      </w:r>
      <w:r w:rsidR="001D0749" w:rsidRPr="00D20CB7">
        <w:rPr>
          <w:lang w:val="pl-PL"/>
        </w:rPr>
        <w:t xml:space="preserve">] </w:t>
      </w:r>
      <w:r w:rsidR="00200FD9" w:rsidRPr="00D20CB7">
        <w:rPr>
          <w:lang w:val="pl-PL"/>
        </w:rPr>
        <w:t xml:space="preserve">nie </w:t>
      </w:r>
      <w:r w:rsidR="00A2299A">
        <w:rPr>
          <w:lang w:val="pl-PL"/>
        </w:rPr>
        <w:t>słuchał prostych poleceń</w:t>
      </w:r>
      <w:r w:rsidR="00200FD9" w:rsidRPr="00D20CB7">
        <w:rPr>
          <w:lang w:val="pl-PL"/>
        </w:rPr>
        <w:t xml:space="preserve">, ale później wstał sam, bez żadnych problemów </w:t>
      </w:r>
      <w:r w:rsidR="00671C21" w:rsidRPr="00D20CB7">
        <w:rPr>
          <w:i/>
          <w:lang w:val="pl-PL"/>
        </w:rPr>
        <w:t>(sprawnie)</w:t>
      </w:r>
      <w:r w:rsidR="00200FD9" w:rsidRPr="00D20CB7">
        <w:rPr>
          <w:lang w:val="pl-PL"/>
        </w:rPr>
        <w:t>.</w:t>
      </w:r>
      <w:r w:rsidRPr="00D20CB7">
        <w:rPr>
          <w:lang w:val="pl-PL"/>
        </w:rPr>
        <w:t xml:space="preserve"> </w:t>
      </w:r>
      <w:r w:rsidR="00200FD9" w:rsidRPr="00D20CB7">
        <w:rPr>
          <w:lang w:val="pl-PL"/>
        </w:rPr>
        <w:t xml:space="preserve">Porusza się przy pomocy kul </w:t>
      </w:r>
      <w:r w:rsidR="007D1481" w:rsidRPr="00D20CB7">
        <w:rPr>
          <w:lang w:val="pl-PL"/>
        </w:rPr>
        <w:t>inwalidzkich</w:t>
      </w:r>
      <w:r w:rsidR="009535F2">
        <w:rPr>
          <w:lang w:val="pl-PL"/>
        </w:rPr>
        <w:t>”</w:t>
      </w:r>
      <w:r w:rsidR="00200FD9" w:rsidRPr="00D20CB7">
        <w:rPr>
          <w:lang w:val="pl-PL"/>
        </w:rPr>
        <w:t xml:space="preserve">. </w:t>
      </w:r>
    </w:p>
    <w:p w:rsidR="00F240A7" w:rsidRPr="00D20CB7" w:rsidRDefault="00C20445" w:rsidP="00DA6739">
      <w:pPr>
        <w:pStyle w:val="ECHRPara"/>
        <w:rPr>
          <w:lang w:val="pl-PL"/>
        </w:rPr>
      </w:pPr>
      <w:r w:rsidRPr="00D20CB7">
        <w:rPr>
          <w:lang w:val="pl-PL"/>
        </w:rPr>
        <w:lastRenderedPageBreak/>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39</w:t>
      </w:r>
      <w:r w:rsidRPr="00D20CB7">
        <w:rPr>
          <w:lang w:val="pl-PL"/>
        </w:rPr>
        <w:fldChar w:fldCharType="end"/>
      </w:r>
      <w:r w:rsidRPr="00D20CB7">
        <w:rPr>
          <w:lang w:val="pl-PL"/>
        </w:rPr>
        <w:t>.  </w:t>
      </w:r>
      <w:r w:rsidR="00200FD9" w:rsidRPr="00D20CB7">
        <w:rPr>
          <w:lang w:val="pl-PL"/>
        </w:rPr>
        <w:t>Dnia 17 czerwca</w:t>
      </w:r>
      <w:r w:rsidR="00F240A7" w:rsidRPr="00D20CB7">
        <w:rPr>
          <w:lang w:val="pl-PL"/>
        </w:rPr>
        <w:t xml:space="preserve"> 2010</w:t>
      </w:r>
      <w:r w:rsidR="00200FD9" w:rsidRPr="00D20CB7">
        <w:rPr>
          <w:lang w:val="pl-PL"/>
        </w:rPr>
        <w:t xml:space="preserve"> roku </w:t>
      </w:r>
      <w:r w:rsidR="00A2299A" w:rsidRPr="00D20CB7">
        <w:rPr>
          <w:lang w:val="pl-PL"/>
        </w:rPr>
        <w:t xml:space="preserve">skarżący upadł </w:t>
      </w:r>
      <w:r w:rsidR="00200FD9" w:rsidRPr="00D20CB7">
        <w:rPr>
          <w:lang w:val="pl-PL"/>
        </w:rPr>
        <w:t>podczas przesłucha</w:t>
      </w:r>
      <w:r w:rsidR="00A2299A">
        <w:rPr>
          <w:lang w:val="pl-PL"/>
        </w:rPr>
        <w:t>nia</w:t>
      </w:r>
      <w:r w:rsidR="00200FD9" w:rsidRPr="00D20CB7">
        <w:rPr>
          <w:lang w:val="pl-PL"/>
        </w:rPr>
        <w:t xml:space="preserve"> </w:t>
      </w:r>
      <w:r w:rsidR="00A2299A">
        <w:rPr>
          <w:lang w:val="pl-PL"/>
        </w:rPr>
        <w:t>na posterunku Policji.</w:t>
      </w:r>
      <w:r w:rsidR="00200FD9" w:rsidRPr="00D20CB7">
        <w:rPr>
          <w:lang w:val="pl-PL"/>
        </w:rPr>
        <w:t xml:space="preserve"> Został zabrany do szpitala</w:t>
      </w:r>
      <w:r w:rsidR="00F240A7" w:rsidRPr="00D20CB7">
        <w:rPr>
          <w:lang w:val="pl-PL"/>
        </w:rPr>
        <w:t>.</w:t>
      </w:r>
    </w:p>
    <w:p w:rsidR="00F240A7"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40</w:t>
      </w:r>
      <w:r w:rsidRPr="00D20CB7">
        <w:rPr>
          <w:lang w:val="pl-PL"/>
        </w:rPr>
        <w:fldChar w:fldCharType="end"/>
      </w:r>
      <w:r w:rsidRPr="00D20CB7">
        <w:rPr>
          <w:lang w:val="pl-PL"/>
        </w:rPr>
        <w:t>.  </w:t>
      </w:r>
      <w:r w:rsidR="00200FD9" w:rsidRPr="00D20CB7">
        <w:rPr>
          <w:lang w:val="pl-PL"/>
        </w:rPr>
        <w:t>Dnia 28 czerwca</w:t>
      </w:r>
      <w:r w:rsidR="00610788" w:rsidRPr="00D20CB7">
        <w:rPr>
          <w:lang w:val="pl-PL"/>
        </w:rPr>
        <w:t xml:space="preserve"> 2010</w:t>
      </w:r>
      <w:r w:rsidR="00200FD9" w:rsidRPr="00D20CB7">
        <w:rPr>
          <w:lang w:val="pl-PL"/>
        </w:rPr>
        <w:t xml:space="preserve"> roku</w:t>
      </w:r>
      <w:r w:rsidR="00610788" w:rsidRPr="00D20CB7">
        <w:rPr>
          <w:lang w:val="pl-PL"/>
        </w:rPr>
        <w:t xml:space="preserve"> </w:t>
      </w:r>
      <w:r w:rsidR="00200FD9" w:rsidRPr="00D20CB7">
        <w:rPr>
          <w:lang w:val="pl-PL"/>
        </w:rPr>
        <w:t>lekarz uznał za konieczn</w:t>
      </w:r>
      <w:r w:rsidR="00A2299A">
        <w:rPr>
          <w:lang w:val="pl-PL"/>
        </w:rPr>
        <w:t>e wykonanie</w:t>
      </w:r>
      <w:r w:rsidR="00200FD9" w:rsidRPr="00D20CB7">
        <w:rPr>
          <w:lang w:val="pl-PL"/>
        </w:rPr>
        <w:t xml:space="preserve"> tomografi</w:t>
      </w:r>
      <w:r w:rsidR="009535F2">
        <w:rPr>
          <w:lang w:val="pl-PL"/>
        </w:rPr>
        <w:t>i</w:t>
      </w:r>
      <w:r w:rsidR="00200FD9" w:rsidRPr="00D20CB7">
        <w:rPr>
          <w:lang w:val="pl-PL"/>
        </w:rPr>
        <w:t xml:space="preserve"> komputerow</w:t>
      </w:r>
      <w:r w:rsidR="009535F2">
        <w:rPr>
          <w:lang w:val="pl-PL"/>
        </w:rPr>
        <w:t>ej</w:t>
      </w:r>
      <w:r w:rsidR="00200FD9" w:rsidRPr="00D20CB7">
        <w:rPr>
          <w:lang w:val="pl-PL"/>
        </w:rPr>
        <w:t xml:space="preserve"> kręgosłupa </w:t>
      </w:r>
      <w:r w:rsidR="00995289" w:rsidRPr="00D20CB7">
        <w:rPr>
          <w:lang w:val="pl-PL"/>
        </w:rPr>
        <w:t>skarżącego</w:t>
      </w:r>
      <w:r w:rsidR="00200FD9" w:rsidRPr="00D20CB7">
        <w:rPr>
          <w:lang w:val="pl-PL"/>
        </w:rPr>
        <w:t xml:space="preserve">. Badanie miało miejsce </w:t>
      </w:r>
      <w:r w:rsidR="00995289" w:rsidRPr="00D20CB7">
        <w:rPr>
          <w:lang w:val="pl-PL"/>
        </w:rPr>
        <w:t xml:space="preserve">dnia </w:t>
      </w:r>
      <w:r w:rsidR="00200FD9" w:rsidRPr="00D20CB7">
        <w:rPr>
          <w:lang w:val="pl-PL"/>
        </w:rPr>
        <w:t>30 czerwca 201</w:t>
      </w:r>
      <w:r w:rsidR="00A2299A">
        <w:rPr>
          <w:lang w:val="pl-PL"/>
        </w:rPr>
        <w:t>0</w:t>
      </w:r>
      <w:r w:rsidR="00200FD9" w:rsidRPr="00D20CB7">
        <w:rPr>
          <w:lang w:val="pl-PL"/>
        </w:rPr>
        <w:t xml:space="preserve"> roku. </w:t>
      </w:r>
    </w:p>
    <w:p w:rsidR="00610788"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41</w:t>
      </w:r>
      <w:r w:rsidRPr="00D20CB7">
        <w:rPr>
          <w:lang w:val="pl-PL"/>
        </w:rPr>
        <w:fldChar w:fldCharType="end"/>
      </w:r>
      <w:r w:rsidRPr="00D20CB7">
        <w:rPr>
          <w:lang w:val="pl-PL"/>
        </w:rPr>
        <w:t>.  </w:t>
      </w:r>
      <w:r w:rsidR="00200FD9" w:rsidRPr="00D20CB7">
        <w:rPr>
          <w:lang w:val="pl-PL"/>
        </w:rPr>
        <w:t>Dnia</w:t>
      </w:r>
      <w:r w:rsidR="00D6609A" w:rsidRPr="00D20CB7">
        <w:rPr>
          <w:lang w:val="pl-PL"/>
        </w:rPr>
        <w:t xml:space="preserve"> </w:t>
      </w:r>
      <w:r w:rsidR="00200FD9" w:rsidRPr="00D20CB7">
        <w:rPr>
          <w:lang w:val="pl-PL"/>
        </w:rPr>
        <w:t>30 lipca</w:t>
      </w:r>
      <w:r w:rsidR="00610788" w:rsidRPr="00D20CB7">
        <w:rPr>
          <w:lang w:val="pl-PL"/>
        </w:rPr>
        <w:t xml:space="preserve"> 2010</w:t>
      </w:r>
      <w:r w:rsidR="00200FD9" w:rsidRPr="00D20CB7">
        <w:rPr>
          <w:lang w:val="pl-PL"/>
        </w:rPr>
        <w:t xml:space="preserve"> roku</w:t>
      </w:r>
      <w:r w:rsidR="00610788" w:rsidRPr="00D20CB7">
        <w:rPr>
          <w:lang w:val="pl-PL"/>
        </w:rPr>
        <w:t xml:space="preserve"> </w:t>
      </w:r>
      <w:r w:rsidR="00D6609A" w:rsidRPr="00D20CB7">
        <w:rPr>
          <w:lang w:val="pl-PL"/>
        </w:rPr>
        <w:t>skarżący</w:t>
      </w:r>
      <w:r w:rsidR="00200FD9" w:rsidRPr="00D20CB7">
        <w:rPr>
          <w:lang w:val="pl-PL"/>
        </w:rPr>
        <w:t xml:space="preserve"> </w:t>
      </w:r>
      <w:r w:rsidR="00A2299A">
        <w:rPr>
          <w:lang w:val="pl-PL"/>
        </w:rPr>
        <w:t>był konsultowany przez</w:t>
      </w:r>
      <w:r w:rsidR="00200FD9" w:rsidRPr="00D20CB7">
        <w:rPr>
          <w:lang w:val="pl-PL"/>
        </w:rPr>
        <w:t xml:space="preserve"> </w:t>
      </w:r>
      <w:r w:rsidR="00A2299A" w:rsidRPr="00D20CB7">
        <w:rPr>
          <w:lang w:val="pl-PL"/>
        </w:rPr>
        <w:t>neurochirurg</w:t>
      </w:r>
      <w:r w:rsidR="00A2299A">
        <w:rPr>
          <w:lang w:val="pl-PL"/>
        </w:rPr>
        <w:t>a</w:t>
      </w:r>
      <w:r w:rsidR="00200FD9" w:rsidRPr="00D20CB7">
        <w:rPr>
          <w:lang w:val="pl-PL"/>
        </w:rPr>
        <w:t xml:space="preserve">, który po </w:t>
      </w:r>
      <w:r w:rsidR="00A2299A">
        <w:rPr>
          <w:lang w:val="pl-PL"/>
        </w:rPr>
        <w:t>obejrzeniu</w:t>
      </w:r>
      <w:r w:rsidR="00A2299A" w:rsidRPr="00D20CB7">
        <w:rPr>
          <w:lang w:val="pl-PL"/>
        </w:rPr>
        <w:t xml:space="preserve"> </w:t>
      </w:r>
      <w:r w:rsidR="00200FD9" w:rsidRPr="00D20CB7">
        <w:rPr>
          <w:lang w:val="pl-PL"/>
        </w:rPr>
        <w:t xml:space="preserve">wyniku badania tomografii </w:t>
      </w:r>
      <w:r w:rsidR="00D6609A" w:rsidRPr="00D20CB7">
        <w:rPr>
          <w:lang w:val="pl-PL"/>
        </w:rPr>
        <w:t>komputerowej</w:t>
      </w:r>
      <w:r w:rsidR="00200FD9" w:rsidRPr="00D20CB7">
        <w:rPr>
          <w:lang w:val="pl-PL"/>
        </w:rPr>
        <w:t xml:space="preserve"> nie znalazł podstaw do przeprowadzenia </w:t>
      </w:r>
      <w:r w:rsidR="00D6609A" w:rsidRPr="00D20CB7">
        <w:rPr>
          <w:lang w:val="pl-PL"/>
        </w:rPr>
        <w:t>operacji</w:t>
      </w:r>
      <w:r w:rsidR="00200FD9" w:rsidRPr="00D20CB7">
        <w:rPr>
          <w:lang w:val="pl-PL"/>
        </w:rPr>
        <w:t xml:space="preserve"> kręgosłupa. </w:t>
      </w:r>
      <w:r w:rsidR="00A2299A">
        <w:rPr>
          <w:lang w:val="pl-PL"/>
        </w:rPr>
        <w:t>Zalecił leczenie farmakologiczne i fizykoterapię.</w:t>
      </w:r>
    </w:p>
    <w:p w:rsidR="00610788"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42</w:t>
      </w:r>
      <w:r w:rsidRPr="00D20CB7">
        <w:rPr>
          <w:lang w:val="pl-PL"/>
        </w:rPr>
        <w:fldChar w:fldCharType="end"/>
      </w:r>
      <w:r w:rsidRPr="00D20CB7">
        <w:rPr>
          <w:lang w:val="pl-PL"/>
        </w:rPr>
        <w:t>.  </w:t>
      </w:r>
      <w:r w:rsidR="00D6609A" w:rsidRPr="00D20CB7">
        <w:rPr>
          <w:lang w:val="pl-PL"/>
        </w:rPr>
        <w:t>Dnia 25 sierpnia</w:t>
      </w:r>
      <w:r w:rsidR="00610788" w:rsidRPr="00D20CB7">
        <w:rPr>
          <w:lang w:val="pl-PL"/>
        </w:rPr>
        <w:t xml:space="preserve"> 2010</w:t>
      </w:r>
      <w:r w:rsidR="00D6609A" w:rsidRPr="00D20CB7">
        <w:rPr>
          <w:lang w:val="pl-PL"/>
        </w:rPr>
        <w:t xml:space="preserve"> roku skarżący poprosił o wózek inwalidzki. Według Rządu dyrektor </w:t>
      </w:r>
      <w:r w:rsidR="00E76688">
        <w:rPr>
          <w:lang w:val="pl-PL"/>
        </w:rPr>
        <w:t>ośrodka</w:t>
      </w:r>
      <w:r w:rsidR="00E76688" w:rsidRPr="00D20CB7">
        <w:rPr>
          <w:lang w:val="pl-PL"/>
        </w:rPr>
        <w:t xml:space="preserve"> </w:t>
      </w:r>
      <w:r w:rsidR="00774026" w:rsidRPr="00D20CB7">
        <w:rPr>
          <w:lang w:val="pl-PL"/>
        </w:rPr>
        <w:t>medycznego nie znalazł podstaw do spełni</w:t>
      </w:r>
      <w:r w:rsidR="009535F2">
        <w:rPr>
          <w:lang w:val="pl-PL"/>
        </w:rPr>
        <w:t>e</w:t>
      </w:r>
      <w:r w:rsidR="00774026" w:rsidRPr="00D20CB7">
        <w:rPr>
          <w:lang w:val="pl-PL"/>
        </w:rPr>
        <w:t>nia prośby skarżącego.</w:t>
      </w:r>
      <w:r w:rsidR="00610788" w:rsidRPr="00D20CB7">
        <w:rPr>
          <w:lang w:val="pl-PL"/>
        </w:rPr>
        <w:t xml:space="preserve"> </w:t>
      </w:r>
    </w:p>
    <w:p w:rsidR="00C87D9B" w:rsidRPr="00D20CB7" w:rsidRDefault="00C2044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43</w:t>
      </w:r>
      <w:r w:rsidRPr="00D20CB7">
        <w:rPr>
          <w:lang w:val="pl-PL"/>
        </w:rPr>
        <w:fldChar w:fldCharType="end"/>
      </w:r>
      <w:r w:rsidRPr="00D20CB7">
        <w:rPr>
          <w:lang w:val="pl-PL"/>
        </w:rPr>
        <w:t>.  </w:t>
      </w:r>
      <w:r w:rsidR="00774026" w:rsidRPr="00D20CB7">
        <w:rPr>
          <w:lang w:val="pl-PL"/>
        </w:rPr>
        <w:t xml:space="preserve">Zgodnie z </w:t>
      </w:r>
      <w:r w:rsidR="00E76688">
        <w:rPr>
          <w:lang w:val="pl-PL"/>
        </w:rPr>
        <w:t>twierdzeniami</w:t>
      </w:r>
      <w:r w:rsidR="00A209B5" w:rsidRPr="00D20CB7">
        <w:rPr>
          <w:lang w:val="pl-PL"/>
        </w:rPr>
        <w:t xml:space="preserve"> skarżącego</w:t>
      </w:r>
      <w:r w:rsidR="00774026" w:rsidRPr="00D20CB7">
        <w:rPr>
          <w:lang w:val="pl-PL"/>
        </w:rPr>
        <w:t xml:space="preserve"> </w:t>
      </w:r>
      <w:r w:rsidR="00E76688">
        <w:rPr>
          <w:lang w:val="pl-PL"/>
        </w:rPr>
        <w:t>z dnia</w:t>
      </w:r>
      <w:r w:rsidR="00774026" w:rsidRPr="00D20CB7">
        <w:rPr>
          <w:lang w:val="pl-PL"/>
        </w:rPr>
        <w:t xml:space="preserve"> 31 sierpnia 2010 roku ponownie upadł on na podłogę</w:t>
      </w:r>
      <w:r w:rsidR="00A209B5" w:rsidRPr="00D20CB7">
        <w:rPr>
          <w:lang w:val="pl-PL"/>
        </w:rPr>
        <w:t xml:space="preserve"> na</w:t>
      </w:r>
      <w:r w:rsidR="00774026" w:rsidRPr="00D20CB7">
        <w:rPr>
          <w:lang w:val="pl-PL"/>
        </w:rPr>
        <w:t xml:space="preserve"> korytarzu </w:t>
      </w:r>
      <w:r w:rsidR="00E76688">
        <w:rPr>
          <w:lang w:val="pl-PL"/>
        </w:rPr>
        <w:t>oddziału</w:t>
      </w:r>
      <w:r w:rsidR="00E76688" w:rsidRPr="00D20CB7">
        <w:rPr>
          <w:lang w:val="pl-PL"/>
        </w:rPr>
        <w:t xml:space="preserve"> </w:t>
      </w:r>
      <w:r w:rsidR="00774026" w:rsidRPr="00D20CB7">
        <w:rPr>
          <w:lang w:val="pl-PL"/>
        </w:rPr>
        <w:t>X Aresztu Śledczego w Kielcach</w:t>
      </w:r>
      <w:r w:rsidR="00610788" w:rsidRPr="00D20CB7">
        <w:rPr>
          <w:lang w:val="pl-PL"/>
        </w:rPr>
        <w:t xml:space="preserve">. </w:t>
      </w:r>
      <w:r w:rsidR="00774026" w:rsidRPr="00D20CB7">
        <w:rPr>
          <w:lang w:val="pl-PL"/>
        </w:rPr>
        <w:t>Wtedy został mu przepisany wózek inwalidzki. Jednakże z</w:t>
      </w:r>
      <w:r w:rsidR="009535F2">
        <w:rPr>
          <w:lang w:val="pl-PL"/>
        </w:rPr>
        <w:t>e względu na to, że</w:t>
      </w:r>
      <w:r w:rsidR="00774026" w:rsidRPr="00D20CB7">
        <w:rPr>
          <w:lang w:val="pl-PL"/>
        </w:rPr>
        <w:t xml:space="preserve"> jak twierdził, wózek</w:t>
      </w:r>
      <w:r w:rsidR="00A209B5" w:rsidRPr="00D20CB7">
        <w:rPr>
          <w:lang w:val="pl-PL"/>
        </w:rPr>
        <w:t>,</w:t>
      </w:r>
      <w:r w:rsidR="00774026" w:rsidRPr="00D20CB7">
        <w:rPr>
          <w:lang w:val="pl-PL"/>
        </w:rPr>
        <w:t xml:space="preserve"> który otrzymał był w takim stanie, że jego używanie powodowało zagrożenie dla osoby używającej go, skarżący</w:t>
      </w:r>
      <w:r w:rsidR="00B44A55">
        <w:rPr>
          <w:lang w:val="pl-PL"/>
        </w:rPr>
        <w:t xml:space="preserve"> poprosił, aby żona zapewniła </w:t>
      </w:r>
      <w:r w:rsidR="00774026" w:rsidRPr="00D20CB7">
        <w:rPr>
          <w:lang w:val="pl-PL"/>
        </w:rPr>
        <w:t>mu inny wózek inwalidzki, co uczyniła</w:t>
      </w:r>
      <w:r w:rsidR="00A209B5" w:rsidRPr="00D20CB7">
        <w:rPr>
          <w:lang w:val="pl-PL"/>
        </w:rPr>
        <w:t xml:space="preserve"> dnia</w:t>
      </w:r>
      <w:r w:rsidR="00774026" w:rsidRPr="00D20CB7">
        <w:rPr>
          <w:lang w:val="pl-PL"/>
        </w:rPr>
        <w:t xml:space="preserve"> 8 października 2010 roku </w:t>
      </w:r>
      <w:r w:rsidR="007D1481" w:rsidRPr="00D20CB7">
        <w:rPr>
          <w:lang w:val="pl-PL"/>
        </w:rPr>
        <w:t>za zgodą władz więziennych.</w:t>
      </w:r>
      <w:r w:rsidR="00774026" w:rsidRPr="00D20CB7">
        <w:rPr>
          <w:lang w:val="pl-PL"/>
        </w:rPr>
        <w:t xml:space="preserve"> </w:t>
      </w:r>
      <w:r w:rsidR="007D1481" w:rsidRPr="00D20CB7">
        <w:rPr>
          <w:lang w:val="pl-PL"/>
        </w:rPr>
        <w:t>Rząd oświadczył, że zgoda została udzielona ze względu na “</w:t>
      </w:r>
      <w:r w:rsidR="00B44A55">
        <w:rPr>
          <w:lang w:val="pl-PL"/>
        </w:rPr>
        <w:t>powody społeczne”</w:t>
      </w:r>
      <w:r w:rsidR="00E76688">
        <w:rPr>
          <w:lang w:val="pl-PL"/>
        </w:rPr>
        <w:t>,</w:t>
      </w:r>
      <w:r w:rsidR="00B44A55">
        <w:rPr>
          <w:lang w:val="pl-PL"/>
        </w:rPr>
        <w:t xml:space="preserve"> </w:t>
      </w:r>
      <w:r w:rsidR="00E76688">
        <w:rPr>
          <w:lang w:val="pl-PL"/>
        </w:rPr>
        <w:t>mimo</w:t>
      </w:r>
      <w:r w:rsidR="00E76688" w:rsidRPr="00D20CB7">
        <w:rPr>
          <w:lang w:val="pl-PL"/>
        </w:rPr>
        <w:t xml:space="preserve"> </w:t>
      </w:r>
      <w:r w:rsidR="007D1481" w:rsidRPr="00D20CB7">
        <w:rPr>
          <w:lang w:val="pl-PL"/>
        </w:rPr>
        <w:t xml:space="preserve">że nie było ku temu podstaw medycznych. </w:t>
      </w:r>
      <w:r w:rsidR="001B79D9">
        <w:rPr>
          <w:lang w:val="pl-PL"/>
        </w:rPr>
        <w:t>Niemniej jednak</w:t>
      </w:r>
      <w:r w:rsidR="007D1481" w:rsidRPr="00D20CB7">
        <w:rPr>
          <w:lang w:val="pl-PL"/>
        </w:rPr>
        <w:t xml:space="preserve"> ska</w:t>
      </w:r>
      <w:r w:rsidR="008B1D71">
        <w:rPr>
          <w:lang w:val="pl-PL"/>
        </w:rPr>
        <w:t xml:space="preserve">rżący załączył </w:t>
      </w:r>
      <w:r w:rsidR="001B79D9">
        <w:rPr>
          <w:lang w:val="pl-PL"/>
        </w:rPr>
        <w:t xml:space="preserve">kopie dwóch </w:t>
      </w:r>
      <w:r w:rsidR="00E76688">
        <w:rPr>
          <w:lang w:val="pl-PL"/>
        </w:rPr>
        <w:t>zaświadczeń</w:t>
      </w:r>
      <w:r w:rsidR="00E76688" w:rsidRPr="00D20CB7">
        <w:rPr>
          <w:lang w:val="pl-PL"/>
        </w:rPr>
        <w:t xml:space="preserve"> </w:t>
      </w:r>
      <w:r w:rsidR="007D1481" w:rsidRPr="00D20CB7">
        <w:rPr>
          <w:lang w:val="pl-PL"/>
        </w:rPr>
        <w:t>medycznych datowanych na 31 sierpnia 2010 roku,</w:t>
      </w:r>
      <w:r w:rsidR="008F294F" w:rsidRPr="00D20CB7">
        <w:rPr>
          <w:lang w:val="pl-PL"/>
        </w:rPr>
        <w:t xml:space="preserve"> razem z notatką psychiatry</w:t>
      </w:r>
      <w:r w:rsidR="007D1481" w:rsidRPr="00D20CB7">
        <w:rPr>
          <w:lang w:val="pl-PL"/>
        </w:rPr>
        <w:t>, któr</w:t>
      </w:r>
      <w:r w:rsidR="00E76688">
        <w:rPr>
          <w:lang w:val="pl-PL"/>
        </w:rPr>
        <w:t>e</w:t>
      </w:r>
      <w:r w:rsidR="007D1481" w:rsidRPr="00D20CB7">
        <w:rPr>
          <w:lang w:val="pl-PL"/>
        </w:rPr>
        <w:t xml:space="preserve"> brzmi</w:t>
      </w:r>
      <w:r w:rsidR="00E76688">
        <w:rPr>
          <w:lang w:val="pl-PL"/>
        </w:rPr>
        <w:t>ą</w:t>
      </w:r>
      <w:r w:rsidR="007D1481" w:rsidRPr="00D20CB7">
        <w:rPr>
          <w:lang w:val="pl-PL"/>
        </w:rPr>
        <w:t>:</w:t>
      </w:r>
    </w:p>
    <w:p w:rsidR="00821384" w:rsidRPr="00D20CB7" w:rsidRDefault="0077689C" w:rsidP="00DA6739">
      <w:pPr>
        <w:pStyle w:val="ECHRParaQuote"/>
        <w:rPr>
          <w:lang w:val="pl-PL"/>
        </w:rPr>
      </w:pPr>
      <w:r w:rsidRPr="00D20CB7">
        <w:rPr>
          <w:lang w:val="pl-PL"/>
        </w:rPr>
        <w:t>“</w:t>
      </w:r>
      <w:r w:rsidR="007D1481" w:rsidRPr="00D20CB7">
        <w:rPr>
          <w:lang w:val="pl-PL"/>
        </w:rPr>
        <w:t>Pacjent upadł na korytarzu</w:t>
      </w:r>
      <w:r w:rsidRPr="00D20CB7">
        <w:rPr>
          <w:lang w:val="pl-PL"/>
        </w:rPr>
        <w:t xml:space="preserve"> (</w:t>
      </w:r>
      <w:r w:rsidR="007D1481" w:rsidRPr="00D20CB7">
        <w:rPr>
          <w:lang w:val="pl-PL"/>
        </w:rPr>
        <w:t>utrata przytomności</w:t>
      </w:r>
      <w:r w:rsidRPr="00D20CB7">
        <w:rPr>
          <w:lang w:val="pl-PL"/>
        </w:rPr>
        <w:t>?)</w:t>
      </w:r>
      <w:r w:rsidR="00821384" w:rsidRPr="00D20CB7">
        <w:rPr>
          <w:lang w:val="pl-PL"/>
        </w:rPr>
        <w:t xml:space="preserve"> </w:t>
      </w:r>
      <w:r w:rsidR="00912680" w:rsidRPr="00D20CB7">
        <w:rPr>
          <w:lang w:val="pl-PL"/>
        </w:rPr>
        <w:t>...</w:t>
      </w:r>
      <w:r w:rsidRPr="00D20CB7">
        <w:rPr>
          <w:lang w:val="pl-PL"/>
        </w:rPr>
        <w:t xml:space="preserve"> </w:t>
      </w:r>
      <w:r w:rsidR="00E76688">
        <w:rPr>
          <w:lang w:val="pl-PL"/>
        </w:rPr>
        <w:t>P</w:t>
      </w:r>
      <w:r w:rsidR="007D1481" w:rsidRPr="00D20CB7">
        <w:rPr>
          <w:lang w:val="pl-PL"/>
        </w:rPr>
        <w:t xml:space="preserve">acjent w </w:t>
      </w:r>
      <w:r w:rsidR="00E76688">
        <w:rPr>
          <w:lang w:val="pl-PL"/>
        </w:rPr>
        <w:t xml:space="preserve">ogólnie </w:t>
      </w:r>
      <w:r w:rsidR="007D1481" w:rsidRPr="00D20CB7">
        <w:rPr>
          <w:lang w:val="pl-PL"/>
        </w:rPr>
        <w:t xml:space="preserve">dobrej kondycji. </w:t>
      </w:r>
    </w:p>
    <w:p w:rsidR="00821384" w:rsidRPr="00D20CB7" w:rsidRDefault="00821384" w:rsidP="00DA6739">
      <w:pPr>
        <w:pStyle w:val="ECHRParaQuote"/>
        <w:rPr>
          <w:lang w:val="pl-PL"/>
        </w:rPr>
      </w:pPr>
      <w:r w:rsidRPr="00D20CB7">
        <w:rPr>
          <w:lang w:val="pl-PL"/>
        </w:rPr>
        <w:t xml:space="preserve">- </w:t>
      </w:r>
      <w:r w:rsidR="007D1481" w:rsidRPr="00D20CB7">
        <w:rPr>
          <w:lang w:val="pl-PL"/>
        </w:rPr>
        <w:t>Wózek inwalidzki</w:t>
      </w:r>
      <w:r w:rsidR="0077689C" w:rsidRPr="00D20CB7">
        <w:rPr>
          <w:lang w:val="pl-PL"/>
        </w:rPr>
        <w:t>.</w:t>
      </w:r>
    </w:p>
    <w:p w:rsidR="00610788" w:rsidRPr="00D20CB7" w:rsidRDefault="00821384" w:rsidP="00DA6739">
      <w:pPr>
        <w:pStyle w:val="ECHRParaQuote"/>
        <w:rPr>
          <w:lang w:val="pl-PL"/>
        </w:rPr>
      </w:pPr>
      <w:r w:rsidRPr="00D20CB7">
        <w:rPr>
          <w:lang w:val="pl-PL"/>
        </w:rPr>
        <w:t xml:space="preserve">- </w:t>
      </w:r>
      <w:r w:rsidR="007D1481" w:rsidRPr="00D20CB7">
        <w:rPr>
          <w:lang w:val="pl-PL"/>
        </w:rPr>
        <w:t>Badanie neurologiczne</w:t>
      </w:r>
      <w:r w:rsidR="0077689C" w:rsidRPr="00D20CB7">
        <w:rPr>
          <w:lang w:val="pl-PL"/>
        </w:rPr>
        <w:t>”</w:t>
      </w:r>
    </w:p>
    <w:p w:rsidR="00C87D9B" w:rsidRPr="00D20CB7" w:rsidRDefault="00E76688" w:rsidP="00DA6739">
      <w:pPr>
        <w:pStyle w:val="ECHRPara"/>
        <w:ind w:firstLine="0"/>
        <w:rPr>
          <w:lang w:val="pl-PL"/>
        </w:rPr>
      </w:pPr>
      <w:r>
        <w:rPr>
          <w:lang w:val="pl-PL"/>
        </w:rPr>
        <w:t>Skarżący dołączył kolejną notatkę neurologa, która</w:t>
      </w:r>
      <w:r w:rsidR="007D1481" w:rsidRPr="00D20CB7">
        <w:rPr>
          <w:lang w:val="pl-PL"/>
        </w:rPr>
        <w:t xml:space="preserve"> brzmi</w:t>
      </w:r>
      <w:r w:rsidR="0071521E" w:rsidRPr="00D20CB7">
        <w:rPr>
          <w:lang w:val="pl-PL"/>
        </w:rPr>
        <w:t>:</w:t>
      </w:r>
    </w:p>
    <w:p w:rsidR="00C87D9B" w:rsidRPr="00D20CB7" w:rsidRDefault="00C87D9B" w:rsidP="00DA6739">
      <w:pPr>
        <w:pStyle w:val="ECHRParaQuote"/>
        <w:rPr>
          <w:lang w:val="pl-PL"/>
        </w:rPr>
      </w:pPr>
      <w:r w:rsidRPr="00D20CB7">
        <w:rPr>
          <w:lang w:val="pl-PL"/>
        </w:rPr>
        <w:t>“</w:t>
      </w:r>
      <w:r w:rsidR="007D1481" w:rsidRPr="00D20CB7">
        <w:rPr>
          <w:lang w:val="pl-PL"/>
        </w:rPr>
        <w:t>Dzisiaj</w:t>
      </w:r>
      <w:r w:rsidRPr="00D20CB7">
        <w:rPr>
          <w:lang w:val="pl-PL"/>
        </w:rPr>
        <w:t xml:space="preserve"> </w:t>
      </w:r>
      <w:r w:rsidR="00954287" w:rsidRPr="00D20CB7">
        <w:rPr>
          <w:lang w:val="pl-PL"/>
        </w:rPr>
        <w:t>[</w:t>
      </w:r>
      <w:r w:rsidR="007D1481" w:rsidRPr="00D20CB7">
        <w:rPr>
          <w:lang w:val="pl-PL"/>
        </w:rPr>
        <w:t>on</w:t>
      </w:r>
      <w:r w:rsidR="00954287" w:rsidRPr="00D20CB7">
        <w:rPr>
          <w:lang w:val="pl-PL"/>
        </w:rPr>
        <w:t>]</w:t>
      </w:r>
      <w:r w:rsidRPr="00D20CB7">
        <w:rPr>
          <w:lang w:val="pl-PL"/>
        </w:rPr>
        <w:t xml:space="preserve"> </w:t>
      </w:r>
      <w:r w:rsidR="007D1481" w:rsidRPr="00D20CB7">
        <w:rPr>
          <w:lang w:val="pl-PL"/>
        </w:rPr>
        <w:t xml:space="preserve">stracił przytomność. </w:t>
      </w:r>
      <w:r w:rsidR="00E76688">
        <w:rPr>
          <w:lang w:val="pl-PL"/>
        </w:rPr>
        <w:t>Skarży się</w:t>
      </w:r>
      <w:r w:rsidR="00E76688" w:rsidRPr="00D20CB7">
        <w:rPr>
          <w:lang w:val="pl-PL"/>
        </w:rPr>
        <w:t xml:space="preserve"> </w:t>
      </w:r>
      <w:r w:rsidR="007D1481" w:rsidRPr="00D20CB7">
        <w:rPr>
          <w:lang w:val="pl-PL"/>
        </w:rPr>
        <w:t>na ból lewego stawu biodrowego</w:t>
      </w:r>
      <w:r w:rsidR="00954287" w:rsidRPr="00D20CB7">
        <w:rPr>
          <w:lang w:val="pl-PL"/>
        </w:rPr>
        <w:t>.</w:t>
      </w:r>
      <w:r w:rsidRPr="00D20CB7">
        <w:rPr>
          <w:lang w:val="pl-PL"/>
        </w:rPr>
        <w:t>”</w:t>
      </w:r>
    </w:p>
    <w:p w:rsidR="004A1605" w:rsidRPr="00D20CB7" w:rsidRDefault="00C87D9B"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44</w:t>
      </w:r>
      <w:r w:rsidRPr="00D20CB7">
        <w:rPr>
          <w:lang w:val="pl-PL"/>
        </w:rPr>
        <w:fldChar w:fldCharType="end"/>
      </w:r>
      <w:r w:rsidRPr="00D20CB7">
        <w:rPr>
          <w:lang w:val="pl-PL"/>
        </w:rPr>
        <w:t>.  </w:t>
      </w:r>
      <w:r w:rsidR="007D1481" w:rsidRPr="00D20CB7">
        <w:rPr>
          <w:lang w:val="pl-PL"/>
        </w:rPr>
        <w:t xml:space="preserve">Skarżący dołączył kopię </w:t>
      </w:r>
      <w:r w:rsidR="00002792" w:rsidRPr="00D20CB7">
        <w:rPr>
          <w:lang w:val="pl-PL"/>
        </w:rPr>
        <w:t>zapisu przesłuchania S.L.</w:t>
      </w:r>
      <w:r w:rsidR="009535F2">
        <w:rPr>
          <w:lang w:val="pl-PL"/>
        </w:rPr>
        <w:t>,</w:t>
      </w:r>
      <w:r w:rsidR="00002792" w:rsidRPr="00D20CB7">
        <w:rPr>
          <w:lang w:val="pl-PL"/>
        </w:rPr>
        <w:t xml:space="preserve"> </w:t>
      </w:r>
      <w:r w:rsidR="008C3927">
        <w:rPr>
          <w:lang w:val="pl-PL"/>
        </w:rPr>
        <w:t>dokonanego dla celów sprawy cywilnej</w:t>
      </w:r>
      <w:r w:rsidR="00E76688">
        <w:rPr>
          <w:lang w:val="pl-PL"/>
        </w:rPr>
        <w:t xml:space="preserve"> </w:t>
      </w:r>
      <w:r w:rsidR="008C3927">
        <w:rPr>
          <w:lang w:val="pl-PL"/>
        </w:rPr>
        <w:t xml:space="preserve">o </w:t>
      </w:r>
      <w:r w:rsidR="008C3927" w:rsidRPr="00D20CB7">
        <w:rPr>
          <w:lang w:val="pl-PL"/>
        </w:rPr>
        <w:t>odszkodowa</w:t>
      </w:r>
      <w:r w:rsidR="008C3927">
        <w:rPr>
          <w:lang w:val="pl-PL"/>
        </w:rPr>
        <w:t>nie</w:t>
      </w:r>
      <w:r w:rsidR="00002792" w:rsidRPr="00D20CB7">
        <w:rPr>
          <w:lang w:val="pl-PL"/>
        </w:rPr>
        <w:t>, któr</w:t>
      </w:r>
      <w:r w:rsidR="008C3927">
        <w:rPr>
          <w:lang w:val="pl-PL"/>
        </w:rPr>
        <w:t>ą skarżący wytoczył</w:t>
      </w:r>
      <w:r w:rsidR="00002792" w:rsidRPr="00D20CB7">
        <w:rPr>
          <w:lang w:val="pl-PL"/>
        </w:rPr>
        <w:t xml:space="preserve"> Skarbowi Państwa</w:t>
      </w:r>
      <w:r w:rsidR="004A1605" w:rsidRPr="00D20CB7">
        <w:rPr>
          <w:lang w:val="pl-PL"/>
        </w:rPr>
        <w:t>. S.L.</w:t>
      </w:r>
      <w:r w:rsidR="00C33B1B" w:rsidRPr="00D20CB7">
        <w:rPr>
          <w:lang w:val="pl-PL"/>
        </w:rPr>
        <w:t>,</w:t>
      </w:r>
      <w:r w:rsidR="00002792" w:rsidRPr="00D20CB7">
        <w:rPr>
          <w:lang w:val="pl-PL"/>
        </w:rPr>
        <w:t xml:space="preserve"> </w:t>
      </w:r>
      <w:r w:rsidR="008C3927">
        <w:rPr>
          <w:lang w:val="pl-PL"/>
        </w:rPr>
        <w:t xml:space="preserve">który </w:t>
      </w:r>
      <w:r w:rsidR="00002792" w:rsidRPr="00D20CB7">
        <w:rPr>
          <w:lang w:val="pl-PL"/>
        </w:rPr>
        <w:t xml:space="preserve">był </w:t>
      </w:r>
      <w:r w:rsidR="008C3927">
        <w:rPr>
          <w:lang w:val="pl-PL"/>
        </w:rPr>
        <w:t>osadzony</w:t>
      </w:r>
      <w:r w:rsidR="008C3927" w:rsidRPr="00D20CB7">
        <w:rPr>
          <w:lang w:val="pl-PL"/>
        </w:rPr>
        <w:t xml:space="preserve"> </w:t>
      </w:r>
      <w:r w:rsidR="00002792" w:rsidRPr="00D20CB7">
        <w:rPr>
          <w:lang w:val="pl-PL"/>
        </w:rPr>
        <w:t>w</w:t>
      </w:r>
      <w:r w:rsidR="00A209B5" w:rsidRPr="00D20CB7">
        <w:rPr>
          <w:lang w:val="pl-PL"/>
        </w:rPr>
        <w:t xml:space="preserve"> t</w:t>
      </w:r>
      <w:r w:rsidR="00002792" w:rsidRPr="00D20CB7">
        <w:rPr>
          <w:lang w:val="pl-PL"/>
        </w:rPr>
        <w:t xml:space="preserve">ej samej celi co skarżący </w:t>
      </w:r>
      <w:r w:rsidR="008C3927">
        <w:rPr>
          <w:lang w:val="pl-PL"/>
        </w:rPr>
        <w:t>pomiędzy</w:t>
      </w:r>
      <w:r w:rsidR="008C3927" w:rsidRPr="00D20CB7">
        <w:rPr>
          <w:lang w:val="pl-PL"/>
        </w:rPr>
        <w:t xml:space="preserve"> </w:t>
      </w:r>
      <w:r w:rsidR="00002792" w:rsidRPr="00D20CB7">
        <w:rPr>
          <w:lang w:val="pl-PL"/>
        </w:rPr>
        <w:t>lipc</w:t>
      </w:r>
      <w:r w:rsidR="008C3927">
        <w:rPr>
          <w:lang w:val="pl-PL"/>
        </w:rPr>
        <w:t>em</w:t>
      </w:r>
      <w:r w:rsidR="00002792" w:rsidRPr="00D20CB7">
        <w:rPr>
          <w:lang w:val="pl-PL"/>
        </w:rPr>
        <w:t xml:space="preserve"> </w:t>
      </w:r>
      <w:r w:rsidR="008C3927">
        <w:rPr>
          <w:lang w:val="pl-PL"/>
        </w:rPr>
        <w:t>i</w:t>
      </w:r>
      <w:r w:rsidR="00002792" w:rsidRPr="00D20CB7">
        <w:rPr>
          <w:lang w:val="pl-PL"/>
        </w:rPr>
        <w:t xml:space="preserve"> grudni</w:t>
      </w:r>
      <w:r w:rsidR="008C3927">
        <w:rPr>
          <w:lang w:val="pl-PL"/>
        </w:rPr>
        <w:t>em</w:t>
      </w:r>
      <w:r w:rsidR="00002792" w:rsidRPr="00D20CB7">
        <w:rPr>
          <w:lang w:val="pl-PL"/>
        </w:rPr>
        <w:t xml:space="preserve"> 2010 roku, zeznał, w istotnym zakresie, </w:t>
      </w:r>
      <w:r w:rsidR="008C3927">
        <w:rPr>
          <w:lang w:val="pl-PL"/>
        </w:rPr>
        <w:t>co</w:t>
      </w:r>
      <w:r w:rsidR="008C3927" w:rsidRPr="00D20CB7">
        <w:rPr>
          <w:lang w:val="pl-PL"/>
        </w:rPr>
        <w:t xml:space="preserve"> </w:t>
      </w:r>
      <w:r w:rsidR="00002792" w:rsidRPr="00D20CB7">
        <w:rPr>
          <w:lang w:val="pl-PL"/>
        </w:rPr>
        <w:t>następuje:</w:t>
      </w:r>
    </w:p>
    <w:p w:rsidR="004A1605" w:rsidRPr="00D20CB7" w:rsidRDefault="004A1605" w:rsidP="00DA6739">
      <w:pPr>
        <w:pStyle w:val="ECHRParaQuote"/>
        <w:rPr>
          <w:lang w:val="pl-PL"/>
        </w:rPr>
      </w:pPr>
      <w:r w:rsidRPr="00D20CB7">
        <w:rPr>
          <w:lang w:val="pl-PL"/>
        </w:rPr>
        <w:t>“</w:t>
      </w:r>
      <w:r w:rsidR="00002792" w:rsidRPr="00D20CB7">
        <w:rPr>
          <w:lang w:val="pl-PL"/>
        </w:rPr>
        <w:t>Nasza cela znajdowała się na</w:t>
      </w:r>
      <w:r w:rsidRPr="00D20CB7">
        <w:rPr>
          <w:lang w:val="pl-PL"/>
        </w:rPr>
        <w:t xml:space="preserve"> [</w:t>
      </w:r>
      <w:r w:rsidR="00002792" w:rsidRPr="00D20CB7">
        <w:rPr>
          <w:lang w:val="pl-PL"/>
        </w:rPr>
        <w:t>pierwszym] piętrze</w:t>
      </w:r>
      <w:r w:rsidR="00C33B1B" w:rsidRPr="00D20CB7">
        <w:rPr>
          <w:lang w:val="pl-PL"/>
        </w:rPr>
        <w:t>;</w:t>
      </w:r>
      <w:r w:rsidRPr="00D20CB7">
        <w:rPr>
          <w:lang w:val="pl-PL"/>
        </w:rPr>
        <w:t xml:space="preserve"> </w:t>
      </w:r>
      <w:r w:rsidR="00002792" w:rsidRPr="00D20CB7">
        <w:rPr>
          <w:lang w:val="pl-PL"/>
        </w:rPr>
        <w:t xml:space="preserve">trzeba było wchodzić </w:t>
      </w:r>
      <w:r w:rsidR="008C3927">
        <w:rPr>
          <w:lang w:val="pl-PL"/>
        </w:rPr>
        <w:t>długim ciągiem</w:t>
      </w:r>
      <w:r w:rsidR="008C3927" w:rsidRPr="00D20CB7">
        <w:rPr>
          <w:lang w:val="pl-PL"/>
        </w:rPr>
        <w:t xml:space="preserve"> schod</w:t>
      </w:r>
      <w:r w:rsidR="008C3927">
        <w:rPr>
          <w:lang w:val="pl-PL"/>
        </w:rPr>
        <w:t>ów bez półpiętra</w:t>
      </w:r>
      <w:r w:rsidR="00002792" w:rsidRPr="00D20CB7">
        <w:rPr>
          <w:lang w:val="pl-PL"/>
        </w:rPr>
        <w:t>.</w:t>
      </w:r>
      <w:r w:rsidR="00F87AD2" w:rsidRPr="00D20CB7">
        <w:rPr>
          <w:lang w:val="pl-PL"/>
        </w:rPr>
        <w:t xml:space="preserve"> Skarżący używał wózka inwalidzkiego.</w:t>
      </w:r>
      <w:r w:rsidR="008C3927">
        <w:rPr>
          <w:lang w:val="pl-PL"/>
        </w:rPr>
        <w:t xml:space="preserve"> Ja</w:t>
      </w:r>
      <w:r w:rsidR="00F87AD2" w:rsidRPr="00D20CB7">
        <w:rPr>
          <w:lang w:val="pl-PL"/>
        </w:rPr>
        <w:t xml:space="preserve"> i J. (</w:t>
      </w:r>
      <w:r w:rsidR="008C3927">
        <w:rPr>
          <w:lang w:val="pl-PL"/>
        </w:rPr>
        <w:t>inny współosadzony</w:t>
      </w:r>
      <w:r w:rsidR="00F87AD2" w:rsidRPr="00D20CB7">
        <w:rPr>
          <w:lang w:val="pl-PL"/>
        </w:rPr>
        <w:t>) wnosili</w:t>
      </w:r>
      <w:r w:rsidR="008C3927">
        <w:rPr>
          <w:lang w:val="pl-PL"/>
        </w:rPr>
        <w:t>śmy</w:t>
      </w:r>
      <w:r w:rsidR="00F87AD2" w:rsidRPr="00D20CB7">
        <w:rPr>
          <w:lang w:val="pl-PL"/>
        </w:rPr>
        <w:t xml:space="preserve"> skarżącego po </w:t>
      </w:r>
      <w:r w:rsidR="008C3927">
        <w:rPr>
          <w:lang w:val="pl-PL"/>
        </w:rPr>
        <w:t xml:space="preserve">tych </w:t>
      </w:r>
      <w:r w:rsidR="00F87AD2" w:rsidRPr="00D20CB7">
        <w:rPr>
          <w:lang w:val="pl-PL"/>
        </w:rPr>
        <w:t xml:space="preserve">schodach. </w:t>
      </w:r>
      <w:r w:rsidRPr="00D20CB7">
        <w:rPr>
          <w:lang w:val="pl-PL"/>
        </w:rPr>
        <w:t xml:space="preserve"> </w:t>
      </w:r>
      <w:r w:rsidR="00F87AD2" w:rsidRPr="00D20CB7">
        <w:rPr>
          <w:lang w:val="pl-PL"/>
        </w:rPr>
        <w:t xml:space="preserve">Kiedy J. nie był obecny </w:t>
      </w:r>
      <w:r w:rsidR="008C3927">
        <w:rPr>
          <w:lang w:val="pl-PL"/>
        </w:rPr>
        <w:t>jeden</w:t>
      </w:r>
      <w:r w:rsidR="00F87AD2" w:rsidRPr="00D20CB7">
        <w:rPr>
          <w:lang w:val="pl-PL"/>
        </w:rPr>
        <w:t xml:space="preserve"> ze strażników</w:t>
      </w:r>
      <w:r w:rsidR="008C3927">
        <w:rPr>
          <w:lang w:val="pl-PL"/>
        </w:rPr>
        <w:t xml:space="preserve"> przychodził i nam pomagał</w:t>
      </w:r>
      <w:r w:rsidR="00F87AD2" w:rsidRPr="00D20CB7">
        <w:rPr>
          <w:lang w:val="pl-PL"/>
        </w:rPr>
        <w:t>.”</w:t>
      </w:r>
    </w:p>
    <w:p w:rsidR="00610788" w:rsidRPr="00D20CB7" w:rsidRDefault="004A160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45</w:t>
      </w:r>
      <w:r w:rsidRPr="00D20CB7">
        <w:rPr>
          <w:lang w:val="pl-PL"/>
        </w:rPr>
        <w:fldChar w:fldCharType="end"/>
      </w:r>
      <w:r w:rsidRPr="00D20CB7">
        <w:rPr>
          <w:lang w:val="pl-PL"/>
        </w:rPr>
        <w:t>.  </w:t>
      </w:r>
      <w:r w:rsidR="00F87AD2" w:rsidRPr="00D20CB7">
        <w:rPr>
          <w:lang w:val="pl-PL"/>
        </w:rPr>
        <w:t>Dnia 19 października</w:t>
      </w:r>
      <w:r w:rsidR="0077689C" w:rsidRPr="00D20CB7">
        <w:rPr>
          <w:lang w:val="pl-PL"/>
        </w:rPr>
        <w:t xml:space="preserve"> 2010</w:t>
      </w:r>
      <w:r w:rsidR="00F87AD2" w:rsidRPr="00D20CB7">
        <w:rPr>
          <w:lang w:val="pl-PL"/>
        </w:rPr>
        <w:t xml:space="preserve"> roku skarżący </w:t>
      </w:r>
      <w:r w:rsidR="004255A2">
        <w:rPr>
          <w:lang w:val="pl-PL"/>
        </w:rPr>
        <w:t>sprzeciwił</w:t>
      </w:r>
      <w:r w:rsidR="004255A2" w:rsidRPr="00D20CB7">
        <w:rPr>
          <w:lang w:val="pl-PL"/>
        </w:rPr>
        <w:t xml:space="preserve"> </w:t>
      </w:r>
      <w:r w:rsidR="00F87AD2" w:rsidRPr="00D20CB7">
        <w:rPr>
          <w:lang w:val="pl-PL"/>
        </w:rPr>
        <w:t xml:space="preserve">się </w:t>
      </w:r>
      <w:r w:rsidR="004255A2">
        <w:rPr>
          <w:lang w:val="pl-PL"/>
        </w:rPr>
        <w:t>doprowadzeniu</w:t>
      </w:r>
      <w:r w:rsidR="00F87AD2" w:rsidRPr="00D20CB7">
        <w:rPr>
          <w:lang w:val="pl-PL"/>
        </w:rPr>
        <w:t xml:space="preserve"> go do sądu bez wózka inwalidzkiego.</w:t>
      </w:r>
      <w:r w:rsidR="0077689C" w:rsidRPr="00D20CB7">
        <w:rPr>
          <w:lang w:val="pl-PL"/>
        </w:rPr>
        <w:t xml:space="preserve"> </w:t>
      </w:r>
    </w:p>
    <w:p w:rsidR="003C7BEE" w:rsidRPr="00D20CB7" w:rsidRDefault="003C7BEE" w:rsidP="00DA6739">
      <w:pPr>
        <w:pStyle w:val="ECHRPara"/>
        <w:rPr>
          <w:lang w:val="pl-PL"/>
        </w:rPr>
      </w:pPr>
      <w:r w:rsidRPr="00D20CB7">
        <w:rPr>
          <w:lang w:val="pl-PL"/>
        </w:rPr>
        <w:lastRenderedPageBreak/>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46</w:t>
      </w:r>
      <w:r w:rsidRPr="00D20CB7">
        <w:rPr>
          <w:lang w:val="pl-PL"/>
        </w:rPr>
        <w:fldChar w:fldCharType="end"/>
      </w:r>
      <w:r w:rsidRPr="00D20CB7">
        <w:rPr>
          <w:lang w:val="pl-PL"/>
        </w:rPr>
        <w:t>.  </w:t>
      </w:r>
      <w:r w:rsidR="00F87AD2" w:rsidRPr="00D20CB7">
        <w:rPr>
          <w:lang w:val="pl-PL"/>
        </w:rPr>
        <w:t xml:space="preserve">Tego samego dnia lekarz zbadał skarżącego na polecenie Sądu </w:t>
      </w:r>
      <w:r w:rsidR="00A209B5" w:rsidRPr="00D20CB7">
        <w:rPr>
          <w:lang w:val="pl-PL"/>
        </w:rPr>
        <w:t xml:space="preserve">Okręgowego </w:t>
      </w:r>
      <w:r w:rsidR="00F87AD2" w:rsidRPr="00D20CB7">
        <w:rPr>
          <w:lang w:val="pl-PL"/>
        </w:rPr>
        <w:t>w Kielcach. Odpowiednie części zaświadczenia wydanego po badani</w:t>
      </w:r>
      <w:r w:rsidR="004255A2">
        <w:rPr>
          <w:lang w:val="pl-PL"/>
        </w:rPr>
        <w:t>u</w:t>
      </w:r>
      <w:r w:rsidR="00F87AD2" w:rsidRPr="00D20CB7">
        <w:rPr>
          <w:lang w:val="pl-PL"/>
        </w:rPr>
        <w:t xml:space="preserve"> brzmią:</w:t>
      </w:r>
    </w:p>
    <w:p w:rsidR="00DA6739" w:rsidRPr="00D20CB7" w:rsidRDefault="008400F4" w:rsidP="00DA6739">
      <w:pPr>
        <w:pStyle w:val="ECHRParaQuote"/>
        <w:rPr>
          <w:lang w:val="pl-PL"/>
        </w:rPr>
      </w:pPr>
      <w:r w:rsidRPr="00D20CB7">
        <w:rPr>
          <w:lang w:val="pl-PL"/>
        </w:rPr>
        <w:t>“</w:t>
      </w:r>
      <w:r w:rsidR="00F87AD2" w:rsidRPr="00D20CB7">
        <w:rPr>
          <w:lang w:val="pl-PL"/>
        </w:rPr>
        <w:t xml:space="preserve">Dzisiaj </w:t>
      </w:r>
      <w:r w:rsidR="004255A2">
        <w:rPr>
          <w:lang w:val="pl-PL"/>
        </w:rPr>
        <w:t>skarży się</w:t>
      </w:r>
      <w:r w:rsidR="00F87AD2" w:rsidRPr="00D20CB7">
        <w:rPr>
          <w:lang w:val="pl-PL"/>
        </w:rPr>
        <w:t>, że jego lewa noga jest słaba</w:t>
      </w:r>
      <w:r w:rsidR="003C7BEE" w:rsidRPr="00D20CB7">
        <w:rPr>
          <w:lang w:val="pl-PL"/>
        </w:rPr>
        <w:t xml:space="preserve"> </w:t>
      </w:r>
      <w:r w:rsidR="00F87AD2" w:rsidRPr="00D20CB7">
        <w:rPr>
          <w:lang w:val="pl-PL"/>
        </w:rPr>
        <w:t>[i że</w:t>
      </w:r>
      <w:r w:rsidR="00C33B1B" w:rsidRPr="00D20CB7">
        <w:rPr>
          <w:lang w:val="pl-PL"/>
        </w:rPr>
        <w:t xml:space="preserve">] </w:t>
      </w:r>
      <w:r w:rsidR="00F87AD2" w:rsidRPr="00D20CB7">
        <w:rPr>
          <w:lang w:val="pl-PL"/>
        </w:rPr>
        <w:t xml:space="preserve">odczuwa ból w części lędźwiowej kręgosłupa. </w:t>
      </w:r>
      <w:r w:rsidR="00912680" w:rsidRPr="00D20CB7">
        <w:rPr>
          <w:lang w:val="pl-PL"/>
        </w:rPr>
        <w:t>...</w:t>
      </w:r>
      <w:r w:rsidR="003F393B" w:rsidRPr="00D20CB7">
        <w:rPr>
          <w:lang w:val="pl-PL"/>
        </w:rPr>
        <w:t xml:space="preserve"> </w:t>
      </w:r>
      <w:r w:rsidR="00F87AD2" w:rsidRPr="00D20CB7">
        <w:rPr>
          <w:lang w:val="pl-PL"/>
        </w:rPr>
        <w:t xml:space="preserve">Podczas rozbierania się łatwo podnosi nogi bez oznak bólu. Kiedy wstaje ciągnie </w:t>
      </w:r>
      <w:r w:rsidR="004255A2">
        <w:rPr>
          <w:lang w:val="pl-PL"/>
        </w:rPr>
        <w:t xml:space="preserve">lewą </w:t>
      </w:r>
      <w:r w:rsidR="00F87AD2" w:rsidRPr="00D20CB7">
        <w:rPr>
          <w:lang w:val="pl-PL"/>
        </w:rPr>
        <w:t>nogę</w:t>
      </w:r>
      <w:r w:rsidR="004255A2">
        <w:rPr>
          <w:lang w:val="pl-PL"/>
        </w:rPr>
        <w:t xml:space="preserve"> i twierdzi</w:t>
      </w:r>
      <w:r w:rsidR="00F87AD2" w:rsidRPr="00D20CB7">
        <w:rPr>
          <w:lang w:val="pl-PL"/>
        </w:rPr>
        <w:t xml:space="preserve">, że nie może stać na tej nodze ponieważ jest słaba. </w:t>
      </w:r>
    </w:p>
    <w:p w:rsidR="003C7BEE" w:rsidRPr="00D20CB7" w:rsidRDefault="00F87AD2" w:rsidP="00DA6739">
      <w:pPr>
        <w:pStyle w:val="ECHRParaQuote"/>
        <w:rPr>
          <w:lang w:val="pl-PL"/>
        </w:rPr>
      </w:pPr>
      <w:r w:rsidRPr="00D20CB7">
        <w:rPr>
          <w:lang w:val="pl-PL"/>
        </w:rPr>
        <w:t xml:space="preserve">Podczas </w:t>
      </w:r>
      <w:r w:rsidR="004255A2">
        <w:rPr>
          <w:lang w:val="pl-PL"/>
        </w:rPr>
        <w:t>osadzenia</w:t>
      </w:r>
      <w:r w:rsidRPr="00D20CB7">
        <w:rPr>
          <w:lang w:val="pl-PL"/>
        </w:rPr>
        <w:t xml:space="preserve"> okresowo używa wózka inwalidzkiego</w:t>
      </w:r>
      <w:r w:rsidR="009535F2">
        <w:rPr>
          <w:lang w:val="pl-PL"/>
        </w:rPr>
        <w:t>,</w:t>
      </w:r>
      <w:r w:rsidRPr="00D20CB7">
        <w:rPr>
          <w:lang w:val="pl-PL"/>
        </w:rPr>
        <w:t xml:space="preserve"> jednakże podczas żadnej z konsultacji</w:t>
      </w:r>
      <w:r w:rsidR="004255A2">
        <w:rPr>
          <w:lang w:val="pl-PL"/>
        </w:rPr>
        <w:t xml:space="preserve"> neurologicznych czy neurochirurgicznych</w:t>
      </w:r>
      <w:r w:rsidRPr="00D20CB7">
        <w:rPr>
          <w:lang w:val="pl-PL"/>
        </w:rPr>
        <w:t xml:space="preserve"> nie </w:t>
      </w:r>
      <w:r w:rsidR="004255A2">
        <w:rPr>
          <w:lang w:val="pl-PL"/>
        </w:rPr>
        <w:t>stwierdzono</w:t>
      </w:r>
      <w:r w:rsidRPr="00D20CB7">
        <w:rPr>
          <w:lang w:val="pl-PL"/>
        </w:rPr>
        <w:t xml:space="preserve">, że </w:t>
      </w:r>
      <w:r w:rsidR="004255A2">
        <w:rPr>
          <w:lang w:val="pl-PL"/>
        </w:rPr>
        <w:t>wymaga używania</w:t>
      </w:r>
      <w:r w:rsidRPr="00D20CB7">
        <w:rPr>
          <w:lang w:val="pl-PL"/>
        </w:rPr>
        <w:t xml:space="preserve"> wózka inwalidzkiego. </w:t>
      </w:r>
    </w:p>
    <w:p w:rsidR="003C7BEE" w:rsidRPr="00D20CB7" w:rsidRDefault="00F87AD2" w:rsidP="00DA6739">
      <w:pPr>
        <w:pStyle w:val="ECHRParaQuote"/>
        <w:rPr>
          <w:lang w:val="pl-PL"/>
        </w:rPr>
      </w:pPr>
      <w:r w:rsidRPr="00D20CB7">
        <w:rPr>
          <w:lang w:val="pl-PL"/>
        </w:rPr>
        <w:t>W związku z bólem</w:t>
      </w:r>
      <w:r w:rsidR="004255A2">
        <w:rPr>
          <w:lang w:val="pl-PL"/>
        </w:rPr>
        <w:t xml:space="preserve"> zgłaszanym przez skarżącego</w:t>
      </w:r>
      <w:r w:rsidRPr="00D20CB7">
        <w:rPr>
          <w:lang w:val="pl-PL"/>
        </w:rPr>
        <w:t xml:space="preserve"> </w:t>
      </w:r>
      <w:r w:rsidR="001B79D9">
        <w:rPr>
          <w:lang w:val="pl-PL"/>
        </w:rPr>
        <w:t>oraz</w:t>
      </w:r>
      <w:r w:rsidR="005431A0" w:rsidRPr="00D20CB7">
        <w:rPr>
          <w:lang w:val="pl-PL"/>
        </w:rPr>
        <w:t xml:space="preserve"> wynikami badań</w:t>
      </w:r>
      <w:r w:rsidR="004255A2">
        <w:rPr>
          <w:lang w:val="pl-PL"/>
        </w:rPr>
        <w:t xml:space="preserve"> medycznych w celu stwierdzenia, czy skarżący może być doprowadzany do sądu bez wózka inwalidzkiego konieczne jest wydanie</w:t>
      </w:r>
      <w:r w:rsidR="005431A0" w:rsidRPr="00D20CB7">
        <w:rPr>
          <w:lang w:val="pl-PL"/>
        </w:rPr>
        <w:t xml:space="preserve"> </w:t>
      </w:r>
      <w:r w:rsidR="004255A2" w:rsidRPr="00D20CB7">
        <w:rPr>
          <w:lang w:val="pl-PL"/>
        </w:rPr>
        <w:t>specjalistyczn</w:t>
      </w:r>
      <w:r w:rsidR="004255A2">
        <w:rPr>
          <w:lang w:val="pl-PL"/>
        </w:rPr>
        <w:t>ej</w:t>
      </w:r>
      <w:r w:rsidR="004255A2" w:rsidRPr="00D20CB7">
        <w:rPr>
          <w:lang w:val="pl-PL"/>
        </w:rPr>
        <w:t xml:space="preserve"> </w:t>
      </w:r>
      <w:r w:rsidR="005431A0" w:rsidRPr="00D20CB7">
        <w:rPr>
          <w:lang w:val="pl-PL"/>
        </w:rPr>
        <w:t>opini</w:t>
      </w:r>
      <w:r w:rsidR="004255A2">
        <w:rPr>
          <w:lang w:val="pl-PL"/>
        </w:rPr>
        <w:t>i</w:t>
      </w:r>
      <w:r w:rsidR="005431A0" w:rsidRPr="00D20CB7">
        <w:rPr>
          <w:lang w:val="pl-PL"/>
        </w:rPr>
        <w:t xml:space="preserve"> </w:t>
      </w:r>
      <w:r w:rsidR="004255A2">
        <w:rPr>
          <w:lang w:val="pl-PL"/>
        </w:rPr>
        <w:t>biegłego</w:t>
      </w:r>
      <w:r w:rsidR="004255A2" w:rsidRPr="00D20CB7">
        <w:rPr>
          <w:lang w:val="pl-PL"/>
        </w:rPr>
        <w:t xml:space="preserve"> </w:t>
      </w:r>
      <w:r w:rsidR="005431A0" w:rsidRPr="00D20CB7">
        <w:rPr>
          <w:lang w:val="pl-PL"/>
        </w:rPr>
        <w:t xml:space="preserve">z zakresu neurochirurgii </w:t>
      </w:r>
      <w:r w:rsidR="004255A2">
        <w:rPr>
          <w:lang w:val="pl-PL"/>
        </w:rPr>
        <w:t>lub</w:t>
      </w:r>
      <w:r w:rsidR="005431A0" w:rsidRPr="00D20CB7">
        <w:rPr>
          <w:lang w:val="pl-PL"/>
        </w:rPr>
        <w:t xml:space="preserve"> neurologii</w:t>
      </w:r>
      <w:r w:rsidR="003F393B" w:rsidRPr="00D20CB7">
        <w:rPr>
          <w:lang w:val="pl-PL"/>
        </w:rPr>
        <w:t xml:space="preserve">. </w:t>
      </w:r>
      <w:r w:rsidR="005431A0" w:rsidRPr="00D20CB7">
        <w:rPr>
          <w:lang w:val="pl-PL"/>
        </w:rPr>
        <w:t>Możliwe pogorszenie</w:t>
      </w:r>
      <w:r w:rsidR="003F393B" w:rsidRPr="00D20CB7">
        <w:rPr>
          <w:lang w:val="pl-PL"/>
        </w:rPr>
        <w:t>.”</w:t>
      </w:r>
    </w:p>
    <w:p w:rsidR="0077689C" w:rsidRPr="00D20CB7" w:rsidRDefault="00CF635B"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47</w:t>
      </w:r>
      <w:r w:rsidRPr="00D20CB7">
        <w:rPr>
          <w:lang w:val="pl-PL"/>
        </w:rPr>
        <w:fldChar w:fldCharType="end"/>
      </w:r>
      <w:r w:rsidRPr="00D20CB7">
        <w:rPr>
          <w:lang w:val="pl-PL"/>
        </w:rPr>
        <w:t>.  </w:t>
      </w:r>
      <w:r w:rsidR="005431A0" w:rsidRPr="00D20CB7">
        <w:rPr>
          <w:lang w:val="pl-PL"/>
        </w:rPr>
        <w:t>Dnia 18 lutego</w:t>
      </w:r>
      <w:r w:rsidR="0077689C" w:rsidRPr="00D20CB7">
        <w:rPr>
          <w:lang w:val="pl-PL"/>
        </w:rPr>
        <w:t xml:space="preserve"> 2011</w:t>
      </w:r>
      <w:r w:rsidR="005431A0" w:rsidRPr="00D20CB7">
        <w:rPr>
          <w:lang w:val="pl-PL"/>
        </w:rPr>
        <w:t xml:space="preserve"> roku skarżący </w:t>
      </w:r>
      <w:r w:rsidR="006E4612" w:rsidRPr="00D20CB7">
        <w:rPr>
          <w:lang w:val="pl-PL"/>
        </w:rPr>
        <w:t>skarżył się na ból kręgosłupa</w:t>
      </w:r>
      <w:r w:rsidR="008B7BC2">
        <w:rPr>
          <w:lang w:val="pl-PL"/>
        </w:rPr>
        <w:t xml:space="preserve"> i został przetransportowany</w:t>
      </w:r>
      <w:r w:rsidR="005431A0" w:rsidRPr="00D20CB7">
        <w:rPr>
          <w:lang w:val="pl-PL"/>
        </w:rPr>
        <w:t xml:space="preserve"> do </w:t>
      </w:r>
      <w:r w:rsidR="008B7BC2">
        <w:rPr>
          <w:lang w:val="pl-PL"/>
        </w:rPr>
        <w:t>Z</w:t>
      </w:r>
      <w:r w:rsidR="005431A0" w:rsidRPr="00D20CB7">
        <w:rPr>
          <w:lang w:val="pl-PL"/>
        </w:rPr>
        <w:t>akład</w:t>
      </w:r>
      <w:r w:rsidR="001B79D9">
        <w:rPr>
          <w:lang w:val="pl-PL"/>
        </w:rPr>
        <w:t xml:space="preserve">u </w:t>
      </w:r>
      <w:r w:rsidR="008B7BC2">
        <w:rPr>
          <w:lang w:val="pl-PL"/>
        </w:rPr>
        <w:t>K</w:t>
      </w:r>
      <w:r w:rsidR="001B79D9">
        <w:rPr>
          <w:lang w:val="pl-PL"/>
        </w:rPr>
        <w:t xml:space="preserve">arnego </w:t>
      </w:r>
      <w:r w:rsidR="008B7BC2">
        <w:rPr>
          <w:lang w:val="pl-PL"/>
        </w:rPr>
        <w:t>N</w:t>
      </w:r>
      <w:r w:rsidR="001B79D9">
        <w:rPr>
          <w:lang w:val="pl-PL"/>
        </w:rPr>
        <w:t>r 2 w Łodzi</w:t>
      </w:r>
      <w:r w:rsidR="006E4612" w:rsidRPr="00D20CB7">
        <w:rPr>
          <w:lang w:val="pl-PL"/>
        </w:rPr>
        <w:t xml:space="preserve">, gdzie </w:t>
      </w:r>
      <w:r w:rsidR="008B7BC2" w:rsidRPr="00D20CB7">
        <w:rPr>
          <w:lang w:val="pl-PL"/>
        </w:rPr>
        <w:t xml:space="preserve">został poddany leczeniu </w:t>
      </w:r>
      <w:r w:rsidR="006E4612" w:rsidRPr="00D20CB7">
        <w:rPr>
          <w:lang w:val="pl-PL"/>
        </w:rPr>
        <w:t>w szpitalu więziennym</w:t>
      </w:r>
      <w:r w:rsidR="00E216DA" w:rsidRPr="00D20CB7">
        <w:rPr>
          <w:lang w:val="pl-PL"/>
        </w:rPr>
        <w:t>.</w:t>
      </w:r>
      <w:r w:rsidR="006E4612" w:rsidRPr="00D20CB7">
        <w:rPr>
          <w:lang w:val="pl-PL"/>
        </w:rPr>
        <w:t xml:space="preserve"> Pozostał tam do </w:t>
      </w:r>
      <w:r w:rsidR="00951D36" w:rsidRPr="00D20CB7">
        <w:rPr>
          <w:lang w:val="pl-PL"/>
        </w:rPr>
        <w:t xml:space="preserve">dnia </w:t>
      </w:r>
      <w:r w:rsidR="006E4612" w:rsidRPr="00D20CB7">
        <w:rPr>
          <w:lang w:val="pl-PL"/>
        </w:rPr>
        <w:t xml:space="preserve">21 kwietnia 2011 roku. </w:t>
      </w:r>
      <w:r w:rsidR="00E216DA" w:rsidRPr="00D20CB7">
        <w:rPr>
          <w:lang w:val="pl-PL"/>
        </w:rPr>
        <w:t xml:space="preserve"> </w:t>
      </w:r>
    </w:p>
    <w:p w:rsidR="00610788" w:rsidRPr="00D20CB7" w:rsidRDefault="00CF635B"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48</w:t>
      </w:r>
      <w:r w:rsidRPr="00D20CB7">
        <w:rPr>
          <w:lang w:val="pl-PL"/>
        </w:rPr>
        <w:fldChar w:fldCharType="end"/>
      </w:r>
      <w:r w:rsidRPr="00D20CB7">
        <w:rPr>
          <w:lang w:val="pl-PL"/>
        </w:rPr>
        <w:t>.  </w:t>
      </w:r>
      <w:r w:rsidR="006E4612" w:rsidRPr="00D20CB7">
        <w:rPr>
          <w:lang w:val="pl-PL"/>
        </w:rPr>
        <w:t xml:space="preserve">Podczas swojego pobytu </w:t>
      </w:r>
      <w:r w:rsidR="008B7BC2">
        <w:rPr>
          <w:lang w:val="pl-PL"/>
        </w:rPr>
        <w:t xml:space="preserve">na </w:t>
      </w:r>
      <w:r w:rsidR="001B79D9">
        <w:rPr>
          <w:lang w:val="pl-PL"/>
        </w:rPr>
        <w:t>oddziale szpitalnym zakładu karnego</w:t>
      </w:r>
      <w:r w:rsidR="006E4612" w:rsidRPr="00D20CB7">
        <w:rPr>
          <w:lang w:val="pl-PL"/>
        </w:rPr>
        <w:t xml:space="preserve"> przebywał w celi zaadaptowanej </w:t>
      </w:r>
      <w:r w:rsidR="009535F2">
        <w:rPr>
          <w:lang w:val="pl-PL"/>
        </w:rPr>
        <w:t>dla potrzeb</w:t>
      </w:r>
      <w:r w:rsidR="006E4612" w:rsidRPr="00D20CB7">
        <w:rPr>
          <w:lang w:val="pl-PL"/>
        </w:rPr>
        <w:t xml:space="preserve"> </w:t>
      </w:r>
      <w:r w:rsidR="008B7BC2">
        <w:rPr>
          <w:lang w:val="pl-PL"/>
        </w:rPr>
        <w:t>osadzonych używających</w:t>
      </w:r>
      <w:r w:rsidR="006E4612" w:rsidRPr="00D20CB7">
        <w:rPr>
          <w:lang w:val="pl-PL"/>
        </w:rPr>
        <w:t xml:space="preserve"> wózk</w:t>
      </w:r>
      <w:r w:rsidR="008B7BC2">
        <w:rPr>
          <w:lang w:val="pl-PL"/>
        </w:rPr>
        <w:t>ów</w:t>
      </w:r>
      <w:r w:rsidR="006E4612" w:rsidRPr="00D20CB7">
        <w:rPr>
          <w:lang w:val="pl-PL"/>
        </w:rPr>
        <w:t xml:space="preserve"> inwalidzki</w:t>
      </w:r>
      <w:r w:rsidR="008B7BC2">
        <w:rPr>
          <w:lang w:val="pl-PL"/>
        </w:rPr>
        <w:t>ch</w:t>
      </w:r>
      <w:r w:rsidR="00E216DA" w:rsidRPr="00D20CB7">
        <w:rPr>
          <w:lang w:val="pl-PL"/>
        </w:rPr>
        <w:t xml:space="preserve">. </w:t>
      </w:r>
      <w:r w:rsidR="006E4612" w:rsidRPr="00D20CB7">
        <w:rPr>
          <w:lang w:val="pl-PL"/>
        </w:rPr>
        <w:t>Zgodnie z tw</w:t>
      </w:r>
      <w:r w:rsidR="00951D36" w:rsidRPr="00D20CB7">
        <w:rPr>
          <w:lang w:val="pl-PL"/>
        </w:rPr>
        <w:t>ierdzeniem Rządu, które nie zostało</w:t>
      </w:r>
      <w:r w:rsidR="006E4612" w:rsidRPr="00D20CB7">
        <w:rPr>
          <w:lang w:val="pl-PL"/>
        </w:rPr>
        <w:t xml:space="preserve"> </w:t>
      </w:r>
      <w:r w:rsidR="00951D36" w:rsidRPr="00D20CB7">
        <w:rPr>
          <w:lang w:val="pl-PL"/>
        </w:rPr>
        <w:t>za</w:t>
      </w:r>
      <w:r w:rsidR="006E4612" w:rsidRPr="00D20CB7">
        <w:rPr>
          <w:lang w:val="pl-PL"/>
        </w:rPr>
        <w:t>kwestionowa</w:t>
      </w:r>
      <w:r w:rsidR="001B79D9">
        <w:rPr>
          <w:lang w:val="pl-PL"/>
        </w:rPr>
        <w:t>ne przez skarżącego, otrzym</w:t>
      </w:r>
      <w:r w:rsidR="008B7BC2">
        <w:rPr>
          <w:lang w:val="pl-PL"/>
        </w:rPr>
        <w:t>yw</w:t>
      </w:r>
      <w:r w:rsidR="001B79D9">
        <w:rPr>
          <w:lang w:val="pl-PL"/>
        </w:rPr>
        <w:t>ał</w:t>
      </w:r>
      <w:r w:rsidR="006E4612" w:rsidRPr="00D20CB7">
        <w:rPr>
          <w:lang w:val="pl-PL"/>
        </w:rPr>
        <w:t xml:space="preserve"> pomoc profesjonalnych “</w:t>
      </w:r>
      <w:r w:rsidR="006E5D26">
        <w:rPr>
          <w:lang w:val="pl-PL"/>
        </w:rPr>
        <w:t>tragarzy</w:t>
      </w:r>
      <w:r w:rsidR="006E4612" w:rsidRPr="00D20CB7">
        <w:rPr>
          <w:lang w:val="pl-PL"/>
        </w:rPr>
        <w:t>” wtedy</w:t>
      </w:r>
      <w:r w:rsidR="008B7BC2">
        <w:rPr>
          <w:lang w:val="pl-PL"/>
        </w:rPr>
        <w:t>,</w:t>
      </w:r>
      <w:r w:rsidR="006E4612" w:rsidRPr="00D20CB7">
        <w:rPr>
          <w:lang w:val="pl-PL"/>
        </w:rPr>
        <w:t xml:space="preserve"> gdy chciał </w:t>
      </w:r>
      <w:r w:rsidR="001B79D9">
        <w:rPr>
          <w:lang w:val="pl-PL"/>
        </w:rPr>
        <w:t xml:space="preserve">wyjść na </w:t>
      </w:r>
      <w:proofErr w:type="spellStart"/>
      <w:r w:rsidR="008B7BC2">
        <w:rPr>
          <w:lang w:val="pl-PL"/>
        </w:rPr>
        <w:t>spacerownik</w:t>
      </w:r>
      <w:proofErr w:type="spellEnd"/>
      <w:r w:rsidR="001B79D9">
        <w:rPr>
          <w:lang w:val="pl-PL"/>
        </w:rPr>
        <w:t xml:space="preserve"> </w:t>
      </w:r>
      <w:r w:rsidR="00C82946" w:rsidRPr="00D20CB7">
        <w:rPr>
          <w:lang w:val="pl-PL"/>
        </w:rPr>
        <w:t>(</w:t>
      </w:r>
      <w:r w:rsidR="006E4612" w:rsidRPr="00D20CB7">
        <w:rPr>
          <w:lang w:val="pl-PL"/>
        </w:rPr>
        <w:t>Rząd nie wytłumaczył</w:t>
      </w:r>
      <w:r w:rsidR="009535F2">
        <w:rPr>
          <w:lang w:val="pl-PL"/>
        </w:rPr>
        <w:t>,</w:t>
      </w:r>
      <w:r w:rsidR="006E4612" w:rsidRPr="00D20CB7">
        <w:rPr>
          <w:lang w:val="pl-PL"/>
        </w:rPr>
        <w:t xml:space="preserve"> co właściwie powinno być rozumiane pod tym </w:t>
      </w:r>
      <w:r w:rsidR="00951D36" w:rsidRPr="00D20CB7">
        <w:rPr>
          <w:lang w:val="pl-PL"/>
        </w:rPr>
        <w:t>pojęciem</w:t>
      </w:r>
      <w:r w:rsidR="006E4612" w:rsidRPr="00D20CB7">
        <w:rPr>
          <w:lang w:val="pl-PL"/>
        </w:rPr>
        <w:t>, w szczególności czy “</w:t>
      </w:r>
      <w:r w:rsidR="006E5D26">
        <w:rPr>
          <w:lang w:val="pl-PL"/>
        </w:rPr>
        <w:t>tragarze</w:t>
      </w:r>
      <w:r w:rsidR="006E4612" w:rsidRPr="00D20CB7">
        <w:rPr>
          <w:lang w:val="pl-PL"/>
        </w:rPr>
        <w:t>”, do których się odnosi, byli strażnikami więziennymi lub innymi pracownikami więzienia.</w:t>
      </w:r>
      <w:r w:rsidR="001B79D9">
        <w:rPr>
          <w:lang w:val="pl-PL"/>
        </w:rPr>
        <w:t>)</w:t>
      </w:r>
      <w:r w:rsidR="006E4612" w:rsidRPr="00D20CB7">
        <w:rPr>
          <w:lang w:val="pl-PL"/>
        </w:rPr>
        <w:t xml:space="preserve"> </w:t>
      </w:r>
      <w:r w:rsidR="00342DCC" w:rsidRPr="00D20CB7">
        <w:rPr>
          <w:lang w:val="pl-PL"/>
        </w:rPr>
        <w:t>Uczęszczał</w:t>
      </w:r>
      <w:r w:rsidR="006E4612" w:rsidRPr="00D20CB7">
        <w:rPr>
          <w:lang w:val="pl-PL"/>
        </w:rPr>
        <w:t xml:space="preserve"> na różne formy kinezyterapii, </w:t>
      </w:r>
      <w:r w:rsidR="008B7BC2">
        <w:rPr>
          <w:lang w:val="pl-PL"/>
        </w:rPr>
        <w:t>w tym</w:t>
      </w:r>
      <w:r w:rsidR="006E4612" w:rsidRPr="00D20CB7">
        <w:rPr>
          <w:lang w:val="pl-PL"/>
        </w:rPr>
        <w:t xml:space="preserve"> ćwiczenia mające na celu </w:t>
      </w:r>
      <w:r w:rsidR="00342DCC" w:rsidRPr="00D20CB7">
        <w:rPr>
          <w:lang w:val="pl-PL"/>
        </w:rPr>
        <w:t>wzmocnienie</w:t>
      </w:r>
      <w:r w:rsidR="001B79D9">
        <w:rPr>
          <w:lang w:val="pl-PL"/>
        </w:rPr>
        <w:t xml:space="preserve"> mięśni</w:t>
      </w:r>
      <w:r w:rsidR="006E4612" w:rsidRPr="00D20CB7">
        <w:rPr>
          <w:lang w:val="pl-PL"/>
        </w:rPr>
        <w:t xml:space="preserve"> </w:t>
      </w:r>
      <w:r w:rsidR="001B79D9">
        <w:rPr>
          <w:lang w:val="pl-PL"/>
        </w:rPr>
        <w:t>nóg oraz</w:t>
      </w:r>
      <w:r w:rsidR="00342DCC" w:rsidRPr="00D20CB7">
        <w:rPr>
          <w:lang w:val="pl-PL"/>
        </w:rPr>
        <w:t xml:space="preserve"> na różnego rodzaju inne formy leczenia. </w:t>
      </w:r>
      <w:r w:rsidR="008B7BC2">
        <w:rPr>
          <w:lang w:val="pl-PL"/>
        </w:rPr>
        <w:t>Był konsultowany</w:t>
      </w:r>
      <w:r w:rsidR="00342DCC" w:rsidRPr="00D20CB7">
        <w:rPr>
          <w:lang w:val="pl-PL"/>
        </w:rPr>
        <w:t xml:space="preserve"> również </w:t>
      </w:r>
      <w:r w:rsidR="008B7BC2">
        <w:rPr>
          <w:lang w:val="pl-PL"/>
        </w:rPr>
        <w:t>przez</w:t>
      </w:r>
      <w:r w:rsidR="008B7BC2" w:rsidRPr="00D20CB7">
        <w:rPr>
          <w:lang w:val="pl-PL"/>
        </w:rPr>
        <w:t xml:space="preserve"> </w:t>
      </w:r>
      <w:r w:rsidR="00342DCC" w:rsidRPr="00D20CB7">
        <w:rPr>
          <w:lang w:val="pl-PL"/>
        </w:rPr>
        <w:t>dermatolog</w:t>
      </w:r>
      <w:r w:rsidR="008B7BC2">
        <w:rPr>
          <w:lang w:val="pl-PL"/>
        </w:rPr>
        <w:t>a</w:t>
      </w:r>
      <w:r w:rsidR="00342DCC" w:rsidRPr="00D20CB7">
        <w:rPr>
          <w:lang w:val="pl-PL"/>
        </w:rPr>
        <w:t>, ortoped</w:t>
      </w:r>
      <w:r w:rsidR="008B7BC2">
        <w:rPr>
          <w:lang w:val="pl-PL"/>
        </w:rPr>
        <w:t>ę</w:t>
      </w:r>
      <w:r w:rsidR="00342DCC" w:rsidRPr="00D20CB7">
        <w:rPr>
          <w:lang w:val="pl-PL"/>
        </w:rPr>
        <w:t>, neurolog</w:t>
      </w:r>
      <w:r w:rsidR="008B7BC2">
        <w:rPr>
          <w:lang w:val="pl-PL"/>
        </w:rPr>
        <w:t>a</w:t>
      </w:r>
      <w:r w:rsidR="00342DCC" w:rsidRPr="00D20CB7">
        <w:rPr>
          <w:lang w:val="pl-PL"/>
        </w:rPr>
        <w:t xml:space="preserve"> i okulist</w:t>
      </w:r>
      <w:r w:rsidR="008B7BC2">
        <w:rPr>
          <w:lang w:val="pl-PL"/>
        </w:rPr>
        <w:t>ę</w:t>
      </w:r>
      <w:r w:rsidR="00342DCC" w:rsidRPr="00D20CB7">
        <w:rPr>
          <w:lang w:val="pl-PL"/>
        </w:rPr>
        <w:t xml:space="preserve">. </w:t>
      </w:r>
    </w:p>
    <w:p w:rsidR="00CF635B" w:rsidRPr="00D20CB7" w:rsidRDefault="00CF635B"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49</w:t>
      </w:r>
      <w:r w:rsidRPr="00D20CB7">
        <w:rPr>
          <w:lang w:val="pl-PL"/>
        </w:rPr>
        <w:fldChar w:fldCharType="end"/>
      </w:r>
      <w:r w:rsidRPr="00D20CB7">
        <w:rPr>
          <w:lang w:val="pl-PL"/>
        </w:rPr>
        <w:t>. </w:t>
      </w:r>
      <w:r w:rsidR="00342DCC" w:rsidRPr="00D20CB7">
        <w:rPr>
          <w:lang w:val="pl-PL"/>
        </w:rPr>
        <w:t xml:space="preserve">Po opuszczeniu szpitala więziennego skarżącemu </w:t>
      </w:r>
      <w:r w:rsidR="008B7BC2">
        <w:rPr>
          <w:lang w:val="pl-PL"/>
        </w:rPr>
        <w:t>zalecono kontynuowanie</w:t>
      </w:r>
      <w:r w:rsidR="00342DCC" w:rsidRPr="00D20CB7">
        <w:rPr>
          <w:lang w:val="pl-PL"/>
        </w:rPr>
        <w:t xml:space="preserve"> wykonywani</w:t>
      </w:r>
      <w:r w:rsidR="008B7BC2">
        <w:rPr>
          <w:lang w:val="pl-PL"/>
        </w:rPr>
        <w:t>a</w:t>
      </w:r>
      <w:r w:rsidR="00342DCC" w:rsidRPr="00D20CB7">
        <w:rPr>
          <w:lang w:val="pl-PL"/>
        </w:rPr>
        <w:t xml:space="preserve"> ćwiczeń, których </w:t>
      </w:r>
      <w:r w:rsidR="00951D36" w:rsidRPr="00D20CB7">
        <w:rPr>
          <w:lang w:val="pl-PL"/>
        </w:rPr>
        <w:t>został nauczony</w:t>
      </w:r>
      <w:r w:rsidR="00342DCC" w:rsidRPr="00D20CB7">
        <w:rPr>
          <w:lang w:val="pl-PL"/>
        </w:rPr>
        <w:t>. Od</w:t>
      </w:r>
      <w:r w:rsidR="00951D36" w:rsidRPr="00D20CB7">
        <w:rPr>
          <w:lang w:val="pl-PL"/>
        </w:rPr>
        <w:t xml:space="preserve"> dnia</w:t>
      </w:r>
      <w:r w:rsidR="00342DCC" w:rsidRPr="00D20CB7">
        <w:rPr>
          <w:lang w:val="pl-PL"/>
        </w:rPr>
        <w:t xml:space="preserve"> 21 kwietnia 2011 roku do </w:t>
      </w:r>
      <w:r w:rsidR="00F125D6">
        <w:rPr>
          <w:lang w:val="pl-PL"/>
        </w:rPr>
        <w:t>momentu</w:t>
      </w:r>
      <w:r w:rsidR="00F125D6" w:rsidRPr="00D20CB7">
        <w:rPr>
          <w:lang w:val="pl-PL"/>
        </w:rPr>
        <w:t xml:space="preserve"> </w:t>
      </w:r>
      <w:r w:rsidR="00342DCC" w:rsidRPr="00D20CB7">
        <w:rPr>
          <w:lang w:val="pl-PL"/>
        </w:rPr>
        <w:t>zwolnienia</w:t>
      </w:r>
      <w:r w:rsidR="00951D36" w:rsidRPr="00D20CB7">
        <w:rPr>
          <w:lang w:val="pl-PL"/>
        </w:rPr>
        <w:t xml:space="preserve"> w dniu</w:t>
      </w:r>
      <w:r w:rsidR="00342DCC" w:rsidRPr="00D20CB7">
        <w:rPr>
          <w:lang w:val="pl-PL"/>
        </w:rPr>
        <w:t xml:space="preserve"> 8 grudnia 2011 roku </w:t>
      </w:r>
      <w:r w:rsidR="00F125D6">
        <w:rPr>
          <w:lang w:val="pl-PL"/>
        </w:rPr>
        <w:t>był ponownie osadzony w</w:t>
      </w:r>
      <w:r w:rsidR="00342DCC" w:rsidRPr="00D20CB7">
        <w:rPr>
          <w:lang w:val="pl-PL"/>
        </w:rPr>
        <w:t xml:space="preserve"> Areszcie Śledczym w Kielcach. </w:t>
      </w:r>
      <w:r w:rsidRPr="00D20CB7">
        <w:rPr>
          <w:lang w:val="pl-PL"/>
        </w:rPr>
        <w:t> </w:t>
      </w:r>
    </w:p>
    <w:p w:rsidR="00FC7432" w:rsidRPr="00D20CB7" w:rsidRDefault="004300A3" w:rsidP="00DA6739">
      <w:pPr>
        <w:pStyle w:val="ECHRPara"/>
        <w:rPr>
          <w:b/>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50</w:t>
      </w:r>
      <w:r w:rsidRPr="00D20CB7">
        <w:rPr>
          <w:lang w:val="pl-PL"/>
        </w:rPr>
        <w:fldChar w:fldCharType="end"/>
      </w:r>
      <w:r w:rsidRPr="00D20CB7">
        <w:rPr>
          <w:lang w:val="pl-PL"/>
        </w:rPr>
        <w:t>.</w:t>
      </w:r>
      <w:r w:rsidRPr="00D20CB7">
        <w:rPr>
          <w:b/>
          <w:lang w:val="pl-PL"/>
        </w:rPr>
        <w:t>  </w:t>
      </w:r>
      <w:r w:rsidR="00F125D6">
        <w:rPr>
          <w:lang w:val="pl-PL"/>
        </w:rPr>
        <w:t>Jak</w:t>
      </w:r>
      <w:r w:rsidR="00F125D6" w:rsidRPr="00D20CB7">
        <w:rPr>
          <w:lang w:val="pl-PL"/>
        </w:rPr>
        <w:t xml:space="preserve"> </w:t>
      </w:r>
      <w:r w:rsidR="00342DCC" w:rsidRPr="00D20CB7">
        <w:rPr>
          <w:lang w:val="pl-PL"/>
        </w:rPr>
        <w:t>wynika z decyzji z dnia 10 stycznia 2012 roku</w:t>
      </w:r>
      <w:r w:rsidR="00F125D6">
        <w:rPr>
          <w:lang w:val="pl-PL"/>
        </w:rPr>
        <w:t>,</w:t>
      </w:r>
      <w:r w:rsidR="00342DCC" w:rsidRPr="00D20CB7">
        <w:rPr>
          <w:lang w:val="pl-PL"/>
        </w:rPr>
        <w:t xml:space="preserve"> dotyczącej stopnia niepełnosprawności skarżącego, był on niepełno</w:t>
      </w:r>
      <w:r w:rsidR="002204D9">
        <w:rPr>
          <w:lang w:val="pl-PL"/>
        </w:rPr>
        <w:t xml:space="preserve">sprawny w stopniu umiarkowanym </w:t>
      </w:r>
      <w:r w:rsidR="00F125D6">
        <w:rPr>
          <w:lang w:val="pl-PL"/>
        </w:rPr>
        <w:t>i</w:t>
      </w:r>
      <w:r w:rsidR="00342DCC" w:rsidRPr="00D20CB7">
        <w:rPr>
          <w:lang w:val="pl-PL"/>
        </w:rPr>
        <w:t xml:space="preserve"> zdolny do wykonywania pracy w </w:t>
      </w:r>
      <w:r w:rsidR="00F125D6">
        <w:rPr>
          <w:lang w:val="pl-PL"/>
        </w:rPr>
        <w:t>specjalnych</w:t>
      </w:r>
      <w:r w:rsidR="00F125D6" w:rsidRPr="00D20CB7">
        <w:rPr>
          <w:lang w:val="pl-PL"/>
        </w:rPr>
        <w:t xml:space="preserve"> </w:t>
      </w:r>
      <w:r w:rsidR="00951D36" w:rsidRPr="00D20CB7">
        <w:rPr>
          <w:lang w:val="pl-PL"/>
        </w:rPr>
        <w:t>warunkach.  Nie potrzebował ciągłej pomocy ze strony innych osób</w:t>
      </w:r>
      <w:r w:rsidR="00342DCC" w:rsidRPr="00D20CB7">
        <w:rPr>
          <w:lang w:val="pl-PL"/>
        </w:rPr>
        <w:t xml:space="preserve">. </w:t>
      </w:r>
    </w:p>
    <w:p w:rsidR="00014566" w:rsidRPr="00D20CB7" w:rsidRDefault="00014566" w:rsidP="00DA6739">
      <w:pPr>
        <w:pStyle w:val="ECHRHeading1"/>
        <w:rPr>
          <w:lang w:val="pl-PL"/>
        </w:rPr>
      </w:pPr>
      <w:r w:rsidRPr="00D20CB7">
        <w:rPr>
          <w:lang w:val="pl-PL"/>
        </w:rPr>
        <w:t>II.  </w:t>
      </w:r>
      <w:r w:rsidR="00342DCC" w:rsidRPr="00D20CB7">
        <w:rPr>
          <w:lang w:val="pl-PL"/>
        </w:rPr>
        <w:t>ODPOWIEDNIE PRAWO KRAJOWE I PRAKTYKA</w:t>
      </w:r>
    </w:p>
    <w:p w:rsidR="005C55DE" w:rsidRPr="00D20CB7" w:rsidRDefault="001D5CD8" w:rsidP="00DA6739">
      <w:pPr>
        <w:pStyle w:val="ECHRHeading2"/>
        <w:rPr>
          <w:lang w:val="pl-PL"/>
        </w:rPr>
      </w:pPr>
      <w:r w:rsidRPr="00D20CB7">
        <w:rPr>
          <w:lang w:val="pl-PL"/>
        </w:rPr>
        <w:t>A</w:t>
      </w:r>
      <w:r w:rsidR="005C55DE" w:rsidRPr="00D20CB7">
        <w:rPr>
          <w:lang w:val="pl-PL"/>
        </w:rPr>
        <w:t>.  </w:t>
      </w:r>
      <w:r w:rsidR="00342DCC" w:rsidRPr="00D20CB7">
        <w:rPr>
          <w:lang w:val="pl-PL"/>
        </w:rPr>
        <w:t xml:space="preserve">Opieka medyczna w warunkach </w:t>
      </w:r>
      <w:r w:rsidR="001B79D9">
        <w:rPr>
          <w:lang w:val="pl-PL"/>
        </w:rPr>
        <w:t>osadzenia</w:t>
      </w:r>
    </w:p>
    <w:p w:rsidR="005C55DE" w:rsidRPr="00D20CB7" w:rsidRDefault="005368F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51</w:t>
      </w:r>
      <w:r w:rsidRPr="00D20CB7">
        <w:rPr>
          <w:noProof/>
          <w:lang w:val="pl-PL"/>
        </w:rPr>
        <w:fldChar w:fldCharType="end"/>
      </w:r>
      <w:r w:rsidR="00342DCC" w:rsidRPr="00D20CB7">
        <w:rPr>
          <w:lang w:val="pl-PL"/>
        </w:rPr>
        <w:t>.  Artykuł 68 Konstytucji</w:t>
      </w:r>
      <w:r w:rsidR="005C55DE" w:rsidRPr="00D20CB7">
        <w:rPr>
          <w:lang w:val="pl-PL"/>
        </w:rPr>
        <w:t>,</w:t>
      </w:r>
      <w:r w:rsidR="00342DCC" w:rsidRPr="00D20CB7">
        <w:rPr>
          <w:lang w:val="pl-PL"/>
        </w:rPr>
        <w:t xml:space="preserve"> w </w:t>
      </w:r>
      <w:r w:rsidR="006F04C6" w:rsidRPr="00D20CB7">
        <w:rPr>
          <w:lang w:val="pl-PL"/>
        </w:rPr>
        <w:t>odpowiedni</w:t>
      </w:r>
      <w:r w:rsidR="006F04C6">
        <w:rPr>
          <w:lang w:val="pl-PL"/>
        </w:rPr>
        <w:t xml:space="preserve">ej </w:t>
      </w:r>
      <w:r w:rsidR="00342DCC" w:rsidRPr="00D20CB7">
        <w:rPr>
          <w:lang w:val="pl-PL"/>
        </w:rPr>
        <w:t>części</w:t>
      </w:r>
      <w:r w:rsidR="006F04C6">
        <w:rPr>
          <w:lang w:val="pl-PL"/>
        </w:rPr>
        <w:t>,</w:t>
      </w:r>
      <w:r w:rsidR="00342DCC" w:rsidRPr="00D20CB7">
        <w:rPr>
          <w:lang w:val="pl-PL"/>
        </w:rPr>
        <w:t xml:space="preserve"> brzmi:</w:t>
      </w:r>
    </w:p>
    <w:p w:rsidR="00C7616A" w:rsidRPr="00D20CB7" w:rsidRDefault="005C55DE" w:rsidP="00DA6739">
      <w:pPr>
        <w:pStyle w:val="ECHRParaQuote"/>
        <w:rPr>
          <w:lang w:val="pl-PL"/>
        </w:rPr>
      </w:pPr>
      <w:r w:rsidRPr="00D20CB7">
        <w:rPr>
          <w:lang w:val="pl-PL"/>
        </w:rPr>
        <w:lastRenderedPageBreak/>
        <w:t>“1.</w:t>
      </w:r>
      <w:r w:rsidR="00C7616A" w:rsidRPr="00D20CB7">
        <w:rPr>
          <w:lang w:val="pl-PL"/>
        </w:rPr>
        <w:t xml:space="preserve"> Każdy ma prawo do ochrony zdrowia.</w:t>
      </w:r>
    </w:p>
    <w:p w:rsidR="005C55DE" w:rsidRPr="00D20CB7" w:rsidRDefault="005C55DE" w:rsidP="00DA6739">
      <w:pPr>
        <w:pStyle w:val="ECHRParaQuote"/>
        <w:rPr>
          <w:lang w:val="pl-PL"/>
        </w:rPr>
      </w:pPr>
      <w:r w:rsidRPr="00D20CB7">
        <w:rPr>
          <w:lang w:val="pl-PL"/>
        </w:rPr>
        <w:t xml:space="preserve">2. </w:t>
      </w:r>
      <w:r w:rsidR="00C7616A" w:rsidRPr="00D20CB7">
        <w:rPr>
          <w:lang w:val="pl-PL"/>
        </w:rPr>
        <w:t>Obywatelom, niezależnie od ich sytuacji materialnej, władze publiczne zapewniają równy dostęp do świadczeń opieki zdrowotnej finansowanej ze środków publicznych</w:t>
      </w:r>
      <w:r w:rsidRPr="00D20CB7">
        <w:rPr>
          <w:lang w:val="pl-PL"/>
        </w:rPr>
        <w:t>...”</w:t>
      </w:r>
    </w:p>
    <w:p w:rsidR="005C55DE" w:rsidRPr="00D20CB7" w:rsidRDefault="007207E1"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52</w:t>
      </w:r>
      <w:r w:rsidRPr="00D20CB7">
        <w:rPr>
          <w:noProof/>
          <w:lang w:val="pl-PL"/>
        </w:rPr>
        <w:fldChar w:fldCharType="end"/>
      </w:r>
      <w:r w:rsidR="00F85AE9" w:rsidRPr="00D20CB7">
        <w:rPr>
          <w:lang w:val="pl-PL"/>
        </w:rPr>
        <w:t>.  </w:t>
      </w:r>
      <w:r w:rsidR="00C7616A" w:rsidRPr="00D20CB7">
        <w:rPr>
          <w:lang w:val="pl-PL"/>
        </w:rPr>
        <w:t>Artykuł</w:t>
      </w:r>
      <w:r w:rsidR="005C55DE" w:rsidRPr="00D20CB7">
        <w:rPr>
          <w:lang w:val="pl-PL"/>
        </w:rPr>
        <w:t xml:space="preserve"> 115 </w:t>
      </w:r>
      <w:r w:rsidR="00C7616A" w:rsidRPr="00D20CB7">
        <w:rPr>
          <w:lang w:val="pl-PL"/>
        </w:rPr>
        <w:t xml:space="preserve">Kodeksu </w:t>
      </w:r>
      <w:r w:rsidR="006F04C6">
        <w:rPr>
          <w:lang w:val="pl-PL"/>
        </w:rPr>
        <w:t>k</w:t>
      </w:r>
      <w:r w:rsidR="00C7616A" w:rsidRPr="00D20CB7">
        <w:rPr>
          <w:lang w:val="pl-PL"/>
        </w:rPr>
        <w:t xml:space="preserve">arnego </w:t>
      </w:r>
      <w:r w:rsidR="006F04C6">
        <w:rPr>
          <w:lang w:val="pl-PL"/>
        </w:rPr>
        <w:t>w</w:t>
      </w:r>
      <w:r w:rsidR="00C7616A" w:rsidRPr="00D20CB7">
        <w:rPr>
          <w:lang w:val="pl-PL"/>
        </w:rPr>
        <w:t xml:space="preserve">ykonawczego </w:t>
      </w:r>
      <w:r w:rsidR="005C55DE" w:rsidRPr="00D20CB7">
        <w:rPr>
          <w:i/>
          <w:lang w:val="pl-PL"/>
        </w:rPr>
        <w:t>(Kodeks karny wykonawczy)</w:t>
      </w:r>
      <w:r w:rsidR="00C7616A" w:rsidRPr="00D20CB7">
        <w:rPr>
          <w:lang w:val="pl-PL"/>
        </w:rPr>
        <w:t xml:space="preserve"> (“Kodeks”) stanowi</w:t>
      </w:r>
      <w:r w:rsidR="005C55DE" w:rsidRPr="00D20CB7">
        <w:rPr>
          <w:lang w:val="pl-PL"/>
        </w:rPr>
        <w:t>:</w:t>
      </w:r>
    </w:p>
    <w:p w:rsidR="005C55DE" w:rsidRPr="00D20CB7" w:rsidRDefault="005C55DE" w:rsidP="00DA6739">
      <w:pPr>
        <w:pStyle w:val="ECHRParaQuote"/>
        <w:rPr>
          <w:lang w:val="pl-PL"/>
        </w:rPr>
      </w:pPr>
      <w:r w:rsidRPr="00D20CB7">
        <w:rPr>
          <w:lang w:val="pl-PL"/>
        </w:rPr>
        <w:t xml:space="preserve">“1. </w:t>
      </w:r>
      <w:r w:rsidR="009E2FE5" w:rsidRPr="00D20CB7">
        <w:rPr>
          <w:lang w:val="pl-PL"/>
        </w:rPr>
        <w:t xml:space="preserve">Skazanemu zapewnia się </w:t>
      </w:r>
      <w:r w:rsidR="000966F0" w:rsidRPr="00D20CB7">
        <w:rPr>
          <w:lang w:val="pl-PL"/>
        </w:rPr>
        <w:t>bezpłatne świadczenia zdrowotne, leki i artykuły sanitarne</w:t>
      </w:r>
      <w:r w:rsidRPr="00D20CB7">
        <w:rPr>
          <w:lang w:val="pl-PL"/>
        </w:rPr>
        <w:t>.</w:t>
      </w:r>
    </w:p>
    <w:p w:rsidR="005C55DE" w:rsidRPr="00D20CB7" w:rsidRDefault="005C55DE" w:rsidP="00DA6739">
      <w:pPr>
        <w:pStyle w:val="ECHRParaQuote"/>
        <w:rPr>
          <w:lang w:val="pl-PL"/>
        </w:rPr>
      </w:pPr>
      <w:r w:rsidRPr="00D20CB7">
        <w:rPr>
          <w:lang w:val="pl-PL"/>
        </w:rPr>
        <w:t>2.</w:t>
      </w:r>
      <w:r w:rsidR="000966F0" w:rsidRPr="00D20CB7">
        <w:rPr>
          <w:lang w:val="pl-PL"/>
        </w:rPr>
        <w:t xml:space="preserve"> Protezy, przedmioty ortopedyczne i środki pomocnicze zapewnia się skazanemu bezpłatnie, jeżeli ich brak mógłby pogorszyć stan zdrowia lub uniemożliwić odbywanie kary pozbawienia wolności, a w innych wypadkach odpłatnie</w:t>
      </w:r>
      <w:r w:rsidRPr="00D20CB7">
        <w:rPr>
          <w:lang w:val="pl-PL"/>
        </w:rPr>
        <w:t>.</w:t>
      </w:r>
    </w:p>
    <w:p w:rsidR="005C55DE" w:rsidRPr="00D20CB7" w:rsidRDefault="005C55DE" w:rsidP="00DA6739">
      <w:pPr>
        <w:pStyle w:val="ECHRParaQuote"/>
        <w:rPr>
          <w:lang w:val="pl-PL"/>
        </w:rPr>
      </w:pPr>
      <w:r w:rsidRPr="00D20CB7">
        <w:rPr>
          <w:lang w:val="pl-PL"/>
        </w:rPr>
        <w:t>...</w:t>
      </w:r>
    </w:p>
    <w:p w:rsidR="005C55DE" w:rsidRPr="00D20CB7" w:rsidRDefault="005C55DE" w:rsidP="00DA6739">
      <w:pPr>
        <w:pStyle w:val="ECHRParaQuote"/>
        <w:rPr>
          <w:lang w:val="pl-PL"/>
        </w:rPr>
      </w:pPr>
      <w:r w:rsidRPr="00D20CB7">
        <w:rPr>
          <w:lang w:val="pl-PL"/>
        </w:rPr>
        <w:t>4.</w:t>
      </w:r>
      <w:r w:rsidR="000966F0" w:rsidRPr="00D20CB7">
        <w:rPr>
          <w:lang w:val="pl-PL"/>
        </w:rPr>
        <w:t xml:space="preserve"> Świadczenia zdrowotne udzielane są skazanemu przede wszystkim przez podmioty lecznicze dla osób pozbawionych wolności </w:t>
      </w:r>
      <w:r w:rsidRPr="00D20CB7">
        <w:rPr>
          <w:lang w:val="pl-PL"/>
        </w:rPr>
        <w:t>.</w:t>
      </w:r>
    </w:p>
    <w:p w:rsidR="000966F0" w:rsidRPr="00D20CB7" w:rsidRDefault="005C55DE" w:rsidP="000966F0">
      <w:pPr>
        <w:pStyle w:val="ECHRParaQuote"/>
        <w:rPr>
          <w:lang w:val="pl-PL"/>
        </w:rPr>
      </w:pPr>
      <w:r w:rsidRPr="00D20CB7">
        <w:rPr>
          <w:lang w:val="pl-PL"/>
        </w:rPr>
        <w:t xml:space="preserve">5. </w:t>
      </w:r>
      <w:r w:rsidR="000966F0" w:rsidRPr="00D20CB7">
        <w:rPr>
          <w:lang w:val="pl-PL"/>
        </w:rPr>
        <w:t>Podmioty lecznicze inne niż podmioty, o których mowa w § 4, współdziałają z tymi podmiotami, w zapewnieniu skazanym świadczeń zdrowotnych, gdy konieczne jest w szczególności:</w:t>
      </w:r>
    </w:p>
    <w:p w:rsidR="000966F0" w:rsidRPr="00D20CB7" w:rsidRDefault="000966F0" w:rsidP="000966F0">
      <w:pPr>
        <w:pStyle w:val="ECHRParaQuote"/>
        <w:rPr>
          <w:lang w:val="pl-PL"/>
        </w:rPr>
      </w:pPr>
      <w:r w:rsidRPr="00D20CB7">
        <w:rPr>
          <w:lang w:val="pl-PL"/>
        </w:rPr>
        <w:t>1)</w:t>
      </w:r>
      <w:r w:rsidR="006F04C6" w:rsidRPr="00D20CB7" w:rsidDel="006F04C6">
        <w:rPr>
          <w:lang w:val="pl-PL"/>
        </w:rPr>
        <w:t xml:space="preserve"> </w:t>
      </w:r>
      <w:r w:rsidRPr="00D20CB7">
        <w:rPr>
          <w:lang w:val="pl-PL"/>
        </w:rPr>
        <w:t>natychmiastowe udzielenie świadczeń zdrowotnych ze względu na zagrożenie życia lub zdrowia skazanego;</w:t>
      </w:r>
    </w:p>
    <w:p w:rsidR="000966F0" w:rsidRPr="00D20CB7" w:rsidRDefault="000966F0" w:rsidP="000966F0">
      <w:pPr>
        <w:pStyle w:val="ECHRParaQuote"/>
        <w:rPr>
          <w:lang w:val="pl-PL"/>
        </w:rPr>
      </w:pPr>
      <w:r w:rsidRPr="00D20CB7">
        <w:rPr>
          <w:lang w:val="pl-PL"/>
        </w:rPr>
        <w:t>2)</w:t>
      </w:r>
      <w:r w:rsidR="006F04C6" w:rsidRPr="00D20CB7" w:rsidDel="006F04C6">
        <w:rPr>
          <w:lang w:val="pl-PL"/>
        </w:rPr>
        <w:t xml:space="preserve"> </w:t>
      </w:r>
      <w:r w:rsidRPr="00D20CB7">
        <w:rPr>
          <w:lang w:val="pl-PL"/>
        </w:rPr>
        <w:t>przeprowadzenie specjalistycznych badań, leczenia lub rehabilitacji skazanego;</w:t>
      </w:r>
    </w:p>
    <w:p w:rsidR="005C55DE" w:rsidRPr="00D20CB7" w:rsidRDefault="000966F0" w:rsidP="000966F0">
      <w:pPr>
        <w:pStyle w:val="ECHRParaQuote"/>
        <w:rPr>
          <w:lang w:val="pl-PL"/>
        </w:rPr>
      </w:pPr>
      <w:r w:rsidRPr="00D20CB7">
        <w:rPr>
          <w:lang w:val="pl-PL"/>
        </w:rPr>
        <w:t>3)</w:t>
      </w:r>
      <w:r w:rsidR="006F04C6" w:rsidRPr="00D20CB7" w:rsidDel="006F04C6">
        <w:rPr>
          <w:lang w:val="pl-PL"/>
        </w:rPr>
        <w:t xml:space="preserve"> </w:t>
      </w:r>
      <w:r w:rsidRPr="00D20CB7">
        <w:rPr>
          <w:lang w:val="pl-PL"/>
        </w:rPr>
        <w:t>zapewnienie świadczeń zdrowotnych skazanemu, który korzysta z przepustki lub czasowego zezwolenia na opuszczenie zakładu karnego</w:t>
      </w:r>
      <w:r w:rsidR="005C55DE" w:rsidRPr="00D20CB7">
        <w:rPr>
          <w:lang w:val="pl-PL"/>
        </w:rPr>
        <w:t>...”</w:t>
      </w:r>
    </w:p>
    <w:p w:rsidR="005C55DE" w:rsidRPr="00D20CB7" w:rsidRDefault="001D5CD8" w:rsidP="00DA6739">
      <w:pPr>
        <w:pStyle w:val="ECHRHeading2"/>
        <w:rPr>
          <w:lang w:val="pl-PL"/>
        </w:rPr>
      </w:pPr>
      <w:r w:rsidRPr="00D20CB7">
        <w:rPr>
          <w:lang w:val="pl-PL"/>
        </w:rPr>
        <w:t>B</w:t>
      </w:r>
      <w:r w:rsidR="005C55DE" w:rsidRPr="00D20CB7">
        <w:rPr>
          <w:lang w:val="pl-PL"/>
        </w:rPr>
        <w:t>.  </w:t>
      </w:r>
      <w:r w:rsidR="000966F0" w:rsidRPr="00D20CB7">
        <w:rPr>
          <w:lang w:val="pl-PL"/>
        </w:rPr>
        <w:t xml:space="preserve">Aresztowanie </w:t>
      </w:r>
      <w:proofErr w:type="spellStart"/>
      <w:r w:rsidR="001B79D9">
        <w:rPr>
          <w:lang w:val="pl-PL"/>
        </w:rPr>
        <w:t>przed</w:t>
      </w:r>
      <w:r w:rsidR="00951D36" w:rsidRPr="00D20CB7">
        <w:rPr>
          <w:lang w:val="pl-PL"/>
        </w:rPr>
        <w:t>procesowe</w:t>
      </w:r>
      <w:proofErr w:type="spellEnd"/>
    </w:p>
    <w:p w:rsidR="00EE35B2" w:rsidRPr="00D20CB7" w:rsidRDefault="007207E1"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53</w:t>
      </w:r>
      <w:r w:rsidRPr="00D20CB7">
        <w:rPr>
          <w:noProof/>
          <w:lang w:val="pl-PL"/>
        </w:rPr>
        <w:fldChar w:fldCharType="end"/>
      </w:r>
      <w:r w:rsidR="005C55DE" w:rsidRPr="00D20CB7">
        <w:rPr>
          <w:lang w:val="pl-PL"/>
        </w:rPr>
        <w:t>.  </w:t>
      </w:r>
      <w:r w:rsidR="000966F0" w:rsidRPr="00D20CB7">
        <w:rPr>
          <w:lang w:val="pl-PL"/>
        </w:rPr>
        <w:t xml:space="preserve">Odpowiednie prawo krajowe i praktyka dotycząca </w:t>
      </w:r>
      <w:r w:rsidR="006F04C6">
        <w:rPr>
          <w:lang w:val="pl-PL"/>
        </w:rPr>
        <w:t>stosowania</w:t>
      </w:r>
      <w:r w:rsidR="006F04C6" w:rsidRPr="00D20CB7">
        <w:rPr>
          <w:lang w:val="pl-PL"/>
        </w:rPr>
        <w:t xml:space="preserve"> </w:t>
      </w:r>
      <w:r w:rsidR="000966F0" w:rsidRPr="00D20CB7">
        <w:rPr>
          <w:lang w:val="pl-PL"/>
        </w:rPr>
        <w:t>tymczasowego aresztowania, podstaw jego przedłuż</w:t>
      </w:r>
      <w:r w:rsidR="006F04C6">
        <w:rPr>
          <w:lang w:val="pl-PL"/>
        </w:rPr>
        <w:t>a</w:t>
      </w:r>
      <w:r w:rsidR="000966F0" w:rsidRPr="00D20CB7">
        <w:rPr>
          <w:lang w:val="pl-PL"/>
        </w:rPr>
        <w:t>nia, uchyl</w:t>
      </w:r>
      <w:r w:rsidR="006F04C6">
        <w:rPr>
          <w:lang w:val="pl-PL"/>
        </w:rPr>
        <w:t>a</w:t>
      </w:r>
      <w:r w:rsidR="000966F0" w:rsidRPr="00D20CB7">
        <w:rPr>
          <w:lang w:val="pl-PL"/>
        </w:rPr>
        <w:t xml:space="preserve">nia tymczasowego aresztowania </w:t>
      </w:r>
      <w:r w:rsidR="006F04C6">
        <w:rPr>
          <w:lang w:val="pl-PL"/>
        </w:rPr>
        <w:t>oraz</w:t>
      </w:r>
      <w:r w:rsidR="000966F0" w:rsidRPr="00D20CB7">
        <w:rPr>
          <w:lang w:val="pl-PL"/>
        </w:rPr>
        <w:t xml:space="preserve"> reguły rządzące innymi</w:t>
      </w:r>
      <w:r w:rsidR="00951D36" w:rsidRPr="00D20CB7">
        <w:rPr>
          <w:lang w:val="pl-PL"/>
        </w:rPr>
        <w:t>,</w:t>
      </w:r>
      <w:r w:rsidR="000966F0" w:rsidRPr="00D20CB7">
        <w:rPr>
          <w:lang w:val="pl-PL"/>
        </w:rPr>
        <w:t xml:space="preserve"> tak zwanymi środkami zapobiegawczymi</w:t>
      </w:r>
      <w:r w:rsidR="00DA6765">
        <w:rPr>
          <w:lang w:val="pl-PL"/>
        </w:rPr>
        <w:t>,</w:t>
      </w:r>
      <w:r w:rsidR="000966F0" w:rsidRPr="00D20CB7">
        <w:rPr>
          <w:lang w:val="pl-PL"/>
        </w:rPr>
        <w:t xml:space="preserve"> </w:t>
      </w:r>
      <w:r w:rsidR="00DA6765">
        <w:rPr>
          <w:lang w:val="pl-PL"/>
        </w:rPr>
        <w:t>zostały przedstawione</w:t>
      </w:r>
      <w:r w:rsidR="000966F0" w:rsidRPr="00D20CB7">
        <w:rPr>
          <w:lang w:val="pl-PL"/>
        </w:rPr>
        <w:t xml:space="preserve"> w wyrokach Trybunału w sprawach: </w:t>
      </w:r>
      <w:r w:rsidR="000966F0" w:rsidRPr="00D20CB7">
        <w:rPr>
          <w:rFonts w:ascii="Times New Roman" w:hAnsi="Times New Roman" w:cs="Times New Roman"/>
          <w:i/>
          <w:iCs/>
          <w:color w:val="000000"/>
          <w:lang w:val="pl-PL"/>
        </w:rPr>
        <w:t>Gołek przeciwko Polsce</w:t>
      </w:r>
      <w:r w:rsidR="000966F0" w:rsidRPr="00D20CB7">
        <w:rPr>
          <w:rFonts w:ascii="Times New Roman" w:hAnsi="Times New Roman" w:cs="Times New Roman"/>
          <w:color w:val="000000"/>
          <w:lang w:val="pl-PL"/>
        </w:rPr>
        <w:t>, nr</w:t>
      </w:r>
      <w:r w:rsidR="00D10CD9" w:rsidRPr="00D20CB7">
        <w:rPr>
          <w:rFonts w:ascii="Times New Roman" w:hAnsi="Times New Roman" w:cs="Times New Roman"/>
          <w:color w:val="000000"/>
          <w:lang w:val="pl-PL"/>
        </w:rPr>
        <w:t> 31330/02, §§ 27</w:t>
      </w:r>
      <w:r w:rsidR="00D10CD9" w:rsidRPr="00D20CB7">
        <w:rPr>
          <w:rFonts w:ascii="Times New Roman" w:hAnsi="Times New Roman" w:cs="Times New Roman"/>
          <w:color w:val="000000"/>
          <w:lang w:val="pl-PL"/>
        </w:rPr>
        <w:noBreakHyphen/>
      </w:r>
      <w:r w:rsidR="000966F0" w:rsidRPr="00D20CB7">
        <w:rPr>
          <w:rFonts w:ascii="Times New Roman" w:hAnsi="Times New Roman" w:cs="Times New Roman"/>
          <w:color w:val="000000"/>
          <w:lang w:val="pl-PL"/>
        </w:rPr>
        <w:t>33, 25 kwietnia 2006</w:t>
      </w:r>
      <w:r w:rsidR="00DA6765">
        <w:rPr>
          <w:rFonts w:ascii="Times New Roman" w:hAnsi="Times New Roman" w:cs="Times New Roman"/>
          <w:color w:val="000000"/>
          <w:lang w:val="pl-PL"/>
        </w:rPr>
        <w:t xml:space="preserve"> roku</w:t>
      </w:r>
      <w:r w:rsidR="000966F0" w:rsidRPr="00D20CB7">
        <w:rPr>
          <w:rFonts w:ascii="Times New Roman" w:hAnsi="Times New Roman" w:cs="Times New Roman"/>
          <w:color w:val="000000"/>
          <w:lang w:val="pl-PL"/>
        </w:rPr>
        <w:t xml:space="preserve"> i</w:t>
      </w:r>
      <w:r w:rsidR="000966F0" w:rsidRPr="00D20CB7">
        <w:rPr>
          <w:rFonts w:ascii="Times New Roman" w:hAnsi="Times New Roman" w:cs="Times New Roman"/>
          <w:i/>
          <w:iCs/>
          <w:color w:val="000000"/>
          <w:lang w:val="pl-PL"/>
        </w:rPr>
        <w:t xml:space="preserve"> </w:t>
      </w:r>
      <w:proofErr w:type="spellStart"/>
      <w:r w:rsidR="000966F0" w:rsidRPr="00D20CB7">
        <w:rPr>
          <w:rFonts w:ascii="Times New Roman" w:hAnsi="Times New Roman" w:cs="Times New Roman"/>
          <w:i/>
          <w:iCs/>
          <w:color w:val="000000"/>
          <w:lang w:val="pl-PL"/>
        </w:rPr>
        <w:t>Celejewski</w:t>
      </w:r>
      <w:proofErr w:type="spellEnd"/>
      <w:r w:rsidR="000966F0" w:rsidRPr="00D20CB7">
        <w:rPr>
          <w:rFonts w:ascii="Times New Roman" w:hAnsi="Times New Roman" w:cs="Times New Roman"/>
          <w:i/>
          <w:iCs/>
          <w:color w:val="000000"/>
          <w:lang w:val="pl-PL"/>
        </w:rPr>
        <w:t xml:space="preserve"> przeciwko Polsce</w:t>
      </w:r>
      <w:r w:rsidR="000966F0" w:rsidRPr="00D20CB7">
        <w:rPr>
          <w:rFonts w:ascii="Times New Roman" w:hAnsi="Times New Roman" w:cs="Times New Roman"/>
          <w:color w:val="000000"/>
          <w:lang w:val="pl-PL"/>
        </w:rPr>
        <w:t>, nr</w:t>
      </w:r>
      <w:r w:rsidR="00EE35B2" w:rsidRPr="00D20CB7">
        <w:rPr>
          <w:rFonts w:ascii="Times New Roman" w:hAnsi="Times New Roman" w:cs="Times New Roman"/>
          <w:color w:val="000000"/>
          <w:lang w:val="pl-PL"/>
        </w:rPr>
        <w:t xml:space="preserve"> 17584/04, </w:t>
      </w:r>
      <w:r w:rsidR="000966F0" w:rsidRPr="00D20CB7">
        <w:rPr>
          <w:rFonts w:ascii="Times New Roman" w:hAnsi="Times New Roman" w:cs="Times New Roman"/>
          <w:color w:val="000000"/>
          <w:lang w:val="pl-PL"/>
        </w:rPr>
        <w:t>§§ 22</w:t>
      </w:r>
      <w:r w:rsidR="000966F0" w:rsidRPr="00D20CB7">
        <w:rPr>
          <w:rFonts w:ascii="Times New Roman" w:hAnsi="Times New Roman" w:cs="Times New Roman"/>
          <w:color w:val="000000"/>
          <w:lang w:val="pl-PL"/>
        </w:rPr>
        <w:noBreakHyphen/>
        <w:t>23, 4 sierpnia</w:t>
      </w:r>
      <w:r w:rsidR="00EE35B2" w:rsidRPr="00D20CB7">
        <w:rPr>
          <w:rFonts w:ascii="Times New Roman" w:hAnsi="Times New Roman" w:cs="Times New Roman"/>
          <w:color w:val="000000"/>
          <w:lang w:val="pl-PL"/>
        </w:rPr>
        <w:t xml:space="preserve"> 2006</w:t>
      </w:r>
      <w:r w:rsidR="00DA6765">
        <w:rPr>
          <w:rFonts w:ascii="Times New Roman" w:hAnsi="Times New Roman" w:cs="Times New Roman"/>
          <w:color w:val="000000"/>
          <w:lang w:val="pl-PL"/>
        </w:rPr>
        <w:t xml:space="preserve"> roku</w:t>
      </w:r>
      <w:r w:rsidR="00EE35B2" w:rsidRPr="00D20CB7">
        <w:rPr>
          <w:rFonts w:ascii="Times New Roman" w:hAnsi="Times New Roman" w:cs="Times New Roman"/>
          <w:color w:val="000000"/>
          <w:lang w:val="pl-PL"/>
        </w:rPr>
        <w:t>.</w:t>
      </w:r>
    </w:p>
    <w:p w:rsidR="00014566" w:rsidRPr="00D20CB7" w:rsidRDefault="000966F0" w:rsidP="00DA6739">
      <w:pPr>
        <w:pStyle w:val="ECHRTitle1"/>
        <w:rPr>
          <w:lang w:val="pl-PL"/>
        </w:rPr>
      </w:pPr>
      <w:r w:rsidRPr="00D20CB7">
        <w:rPr>
          <w:lang w:val="pl-PL"/>
        </w:rPr>
        <w:t>PRAWO</w:t>
      </w:r>
    </w:p>
    <w:p w:rsidR="00014566" w:rsidRPr="00D20CB7" w:rsidRDefault="00014566" w:rsidP="00DA6739">
      <w:pPr>
        <w:pStyle w:val="ECHRHeading1"/>
        <w:rPr>
          <w:lang w:val="pl-PL"/>
        </w:rPr>
      </w:pPr>
      <w:r w:rsidRPr="00D20CB7">
        <w:rPr>
          <w:lang w:val="pl-PL"/>
        </w:rPr>
        <w:t>I.  </w:t>
      </w:r>
      <w:r w:rsidR="000966F0" w:rsidRPr="00D20CB7">
        <w:rPr>
          <w:lang w:val="pl-PL"/>
        </w:rPr>
        <w:t>ZARZUT NARUSZENIA ARTYKUŁU 3 KONWENCJ</w:t>
      </w:r>
      <w:r w:rsidR="001B79D9">
        <w:rPr>
          <w:lang w:val="pl-PL"/>
        </w:rPr>
        <w:t>I</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54</w:t>
      </w:r>
      <w:r w:rsidRPr="00D20CB7">
        <w:rPr>
          <w:lang w:val="pl-PL"/>
        </w:rPr>
        <w:fldChar w:fldCharType="end"/>
      </w:r>
      <w:r w:rsidR="00014566" w:rsidRPr="00D20CB7">
        <w:rPr>
          <w:lang w:val="pl-PL"/>
        </w:rPr>
        <w:t>.  </w:t>
      </w:r>
      <w:r w:rsidR="001B79D9">
        <w:rPr>
          <w:lang w:val="pl-PL"/>
        </w:rPr>
        <w:t xml:space="preserve">Skarżący </w:t>
      </w:r>
      <w:r w:rsidR="00DA6765">
        <w:rPr>
          <w:lang w:val="pl-PL"/>
        </w:rPr>
        <w:t>zarzucił</w:t>
      </w:r>
      <w:r w:rsidR="001B79D9">
        <w:rPr>
          <w:lang w:val="pl-PL"/>
        </w:rPr>
        <w:t xml:space="preserve">, że był </w:t>
      </w:r>
      <w:r w:rsidR="000966F0" w:rsidRPr="00D20CB7">
        <w:rPr>
          <w:lang w:val="pl-PL"/>
        </w:rPr>
        <w:t>pozbawiony odpowiedni</w:t>
      </w:r>
      <w:r w:rsidR="00951D36" w:rsidRPr="00D20CB7">
        <w:rPr>
          <w:lang w:val="pl-PL"/>
        </w:rPr>
        <w:t xml:space="preserve">ej opieki medycznej podczas </w:t>
      </w:r>
      <w:r w:rsidR="00DA6765">
        <w:rPr>
          <w:lang w:val="pl-PL"/>
        </w:rPr>
        <w:t>osadzenia</w:t>
      </w:r>
      <w:r w:rsidR="000966F0" w:rsidRPr="00D20CB7">
        <w:rPr>
          <w:lang w:val="pl-PL"/>
        </w:rPr>
        <w:t xml:space="preserve"> </w:t>
      </w:r>
      <w:r w:rsidR="00524C6B" w:rsidRPr="00D20CB7">
        <w:rPr>
          <w:lang w:val="pl-PL"/>
        </w:rPr>
        <w:t>w</w:t>
      </w:r>
      <w:r w:rsidR="001B79D9">
        <w:rPr>
          <w:lang w:val="pl-PL"/>
        </w:rPr>
        <w:t xml:space="preserve"> Areszcie Śledczym w Kielcach oraz</w:t>
      </w:r>
      <w:r w:rsidR="00524C6B" w:rsidRPr="00D20CB7">
        <w:rPr>
          <w:lang w:val="pl-PL"/>
        </w:rPr>
        <w:t xml:space="preserve"> że stan jego zdrowia</w:t>
      </w:r>
      <w:r w:rsidR="00DA6765">
        <w:rPr>
          <w:lang w:val="pl-PL"/>
        </w:rPr>
        <w:t xml:space="preserve"> pogorszył się w czasie, gdy był osadzony.</w:t>
      </w:r>
      <w:r w:rsidR="00EB489E" w:rsidRPr="00D20CB7">
        <w:rPr>
          <w:lang w:val="pl-PL"/>
        </w:rPr>
        <w:t xml:space="preserve"> </w:t>
      </w:r>
      <w:r w:rsidR="00524C6B" w:rsidRPr="00D20CB7">
        <w:rPr>
          <w:lang w:val="pl-PL"/>
        </w:rPr>
        <w:t xml:space="preserve">Powołał się na </w:t>
      </w:r>
      <w:r w:rsidR="00DA6765">
        <w:rPr>
          <w:lang w:val="pl-PL"/>
        </w:rPr>
        <w:t>A</w:t>
      </w:r>
      <w:r w:rsidR="00524C6B" w:rsidRPr="00D20CB7">
        <w:rPr>
          <w:lang w:val="pl-PL"/>
        </w:rPr>
        <w:t>rtykuł 3 Konwencji, który stanowi:</w:t>
      </w:r>
    </w:p>
    <w:p w:rsidR="00014566" w:rsidRPr="00D20CB7" w:rsidRDefault="00EB489E" w:rsidP="00524C6B">
      <w:pPr>
        <w:pStyle w:val="ECHRParaQuote"/>
        <w:rPr>
          <w:lang w:val="pl-PL"/>
        </w:rPr>
      </w:pPr>
      <w:r w:rsidRPr="00D20CB7">
        <w:rPr>
          <w:lang w:val="pl-PL"/>
        </w:rPr>
        <w:lastRenderedPageBreak/>
        <w:t>“</w:t>
      </w:r>
      <w:r w:rsidR="00524C6B" w:rsidRPr="00D20CB7">
        <w:rPr>
          <w:lang w:val="pl-PL"/>
        </w:rPr>
        <w:t>Nikt nie może być poddany torturom ani nieludzkiemu lub poniżającemu traktowaniu albo karaniu</w:t>
      </w:r>
      <w:r w:rsidRPr="00D20CB7">
        <w:rPr>
          <w:lang w:val="pl-PL"/>
        </w:rPr>
        <w:t>.”</w:t>
      </w:r>
    </w:p>
    <w:p w:rsidR="00014566" w:rsidRPr="00D20CB7" w:rsidRDefault="00014566" w:rsidP="00DA6739">
      <w:pPr>
        <w:pStyle w:val="ECHRHeading2"/>
        <w:outlineLvl w:val="0"/>
        <w:rPr>
          <w:lang w:val="pl-PL"/>
        </w:rPr>
      </w:pPr>
      <w:r w:rsidRPr="00D20CB7">
        <w:rPr>
          <w:lang w:val="pl-PL"/>
        </w:rPr>
        <w:t>A.  </w:t>
      </w:r>
      <w:r w:rsidR="00524C6B" w:rsidRPr="00D20CB7">
        <w:rPr>
          <w:lang w:val="pl-PL"/>
        </w:rPr>
        <w:t>Dopuszczalność</w:t>
      </w:r>
    </w:p>
    <w:p w:rsidR="00014566" w:rsidRPr="00D20CB7" w:rsidRDefault="00353CB0"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55</w:t>
      </w:r>
      <w:r w:rsidRPr="00D20CB7">
        <w:rPr>
          <w:lang w:val="pl-PL"/>
        </w:rPr>
        <w:fldChar w:fldCharType="end"/>
      </w:r>
      <w:r w:rsidRPr="00D20CB7">
        <w:rPr>
          <w:lang w:val="pl-PL"/>
        </w:rPr>
        <w:t>.  </w:t>
      </w:r>
      <w:r w:rsidR="004B70C4" w:rsidRPr="00D20CB7">
        <w:rPr>
          <w:lang w:val="pl-PL"/>
        </w:rPr>
        <w:t xml:space="preserve">Trybunał stwierdza, że skarga nie jest w sposób oczywisty nieuzasadniona w rozumieniu Artykułu 35 ust. 3 (a) Konwencji oraz że nie jest ona niedopuszczalna z jakichkolwiek innych powodów. Zatem musi zostać uznana za dopuszczalną. </w:t>
      </w:r>
    </w:p>
    <w:p w:rsidR="00014566" w:rsidRPr="00D20CB7" w:rsidRDefault="004B70C4" w:rsidP="00DA6739">
      <w:pPr>
        <w:pStyle w:val="ECHRHeading2"/>
        <w:outlineLvl w:val="0"/>
        <w:rPr>
          <w:lang w:val="pl-PL"/>
        </w:rPr>
      </w:pPr>
      <w:r w:rsidRPr="00D20CB7">
        <w:rPr>
          <w:lang w:val="pl-PL"/>
        </w:rPr>
        <w:t xml:space="preserve">B.  Meritum </w:t>
      </w:r>
    </w:p>
    <w:p w:rsidR="007345C7" w:rsidRPr="00D20CB7" w:rsidRDefault="00767EDD" w:rsidP="00DA6739">
      <w:pPr>
        <w:pStyle w:val="ECHRHeading3"/>
        <w:rPr>
          <w:lang w:val="pl-PL"/>
        </w:rPr>
      </w:pPr>
      <w:r w:rsidRPr="00D20CB7">
        <w:rPr>
          <w:lang w:val="pl-PL"/>
        </w:rPr>
        <w:t>1. </w:t>
      </w:r>
      <w:r w:rsidR="001D5CD8" w:rsidRPr="00D20CB7">
        <w:rPr>
          <w:lang w:val="pl-PL"/>
        </w:rPr>
        <w:t> </w:t>
      </w:r>
      <w:r w:rsidR="004B70C4" w:rsidRPr="00D20CB7">
        <w:rPr>
          <w:lang w:val="pl-PL"/>
        </w:rPr>
        <w:t>Stanowiska stron</w:t>
      </w:r>
    </w:p>
    <w:p w:rsidR="00767EDD" w:rsidRPr="00D20CB7" w:rsidRDefault="00767EDD" w:rsidP="00DA6739">
      <w:pPr>
        <w:pStyle w:val="ECHRHeading4"/>
        <w:rPr>
          <w:lang w:val="pl-PL"/>
        </w:rPr>
      </w:pPr>
      <w:r w:rsidRPr="00D20CB7">
        <w:rPr>
          <w:lang w:val="pl-PL"/>
        </w:rPr>
        <w:t>(a)</w:t>
      </w:r>
      <w:r w:rsidR="001D5CD8" w:rsidRPr="00D20CB7">
        <w:rPr>
          <w:lang w:val="pl-PL"/>
        </w:rPr>
        <w:t>  </w:t>
      </w:r>
      <w:r w:rsidR="004B70C4" w:rsidRPr="00D20CB7">
        <w:rPr>
          <w:lang w:val="pl-PL"/>
        </w:rPr>
        <w:t>Skarżący</w:t>
      </w:r>
    </w:p>
    <w:p w:rsidR="00EB489E"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56</w:t>
      </w:r>
      <w:r w:rsidRPr="00D20CB7">
        <w:rPr>
          <w:lang w:val="pl-PL"/>
        </w:rPr>
        <w:fldChar w:fldCharType="end"/>
      </w:r>
      <w:r w:rsidR="00014566" w:rsidRPr="00D20CB7">
        <w:rPr>
          <w:lang w:val="pl-PL"/>
        </w:rPr>
        <w:t>.  </w:t>
      </w:r>
      <w:r w:rsidR="0031676B" w:rsidRPr="00D20CB7">
        <w:rPr>
          <w:lang w:val="pl-PL"/>
        </w:rPr>
        <w:t>Ska</w:t>
      </w:r>
      <w:r w:rsidR="00951D36" w:rsidRPr="00D20CB7">
        <w:rPr>
          <w:lang w:val="pl-PL"/>
        </w:rPr>
        <w:t xml:space="preserve">rżący </w:t>
      </w:r>
      <w:r w:rsidR="00DA6765">
        <w:rPr>
          <w:lang w:val="pl-PL"/>
        </w:rPr>
        <w:t>utrzymywał</w:t>
      </w:r>
      <w:r w:rsidR="00951D36" w:rsidRPr="00D20CB7">
        <w:rPr>
          <w:lang w:val="pl-PL"/>
        </w:rPr>
        <w:t>, że podczas</w:t>
      </w:r>
      <w:r w:rsidR="0031676B" w:rsidRPr="00D20CB7">
        <w:rPr>
          <w:lang w:val="pl-PL"/>
        </w:rPr>
        <w:t xml:space="preserve"> </w:t>
      </w:r>
      <w:r w:rsidR="00DA6765">
        <w:rPr>
          <w:lang w:val="pl-PL"/>
        </w:rPr>
        <w:t>osadzenia</w:t>
      </w:r>
      <w:r w:rsidR="00951D36" w:rsidRPr="00D20CB7">
        <w:rPr>
          <w:lang w:val="pl-PL"/>
        </w:rPr>
        <w:t xml:space="preserve"> nie otrzymał</w:t>
      </w:r>
      <w:r w:rsidR="0031676B" w:rsidRPr="00D20CB7">
        <w:rPr>
          <w:lang w:val="pl-PL"/>
        </w:rPr>
        <w:t xml:space="preserve"> odpo</w:t>
      </w:r>
      <w:r w:rsidR="001B79D9">
        <w:rPr>
          <w:lang w:val="pl-PL"/>
        </w:rPr>
        <w:t>wiedniego leczenia medycznego</w:t>
      </w:r>
      <w:r w:rsidR="002204D9">
        <w:rPr>
          <w:lang w:val="pl-PL"/>
        </w:rPr>
        <w:t xml:space="preserve"> oraz</w:t>
      </w:r>
      <w:r w:rsidR="0031676B" w:rsidRPr="00D20CB7">
        <w:rPr>
          <w:lang w:val="pl-PL"/>
        </w:rPr>
        <w:t xml:space="preserve"> że stan jego zdrowia pogorszył się</w:t>
      </w:r>
      <w:r w:rsidR="001B79D9">
        <w:rPr>
          <w:lang w:val="pl-PL"/>
        </w:rPr>
        <w:t xml:space="preserve"> do tego stopnia, że</w:t>
      </w:r>
      <w:r w:rsidR="00951D36" w:rsidRPr="00D20CB7">
        <w:rPr>
          <w:lang w:val="pl-PL"/>
        </w:rPr>
        <w:t xml:space="preserve"> z tego </w:t>
      </w:r>
      <w:r w:rsidR="00DA6765">
        <w:rPr>
          <w:lang w:val="pl-PL"/>
        </w:rPr>
        <w:t>powodu został zwolniony</w:t>
      </w:r>
      <w:r w:rsidR="00951D36" w:rsidRPr="00D20CB7">
        <w:rPr>
          <w:lang w:val="pl-PL"/>
        </w:rPr>
        <w:t xml:space="preserve"> w dniu 8 grudnia 2011 roku</w:t>
      </w:r>
      <w:r w:rsidR="0031676B" w:rsidRPr="00D20CB7">
        <w:rPr>
          <w:lang w:val="pl-PL"/>
        </w:rPr>
        <w:t xml:space="preserve">. </w:t>
      </w:r>
      <w:r w:rsidR="00A8546C" w:rsidRPr="00D20CB7">
        <w:rPr>
          <w:lang w:val="pl-PL"/>
        </w:rPr>
        <w:t>Następnie skarżył</w:t>
      </w:r>
      <w:r w:rsidR="0031676B" w:rsidRPr="00D20CB7">
        <w:rPr>
          <w:lang w:val="pl-PL"/>
        </w:rPr>
        <w:t xml:space="preserve"> się, że podczas </w:t>
      </w:r>
      <w:r w:rsidR="00DA6765">
        <w:rPr>
          <w:lang w:val="pl-PL"/>
        </w:rPr>
        <w:t>osadzenia</w:t>
      </w:r>
      <w:r w:rsidR="0031676B" w:rsidRPr="00D20CB7">
        <w:rPr>
          <w:lang w:val="pl-PL"/>
        </w:rPr>
        <w:t xml:space="preserve"> musiał używać wózka inwalidzkiego</w:t>
      </w:r>
      <w:r w:rsidR="001B79D9">
        <w:rPr>
          <w:lang w:val="pl-PL"/>
        </w:rPr>
        <w:t xml:space="preserve"> oraz</w:t>
      </w:r>
      <w:r w:rsidR="00A8546C" w:rsidRPr="00D20CB7">
        <w:rPr>
          <w:lang w:val="pl-PL"/>
        </w:rPr>
        <w:t xml:space="preserve"> </w:t>
      </w:r>
      <w:r w:rsidR="00951D36" w:rsidRPr="00D20CB7">
        <w:rPr>
          <w:lang w:val="pl-PL"/>
        </w:rPr>
        <w:t xml:space="preserve">że za </w:t>
      </w:r>
      <w:r w:rsidR="002204D9">
        <w:rPr>
          <w:lang w:val="pl-PL"/>
        </w:rPr>
        <w:t>każdym razem, gdy chciał pójść</w:t>
      </w:r>
      <w:r w:rsidR="00951D36" w:rsidRPr="00D20CB7">
        <w:rPr>
          <w:lang w:val="pl-PL"/>
        </w:rPr>
        <w:t xml:space="preserve"> na spacer, potrzebował pomocy </w:t>
      </w:r>
      <w:r w:rsidR="00DA6765">
        <w:rPr>
          <w:lang w:val="pl-PL"/>
        </w:rPr>
        <w:t>współosadzonych</w:t>
      </w:r>
      <w:r w:rsidR="00951D36" w:rsidRPr="00D20CB7">
        <w:rPr>
          <w:lang w:val="pl-PL"/>
        </w:rPr>
        <w:t>.</w:t>
      </w:r>
    </w:p>
    <w:p w:rsidR="00DA6739" w:rsidRPr="00D20CB7" w:rsidRDefault="007207E1"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57</w:t>
      </w:r>
      <w:r w:rsidRPr="00D20CB7">
        <w:rPr>
          <w:noProof/>
          <w:lang w:val="pl-PL"/>
        </w:rPr>
        <w:fldChar w:fldCharType="end"/>
      </w:r>
      <w:r w:rsidR="007345C7" w:rsidRPr="00D20CB7">
        <w:rPr>
          <w:lang w:val="pl-PL"/>
        </w:rPr>
        <w:t>.  </w:t>
      </w:r>
      <w:r w:rsidR="00951D36" w:rsidRPr="00D20CB7">
        <w:rPr>
          <w:lang w:val="pl-PL"/>
        </w:rPr>
        <w:t xml:space="preserve">Skarżący </w:t>
      </w:r>
      <w:r w:rsidR="00DA6765">
        <w:rPr>
          <w:lang w:val="pl-PL"/>
        </w:rPr>
        <w:t>podnosił</w:t>
      </w:r>
      <w:r w:rsidR="00A8546C" w:rsidRPr="00D20CB7">
        <w:rPr>
          <w:lang w:val="pl-PL"/>
        </w:rPr>
        <w:t>, że pomim</w:t>
      </w:r>
      <w:r w:rsidR="00951D36" w:rsidRPr="00D20CB7">
        <w:rPr>
          <w:lang w:val="pl-PL"/>
        </w:rPr>
        <w:t xml:space="preserve">o </w:t>
      </w:r>
      <w:r w:rsidR="00A8546C" w:rsidRPr="00D20CB7">
        <w:rPr>
          <w:lang w:val="pl-PL"/>
        </w:rPr>
        <w:t>swojego</w:t>
      </w:r>
      <w:r w:rsidR="00951D36" w:rsidRPr="00D20CB7">
        <w:rPr>
          <w:lang w:val="pl-PL"/>
        </w:rPr>
        <w:t xml:space="preserve"> stanu zdrowia nie otrzymał </w:t>
      </w:r>
      <w:r w:rsidR="00A8546C" w:rsidRPr="00D20CB7">
        <w:rPr>
          <w:lang w:val="pl-PL"/>
        </w:rPr>
        <w:t>wystarczającego leczenia medycznego</w:t>
      </w:r>
      <w:r w:rsidR="001B79D9">
        <w:rPr>
          <w:lang w:val="pl-PL"/>
        </w:rPr>
        <w:t xml:space="preserve"> oraz</w:t>
      </w:r>
      <w:r w:rsidR="00A8546C" w:rsidRPr="00D20CB7">
        <w:rPr>
          <w:lang w:val="pl-PL"/>
        </w:rPr>
        <w:t xml:space="preserve"> że Areszt Śledczy w Kielcach nie jest dostosowany do potrzeb osób niepełnosprawnych.</w:t>
      </w:r>
    </w:p>
    <w:p w:rsidR="00BE54C8" w:rsidRPr="00D20CB7" w:rsidRDefault="007207E1"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58</w:t>
      </w:r>
      <w:r w:rsidRPr="00D20CB7">
        <w:rPr>
          <w:noProof/>
          <w:lang w:val="pl-PL"/>
        </w:rPr>
        <w:fldChar w:fldCharType="end"/>
      </w:r>
      <w:r w:rsidR="007345C7" w:rsidRPr="00D20CB7">
        <w:rPr>
          <w:lang w:val="pl-PL"/>
        </w:rPr>
        <w:t>.  </w:t>
      </w:r>
      <w:r w:rsidR="00A8546C" w:rsidRPr="00D20CB7">
        <w:rPr>
          <w:lang w:val="pl-PL"/>
        </w:rPr>
        <w:t xml:space="preserve">Kolejno podnosił, że </w:t>
      </w:r>
      <w:r w:rsidR="00DA6765" w:rsidRPr="00D20CB7">
        <w:rPr>
          <w:lang w:val="pl-PL"/>
        </w:rPr>
        <w:t>stan jego zdrowia musiał być znany</w:t>
      </w:r>
      <w:r w:rsidR="00DA6765">
        <w:rPr>
          <w:lang w:val="pl-PL"/>
        </w:rPr>
        <w:t xml:space="preserve"> polskim władzom </w:t>
      </w:r>
      <w:r w:rsidR="001B79D9">
        <w:rPr>
          <w:lang w:val="pl-PL"/>
        </w:rPr>
        <w:t>od momentu aresztowania</w:t>
      </w:r>
      <w:r w:rsidR="00A8546C" w:rsidRPr="00D20CB7">
        <w:rPr>
          <w:lang w:val="pl-PL"/>
        </w:rPr>
        <w:t>, ponieważ cała dokumentacja związana z jego sprawą</w:t>
      </w:r>
      <w:r w:rsidR="00FD60EA">
        <w:rPr>
          <w:lang w:val="pl-PL"/>
        </w:rPr>
        <w:t xml:space="preserve"> </w:t>
      </w:r>
      <w:r w:rsidR="00C64F6D" w:rsidRPr="00D20CB7">
        <w:rPr>
          <w:lang w:val="pl-PL"/>
        </w:rPr>
        <w:t xml:space="preserve">– </w:t>
      </w:r>
      <w:r w:rsidR="00A8546C" w:rsidRPr="00D20CB7">
        <w:rPr>
          <w:lang w:val="pl-PL"/>
        </w:rPr>
        <w:t>włączając jego akta medyczne i informacje o lekach, które zażywał</w:t>
      </w:r>
      <w:r w:rsidR="002C3C01">
        <w:rPr>
          <w:lang w:val="pl-PL"/>
        </w:rPr>
        <w:t xml:space="preserve"> </w:t>
      </w:r>
      <w:r w:rsidR="00C64F6D" w:rsidRPr="00D20CB7">
        <w:rPr>
          <w:lang w:val="pl-PL"/>
        </w:rPr>
        <w:t xml:space="preserve">– </w:t>
      </w:r>
      <w:r w:rsidR="00A8546C" w:rsidRPr="00D20CB7">
        <w:rPr>
          <w:lang w:val="pl-PL"/>
        </w:rPr>
        <w:t>zostały przekazane polskim władzom</w:t>
      </w:r>
      <w:r w:rsidR="00BE54C8" w:rsidRPr="00D20CB7">
        <w:rPr>
          <w:lang w:val="pl-PL"/>
        </w:rPr>
        <w:t xml:space="preserve">. </w:t>
      </w:r>
      <w:r w:rsidR="00A8546C" w:rsidRPr="00D20CB7">
        <w:rPr>
          <w:lang w:val="pl-PL"/>
        </w:rPr>
        <w:t xml:space="preserve">Zważywszy na to, że wiedział on, że polskie władze były świadome stanu jego zdrowia, </w:t>
      </w:r>
      <w:r w:rsidR="00597C8D">
        <w:rPr>
          <w:lang w:val="pl-PL"/>
        </w:rPr>
        <w:t xml:space="preserve">na początku okresu swojego osadzenia </w:t>
      </w:r>
      <w:r w:rsidR="00A8546C" w:rsidRPr="00D20CB7">
        <w:rPr>
          <w:lang w:val="pl-PL"/>
        </w:rPr>
        <w:t xml:space="preserve">nie </w:t>
      </w:r>
      <w:r w:rsidR="002C3C01">
        <w:rPr>
          <w:lang w:val="pl-PL"/>
        </w:rPr>
        <w:t>skarżył się</w:t>
      </w:r>
      <w:r w:rsidR="002C3C01" w:rsidRPr="00D20CB7">
        <w:rPr>
          <w:lang w:val="pl-PL"/>
        </w:rPr>
        <w:t xml:space="preserve"> </w:t>
      </w:r>
      <w:r w:rsidR="00A8546C" w:rsidRPr="00D20CB7">
        <w:rPr>
          <w:lang w:val="pl-PL"/>
        </w:rPr>
        <w:t xml:space="preserve">na </w:t>
      </w:r>
      <w:r w:rsidR="002C3C01">
        <w:rPr>
          <w:lang w:val="pl-PL"/>
        </w:rPr>
        <w:t xml:space="preserve">otrzymywanie </w:t>
      </w:r>
      <w:r w:rsidR="00A8546C" w:rsidRPr="00D20CB7">
        <w:rPr>
          <w:lang w:val="pl-PL"/>
        </w:rPr>
        <w:t>niewystarczające</w:t>
      </w:r>
      <w:r w:rsidR="002C3C01">
        <w:rPr>
          <w:lang w:val="pl-PL"/>
        </w:rPr>
        <w:t>go</w:t>
      </w:r>
      <w:r w:rsidR="00A8546C" w:rsidRPr="00D20CB7">
        <w:rPr>
          <w:lang w:val="pl-PL"/>
        </w:rPr>
        <w:t xml:space="preserve"> leczeni</w:t>
      </w:r>
      <w:r w:rsidR="002C3C01">
        <w:rPr>
          <w:lang w:val="pl-PL"/>
        </w:rPr>
        <w:t>a</w:t>
      </w:r>
      <w:r w:rsidR="00A8546C" w:rsidRPr="00D20CB7">
        <w:rPr>
          <w:lang w:val="pl-PL"/>
        </w:rPr>
        <w:t>; zaczął skarżyć się</w:t>
      </w:r>
      <w:r w:rsidR="002C3C01">
        <w:rPr>
          <w:lang w:val="pl-PL"/>
        </w:rPr>
        <w:t>,</w:t>
      </w:r>
      <w:r w:rsidR="00A8546C" w:rsidRPr="00D20CB7">
        <w:rPr>
          <w:lang w:val="pl-PL"/>
        </w:rPr>
        <w:t xml:space="preserve"> kiedy zorientował się, że jego leczenie nie będzie kon</w:t>
      </w:r>
      <w:r w:rsidR="00050EEA" w:rsidRPr="00D20CB7">
        <w:rPr>
          <w:lang w:val="pl-PL"/>
        </w:rPr>
        <w:t>tynuowane.</w:t>
      </w:r>
    </w:p>
    <w:p w:rsidR="005711FE" w:rsidRPr="00D20CB7" w:rsidRDefault="007345C7"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59</w:t>
      </w:r>
      <w:r w:rsidRPr="00D20CB7">
        <w:rPr>
          <w:lang w:val="pl-PL"/>
        </w:rPr>
        <w:fldChar w:fldCharType="end"/>
      </w:r>
      <w:r w:rsidRPr="00D20CB7">
        <w:rPr>
          <w:lang w:val="pl-PL"/>
        </w:rPr>
        <w:t>.  </w:t>
      </w:r>
      <w:r w:rsidR="00050EEA" w:rsidRPr="00D20CB7">
        <w:rPr>
          <w:lang w:val="pl-PL"/>
        </w:rPr>
        <w:t xml:space="preserve">Twierdził również, w przeciwieństwie do </w:t>
      </w:r>
      <w:r w:rsidR="002C3C01">
        <w:rPr>
          <w:lang w:val="pl-PL"/>
        </w:rPr>
        <w:t>zarzutów</w:t>
      </w:r>
      <w:r w:rsidR="002C3C01" w:rsidRPr="00D20CB7">
        <w:rPr>
          <w:lang w:val="pl-PL"/>
        </w:rPr>
        <w:t xml:space="preserve"> </w:t>
      </w:r>
      <w:r w:rsidR="00050EEA" w:rsidRPr="00D20CB7">
        <w:rPr>
          <w:lang w:val="pl-PL"/>
        </w:rPr>
        <w:t xml:space="preserve">Rządu, że </w:t>
      </w:r>
      <w:r w:rsidR="00901E77" w:rsidRPr="00D20CB7">
        <w:rPr>
          <w:lang w:val="pl-PL"/>
        </w:rPr>
        <w:t>wózek inwalidzki zosta</w:t>
      </w:r>
      <w:r w:rsidR="00597C8D">
        <w:rPr>
          <w:lang w:val="pl-PL"/>
        </w:rPr>
        <w:t>ł przepisany mu przez lekarza oraz</w:t>
      </w:r>
      <w:r w:rsidR="00901E77" w:rsidRPr="00D20CB7">
        <w:rPr>
          <w:lang w:val="pl-PL"/>
        </w:rPr>
        <w:t xml:space="preserve"> że udost</w:t>
      </w:r>
      <w:r w:rsidR="002C3C01">
        <w:rPr>
          <w:lang w:val="pl-PL"/>
        </w:rPr>
        <w:t>ę</w:t>
      </w:r>
      <w:r w:rsidR="00901E77" w:rsidRPr="00D20CB7">
        <w:rPr>
          <w:lang w:val="pl-PL"/>
        </w:rPr>
        <w:t>pnie</w:t>
      </w:r>
      <w:r w:rsidR="00951D36" w:rsidRPr="00D20CB7">
        <w:rPr>
          <w:lang w:val="pl-PL"/>
        </w:rPr>
        <w:t xml:space="preserve">nie mu wózka, który </w:t>
      </w:r>
      <w:r w:rsidR="002C3C01">
        <w:rPr>
          <w:lang w:val="pl-PL"/>
        </w:rPr>
        <w:t xml:space="preserve">znajdował się </w:t>
      </w:r>
      <w:r w:rsidR="00951D36" w:rsidRPr="00D20CB7">
        <w:rPr>
          <w:lang w:val="pl-PL"/>
        </w:rPr>
        <w:t xml:space="preserve">w </w:t>
      </w:r>
      <w:r w:rsidR="002C3C01">
        <w:rPr>
          <w:lang w:val="pl-PL"/>
        </w:rPr>
        <w:t xml:space="preserve">takim </w:t>
      </w:r>
      <w:r w:rsidR="00951D36" w:rsidRPr="00D20CB7">
        <w:rPr>
          <w:lang w:val="pl-PL"/>
        </w:rPr>
        <w:t>stanie,</w:t>
      </w:r>
      <w:r w:rsidR="00901E77" w:rsidRPr="00D20CB7">
        <w:rPr>
          <w:lang w:val="pl-PL"/>
        </w:rPr>
        <w:t xml:space="preserve"> </w:t>
      </w:r>
      <w:r w:rsidR="002C3C01">
        <w:rPr>
          <w:lang w:val="pl-PL"/>
        </w:rPr>
        <w:t xml:space="preserve">że </w:t>
      </w:r>
      <w:r w:rsidR="00901E77" w:rsidRPr="00D20CB7">
        <w:rPr>
          <w:lang w:val="pl-PL"/>
        </w:rPr>
        <w:t>w rzeczywistości stanowi</w:t>
      </w:r>
      <w:r w:rsidR="00951D36" w:rsidRPr="00D20CB7">
        <w:rPr>
          <w:lang w:val="pl-PL"/>
        </w:rPr>
        <w:t>ł zagrożeni</w:t>
      </w:r>
      <w:r w:rsidR="002C3C01">
        <w:rPr>
          <w:lang w:val="pl-PL"/>
        </w:rPr>
        <w:t>e</w:t>
      </w:r>
      <w:r w:rsidR="00951D36" w:rsidRPr="00D20CB7">
        <w:rPr>
          <w:lang w:val="pl-PL"/>
        </w:rPr>
        <w:t xml:space="preserve"> dla osoby używającej go, </w:t>
      </w:r>
      <w:r w:rsidR="00901E77" w:rsidRPr="00D20CB7">
        <w:rPr>
          <w:lang w:val="pl-PL"/>
        </w:rPr>
        <w:t>było kolejnym przykładem nieodpowiedniej opieki medyczn</w:t>
      </w:r>
      <w:r w:rsidR="00951D36" w:rsidRPr="00D20CB7">
        <w:rPr>
          <w:lang w:val="pl-PL"/>
        </w:rPr>
        <w:t>ej</w:t>
      </w:r>
      <w:r w:rsidR="002C3C01">
        <w:rPr>
          <w:lang w:val="pl-PL"/>
        </w:rPr>
        <w:t xml:space="preserve"> nad nim</w:t>
      </w:r>
      <w:r w:rsidR="00951D36" w:rsidRPr="00D20CB7">
        <w:rPr>
          <w:lang w:val="pl-PL"/>
        </w:rPr>
        <w:t xml:space="preserve">. </w:t>
      </w:r>
      <w:r w:rsidR="00901E77" w:rsidRPr="00D20CB7">
        <w:rPr>
          <w:lang w:val="pl-PL"/>
        </w:rPr>
        <w:t>Skarżący nie zgodził się ze stanowiskiem Rządu, że używanie wózka in</w:t>
      </w:r>
      <w:r w:rsidR="00597C8D">
        <w:rPr>
          <w:lang w:val="pl-PL"/>
        </w:rPr>
        <w:t>walidzkiego było jego wyborem</w:t>
      </w:r>
      <w:r w:rsidR="002C3C01">
        <w:rPr>
          <w:lang w:val="pl-PL"/>
        </w:rPr>
        <w:t>, tak samo jak jego wyborem było korzystanie z pomocy współosadzonych</w:t>
      </w:r>
      <w:r w:rsidR="005711FE" w:rsidRPr="00D20CB7">
        <w:rPr>
          <w:lang w:val="pl-PL"/>
        </w:rPr>
        <w:t>, którzy wnosil</w:t>
      </w:r>
      <w:r w:rsidR="002204D9">
        <w:rPr>
          <w:lang w:val="pl-PL"/>
        </w:rPr>
        <w:t xml:space="preserve">i go i znosili ze schodów na </w:t>
      </w:r>
      <w:r w:rsidR="002C3C01">
        <w:rPr>
          <w:lang w:val="pl-PL"/>
        </w:rPr>
        <w:t>spacerniak</w:t>
      </w:r>
      <w:r w:rsidR="005711FE" w:rsidRPr="00D20CB7">
        <w:rPr>
          <w:lang w:val="pl-PL"/>
        </w:rPr>
        <w:t xml:space="preserve"> </w:t>
      </w:r>
      <w:r w:rsidR="00901E77" w:rsidRPr="00D20CB7">
        <w:rPr>
          <w:lang w:val="pl-PL"/>
        </w:rPr>
        <w:t>(zobacz paragraf 62 poniżej).</w:t>
      </w:r>
      <w:r w:rsidR="00AF4063" w:rsidRPr="00D20CB7">
        <w:rPr>
          <w:lang w:val="pl-PL"/>
        </w:rPr>
        <w:t xml:space="preserve"> </w:t>
      </w:r>
      <w:r w:rsidR="002778F4" w:rsidRPr="00D20CB7">
        <w:rPr>
          <w:lang w:val="pl-PL"/>
        </w:rPr>
        <w:t>Wózek został mu przepisany ze względu na stan jego zdrowia. Z tego samego po</w:t>
      </w:r>
      <w:r w:rsidR="005711FE" w:rsidRPr="00D20CB7">
        <w:rPr>
          <w:lang w:val="pl-PL"/>
        </w:rPr>
        <w:t>wodu zalecone zostało również używanie twardego materaca</w:t>
      </w:r>
      <w:r w:rsidR="002778F4" w:rsidRPr="00D20CB7">
        <w:rPr>
          <w:lang w:val="pl-PL"/>
        </w:rPr>
        <w:t xml:space="preserve"> – którego nie otrzymał</w:t>
      </w:r>
      <w:r w:rsidR="005711FE" w:rsidRPr="00D20CB7">
        <w:rPr>
          <w:lang w:val="pl-PL"/>
        </w:rPr>
        <w:t>, a brak owego przyczynił się do pogorszenia stanu kręgosłupa skarżącego.</w:t>
      </w:r>
    </w:p>
    <w:p w:rsidR="00E74ECC" w:rsidRPr="00D20CB7" w:rsidRDefault="002778F4" w:rsidP="00DA6739">
      <w:pPr>
        <w:pStyle w:val="ECHRPara"/>
        <w:rPr>
          <w:lang w:val="pl-PL"/>
        </w:rPr>
      </w:pPr>
      <w:r w:rsidRPr="00D20CB7">
        <w:rPr>
          <w:lang w:val="pl-PL"/>
        </w:rPr>
        <w:lastRenderedPageBreak/>
        <w:t xml:space="preserve"> </w:t>
      </w:r>
      <w:r w:rsidR="007345C7" w:rsidRPr="00D20CB7">
        <w:rPr>
          <w:lang w:val="pl-PL"/>
        </w:rPr>
        <w:fldChar w:fldCharType="begin"/>
      </w:r>
      <w:r w:rsidR="007345C7" w:rsidRPr="00D20CB7">
        <w:rPr>
          <w:lang w:val="pl-PL"/>
        </w:rPr>
        <w:instrText xml:space="preserve"> SEQ level0 \*arabic </w:instrText>
      </w:r>
      <w:r w:rsidR="007345C7" w:rsidRPr="00D20CB7">
        <w:rPr>
          <w:lang w:val="pl-PL"/>
        </w:rPr>
        <w:fldChar w:fldCharType="separate"/>
      </w:r>
      <w:r w:rsidR="00DA6739" w:rsidRPr="00D20CB7">
        <w:rPr>
          <w:noProof/>
          <w:lang w:val="pl-PL"/>
        </w:rPr>
        <w:t>60</w:t>
      </w:r>
      <w:r w:rsidR="007345C7" w:rsidRPr="00D20CB7">
        <w:rPr>
          <w:lang w:val="pl-PL"/>
        </w:rPr>
        <w:fldChar w:fldCharType="end"/>
      </w:r>
      <w:r w:rsidR="007345C7" w:rsidRPr="00D20CB7">
        <w:rPr>
          <w:lang w:val="pl-PL"/>
        </w:rPr>
        <w:t>.  </w:t>
      </w:r>
      <w:r w:rsidR="005711FE" w:rsidRPr="00D20CB7">
        <w:rPr>
          <w:lang w:val="pl-PL"/>
        </w:rPr>
        <w:t xml:space="preserve">Skarżący </w:t>
      </w:r>
      <w:r w:rsidR="00FE1413" w:rsidRPr="00D20CB7">
        <w:rPr>
          <w:lang w:val="pl-PL"/>
        </w:rPr>
        <w:t>skonkludował</w:t>
      </w:r>
      <w:r w:rsidR="005711FE" w:rsidRPr="00D20CB7">
        <w:rPr>
          <w:lang w:val="pl-PL"/>
        </w:rPr>
        <w:t xml:space="preserve">, że </w:t>
      </w:r>
      <w:r w:rsidR="00FE1413" w:rsidRPr="00D20CB7">
        <w:rPr>
          <w:lang w:val="pl-PL"/>
        </w:rPr>
        <w:t>wszystkie</w:t>
      </w:r>
      <w:r w:rsidR="005711FE" w:rsidRPr="00D20CB7">
        <w:rPr>
          <w:lang w:val="pl-PL"/>
        </w:rPr>
        <w:t xml:space="preserve"> powyższe okoliczności – w szczególności niewystarczająca </w:t>
      </w:r>
      <w:r w:rsidR="00FE1413" w:rsidRPr="00D20CB7">
        <w:rPr>
          <w:lang w:val="pl-PL"/>
        </w:rPr>
        <w:t>i</w:t>
      </w:r>
      <w:r w:rsidR="005711FE" w:rsidRPr="00D20CB7">
        <w:rPr>
          <w:lang w:val="pl-PL"/>
        </w:rPr>
        <w:t xml:space="preserve"> </w:t>
      </w:r>
      <w:r w:rsidR="00FE1413" w:rsidRPr="00D20CB7">
        <w:rPr>
          <w:lang w:val="pl-PL"/>
        </w:rPr>
        <w:t>nieodpowiednia</w:t>
      </w:r>
      <w:r w:rsidR="005711FE" w:rsidRPr="00D20CB7">
        <w:rPr>
          <w:lang w:val="pl-PL"/>
        </w:rPr>
        <w:t xml:space="preserve"> opieka medyczna </w:t>
      </w:r>
      <w:r w:rsidR="00FE1413" w:rsidRPr="00D20CB7">
        <w:rPr>
          <w:lang w:val="pl-PL"/>
        </w:rPr>
        <w:t xml:space="preserve">oraz </w:t>
      </w:r>
      <w:r w:rsidR="005711FE" w:rsidRPr="00D20CB7">
        <w:rPr>
          <w:lang w:val="pl-PL"/>
        </w:rPr>
        <w:t xml:space="preserve">upokorzenie </w:t>
      </w:r>
      <w:r w:rsidR="00FE1413" w:rsidRPr="00D20CB7">
        <w:rPr>
          <w:lang w:val="pl-PL"/>
        </w:rPr>
        <w:t xml:space="preserve">wynikające z faktu, że w celu udania się i powrotu </w:t>
      </w:r>
      <w:r w:rsidR="002C3C01">
        <w:rPr>
          <w:lang w:val="pl-PL"/>
        </w:rPr>
        <w:t>na spacerniak</w:t>
      </w:r>
      <w:r w:rsidR="002204D9">
        <w:rPr>
          <w:lang w:val="pl-PL"/>
        </w:rPr>
        <w:t xml:space="preserve"> </w:t>
      </w:r>
      <w:r w:rsidR="00FE1413" w:rsidRPr="00D20CB7">
        <w:rPr>
          <w:lang w:val="pl-PL"/>
        </w:rPr>
        <w:t xml:space="preserve">musiał za każdym razem prosić o pomóc </w:t>
      </w:r>
      <w:r w:rsidR="002C3C01">
        <w:rPr>
          <w:lang w:val="pl-PL"/>
        </w:rPr>
        <w:t>współosadzonych</w:t>
      </w:r>
      <w:r w:rsidR="00FE1413" w:rsidRPr="00D20CB7">
        <w:rPr>
          <w:lang w:val="pl-PL"/>
        </w:rPr>
        <w:t xml:space="preserve"> </w:t>
      </w:r>
      <w:r w:rsidR="00DF5561" w:rsidRPr="00D20CB7">
        <w:rPr>
          <w:lang w:val="pl-PL"/>
        </w:rPr>
        <w:t>–</w:t>
      </w:r>
      <w:r w:rsidR="00FE1413" w:rsidRPr="00D20CB7">
        <w:rPr>
          <w:lang w:val="pl-PL"/>
        </w:rPr>
        <w:t xml:space="preserve"> stanowiły poniżające traktowanie, sprzeczne z </w:t>
      </w:r>
      <w:r w:rsidR="002C3C01">
        <w:rPr>
          <w:lang w:val="pl-PL"/>
        </w:rPr>
        <w:t>A</w:t>
      </w:r>
      <w:r w:rsidR="00FE1413" w:rsidRPr="00D20CB7">
        <w:rPr>
          <w:lang w:val="pl-PL"/>
        </w:rPr>
        <w:t>rtykułem 3 Konwencji.</w:t>
      </w:r>
      <w:r w:rsidR="00DF5561" w:rsidRPr="00D20CB7">
        <w:rPr>
          <w:lang w:val="pl-PL"/>
        </w:rPr>
        <w:t xml:space="preserve"> </w:t>
      </w:r>
    </w:p>
    <w:p w:rsidR="00203CE9" w:rsidRPr="00D20CB7" w:rsidRDefault="00767EDD" w:rsidP="00DA6739">
      <w:pPr>
        <w:pStyle w:val="ECHRHeading4"/>
        <w:rPr>
          <w:lang w:val="pl-PL"/>
        </w:rPr>
      </w:pPr>
      <w:r w:rsidRPr="00D20CB7">
        <w:rPr>
          <w:lang w:val="pl-PL"/>
        </w:rPr>
        <w:t>(b)</w:t>
      </w:r>
      <w:r w:rsidR="001D5CD8" w:rsidRPr="00D20CB7">
        <w:rPr>
          <w:lang w:val="pl-PL"/>
        </w:rPr>
        <w:t>  </w:t>
      </w:r>
      <w:r w:rsidR="00FE1413" w:rsidRPr="00D20CB7">
        <w:rPr>
          <w:lang w:val="pl-PL"/>
        </w:rPr>
        <w:t>Rząd</w:t>
      </w:r>
    </w:p>
    <w:p w:rsidR="00DA6739"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61</w:t>
      </w:r>
      <w:r w:rsidRPr="00D20CB7">
        <w:rPr>
          <w:lang w:val="pl-PL"/>
        </w:rPr>
        <w:fldChar w:fldCharType="end"/>
      </w:r>
      <w:r w:rsidR="00014566" w:rsidRPr="00D20CB7">
        <w:rPr>
          <w:lang w:val="pl-PL"/>
        </w:rPr>
        <w:t>.  </w:t>
      </w:r>
      <w:r w:rsidR="00FE1413" w:rsidRPr="00D20CB7">
        <w:rPr>
          <w:lang w:val="pl-PL"/>
        </w:rPr>
        <w:t xml:space="preserve">Rząd zasugerował, że zarzuty skarżącego </w:t>
      </w:r>
      <w:r w:rsidR="00ED1ADB">
        <w:rPr>
          <w:lang w:val="pl-PL"/>
        </w:rPr>
        <w:t>dotyczące</w:t>
      </w:r>
      <w:r w:rsidR="00FE1413" w:rsidRPr="00D20CB7">
        <w:rPr>
          <w:lang w:val="pl-PL"/>
        </w:rPr>
        <w:t xml:space="preserve"> jego st</w:t>
      </w:r>
      <w:r w:rsidR="00996B1A">
        <w:rPr>
          <w:lang w:val="pl-PL"/>
        </w:rPr>
        <w:t>anu zdrowia nie mogą być uznane</w:t>
      </w:r>
      <w:r w:rsidR="00FE1413" w:rsidRPr="00D20CB7">
        <w:rPr>
          <w:lang w:val="pl-PL"/>
        </w:rPr>
        <w:t xml:space="preserve"> za wiarygodne</w:t>
      </w:r>
      <w:r w:rsidR="00DC3C41" w:rsidRPr="00D20CB7">
        <w:rPr>
          <w:lang w:val="pl-PL"/>
        </w:rPr>
        <w:t>.</w:t>
      </w:r>
      <w:r w:rsidR="00FE1413" w:rsidRPr="00D20CB7">
        <w:rPr>
          <w:lang w:val="pl-PL"/>
        </w:rPr>
        <w:t xml:space="preserve"> W tym względzie wskazał na jego badanie z dnia 1 czerwca 2010 roku, podczas którego </w:t>
      </w:r>
      <w:r w:rsidR="00ED1ADB">
        <w:rPr>
          <w:lang w:val="pl-PL"/>
        </w:rPr>
        <w:t>skarżył się</w:t>
      </w:r>
      <w:r w:rsidR="00ED1ADB" w:rsidRPr="00D20CB7">
        <w:rPr>
          <w:lang w:val="pl-PL"/>
        </w:rPr>
        <w:t xml:space="preserve"> </w:t>
      </w:r>
      <w:r w:rsidR="00FE1413" w:rsidRPr="00D20CB7">
        <w:rPr>
          <w:lang w:val="pl-PL"/>
        </w:rPr>
        <w:t xml:space="preserve">na ból w lewej nodze </w:t>
      </w:r>
      <w:r w:rsidR="00364A3F" w:rsidRPr="00D20CB7">
        <w:rPr>
          <w:lang w:val="pl-PL"/>
        </w:rPr>
        <w:t xml:space="preserve">i nie był w stanie wykonywać poleceń lekarza. Mimo to był w stanie </w:t>
      </w:r>
      <w:r w:rsidR="00ED1ADB">
        <w:rPr>
          <w:lang w:val="pl-PL"/>
        </w:rPr>
        <w:t>szybko</w:t>
      </w:r>
      <w:r w:rsidR="00ED1ADB" w:rsidRPr="00D20CB7">
        <w:rPr>
          <w:lang w:val="pl-PL"/>
        </w:rPr>
        <w:t xml:space="preserve"> </w:t>
      </w:r>
      <w:r w:rsidR="00364A3F" w:rsidRPr="00D20CB7">
        <w:rPr>
          <w:lang w:val="pl-PL"/>
        </w:rPr>
        <w:t>wstać i chodzić o kulach</w:t>
      </w:r>
      <w:r w:rsidR="00DC3C41" w:rsidRPr="00D20CB7">
        <w:rPr>
          <w:lang w:val="pl-PL"/>
        </w:rPr>
        <w:t>.</w:t>
      </w:r>
    </w:p>
    <w:p w:rsidR="00E07EB9" w:rsidRPr="00D20CB7" w:rsidRDefault="007345C7" w:rsidP="00DA6739">
      <w:pPr>
        <w:pStyle w:val="ECHRPara"/>
        <w:rPr>
          <w:lang w:val="pl-PL"/>
        </w:rPr>
      </w:pPr>
      <w:r w:rsidRPr="00724CB3">
        <w:rPr>
          <w:lang w:val="pl-PL"/>
        </w:rPr>
        <w:fldChar w:fldCharType="begin"/>
      </w:r>
      <w:r w:rsidRPr="00724CB3">
        <w:rPr>
          <w:lang w:val="pl-PL"/>
        </w:rPr>
        <w:instrText xml:space="preserve"> SEQ level0 \*arabic </w:instrText>
      </w:r>
      <w:r w:rsidRPr="00724CB3">
        <w:rPr>
          <w:lang w:val="pl-PL"/>
        </w:rPr>
        <w:fldChar w:fldCharType="separate"/>
      </w:r>
      <w:r w:rsidR="00DA6739" w:rsidRPr="00724CB3">
        <w:rPr>
          <w:noProof/>
          <w:lang w:val="pl-PL"/>
        </w:rPr>
        <w:t>62</w:t>
      </w:r>
      <w:r w:rsidRPr="00724CB3">
        <w:rPr>
          <w:lang w:val="pl-PL"/>
        </w:rPr>
        <w:fldChar w:fldCharType="end"/>
      </w:r>
      <w:r w:rsidRPr="00724CB3">
        <w:rPr>
          <w:lang w:val="pl-PL"/>
        </w:rPr>
        <w:t>.  </w:t>
      </w:r>
      <w:r w:rsidR="00724CB3">
        <w:rPr>
          <w:lang w:val="pl-PL"/>
        </w:rPr>
        <w:t>W odniesieniu do</w:t>
      </w:r>
      <w:r w:rsidR="009757C3">
        <w:rPr>
          <w:lang w:val="pl-PL"/>
        </w:rPr>
        <w:t xml:space="preserve"> kwestii</w:t>
      </w:r>
      <w:r w:rsidR="00364A3F" w:rsidRPr="00724CB3">
        <w:rPr>
          <w:lang w:val="pl-PL"/>
        </w:rPr>
        <w:t xml:space="preserve"> wózka inwalidzkiego</w:t>
      </w:r>
      <w:r w:rsidR="00EB489E" w:rsidRPr="00724CB3">
        <w:rPr>
          <w:lang w:val="pl-PL"/>
        </w:rPr>
        <w:t xml:space="preserve"> </w:t>
      </w:r>
      <w:r w:rsidR="00364A3F" w:rsidRPr="00724CB3">
        <w:rPr>
          <w:lang w:val="pl-PL"/>
        </w:rPr>
        <w:t xml:space="preserve">Rząd </w:t>
      </w:r>
      <w:r w:rsidR="00ED1ADB">
        <w:rPr>
          <w:lang w:val="pl-PL"/>
        </w:rPr>
        <w:t>podniósł</w:t>
      </w:r>
      <w:r w:rsidR="00364A3F" w:rsidRPr="00724CB3">
        <w:rPr>
          <w:lang w:val="pl-PL"/>
        </w:rPr>
        <w:t xml:space="preserve">, że lekarz </w:t>
      </w:r>
      <w:r w:rsidR="00CD67BB" w:rsidRPr="00D20CB7">
        <w:rPr>
          <w:lang w:val="pl-PL"/>
        </w:rPr>
        <w:t>badający</w:t>
      </w:r>
      <w:r w:rsidR="00364A3F" w:rsidRPr="00D20CB7">
        <w:rPr>
          <w:lang w:val="pl-PL"/>
        </w:rPr>
        <w:t xml:space="preserve"> skarżącego nigdy nie stwierdził, że w rzeczywistości musi on używać wózka inwalidzkiego</w:t>
      </w:r>
      <w:r w:rsidR="00EB489E" w:rsidRPr="00D20CB7">
        <w:rPr>
          <w:lang w:val="pl-PL"/>
        </w:rPr>
        <w:t xml:space="preserve">. </w:t>
      </w:r>
      <w:r w:rsidR="00364A3F" w:rsidRPr="00D20CB7">
        <w:rPr>
          <w:lang w:val="pl-PL"/>
        </w:rPr>
        <w:t>Zostało to jednak dozwolone przez władze więzienne, pomimo braku medycznych podstaw uzasadniających takie działanie. Rząd przyznał, że pomiędzy 8 października 2010</w:t>
      </w:r>
      <w:r w:rsidR="00ED1ADB">
        <w:rPr>
          <w:lang w:val="pl-PL"/>
        </w:rPr>
        <w:t xml:space="preserve"> roku</w:t>
      </w:r>
      <w:r w:rsidR="00364A3F" w:rsidRPr="00D20CB7">
        <w:rPr>
          <w:lang w:val="pl-PL"/>
        </w:rPr>
        <w:t xml:space="preserve"> a 18 lutego 2011</w:t>
      </w:r>
      <w:r w:rsidR="00ED1ADB">
        <w:rPr>
          <w:lang w:val="pl-PL"/>
        </w:rPr>
        <w:t xml:space="preserve"> roku</w:t>
      </w:r>
      <w:r w:rsidR="00364A3F" w:rsidRPr="00D20CB7">
        <w:rPr>
          <w:lang w:val="pl-PL"/>
        </w:rPr>
        <w:t xml:space="preserve"> skarżący musiał polegać na pomocy </w:t>
      </w:r>
      <w:r w:rsidR="00ED1ADB">
        <w:rPr>
          <w:lang w:val="pl-PL"/>
        </w:rPr>
        <w:t>współosadzonych</w:t>
      </w:r>
      <w:r w:rsidR="00364A3F" w:rsidRPr="00D20CB7">
        <w:rPr>
          <w:lang w:val="pl-PL"/>
        </w:rPr>
        <w:t>.</w:t>
      </w:r>
      <w:r w:rsidR="00BF15A3" w:rsidRPr="00D20CB7">
        <w:rPr>
          <w:lang w:val="pl-PL"/>
        </w:rPr>
        <w:t xml:space="preserve"> </w:t>
      </w:r>
      <w:r w:rsidR="00D71502">
        <w:rPr>
          <w:lang w:val="pl-PL"/>
        </w:rPr>
        <w:t xml:space="preserve">Jednakże </w:t>
      </w:r>
      <w:r w:rsidR="00996B1A">
        <w:rPr>
          <w:lang w:val="pl-PL"/>
        </w:rPr>
        <w:t>Rząd uważa, że</w:t>
      </w:r>
      <w:r w:rsidR="00D71502">
        <w:rPr>
          <w:lang w:val="pl-PL"/>
        </w:rPr>
        <w:t xml:space="preserve"> </w:t>
      </w:r>
      <w:r w:rsidR="00364A3F" w:rsidRPr="00D20CB7">
        <w:rPr>
          <w:lang w:val="pl-PL"/>
        </w:rPr>
        <w:t>okres odnoszący się do powyższego był krótki, w każdym razie skarżący powinien winić tylko siebie, gdyż jego stan nie wymaga</w:t>
      </w:r>
      <w:r w:rsidR="00CD67BB" w:rsidRPr="00D20CB7">
        <w:rPr>
          <w:lang w:val="pl-PL"/>
        </w:rPr>
        <w:t>ł używania wózka inwalidzkiego. D</w:t>
      </w:r>
      <w:r w:rsidR="00364A3F" w:rsidRPr="00D20CB7">
        <w:rPr>
          <w:lang w:val="pl-PL"/>
        </w:rPr>
        <w:t xml:space="preserve">alej </w:t>
      </w:r>
      <w:r w:rsidR="00CD67BB" w:rsidRPr="00D20CB7">
        <w:rPr>
          <w:lang w:val="pl-PL"/>
        </w:rPr>
        <w:t xml:space="preserve">Rząd </w:t>
      </w:r>
      <w:r w:rsidR="00ED1ADB">
        <w:rPr>
          <w:lang w:val="pl-PL"/>
        </w:rPr>
        <w:t>utrzymywał</w:t>
      </w:r>
      <w:r w:rsidR="00364A3F" w:rsidRPr="00D20CB7">
        <w:rPr>
          <w:lang w:val="pl-PL"/>
        </w:rPr>
        <w:t>, że w okresie odnoszącym się do powyższego</w:t>
      </w:r>
      <w:r w:rsidR="00CD67BB" w:rsidRPr="00D20CB7">
        <w:rPr>
          <w:lang w:val="pl-PL"/>
        </w:rPr>
        <w:t>, skarżący był umieszczony</w:t>
      </w:r>
      <w:r w:rsidR="00D71502">
        <w:rPr>
          <w:lang w:val="pl-PL"/>
        </w:rPr>
        <w:t xml:space="preserve"> w</w:t>
      </w:r>
      <w:r w:rsidR="00CD67BB" w:rsidRPr="00D20CB7">
        <w:rPr>
          <w:lang w:val="pl-PL"/>
        </w:rPr>
        <w:t xml:space="preserve"> Areszcie Śledczym w Kielcach w celi znajdującej się na pierwszym piętrze i rzeczywiście musiał </w:t>
      </w:r>
      <w:r w:rsidR="00ED1ADB">
        <w:rPr>
          <w:lang w:val="pl-PL"/>
        </w:rPr>
        <w:t>korzystać z</w:t>
      </w:r>
      <w:r w:rsidR="00CD67BB" w:rsidRPr="00D20CB7">
        <w:rPr>
          <w:lang w:val="pl-PL"/>
        </w:rPr>
        <w:t xml:space="preserve"> pomocy </w:t>
      </w:r>
      <w:r w:rsidR="00ED1ADB">
        <w:rPr>
          <w:lang w:val="pl-PL"/>
        </w:rPr>
        <w:t>współosadzonych</w:t>
      </w:r>
      <w:r w:rsidR="00CD67BB" w:rsidRPr="00D20CB7">
        <w:rPr>
          <w:lang w:val="pl-PL"/>
        </w:rPr>
        <w:t>, ażeby udać się na</w:t>
      </w:r>
      <w:r w:rsidR="002204D9">
        <w:rPr>
          <w:lang w:val="pl-PL"/>
        </w:rPr>
        <w:t xml:space="preserve"> </w:t>
      </w:r>
      <w:r w:rsidR="00ED1ADB">
        <w:rPr>
          <w:lang w:val="pl-PL"/>
        </w:rPr>
        <w:t>spacerniak</w:t>
      </w:r>
      <w:r w:rsidR="00E07EB9" w:rsidRPr="00D20CB7">
        <w:rPr>
          <w:lang w:val="pl-PL"/>
        </w:rPr>
        <w:t xml:space="preserve">. </w:t>
      </w:r>
      <w:r w:rsidR="00CD67BB" w:rsidRPr="00D20CB7">
        <w:rPr>
          <w:lang w:val="pl-PL"/>
        </w:rPr>
        <w:t xml:space="preserve">Jednakże Rząd uznał, że sytuacja ta nie stanowiła </w:t>
      </w:r>
      <w:r w:rsidR="00A506A7" w:rsidRPr="00D20CB7">
        <w:rPr>
          <w:lang w:val="pl-PL"/>
        </w:rPr>
        <w:t>poniżającego</w:t>
      </w:r>
      <w:r w:rsidR="00CD67BB" w:rsidRPr="00D20CB7">
        <w:rPr>
          <w:lang w:val="pl-PL"/>
        </w:rPr>
        <w:t xml:space="preserve"> traktowania, ponieważ nie został osiągnięty </w:t>
      </w:r>
      <w:r w:rsidR="00A506A7" w:rsidRPr="00D20CB7">
        <w:rPr>
          <w:lang w:val="pl-PL"/>
        </w:rPr>
        <w:t>minimalny</w:t>
      </w:r>
      <w:r w:rsidR="00CD67BB" w:rsidRPr="00D20CB7">
        <w:rPr>
          <w:lang w:val="pl-PL"/>
        </w:rPr>
        <w:t xml:space="preserve"> poziom dolegliwości,</w:t>
      </w:r>
      <w:r w:rsidR="00A506A7" w:rsidRPr="00D20CB7">
        <w:rPr>
          <w:lang w:val="pl-PL"/>
        </w:rPr>
        <w:t xml:space="preserve"> </w:t>
      </w:r>
      <w:r w:rsidR="00ED1ADB">
        <w:rPr>
          <w:lang w:val="pl-PL"/>
        </w:rPr>
        <w:t>o którym mowa w</w:t>
      </w:r>
      <w:r w:rsidR="00996B1A">
        <w:rPr>
          <w:lang w:val="pl-PL"/>
        </w:rPr>
        <w:t xml:space="preserve"> A</w:t>
      </w:r>
      <w:r w:rsidR="00A506A7" w:rsidRPr="00D20CB7">
        <w:rPr>
          <w:lang w:val="pl-PL"/>
        </w:rPr>
        <w:t>rtyku</w:t>
      </w:r>
      <w:r w:rsidR="00ED1ADB">
        <w:rPr>
          <w:lang w:val="pl-PL"/>
        </w:rPr>
        <w:t>le</w:t>
      </w:r>
      <w:r w:rsidR="00A506A7" w:rsidRPr="00D20CB7">
        <w:rPr>
          <w:lang w:val="pl-PL"/>
        </w:rPr>
        <w:t xml:space="preserve"> 3. W kolejnych okresach</w:t>
      </w:r>
      <w:r w:rsidR="00ED1ADB">
        <w:rPr>
          <w:lang w:val="pl-PL"/>
        </w:rPr>
        <w:t xml:space="preserve"> osadzenia </w:t>
      </w:r>
      <w:r w:rsidR="00A506A7" w:rsidRPr="00D20CB7">
        <w:rPr>
          <w:lang w:val="pl-PL"/>
        </w:rPr>
        <w:t xml:space="preserve">w Areszcie Śledczym w Kielcach </w:t>
      </w:r>
      <w:r w:rsidR="00ED1ADB">
        <w:rPr>
          <w:lang w:val="pl-PL"/>
        </w:rPr>
        <w:t xml:space="preserve">skarżący </w:t>
      </w:r>
      <w:r w:rsidR="00A506A7" w:rsidRPr="00D20CB7">
        <w:rPr>
          <w:lang w:val="pl-PL"/>
        </w:rPr>
        <w:t>był umieszczany</w:t>
      </w:r>
      <w:r w:rsidR="002204D9">
        <w:rPr>
          <w:lang w:val="pl-PL"/>
        </w:rPr>
        <w:t xml:space="preserve"> w celach, z których dostęp do podwórka spacerowego</w:t>
      </w:r>
      <w:r w:rsidR="00A506A7" w:rsidRPr="00D20CB7">
        <w:rPr>
          <w:lang w:val="pl-PL"/>
        </w:rPr>
        <w:t xml:space="preserve"> był łatwy i możliw</w:t>
      </w:r>
      <w:r w:rsidR="004410EF">
        <w:rPr>
          <w:lang w:val="pl-PL"/>
        </w:rPr>
        <w:t>y bez żadnej pomocy, bez względu</w:t>
      </w:r>
      <w:r w:rsidR="00A506A7" w:rsidRPr="00D20CB7">
        <w:rPr>
          <w:lang w:val="pl-PL"/>
        </w:rPr>
        <w:t xml:space="preserve"> na to czy skar</w:t>
      </w:r>
      <w:r w:rsidR="00881DCA">
        <w:rPr>
          <w:lang w:val="pl-PL"/>
        </w:rPr>
        <w:t>żący używał wózka inwalidzkiego</w:t>
      </w:r>
      <w:r w:rsidR="00A506A7" w:rsidRPr="00D20CB7">
        <w:rPr>
          <w:lang w:val="pl-PL"/>
        </w:rPr>
        <w:t xml:space="preserve"> czy też nie</w:t>
      </w:r>
      <w:r w:rsidR="00E07EB9" w:rsidRPr="00D20CB7">
        <w:rPr>
          <w:lang w:val="pl-PL"/>
        </w:rPr>
        <w:t xml:space="preserve">. </w:t>
      </w:r>
      <w:r w:rsidR="00881DCA">
        <w:rPr>
          <w:lang w:val="pl-PL"/>
        </w:rPr>
        <w:t>Ponadto w czasie</w:t>
      </w:r>
      <w:r w:rsidR="00FD60EA">
        <w:rPr>
          <w:lang w:val="pl-PL"/>
        </w:rPr>
        <w:t>,</w:t>
      </w:r>
      <w:r w:rsidR="00881DCA">
        <w:rPr>
          <w:lang w:val="pl-PL"/>
        </w:rPr>
        <w:t xml:space="preserve"> gdy skarżący przebywał </w:t>
      </w:r>
      <w:r w:rsidR="00A506A7" w:rsidRPr="00D20CB7">
        <w:rPr>
          <w:lang w:val="pl-PL"/>
        </w:rPr>
        <w:t xml:space="preserve">na oddziale szpitalnym Zakładu Karnego w Łodzi, to jest </w:t>
      </w:r>
      <w:r w:rsidR="002F6C12">
        <w:rPr>
          <w:lang w:val="pl-PL"/>
        </w:rPr>
        <w:t>pomiędzy</w:t>
      </w:r>
      <w:r w:rsidR="002F6C12" w:rsidRPr="00D20CB7">
        <w:rPr>
          <w:lang w:val="pl-PL"/>
        </w:rPr>
        <w:t xml:space="preserve"> </w:t>
      </w:r>
      <w:r w:rsidR="00A506A7" w:rsidRPr="00D20CB7">
        <w:rPr>
          <w:lang w:val="pl-PL"/>
        </w:rPr>
        <w:t xml:space="preserve">18 lutego </w:t>
      </w:r>
      <w:r w:rsidR="002F6C12">
        <w:rPr>
          <w:lang w:val="pl-PL"/>
        </w:rPr>
        <w:t>a</w:t>
      </w:r>
      <w:r w:rsidR="002F6C12" w:rsidRPr="00D20CB7">
        <w:rPr>
          <w:lang w:val="pl-PL"/>
        </w:rPr>
        <w:t xml:space="preserve"> </w:t>
      </w:r>
      <w:r w:rsidR="00A506A7" w:rsidRPr="00D20CB7">
        <w:rPr>
          <w:lang w:val="pl-PL"/>
        </w:rPr>
        <w:t>21 kwietnia 2011 roku</w:t>
      </w:r>
      <w:r w:rsidR="002F6C12">
        <w:rPr>
          <w:lang w:val="pl-PL"/>
        </w:rPr>
        <w:t>,</w:t>
      </w:r>
      <w:r w:rsidR="00A506A7" w:rsidRPr="00D20CB7">
        <w:rPr>
          <w:lang w:val="pl-PL"/>
        </w:rPr>
        <w:t xml:space="preserve"> korzystał z pomocy wykwalifikowanych “</w:t>
      </w:r>
      <w:r w:rsidR="00996B1A">
        <w:rPr>
          <w:lang w:val="pl-PL"/>
        </w:rPr>
        <w:t>tragarzy”</w:t>
      </w:r>
      <w:r w:rsidR="00A506A7" w:rsidRPr="00D20CB7">
        <w:rPr>
          <w:lang w:val="pl-PL"/>
        </w:rPr>
        <w:t xml:space="preserve"> aby dostać się na podwórko spacerowe</w:t>
      </w:r>
      <w:r w:rsidR="00E07EB9" w:rsidRPr="00D20CB7">
        <w:rPr>
          <w:lang w:val="pl-PL"/>
        </w:rPr>
        <w:t>.</w:t>
      </w:r>
    </w:p>
    <w:p w:rsidR="00E07EB9" w:rsidRPr="00D20CB7" w:rsidRDefault="007345C7"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63</w:t>
      </w:r>
      <w:r w:rsidRPr="00D20CB7">
        <w:rPr>
          <w:lang w:val="pl-PL"/>
        </w:rPr>
        <w:fldChar w:fldCharType="end"/>
      </w:r>
      <w:r w:rsidRPr="00D20CB7">
        <w:rPr>
          <w:lang w:val="pl-PL"/>
        </w:rPr>
        <w:t>.  </w:t>
      </w:r>
      <w:r w:rsidR="006C0726" w:rsidRPr="00D20CB7">
        <w:rPr>
          <w:lang w:val="pl-PL"/>
        </w:rPr>
        <w:t xml:space="preserve">Co się tyczy jakości opieki medycznej </w:t>
      </w:r>
      <w:r w:rsidR="002F6C12">
        <w:rPr>
          <w:lang w:val="pl-PL"/>
        </w:rPr>
        <w:t>zapewnionej skarżącemu</w:t>
      </w:r>
      <w:r w:rsidR="006C0726" w:rsidRPr="00D20CB7">
        <w:rPr>
          <w:lang w:val="pl-PL"/>
        </w:rPr>
        <w:t xml:space="preserve"> Rząd </w:t>
      </w:r>
      <w:r w:rsidR="002F6C12">
        <w:rPr>
          <w:lang w:val="pl-PL"/>
        </w:rPr>
        <w:t>podniósł</w:t>
      </w:r>
      <w:r w:rsidR="006C0726" w:rsidRPr="00D20CB7">
        <w:rPr>
          <w:lang w:val="pl-PL"/>
        </w:rPr>
        <w:t xml:space="preserve">, że była ona </w:t>
      </w:r>
      <w:r w:rsidR="002F6C12">
        <w:rPr>
          <w:lang w:val="pl-PL"/>
        </w:rPr>
        <w:t>na bieżąco</w:t>
      </w:r>
      <w:r w:rsidR="002F6C12" w:rsidRPr="00D20CB7">
        <w:rPr>
          <w:lang w:val="pl-PL"/>
        </w:rPr>
        <w:t xml:space="preserve"> </w:t>
      </w:r>
      <w:r w:rsidR="006C0726" w:rsidRPr="00D20CB7">
        <w:rPr>
          <w:lang w:val="pl-PL"/>
        </w:rPr>
        <w:t xml:space="preserve">dostosowywana do stanu zdrowia skarżącego. </w:t>
      </w:r>
      <w:r w:rsidR="002231D9">
        <w:rPr>
          <w:lang w:val="pl-PL"/>
        </w:rPr>
        <w:t>Zaraz po osadzeniu</w:t>
      </w:r>
      <w:r w:rsidR="006C0726" w:rsidRPr="00D20CB7">
        <w:rPr>
          <w:lang w:val="pl-PL"/>
        </w:rPr>
        <w:t xml:space="preserve"> został on zbadany przez lekarza, ale w tym czasie ani nie prosił o leki, ani nie poinformował lekarza o urazach o</w:t>
      </w:r>
      <w:r w:rsidR="002231D9">
        <w:rPr>
          <w:lang w:val="pl-PL"/>
        </w:rPr>
        <w:t>d</w:t>
      </w:r>
      <w:r w:rsidR="006C0726" w:rsidRPr="00D20CB7">
        <w:rPr>
          <w:lang w:val="pl-PL"/>
        </w:rPr>
        <w:t xml:space="preserve">niesionych w przeszłości. Dopiero po umieszczeniu go w Areszcie Śledczym w Kielcach zaczął </w:t>
      </w:r>
      <w:r w:rsidR="002231D9">
        <w:rPr>
          <w:lang w:val="pl-PL"/>
        </w:rPr>
        <w:t>skarżyć się</w:t>
      </w:r>
      <w:r w:rsidR="002231D9" w:rsidRPr="00D20CB7">
        <w:rPr>
          <w:lang w:val="pl-PL"/>
        </w:rPr>
        <w:t xml:space="preserve"> </w:t>
      </w:r>
      <w:r w:rsidR="006C0726" w:rsidRPr="00D20CB7">
        <w:rPr>
          <w:lang w:val="pl-PL"/>
        </w:rPr>
        <w:t>na swoje zdrowi</w:t>
      </w:r>
      <w:r w:rsidR="002231D9">
        <w:rPr>
          <w:lang w:val="pl-PL"/>
        </w:rPr>
        <w:t>e</w:t>
      </w:r>
      <w:r w:rsidR="006C0726" w:rsidRPr="00D20CB7">
        <w:rPr>
          <w:lang w:val="pl-PL"/>
        </w:rPr>
        <w:t xml:space="preserve">. Następnie </w:t>
      </w:r>
      <w:r w:rsidR="002231D9">
        <w:rPr>
          <w:lang w:val="pl-PL"/>
        </w:rPr>
        <w:t>był konsultowany przy licznych okazjach</w:t>
      </w:r>
      <w:r w:rsidR="006C0726" w:rsidRPr="00D20CB7">
        <w:rPr>
          <w:lang w:val="pl-PL"/>
        </w:rPr>
        <w:t xml:space="preserve"> </w:t>
      </w:r>
      <w:r w:rsidR="002231D9">
        <w:rPr>
          <w:lang w:val="pl-PL"/>
        </w:rPr>
        <w:t>przez</w:t>
      </w:r>
      <w:r w:rsidR="006C0726" w:rsidRPr="00D20CB7">
        <w:rPr>
          <w:lang w:val="pl-PL"/>
        </w:rPr>
        <w:t xml:space="preserve"> neurolog</w:t>
      </w:r>
      <w:r w:rsidR="002231D9">
        <w:rPr>
          <w:lang w:val="pl-PL"/>
        </w:rPr>
        <w:t>a</w:t>
      </w:r>
      <w:r w:rsidR="006C0726" w:rsidRPr="00D20CB7">
        <w:rPr>
          <w:lang w:val="pl-PL"/>
        </w:rPr>
        <w:t>, okulist</w:t>
      </w:r>
      <w:r w:rsidR="002231D9">
        <w:rPr>
          <w:lang w:val="pl-PL"/>
        </w:rPr>
        <w:t>ę</w:t>
      </w:r>
      <w:r w:rsidR="006C0726" w:rsidRPr="00D20CB7">
        <w:rPr>
          <w:lang w:val="pl-PL"/>
        </w:rPr>
        <w:t>, ortoped</w:t>
      </w:r>
      <w:r w:rsidR="002231D9">
        <w:rPr>
          <w:lang w:val="pl-PL"/>
        </w:rPr>
        <w:t>ę</w:t>
      </w:r>
      <w:r w:rsidR="006C0726" w:rsidRPr="00D20CB7">
        <w:rPr>
          <w:lang w:val="pl-PL"/>
        </w:rPr>
        <w:t xml:space="preserve"> i traumatolog</w:t>
      </w:r>
      <w:r w:rsidR="002231D9">
        <w:rPr>
          <w:lang w:val="pl-PL"/>
        </w:rPr>
        <w:t>a</w:t>
      </w:r>
      <w:r w:rsidR="006C0726" w:rsidRPr="00D20CB7">
        <w:rPr>
          <w:lang w:val="pl-PL"/>
        </w:rPr>
        <w:t>, którzy podczas każdej</w:t>
      </w:r>
      <w:r w:rsidR="00996B1A">
        <w:rPr>
          <w:lang w:val="pl-PL"/>
        </w:rPr>
        <w:t xml:space="preserve"> </w:t>
      </w:r>
      <w:r w:rsidR="006C0726" w:rsidRPr="00D20CB7">
        <w:rPr>
          <w:lang w:val="pl-PL"/>
        </w:rPr>
        <w:t xml:space="preserve">konsultacji </w:t>
      </w:r>
      <w:r w:rsidR="002231D9">
        <w:rPr>
          <w:lang w:val="pl-PL"/>
        </w:rPr>
        <w:t>sprawdzali,</w:t>
      </w:r>
      <w:r w:rsidR="006C0726" w:rsidRPr="00D20CB7">
        <w:rPr>
          <w:lang w:val="pl-PL"/>
        </w:rPr>
        <w:t xml:space="preserve"> czy skarżący </w:t>
      </w:r>
      <w:r w:rsidR="00996B1A">
        <w:rPr>
          <w:lang w:val="pl-PL"/>
        </w:rPr>
        <w:t>powinien</w:t>
      </w:r>
      <w:r w:rsidR="006C0726" w:rsidRPr="00D20CB7">
        <w:rPr>
          <w:lang w:val="pl-PL"/>
        </w:rPr>
        <w:t xml:space="preserve"> zostać poddany operacji.  </w:t>
      </w:r>
    </w:p>
    <w:p w:rsidR="00DA6739" w:rsidRPr="00D20CB7" w:rsidRDefault="007345C7" w:rsidP="00DA6739">
      <w:pPr>
        <w:pStyle w:val="ECHRPara"/>
        <w:rPr>
          <w:lang w:val="pl-PL"/>
        </w:rPr>
      </w:pPr>
      <w:r w:rsidRPr="00D20CB7">
        <w:rPr>
          <w:lang w:val="pl-PL"/>
        </w:rPr>
        <w:lastRenderedPageBreak/>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64</w:t>
      </w:r>
      <w:r w:rsidRPr="00D20CB7">
        <w:rPr>
          <w:lang w:val="pl-PL"/>
        </w:rPr>
        <w:fldChar w:fldCharType="end"/>
      </w:r>
      <w:r w:rsidRPr="00D20CB7">
        <w:rPr>
          <w:lang w:val="pl-PL"/>
        </w:rPr>
        <w:t>.  </w:t>
      </w:r>
      <w:r w:rsidR="00E53792" w:rsidRPr="00D20CB7">
        <w:rPr>
          <w:lang w:val="pl-PL"/>
        </w:rPr>
        <w:t xml:space="preserve">Kolejno Rząd </w:t>
      </w:r>
      <w:r w:rsidR="002231D9">
        <w:rPr>
          <w:lang w:val="pl-PL"/>
        </w:rPr>
        <w:t>stwierdził</w:t>
      </w:r>
      <w:r w:rsidR="00E53792" w:rsidRPr="00D20CB7">
        <w:rPr>
          <w:lang w:val="pl-PL"/>
        </w:rPr>
        <w:t xml:space="preserve">, że </w:t>
      </w:r>
      <w:r w:rsidR="002231D9">
        <w:rPr>
          <w:lang w:val="pl-PL"/>
        </w:rPr>
        <w:t>pomiędzy</w:t>
      </w:r>
      <w:r w:rsidR="00E53792" w:rsidRPr="00D20CB7">
        <w:rPr>
          <w:lang w:val="pl-PL"/>
        </w:rPr>
        <w:t xml:space="preserve"> 18 lutego </w:t>
      </w:r>
      <w:r w:rsidR="002231D9">
        <w:rPr>
          <w:lang w:val="pl-PL"/>
        </w:rPr>
        <w:t>a</w:t>
      </w:r>
      <w:r w:rsidR="00E53792" w:rsidRPr="00D20CB7">
        <w:rPr>
          <w:lang w:val="pl-PL"/>
        </w:rPr>
        <w:t xml:space="preserve"> 21 kwietnia 2011 roku skarżący został przyjęty (i pozostał) na </w:t>
      </w:r>
      <w:r w:rsidR="002231D9" w:rsidRPr="00D20CB7">
        <w:rPr>
          <w:lang w:val="pl-PL"/>
        </w:rPr>
        <w:t>o</w:t>
      </w:r>
      <w:r w:rsidR="002231D9">
        <w:rPr>
          <w:lang w:val="pl-PL"/>
        </w:rPr>
        <w:t>d</w:t>
      </w:r>
      <w:r w:rsidR="002231D9" w:rsidRPr="00D20CB7">
        <w:rPr>
          <w:lang w:val="pl-PL"/>
        </w:rPr>
        <w:t xml:space="preserve">dział </w:t>
      </w:r>
      <w:r w:rsidR="00E53792" w:rsidRPr="00D20CB7">
        <w:rPr>
          <w:lang w:val="pl-PL"/>
        </w:rPr>
        <w:t xml:space="preserve">szpitalny Zakładu Karnego w Łodzi, gdzie przeszedł rehabilitację, </w:t>
      </w:r>
      <w:r w:rsidR="002231D9">
        <w:rPr>
          <w:lang w:val="pl-PL"/>
        </w:rPr>
        <w:t>na którą składały się</w:t>
      </w:r>
      <w:r w:rsidR="002231D9" w:rsidRPr="00D20CB7">
        <w:rPr>
          <w:lang w:val="pl-PL"/>
        </w:rPr>
        <w:t xml:space="preserve"> </w:t>
      </w:r>
      <w:r w:rsidR="002231D9">
        <w:rPr>
          <w:lang w:val="pl-PL"/>
        </w:rPr>
        <w:t xml:space="preserve">różne </w:t>
      </w:r>
      <w:r w:rsidR="00E53792" w:rsidRPr="00D20CB7">
        <w:rPr>
          <w:lang w:val="pl-PL"/>
        </w:rPr>
        <w:t>ćwiczenia fiz</w:t>
      </w:r>
      <w:r w:rsidR="00996B1A">
        <w:rPr>
          <w:lang w:val="pl-PL"/>
        </w:rPr>
        <w:t>yczne, naświetlanie oraz</w:t>
      </w:r>
      <w:r w:rsidR="00E53792" w:rsidRPr="00D20CB7">
        <w:rPr>
          <w:lang w:val="pl-PL"/>
        </w:rPr>
        <w:t xml:space="preserve"> terapi</w:t>
      </w:r>
      <w:r w:rsidR="002231D9">
        <w:rPr>
          <w:lang w:val="pl-PL"/>
        </w:rPr>
        <w:t>a</w:t>
      </w:r>
      <w:r w:rsidR="00E53792" w:rsidRPr="00D20CB7">
        <w:rPr>
          <w:lang w:val="pl-PL"/>
        </w:rPr>
        <w:t xml:space="preserve"> laserem. Co więcej</w:t>
      </w:r>
      <w:r w:rsidR="002231D9">
        <w:rPr>
          <w:lang w:val="pl-PL"/>
        </w:rPr>
        <w:t>,</w:t>
      </w:r>
      <w:r w:rsidR="00E53792" w:rsidRPr="00D20CB7">
        <w:rPr>
          <w:lang w:val="pl-PL"/>
        </w:rPr>
        <w:t xml:space="preserve"> skarżący za każdym razem, gdy </w:t>
      </w:r>
      <w:r w:rsidR="002231D9" w:rsidRPr="00D20CB7">
        <w:rPr>
          <w:lang w:val="pl-PL"/>
        </w:rPr>
        <w:t xml:space="preserve">przedłużane było </w:t>
      </w:r>
      <w:r w:rsidR="00E53792" w:rsidRPr="00D20CB7">
        <w:rPr>
          <w:lang w:val="pl-PL"/>
        </w:rPr>
        <w:t xml:space="preserve">tymczasowe aresztowanie, był badany w celu </w:t>
      </w:r>
      <w:r w:rsidR="002231D9">
        <w:rPr>
          <w:lang w:val="pl-PL"/>
        </w:rPr>
        <w:t>ustalenia,</w:t>
      </w:r>
      <w:r w:rsidR="002231D9" w:rsidRPr="00D20CB7">
        <w:rPr>
          <w:lang w:val="pl-PL"/>
        </w:rPr>
        <w:t xml:space="preserve"> </w:t>
      </w:r>
      <w:r w:rsidR="00E53792" w:rsidRPr="00D20CB7">
        <w:rPr>
          <w:lang w:val="pl-PL"/>
        </w:rPr>
        <w:t xml:space="preserve">czy </w:t>
      </w:r>
      <w:r w:rsidR="002231D9">
        <w:rPr>
          <w:lang w:val="pl-PL"/>
        </w:rPr>
        <w:t xml:space="preserve">jego zdrowie </w:t>
      </w:r>
      <w:r w:rsidR="00E53792" w:rsidRPr="00D20CB7">
        <w:rPr>
          <w:lang w:val="pl-PL"/>
        </w:rPr>
        <w:t xml:space="preserve">pozwala na </w:t>
      </w:r>
      <w:r w:rsidR="002231D9">
        <w:rPr>
          <w:lang w:val="pl-PL"/>
        </w:rPr>
        <w:t>dalsze osadzenie</w:t>
      </w:r>
      <w:r w:rsidR="00E53792" w:rsidRPr="00D20CB7">
        <w:rPr>
          <w:lang w:val="pl-PL"/>
        </w:rPr>
        <w:t xml:space="preserve">. </w:t>
      </w:r>
      <w:r w:rsidR="003B3334" w:rsidRPr="00D20CB7">
        <w:rPr>
          <w:lang w:val="pl-PL"/>
        </w:rPr>
        <w:t xml:space="preserve"> </w:t>
      </w:r>
    </w:p>
    <w:p w:rsidR="003B3334" w:rsidRPr="00D20CB7" w:rsidRDefault="007345C7"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65</w:t>
      </w:r>
      <w:r w:rsidRPr="00D20CB7">
        <w:rPr>
          <w:lang w:val="pl-PL"/>
        </w:rPr>
        <w:fldChar w:fldCharType="end"/>
      </w:r>
      <w:r w:rsidRPr="00D20CB7">
        <w:rPr>
          <w:lang w:val="pl-PL"/>
        </w:rPr>
        <w:t>.  </w:t>
      </w:r>
      <w:r w:rsidR="00E53792" w:rsidRPr="00D20CB7">
        <w:rPr>
          <w:lang w:val="pl-PL"/>
        </w:rPr>
        <w:t xml:space="preserve">Rząd skonkludował, że skarżący otrzymał </w:t>
      </w:r>
      <w:r w:rsidR="002231D9">
        <w:rPr>
          <w:lang w:val="pl-PL"/>
        </w:rPr>
        <w:t>właściwą</w:t>
      </w:r>
      <w:r w:rsidR="002231D9" w:rsidRPr="00D20CB7">
        <w:rPr>
          <w:lang w:val="pl-PL"/>
        </w:rPr>
        <w:t xml:space="preserve"> </w:t>
      </w:r>
      <w:r w:rsidR="00BD1809" w:rsidRPr="00D20CB7">
        <w:rPr>
          <w:lang w:val="pl-PL"/>
        </w:rPr>
        <w:t>i</w:t>
      </w:r>
      <w:r w:rsidR="00E53792" w:rsidRPr="00D20CB7">
        <w:rPr>
          <w:lang w:val="pl-PL"/>
        </w:rPr>
        <w:t xml:space="preserve"> </w:t>
      </w:r>
      <w:r w:rsidR="002231D9">
        <w:rPr>
          <w:lang w:val="pl-PL"/>
        </w:rPr>
        <w:t>adekwatną</w:t>
      </w:r>
      <w:r w:rsidR="002231D9" w:rsidRPr="00D20CB7">
        <w:rPr>
          <w:lang w:val="pl-PL"/>
        </w:rPr>
        <w:t xml:space="preserve"> </w:t>
      </w:r>
      <w:r w:rsidR="00E53792" w:rsidRPr="00D20CB7">
        <w:rPr>
          <w:lang w:val="pl-PL"/>
        </w:rPr>
        <w:t xml:space="preserve">opiekę </w:t>
      </w:r>
      <w:r w:rsidR="002231D9" w:rsidRPr="00D20CB7">
        <w:rPr>
          <w:lang w:val="pl-PL"/>
        </w:rPr>
        <w:t>medyczn</w:t>
      </w:r>
      <w:r w:rsidR="002231D9">
        <w:rPr>
          <w:lang w:val="pl-PL"/>
        </w:rPr>
        <w:t>ą</w:t>
      </w:r>
      <w:r w:rsidR="002231D9" w:rsidRPr="00D20CB7">
        <w:rPr>
          <w:lang w:val="pl-PL"/>
        </w:rPr>
        <w:t xml:space="preserve"> </w:t>
      </w:r>
      <w:r w:rsidR="00E53792" w:rsidRPr="00D20CB7">
        <w:rPr>
          <w:lang w:val="pl-PL"/>
        </w:rPr>
        <w:t xml:space="preserve">i leczenie. Pogorszenie jego zdrowia nie miało związku z </w:t>
      </w:r>
      <w:r w:rsidR="00996B1A">
        <w:rPr>
          <w:lang w:val="pl-PL"/>
        </w:rPr>
        <w:t>osadzeniem</w:t>
      </w:r>
      <w:r w:rsidR="00E53792" w:rsidRPr="00D20CB7">
        <w:rPr>
          <w:lang w:val="pl-PL"/>
        </w:rPr>
        <w:t xml:space="preserve">, był to </w:t>
      </w:r>
      <w:r w:rsidR="00BD1809" w:rsidRPr="00D20CB7">
        <w:rPr>
          <w:lang w:val="pl-PL"/>
        </w:rPr>
        <w:t>proces</w:t>
      </w:r>
      <w:r w:rsidR="00E53792" w:rsidRPr="00D20CB7">
        <w:rPr>
          <w:lang w:val="pl-PL"/>
        </w:rPr>
        <w:t xml:space="preserve"> </w:t>
      </w:r>
      <w:r w:rsidR="00BD1809" w:rsidRPr="00D20CB7">
        <w:rPr>
          <w:lang w:val="pl-PL"/>
        </w:rPr>
        <w:t>niezależny</w:t>
      </w:r>
      <w:r w:rsidR="00E53792" w:rsidRPr="00D20CB7">
        <w:rPr>
          <w:lang w:val="pl-PL"/>
        </w:rPr>
        <w:t xml:space="preserve"> od władz więziennych. </w:t>
      </w:r>
      <w:r w:rsidR="002231D9">
        <w:rPr>
          <w:lang w:val="pl-PL"/>
        </w:rPr>
        <w:t>Co więcej</w:t>
      </w:r>
      <w:r w:rsidR="00BD1809" w:rsidRPr="00D20CB7">
        <w:rPr>
          <w:lang w:val="pl-PL"/>
        </w:rPr>
        <w:t xml:space="preserve"> zdrowie skarżącego nie pogorszyło się w sposób nieodwracalny: lekarze </w:t>
      </w:r>
      <w:r w:rsidR="002231D9">
        <w:rPr>
          <w:lang w:val="pl-PL"/>
        </w:rPr>
        <w:t>stwierdzili</w:t>
      </w:r>
      <w:r w:rsidR="00BD1809" w:rsidRPr="00D20CB7">
        <w:rPr>
          <w:lang w:val="pl-PL"/>
        </w:rPr>
        <w:t>, ż</w:t>
      </w:r>
      <w:r w:rsidR="00996B1A">
        <w:rPr>
          <w:lang w:val="pl-PL"/>
        </w:rPr>
        <w:t xml:space="preserve">e może on powrócić do </w:t>
      </w:r>
      <w:r w:rsidR="002231D9">
        <w:rPr>
          <w:lang w:val="pl-PL"/>
        </w:rPr>
        <w:t>jednostki penitencjarnej</w:t>
      </w:r>
      <w:r w:rsidR="00BD1809" w:rsidRPr="00D20CB7">
        <w:rPr>
          <w:lang w:val="pl-PL"/>
        </w:rPr>
        <w:t xml:space="preserve"> po operacji. </w:t>
      </w:r>
      <w:r w:rsidR="00AA5978">
        <w:rPr>
          <w:lang w:val="pl-PL"/>
        </w:rPr>
        <w:t>Biorąc pod uwagę wszystkie</w:t>
      </w:r>
      <w:r w:rsidR="00BD1809" w:rsidRPr="00D20CB7">
        <w:rPr>
          <w:lang w:val="pl-PL"/>
        </w:rPr>
        <w:t xml:space="preserve"> powyższe</w:t>
      </w:r>
      <w:r w:rsidR="00AA5978">
        <w:rPr>
          <w:lang w:val="pl-PL"/>
        </w:rPr>
        <w:t xml:space="preserve"> względy</w:t>
      </w:r>
      <w:r w:rsidR="00BD1809" w:rsidRPr="00D20CB7">
        <w:rPr>
          <w:lang w:val="pl-PL"/>
        </w:rPr>
        <w:t xml:space="preserve"> Rząd </w:t>
      </w:r>
      <w:r w:rsidR="00AA5978">
        <w:rPr>
          <w:lang w:val="pl-PL"/>
        </w:rPr>
        <w:t>wniósł o orzeczenie przez</w:t>
      </w:r>
      <w:r w:rsidR="00AA5978" w:rsidRPr="00D20CB7">
        <w:rPr>
          <w:lang w:val="pl-PL"/>
        </w:rPr>
        <w:t xml:space="preserve"> </w:t>
      </w:r>
      <w:r w:rsidR="00BD1809" w:rsidRPr="00D20CB7">
        <w:rPr>
          <w:lang w:val="pl-PL"/>
        </w:rPr>
        <w:t>Trybunał</w:t>
      </w:r>
      <w:r w:rsidR="00996B1A">
        <w:rPr>
          <w:lang w:val="pl-PL"/>
        </w:rPr>
        <w:t xml:space="preserve"> </w:t>
      </w:r>
      <w:r w:rsidR="00AA5978">
        <w:rPr>
          <w:lang w:val="pl-PL"/>
        </w:rPr>
        <w:t>braku</w:t>
      </w:r>
      <w:r w:rsidR="00996B1A">
        <w:rPr>
          <w:lang w:val="pl-PL"/>
        </w:rPr>
        <w:t xml:space="preserve"> naruszeni</w:t>
      </w:r>
      <w:r w:rsidR="00FD60EA">
        <w:rPr>
          <w:lang w:val="pl-PL"/>
        </w:rPr>
        <w:t>a</w:t>
      </w:r>
      <w:r w:rsidR="00996B1A">
        <w:rPr>
          <w:lang w:val="pl-PL"/>
        </w:rPr>
        <w:t xml:space="preserve"> A</w:t>
      </w:r>
      <w:r w:rsidR="00BD1809" w:rsidRPr="00D20CB7">
        <w:rPr>
          <w:lang w:val="pl-PL"/>
        </w:rPr>
        <w:t xml:space="preserve">rtykułu 3 Konwencji. </w:t>
      </w:r>
    </w:p>
    <w:p w:rsidR="00E1214F" w:rsidRPr="00D20CB7" w:rsidRDefault="00E1214F" w:rsidP="00DA6739">
      <w:pPr>
        <w:pStyle w:val="ECHRHeading3"/>
        <w:rPr>
          <w:rFonts w:eastAsia="Times New Roman"/>
          <w:lang w:val="pl-PL"/>
        </w:rPr>
      </w:pPr>
      <w:r w:rsidRPr="00D20CB7">
        <w:rPr>
          <w:rFonts w:eastAsia="Times New Roman"/>
          <w:lang w:val="pl-PL"/>
        </w:rPr>
        <w:t>2.</w:t>
      </w:r>
      <w:r w:rsidR="001D5CD8" w:rsidRPr="00D20CB7">
        <w:rPr>
          <w:rFonts w:eastAsia="Times New Roman"/>
          <w:lang w:val="pl-PL"/>
        </w:rPr>
        <w:t>  </w:t>
      </w:r>
      <w:r w:rsidR="00BD1809" w:rsidRPr="00D20CB7">
        <w:rPr>
          <w:rFonts w:eastAsia="Times New Roman"/>
          <w:lang w:val="pl-PL"/>
        </w:rPr>
        <w:t>Ocena Trybunału</w:t>
      </w:r>
    </w:p>
    <w:p w:rsidR="00E1214F" w:rsidRPr="00D20CB7" w:rsidRDefault="00E1214F" w:rsidP="00DA6739">
      <w:pPr>
        <w:pStyle w:val="ECHRHeading4"/>
        <w:rPr>
          <w:rFonts w:eastAsia="Times New Roman"/>
          <w:lang w:val="pl-PL"/>
        </w:rPr>
      </w:pPr>
      <w:r w:rsidRPr="00D20CB7">
        <w:rPr>
          <w:rFonts w:eastAsia="Times New Roman"/>
          <w:lang w:val="pl-PL"/>
        </w:rPr>
        <w:t>(a)</w:t>
      </w:r>
      <w:r w:rsidR="001D5CD8" w:rsidRPr="00D20CB7">
        <w:rPr>
          <w:rFonts w:eastAsia="Times New Roman"/>
          <w:lang w:val="pl-PL"/>
        </w:rPr>
        <w:t>  </w:t>
      </w:r>
      <w:r w:rsidR="00C91354">
        <w:rPr>
          <w:rFonts w:eastAsia="Times New Roman"/>
          <w:lang w:val="pl-PL"/>
        </w:rPr>
        <w:t>Ogólne zasady</w:t>
      </w:r>
    </w:p>
    <w:p w:rsidR="00E1214F" w:rsidRPr="00D20CB7" w:rsidRDefault="00E1214F" w:rsidP="00DA6739">
      <w:pPr>
        <w:pStyle w:val="ECHRPara"/>
        <w:rPr>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66</w:t>
      </w:r>
      <w:r w:rsidRPr="00D20CB7">
        <w:rPr>
          <w:rFonts w:eastAsia="Times New Roman"/>
          <w:lang w:val="pl-PL"/>
        </w:rPr>
        <w:fldChar w:fldCharType="end"/>
      </w:r>
      <w:r w:rsidRPr="00D20CB7">
        <w:rPr>
          <w:rFonts w:eastAsia="Times New Roman"/>
          <w:lang w:val="pl-PL"/>
        </w:rPr>
        <w:t>.  </w:t>
      </w:r>
      <w:r w:rsidR="00AA5978" w:rsidRPr="00D20CB7">
        <w:rPr>
          <w:rFonts w:eastAsia="Times New Roman"/>
          <w:lang w:val="pl-PL"/>
        </w:rPr>
        <w:t>Trybunał przypomina</w:t>
      </w:r>
      <w:r w:rsidR="00AA5978">
        <w:rPr>
          <w:rFonts w:eastAsia="Times New Roman"/>
          <w:lang w:val="pl-PL"/>
        </w:rPr>
        <w:t>, zgodnie ze swoim wcześniejszym orzecznictwem,</w:t>
      </w:r>
      <w:r w:rsidR="00C3024E" w:rsidRPr="00D20CB7">
        <w:rPr>
          <w:rFonts w:eastAsia="Times New Roman"/>
          <w:lang w:val="pl-PL"/>
        </w:rPr>
        <w:t xml:space="preserve"> </w:t>
      </w:r>
      <w:r w:rsidR="00D56926" w:rsidRPr="00D20CB7">
        <w:rPr>
          <w:rFonts w:eastAsia="Times New Roman"/>
          <w:lang w:val="pl-PL"/>
        </w:rPr>
        <w:t xml:space="preserve"> że poniżające traktowanie musi osiągnąć </w:t>
      </w:r>
      <w:r w:rsidR="00C3024E" w:rsidRPr="00D20CB7">
        <w:rPr>
          <w:rFonts w:eastAsia="Times New Roman"/>
          <w:lang w:val="pl-PL"/>
        </w:rPr>
        <w:t>minimalny</w:t>
      </w:r>
      <w:r w:rsidR="00D56926" w:rsidRPr="00D20CB7">
        <w:rPr>
          <w:rFonts w:eastAsia="Times New Roman"/>
          <w:lang w:val="pl-PL"/>
        </w:rPr>
        <w:t xml:space="preserve"> poziom dol</w:t>
      </w:r>
      <w:r w:rsidR="00996B1A">
        <w:rPr>
          <w:rFonts w:eastAsia="Times New Roman"/>
          <w:lang w:val="pl-PL"/>
        </w:rPr>
        <w:t>egliwości, żeby wejść w zakres A</w:t>
      </w:r>
      <w:r w:rsidR="00D56926" w:rsidRPr="00D20CB7">
        <w:rPr>
          <w:rFonts w:eastAsia="Times New Roman"/>
          <w:lang w:val="pl-PL"/>
        </w:rPr>
        <w:t>rtykułu 3.</w:t>
      </w:r>
      <w:r w:rsidR="00C3024E" w:rsidRPr="00D20CB7">
        <w:rPr>
          <w:rFonts w:eastAsia="Times New Roman"/>
          <w:lang w:val="pl-PL"/>
        </w:rPr>
        <w:t xml:space="preserve"> Ocena tego minimalnego poziomu z natury rzeczy jest relatywna, zależy bowiem od wszystkich okoliczności sprawy, takich jak </w:t>
      </w:r>
      <w:r w:rsidR="00AA5978">
        <w:rPr>
          <w:rFonts w:eastAsia="Times New Roman"/>
          <w:lang w:val="pl-PL"/>
        </w:rPr>
        <w:t>okres</w:t>
      </w:r>
      <w:r w:rsidR="00C3024E" w:rsidRPr="00D20CB7">
        <w:rPr>
          <w:rFonts w:eastAsia="Times New Roman"/>
          <w:lang w:val="pl-PL"/>
        </w:rPr>
        <w:t xml:space="preserve"> traktowania, jego fizyczne i psychiczne skutki oraz, w niektórych przypadkach, płeć, wiek i stan zdrowia </w:t>
      </w:r>
      <w:r w:rsidR="00AA5978">
        <w:rPr>
          <w:rFonts w:eastAsia="Times New Roman"/>
          <w:lang w:val="pl-PL"/>
        </w:rPr>
        <w:t>ofiary</w:t>
      </w:r>
      <w:r w:rsidR="00AA5978" w:rsidRPr="00D20CB7">
        <w:rPr>
          <w:rFonts w:eastAsia="Times New Roman"/>
          <w:lang w:val="pl-PL"/>
        </w:rPr>
        <w:t xml:space="preserve"> </w:t>
      </w:r>
      <w:r w:rsidR="00C3024E" w:rsidRPr="00D20CB7">
        <w:rPr>
          <w:rFonts w:eastAsia="Times New Roman"/>
          <w:lang w:val="pl-PL"/>
        </w:rPr>
        <w:t>(zobacz</w:t>
      </w:r>
      <w:r w:rsidRPr="00D20CB7">
        <w:rPr>
          <w:rFonts w:eastAsia="Times New Roman"/>
          <w:lang w:val="pl-PL"/>
        </w:rPr>
        <w:t xml:space="preserve"> </w:t>
      </w:r>
      <w:r w:rsidR="00C3024E" w:rsidRPr="00D20CB7">
        <w:rPr>
          <w:i/>
          <w:lang w:val="pl-PL"/>
        </w:rPr>
        <w:t>Kudła przeciwko Polsce</w:t>
      </w:r>
      <w:r w:rsidR="00EE35B2" w:rsidRPr="00D20CB7">
        <w:rPr>
          <w:i/>
          <w:lang w:val="pl-PL"/>
        </w:rPr>
        <w:t xml:space="preserve"> </w:t>
      </w:r>
      <w:r w:rsidR="00C3024E" w:rsidRPr="00D20CB7">
        <w:rPr>
          <w:lang w:val="pl-PL"/>
        </w:rPr>
        <w:t>[GC], nr</w:t>
      </w:r>
      <w:r w:rsidR="001D5CD8" w:rsidRPr="00D20CB7">
        <w:rPr>
          <w:lang w:val="pl-PL"/>
        </w:rPr>
        <w:t> </w:t>
      </w:r>
      <w:r w:rsidR="00C3024E" w:rsidRPr="00D20CB7">
        <w:rPr>
          <w:lang w:val="pl-PL"/>
        </w:rPr>
        <w:t xml:space="preserve">30210/96, § 91, </w:t>
      </w:r>
      <w:proofErr w:type="spellStart"/>
      <w:r w:rsidR="00C3024E" w:rsidRPr="00D20CB7">
        <w:rPr>
          <w:lang w:val="pl-PL"/>
        </w:rPr>
        <w:t>ETPCz</w:t>
      </w:r>
      <w:proofErr w:type="spellEnd"/>
      <w:r w:rsidR="00EE35B2" w:rsidRPr="00D20CB7">
        <w:rPr>
          <w:lang w:val="pl-PL"/>
        </w:rPr>
        <w:t xml:space="preserve"> 2000-XI</w:t>
      </w:r>
      <w:r w:rsidR="00EE35B2" w:rsidRPr="00D20CB7">
        <w:rPr>
          <w:rFonts w:eastAsia="Times New Roman"/>
          <w:i/>
          <w:lang w:val="pl-PL"/>
        </w:rPr>
        <w:t xml:space="preserve"> </w:t>
      </w:r>
      <w:r w:rsidR="00C3024E" w:rsidRPr="00D20CB7">
        <w:rPr>
          <w:rFonts w:eastAsia="Times New Roman"/>
          <w:lang w:val="pl-PL"/>
        </w:rPr>
        <w:t>i</w:t>
      </w:r>
      <w:r w:rsidRPr="00D20CB7">
        <w:rPr>
          <w:rFonts w:eastAsia="Times New Roman"/>
          <w:lang w:val="pl-PL"/>
        </w:rPr>
        <w:t xml:space="preserve"> </w:t>
      </w:r>
      <w:proofErr w:type="spellStart"/>
      <w:r w:rsidR="00C3024E" w:rsidRPr="00D20CB7">
        <w:rPr>
          <w:rFonts w:eastAsia="Times New Roman"/>
          <w:i/>
          <w:lang w:val="pl-PL"/>
        </w:rPr>
        <w:t>Peers</w:t>
      </w:r>
      <w:proofErr w:type="spellEnd"/>
      <w:r w:rsidR="00C3024E" w:rsidRPr="00D20CB7">
        <w:rPr>
          <w:rFonts w:eastAsia="Times New Roman"/>
          <w:i/>
          <w:lang w:val="pl-PL"/>
        </w:rPr>
        <w:t xml:space="preserve"> przeciwko Grecji</w:t>
      </w:r>
      <w:r w:rsidR="00C3024E" w:rsidRPr="00D20CB7">
        <w:rPr>
          <w:rFonts w:eastAsia="Times New Roman"/>
          <w:lang w:val="pl-PL"/>
        </w:rPr>
        <w:t>, nr</w:t>
      </w:r>
      <w:r w:rsidRPr="00D20CB7">
        <w:rPr>
          <w:rFonts w:eastAsia="Times New Roman"/>
          <w:lang w:val="pl-PL"/>
        </w:rPr>
        <w:t xml:space="preserve"> 28524/95, §</w:t>
      </w:r>
      <w:r w:rsidR="001D5CD8" w:rsidRPr="00D20CB7">
        <w:rPr>
          <w:rFonts w:eastAsia="Times New Roman"/>
          <w:lang w:val="pl-PL"/>
        </w:rPr>
        <w:t> </w:t>
      </w:r>
      <w:r w:rsidR="00C3024E" w:rsidRPr="00D20CB7">
        <w:rPr>
          <w:rFonts w:eastAsia="Times New Roman"/>
          <w:lang w:val="pl-PL"/>
        </w:rPr>
        <w:t xml:space="preserve">67, </w:t>
      </w:r>
      <w:proofErr w:type="spellStart"/>
      <w:r w:rsidR="00C3024E" w:rsidRPr="00D20CB7">
        <w:rPr>
          <w:rFonts w:eastAsia="Times New Roman"/>
          <w:lang w:val="pl-PL"/>
        </w:rPr>
        <w:t>ETPCz</w:t>
      </w:r>
      <w:proofErr w:type="spellEnd"/>
      <w:r w:rsidRPr="00D20CB7">
        <w:rPr>
          <w:rFonts w:eastAsia="Times New Roman"/>
          <w:lang w:val="pl-PL"/>
        </w:rPr>
        <w:t xml:space="preserve"> 2001-III). </w:t>
      </w:r>
      <w:r w:rsidR="00C3024E" w:rsidRPr="00D20CB7">
        <w:rPr>
          <w:rFonts w:eastAsia="Times New Roman"/>
          <w:lang w:val="pl-PL"/>
        </w:rPr>
        <w:t xml:space="preserve">Chociaż cel takiego traktowania jest czynnikiem branym pod uwagę, w szczególności czy upokorzenie lub poniżenie </w:t>
      </w:r>
      <w:r w:rsidR="00AA5978">
        <w:rPr>
          <w:rFonts w:eastAsia="Times New Roman"/>
          <w:lang w:val="pl-PL"/>
        </w:rPr>
        <w:t>ofiary</w:t>
      </w:r>
      <w:r w:rsidR="00AA5978" w:rsidRPr="00D20CB7">
        <w:rPr>
          <w:rFonts w:eastAsia="Times New Roman"/>
          <w:lang w:val="pl-PL"/>
        </w:rPr>
        <w:t xml:space="preserve"> </w:t>
      </w:r>
      <w:r w:rsidR="00C3024E" w:rsidRPr="00D20CB7">
        <w:rPr>
          <w:rFonts w:eastAsia="Times New Roman"/>
          <w:lang w:val="pl-PL"/>
        </w:rPr>
        <w:t>było zamierzone, to brak takiego celu nie prowadzi nieuchronnie do stwierdzenia, że nie do</w:t>
      </w:r>
      <w:r w:rsidR="00996B1A">
        <w:rPr>
          <w:rFonts w:eastAsia="Times New Roman"/>
          <w:lang w:val="pl-PL"/>
        </w:rPr>
        <w:t>szło do  naruszenia A</w:t>
      </w:r>
      <w:r w:rsidR="00C3024E" w:rsidRPr="00D20CB7">
        <w:rPr>
          <w:rFonts w:eastAsia="Times New Roman"/>
          <w:lang w:val="pl-PL"/>
        </w:rPr>
        <w:t>rtykułu 3</w:t>
      </w:r>
      <w:r w:rsidR="00AA5978">
        <w:rPr>
          <w:rFonts w:eastAsia="Times New Roman"/>
          <w:lang w:val="pl-PL"/>
        </w:rPr>
        <w:t xml:space="preserve"> (ibid., § 74)</w:t>
      </w:r>
      <w:r w:rsidR="00C3024E" w:rsidRPr="00D20CB7">
        <w:rPr>
          <w:rFonts w:eastAsia="Times New Roman"/>
          <w:lang w:val="pl-PL"/>
        </w:rPr>
        <w:t>.</w:t>
      </w:r>
    </w:p>
    <w:p w:rsidR="00C02127" w:rsidRPr="00D20CB7" w:rsidRDefault="00E1214F" w:rsidP="00DA6739">
      <w:pPr>
        <w:pStyle w:val="ECHRPara"/>
        <w:rPr>
          <w:rFonts w:eastAsia="Times New Roman"/>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67</w:t>
      </w:r>
      <w:r w:rsidRPr="00D20CB7">
        <w:rPr>
          <w:rFonts w:eastAsia="Times New Roman"/>
          <w:lang w:val="pl-PL"/>
        </w:rPr>
        <w:fldChar w:fldCharType="end"/>
      </w:r>
      <w:r w:rsidRPr="00D20CB7">
        <w:rPr>
          <w:rFonts w:eastAsia="Times New Roman"/>
          <w:lang w:val="pl-PL"/>
        </w:rPr>
        <w:t>.  </w:t>
      </w:r>
      <w:r w:rsidR="00C3024E" w:rsidRPr="00D20CB7">
        <w:rPr>
          <w:rFonts w:eastAsia="Times New Roman"/>
          <w:lang w:val="pl-PL"/>
        </w:rPr>
        <w:t>Ponadto nie może zostać</w:t>
      </w:r>
      <w:r w:rsidR="00544D54" w:rsidRPr="00D20CB7">
        <w:rPr>
          <w:rFonts w:eastAsia="Times New Roman"/>
          <w:lang w:val="pl-PL"/>
        </w:rPr>
        <w:t xml:space="preserve"> wykluczone, że </w:t>
      </w:r>
      <w:r w:rsidR="00996B1A">
        <w:rPr>
          <w:rFonts w:eastAsia="Times New Roman"/>
          <w:lang w:val="pl-PL"/>
        </w:rPr>
        <w:t>osadzenie</w:t>
      </w:r>
      <w:r w:rsidR="00544D54" w:rsidRPr="00D20CB7">
        <w:rPr>
          <w:rFonts w:eastAsia="Times New Roman"/>
          <w:lang w:val="pl-PL"/>
        </w:rPr>
        <w:t xml:space="preserve"> osoby chorej, może doprowadzić do </w:t>
      </w:r>
      <w:r w:rsidR="00AA5978">
        <w:rPr>
          <w:rFonts w:eastAsia="Times New Roman"/>
          <w:lang w:val="pl-PL"/>
        </w:rPr>
        <w:t>poruszenia</w:t>
      </w:r>
      <w:r w:rsidR="00AA5978" w:rsidRPr="00D20CB7">
        <w:rPr>
          <w:rFonts w:eastAsia="Times New Roman"/>
          <w:lang w:val="pl-PL"/>
        </w:rPr>
        <w:t xml:space="preserve"> </w:t>
      </w:r>
      <w:r w:rsidR="00544D54" w:rsidRPr="00D20CB7">
        <w:rPr>
          <w:rFonts w:eastAsia="Times New Roman"/>
          <w:lang w:val="pl-PL"/>
        </w:rPr>
        <w:t xml:space="preserve">kwestii </w:t>
      </w:r>
      <w:r w:rsidR="00AA5978">
        <w:rPr>
          <w:rFonts w:eastAsia="Times New Roman"/>
          <w:lang w:val="pl-PL"/>
        </w:rPr>
        <w:t>Art</w:t>
      </w:r>
      <w:r w:rsidR="00B41E41">
        <w:rPr>
          <w:rFonts w:eastAsia="Times New Roman"/>
          <w:lang w:val="pl-PL"/>
        </w:rPr>
        <w:t>y</w:t>
      </w:r>
      <w:r w:rsidR="00AA5978">
        <w:rPr>
          <w:rFonts w:eastAsia="Times New Roman"/>
          <w:lang w:val="pl-PL"/>
        </w:rPr>
        <w:t>kułu</w:t>
      </w:r>
      <w:r w:rsidR="00544D54" w:rsidRPr="00D20CB7">
        <w:rPr>
          <w:rFonts w:eastAsia="Times New Roman"/>
          <w:lang w:val="pl-PL"/>
        </w:rPr>
        <w:t xml:space="preserve"> 3 Konwencji</w:t>
      </w:r>
      <w:r w:rsidRPr="00D20CB7">
        <w:rPr>
          <w:rFonts w:eastAsia="Times New Roman"/>
          <w:lang w:val="pl-PL"/>
        </w:rPr>
        <w:t xml:space="preserve"> </w:t>
      </w:r>
      <w:r w:rsidR="00544D54" w:rsidRPr="00D20CB7">
        <w:rPr>
          <w:rFonts w:eastAsia="Times New Roman"/>
          <w:lang w:val="pl-PL"/>
        </w:rPr>
        <w:t>(zobacz</w:t>
      </w:r>
      <w:r w:rsidRPr="00D20CB7">
        <w:rPr>
          <w:rFonts w:eastAsia="Times New Roman"/>
          <w:lang w:val="pl-PL"/>
        </w:rPr>
        <w:t xml:space="preserve"> </w:t>
      </w:r>
      <w:proofErr w:type="spellStart"/>
      <w:r w:rsidR="00544D54" w:rsidRPr="00D20CB7">
        <w:rPr>
          <w:rFonts w:eastAsia="Times New Roman"/>
          <w:i/>
          <w:lang w:val="pl-PL"/>
        </w:rPr>
        <w:t>Mouisel</w:t>
      </w:r>
      <w:proofErr w:type="spellEnd"/>
      <w:r w:rsidR="00544D54" w:rsidRPr="00D20CB7">
        <w:rPr>
          <w:rFonts w:eastAsia="Times New Roman"/>
          <w:i/>
          <w:lang w:val="pl-PL"/>
        </w:rPr>
        <w:t xml:space="preserve"> przeciwko Francji</w:t>
      </w:r>
      <w:r w:rsidR="00353CB0" w:rsidRPr="00D20CB7">
        <w:rPr>
          <w:rFonts w:eastAsia="Times New Roman"/>
          <w:i/>
          <w:lang w:val="pl-PL"/>
        </w:rPr>
        <w:t>,</w:t>
      </w:r>
      <w:r w:rsidR="00544D54" w:rsidRPr="00D20CB7">
        <w:rPr>
          <w:rFonts w:eastAsia="Times New Roman"/>
          <w:lang w:val="pl-PL"/>
        </w:rPr>
        <w:t xml:space="preserve"> nr</w:t>
      </w:r>
      <w:r w:rsidRPr="00D20CB7">
        <w:rPr>
          <w:rFonts w:eastAsia="Times New Roman"/>
          <w:lang w:val="pl-PL"/>
        </w:rPr>
        <w:t xml:space="preserve"> 67263/01, § 37, </w:t>
      </w:r>
      <w:proofErr w:type="spellStart"/>
      <w:r w:rsidR="00544D54" w:rsidRPr="00D20CB7">
        <w:rPr>
          <w:rFonts w:eastAsia="Times New Roman"/>
          <w:lang w:val="pl-PL"/>
        </w:rPr>
        <w:t>ETPCz</w:t>
      </w:r>
      <w:proofErr w:type="spellEnd"/>
      <w:r w:rsidRPr="00D20CB7">
        <w:rPr>
          <w:rFonts w:eastAsia="Times New Roman"/>
          <w:lang w:val="pl-PL"/>
        </w:rPr>
        <w:t xml:space="preserve"> 2002-IX). </w:t>
      </w:r>
      <w:r w:rsidR="00544D54" w:rsidRPr="00D20CB7">
        <w:rPr>
          <w:rFonts w:eastAsia="Times New Roman"/>
          <w:lang w:val="pl-PL"/>
        </w:rPr>
        <w:t xml:space="preserve">Artykuł 3 Konwencji nie może być interpretowany jako </w:t>
      </w:r>
      <w:r w:rsidR="00B57B8A" w:rsidRPr="00D20CB7">
        <w:rPr>
          <w:rFonts w:eastAsia="Times New Roman"/>
          <w:lang w:val="pl-PL"/>
        </w:rPr>
        <w:t>ustanawiający</w:t>
      </w:r>
      <w:r w:rsidR="00544D54" w:rsidRPr="00D20CB7">
        <w:rPr>
          <w:rFonts w:eastAsia="Times New Roman"/>
          <w:lang w:val="pl-PL"/>
        </w:rPr>
        <w:t xml:space="preserve"> </w:t>
      </w:r>
      <w:r w:rsidR="00996B1A" w:rsidRPr="00D20CB7">
        <w:rPr>
          <w:rFonts w:eastAsia="Times New Roman"/>
          <w:lang w:val="pl-PL"/>
        </w:rPr>
        <w:t>generalny</w:t>
      </w:r>
      <w:r w:rsidR="00544D54" w:rsidRPr="00D20CB7">
        <w:rPr>
          <w:rFonts w:eastAsia="Times New Roman"/>
          <w:lang w:val="pl-PL"/>
        </w:rPr>
        <w:t xml:space="preserve"> obowiązek </w:t>
      </w:r>
      <w:r w:rsidR="00AA5978">
        <w:rPr>
          <w:rFonts w:eastAsia="Times New Roman"/>
          <w:lang w:val="pl-PL"/>
        </w:rPr>
        <w:t xml:space="preserve">zwalniania </w:t>
      </w:r>
      <w:r w:rsidR="00996B1A">
        <w:rPr>
          <w:rFonts w:eastAsia="Times New Roman"/>
          <w:lang w:val="pl-PL"/>
        </w:rPr>
        <w:t>osadzonego</w:t>
      </w:r>
      <w:r w:rsidR="00544D54" w:rsidRPr="00D20CB7">
        <w:rPr>
          <w:rFonts w:eastAsia="Times New Roman"/>
          <w:lang w:val="pl-PL"/>
        </w:rPr>
        <w:t xml:space="preserve"> z przyczyn zdrowotnych albo przetransportow</w:t>
      </w:r>
      <w:r w:rsidR="00AA5978">
        <w:rPr>
          <w:rFonts w:eastAsia="Times New Roman"/>
          <w:lang w:val="pl-PL"/>
        </w:rPr>
        <w:t>yw</w:t>
      </w:r>
      <w:r w:rsidR="00544D54" w:rsidRPr="00D20CB7">
        <w:rPr>
          <w:rFonts w:eastAsia="Times New Roman"/>
          <w:lang w:val="pl-PL"/>
        </w:rPr>
        <w:t>ania do szpitala</w:t>
      </w:r>
      <w:r w:rsidR="00AA5978">
        <w:rPr>
          <w:rFonts w:eastAsia="Times New Roman"/>
          <w:lang w:val="pl-PL"/>
        </w:rPr>
        <w:t xml:space="preserve"> cywilnego</w:t>
      </w:r>
      <w:r w:rsidR="00544D54" w:rsidRPr="00D20CB7">
        <w:rPr>
          <w:rFonts w:eastAsia="Times New Roman"/>
          <w:lang w:val="pl-PL"/>
        </w:rPr>
        <w:t xml:space="preserve">, nawet jeżeli </w:t>
      </w:r>
      <w:r w:rsidR="00B57B8A" w:rsidRPr="00D20CB7">
        <w:rPr>
          <w:rFonts w:eastAsia="Times New Roman"/>
          <w:lang w:val="pl-PL"/>
        </w:rPr>
        <w:t>cierpi na chorobę trudną w leczeniu. Jednakże przepis ten wymaga od Państwa</w:t>
      </w:r>
      <w:r w:rsidR="00C10ED9">
        <w:rPr>
          <w:rFonts w:eastAsia="Times New Roman"/>
          <w:lang w:val="pl-PL"/>
        </w:rPr>
        <w:t xml:space="preserve"> zapewnienia</w:t>
      </w:r>
      <w:r w:rsidR="00F3076F" w:rsidRPr="00D20CB7">
        <w:rPr>
          <w:rFonts w:eastAsia="Times New Roman"/>
          <w:lang w:val="pl-PL"/>
        </w:rPr>
        <w:t>,</w:t>
      </w:r>
      <w:r w:rsidR="00B57B8A" w:rsidRPr="00D20CB7">
        <w:rPr>
          <w:rFonts w:eastAsia="Times New Roman"/>
          <w:lang w:val="pl-PL"/>
        </w:rPr>
        <w:t xml:space="preserve"> aby </w:t>
      </w:r>
      <w:r w:rsidR="00C91354" w:rsidRPr="00D20CB7">
        <w:rPr>
          <w:rFonts w:eastAsia="Times New Roman"/>
          <w:lang w:val="pl-PL"/>
        </w:rPr>
        <w:t>więźniowie</w:t>
      </w:r>
      <w:r w:rsidR="00996B1A">
        <w:rPr>
          <w:rFonts w:eastAsia="Times New Roman"/>
          <w:lang w:val="pl-PL"/>
        </w:rPr>
        <w:t xml:space="preserve"> byli osadzeni</w:t>
      </w:r>
      <w:r w:rsidR="00B57B8A" w:rsidRPr="00D20CB7">
        <w:rPr>
          <w:rFonts w:eastAsia="Times New Roman"/>
          <w:lang w:val="pl-PL"/>
        </w:rPr>
        <w:t xml:space="preserve"> w warunkach, które </w:t>
      </w:r>
      <w:r w:rsidR="00F3076F" w:rsidRPr="00D20CB7">
        <w:rPr>
          <w:rFonts w:eastAsia="Times New Roman"/>
          <w:lang w:val="pl-PL"/>
        </w:rPr>
        <w:t>zapewniają</w:t>
      </w:r>
      <w:r w:rsidR="00B57B8A" w:rsidRPr="00D20CB7">
        <w:rPr>
          <w:rFonts w:eastAsia="Times New Roman"/>
          <w:lang w:val="pl-PL"/>
        </w:rPr>
        <w:t xml:space="preserve"> poszanowanie ludzkiej godności, aby sposób oraz metoda</w:t>
      </w:r>
      <w:r w:rsidR="00996B1A">
        <w:rPr>
          <w:rFonts w:eastAsia="Times New Roman"/>
          <w:lang w:val="pl-PL"/>
        </w:rPr>
        <w:t xml:space="preserve"> wykonywania środka nie naraziły</w:t>
      </w:r>
      <w:r w:rsidR="00B57B8A" w:rsidRPr="00D20CB7">
        <w:rPr>
          <w:rFonts w:eastAsia="Times New Roman"/>
          <w:lang w:val="pl-PL"/>
        </w:rPr>
        <w:t xml:space="preserve"> ich na </w:t>
      </w:r>
      <w:r w:rsidR="00C10ED9">
        <w:rPr>
          <w:rFonts w:eastAsia="Times New Roman"/>
          <w:lang w:val="pl-PL"/>
        </w:rPr>
        <w:t>cierpienie</w:t>
      </w:r>
      <w:r w:rsidR="00C10ED9" w:rsidRPr="00D20CB7">
        <w:rPr>
          <w:rFonts w:eastAsia="Times New Roman"/>
          <w:lang w:val="pl-PL"/>
        </w:rPr>
        <w:t xml:space="preserve"> </w:t>
      </w:r>
      <w:r w:rsidR="00B57B8A" w:rsidRPr="00D20CB7">
        <w:rPr>
          <w:rFonts w:eastAsia="Times New Roman"/>
          <w:lang w:val="pl-PL"/>
        </w:rPr>
        <w:t xml:space="preserve">lub trudności </w:t>
      </w:r>
      <w:r w:rsidR="00F3076F" w:rsidRPr="00D20CB7">
        <w:rPr>
          <w:rFonts w:eastAsia="Times New Roman"/>
          <w:lang w:val="pl-PL"/>
        </w:rPr>
        <w:t xml:space="preserve">o intensywności przekraczającej nieunikniony poziom cierpienia </w:t>
      </w:r>
      <w:r w:rsidR="00A84267" w:rsidRPr="00D20CB7">
        <w:rPr>
          <w:rFonts w:eastAsia="Times New Roman"/>
          <w:lang w:val="pl-PL"/>
        </w:rPr>
        <w:t xml:space="preserve">nieodłącznie związany z </w:t>
      </w:r>
      <w:r w:rsidR="00996B1A">
        <w:rPr>
          <w:rFonts w:eastAsia="Times New Roman"/>
          <w:lang w:val="pl-PL"/>
        </w:rPr>
        <w:t>osadzeniem</w:t>
      </w:r>
      <w:r w:rsidR="00A84267" w:rsidRPr="00D20CB7">
        <w:rPr>
          <w:rFonts w:eastAsia="Times New Roman"/>
          <w:lang w:val="pl-PL"/>
        </w:rPr>
        <w:t xml:space="preserve"> oraz </w:t>
      </w:r>
      <w:r w:rsidR="00C10ED9">
        <w:rPr>
          <w:rFonts w:eastAsia="Times New Roman"/>
          <w:lang w:val="pl-PL"/>
        </w:rPr>
        <w:t xml:space="preserve">- </w:t>
      </w:r>
      <w:r w:rsidR="00A84267" w:rsidRPr="00D20CB7">
        <w:rPr>
          <w:rFonts w:eastAsia="Times New Roman"/>
          <w:lang w:val="pl-PL"/>
        </w:rPr>
        <w:t>biorąc pod uwagę praktyczne wymagania osadzenia</w:t>
      </w:r>
      <w:r w:rsidR="00C10ED9">
        <w:rPr>
          <w:rFonts w:eastAsia="Times New Roman"/>
          <w:lang w:val="pl-PL"/>
        </w:rPr>
        <w:t xml:space="preserve"> -</w:t>
      </w:r>
      <w:r w:rsidR="00A84267" w:rsidRPr="00D20CB7">
        <w:rPr>
          <w:rFonts w:eastAsia="Times New Roman"/>
          <w:lang w:val="pl-PL"/>
        </w:rPr>
        <w:t xml:space="preserve"> aby ich zdrowie i samopoczucie był</w:t>
      </w:r>
      <w:r w:rsidR="00C10ED9">
        <w:rPr>
          <w:rFonts w:eastAsia="Times New Roman"/>
          <w:lang w:val="pl-PL"/>
        </w:rPr>
        <w:t>y</w:t>
      </w:r>
      <w:r w:rsidR="00A84267" w:rsidRPr="00D20CB7">
        <w:rPr>
          <w:rFonts w:eastAsia="Times New Roman"/>
          <w:lang w:val="pl-PL"/>
        </w:rPr>
        <w:t xml:space="preserve"> odpowiednio </w:t>
      </w:r>
      <w:r w:rsidR="00C10ED9">
        <w:rPr>
          <w:rFonts w:eastAsia="Times New Roman"/>
          <w:lang w:val="pl-PL"/>
        </w:rPr>
        <w:t>chronione</w:t>
      </w:r>
      <w:r w:rsidR="00A84267" w:rsidRPr="00D20CB7">
        <w:rPr>
          <w:rFonts w:eastAsia="Times New Roman"/>
          <w:lang w:val="pl-PL"/>
        </w:rPr>
        <w:t>, między innymi poprzez zapewnienie niezbędnej pomocy medycznej (zobacz</w:t>
      </w:r>
      <w:r w:rsidRPr="00D20CB7">
        <w:rPr>
          <w:rFonts w:eastAsia="Times New Roman"/>
          <w:lang w:val="pl-PL"/>
        </w:rPr>
        <w:t xml:space="preserve"> </w:t>
      </w:r>
      <w:bookmarkStart w:id="2" w:name="HIT5"/>
      <w:bookmarkEnd w:id="2"/>
      <w:proofErr w:type="spellStart"/>
      <w:r w:rsidRPr="00D20CB7">
        <w:rPr>
          <w:rFonts w:eastAsia="Times New Roman"/>
          <w:i/>
          <w:lang w:val="pl-PL"/>
        </w:rPr>
        <w:t>Mouisel</w:t>
      </w:r>
      <w:proofErr w:type="spellEnd"/>
      <w:r w:rsidRPr="00D20CB7">
        <w:rPr>
          <w:rFonts w:eastAsia="Times New Roman"/>
          <w:lang w:val="pl-PL"/>
        </w:rPr>
        <w:t xml:space="preserve">, </w:t>
      </w:r>
      <w:r w:rsidR="00A84267" w:rsidRPr="00D20CB7">
        <w:rPr>
          <w:rFonts w:eastAsia="Times New Roman"/>
          <w:lang w:val="pl-PL"/>
        </w:rPr>
        <w:t>cytowa</w:t>
      </w:r>
      <w:r w:rsidR="00996B1A">
        <w:rPr>
          <w:rFonts w:eastAsia="Times New Roman"/>
          <w:lang w:val="pl-PL"/>
        </w:rPr>
        <w:t>ny</w:t>
      </w:r>
      <w:r w:rsidR="00A84267" w:rsidRPr="00D20CB7">
        <w:rPr>
          <w:rFonts w:eastAsia="Times New Roman"/>
          <w:lang w:val="pl-PL"/>
        </w:rPr>
        <w:t xml:space="preserve"> powyżej</w:t>
      </w:r>
      <w:r w:rsidRPr="00D20CB7">
        <w:rPr>
          <w:rFonts w:eastAsia="Times New Roman"/>
          <w:lang w:val="pl-PL"/>
        </w:rPr>
        <w:t>, §</w:t>
      </w:r>
      <w:r w:rsidR="00305895" w:rsidRPr="00D20CB7">
        <w:rPr>
          <w:rFonts w:eastAsia="Times New Roman"/>
          <w:lang w:val="pl-PL"/>
        </w:rPr>
        <w:t> </w:t>
      </w:r>
      <w:r w:rsidRPr="00D20CB7">
        <w:rPr>
          <w:rFonts w:eastAsia="Times New Roman"/>
          <w:lang w:val="pl-PL"/>
        </w:rPr>
        <w:t>40).</w:t>
      </w:r>
    </w:p>
    <w:p w:rsidR="00FC7432" w:rsidRPr="00D20CB7" w:rsidRDefault="00FC7432" w:rsidP="00DA6739">
      <w:pPr>
        <w:pStyle w:val="ECHRPara"/>
        <w:rPr>
          <w:lang w:val="pl-PL"/>
        </w:rPr>
      </w:pPr>
      <w:r w:rsidRPr="00D20CB7">
        <w:rPr>
          <w:rFonts w:eastAsia="Times New Roman"/>
          <w:lang w:val="pl-PL"/>
        </w:rPr>
        <w:lastRenderedPageBreak/>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68</w:t>
      </w:r>
      <w:r w:rsidRPr="00D20CB7">
        <w:rPr>
          <w:rFonts w:eastAsia="Times New Roman"/>
          <w:lang w:val="pl-PL"/>
        </w:rPr>
        <w:fldChar w:fldCharType="end"/>
      </w:r>
      <w:r w:rsidRPr="00D20CB7">
        <w:rPr>
          <w:rFonts w:eastAsia="Times New Roman"/>
          <w:lang w:val="pl-PL"/>
        </w:rPr>
        <w:t>.  </w:t>
      </w:r>
      <w:r w:rsidR="00A84267" w:rsidRPr="00D20CB7">
        <w:rPr>
          <w:lang w:val="pl-PL"/>
        </w:rPr>
        <w:t>W związku z tym “</w:t>
      </w:r>
      <w:r w:rsidR="00C10ED9">
        <w:rPr>
          <w:lang w:val="pl-PL"/>
        </w:rPr>
        <w:t>adekwatność</w:t>
      </w:r>
      <w:r w:rsidRPr="00D20CB7">
        <w:rPr>
          <w:lang w:val="pl-PL"/>
        </w:rPr>
        <w:t xml:space="preserve">” </w:t>
      </w:r>
      <w:r w:rsidR="00A84267" w:rsidRPr="00D20CB7">
        <w:rPr>
          <w:lang w:val="pl-PL"/>
        </w:rPr>
        <w:t xml:space="preserve">opieki medycznej pozostaje najtrudniejszym elementem do określenia. Trybunał </w:t>
      </w:r>
      <w:r w:rsidR="00C10ED9">
        <w:rPr>
          <w:lang w:val="pl-PL"/>
        </w:rPr>
        <w:t>przypomina</w:t>
      </w:r>
      <w:r w:rsidR="00A84267" w:rsidRPr="00D20CB7">
        <w:rPr>
          <w:lang w:val="pl-PL"/>
        </w:rPr>
        <w:t xml:space="preserve">, że sam fakt, że </w:t>
      </w:r>
      <w:r w:rsidR="00D03E35">
        <w:rPr>
          <w:lang w:val="pl-PL"/>
        </w:rPr>
        <w:t>osadzony</w:t>
      </w:r>
      <w:r w:rsidR="00A84267" w:rsidRPr="00D20CB7">
        <w:rPr>
          <w:lang w:val="pl-PL"/>
        </w:rPr>
        <w:t xml:space="preserve"> j</w:t>
      </w:r>
      <w:r w:rsidR="00D03E35">
        <w:rPr>
          <w:lang w:val="pl-PL"/>
        </w:rPr>
        <w:t>est widywany przez lekarza oraz</w:t>
      </w:r>
      <w:r w:rsidR="00A84267" w:rsidRPr="00D20CB7">
        <w:rPr>
          <w:lang w:val="pl-PL"/>
        </w:rPr>
        <w:t xml:space="preserve"> że jest mu przepisywana konkretna forma leczenia nie może automatycznie prowadzić do </w:t>
      </w:r>
      <w:r w:rsidR="00FC498E" w:rsidRPr="00D20CB7">
        <w:rPr>
          <w:lang w:val="pl-PL"/>
        </w:rPr>
        <w:t>konkluzji, że opieka</w:t>
      </w:r>
      <w:r w:rsidR="00A84267" w:rsidRPr="00D20CB7">
        <w:rPr>
          <w:lang w:val="pl-PL"/>
        </w:rPr>
        <w:t xml:space="preserve"> medyczna była</w:t>
      </w:r>
      <w:r w:rsidR="00FC498E" w:rsidRPr="00D20CB7">
        <w:rPr>
          <w:lang w:val="pl-PL"/>
        </w:rPr>
        <w:t xml:space="preserve"> właściwa (zobacz</w:t>
      </w:r>
      <w:r w:rsidRPr="00D20CB7">
        <w:rPr>
          <w:lang w:val="pl-PL"/>
        </w:rPr>
        <w:t xml:space="preserve"> </w:t>
      </w:r>
      <w:proofErr w:type="spellStart"/>
      <w:r w:rsidR="00FC498E" w:rsidRPr="00D20CB7">
        <w:rPr>
          <w:i/>
          <w:iCs/>
          <w:lang w:val="pl-PL"/>
        </w:rPr>
        <w:t>Hummatov</w:t>
      </w:r>
      <w:proofErr w:type="spellEnd"/>
      <w:r w:rsidR="00FC498E" w:rsidRPr="00D20CB7">
        <w:rPr>
          <w:i/>
          <w:iCs/>
          <w:lang w:val="pl-PL"/>
        </w:rPr>
        <w:t xml:space="preserve"> przeciwko Azerbejdżanowi</w:t>
      </w:r>
      <w:r w:rsidR="00FC498E" w:rsidRPr="00D20CB7">
        <w:rPr>
          <w:lang w:val="pl-PL"/>
        </w:rPr>
        <w:t>, nr</w:t>
      </w:r>
      <w:r w:rsidRPr="00D20CB7">
        <w:rPr>
          <w:lang w:val="pl-PL"/>
        </w:rPr>
        <w:t xml:space="preserve">. </w:t>
      </w:r>
      <w:r w:rsidR="00FC498E" w:rsidRPr="00D20CB7">
        <w:rPr>
          <w:lang w:val="pl-PL"/>
        </w:rPr>
        <w:t>9852/03 i</w:t>
      </w:r>
      <w:r w:rsidR="00C107DE" w:rsidRPr="00D20CB7">
        <w:rPr>
          <w:lang w:val="pl-PL"/>
        </w:rPr>
        <w:t xml:space="preserve"> 13413/04, § 116, 29 </w:t>
      </w:r>
      <w:r w:rsidR="00FC498E" w:rsidRPr="00D20CB7">
        <w:rPr>
          <w:lang w:val="pl-PL"/>
        </w:rPr>
        <w:t>listopada</w:t>
      </w:r>
      <w:r w:rsidRPr="00D20CB7">
        <w:rPr>
          <w:lang w:val="pl-PL"/>
        </w:rPr>
        <w:t xml:space="preserve"> 2007</w:t>
      </w:r>
      <w:r w:rsidR="00C10ED9">
        <w:rPr>
          <w:lang w:val="pl-PL"/>
        </w:rPr>
        <w:t xml:space="preserve"> roku</w:t>
      </w:r>
      <w:r w:rsidRPr="00D20CB7">
        <w:rPr>
          <w:lang w:val="pl-PL"/>
        </w:rPr>
        <w:t xml:space="preserve">). </w:t>
      </w:r>
      <w:r w:rsidR="00FC498E" w:rsidRPr="00D20CB7">
        <w:rPr>
          <w:lang w:val="pl-PL"/>
        </w:rPr>
        <w:t xml:space="preserve">Władze muszą także zapewnić przechowywanie całości dokumentacji uwzględniającej stan zdrowia </w:t>
      </w:r>
      <w:r w:rsidR="00D03E35">
        <w:rPr>
          <w:lang w:val="pl-PL"/>
        </w:rPr>
        <w:t>osadzonego</w:t>
      </w:r>
      <w:r w:rsidR="00FC498E" w:rsidRPr="00D20CB7">
        <w:rPr>
          <w:lang w:val="pl-PL"/>
        </w:rPr>
        <w:t xml:space="preserve"> oraz </w:t>
      </w:r>
      <w:r w:rsidR="00C10ED9">
        <w:rPr>
          <w:lang w:val="pl-PL"/>
        </w:rPr>
        <w:t>leczenia</w:t>
      </w:r>
      <w:r w:rsidR="00C10ED9" w:rsidRPr="00D20CB7">
        <w:rPr>
          <w:lang w:val="pl-PL"/>
        </w:rPr>
        <w:t xml:space="preserve"> </w:t>
      </w:r>
      <w:r w:rsidR="00FC498E" w:rsidRPr="00D20CB7">
        <w:rPr>
          <w:lang w:val="pl-PL"/>
        </w:rPr>
        <w:t xml:space="preserve">przeprowadzonego podczas jego </w:t>
      </w:r>
      <w:r w:rsidR="00C10ED9">
        <w:rPr>
          <w:lang w:val="pl-PL"/>
        </w:rPr>
        <w:t>osadzenia</w:t>
      </w:r>
      <w:r w:rsidR="00C10ED9" w:rsidRPr="00D20CB7">
        <w:rPr>
          <w:lang w:val="pl-PL"/>
        </w:rPr>
        <w:t xml:space="preserve"> </w:t>
      </w:r>
      <w:r w:rsidR="00FC498E" w:rsidRPr="00D20CB7">
        <w:rPr>
          <w:lang w:val="pl-PL"/>
        </w:rPr>
        <w:t>(zobacz</w:t>
      </w:r>
      <w:r w:rsidRPr="00D20CB7">
        <w:rPr>
          <w:lang w:val="pl-PL"/>
        </w:rPr>
        <w:t xml:space="preserve"> </w:t>
      </w:r>
      <w:proofErr w:type="spellStart"/>
      <w:r w:rsidR="00FC498E" w:rsidRPr="00D20CB7">
        <w:rPr>
          <w:i/>
          <w:lang w:val="pl-PL"/>
        </w:rPr>
        <w:t>Khudobin</w:t>
      </w:r>
      <w:proofErr w:type="spellEnd"/>
      <w:r w:rsidR="00FC498E" w:rsidRPr="00D20CB7">
        <w:rPr>
          <w:i/>
          <w:lang w:val="pl-PL"/>
        </w:rPr>
        <w:t xml:space="preserve"> przeciwko</w:t>
      </w:r>
      <w:r w:rsidR="00B91599" w:rsidRPr="00D20CB7">
        <w:rPr>
          <w:i/>
          <w:lang w:val="pl-PL"/>
        </w:rPr>
        <w:t xml:space="preserve"> </w:t>
      </w:r>
      <w:r w:rsidR="00FC498E" w:rsidRPr="00D20CB7">
        <w:rPr>
          <w:i/>
          <w:lang w:val="pl-PL"/>
        </w:rPr>
        <w:t>Rosji</w:t>
      </w:r>
      <w:r w:rsidR="00FC498E" w:rsidRPr="00D20CB7">
        <w:rPr>
          <w:lang w:val="pl-PL"/>
        </w:rPr>
        <w:t>, nr</w:t>
      </w:r>
      <w:r w:rsidR="00C107DE" w:rsidRPr="00D20CB7">
        <w:rPr>
          <w:lang w:val="pl-PL"/>
        </w:rPr>
        <w:t xml:space="preserve"> 59696, § </w:t>
      </w:r>
      <w:r w:rsidR="00421F7A" w:rsidRPr="00D20CB7">
        <w:rPr>
          <w:lang w:val="pl-PL"/>
        </w:rPr>
        <w:t>8</w:t>
      </w:r>
      <w:r w:rsidR="00FC498E" w:rsidRPr="00D20CB7">
        <w:rPr>
          <w:lang w:val="pl-PL"/>
        </w:rPr>
        <w:t xml:space="preserve">3, </w:t>
      </w:r>
      <w:proofErr w:type="spellStart"/>
      <w:r w:rsidR="00FC498E" w:rsidRPr="00D20CB7">
        <w:rPr>
          <w:lang w:val="pl-PL"/>
        </w:rPr>
        <w:t>ETPCz</w:t>
      </w:r>
      <w:proofErr w:type="spellEnd"/>
      <w:r w:rsidR="00B91599" w:rsidRPr="00D20CB7">
        <w:rPr>
          <w:lang w:val="pl-PL"/>
        </w:rPr>
        <w:t xml:space="preserve"> 2006-XII</w:t>
      </w:r>
      <w:r w:rsidR="00FC498E" w:rsidRPr="00D20CB7">
        <w:rPr>
          <w:lang w:val="pl-PL"/>
        </w:rPr>
        <w:t>), a także że diag</w:t>
      </w:r>
      <w:r w:rsidR="00D03E35">
        <w:rPr>
          <w:lang w:val="pl-PL"/>
        </w:rPr>
        <w:t>noza i leczenie jest bezzwłoczne i właściwe</w:t>
      </w:r>
      <w:r w:rsidR="00FC498E" w:rsidRPr="00D20CB7">
        <w:rPr>
          <w:lang w:val="pl-PL"/>
        </w:rPr>
        <w:t xml:space="preserve"> (zobacz</w:t>
      </w:r>
      <w:r w:rsidRPr="00D20CB7">
        <w:rPr>
          <w:lang w:val="pl-PL"/>
        </w:rPr>
        <w:t xml:space="preserve"> </w:t>
      </w:r>
      <w:proofErr w:type="spellStart"/>
      <w:r w:rsidR="00FC498E" w:rsidRPr="00D20CB7">
        <w:rPr>
          <w:i/>
          <w:iCs/>
          <w:lang w:val="pl-PL"/>
        </w:rPr>
        <w:t>Melnik</w:t>
      </w:r>
      <w:proofErr w:type="spellEnd"/>
      <w:r w:rsidR="00FC498E" w:rsidRPr="00D20CB7">
        <w:rPr>
          <w:i/>
          <w:iCs/>
          <w:lang w:val="pl-PL"/>
        </w:rPr>
        <w:t xml:space="preserve"> przeciwko Ukrainie</w:t>
      </w:r>
      <w:r w:rsidR="00FC498E" w:rsidRPr="00D20CB7">
        <w:rPr>
          <w:lang w:val="pl-PL"/>
        </w:rPr>
        <w:t>, nr</w:t>
      </w:r>
      <w:r w:rsidRPr="00D20CB7">
        <w:rPr>
          <w:lang w:val="pl-PL"/>
        </w:rPr>
        <w:t xml:space="preserve"> 72286/01, §§ 1</w:t>
      </w:r>
      <w:r w:rsidR="00FC498E" w:rsidRPr="00D20CB7">
        <w:rPr>
          <w:lang w:val="pl-PL"/>
        </w:rPr>
        <w:t>04-06, 28 marca 2006</w:t>
      </w:r>
      <w:r w:rsidR="008A0D53">
        <w:rPr>
          <w:lang w:val="pl-PL"/>
        </w:rPr>
        <w:t xml:space="preserve"> roku</w:t>
      </w:r>
      <w:r w:rsidR="00FC498E" w:rsidRPr="00D20CB7">
        <w:rPr>
          <w:lang w:val="pl-PL"/>
        </w:rPr>
        <w:t xml:space="preserve"> i</w:t>
      </w:r>
      <w:r w:rsidRPr="00D20CB7">
        <w:rPr>
          <w:lang w:val="pl-PL"/>
        </w:rPr>
        <w:t xml:space="preserve"> </w:t>
      </w:r>
      <w:proofErr w:type="spellStart"/>
      <w:r w:rsidRPr="00D20CB7">
        <w:rPr>
          <w:i/>
          <w:iCs/>
          <w:lang w:val="pl-PL"/>
        </w:rPr>
        <w:t>Hummatov</w:t>
      </w:r>
      <w:proofErr w:type="spellEnd"/>
      <w:r w:rsidR="00FC498E" w:rsidRPr="00D20CB7">
        <w:rPr>
          <w:lang w:val="pl-PL"/>
        </w:rPr>
        <w:t>, cytowany powyżej</w:t>
      </w:r>
      <w:r w:rsidRPr="00D20CB7">
        <w:rPr>
          <w:lang w:val="pl-PL"/>
        </w:rPr>
        <w:t>, § 115)</w:t>
      </w:r>
      <w:r w:rsidR="008A0D53">
        <w:rPr>
          <w:lang w:val="pl-PL"/>
        </w:rPr>
        <w:t xml:space="preserve"> oraz</w:t>
      </w:r>
      <w:r w:rsidR="00FC498E" w:rsidRPr="00D20CB7">
        <w:rPr>
          <w:lang w:val="pl-PL"/>
        </w:rPr>
        <w:t xml:space="preserve"> że </w:t>
      </w:r>
      <w:r w:rsidR="008A0D53">
        <w:rPr>
          <w:lang w:val="pl-PL"/>
        </w:rPr>
        <w:t xml:space="preserve">- </w:t>
      </w:r>
      <w:r w:rsidR="004A4C85" w:rsidRPr="00D20CB7">
        <w:rPr>
          <w:lang w:val="pl-PL"/>
        </w:rPr>
        <w:t>gdy to konieczne</w:t>
      </w:r>
      <w:r w:rsidR="00FC498E" w:rsidRPr="00D20CB7">
        <w:rPr>
          <w:lang w:val="pl-PL"/>
        </w:rPr>
        <w:t xml:space="preserve"> ze względu</w:t>
      </w:r>
      <w:r w:rsidR="004A4C85" w:rsidRPr="00D20CB7">
        <w:rPr>
          <w:lang w:val="pl-PL"/>
        </w:rPr>
        <w:t xml:space="preserve"> na</w:t>
      </w:r>
      <w:r w:rsidR="00FC498E" w:rsidRPr="00D20CB7">
        <w:rPr>
          <w:lang w:val="pl-PL"/>
        </w:rPr>
        <w:t xml:space="preserve"> stan medyczny</w:t>
      </w:r>
      <w:r w:rsidR="008A0D53">
        <w:rPr>
          <w:lang w:val="pl-PL"/>
        </w:rPr>
        <w:t xml:space="preserve"> -</w:t>
      </w:r>
      <w:r w:rsidR="004A4C85" w:rsidRPr="00D20CB7">
        <w:rPr>
          <w:lang w:val="pl-PL"/>
        </w:rPr>
        <w:t xml:space="preserve"> kontrola jest </w:t>
      </w:r>
      <w:r w:rsidR="008F294F" w:rsidRPr="00D20CB7">
        <w:rPr>
          <w:lang w:val="pl-PL"/>
        </w:rPr>
        <w:t>regularna</w:t>
      </w:r>
      <w:r w:rsidR="004A4C85" w:rsidRPr="00D20CB7">
        <w:rPr>
          <w:lang w:val="pl-PL"/>
        </w:rPr>
        <w:t xml:space="preserve"> i systematyczna oraz obejmuje </w:t>
      </w:r>
      <w:r w:rsidR="008A0D53">
        <w:rPr>
          <w:lang w:val="pl-PL"/>
        </w:rPr>
        <w:t xml:space="preserve">raczej </w:t>
      </w:r>
      <w:r w:rsidR="004A4C85" w:rsidRPr="00D20CB7">
        <w:rPr>
          <w:lang w:val="pl-PL"/>
        </w:rPr>
        <w:t xml:space="preserve">całościową </w:t>
      </w:r>
      <w:r w:rsidR="008F294F" w:rsidRPr="00D20CB7">
        <w:rPr>
          <w:lang w:val="pl-PL"/>
        </w:rPr>
        <w:t>strategię</w:t>
      </w:r>
      <w:r w:rsidR="004A4C85" w:rsidRPr="00D20CB7">
        <w:rPr>
          <w:lang w:val="pl-PL"/>
        </w:rPr>
        <w:t xml:space="preserve"> </w:t>
      </w:r>
      <w:r w:rsidR="008F294F" w:rsidRPr="00D20CB7">
        <w:rPr>
          <w:lang w:val="pl-PL"/>
        </w:rPr>
        <w:t>terapeutyczną</w:t>
      </w:r>
      <w:r w:rsidR="004A4C85" w:rsidRPr="00D20CB7">
        <w:rPr>
          <w:lang w:val="pl-PL"/>
        </w:rPr>
        <w:t xml:space="preserve"> ukierunkowaną na właściwe leczenie problemów zdrowotnych </w:t>
      </w:r>
      <w:r w:rsidR="00D03E35">
        <w:rPr>
          <w:lang w:val="pl-PL"/>
        </w:rPr>
        <w:t>osadzonego</w:t>
      </w:r>
      <w:r w:rsidR="004A4C85" w:rsidRPr="00D20CB7">
        <w:rPr>
          <w:lang w:val="pl-PL"/>
        </w:rPr>
        <w:t xml:space="preserve"> albo na zapobieżeni</w:t>
      </w:r>
      <w:r w:rsidR="008A0D53">
        <w:rPr>
          <w:lang w:val="pl-PL"/>
        </w:rPr>
        <w:t>e</w:t>
      </w:r>
      <w:r w:rsidR="004A4C85" w:rsidRPr="00D20CB7">
        <w:rPr>
          <w:lang w:val="pl-PL"/>
        </w:rPr>
        <w:t xml:space="preserve"> ich pogłębianiu niż na leczeni</w:t>
      </w:r>
      <w:r w:rsidR="008A0D53">
        <w:rPr>
          <w:lang w:val="pl-PL"/>
        </w:rPr>
        <w:t>e</w:t>
      </w:r>
      <w:r w:rsidR="004A4C85" w:rsidRPr="00D20CB7">
        <w:rPr>
          <w:lang w:val="pl-PL"/>
        </w:rPr>
        <w:t xml:space="preserve"> objawow</w:t>
      </w:r>
      <w:r w:rsidR="008A0D53">
        <w:rPr>
          <w:lang w:val="pl-PL"/>
        </w:rPr>
        <w:t>e</w:t>
      </w:r>
      <w:r w:rsidRPr="00D20CB7">
        <w:rPr>
          <w:lang w:val="pl-PL"/>
        </w:rPr>
        <w:t xml:space="preserve"> </w:t>
      </w:r>
      <w:r w:rsidR="004A4C85" w:rsidRPr="00D20CB7">
        <w:rPr>
          <w:lang w:val="pl-PL"/>
        </w:rPr>
        <w:t>(zobacz</w:t>
      </w:r>
      <w:r w:rsidR="007C57D9" w:rsidRPr="00D20CB7">
        <w:rPr>
          <w:lang w:val="pl-PL"/>
        </w:rPr>
        <w:t xml:space="preserve"> </w:t>
      </w:r>
      <w:proofErr w:type="spellStart"/>
      <w:r w:rsidR="007C57D9" w:rsidRPr="00D20CB7">
        <w:rPr>
          <w:i/>
          <w:lang w:val="pl-PL"/>
        </w:rPr>
        <w:t>Popov</w:t>
      </w:r>
      <w:proofErr w:type="spellEnd"/>
      <w:r w:rsidR="007C57D9" w:rsidRPr="00D20CB7">
        <w:rPr>
          <w:i/>
          <w:lang w:val="pl-PL"/>
        </w:rPr>
        <w:t xml:space="preserve"> </w:t>
      </w:r>
      <w:r w:rsidR="004A4C85" w:rsidRPr="00D20CB7">
        <w:rPr>
          <w:i/>
          <w:lang w:val="pl-PL"/>
        </w:rPr>
        <w:t>przeciwko Rosji</w:t>
      </w:r>
      <w:r w:rsidR="004A4C85" w:rsidRPr="00D20CB7">
        <w:rPr>
          <w:lang w:val="pl-PL"/>
        </w:rPr>
        <w:t xml:space="preserve"> nr</w:t>
      </w:r>
      <w:r w:rsidR="00A94EE8" w:rsidRPr="00D20CB7">
        <w:rPr>
          <w:lang w:val="pl-PL"/>
        </w:rPr>
        <w:t> </w:t>
      </w:r>
      <w:r w:rsidR="004A4C85" w:rsidRPr="00D20CB7">
        <w:rPr>
          <w:lang w:val="pl-PL"/>
        </w:rPr>
        <w:t>26853/04, § 211, 13 lipca</w:t>
      </w:r>
      <w:r w:rsidR="007C57D9" w:rsidRPr="00D20CB7">
        <w:rPr>
          <w:lang w:val="pl-PL"/>
        </w:rPr>
        <w:t xml:space="preserve"> 2006</w:t>
      </w:r>
      <w:r w:rsidR="008A0D53">
        <w:rPr>
          <w:lang w:val="pl-PL"/>
        </w:rPr>
        <w:t xml:space="preserve"> roku</w:t>
      </w:r>
      <w:r w:rsidRPr="00D20CB7">
        <w:rPr>
          <w:lang w:val="pl-PL"/>
        </w:rPr>
        <w:t xml:space="preserve">; </w:t>
      </w:r>
      <w:proofErr w:type="spellStart"/>
      <w:r w:rsidRPr="00D20CB7">
        <w:rPr>
          <w:i/>
          <w:iCs/>
          <w:lang w:val="pl-PL"/>
        </w:rPr>
        <w:t>Hummatov</w:t>
      </w:r>
      <w:proofErr w:type="spellEnd"/>
      <w:r w:rsidR="00C53EE0" w:rsidRPr="00D20CB7">
        <w:rPr>
          <w:lang w:val="pl-PL"/>
        </w:rPr>
        <w:t xml:space="preserve">, </w:t>
      </w:r>
      <w:r w:rsidR="004A4C85" w:rsidRPr="00D20CB7">
        <w:rPr>
          <w:lang w:val="pl-PL"/>
        </w:rPr>
        <w:t>cytowany powyżej, §§ 109 i</w:t>
      </w:r>
      <w:r w:rsidR="00C53EE0" w:rsidRPr="00D20CB7">
        <w:rPr>
          <w:lang w:val="pl-PL"/>
        </w:rPr>
        <w:t> </w:t>
      </w:r>
      <w:r w:rsidRPr="00D20CB7">
        <w:rPr>
          <w:lang w:val="pl-PL"/>
        </w:rPr>
        <w:t xml:space="preserve">114; </w:t>
      </w:r>
      <w:proofErr w:type="spellStart"/>
      <w:r w:rsidRPr="00D20CB7">
        <w:rPr>
          <w:i/>
          <w:iCs/>
          <w:lang w:val="pl-PL"/>
        </w:rPr>
        <w:t>Amirov</w:t>
      </w:r>
      <w:proofErr w:type="spellEnd"/>
      <w:r w:rsidR="004A4C85" w:rsidRPr="00D20CB7">
        <w:rPr>
          <w:i/>
          <w:iCs/>
          <w:lang w:val="pl-PL"/>
        </w:rPr>
        <w:t xml:space="preserve"> przeciwko Rosji</w:t>
      </w:r>
      <w:r w:rsidR="004A4C85" w:rsidRPr="00D20CB7">
        <w:rPr>
          <w:lang w:val="pl-PL"/>
        </w:rPr>
        <w:t>, nr</w:t>
      </w:r>
      <w:r w:rsidRPr="00D20CB7">
        <w:rPr>
          <w:lang w:val="pl-PL"/>
        </w:rPr>
        <w:t xml:space="preserve"> 51857/13, § 93, 27</w:t>
      </w:r>
      <w:r w:rsidR="007C57D9" w:rsidRPr="00D20CB7">
        <w:rPr>
          <w:lang w:val="pl-PL"/>
        </w:rPr>
        <w:t> </w:t>
      </w:r>
      <w:r w:rsidR="004A4C85" w:rsidRPr="00D20CB7">
        <w:rPr>
          <w:lang w:val="pl-PL"/>
        </w:rPr>
        <w:t>listopada 2014</w:t>
      </w:r>
      <w:r w:rsidR="008A0D53">
        <w:rPr>
          <w:lang w:val="pl-PL"/>
        </w:rPr>
        <w:t xml:space="preserve"> roku</w:t>
      </w:r>
      <w:r w:rsidR="004A4C85" w:rsidRPr="00D20CB7">
        <w:rPr>
          <w:lang w:val="pl-PL"/>
        </w:rPr>
        <w:t xml:space="preserve"> i</w:t>
      </w:r>
      <w:r w:rsidRPr="00D20CB7">
        <w:rPr>
          <w:lang w:val="pl-PL"/>
        </w:rPr>
        <w:t xml:space="preserve"> </w:t>
      </w:r>
      <w:proofErr w:type="spellStart"/>
      <w:r w:rsidRPr="00D20CB7">
        <w:rPr>
          <w:i/>
          <w:iCs/>
          <w:lang w:val="pl-PL"/>
        </w:rPr>
        <w:t>Blokhin</w:t>
      </w:r>
      <w:proofErr w:type="spellEnd"/>
      <w:r w:rsidRPr="00D20CB7">
        <w:rPr>
          <w:i/>
          <w:iCs/>
          <w:lang w:val="pl-PL"/>
        </w:rPr>
        <w:t xml:space="preserve"> </w:t>
      </w:r>
      <w:r w:rsidR="004A4C85" w:rsidRPr="00D20CB7">
        <w:rPr>
          <w:i/>
          <w:iCs/>
          <w:lang w:val="pl-PL"/>
        </w:rPr>
        <w:t>przeciwko Rosji</w:t>
      </w:r>
      <w:r w:rsidRPr="00D20CB7">
        <w:rPr>
          <w:i/>
          <w:iCs/>
          <w:lang w:val="pl-PL"/>
        </w:rPr>
        <w:t xml:space="preserve"> </w:t>
      </w:r>
      <w:r w:rsidRPr="00D20CB7">
        <w:rPr>
          <w:lang w:val="pl-PL"/>
        </w:rPr>
        <w:t>[GC]</w:t>
      </w:r>
      <w:r w:rsidR="004A4C85" w:rsidRPr="00D20CB7">
        <w:rPr>
          <w:lang w:val="pl-PL"/>
        </w:rPr>
        <w:t xml:space="preserve"> nr</w:t>
      </w:r>
      <w:r w:rsidR="00BA0CC4" w:rsidRPr="00D20CB7">
        <w:rPr>
          <w:lang w:val="pl-PL"/>
        </w:rPr>
        <w:t xml:space="preserve"> 47152/06, § 137, </w:t>
      </w:r>
      <w:proofErr w:type="spellStart"/>
      <w:r w:rsidR="004A4C85" w:rsidRPr="00D20CB7">
        <w:rPr>
          <w:lang w:val="pl-PL"/>
        </w:rPr>
        <w:t>ETPCz</w:t>
      </w:r>
      <w:proofErr w:type="spellEnd"/>
      <w:r w:rsidR="00BA0CC4" w:rsidRPr="00D20CB7">
        <w:rPr>
          <w:lang w:val="pl-PL"/>
        </w:rPr>
        <w:t xml:space="preserve"> 2016</w:t>
      </w:r>
      <w:r w:rsidRPr="00D20CB7">
        <w:rPr>
          <w:lang w:val="pl-PL"/>
        </w:rPr>
        <w:t>).</w:t>
      </w:r>
    </w:p>
    <w:p w:rsidR="00E1214F" w:rsidRPr="00D20CB7" w:rsidRDefault="00E1214F" w:rsidP="00DA6739">
      <w:pPr>
        <w:pStyle w:val="ECHRHeading4"/>
        <w:rPr>
          <w:rFonts w:eastAsia="Times New Roman"/>
          <w:lang w:val="pl-PL"/>
        </w:rPr>
      </w:pPr>
      <w:r w:rsidRPr="00D20CB7">
        <w:rPr>
          <w:rFonts w:eastAsia="Times New Roman"/>
          <w:lang w:val="pl-PL"/>
        </w:rPr>
        <w:t>(b)</w:t>
      </w:r>
      <w:r w:rsidR="00F96BD5" w:rsidRPr="00D20CB7">
        <w:rPr>
          <w:rFonts w:eastAsia="Times New Roman"/>
          <w:lang w:val="pl-PL"/>
        </w:rPr>
        <w:t>  </w:t>
      </w:r>
      <w:r w:rsidR="004A4C85" w:rsidRPr="00D20CB7">
        <w:rPr>
          <w:rFonts w:eastAsia="Times New Roman"/>
          <w:lang w:val="pl-PL"/>
        </w:rPr>
        <w:t>Zastosowanie tych zasad do przedmiotowej sprawy</w:t>
      </w:r>
    </w:p>
    <w:p w:rsidR="00E1214F" w:rsidRPr="00D20CB7" w:rsidRDefault="00353CB0" w:rsidP="00DA6739">
      <w:pPr>
        <w:pStyle w:val="ECHRPara"/>
        <w:rPr>
          <w:rFonts w:eastAsia="Times New Roman"/>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69</w:t>
      </w:r>
      <w:r w:rsidRPr="00D20CB7">
        <w:rPr>
          <w:rFonts w:eastAsia="Times New Roman"/>
          <w:lang w:val="pl-PL"/>
        </w:rPr>
        <w:fldChar w:fldCharType="end"/>
      </w:r>
      <w:r w:rsidRPr="00D20CB7">
        <w:rPr>
          <w:rFonts w:eastAsia="Times New Roman"/>
          <w:lang w:val="pl-PL"/>
        </w:rPr>
        <w:t>.  </w:t>
      </w:r>
      <w:r w:rsidR="004A4C85" w:rsidRPr="00D20CB7">
        <w:rPr>
          <w:rFonts w:eastAsia="Times New Roman"/>
          <w:lang w:val="pl-PL"/>
        </w:rPr>
        <w:t>Trybuna</w:t>
      </w:r>
      <w:r w:rsidR="00D03E35">
        <w:rPr>
          <w:rFonts w:eastAsia="Times New Roman"/>
          <w:lang w:val="pl-PL"/>
        </w:rPr>
        <w:t>ł musi ustalić, czy podczas</w:t>
      </w:r>
      <w:r w:rsidR="004A4C85" w:rsidRPr="00D20CB7">
        <w:rPr>
          <w:rFonts w:eastAsia="Times New Roman"/>
          <w:lang w:val="pl-PL"/>
        </w:rPr>
        <w:t xml:space="preserve"> pobytu</w:t>
      </w:r>
      <w:r w:rsidR="00D03E35">
        <w:rPr>
          <w:rFonts w:eastAsia="Times New Roman"/>
          <w:lang w:val="pl-PL"/>
        </w:rPr>
        <w:t xml:space="preserve"> skarżącego</w:t>
      </w:r>
      <w:r w:rsidR="004A4C85" w:rsidRPr="00D20CB7">
        <w:rPr>
          <w:rFonts w:eastAsia="Times New Roman"/>
          <w:lang w:val="pl-PL"/>
        </w:rPr>
        <w:t xml:space="preserve"> w Areszcie </w:t>
      </w:r>
      <w:r w:rsidR="008F294F" w:rsidRPr="00D20CB7">
        <w:rPr>
          <w:rFonts w:eastAsia="Times New Roman"/>
          <w:lang w:val="pl-PL"/>
        </w:rPr>
        <w:t>Śledczym</w:t>
      </w:r>
      <w:r w:rsidR="004A4C85" w:rsidRPr="00D20CB7">
        <w:rPr>
          <w:rFonts w:eastAsia="Times New Roman"/>
          <w:lang w:val="pl-PL"/>
        </w:rPr>
        <w:t xml:space="preserve"> w Kielcach od dnia 13 marca 2010 roku do dnia 18 lutego 2011 roku</w:t>
      </w:r>
      <w:r w:rsidR="008F294F" w:rsidRPr="00D20CB7">
        <w:rPr>
          <w:rFonts w:eastAsia="Times New Roman"/>
          <w:lang w:val="pl-PL"/>
        </w:rPr>
        <w:t xml:space="preserve"> i od dnia 21 kwietnia do d</w:t>
      </w:r>
      <w:r w:rsidR="00D03E35">
        <w:rPr>
          <w:rFonts w:eastAsia="Times New Roman"/>
          <w:lang w:val="pl-PL"/>
        </w:rPr>
        <w:t>nia 8 grudnia 2011 roku</w:t>
      </w:r>
      <w:r w:rsidR="008F294F" w:rsidRPr="00D20CB7">
        <w:rPr>
          <w:rFonts w:eastAsia="Times New Roman"/>
          <w:lang w:val="pl-PL"/>
        </w:rPr>
        <w:t xml:space="preserve"> potrzebował</w:t>
      </w:r>
      <w:r w:rsidR="00D03E35">
        <w:rPr>
          <w:rFonts w:eastAsia="Times New Roman"/>
          <w:lang w:val="pl-PL"/>
        </w:rPr>
        <w:t xml:space="preserve"> on regularnej opieki medycznej</w:t>
      </w:r>
      <w:r w:rsidR="006A60BA">
        <w:rPr>
          <w:rFonts w:eastAsia="Times New Roman"/>
          <w:lang w:val="pl-PL"/>
        </w:rPr>
        <w:t>,</w:t>
      </w:r>
      <w:r w:rsidR="008F294F" w:rsidRPr="00D20CB7">
        <w:rPr>
          <w:rFonts w:eastAsia="Times New Roman"/>
          <w:lang w:val="pl-PL"/>
        </w:rPr>
        <w:t xml:space="preserve"> czy </w:t>
      </w:r>
      <w:r w:rsidR="009E0874">
        <w:rPr>
          <w:rFonts w:eastAsia="Times New Roman"/>
          <w:lang w:val="pl-PL"/>
        </w:rPr>
        <w:t xml:space="preserve">- </w:t>
      </w:r>
      <w:r w:rsidR="008F294F" w:rsidRPr="00D20CB7">
        <w:rPr>
          <w:rFonts w:eastAsia="Times New Roman"/>
          <w:lang w:val="pl-PL"/>
        </w:rPr>
        <w:t xml:space="preserve">jak twierdzi </w:t>
      </w:r>
      <w:r w:rsidR="009E0874">
        <w:rPr>
          <w:rFonts w:eastAsia="Times New Roman"/>
          <w:lang w:val="pl-PL"/>
        </w:rPr>
        <w:t xml:space="preserve">- </w:t>
      </w:r>
      <w:r w:rsidR="008F294F" w:rsidRPr="00D20CB7">
        <w:rPr>
          <w:rFonts w:eastAsia="Times New Roman"/>
          <w:lang w:val="pl-PL"/>
        </w:rPr>
        <w:t xml:space="preserve">został jej pozbawiony i jeżeli tak, </w:t>
      </w:r>
      <w:r w:rsidR="00D03E35">
        <w:rPr>
          <w:rFonts w:eastAsia="Times New Roman"/>
          <w:lang w:val="pl-PL"/>
        </w:rPr>
        <w:t xml:space="preserve">to </w:t>
      </w:r>
      <w:r w:rsidR="008F294F" w:rsidRPr="00D20CB7">
        <w:rPr>
          <w:rFonts w:eastAsia="Times New Roman"/>
          <w:lang w:val="pl-PL"/>
        </w:rPr>
        <w:t xml:space="preserve">czy stanowiło to nieludzkie lub poniżające traktowanie sprzeczne z </w:t>
      </w:r>
      <w:r w:rsidR="006A60BA">
        <w:rPr>
          <w:rFonts w:eastAsia="Times New Roman"/>
          <w:lang w:val="pl-PL"/>
        </w:rPr>
        <w:t>A</w:t>
      </w:r>
      <w:r w:rsidR="008F294F" w:rsidRPr="00D20CB7">
        <w:rPr>
          <w:rFonts w:eastAsia="Times New Roman"/>
          <w:lang w:val="pl-PL"/>
        </w:rPr>
        <w:t>rtykułem 3 Konwencji (zobacz</w:t>
      </w:r>
      <w:r w:rsidR="00E1214F" w:rsidRPr="00D20CB7">
        <w:rPr>
          <w:rFonts w:eastAsia="Times New Roman"/>
          <w:lang w:val="pl-PL"/>
        </w:rPr>
        <w:t xml:space="preserve"> </w:t>
      </w:r>
      <w:proofErr w:type="spellStart"/>
      <w:r w:rsidR="00E1214F" w:rsidRPr="00D20CB7">
        <w:rPr>
          <w:rFonts w:eastAsia="Times New Roman"/>
          <w:i/>
          <w:lang w:val="pl-PL"/>
        </w:rPr>
        <w:t>Fa</w:t>
      </w:r>
      <w:r w:rsidR="008F294F" w:rsidRPr="00D20CB7">
        <w:rPr>
          <w:rFonts w:eastAsia="Times New Roman"/>
          <w:i/>
          <w:lang w:val="pl-PL"/>
        </w:rPr>
        <w:t>rbtuhs</w:t>
      </w:r>
      <w:proofErr w:type="spellEnd"/>
      <w:r w:rsidR="008F294F" w:rsidRPr="00D20CB7">
        <w:rPr>
          <w:rFonts w:eastAsia="Times New Roman"/>
          <w:i/>
          <w:lang w:val="pl-PL"/>
        </w:rPr>
        <w:t xml:space="preserve"> przeciwko Łotwie</w:t>
      </w:r>
      <w:r w:rsidR="008F294F" w:rsidRPr="00D20CB7">
        <w:rPr>
          <w:rFonts w:eastAsia="Times New Roman"/>
          <w:lang w:val="pl-PL"/>
        </w:rPr>
        <w:t>, nr</w:t>
      </w:r>
      <w:r w:rsidR="00122C70" w:rsidRPr="00D20CB7">
        <w:rPr>
          <w:rFonts w:eastAsia="Times New Roman"/>
          <w:lang w:val="pl-PL"/>
        </w:rPr>
        <w:t xml:space="preserve"> 4672/02</w:t>
      </w:r>
      <w:r w:rsidR="00E1214F" w:rsidRPr="00D20CB7">
        <w:rPr>
          <w:rFonts w:eastAsia="Times New Roman"/>
          <w:lang w:val="pl-PL"/>
        </w:rPr>
        <w:t>, § 53, 2</w:t>
      </w:r>
      <w:r w:rsidR="00F96BD5" w:rsidRPr="00D20CB7">
        <w:rPr>
          <w:rFonts w:eastAsia="Times New Roman"/>
          <w:lang w:val="pl-PL"/>
        </w:rPr>
        <w:t> </w:t>
      </w:r>
      <w:r w:rsidR="008F294F" w:rsidRPr="00D20CB7">
        <w:rPr>
          <w:rFonts w:eastAsia="Times New Roman"/>
          <w:lang w:val="pl-PL"/>
        </w:rPr>
        <w:t>grudnia 2004</w:t>
      </w:r>
      <w:r w:rsidR="006A60BA">
        <w:rPr>
          <w:rFonts w:eastAsia="Times New Roman"/>
          <w:lang w:val="pl-PL"/>
        </w:rPr>
        <w:t xml:space="preserve"> roku </w:t>
      </w:r>
      <w:r w:rsidR="008F294F" w:rsidRPr="00D20CB7">
        <w:rPr>
          <w:rFonts w:eastAsia="Times New Roman"/>
          <w:lang w:val="pl-PL"/>
        </w:rPr>
        <w:t xml:space="preserve"> i</w:t>
      </w:r>
      <w:r w:rsidR="00E1214F" w:rsidRPr="00D20CB7">
        <w:rPr>
          <w:rFonts w:eastAsia="Times New Roman"/>
          <w:lang w:val="pl-PL"/>
        </w:rPr>
        <w:t xml:space="preserve"> </w:t>
      </w:r>
      <w:proofErr w:type="spellStart"/>
      <w:r w:rsidR="008F294F" w:rsidRPr="00D20CB7">
        <w:rPr>
          <w:rFonts w:eastAsia="Times New Roman"/>
          <w:i/>
          <w:lang w:val="pl-PL"/>
        </w:rPr>
        <w:t>Sarban</w:t>
      </w:r>
      <w:proofErr w:type="spellEnd"/>
      <w:r w:rsidR="008F294F" w:rsidRPr="00D20CB7">
        <w:rPr>
          <w:rFonts w:eastAsia="Times New Roman"/>
          <w:i/>
          <w:lang w:val="pl-PL"/>
        </w:rPr>
        <w:t xml:space="preserve"> przeciwko Mołdawii</w:t>
      </w:r>
      <w:r w:rsidR="008F294F" w:rsidRPr="00D20CB7">
        <w:rPr>
          <w:rFonts w:eastAsia="Times New Roman"/>
          <w:lang w:val="pl-PL"/>
        </w:rPr>
        <w:t>, nr</w:t>
      </w:r>
      <w:r w:rsidR="00122C70" w:rsidRPr="00D20CB7">
        <w:rPr>
          <w:rFonts w:eastAsia="Times New Roman"/>
          <w:lang w:val="pl-PL"/>
        </w:rPr>
        <w:t xml:space="preserve"> 3456/05</w:t>
      </w:r>
      <w:r w:rsidR="008F294F" w:rsidRPr="00D20CB7">
        <w:rPr>
          <w:rFonts w:eastAsia="Times New Roman"/>
          <w:lang w:val="pl-PL"/>
        </w:rPr>
        <w:t>, § 78, 4 października</w:t>
      </w:r>
      <w:r w:rsidR="00E1214F" w:rsidRPr="00D20CB7">
        <w:rPr>
          <w:rFonts w:eastAsia="Times New Roman"/>
          <w:lang w:val="pl-PL"/>
        </w:rPr>
        <w:t xml:space="preserve"> 2005</w:t>
      </w:r>
      <w:r w:rsidR="006A60BA">
        <w:rPr>
          <w:rFonts w:eastAsia="Times New Roman"/>
          <w:lang w:val="pl-PL"/>
        </w:rPr>
        <w:t xml:space="preserve"> roku</w:t>
      </w:r>
      <w:r w:rsidR="00E1214F" w:rsidRPr="00D20CB7">
        <w:rPr>
          <w:rFonts w:eastAsia="Times New Roman"/>
          <w:lang w:val="pl-PL"/>
        </w:rPr>
        <w:t>).</w:t>
      </w:r>
    </w:p>
    <w:p w:rsidR="00E1214F" w:rsidRPr="00D20CB7" w:rsidRDefault="00035FB0" w:rsidP="00DA6739">
      <w:pPr>
        <w:pStyle w:val="ECHRPara"/>
        <w:rPr>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70</w:t>
      </w:r>
      <w:r w:rsidRPr="00D20CB7">
        <w:rPr>
          <w:rFonts w:eastAsia="Times New Roman"/>
          <w:lang w:val="pl-PL"/>
        </w:rPr>
        <w:fldChar w:fldCharType="end"/>
      </w:r>
      <w:r w:rsidRPr="00D20CB7">
        <w:rPr>
          <w:rFonts w:eastAsia="Times New Roman"/>
          <w:lang w:val="pl-PL"/>
        </w:rPr>
        <w:t>.  </w:t>
      </w:r>
      <w:r w:rsidR="008F294F" w:rsidRPr="00D20CB7">
        <w:rPr>
          <w:rFonts w:eastAsia="Times New Roman"/>
          <w:lang w:val="pl-PL"/>
        </w:rPr>
        <w:t xml:space="preserve">Rząd </w:t>
      </w:r>
      <w:r w:rsidR="006A60BA">
        <w:rPr>
          <w:rFonts w:eastAsia="Times New Roman"/>
          <w:lang w:val="pl-PL"/>
        </w:rPr>
        <w:t>stwierdził,</w:t>
      </w:r>
      <w:r w:rsidR="008F294F" w:rsidRPr="00D20CB7">
        <w:rPr>
          <w:rFonts w:eastAsia="Times New Roman"/>
          <w:lang w:val="pl-PL"/>
        </w:rPr>
        <w:t xml:space="preserve"> że w </w:t>
      </w:r>
      <w:r w:rsidR="001D789C" w:rsidRPr="00D20CB7">
        <w:rPr>
          <w:rFonts w:eastAsia="Times New Roman"/>
          <w:lang w:val="pl-PL"/>
        </w:rPr>
        <w:t>rzeczywistości</w:t>
      </w:r>
      <w:r w:rsidR="008F294F" w:rsidRPr="00D20CB7">
        <w:rPr>
          <w:rFonts w:eastAsia="Times New Roman"/>
          <w:lang w:val="pl-PL"/>
        </w:rPr>
        <w:t xml:space="preserve"> </w:t>
      </w:r>
      <w:r w:rsidR="001D789C" w:rsidRPr="00D20CB7">
        <w:rPr>
          <w:rFonts w:eastAsia="Times New Roman"/>
          <w:lang w:val="pl-PL"/>
        </w:rPr>
        <w:t>skarżący</w:t>
      </w:r>
      <w:r w:rsidR="008F294F" w:rsidRPr="00D20CB7">
        <w:rPr>
          <w:rFonts w:eastAsia="Times New Roman"/>
          <w:lang w:val="pl-PL"/>
        </w:rPr>
        <w:t xml:space="preserve"> nie potrzebował wózka inwalidzkiego i że </w:t>
      </w:r>
      <w:r w:rsidR="006A60BA">
        <w:rPr>
          <w:rFonts w:eastAsia="Times New Roman"/>
          <w:lang w:val="pl-PL"/>
        </w:rPr>
        <w:t xml:space="preserve">wózek został mu zapewniony pomimo </w:t>
      </w:r>
      <w:r w:rsidR="008F294F" w:rsidRPr="00D20CB7">
        <w:rPr>
          <w:rFonts w:eastAsia="Times New Roman"/>
          <w:lang w:val="pl-PL"/>
        </w:rPr>
        <w:t xml:space="preserve"> brak</w:t>
      </w:r>
      <w:r w:rsidR="001D789C" w:rsidRPr="00D20CB7">
        <w:rPr>
          <w:rFonts w:eastAsia="Times New Roman"/>
          <w:lang w:val="pl-PL"/>
        </w:rPr>
        <w:t>u</w:t>
      </w:r>
      <w:r w:rsidR="008F294F" w:rsidRPr="00D20CB7">
        <w:rPr>
          <w:rFonts w:eastAsia="Times New Roman"/>
          <w:lang w:val="pl-PL"/>
        </w:rPr>
        <w:t xml:space="preserve"> wskazań medycznych, że</w:t>
      </w:r>
      <w:r w:rsidR="009E0874">
        <w:rPr>
          <w:rFonts w:eastAsia="Times New Roman"/>
          <w:lang w:val="pl-PL"/>
        </w:rPr>
        <w:t>by</w:t>
      </w:r>
      <w:r w:rsidR="008F294F" w:rsidRPr="00D20CB7">
        <w:rPr>
          <w:rFonts w:eastAsia="Times New Roman"/>
          <w:lang w:val="pl-PL"/>
        </w:rPr>
        <w:t xml:space="preserve"> było to konieczne. Prawdą jest, że jedynym medycznym dokumentem </w:t>
      </w:r>
      <w:r w:rsidR="001D789C" w:rsidRPr="00D20CB7">
        <w:rPr>
          <w:rFonts w:eastAsia="Times New Roman"/>
          <w:lang w:val="pl-PL"/>
        </w:rPr>
        <w:t>wspominającym o wózku</w:t>
      </w:r>
      <w:r w:rsidR="008F294F" w:rsidRPr="00D20CB7">
        <w:rPr>
          <w:rFonts w:eastAsia="Times New Roman"/>
          <w:lang w:val="pl-PL"/>
        </w:rPr>
        <w:t xml:space="preserve"> </w:t>
      </w:r>
      <w:r w:rsidR="001D789C" w:rsidRPr="00D20CB7">
        <w:rPr>
          <w:rFonts w:eastAsia="Times New Roman"/>
          <w:lang w:val="pl-PL"/>
        </w:rPr>
        <w:t>inwalidzkim</w:t>
      </w:r>
      <w:r w:rsidR="008F294F" w:rsidRPr="00D20CB7">
        <w:rPr>
          <w:rFonts w:eastAsia="Times New Roman"/>
          <w:lang w:val="pl-PL"/>
        </w:rPr>
        <w:t xml:space="preserve"> jest notatka </w:t>
      </w:r>
      <w:r w:rsidR="001D789C" w:rsidRPr="00D20CB7">
        <w:rPr>
          <w:rFonts w:eastAsia="Times New Roman"/>
          <w:lang w:val="pl-PL"/>
        </w:rPr>
        <w:t>psychiatry</w:t>
      </w:r>
      <w:r w:rsidR="008F294F" w:rsidRPr="00D20CB7">
        <w:rPr>
          <w:rFonts w:eastAsia="Times New Roman"/>
          <w:lang w:val="pl-PL"/>
        </w:rPr>
        <w:t xml:space="preserve"> z dnia 31 października 2010</w:t>
      </w:r>
      <w:r w:rsidR="006A60BA">
        <w:rPr>
          <w:rFonts w:eastAsia="Times New Roman"/>
          <w:lang w:val="pl-PL"/>
        </w:rPr>
        <w:t xml:space="preserve"> </w:t>
      </w:r>
      <w:r w:rsidR="008F294F" w:rsidRPr="00D20CB7">
        <w:rPr>
          <w:rFonts w:eastAsia="Times New Roman"/>
          <w:lang w:val="pl-PL"/>
        </w:rPr>
        <w:t>r</w:t>
      </w:r>
      <w:r w:rsidR="006A60BA">
        <w:rPr>
          <w:rFonts w:eastAsia="Times New Roman"/>
          <w:lang w:val="pl-PL"/>
        </w:rPr>
        <w:t>oku</w:t>
      </w:r>
      <w:r w:rsidR="008F294F" w:rsidRPr="00D20CB7">
        <w:rPr>
          <w:rFonts w:eastAsia="Times New Roman"/>
          <w:lang w:val="pl-PL"/>
        </w:rPr>
        <w:t xml:space="preserve"> </w:t>
      </w:r>
      <w:r w:rsidR="009F3D52" w:rsidRPr="00D20CB7">
        <w:rPr>
          <w:rFonts w:eastAsia="Times New Roman"/>
          <w:lang w:val="pl-PL"/>
        </w:rPr>
        <w:t>(</w:t>
      </w:r>
      <w:r w:rsidR="001D789C" w:rsidRPr="00D20CB7">
        <w:rPr>
          <w:rFonts w:eastAsia="Times New Roman"/>
          <w:lang w:val="pl-PL"/>
        </w:rPr>
        <w:t xml:space="preserve">zobacz paragraf </w:t>
      </w:r>
      <w:r w:rsidR="00855802" w:rsidRPr="00D20CB7">
        <w:rPr>
          <w:rFonts w:eastAsia="Times New Roman"/>
          <w:lang w:val="pl-PL"/>
        </w:rPr>
        <w:t>43</w:t>
      </w:r>
      <w:r w:rsidR="001D789C" w:rsidRPr="00D20CB7">
        <w:rPr>
          <w:rFonts w:eastAsia="Times New Roman"/>
          <w:lang w:val="pl-PL"/>
        </w:rPr>
        <w:t xml:space="preserve"> powyżej</w:t>
      </w:r>
      <w:r w:rsidR="009F3D52" w:rsidRPr="00D20CB7">
        <w:rPr>
          <w:rFonts w:eastAsia="Times New Roman"/>
          <w:lang w:val="pl-PL"/>
        </w:rPr>
        <w:t xml:space="preserve">). </w:t>
      </w:r>
      <w:r w:rsidR="001D789C" w:rsidRPr="00D20CB7">
        <w:rPr>
          <w:rFonts w:eastAsia="Times New Roman"/>
          <w:lang w:val="pl-PL"/>
        </w:rPr>
        <w:t>Jednakże biorąc pod uwagę wszystkie dostępne dowody</w:t>
      </w:r>
      <w:r w:rsidR="006A60BA">
        <w:rPr>
          <w:rFonts w:eastAsia="Times New Roman"/>
          <w:lang w:val="pl-PL"/>
        </w:rPr>
        <w:t>,</w:t>
      </w:r>
      <w:r w:rsidR="001D789C" w:rsidRPr="00D20CB7">
        <w:rPr>
          <w:rFonts w:eastAsia="Times New Roman"/>
          <w:lang w:val="pl-PL"/>
        </w:rPr>
        <w:t xml:space="preserve"> Trybunał stwierdza, że </w:t>
      </w:r>
      <w:r w:rsidR="00375BA5" w:rsidRPr="00D20CB7">
        <w:rPr>
          <w:rFonts w:eastAsia="Times New Roman"/>
          <w:lang w:val="pl-PL"/>
        </w:rPr>
        <w:t>skarżący</w:t>
      </w:r>
      <w:r w:rsidR="001D789C" w:rsidRPr="00D20CB7">
        <w:rPr>
          <w:rFonts w:eastAsia="Times New Roman"/>
          <w:lang w:val="pl-PL"/>
        </w:rPr>
        <w:t xml:space="preserve"> musiał mieć trudności z poruszaniem się. W tym kontekście Trybunał odnotowuje, że </w:t>
      </w:r>
      <w:r w:rsidR="00375BA5" w:rsidRPr="00D20CB7">
        <w:rPr>
          <w:rFonts w:eastAsia="Times New Roman"/>
          <w:lang w:val="pl-PL"/>
        </w:rPr>
        <w:t>skarżący</w:t>
      </w:r>
      <w:r w:rsidR="001D789C" w:rsidRPr="00D20CB7">
        <w:rPr>
          <w:rFonts w:eastAsia="Times New Roman"/>
          <w:lang w:val="pl-PL"/>
        </w:rPr>
        <w:t xml:space="preserve"> upadł na podłogę trzy razy </w:t>
      </w:r>
      <w:r w:rsidR="003975D9" w:rsidRPr="00D20CB7">
        <w:rPr>
          <w:rFonts w:eastAsia="Times New Roman"/>
          <w:lang w:val="pl-PL"/>
        </w:rPr>
        <w:t xml:space="preserve">– </w:t>
      </w:r>
      <w:r w:rsidR="001D789C" w:rsidRPr="00D20CB7">
        <w:rPr>
          <w:rFonts w:eastAsia="Times New Roman"/>
          <w:lang w:val="pl-PL"/>
        </w:rPr>
        <w:t>raz</w:t>
      </w:r>
      <w:r w:rsidR="00375BA5" w:rsidRPr="00D20CB7">
        <w:rPr>
          <w:rFonts w:eastAsia="Times New Roman"/>
          <w:lang w:val="pl-PL"/>
        </w:rPr>
        <w:t>, niesprecyzowanego dnia, w celi nr 114 Aresztu Śledczego w Kielcach</w:t>
      </w:r>
      <w:r w:rsidR="006C2B47" w:rsidRPr="00D20CB7">
        <w:rPr>
          <w:rFonts w:eastAsia="Times New Roman"/>
          <w:lang w:val="pl-PL"/>
        </w:rPr>
        <w:t xml:space="preserve"> </w:t>
      </w:r>
      <w:r w:rsidR="00375BA5" w:rsidRPr="00D20CB7">
        <w:rPr>
          <w:rFonts w:eastAsia="Times New Roman"/>
          <w:lang w:val="pl-PL"/>
        </w:rPr>
        <w:t>(zobacz paragraf 37 powyżej</w:t>
      </w:r>
      <w:r w:rsidR="006C2B47" w:rsidRPr="00D20CB7">
        <w:rPr>
          <w:rFonts w:eastAsia="Times New Roman"/>
          <w:lang w:val="pl-PL"/>
        </w:rPr>
        <w:t>),</w:t>
      </w:r>
      <w:r w:rsidR="003E16B5" w:rsidRPr="00D20CB7">
        <w:rPr>
          <w:rFonts w:eastAsia="Times New Roman"/>
          <w:lang w:val="pl-PL"/>
        </w:rPr>
        <w:t xml:space="preserve"> </w:t>
      </w:r>
      <w:r w:rsidR="00375BA5" w:rsidRPr="00D20CB7">
        <w:rPr>
          <w:rFonts w:eastAsia="Times New Roman"/>
          <w:lang w:val="pl-PL"/>
        </w:rPr>
        <w:t xml:space="preserve">raz na posterunku </w:t>
      </w:r>
      <w:r w:rsidR="009E0874">
        <w:rPr>
          <w:rFonts w:eastAsia="Times New Roman"/>
          <w:lang w:val="pl-PL"/>
        </w:rPr>
        <w:t>P</w:t>
      </w:r>
      <w:r w:rsidR="00375BA5" w:rsidRPr="00D20CB7">
        <w:rPr>
          <w:rFonts w:eastAsia="Times New Roman"/>
          <w:lang w:val="pl-PL"/>
        </w:rPr>
        <w:t>olicji dnia 17 czerwca 2010 roku (zobacz paragraf</w:t>
      </w:r>
      <w:r w:rsidR="00F96BD5" w:rsidRPr="00D20CB7">
        <w:rPr>
          <w:rFonts w:eastAsia="Times New Roman"/>
          <w:lang w:val="pl-PL"/>
        </w:rPr>
        <w:t> </w:t>
      </w:r>
      <w:r w:rsidR="003975D9" w:rsidRPr="00D20CB7">
        <w:rPr>
          <w:rFonts w:eastAsia="Times New Roman"/>
          <w:lang w:val="pl-PL"/>
        </w:rPr>
        <w:t>3</w:t>
      </w:r>
      <w:r w:rsidR="00855802" w:rsidRPr="00D20CB7">
        <w:rPr>
          <w:rFonts w:eastAsia="Times New Roman"/>
          <w:lang w:val="pl-PL"/>
        </w:rPr>
        <w:t>9</w:t>
      </w:r>
      <w:r w:rsidR="00375BA5" w:rsidRPr="00D20CB7">
        <w:rPr>
          <w:rFonts w:eastAsia="Times New Roman"/>
          <w:lang w:val="pl-PL"/>
        </w:rPr>
        <w:t xml:space="preserve"> powyżej</w:t>
      </w:r>
      <w:r w:rsidR="003975D9" w:rsidRPr="00D20CB7">
        <w:rPr>
          <w:rFonts w:eastAsia="Times New Roman"/>
          <w:lang w:val="pl-PL"/>
        </w:rPr>
        <w:t>)</w:t>
      </w:r>
      <w:r w:rsidR="00375BA5" w:rsidRPr="00D20CB7">
        <w:rPr>
          <w:rFonts w:eastAsia="Times New Roman"/>
          <w:lang w:val="pl-PL"/>
        </w:rPr>
        <w:t xml:space="preserve"> i raz w dniu 31 sierpnia 2010 roku na korytarzu Aresztu Śledczego</w:t>
      </w:r>
      <w:r w:rsidR="003975D9" w:rsidRPr="00D20CB7">
        <w:rPr>
          <w:rFonts w:eastAsia="Times New Roman"/>
          <w:lang w:val="pl-PL"/>
        </w:rPr>
        <w:t xml:space="preserve"> (</w:t>
      </w:r>
      <w:r w:rsidR="00375BA5" w:rsidRPr="00D20CB7">
        <w:rPr>
          <w:rFonts w:eastAsia="Times New Roman"/>
          <w:lang w:val="pl-PL"/>
        </w:rPr>
        <w:t>zobacz paragraf</w:t>
      </w:r>
      <w:r w:rsidR="003975D9" w:rsidRPr="00D20CB7">
        <w:rPr>
          <w:rFonts w:eastAsia="Times New Roman"/>
          <w:lang w:val="pl-PL"/>
        </w:rPr>
        <w:t xml:space="preserve"> 4</w:t>
      </w:r>
      <w:r w:rsidR="006C2B47" w:rsidRPr="00D20CB7">
        <w:rPr>
          <w:rFonts w:eastAsia="Times New Roman"/>
          <w:lang w:val="pl-PL"/>
        </w:rPr>
        <w:t>3</w:t>
      </w:r>
      <w:r w:rsidR="00375BA5" w:rsidRPr="00D20CB7">
        <w:rPr>
          <w:rFonts w:eastAsia="Times New Roman"/>
          <w:lang w:val="pl-PL"/>
        </w:rPr>
        <w:t xml:space="preserve"> powyżej</w:t>
      </w:r>
      <w:r w:rsidR="003975D9" w:rsidRPr="00D20CB7">
        <w:rPr>
          <w:rFonts w:eastAsia="Times New Roman"/>
          <w:lang w:val="pl-PL"/>
        </w:rPr>
        <w:t>).</w:t>
      </w:r>
      <w:r w:rsidR="00240ADF" w:rsidRPr="00D20CB7">
        <w:rPr>
          <w:rFonts w:eastAsia="Times New Roman"/>
          <w:lang w:val="pl-PL"/>
        </w:rPr>
        <w:t xml:space="preserve"> </w:t>
      </w:r>
      <w:r w:rsidR="00375BA5" w:rsidRPr="00D20CB7">
        <w:rPr>
          <w:rFonts w:eastAsia="Times New Roman"/>
          <w:lang w:val="pl-PL"/>
        </w:rPr>
        <w:t>Dnia</w:t>
      </w:r>
      <w:r w:rsidR="00240ADF" w:rsidRPr="00D20CB7">
        <w:rPr>
          <w:rFonts w:eastAsia="Times New Roman"/>
          <w:lang w:val="pl-PL"/>
        </w:rPr>
        <w:t xml:space="preserve"> </w:t>
      </w:r>
      <w:r w:rsidR="002E61EC" w:rsidRPr="00D20CB7">
        <w:rPr>
          <w:rFonts w:eastAsia="Times New Roman"/>
          <w:lang w:val="pl-PL"/>
        </w:rPr>
        <w:t>23</w:t>
      </w:r>
      <w:r w:rsidR="006C2B47" w:rsidRPr="00D20CB7">
        <w:rPr>
          <w:rFonts w:eastAsia="Times New Roman"/>
          <w:lang w:val="pl-PL"/>
        </w:rPr>
        <w:t> </w:t>
      </w:r>
      <w:r w:rsidR="00375BA5" w:rsidRPr="00D20CB7">
        <w:rPr>
          <w:rFonts w:eastAsia="Times New Roman"/>
          <w:lang w:val="pl-PL"/>
        </w:rPr>
        <w:t>marca</w:t>
      </w:r>
      <w:r w:rsidR="002E61EC" w:rsidRPr="00D20CB7">
        <w:rPr>
          <w:rFonts w:eastAsia="Times New Roman"/>
          <w:lang w:val="pl-PL"/>
        </w:rPr>
        <w:t xml:space="preserve"> 2010</w:t>
      </w:r>
      <w:r w:rsidR="00375BA5" w:rsidRPr="00D20CB7">
        <w:rPr>
          <w:rFonts w:eastAsia="Times New Roman"/>
          <w:lang w:val="pl-PL"/>
        </w:rPr>
        <w:t xml:space="preserve"> roku</w:t>
      </w:r>
      <w:r w:rsidR="00AB571E" w:rsidRPr="00D20CB7">
        <w:rPr>
          <w:rFonts w:eastAsia="Times New Roman"/>
          <w:lang w:val="pl-PL"/>
        </w:rPr>
        <w:t xml:space="preserve"> (</w:t>
      </w:r>
      <w:r w:rsidR="00375BA5" w:rsidRPr="00D20CB7">
        <w:rPr>
          <w:rFonts w:eastAsia="Times New Roman"/>
          <w:lang w:val="pl-PL"/>
        </w:rPr>
        <w:t xml:space="preserve">co trzeba </w:t>
      </w:r>
      <w:r w:rsidR="00D03E35">
        <w:rPr>
          <w:rFonts w:eastAsia="Times New Roman"/>
          <w:lang w:val="pl-PL"/>
        </w:rPr>
        <w:t>odnotować</w:t>
      </w:r>
      <w:r w:rsidR="005C1AB8" w:rsidRPr="00D20CB7">
        <w:rPr>
          <w:rFonts w:eastAsia="Times New Roman"/>
          <w:lang w:val="pl-PL"/>
        </w:rPr>
        <w:t xml:space="preserve"> - </w:t>
      </w:r>
      <w:r w:rsidR="00375BA5" w:rsidRPr="00D20CB7">
        <w:rPr>
          <w:rFonts w:eastAsia="Times New Roman"/>
          <w:lang w:val="pl-PL"/>
        </w:rPr>
        <w:t xml:space="preserve">10 dni po aresztowaniu </w:t>
      </w:r>
      <w:r w:rsidR="005C1AB8" w:rsidRPr="00D20CB7">
        <w:rPr>
          <w:rFonts w:eastAsia="Times New Roman"/>
          <w:lang w:val="pl-PL"/>
        </w:rPr>
        <w:t>skarżącego) lekarz zalecił, że</w:t>
      </w:r>
      <w:r w:rsidR="006A60BA">
        <w:rPr>
          <w:rFonts w:eastAsia="Times New Roman"/>
          <w:lang w:val="pl-PL"/>
        </w:rPr>
        <w:t>by</w:t>
      </w:r>
      <w:r w:rsidR="005C1AB8" w:rsidRPr="00D20CB7">
        <w:rPr>
          <w:rFonts w:eastAsia="Times New Roman"/>
          <w:lang w:val="pl-PL"/>
        </w:rPr>
        <w:t xml:space="preserve"> skarżącemu </w:t>
      </w:r>
      <w:r w:rsidR="006A60BA">
        <w:rPr>
          <w:rFonts w:eastAsia="Times New Roman"/>
          <w:lang w:val="pl-PL"/>
        </w:rPr>
        <w:t>dostarczyć</w:t>
      </w:r>
      <w:r w:rsidR="000D7A87" w:rsidRPr="00D20CB7">
        <w:rPr>
          <w:rFonts w:eastAsia="Times New Roman"/>
          <w:lang w:val="pl-PL"/>
        </w:rPr>
        <w:t xml:space="preserve"> twardy materac, </w:t>
      </w:r>
      <w:r w:rsidR="00375BA5" w:rsidRPr="00D20CB7">
        <w:rPr>
          <w:rFonts w:eastAsia="Times New Roman"/>
          <w:lang w:val="pl-PL"/>
        </w:rPr>
        <w:t>a</w:t>
      </w:r>
      <w:r w:rsidR="00240ADF" w:rsidRPr="00D20CB7">
        <w:rPr>
          <w:rFonts w:eastAsia="Times New Roman"/>
          <w:lang w:val="pl-PL"/>
        </w:rPr>
        <w:t xml:space="preserve"> </w:t>
      </w:r>
      <w:r w:rsidR="00375BA5" w:rsidRPr="00D20CB7">
        <w:rPr>
          <w:rFonts w:eastAsia="Times New Roman"/>
          <w:lang w:val="pl-PL"/>
        </w:rPr>
        <w:lastRenderedPageBreak/>
        <w:t>dnia 26 kwietnia 2010 roku</w:t>
      </w:r>
      <w:r w:rsidR="006A60BA">
        <w:rPr>
          <w:rFonts w:eastAsia="Times New Roman"/>
          <w:lang w:val="pl-PL"/>
        </w:rPr>
        <w:t xml:space="preserve"> (to jest w 6 tygodni po jego aresztowaniu i osadzeniu w Areszcie Śledczym w Kielcach)</w:t>
      </w:r>
      <w:r w:rsidR="00375BA5" w:rsidRPr="00D20CB7">
        <w:rPr>
          <w:rFonts w:eastAsia="Times New Roman"/>
          <w:lang w:val="pl-PL"/>
        </w:rPr>
        <w:t xml:space="preserve"> zostały mu przepisane kule inwalidzkie</w:t>
      </w:r>
      <w:r w:rsidR="00A8710B" w:rsidRPr="00D20CB7">
        <w:rPr>
          <w:rFonts w:eastAsia="Times New Roman"/>
          <w:lang w:val="pl-PL"/>
        </w:rPr>
        <w:t xml:space="preserve"> (</w:t>
      </w:r>
      <w:r w:rsidR="00375BA5" w:rsidRPr="00D20CB7">
        <w:rPr>
          <w:rFonts w:eastAsia="Times New Roman"/>
          <w:lang w:val="pl-PL"/>
        </w:rPr>
        <w:t>zobacz</w:t>
      </w:r>
      <w:r w:rsidR="006C2B47" w:rsidRPr="00D20CB7">
        <w:rPr>
          <w:rFonts w:eastAsia="Times New Roman"/>
          <w:lang w:val="pl-PL"/>
        </w:rPr>
        <w:t xml:space="preserve"> </w:t>
      </w:r>
      <w:r w:rsidR="00375BA5" w:rsidRPr="00D20CB7">
        <w:rPr>
          <w:rFonts w:eastAsia="Times New Roman"/>
          <w:lang w:val="pl-PL"/>
        </w:rPr>
        <w:t xml:space="preserve">paragraf </w:t>
      </w:r>
      <w:r w:rsidR="006C2B47" w:rsidRPr="00D20CB7">
        <w:rPr>
          <w:rFonts w:eastAsia="Times New Roman"/>
          <w:lang w:val="pl-PL"/>
        </w:rPr>
        <w:t>37</w:t>
      </w:r>
      <w:r w:rsidR="00375BA5" w:rsidRPr="00D20CB7">
        <w:rPr>
          <w:rFonts w:eastAsia="Times New Roman"/>
          <w:lang w:val="pl-PL"/>
        </w:rPr>
        <w:t xml:space="preserve"> powyżej</w:t>
      </w:r>
      <w:r w:rsidR="00A8710B" w:rsidRPr="00D20CB7">
        <w:rPr>
          <w:rFonts w:eastAsia="Times New Roman"/>
          <w:lang w:val="pl-PL"/>
        </w:rPr>
        <w:t xml:space="preserve">). </w:t>
      </w:r>
      <w:r w:rsidR="005C1AB8" w:rsidRPr="00D20CB7">
        <w:rPr>
          <w:rFonts w:eastAsia="Times New Roman"/>
          <w:lang w:val="pl-PL"/>
        </w:rPr>
        <w:t>Co więcej</w:t>
      </w:r>
      <w:r w:rsidR="00A8710B" w:rsidRPr="00D20CB7">
        <w:rPr>
          <w:rFonts w:eastAsia="Times New Roman"/>
          <w:lang w:val="pl-PL"/>
        </w:rPr>
        <w:t xml:space="preserve">, </w:t>
      </w:r>
      <w:r w:rsidR="005C1AB8" w:rsidRPr="00D20CB7">
        <w:rPr>
          <w:rFonts w:eastAsia="Times New Roman"/>
          <w:lang w:val="pl-PL"/>
        </w:rPr>
        <w:t xml:space="preserve">fakt, że władze </w:t>
      </w:r>
      <w:r w:rsidR="00CA5A1F" w:rsidRPr="00D20CB7">
        <w:rPr>
          <w:rFonts w:eastAsia="Times New Roman"/>
          <w:lang w:val="pl-PL"/>
        </w:rPr>
        <w:t>więzienne</w:t>
      </w:r>
      <w:r w:rsidR="005C1AB8" w:rsidRPr="00D20CB7">
        <w:rPr>
          <w:rFonts w:eastAsia="Times New Roman"/>
          <w:lang w:val="pl-PL"/>
        </w:rPr>
        <w:t xml:space="preserve"> najpierw dostarczyły </w:t>
      </w:r>
      <w:r w:rsidR="00CA5A1F" w:rsidRPr="00D20CB7">
        <w:rPr>
          <w:rFonts w:eastAsia="Times New Roman"/>
          <w:lang w:val="pl-PL"/>
        </w:rPr>
        <w:t>skarżącemu</w:t>
      </w:r>
      <w:r w:rsidR="005C1AB8" w:rsidRPr="00D20CB7">
        <w:rPr>
          <w:rFonts w:eastAsia="Times New Roman"/>
          <w:lang w:val="pl-PL"/>
        </w:rPr>
        <w:t xml:space="preserve"> wózek inwalidzki</w:t>
      </w:r>
      <w:r w:rsidR="00CA5A1F" w:rsidRPr="00D20CB7">
        <w:rPr>
          <w:rFonts w:eastAsia="Times New Roman"/>
          <w:lang w:val="pl-PL"/>
        </w:rPr>
        <w:t>,</w:t>
      </w:r>
      <w:r w:rsidR="005C1AB8" w:rsidRPr="00D20CB7">
        <w:rPr>
          <w:rFonts w:eastAsia="Times New Roman"/>
          <w:lang w:val="pl-PL"/>
        </w:rPr>
        <w:t xml:space="preserve"> którego używanie nie było bezpieczne, a następnie </w:t>
      </w:r>
      <w:r w:rsidR="00CA5A1F" w:rsidRPr="00D20CB7">
        <w:rPr>
          <w:rFonts w:eastAsia="Times New Roman"/>
          <w:lang w:val="pl-PL"/>
        </w:rPr>
        <w:t>zgodziły</w:t>
      </w:r>
      <w:r w:rsidR="005C1AB8" w:rsidRPr="00D20CB7">
        <w:rPr>
          <w:rFonts w:eastAsia="Times New Roman"/>
          <w:lang w:val="pl-PL"/>
        </w:rPr>
        <w:t xml:space="preserve"> się na </w:t>
      </w:r>
      <w:r w:rsidR="00CA5A1F" w:rsidRPr="00D20CB7">
        <w:rPr>
          <w:rFonts w:eastAsia="Times New Roman"/>
          <w:lang w:val="pl-PL"/>
        </w:rPr>
        <w:t>dostarczenie</w:t>
      </w:r>
      <w:r w:rsidR="005C1AB8" w:rsidRPr="00D20CB7">
        <w:rPr>
          <w:rFonts w:eastAsia="Times New Roman"/>
          <w:lang w:val="pl-PL"/>
        </w:rPr>
        <w:t xml:space="preserve"> innego wózka przez </w:t>
      </w:r>
      <w:r w:rsidR="00CA5A1F" w:rsidRPr="00D20CB7">
        <w:rPr>
          <w:rFonts w:eastAsia="Times New Roman"/>
          <w:lang w:val="pl-PL"/>
        </w:rPr>
        <w:t>żonę</w:t>
      </w:r>
      <w:r w:rsidR="005C1AB8" w:rsidRPr="00D20CB7">
        <w:rPr>
          <w:rFonts w:eastAsia="Times New Roman"/>
          <w:lang w:val="pl-PL"/>
        </w:rPr>
        <w:t xml:space="preserve"> </w:t>
      </w:r>
      <w:r w:rsidR="00CA5A1F" w:rsidRPr="00D20CB7">
        <w:rPr>
          <w:rFonts w:eastAsia="Times New Roman"/>
          <w:lang w:val="pl-PL"/>
        </w:rPr>
        <w:t>skarżącego</w:t>
      </w:r>
      <w:r w:rsidR="00D03E35">
        <w:rPr>
          <w:rFonts w:eastAsia="Times New Roman"/>
          <w:lang w:val="pl-PL"/>
        </w:rPr>
        <w:t>,</w:t>
      </w:r>
      <w:r w:rsidR="005C1AB8" w:rsidRPr="00D20CB7">
        <w:rPr>
          <w:rFonts w:eastAsia="Times New Roman"/>
          <w:lang w:val="pl-PL"/>
        </w:rPr>
        <w:t xml:space="preserve"> w ocenie Trybunału</w:t>
      </w:r>
      <w:r w:rsidR="001E0D24" w:rsidRPr="00D20CB7">
        <w:rPr>
          <w:rFonts w:eastAsia="Times New Roman"/>
          <w:lang w:val="pl-PL"/>
        </w:rPr>
        <w:t xml:space="preserve"> wskazuje, że argument Rządu jakoby skarżący używał wózka inwalidzkiego wyłącznie na swoje życzenie nie jest przekonujący.</w:t>
      </w:r>
      <w:r w:rsidR="005C1AB8" w:rsidRPr="00D20CB7">
        <w:rPr>
          <w:rFonts w:eastAsia="Times New Roman"/>
          <w:lang w:val="pl-PL"/>
        </w:rPr>
        <w:t xml:space="preserve"> </w:t>
      </w:r>
      <w:r w:rsidR="001E0D24" w:rsidRPr="00D20CB7">
        <w:rPr>
          <w:rFonts w:eastAsia="Times New Roman"/>
          <w:lang w:val="pl-PL"/>
        </w:rPr>
        <w:t xml:space="preserve">W tym kontekście Trybunał odnotowuje, że w </w:t>
      </w:r>
      <w:r w:rsidR="006A60BA" w:rsidRPr="00D20CB7">
        <w:rPr>
          <w:rFonts w:eastAsia="Times New Roman"/>
          <w:lang w:val="pl-PL"/>
        </w:rPr>
        <w:t>przedłożon</w:t>
      </w:r>
      <w:r w:rsidR="006A60BA">
        <w:rPr>
          <w:rFonts w:eastAsia="Times New Roman"/>
          <w:lang w:val="pl-PL"/>
        </w:rPr>
        <w:t>ych</w:t>
      </w:r>
      <w:r w:rsidR="006A60BA" w:rsidRPr="00D20CB7">
        <w:rPr>
          <w:rFonts w:eastAsia="Times New Roman"/>
          <w:lang w:val="pl-PL"/>
        </w:rPr>
        <w:t xml:space="preserve"> </w:t>
      </w:r>
      <w:r w:rsidR="006A60BA">
        <w:rPr>
          <w:rFonts w:eastAsia="Times New Roman"/>
          <w:lang w:val="pl-PL"/>
        </w:rPr>
        <w:t>obserwacjach</w:t>
      </w:r>
      <w:r w:rsidR="006A60BA" w:rsidRPr="00D20CB7">
        <w:rPr>
          <w:rFonts w:eastAsia="Times New Roman"/>
          <w:lang w:val="pl-PL"/>
        </w:rPr>
        <w:t xml:space="preserve"> </w:t>
      </w:r>
      <w:r w:rsidR="001E0D24" w:rsidRPr="00D20CB7">
        <w:rPr>
          <w:rFonts w:eastAsia="Times New Roman"/>
          <w:lang w:val="pl-PL"/>
        </w:rPr>
        <w:t>Rząd przyznał, że od dnia 8 października 2010 roku do dnia 18 lutego 2011 roku skarżący przebywał w Areszcie Śledczym w Kielcach w celi znajduj</w:t>
      </w:r>
      <w:r w:rsidR="006E5D26">
        <w:rPr>
          <w:rFonts w:eastAsia="Times New Roman"/>
          <w:lang w:val="pl-PL"/>
        </w:rPr>
        <w:t xml:space="preserve">ącej się na pierwszym piętrze oraz </w:t>
      </w:r>
      <w:r w:rsidR="001E0D24" w:rsidRPr="00D20CB7">
        <w:rPr>
          <w:rFonts w:eastAsia="Times New Roman"/>
          <w:lang w:val="pl-PL"/>
        </w:rPr>
        <w:t xml:space="preserve">że w tym okresie, ażeby skorzystać z podwórka spacerowego musiał polegać na pomocy </w:t>
      </w:r>
      <w:r w:rsidR="00F661FA">
        <w:rPr>
          <w:rFonts w:eastAsia="Times New Roman"/>
          <w:lang w:val="pl-PL"/>
        </w:rPr>
        <w:t>współosadzonych</w:t>
      </w:r>
      <w:r w:rsidR="001E0D24" w:rsidRPr="00D20CB7">
        <w:rPr>
          <w:rFonts w:eastAsia="Times New Roman"/>
          <w:lang w:val="pl-PL"/>
        </w:rPr>
        <w:t xml:space="preserve"> (zobacz paragraf</w:t>
      </w:r>
      <w:r w:rsidR="00882C9E" w:rsidRPr="00D20CB7">
        <w:rPr>
          <w:rFonts w:eastAsia="Times New Roman"/>
          <w:lang w:val="pl-PL"/>
        </w:rPr>
        <w:t xml:space="preserve"> 5</w:t>
      </w:r>
      <w:r w:rsidR="007B4892" w:rsidRPr="00D20CB7">
        <w:rPr>
          <w:rFonts w:eastAsia="Times New Roman"/>
          <w:lang w:val="pl-PL"/>
        </w:rPr>
        <w:t>9</w:t>
      </w:r>
      <w:r w:rsidR="001E0D24" w:rsidRPr="00D20CB7">
        <w:rPr>
          <w:rFonts w:eastAsia="Times New Roman"/>
          <w:lang w:val="pl-PL"/>
        </w:rPr>
        <w:t xml:space="preserve"> i</w:t>
      </w:r>
      <w:r w:rsidR="00882C9E" w:rsidRPr="00D20CB7">
        <w:rPr>
          <w:rFonts w:eastAsia="Times New Roman"/>
          <w:lang w:val="pl-PL"/>
        </w:rPr>
        <w:t xml:space="preserve"> 6</w:t>
      </w:r>
      <w:r w:rsidR="007B4892" w:rsidRPr="00D20CB7">
        <w:rPr>
          <w:rFonts w:eastAsia="Times New Roman"/>
          <w:lang w:val="pl-PL"/>
        </w:rPr>
        <w:t>2</w:t>
      </w:r>
      <w:r w:rsidR="001E0D24" w:rsidRPr="00D20CB7">
        <w:rPr>
          <w:rFonts w:eastAsia="Times New Roman"/>
          <w:lang w:val="pl-PL"/>
        </w:rPr>
        <w:t xml:space="preserve"> powyżej</w:t>
      </w:r>
      <w:r w:rsidR="0082061F" w:rsidRPr="00D20CB7">
        <w:rPr>
          <w:rFonts w:eastAsia="Times New Roman"/>
          <w:lang w:val="pl-PL"/>
        </w:rPr>
        <w:t xml:space="preserve">). </w:t>
      </w:r>
      <w:r w:rsidR="001E0D24" w:rsidRPr="00D20CB7">
        <w:rPr>
          <w:rFonts w:eastAsia="Times New Roman"/>
          <w:lang w:val="pl-PL"/>
        </w:rPr>
        <w:t xml:space="preserve">Trybunał badał już sytuację, w której </w:t>
      </w:r>
      <w:r w:rsidR="00773C16" w:rsidRPr="00D20CB7">
        <w:rPr>
          <w:rFonts w:eastAsia="Times New Roman"/>
          <w:lang w:val="pl-PL"/>
        </w:rPr>
        <w:t>osoba</w:t>
      </w:r>
      <w:r w:rsidR="001E0D24" w:rsidRPr="00D20CB7">
        <w:rPr>
          <w:rFonts w:eastAsia="Times New Roman"/>
          <w:lang w:val="pl-PL"/>
        </w:rPr>
        <w:t xml:space="preserve"> z problemami</w:t>
      </w:r>
      <w:r w:rsidR="00773C16" w:rsidRPr="00D20CB7">
        <w:rPr>
          <w:rFonts w:eastAsia="Times New Roman"/>
          <w:lang w:val="pl-PL"/>
        </w:rPr>
        <w:t xml:space="preserve"> zdrowotnymi musiała p</w:t>
      </w:r>
      <w:r w:rsidR="001E0D24" w:rsidRPr="00D20CB7">
        <w:rPr>
          <w:rFonts w:eastAsia="Times New Roman"/>
          <w:lang w:val="pl-PL"/>
        </w:rPr>
        <w:t xml:space="preserve">olegać na pomocy </w:t>
      </w:r>
      <w:r w:rsidR="00D03E35">
        <w:rPr>
          <w:rFonts w:eastAsia="Times New Roman"/>
          <w:lang w:val="pl-PL"/>
        </w:rPr>
        <w:t>współosadzonych</w:t>
      </w:r>
      <w:r w:rsidR="001E0D24" w:rsidRPr="00D20CB7">
        <w:rPr>
          <w:rFonts w:eastAsia="Times New Roman"/>
          <w:lang w:val="pl-PL"/>
        </w:rPr>
        <w:t xml:space="preserve"> i wyraził swoją </w:t>
      </w:r>
      <w:r w:rsidR="0076185C" w:rsidRPr="00D20CB7">
        <w:rPr>
          <w:rFonts w:eastAsia="Times New Roman"/>
          <w:lang w:val="pl-PL"/>
        </w:rPr>
        <w:t>dezaprobatę</w:t>
      </w:r>
      <w:r w:rsidR="00773C16" w:rsidRPr="00D20CB7">
        <w:rPr>
          <w:rFonts w:eastAsia="Times New Roman"/>
          <w:lang w:val="pl-PL"/>
        </w:rPr>
        <w:t xml:space="preserve"> </w:t>
      </w:r>
      <w:r w:rsidR="0076185C" w:rsidRPr="00D20CB7">
        <w:rPr>
          <w:rFonts w:eastAsia="Times New Roman"/>
          <w:lang w:val="pl-PL"/>
        </w:rPr>
        <w:t>sytuacji,</w:t>
      </w:r>
      <w:r w:rsidR="001E0D24" w:rsidRPr="00D20CB7">
        <w:rPr>
          <w:rFonts w:eastAsia="Times New Roman"/>
          <w:lang w:val="pl-PL"/>
        </w:rPr>
        <w:t xml:space="preserve"> </w:t>
      </w:r>
      <w:r w:rsidR="00F661FA">
        <w:rPr>
          <w:rFonts w:eastAsia="Times New Roman"/>
          <w:lang w:val="pl-PL"/>
        </w:rPr>
        <w:t>w której</w:t>
      </w:r>
      <w:r w:rsidR="00F661FA" w:rsidRPr="00D20CB7">
        <w:rPr>
          <w:rFonts w:eastAsia="Times New Roman"/>
          <w:lang w:val="pl-PL"/>
        </w:rPr>
        <w:t xml:space="preserve"> </w:t>
      </w:r>
      <w:r w:rsidR="001E0D24" w:rsidRPr="00D20CB7">
        <w:rPr>
          <w:rFonts w:eastAsia="Times New Roman"/>
          <w:lang w:val="pl-PL"/>
        </w:rPr>
        <w:t xml:space="preserve">pracownicy aresztu śledczego </w:t>
      </w:r>
      <w:r w:rsidR="0076185C" w:rsidRPr="00D20CB7">
        <w:rPr>
          <w:rFonts w:eastAsia="Times New Roman"/>
          <w:lang w:val="pl-PL"/>
        </w:rPr>
        <w:t xml:space="preserve">czują się zwolnieni z obowiązku zapewnienia bezpieczeństwa i opieki słabszym więźniom poprzez uczynienie </w:t>
      </w:r>
      <w:r w:rsidR="00F661FA">
        <w:rPr>
          <w:rFonts w:eastAsia="Times New Roman"/>
          <w:lang w:val="pl-PL"/>
        </w:rPr>
        <w:t>współosadzonych</w:t>
      </w:r>
      <w:r w:rsidR="0076185C" w:rsidRPr="00D20CB7">
        <w:rPr>
          <w:rFonts w:eastAsia="Times New Roman"/>
          <w:lang w:val="pl-PL"/>
        </w:rPr>
        <w:t xml:space="preserve"> odpowiedzialnymi za zapewnienie </w:t>
      </w:r>
      <w:r w:rsidR="00773C16" w:rsidRPr="00D20CB7">
        <w:rPr>
          <w:rFonts w:eastAsia="Times New Roman"/>
          <w:lang w:val="pl-PL"/>
        </w:rPr>
        <w:t xml:space="preserve">im </w:t>
      </w:r>
      <w:r w:rsidR="0076185C" w:rsidRPr="00D20CB7">
        <w:rPr>
          <w:rFonts w:eastAsia="Times New Roman"/>
          <w:lang w:val="pl-PL"/>
        </w:rPr>
        <w:t>codziennej pomocy (zobacz</w:t>
      </w:r>
      <w:r w:rsidR="00E1214F" w:rsidRPr="00D20CB7">
        <w:rPr>
          <w:rFonts w:eastAsia="Times New Roman"/>
          <w:lang w:val="pl-PL"/>
        </w:rPr>
        <w:t xml:space="preserve"> </w:t>
      </w:r>
      <w:proofErr w:type="spellStart"/>
      <w:r w:rsidR="0076185C" w:rsidRPr="00D20CB7">
        <w:rPr>
          <w:i/>
          <w:lang w:val="pl-PL"/>
        </w:rPr>
        <w:t>Kaprykowski</w:t>
      </w:r>
      <w:proofErr w:type="spellEnd"/>
      <w:r w:rsidR="0076185C" w:rsidRPr="00D20CB7">
        <w:rPr>
          <w:i/>
          <w:lang w:val="pl-PL"/>
        </w:rPr>
        <w:t xml:space="preserve"> przeciwko Polsce, </w:t>
      </w:r>
      <w:r w:rsidR="0076185C" w:rsidRPr="00D20CB7">
        <w:rPr>
          <w:lang w:val="pl-PL"/>
        </w:rPr>
        <w:t>nr</w:t>
      </w:r>
      <w:r w:rsidR="00E1214F" w:rsidRPr="00D20CB7">
        <w:rPr>
          <w:lang w:val="pl-PL"/>
        </w:rPr>
        <w:t xml:space="preserve"> 23052/05, § 74, 3</w:t>
      </w:r>
      <w:r w:rsidR="00F96BD5" w:rsidRPr="00D20CB7">
        <w:rPr>
          <w:lang w:val="pl-PL"/>
        </w:rPr>
        <w:t> </w:t>
      </w:r>
      <w:r w:rsidR="00773C16" w:rsidRPr="00D20CB7">
        <w:rPr>
          <w:lang w:val="pl-PL"/>
        </w:rPr>
        <w:t>luty</w:t>
      </w:r>
      <w:r w:rsidR="00E1214F" w:rsidRPr="00D20CB7">
        <w:rPr>
          <w:lang w:val="pl-PL"/>
        </w:rPr>
        <w:t xml:space="preserve"> 2009</w:t>
      </w:r>
      <w:r w:rsidR="00F661FA">
        <w:rPr>
          <w:lang w:val="pl-PL"/>
        </w:rPr>
        <w:t xml:space="preserve"> roku</w:t>
      </w:r>
      <w:r w:rsidR="00BF06CE" w:rsidRPr="00D20CB7">
        <w:rPr>
          <w:lang w:val="pl-PL"/>
        </w:rPr>
        <w:t>)</w:t>
      </w:r>
      <w:r w:rsidR="00E1214F" w:rsidRPr="00D20CB7">
        <w:rPr>
          <w:rFonts w:eastAsia="Times New Roman"/>
          <w:lang w:val="pl-PL"/>
        </w:rPr>
        <w:t>.</w:t>
      </w:r>
      <w:r w:rsidR="00F3051D" w:rsidRPr="00D20CB7">
        <w:rPr>
          <w:rFonts w:eastAsia="Times New Roman"/>
          <w:lang w:val="pl-PL"/>
        </w:rPr>
        <w:t xml:space="preserve"> </w:t>
      </w:r>
      <w:r w:rsidR="00773C16" w:rsidRPr="00D20CB7">
        <w:rPr>
          <w:rFonts w:eastAsia="Times New Roman"/>
          <w:lang w:val="pl-PL"/>
        </w:rPr>
        <w:t xml:space="preserve">Trybunał skrytykował również system, </w:t>
      </w:r>
      <w:r w:rsidR="00F661FA">
        <w:rPr>
          <w:rFonts w:eastAsia="Times New Roman"/>
          <w:lang w:val="pl-PL"/>
        </w:rPr>
        <w:t>w którym</w:t>
      </w:r>
      <w:r w:rsidR="00F661FA" w:rsidRPr="00D20CB7">
        <w:rPr>
          <w:rFonts w:eastAsia="Times New Roman"/>
          <w:lang w:val="pl-PL"/>
        </w:rPr>
        <w:t xml:space="preserve"> </w:t>
      </w:r>
      <w:r w:rsidR="00773C16" w:rsidRPr="00D20CB7">
        <w:rPr>
          <w:rFonts w:eastAsia="Times New Roman"/>
          <w:lang w:val="pl-PL"/>
        </w:rPr>
        <w:t xml:space="preserve">niepełnosprawnemu fizycznie </w:t>
      </w:r>
      <w:r w:rsidR="00D03E35">
        <w:rPr>
          <w:rFonts w:eastAsia="Times New Roman"/>
          <w:lang w:val="pl-PL"/>
        </w:rPr>
        <w:t>osadzonemu</w:t>
      </w:r>
      <w:r w:rsidR="00773C16" w:rsidRPr="00D20CB7">
        <w:rPr>
          <w:rFonts w:eastAsia="Times New Roman"/>
          <w:lang w:val="pl-PL"/>
        </w:rPr>
        <w:t xml:space="preserve"> zapewniana jest ruty</w:t>
      </w:r>
      <w:r w:rsidR="00D03E35">
        <w:rPr>
          <w:rFonts w:eastAsia="Times New Roman"/>
          <w:lang w:val="pl-PL"/>
        </w:rPr>
        <w:t>nowa pomoc świadczona przez współosadzonych</w:t>
      </w:r>
      <w:r w:rsidR="00773C16" w:rsidRPr="00D20CB7">
        <w:rPr>
          <w:rFonts w:eastAsia="Times New Roman"/>
          <w:lang w:val="pl-PL"/>
        </w:rPr>
        <w:t xml:space="preserve"> i stwierdził, że musi to prowadzić do</w:t>
      </w:r>
      <w:r w:rsidR="00F661FA">
        <w:rPr>
          <w:rFonts w:eastAsia="Times New Roman"/>
          <w:lang w:val="pl-PL"/>
        </w:rPr>
        <w:t xml:space="preserve"> znacznego</w:t>
      </w:r>
      <w:r w:rsidR="00773C16" w:rsidRPr="00D20CB7">
        <w:rPr>
          <w:rFonts w:eastAsia="Times New Roman"/>
          <w:lang w:val="pl-PL"/>
        </w:rPr>
        <w:t xml:space="preserve"> niepokoju po stronie skarżącego oraz umiejscowiło go na pozycji niższości w stosunku do pozostałych</w:t>
      </w:r>
      <w:r w:rsidR="009A6551" w:rsidRPr="00D20CB7">
        <w:rPr>
          <w:rFonts w:eastAsia="Times New Roman"/>
          <w:lang w:val="pl-PL"/>
        </w:rPr>
        <w:t xml:space="preserve"> </w:t>
      </w:r>
      <w:r w:rsidR="00D03E35">
        <w:rPr>
          <w:rFonts w:eastAsia="Times New Roman"/>
          <w:lang w:val="pl-PL"/>
        </w:rPr>
        <w:t>osadzonych</w:t>
      </w:r>
      <w:r w:rsidR="009A6551" w:rsidRPr="00D20CB7">
        <w:rPr>
          <w:rFonts w:eastAsia="Times New Roman"/>
          <w:lang w:val="pl-PL"/>
        </w:rPr>
        <w:t xml:space="preserve"> </w:t>
      </w:r>
      <w:r w:rsidR="009A6551" w:rsidRPr="00D20CB7">
        <w:rPr>
          <w:lang w:val="pl-PL"/>
        </w:rPr>
        <w:t>(zobacz</w:t>
      </w:r>
      <w:r w:rsidR="00A00194" w:rsidRPr="00D20CB7">
        <w:rPr>
          <w:i/>
          <w:lang w:val="pl-PL"/>
        </w:rPr>
        <w:t xml:space="preserve"> </w:t>
      </w:r>
      <w:proofErr w:type="spellStart"/>
      <w:r w:rsidR="00A00194" w:rsidRPr="00D20CB7">
        <w:rPr>
          <w:i/>
          <w:lang w:val="pl-PL"/>
        </w:rPr>
        <w:t>Farbtuhs</w:t>
      </w:r>
      <w:proofErr w:type="spellEnd"/>
      <w:r w:rsidR="00A00194" w:rsidRPr="00D20CB7">
        <w:rPr>
          <w:lang w:val="pl-PL"/>
        </w:rPr>
        <w:t>,</w:t>
      </w:r>
      <w:r w:rsidR="009A6551" w:rsidRPr="00D20CB7">
        <w:rPr>
          <w:lang w:val="pl-PL"/>
        </w:rPr>
        <w:t xml:space="preserve"> cytowany powyżej</w:t>
      </w:r>
      <w:r w:rsidR="00421F7A" w:rsidRPr="00D20CB7">
        <w:rPr>
          <w:lang w:val="pl-PL"/>
        </w:rPr>
        <w:t>,</w:t>
      </w:r>
      <w:r w:rsidR="009A6551" w:rsidRPr="00D20CB7">
        <w:rPr>
          <w:lang w:val="pl-PL"/>
        </w:rPr>
        <w:t xml:space="preserve"> § 60, 2 grudnia 2004</w:t>
      </w:r>
      <w:r w:rsidR="00F661FA">
        <w:rPr>
          <w:lang w:val="pl-PL"/>
        </w:rPr>
        <w:t xml:space="preserve"> roku</w:t>
      </w:r>
      <w:r w:rsidR="009A6551" w:rsidRPr="00D20CB7">
        <w:rPr>
          <w:lang w:val="pl-PL"/>
        </w:rPr>
        <w:t xml:space="preserve"> i</w:t>
      </w:r>
      <w:r w:rsidR="00A00194" w:rsidRPr="00D20CB7">
        <w:rPr>
          <w:lang w:val="pl-PL"/>
        </w:rPr>
        <w:t xml:space="preserve"> </w:t>
      </w:r>
      <w:r w:rsidR="009A6551" w:rsidRPr="00D20CB7">
        <w:rPr>
          <w:i/>
          <w:lang w:val="pl-PL"/>
        </w:rPr>
        <w:t>D.G. przeciwko</w:t>
      </w:r>
      <w:r w:rsidR="00C107DE" w:rsidRPr="00D20CB7">
        <w:rPr>
          <w:i/>
          <w:lang w:val="pl-PL"/>
        </w:rPr>
        <w:t> </w:t>
      </w:r>
      <w:r w:rsidR="009A6551" w:rsidRPr="00D20CB7">
        <w:rPr>
          <w:i/>
          <w:lang w:val="pl-PL"/>
        </w:rPr>
        <w:t>Polsce</w:t>
      </w:r>
      <w:r w:rsidR="009A6551" w:rsidRPr="00D20CB7">
        <w:rPr>
          <w:lang w:val="pl-PL"/>
        </w:rPr>
        <w:t>, nr</w:t>
      </w:r>
      <w:r w:rsidR="00A00194" w:rsidRPr="00D20CB7">
        <w:rPr>
          <w:lang w:val="pl-PL"/>
        </w:rPr>
        <w:t xml:space="preserve"> 45705/07</w:t>
      </w:r>
      <w:r w:rsidR="00A00194" w:rsidRPr="00D20CB7">
        <w:rPr>
          <w:snapToGrid w:val="0"/>
          <w:lang w:val="pl-PL"/>
        </w:rPr>
        <w:t xml:space="preserve">, § 147, 12 </w:t>
      </w:r>
      <w:r w:rsidR="009A6551" w:rsidRPr="00D20CB7">
        <w:rPr>
          <w:snapToGrid w:val="0"/>
          <w:lang w:val="pl-PL"/>
        </w:rPr>
        <w:t>lutego</w:t>
      </w:r>
      <w:r w:rsidR="00A00194" w:rsidRPr="00D20CB7">
        <w:rPr>
          <w:snapToGrid w:val="0"/>
          <w:lang w:val="pl-PL"/>
        </w:rPr>
        <w:t xml:space="preserve"> 2013</w:t>
      </w:r>
      <w:r w:rsidR="00F661FA">
        <w:rPr>
          <w:snapToGrid w:val="0"/>
          <w:lang w:val="pl-PL"/>
        </w:rPr>
        <w:t xml:space="preserve"> roku</w:t>
      </w:r>
      <w:r w:rsidR="00A00194" w:rsidRPr="00D20CB7">
        <w:rPr>
          <w:snapToGrid w:val="0"/>
          <w:lang w:val="pl-PL"/>
        </w:rPr>
        <w:t>).</w:t>
      </w:r>
    </w:p>
    <w:p w:rsidR="004B0014" w:rsidRPr="00D20CB7" w:rsidRDefault="00035FB0" w:rsidP="00DA6739">
      <w:pPr>
        <w:pStyle w:val="ECHRPara"/>
        <w:rPr>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71</w:t>
      </w:r>
      <w:r w:rsidRPr="00D20CB7">
        <w:rPr>
          <w:rFonts w:eastAsia="Times New Roman"/>
          <w:lang w:val="pl-PL"/>
        </w:rPr>
        <w:fldChar w:fldCharType="end"/>
      </w:r>
      <w:r w:rsidRPr="00D20CB7">
        <w:rPr>
          <w:rFonts w:eastAsia="Times New Roman"/>
          <w:lang w:val="pl-PL"/>
        </w:rPr>
        <w:t>.  </w:t>
      </w:r>
      <w:r w:rsidR="00805A34" w:rsidRPr="00D20CB7">
        <w:rPr>
          <w:rFonts w:eastAsia="Times New Roman"/>
          <w:lang w:val="pl-PL"/>
        </w:rPr>
        <w:t>Co się tyczy dostępności opieki medyczne</w:t>
      </w:r>
      <w:r w:rsidR="00AD1473" w:rsidRPr="00D20CB7">
        <w:rPr>
          <w:rFonts w:eastAsia="Times New Roman"/>
          <w:lang w:val="pl-PL"/>
        </w:rPr>
        <w:t>j</w:t>
      </w:r>
      <w:r w:rsidR="00805A34" w:rsidRPr="00D20CB7">
        <w:rPr>
          <w:rFonts w:eastAsia="Times New Roman"/>
          <w:lang w:val="pl-PL"/>
        </w:rPr>
        <w:t xml:space="preserve"> Trybunał </w:t>
      </w:r>
      <w:r w:rsidR="00F661FA">
        <w:rPr>
          <w:rFonts w:eastAsia="Times New Roman"/>
          <w:lang w:val="pl-PL"/>
        </w:rPr>
        <w:t>przypomina</w:t>
      </w:r>
      <w:r w:rsidR="00805A34" w:rsidRPr="00D20CB7">
        <w:rPr>
          <w:rFonts w:eastAsia="Times New Roman"/>
          <w:lang w:val="pl-PL"/>
        </w:rPr>
        <w:t>, że Konwencja nie gwarantuje prawa do ot</w:t>
      </w:r>
      <w:r w:rsidR="00AD1473" w:rsidRPr="00D20CB7">
        <w:rPr>
          <w:rFonts w:eastAsia="Times New Roman"/>
          <w:lang w:val="pl-PL"/>
        </w:rPr>
        <w:t>rzymania opieki medycznej, która by</w:t>
      </w:r>
      <w:r w:rsidR="00805A34" w:rsidRPr="00D20CB7">
        <w:rPr>
          <w:rFonts w:eastAsia="Times New Roman"/>
          <w:lang w:val="pl-PL"/>
        </w:rPr>
        <w:t xml:space="preserve"> </w:t>
      </w:r>
      <w:r w:rsidR="00AD1473" w:rsidRPr="00D20CB7">
        <w:rPr>
          <w:rFonts w:eastAsia="Times New Roman"/>
          <w:lang w:val="pl-PL"/>
        </w:rPr>
        <w:t>przekraczała standardowy</w:t>
      </w:r>
      <w:r w:rsidR="00805A34" w:rsidRPr="00D20CB7">
        <w:rPr>
          <w:rFonts w:eastAsia="Times New Roman"/>
          <w:lang w:val="pl-PL"/>
        </w:rPr>
        <w:t xml:space="preserve"> poziom </w:t>
      </w:r>
      <w:r w:rsidR="00AD1473" w:rsidRPr="00D20CB7">
        <w:rPr>
          <w:rFonts w:eastAsia="Times New Roman"/>
          <w:lang w:val="pl-PL"/>
        </w:rPr>
        <w:t xml:space="preserve">powszechnie dostępnej opieki zdrowotnej </w:t>
      </w:r>
      <w:r w:rsidR="00E1214F" w:rsidRPr="00D20CB7">
        <w:rPr>
          <w:rFonts w:eastAsia="Times New Roman"/>
          <w:lang w:val="pl-PL"/>
        </w:rPr>
        <w:t>(</w:t>
      </w:r>
      <w:bookmarkStart w:id="3" w:name="HIT1"/>
      <w:bookmarkEnd w:id="3"/>
      <w:r w:rsidR="00BB722F" w:rsidRPr="00D20CB7">
        <w:rPr>
          <w:rFonts w:eastAsia="Times New Roman"/>
          <w:lang w:val="pl-PL"/>
        </w:rPr>
        <w:t>zobacz</w:t>
      </w:r>
      <w:r w:rsidR="00E1214F" w:rsidRPr="00D20CB7">
        <w:rPr>
          <w:rFonts w:eastAsia="Times New Roman"/>
          <w:lang w:val="pl-PL"/>
        </w:rPr>
        <w:t xml:space="preserve"> </w:t>
      </w:r>
      <w:r w:rsidR="00BB722F" w:rsidRPr="00D20CB7">
        <w:rPr>
          <w:rFonts w:eastAsia="Times New Roman"/>
          <w:i/>
          <w:lang w:val="pl-PL"/>
        </w:rPr>
        <w:t xml:space="preserve">Nitecki przeciwko Polsce </w:t>
      </w:r>
      <w:r w:rsidR="00BB722F" w:rsidRPr="00D20CB7">
        <w:rPr>
          <w:rFonts w:eastAsia="Times New Roman"/>
          <w:lang w:val="pl-PL"/>
        </w:rPr>
        <w:t>(</w:t>
      </w:r>
      <w:proofErr w:type="spellStart"/>
      <w:r w:rsidR="00BB722F" w:rsidRPr="00D20CB7">
        <w:rPr>
          <w:rFonts w:eastAsia="Times New Roman"/>
          <w:lang w:val="pl-PL"/>
        </w:rPr>
        <w:t>dec</w:t>
      </w:r>
      <w:proofErr w:type="spellEnd"/>
      <w:r w:rsidR="00BB722F" w:rsidRPr="00D20CB7">
        <w:rPr>
          <w:rFonts w:eastAsia="Times New Roman"/>
          <w:lang w:val="pl-PL"/>
        </w:rPr>
        <w:t>.), nr</w:t>
      </w:r>
      <w:r w:rsidR="004B0014" w:rsidRPr="00D20CB7">
        <w:rPr>
          <w:rFonts w:eastAsia="Times New Roman"/>
          <w:lang w:val="pl-PL"/>
        </w:rPr>
        <w:t xml:space="preserve"> 65653/01</w:t>
      </w:r>
      <w:r w:rsidR="00BB722F" w:rsidRPr="00D20CB7">
        <w:rPr>
          <w:rFonts w:eastAsia="Times New Roman"/>
          <w:lang w:val="pl-PL"/>
        </w:rPr>
        <w:t>, 21 marca</w:t>
      </w:r>
      <w:r w:rsidR="00E1214F" w:rsidRPr="00D20CB7">
        <w:rPr>
          <w:rFonts w:eastAsia="Times New Roman"/>
          <w:lang w:val="pl-PL"/>
        </w:rPr>
        <w:t xml:space="preserve"> 2002</w:t>
      </w:r>
      <w:r w:rsidR="00F661FA">
        <w:rPr>
          <w:rFonts w:eastAsia="Times New Roman"/>
          <w:lang w:val="pl-PL"/>
        </w:rPr>
        <w:t xml:space="preserve"> roku</w:t>
      </w:r>
      <w:r w:rsidR="00BB722F" w:rsidRPr="00D20CB7">
        <w:rPr>
          <w:rFonts w:eastAsia="Times New Roman"/>
          <w:lang w:val="pl-PL"/>
        </w:rPr>
        <w:t xml:space="preserve"> i</w:t>
      </w:r>
      <w:r w:rsidR="00353CB0" w:rsidRPr="00D20CB7">
        <w:rPr>
          <w:rFonts w:eastAsia="Times New Roman"/>
          <w:lang w:val="pl-PL"/>
        </w:rPr>
        <w:t xml:space="preserve"> </w:t>
      </w:r>
      <w:proofErr w:type="spellStart"/>
      <w:r w:rsidR="00353CB0" w:rsidRPr="00D20CB7">
        <w:rPr>
          <w:rFonts w:eastAsia="Times New Roman"/>
          <w:i/>
          <w:lang w:val="pl-PL"/>
        </w:rPr>
        <w:t>Kaprykowski</w:t>
      </w:r>
      <w:proofErr w:type="spellEnd"/>
      <w:r w:rsidR="00BB722F" w:rsidRPr="00D20CB7">
        <w:rPr>
          <w:rFonts w:eastAsia="Times New Roman"/>
          <w:lang w:val="pl-PL"/>
        </w:rPr>
        <w:t>, cytowany powyżej</w:t>
      </w:r>
      <w:r w:rsidR="00353CB0" w:rsidRPr="00D20CB7">
        <w:rPr>
          <w:rFonts w:eastAsia="Times New Roman"/>
          <w:lang w:val="pl-PL"/>
        </w:rPr>
        <w:t>, § 75</w:t>
      </w:r>
      <w:r w:rsidR="00E1214F" w:rsidRPr="00D20CB7">
        <w:rPr>
          <w:rFonts w:eastAsia="Times New Roman"/>
          <w:lang w:val="pl-PL"/>
        </w:rPr>
        <w:t xml:space="preserve">). </w:t>
      </w:r>
      <w:r w:rsidR="00BB722F" w:rsidRPr="00D20CB7">
        <w:rPr>
          <w:rFonts w:eastAsia="Times New Roman"/>
          <w:lang w:val="pl-PL"/>
        </w:rPr>
        <w:t xml:space="preserve">Trybunał odnotowuje, że w zasadzie od początku </w:t>
      </w:r>
      <w:r w:rsidR="001812B7">
        <w:rPr>
          <w:rFonts w:eastAsia="Times New Roman"/>
          <w:lang w:val="pl-PL"/>
        </w:rPr>
        <w:t>osadzenia</w:t>
      </w:r>
      <w:r w:rsidR="00BB722F" w:rsidRPr="00D20CB7">
        <w:rPr>
          <w:rFonts w:eastAsia="Times New Roman"/>
          <w:lang w:val="pl-PL"/>
        </w:rPr>
        <w:t xml:space="preserve"> skarżący regularnie </w:t>
      </w:r>
      <w:r w:rsidR="001812B7">
        <w:rPr>
          <w:rFonts w:eastAsia="Times New Roman"/>
          <w:lang w:val="pl-PL"/>
        </w:rPr>
        <w:t>był konsultowany przez</w:t>
      </w:r>
      <w:r w:rsidR="00BB722F" w:rsidRPr="00D20CB7">
        <w:rPr>
          <w:rFonts w:eastAsia="Times New Roman"/>
          <w:lang w:val="pl-PL"/>
        </w:rPr>
        <w:t xml:space="preserve"> lekarz</w:t>
      </w:r>
      <w:r w:rsidR="001812B7">
        <w:rPr>
          <w:rFonts w:eastAsia="Times New Roman"/>
          <w:lang w:val="pl-PL"/>
        </w:rPr>
        <w:t>y</w:t>
      </w:r>
      <w:r w:rsidR="00BB722F" w:rsidRPr="00D20CB7">
        <w:rPr>
          <w:rFonts w:eastAsia="Times New Roman"/>
          <w:lang w:val="pl-PL"/>
        </w:rPr>
        <w:t xml:space="preserve"> różnych specjalności.</w:t>
      </w:r>
      <w:r w:rsidR="00C33E8C" w:rsidRPr="00D20CB7">
        <w:rPr>
          <w:rFonts w:eastAsia="Times New Roman"/>
          <w:lang w:val="pl-PL"/>
        </w:rPr>
        <w:t xml:space="preserve"> </w:t>
      </w:r>
      <w:r w:rsidR="00BB722F" w:rsidRPr="00D20CB7">
        <w:rPr>
          <w:rFonts w:eastAsia="Times New Roman"/>
          <w:lang w:val="pl-PL"/>
        </w:rPr>
        <w:t xml:space="preserve">Wydaje się, że leczenie zarekomendowane przez lekarzy było realizowane przez władze więzienne, chociaż niejasnym </w:t>
      </w:r>
      <w:r w:rsidR="00AD1473" w:rsidRPr="00D20CB7">
        <w:rPr>
          <w:rFonts w:eastAsia="Times New Roman"/>
          <w:lang w:val="pl-PL"/>
        </w:rPr>
        <w:t>pozostaje</w:t>
      </w:r>
      <w:r w:rsidR="00BB722F" w:rsidRPr="00D20CB7">
        <w:rPr>
          <w:rFonts w:eastAsia="Times New Roman"/>
          <w:lang w:val="pl-PL"/>
        </w:rPr>
        <w:t xml:space="preserve"> kiedy (</w:t>
      </w:r>
      <w:r w:rsidR="001812B7">
        <w:rPr>
          <w:rFonts w:eastAsia="Times New Roman"/>
          <w:lang w:val="pl-PL"/>
        </w:rPr>
        <w:t>lub</w:t>
      </w:r>
      <w:r w:rsidR="00BB722F" w:rsidRPr="00D20CB7">
        <w:rPr>
          <w:rFonts w:eastAsia="Times New Roman"/>
          <w:lang w:val="pl-PL"/>
        </w:rPr>
        <w:t xml:space="preserve"> czy</w:t>
      </w:r>
      <w:r w:rsidR="001812B7">
        <w:rPr>
          <w:rFonts w:eastAsia="Times New Roman"/>
          <w:lang w:val="pl-PL"/>
        </w:rPr>
        <w:t xml:space="preserve"> w ogóle</w:t>
      </w:r>
      <w:r w:rsidR="00BB722F" w:rsidRPr="00D20CB7">
        <w:rPr>
          <w:rFonts w:eastAsia="Times New Roman"/>
          <w:lang w:val="pl-PL"/>
        </w:rPr>
        <w:t>) s</w:t>
      </w:r>
      <w:r w:rsidR="00AD1473" w:rsidRPr="00D20CB7">
        <w:rPr>
          <w:rFonts w:eastAsia="Times New Roman"/>
          <w:lang w:val="pl-PL"/>
        </w:rPr>
        <w:t xml:space="preserve">karżący otrzymał </w:t>
      </w:r>
      <w:r w:rsidR="001812B7" w:rsidRPr="00D20CB7">
        <w:rPr>
          <w:rFonts w:eastAsia="Times New Roman"/>
          <w:lang w:val="pl-PL"/>
        </w:rPr>
        <w:t>twardy materac</w:t>
      </w:r>
      <w:r w:rsidR="001812B7">
        <w:rPr>
          <w:rFonts w:eastAsia="Times New Roman"/>
          <w:lang w:val="pl-PL"/>
        </w:rPr>
        <w:t>,</w:t>
      </w:r>
      <w:r w:rsidR="001812B7" w:rsidRPr="00D20CB7">
        <w:rPr>
          <w:rFonts w:eastAsia="Times New Roman"/>
          <w:lang w:val="pl-PL"/>
        </w:rPr>
        <w:t xml:space="preserve"> </w:t>
      </w:r>
      <w:r w:rsidR="00AD1473" w:rsidRPr="00D20CB7">
        <w:rPr>
          <w:rFonts w:eastAsia="Times New Roman"/>
          <w:lang w:val="pl-PL"/>
        </w:rPr>
        <w:t xml:space="preserve">przepisany w </w:t>
      </w:r>
      <w:r w:rsidR="00BB722F" w:rsidRPr="00D20CB7">
        <w:rPr>
          <w:rFonts w:eastAsia="Times New Roman"/>
          <w:lang w:val="pl-PL"/>
        </w:rPr>
        <w:t>dni</w:t>
      </w:r>
      <w:r w:rsidR="00AD1473" w:rsidRPr="00D20CB7">
        <w:rPr>
          <w:rFonts w:eastAsia="Times New Roman"/>
          <w:lang w:val="pl-PL"/>
        </w:rPr>
        <w:t>u</w:t>
      </w:r>
      <w:r w:rsidR="00BB722F" w:rsidRPr="00D20CB7">
        <w:rPr>
          <w:rFonts w:eastAsia="Times New Roman"/>
          <w:lang w:val="pl-PL"/>
        </w:rPr>
        <w:t xml:space="preserve"> 23 marca 2010 roku</w:t>
      </w:r>
      <w:r w:rsidR="00C33E8C" w:rsidRPr="00D20CB7">
        <w:rPr>
          <w:rFonts w:eastAsia="Times New Roman"/>
          <w:lang w:val="pl-PL"/>
        </w:rPr>
        <w:t xml:space="preserve">. </w:t>
      </w:r>
      <w:r w:rsidR="00AD1473" w:rsidRPr="00D20CB7">
        <w:rPr>
          <w:rFonts w:eastAsia="Times New Roman"/>
          <w:lang w:val="pl-PL"/>
        </w:rPr>
        <w:t xml:space="preserve">Trybunał </w:t>
      </w:r>
      <w:r w:rsidR="001812B7">
        <w:rPr>
          <w:rFonts w:eastAsia="Times New Roman"/>
          <w:lang w:val="pl-PL"/>
        </w:rPr>
        <w:t xml:space="preserve">następnie </w:t>
      </w:r>
      <w:r w:rsidR="00AD1473" w:rsidRPr="00D20CB7">
        <w:rPr>
          <w:rFonts w:eastAsia="Times New Roman"/>
          <w:lang w:val="pl-PL"/>
        </w:rPr>
        <w:t xml:space="preserve">zauważa, że dnia 18 lutego 2011 roku, to jest 11 miesięcy </w:t>
      </w:r>
      <w:r w:rsidR="001812B7">
        <w:rPr>
          <w:rFonts w:eastAsia="Times New Roman"/>
          <w:lang w:val="pl-PL"/>
        </w:rPr>
        <w:t>po</w:t>
      </w:r>
      <w:r w:rsidR="00AD1473" w:rsidRPr="00D20CB7">
        <w:rPr>
          <w:rFonts w:eastAsia="Times New Roman"/>
          <w:lang w:val="pl-PL"/>
        </w:rPr>
        <w:t xml:space="preserve"> aresztowani</w:t>
      </w:r>
      <w:r w:rsidR="001812B7">
        <w:rPr>
          <w:rFonts w:eastAsia="Times New Roman"/>
          <w:lang w:val="pl-PL"/>
        </w:rPr>
        <w:t>u</w:t>
      </w:r>
      <w:r w:rsidR="00AD1473" w:rsidRPr="00D20CB7">
        <w:rPr>
          <w:rFonts w:eastAsia="Times New Roman"/>
          <w:lang w:val="pl-PL"/>
        </w:rPr>
        <w:t xml:space="preserve">, skarżący został przetransportowany do </w:t>
      </w:r>
      <w:r w:rsidR="002A45DA" w:rsidRPr="00D20CB7">
        <w:rPr>
          <w:rFonts w:eastAsia="Times New Roman"/>
          <w:lang w:val="pl-PL"/>
        </w:rPr>
        <w:t>Zakładu</w:t>
      </w:r>
      <w:r w:rsidR="00AD1473" w:rsidRPr="00D20CB7">
        <w:rPr>
          <w:rFonts w:eastAsia="Times New Roman"/>
          <w:lang w:val="pl-PL"/>
        </w:rPr>
        <w:t xml:space="preserve"> </w:t>
      </w:r>
      <w:r w:rsidR="002A45DA" w:rsidRPr="00D20CB7">
        <w:rPr>
          <w:rFonts w:eastAsia="Times New Roman"/>
          <w:lang w:val="pl-PL"/>
        </w:rPr>
        <w:t>Karnego</w:t>
      </w:r>
      <w:r w:rsidR="00AD1473" w:rsidRPr="00D20CB7">
        <w:rPr>
          <w:rFonts w:eastAsia="Times New Roman"/>
          <w:lang w:val="pl-PL"/>
        </w:rPr>
        <w:t xml:space="preserve"> </w:t>
      </w:r>
      <w:r w:rsidR="001812B7">
        <w:rPr>
          <w:rFonts w:eastAsia="Times New Roman"/>
          <w:lang w:val="pl-PL"/>
        </w:rPr>
        <w:t>N</w:t>
      </w:r>
      <w:r w:rsidR="00AD1473" w:rsidRPr="00D20CB7">
        <w:rPr>
          <w:rFonts w:eastAsia="Times New Roman"/>
          <w:lang w:val="pl-PL"/>
        </w:rPr>
        <w:t>r 2 w Łodzi, gdzie został po</w:t>
      </w:r>
      <w:r w:rsidR="00966BC9">
        <w:rPr>
          <w:rFonts w:eastAsia="Times New Roman"/>
          <w:lang w:val="pl-PL"/>
        </w:rPr>
        <w:t>d</w:t>
      </w:r>
      <w:r w:rsidR="00AD1473" w:rsidRPr="00D20CB7">
        <w:rPr>
          <w:rFonts w:eastAsia="Times New Roman"/>
          <w:lang w:val="pl-PL"/>
        </w:rPr>
        <w:t>dany leczeniu w warunkach szpitalnych</w:t>
      </w:r>
      <w:r w:rsidR="001812B7">
        <w:rPr>
          <w:rFonts w:eastAsia="Times New Roman"/>
          <w:lang w:val="pl-PL"/>
        </w:rPr>
        <w:t xml:space="preserve"> i gdzie</w:t>
      </w:r>
      <w:r w:rsidR="00AD1473" w:rsidRPr="00D20CB7">
        <w:rPr>
          <w:rFonts w:eastAsia="Times New Roman"/>
          <w:lang w:val="pl-PL"/>
        </w:rPr>
        <w:t xml:space="preserve"> przebywał w celi dostosowanej do potrzeb </w:t>
      </w:r>
      <w:r w:rsidR="001812B7">
        <w:rPr>
          <w:rFonts w:eastAsia="Times New Roman"/>
          <w:lang w:val="pl-PL"/>
        </w:rPr>
        <w:t>osadzonych</w:t>
      </w:r>
      <w:r w:rsidR="001812B7" w:rsidRPr="00D20CB7">
        <w:rPr>
          <w:rFonts w:eastAsia="Times New Roman"/>
          <w:lang w:val="pl-PL"/>
        </w:rPr>
        <w:t xml:space="preserve"> </w:t>
      </w:r>
      <w:r w:rsidR="002A45DA" w:rsidRPr="00D20CB7">
        <w:rPr>
          <w:rFonts w:eastAsia="Times New Roman"/>
          <w:lang w:val="pl-PL"/>
        </w:rPr>
        <w:t>poruszających się na wózkach inwalidzkich. Kiedy chciał wyjść na podwórko spacerowe, otrzymywał pomoc profesjonalnych „</w:t>
      </w:r>
      <w:r w:rsidR="00D03E35">
        <w:rPr>
          <w:rFonts w:eastAsia="Times New Roman"/>
          <w:lang w:val="pl-PL"/>
        </w:rPr>
        <w:t>tragarzy</w:t>
      </w:r>
      <w:r w:rsidR="002A45DA" w:rsidRPr="00D20CB7">
        <w:rPr>
          <w:rFonts w:eastAsia="Times New Roman"/>
          <w:lang w:val="pl-PL"/>
        </w:rPr>
        <w:t>”.</w:t>
      </w:r>
      <w:r w:rsidR="00C33E8C" w:rsidRPr="00D20CB7">
        <w:rPr>
          <w:lang w:val="pl-PL"/>
        </w:rPr>
        <w:t xml:space="preserve"> </w:t>
      </w:r>
      <w:r w:rsidR="002A45DA" w:rsidRPr="00D20CB7">
        <w:rPr>
          <w:lang w:val="pl-PL"/>
        </w:rPr>
        <w:t xml:space="preserve">Uczestniczył w różnych formach kinezyterapii, włączając w to ćwiczenia </w:t>
      </w:r>
      <w:r w:rsidR="00E97357" w:rsidRPr="00D20CB7">
        <w:rPr>
          <w:lang w:val="pl-PL"/>
        </w:rPr>
        <w:t>wzmacniające mięśnie</w:t>
      </w:r>
      <w:r w:rsidR="002A45DA" w:rsidRPr="00D20CB7">
        <w:rPr>
          <w:lang w:val="pl-PL"/>
        </w:rPr>
        <w:t xml:space="preserve"> </w:t>
      </w:r>
      <w:r w:rsidR="001812B7">
        <w:rPr>
          <w:lang w:val="pl-PL"/>
        </w:rPr>
        <w:t xml:space="preserve">jego </w:t>
      </w:r>
      <w:r w:rsidR="002A45DA" w:rsidRPr="00D20CB7">
        <w:rPr>
          <w:lang w:val="pl-PL"/>
        </w:rPr>
        <w:t>n</w:t>
      </w:r>
      <w:r w:rsidR="001812B7">
        <w:rPr>
          <w:lang w:val="pl-PL"/>
        </w:rPr>
        <w:t>óg</w:t>
      </w:r>
      <w:r w:rsidR="002A45DA" w:rsidRPr="00D20CB7">
        <w:rPr>
          <w:lang w:val="pl-PL"/>
        </w:rPr>
        <w:t xml:space="preserve"> </w:t>
      </w:r>
      <w:r w:rsidR="00E97357" w:rsidRPr="00D20CB7">
        <w:rPr>
          <w:lang w:val="pl-PL"/>
        </w:rPr>
        <w:t xml:space="preserve">i </w:t>
      </w:r>
      <w:r w:rsidR="001812B7">
        <w:rPr>
          <w:lang w:val="pl-PL"/>
        </w:rPr>
        <w:lastRenderedPageBreak/>
        <w:t xml:space="preserve">różnych innych </w:t>
      </w:r>
      <w:r w:rsidR="002A45DA" w:rsidRPr="00D20CB7">
        <w:rPr>
          <w:lang w:val="pl-PL"/>
        </w:rPr>
        <w:t>form</w:t>
      </w:r>
      <w:r w:rsidR="001812B7">
        <w:rPr>
          <w:lang w:val="pl-PL"/>
        </w:rPr>
        <w:t>ach</w:t>
      </w:r>
      <w:r w:rsidR="002A45DA" w:rsidRPr="00D20CB7">
        <w:rPr>
          <w:lang w:val="pl-PL"/>
        </w:rPr>
        <w:t xml:space="preserve"> leczenia. </w:t>
      </w:r>
      <w:r w:rsidR="001812B7">
        <w:rPr>
          <w:lang w:val="pl-PL"/>
        </w:rPr>
        <w:t>Był konsultowany</w:t>
      </w:r>
      <w:r w:rsidR="00E97357" w:rsidRPr="00D20CB7">
        <w:rPr>
          <w:lang w:val="pl-PL"/>
        </w:rPr>
        <w:t xml:space="preserve"> również </w:t>
      </w:r>
      <w:r w:rsidR="001812B7">
        <w:rPr>
          <w:lang w:val="pl-PL"/>
        </w:rPr>
        <w:t>prze</w:t>
      </w:r>
      <w:r w:rsidR="00E97357" w:rsidRPr="00D20CB7">
        <w:rPr>
          <w:lang w:val="pl-PL"/>
        </w:rPr>
        <w:t>z dermatolog</w:t>
      </w:r>
      <w:r w:rsidR="001812B7">
        <w:rPr>
          <w:lang w:val="pl-PL"/>
        </w:rPr>
        <w:t>a</w:t>
      </w:r>
      <w:r w:rsidR="00E97357" w:rsidRPr="00D20CB7">
        <w:rPr>
          <w:lang w:val="pl-PL"/>
        </w:rPr>
        <w:t>, ortoped</w:t>
      </w:r>
      <w:r w:rsidR="001812B7">
        <w:rPr>
          <w:lang w:val="pl-PL"/>
        </w:rPr>
        <w:t>ę</w:t>
      </w:r>
      <w:r w:rsidR="00E97357" w:rsidRPr="00D20CB7">
        <w:rPr>
          <w:lang w:val="pl-PL"/>
        </w:rPr>
        <w:t>, neurolog</w:t>
      </w:r>
      <w:r w:rsidR="001812B7">
        <w:rPr>
          <w:lang w:val="pl-PL"/>
        </w:rPr>
        <w:t>a</w:t>
      </w:r>
      <w:r w:rsidR="00E97357" w:rsidRPr="00D20CB7">
        <w:rPr>
          <w:lang w:val="pl-PL"/>
        </w:rPr>
        <w:t xml:space="preserve"> i okulist</w:t>
      </w:r>
      <w:r w:rsidR="001812B7">
        <w:rPr>
          <w:lang w:val="pl-PL"/>
        </w:rPr>
        <w:t>ę</w:t>
      </w:r>
      <w:r w:rsidR="00E97357" w:rsidRPr="00D20CB7">
        <w:rPr>
          <w:lang w:val="pl-PL"/>
        </w:rPr>
        <w:t>.</w:t>
      </w:r>
      <w:r w:rsidR="00C33E8C" w:rsidRPr="00D20CB7">
        <w:rPr>
          <w:lang w:val="pl-PL"/>
        </w:rPr>
        <w:t xml:space="preserve"> </w:t>
      </w:r>
    </w:p>
    <w:p w:rsidR="00C33E8C" w:rsidRPr="00D20CB7" w:rsidRDefault="00035FB0" w:rsidP="00DA6739">
      <w:pPr>
        <w:pStyle w:val="ECHRPara"/>
        <w:rPr>
          <w:i/>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72</w:t>
      </w:r>
      <w:r w:rsidRPr="00D20CB7">
        <w:rPr>
          <w:lang w:val="pl-PL"/>
        </w:rPr>
        <w:fldChar w:fldCharType="end"/>
      </w:r>
      <w:r w:rsidRPr="00D20CB7">
        <w:rPr>
          <w:lang w:val="pl-PL"/>
        </w:rPr>
        <w:t>.  </w:t>
      </w:r>
      <w:r w:rsidR="002318B3" w:rsidRPr="00D20CB7">
        <w:rPr>
          <w:lang w:val="pl-PL"/>
        </w:rPr>
        <w:t>Po</w:t>
      </w:r>
      <w:r w:rsidR="00E97357" w:rsidRPr="00D20CB7">
        <w:rPr>
          <w:lang w:val="pl-PL"/>
        </w:rPr>
        <w:t xml:space="preserve"> powrocie </w:t>
      </w:r>
      <w:r w:rsidR="004D53C1" w:rsidRPr="00D20CB7">
        <w:rPr>
          <w:lang w:val="pl-PL"/>
        </w:rPr>
        <w:t>skarżącego</w:t>
      </w:r>
      <w:r w:rsidR="002318B3" w:rsidRPr="00D20CB7">
        <w:rPr>
          <w:lang w:val="pl-PL"/>
        </w:rPr>
        <w:t xml:space="preserve"> </w:t>
      </w:r>
      <w:r w:rsidR="00E97357" w:rsidRPr="00D20CB7">
        <w:rPr>
          <w:lang w:val="pl-PL"/>
        </w:rPr>
        <w:t xml:space="preserve">do Aresztu </w:t>
      </w:r>
      <w:r w:rsidR="004D53C1" w:rsidRPr="00D20CB7">
        <w:rPr>
          <w:lang w:val="pl-PL"/>
        </w:rPr>
        <w:t>Śledczego</w:t>
      </w:r>
      <w:r w:rsidR="00E97357" w:rsidRPr="00D20CB7">
        <w:rPr>
          <w:lang w:val="pl-PL"/>
        </w:rPr>
        <w:t xml:space="preserve"> w Kielcach</w:t>
      </w:r>
      <w:r w:rsidR="00C33E8C" w:rsidRPr="00D20CB7">
        <w:rPr>
          <w:lang w:val="pl-PL"/>
        </w:rPr>
        <w:t xml:space="preserve"> </w:t>
      </w:r>
      <w:r w:rsidR="00E97357" w:rsidRPr="00D20CB7">
        <w:rPr>
          <w:lang w:val="pl-PL"/>
        </w:rPr>
        <w:t>w dniu 21 kwietnia 2011 roku</w:t>
      </w:r>
      <w:r w:rsidR="008867ED">
        <w:rPr>
          <w:lang w:val="pl-PL"/>
        </w:rPr>
        <w:t xml:space="preserve"> skarżący</w:t>
      </w:r>
      <w:r w:rsidR="002318B3" w:rsidRPr="00D20CB7">
        <w:rPr>
          <w:lang w:val="pl-PL"/>
        </w:rPr>
        <w:t xml:space="preserve"> był badany w maju, czerwcu i sierpniu 2011 roku. Trybunał zauważa, że opinie medyczne wydane po tych badaniach</w:t>
      </w:r>
      <w:r w:rsidR="004D53C1" w:rsidRPr="00D20CB7">
        <w:rPr>
          <w:lang w:val="pl-PL"/>
        </w:rPr>
        <w:t xml:space="preserve"> stwierdzały, że skarżący został uznany za kwalifikujące</w:t>
      </w:r>
      <w:r w:rsidR="00966BC9">
        <w:rPr>
          <w:lang w:val="pl-PL"/>
        </w:rPr>
        <w:t xml:space="preserve">go się do bycia leczonym </w:t>
      </w:r>
      <w:r w:rsidR="008867ED">
        <w:rPr>
          <w:lang w:val="pl-PL"/>
        </w:rPr>
        <w:t xml:space="preserve">w warunkach </w:t>
      </w:r>
      <w:r w:rsidR="00966BC9">
        <w:rPr>
          <w:lang w:val="pl-PL"/>
        </w:rPr>
        <w:t>osadzenia</w:t>
      </w:r>
      <w:r w:rsidR="004D53C1" w:rsidRPr="00D20CB7">
        <w:rPr>
          <w:lang w:val="pl-PL"/>
        </w:rPr>
        <w:t>. Jednakże kilka miesięcy później, dnia 16 października 2011 roku, lekarz</w:t>
      </w:r>
      <w:r w:rsidR="00D03E35">
        <w:rPr>
          <w:lang w:val="pl-PL"/>
        </w:rPr>
        <w:t>e po raz pierwszy stwierdzili, ż</w:t>
      </w:r>
      <w:r w:rsidR="004D53C1" w:rsidRPr="00D20CB7">
        <w:rPr>
          <w:lang w:val="pl-PL"/>
        </w:rPr>
        <w:t>e stan zdrowia skarżącego stanowił przesz</w:t>
      </w:r>
      <w:r w:rsidR="00A000F9" w:rsidRPr="00D20CB7">
        <w:rPr>
          <w:lang w:val="pl-PL"/>
        </w:rPr>
        <w:t>kodę do</w:t>
      </w:r>
      <w:r w:rsidR="00D03E35">
        <w:rPr>
          <w:lang w:val="pl-PL"/>
        </w:rPr>
        <w:t xml:space="preserve"> kontynuowania osadzenia</w:t>
      </w:r>
      <w:r w:rsidR="004D53C1" w:rsidRPr="00D20CB7">
        <w:rPr>
          <w:lang w:val="pl-PL"/>
        </w:rPr>
        <w:t>, gdyż wymagał przeprowadzenia operacj</w:t>
      </w:r>
      <w:r w:rsidR="00A000F9" w:rsidRPr="00D20CB7">
        <w:rPr>
          <w:lang w:val="pl-PL"/>
        </w:rPr>
        <w:t>i (</w:t>
      </w:r>
      <w:r w:rsidR="004D53C1" w:rsidRPr="00D20CB7">
        <w:rPr>
          <w:lang w:val="pl-PL"/>
        </w:rPr>
        <w:t xml:space="preserve">zobacz paragraf </w:t>
      </w:r>
      <w:r w:rsidR="008867ED">
        <w:rPr>
          <w:lang w:val="pl-PL"/>
        </w:rPr>
        <w:t xml:space="preserve"> </w:t>
      </w:r>
      <w:r w:rsidR="004D53C1" w:rsidRPr="00D20CB7">
        <w:rPr>
          <w:lang w:val="pl-PL"/>
        </w:rPr>
        <w:t>24 powyżej).</w:t>
      </w:r>
      <w:r w:rsidR="00A000F9" w:rsidRPr="00D20CB7">
        <w:rPr>
          <w:lang w:val="pl-PL"/>
        </w:rPr>
        <w:t xml:space="preserve"> </w:t>
      </w:r>
      <w:r w:rsidR="008867ED">
        <w:rPr>
          <w:lang w:val="pl-PL"/>
        </w:rPr>
        <w:t>T</w:t>
      </w:r>
      <w:r w:rsidR="008867ED" w:rsidRPr="00D20CB7">
        <w:rPr>
          <w:lang w:val="pl-PL"/>
        </w:rPr>
        <w:t xml:space="preserve">a konkluzja została </w:t>
      </w:r>
      <w:r w:rsidR="008867ED">
        <w:rPr>
          <w:lang w:val="pl-PL"/>
        </w:rPr>
        <w:t>powtórzona p</w:t>
      </w:r>
      <w:r w:rsidR="00A000F9" w:rsidRPr="00D20CB7">
        <w:rPr>
          <w:lang w:val="pl-PL"/>
        </w:rPr>
        <w:t xml:space="preserve">rawie miesiąc później </w:t>
      </w:r>
      <w:r w:rsidR="008867ED">
        <w:rPr>
          <w:lang w:val="pl-PL"/>
        </w:rPr>
        <w:t>w opinii</w:t>
      </w:r>
      <w:r w:rsidR="00A000F9" w:rsidRPr="00D20CB7">
        <w:rPr>
          <w:lang w:val="pl-PL"/>
        </w:rPr>
        <w:t xml:space="preserve"> neurologa z dnia 14 listopada 2011 roku</w:t>
      </w:r>
      <w:r w:rsidR="008867ED">
        <w:rPr>
          <w:lang w:val="pl-PL"/>
        </w:rPr>
        <w:t>, w której stwierdzono</w:t>
      </w:r>
      <w:r w:rsidR="00A000F9" w:rsidRPr="00D20CB7">
        <w:rPr>
          <w:lang w:val="pl-PL"/>
        </w:rPr>
        <w:t>, że dalsze</w:t>
      </w:r>
      <w:r w:rsidR="00D03E35">
        <w:rPr>
          <w:lang w:val="pl-PL"/>
        </w:rPr>
        <w:t xml:space="preserve"> osadzenie</w:t>
      </w:r>
      <w:r w:rsidR="00A000F9" w:rsidRPr="00D20CB7">
        <w:rPr>
          <w:lang w:val="pl-PL"/>
        </w:rPr>
        <w:t xml:space="preserve"> skarżącego i odmowa leczenia </w:t>
      </w:r>
      <w:r w:rsidR="00CD4E8A">
        <w:rPr>
          <w:lang w:val="pl-PL"/>
        </w:rPr>
        <w:t>mogą</w:t>
      </w:r>
      <w:r w:rsidR="00CD4E8A" w:rsidRPr="00D20CB7">
        <w:rPr>
          <w:lang w:val="pl-PL"/>
        </w:rPr>
        <w:t xml:space="preserve"> </w:t>
      </w:r>
      <w:r w:rsidR="00A000F9" w:rsidRPr="00D20CB7">
        <w:rPr>
          <w:lang w:val="pl-PL"/>
        </w:rPr>
        <w:t xml:space="preserve">stanowić poważne zagrożenie dla jego zdrowia, a nawet życia </w:t>
      </w:r>
      <w:r w:rsidR="004D53C1" w:rsidRPr="00D20CB7">
        <w:rPr>
          <w:lang w:val="pl-PL"/>
        </w:rPr>
        <w:t xml:space="preserve"> </w:t>
      </w:r>
      <w:r w:rsidR="00A000F9" w:rsidRPr="00D20CB7">
        <w:rPr>
          <w:lang w:val="pl-PL"/>
        </w:rPr>
        <w:t xml:space="preserve">(zobacz paragraf </w:t>
      </w:r>
      <w:r w:rsidR="00882C9E" w:rsidRPr="00D20CB7">
        <w:rPr>
          <w:lang w:val="pl-PL"/>
        </w:rPr>
        <w:t>27</w:t>
      </w:r>
      <w:r w:rsidR="00A000F9" w:rsidRPr="00D20CB7">
        <w:rPr>
          <w:lang w:val="pl-PL"/>
        </w:rPr>
        <w:t xml:space="preserve"> powyżej</w:t>
      </w:r>
      <w:r w:rsidR="00535B73" w:rsidRPr="00D20CB7">
        <w:rPr>
          <w:lang w:val="pl-PL"/>
        </w:rPr>
        <w:t xml:space="preserve">). </w:t>
      </w:r>
      <w:r w:rsidR="00A000F9" w:rsidRPr="00D20CB7">
        <w:rPr>
          <w:lang w:val="pl-PL"/>
        </w:rPr>
        <w:t xml:space="preserve">Pomimo </w:t>
      </w:r>
      <w:r w:rsidR="00CD4E8A">
        <w:rPr>
          <w:lang w:val="pl-PL"/>
        </w:rPr>
        <w:t>tych opinii</w:t>
      </w:r>
      <w:r w:rsidR="00CD4E8A" w:rsidRPr="00D20CB7">
        <w:rPr>
          <w:lang w:val="pl-PL"/>
        </w:rPr>
        <w:t xml:space="preserve"> </w:t>
      </w:r>
      <w:r w:rsidR="000050E2" w:rsidRPr="00D20CB7">
        <w:rPr>
          <w:lang w:val="pl-PL"/>
        </w:rPr>
        <w:t>dnia 8 listopada 2011 roku</w:t>
      </w:r>
      <w:r w:rsidR="00A000F9" w:rsidRPr="00D20CB7">
        <w:rPr>
          <w:lang w:val="pl-PL"/>
        </w:rPr>
        <w:t xml:space="preserve"> tymczasowe aresztowanie skarżącego zostało przedłużone, a</w:t>
      </w:r>
      <w:r w:rsidR="005C618A" w:rsidRPr="00D20CB7">
        <w:rPr>
          <w:lang w:val="pl-PL"/>
        </w:rPr>
        <w:t xml:space="preserve"> dnia 22 listopada 2011 roku </w:t>
      </w:r>
      <w:r w:rsidR="00CD4E8A">
        <w:rPr>
          <w:lang w:val="pl-PL"/>
        </w:rPr>
        <w:t xml:space="preserve">przedłużenie </w:t>
      </w:r>
      <w:r w:rsidR="005C618A" w:rsidRPr="00D20CB7">
        <w:rPr>
          <w:lang w:val="pl-PL"/>
        </w:rPr>
        <w:t xml:space="preserve">zostało utrzymane w mocy. </w:t>
      </w:r>
      <w:r w:rsidR="00CD4E8A">
        <w:rPr>
          <w:lang w:val="pl-PL"/>
        </w:rPr>
        <w:t>Skarżący został zwolniony</w:t>
      </w:r>
      <w:r w:rsidR="005C618A" w:rsidRPr="00D20CB7">
        <w:rPr>
          <w:lang w:val="pl-PL"/>
        </w:rPr>
        <w:t xml:space="preserve"> w celu przeprowadzenia operacji</w:t>
      </w:r>
      <w:r w:rsidR="00CD4E8A">
        <w:rPr>
          <w:lang w:val="pl-PL"/>
        </w:rPr>
        <w:t xml:space="preserve"> </w:t>
      </w:r>
      <w:r w:rsidR="005C618A" w:rsidRPr="00D20CB7">
        <w:rPr>
          <w:lang w:val="pl-PL"/>
        </w:rPr>
        <w:t xml:space="preserve"> dnia 8 grudnia 2011 roku, </w:t>
      </w:r>
      <w:r w:rsidR="00CD4E8A">
        <w:rPr>
          <w:lang w:val="pl-PL"/>
        </w:rPr>
        <w:t>to jest 7</w:t>
      </w:r>
      <w:r w:rsidR="005C618A" w:rsidRPr="00D20CB7">
        <w:rPr>
          <w:lang w:val="pl-PL"/>
        </w:rPr>
        <w:t xml:space="preserve"> tygodni od wydania pierwszej opinii wskazującej, że dalsze </w:t>
      </w:r>
      <w:r w:rsidR="00D03E35">
        <w:rPr>
          <w:lang w:val="pl-PL"/>
        </w:rPr>
        <w:t>osadzenie skarżącego</w:t>
      </w:r>
      <w:r w:rsidR="005C618A" w:rsidRPr="00D20CB7">
        <w:rPr>
          <w:lang w:val="pl-PL"/>
        </w:rPr>
        <w:t xml:space="preserve"> może być szkodliwe dla jego zdrowia</w:t>
      </w:r>
      <w:r w:rsidR="00535B73" w:rsidRPr="00D20CB7">
        <w:rPr>
          <w:lang w:val="pl-PL"/>
        </w:rPr>
        <w:t xml:space="preserve">. </w:t>
      </w:r>
      <w:r w:rsidR="005C618A" w:rsidRPr="00D20CB7">
        <w:rPr>
          <w:lang w:val="pl-PL"/>
        </w:rPr>
        <w:t xml:space="preserve">Jak wynika z materiału przedłożonego Trybunałowi i co nie zostało zakwestionowane przez Rząd, stan zdrowia skarżącego pogorszył się podczas jego pobytu w areszcie. </w:t>
      </w:r>
    </w:p>
    <w:p w:rsidR="00E1214F" w:rsidRPr="00D20CB7" w:rsidRDefault="00827096" w:rsidP="00DA6739">
      <w:pPr>
        <w:pStyle w:val="ECHRPara"/>
        <w:rPr>
          <w:rFonts w:eastAsia="Times New Roman"/>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73</w:t>
      </w:r>
      <w:r w:rsidRPr="00D20CB7">
        <w:rPr>
          <w:lang w:val="pl-PL"/>
        </w:rPr>
        <w:fldChar w:fldCharType="end"/>
      </w:r>
      <w:r w:rsidRPr="00D20CB7">
        <w:rPr>
          <w:lang w:val="pl-PL"/>
        </w:rPr>
        <w:t>.  </w:t>
      </w:r>
      <w:r w:rsidR="00D87C79" w:rsidRPr="00D20CB7">
        <w:rPr>
          <w:lang w:val="pl-PL"/>
        </w:rPr>
        <w:t>Biorąc pod uwagę</w:t>
      </w:r>
      <w:r w:rsidR="00CD4E8A">
        <w:rPr>
          <w:lang w:val="pl-PL"/>
        </w:rPr>
        <w:t xml:space="preserve"> wszystkie</w:t>
      </w:r>
      <w:r w:rsidR="00D87C79" w:rsidRPr="00D20CB7">
        <w:rPr>
          <w:lang w:val="pl-PL"/>
        </w:rPr>
        <w:t xml:space="preserve"> powyższe</w:t>
      </w:r>
      <w:r w:rsidR="00CD4E8A">
        <w:rPr>
          <w:lang w:val="pl-PL"/>
        </w:rPr>
        <w:t xml:space="preserve"> względy</w:t>
      </w:r>
      <w:r w:rsidR="00D87C79" w:rsidRPr="00D20CB7">
        <w:rPr>
          <w:lang w:val="pl-PL"/>
        </w:rPr>
        <w:t>, w szczególności brak właściwej opieki medycznej w Areszcie Śledczym w Kielcach i umiejscowienie skarżącego w pozycji zależności w stosunku do zdrowych współ</w:t>
      </w:r>
      <w:r w:rsidR="00D03E35">
        <w:rPr>
          <w:lang w:val="pl-PL"/>
        </w:rPr>
        <w:t xml:space="preserve">osadzonych, </w:t>
      </w:r>
      <w:r w:rsidR="00D87C79" w:rsidRPr="00D20CB7">
        <w:rPr>
          <w:lang w:val="pl-PL"/>
        </w:rPr>
        <w:t xml:space="preserve">sytuacja, w której skarżący się znajdował podważała jego godność oraz spowodowała szczególnie poważne trudności, które przyczyniły się do niepokoju i cierpienia </w:t>
      </w:r>
      <w:r w:rsidR="00CD4E8A">
        <w:rPr>
          <w:lang w:val="pl-PL"/>
        </w:rPr>
        <w:t>przekraczających</w:t>
      </w:r>
      <w:r w:rsidR="00CD4E8A" w:rsidRPr="00D20CB7">
        <w:rPr>
          <w:lang w:val="pl-PL"/>
        </w:rPr>
        <w:t xml:space="preserve"> </w:t>
      </w:r>
      <w:r w:rsidR="00B5519F" w:rsidRPr="00D20CB7">
        <w:rPr>
          <w:lang w:val="pl-PL"/>
        </w:rPr>
        <w:t>t</w:t>
      </w:r>
      <w:r w:rsidR="00CD4E8A">
        <w:rPr>
          <w:lang w:val="pl-PL"/>
        </w:rPr>
        <w:t>e</w:t>
      </w:r>
      <w:r w:rsidR="00B5519F" w:rsidRPr="00D20CB7">
        <w:rPr>
          <w:lang w:val="pl-PL"/>
        </w:rPr>
        <w:t xml:space="preserve">, </w:t>
      </w:r>
      <w:r w:rsidR="00D87C79" w:rsidRPr="00D20CB7">
        <w:rPr>
          <w:lang w:val="pl-PL"/>
        </w:rPr>
        <w:t xml:space="preserve">które </w:t>
      </w:r>
      <w:r w:rsidR="00CD4E8A">
        <w:rPr>
          <w:lang w:val="pl-PL"/>
        </w:rPr>
        <w:t>są</w:t>
      </w:r>
      <w:r w:rsidR="00CD4E8A" w:rsidRPr="00D20CB7">
        <w:rPr>
          <w:lang w:val="pl-PL"/>
        </w:rPr>
        <w:t xml:space="preserve"> </w:t>
      </w:r>
      <w:r w:rsidR="00D87C79" w:rsidRPr="00D20CB7">
        <w:rPr>
          <w:lang w:val="pl-PL"/>
        </w:rPr>
        <w:t xml:space="preserve">nieodłącznie związane z pozbawieniem wolności.  </w:t>
      </w:r>
    </w:p>
    <w:p w:rsidR="00E1214F" w:rsidRPr="00D20CB7" w:rsidRDefault="00827096" w:rsidP="00DA6739">
      <w:pPr>
        <w:pStyle w:val="ECHRPara"/>
        <w:rPr>
          <w:rFonts w:eastAsia="Times New Roman"/>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74</w:t>
      </w:r>
      <w:r w:rsidRPr="00D20CB7">
        <w:rPr>
          <w:rFonts w:eastAsia="Times New Roman"/>
          <w:lang w:val="pl-PL"/>
        </w:rPr>
        <w:fldChar w:fldCharType="end"/>
      </w:r>
      <w:r w:rsidRPr="00D20CB7">
        <w:rPr>
          <w:rFonts w:eastAsia="Times New Roman"/>
          <w:lang w:val="pl-PL"/>
        </w:rPr>
        <w:t>.  </w:t>
      </w:r>
      <w:r w:rsidR="00B5519F" w:rsidRPr="00D20CB7">
        <w:rPr>
          <w:rFonts w:eastAsia="Times New Roman"/>
          <w:lang w:val="pl-PL"/>
        </w:rPr>
        <w:t xml:space="preserve">W konkluzji Trybunał uważa, że </w:t>
      </w:r>
      <w:r w:rsidR="00D9217F" w:rsidRPr="00D20CB7">
        <w:rPr>
          <w:rFonts w:eastAsia="Times New Roman"/>
          <w:lang w:val="pl-PL"/>
        </w:rPr>
        <w:t xml:space="preserve">dalsze </w:t>
      </w:r>
      <w:r w:rsidR="006E5D26">
        <w:rPr>
          <w:rFonts w:eastAsia="Times New Roman"/>
          <w:lang w:val="pl-PL"/>
        </w:rPr>
        <w:t>osadzenie</w:t>
      </w:r>
      <w:r w:rsidR="00D9217F" w:rsidRPr="00D20CB7">
        <w:rPr>
          <w:rFonts w:eastAsia="Times New Roman"/>
          <w:lang w:val="pl-PL"/>
        </w:rPr>
        <w:t xml:space="preserve"> skarżącego bez właściwego leczenia i pomocy stanowiło nieludzkie i poniżające traktowanie </w:t>
      </w:r>
      <w:r w:rsidR="00CD4E8A">
        <w:rPr>
          <w:rFonts w:eastAsia="Times New Roman"/>
          <w:lang w:val="pl-PL"/>
        </w:rPr>
        <w:t>równoznaczne</w:t>
      </w:r>
      <w:r w:rsidR="00CD4E8A" w:rsidRPr="00D20CB7">
        <w:rPr>
          <w:rFonts w:eastAsia="Times New Roman"/>
          <w:lang w:val="pl-PL"/>
        </w:rPr>
        <w:t xml:space="preserve"> </w:t>
      </w:r>
      <w:r w:rsidR="00D9217F" w:rsidRPr="00D20CB7">
        <w:rPr>
          <w:rFonts w:eastAsia="Times New Roman"/>
          <w:lang w:val="pl-PL"/>
        </w:rPr>
        <w:t xml:space="preserve">z naruszeniem </w:t>
      </w:r>
      <w:r w:rsidR="00CD4E8A">
        <w:rPr>
          <w:rFonts w:eastAsia="Times New Roman"/>
          <w:lang w:val="pl-PL"/>
        </w:rPr>
        <w:t>A</w:t>
      </w:r>
      <w:r w:rsidR="00D9217F" w:rsidRPr="00D20CB7">
        <w:rPr>
          <w:rFonts w:eastAsia="Times New Roman"/>
          <w:lang w:val="pl-PL"/>
        </w:rPr>
        <w:t>rtykułu 3 Konwencji.</w:t>
      </w:r>
      <w:r w:rsidR="00B5519F" w:rsidRPr="00D20CB7">
        <w:rPr>
          <w:rFonts w:eastAsia="Times New Roman"/>
          <w:lang w:val="pl-PL"/>
        </w:rPr>
        <w:t xml:space="preserve"> </w:t>
      </w:r>
    </w:p>
    <w:p w:rsidR="00014566" w:rsidRPr="00D20CB7" w:rsidRDefault="004A1605" w:rsidP="00DA6739">
      <w:pPr>
        <w:pStyle w:val="ECHRHeading1"/>
        <w:rPr>
          <w:lang w:val="pl-PL"/>
        </w:rPr>
      </w:pPr>
      <w:r w:rsidRPr="00D20CB7">
        <w:rPr>
          <w:lang w:val="pl-PL"/>
        </w:rPr>
        <w:t>II</w:t>
      </w:r>
      <w:r w:rsidR="00014566" w:rsidRPr="00D20CB7">
        <w:rPr>
          <w:lang w:val="pl-PL"/>
        </w:rPr>
        <w:t>.  </w:t>
      </w:r>
      <w:r w:rsidR="00D9217F" w:rsidRPr="00D20CB7">
        <w:rPr>
          <w:lang w:val="pl-PL"/>
        </w:rPr>
        <w:t>ZARZUT NARUSZENIA ARTYKUŁU 5</w:t>
      </w:r>
      <w:r w:rsidR="00713922" w:rsidRPr="00D20CB7">
        <w:rPr>
          <w:lang w:val="pl-PL"/>
        </w:rPr>
        <w:t xml:space="preserve"> UST.</w:t>
      </w:r>
      <w:r w:rsidRPr="00D20CB7">
        <w:rPr>
          <w:lang w:val="pl-PL"/>
        </w:rPr>
        <w:t xml:space="preserve"> 3</w:t>
      </w:r>
      <w:r w:rsidR="00014566" w:rsidRPr="00D20CB7">
        <w:rPr>
          <w:lang w:val="pl-PL"/>
        </w:rPr>
        <w:t xml:space="preserve"> </w:t>
      </w:r>
      <w:r w:rsidR="00D9217F" w:rsidRPr="00D20CB7">
        <w:rPr>
          <w:lang w:val="pl-PL"/>
        </w:rPr>
        <w:t>KONWENCJI</w:t>
      </w:r>
    </w:p>
    <w:p w:rsidR="002E77D4" w:rsidRPr="00D20CB7" w:rsidRDefault="002E77D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75</w:t>
      </w:r>
      <w:r w:rsidRPr="00D20CB7">
        <w:rPr>
          <w:lang w:val="pl-PL"/>
        </w:rPr>
        <w:fldChar w:fldCharType="end"/>
      </w:r>
      <w:r w:rsidRPr="00D20CB7">
        <w:rPr>
          <w:lang w:val="pl-PL"/>
        </w:rPr>
        <w:t>.  </w:t>
      </w:r>
      <w:r w:rsidR="00D9217F" w:rsidRPr="00D20CB7">
        <w:rPr>
          <w:lang w:val="pl-PL"/>
        </w:rPr>
        <w:t xml:space="preserve">Opierając się na </w:t>
      </w:r>
      <w:r w:rsidR="00FA4331">
        <w:rPr>
          <w:lang w:val="pl-PL"/>
        </w:rPr>
        <w:t>A</w:t>
      </w:r>
      <w:r w:rsidR="00D9217F" w:rsidRPr="00D20CB7">
        <w:rPr>
          <w:lang w:val="pl-PL"/>
        </w:rPr>
        <w:t xml:space="preserve">rtykule </w:t>
      </w:r>
      <w:r w:rsidR="00713922" w:rsidRPr="00D20CB7">
        <w:rPr>
          <w:lang w:val="pl-PL"/>
        </w:rPr>
        <w:t>5 ust.</w:t>
      </w:r>
      <w:r w:rsidRPr="00D20CB7">
        <w:rPr>
          <w:lang w:val="pl-PL"/>
        </w:rPr>
        <w:t xml:space="preserve"> 3 </w:t>
      </w:r>
      <w:r w:rsidR="00D9217F" w:rsidRPr="00D20CB7">
        <w:rPr>
          <w:lang w:val="pl-PL"/>
        </w:rPr>
        <w:t>Konwencji</w:t>
      </w:r>
      <w:r w:rsidRPr="00D20CB7">
        <w:rPr>
          <w:lang w:val="pl-PL"/>
        </w:rPr>
        <w:t xml:space="preserve"> </w:t>
      </w:r>
      <w:r w:rsidR="00D9217F" w:rsidRPr="00D20CB7">
        <w:rPr>
          <w:lang w:val="pl-PL"/>
        </w:rPr>
        <w:t xml:space="preserve">skarżący </w:t>
      </w:r>
      <w:r w:rsidR="00FA4331">
        <w:rPr>
          <w:lang w:val="pl-PL"/>
        </w:rPr>
        <w:t>zarzucił</w:t>
      </w:r>
      <w:r w:rsidR="00D9217F" w:rsidRPr="00D20CB7">
        <w:rPr>
          <w:lang w:val="pl-PL"/>
        </w:rPr>
        <w:t xml:space="preserve">, że jego </w:t>
      </w:r>
      <w:r w:rsidR="00F1334C">
        <w:rPr>
          <w:lang w:val="pl-PL"/>
        </w:rPr>
        <w:t>tymczasowe</w:t>
      </w:r>
      <w:r w:rsidR="00F1334C" w:rsidRPr="00D20CB7">
        <w:rPr>
          <w:lang w:val="pl-PL"/>
        </w:rPr>
        <w:t xml:space="preserve"> </w:t>
      </w:r>
      <w:r w:rsidR="00D9217F" w:rsidRPr="00D20CB7">
        <w:rPr>
          <w:lang w:val="pl-PL"/>
        </w:rPr>
        <w:t>aresztowanie było nadmiernie długie.</w:t>
      </w:r>
    </w:p>
    <w:p w:rsidR="002E77D4" w:rsidRPr="00D20CB7" w:rsidRDefault="00D9217F" w:rsidP="00713922">
      <w:pPr>
        <w:pStyle w:val="ECHRPara"/>
        <w:rPr>
          <w:lang w:val="pl-PL"/>
        </w:rPr>
      </w:pPr>
      <w:r w:rsidRPr="00D20CB7">
        <w:rPr>
          <w:lang w:val="pl-PL"/>
        </w:rPr>
        <w:t xml:space="preserve">Artykuł 5 </w:t>
      </w:r>
      <w:r w:rsidR="00B41E41">
        <w:rPr>
          <w:lang w:val="pl-PL"/>
        </w:rPr>
        <w:t>ust.</w:t>
      </w:r>
      <w:r w:rsidRPr="00D20CB7">
        <w:rPr>
          <w:lang w:val="pl-PL"/>
        </w:rPr>
        <w:t xml:space="preserve"> 3 Konwencji w odpowiednim zakresie brzmi</w:t>
      </w:r>
      <w:r w:rsidR="00713922" w:rsidRPr="00D20CB7">
        <w:rPr>
          <w:lang w:val="pl-PL"/>
        </w:rPr>
        <w:t>:</w:t>
      </w:r>
      <w:r w:rsidRPr="00D20CB7">
        <w:rPr>
          <w:lang w:val="pl-PL"/>
        </w:rPr>
        <w:t xml:space="preserve"> </w:t>
      </w:r>
    </w:p>
    <w:p w:rsidR="00D9217F" w:rsidRPr="00D20CB7" w:rsidRDefault="00713922" w:rsidP="00713922">
      <w:pPr>
        <w:pStyle w:val="ECHRParaQuote"/>
        <w:rPr>
          <w:lang w:val="pl-PL"/>
        </w:rPr>
      </w:pPr>
      <w:r w:rsidRPr="00D20CB7">
        <w:rPr>
          <w:lang w:val="pl-PL"/>
        </w:rPr>
        <w:t>“</w:t>
      </w:r>
      <w:r w:rsidR="00D9217F" w:rsidRPr="00D20CB7">
        <w:rPr>
          <w:lang w:val="pl-PL"/>
        </w:rPr>
        <w:t>Każdy zatrzymany lub aresztowany zgodnie z p</w:t>
      </w:r>
      <w:r w:rsidRPr="00D20CB7">
        <w:rPr>
          <w:lang w:val="pl-PL"/>
        </w:rPr>
        <w:t xml:space="preserve">ostanowieniami ustępu 1 lit. c) </w:t>
      </w:r>
      <w:r w:rsidR="00D9217F" w:rsidRPr="00D20CB7">
        <w:rPr>
          <w:lang w:val="pl-PL"/>
        </w:rPr>
        <w:t>niniejszego artykułu</w:t>
      </w:r>
      <w:r w:rsidRPr="00D20CB7">
        <w:rPr>
          <w:lang w:val="pl-PL"/>
        </w:rPr>
        <w:t xml:space="preserve"> … </w:t>
      </w:r>
      <w:r w:rsidR="00D9217F" w:rsidRPr="00D20CB7">
        <w:rPr>
          <w:lang w:val="pl-PL"/>
        </w:rPr>
        <w:t>ma prawo być</w:t>
      </w:r>
      <w:r w:rsidRPr="00D20CB7">
        <w:rPr>
          <w:lang w:val="pl-PL"/>
        </w:rPr>
        <w:t xml:space="preserve"> </w:t>
      </w:r>
      <w:r w:rsidR="00D9217F" w:rsidRPr="00D20CB7">
        <w:rPr>
          <w:lang w:val="pl-PL"/>
        </w:rPr>
        <w:t>sądzony w rozsądnym terminie albo zwolniony na czas postępowania. Zwolnienie może zostać</w:t>
      </w:r>
      <w:r w:rsidRPr="00D20CB7">
        <w:rPr>
          <w:lang w:val="pl-PL"/>
        </w:rPr>
        <w:t xml:space="preserve"> </w:t>
      </w:r>
      <w:r w:rsidR="00D9217F" w:rsidRPr="00D20CB7">
        <w:rPr>
          <w:lang w:val="pl-PL"/>
        </w:rPr>
        <w:t>uzależnione od udzielenia gwarancji zapewniających stawienie się na rozprawę</w:t>
      </w:r>
      <w:r w:rsidRPr="00D20CB7">
        <w:rPr>
          <w:lang w:val="pl-PL"/>
        </w:rPr>
        <w:t>.”</w:t>
      </w:r>
    </w:p>
    <w:p w:rsidR="002E77D4" w:rsidRPr="00D20CB7" w:rsidRDefault="002E77D4" w:rsidP="00DA6739">
      <w:pPr>
        <w:pStyle w:val="ECHRHeading2"/>
        <w:rPr>
          <w:lang w:val="pl-PL"/>
        </w:rPr>
      </w:pPr>
      <w:r w:rsidRPr="00D20CB7">
        <w:rPr>
          <w:lang w:val="pl-PL"/>
        </w:rPr>
        <w:lastRenderedPageBreak/>
        <w:t>A.  </w:t>
      </w:r>
      <w:r w:rsidR="00713922" w:rsidRPr="00D20CB7">
        <w:rPr>
          <w:lang w:val="pl-PL"/>
        </w:rPr>
        <w:t>Dopuszczalność</w:t>
      </w:r>
    </w:p>
    <w:p w:rsidR="00713922" w:rsidRPr="00D20CB7" w:rsidRDefault="00353CB0" w:rsidP="00713922">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76</w:t>
      </w:r>
      <w:r w:rsidRPr="00D20CB7">
        <w:rPr>
          <w:lang w:val="pl-PL"/>
        </w:rPr>
        <w:fldChar w:fldCharType="end"/>
      </w:r>
      <w:r w:rsidR="00713922" w:rsidRPr="00D20CB7">
        <w:rPr>
          <w:lang w:val="pl-PL"/>
        </w:rPr>
        <w:t>. Trybunał stwierdza, że skarga nie jest w sposób oczywisty nieuzasadniona w rozumieniu Artyku</w:t>
      </w:r>
      <w:r w:rsidR="00966BC9">
        <w:rPr>
          <w:lang w:val="pl-PL"/>
        </w:rPr>
        <w:t>łu 35 ust. 3 (a) Konwencji oraz</w:t>
      </w:r>
      <w:r w:rsidR="00713922" w:rsidRPr="00D20CB7">
        <w:rPr>
          <w:lang w:val="pl-PL"/>
        </w:rPr>
        <w:t xml:space="preserve"> że nie jest ona niedopuszczalna z jakichkolwiek innych powodów. Zatem musi zostać uznana za dopuszczalną.</w:t>
      </w:r>
    </w:p>
    <w:p w:rsidR="002E77D4" w:rsidRPr="00D20CB7" w:rsidRDefault="002E77D4" w:rsidP="00DA6739">
      <w:pPr>
        <w:pStyle w:val="ECHRHeading2"/>
        <w:rPr>
          <w:lang w:val="pl-PL"/>
        </w:rPr>
      </w:pPr>
      <w:r w:rsidRPr="00D20CB7">
        <w:rPr>
          <w:lang w:val="pl-PL"/>
        </w:rPr>
        <w:t>B.  </w:t>
      </w:r>
      <w:r w:rsidR="00713922" w:rsidRPr="00D20CB7">
        <w:rPr>
          <w:lang w:val="pl-PL"/>
        </w:rPr>
        <w:t xml:space="preserve">Meritum </w:t>
      </w:r>
    </w:p>
    <w:p w:rsidR="002E77D4" w:rsidRPr="00D20CB7" w:rsidRDefault="0061032F" w:rsidP="00DA6739">
      <w:pPr>
        <w:pStyle w:val="ECHRHeading3"/>
        <w:rPr>
          <w:lang w:val="pl-PL"/>
        </w:rPr>
      </w:pPr>
      <w:r w:rsidRPr="00D20CB7">
        <w:rPr>
          <w:lang w:val="pl-PL"/>
        </w:rPr>
        <w:t>1</w:t>
      </w:r>
      <w:r w:rsidR="002E77D4" w:rsidRPr="00D20CB7">
        <w:rPr>
          <w:lang w:val="pl-PL"/>
        </w:rPr>
        <w:t>.  </w:t>
      </w:r>
      <w:r w:rsidR="00713922" w:rsidRPr="00D20CB7">
        <w:rPr>
          <w:lang w:val="pl-PL"/>
        </w:rPr>
        <w:t>Stanowiska stron</w:t>
      </w:r>
    </w:p>
    <w:p w:rsidR="002E77D4" w:rsidRPr="00D20CB7" w:rsidRDefault="00713922" w:rsidP="00DA6739">
      <w:pPr>
        <w:pStyle w:val="ECHRHeading4"/>
        <w:rPr>
          <w:lang w:val="pl-PL"/>
        </w:rPr>
      </w:pPr>
      <w:r w:rsidRPr="00D20CB7">
        <w:rPr>
          <w:lang w:val="pl-PL"/>
        </w:rPr>
        <w:t>(a)  Skarżący</w:t>
      </w:r>
    </w:p>
    <w:p w:rsidR="002E77D4" w:rsidRPr="00D20CB7" w:rsidRDefault="002E77D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77</w:t>
      </w:r>
      <w:r w:rsidRPr="00D20CB7">
        <w:rPr>
          <w:lang w:val="pl-PL"/>
        </w:rPr>
        <w:fldChar w:fldCharType="end"/>
      </w:r>
      <w:r w:rsidRPr="00D20CB7">
        <w:rPr>
          <w:lang w:val="pl-PL"/>
        </w:rPr>
        <w:t>.  </w:t>
      </w:r>
      <w:r w:rsidR="00713922" w:rsidRPr="00D20CB7">
        <w:rPr>
          <w:lang w:val="pl-PL"/>
        </w:rPr>
        <w:t xml:space="preserve">Skarżący utrzymywał, że długość jego </w:t>
      </w:r>
      <w:r w:rsidR="00F1334C">
        <w:rPr>
          <w:lang w:val="pl-PL"/>
        </w:rPr>
        <w:t>tymczasowego</w:t>
      </w:r>
      <w:r w:rsidR="00F1334C" w:rsidRPr="00D20CB7">
        <w:rPr>
          <w:lang w:val="pl-PL"/>
        </w:rPr>
        <w:t xml:space="preserve"> </w:t>
      </w:r>
      <w:r w:rsidR="00713922" w:rsidRPr="00D20CB7">
        <w:rPr>
          <w:lang w:val="pl-PL"/>
        </w:rPr>
        <w:t xml:space="preserve">aresztowania była nadmierna </w:t>
      </w:r>
      <w:r w:rsidR="000016BB" w:rsidRPr="00D20CB7">
        <w:rPr>
          <w:lang w:val="pl-PL"/>
        </w:rPr>
        <w:t xml:space="preserve">oraz </w:t>
      </w:r>
      <w:r w:rsidR="00713922" w:rsidRPr="00D20CB7">
        <w:rPr>
          <w:lang w:val="pl-PL"/>
        </w:rPr>
        <w:t>nieuzasadniona</w:t>
      </w:r>
      <w:r w:rsidR="000016BB" w:rsidRPr="00D20CB7">
        <w:rPr>
          <w:lang w:val="pl-PL"/>
        </w:rPr>
        <w:t>, w szczególności mając na uwadze</w:t>
      </w:r>
      <w:r w:rsidR="00713922" w:rsidRPr="00D20CB7">
        <w:rPr>
          <w:lang w:val="pl-PL"/>
        </w:rPr>
        <w:t xml:space="preserve"> pogarszający się stan </w:t>
      </w:r>
      <w:r w:rsidR="000016BB" w:rsidRPr="00D20CB7">
        <w:rPr>
          <w:lang w:val="pl-PL"/>
        </w:rPr>
        <w:t xml:space="preserve">jego </w:t>
      </w:r>
      <w:r w:rsidR="00713922" w:rsidRPr="00D20CB7">
        <w:rPr>
          <w:lang w:val="pl-PL"/>
        </w:rPr>
        <w:t>zdrowia.</w:t>
      </w:r>
    </w:p>
    <w:p w:rsidR="002E77D4" w:rsidRPr="00D20CB7" w:rsidRDefault="002E77D4" w:rsidP="00DA6739">
      <w:pPr>
        <w:pStyle w:val="ECHRHeading4"/>
        <w:rPr>
          <w:lang w:val="pl-PL"/>
        </w:rPr>
      </w:pPr>
      <w:r w:rsidRPr="00D20CB7">
        <w:rPr>
          <w:lang w:val="pl-PL"/>
        </w:rPr>
        <w:t>(b)  </w:t>
      </w:r>
      <w:r w:rsidR="000016BB" w:rsidRPr="00D20CB7">
        <w:rPr>
          <w:lang w:val="pl-PL"/>
        </w:rPr>
        <w:t>Rząd</w:t>
      </w:r>
    </w:p>
    <w:p w:rsidR="002A2B14" w:rsidRPr="00D20CB7" w:rsidRDefault="002E77D4"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78</w:t>
      </w:r>
      <w:r w:rsidRPr="00D20CB7">
        <w:rPr>
          <w:noProof/>
          <w:lang w:val="pl-PL"/>
        </w:rPr>
        <w:fldChar w:fldCharType="end"/>
      </w:r>
      <w:r w:rsidRPr="00D20CB7">
        <w:rPr>
          <w:lang w:val="pl-PL"/>
        </w:rPr>
        <w:t>.  </w:t>
      </w:r>
      <w:r w:rsidR="000016BB" w:rsidRPr="00D20CB7">
        <w:rPr>
          <w:lang w:val="pl-PL"/>
        </w:rPr>
        <w:t xml:space="preserve">Rząd </w:t>
      </w:r>
      <w:r w:rsidR="00F1334C">
        <w:rPr>
          <w:lang w:val="pl-PL"/>
        </w:rPr>
        <w:t>stwierdził</w:t>
      </w:r>
      <w:r w:rsidR="000016BB" w:rsidRPr="00D20CB7">
        <w:rPr>
          <w:lang w:val="pl-PL"/>
        </w:rPr>
        <w:t>, że w przedmiotowej sprawie wszystkie wymagane kryteria do zastosowania i przedłużenia tymczasowego aresztowania zostały spełnione. Tymczasowe aresztowanie skarżącego przez cały czas trwania było uzasadnione. Podstawy</w:t>
      </w:r>
      <w:r w:rsidR="00F1334C">
        <w:rPr>
          <w:lang w:val="pl-PL"/>
        </w:rPr>
        <w:t>,</w:t>
      </w:r>
      <w:r w:rsidR="002D7010" w:rsidRPr="00D20CB7">
        <w:rPr>
          <w:lang w:val="pl-PL"/>
        </w:rPr>
        <w:t xml:space="preserve"> na których bazowały sądy krajowe</w:t>
      </w:r>
      <w:r w:rsidR="00F1334C">
        <w:rPr>
          <w:lang w:val="pl-PL"/>
        </w:rPr>
        <w:t>,</w:t>
      </w:r>
      <w:r w:rsidR="000016BB" w:rsidRPr="00D20CB7">
        <w:rPr>
          <w:lang w:val="pl-PL"/>
        </w:rPr>
        <w:t xml:space="preserve"> były istotne i wystarczające. W szczególności</w:t>
      </w:r>
      <w:r w:rsidR="002D7010" w:rsidRPr="00D20CB7">
        <w:rPr>
          <w:lang w:val="pl-PL"/>
        </w:rPr>
        <w:t xml:space="preserve"> </w:t>
      </w:r>
      <w:r w:rsidR="00F1334C">
        <w:rPr>
          <w:lang w:val="pl-PL"/>
        </w:rPr>
        <w:t>zastosowanie</w:t>
      </w:r>
      <w:r w:rsidR="00F1334C" w:rsidRPr="00D20CB7">
        <w:rPr>
          <w:lang w:val="pl-PL"/>
        </w:rPr>
        <w:t xml:space="preserve"> </w:t>
      </w:r>
      <w:r w:rsidR="002D7010" w:rsidRPr="00D20CB7">
        <w:rPr>
          <w:lang w:val="pl-PL"/>
        </w:rPr>
        <w:t>i przedłużenie tymczasowego are</w:t>
      </w:r>
      <w:r w:rsidR="00966BC9">
        <w:rPr>
          <w:lang w:val="pl-PL"/>
        </w:rPr>
        <w:t>sztowania uzasadnione było</w:t>
      </w:r>
      <w:r w:rsidR="001E662F">
        <w:rPr>
          <w:lang w:val="pl-PL"/>
        </w:rPr>
        <w:t xml:space="preserve"> poważnym</w:t>
      </w:r>
      <w:r w:rsidR="00966BC9">
        <w:rPr>
          <w:lang w:val="pl-PL"/>
        </w:rPr>
        <w:t xml:space="preserve"> ryzykiem</w:t>
      </w:r>
      <w:r w:rsidR="002D7010" w:rsidRPr="00D20CB7">
        <w:rPr>
          <w:lang w:val="pl-PL"/>
        </w:rPr>
        <w:t xml:space="preserve">, że skarżący może utrudniać postępowanie lub ukrywać się, </w:t>
      </w:r>
      <w:r w:rsidR="00F1334C">
        <w:rPr>
          <w:lang w:val="pl-PL"/>
        </w:rPr>
        <w:t>szczególnie biorąc pod uwagę</w:t>
      </w:r>
      <w:r w:rsidR="002D7010" w:rsidRPr="00D20CB7">
        <w:rPr>
          <w:lang w:val="pl-PL"/>
        </w:rPr>
        <w:t>, że ukrywał się wcześniej, co doprowadziło do tego, że ki</w:t>
      </w:r>
      <w:r w:rsidR="00B31D8A" w:rsidRPr="00D20CB7">
        <w:rPr>
          <w:lang w:val="pl-PL"/>
        </w:rPr>
        <w:t>lk</w:t>
      </w:r>
      <w:r w:rsidR="00F1334C">
        <w:rPr>
          <w:lang w:val="pl-PL"/>
        </w:rPr>
        <w:t xml:space="preserve">a z </w:t>
      </w:r>
      <w:r w:rsidR="00B31D8A" w:rsidRPr="00D20CB7">
        <w:rPr>
          <w:lang w:val="pl-PL"/>
        </w:rPr>
        <w:t>przestępstw,</w:t>
      </w:r>
      <w:r w:rsidR="002D7010" w:rsidRPr="00D20CB7">
        <w:rPr>
          <w:lang w:val="pl-PL"/>
        </w:rPr>
        <w:t xml:space="preserve"> o które został </w:t>
      </w:r>
      <w:r w:rsidR="00C8588C" w:rsidRPr="00D20CB7">
        <w:rPr>
          <w:lang w:val="pl-PL"/>
        </w:rPr>
        <w:t>oskarżony</w:t>
      </w:r>
      <w:r w:rsidR="002D7010" w:rsidRPr="00D20CB7">
        <w:rPr>
          <w:lang w:val="pl-PL"/>
        </w:rPr>
        <w:t xml:space="preserve"> </w:t>
      </w:r>
      <w:r w:rsidR="00F1334C">
        <w:rPr>
          <w:lang w:val="pl-PL"/>
        </w:rPr>
        <w:t>przedawniło się</w:t>
      </w:r>
      <w:r w:rsidR="00B31D8A" w:rsidRPr="00D20CB7">
        <w:rPr>
          <w:lang w:val="pl-PL"/>
        </w:rPr>
        <w:t xml:space="preserve">. </w:t>
      </w:r>
    </w:p>
    <w:p w:rsidR="00C8588C" w:rsidRPr="00D20CB7" w:rsidRDefault="002B73DB"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79</w:t>
      </w:r>
      <w:r w:rsidRPr="00D20CB7">
        <w:rPr>
          <w:lang w:val="pl-PL"/>
        </w:rPr>
        <w:fldChar w:fldCharType="end"/>
      </w:r>
      <w:r w:rsidRPr="00D20CB7">
        <w:rPr>
          <w:lang w:val="pl-PL"/>
        </w:rPr>
        <w:t>.  </w:t>
      </w:r>
      <w:r w:rsidR="00B31D8A" w:rsidRPr="00D20CB7">
        <w:rPr>
          <w:lang w:val="pl-PL"/>
        </w:rPr>
        <w:t xml:space="preserve">Rząd twierdził również, że postępowanie przeciwko skarżącemu było </w:t>
      </w:r>
      <w:r w:rsidR="00F1334C">
        <w:rPr>
          <w:lang w:val="pl-PL"/>
        </w:rPr>
        <w:t>skomplikowane</w:t>
      </w:r>
      <w:r w:rsidR="00B31D8A" w:rsidRPr="00D20CB7">
        <w:rPr>
          <w:lang w:val="pl-PL"/>
        </w:rPr>
        <w:t xml:space="preserve">. Akta sprawy obejmowały </w:t>
      </w:r>
      <w:r w:rsidR="00F1334C">
        <w:rPr>
          <w:lang w:val="pl-PL"/>
        </w:rPr>
        <w:t>33</w:t>
      </w:r>
      <w:r w:rsidR="00B31D8A" w:rsidRPr="00D20CB7">
        <w:rPr>
          <w:lang w:val="pl-PL"/>
        </w:rPr>
        <w:t xml:space="preserve"> </w:t>
      </w:r>
      <w:r w:rsidR="00F1334C">
        <w:rPr>
          <w:lang w:val="pl-PL"/>
        </w:rPr>
        <w:t>tomy</w:t>
      </w:r>
      <w:r w:rsidR="00F1334C" w:rsidRPr="00D20CB7">
        <w:rPr>
          <w:lang w:val="pl-PL"/>
        </w:rPr>
        <w:t xml:space="preserve"> </w:t>
      </w:r>
      <w:r w:rsidR="00B31D8A" w:rsidRPr="00D20CB7">
        <w:rPr>
          <w:lang w:val="pl-PL"/>
        </w:rPr>
        <w:t>zgromadzonych dowodów</w:t>
      </w:r>
      <w:r w:rsidR="00F1334C">
        <w:rPr>
          <w:lang w:val="pl-PL"/>
        </w:rPr>
        <w:t>,</w:t>
      </w:r>
      <w:r w:rsidR="00B31D8A" w:rsidRPr="00D20CB7">
        <w:rPr>
          <w:lang w:val="pl-PL"/>
        </w:rPr>
        <w:t xml:space="preserve"> </w:t>
      </w:r>
      <w:r w:rsidR="00F1334C" w:rsidRPr="00D20CB7">
        <w:rPr>
          <w:lang w:val="pl-PL"/>
        </w:rPr>
        <w:t xml:space="preserve">przesłuchanych zostało </w:t>
      </w:r>
      <w:r w:rsidR="00F1334C">
        <w:rPr>
          <w:lang w:val="pl-PL"/>
        </w:rPr>
        <w:t>95</w:t>
      </w:r>
      <w:r w:rsidR="00B31D8A" w:rsidRPr="00D20CB7">
        <w:rPr>
          <w:lang w:val="pl-PL"/>
        </w:rPr>
        <w:t xml:space="preserve"> świadków i </w:t>
      </w:r>
      <w:r w:rsidR="00F1334C">
        <w:rPr>
          <w:lang w:val="pl-PL"/>
        </w:rPr>
        <w:t>4</w:t>
      </w:r>
      <w:r w:rsidR="00F1334C" w:rsidRPr="00D20CB7">
        <w:rPr>
          <w:lang w:val="pl-PL"/>
        </w:rPr>
        <w:t xml:space="preserve"> </w:t>
      </w:r>
      <w:r w:rsidR="00B31D8A" w:rsidRPr="00D20CB7">
        <w:rPr>
          <w:lang w:val="pl-PL"/>
        </w:rPr>
        <w:t>biegłych</w:t>
      </w:r>
      <w:r w:rsidR="00F1334C">
        <w:rPr>
          <w:lang w:val="pl-PL"/>
        </w:rPr>
        <w:t>,</w:t>
      </w:r>
      <w:r w:rsidR="00B31D8A" w:rsidRPr="00D20CB7">
        <w:rPr>
          <w:lang w:val="pl-PL"/>
        </w:rPr>
        <w:t xml:space="preserve"> </w:t>
      </w:r>
      <w:r w:rsidR="00C8588C" w:rsidRPr="00D20CB7">
        <w:rPr>
          <w:lang w:val="pl-PL"/>
        </w:rPr>
        <w:t xml:space="preserve">a </w:t>
      </w:r>
      <w:r w:rsidR="00B31D8A" w:rsidRPr="00D20CB7">
        <w:rPr>
          <w:lang w:val="pl-PL"/>
        </w:rPr>
        <w:t>sądy musiały przeanalizować zdarzenia sięgające 1999 roku.</w:t>
      </w:r>
    </w:p>
    <w:p w:rsidR="002E77D4" w:rsidRPr="00D20CB7" w:rsidRDefault="00B31D8A" w:rsidP="00DA6739">
      <w:pPr>
        <w:pStyle w:val="ECHRPara"/>
        <w:rPr>
          <w:lang w:val="pl-PL"/>
        </w:rPr>
      </w:pPr>
      <w:r w:rsidRPr="00D20CB7">
        <w:rPr>
          <w:lang w:val="pl-PL"/>
        </w:rPr>
        <w:t xml:space="preserve"> </w:t>
      </w:r>
      <w:r w:rsidR="002A2B14" w:rsidRPr="00D20CB7">
        <w:rPr>
          <w:lang w:val="pl-PL"/>
        </w:rPr>
        <w:fldChar w:fldCharType="begin"/>
      </w:r>
      <w:r w:rsidR="002A2B14" w:rsidRPr="00D20CB7">
        <w:rPr>
          <w:lang w:val="pl-PL"/>
        </w:rPr>
        <w:instrText xml:space="preserve"> SEQ level0 \*arabic </w:instrText>
      </w:r>
      <w:r w:rsidR="002A2B14" w:rsidRPr="00D20CB7">
        <w:rPr>
          <w:lang w:val="pl-PL"/>
        </w:rPr>
        <w:fldChar w:fldCharType="separate"/>
      </w:r>
      <w:r w:rsidR="00DA6739" w:rsidRPr="00D20CB7">
        <w:rPr>
          <w:noProof/>
          <w:lang w:val="pl-PL"/>
        </w:rPr>
        <w:t>80</w:t>
      </w:r>
      <w:r w:rsidR="002A2B14" w:rsidRPr="00D20CB7">
        <w:rPr>
          <w:lang w:val="pl-PL"/>
        </w:rPr>
        <w:fldChar w:fldCharType="end"/>
      </w:r>
      <w:r w:rsidR="002A2B14" w:rsidRPr="00D20CB7">
        <w:rPr>
          <w:lang w:val="pl-PL"/>
        </w:rPr>
        <w:t>.  </w:t>
      </w:r>
      <w:r w:rsidR="00C8588C" w:rsidRPr="00D20CB7">
        <w:rPr>
          <w:lang w:val="pl-PL"/>
        </w:rPr>
        <w:t xml:space="preserve">Dalej rząd </w:t>
      </w:r>
      <w:r w:rsidR="004E658F">
        <w:rPr>
          <w:lang w:val="pl-PL"/>
        </w:rPr>
        <w:t>stwierdził</w:t>
      </w:r>
      <w:r w:rsidR="00C8588C" w:rsidRPr="00D20CB7">
        <w:rPr>
          <w:lang w:val="pl-PL"/>
        </w:rPr>
        <w:t xml:space="preserve">, że sądy regularnie analizowały stan zdrowia skarżącego i kiedy pojawiła się konieczność przeprowadzenia operacji poza zakładem karnym to tymczasowe </w:t>
      </w:r>
      <w:r w:rsidR="001E662F">
        <w:rPr>
          <w:lang w:val="pl-PL"/>
        </w:rPr>
        <w:t>aresztowanie</w:t>
      </w:r>
      <w:r w:rsidR="00C8588C" w:rsidRPr="00D20CB7">
        <w:rPr>
          <w:lang w:val="pl-PL"/>
        </w:rPr>
        <w:t xml:space="preserve"> zostało uchylone, a  skarżący został </w:t>
      </w:r>
      <w:r w:rsidR="004E658F">
        <w:rPr>
          <w:lang w:val="pl-PL"/>
        </w:rPr>
        <w:t>zwolniony</w:t>
      </w:r>
      <w:r w:rsidR="00C8588C" w:rsidRPr="00D20CB7">
        <w:rPr>
          <w:lang w:val="pl-PL"/>
        </w:rPr>
        <w:t>.</w:t>
      </w:r>
    </w:p>
    <w:p w:rsidR="002E77D4" w:rsidRPr="00D20CB7" w:rsidRDefault="0061032F" w:rsidP="00DA6739">
      <w:pPr>
        <w:pStyle w:val="ECHRHeading3"/>
        <w:rPr>
          <w:lang w:val="pl-PL"/>
        </w:rPr>
      </w:pPr>
      <w:r w:rsidRPr="00D20CB7">
        <w:rPr>
          <w:lang w:val="pl-PL"/>
        </w:rPr>
        <w:t>2</w:t>
      </w:r>
      <w:r w:rsidR="002E77D4" w:rsidRPr="00D20CB7">
        <w:rPr>
          <w:lang w:val="pl-PL"/>
        </w:rPr>
        <w:t>.  </w:t>
      </w:r>
      <w:r w:rsidR="00C8588C" w:rsidRPr="00D20CB7">
        <w:rPr>
          <w:lang w:val="pl-PL"/>
        </w:rPr>
        <w:t>Ocena Trybunału</w:t>
      </w:r>
    </w:p>
    <w:p w:rsidR="0061032F" w:rsidRPr="00D20CB7" w:rsidRDefault="00873586" w:rsidP="00DA6739">
      <w:pPr>
        <w:pStyle w:val="ECHRHeading4"/>
        <w:rPr>
          <w:lang w:val="pl-PL"/>
        </w:rPr>
      </w:pPr>
      <w:r w:rsidRPr="00D20CB7">
        <w:rPr>
          <w:lang w:val="pl-PL"/>
        </w:rPr>
        <w:t>(</w:t>
      </w:r>
      <w:r w:rsidR="0061032F" w:rsidRPr="00D20CB7">
        <w:rPr>
          <w:lang w:val="pl-PL"/>
        </w:rPr>
        <w:t>a</w:t>
      </w:r>
      <w:r w:rsidRPr="00D20CB7">
        <w:rPr>
          <w:lang w:val="pl-PL"/>
        </w:rPr>
        <w:t>) </w:t>
      </w:r>
      <w:r w:rsidR="0061032F" w:rsidRPr="00D20CB7">
        <w:rPr>
          <w:lang w:val="pl-PL"/>
        </w:rPr>
        <w:t> </w:t>
      </w:r>
      <w:r w:rsidR="00C23501">
        <w:rPr>
          <w:lang w:val="pl-PL"/>
        </w:rPr>
        <w:t>Rozważany okres</w:t>
      </w:r>
    </w:p>
    <w:p w:rsidR="0061032F" w:rsidRPr="00D20CB7" w:rsidRDefault="0061032F"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81</w:t>
      </w:r>
      <w:r w:rsidRPr="00D20CB7">
        <w:rPr>
          <w:lang w:val="pl-PL"/>
        </w:rPr>
        <w:fldChar w:fldCharType="end"/>
      </w:r>
      <w:r w:rsidRPr="00D20CB7">
        <w:rPr>
          <w:lang w:val="pl-PL"/>
        </w:rPr>
        <w:t>.  </w:t>
      </w:r>
      <w:r w:rsidR="002608C7" w:rsidRPr="00D20CB7">
        <w:rPr>
          <w:lang w:val="pl-PL"/>
        </w:rPr>
        <w:t xml:space="preserve">Tymczasowe aresztowanie skarżącego w Polsce rozpoczęło się w dniu 9 marca 2010 roku, kiedy został on przekazany polskim władzom. </w:t>
      </w:r>
      <w:r w:rsidR="00C23501">
        <w:rPr>
          <w:lang w:val="pl-PL"/>
        </w:rPr>
        <w:t xml:space="preserve">Skarżący </w:t>
      </w:r>
      <w:r w:rsidR="00C23501" w:rsidRPr="00D20CB7">
        <w:rPr>
          <w:lang w:val="pl-PL"/>
        </w:rPr>
        <w:t xml:space="preserve">został zwolniony </w:t>
      </w:r>
      <w:r w:rsidR="00C23501">
        <w:rPr>
          <w:lang w:val="pl-PL"/>
        </w:rPr>
        <w:t>w dniu</w:t>
      </w:r>
      <w:r w:rsidR="00C23501" w:rsidRPr="00D20CB7">
        <w:rPr>
          <w:lang w:val="pl-PL"/>
        </w:rPr>
        <w:t xml:space="preserve"> </w:t>
      </w:r>
      <w:r w:rsidR="002608C7" w:rsidRPr="00D20CB7">
        <w:rPr>
          <w:lang w:val="pl-PL"/>
        </w:rPr>
        <w:t xml:space="preserve">8 grudnia 2011 roku. W związku z tym okres </w:t>
      </w:r>
      <w:r w:rsidR="00C23501">
        <w:rPr>
          <w:lang w:val="pl-PL"/>
        </w:rPr>
        <w:t>brany</w:t>
      </w:r>
      <w:r w:rsidR="002608C7" w:rsidRPr="00D20CB7">
        <w:rPr>
          <w:lang w:val="pl-PL"/>
        </w:rPr>
        <w:t xml:space="preserve"> pod uwagę </w:t>
      </w:r>
      <w:r w:rsidR="00C23501">
        <w:rPr>
          <w:lang w:val="pl-PL"/>
        </w:rPr>
        <w:t>to</w:t>
      </w:r>
      <w:r w:rsidR="00C23501" w:rsidRPr="00D20CB7">
        <w:rPr>
          <w:lang w:val="pl-PL"/>
        </w:rPr>
        <w:t xml:space="preserve"> </w:t>
      </w:r>
      <w:r w:rsidR="00C23501">
        <w:rPr>
          <w:lang w:val="pl-PL"/>
        </w:rPr>
        <w:t>1</w:t>
      </w:r>
      <w:r w:rsidR="00C23501" w:rsidRPr="00D20CB7">
        <w:rPr>
          <w:lang w:val="pl-PL"/>
        </w:rPr>
        <w:t xml:space="preserve"> </w:t>
      </w:r>
      <w:r w:rsidR="002608C7" w:rsidRPr="00D20CB7">
        <w:rPr>
          <w:lang w:val="pl-PL"/>
        </w:rPr>
        <w:t xml:space="preserve">rok i </w:t>
      </w:r>
      <w:r w:rsidR="00C23501">
        <w:rPr>
          <w:lang w:val="pl-PL"/>
        </w:rPr>
        <w:t>9</w:t>
      </w:r>
      <w:r w:rsidR="00C23501" w:rsidRPr="00D20CB7">
        <w:rPr>
          <w:lang w:val="pl-PL"/>
        </w:rPr>
        <w:t xml:space="preserve"> </w:t>
      </w:r>
      <w:r w:rsidR="002608C7" w:rsidRPr="00D20CB7">
        <w:rPr>
          <w:lang w:val="pl-PL"/>
        </w:rPr>
        <w:t xml:space="preserve">miesięcy. </w:t>
      </w:r>
    </w:p>
    <w:p w:rsidR="0061032F" w:rsidRPr="00D20CB7" w:rsidRDefault="00873586" w:rsidP="00DA6739">
      <w:pPr>
        <w:pStyle w:val="ECHRHeading4"/>
        <w:rPr>
          <w:lang w:val="pl-PL"/>
        </w:rPr>
      </w:pPr>
      <w:r w:rsidRPr="00D20CB7">
        <w:rPr>
          <w:lang w:val="pl-PL"/>
        </w:rPr>
        <w:lastRenderedPageBreak/>
        <w:t>(</w:t>
      </w:r>
      <w:r w:rsidR="0061032F" w:rsidRPr="00D20CB7">
        <w:rPr>
          <w:lang w:val="pl-PL"/>
        </w:rPr>
        <w:t>b</w:t>
      </w:r>
      <w:r w:rsidRPr="00D20CB7">
        <w:rPr>
          <w:lang w:val="pl-PL"/>
        </w:rPr>
        <w:t>) </w:t>
      </w:r>
      <w:r w:rsidR="0061032F" w:rsidRPr="00D20CB7">
        <w:rPr>
          <w:lang w:val="pl-PL"/>
        </w:rPr>
        <w:t> </w:t>
      </w:r>
      <w:r w:rsidR="00C23501">
        <w:rPr>
          <w:lang w:val="pl-PL"/>
        </w:rPr>
        <w:t>Zasadność</w:t>
      </w:r>
      <w:r w:rsidR="00C23501" w:rsidRPr="00D20CB7">
        <w:rPr>
          <w:lang w:val="pl-PL"/>
        </w:rPr>
        <w:t xml:space="preserve"> </w:t>
      </w:r>
      <w:r w:rsidR="001E662F">
        <w:rPr>
          <w:lang w:val="pl-PL"/>
        </w:rPr>
        <w:t>okresu</w:t>
      </w:r>
      <w:r w:rsidR="002608C7" w:rsidRPr="00D20CB7">
        <w:rPr>
          <w:lang w:val="pl-PL"/>
        </w:rPr>
        <w:t xml:space="preserve"> </w:t>
      </w:r>
      <w:r w:rsidR="001E662F">
        <w:rPr>
          <w:lang w:val="pl-PL"/>
        </w:rPr>
        <w:t>osadzenia</w:t>
      </w:r>
    </w:p>
    <w:p w:rsidR="008E11CB" w:rsidRPr="00D20CB7" w:rsidRDefault="008E11CB" w:rsidP="00DA6739">
      <w:pPr>
        <w:pStyle w:val="ECHRPara"/>
        <w:rPr>
          <w:snapToGrid w:val="0"/>
          <w:lang w:val="pl-PL"/>
        </w:rPr>
      </w:pPr>
      <w:r w:rsidRPr="00D20CB7">
        <w:rPr>
          <w:rFonts w:eastAsia="Times New Roman"/>
          <w:lang w:val="pl-PL"/>
        </w:rPr>
        <w:fldChar w:fldCharType="begin"/>
      </w:r>
      <w:r w:rsidRPr="00D20CB7">
        <w:rPr>
          <w:rFonts w:eastAsia="Times New Roman"/>
          <w:lang w:val="pl-PL"/>
        </w:rPr>
        <w:instrText xml:space="preserve"> SEQ level0 \*arabic </w:instrText>
      </w:r>
      <w:r w:rsidRPr="00D20CB7">
        <w:rPr>
          <w:rFonts w:eastAsia="Times New Roman"/>
          <w:lang w:val="pl-PL"/>
        </w:rPr>
        <w:fldChar w:fldCharType="separate"/>
      </w:r>
      <w:r w:rsidR="00DA6739" w:rsidRPr="00D20CB7">
        <w:rPr>
          <w:rFonts w:eastAsia="Times New Roman"/>
          <w:noProof/>
          <w:lang w:val="pl-PL"/>
        </w:rPr>
        <w:t>82</w:t>
      </w:r>
      <w:r w:rsidRPr="00D20CB7">
        <w:rPr>
          <w:rFonts w:eastAsia="Times New Roman"/>
          <w:lang w:val="pl-PL"/>
        </w:rPr>
        <w:fldChar w:fldCharType="end"/>
      </w:r>
      <w:r w:rsidRPr="00D20CB7">
        <w:rPr>
          <w:rFonts w:eastAsia="Times New Roman"/>
          <w:lang w:val="pl-PL"/>
        </w:rPr>
        <w:t>.  </w:t>
      </w:r>
      <w:r w:rsidR="002608C7" w:rsidRPr="00D20CB7">
        <w:rPr>
          <w:rFonts w:eastAsia="Times New Roman"/>
          <w:lang w:val="pl-PL"/>
        </w:rPr>
        <w:t xml:space="preserve">Zgodnie z </w:t>
      </w:r>
      <w:r w:rsidR="00DB45D8">
        <w:rPr>
          <w:rFonts w:eastAsia="Times New Roman"/>
          <w:lang w:val="pl-PL"/>
        </w:rPr>
        <w:t>orzecznictwem</w:t>
      </w:r>
      <w:r w:rsidR="002608C7" w:rsidRPr="00D20CB7">
        <w:rPr>
          <w:rFonts w:eastAsia="Times New Roman"/>
          <w:lang w:val="pl-PL"/>
        </w:rPr>
        <w:t xml:space="preserve"> Trybunału kwestia</w:t>
      </w:r>
      <w:r w:rsidR="009E0874">
        <w:rPr>
          <w:rFonts w:eastAsia="Times New Roman"/>
          <w:lang w:val="pl-PL"/>
        </w:rPr>
        <w:t>,</w:t>
      </w:r>
      <w:r w:rsidR="002608C7" w:rsidRPr="00D20CB7">
        <w:rPr>
          <w:rFonts w:eastAsia="Times New Roman"/>
          <w:lang w:val="pl-PL"/>
        </w:rPr>
        <w:t xml:space="preserve"> czy okres </w:t>
      </w:r>
      <w:r w:rsidR="001E662F">
        <w:rPr>
          <w:rFonts w:eastAsia="Times New Roman"/>
          <w:lang w:val="pl-PL"/>
        </w:rPr>
        <w:t>osadzenia</w:t>
      </w:r>
      <w:r w:rsidR="002608C7" w:rsidRPr="00D20CB7">
        <w:rPr>
          <w:rFonts w:eastAsia="Times New Roman"/>
          <w:lang w:val="pl-PL"/>
        </w:rPr>
        <w:t xml:space="preserve"> jest rozsądny</w:t>
      </w:r>
      <w:r w:rsidR="00345F45" w:rsidRPr="00D20CB7">
        <w:rPr>
          <w:rFonts w:eastAsia="Times New Roman"/>
          <w:lang w:val="pl-PL"/>
        </w:rPr>
        <w:t>,</w:t>
      </w:r>
      <w:r w:rsidR="002608C7" w:rsidRPr="00D20CB7">
        <w:rPr>
          <w:rFonts w:eastAsia="Times New Roman"/>
          <w:lang w:val="pl-PL"/>
        </w:rPr>
        <w:t xml:space="preserve"> nie </w:t>
      </w:r>
      <w:r w:rsidR="001B31E2" w:rsidRPr="00D20CB7">
        <w:rPr>
          <w:rFonts w:eastAsia="Times New Roman"/>
          <w:lang w:val="pl-PL"/>
        </w:rPr>
        <w:t xml:space="preserve">może podlegać ocenie abstrakcyjnej. </w:t>
      </w:r>
      <w:r w:rsidR="00B708D9" w:rsidRPr="00D20CB7">
        <w:rPr>
          <w:rFonts w:eastAsia="Times New Roman"/>
          <w:lang w:val="pl-PL"/>
        </w:rPr>
        <w:t xml:space="preserve">Czy rozsądnym jest </w:t>
      </w:r>
      <w:r w:rsidR="00DB45D8">
        <w:rPr>
          <w:rFonts w:eastAsia="Times New Roman"/>
          <w:lang w:val="pl-PL"/>
        </w:rPr>
        <w:t xml:space="preserve">dla </w:t>
      </w:r>
      <w:r w:rsidR="00B708D9" w:rsidRPr="00D20CB7">
        <w:rPr>
          <w:rFonts w:eastAsia="Times New Roman"/>
          <w:lang w:val="pl-PL"/>
        </w:rPr>
        <w:t xml:space="preserve">oskarżonego </w:t>
      </w:r>
      <w:r w:rsidR="00DB45D8">
        <w:rPr>
          <w:rFonts w:eastAsia="Times New Roman"/>
          <w:lang w:val="pl-PL"/>
        </w:rPr>
        <w:t>pozostawa</w:t>
      </w:r>
      <w:r w:rsidR="00DB45D8" w:rsidRPr="00D20CB7">
        <w:rPr>
          <w:rFonts w:eastAsia="Times New Roman"/>
          <w:lang w:val="pl-PL"/>
        </w:rPr>
        <w:t xml:space="preserve">nie </w:t>
      </w:r>
      <w:r w:rsidR="00B708D9" w:rsidRPr="00D20CB7">
        <w:rPr>
          <w:rFonts w:eastAsia="Times New Roman"/>
          <w:lang w:val="pl-PL"/>
        </w:rPr>
        <w:t>w areszcie musi zostać poddane ocenie w każdej sprawie przy uwzględnieniu jej szczególn</w:t>
      </w:r>
      <w:r w:rsidR="00DB45D8">
        <w:rPr>
          <w:rFonts w:eastAsia="Times New Roman"/>
          <w:lang w:val="pl-PL"/>
        </w:rPr>
        <w:t>ych</w:t>
      </w:r>
      <w:r w:rsidR="00B708D9" w:rsidRPr="00D20CB7">
        <w:rPr>
          <w:rFonts w:eastAsia="Times New Roman"/>
          <w:lang w:val="pl-PL"/>
        </w:rPr>
        <w:t xml:space="preserve"> </w:t>
      </w:r>
      <w:r w:rsidR="00DB45D8">
        <w:rPr>
          <w:rFonts w:eastAsia="Times New Roman"/>
          <w:lang w:val="pl-PL"/>
        </w:rPr>
        <w:t>elementów</w:t>
      </w:r>
      <w:r w:rsidR="00B708D9" w:rsidRPr="00D20CB7">
        <w:rPr>
          <w:rFonts w:eastAsia="Times New Roman"/>
          <w:lang w:val="pl-PL"/>
        </w:rPr>
        <w:t>. Przedłuż</w:t>
      </w:r>
      <w:r w:rsidR="00DB45D8">
        <w:rPr>
          <w:rFonts w:eastAsia="Times New Roman"/>
          <w:lang w:val="pl-PL"/>
        </w:rPr>
        <w:t>a</w:t>
      </w:r>
      <w:r w:rsidR="00B708D9" w:rsidRPr="00D20CB7">
        <w:rPr>
          <w:rFonts w:eastAsia="Times New Roman"/>
          <w:lang w:val="pl-PL"/>
        </w:rPr>
        <w:t>nie aresztowania może być uzasadnione w przedmiotowej sprawie tylko</w:t>
      </w:r>
      <w:r w:rsidR="00DB45D8">
        <w:rPr>
          <w:rFonts w:eastAsia="Times New Roman"/>
          <w:lang w:val="pl-PL"/>
        </w:rPr>
        <w:t>,</w:t>
      </w:r>
      <w:r w:rsidR="00B708D9" w:rsidRPr="00D20CB7">
        <w:rPr>
          <w:rFonts w:eastAsia="Times New Roman"/>
          <w:lang w:val="pl-PL"/>
        </w:rPr>
        <w:t xml:space="preserve"> jeżeli występują</w:t>
      </w:r>
      <w:r w:rsidR="002249AB" w:rsidRPr="00D20CB7">
        <w:rPr>
          <w:rFonts w:eastAsia="Times New Roman"/>
          <w:lang w:val="pl-PL"/>
        </w:rPr>
        <w:t xml:space="preserve"> szczególne przesłanki w zakresie interesu publicznego, które pomimo domniemania </w:t>
      </w:r>
      <w:r w:rsidR="00487ABF" w:rsidRPr="00D20CB7">
        <w:rPr>
          <w:rFonts w:eastAsia="Times New Roman"/>
          <w:lang w:val="pl-PL"/>
        </w:rPr>
        <w:t>niewinności</w:t>
      </w:r>
      <w:r w:rsidR="002249AB" w:rsidRPr="00D20CB7">
        <w:rPr>
          <w:rFonts w:eastAsia="Times New Roman"/>
          <w:lang w:val="pl-PL"/>
        </w:rPr>
        <w:t xml:space="preserve"> </w:t>
      </w:r>
      <w:r w:rsidR="00487ABF" w:rsidRPr="00D20CB7">
        <w:rPr>
          <w:rFonts w:eastAsia="Times New Roman"/>
          <w:lang w:val="pl-PL"/>
        </w:rPr>
        <w:t>przewyższają</w:t>
      </w:r>
      <w:r w:rsidR="002249AB" w:rsidRPr="00D20CB7">
        <w:rPr>
          <w:rFonts w:eastAsia="Times New Roman"/>
          <w:lang w:val="pl-PL"/>
        </w:rPr>
        <w:t xml:space="preserve"> zasadę poszanowania wolności osobistej</w:t>
      </w:r>
      <w:r w:rsidR="00B708D9" w:rsidRPr="00D20CB7">
        <w:rPr>
          <w:rFonts w:eastAsia="Times New Roman"/>
          <w:lang w:val="pl-PL"/>
        </w:rPr>
        <w:t xml:space="preserve"> </w:t>
      </w:r>
      <w:r w:rsidR="002249AB" w:rsidRPr="00D20CB7">
        <w:rPr>
          <w:rFonts w:eastAsia="Times New Roman"/>
          <w:lang w:val="pl-PL"/>
        </w:rPr>
        <w:t>(zobacz</w:t>
      </w:r>
      <w:r w:rsidR="000F697B" w:rsidRPr="00D20CB7">
        <w:rPr>
          <w:rFonts w:eastAsia="Times New Roman"/>
          <w:lang w:val="pl-PL"/>
        </w:rPr>
        <w:t xml:space="preserve"> </w:t>
      </w:r>
      <w:r w:rsidR="00DB45D8">
        <w:rPr>
          <w:rFonts w:eastAsia="Times New Roman"/>
          <w:lang w:val="pl-PL"/>
        </w:rPr>
        <w:t>jako najnowsze źródło</w:t>
      </w:r>
      <w:r w:rsidR="0061032F" w:rsidRPr="00D20CB7">
        <w:rPr>
          <w:rFonts w:eastAsia="Times New Roman"/>
          <w:lang w:val="pl-PL"/>
        </w:rPr>
        <w:t xml:space="preserve">, </w:t>
      </w:r>
      <w:proofErr w:type="spellStart"/>
      <w:r w:rsidR="000F697B" w:rsidRPr="00D20CB7">
        <w:rPr>
          <w:i/>
          <w:lang w:val="pl-PL"/>
        </w:rPr>
        <w:t>Buzadji</w:t>
      </w:r>
      <w:proofErr w:type="spellEnd"/>
      <w:r w:rsidR="000F697B" w:rsidRPr="00D20CB7">
        <w:rPr>
          <w:i/>
          <w:lang w:val="pl-PL"/>
        </w:rPr>
        <w:t xml:space="preserve"> przeciwko Republice Mołdawii</w:t>
      </w:r>
      <w:r w:rsidR="0061032F" w:rsidRPr="00D20CB7">
        <w:rPr>
          <w:i/>
          <w:lang w:val="pl-PL"/>
        </w:rPr>
        <w:t xml:space="preserve"> </w:t>
      </w:r>
      <w:r w:rsidR="000F697B" w:rsidRPr="00D20CB7">
        <w:rPr>
          <w:lang w:val="pl-PL"/>
        </w:rPr>
        <w:t>[GC], nr</w:t>
      </w:r>
      <w:r w:rsidR="0061032F" w:rsidRPr="00D20CB7">
        <w:rPr>
          <w:lang w:val="pl-PL"/>
        </w:rPr>
        <w:t xml:space="preserve"> 23755/07</w:t>
      </w:r>
      <w:r w:rsidR="0061032F" w:rsidRPr="00D20CB7">
        <w:rPr>
          <w:snapToGrid w:val="0"/>
          <w:lang w:val="pl-PL"/>
        </w:rPr>
        <w:t xml:space="preserve">, § 90, </w:t>
      </w:r>
      <w:r w:rsidR="0061032F" w:rsidRPr="00D20CB7">
        <w:rPr>
          <w:lang w:val="pl-PL"/>
        </w:rPr>
        <w:t>ECHR</w:t>
      </w:r>
      <w:r w:rsidR="0061032F" w:rsidRPr="00D20CB7">
        <w:rPr>
          <w:snapToGrid w:val="0"/>
          <w:lang w:val="pl-PL"/>
        </w:rPr>
        <w:t xml:space="preserve"> 2016</w:t>
      </w:r>
      <w:r w:rsidRPr="00D20CB7">
        <w:rPr>
          <w:rFonts w:eastAsia="Times New Roman"/>
          <w:lang w:val="pl-PL"/>
        </w:rPr>
        <w:t>).</w:t>
      </w:r>
    </w:p>
    <w:p w:rsidR="008E11CB" w:rsidRPr="00D20CB7" w:rsidRDefault="008E11CB" w:rsidP="00DA6739">
      <w:pPr>
        <w:pStyle w:val="ECHRPara"/>
        <w:rPr>
          <w:lang w:val="pl-PL"/>
        </w:rPr>
      </w:pPr>
      <w:r w:rsidRPr="00D20CB7">
        <w:rPr>
          <w:rFonts w:ascii="Times New Roman" w:eastAsia="Times New Roman" w:hAnsi="Times New Roman" w:cs="Times New Roman"/>
          <w:szCs w:val="24"/>
          <w:lang w:val="pl-PL"/>
        </w:rPr>
        <w:fldChar w:fldCharType="begin"/>
      </w:r>
      <w:r w:rsidRPr="00D20CB7">
        <w:rPr>
          <w:rFonts w:ascii="Times New Roman" w:eastAsia="Times New Roman" w:hAnsi="Times New Roman" w:cs="Times New Roman"/>
          <w:szCs w:val="24"/>
          <w:lang w:val="pl-PL"/>
        </w:rPr>
        <w:instrText xml:space="preserve"> SEQ level0 \*arabic </w:instrText>
      </w:r>
      <w:r w:rsidRPr="00D20CB7">
        <w:rPr>
          <w:rFonts w:ascii="Times New Roman" w:eastAsia="Times New Roman" w:hAnsi="Times New Roman" w:cs="Times New Roman"/>
          <w:szCs w:val="24"/>
          <w:lang w:val="pl-PL"/>
        </w:rPr>
        <w:fldChar w:fldCharType="separate"/>
      </w:r>
      <w:r w:rsidR="00DA6739" w:rsidRPr="00D20CB7">
        <w:rPr>
          <w:rFonts w:ascii="Times New Roman" w:eastAsia="Times New Roman" w:hAnsi="Times New Roman" w:cs="Times New Roman"/>
          <w:noProof/>
          <w:szCs w:val="24"/>
          <w:lang w:val="pl-PL"/>
        </w:rPr>
        <w:t>83</w:t>
      </w:r>
      <w:r w:rsidRPr="00D20CB7">
        <w:rPr>
          <w:rFonts w:ascii="Times New Roman" w:eastAsia="Times New Roman" w:hAnsi="Times New Roman" w:cs="Times New Roman"/>
          <w:szCs w:val="24"/>
          <w:lang w:val="pl-PL"/>
        </w:rPr>
        <w:fldChar w:fldCharType="end"/>
      </w:r>
      <w:r w:rsidRPr="00D20CB7">
        <w:rPr>
          <w:rFonts w:ascii="Times New Roman" w:eastAsia="Times New Roman" w:hAnsi="Times New Roman" w:cs="Times New Roman"/>
          <w:szCs w:val="24"/>
          <w:lang w:val="pl-PL"/>
        </w:rPr>
        <w:t>.  </w:t>
      </w:r>
      <w:r w:rsidR="000F697B" w:rsidRPr="00D20CB7">
        <w:rPr>
          <w:rFonts w:ascii="Times New Roman" w:eastAsia="Times New Roman" w:hAnsi="Times New Roman" w:cs="Times New Roman"/>
          <w:szCs w:val="24"/>
          <w:lang w:val="pl-PL"/>
        </w:rPr>
        <w:t xml:space="preserve">Trybunał jest gotowy przyjąć, że </w:t>
      </w:r>
      <w:r w:rsidR="001E662F">
        <w:rPr>
          <w:rFonts w:ascii="Times New Roman" w:eastAsia="Times New Roman" w:hAnsi="Times New Roman" w:cs="Times New Roman"/>
          <w:szCs w:val="24"/>
          <w:lang w:val="pl-PL"/>
        </w:rPr>
        <w:t>tymczasowe aresztowanie</w:t>
      </w:r>
      <w:r w:rsidR="000F697B" w:rsidRPr="00D20CB7">
        <w:rPr>
          <w:rFonts w:ascii="Times New Roman" w:eastAsia="Times New Roman" w:hAnsi="Times New Roman" w:cs="Times New Roman"/>
          <w:szCs w:val="24"/>
          <w:lang w:val="pl-PL"/>
        </w:rPr>
        <w:t xml:space="preserve"> skarżącego mogło być uzasadnione ze względu na poważny charakter przestępstw, o których dokonanie został oskarżony, </w:t>
      </w:r>
      <w:r w:rsidR="00CA0BE3">
        <w:rPr>
          <w:rFonts w:ascii="Times New Roman" w:eastAsia="Times New Roman" w:hAnsi="Times New Roman" w:cs="Times New Roman"/>
          <w:szCs w:val="24"/>
          <w:lang w:val="pl-PL"/>
        </w:rPr>
        <w:t>surowość</w:t>
      </w:r>
      <w:r w:rsidR="00CA0BE3" w:rsidRPr="00D20CB7">
        <w:rPr>
          <w:rFonts w:ascii="Times New Roman" w:eastAsia="Times New Roman" w:hAnsi="Times New Roman" w:cs="Times New Roman"/>
          <w:szCs w:val="24"/>
          <w:lang w:val="pl-PL"/>
        </w:rPr>
        <w:t xml:space="preserve"> </w:t>
      </w:r>
      <w:r w:rsidR="004C07A1" w:rsidRPr="00D20CB7">
        <w:rPr>
          <w:rFonts w:ascii="Times New Roman" w:eastAsia="Times New Roman" w:hAnsi="Times New Roman" w:cs="Times New Roman"/>
          <w:szCs w:val="24"/>
          <w:lang w:val="pl-PL"/>
        </w:rPr>
        <w:t>kar</w:t>
      </w:r>
      <w:r w:rsidR="000F697B" w:rsidRPr="00D20CB7">
        <w:rPr>
          <w:rFonts w:ascii="Times New Roman" w:eastAsia="Times New Roman" w:hAnsi="Times New Roman" w:cs="Times New Roman"/>
          <w:szCs w:val="24"/>
          <w:lang w:val="pl-PL"/>
        </w:rPr>
        <w:t xml:space="preserve"> za te przestępstwa</w:t>
      </w:r>
      <w:r w:rsidR="009E0874">
        <w:rPr>
          <w:rFonts w:ascii="Times New Roman" w:eastAsia="Times New Roman" w:hAnsi="Times New Roman" w:cs="Times New Roman"/>
          <w:szCs w:val="24"/>
          <w:lang w:val="pl-PL"/>
        </w:rPr>
        <w:t xml:space="preserve"> grożących</w:t>
      </w:r>
      <w:r w:rsidR="000F697B" w:rsidRPr="00D20CB7">
        <w:rPr>
          <w:rFonts w:ascii="Times New Roman" w:eastAsia="Times New Roman" w:hAnsi="Times New Roman" w:cs="Times New Roman"/>
          <w:szCs w:val="24"/>
          <w:lang w:val="pl-PL"/>
        </w:rPr>
        <w:t xml:space="preserve"> oraz potrzebę zabezpieczenia właściwego </w:t>
      </w:r>
      <w:r w:rsidR="00CA0BE3">
        <w:rPr>
          <w:rFonts w:ascii="Times New Roman" w:eastAsia="Times New Roman" w:hAnsi="Times New Roman" w:cs="Times New Roman"/>
          <w:szCs w:val="24"/>
          <w:lang w:val="pl-PL"/>
        </w:rPr>
        <w:t>toku</w:t>
      </w:r>
      <w:r w:rsidR="00CA0BE3" w:rsidRPr="00D20CB7">
        <w:rPr>
          <w:rFonts w:ascii="Times New Roman" w:eastAsia="Times New Roman" w:hAnsi="Times New Roman" w:cs="Times New Roman"/>
          <w:szCs w:val="24"/>
          <w:lang w:val="pl-PL"/>
        </w:rPr>
        <w:t xml:space="preserve"> </w:t>
      </w:r>
      <w:r w:rsidR="000F697B" w:rsidRPr="00D20CB7">
        <w:rPr>
          <w:rFonts w:ascii="Times New Roman" w:eastAsia="Times New Roman" w:hAnsi="Times New Roman" w:cs="Times New Roman"/>
          <w:szCs w:val="24"/>
          <w:lang w:val="pl-PL"/>
        </w:rPr>
        <w:t xml:space="preserve">postępowania wobec ryzyka, że skarżący </w:t>
      </w:r>
      <w:r w:rsidR="00CA0BE3">
        <w:rPr>
          <w:rFonts w:ascii="Times New Roman" w:eastAsia="Times New Roman" w:hAnsi="Times New Roman" w:cs="Times New Roman"/>
          <w:szCs w:val="24"/>
          <w:lang w:val="pl-PL"/>
        </w:rPr>
        <w:t>może usiłować zbiec</w:t>
      </w:r>
      <w:r w:rsidR="00CA0BE3" w:rsidRPr="00D20CB7">
        <w:rPr>
          <w:rFonts w:ascii="Times New Roman" w:eastAsia="Times New Roman" w:hAnsi="Times New Roman" w:cs="Times New Roman"/>
          <w:szCs w:val="24"/>
          <w:lang w:val="pl-PL"/>
        </w:rPr>
        <w:t xml:space="preserve"> </w:t>
      </w:r>
      <w:r w:rsidRPr="00D20CB7">
        <w:rPr>
          <w:lang w:val="pl-PL"/>
        </w:rPr>
        <w:t>(</w:t>
      </w:r>
      <w:r w:rsidR="000F697B" w:rsidRPr="00D20CB7">
        <w:rPr>
          <w:lang w:val="pl-PL"/>
        </w:rPr>
        <w:t>zobacz paragraf 12 powyżej</w:t>
      </w:r>
      <w:r w:rsidRPr="00D20CB7">
        <w:rPr>
          <w:lang w:val="pl-PL"/>
        </w:rPr>
        <w:t xml:space="preserve">). </w:t>
      </w:r>
      <w:r w:rsidR="004C07A1" w:rsidRPr="00D20CB7">
        <w:rPr>
          <w:lang w:val="pl-PL"/>
        </w:rPr>
        <w:t>Sąd</w:t>
      </w:r>
      <w:r w:rsidR="00CA0BE3">
        <w:rPr>
          <w:lang w:val="pl-PL"/>
        </w:rPr>
        <w:t>y</w:t>
      </w:r>
      <w:r w:rsidR="004C07A1" w:rsidRPr="00D20CB7">
        <w:rPr>
          <w:lang w:val="pl-PL"/>
        </w:rPr>
        <w:t xml:space="preserve"> krajowe należycie przeanalizowały szczególne okoliczności sprawy </w:t>
      </w:r>
      <w:r w:rsidR="00487ABF" w:rsidRPr="00D20CB7">
        <w:rPr>
          <w:lang w:val="pl-PL"/>
        </w:rPr>
        <w:t>skarżącego</w:t>
      </w:r>
      <w:r w:rsidR="004C07A1" w:rsidRPr="00D20CB7">
        <w:rPr>
          <w:lang w:val="pl-PL"/>
        </w:rPr>
        <w:t xml:space="preserve">, mianowicie fakt, że postępowanie prowadzone przeciwko niemu musiało być zawieszone przez około </w:t>
      </w:r>
      <w:r w:rsidR="00CA0BE3">
        <w:rPr>
          <w:lang w:val="pl-PL"/>
        </w:rPr>
        <w:t>10</w:t>
      </w:r>
      <w:r w:rsidR="00CA0BE3" w:rsidRPr="00D20CB7">
        <w:rPr>
          <w:lang w:val="pl-PL"/>
        </w:rPr>
        <w:t xml:space="preserve"> </w:t>
      </w:r>
      <w:r w:rsidR="004C07A1" w:rsidRPr="00D20CB7">
        <w:rPr>
          <w:lang w:val="pl-PL"/>
        </w:rPr>
        <w:t xml:space="preserve">lat ponieważ, po pierwsze, nie </w:t>
      </w:r>
      <w:r w:rsidR="00CA0BE3">
        <w:rPr>
          <w:lang w:val="pl-PL"/>
        </w:rPr>
        <w:t>przebywał</w:t>
      </w:r>
      <w:r w:rsidR="00CA0BE3" w:rsidRPr="00D20CB7">
        <w:rPr>
          <w:lang w:val="pl-PL"/>
        </w:rPr>
        <w:t xml:space="preserve"> </w:t>
      </w:r>
      <w:r w:rsidR="004C07A1" w:rsidRPr="00D20CB7">
        <w:rPr>
          <w:lang w:val="pl-PL"/>
        </w:rPr>
        <w:t xml:space="preserve">on w miejscu swojego </w:t>
      </w:r>
      <w:r w:rsidR="00CA0BE3">
        <w:rPr>
          <w:lang w:val="pl-PL"/>
        </w:rPr>
        <w:t>pobytu</w:t>
      </w:r>
      <w:r w:rsidR="00CA0BE3" w:rsidRPr="00D20CB7">
        <w:rPr>
          <w:lang w:val="pl-PL"/>
        </w:rPr>
        <w:t xml:space="preserve"> </w:t>
      </w:r>
      <w:r w:rsidR="004C07A1" w:rsidRPr="00D20CB7">
        <w:rPr>
          <w:lang w:val="pl-PL"/>
        </w:rPr>
        <w:t xml:space="preserve">i </w:t>
      </w:r>
      <w:r w:rsidR="00CA0BE3" w:rsidRPr="00D20CB7">
        <w:rPr>
          <w:lang w:val="pl-PL"/>
        </w:rPr>
        <w:t xml:space="preserve">nie było możliwe </w:t>
      </w:r>
      <w:r w:rsidR="004C07A1" w:rsidRPr="00D20CB7">
        <w:rPr>
          <w:lang w:val="pl-PL"/>
        </w:rPr>
        <w:t>doręczenie</w:t>
      </w:r>
      <w:r w:rsidR="00CA0BE3">
        <w:rPr>
          <w:lang w:val="pl-PL"/>
        </w:rPr>
        <w:t xml:space="preserve"> mu</w:t>
      </w:r>
      <w:r w:rsidR="004C07A1" w:rsidRPr="00D20CB7">
        <w:rPr>
          <w:lang w:val="pl-PL"/>
        </w:rPr>
        <w:t xml:space="preserve"> wezwań</w:t>
      </w:r>
      <w:r w:rsidR="00487ABF" w:rsidRPr="00D20CB7">
        <w:rPr>
          <w:lang w:val="pl-PL"/>
        </w:rPr>
        <w:t xml:space="preserve">, a </w:t>
      </w:r>
      <w:r w:rsidR="00CA0BE3">
        <w:rPr>
          <w:lang w:val="pl-PL"/>
        </w:rPr>
        <w:t>następnie</w:t>
      </w:r>
      <w:r w:rsidR="00487ABF" w:rsidRPr="00D20CB7">
        <w:rPr>
          <w:lang w:val="pl-PL"/>
        </w:rPr>
        <w:t xml:space="preserve"> ponieważ przeprowadził się do Nowej Zelandii </w:t>
      </w:r>
      <w:r w:rsidR="00CA0BE3">
        <w:rPr>
          <w:lang w:val="pl-PL"/>
        </w:rPr>
        <w:t xml:space="preserve">i </w:t>
      </w:r>
      <w:r w:rsidR="00CA0BE3" w:rsidRPr="00D20CB7">
        <w:rPr>
          <w:lang w:val="pl-PL"/>
        </w:rPr>
        <w:t xml:space="preserve">musiało zostać wszczęte przeciwko niemu </w:t>
      </w:r>
      <w:r w:rsidR="00487ABF" w:rsidRPr="00D20CB7">
        <w:rPr>
          <w:lang w:val="pl-PL"/>
        </w:rPr>
        <w:t>postępowanie ekstradycyjne (zobacz paragraf 9 i 10 powyżej).</w:t>
      </w:r>
    </w:p>
    <w:p w:rsidR="008E11CB" w:rsidRPr="00D20CB7" w:rsidRDefault="008E11CB" w:rsidP="00DA6739">
      <w:pPr>
        <w:pStyle w:val="ECHRPara"/>
        <w:rPr>
          <w:lang w:val="pl-PL"/>
        </w:rPr>
      </w:pPr>
      <w:r w:rsidRPr="00D20CB7">
        <w:rPr>
          <w:rFonts w:ascii="Times New Roman" w:eastAsia="Times New Roman" w:hAnsi="Times New Roman" w:cs="Times New Roman"/>
          <w:szCs w:val="24"/>
          <w:lang w:val="pl-PL"/>
        </w:rPr>
        <w:fldChar w:fldCharType="begin"/>
      </w:r>
      <w:r w:rsidRPr="00D20CB7">
        <w:rPr>
          <w:rFonts w:ascii="Times New Roman" w:eastAsia="Times New Roman" w:hAnsi="Times New Roman" w:cs="Times New Roman"/>
          <w:szCs w:val="24"/>
          <w:lang w:val="pl-PL"/>
        </w:rPr>
        <w:instrText xml:space="preserve"> SEQ level0 \*arabic </w:instrText>
      </w:r>
      <w:r w:rsidRPr="00D20CB7">
        <w:rPr>
          <w:rFonts w:ascii="Times New Roman" w:eastAsia="Times New Roman" w:hAnsi="Times New Roman" w:cs="Times New Roman"/>
          <w:szCs w:val="24"/>
          <w:lang w:val="pl-PL"/>
        </w:rPr>
        <w:fldChar w:fldCharType="separate"/>
      </w:r>
      <w:r w:rsidR="00DA6739" w:rsidRPr="00D20CB7">
        <w:rPr>
          <w:rFonts w:ascii="Times New Roman" w:eastAsia="Times New Roman" w:hAnsi="Times New Roman" w:cs="Times New Roman"/>
          <w:noProof/>
          <w:szCs w:val="24"/>
          <w:lang w:val="pl-PL"/>
        </w:rPr>
        <w:t>84</w:t>
      </w:r>
      <w:r w:rsidRPr="00D20CB7">
        <w:rPr>
          <w:rFonts w:ascii="Times New Roman" w:eastAsia="Times New Roman" w:hAnsi="Times New Roman" w:cs="Times New Roman"/>
          <w:szCs w:val="24"/>
          <w:lang w:val="pl-PL"/>
        </w:rPr>
        <w:fldChar w:fldCharType="end"/>
      </w:r>
      <w:r w:rsidRPr="00D20CB7">
        <w:rPr>
          <w:rFonts w:ascii="Times New Roman" w:eastAsia="Times New Roman" w:hAnsi="Times New Roman" w:cs="Times New Roman"/>
          <w:szCs w:val="24"/>
          <w:lang w:val="pl-PL"/>
        </w:rPr>
        <w:t>.  </w:t>
      </w:r>
      <w:r w:rsidR="00487ABF" w:rsidRPr="00D20CB7">
        <w:rPr>
          <w:rFonts w:ascii="Times New Roman" w:eastAsia="Times New Roman" w:hAnsi="Times New Roman" w:cs="Times New Roman"/>
          <w:szCs w:val="24"/>
          <w:lang w:val="pl-PL"/>
        </w:rPr>
        <w:t xml:space="preserve">Podobnie Trybunał jest </w:t>
      </w:r>
      <w:r w:rsidR="00CA0BE3">
        <w:rPr>
          <w:rFonts w:ascii="Times New Roman" w:eastAsia="Times New Roman" w:hAnsi="Times New Roman" w:cs="Times New Roman"/>
          <w:szCs w:val="24"/>
          <w:lang w:val="pl-PL"/>
        </w:rPr>
        <w:t>przekonany</w:t>
      </w:r>
      <w:r w:rsidR="00487ABF" w:rsidRPr="00D20CB7">
        <w:rPr>
          <w:rFonts w:ascii="Times New Roman" w:eastAsia="Times New Roman" w:hAnsi="Times New Roman" w:cs="Times New Roman"/>
          <w:szCs w:val="24"/>
          <w:lang w:val="pl-PL"/>
        </w:rPr>
        <w:t>, że władze krajowe przedstawiły odp</w:t>
      </w:r>
      <w:r w:rsidR="000822E8" w:rsidRPr="00D20CB7">
        <w:rPr>
          <w:rFonts w:ascii="Times New Roman" w:eastAsia="Times New Roman" w:hAnsi="Times New Roman" w:cs="Times New Roman"/>
          <w:szCs w:val="24"/>
          <w:lang w:val="pl-PL"/>
        </w:rPr>
        <w:t>ow</w:t>
      </w:r>
      <w:r w:rsidR="00487ABF" w:rsidRPr="00D20CB7">
        <w:rPr>
          <w:rFonts w:ascii="Times New Roman" w:eastAsia="Times New Roman" w:hAnsi="Times New Roman" w:cs="Times New Roman"/>
          <w:szCs w:val="24"/>
          <w:lang w:val="pl-PL"/>
        </w:rPr>
        <w:t xml:space="preserve">iednie i wystarczające powody kiedy </w:t>
      </w:r>
      <w:r w:rsidR="001D1674" w:rsidRPr="00D20CB7">
        <w:rPr>
          <w:rFonts w:ascii="Times New Roman" w:eastAsia="Times New Roman" w:hAnsi="Times New Roman" w:cs="Times New Roman"/>
          <w:szCs w:val="24"/>
          <w:lang w:val="pl-PL"/>
        </w:rPr>
        <w:t xml:space="preserve">opierały się na potrzebie zabezpieczenia właściwego </w:t>
      </w:r>
      <w:r w:rsidR="00CA0BE3">
        <w:rPr>
          <w:rFonts w:ascii="Times New Roman" w:eastAsia="Times New Roman" w:hAnsi="Times New Roman" w:cs="Times New Roman"/>
          <w:szCs w:val="24"/>
          <w:lang w:val="pl-PL"/>
        </w:rPr>
        <w:t>toku</w:t>
      </w:r>
      <w:r w:rsidR="00CA0BE3" w:rsidRPr="00D20CB7">
        <w:rPr>
          <w:rFonts w:ascii="Times New Roman" w:eastAsia="Times New Roman" w:hAnsi="Times New Roman" w:cs="Times New Roman"/>
          <w:szCs w:val="24"/>
          <w:lang w:val="pl-PL"/>
        </w:rPr>
        <w:t xml:space="preserve"> </w:t>
      </w:r>
      <w:r w:rsidR="001D1674" w:rsidRPr="00D20CB7">
        <w:rPr>
          <w:rFonts w:ascii="Times New Roman" w:eastAsia="Times New Roman" w:hAnsi="Times New Roman" w:cs="Times New Roman"/>
          <w:szCs w:val="24"/>
          <w:lang w:val="pl-PL"/>
        </w:rPr>
        <w:t>postępowania</w:t>
      </w:r>
      <w:r w:rsidR="009E0874">
        <w:rPr>
          <w:rFonts w:ascii="Times New Roman" w:eastAsia="Times New Roman" w:hAnsi="Times New Roman" w:cs="Times New Roman"/>
          <w:szCs w:val="24"/>
          <w:lang w:val="pl-PL"/>
        </w:rPr>
        <w:t xml:space="preserve"> </w:t>
      </w:r>
      <w:r w:rsidRPr="00D20CB7">
        <w:rPr>
          <w:lang w:val="pl-PL"/>
        </w:rPr>
        <w:t>–</w:t>
      </w:r>
      <w:r w:rsidR="009E0874">
        <w:rPr>
          <w:lang w:val="pl-PL"/>
        </w:rPr>
        <w:t xml:space="preserve"> </w:t>
      </w:r>
      <w:r w:rsidR="001D1674" w:rsidRPr="00D20CB7">
        <w:rPr>
          <w:lang w:val="pl-PL"/>
        </w:rPr>
        <w:t xml:space="preserve">zwłaszcza mając na uwadze fakt, że skarżący nie posiadał stałego miejsca </w:t>
      </w:r>
      <w:r w:rsidR="00CA0BE3">
        <w:rPr>
          <w:lang w:val="pl-PL"/>
        </w:rPr>
        <w:t>pobytu</w:t>
      </w:r>
      <w:r w:rsidR="00CA0BE3" w:rsidRPr="00D20CB7">
        <w:rPr>
          <w:lang w:val="pl-PL"/>
        </w:rPr>
        <w:t xml:space="preserve"> </w:t>
      </w:r>
      <w:r w:rsidR="001D1674" w:rsidRPr="00D20CB7">
        <w:rPr>
          <w:lang w:val="pl-PL"/>
        </w:rPr>
        <w:t>w Polsce</w:t>
      </w:r>
      <w:r w:rsidR="00CA0BE3">
        <w:rPr>
          <w:lang w:val="pl-PL"/>
        </w:rPr>
        <w:t>, że</w:t>
      </w:r>
      <w:r w:rsidR="001D1674" w:rsidRPr="00D20CB7">
        <w:rPr>
          <w:lang w:val="pl-PL"/>
        </w:rPr>
        <w:t xml:space="preserve"> już wcześniej ukrywał się przed </w:t>
      </w:r>
      <w:r w:rsidR="009E0874">
        <w:rPr>
          <w:lang w:val="pl-PL"/>
        </w:rPr>
        <w:t>P</w:t>
      </w:r>
      <w:r w:rsidR="001D1674" w:rsidRPr="00D20CB7">
        <w:rPr>
          <w:lang w:val="pl-PL"/>
        </w:rPr>
        <w:t xml:space="preserve">olicją </w:t>
      </w:r>
      <w:r w:rsidR="00CA0BE3">
        <w:rPr>
          <w:lang w:val="pl-PL"/>
        </w:rPr>
        <w:t>oraz że</w:t>
      </w:r>
      <w:r w:rsidR="001D1674" w:rsidRPr="00D20CB7">
        <w:rPr>
          <w:lang w:val="pl-PL"/>
        </w:rPr>
        <w:t xml:space="preserve"> </w:t>
      </w:r>
      <w:r w:rsidR="009F5D2B" w:rsidRPr="00D20CB7">
        <w:rPr>
          <w:lang w:val="pl-PL"/>
        </w:rPr>
        <w:t xml:space="preserve">musiało zostać wszczęte przeciwko niemu </w:t>
      </w:r>
      <w:r w:rsidR="001D1674" w:rsidRPr="00D20CB7">
        <w:rPr>
          <w:lang w:val="pl-PL"/>
        </w:rPr>
        <w:t xml:space="preserve">postępowanie ekstradycyjne. </w:t>
      </w:r>
    </w:p>
    <w:p w:rsidR="008E11CB" w:rsidRPr="00D20CB7" w:rsidRDefault="007207E1"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85</w:t>
      </w:r>
      <w:r w:rsidRPr="00D20CB7">
        <w:rPr>
          <w:noProof/>
          <w:lang w:val="pl-PL"/>
        </w:rPr>
        <w:fldChar w:fldCharType="end"/>
      </w:r>
      <w:r w:rsidR="008E11CB" w:rsidRPr="00D20CB7">
        <w:rPr>
          <w:lang w:val="pl-PL"/>
        </w:rPr>
        <w:t>.  </w:t>
      </w:r>
      <w:r w:rsidR="001D1674" w:rsidRPr="00D20CB7">
        <w:rPr>
          <w:lang w:val="pl-PL"/>
        </w:rPr>
        <w:t>Trybunał odnotowuje fakt, że w momencie kiedy władze otrzymały informacj</w:t>
      </w:r>
      <w:r w:rsidR="009F5D2B">
        <w:rPr>
          <w:lang w:val="pl-PL"/>
        </w:rPr>
        <w:t>ę</w:t>
      </w:r>
      <w:r w:rsidR="001D1674" w:rsidRPr="00D20CB7">
        <w:rPr>
          <w:lang w:val="pl-PL"/>
        </w:rPr>
        <w:t xml:space="preserve"> od biegłych, że </w:t>
      </w:r>
      <w:r w:rsidR="009F5D2B">
        <w:rPr>
          <w:lang w:val="pl-PL"/>
        </w:rPr>
        <w:t>osadzenie</w:t>
      </w:r>
      <w:r w:rsidR="009F5D2B" w:rsidRPr="00D20CB7">
        <w:rPr>
          <w:lang w:val="pl-PL"/>
        </w:rPr>
        <w:t xml:space="preserve"> </w:t>
      </w:r>
      <w:r w:rsidR="001D1674" w:rsidRPr="00D20CB7">
        <w:rPr>
          <w:lang w:val="pl-PL"/>
        </w:rPr>
        <w:t xml:space="preserve">skarżącego </w:t>
      </w:r>
      <w:r w:rsidR="009F5D2B">
        <w:rPr>
          <w:lang w:val="pl-PL"/>
        </w:rPr>
        <w:t>może</w:t>
      </w:r>
      <w:r w:rsidR="009F5D2B" w:rsidRPr="00D20CB7">
        <w:rPr>
          <w:lang w:val="pl-PL"/>
        </w:rPr>
        <w:t xml:space="preserve"> </w:t>
      </w:r>
      <w:r w:rsidR="001D1674" w:rsidRPr="00D20CB7">
        <w:rPr>
          <w:lang w:val="pl-PL"/>
        </w:rPr>
        <w:t xml:space="preserve">stanowić zagrożenie dla </w:t>
      </w:r>
      <w:r w:rsidR="009E0874">
        <w:rPr>
          <w:lang w:val="pl-PL"/>
        </w:rPr>
        <w:t xml:space="preserve">jego </w:t>
      </w:r>
      <w:r w:rsidR="001D1674" w:rsidRPr="00D20CB7">
        <w:rPr>
          <w:lang w:val="pl-PL"/>
        </w:rPr>
        <w:t>zdrowia albo nawet życia,</w:t>
      </w:r>
      <w:r w:rsidR="00622EBF" w:rsidRPr="00D20CB7">
        <w:rPr>
          <w:lang w:val="pl-PL"/>
        </w:rPr>
        <w:t xml:space="preserve"> </w:t>
      </w:r>
      <w:r w:rsidR="001D1674" w:rsidRPr="00D20CB7">
        <w:rPr>
          <w:lang w:val="pl-PL"/>
        </w:rPr>
        <w:t>tymczasowe aresztowanie zostało uchylone</w:t>
      </w:r>
      <w:r w:rsidR="001E662F">
        <w:rPr>
          <w:lang w:val="pl-PL"/>
        </w:rPr>
        <w:t>,</w:t>
      </w:r>
      <w:r w:rsidR="00622EBF" w:rsidRPr="00D20CB7">
        <w:rPr>
          <w:lang w:val="pl-PL"/>
        </w:rPr>
        <w:t xml:space="preserve"> a skarżący został </w:t>
      </w:r>
      <w:r w:rsidR="009F5D2B">
        <w:rPr>
          <w:lang w:val="pl-PL"/>
        </w:rPr>
        <w:t>zwolniony</w:t>
      </w:r>
      <w:r w:rsidR="009F5D2B" w:rsidRPr="00D20CB7">
        <w:rPr>
          <w:lang w:val="pl-PL"/>
        </w:rPr>
        <w:t xml:space="preserve"> </w:t>
      </w:r>
      <w:r w:rsidR="00622EBF" w:rsidRPr="00D20CB7">
        <w:rPr>
          <w:lang w:val="pl-PL"/>
        </w:rPr>
        <w:t>(zobacz paragrafy 24-31 powyżej</w:t>
      </w:r>
      <w:r w:rsidR="008E11CB" w:rsidRPr="00D20CB7">
        <w:rPr>
          <w:lang w:val="pl-PL"/>
        </w:rPr>
        <w:t>).</w:t>
      </w:r>
    </w:p>
    <w:p w:rsidR="00486F57" w:rsidRPr="00D20CB7" w:rsidRDefault="008E11CB" w:rsidP="00DA6739">
      <w:pPr>
        <w:pStyle w:val="ECHRPara"/>
        <w:rPr>
          <w:rFonts w:ascii="Times New Roman" w:eastAsia="Times New Roman" w:hAnsi="Times New Roman" w:cs="Times New Roman"/>
          <w:szCs w:val="24"/>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86</w:t>
      </w:r>
      <w:r w:rsidRPr="00D20CB7">
        <w:rPr>
          <w:lang w:val="pl-PL"/>
        </w:rPr>
        <w:fldChar w:fldCharType="end"/>
      </w:r>
      <w:r w:rsidRPr="00D20CB7">
        <w:rPr>
          <w:lang w:val="pl-PL"/>
        </w:rPr>
        <w:t>.  </w:t>
      </w:r>
      <w:r w:rsidR="00622EBF" w:rsidRPr="00D20CB7">
        <w:rPr>
          <w:lang w:val="pl-PL"/>
        </w:rPr>
        <w:t xml:space="preserve">W konkluzji Trybunał </w:t>
      </w:r>
      <w:r w:rsidR="009F5D2B">
        <w:rPr>
          <w:lang w:val="pl-PL"/>
        </w:rPr>
        <w:t>stwierdza</w:t>
      </w:r>
      <w:r w:rsidR="00622EBF" w:rsidRPr="00D20CB7">
        <w:rPr>
          <w:lang w:val="pl-PL"/>
        </w:rPr>
        <w:t xml:space="preserve">, że nie doszło do naruszenia </w:t>
      </w:r>
      <w:r w:rsidR="009F5D2B">
        <w:rPr>
          <w:lang w:val="pl-PL"/>
        </w:rPr>
        <w:t>A</w:t>
      </w:r>
      <w:r w:rsidR="00622EBF" w:rsidRPr="00D20CB7">
        <w:rPr>
          <w:lang w:val="pl-PL"/>
        </w:rPr>
        <w:t xml:space="preserve">rtykułu 5 ust. 3 Konwencji. Opiera swoje ustalenia na powyższych </w:t>
      </w:r>
      <w:r w:rsidR="00913D0B" w:rsidRPr="00D20CB7">
        <w:rPr>
          <w:lang w:val="pl-PL"/>
        </w:rPr>
        <w:t xml:space="preserve">rozważaniach </w:t>
      </w:r>
      <w:r w:rsidR="00622EBF" w:rsidRPr="00D20CB7">
        <w:rPr>
          <w:lang w:val="pl-PL"/>
        </w:rPr>
        <w:t xml:space="preserve">i na fakcie, że nic nie </w:t>
      </w:r>
      <w:r w:rsidR="009F5D2B" w:rsidRPr="00D20CB7">
        <w:rPr>
          <w:lang w:val="pl-PL"/>
        </w:rPr>
        <w:t>wskaz</w:t>
      </w:r>
      <w:r w:rsidR="009F5D2B">
        <w:rPr>
          <w:lang w:val="pl-PL"/>
        </w:rPr>
        <w:t>uje</w:t>
      </w:r>
      <w:r w:rsidR="009F5D2B" w:rsidRPr="00D20CB7">
        <w:rPr>
          <w:lang w:val="pl-PL"/>
        </w:rPr>
        <w:t xml:space="preserve"> </w:t>
      </w:r>
      <w:r w:rsidR="00622EBF" w:rsidRPr="00D20CB7">
        <w:rPr>
          <w:lang w:val="pl-PL"/>
        </w:rPr>
        <w:t>na brak</w:t>
      </w:r>
      <w:r w:rsidR="00913D0B" w:rsidRPr="00D20CB7">
        <w:rPr>
          <w:lang w:val="pl-PL"/>
        </w:rPr>
        <w:t xml:space="preserve"> “szczególnej staranności” w przebiegu postępowania</w:t>
      </w:r>
      <w:r w:rsidR="00622EBF" w:rsidRPr="00D20CB7">
        <w:rPr>
          <w:lang w:val="pl-PL"/>
        </w:rPr>
        <w:t xml:space="preserve"> </w:t>
      </w:r>
      <w:r w:rsidR="003870F9" w:rsidRPr="00D20CB7">
        <w:rPr>
          <w:lang w:val="pl-PL"/>
        </w:rPr>
        <w:t xml:space="preserve"> </w:t>
      </w:r>
      <w:r w:rsidR="00913D0B" w:rsidRPr="00D20CB7">
        <w:rPr>
          <w:lang w:val="pl-PL"/>
        </w:rPr>
        <w:t>(zobacz</w:t>
      </w:r>
      <w:r w:rsidR="00486F57" w:rsidRPr="00D20CB7">
        <w:rPr>
          <w:lang w:val="pl-PL"/>
        </w:rPr>
        <w:t xml:space="preserve"> </w:t>
      </w:r>
      <w:r w:rsidR="00913D0B" w:rsidRPr="00D20CB7">
        <w:rPr>
          <w:i/>
          <w:iCs/>
          <w:lang w:val="pl-PL"/>
        </w:rPr>
        <w:t xml:space="preserve">Roman </w:t>
      </w:r>
      <w:proofErr w:type="spellStart"/>
      <w:r w:rsidR="00913D0B" w:rsidRPr="00D20CB7">
        <w:rPr>
          <w:i/>
          <w:iCs/>
          <w:lang w:val="pl-PL"/>
        </w:rPr>
        <w:t>Petrov</w:t>
      </w:r>
      <w:proofErr w:type="spellEnd"/>
      <w:r w:rsidR="00913D0B" w:rsidRPr="00D20CB7">
        <w:rPr>
          <w:i/>
          <w:iCs/>
          <w:lang w:val="pl-PL"/>
        </w:rPr>
        <w:t xml:space="preserve"> przeciwko Rosji</w:t>
      </w:r>
      <w:r w:rsidR="00486F57" w:rsidRPr="00D20CB7">
        <w:rPr>
          <w:snapToGrid w:val="0"/>
          <w:lang w:val="pl-PL"/>
        </w:rPr>
        <w:t xml:space="preserve">, </w:t>
      </w:r>
      <w:r w:rsidR="00913D0B" w:rsidRPr="00D20CB7">
        <w:rPr>
          <w:lang w:val="pl-PL"/>
        </w:rPr>
        <w:t>nr</w:t>
      </w:r>
      <w:r w:rsidR="00C107DE" w:rsidRPr="00D20CB7">
        <w:rPr>
          <w:lang w:val="pl-PL"/>
        </w:rPr>
        <w:t> </w:t>
      </w:r>
      <w:r w:rsidR="00486F57" w:rsidRPr="00D20CB7">
        <w:rPr>
          <w:lang w:val="pl-PL"/>
        </w:rPr>
        <w:t>37311/08</w:t>
      </w:r>
      <w:r w:rsidR="00913D0B" w:rsidRPr="00D20CB7">
        <w:rPr>
          <w:snapToGrid w:val="0"/>
          <w:lang w:val="pl-PL"/>
        </w:rPr>
        <w:t>, § 58, 15 grudnia</w:t>
      </w:r>
      <w:r w:rsidR="00486F57" w:rsidRPr="00D20CB7">
        <w:rPr>
          <w:snapToGrid w:val="0"/>
          <w:lang w:val="pl-PL"/>
        </w:rPr>
        <w:t xml:space="preserve"> 2015</w:t>
      </w:r>
      <w:r w:rsidR="009F5D2B">
        <w:rPr>
          <w:snapToGrid w:val="0"/>
          <w:lang w:val="pl-PL"/>
        </w:rPr>
        <w:t xml:space="preserve"> roku</w:t>
      </w:r>
      <w:r w:rsidR="00486F57" w:rsidRPr="00D20CB7">
        <w:rPr>
          <w:snapToGrid w:val="0"/>
          <w:lang w:val="pl-PL"/>
        </w:rPr>
        <w:t>)</w:t>
      </w:r>
      <w:r w:rsidR="00486F57" w:rsidRPr="00D20CB7">
        <w:rPr>
          <w:lang w:val="pl-PL"/>
        </w:rPr>
        <w:t xml:space="preserve">. </w:t>
      </w:r>
      <w:r w:rsidR="00913D0B" w:rsidRPr="00D20CB7">
        <w:rPr>
          <w:lang w:val="pl-PL"/>
        </w:rPr>
        <w:t xml:space="preserve">Ponadto zarzut naruszenia </w:t>
      </w:r>
      <w:r w:rsidR="009F5D2B">
        <w:rPr>
          <w:lang w:val="pl-PL"/>
        </w:rPr>
        <w:t>A</w:t>
      </w:r>
      <w:r w:rsidR="00913D0B" w:rsidRPr="00D20CB7">
        <w:rPr>
          <w:lang w:val="pl-PL"/>
        </w:rPr>
        <w:t>rtykułu 5 ust.</w:t>
      </w:r>
      <w:r w:rsidR="003F57C7" w:rsidRPr="00D20CB7">
        <w:rPr>
          <w:lang w:val="pl-PL"/>
        </w:rPr>
        <w:t xml:space="preserve"> 3</w:t>
      </w:r>
      <w:r w:rsidR="00913D0B" w:rsidRPr="00D20CB7">
        <w:rPr>
          <w:lang w:val="pl-PL"/>
        </w:rPr>
        <w:t xml:space="preserve"> Konwencji jest zasadniczo oparty na pogorszeniu stanu zdrowia </w:t>
      </w:r>
      <w:r w:rsidR="003F57C7" w:rsidRPr="00D20CB7">
        <w:rPr>
          <w:lang w:val="pl-PL"/>
        </w:rPr>
        <w:t>skarżącego</w:t>
      </w:r>
      <w:r w:rsidR="00913D0B" w:rsidRPr="00D20CB7">
        <w:rPr>
          <w:lang w:val="pl-PL"/>
        </w:rPr>
        <w:t xml:space="preserve"> podczas jego pobytu w Areszcie Śledczym w Kielcach. </w:t>
      </w:r>
      <w:r w:rsidR="009F5D2B">
        <w:rPr>
          <w:lang w:val="pl-PL"/>
        </w:rPr>
        <w:t>Natomiast</w:t>
      </w:r>
      <w:r w:rsidR="009F5D2B" w:rsidRPr="00D20CB7">
        <w:rPr>
          <w:lang w:val="pl-PL"/>
        </w:rPr>
        <w:t xml:space="preserve"> </w:t>
      </w:r>
      <w:r w:rsidR="00913D0B" w:rsidRPr="00D20CB7">
        <w:rPr>
          <w:lang w:val="pl-PL"/>
        </w:rPr>
        <w:t xml:space="preserve">kwestia braku natychmiastowego </w:t>
      </w:r>
      <w:r w:rsidR="009F5D2B">
        <w:rPr>
          <w:lang w:val="pl-PL"/>
        </w:rPr>
        <w:t>zwolnienia</w:t>
      </w:r>
      <w:r w:rsidR="009F5D2B" w:rsidRPr="00D20CB7">
        <w:rPr>
          <w:lang w:val="pl-PL"/>
        </w:rPr>
        <w:t xml:space="preserve"> </w:t>
      </w:r>
      <w:r w:rsidR="003F57C7" w:rsidRPr="00D20CB7">
        <w:rPr>
          <w:lang w:val="pl-PL"/>
        </w:rPr>
        <w:t>skarżącego</w:t>
      </w:r>
      <w:r w:rsidR="00913D0B" w:rsidRPr="00D20CB7">
        <w:rPr>
          <w:lang w:val="pl-PL"/>
        </w:rPr>
        <w:t xml:space="preserve"> po</w:t>
      </w:r>
      <w:r w:rsidR="003F57C7" w:rsidRPr="00D20CB7">
        <w:rPr>
          <w:lang w:val="pl-PL"/>
        </w:rPr>
        <w:t xml:space="preserve"> wydaniu opinii</w:t>
      </w:r>
      <w:r w:rsidR="009F5D2B">
        <w:rPr>
          <w:lang w:val="pl-PL"/>
        </w:rPr>
        <w:t>, w której stwierdzono</w:t>
      </w:r>
      <w:r w:rsidR="003F57C7" w:rsidRPr="00D20CB7">
        <w:rPr>
          <w:lang w:val="pl-PL"/>
        </w:rPr>
        <w:t xml:space="preserve"> zagrożeni</w:t>
      </w:r>
      <w:r w:rsidR="009F5D2B">
        <w:rPr>
          <w:lang w:val="pl-PL"/>
        </w:rPr>
        <w:t>e dla</w:t>
      </w:r>
      <w:r w:rsidR="00913D0B" w:rsidRPr="00D20CB7">
        <w:rPr>
          <w:lang w:val="pl-PL"/>
        </w:rPr>
        <w:t xml:space="preserve"> </w:t>
      </w:r>
      <w:r w:rsidR="003F57C7" w:rsidRPr="00D20CB7">
        <w:rPr>
          <w:lang w:val="pl-PL"/>
        </w:rPr>
        <w:t>jego zdrowia lub życia</w:t>
      </w:r>
      <w:r w:rsidR="009F5D2B">
        <w:rPr>
          <w:lang w:val="pl-PL"/>
        </w:rPr>
        <w:t>,</w:t>
      </w:r>
      <w:r w:rsidR="003F57C7" w:rsidRPr="00D20CB7">
        <w:rPr>
          <w:lang w:val="pl-PL"/>
        </w:rPr>
        <w:t xml:space="preserve"> została już uwzględniona poprzez stwierdzenie naruszenia </w:t>
      </w:r>
      <w:r w:rsidR="009F5D2B">
        <w:rPr>
          <w:lang w:val="pl-PL"/>
        </w:rPr>
        <w:t>A</w:t>
      </w:r>
      <w:r w:rsidR="003F57C7" w:rsidRPr="00D20CB7">
        <w:rPr>
          <w:lang w:val="pl-PL"/>
        </w:rPr>
        <w:t>rtykułu 3</w:t>
      </w:r>
      <w:r w:rsidR="00913D0B" w:rsidRPr="00D20CB7">
        <w:rPr>
          <w:lang w:val="pl-PL"/>
        </w:rPr>
        <w:t xml:space="preserve">  </w:t>
      </w:r>
      <w:r w:rsidR="003F57C7" w:rsidRPr="00D20CB7">
        <w:rPr>
          <w:lang w:val="pl-PL"/>
        </w:rPr>
        <w:t>(zobacz paragraf 74 powyżej</w:t>
      </w:r>
      <w:r w:rsidR="00486F57" w:rsidRPr="00D20CB7">
        <w:rPr>
          <w:lang w:val="pl-PL"/>
        </w:rPr>
        <w:t>).</w:t>
      </w:r>
    </w:p>
    <w:p w:rsidR="00014566" w:rsidRPr="00D20CB7" w:rsidRDefault="004A1605" w:rsidP="00DA6739">
      <w:pPr>
        <w:pStyle w:val="ECHRHeading1"/>
        <w:rPr>
          <w:lang w:val="pl-PL"/>
        </w:rPr>
      </w:pPr>
      <w:r w:rsidRPr="00D20CB7">
        <w:rPr>
          <w:lang w:val="pl-PL"/>
        </w:rPr>
        <w:lastRenderedPageBreak/>
        <w:t>III</w:t>
      </w:r>
      <w:r w:rsidR="00014566" w:rsidRPr="00D20CB7">
        <w:rPr>
          <w:lang w:val="pl-PL"/>
        </w:rPr>
        <w:t>.  </w:t>
      </w:r>
      <w:r w:rsidR="003F57C7" w:rsidRPr="00D20CB7">
        <w:rPr>
          <w:lang w:val="pl-PL"/>
        </w:rPr>
        <w:t>ZASTOSOWANIE ARTYKUŁU 41 KONWENCJI</w:t>
      </w:r>
    </w:p>
    <w:p w:rsidR="00014566" w:rsidRPr="00D20CB7" w:rsidRDefault="005516D5"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87</w:t>
      </w:r>
      <w:r w:rsidRPr="00D20CB7">
        <w:rPr>
          <w:lang w:val="pl-PL"/>
        </w:rPr>
        <w:fldChar w:fldCharType="end"/>
      </w:r>
      <w:r w:rsidRPr="00D20CB7">
        <w:rPr>
          <w:lang w:val="pl-PL"/>
        </w:rPr>
        <w:t>.  </w:t>
      </w:r>
      <w:r w:rsidR="00D20CB7" w:rsidRPr="00D20CB7">
        <w:rPr>
          <w:lang w:val="pl-PL"/>
        </w:rPr>
        <w:t>Artykuł</w:t>
      </w:r>
      <w:r w:rsidR="003F57C7" w:rsidRPr="00D20CB7">
        <w:rPr>
          <w:lang w:val="pl-PL"/>
        </w:rPr>
        <w:t xml:space="preserve"> 41 Konwencji stanowi</w:t>
      </w:r>
      <w:r w:rsidR="00014566" w:rsidRPr="00D20CB7">
        <w:rPr>
          <w:lang w:val="pl-PL"/>
        </w:rPr>
        <w:t>:</w:t>
      </w:r>
    </w:p>
    <w:p w:rsidR="00014566" w:rsidRPr="00D20CB7" w:rsidRDefault="00014566" w:rsidP="00DA6739">
      <w:pPr>
        <w:pStyle w:val="ECHRParaQuote"/>
        <w:keepNext/>
        <w:keepLines/>
        <w:rPr>
          <w:lang w:val="pl-PL"/>
        </w:rPr>
      </w:pPr>
      <w:r w:rsidRPr="00D20CB7">
        <w:rPr>
          <w:lang w:val="pl-PL"/>
        </w:rPr>
        <w:t>“</w:t>
      </w:r>
      <w:r w:rsidR="003F57C7" w:rsidRPr="00D20CB7">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D20CB7">
        <w:rPr>
          <w:lang w:val="pl-PL"/>
        </w:rPr>
        <w:t>.”</w:t>
      </w:r>
    </w:p>
    <w:p w:rsidR="00014566" w:rsidRPr="00D20CB7" w:rsidRDefault="003F57C7" w:rsidP="00DA6739">
      <w:pPr>
        <w:pStyle w:val="ECHRHeading2"/>
        <w:keepLines w:val="0"/>
        <w:outlineLvl w:val="0"/>
        <w:rPr>
          <w:lang w:val="pl-PL"/>
        </w:rPr>
      </w:pPr>
      <w:r w:rsidRPr="00D20CB7">
        <w:rPr>
          <w:lang w:val="pl-PL"/>
        </w:rPr>
        <w:t>A.  Szkoda</w:t>
      </w:r>
    </w:p>
    <w:p w:rsidR="003F57C7"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88</w:t>
      </w:r>
      <w:r w:rsidRPr="00D20CB7">
        <w:rPr>
          <w:lang w:val="pl-PL"/>
        </w:rPr>
        <w:fldChar w:fldCharType="end"/>
      </w:r>
      <w:r w:rsidR="00014566" w:rsidRPr="00D20CB7">
        <w:rPr>
          <w:lang w:val="pl-PL"/>
        </w:rPr>
        <w:t>.  </w:t>
      </w:r>
      <w:r w:rsidR="003F57C7" w:rsidRPr="00D20CB7">
        <w:rPr>
          <w:lang w:val="pl-PL"/>
        </w:rPr>
        <w:t xml:space="preserve">Skarżący domagał się zasądzenia </w:t>
      </w:r>
      <w:r w:rsidR="00D20CB7">
        <w:rPr>
          <w:lang w:val="pl-PL"/>
        </w:rPr>
        <w:t xml:space="preserve">50 </w:t>
      </w:r>
      <w:r w:rsidR="00BB17B3" w:rsidRPr="00D20CB7">
        <w:rPr>
          <w:lang w:val="pl-PL"/>
        </w:rPr>
        <w:t>000</w:t>
      </w:r>
      <w:r w:rsidR="003F57C7" w:rsidRPr="00D20CB7">
        <w:rPr>
          <w:lang w:val="pl-PL"/>
        </w:rPr>
        <w:t xml:space="preserve"> euro</w:t>
      </w:r>
      <w:r w:rsidR="00014566" w:rsidRPr="00D20CB7">
        <w:rPr>
          <w:lang w:val="pl-PL"/>
        </w:rPr>
        <w:t xml:space="preserve"> (EUR) </w:t>
      </w:r>
      <w:r w:rsidR="003F57C7" w:rsidRPr="00D20CB7">
        <w:rPr>
          <w:lang w:val="pl-PL"/>
        </w:rPr>
        <w:t>tytułem szkody niemajątkowej.</w:t>
      </w:r>
    </w:p>
    <w:p w:rsidR="00014566" w:rsidRPr="00D20CB7" w:rsidRDefault="003F57C7" w:rsidP="00DA6739">
      <w:pPr>
        <w:pStyle w:val="ECHRPara"/>
        <w:rPr>
          <w:lang w:val="pl-PL"/>
        </w:rPr>
      </w:pPr>
      <w:r w:rsidRPr="00D20CB7">
        <w:rPr>
          <w:lang w:val="pl-PL"/>
        </w:rPr>
        <w:t xml:space="preserve"> </w:t>
      </w:r>
      <w:r w:rsidR="007036A9" w:rsidRPr="00D20CB7">
        <w:rPr>
          <w:lang w:val="pl-PL"/>
        </w:rPr>
        <w:fldChar w:fldCharType="begin"/>
      </w:r>
      <w:r w:rsidR="007036A9" w:rsidRPr="00D20CB7">
        <w:rPr>
          <w:lang w:val="pl-PL"/>
        </w:rPr>
        <w:instrText xml:space="preserve"> SEQ level0 \*arabic </w:instrText>
      </w:r>
      <w:r w:rsidR="007036A9" w:rsidRPr="00D20CB7">
        <w:rPr>
          <w:lang w:val="pl-PL"/>
        </w:rPr>
        <w:fldChar w:fldCharType="separate"/>
      </w:r>
      <w:r w:rsidR="00DA6739" w:rsidRPr="00D20CB7">
        <w:rPr>
          <w:noProof/>
          <w:lang w:val="pl-PL"/>
        </w:rPr>
        <w:t>89</w:t>
      </w:r>
      <w:r w:rsidR="007036A9" w:rsidRPr="00D20CB7">
        <w:rPr>
          <w:lang w:val="pl-PL"/>
        </w:rPr>
        <w:fldChar w:fldCharType="end"/>
      </w:r>
      <w:r w:rsidR="00014566" w:rsidRPr="00D20CB7">
        <w:rPr>
          <w:lang w:val="pl-PL"/>
        </w:rPr>
        <w:t>.  </w:t>
      </w:r>
      <w:r w:rsidR="00551C18" w:rsidRPr="00D20CB7">
        <w:rPr>
          <w:lang w:val="pl-PL"/>
        </w:rPr>
        <w:t xml:space="preserve">Rząd uznał, że jeżeli Trybunał ustali, że doszło do naruszenia </w:t>
      </w:r>
      <w:r w:rsidR="008E44A8">
        <w:rPr>
          <w:lang w:val="pl-PL"/>
        </w:rPr>
        <w:t>A</w:t>
      </w:r>
      <w:r w:rsidR="00551C18" w:rsidRPr="00D20CB7">
        <w:rPr>
          <w:lang w:val="pl-PL"/>
        </w:rPr>
        <w:t xml:space="preserve">rtykułu 3 </w:t>
      </w:r>
      <w:r w:rsidR="00582253" w:rsidRPr="00D20CB7">
        <w:rPr>
          <w:lang w:val="pl-PL"/>
        </w:rPr>
        <w:t>i</w:t>
      </w:r>
      <w:r w:rsidR="00551C18" w:rsidRPr="00D20CB7">
        <w:rPr>
          <w:lang w:val="pl-PL"/>
        </w:rPr>
        <w:t xml:space="preserve"> </w:t>
      </w:r>
      <w:r w:rsidR="008E44A8">
        <w:rPr>
          <w:lang w:val="pl-PL"/>
        </w:rPr>
        <w:t>A</w:t>
      </w:r>
      <w:r w:rsidR="00551C18" w:rsidRPr="00D20CB7">
        <w:rPr>
          <w:lang w:val="pl-PL"/>
        </w:rPr>
        <w:t xml:space="preserve">rtykułu 5 ust. 3 Konwencji, to takie ustalenie należy traktować jako </w:t>
      </w:r>
      <w:r w:rsidR="00582253" w:rsidRPr="00D20CB7">
        <w:rPr>
          <w:lang w:val="pl-PL"/>
        </w:rPr>
        <w:t>wystarczające naprawienie szkody.</w:t>
      </w:r>
      <w:r w:rsidR="00551C18" w:rsidRPr="00D20CB7">
        <w:rPr>
          <w:lang w:val="pl-PL"/>
        </w:rPr>
        <w:t xml:space="preserve"> </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90</w:t>
      </w:r>
      <w:r w:rsidRPr="00D20CB7">
        <w:rPr>
          <w:lang w:val="pl-PL"/>
        </w:rPr>
        <w:fldChar w:fldCharType="end"/>
      </w:r>
      <w:r w:rsidR="00014566" w:rsidRPr="00D20CB7">
        <w:rPr>
          <w:lang w:val="pl-PL"/>
        </w:rPr>
        <w:t>.  </w:t>
      </w:r>
      <w:r w:rsidR="00C5007D">
        <w:rPr>
          <w:lang w:val="pl-PL"/>
        </w:rPr>
        <w:t xml:space="preserve">Trybunał przyznaje skarżącemu </w:t>
      </w:r>
      <w:r w:rsidR="00D64FAB" w:rsidRPr="00D20CB7">
        <w:rPr>
          <w:lang w:val="pl-PL"/>
        </w:rPr>
        <w:t>5</w:t>
      </w:r>
      <w:r w:rsidR="00D20CB7">
        <w:rPr>
          <w:lang w:val="pl-PL"/>
        </w:rPr>
        <w:t xml:space="preserve"> </w:t>
      </w:r>
      <w:r w:rsidR="00620CAF" w:rsidRPr="00D20CB7">
        <w:rPr>
          <w:lang w:val="pl-PL"/>
        </w:rPr>
        <w:t>000</w:t>
      </w:r>
      <w:r w:rsidR="00A94EE8" w:rsidRPr="00D20CB7">
        <w:rPr>
          <w:lang w:val="pl-PL"/>
        </w:rPr>
        <w:t xml:space="preserve"> </w:t>
      </w:r>
      <w:r w:rsidR="00551C18" w:rsidRPr="00D20CB7">
        <w:rPr>
          <w:lang w:val="pl-PL"/>
        </w:rPr>
        <w:t>euro</w:t>
      </w:r>
      <w:r w:rsidR="00C5007D">
        <w:rPr>
          <w:lang w:val="pl-PL"/>
        </w:rPr>
        <w:t xml:space="preserve"> (EUR)</w:t>
      </w:r>
      <w:r w:rsidR="00551C18" w:rsidRPr="00D20CB7">
        <w:rPr>
          <w:lang w:val="pl-PL"/>
        </w:rPr>
        <w:t xml:space="preserve"> tytułem szkody niemajątkowej. </w:t>
      </w:r>
    </w:p>
    <w:p w:rsidR="00014566" w:rsidRPr="00D20CB7" w:rsidRDefault="00014566" w:rsidP="00DA6739">
      <w:pPr>
        <w:pStyle w:val="ECHRHeading2"/>
        <w:outlineLvl w:val="0"/>
        <w:rPr>
          <w:lang w:val="pl-PL"/>
        </w:rPr>
      </w:pPr>
      <w:r w:rsidRPr="00D20CB7">
        <w:rPr>
          <w:lang w:val="pl-PL"/>
        </w:rPr>
        <w:t>B.  </w:t>
      </w:r>
      <w:r w:rsidR="00582253" w:rsidRPr="00D20CB7">
        <w:rPr>
          <w:lang w:val="pl-PL"/>
        </w:rPr>
        <w:t>Koszty i wydatki</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91</w:t>
      </w:r>
      <w:r w:rsidRPr="00D20CB7">
        <w:rPr>
          <w:lang w:val="pl-PL"/>
        </w:rPr>
        <w:fldChar w:fldCharType="end"/>
      </w:r>
      <w:r w:rsidR="00014566" w:rsidRPr="00D20CB7">
        <w:rPr>
          <w:lang w:val="pl-PL"/>
        </w:rPr>
        <w:t>.  </w:t>
      </w:r>
      <w:r w:rsidR="00582253" w:rsidRPr="00D20CB7">
        <w:rPr>
          <w:lang w:val="pl-PL"/>
        </w:rPr>
        <w:t xml:space="preserve">Na koniec skarżący żądał kwoty w wysokości </w:t>
      </w:r>
      <w:r w:rsidR="00D20CB7">
        <w:rPr>
          <w:lang w:val="pl-PL"/>
        </w:rPr>
        <w:t xml:space="preserve">3 </w:t>
      </w:r>
      <w:r w:rsidR="00BB17B3" w:rsidRPr="00D20CB7">
        <w:rPr>
          <w:lang w:val="pl-PL"/>
        </w:rPr>
        <w:t>300</w:t>
      </w:r>
      <w:r w:rsidR="00582253" w:rsidRPr="00D20CB7">
        <w:rPr>
          <w:lang w:val="pl-PL"/>
        </w:rPr>
        <w:t xml:space="preserve"> euro z tytułu bycia </w:t>
      </w:r>
      <w:r w:rsidR="00C91354" w:rsidRPr="00D20CB7">
        <w:rPr>
          <w:lang w:val="pl-PL"/>
        </w:rPr>
        <w:t>reprezentowanym</w:t>
      </w:r>
      <w:r w:rsidR="00582253" w:rsidRPr="00D20CB7">
        <w:rPr>
          <w:lang w:val="pl-PL"/>
        </w:rPr>
        <w:t xml:space="preserve"> przed Trybunałem przez swojego prawnika, Panią</w:t>
      </w:r>
      <w:r w:rsidR="00090C46" w:rsidRPr="00D20CB7">
        <w:rPr>
          <w:lang w:val="pl-PL"/>
        </w:rPr>
        <w:t xml:space="preserve"> B. </w:t>
      </w:r>
      <w:proofErr w:type="spellStart"/>
      <w:r w:rsidR="00090C46" w:rsidRPr="00D20CB7">
        <w:rPr>
          <w:lang w:val="pl-PL"/>
        </w:rPr>
        <w:t>S</w:t>
      </w:r>
      <w:r w:rsidR="00090C46" w:rsidRPr="00D20CB7">
        <w:rPr>
          <w:rFonts w:cstheme="minorHAnsi"/>
          <w:lang w:val="pl-PL"/>
        </w:rPr>
        <w:t>ł</w:t>
      </w:r>
      <w:r w:rsidR="00582253" w:rsidRPr="00D20CB7">
        <w:rPr>
          <w:lang w:val="pl-PL"/>
        </w:rPr>
        <w:t>upską</w:t>
      </w:r>
      <w:r w:rsidR="00090C46" w:rsidRPr="00D20CB7">
        <w:rPr>
          <w:lang w:val="pl-PL"/>
        </w:rPr>
        <w:t>-Uczkiewicz</w:t>
      </w:r>
      <w:proofErr w:type="spellEnd"/>
      <w:r w:rsidR="004C2543" w:rsidRPr="00D20CB7">
        <w:rPr>
          <w:lang w:val="pl-PL"/>
        </w:rPr>
        <w:t>,</w:t>
      </w:r>
      <w:r w:rsidR="00090C46" w:rsidRPr="00D20CB7">
        <w:rPr>
          <w:lang w:val="pl-PL"/>
        </w:rPr>
        <w:t xml:space="preserve"> </w:t>
      </w:r>
      <w:r w:rsidR="00582253" w:rsidRPr="00D20CB7">
        <w:rPr>
          <w:lang w:val="pl-PL"/>
        </w:rPr>
        <w:t xml:space="preserve">za 22 godziny pracy, w wysokości 130 euro za godzinę. W celu </w:t>
      </w:r>
      <w:r w:rsidR="00D20CB7" w:rsidRPr="00D20CB7">
        <w:rPr>
          <w:lang w:val="pl-PL"/>
        </w:rPr>
        <w:t>poparcia</w:t>
      </w:r>
      <w:r w:rsidR="00582253" w:rsidRPr="00D20CB7">
        <w:rPr>
          <w:lang w:val="pl-PL"/>
        </w:rPr>
        <w:t xml:space="preserve"> swojego </w:t>
      </w:r>
      <w:r w:rsidR="00D20CB7" w:rsidRPr="00D20CB7">
        <w:rPr>
          <w:lang w:val="pl-PL"/>
        </w:rPr>
        <w:t>żądania</w:t>
      </w:r>
      <w:r w:rsidR="00582253" w:rsidRPr="00D20CB7">
        <w:rPr>
          <w:lang w:val="pl-PL"/>
        </w:rPr>
        <w:t xml:space="preserve"> przedstawił rozliczenie czasu pracy</w:t>
      </w:r>
      <w:r w:rsidR="00090C46" w:rsidRPr="00D20CB7">
        <w:rPr>
          <w:lang w:val="pl-PL"/>
        </w:rPr>
        <w:t>.</w:t>
      </w:r>
      <w:r w:rsidR="00582253" w:rsidRPr="00D20CB7">
        <w:rPr>
          <w:lang w:val="pl-PL"/>
        </w:rPr>
        <w:t xml:space="preserve"> Żądał również</w:t>
      </w:r>
      <w:r w:rsidR="00090C46" w:rsidRPr="00D20CB7">
        <w:rPr>
          <w:lang w:val="pl-PL"/>
        </w:rPr>
        <w:t xml:space="preserve"> </w:t>
      </w:r>
      <w:r w:rsidR="00BB17B3" w:rsidRPr="00D20CB7">
        <w:rPr>
          <w:lang w:val="pl-PL"/>
        </w:rPr>
        <w:t>553</w:t>
      </w:r>
      <w:r w:rsidR="00C91354">
        <w:rPr>
          <w:lang w:val="pl-PL"/>
        </w:rPr>
        <w:t>,</w:t>
      </w:r>
      <w:r w:rsidR="00BB17B3" w:rsidRPr="00D20CB7">
        <w:rPr>
          <w:lang w:val="pl-PL"/>
        </w:rPr>
        <w:t>50</w:t>
      </w:r>
      <w:r w:rsidR="00582253" w:rsidRPr="00D20CB7">
        <w:rPr>
          <w:lang w:val="pl-PL"/>
        </w:rPr>
        <w:t xml:space="preserve"> złotych w związku z kosztami tłumaczenia.</w:t>
      </w:r>
      <w:r w:rsidR="00014566" w:rsidRPr="00D20CB7">
        <w:rPr>
          <w:lang w:val="pl-PL"/>
        </w:rPr>
        <w:t xml:space="preserve"> </w:t>
      </w:r>
      <w:r w:rsidR="00582253" w:rsidRPr="00D20CB7">
        <w:rPr>
          <w:lang w:val="pl-PL"/>
        </w:rPr>
        <w:t xml:space="preserve">Przedstawił rachunek za tłumaczenie opiewający na kwotę </w:t>
      </w:r>
      <w:r w:rsidR="00C91354">
        <w:rPr>
          <w:lang w:val="pl-PL"/>
        </w:rPr>
        <w:t>553,</w:t>
      </w:r>
      <w:r w:rsidR="00090C46" w:rsidRPr="00D20CB7">
        <w:rPr>
          <w:lang w:val="pl-PL"/>
        </w:rPr>
        <w:t>50</w:t>
      </w:r>
      <w:r w:rsidR="00582253" w:rsidRPr="00D20CB7">
        <w:rPr>
          <w:lang w:val="pl-PL"/>
        </w:rPr>
        <w:t xml:space="preserve"> złotych.</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92</w:t>
      </w:r>
      <w:r w:rsidRPr="00D20CB7">
        <w:rPr>
          <w:lang w:val="pl-PL"/>
        </w:rPr>
        <w:fldChar w:fldCharType="end"/>
      </w:r>
      <w:r w:rsidR="00014566" w:rsidRPr="00D20CB7">
        <w:rPr>
          <w:lang w:val="pl-PL"/>
        </w:rPr>
        <w:t>.  </w:t>
      </w:r>
      <w:r w:rsidR="00582253" w:rsidRPr="00D20CB7">
        <w:rPr>
          <w:lang w:val="pl-PL"/>
        </w:rPr>
        <w:t>Rząd uznał te żądania za nadmierne oraz</w:t>
      </w:r>
      <w:r w:rsidR="00A76744" w:rsidRPr="00D20CB7">
        <w:rPr>
          <w:lang w:val="pl-PL"/>
        </w:rPr>
        <w:t xml:space="preserve"> </w:t>
      </w:r>
      <w:r w:rsidR="008E44A8">
        <w:rPr>
          <w:lang w:val="pl-PL"/>
        </w:rPr>
        <w:t>wniósł</w:t>
      </w:r>
      <w:r w:rsidR="00A76744" w:rsidRPr="00D20CB7">
        <w:rPr>
          <w:lang w:val="pl-PL"/>
        </w:rPr>
        <w:t xml:space="preserve"> o ich odrzucenie ze względu na to, że nie były poparte żadnymi dokumentami. </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93</w:t>
      </w:r>
      <w:r w:rsidRPr="00D20CB7">
        <w:rPr>
          <w:lang w:val="pl-PL"/>
        </w:rPr>
        <w:fldChar w:fldCharType="end"/>
      </w:r>
      <w:r w:rsidR="00014566" w:rsidRPr="00D20CB7">
        <w:rPr>
          <w:lang w:val="pl-PL"/>
        </w:rPr>
        <w:t>.  </w:t>
      </w:r>
      <w:r w:rsidR="008859A4" w:rsidRPr="00D20CB7">
        <w:rPr>
          <w:lang w:val="pl-PL"/>
        </w:rPr>
        <w:t xml:space="preserve">Zgodnie z </w:t>
      </w:r>
      <w:r w:rsidR="008E44A8">
        <w:rPr>
          <w:lang w:val="pl-PL"/>
        </w:rPr>
        <w:t>orzecznictwem</w:t>
      </w:r>
      <w:r w:rsidR="008859A4" w:rsidRPr="00D20CB7">
        <w:rPr>
          <w:lang w:val="pl-PL"/>
        </w:rPr>
        <w:t xml:space="preserve"> Trybunału</w:t>
      </w:r>
      <w:r w:rsidRPr="00D20CB7">
        <w:rPr>
          <w:lang w:val="pl-PL"/>
        </w:rPr>
        <w:t xml:space="preserve"> </w:t>
      </w:r>
      <w:r w:rsidR="008859A4" w:rsidRPr="00D20CB7">
        <w:rPr>
          <w:lang w:val="pl-PL"/>
        </w:rPr>
        <w:t xml:space="preserve"> skarżący jest uprawniony do zwrotu kosztów i wydatków jedynie w przypadku, </w:t>
      </w:r>
      <w:r w:rsidR="00AD2C7B" w:rsidRPr="00D20CB7">
        <w:rPr>
          <w:lang w:val="pl-PL"/>
        </w:rPr>
        <w:t xml:space="preserve">jeżeli </w:t>
      </w:r>
      <w:r w:rsidR="00D20CB7" w:rsidRPr="00D20CB7">
        <w:rPr>
          <w:lang w:val="pl-PL"/>
        </w:rPr>
        <w:t>zostało</w:t>
      </w:r>
      <w:r w:rsidR="00AD2C7B" w:rsidRPr="00D20CB7">
        <w:rPr>
          <w:lang w:val="pl-PL"/>
        </w:rPr>
        <w:t xml:space="preserve"> </w:t>
      </w:r>
      <w:r w:rsidR="008E44A8">
        <w:rPr>
          <w:lang w:val="pl-PL"/>
        </w:rPr>
        <w:t>wykazane</w:t>
      </w:r>
      <w:r w:rsidR="00AD2C7B" w:rsidRPr="00D20CB7">
        <w:rPr>
          <w:lang w:val="pl-PL"/>
        </w:rPr>
        <w:t xml:space="preserve">, </w:t>
      </w:r>
      <w:r w:rsidR="008859A4" w:rsidRPr="00D20CB7">
        <w:rPr>
          <w:lang w:val="pl-PL"/>
        </w:rPr>
        <w:t xml:space="preserve">że zostały rzeczywiście </w:t>
      </w:r>
      <w:r w:rsidR="008E44A8">
        <w:rPr>
          <w:lang w:val="pl-PL"/>
        </w:rPr>
        <w:t xml:space="preserve">i koniecznie </w:t>
      </w:r>
      <w:r w:rsidR="008859A4" w:rsidRPr="00D20CB7">
        <w:rPr>
          <w:lang w:val="pl-PL"/>
        </w:rPr>
        <w:t xml:space="preserve">poniesione </w:t>
      </w:r>
      <w:r w:rsidR="008E44A8">
        <w:rPr>
          <w:lang w:val="pl-PL"/>
        </w:rPr>
        <w:t>oraz</w:t>
      </w:r>
      <w:r w:rsidR="00AD2C7B" w:rsidRPr="00D20CB7">
        <w:rPr>
          <w:lang w:val="pl-PL"/>
        </w:rPr>
        <w:t xml:space="preserve"> były </w:t>
      </w:r>
      <w:r w:rsidR="008E44A8">
        <w:rPr>
          <w:lang w:val="pl-PL"/>
        </w:rPr>
        <w:t>zasadne</w:t>
      </w:r>
      <w:r w:rsidR="008E44A8" w:rsidRPr="00D20CB7">
        <w:rPr>
          <w:lang w:val="pl-PL"/>
        </w:rPr>
        <w:t xml:space="preserve"> </w:t>
      </w:r>
      <w:r w:rsidR="00AD2C7B" w:rsidRPr="00D20CB7">
        <w:rPr>
          <w:lang w:val="pl-PL"/>
        </w:rPr>
        <w:t>co do kwoty.</w:t>
      </w:r>
      <w:r w:rsidR="008859A4" w:rsidRPr="00D20CB7">
        <w:rPr>
          <w:lang w:val="pl-PL"/>
        </w:rPr>
        <w:t xml:space="preserve"> </w:t>
      </w:r>
      <w:r w:rsidR="00AD2C7B" w:rsidRPr="00D20CB7">
        <w:rPr>
          <w:lang w:val="pl-PL"/>
        </w:rPr>
        <w:t xml:space="preserve">W niniejszej sprawie, przy uwzględnieniu dokumentów, które Trybunał posiada i powyższych kryteriów, Trybunał uznaje za stosowne przyznanie sumy </w:t>
      </w:r>
      <w:r w:rsidR="00D20CB7" w:rsidRPr="00D20CB7">
        <w:rPr>
          <w:lang w:val="pl-PL"/>
        </w:rPr>
        <w:t xml:space="preserve">3 </w:t>
      </w:r>
      <w:r w:rsidR="009561E1" w:rsidRPr="00D20CB7">
        <w:rPr>
          <w:lang w:val="pl-PL"/>
        </w:rPr>
        <w:t>430</w:t>
      </w:r>
      <w:r w:rsidR="00AD2C7B" w:rsidRPr="00D20CB7">
        <w:rPr>
          <w:lang w:val="pl-PL"/>
        </w:rPr>
        <w:t xml:space="preserve"> euro za postępowanie przed Trybunałem. </w:t>
      </w:r>
    </w:p>
    <w:p w:rsidR="00014566" w:rsidRPr="00D20CB7" w:rsidRDefault="00014566" w:rsidP="00DA6739">
      <w:pPr>
        <w:pStyle w:val="ECHRHeading2"/>
        <w:outlineLvl w:val="0"/>
        <w:rPr>
          <w:lang w:val="pl-PL"/>
        </w:rPr>
      </w:pPr>
      <w:r w:rsidRPr="00D20CB7">
        <w:rPr>
          <w:lang w:val="pl-PL"/>
        </w:rPr>
        <w:t>C.  </w:t>
      </w:r>
      <w:r w:rsidR="005F6022" w:rsidRPr="00D20CB7">
        <w:rPr>
          <w:lang w:val="pl-PL"/>
        </w:rPr>
        <w:t>Ods</w:t>
      </w:r>
      <w:r w:rsidR="00AD2C7B" w:rsidRPr="00D20CB7">
        <w:rPr>
          <w:lang w:val="pl-PL"/>
        </w:rPr>
        <w:t>etki za zwłokę</w:t>
      </w:r>
    </w:p>
    <w:p w:rsidR="00014566" w:rsidRPr="00D20CB7" w:rsidRDefault="007036A9" w:rsidP="00DA6739">
      <w:pPr>
        <w:pStyle w:val="ECHRPara"/>
        <w:rPr>
          <w:lang w:val="pl-PL"/>
        </w:rPr>
      </w:pPr>
      <w:r w:rsidRPr="00D20CB7">
        <w:rPr>
          <w:lang w:val="pl-PL"/>
        </w:rPr>
        <w:fldChar w:fldCharType="begin"/>
      </w:r>
      <w:r w:rsidRPr="00D20CB7">
        <w:rPr>
          <w:lang w:val="pl-PL"/>
        </w:rPr>
        <w:instrText xml:space="preserve"> SEQ level0 \*arabic </w:instrText>
      </w:r>
      <w:r w:rsidRPr="00D20CB7">
        <w:rPr>
          <w:lang w:val="pl-PL"/>
        </w:rPr>
        <w:fldChar w:fldCharType="separate"/>
      </w:r>
      <w:r w:rsidR="00DA6739" w:rsidRPr="00D20CB7">
        <w:rPr>
          <w:noProof/>
          <w:lang w:val="pl-PL"/>
        </w:rPr>
        <w:t>94</w:t>
      </w:r>
      <w:r w:rsidRPr="00D20CB7">
        <w:rPr>
          <w:lang w:val="pl-PL"/>
        </w:rPr>
        <w:fldChar w:fldCharType="end"/>
      </w:r>
      <w:r w:rsidR="00014566" w:rsidRPr="00D20CB7">
        <w:rPr>
          <w:lang w:val="pl-PL"/>
        </w:rPr>
        <w:t>.  </w:t>
      </w:r>
      <w:r w:rsidR="00AD2C7B" w:rsidRPr="00D20CB7">
        <w:rPr>
          <w:lang w:val="pl-PL"/>
        </w:rPr>
        <w:t>Trybunał uznaje za właściwe, że odsetki za zwłokę powinny zostać oparte na marginalnej stopie procentowej Europejskiego Banku Centralnego, do której należy dodać trzy punkty procentowe.</w:t>
      </w:r>
    </w:p>
    <w:p w:rsidR="00014566" w:rsidRPr="00D20CB7" w:rsidRDefault="00620152" w:rsidP="00DA6739">
      <w:pPr>
        <w:pStyle w:val="ECHRTitle1"/>
        <w:rPr>
          <w:lang w:val="pl-PL"/>
        </w:rPr>
      </w:pPr>
      <w:r w:rsidRPr="00D20CB7">
        <w:rPr>
          <w:lang w:val="pl-PL"/>
        </w:rPr>
        <w:lastRenderedPageBreak/>
        <w:t>Z TYCH POWODÓW TRYBUNAŁ JEDNOGŁOŚNIE</w:t>
      </w:r>
      <w:r w:rsidR="007036A9" w:rsidRPr="00D20CB7">
        <w:rPr>
          <w:lang w:val="pl-PL"/>
        </w:rPr>
        <w:t>,</w:t>
      </w:r>
    </w:p>
    <w:p w:rsidR="00B637B9" w:rsidRPr="00D20CB7" w:rsidRDefault="00B637B9" w:rsidP="00DA6739">
      <w:pPr>
        <w:pStyle w:val="JuList"/>
        <w:rPr>
          <w:lang w:val="pl-PL"/>
        </w:rPr>
      </w:pPr>
      <w:r w:rsidRPr="00D20CB7">
        <w:rPr>
          <w:lang w:val="pl-PL"/>
        </w:rPr>
        <w:t>1.  </w:t>
      </w:r>
      <w:r w:rsidR="00FD107E" w:rsidRPr="00D20CB7">
        <w:rPr>
          <w:i/>
          <w:lang w:val="pl-PL"/>
        </w:rPr>
        <w:t xml:space="preserve">Uznaje </w:t>
      </w:r>
      <w:r w:rsidR="00FD107E" w:rsidRPr="00D20CB7">
        <w:rPr>
          <w:lang w:val="pl-PL"/>
        </w:rPr>
        <w:t>skargę za</w:t>
      </w:r>
      <w:r w:rsidR="00FD107E" w:rsidRPr="00D20CB7">
        <w:rPr>
          <w:i/>
          <w:lang w:val="pl-PL"/>
        </w:rPr>
        <w:t xml:space="preserve"> </w:t>
      </w:r>
      <w:r w:rsidR="00FD107E" w:rsidRPr="00D20CB7">
        <w:rPr>
          <w:lang w:val="pl-PL"/>
        </w:rPr>
        <w:t>dopuszczalną</w:t>
      </w:r>
      <w:r w:rsidRPr="00D20CB7">
        <w:rPr>
          <w:lang w:val="pl-PL"/>
        </w:rPr>
        <w:t>;</w:t>
      </w:r>
    </w:p>
    <w:p w:rsidR="00014566" w:rsidRPr="00D20CB7" w:rsidRDefault="00014566" w:rsidP="00DA6739">
      <w:pPr>
        <w:pStyle w:val="JuList"/>
        <w:ind w:left="0" w:firstLine="0"/>
        <w:rPr>
          <w:lang w:val="pl-PL"/>
        </w:rPr>
      </w:pPr>
    </w:p>
    <w:p w:rsidR="00014566" w:rsidRPr="00D20CB7" w:rsidRDefault="009561E1" w:rsidP="00DA6739">
      <w:pPr>
        <w:pStyle w:val="JuList"/>
        <w:rPr>
          <w:lang w:val="pl-PL"/>
        </w:rPr>
      </w:pPr>
      <w:r w:rsidRPr="00D20CB7">
        <w:rPr>
          <w:lang w:val="pl-PL"/>
        </w:rPr>
        <w:t>2</w:t>
      </w:r>
      <w:r w:rsidR="00014566" w:rsidRPr="00D20CB7">
        <w:rPr>
          <w:lang w:val="pl-PL"/>
        </w:rPr>
        <w:t>.  </w:t>
      </w:r>
      <w:r w:rsidR="00FD107E" w:rsidRPr="00D20CB7">
        <w:rPr>
          <w:i/>
          <w:lang w:val="pl-PL"/>
        </w:rPr>
        <w:t>Stwierdza,</w:t>
      </w:r>
      <w:r w:rsidR="00014566" w:rsidRPr="00D20CB7">
        <w:rPr>
          <w:color w:val="000000"/>
          <w:lang w:val="pl-PL"/>
        </w:rPr>
        <w:t xml:space="preserve"> </w:t>
      </w:r>
      <w:r w:rsidR="00D20CB7" w:rsidRPr="00D20CB7">
        <w:rPr>
          <w:color w:val="000000"/>
          <w:lang w:val="pl-PL"/>
        </w:rPr>
        <w:t xml:space="preserve">że doszło do naruszenia </w:t>
      </w:r>
      <w:r w:rsidR="008E44A8">
        <w:rPr>
          <w:color w:val="000000"/>
          <w:lang w:val="pl-PL"/>
        </w:rPr>
        <w:t>A</w:t>
      </w:r>
      <w:r w:rsidR="00D20CB7" w:rsidRPr="00D20CB7">
        <w:rPr>
          <w:color w:val="000000"/>
          <w:lang w:val="pl-PL"/>
        </w:rPr>
        <w:t>rtykułu</w:t>
      </w:r>
      <w:r w:rsidR="00FD107E" w:rsidRPr="00D20CB7">
        <w:rPr>
          <w:color w:val="000000"/>
          <w:lang w:val="pl-PL"/>
        </w:rPr>
        <w:t xml:space="preserve"> 3 Konwencji;</w:t>
      </w:r>
    </w:p>
    <w:p w:rsidR="00014566" w:rsidRPr="00D20CB7" w:rsidRDefault="00014566" w:rsidP="00DA6739">
      <w:pPr>
        <w:pStyle w:val="JuList"/>
        <w:rPr>
          <w:lang w:val="pl-PL"/>
        </w:rPr>
      </w:pPr>
    </w:p>
    <w:p w:rsidR="00014566" w:rsidRPr="00D20CB7" w:rsidRDefault="009561E1" w:rsidP="00DA6739">
      <w:pPr>
        <w:pStyle w:val="JuList"/>
        <w:rPr>
          <w:lang w:val="pl-PL"/>
        </w:rPr>
      </w:pPr>
      <w:r w:rsidRPr="00D20CB7">
        <w:rPr>
          <w:lang w:val="pl-PL"/>
        </w:rPr>
        <w:t>3</w:t>
      </w:r>
      <w:r w:rsidR="00014566" w:rsidRPr="00D20CB7">
        <w:rPr>
          <w:lang w:val="pl-PL"/>
        </w:rPr>
        <w:t>.  </w:t>
      </w:r>
      <w:r w:rsidR="00FD107E" w:rsidRPr="00D20CB7">
        <w:rPr>
          <w:i/>
          <w:lang w:val="pl-PL"/>
        </w:rPr>
        <w:t>Stwierdza,</w:t>
      </w:r>
      <w:r w:rsidR="007036A9" w:rsidRPr="00D20CB7">
        <w:rPr>
          <w:lang w:val="pl-PL"/>
        </w:rPr>
        <w:t xml:space="preserve"> </w:t>
      </w:r>
      <w:r w:rsidR="00FD107E" w:rsidRPr="00D20CB7">
        <w:rPr>
          <w:lang w:val="pl-PL"/>
        </w:rPr>
        <w:t xml:space="preserve">że nie doszło do naruszenia </w:t>
      </w:r>
      <w:r w:rsidR="008E44A8">
        <w:rPr>
          <w:lang w:val="pl-PL"/>
        </w:rPr>
        <w:t>A</w:t>
      </w:r>
      <w:r w:rsidR="00FD107E" w:rsidRPr="00D20CB7">
        <w:rPr>
          <w:lang w:val="pl-PL"/>
        </w:rPr>
        <w:t xml:space="preserve">rtykułu 5 </w:t>
      </w:r>
      <w:r w:rsidR="00D20CB7" w:rsidRPr="00D20CB7">
        <w:rPr>
          <w:lang w:val="pl-PL"/>
        </w:rPr>
        <w:t xml:space="preserve">ust. </w:t>
      </w:r>
      <w:r w:rsidR="00FD107E" w:rsidRPr="00D20CB7">
        <w:rPr>
          <w:lang w:val="pl-PL"/>
        </w:rPr>
        <w:t xml:space="preserve">3 Konwencji; </w:t>
      </w:r>
    </w:p>
    <w:p w:rsidR="00014566" w:rsidRPr="00D20CB7" w:rsidRDefault="00014566" w:rsidP="00DA6739">
      <w:pPr>
        <w:pStyle w:val="JuList"/>
        <w:rPr>
          <w:lang w:val="pl-PL"/>
        </w:rPr>
      </w:pPr>
    </w:p>
    <w:p w:rsidR="00014566" w:rsidRPr="00D20CB7" w:rsidRDefault="009561E1" w:rsidP="00DA6739">
      <w:pPr>
        <w:pStyle w:val="JuList"/>
        <w:keepNext/>
        <w:keepLines/>
        <w:rPr>
          <w:lang w:val="pl-PL"/>
        </w:rPr>
      </w:pPr>
      <w:r w:rsidRPr="00D20CB7">
        <w:rPr>
          <w:lang w:val="pl-PL"/>
        </w:rPr>
        <w:t>4</w:t>
      </w:r>
      <w:r w:rsidR="00014566" w:rsidRPr="00D20CB7">
        <w:rPr>
          <w:lang w:val="pl-PL"/>
        </w:rPr>
        <w:t>.  </w:t>
      </w:r>
      <w:r w:rsidR="00FD107E" w:rsidRPr="00D20CB7">
        <w:rPr>
          <w:i/>
          <w:lang w:val="pl-PL"/>
        </w:rPr>
        <w:t xml:space="preserve">Stwierdza, </w:t>
      </w:r>
      <w:r w:rsidR="00FD107E" w:rsidRPr="00D20CB7">
        <w:rPr>
          <w:lang w:val="pl-PL"/>
        </w:rPr>
        <w:t>że</w:t>
      </w:r>
    </w:p>
    <w:p w:rsidR="00014566" w:rsidRPr="00D20CB7" w:rsidRDefault="00014566" w:rsidP="00DA6739">
      <w:pPr>
        <w:pStyle w:val="JuLista"/>
        <w:keepNext/>
        <w:keepLines/>
        <w:rPr>
          <w:lang w:val="pl-PL"/>
        </w:rPr>
      </w:pPr>
      <w:r w:rsidRPr="00D20CB7">
        <w:rPr>
          <w:lang w:val="pl-PL"/>
        </w:rPr>
        <w:t>(a)  </w:t>
      </w:r>
      <w:r w:rsidR="00FD107E" w:rsidRPr="00D20CB7">
        <w:rPr>
          <w:lang w:val="pl-PL"/>
        </w:rPr>
        <w:t>pozwane</w:t>
      </w:r>
      <w:r w:rsidR="00D20CB7" w:rsidRPr="00D20CB7">
        <w:rPr>
          <w:lang w:val="pl-PL"/>
        </w:rPr>
        <w:t xml:space="preserve"> Państwo</w:t>
      </w:r>
      <w:r w:rsidR="00FD107E" w:rsidRPr="00D20CB7">
        <w:rPr>
          <w:lang w:val="pl-PL"/>
        </w:rPr>
        <w:t xml:space="preserve"> ma zapłacić skarżącemu, w terminie </w:t>
      </w:r>
      <w:r w:rsidR="008E44A8">
        <w:rPr>
          <w:lang w:val="pl-PL"/>
        </w:rPr>
        <w:t>3</w:t>
      </w:r>
      <w:r w:rsidR="008E44A8" w:rsidRPr="00D20CB7">
        <w:rPr>
          <w:lang w:val="pl-PL"/>
        </w:rPr>
        <w:t xml:space="preserve"> </w:t>
      </w:r>
      <w:r w:rsidR="00FD107E" w:rsidRPr="00D20CB7">
        <w:rPr>
          <w:lang w:val="pl-PL"/>
        </w:rPr>
        <w:t>miesięcy</w:t>
      </w:r>
      <w:r w:rsidR="00D20CB7" w:rsidRPr="00D20CB7">
        <w:rPr>
          <w:lang w:val="pl-PL"/>
        </w:rPr>
        <w:t xml:space="preserve"> od dnia, w którym wyrok stanie się ostateczny zgodnie z </w:t>
      </w:r>
      <w:r w:rsidR="008E44A8">
        <w:rPr>
          <w:lang w:val="pl-PL"/>
        </w:rPr>
        <w:t>A</w:t>
      </w:r>
      <w:r w:rsidR="00D20CB7" w:rsidRPr="00D20CB7">
        <w:rPr>
          <w:lang w:val="pl-PL"/>
        </w:rPr>
        <w:t>rtykułem 44 ust. 2 Konwencji, następujące kwoty:</w:t>
      </w:r>
      <w:r w:rsidR="00FD107E" w:rsidRPr="00D20CB7">
        <w:rPr>
          <w:lang w:val="pl-PL"/>
        </w:rPr>
        <w:t xml:space="preserve"> </w:t>
      </w:r>
    </w:p>
    <w:p w:rsidR="00014566" w:rsidRPr="00D20CB7" w:rsidRDefault="00D20CB7" w:rsidP="00DA6739">
      <w:pPr>
        <w:pStyle w:val="JuListi"/>
        <w:rPr>
          <w:lang w:val="pl-PL"/>
        </w:rPr>
      </w:pPr>
      <w:r w:rsidRPr="00D20CB7">
        <w:rPr>
          <w:lang w:val="pl-PL"/>
        </w:rPr>
        <w:t>(i)  </w:t>
      </w:r>
      <w:r w:rsidR="00014566" w:rsidRPr="00D20CB7">
        <w:rPr>
          <w:lang w:val="pl-PL"/>
        </w:rPr>
        <w:t xml:space="preserve"> </w:t>
      </w:r>
      <w:r w:rsidR="00D64FAB" w:rsidRPr="00D20CB7">
        <w:rPr>
          <w:lang w:val="pl-PL"/>
        </w:rPr>
        <w:t>5</w:t>
      </w:r>
      <w:r w:rsidRPr="00D20CB7">
        <w:rPr>
          <w:lang w:val="pl-PL"/>
        </w:rPr>
        <w:t> </w:t>
      </w:r>
      <w:r w:rsidR="00620CAF" w:rsidRPr="00D20CB7">
        <w:rPr>
          <w:lang w:val="pl-PL"/>
        </w:rPr>
        <w:t>000</w:t>
      </w:r>
      <w:r w:rsidRPr="00D20CB7">
        <w:rPr>
          <w:lang w:val="pl-PL"/>
        </w:rPr>
        <w:t xml:space="preserve"> euro</w:t>
      </w:r>
      <w:r w:rsidR="00014566" w:rsidRPr="00D20CB7">
        <w:rPr>
          <w:lang w:val="pl-PL"/>
        </w:rPr>
        <w:t xml:space="preserve"> (</w:t>
      </w:r>
      <w:r w:rsidRPr="00D20CB7">
        <w:rPr>
          <w:lang w:val="pl-PL"/>
        </w:rPr>
        <w:t>pięć tysięcy euro</w:t>
      </w:r>
      <w:r w:rsidR="00014566" w:rsidRPr="00D20CB7">
        <w:rPr>
          <w:lang w:val="pl-PL"/>
        </w:rPr>
        <w:t>)</w:t>
      </w:r>
      <w:r w:rsidR="008E44A8">
        <w:rPr>
          <w:lang w:val="pl-PL"/>
        </w:rPr>
        <w:t>,</w:t>
      </w:r>
      <w:r w:rsidRPr="00D20CB7">
        <w:rPr>
          <w:lang w:val="pl-PL"/>
        </w:rPr>
        <w:t xml:space="preserve"> plus wszelkie podatki mogące podlegać naliczeniu, z tytułu szkody niemajątkowej;</w:t>
      </w:r>
    </w:p>
    <w:p w:rsidR="00014566" w:rsidRPr="00D20CB7" w:rsidRDefault="00D20CB7" w:rsidP="00DA6739">
      <w:pPr>
        <w:pStyle w:val="JuListi"/>
        <w:rPr>
          <w:lang w:val="pl-PL"/>
        </w:rPr>
      </w:pPr>
      <w:r w:rsidRPr="00D20CB7">
        <w:rPr>
          <w:lang w:val="pl-PL"/>
        </w:rPr>
        <w:t>(ii)  </w:t>
      </w:r>
      <w:r w:rsidR="00014566" w:rsidRPr="00D20CB7">
        <w:rPr>
          <w:lang w:val="pl-PL"/>
        </w:rPr>
        <w:t xml:space="preserve"> </w:t>
      </w:r>
      <w:r w:rsidRPr="00D20CB7">
        <w:rPr>
          <w:lang w:val="pl-PL"/>
        </w:rPr>
        <w:t>3</w:t>
      </w:r>
      <w:r w:rsidR="00C91354">
        <w:rPr>
          <w:lang w:val="pl-PL"/>
        </w:rPr>
        <w:t> </w:t>
      </w:r>
      <w:r w:rsidR="009561E1" w:rsidRPr="00D20CB7">
        <w:rPr>
          <w:lang w:val="pl-PL"/>
        </w:rPr>
        <w:t>430</w:t>
      </w:r>
      <w:r w:rsidR="00C91354">
        <w:rPr>
          <w:lang w:val="pl-PL"/>
        </w:rPr>
        <w:t xml:space="preserve"> euro</w:t>
      </w:r>
      <w:r w:rsidR="00014566" w:rsidRPr="00D20CB7">
        <w:rPr>
          <w:lang w:val="pl-PL"/>
        </w:rPr>
        <w:t xml:space="preserve"> (</w:t>
      </w:r>
      <w:r w:rsidRPr="00D20CB7">
        <w:rPr>
          <w:lang w:val="pl-PL"/>
        </w:rPr>
        <w:t>trzy tysiące czterysta trzydzieści euro</w:t>
      </w:r>
      <w:r w:rsidR="00014566" w:rsidRPr="00D20CB7">
        <w:rPr>
          <w:lang w:val="pl-PL"/>
        </w:rPr>
        <w:t xml:space="preserve">), </w:t>
      </w:r>
      <w:r w:rsidRPr="00D20CB7">
        <w:rPr>
          <w:lang w:val="pl-PL"/>
        </w:rPr>
        <w:t>plus wszelkie podatki mogące podlegać naliczeniu</w:t>
      </w:r>
      <w:r w:rsidR="00014566" w:rsidRPr="00D20CB7">
        <w:rPr>
          <w:lang w:val="pl-PL"/>
        </w:rPr>
        <w:t xml:space="preserve">, </w:t>
      </w:r>
      <w:r w:rsidRPr="00D20CB7">
        <w:rPr>
          <w:lang w:val="pl-PL"/>
        </w:rPr>
        <w:t>z tytułu kosztów i wydatków;</w:t>
      </w:r>
    </w:p>
    <w:p w:rsidR="00014566" w:rsidRPr="00D20CB7" w:rsidRDefault="00014566" w:rsidP="00DA6739">
      <w:pPr>
        <w:pStyle w:val="JuLista"/>
        <w:rPr>
          <w:lang w:val="pl-PL"/>
        </w:rPr>
      </w:pPr>
      <w:r w:rsidRPr="00D20CB7">
        <w:rPr>
          <w:lang w:val="pl-PL"/>
        </w:rPr>
        <w:t>(b)  </w:t>
      </w:r>
      <w:r w:rsidR="00D20CB7" w:rsidRPr="00D20CB7">
        <w:rPr>
          <w:lang w:val="pl-PL"/>
        </w:rPr>
        <w:t>od dnia upływu powyższego trzymie</w:t>
      </w:r>
      <w:r w:rsidR="00C5007D">
        <w:rPr>
          <w:lang w:val="pl-PL"/>
        </w:rPr>
        <w:t>sięcznego terminu</w:t>
      </w:r>
      <w:r w:rsidR="008E44A8">
        <w:rPr>
          <w:lang w:val="pl-PL"/>
        </w:rPr>
        <w:t xml:space="preserve"> </w:t>
      </w:r>
      <w:r w:rsidR="00C5007D">
        <w:rPr>
          <w:lang w:val="pl-PL"/>
        </w:rPr>
        <w:t>odsetki za zwł</w:t>
      </w:r>
      <w:r w:rsidR="00D20CB7" w:rsidRPr="00D20CB7">
        <w:rPr>
          <w:lang w:val="pl-PL"/>
        </w:rPr>
        <w:t>okę będą płacone od powyższej kwoty w wysokości równej marginalnej stopie procentowej Europejskiego Banku Centralnego, powiększonej o trzy punkty procentowe;</w:t>
      </w:r>
    </w:p>
    <w:p w:rsidR="00014566" w:rsidRPr="00D20CB7" w:rsidRDefault="00014566" w:rsidP="00DA6739">
      <w:pPr>
        <w:pStyle w:val="JuList"/>
        <w:rPr>
          <w:lang w:val="pl-PL"/>
        </w:rPr>
      </w:pPr>
    </w:p>
    <w:p w:rsidR="00014566" w:rsidRPr="00D20CB7" w:rsidRDefault="009561E1" w:rsidP="00DA6739">
      <w:pPr>
        <w:pStyle w:val="JuList"/>
        <w:rPr>
          <w:lang w:val="pl-PL"/>
        </w:rPr>
      </w:pPr>
      <w:r w:rsidRPr="00D20CB7">
        <w:rPr>
          <w:lang w:val="pl-PL"/>
        </w:rPr>
        <w:t>5</w:t>
      </w:r>
      <w:r w:rsidR="00014566" w:rsidRPr="00D20CB7">
        <w:rPr>
          <w:lang w:val="pl-PL"/>
        </w:rPr>
        <w:t>.  </w:t>
      </w:r>
      <w:r w:rsidR="00D20CB7" w:rsidRPr="00D20CB7">
        <w:rPr>
          <w:i/>
          <w:lang w:val="pl-PL"/>
        </w:rPr>
        <w:t>Oddala</w:t>
      </w:r>
      <w:r w:rsidR="00014566" w:rsidRPr="00D20CB7">
        <w:rPr>
          <w:color w:val="000000"/>
          <w:lang w:val="pl-PL"/>
        </w:rPr>
        <w:t xml:space="preserve"> </w:t>
      </w:r>
      <w:r w:rsidR="00D20CB7" w:rsidRPr="00D20CB7">
        <w:rPr>
          <w:color w:val="000000"/>
          <w:lang w:val="pl-PL"/>
        </w:rPr>
        <w:t>pozostałą część żądania skarżącego o słuszne zadośćuczynienie.</w:t>
      </w:r>
    </w:p>
    <w:p w:rsidR="00014566" w:rsidRPr="00D20CB7" w:rsidRDefault="00D20CB7" w:rsidP="00DA6739">
      <w:pPr>
        <w:pStyle w:val="JuParaLast"/>
        <w:rPr>
          <w:lang w:val="pl-PL"/>
        </w:rPr>
      </w:pPr>
      <w:r w:rsidRPr="00D20CB7">
        <w:rPr>
          <w:lang w:val="pl-PL"/>
        </w:rPr>
        <w:t xml:space="preserve">Sporządzono w języku angielskim i obwieszczono pisemnie dnia 21 marca 2015 roku, zgodnie z </w:t>
      </w:r>
      <w:r w:rsidR="00C5007D">
        <w:rPr>
          <w:lang w:val="pl-PL"/>
        </w:rPr>
        <w:t>regułą 77 ust.</w:t>
      </w:r>
      <w:r w:rsidRPr="00D20CB7">
        <w:rPr>
          <w:lang w:val="pl-PL"/>
        </w:rPr>
        <w:t xml:space="preserve"> 2 i</w:t>
      </w:r>
      <w:r w:rsidR="00014566" w:rsidRPr="00D20CB7">
        <w:rPr>
          <w:lang w:val="pl-PL"/>
        </w:rPr>
        <w:t xml:space="preserve"> 3 </w:t>
      </w:r>
      <w:r w:rsidRPr="00D20CB7">
        <w:rPr>
          <w:lang w:val="pl-PL"/>
        </w:rPr>
        <w:t>Regulaminu Trybunału</w:t>
      </w:r>
      <w:r w:rsidR="00014566" w:rsidRPr="00D20CB7">
        <w:rPr>
          <w:lang w:val="pl-PL"/>
        </w:rPr>
        <w:t>.</w:t>
      </w:r>
    </w:p>
    <w:p w:rsidR="004D15F3" w:rsidRPr="00D20CB7" w:rsidRDefault="003D55CE" w:rsidP="00D20CB7">
      <w:pPr>
        <w:pStyle w:val="JuSigned"/>
        <w:rPr>
          <w:lang w:val="pl-PL"/>
        </w:rPr>
      </w:pPr>
      <w:proofErr w:type="spellStart"/>
      <w:r w:rsidRPr="00D20CB7">
        <w:rPr>
          <w:lang w:val="pl-PL"/>
        </w:rPr>
        <w:t>Marialena</w:t>
      </w:r>
      <w:proofErr w:type="spellEnd"/>
      <w:r w:rsidRPr="00D20CB7">
        <w:rPr>
          <w:lang w:val="pl-PL"/>
        </w:rPr>
        <w:t xml:space="preserve"> </w:t>
      </w:r>
      <w:proofErr w:type="spellStart"/>
      <w:r w:rsidRPr="00D20CB7">
        <w:rPr>
          <w:lang w:val="pl-PL"/>
        </w:rPr>
        <w:t>Tsirli</w:t>
      </w:r>
      <w:proofErr w:type="spellEnd"/>
      <w:r w:rsidRPr="00D20CB7">
        <w:rPr>
          <w:lang w:val="pl-PL"/>
        </w:rPr>
        <w:t xml:space="preserve"> </w:t>
      </w:r>
      <w:r w:rsidR="00014566" w:rsidRPr="00D20CB7">
        <w:rPr>
          <w:lang w:val="pl-PL"/>
        </w:rPr>
        <w:tab/>
      </w:r>
      <w:proofErr w:type="spellStart"/>
      <w:r w:rsidR="00421F7A" w:rsidRPr="00D20CB7">
        <w:rPr>
          <w:lang w:val="pl-PL"/>
        </w:rPr>
        <w:t>Ganna</w:t>
      </w:r>
      <w:proofErr w:type="spellEnd"/>
      <w:r w:rsidR="00421F7A" w:rsidRPr="00D20CB7">
        <w:rPr>
          <w:lang w:val="pl-PL"/>
        </w:rPr>
        <w:t xml:space="preserve"> </w:t>
      </w:r>
      <w:proofErr w:type="spellStart"/>
      <w:r w:rsidR="00421F7A" w:rsidRPr="00D20CB7">
        <w:rPr>
          <w:lang w:val="pl-PL"/>
        </w:rPr>
        <w:t>Yudkivska</w:t>
      </w:r>
      <w:proofErr w:type="spellEnd"/>
      <w:r w:rsidR="00E1557C" w:rsidRPr="00D20CB7">
        <w:rPr>
          <w:szCs w:val="24"/>
          <w:lang w:val="pl-PL"/>
        </w:rPr>
        <w:br/>
      </w:r>
      <w:r w:rsidR="00AE4907" w:rsidRPr="00D20CB7">
        <w:rPr>
          <w:lang w:val="pl-PL"/>
        </w:rPr>
        <w:tab/>
      </w:r>
      <w:r w:rsidR="00D20CB7" w:rsidRPr="00D20CB7">
        <w:rPr>
          <w:iCs/>
          <w:lang w:val="pl-PL"/>
        </w:rPr>
        <w:t>Zastępca Kanclerza</w:t>
      </w:r>
      <w:r w:rsidR="00D20CB7" w:rsidRPr="00D20CB7">
        <w:rPr>
          <w:lang w:val="pl-PL"/>
        </w:rPr>
        <w:tab/>
        <w:t>Przewodniczący</w:t>
      </w:r>
    </w:p>
    <w:p w:rsidR="00DA6739" w:rsidRPr="00D20CB7" w:rsidRDefault="00DA6739" w:rsidP="00DA6739">
      <w:pPr>
        <w:rPr>
          <w:lang w:val="pl-PL"/>
        </w:rPr>
      </w:pPr>
    </w:p>
    <w:sectPr w:rsidR="00DA6739" w:rsidRPr="00D20CB7" w:rsidSect="00912680">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3C2" w:rsidRDefault="00AA73C2" w:rsidP="00014566">
      <w:r>
        <w:separator/>
      </w:r>
    </w:p>
  </w:endnote>
  <w:endnote w:type="continuationSeparator" w:id="0">
    <w:p w:rsidR="00AA73C2" w:rsidRDefault="00AA73C2"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Default="00FD60E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Default="00FD60E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Pr="00150BFA" w:rsidRDefault="00FD60EA" w:rsidP="003927CE">
    <w:pPr>
      <w:jc w:val="center"/>
    </w:pPr>
    <w:r>
      <w:rPr>
        <w:noProof/>
        <w:lang w:val="pl-PL" w:eastAsia="pl-PL"/>
      </w:rPr>
      <w:drawing>
        <wp:inline distT="0" distB="0" distL="0" distR="0" wp14:anchorId="0BAD4AA6" wp14:editId="121579D4">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D60EA" w:rsidRDefault="00FD60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3C2" w:rsidRDefault="00AA73C2" w:rsidP="00014566">
      <w:r>
        <w:separator/>
      </w:r>
    </w:p>
  </w:footnote>
  <w:footnote w:type="continuationSeparator" w:id="0">
    <w:p w:rsidR="00AA73C2" w:rsidRDefault="00AA73C2"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Default="00FD60E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Pr="00912680" w:rsidRDefault="00FD60EA" w:rsidP="00912680">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Pr="00A45145" w:rsidRDefault="00FD60EA" w:rsidP="003927CE">
    <w:pPr>
      <w:jc w:val="center"/>
    </w:pPr>
    <w:r>
      <w:rPr>
        <w:noProof/>
        <w:lang w:val="pl-PL" w:eastAsia="pl-PL"/>
      </w:rPr>
      <w:drawing>
        <wp:inline distT="0" distB="0" distL="0" distR="0" wp14:anchorId="14ABCBA5" wp14:editId="1DB0335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D60EA" w:rsidRDefault="00FD60E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Pr="00FF2306" w:rsidRDefault="00FD60EA"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06511">
      <w:rPr>
        <w:rStyle w:val="Numerstrony"/>
        <w:noProof/>
        <w:szCs w:val="18"/>
        <w:lang w:val="en-GB"/>
      </w:rPr>
      <w:t>18</w:t>
    </w:r>
    <w:r>
      <w:rPr>
        <w:rStyle w:val="Numerstrony"/>
        <w:szCs w:val="18"/>
        <w:lang w:val="en-GB"/>
      </w:rPr>
      <w:fldChar w:fldCharType="end"/>
    </w:r>
    <w:r w:rsidRPr="00FF2306">
      <w:rPr>
        <w:lang w:val="en-GB"/>
      </w:rPr>
      <w:tab/>
    </w:r>
    <w:r>
      <w:rPr>
        <w:lang w:val="en-GB"/>
      </w:rPr>
      <w:t>BUJAK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EA" w:rsidRPr="00D60D87" w:rsidRDefault="00FD60EA" w:rsidP="00D60D87">
    <w:pPr>
      <w:pStyle w:val="ECHRHeader"/>
      <w:rPr>
        <w:lang w:val="en-GB"/>
      </w:rPr>
    </w:pPr>
    <w:r w:rsidRPr="00D60D87">
      <w:rPr>
        <w:lang w:val="en-GB"/>
      </w:rPr>
      <w:tab/>
    </w:r>
    <w:r>
      <w:rPr>
        <w:lang w:val="en-GB"/>
      </w:rPr>
      <w:t>BUJAK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06511">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036A9"/>
    <w:rsid w:val="000010ED"/>
    <w:rsid w:val="000016BB"/>
    <w:rsid w:val="00002792"/>
    <w:rsid w:val="0000367A"/>
    <w:rsid w:val="000041F8"/>
    <w:rsid w:val="000042A8"/>
    <w:rsid w:val="00004308"/>
    <w:rsid w:val="000050E2"/>
    <w:rsid w:val="00005BF0"/>
    <w:rsid w:val="00007154"/>
    <w:rsid w:val="000103AE"/>
    <w:rsid w:val="00011D69"/>
    <w:rsid w:val="00012AD3"/>
    <w:rsid w:val="00014566"/>
    <w:rsid w:val="00015C2D"/>
    <w:rsid w:val="00015F00"/>
    <w:rsid w:val="00022C1D"/>
    <w:rsid w:val="00026C4A"/>
    <w:rsid w:val="0003428A"/>
    <w:rsid w:val="00034987"/>
    <w:rsid w:val="00035FB0"/>
    <w:rsid w:val="00047A0A"/>
    <w:rsid w:val="00050A85"/>
    <w:rsid w:val="00050EEA"/>
    <w:rsid w:val="000602DF"/>
    <w:rsid w:val="00061B05"/>
    <w:rsid w:val="00062973"/>
    <w:rsid w:val="00062D5D"/>
    <w:rsid w:val="000632D5"/>
    <w:rsid w:val="000644EE"/>
    <w:rsid w:val="00070179"/>
    <w:rsid w:val="00075F3B"/>
    <w:rsid w:val="000804F1"/>
    <w:rsid w:val="000822E8"/>
    <w:rsid w:val="000856D7"/>
    <w:rsid w:val="000869F3"/>
    <w:rsid w:val="000879CA"/>
    <w:rsid w:val="00090C46"/>
    <w:rsid w:val="000925AD"/>
    <w:rsid w:val="000966F0"/>
    <w:rsid w:val="000A24EB"/>
    <w:rsid w:val="000A7B59"/>
    <w:rsid w:val="000B6923"/>
    <w:rsid w:val="000C029A"/>
    <w:rsid w:val="000C033C"/>
    <w:rsid w:val="000C5F3C"/>
    <w:rsid w:val="000C6DCC"/>
    <w:rsid w:val="000D47AA"/>
    <w:rsid w:val="000D673D"/>
    <w:rsid w:val="000D721F"/>
    <w:rsid w:val="000D7A87"/>
    <w:rsid w:val="000E069B"/>
    <w:rsid w:val="000E0E82"/>
    <w:rsid w:val="000E1DC5"/>
    <w:rsid w:val="000E223F"/>
    <w:rsid w:val="000E35AC"/>
    <w:rsid w:val="000E4872"/>
    <w:rsid w:val="000E506E"/>
    <w:rsid w:val="000E7D45"/>
    <w:rsid w:val="000F204B"/>
    <w:rsid w:val="000F697B"/>
    <w:rsid w:val="000F7851"/>
    <w:rsid w:val="00101ACE"/>
    <w:rsid w:val="001035CE"/>
    <w:rsid w:val="00104E23"/>
    <w:rsid w:val="0010531B"/>
    <w:rsid w:val="001116B5"/>
    <w:rsid w:val="00111B0C"/>
    <w:rsid w:val="001144CA"/>
    <w:rsid w:val="00115FF9"/>
    <w:rsid w:val="00120D6C"/>
    <w:rsid w:val="00121618"/>
    <w:rsid w:val="00122C70"/>
    <w:rsid w:val="001257EC"/>
    <w:rsid w:val="00132C6A"/>
    <w:rsid w:val="00133C0C"/>
    <w:rsid w:val="00133D33"/>
    <w:rsid w:val="00134D64"/>
    <w:rsid w:val="00135A30"/>
    <w:rsid w:val="0013612C"/>
    <w:rsid w:val="00137FF6"/>
    <w:rsid w:val="00141650"/>
    <w:rsid w:val="001432D4"/>
    <w:rsid w:val="001439C9"/>
    <w:rsid w:val="00145906"/>
    <w:rsid w:val="00145B38"/>
    <w:rsid w:val="0015637D"/>
    <w:rsid w:val="00162A12"/>
    <w:rsid w:val="00166530"/>
    <w:rsid w:val="001812B7"/>
    <w:rsid w:val="0018189F"/>
    <w:rsid w:val="001832BD"/>
    <w:rsid w:val="00184913"/>
    <w:rsid w:val="001943B5"/>
    <w:rsid w:val="00195134"/>
    <w:rsid w:val="001A145B"/>
    <w:rsid w:val="001A2BEE"/>
    <w:rsid w:val="001A342A"/>
    <w:rsid w:val="001A674C"/>
    <w:rsid w:val="001A69AF"/>
    <w:rsid w:val="001B2669"/>
    <w:rsid w:val="001B31E2"/>
    <w:rsid w:val="001B3B24"/>
    <w:rsid w:val="001B79D9"/>
    <w:rsid w:val="001C0F98"/>
    <w:rsid w:val="001C2A42"/>
    <w:rsid w:val="001D0749"/>
    <w:rsid w:val="001D1674"/>
    <w:rsid w:val="001D5CD8"/>
    <w:rsid w:val="001D63ED"/>
    <w:rsid w:val="001D7348"/>
    <w:rsid w:val="001D789C"/>
    <w:rsid w:val="001E035B"/>
    <w:rsid w:val="001E04BF"/>
    <w:rsid w:val="001E0961"/>
    <w:rsid w:val="001E0D24"/>
    <w:rsid w:val="001E3336"/>
    <w:rsid w:val="001E3EAE"/>
    <w:rsid w:val="001E662F"/>
    <w:rsid w:val="001E6F32"/>
    <w:rsid w:val="001F006D"/>
    <w:rsid w:val="001F2145"/>
    <w:rsid w:val="001F344F"/>
    <w:rsid w:val="001F6262"/>
    <w:rsid w:val="001F67B0"/>
    <w:rsid w:val="001F7B3D"/>
    <w:rsid w:val="00200FD9"/>
    <w:rsid w:val="00203CE9"/>
    <w:rsid w:val="00205F9F"/>
    <w:rsid w:val="00210338"/>
    <w:rsid w:val="002115FC"/>
    <w:rsid w:val="002133F8"/>
    <w:rsid w:val="002136DE"/>
    <w:rsid w:val="0021423C"/>
    <w:rsid w:val="002204D9"/>
    <w:rsid w:val="002231D9"/>
    <w:rsid w:val="002249AB"/>
    <w:rsid w:val="00230D00"/>
    <w:rsid w:val="002318B3"/>
    <w:rsid w:val="00231DF7"/>
    <w:rsid w:val="00231FD1"/>
    <w:rsid w:val="002339E0"/>
    <w:rsid w:val="00233CF8"/>
    <w:rsid w:val="0023575D"/>
    <w:rsid w:val="00235AFB"/>
    <w:rsid w:val="00237148"/>
    <w:rsid w:val="00240ADF"/>
    <w:rsid w:val="0024222D"/>
    <w:rsid w:val="00244B0E"/>
    <w:rsid w:val="00244F6C"/>
    <w:rsid w:val="00247D79"/>
    <w:rsid w:val="002532C5"/>
    <w:rsid w:val="002608C7"/>
    <w:rsid w:val="00260A52"/>
    <w:rsid w:val="00260C03"/>
    <w:rsid w:val="0026540E"/>
    <w:rsid w:val="00275123"/>
    <w:rsid w:val="002768CD"/>
    <w:rsid w:val="002778F4"/>
    <w:rsid w:val="00281BC7"/>
    <w:rsid w:val="00282240"/>
    <w:rsid w:val="0028572A"/>
    <w:rsid w:val="00290DBF"/>
    <w:rsid w:val="00291383"/>
    <w:rsid w:val="00293DBB"/>
    <w:rsid w:val="002948AD"/>
    <w:rsid w:val="00294C05"/>
    <w:rsid w:val="00294C92"/>
    <w:rsid w:val="00296374"/>
    <w:rsid w:val="002A01CC"/>
    <w:rsid w:val="002A2B14"/>
    <w:rsid w:val="002A312B"/>
    <w:rsid w:val="002A45DA"/>
    <w:rsid w:val="002A61B1"/>
    <w:rsid w:val="002A663C"/>
    <w:rsid w:val="002B1DC3"/>
    <w:rsid w:val="002B1E6C"/>
    <w:rsid w:val="002B444B"/>
    <w:rsid w:val="002B5887"/>
    <w:rsid w:val="002B73DB"/>
    <w:rsid w:val="002C0692"/>
    <w:rsid w:val="002C0E27"/>
    <w:rsid w:val="002C24C7"/>
    <w:rsid w:val="002C3040"/>
    <w:rsid w:val="002C3C01"/>
    <w:rsid w:val="002D022D"/>
    <w:rsid w:val="002D24BB"/>
    <w:rsid w:val="002D5B01"/>
    <w:rsid w:val="002D7010"/>
    <w:rsid w:val="002E61EC"/>
    <w:rsid w:val="002E77D4"/>
    <w:rsid w:val="002E7B6F"/>
    <w:rsid w:val="002F2AF7"/>
    <w:rsid w:val="002F3E6B"/>
    <w:rsid w:val="002F4736"/>
    <w:rsid w:val="002F6C12"/>
    <w:rsid w:val="002F7E1C"/>
    <w:rsid w:val="00301A75"/>
    <w:rsid w:val="00301C26"/>
    <w:rsid w:val="00302F70"/>
    <w:rsid w:val="0030336F"/>
    <w:rsid w:val="0030375E"/>
    <w:rsid w:val="003039E8"/>
    <w:rsid w:val="003049CB"/>
    <w:rsid w:val="00305895"/>
    <w:rsid w:val="00306511"/>
    <w:rsid w:val="003079F0"/>
    <w:rsid w:val="00312A30"/>
    <w:rsid w:val="00316363"/>
    <w:rsid w:val="0031676B"/>
    <w:rsid w:val="00320F72"/>
    <w:rsid w:val="0032294B"/>
    <w:rsid w:val="0032463E"/>
    <w:rsid w:val="003251B2"/>
    <w:rsid w:val="00326224"/>
    <w:rsid w:val="00337EE4"/>
    <w:rsid w:val="00340FFD"/>
    <w:rsid w:val="00342DCC"/>
    <w:rsid w:val="00345F45"/>
    <w:rsid w:val="003506B1"/>
    <w:rsid w:val="00353CB0"/>
    <w:rsid w:val="003564B8"/>
    <w:rsid w:val="00356AC7"/>
    <w:rsid w:val="003609FA"/>
    <w:rsid w:val="00364A3F"/>
    <w:rsid w:val="003710C8"/>
    <w:rsid w:val="003750BE"/>
    <w:rsid w:val="003751DC"/>
    <w:rsid w:val="00375BA5"/>
    <w:rsid w:val="00386B99"/>
    <w:rsid w:val="003870F9"/>
    <w:rsid w:val="00387B9D"/>
    <w:rsid w:val="003927CE"/>
    <w:rsid w:val="0039364F"/>
    <w:rsid w:val="00396686"/>
    <w:rsid w:val="003975D9"/>
    <w:rsid w:val="0039778E"/>
    <w:rsid w:val="003A0BC0"/>
    <w:rsid w:val="003A297E"/>
    <w:rsid w:val="003A40AF"/>
    <w:rsid w:val="003A4D17"/>
    <w:rsid w:val="003B3334"/>
    <w:rsid w:val="003B4941"/>
    <w:rsid w:val="003B6087"/>
    <w:rsid w:val="003C42B2"/>
    <w:rsid w:val="003C5714"/>
    <w:rsid w:val="003C6B9F"/>
    <w:rsid w:val="003C6E2A"/>
    <w:rsid w:val="003C7BEE"/>
    <w:rsid w:val="003D0299"/>
    <w:rsid w:val="003D39FF"/>
    <w:rsid w:val="003D55CE"/>
    <w:rsid w:val="003E16B5"/>
    <w:rsid w:val="003E483A"/>
    <w:rsid w:val="003E6320"/>
    <w:rsid w:val="003E6D80"/>
    <w:rsid w:val="003F05FA"/>
    <w:rsid w:val="003F244A"/>
    <w:rsid w:val="003F30B8"/>
    <w:rsid w:val="003F393B"/>
    <w:rsid w:val="003F48DC"/>
    <w:rsid w:val="003F4C45"/>
    <w:rsid w:val="003F57C7"/>
    <w:rsid w:val="003F5F7B"/>
    <w:rsid w:val="003F7D64"/>
    <w:rsid w:val="00401B11"/>
    <w:rsid w:val="00401B1D"/>
    <w:rsid w:val="0040721D"/>
    <w:rsid w:val="00414300"/>
    <w:rsid w:val="00421F7A"/>
    <w:rsid w:val="00422293"/>
    <w:rsid w:val="004255A2"/>
    <w:rsid w:val="00425C67"/>
    <w:rsid w:val="00427E7A"/>
    <w:rsid w:val="004300A3"/>
    <w:rsid w:val="00436307"/>
    <w:rsid w:val="00436C49"/>
    <w:rsid w:val="004410EF"/>
    <w:rsid w:val="00445366"/>
    <w:rsid w:val="0044623B"/>
    <w:rsid w:val="00447F5B"/>
    <w:rsid w:val="00461DB0"/>
    <w:rsid w:val="00463926"/>
    <w:rsid w:val="004646E0"/>
    <w:rsid w:val="00464C9A"/>
    <w:rsid w:val="00474F3D"/>
    <w:rsid w:val="00477E3A"/>
    <w:rsid w:val="00483E5F"/>
    <w:rsid w:val="0048546E"/>
    <w:rsid w:val="00485FF9"/>
    <w:rsid w:val="00486F57"/>
    <w:rsid w:val="00487086"/>
    <w:rsid w:val="00487ABF"/>
    <w:rsid w:val="004907F0"/>
    <w:rsid w:val="0049140B"/>
    <w:rsid w:val="004923A5"/>
    <w:rsid w:val="00494E42"/>
    <w:rsid w:val="00496BFB"/>
    <w:rsid w:val="00496CEF"/>
    <w:rsid w:val="004A000B"/>
    <w:rsid w:val="004A08D8"/>
    <w:rsid w:val="004A15C7"/>
    <w:rsid w:val="004A1605"/>
    <w:rsid w:val="004A4382"/>
    <w:rsid w:val="004A4C85"/>
    <w:rsid w:val="004B0014"/>
    <w:rsid w:val="004B013B"/>
    <w:rsid w:val="004B112B"/>
    <w:rsid w:val="004B59B0"/>
    <w:rsid w:val="004B70C4"/>
    <w:rsid w:val="004C01E4"/>
    <w:rsid w:val="004C07A1"/>
    <w:rsid w:val="004C086C"/>
    <w:rsid w:val="004C1F56"/>
    <w:rsid w:val="004C2543"/>
    <w:rsid w:val="004C27BC"/>
    <w:rsid w:val="004D15F3"/>
    <w:rsid w:val="004D5311"/>
    <w:rsid w:val="004D53C1"/>
    <w:rsid w:val="004D54E0"/>
    <w:rsid w:val="004D5DCC"/>
    <w:rsid w:val="004D641D"/>
    <w:rsid w:val="004E2AE0"/>
    <w:rsid w:val="004E324E"/>
    <w:rsid w:val="004E658F"/>
    <w:rsid w:val="004F10AF"/>
    <w:rsid w:val="004F11A4"/>
    <w:rsid w:val="004F2389"/>
    <w:rsid w:val="004F2A85"/>
    <w:rsid w:val="004F304D"/>
    <w:rsid w:val="004F61BE"/>
    <w:rsid w:val="004F66B1"/>
    <w:rsid w:val="0051014D"/>
    <w:rsid w:val="00511C07"/>
    <w:rsid w:val="00512286"/>
    <w:rsid w:val="005173A6"/>
    <w:rsid w:val="00520BAA"/>
    <w:rsid w:val="00524C6B"/>
    <w:rsid w:val="00525208"/>
    <w:rsid w:val="005257A5"/>
    <w:rsid w:val="005264C0"/>
    <w:rsid w:val="00526A8A"/>
    <w:rsid w:val="005303E9"/>
    <w:rsid w:val="005305B1"/>
    <w:rsid w:val="00531DF2"/>
    <w:rsid w:val="005334A9"/>
    <w:rsid w:val="00535B73"/>
    <w:rsid w:val="005368F4"/>
    <w:rsid w:val="00541907"/>
    <w:rsid w:val="005431A0"/>
    <w:rsid w:val="005442EE"/>
    <w:rsid w:val="00544D54"/>
    <w:rsid w:val="00547353"/>
    <w:rsid w:val="005474E7"/>
    <w:rsid w:val="005512A3"/>
    <w:rsid w:val="005516D5"/>
    <w:rsid w:val="00551C18"/>
    <w:rsid w:val="005578CE"/>
    <w:rsid w:val="00561457"/>
    <w:rsid w:val="00562781"/>
    <w:rsid w:val="005628B4"/>
    <w:rsid w:val="00563E83"/>
    <w:rsid w:val="005662BE"/>
    <w:rsid w:val="005711FE"/>
    <w:rsid w:val="00571546"/>
    <w:rsid w:val="0057271C"/>
    <w:rsid w:val="00572845"/>
    <w:rsid w:val="0057411C"/>
    <w:rsid w:val="00582253"/>
    <w:rsid w:val="005856E5"/>
    <w:rsid w:val="00592772"/>
    <w:rsid w:val="0059574A"/>
    <w:rsid w:val="00597C8D"/>
    <w:rsid w:val="005A1B9B"/>
    <w:rsid w:val="005A4134"/>
    <w:rsid w:val="005A6751"/>
    <w:rsid w:val="005B092E"/>
    <w:rsid w:val="005B152C"/>
    <w:rsid w:val="005B1EE0"/>
    <w:rsid w:val="005B2B24"/>
    <w:rsid w:val="005B4425"/>
    <w:rsid w:val="005B4B94"/>
    <w:rsid w:val="005C1AB8"/>
    <w:rsid w:val="005C3933"/>
    <w:rsid w:val="005C3EE8"/>
    <w:rsid w:val="005C55DE"/>
    <w:rsid w:val="005C618A"/>
    <w:rsid w:val="005C7EEE"/>
    <w:rsid w:val="005D30CA"/>
    <w:rsid w:val="005D34F9"/>
    <w:rsid w:val="005D4190"/>
    <w:rsid w:val="005D67A3"/>
    <w:rsid w:val="005E0C50"/>
    <w:rsid w:val="005E2988"/>
    <w:rsid w:val="005E2A43"/>
    <w:rsid w:val="005E3085"/>
    <w:rsid w:val="005E438A"/>
    <w:rsid w:val="005F3E39"/>
    <w:rsid w:val="005F51E1"/>
    <w:rsid w:val="005F6022"/>
    <w:rsid w:val="0060100B"/>
    <w:rsid w:val="00601A8A"/>
    <w:rsid w:val="00605867"/>
    <w:rsid w:val="0061032F"/>
    <w:rsid w:val="00610788"/>
    <w:rsid w:val="006115D3"/>
    <w:rsid w:val="00611C80"/>
    <w:rsid w:val="00620152"/>
    <w:rsid w:val="00620692"/>
    <w:rsid w:val="00620CAF"/>
    <w:rsid w:val="00622EBF"/>
    <w:rsid w:val="006242CA"/>
    <w:rsid w:val="0062689E"/>
    <w:rsid w:val="00627507"/>
    <w:rsid w:val="00633717"/>
    <w:rsid w:val="006344E1"/>
    <w:rsid w:val="00644D31"/>
    <w:rsid w:val="006545C4"/>
    <w:rsid w:val="00661971"/>
    <w:rsid w:val="00661CE8"/>
    <w:rsid w:val="006623D9"/>
    <w:rsid w:val="00662E15"/>
    <w:rsid w:val="00664B28"/>
    <w:rsid w:val="0066550C"/>
    <w:rsid w:val="006716F2"/>
    <w:rsid w:val="00671C21"/>
    <w:rsid w:val="00682BF2"/>
    <w:rsid w:val="0068315A"/>
    <w:rsid w:val="006859CE"/>
    <w:rsid w:val="00691270"/>
    <w:rsid w:val="00693870"/>
    <w:rsid w:val="00694BA8"/>
    <w:rsid w:val="00695ADE"/>
    <w:rsid w:val="006A037C"/>
    <w:rsid w:val="006A36F4"/>
    <w:rsid w:val="006A3D45"/>
    <w:rsid w:val="006A406F"/>
    <w:rsid w:val="006A5D3A"/>
    <w:rsid w:val="006A60BA"/>
    <w:rsid w:val="006A7204"/>
    <w:rsid w:val="006B0399"/>
    <w:rsid w:val="006C0726"/>
    <w:rsid w:val="006C23D4"/>
    <w:rsid w:val="006C2B47"/>
    <w:rsid w:val="006C3564"/>
    <w:rsid w:val="006C7BB0"/>
    <w:rsid w:val="006D2B7F"/>
    <w:rsid w:val="006D3237"/>
    <w:rsid w:val="006D3D8D"/>
    <w:rsid w:val="006E2E37"/>
    <w:rsid w:val="006E2E82"/>
    <w:rsid w:val="006E3CF1"/>
    <w:rsid w:val="006E4200"/>
    <w:rsid w:val="006E4612"/>
    <w:rsid w:val="006E52D8"/>
    <w:rsid w:val="006E5D26"/>
    <w:rsid w:val="006E7E80"/>
    <w:rsid w:val="006F04C6"/>
    <w:rsid w:val="006F1DF9"/>
    <w:rsid w:val="006F24DB"/>
    <w:rsid w:val="006F48CA"/>
    <w:rsid w:val="006F64DD"/>
    <w:rsid w:val="006F7896"/>
    <w:rsid w:val="007036A9"/>
    <w:rsid w:val="0070633B"/>
    <w:rsid w:val="00713233"/>
    <w:rsid w:val="00713922"/>
    <w:rsid w:val="0071416B"/>
    <w:rsid w:val="00715127"/>
    <w:rsid w:val="0071521E"/>
    <w:rsid w:val="00715E8E"/>
    <w:rsid w:val="007207E1"/>
    <w:rsid w:val="00723580"/>
    <w:rsid w:val="00723755"/>
    <w:rsid w:val="00724CB3"/>
    <w:rsid w:val="0073136C"/>
    <w:rsid w:val="00731F0F"/>
    <w:rsid w:val="00733250"/>
    <w:rsid w:val="007345C7"/>
    <w:rsid w:val="00734791"/>
    <w:rsid w:val="00737F89"/>
    <w:rsid w:val="00741404"/>
    <w:rsid w:val="007419CE"/>
    <w:rsid w:val="00743C64"/>
    <w:rsid w:val="007449E5"/>
    <w:rsid w:val="00746C5A"/>
    <w:rsid w:val="00747FF0"/>
    <w:rsid w:val="0075221E"/>
    <w:rsid w:val="00754A43"/>
    <w:rsid w:val="0076185C"/>
    <w:rsid w:val="00762078"/>
    <w:rsid w:val="00763BC8"/>
    <w:rsid w:val="00764D4E"/>
    <w:rsid w:val="00765571"/>
    <w:rsid w:val="00765A1F"/>
    <w:rsid w:val="00767EDD"/>
    <w:rsid w:val="00773C16"/>
    <w:rsid w:val="00774026"/>
    <w:rsid w:val="00775B6D"/>
    <w:rsid w:val="0077689C"/>
    <w:rsid w:val="00776D68"/>
    <w:rsid w:val="007800DB"/>
    <w:rsid w:val="00782BA2"/>
    <w:rsid w:val="007850EE"/>
    <w:rsid w:val="00785B95"/>
    <w:rsid w:val="00790173"/>
    <w:rsid w:val="00790E96"/>
    <w:rsid w:val="00793366"/>
    <w:rsid w:val="007A19B1"/>
    <w:rsid w:val="007A716F"/>
    <w:rsid w:val="007B0674"/>
    <w:rsid w:val="007B270A"/>
    <w:rsid w:val="007B4892"/>
    <w:rsid w:val="007B4EA2"/>
    <w:rsid w:val="007C0695"/>
    <w:rsid w:val="007C3F2E"/>
    <w:rsid w:val="007C419A"/>
    <w:rsid w:val="007C4CC8"/>
    <w:rsid w:val="007C5426"/>
    <w:rsid w:val="007C5798"/>
    <w:rsid w:val="007C57D9"/>
    <w:rsid w:val="007D1481"/>
    <w:rsid w:val="007D4832"/>
    <w:rsid w:val="007E21B2"/>
    <w:rsid w:val="007E2C4E"/>
    <w:rsid w:val="007E2D31"/>
    <w:rsid w:val="007E4472"/>
    <w:rsid w:val="007E57BE"/>
    <w:rsid w:val="007E636A"/>
    <w:rsid w:val="007F1905"/>
    <w:rsid w:val="00800D6A"/>
    <w:rsid w:val="00801300"/>
    <w:rsid w:val="00802C64"/>
    <w:rsid w:val="008035F0"/>
    <w:rsid w:val="008055D2"/>
    <w:rsid w:val="00805A34"/>
    <w:rsid w:val="00805E52"/>
    <w:rsid w:val="008061D0"/>
    <w:rsid w:val="00810B38"/>
    <w:rsid w:val="008204C7"/>
    <w:rsid w:val="0082061F"/>
    <w:rsid w:val="00820992"/>
    <w:rsid w:val="00821384"/>
    <w:rsid w:val="00823602"/>
    <w:rsid w:val="008255F5"/>
    <w:rsid w:val="00827096"/>
    <w:rsid w:val="0083014E"/>
    <w:rsid w:val="0083214A"/>
    <w:rsid w:val="00834220"/>
    <w:rsid w:val="00835A3D"/>
    <w:rsid w:val="008400F4"/>
    <w:rsid w:val="00843A4F"/>
    <w:rsid w:val="00845723"/>
    <w:rsid w:val="00847064"/>
    <w:rsid w:val="00851EF9"/>
    <w:rsid w:val="0085506E"/>
    <w:rsid w:val="00855802"/>
    <w:rsid w:val="008577FD"/>
    <w:rsid w:val="00860B03"/>
    <w:rsid w:val="00861CE4"/>
    <w:rsid w:val="0086497A"/>
    <w:rsid w:val="008653CC"/>
    <w:rsid w:val="0087108F"/>
    <w:rsid w:val="008713A1"/>
    <w:rsid w:val="00873586"/>
    <w:rsid w:val="008754AB"/>
    <w:rsid w:val="0088060C"/>
    <w:rsid w:val="008815D9"/>
    <w:rsid w:val="00881DCA"/>
    <w:rsid w:val="00882C9E"/>
    <w:rsid w:val="008859A4"/>
    <w:rsid w:val="008867ED"/>
    <w:rsid w:val="00887890"/>
    <w:rsid w:val="00891039"/>
    <w:rsid w:val="008911D7"/>
    <w:rsid w:val="00893576"/>
    <w:rsid w:val="00893E73"/>
    <w:rsid w:val="00894E09"/>
    <w:rsid w:val="008A0D53"/>
    <w:rsid w:val="008A3155"/>
    <w:rsid w:val="008A43C4"/>
    <w:rsid w:val="008B02DC"/>
    <w:rsid w:val="008B1D71"/>
    <w:rsid w:val="008B3918"/>
    <w:rsid w:val="008B57CE"/>
    <w:rsid w:val="008B659F"/>
    <w:rsid w:val="008B7BC2"/>
    <w:rsid w:val="008C26DE"/>
    <w:rsid w:val="008C3927"/>
    <w:rsid w:val="008D2225"/>
    <w:rsid w:val="008D4752"/>
    <w:rsid w:val="008D54CC"/>
    <w:rsid w:val="008E11CB"/>
    <w:rsid w:val="008E271C"/>
    <w:rsid w:val="008E418E"/>
    <w:rsid w:val="008E44A8"/>
    <w:rsid w:val="008E5BC6"/>
    <w:rsid w:val="008E6A25"/>
    <w:rsid w:val="008F294F"/>
    <w:rsid w:val="008F5193"/>
    <w:rsid w:val="009013A7"/>
    <w:rsid w:val="009017FB"/>
    <w:rsid w:val="009017FC"/>
    <w:rsid w:val="00901E77"/>
    <w:rsid w:val="00903B43"/>
    <w:rsid w:val="0090506B"/>
    <w:rsid w:val="009050C9"/>
    <w:rsid w:val="009066FC"/>
    <w:rsid w:val="00912680"/>
    <w:rsid w:val="00913D0B"/>
    <w:rsid w:val="009140A3"/>
    <w:rsid w:val="009144A2"/>
    <w:rsid w:val="0091510C"/>
    <w:rsid w:val="0091680B"/>
    <w:rsid w:val="00922561"/>
    <w:rsid w:val="009259AC"/>
    <w:rsid w:val="00926F38"/>
    <w:rsid w:val="0093363E"/>
    <w:rsid w:val="00934301"/>
    <w:rsid w:val="00936CD1"/>
    <w:rsid w:val="00941747"/>
    <w:rsid w:val="00941EFB"/>
    <w:rsid w:val="00941F86"/>
    <w:rsid w:val="0094340A"/>
    <w:rsid w:val="0094492D"/>
    <w:rsid w:val="00947781"/>
    <w:rsid w:val="00947AFB"/>
    <w:rsid w:val="00951D36"/>
    <w:rsid w:val="00951D7D"/>
    <w:rsid w:val="00952502"/>
    <w:rsid w:val="00952C12"/>
    <w:rsid w:val="009535F2"/>
    <w:rsid w:val="00954287"/>
    <w:rsid w:val="009561E1"/>
    <w:rsid w:val="009630C7"/>
    <w:rsid w:val="00966BC9"/>
    <w:rsid w:val="00972B55"/>
    <w:rsid w:val="009743B7"/>
    <w:rsid w:val="009757C3"/>
    <w:rsid w:val="0098228B"/>
    <w:rsid w:val="009828DA"/>
    <w:rsid w:val="00985BAB"/>
    <w:rsid w:val="00986A5E"/>
    <w:rsid w:val="00990EEF"/>
    <w:rsid w:val="00992695"/>
    <w:rsid w:val="00995289"/>
    <w:rsid w:val="0099663A"/>
    <w:rsid w:val="00996B1A"/>
    <w:rsid w:val="009976F6"/>
    <w:rsid w:val="00997F03"/>
    <w:rsid w:val="009A2999"/>
    <w:rsid w:val="009A46DF"/>
    <w:rsid w:val="009A6551"/>
    <w:rsid w:val="009B1B5F"/>
    <w:rsid w:val="009B2EC2"/>
    <w:rsid w:val="009B64E8"/>
    <w:rsid w:val="009B6673"/>
    <w:rsid w:val="009C191B"/>
    <w:rsid w:val="009C2BD6"/>
    <w:rsid w:val="009C309E"/>
    <w:rsid w:val="009C4BC9"/>
    <w:rsid w:val="009C5070"/>
    <w:rsid w:val="009D1A51"/>
    <w:rsid w:val="009D3B53"/>
    <w:rsid w:val="009E0874"/>
    <w:rsid w:val="009E157B"/>
    <w:rsid w:val="009E1F32"/>
    <w:rsid w:val="009E2FE5"/>
    <w:rsid w:val="009E5829"/>
    <w:rsid w:val="009E776C"/>
    <w:rsid w:val="009F258C"/>
    <w:rsid w:val="009F3D52"/>
    <w:rsid w:val="009F4D06"/>
    <w:rsid w:val="009F5D2B"/>
    <w:rsid w:val="00A000F9"/>
    <w:rsid w:val="00A00194"/>
    <w:rsid w:val="00A00EFB"/>
    <w:rsid w:val="00A01363"/>
    <w:rsid w:val="00A01B63"/>
    <w:rsid w:val="00A04DBA"/>
    <w:rsid w:val="00A16AFF"/>
    <w:rsid w:val="00A1726E"/>
    <w:rsid w:val="00A204CF"/>
    <w:rsid w:val="00A209B5"/>
    <w:rsid w:val="00A2299A"/>
    <w:rsid w:val="00A23D49"/>
    <w:rsid w:val="00A27004"/>
    <w:rsid w:val="00A271EB"/>
    <w:rsid w:val="00A30C29"/>
    <w:rsid w:val="00A34DD6"/>
    <w:rsid w:val="00A36819"/>
    <w:rsid w:val="00A36989"/>
    <w:rsid w:val="00A43628"/>
    <w:rsid w:val="00A5032C"/>
    <w:rsid w:val="00A5035D"/>
    <w:rsid w:val="00A506A7"/>
    <w:rsid w:val="00A54192"/>
    <w:rsid w:val="00A54A6B"/>
    <w:rsid w:val="00A564A2"/>
    <w:rsid w:val="00A6035E"/>
    <w:rsid w:val="00A6144C"/>
    <w:rsid w:val="00A66617"/>
    <w:rsid w:val="00A671F8"/>
    <w:rsid w:val="00A673A4"/>
    <w:rsid w:val="00A724AE"/>
    <w:rsid w:val="00A73329"/>
    <w:rsid w:val="00A75445"/>
    <w:rsid w:val="00A76744"/>
    <w:rsid w:val="00A82359"/>
    <w:rsid w:val="00A84267"/>
    <w:rsid w:val="00A8546C"/>
    <w:rsid w:val="00A865D2"/>
    <w:rsid w:val="00A8710B"/>
    <w:rsid w:val="00A94C20"/>
    <w:rsid w:val="00A94EE8"/>
    <w:rsid w:val="00A96ED6"/>
    <w:rsid w:val="00AA0797"/>
    <w:rsid w:val="00AA227F"/>
    <w:rsid w:val="00AA3BC7"/>
    <w:rsid w:val="00AA5978"/>
    <w:rsid w:val="00AA73C2"/>
    <w:rsid w:val="00AA754A"/>
    <w:rsid w:val="00AB099E"/>
    <w:rsid w:val="00AB4328"/>
    <w:rsid w:val="00AB571E"/>
    <w:rsid w:val="00AB5FA0"/>
    <w:rsid w:val="00AD1473"/>
    <w:rsid w:val="00AD2C7B"/>
    <w:rsid w:val="00AE004A"/>
    <w:rsid w:val="00AE0A2E"/>
    <w:rsid w:val="00AE0E33"/>
    <w:rsid w:val="00AE354C"/>
    <w:rsid w:val="00AE4907"/>
    <w:rsid w:val="00AE7279"/>
    <w:rsid w:val="00AF4063"/>
    <w:rsid w:val="00AF4B07"/>
    <w:rsid w:val="00AF6186"/>
    <w:rsid w:val="00AF7A3A"/>
    <w:rsid w:val="00B15312"/>
    <w:rsid w:val="00B160DB"/>
    <w:rsid w:val="00B16963"/>
    <w:rsid w:val="00B1722B"/>
    <w:rsid w:val="00B20836"/>
    <w:rsid w:val="00B235BB"/>
    <w:rsid w:val="00B27A44"/>
    <w:rsid w:val="00B30BBF"/>
    <w:rsid w:val="00B31D8A"/>
    <w:rsid w:val="00B33C03"/>
    <w:rsid w:val="00B37EF3"/>
    <w:rsid w:val="00B411C9"/>
    <w:rsid w:val="00B41E41"/>
    <w:rsid w:val="00B42FD9"/>
    <w:rsid w:val="00B44A55"/>
    <w:rsid w:val="00B44E56"/>
    <w:rsid w:val="00B46543"/>
    <w:rsid w:val="00B47D33"/>
    <w:rsid w:val="00B52BE0"/>
    <w:rsid w:val="00B54133"/>
    <w:rsid w:val="00B5519F"/>
    <w:rsid w:val="00B57B8A"/>
    <w:rsid w:val="00B637B9"/>
    <w:rsid w:val="00B701ED"/>
    <w:rsid w:val="00B708D9"/>
    <w:rsid w:val="00B8086C"/>
    <w:rsid w:val="00B861B4"/>
    <w:rsid w:val="00B86DFE"/>
    <w:rsid w:val="00B90990"/>
    <w:rsid w:val="00B91599"/>
    <w:rsid w:val="00B922FF"/>
    <w:rsid w:val="00B9281E"/>
    <w:rsid w:val="00B93925"/>
    <w:rsid w:val="00B93F72"/>
    <w:rsid w:val="00B95187"/>
    <w:rsid w:val="00BA0CC4"/>
    <w:rsid w:val="00BA2D55"/>
    <w:rsid w:val="00BA71B1"/>
    <w:rsid w:val="00BB0637"/>
    <w:rsid w:val="00BB074C"/>
    <w:rsid w:val="00BB17B3"/>
    <w:rsid w:val="00BB1E37"/>
    <w:rsid w:val="00BB345F"/>
    <w:rsid w:val="00BB5883"/>
    <w:rsid w:val="00BB68EA"/>
    <w:rsid w:val="00BB722F"/>
    <w:rsid w:val="00BC1C27"/>
    <w:rsid w:val="00BC6BBF"/>
    <w:rsid w:val="00BD1572"/>
    <w:rsid w:val="00BD1809"/>
    <w:rsid w:val="00BE0AFC"/>
    <w:rsid w:val="00BE14E3"/>
    <w:rsid w:val="00BE1FBF"/>
    <w:rsid w:val="00BE359D"/>
    <w:rsid w:val="00BE3774"/>
    <w:rsid w:val="00BE41E5"/>
    <w:rsid w:val="00BE54C8"/>
    <w:rsid w:val="00BF06CE"/>
    <w:rsid w:val="00BF0BBB"/>
    <w:rsid w:val="00BF15A3"/>
    <w:rsid w:val="00BF4109"/>
    <w:rsid w:val="00BF4CC3"/>
    <w:rsid w:val="00C018F4"/>
    <w:rsid w:val="00C02127"/>
    <w:rsid w:val="00C054C7"/>
    <w:rsid w:val="00C057B5"/>
    <w:rsid w:val="00C07CE8"/>
    <w:rsid w:val="00C105DC"/>
    <w:rsid w:val="00C107DE"/>
    <w:rsid w:val="00C10ED9"/>
    <w:rsid w:val="00C20445"/>
    <w:rsid w:val="00C22687"/>
    <w:rsid w:val="00C23501"/>
    <w:rsid w:val="00C27785"/>
    <w:rsid w:val="00C3024E"/>
    <w:rsid w:val="00C32BEF"/>
    <w:rsid w:val="00C32E4D"/>
    <w:rsid w:val="00C333A0"/>
    <w:rsid w:val="00C33B1B"/>
    <w:rsid w:val="00C33E8C"/>
    <w:rsid w:val="00C369B3"/>
    <w:rsid w:val="00C36A81"/>
    <w:rsid w:val="00C41974"/>
    <w:rsid w:val="00C447AD"/>
    <w:rsid w:val="00C5007D"/>
    <w:rsid w:val="00C53907"/>
    <w:rsid w:val="00C53EE0"/>
    <w:rsid w:val="00C53F4A"/>
    <w:rsid w:val="00C54125"/>
    <w:rsid w:val="00C55B54"/>
    <w:rsid w:val="00C6098E"/>
    <w:rsid w:val="00C6152C"/>
    <w:rsid w:val="00C621C2"/>
    <w:rsid w:val="00C62A5C"/>
    <w:rsid w:val="00C64F6D"/>
    <w:rsid w:val="00C70EC7"/>
    <w:rsid w:val="00C74810"/>
    <w:rsid w:val="00C7616A"/>
    <w:rsid w:val="00C82946"/>
    <w:rsid w:val="00C840D3"/>
    <w:rsid w:val="00C8588C"/>
    <w:rsid w:val="00C87D9B"/>
    <w:rsid w:val="00C90D68"/>
    <w:rsid w:val="00C91354"/>
    <w:rsid w:val="00C939FE"/>
    <w:rsid w:val="00C95603"/>
    <w:rsid w:val="00C968DF"/>
    <w:rsid w:val="00CA0BE3"/>
    <w:rsid w:val="00CA3E00"/>
    <w:rsid w:val="00CA4BDA"/>
    <w:rsid w:val="00CA5A1F"/>
    <w:rsid w:val="00CB112B"/>
    <w:rsid w:val="00CB1F66"/>
    <w:rsid w:val="00CB2395"/>
    <w:rsid w:val="00CB2951"/>
    <w:rsid w:val="00CB4AD0"/>
    <w:rsid w:val="00CB768A"/>
    <w:rsid w:val="00CC53FA"/>
    <w:rsid w:val="00CD282B"/>
    <w:rsid w:val="00CD4C35"/>
    <w:rsid w:val="00CD4E8A"/>
    <w:rsid w:val="00CD67BB"/>
    <w:rsid w:val="00CD7369"/>
    <w:rsid w:val="00CE0938"/>
    <w:rsid w:val="00CE0B0E"/>
    <w:rsid w:val="00CE2B3F"/>
    <w:rsid w:val="00CE3831"/>
    <w:rsid w:val="00CF0925"/>
    <w:rsid w:val="00CF12B9"/>
    <w:rsid w:val="00CF635B"/>
    <w:rsid w:val="00D00ABB"/>
    <w:rsid w:val="00D02EEC"/>
    <w:rsid w:val="00D03551"/>
    <w:rsid w:val="00D03E35"/>
    <w:rsid w:val="00D06A63"/>
    <w:rsid w:val="00D07E0E"/>
    <w:rsid w:val="00D10CD9"/>
    <w:rsid w:val="00D11478"/>
    <w:rsid w:val="00D14768"/>
    <w:rsid w:val="00D15ED0"/>
    <w:rsid w:val="00D20CB7"/>
    <w:rsid w:val="00D21B3E"/>
    <w:rsid w:val="00D21FED"/>
    <w:rsid w:val="00D22E7C"/>
    <w:rsid w:val="00D24251"/>
    <w:rsid w:val="00D331BB"/>
    <w:rsid w:val="00D343E2"/>
    <w:rsid w:val="00D3491D"/>
    <w:rsid w:val="00D361A2"/>
    <w:rsid w:val="00D43BA2"/>
    <w:rsid w:val="00D44C2E"/>
    <w:rsid w:val="00D45414"/>
    <w:rsid w:val="00D53C0F"/>
    <w:rsid w:val="00D566BD"/>
    <w:rsid w:val="00D56926"/>
    <w:rsid w:val="00D57A4D"/>
    <w:rsid w:val="00D6017E"/>
    <w:rsid w:val="00D60AA7"/>
    <w:rsid w:val="00D60D87"/>
    <w:rsid w:val="00D640AD"/>
    <w:rsid w:val="00D6435F"/>
    <w:rsid w:val="00D64FAB"/>
    <w:rsid w:val="00D6609A"/>
    <w:rsid w:val="00D71502"/>
    <w:rsid w:val="00D75186"/>
    <w:rsid w:val="00D75E28"/>
    <w:rsid w:val="00D772C2"/>
    <w:rsid w:val="00D8008E"/>
    <w:rsid w:val="00D82C45"/>
    <w:rsid w:val="00D86806"/>
    <w:rsid w:val="00D87C79"/>
    <w:rsid w:val="00D908A8"/>
    <w:rsid w:val="00D9217F"/>
    <w:rsid w:val="00D95304"/>
    <w:rsid w:val="00D977B6"/>
    <w:rsid w:val="00DA4A31"/>
    <w:rsid w:val="00DA506A"/>
    <w:rsid w:val="00DA6739"/>
    <w:rsid w:val="00DA6765"/>
    <w:rsid w:val="00DA7B04"/>
    <w:rsid w:val="00DB36C2"/>
    <w:rsid w:val="00DB45D8"/>
    <w:rsid w:val="00DB7196"/>
    <w:rsid w:val="00DC169B"/>
    <w:rsid w:val="00DC2AB9"/>
    <w:rsid w:val="00DC3C41"/>
    <w:rsid w:val="00DC4966"/>
    <w:rsid w:val="00DC63F0"/>
    <w:rsid w:val="00DC73DF"/>
    <w:rsid w:val="00DD6EE5"/>
    <w:rsid w:val="00DE386C"/>
    <w:rsid w:val="00DE4D35"/>
    <w:rsid w:val="00DE7CF7"/>
    <w:rsid w:val="00DF0549"/>
    <w:rsid w:val="00DF098B"/>
    <w:rsid w:val="00DF11C4"/>
    <w:rsid w:val="00DF210C"/>
    <w:rsid w:val="00DF47E6"/>
    <w:rsid w:val="00DF4B6A"/>
    <w:rsid w:val="00DF5561"/>
    <w:rsid w:val="00E02C09"/>
    <w:rsid w:val="00E04D59"/>
    <w:rsid w:val="00E06F7F"/>
    <w:rsid w:val="00E07DA1"/>
    <w:rsid w:val="00E07EB9"/>
    <w:rsid w:val="00E12045"/>
    <w:rsid w:val="00E1214F"/>
    <w:rsid w:val="00E123CB"/>
    <w:rsid w:val="00E13C55"/>
    <w:rsid w:val="00E14780"/>
    <w:rsid w:val="00E1557C"/>
    <w:rsid w:val="00E16456"/>
    <w:rsid w:val="00E20E13"/>
    <w:rsid w:val="00E216DA"/>
    <w:rsid w:val="00E21DBC"/>
    <w:rsid w:val="00E22F51"/>
    <w:rsid w:val="00E275D7"/>
    <w:rsid w:val="00E27DBE"/>
    <w:rsid w:val="00E32AB1"/>
    <w:rsid w:val="00E36C71"/>
    <w:rsid w:val="00E40404"/>
    <w:rsid w:val="00E459C6"/>
    <w:rsid w:val="00E461D2"/>
    <w:rsid w:val="00E47589"/>
    <w:rsid w:val="00E53792"/>
    <w:rsid w:val="00E64915"/>
    <w:rsid w:val="00E661D4"/>
    <w:rsid w:val="00E70091"/>
    <w:rsid w:val="00E71554"/>
    <w:rsid w:val="00E720F5"/>
    <w:rsid w:val="00E728F7"/>
    <w:rsid w:val="00E74ECC"/>
    <w:rsid w:val="00E76688"/>
    <w:rsid w:val="00E76D47"/>
    <w:rsid w:val="00E847C0"/>
    <w:rsid w:val="00E849F7"/>
    <w:rsid w:val="00E90302"/>
    <w:rsid w:val="00E95407"/>
    <w:rsid w:val="00E9597F"/>
    <w:rsid w:val="00E97357"/>
    <w:rsid w:val="00E97396"/>
    <w:rsid w:val="00EA185E"/>
    <w:rsid w:val="00EA3E3D"/>
    <w:rsid w:val="00EA4DF8"/>
    <w:rsid w:val="00EA592A"/>
    <w:rsid w:val="00EB14E4"/>
    <w:rsid w:val="00EB32A5"/>
    <w:rsid w:val="00EB34ED"/>
    <w:rsid w:val="00EB4100"/>
    <w:rsid w:val="00EB489E"/>
    <w:rsid w:val="00EB7BE0"/>
    <w:rsid w:val="00EC00DB"/>
    <w:rsid w:val="00EC315E"/>
    <w:rsid w:val="00ED077C"/>
    <w:rsid w:val="00ED1190"/>
    <w:rsid w:val="00ED1ADB"/>
    <w:rsid w:val="00ED2A41"/>
    <w:rsid w:val="00ED32D9"/>
    <w:rsid w:val="00ED6544"/>
    <w:rsid w:val="00EE0277"/>
    <w:rsid w:val="00EE1DA9"/>
    <w:rsid w:val="00EE35B2"/>
    <w:rsid w:val="00EE3E00"/>
    <w:rsid w:val="00EE5DD2"/>
    <w:rsid w:val="00EE7CEC"/>
    <w:rsid w:val="00EF41F1"/>
    <w:rsid w:val="00EF4F08"/>
    <w:rsid w:val="00F0017A"/>
    <w:rsid w:val="00F00A79"/>
    <w:rsid w:val="00F00E86"/>
    <w:rsid w:val="00F00F8B"/>
    <w:rsid w:val="00F02410"/>
    <w:rsid w:val="00F06EFA"/>
    <w:rsid w:val="00F07C1E"/>
    <w:rsid w:val="00F105DB"/>
    <w:rsid w:val="00F125D6"/>
    <w:rsid w:val="00F132BC"/>
    <w:rsid w:val="00F1334C"/>
    <w:rsid w:val="00F13D80"/>
    <w:rsid w:val="00F16AAA"/>
    <w:rsid w:val="00F1779D"/>
    <w:rsid w:val="00F21161"/>
    <w:rsid w:val="00F218EF"/>
    <w:rsid w:val="00F21AAB"/>
    <w:rsid w:val="00F21BC7"/>
    <w:rsid w:val="00F240A7"/>
    <w:rsid w:val="00F266A2"/>
    <w:rsid w:val="00F3051D"/>
    <w:rsid w:val="00F3076F"/>
    <w:rsid w:val="00F30C21"/>
    <w:rsid w:val="00F317BD"/>
    <w:rsid w:val="00F32269"/>
    <w:rsid w:val="00F33E9A"/>
    <w:rsid w:val="00F370CF"/>
    <w:rsid w:val="00F41A21"/>
    <w:rsid w:val="00F4457E"/>
    <w:rsid w:val="00F46790"/>
    <w:rsid w:val="00F47301"/>
    <w:rsid w:val="00F50EA1"/>
    <w:rsid w:val="00F511AF"/>
    <w:rsid w:val="00F56A6F"/>
    <w:rsid w:val="00F5709C"/>
    <w:rsid w:val="00F627D9"/>
    <w:rsid w:val="00F64EF1"/>
    <w:rsid w:val="00F661FA"/>
    <w:rsid w:val="00F71828"/>
    <w:rsid w:val="00F85AE9"/>
    <w:rsid w:val="00F8765F"/>
    <w:rsid w:val="00F87AD2"/>
    <w:rsid w:val="00F90767"/>
    <w:rsid w:val="00F96BD5"/>
    <w:rsid w:val="00F97B24"/>
    <w:rsid w:val="00FA2A10"/>
    <w:rsid w:val="00FA4331"/>
    <w:rsid w:val="00FA47CB"/>
    <w:rsid w:val="00FA5EC1"/>
    <w:rsid w:val="00FA685B"/>
    <w:rsid w:val="00FB0C01"/>
    <w:rsid w:val="00FC16C1"/>
    <w:rsid w:val="00FC18F2"/>
    <w:rsid w:val="00FC39E5"/>
    <w:rsid w:val="00FC3A78"/>
    <w:rsid w:val="00FC498E"/>
    <w:rsid w:val="00FC5FFE"/>
    <w:rsid w:val="00FC7432"/>
    <w:rsid w:val="00FD1005"/>
    <w:rsid w:val="00FD107E"/>
    <w:rsid w:val="00FD1783"/>
    <w:rsid w:val="00FD3180"/>
    <w:rsid w:val="00FD60EA"/>
    <w:rsid w:val="00FD6C75"/>
    <w:rsid w:val="00FE1413"/>
    <w:rsid w:val="00FE15C4"/>
    <w:rsid w:val="00FE2C19"/>
    <w:rsid w:val="00FE71B3"/>
    <w:rsid w:val="00FF22B1"/>
    <w:rsid w:val="00FF42C5"/>
    <w:rsid w:val="00FF4F24"/>
    <w:rsid w:val="00FF70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0CD9"/>
    <w:pPr>
      <w:jc w:val="both"/>
    </w:pPr>
    <w:rPr>
      <w:rFonts w:eastAsiaTheme="minorEastAsia"/>
      <w:sz w:val="24"/>
    </w:rPr>
  </w:style>
  <w:style w:type="paragraph" w:styleId="Nagwek1">
    <w:name w:val="heading 1"/>
    <w:basedOn w:val="Normalny"/>
    <w:next w:val="Normalny"/>
    <w:link w:val="Nagwek1Znak"/>
    <w:uiPriority w:val="99"/>
    <w:semiHidden/>
    <w:rsid w:val="00D10C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0C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0C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0C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0CD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0C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0CD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0CD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0CD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0CD9"/>
    <w:rPr>
      <w:rFonts w:ascii="Tahoma" w:hAnsi="Tahoma" w:cs="Tahoma"/>
      <w:sz w:val="16"/>
      <w:szCs w:val="16"/>
    </w:rPr>
  </w:style>
  <w:style w:type="character" w:customStyle="1" w:styleId="TekstdymkaZnak">
    <w:name w:val="Tekst dymka Znak"/>
    <w:basedOn w:val="Domylnaczcionkaakapitu"/>
    <w:link w:val="Tekstdymka"/>
    <w:uiPriority w:val="99"/>
    <w:semiHidden/>
    <w:rsid w:val="00D10CD9"/>
    <w:rPr>
      <w:rFonts w:ascii="Tahoma" w:eastAsiaTheme="minorEastAsia" w:hAnsi="Tahoma" w:cs="Tahoma"/>
      <w:sz w:val="16"/>
      <w:szCs w:val="16"/>
    </w:rPr>
  </w:style>
  <w:style w:type="character" w:styleId="Tytuksiki">
    <w:name w:val="Book Title"/>
    <w:uiPriority w:val="99"/>
    <w:semiHidden/>
    <w:qFormat/>
    <w:rsid w:val="00D10CD9"/>
    <w:rPr>
      <w:i/>
      <w:iCs/>
      <w:smallCaps/>
      <w:spacing w:val="5"/>
    </w:rPr>
  </w:style>
  <w:style w:type="paragraph" w:customStyle="1" w:styleId="ECHRHeader">
    <w:name w:val="ECHR_Header"/>
    <w:aliases w:val="Ju_Header"/>
    <w:basedOn w:val="Nagwek"/>
    <w:uiPriority w:val="4"/>
    <w:qFormat/>
    <w:rsid w:val="00D10C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0CD9"/>
    <w:pPr>
      <w:jc w:val="left"/>
    </w:pPr>
    <w:rPr>
      <w:sz w:val="8"/>
    </w:rPr>
  </w:style>
  <w:style w:type="character" w:styleId="Pogrubienie">
    <w:name w:val="Strong"/>
    <w:uiPriority w:val="99"/>
    <w:semiHidden/>
    <w:qFormat/>
    <w:rsid w:val="00D10CD9"/>
    <w:rPr>
      <w:b/>
      <w:bCs/>
    </w:rPr>
  </w:style>
  <w:style w:type="paragraph" w:styleId="Bezodstpw">
    <w:name w:val="No Spacing"/>
    <w:basedOn w:val="Normalny"/>
    <w:link w:val="BezodstpwZnak"/>
    <w:semiHidden/>
    <w:qFormat/>
    <w:rsid w:val="00D10CD9"/>
    <w:rPr>
      <w:sz w:val="22"/>
    </w:rPr>
  </w:style>
  <w:style w:type="character" w:customStyle="1" w:styleId="BezodstpwZnak">
    <w:name w:val="Bez odstępów Znak"/>
    <w:basedOn w:val="Domylnaczcionkaakapitu"/>
    <w:link w:val="Bezodstpw"/>
    <w:semiHidden/>
    <w:rsid w:val="00D10CD9"/>
    <w:rPr>
      <w:rFonts w:eastAsiaTheme="minorEastAsia"/>
    </w:rPr>
  </w:style>
  <w:style w:type="paragraph" w:customStyle="1" w:styleId="ECHRFooterLine">
    <w:name w:val="ECHR_Footer_Line"/>
    <w:aliases w:val="Footer_Line"/>
    <w:basedOn w:val="Normalny"/>
    <w:next w:val="ECHRFooter"/>
    <w:uiPriority w:val="57"/>
    <w:semiHidden/>
    <w:rsid w:val="00D10C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10CD9"/>
  </w:style>
  <w:style w:type="paragraph" w:customStyle="1" w:styleId="DecList">
    <w:name w:val="Dec_List"/>
    <w:basedOn w:val="Normalny"/>
    <w:uiPriority w:val="9"/>
    <w:semiHidden/>
    <w:qFormat/>
    <w:rsid w:val="00D10CD9"/>
    <w:pPr>
      <w:spacing w:before="240"/>
      <w:ind w:left="284"/>
    </w:pPr>
  </w:style>
  <w:style w:type="paragraph" w:customStyle="1" w:styleId="DummyStyle">
    <w:name w:val="Dummy_Style"/>
    <w:basedOn w:val="Normalny"/>
    <w:semiHidden/>
    <w:qFormat/>
    <w:rsid w:val="00D10CD9"/>
    <w:rPr>
      <w:color w:val="00B050"/>
    </w:rPr>
  </w:style>
  <w:style w:type="paragraph" w:customStyle="1" w:styleId="ECHRTitleCentre3">
    <w:name w:val="ECHR_Title_Centre_3"/>
    <w:aliases w:val="Ju_H_Article"/>
    <w:basedOn w:val="Normalny"/>
    <w:next w:val="ECHRParaQuote"/>
    <w:uiPriority w:val="27"/>
    <w:qFormat/>
    <w:rsid w:val="00D10C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0C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10CD9"/>
    <w:pPr>
      <w:numPr>
        <w:numId w:val="20"/>
      </w:numPr>
      <w:jc w:val="left"/>
    </w:pPr>
    <w:rPr>
      <w:b/>
    </w:rPr>
  </w:style>
  <w:style w:type="paragraph" w:customStyle="1" w:styleId="JuCourt">
    <w:name w:val="Ju_Court"/>
    <w:basedOn w:val="Normalny"/>
    <w:next w:val="Normalny"/>
    <w:uiPriority w:val="16"/>
    <w:qFormat/>
    <w:rsid w:val="00D10C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10C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10CD9"/>
    <w:pPr>
      <w:spacing w:after="240"/>
      <w:jc w:val="center"/>
      <w:outlineLvl w:val="0"/>
    </w:pPr>
    <w:rPr>
      <w:rFonts w:asciiTheme="majorHAnsi" w:hAnsiTheme="majorHAnsi"/>
    </w:rPr>
  </w:style>
  <w:style w:type="paragraph" w:customStyle="1" w:styleId="JuInitialled">
    <w:name w:val="Ju_Initialled"/>
    <w:basedOn w:val="Normalny"/>
    <w:uiPriority w:val="31"/>
    <w:qFormat/>
    <w:rsid w:val="00D10CD9"/>
    <w:pPr>
      <w:tabs>
        <w:tab w:val="center" w:pos="6407"/>
      </w:tabs>
      <w:spacing w:before="720"/>
      <w:jc w:val="right"/>
    </w:pPr>
  </w:style>
  <w:style w:type="paragraph" w:styleId="Tytu">
    <w:name w:val="Title"/>
    <w:basedOn w:val="Normalny"/>
    <w:next w:val="Normalny"/>
    <w:link w:val="TytuZnak"/>
    <w:uiPriority w:val="99"/>
    <w:semiHidden/>
    <w:qFormat/>
    <w:rsid w:val="00D10CD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0C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10C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0C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0C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0CD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0CD9"/>
    <w:pPr>
      <w:keepNext/>
      <w:keepLines/>
      <w:spacing w:before="240" w:after="120"/>
      <w:ind w:left="1236"/>
    </w:pPr>
    <w:rPr>
      <w:sz w:val="20"/>
    </w:rPr>
  </w:style>
  <w:style w:type="character" w:customStyle="1" w:styleId="JuITMark">
    <w:name w:val="Ju_ITMark"/>
    <w:basedOn w:val="Domylnaczcionkaakapitu"/>
    <w:uiPriority w:val="38"/>
    <w:qFormat/>
    <w:rsid w:val="00D10CD9"/>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10CD9"/>
    <w:rPr>
      <w:caps w:val="0"/>
      <w:smallCaps/>
    </w:rPr>
  </w:style>
  <w:style w:type="paragraph" w:customStyle="1" w:styleId="JuParaSub">
    <w:name w:val="Ju_Para_Sub"/>
    <w:basedOn w:val="ECHRPara"/>
    <w:uiPriority w:val="13"/>
    <w:qFormat/>
    <w:rsid w:val="00D10CD9"/>
    <w:pPr>
      <w:ind w:left="284"/>
    </w:pPr>
  </w:style>
  <w:style w:type="paragraph" w:styleId="Nagwek">
    <w:name w:val="header"/>
    <w:basedOn w:val="Normalny"/>
    <w:link w:val="NagwekZnak"/>
    <w:uiPriority w:val="57"/>
    <w:semiHidden/>
    <w:rsid w:val="00D10C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0CD9"/>
    <w:rPr>
      <w:sz w:val="24"/>
    </w:rPr>
  </w:style>
  <w:style w:type="character" w:customStyle="1" w:styleId="Nagwek1Znak">
    <w:name w:val="Nagłówek 1 Znak"/>
    <w:basedOn w:val="Domylnaczcionkaakapitu"/>
    <w:link w:val="Nagwek1"/>
    <w:uiPriority w:val="99"/>
    <w:semiHidden/>
    <w:rsid w:val="00D10CD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10C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D10C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0CD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10CD9"/>
    <w:pPr>
      <w:ind w:left="567"/>
    </w:pPr>
  </w:style>
  <w:style w:type="paragraph" w:customStyle="1" w:styleId="JuCase">
    <w:name w:val="Ju_Case"/>
    <w:basedOn w:val="Normalny"/>
    <w:next w:val="ECHRPara"/>
    <w:uiPriority w:val="10"/>
    <w:rsid w:val="00D10CD9"/>
    <w:pPr>
      <w:ind w:firstLine="284"/>
    </w:pPr>
    <w:rPr>
      <w:b/>
    </w:rPr>
  </w:style>
  <w:style w:type="character" w:customStyle="1" w:styleId="Nagwek3Znak">
    <w:name w:val="Nagłówek 3 Znak"/>
    <w:basedOn w:val="Domylnaczcionkaakapitu"/>
    <w:link w:val="Nagwek3"/>
    <w:uiPriority w:val="99"/>
    <w:semiHidden/>
    <w:rsid w:val="00D10CD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0CD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0CD9"/>
    <w:rPr>
      <w:rFonts w:asciiTheme="majorHAnsi" w:eastAsiaTheme="majorEastAsia" w:hAnsiTheme="majorHAnsi" w:cstheme="majorBidi"/>
      <w:b/>
      <w:bCs/>
      <w:color w:val="808080"/>
    </w:rPr>
  </w:style>
  <w:style w:type="character" w:styleId="Wyrnieniedelikatne">
    <w:name w:val="Subtle Emphasis"/>
    <w:uiPriority w:val="99"/>
    <w:semiHidden/>
    <w:qFormat/>
    <w:rsid w:val="00D10C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0CD9"/>
    <w:pPr>
      <w:keepNext/>
      <w:keepLines/>
      <w:spacing w:before="720" w:after="240"/>
      <w:outlineLvl w:val="0"/>
    </w:pPr>
    <w:rPr>
      <w:rFonts w:asciiTheme="majorHAnsi" w:hAnsiTheme="majorHAnsi"/>
      <w:sz w:val="28"/>
    </w:rPr>
  </w:style>
  <w:style w:type="character" w:styleId="Uwydatnienie">
    <w:name w:val="Emphasis"/>
    <w:uiPriority w:val="99"/>
    <w:semiHidden/>
    <w:qFormat/>
    <w:rsid w:val="00D10CD9"/>
    <w:rPr>
      <w:b/>
      <w:bCs/>
      <w:i/>
      <w:iCs/>
      <w:spacing w:val="10"/>
      <w:bdr w:val="none" w:sz="0" w:space="0" w:color="auto"/>
      <w:shd w:val="clear" w:color="auto" w:fill="auto"/>
    </w:rPr>
  </w:style>
  <w:style w:type="paragraph" w:styleId="Stopka">
    <w:name w:val="footer"/>
    <w:basedOn w:val="Normalny"/>
    <w:link w:val="StopkaZnak"/>
    <w:uiPriority w:val="57"/>
    <w:semiHidden/>
    <w:rsid w:val="00D10C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0CD9"/>
    <w:rPr>
      <w:sz w:val="24"/>
    </w:rPr>
  </w:style>
  <w:style w:type="character" w:styleId="Odwoanieprzypisudolnego">
    <w:name w:val="footnote reference"/>
    <w:basedOn w:val="Domylnaczcionkaakapitu"/>
    <w:uiPriority w:val="99"/>
    <w:semiHidden/>
    <w:rsid w:val="00D10CD9"/>
    <w:rPr>
      <w:vertAlign w:val="superscript"/>
    </w:rPr>
  </w:style>
  <w:style w:type="paragraph" w:styleId="Tekstprzypisudolnego">
    <w:name w:val="footnote text"/>
    <w:basedOn w:val="Normalny"/>
    <w:link w:val="TekstprzypisudolnegoZnak"/>
    <w:uiPriority w:val="99"/>
    <w:semiHidden/>
    <w:rsid w:val="00D10CD9"/>
    <w:rPr>
      <w:sz w:val="20"/>
      <w:szCs w:val="20"/>
    </w:rPr>
  </w:style>
  <w:style w:type="character" w:customStyle="1" w:styleId="TekstprzypisudolnegoZnak">
    <w:name w:val="Tekst przypisu dolnego Znak"/>
    <w:basedOn w:val="Domylnaczcionkaakapitu"/>
    <w:link w:val="Tekstprzypisudolnego"/>
    <w:uiPriority w:val="99"/>
    <w:semiHidden/>
    <w:rsid w:val="00D10CD9"/>
    <w:rPr>
      <w:rFonts w:eastAsiaTheme="minorEastAsia"/>
      <w:sz w:val="20"/>
      <w:szCs w:val="20"/>
    </w:rPr>
  </w:style>
  <w:style w:type="character" w:customStyle="1" w:styleId="Nagwek6Znak">
    <w:name w:val="Nagłówek 6 Znak"/>
    <w:basedOn w:val="Domylnaczcionkaakapitu"/>
    <w:link w:val="Nagwek6"/>
    <w:uiPriority w:val="99"/>
    <w:semiHidden/>
    <w:rsid w:val="00D10CD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0C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0C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0C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0CD9"/>
    <w:rPr>
      <w:color w:val="0072BC" w:themeColor="hyperlink"/>
      <w:u w:val="single"/>
    </w:rPr>
  </w:style>
  <w:style w:type="character" w:styleId="Wyrnienieintensywne">
    <w:name w:val="Intense Emphasis"/>
    <w:uiPriority w:val="99"/>
    <w:semiHidden/>
    <w:qFormat/>
    <w:rsid w:val="00D10CD9"/>
    <w:rPr>
      <w:b/>
      <w:bCs/>
    </w:rPr>
  </w:style>
  <w:style w:type="paragraph" w:styleId="Cytatintensywny">
    <w:name w:val="Intense Quote"/>
    <w:basedOn w:val="Normalny"/>
    <w:next w:val="Normalny"/>
    <w:link w:val="CytatintensywnyZnak"/>
    <w:uiPriority w:val="99"/>
    <w:semiHidden/>
    <w:qFormat/>
    <w:rsid w:val="00D10CD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0CD9"/>
    <w:rPr>
      <w:rFonts w:eastAsiaTheme="minorEastAsia"/>
      <w:b/>
      <w:bCs/>
      <w:i/>
      <w:iCs/>
      <w:lang w:bidi="en-US"/>
    </w:rPr>
  </w:style>
  <w:style w:type="character" w:styleId="Odwoanieintensywne">
    <w:name w:val="Intense Reference"/>
    <w:uiPriority w:val="99"/>
    <w:semiHidden/>
    <w:qFormat/>
    <w:rsid w:val="00D10CD9"/>
    <w:rPr>
      <w:smallCaps/>
      <w:spacing w:val="5"/>
      <w:u w:val="single"/>
    </w:rPr>
  </w:style>
  <w:style w:type="paragraph" w:styleId="Akapitzlist">
    <w:name w:val="List Paragraph"/>
    <w:basedOn w:val="Normalny"/>
    <w:uiPriority w:val="99"/>
    <w:semiHidden/>
    <w:qFormat/>
    <w:rsid w:val="00D10CD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0CD9"/>
    <w:pPr>
      <w:spacing w:before="200"/>
      <w:ind w:left="360" w:right="360"/>
    </w:pPr>
    <w:rPr>
      <w:i/>
      <w:iCs/>
      <w:sz w:val="22"/>
      <w:lang w:bidi="en-US"/>
    </w:rPr>
  </w:style>
  <w:style w:type="character" w:customStyle="1" w:styleId="CytatZnak">
    <w:name w:val="Cytat Znak"/>
    <w:basedOn w:val="Domylnaczcionkaakapitu"/>
    <w:link w:val="Cytat"/>
    <w:uiPriority w:val="99"/>
    <w:semiHidden/>
    <w:rsid w:val="00D10CD9"/>
    <w:rPr>
      <w:rFonts w:eastAsiaTheme="minorEastAsia"/>
      <w:i/>
      <w:iCs/>
      <w:lang w:bidi="en-US"/>
    </w:rPr>
  </w:style>
  <w:style w:type="character" w:styleId="Odwoaniedelikatne">
    <w:name w:val="Subtle Reference"/>
    <w:uiPriority w:val="99"/>
    <w:semiHidden/>
    <w:qFormat/>
    <w:rsid w:val="00D10CD9"/>
    <w:rPr>
      <w:smallCaps/>
    </w:rPr>
  </w:style>
  <w:style w:type="table" w:styleId="Tabela-Siatka">
    <w:name w:val="Table Grid"/>
    <w:basedOn w:val="Standardowy"/>
    <w:uiPriority w:val="59"/>
    <w:semiHidden/>
    <w:rsid w:val="00D10CD9"/>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0C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0C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0C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0C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0C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0C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0C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10CD9"/>
    <w:pPr>
      <w:spacing w:before="120" w:after="120"/>
      <w:ind w:left="425" w:firstLine="142"/>
    </w:pPr>
    <w:rPr>
      <w:sz w:val="20"/>
    </w:rPr>
  </w:style>
  <w:style w:type="paragraph" w:customStyle="1" w:styleId="ECHRPara">
    <w:name w:val="ECHR_Para"/>
    <w:aliases w:val="Ju_Para"/>
    <w:basedOn w:val="Normalny"/>
    <w:link w:val="ECHRParaChar"/>
    <w:uiPriority w:val="12"/>
    <w:qFormat/>
    <w:rsid w:val="00D10CD9"/>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CD9"/>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0C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0CD9"/>
    <w:pPr>
      <w:ind w:left="340" w:hanging="340"/>
    </w:pPr>
  </w:style>
  <w:style w:type="paragraph" w:customStyle="1" w:styleId="JuSigned">
    <w:name w:val="Ju_Signed"/>
    <w:basedOn w:val="Normalny"/>
    <w:next w:val="JuParaLast"/>
    <w:uiPriority w:val="32"/>
    <w:qFormat/>
    <w:rsid w:val="00D10CD9"/>
    <w:pPr>
      <w:tabs>
        <w:tab w:val="center" w:pos="851"/>
        <w:tab w:val="center" w:pos="6407"/>
      </w:tabs>
      <w:spacing w:before="720"/>
      <w:jc w:val="left"/>
    </w:pPr>
  </w:style>
  <w:style w:type="paragraph" w:customStyle="1" w:styleId="JuParaLast">
    <w:name w:val="Ju_Para_Last"/>
    <w:basedOn w:val="Normalny"/>
    <w:next w:val="ECHRPara"/>
    <w:uiPriority w:val="30"/>
    <w:qFormat/>
    <w:rsid w:val="00D10CD9"/>
    <w:pPr>
      <w:keepNext/>
      <w:keepLines/>
      <w:spacing w:before="240"/>
      <w:ind w:firstLine="284"/>
    </w:pPr>
  </w:style>
  <w:style w:type="paragraph" w:customStyle="1" w:styleId="JuTitle">
    <w:name w:val="Ju_Title"/>
    <w:basedOn w:val="Normalny"/>
    <w:next w:val="ECHRPara"/>
    <w:uiPriority w:val="3"/>
    <w:semiHidden/>
    <w:qFormat/>
    <w:rsid w:val="00D10C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0CD9"/>
    <w:pPr>
      <w:ind w:left="346" w:firstLine="0"/>
    </w:pPr>
  </w:style>
  <w:style w:type="paragraph" w:customStyle="1" w:styleId="JuListi">
    <w:name w:val="Ju_List_i"/>
    <w:basedOn w:val="Normalny"/>
    <w:next w:val="JuLista"/>
    <w:uiPriority w:val="28"/>
    <w:qFormat/>
    <w:rsid w:val="00D10C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10C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10CD9"/>
    <w:pPr>
      <w:ind w:left="833" w:hanging="357"/>
      <w:outlineLvl w:val="3"/>
    </w:pPr>
    <w:rPr>
      <w:b/>
      <w:i w:val="0"/>
      <w:sz w:val="20"/>
    </w:rPr>
  </w:style>
  <w:style w:type="paragraph" w:styleId="Podtytu">
    <w:name w:val="Subtitle"/>
    <w:basedOn w:val="Normalny"/>
    <w:next w:val="Normalny"/>
    <w:link w:val="PodtytuZnak"/>
    <w:uiPriority w:val="99"/>
    <w:semiHidden/>
    <w:qFormat/>
    <w:rsid w:val="00D10CD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0C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10C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0C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0C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10CD9"/>
    <w:pPr>
      <w:tabs>
        <w:tab w:val="clear" w:pos="357"/>
      </w:tabs>
      <w:outlineLvl w:val="1"/>
    </w:pPr>
    <w:rPr>
      <w:b/>
    </w:rPr>
  </w:style>
  <w:style w:type="paragraph" w:customStyle="1" w:styleId="OpiHi">
    <w:name w:val="Opi_H_i"/>
    <w:basedOn w:val="ECHRHeading4"/>
    <w:uiPriority w:val="44"/>
    <w:qFormat/>
    <w:rsid w:val="00D10CD9"/>
    <w:pPr>
      <w:ind w:left="1037" w:hanging="357"/>
      <w:outlineLvl w:val="4"/>
    </w:pPr>
    <w:rPr>
      <w:b w:val="0"/>
      <w:i/>
    </w:rPr>
  </w:style>
  <w:style w:type="paragraph" w:customStyle="1" w:styleId="OpiPara">
    <w:name w:val="Opi_Para"/>
    <w:basedOn w:val="ECHRPara"/>
    <w:uiPriority w:val="46"/>
    <w:qFormat/>
    <w:rsid w:val="00D10CD9"/>
  </w:style>
  <w:style w:type="paragraph" w:customStyle="1" w:styleId="OpiParaSub">
    <w:name w:val="Opi_Para_Sub"/>
    <w:basedOn w:val="JuParaSub"/>
    <w:uiPriority w:val="47"/>
    <w:qFormat/>
    <w:rsid w:val="00D10CD9"/>
  </w:style>
  <w:style w:type="paragraph" w:customStyle="1" w:styleId="OpiQuot">
    <w:name w:val="Opi_Quot"/>
    <w:basedOn w:val="ECHRParaQuote"/>
    <w:uiPriority w:val="48"/>
    <w:qFormat/>
    <w:rsid w:val="00D10CD9"/>
  </w:style>
  <w:style w:type="paragraph" w:customStyle="1" w:styleId="OpiQuotSub">
    <w:name w:val="Opi_Quot_Sub"/>
    <w:basedOn w:val="JuQuotSub"/>
    <w:uiPriority w:val="49"/>
    <w:qFormat/>
    <w:rsid w:val="00D10CD9"/>
  </w:style>
  <w:style w:type="paragraph" w:customStyle="1" w:styleId="OpiTranslation">
    <w:name w:val="Opi_Translation"/>
    <w:basedOn w:val="Normalny"/>
    <w:next w:val="OpiPara"/>
    <w:uiPriority w:val="40"/>
    <w:qFormat/>
    <w:rsid w:val="00D10CD9"/>
    <w:pPr>
      <w:jc w:val="center"/>
      <w:outlineLvl w:val="0"/>
    </w:pPr>
    <w:rPr>
      <w:i/>
    </w:rPr>
  </w:style>
  <w:style w:type="character" w:customStyle="1" w:styleId="ECHRParaChar">
    <w:name w:val="ECHR_Para Char"/>
    <w:aliases w:val="Ju_Para Char"/>
    <w:link w:val="ECHRPara"/>
    <w:uiPriority w:val="12"/>
    <w:rsid w:val="005C55DE"/>
    <w:rPr>
      <w:rFonts w:eastAsiaTheme="minorEastAsia"/>
      <w:sz w:val="24"/>
    </w:rPr>
  </w:style>
  <w:style w:type="character" w:customStyle="1" w:styleId="JuH1Char">
    <w:name w:val="Ju_H_1. Char"/>
    <w:basedOn w:val="Domylnaczcionkaakapitu"/>
    <w:link w:val="ECHRHeading3"/>
    <w:uiPriority w:val="21"/>
    <w:rsid w:val="00AE004A"/>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2E77D4"/>
    <w:rPr>
      <w:rFonts w:asciiTheme="majorHAnsi" w:eastAsiaTheme="majorEastAsia" w:hAnsiTheme="majorHAnsi" w:cstheme="majorBidi"/>
      <w:b/>
      <w:bCs/>
      <w:sz w:val="24"/>
      <w:szCs w:val="26"/>
    </w:rPr>
  </w:style>
  <w:style w:type="character" w:customStyle="1" w:styleId="JuQuotChar">
    <w:name w:val="Ju_Quot Char"/>
    <w:link w:val="ECHRParaQuote"/>
    <w:uiPriority w:val="14"/>
    <w:rsid w:val="002E77D4"/>
    <w:rPr>
      <w:rFonts w:eastAsiaTheme="minorEastAsia"/>
      <w:sz w:val="20"/>
    </w:rPr>
  </w:style>
  <w:style w:type="paragraph" w:styleId="Poprawka">
    <w:name w:val="Revision"/>
    <w:hidden/>
    <w:uiPriority w:val="99"/>
    <w:semiHidden/>
    <w:rsid w:val="00F370CF"/>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0CD9"/>
    <w:pPr>
      <w:jc w:val="both"/>
    </w:pPr>
    <w:rPr>
      <w:rFonts w:eastAsiaTheme="minorEastAsia"/>
      <w:sz w:val="24"/>
    </w:rPr>
  </w:style>
  <w:style w:type="paragraph" w:styleId="Nagwek1">
    <w:name w:val="heading 1"/>
    <w:basedOn w:val="Normalny"/>
    <w:next w:val="Normalny"/>
    <w:link w:val="Nagwek1Znak"/>
    <w:uiPriority w:val="99"/>
    <w:semiHidden/>
    <w:rsid w:val="00D10C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0C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0C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0C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0CD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0C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0CD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0CD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0CD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0CD9"/>
    <w:rPr>
      <w:rFonts w:ascii="Tahoma" w:hAnsi="Tahoma" w:cs="Tahoma"/>
      <w:sz w:val="16"/>
      <w:szCs w:val="16"/>
    </w:rPr>
  </w:style>
  <w:style w:type="character" w:customStyle="1" w:styleId="TekstdymkaZnak">
    <w:name w:val="Tekst dymka Znak"/>
    <w:basedOn w:val="Domylnaczcionkaakapitu"/>
    <w:link w:val="Tekstdymka"/>
    <w:uiPriority w:val="99"/>
    <w:semiHidden/>
    <w:rsid w:val="00D10CD9"/>
    <w:rPr>
      <w:rFonts w:ascii="Tahoma" w:eastAsiaTheme="minorEastAsia" w:hAnsi="Tahoma" w:cs="Tahoma"/>
      <w:sz w:val="16"/>
      <w:szCs w:val="16"/>
    </w:rPr>
  </w:style>
  <w:style w:type="character" w:styleId="Tytuksiki">
    <w:name w:val="Book Title"/>
    <w:uiPriority w:val="99"/>
    <w:semiHidden/>
    <w:qFormat/>
    <w:rsid w:val="00D10CD9"/>
    <w:rPr>
      <w:i/>
      <w:iCs/>
      <w:smallCaps/>
      <w:spacing w:val="5"/>
    </w:rPr>
  </w:style>
  <w:style w:type="paragraph" w:customStyle="1" w:styleId="ECHRHeader">
    <w:name w:val="ECHR_Header"/>
    <w:aliases w:val="Ju_Header"/>
    <w:basedOn w:val="Nagwek"/>
    <w:uiPriority w:val="4"/>
    <w:qFormat/>
    <w:rsid w:val="00D10C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0CD9"/>
    <w:pPr>
      <w:jc w:val="left"/>
    </w:pPr>
    <w:rPr>
      <w:sz w:val="8"/>
    </w:rPr>
  </w:style>
  <w:style w:type="character" w:styleId="Pogrubienie">
    <w:name w:val="Strong"/>
    <w:uiPriority w:val="99"/>
    <w:semiHidden/>
    <w:qFormat/>
    <w:rsid w:val="00D10CD9"/>
    <w:rPr>
      <w:b/>
      <w:bCs/>
    </w:rPr>
  </w:style>
  <w:style w:type="paragraph" w:styleId="Bezodstpw">
    <w:name w:val="No Spacing"/>
    <w:basedOn w:val="Normalny"/>
    <w:link w:val="BezodstpwZnak"/>
    <w:semiHidden/>
    <w:qFormat/>
    <w:rsid w:val="00D10CD9"/>
    <w:rPr>
      <w:sz w:val="22"/>
    </w:rPr>
  </w:style>
  <w:style w:type="character" w:customStyle="1" w:styleId="BezodstpwZnak">
    <w:name w:val="Bez odstępów Znak"/>
    <w:basedOn w:val="Domylnaczcionkaakapitu"/>
    <w:link w:val="Bezodstpw"/>
    <w:semiHidden/>
    <w:rsid w:val="00D10CD9"/>
    <w:rPr>
      <w:rFonts w:eastAsiaTheme="minorEastAsia"/>
    </w:rPr>
  </w:style>
  <w:style w:type="paragraph" w:customStyle="1" w:styleId="ECHRFooterLine">
    <w:name w:val="ECHR_Footer_Line"/>
    <w:aliases w:val="Footer_Line"/>
    <w:basedOn w:val="Normalny"/>
    <w:next w:val="ECHRFooter"/>
    <w:uiPriority w:val="57"/>
    <w:semiHidden/>
    <w:rsid w:val="00D10C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10CD9"/>
  </w:style>
  <w:style w:type="paragraph" w:customStyle="1" w:styleId="DecList">
    <w:name w:val="Dec_List"/>
    <w:basedOn w:val="Normalny"/>
    <w:uiPriority w:val="9"/>
    <w:semiHidden/>
    <w:qFormat/>
    <w:rsid w:val="00D10CD9"/>
    <w:pPr>
      <w:spacing w:before="240"/>
      <w:ind w:left="284"/>
    </w:pPr>
  </w:style>
  <w:style w:type="paragraph" w:customStyle="1" w:styleId="DummyStyle">
    <w:name w:val="Dummy_Style"/>
    <w:basedOn w:val="Normalny"/>
    <w:semiHidden/>
    <w:qFormat/>
    <w:rsid w:val="00D10CD9"/>
    <w:rPr>
      <w:color w:val="00B050"/>
    </w:rPr>
  </w:style>
  <w:style w:type="paragraph" w:customStyle="1" w:styleId="ECHRTitleCentre3">
    <w:name w:val="ECHR_Title_Centre_3"/>
    <w:aliases w:val="Ju_H_Article"/>
    <w:basedOn w:val="Normalny"/>
    <w:next w:val="ECHRParaQuote"/>
    <w:uiPriority w:val="27"/>
    <w:qFormat/>
    <w:rsid w:val="00D10C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0C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10CD9"/>
    <w:pPr>
      <w:numPr>
        <w:numId w:val="20"/>
      </w:numPr>
      <w:jc w:val="left"/>
    </w:pPr>
    <w:rPr>
      <w:b/>
    </w:rPr>
  </w:style>
  <w:style w:type="paragraph" w:customStyle="1" w:styleId="JuCourt">
    <w:name w:val="Ju_Court"/>
    <w:basedOn w:val="Normalny"/>
    <w:next w:val="Normalny"/>
    <w:uiPriority w:val="16"/>
    <w:qFormat/>
    <w:rsid w:val="00D10C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10C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10CD9"/>
    <w:pPr>
      <w:spacing w:after="240"/>
      <w:jc w:val="center"/>
      <w:outlineLvl w:val="0"/>
    </w:pPr>
    <w:rPr>
      <w:rFonts w:asciiTheme="majorHAnsi" w:hAnsiTheme="majorHAnsi"/>
    </w:rPr>
  </w:style>
  <w:style w:type="paragraph" w:customStyle="1" w:styleId="JuInitialled">
    <w:name w:val="Ju_Initialled"/>
    <w:basedOn w:val="Normalny"/>
    <w:uiPriority w:val="31"/>
    <w:qFormat/>
    <w:rsid w:val="00D10CD9"/>
    <w:pPr>
      <w:tabs>
        <w:tab w:val="center" w:pos="6407"/>
      </w:tabs>
      <w:spacing w:before="720"/>
      <w:jc w:val="right"/>
    </w:pPr>
  </w:style>
  <w:style w:type="paragraph" w:styleId="Tytu">
    <w:name w:val="Title"/>
    <w:basedOn w:val="Normalny"/>
    <w:next w:val="Normalny"/>
    <w:link w:val="TytuZnak"/>
    <w:uiPriority w:val="99"/>
    <w:semiHidden/>
    <w:qFormat/>
    <w:rsid w:val="00D10CD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0C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10C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0C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0C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0CD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0CD9"/>
    <w:pPr>
      <w:keepNext/>
      <w:keepLines/>
      <w:spacing w:before="240" w:after="120"/>
      <w:ind w:left="1236"/>
    </w:pPr>
    <w:rPr>
      <w:sz w:val="20"/>
    </w:rPr>
  </w:style>
  <w:style w:type="character" w:customStyle="1" w:styleId="JuITMark">
    <w:name w:val="Ju_ITMark"/>
    <w:basedOn w:val="Domylnaczcionkaakapitu"/>
    <w:uiPriority w:val="38"/>
    <w:qFormat/>
    <w:rsid w:val="00D10CD9"/>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10CD9"/>
    <w:rPr>
      <w:caps w:val="0"/>
      <w:smallCaps/>
    </w:rPr>
  </w:style>
  <w:style w:type="paragraph" w:customStyle="1" w:styleId="JuParaSub">
    <w:name w:val="Ju_Para_Sub"/>
    <w:basedOn w:val="ECHRPara"/>
    <w:uiPriority w:val="13"/>
    <w:qFormat/>
    <w:rsid w:val="00D10CD9"/>
    <w:pPr>
      <w:ind w:left="284"/>
    </w:pPr>
  </w:style>
  <w:style w:type="paragraph" w:styleId="Nagwek">
    <w:name w:val="header"/>
    <w:basedOn w:val="Normalny"/>
    <w:link w:val="NagwekZnak"/>
    <w:uiPriority w:val="57"/>
    <w:semiHidden/>
    <w:rsid w:val="00D10C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0CD9"/>
    <w:rPr>
      <w:sz w:val="24"/>
    </w:rPr>
  </w:style>
  <w:style w:type="character" w:customStyle="1" w:styleId="Nagwek1Znak">
    <w:name w:val="Nagłówek 1 Znak"/>
    <w:basedOn w:val="Domylnaczcionkaakapitu"/>
    <w:link w:val="Nagwek1"/>
    <w:uiPriority w:val="99"/>
    <w:semiHidden/>
    <w:rsid w:val="00D10CD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10C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D10C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0CD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10CD9"/>
    <w:pPr>
      <w:ind w:left="567"/>
    </w:pPr>
  </w:style>
  <w:style w:type="paragraph" w:customStyle="1" w:styleId="JuCase">
    <w:name w:val="Ju_Case"/>
    <w:basedOn w:val="Normalny"/>
    <w:next w:val="ECHRPara"/>
    <w:uiPriority w:val="10"/>
    <w:rsid w:val="00D10CD9"/>
    <w:pPr>
      <w:ind w:firstLine="284"/>
    </w:pPr>
    <w:rPr>
      <w:b/>
    </w:rPr>
  </w:style>
  <w:style w:type="character" w:customStyle="1" w:styleId="Nagwek3Znak">
    <w:name w:val="Nagłówek 3 Znak"/>
    <w:basedOn w:val="Domylnaczcionkaakapitu"/>
    <w:link w:val="Nagwek3"/>
    <w:uiPriority w:val="99"/>
    <w:semiHidden/>
    <w:rsid w:val="00D10CD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0CD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0CD9"/>
    <w:rPr>
      <w:rFonts w:asciiTheme="majorHAnsi" w:eastAsiaTheme="majorEastAsia" w:hAnsiTheme="majorHAnsi" w:cstheme="majorBidi"/>
      <w:b/>
      <w:bCs/>
      <w:color w:val="808080"/>
    </w:rPr>
  </w:style>
  <w:style w:type="character" w:styleId="Wyrnieniedelikatne">
    <w:name w:val="Subtle Emphasis"/>
    <w:uiPriority w:val="99"/>
    <w:semiHidden/>
    <w:qFormat/>
    <w:rsid w:val="00D10C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0CD9"/>
    <w:pPr>
      <w:keepNext/>
      <w:keepLines/>
      <w:spacing w:before="720" w:after="240"/>
      <w:outlineLvl w:val="0"/>
    </w:pPr>
    <w:rPr>
      <w:rFonts w:asciiTheme="majorHAnsi" w:hAnsiTheme="majorHAnsi"/>
      <w:sz w:val="28"/>
    </w:rPr>
  </w:style>
  <w:style w:type="character" w:styleId="Uwydatnienie">
    <w:name w:val="Emphasis"/>
    <w:uiPriority w:val="99"/>
    <w:semiHidden/>
    <w:qFormat/>
    <w:rsid w:val="00D10CD9"/>
    <w:rPr>
      <w:b/>
      <w:bCs/>
      <w:i/>
      <w:iCs/>
      <w:spacing w:val="10"/>
      <w:bdr w:val="none" w:sz="0" w:space="0" w:color="auto"/>
      <w:shd w:val="clear" w:color="auto" w:fill="auto"/>
    </w:rPr>
  </w:style>
  <w:style w:type="paragraph" w:styleId="Stopka">
    <w:name w:val="footer"/>
    <w:basedOn w:val="Normalny"/>
    <w:link w:val="StopkaZnak"/>
    <w:uiPriority w:val="57"/>
    <w:semiHidden/>
    <w:rsid w:val="00D10C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0CD9"/>
    <w:rPr>
      <w:sz w:val="24"/>
    </w:rPr>
  </w:style>
  <w:style w:type="character" w:styleId="Odwoanieprzypisudolnego">
    <w:name w:val="footnote reference"/>
    <w:basedOn w:val="Domylnaczcionkaakapitu"/>
    <w:uiPriority w:val="99"/>
    <w:semiHidden/>
    <w:rsid w:val="00D10CD9"/>
    <w:rPr>
      <w:vertAlign w:val="superscript"/>
    </w:rPr>
  </w:style>
  <w:style w:type="paragraph" w:styleId="Tekstprzypisudolnego">
    <w:name w:val="footnote text"/>
    <w:basedOn w:val="Normalny"/>
    <w:link w:val="TekstprzypisudolnegoZnak"/>
    <w:uiPriority w:val="99"/>
    <w:semiHidden/>
    <w:rsid w:val="00D10CD9"/>
    <w:rPr>
      <w:sz w:val="20"/>
      <w:szCs w:val="20"/>
    </w:rPr>
  </w:style>
  <w:style w:type="character" w:customStyle="1" w:styleId="TekstprzypisudolnegoZnak">
    <w:name w:val="Tekst przypisu dolnego Znak"/>
    <w:basedOn w:val="Domylnaczcionkaakapitu"/>
    <w:link w:val="Tekstprzypisudolnego"/>
    <w:uiPriority w:val="99"/>
    <w:semiHidden/>
    <w:rsid w:val="00D10CD9"/>
    <w:rPr>
      <w:rFonts w:eastAsiaTheme="minorEastAsia"/>
      <w:sz w:val="20"/>
      <w:szCs w:val="20"/>
    </w:rPr>
  </w:style>
  <w:style w:type="character" w:customStyle="1" w:styleId="Nagwek6Znak">
    <w:name w:val="Nagłówek 6 Znak"/>
    <w:basedOn w:val="Domylnaczcionkaakapitu"/>
    <w:link w:val="Nagwek6"/>
    <w:uiPriority w:val="99"/>
    <w:semiHidden/>
    <w:rsid w:val="00D10CD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0C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0C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0C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0CD9"/>
    <w:rPr>
      <w:color w:val="0072BC" w:themeColor="hyperlink"/>
      <w:u w:val="single"/>
    </w:rPr>
  </w:style>
  <w:style w:type="character" w:styleId="Wyrnienieintensywne">
    <w:name w:val="Intense Emphasis"/>
    <w:uiPriority w:val="99"/>
    <w:semiHidden/>
    <w:qFormat/>
    <w:rsid w:val="00D10CD9"/>
    <w:rPr>
      <w:b/>
      <w:bCs/>
    </w:rPr>
  </w:style>
  <w:style w:type="paragraph" w:styleId="Cytatintensywny">
    <w:name w:val="Intense Quote"/>
    <w:basedOn w:val="Normalny"/>
    <w:next w:val="Normalny"/>
    <w:link w:val="CytatintensywnyZnak"/>
    <w:uiPriority w:val="99"/>
    <w:semiHidden/>
    <w:qFormat/>
    <w:rsid w:val="00D10CD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0CD9"/>
    <w:rPr>
      <w:rFonts w:eastAsiaTheme="minorEastAsia"/>
      <w:b/>
      <w:bCs/>
      <w:i/>
      <w:iCs/>
      <w:lang w:bidi="en-US"/>
    </w:rPr>
  </w:style>
  <w:style w:type="character" w:styleId="Odwoanieintensywne">
    <w:name w:val="Intense Reference"/>
    <w:uiPriority w:val="99"/>
    <w:semiHidden/>
    <w:qFormat/>
    <w:rsid w:val="00D10CD9"/>
    <w:rPr>
      <w:smallCaps/>
      <w:spacing w:val="5"/>
      <w:u w:val="single"/>
    </w:rPr>
  </w:style>
  <w:style w:type="paragraph" w:styleId="Akapitzlist">
    <w:name w:val="List Paragraph"/>
    <w:basedOn w:val="Normalny"/>
    <w:uiPriority w:val="99"/>
    <w:semiHidden/>
    <w:qFormat/>
    <w:rsid w:val="00D10CD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0CD9"/>
    <w:pPr>
      <w:spacing w:before="200"/>
      <w:ind w:left="360" w:right="360"/>
    </w:pPr>
    <w:rPr>
      <w:i/>
      <w:iCs/>
      <w:sz w:val="22"/>
      <w:lang w:bidi="en-US"/>
    </w:rPr>
  </w:style>
  <w:style w:type="character" w:customStyle="1" w:styleId="CytatZnak">
    <w:name w:val="Cytat Znak"/>
    <w:basedOn w:val="Domylnaczcionkaakapitu"/>
    <w:link w:val="Cytat"/>
    <w:uiPriority w:val="99"/>
    <w:semiHidden/>
    <w:rsid w:val="00D10CD9"/>
    <w:rPr>
      <w:rFonts w:eastAsiaTheme="minorEastAsia"/>
      <w:i/>
      <w:iCs/>
      <w:lang w:bidi="en-US"/>
    </w:rPr>
  </w:style>
  <w:style w:type="character" w:styleId="Odwoaniedelikatne">
    <w:name w:val="Subtle Reference"/>
    <w:uiPriority w:val="99"/>
    <w:semiHidden/>
    <w:qFormat/>
    <w:rsid w:val="00D10CD9"/>
    <w:rPr>
      <w:smallCaps/>
    </w:rPr>
  </w:style>
  <w:style w:type="table" w:styleId="Tabela-Siatka">
    <w:name w:val="Table Grid"/>
    <w:basedOn w:val="Standardowy"/>
    <w:uiPriority w:val="59"/>
    <w:semiHidden/>
    <w:rsid w:val="00D10CD9"/>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0C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0C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0C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0C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0C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0C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0C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10CD9"/>
    <w:pPr>
      <w:spacing w:before="120" w:after="120"/>
      <w:ind w:left="425" w:firstLine="142"/>
    </w:pPr>
    <w:rPr>
      <w:sz w:val="20"/>
    </w:rPr>
  </w:style>
  <w:style w:type="paragraph" w:customStyle="1" w:styleId="ECHRPara">
    <w:name w:val="ECHR_Para"/>
    <w:aliases w:val="Ju_Para"/>
    <w:basedOn w:val="Normalny"/>
    <w:link w:val="ECHRParaChar"/>
    <w:uiPriority w:val="12"/>
    <w:qFormat/>
    <w:rsid w:val="00D10CD9"/>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CD9"/>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0C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0CD9"/>
    <w:pPr>
      <w:ind w:left="340" w:hanging="340"/>
    </w:pPr>
  </w:style>
  <w:style w:type="paragraph" w:customStyle="1" w:styleId="JuSigned">
    <w:name w:val="Ju_Signed"/>
    <w:basedOn w:val="Normalny"/>
    <w:next w:val="JuParaLast"/>
    <w:uiPriority w:val="32"/>
    <w:qFormat/>
    <w:rsid w:val="00D10CD9"/>
    <w:pPr>
      <w:tabs>
        <w:tab w:val="center" w:pos="851"/>
        <w:tab w:val="center" w:pos="6407"/>
      </w:tabs>
      <w:spacing w:before="720"/>
      <w:jc w:val="left"/>
    </w:pPr>
  </w:style>
  <w:style w:type="paragraph" w:customStyle="1" w:styleId="JuParaLast">
    <w:name w:val="Ju_Para_Last"/>
    <w:basedOn w:val="Normalny"/>
    <w:next w:val="ECHRPara"/>
    <w:uiPriority w:val="30"/>
    <w:qFormat/>
    <w:rsid w:val="00D10CD9"/>
    <w:pPr>
      <w:keepNext/>
      <w:keepLines/>
      <w:spacing w:before="240"/>
      <w:ind w:firstLine="284"/>
    </w:pPr>
  </w:style>
  <w:style w:type="paragraph" w:customStyle="1" w:styleId="JuTitle">
    <w:name w:val="Ju_Title"/>
    <w:basedOn w:val="Normalny"/>
    <w:next w:val="ECHRPara"/>
    <w:uiPriority w:val="3"/>
    <w:semiHidden/>
    <w:qFormat/>
    <w:rsid w:val="00D10C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0CD9"/>
    <w:pPr>
      <w:ind w:left="346" w:firstLine="0"/>
    </w:pPr>
  </w:style>
  <w:style w:type="paragraph" w:customStyle="1" w:styleId="JuListi">
    <w:name w:val="Ju_List_i"/>
    <w:basedOn w:val="Normalny"/>
    <w:next w:val="JuLista"/>
    <w:uiPriority w:val="28"/>
    <w:qFormat/>
    <w:rsid w:val="00D10C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10C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10CD9"/>
    <w:pPr>
      <w:ind w:left="833" w:hanging="357"/>
      <w:outlineLvl w:val="3"/>
    </w:pPr>
    <w:rPr>
      <w:b/>
      <w:i w:val="0"/>
      <w:sz w:val="20"/>
    </w:rPr>
  </w:style>
  <w:style w:type="paragraph" w:styleId="Podtytu">
    <w:name w:val="Subtitle"/>
    <w:basedOn w:val="Normalny"/>
    <w:next w:val="Normalny"/>
    <w:link w:val="PodtytuZnak"/>
    <w:uiPriority w:val="99"/>
    <w:semiHidden/>
    <w:qFormat/>
    <w:rsid w:val="00D10CD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0C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10C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0C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0C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10CD9"/>
    <w:pPr>
      <w:tabs>
        <w:tab w:val="clear" w:pos="357"/>
      </w:tabs>
      <w:outlineLvl w:val="1"/>
    </w:pPr>
    <w:rPr>
      <w:b/>
    </w:rPr>
  </w:style>
  <w:style w:type="paragraph" w:customStyle="1" w:styleId="OpiHi">
    <w:name w:val="Opi_H_i"/>
    <w:basedOn w:val="ECHRHeading4"/>
    <w:uiPriority w:val="44"/>
    <w:qFormat/>
    <w:rsid w:val="00D10CD9"/>
    <w:pPr>
      <w:ind w:left="1037" w:hanging="357"/>
      <w:outlineLvl w:val="4"/>
    </w:pPr>
    <w:rPr>
      <w:b w:val="0"/>
      <w:i/>
    </w:rPr>
  </w:style>
  <w:style w:type="paragraph" w:customStyle="1" w:styleId="OpiPara">
    <w:name w:val="Opi_Para"/>
    <w:basedOn w:val="ECHRPara"/>
    <w:uiPriority w:val="46"/>
    <w:qFormat/>
    <w:rsid w:val="00D10CD9"/>
  </w:style>
  <w:style w:type="paragraph" w:customStyle="1" w:styleId="OpiParaSub">
    <w:name w:val="Opi_Para_Sub"/>
    <w:basedOn w:val="JuParaSub"/>
    <w:uiPriority w:val="47"/>
    <w:qFormat/>
    <w:rsid w:val="00D10CD9"/>
  </w:style>
  <w:style w:type="paragraph" w:customStyle="1" w:styleId="OpiQuot">
    <w:name w:val="Opi_Quot"/>
    <w:basedOn w:val="ECHRParaQuote"/>
    <w:uiPriority w:val="48"/>
    <w:qFormat/>
    <w:rsid w:val="00D10CD9"/>
  </w:style>
  <w:style w:type="paragraph" w:customStyle="1" w:styleId="OpiQuotSub">
    <w:name w:val="Opi_Quot_Sub"/>
    <w:basedOn w:val="JuQuotSub"/>
    <w:uiPriority w:val="49"/>
    <w:qFormat/>
    <w:rsid w:val="00D10CD9"/>
  </w:style>
  <w:style w:type="paragraph" w:customStyle="1" w:styleId="OpiTranslation">
    <w:name w:val="Opi_Translation"/>
    <w:basedOn w:val="Normalny"/>
    <w:next w:val="OpiPara"/>
    <w:uiPriority w:val="40"/>
    <w:qFormat/>
    <w:rsid w:val="00D10CD9"/>
    <w:pPr>
      <w:jc w:val="center"/>
      <w:outlineLvl w:val="0"/>
    </w:pPr>
    <w:rPr>
      <w:i/>
    </w:rPr>
  </w:style>
  <w:style w:type="character" w:customStyle="1" w:styleId="ECHRParaChar">
    <w:name w:val="ECHR_Para Char"/>
    <w:aliases w:val="Ju_Para Char"/>
    <w:link w:val="ECHRPara"/>
    <w:uiPriority w:val="12"/>
    <w:rsid w:val="005C55DE"/>
    <w:rPr>
      <w:rFonts w:eastAsiaTheme="minorEastAsia"/>
      <w:sz w:val="24"/>
    </w:rPr>
  </w:style>
  <w:style w:type="character" w:customStyle="1" w:styleId="JuH1Char">
    <w:name w:val="Ju_H_1. Char"/>
    <w:basedOn w:val="Domylnaczcionkaakapitu"/>
    <w:link w:val="ECHRHeading3"/>
    <w:uiPriority w:val="21"/>
    <w:rsid w:val="00AE004A"/>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2E77D4"/>
    <w:rPr>
      <w:rFonts w:asciiTheme="majorHAnsi" w:eastAsiaTheme="majorEastAsia" w:hAnsiTheme="majorHAnsi" w:cstheme="majorBidi"/>
      <w:b/>
      <w:bCs/>
      <w:sz w:val="24"/>
      <w:szCs w:val="26"/>
    </w:rPr>
  </w:style>
  <w:style w:type="character" w:customStyle="1" w:styleId="JuQuotChar">
    <w:name w:val="Ju_Quot Char"/>
    <w:link w:val="ECHRParaQuote"/>
    <w:uiPriority w:val="14"/>
    <w:rsid w:val="002E77D4"/>
    <w:rPr>
      <w:rFonts w:eastAsiaTheme="minorEastAsia"/>
      <w:sz w:val="20"/>
    </w:rPr>
  </w:style>
  <w:style w:type="paragraph" w:styleId="Poprawka">
    <w:name w:val="Revision"/>
    <w:hidden/>
    <w:uiPriority w:val="99"/>
    <w:semiHidden/>
    <w:rsid w:val="00F370CF"/>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192657">
      <w:bodyDiv w:val="1"/>
      <w:marLeft w:val="0"/>
      <w:marRight w:val="0"/>
      <w:marTop w:val="0"/>
      <w:marBottom w:val="0"/>
      <w:divBdr>
        <w:top w:val="none" w:sz="0" w:space="0" w:color="auto"/>
        <w:left w:val="none" w:sz="0" w:space="0" w:color="auto"/>
        <w:bottom w:val="none" w:sz="0" w:space="0" w:color="auto"/>
        <w:right w:val="none" w:sz="0" w:space="0" w:color="auto"/>
      </w:divBdr>
    </w:div>
    <w:div w:id="855114315">
      <w:bodyDiv w:val="1"/>
      <w:marLeft w:val="0"/>
      <w:marRight w:val="0"/>
      <w:marTop w:val="0"/>
      <w:marBottom w:val="0"/>
      <w:divBdr>
        <w:top w:val="none" w:sz="0" w:space="0" w:color="auto"/>
        <w:left w:val="none" w:sz="0" w:space="0" w:color="auto"/>
        <w:bottom w:val="none" w:sz="0" w:space="0" w:color="auto"/>
        <w:right w:val="none" w:sz="0" w:space="0" w:color="auto"/>
      </w:divBdr>
    </w:div>
    <w:div w:id="982856459">
      <w:bodyDiv w:val="1"/>
      <w:marLeft w:val="0"/>
      <w:marRight w:val="0"/>
      <w:marTop w:val="0"/>
      <w:marBottom w:val="0"/>
      <w:divBdr>
        <w:top w:val="none" w:sz="0" w:space="0" w:color="auto"/>
        <w:left w:val="none" w:sz="0" w:space="0" w:color="auto"/>
        <w:bottom w:val="none" w:sz="0" w:space="0" w:color="auto"/>
        <w:right w:val="none" w:sz="0" w:space="0" w:color="auto"/>
      </w:divBdr>
      <w:divsChild>
        <w:div w:id="825702455">
          <w:marLeft w:val="0"/>
          <w:marRight w:val="0"/>
          <w:marTop w:val="0"/>
          <w:marBottom w:val="0"/>
          <w:divBdr>
            <w:top w:val="none" w:sz="0" w:space="0" w:color="auto"/>
            <w:left w:val="none" w:sz="0" w:space="0" w:color="auto"/>
            <w:bottom w:val="none" w:sz="0" w:space="0" w:color="auto"/>
            <w:right w:val="none" w:sz="0" w:space="0" w:color="auto"/>
          </w:divBdr>
          <w:divsChild>
            <w:div w:id="224335301">
              <w:marLeft w:val="0"/>
              <w:marRight w:val="0"/>
              <w:marTop w:val="0"/>
              <w:marBottom w:val="0"/>
              <w:divBdr>
                <w:top w:val="none" w:sz="0" w:space="0" w:color="auto"/>
                <w:left w:val="none" w:sz="0" w:space="0" w:color="auto"/>
                <w:bottom w:val="none" w:sz="0" w:space="0" w:color="auto"/>
                <w:right w:val="none" w:sz="0" w:space="0" w:color="auto"/>
              </w:divBdr>
              <w:divsChild>
                <w:div w:id="553397265">
                  <w:marLeft w:val="0"/>
                  <w:marRight w:val="0"/>
                  <w:marTop w:val="0"/>
                  <w:marBottom w:val="0"/>
                  <w:divBdr>
                    <w:top w:val="none" w:sz="0" w:space="0" w:color="auto"/>
                    <w:left w:val="none" w:sz="0" w:space="0" w:color="auto"/>
                    <w:bottom w:val="none" w:sz="0" w:space="0" w:color="auto"/>
                    <w:right w:val="none" w:sz="0" w:space="0" w:color="auto"/>
                  </w:divBdr>
                  <w:divsChild>
                    <w:div w:id="2012633459">
                      <w:marLeft w:val="0"/>
                      <w:marRight w:val="0"/>
                      <w:marTop w:val="0"/>
                      <w:marBottom w:val="0"/>
                      <w:divBdr>
                        <w:top w:val="none" w:sz="0" w:space="0" w:color="auto"/>
                        <w:left w:val="none" w:sz="0" w:space="0" w:color="auto"/>
                        <w:bottom w:val="none" w:sz="0" w:space="0" w:color="auto"/>
                        <w:right w:val="none" w:sz="0" w:space="0" w:color="auto"/>
                      </w:divBdr>
                      <w:divsChild>
                        <w:div w:id="1863401069">
                          <w:marLeft w:val="0"/>
                          <w:marRight w:val="0"/>
                          <w:marTop w:val="0"/>
                          <w:marBottom w:val="0"/>
                          <w:divBdr>
                            <w:top w:val="none" w:sz="0" w:space="0" w:color="auto"/>
                            <w:left w:val="none" w:sz="0" w:space="0" w:color="auto"/>
                            <w:bottom w:val="none" w:sz="0" w:space="0" w:color="auto"/>
                            <w:right w:val="none" w:sz="0" w:space="0" w:color="auto"/>
                          </w:divBdr>
                          <w:divsChild>
                            <w:div w:id="67908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301091">
      <w:bodyDiv w:val="1"/>
      <w:marLeft w:val="0"/>
      <w:marRight w:val="0"/>
      <w:marTop w:val="0"/>
      <w:marBottom w:val="0"/>
      <w:divBdr>
        <w:top w:val="none" w:sz="0" w:space="0" w:color="auto"/>
        <w:left w:val="none" w:sz="0" w:space="0" w:color="auto"/>
        <w:bottom w:val="none" w:sz="0" w:space="0" w:color="auto"/>
        <w:right w:val="none" w:sz="0" w:space="0" w:color="auto"/>
      </w:divBdr>
      <w:divsChild>
        <w:div w:id="1173256435">
          <w:marLeft w:val="0"/>
          <w:marRight w:val="0"/>
          <w:marTop w:val="0"/>
          <w:marBottom w:val="0"/>
          <w:divBdr>
            <w:top w:val="none" w:sz="0" w:space="0" w:color="auto"/>
            <w:left w:val="none" w:sz="0" w:space="0" w:color="auto"/>
            <w:bottom w:val="none" w:sz="0" w:space="0" w:color="auto"/>
            <w:right w:val="none" w:sz="0" w:space="0" w:color="auto"/>
          </w:divBdr>
          <w:divsChild>
            <w:div w:id="511838113">
              <w:marLeft w:val="0"/>
              <w:marRight w:val="0"/>
              <w:marTop w:val="0"/>
              <w:marBottom w:val="0"/>
              <w:divBdr>
                <w:top w:val="none" w:sz="0" w:space="0" w:color="auto"/>
                <w:left w:val="none" w:sz="0" w:space="0" w:color="auto"/>
                <w:bottom w:val="none" w:sz="0" w:space="0" w:color="auto"/>
                <w:right w:val="none" w:sz="0" w:space="0" w:color="auto"/>
              </w:divBdr>
              <w:divsChild>
                <w:div w:id="629943450">
                  <w:marLeft w:val="0"/>
                  <w:marRight w:val="0"/>
                  <w:marTop w:val="0"/>
                  <w:marBottom w:val="0"/>
                  <w:divBdr>
                    <w:top w:val="none" w:sz="0" w:space="0" w:color="auto"/>
                    <w:left w:val="none" w:sz="0" w:space="0" w:color="auto"/>
                    <w:bottom w:val="none" w:sz="0" w:space="0" w:color="auto"/>
                    <w:right w:val="none" w:sz="0" w:space="0" w:color="auto"/>
                  </w:divBdr>
                  <w:divsChild>
                    <w:div w:id="1168711076">
                      <w:marLeft w:val="0"/>
                      <w:marRight w:val="0"/>
                      <w:marTop w:val="0"/>
                      <w:marBottom w:val="0"/>
                      <w:divBdr>
                        <w:top w:val="none" w:sz="0" w:space="0" w:color="auto"/>
                        <w:left w:val="none" w:sz="0" w:space="0" w:color="auto"/>
                        <w:bottom w:val="none" w:sz="0" w:space="0" w:color="auto"/>
                        <w:right w:val="none" w:sz="0" w:space="0" w:color="auto"/>
                      </w:divBdr>
                      <w:divsChild>
                        <w:div w:id="1692537228">
                          <w:marLeft w:val="0"/>
                          <w:marRight w:val="0"/>
                          <w:marTop w:val="0"/>
                          <w:marBottom w:val="0"/>
                          <w:divBdr>
                            <w:top w:val="none" w:sz="0" w:space="0" w:color="auto"/>
                            <w:left w:val="none" w:sz="0" w:space="0" w:color="auto"/>
                            <w:bottom w:val="none" w:sz="0" w:space="0" w:color="auto"/>
                            <w:right w:val="none" w:sz="0" w:space="0" w:color="auto"/>
                          </w:divBdr>
                          <w:divsChild>
                            <w:div w:id="997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90541">
      <w:bodyDiv w:val="1"/>
      <w:marLeft w:val="0"/>
      <w:marRight w:val="0"/>
      <w:marTop w:val="0"/>
      <w:marBottom w:val="0"/>
      <w:divBdr>
        <w:top w:val="none" w:sz="0" w:space="0" w:color="auto"/>
        <w:left w:val="none" w:sz="0" w:space="0" w:color="auto"/>
        <w:bottom w:val="none" w:sz="0" w:space="0" w:color="auto"/>
        <w:right w:val="none" w:sz="0" w:space="0" w:color="auto"/>
      </w:divBdr>
    </w:div>
    <w:div w:id="1575625903">
      <w:bodyDiv w:val="1"/>
      <w:marLeft w:val="0"/>
      <w:marRight w:val="0"/>
      <w:marTop w:val="0"/>
      <w:marBottom w:val="0"/>
      <w:divBdr>
        <w:top w:val="none" w:sz="0" w:space="0" w:color="auto"/>
        <w:left w:val="none" w:sz="0" w:space="0" w:color="auto"/>
        <w:bottom w:val="none" w:sz="0" w:space="0" w:color="auto"/>
        <w:right w:val="none" w:sz="0" w:space="0" w:color="auto"/>
      </w:divBdr>
      <w:divsChild>
        <w:div w:id="1791393356">
          <w:marLeft w:val="0"/>
          <w:marRight w:val="0"/>
          <w:marTop w:val="0"/>
          <w:marBottom w:val="0"/>
          <w:divBdr>
            <w:top w:val="none" w:sz="0" w:space="0" w:color="auto"/>
            <w:left w:val="none" w:sz="0" w:space="0" w:color="auto"/>
            <w:bottom w:val="none" w:sz="0" w:space="0" w:color="auto"/>
            <w:right w:val="none" w:sz="0" w:space="0" w:color="auto"/>
          </w:divBdr>
          <w:divsChild>
            <w:div w:id="1382750723">
              <w:marLeft w:val="0"/>
              <w:marRight w:val="0"/>
              <w:marTop w:val="0"/>
              <w:marBottom w:val="0"/>
              <w:divBdr>
                <w:top w:val="none" w:sz="0" w:space="0" w:color="auto"/>
                <w:left w:val="none" w:sz="0" w:space="0" w:color="auto"/>
                <w:bottom w:val="none" w:sz="0" w:space="0" w:color="auto"/>
                <w:right w:val="none" w:sz="0" w:space="0" w:color="auto"/>
              </w:divBdr>
              <w:divsChild>
                <w:div w:id="691153648">
                  <w:marLeft w:val="0"/>
                  <w:marRight w:val="0"/>
                  <w:marTop w:val="0"/>
                  <w:marBottom w:val="0"/>
                  <w:divBdr>
                    <w:top w:val="none" w:sz="0" w:space="0" w:color="auto"/>
                    <w:left w:val="none" w:sz="0" w:space="0" w:color="auto"/>
                    <w:bottom w:val="none" w:sz="0" w:space="0" w:color="auto"/>
                    <w:right w:val="none" w:sz="0" w:space="0" w:color="auto"/>
                  </w:divBdr>
                  <w:divsChild>
                    <w:div w:id="1570189610">
                      <w:marLeft w:val="0"/>
                      <w:marRight w:val="0"/>
                      <w:marTop w:val="0"/>
                      <w:marBottom w:val="0"/>
                      <w:divBdr>
                        <w:top w:val="none" w:sz="0" w:space="0" w:color="auto"/>
                        <w:left w:val="none" w:sz="0" w:space="0" w:color="auto"/>
                        <w:bottom w:val="none" w:sz="0" w:space="0" w:color="auto"/>
                        <w:right w:val="none" w:sz="0" w:space="0" w:color="auto"/>
                      </w:divBdr>
                      <w:divsChild>
                        <w:div w:id="1378510210">
                          <w:marLeft w:val="0"/>
                          <w:marRight w:val="0"/>
                          <w:marTop w:val="0"/>
                          <w:marBottom w:val="0"/>
                          <w:divBdr>
                            <w:top w:val="none" w:sz="0" w:space="0" w:color="auto"/>
                            <w:left w:val="none" w:sz="0" w:space="0" w:color="auto"/>
                            <w:bottom w:val="none" w:sz="0" w:space="0" w:color="auto"/>
                            <w:right w:val="none" w:sz="0" w:space="0" w:color="auto"/>
                          </w:divBdr>
                          <w:divsChild>
                            <w:div w:id="12847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8798412">
      <w:bodyDiv w:val="1"/>
      <w:marLeft w:val="0"/>
      <w:marRight w:val="0"/>
      <w:marTop w:val="0"/>
      <w:marBottom w:val="0"/>
      <w:divBdr>
        <w:top w:val="none" w:sz="0" w:space="0" w:color="auto"/>
        <w:left w:val="none" w:sz="0" w:space="0" w:color="auto"/>
        <w:bottom w:val="none" w:sz="0" w:space="0" w:color="auto"/>
        <w:right w:val="none" w:sz="0" w:space="0" w:color="auto"/>
      </w:divBdr>
    </w:div>
    <w:div w:id="1834252413">
      <w:bodyDiv w:val="1"/>
      <w:marLeft w:val="0"/>
      <w:marRight w:val="0"/>
      <w:marTop w:val="0"/>
      <w:marBottom w:val="0"/>
      <w:divBdr>
        <w:top w:val="none" w:sz="0" w:space="0" w:color="auto"/>
        <w:left w:val="none" w:sz="0" w:space="0" w:color="auto"/>
        <w:bottom w:val="none" w:sz="0" w:space="0" w:color="auto"/>
        <w:right w:val="none" w:sz="0" w:space="0" w:color="auto"/>
      </w:divBdr>
    </w:div>
    <w:div w:id="192533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DCC1E-1D0D-4628-BC53-F6ACEB8A9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E9B73E3-F0C0-47C5-936E-293F09E7DC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136437-783B-41A0-9720-171327A569E1}">
  <ds:schemaRefs>
    <ds:schemaRef ds:uri="http://schemas.microsoft.com/sharepoint/v3/contenttype/forms"/>
  </ds:schemaRefs>
</ds:datastoreItem>
</file>

<file path=customXml/itemProps4.xml><?xml version="1.0" encoding="utf-8"?>
<ds:datastoreItem xmlns:ds="http://schemas.openxmlformats.org/officeDocument/2006/customXml" ds:itemID="{84A6CCA0-86F6-4736-B6F2-8976F6A67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6958</Words>
  <Characters>41752</Characters>
  <Application>Microsoft Office Word</Application>
  <DocSecurity>0</DocSecurity>
  <Lines>347</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2017-05-05T13:20:00Z</dcterms:created>
  <dcterms:modified xsi:type="dcterms:W3CDTF">2017-05-05T13:20:00Z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