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A6A" w:rsidRDefault="00F71A6A" w:rsidP="00042867">
      <w:pPr>
        <w:jc w:val="center"/>
        <w:rPr>
          <w:lang w:val="en-GB"/>
        </w:rPr>
      </w:pPr>
    </w:p>
    <w:p w:rsidR="0030270D" w:rsidRDefault="0030270D" w:rsidP="00042867">
      <w:pPr>
        <w:jc w:val="center"/>
        <w:rPr>
          <w:lang w:val="en-GB"/>
        </w:rPr>
      </w:pPr>
    </w:p>
    <w:p w:rsidR="0030270D" w:rsidRPr="008B7B45" w:rsidRDefault="0030270D" w:rsidP="00042867">
      <w:pPr>
        <w:jc w:val="center"/>
        <w:rPr>
          <w:lang w:val="en-GB"/>
        </w:rPr>
      </w:pPr>
    </w:p>
    <w:p w:rsidR="00F71A6A" w:rsidRPr="006963F1" w:rsidRDefault="00110FAA" w:rsidP="00042867">
      <w:pPr>
        <w:jc w:val="center"/>
        <w:rPr>
          <w:lang w:val="pl-PL"/>
        </w:rPr>
      </w:pPr>
      <w:r w:rsidRPr="006963F1">
        <w:rPr>
          <w:lang w:val="pl-PL"/>
        </w:rPr>
        <w:t>SEKCJA CZWARTA</w:t>
      </w:r>
    </w:p>
    <w:p w:rsidR="00F71A6A" w:rsidRPr="006963F1" w:rsidRDefault="00F71A6A" w:rsidP="00042867">
      <w:pPr>
        <w:jc w:val="center"/>
        <w:rPr>
          <w:lang w:val="pl-PL"/>
        </w:rPr>
      </w:pPr>
    </w:p>
    <w:p w:rsidR="0030270D" w:rsidRPr="006963F1" w:rsidRDefault="0030270D" w:rsidP="00042867">
      <w:pPr>
        <w:jc w:val="center"/>
        <w:rPr>
          <w:lang w:val="pl-PL"/>
        </w:rPr>
      </w:pPr>
    </w:p>
    <w:p w:rsidR="0030270D" w:rsidRPr="006963F1" w:rsidRDefault="0030270D" w:rsidP="00042867">
      <w:pPr>
        <w:jc w:val="center"/>
        <w:rPr>
          <w:lang w:val="pl-PL"/>
        </w:rPr>
      </w:pPr>
    </w:p>
    <w:p w:rsidR="0030270D" w:rsidRPr="006963F1" w:rsidRDefault="0030270D" w:rsidP="00042867">
      <w:pPr>
        <w:jc w:val="center"/>
        <w:rPr>
          <w:lang w:val="pl-PL"/>
        </w:rPr>
      </w:pPr>
    </w:p>
    <w:p w:rsidR="0030270D" w:rsidRPr="006963F1" w:rsidRDefault="0030270D" w:rsidP="00042867">
      <w:pPr>
        <w:jc w:val="center"/>
        <w:rPr>
          <w:lang w:val="pl-PL"/>
        </w:rPr>
      </w:pPr>
    </w:p>
    <w:p w:rsidR="0030270D" w:rsidRPr="006963F1" w:rsidRDefault="0030270D" w:rsidP="00042867">
      <w:pPr>
        <w:jc w:val="center"/>
        <w:rPr>
          <w:lang w:val="pl-PL"/>
        </w:rPr>
      </w:pPr>
    </w:p>
    <w:p w:rsidR="00F71A6A" w:rsidRPr="006963F1" w:rsidRDefault="00F71A6A" w:rsidP="00042867">
      <w:pPr>
        <w:jc w:val="center"/>
        <w:rPr>
          <w:lang w:val="pl-PL"/>
        </w:rPr>
      </w:pPr>
    </w:p>
    <w:p w:rsidR="00F71A6A" w:rsidRPr="006963F1" w:rsidRDefault="00F71A6A" w:rsidP="00042867">
      <w:pPr>
        <w:jc w:val="center"/>
        <w:rPr>
          <w:lang w:val="pl-PL"/>
        </w:rPr>
      </w:pPr>
    </w:p>
    <w:p w:rsidR="00F71A6A" w:rsidRPr="006963F1" w:rsidRDefault="00E23B71" w:rsidP="00042867">
      <w:pPr>
        <w:jc w:val="center"/>
        <w:rPr>
          <w:b/>
          <w:lang w:val="pl-PL"/>
        </w:rPr>
      </w:pPr>
      <w:bookmarkStart w:id="0" w:name="To"/>
      <w:r>
        <w:rPr>
          <w:b/>
          <w:lang w:val="pl-PL"/>
        </w:rPr>
        <w:t>S</w:t>
      </w:r>
      <w:r w:rsidR="00110FAA" w:rsidRPr="006963F1">
        <w:rPr>
          <w:b/>
          <w:lang w:val="pl-PL"/>
        </w:rPr>
        <w:t>PRAWA</w:t>
      </w:r>
      <w:r w:rsidR="00F71A6A" w:rsidRPr="006963F1">
        <w:rPr>
          <w:b/>
          <w:lang w:val="pl-PL"/>
        </w:rPr>
        <w:t xml:space="preserve"> </w:t>
      </w:r>
      <w:bookmarkEnd w:id="0"/>
      <w:r w:rsidR="0030270D" w:rsidRPr="006963F1">
        <w:rPr>
          <w:b/>
          <w:lang w:val="pl-PL"/>
        </w:rPr>
        <w:t>P.</w:t>
      </w:r>
      <w:r w:rsidR="00A23B37" w:rsidRPr="006963F1">
        <w:rPr>
          <w:b/>
          <w:lang w:val="pl-PL"/>
        </w:rPr>
        <w:t>F</w:t>
      </w:r>
      <w:r w:rsidR="0030270D" w:rsidRPr="006963F1">
        <w:rPr>
          <w:b/>
          <w:lang w:val="pl-PL"/>
        </w:rPr>
        <w:t>.</w:t>
      </w:r>
      <w:r w:rsidR="00110FAA" w:rsidRPr="006963F1">
        <w:rPr>
          <w:b/>
          <w:lang w:val="pl-PL"/>
        </w:rPr>
        <w:t xml:space="preserve"> przeciwko</w:t>
      </w:r>
      <w:r w:rsidR="00A23B37" w:rsidRPr="006963F1">
        <w:rPr>
          <w:b/>
          <w:lang w:val="pl-PL"/>
        </w:rPr>
        <w:t xml:space="preserve"> POL</w:t>
      </w:r>
      <w:r w:rsidR="006963F1" w:rsidRPr="006963F1">
        <w:rPr>
          <w:b/>
          <w:lang w:val="pl-PL"/>
        </w:rPr>
        <w:t>SCE</w:t>
      </w:r>
    </w:p>
    <w:p w:rsidR="00F71A6A" w:rsidRPr="006963F1" w:rsidRDefault="00F71A6A" w:rsidP="00042867">
      <w:pPr>
        <w:jc w:val="center"/>
        <w:rPr>
          <w:lang w:val="pl-PL"/>
        </w:rPr>
      </w:pPr>
    </w:p>
    <w:p w:rsidR="00F71A6A" w:rsidRPr="00DB3AFC" w:rsidRDefault="00F71A6A" w:rsidP="00042867">
      <w:pPr>
        <w:jc w:val="center"/>
        <w:rPr>
          <w:i/>
          <w:lang w:val="pl-PL"/>
        </w:rPr>
      </w:pPr>
      <w:r w:rsidRPr="00DB3AFC">
        <w:rPr>
          <w:i/>
          <w:lang w:val="pl-PL"/>
        </w:rPr>
        <w:t>(</w:t>
      </w:r>
      <w:r w:rsidR="006963F1" w:rsidRPr="00DB3AFC">
        <w:rPr>
          <w:i/>
          <w:lang w:val="pl-PL"/>
        </w:rPr>
        <w:t>Skarga nr</w:t>
      </w:r>
      <w:r w:rsidR="00A23B37" w:rsidRPr="00DB3AFC">
        <w:rPr>
          <w:i/>
          <w:lang w:val="pl-PL"/>
        </w:rPr>
        <w:t xml:space="preserve"> 2210/12</w:t>
      </w:r>
      <w:r w:rsidRPr="00DB3AFC">
        <w:rPr>
          <w:i/>
          <w:lang w:val="pl-PL"/>
        </w:rPr>
        <w:t>)</w:t>
      </w:r>
    </w:p>
    <w:p w:rsidR="00F71A6A" w:rsidRPr="00DB3AFC" w:rsidRDefault="00F71A6A" w:rsidP="00042867">
      <w:pPr>
        <w:jc w:val="center"/>
        <w:rPr>
          <w:lang w:val="pl-PL"/>
        </w:rPr>
      </w:pPr>
    </w:p>
    <w:p w:rsidR="00F71A6A" w:rsidRPr="00DB3AFC" w:rsidRDefault="00F71A6A" w:rsidP="00042867">
      <w:pPr>
        <w:jc w:val="center"/>
        <w:rPr>
          <w:lang w:val="pl-PL"/>
        </w:rPr>
      </w:pPr>
    </w:p>
    <w:p w:rsidR="00F71A6A" w:rsidRPr="00DB3AFC" w:rsidRDefault="00F71A6A" w:rsidP="00042867">
      <w:pPr>
        <w:jc w:val="center"/>
        <w:rPr>
          <w:lang w:val="pl-PL"/>
        </w:rPr>
      </w:pPr>
    </w:p>
    <w:p w:rsidR="00F71A6A" w:rsidRPr="00DB3AFC" w:rsidRDefault="00F71A6A" w:rsidP="00042867">
      <w:pPr>
        <w:jc w:val="center"/>
        <w:rPr>
          <w:lang w:val="pl-PL"/>
        </w:rPr>
      </w:pPr>
    </w:p>
    <w:p w:rsidR="004924E8" w:rsidRPr="00DB3AFC" w:rsidRDefault="004924E8" w:rsidP="00042867">
      <w:pPr>
        <w:jc w:val="center"/>
        <w:rPr>
          <w:lang w:val="pl-PL"/>
        </w:rPr>
      </w:pPr>
    </w:p>
    <w:p w:rsidR="004924E8" w:rsidRPr="00DB3AFC" w:rsidRDefault="004924E8" w:rsidP="00042867">
      <w:pPr>
        <w:jc w:val="center"/>
        <w:rPr>
          <w:lang w:val="pl-PL"/>
        </w:rPr>
      </w:pPr>
    </w:p>
    <w:p w:rsidR="00F71A6A" w:rsidRPr="00DB3AFC" w:rsidRDefault="00F71A6A" w:rsidP="00042867">
      <w:pPr>
        <w:jc w:val="center"/>
        <w:rPr>
          <w:lang w:val="pl-PL"/>
        </w:rPr>
      </w:pPr>
    </w:p>
    <w:p w:rsidR="00271A81" w:rsidRPr="00DB3AFC" w:rsidRDefault="006963F1" w:rsidP="0030270D">
      <w:pPr>
        <w:jc w:val="center"/>
        <w:rPr>
          <w:szCs w:val="24"/>
          <w:lang w:val="pl-PL"/>
        </w:rPr>
      </w:pPr>
      <w:r w:rsidRPr="00DB3AFC">
        <w:rPr>
          <w:szCs w:val="24"/>
          <w:lang w:val="pl-PL"/>
        </w:rPr>
        <w:t>WYROK</w:t>
      </w:r>
    </w:p>
    <w:p w:rsidR="0030270D" w:rsidRPr="00DB3AFC" w:rsidRDefault="0030270D" w:rsidP="0030270D">
      <w:pPr>
        <w:jc w:val="center"/>
        <w:rPr>
          <w:szCs w:val="24"/>
          <w:lang w:val="pl-PL"/>
        </w:rPr>
      </w:pPr>
    </w:p>
    <w:p w:rsidR="0030270D" w:rsidRPr="00DB3AFC" w:rsidRDefault="0030270D" w:rsidP="0030270D">
      <w:pPr>
        <w:jc w:val="center"/>
        <w:rPr>
          <w:szCs w:val="24"/>
          <w:lang w:val="pl-PL"/>
        </w:rPr>
      </w:pPr>
    </w:p>
    <w:p w:rsidR="0030270D" w:rsidRPr="00DB3AFC" w:rsidRDefault="006963F1" w:rsidP="0030270D">
      <w:pPr>
        <w:jc w:val="center"/>
        <w:rPr>
          <w:szCs w:val="24"/>
          <w:lang w:val="pl-PL"/>
        </w:rPr>
      </w:pPr>
      <w:r w:rsidRPr="00DB3AFC">
        <w:rPr>
          <w:szCs w:val="24"/>
          <w:lang w:val="pl-PL"/>
        </w:rPr>
        <w:t>STRASB</w:t>
      </w:r>
      <w:r w:rsidR="0030270D" w:rsidRPr="00DB3AFC">
        <w:rPr>
          <w:szCs w:val="24"/>
          <w:lang w:val="pl-PL"/>
        </w:rPr>
        <w:t>URG</w:t>
      </w:r>
    </w:p>
    <w:p w:rsidR="0030270D" w:rsidRPr="00DB3AFC" w:rsidRDefault="0030270D" w:rsidP="0030270D">
      <w:pPr>
        <w:jc w:val="center"/>
        <w:rPr>
          <w:szCs w:val="24"/>
          <w:lang w:val="pl-PL"/>
        </w:rPr>
      </w:pPr>
    </w:p>
    <w:p w:rsidR="0030270D" w:rsidRPr="00DB3AFC" w:rsidRDefault="0030270D" w:rsidP="0030270D">
      <w:pPr>
        <w:jc w:val="center"/>
        <w:rPr>
          <w:szCs w:val="24"/>
          <w:lang w:val="pl-PL"/>
        </w:rPr>
      </w:pPr>
    </w:p>
    <w:p w:rsidR="0030270D" w:rsidRPr="00DB3AFC" w:rsidRDefault="00E1053B" w:rsidP="0030270D">
      <w:pPr>
        <w:jc w:val="center"/>
        <w:rPr>
          <w:szCs w:val="24"/>
          <w:lang w:val="pl-PL"/>
        </w:rPr>
      </w:pPr>
      <w:r>
        <w:rPr>
          <w:szCs w:val="24"/>
          <w:lang w:val="pl-PL"/>
        </w:rPr>
        <w:t xml:space="preserve">z dnia </w:t>
      </w:r>
      <w:r w:rsidR="0030270D" w:rsidRPr="00DB3AFC">
        <w:rPr>
          <w:szCs w:val="24"/>
          <w:lang w:val="pl-PL"/>
        </w:rPr>
        <w:t xml:space="preserve">16 </w:t>
      </w:r>
      <w:r>
        <w:rPr>
          <w:szCs w:val="24"/>
          <w:lang w:val="pl-PL"/>
        </w:rPr>
        <w:t>września</w:t>
      </w:r>
      <w:r w:rsidR="0030270D" w:rsidRPr="00DB3AFC">
        <w:rPr>
          <w:szCs w:val="24"/>
          <w:lang w:val="pl-PL"/>
        </w:rPr>
        <w:t xml:space="preserve"> 2014</w:t>
      </w:r>
      <w:r w:rsidR="00AF3244" w:rsidRPr="00DB3AFC">
        <w:rPr>
          <w:szCs w:val="24"/>
          <w:lang w:val="pl-PL"/>
        </w:rPr>
        <w:t xml:space="preserve"> roku</w:t>
      </w:r>
    </w:p>
    <w:p w:rsidR="0030270D" w:rsidRDefault="0030270D" w:rsidP="0030270D">
      <w:pPr>
        <w:jc w:val="center"/>
        <w:rPr>
          <w:color w:val="FF4040" w:themeColor="accent2" w:themeTint="99"/>
          <w:szCs w:val="24"/>
          <w:u w:val="single"/>
          <w:lang w:val="pl-PL"/>
        </w:rPr>
      </w:pPr>
    </w:p>
    <w:p w:rsidR="00E1053B" w:rsidRPr="00E1053B" w:rsidRDefault="00E1053B" w:rsidP="0030270D">
      <w:pPr>
        <w:jc w:val="center"/>
        <w:rPr>
          <w:color w:val="FF4040" w:themeColor="accent2" w:themeTint="99"/>
          <w:szCs w:val="24"/>
          <w:u w:val="single"/>
          <w:lang w:val="pl-PL"/>
        </w:rPr>
      </w:pPr>
    </w:p>
    <w:p w:rsidR="0030270D" w:rsidRPr="00E1053B" w:rsidRDefault="00E1053B" w:rsidP="0030270D">
      <w:pPr>
        <w:jc w:val="center"/>
        <w:rPr>
          <w:b/>
          <w:color w:val="FF4040" w:themeColor="accent2" w:themeTint="99"/>
          <w:szCs w:val="24"/>
          <w:u w:val="single"/>
          <w:lang w:val="pl-PL"/>
        </w:rPr>
      </w:pPr>
      <w:r w:rsidRPr="00E1053B">
        <w:rPr>
          <w:b/>
          <w:color w:val="FF4040" w:themeColor="accent2" w:themeTint="99"/>
          <w:szCs w:val="24"/>
          <w:u w:val="single"/>
          <w:lang w:val="pl-PL"/>
        </w:rPr>
        <w:t>OSTATECZNY</w:t>
      </w:r>
    </w:p>
    <w:p w:rsidR="0030270D" w:rsidRPr="00E1053B" w:rsidRDefault="00E1053B" w:rsidP="0030270D">
      <w:pPr>
        <w:jc w:val="center"/>
        <w:rPr>
          <w:color w:val="FF4040" w:themeColor="accent2" w:themeTint="99"/>
          <w:szCs w:val="24"/>
          <w:lang w:val="pl-PL"/>
        </w:rPr>
      </w:pPr>
      <w:r w:rsidRPr="00E1053B">
        <w:rPr>
          <w:color w:val="FF4040" w:themeColor="accent2" w:themeTint="99"/>
          <w:szCs w:val="24"/>
          <w:lang w:val="pl-PL"/>
        </w:rPr>
        <w:t>16/02/2015</w:t>
      </w:r>
    </w:p>
    <w:p w:rsidR="0030270D" w:rsidRPr="00DB3AFC" w:rsidRDefault="0030270D" w:rsidP="0030270D">
      <w:pPr>
        <w:jc w:val="center"/>
        <w:rPr>
          <w:szCs w:val="24"/>
          <w:lang w:val="pl-PL"/>
        </w:rPr>
      </w:pPr>
    </w:p>
    <w:p w:rsidR="0030270D" w:rsidRPr="00DB3AFC" w:rsidRDefault="0030270D" w:rsidP="0030270D">
      <w:pPr>
        <w:jc w:val="center"/>
        <w:rPr>
          <w:szCs w:val="24"/>
          <w:lang w:val="pl-PL"/>
        </w:rPr>
      </w:pPr>
    </w:p>
    <w:p w:rsidR="00110FAA" w:rsidRPr="00AB4EB6" w:rsidRDefault="00110FAA" w:rsidP="00110FAA">
      <w:pPr>
        <w:rPr>
          <w:rFonts w:ascii="Times New Roman" w:eastAsia="MS Mincho" w:hAnsi="Times New Roman" w:cs="Times New Roman"/>
          <w:bCs/>
          <w:szCs w:val="20"/>
          <w:lang w:val="pl-PL"/>
        </w:rPr>
      </w:pPr>
      <w:r w:rsidRPr="00AB4EB6">
        <w:rPr>
          <w:rFonts w:ascii="Times New Roman" w:eastAsia="MS Mincho" w:hAnsi="Times New Roman" w:cs="Times New Roman"/>
          <w:i/>
          <w:sz w:val="22"/>
          <w:szCs w:val="20"/>
          <w:lang w:val="pl-PL"/>
        </w:rPr>
        <w:t>Ten wyrok uprawomocni się na warunkach określonych w Artykule 44 § 2 Konwencji. Może podlegać korekcie wydawniczej.</w:t>
      </w:r>
    </w:p>
    <w:p w:rsidR="0030270D" w:rsidRPr="006963F1" w:rsidRDefault="0030270D">
      <w:pPr>
        <w:jc w:val="left"/>
        <w:rPr>
          <w:szCs w:val="24"/>
          <w:lang w:val="pl-PL"/>
        </w:rPr>
        <w:sectPr w:rsidR="0030270D" w:rsidRPr="006963F1" w:rsidSect="0030270D">
          <w:head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B030BE" w:rsidRPr="006963F1" w:rsidRDefault="006963F1" w:rsidP="00D02A8A">
      <w:pPr>
        <w:pStyle w:val="JuCase"/>
        <w:ind w:left="284" w:firstLine="0"/>
        <w:rPr>
          <w:b w:val="0"/>
          <w:bCs/>
          <w:lang w:val="pl-PL"/>
        </w:rPr>
      </w:pPr>
      <w:r w:rsidRPr="006963F1">
        <w:rPr>
          <w:lang w:val="pl-PL"/>
        </w:rPr>
        <w:lastRenderedPageBreak/>
        <w:t>W</w:t>
      </w:r>
      <w:r w:rsidR="00F71A6A" w:rsidRPr="006963F1">
        <w:rPr>
          <w:lang w:val="pl-PL"/>
        </w:rPr>
        <w:t xml:space="preserve"> </w:t>
      </w:r>
      <w:r w:rsidRPr="006963F1">
        <w:rPr>
          <w:lang w:val="pl-PL"/>
        </w:rPr>
        <w:t>sprawie</w:t>
      </w:r>
      <w:r w:rsidR="00B030BE" w:rsidRPr="006963F1">
        <w:rPr>
          <w:lang w:val="pl-PL"/>
        </w:rPr>
        <w:t xml:space="preserve"> </w:t>
      </w:r>
      <w:r w:rsidR="0030270D" w:rsidRPr="006963F1">
        <w:rPr>
          <w:lang w:val="pl-PL"/>
        </w:rPr>
        <w:t>P.</w:t>
      </w:r>
      <w:r w:rsidR="00A23B37" w:rsidRPr="006963F1">
        <w:rPr>
          <w:lang w:val="pl-PL"/>
        </w:rPr>
        <w:t>F</w:t>
      </w:r>
      <w:r w:rsidR="0030270D" w:rsidRPr="006963F1">
        <w:rPr>
          <w:lang w:val="pl-PL"/>
        </w:rPr>
        <w:t>.</w:t>
      </w:r>
      <w:r w:rsidR="00162FB9" w:rsidRPr="006963F1">
        <w:rPr>
          <w:lang w:val="pl-PL"/>
        </w:rPr>
        <w:t xml:space="preserve"> </w:t>
      </w:r>
      <w:r w:rsidRPr="006963F1">
        <w:rPr>
          <w:lang w:val="pl-PL"/>
        </w:rPr>
        <w:t>przeciwko</w:t>
      </w:r>
      <w:r w:rsidR="00A23B37" w:rsidRPr="006963F1">
        <w:rPr>
          <w:lang w:val="pl-PL"/>
        </w:rPr>
        <w:t xml:space="preserve"> Pol</w:t>
      </w:r>
      <w:r w:rsidRPr="006963F1">
        <w:rPr>
          <w:lang w:val="pl-PL"/>
        </w:rPr>
        <w:t>sce</w:t>
      </w:r>
      <w:r w:rsidR="00B030BE" w:rsidRPr="006963F1">
        <w:rPr>
          <w:lang w:val="pl-PL"/>
        </w:rPr>
        <w:t>,</w:t>
      </w:r>
    </w:p>
    <w:p w:rsidR="00730433" w:rsidRPr="006963F1" w:rsidRDefault="006963F1" w:rsidP="00B030BE">
      <w:pPr>
        <w:pStyle w:val="JuCase"/>
        <w:rPr>
          <w:b w:val="0"/>
          <w:bCs/>
          <w:szCs w:val="24"/>
          <w:lang w:val="pl-PL"/>
        </w:rPr>
      </w:pPr>
      <w:r w:rsidRPr="006963F1">
        <w:rPr>
          <w:rFonts w:ascii="Times New Roman" w:eastAsia="MS Mincho" w:hAnsi="Times New Roman" w:cs="Times New Roman"/>
          <w:b w:val="0"/>
          <w:szCs w:val="24"/>
          <w:lang w:val="pl-PL"/>
        </w:rPr>
        <w:t>Europejski Trybunał Praw Człowieka (Sekcja Czwarta), zasiadając jako Izba w składzie</w:t>
      </w:r>
      <w:r w:rsidR="00730433" w:rsidRPr="006963F1">
        <w:rPr>
          <w:b w:val="0"/>
          <w:bCs/>
          <w:szCs w:val="24"/>
          <w:lang w:val="pl-PL"/>
        </w:rPr>
        <w:t>:</w:t>
      </w:r>
    </w:p>
    <w:p w:rsidR="00F71A6A" w:rsidRPr="006963F1" w:rsidRDefault="0002371E" w:rsidP="008824B9">
      <w:pPr>
        <w:pStyle w:val="ECHRDecisionBody"/>
        <w:rPr>
          <w:lang w:val="pl-PL"/>
        </w:rPr>
      </w:pPr>
      <w:r w:rsidRPr="006963F1">
        <w:rPr>
          <w:lang w:val="pl-PL"/>
        </w:rPr>
        <w:tab/>
      </w:r>
      <w:proofErr w:type="spellStart"/>
      <w:r w:rsidRPr="006963F1">
        <w:rPr>
          <w:lang w:val="pl-PL"/>
        </w:rPr>
        <w:t>Ineta</w:t>
      </w:r>
      <w:proofErr w:type="spellEnd"/>
      <w:r w:rsidRPr="006963F1">
        <w:rPr>
          <w:lang w:val="pl-PL"/>
        </w:rPr>
        <w:t xml:space="preserve"> </w:t>
      </w:r>
      <w:proofErr w:type="spellStart"/>
      <w:r w:rsidRPr="006963F1">
        <w:rPr>
          <w:lang w:val="pl-PL"/>
        </w:rPr>
        <w:t>Ziemele</w:t>
      </w:r>
      <w:proofErr w:type="spellEnd"/>
      <w:r w:rsidRPr="006963F1">
        <w:rPr>
          <w:lang w:val="pl-PL"/>
        </w:rPr>
        <w:t>,</w:t>
      </w:r>
      <w:r w:rsidR="006963F1" w:rsidRPr="006963F1">
        <w:rPr>
          <w:i/>
          <w:lang w:val="pl-PL"/>
        </w:rPr>
        <w:t xml:space="preserve"> Przewodniczący</w:t>
      </w:r>
      <w:r w:rsidRPr="006963F1">
        <w:rPr>
          <w:i/>
          <w:lang w:val="pl-PL"/>
        </w:rPr>
        <w:t>,</w:t>
      </w:r>
      <w:r w:rsidRPr="006963F1">
        <w:rPr>
          <w:i/>
          <w:lang w:val="pl-PL"/>
        </w:rPr>
        <w:br/>
      </w:r>
      <w:r w:rsidRPr="006963F1">
        <w:rPr>
          <w:lang w:val="pl-PL"/>
        </w:rPr>
        <w:tab/>
      </w:r>
      <w:proofErr w:type="spellStart"/>
      <w:r w:rsidRPr="006963F1">
        <w:rPr>
          <w:lang w:val="pl-PL"/>
        </w:rPr>
        <w:t>Päivi</w:t>
      </w:r>
      <w:proofErr w:type="spellEnd"/>
      <w:r w:rsidRPr="006963F1">
        <w:rPr>
          <w:lang w:val="pl-PL"/>
        </w:rPr>
        <w:t xml:space="preserve"> </w:t>
      </w:r>
      <w:proofErr w:type="spellStart"/>
      <w:r w:rsidRPr="006963F1">
        <w:rPr>
          <w:lang w:val="pl-PL"/>
        </w:rPr>
        <w:t>Hirvelä</w:t>
      </w:r>
      <w:proofErr w:type="spellEnd"/>
      <w:r w:rsidRPr="006963F1">
        <w:rPr>
          <w:lang w:val="pl-PL"/>
        </w:rPr>
        <w:t>,</w:t>
      </w:r>
      <w:r w:rsidRPr="006963F1">
        <w:rPr>
          <w:i/>
          <w:lang w:val="pl-PL"/>
        </w:rPr>
        <w:br/>
      </w:r>
      <w:r w:rsidRPr="006963F1">
        <w:rPr>
          <w:lang w:val="pl-PL"/>
        </w:rPr>
        <w:tab/>
      </w:r>
      <w:proofErr w:type="spellStart"/>
      <w:r w:rsidRPr="006963F1">
        <w:rPr>
          <w:lang w:val="pl-PL"/>
        </w:rPr>
        <w:t>Ledi</w:t>
      </w:r>
      <w:proofErr w:type="spellEnd"/>
      <w:r w:rsidRPr="006963F1">
        <w:rPr>
          <w:lang w:val="pl-PL"/>
        </w:rPr>
        <w:t xml:space="preserve"> </w:t>
      </w:r>
      <w:proofErr w:type="spellStart"/>
      <w:r w:rsidRPr="006963F1">
        <w:rPr>
          <w:lang w:val="pl-PL"/>
        </w:rPr>
        <w:t>Bianku</w:t>
      </w:r>
      <w:proofErr w:type="spellEnd"/>
      <w:r w:rsidRPr="006963F1">
        <w:rPr>
          <w:lang w:val="pl-PL"/>
        </w:rPr>
        <w:t>,</w:t>
      </w:r>
      <w:r w:rsidRPr="006963F1">
        <w:rPr>
          <w:i/>
          <w:lang w:val="pl-PL"/>
        </w:rPr>
        <w:br/>
      </w:r>
      <w:r w:rsidRPr="006963F1">
        <w:rPr>
          <w:lang w:val="pl-PL"/>
        </w:rPr>
        <w:tab/>
        <w:t xml:space="preserve">Nona </w:t>
      </w:r>
      <w:proofErr w:type="spellStart"/>
      <w:r w:rsidRPr="006963F1">
        <w:rPr>
          <w:lang w:val="pl-PL"/>
        </w:rPr>
        <w:t>Tsotsoria</w:t>
      </w:r>
      <w:proofErr w:type="spellEnd"/>
      <w:r w:rsidRPr="006963F1">
        <w:rPr>
          <w:lang w:val="pl-PL"/>
        </w:rPr>
        <w:t>,</w:t>
      </w:r>
      <w:r w:rsidRPr="006963F1">
        <w:rPr>
          <w:i/>
          <w:lang w:val="pl-PL"/>
        </w:rPr>
        <w:br/>
      </w:r>
      <w:r w:rsidRPr="006963F1">
        <w:rPr>
          <w:lang w:val="pl-PL"/>
        </w:rPr>
        <w:tab/>
        <w:t xml:space="preserve">Paul </w:t>
      </w:r>
      <w:proofErr w:type="spellStart"/>
      <w:r w:rsidRPr="006963F1">
        <w:rPr>
          <w:lang w:val="pl-PL"/>
        </w:rPr>
        <w:t>Mahoney</w:t>
      </w:r>
      <w:proofErr w:type="spellEnd"/>
      <w:r w:rsidRPr="006963F1">
        <w:rPr>
          <w:lang w:val="pl-PL"/>
        </w:rPr>
        <w:t>,</w:t>
      </w:r>
      <w:r w:rsidRPr="006963F1">
        <w:rPr>
          <w:i/>
          <w:lang w:val="pl-PL"/>
        </w:rPr>
        <w:br/>
      </w:r>
      <w:r w:rsidRPr="006963F1">
        <w:rPr>
          <w:lang w:val="pl-PL"/>
        </w:rPr>
        <w:tab/>
        <w:t xml:space="preserve">Krzysztof </w:t>
      </w:r>
      <w:proofErr w:type="spellStart"/>
      <w:r w:rsidRPr="006963F1">
        <w:rPr>
          <w:lang w:val="pl-PL"/>
        </w:rPr>
        <w:t>Wojtyczek</w:t>
      </w:r>
      <w:proofErr w:type="spellEnd"/>
      <w:r w:rsidRPr="006963F1">
        <w:rPr>
          <w:lang w:val="pl-PL"/>
        </w:rPr>
        <w:t>,</w:t>
      </w:r>
      <w:r w:rsidRPr="006963F1">
        <w:rPr>
          <w:i/>
          <w:lang w:val="pl-PL"/>
        </w:rPr>
        <w:br/>
      </w:r>
      <w:r w:rsidRPr="006963F1">
        <w:rPr>
          <w:lang w:val="pl-PL"/>
        </w:rPr>
        <w:tab/>
      </w:r>
      <w:proofErr w:type="spellStart"/>
      <w:r w:rsidRPr="006963F1">
        <w:rPr>
          <w:lang w:val="pl-PL"/>
        </w:rPr>
        <w:t>Faris</w:t>
      </w:r>
      <w:proofErr w:type="spellEnd"/>
      <w:r w:rsidRPr="006963F1">
        <w:rPr>
          <w:lang w:val="pl-PL"/>
        </w:rPr>
        <w:t xml:space="preserve"> </w:t>
      </w:r>
      <w:proofErr w:type="spellStart"/>
      <w:r w:rsidRPr="006963F1">
        <w:rPr>
          <w:lang w:val="pl-PL"/>
        </w:rPr>
        <w:t>Vehabović</w:t>
      </w:r>
      <w:proofErr w:type="spellEnd"/>
      <w:r w:rsidRPr="006963F1">
        <w:rPr>
          <w:lang w:val="pl-PL"/>
        </w:rPr>
        <w:t>,</w:t>
      </w:r>
      <w:r w:rsidR="006963F1">
        <w:rPr>
          <w:i/>
          <w:lang w:val="pl-PL"/>
        </w:rPr>
        <w:t xml:space="preserve"> sędziowie</w:t>
      </w:r>
      <w:r w:rsidRPr="006963F1">
        <w:rPr>
          <w:i/>
          <w:lang w:val="pl-PL"/>
        </w:rPr>
        <w:t>,</w:t>
      </w:r>
      <w:r w:rsidR="00337600" w:rsidRPr="006963F1">
        <w:rPr>
          <w:szCs w:val="24"/>
          <w:lang w:val="pl-PL"/>
        </w:rPr>
        <w:br/>
      </w:r>
      <w:r w:rsidR="006963F1">
        <w:rPr>
          <w:lang w:val="pl-PL"/>
        </w:rPr>
        <w:t>oraz</w:t>
      </w:r>
      <w:r w:rsidR="000726F6" w:rsidRPr="006963F1">
        <w:rPr>
          <w:lang w:val="pl-PL"/>
        </w:rPr>
        <w:t xml:space="preserve"> </w:t>
      </w:r>
      <w:proofErr w:type="spellStart"/>
      <w:r w:rsidR="00A23B37" w:rsidRPr="006963F1">
        <w:rPr>
          <w:lang w:val="pl-PL"/>
        </w:rPr>
        <w:t>Françoise</w:t>
      </w:r>
      <w:proofErr w:type="spellEnd"/>
      <w:r w:rsidR="00A23B37" w:rsidRPr="006963F1">
        <w:rPr>
          <w:lang w:val="pl-PL"/>
        </w:rPr>
        <w:t xml:space="preserve"> </w:t>
      </w:r>
      <w:proofErr w:type="spellStart"/>
      <w:r w:rsidR="00A23B37" w:rsidRPr="006963F1">
        <w:rPr>
          <w:lang w:val="pl-PL"/>
        </w:rPr>
        <w:t>Elens</w:t>
      </w:r>
      <w:proofErr w:type="spellEnd"/>
      <w:r w:rsidR="00A23B37" w:rsidRPr="006963F1">
        <w:rPr>
          <w:lang w:val="pl-PL"/>
        </w:rPr>
        <w:t>-Passos</w:t>
      </w:r>
      <w:r w:rsidR="009D4B87" w:rsidRPr="006963F1">
        <w:rPr>
          <w:rStyle w:val="JuJudgesChar"/>
          <w:lang w:val="pl-PL"/>
        </w:rPr>
        <w:t xml:space="preserve">, </w:t>
      </w:r>
      <w:r w:rsidR="006963F1">
        <w:rPr>
          <w:i/>
          <w:lang w:val="pl-PL"/>
        </w:rPr>
        <w:t>Kanclerz Sekcji</w:t>
      </w:r>
      <w:r w:rsidR="00F71A6A" w:rsidRPr="006963F1">
        <w:rPr>
          <w:i/>
          <w:lang w:val="pl-PL"/>
        </w:rPr>
        <w:t>,</w:t>
      </w:r>
    </w:p>
    <w:p w:rsidR="006963F1" w:rsidRPr="00AB4EB6" w:rsidRDefault="006963F1" w:rsidP="006963F1">
      <w:pPr>
        <w:ind w:firstLine="284"/>
        <w:rPr>
          <w:rFonts w:ascii="Times New Roman" w:eastAsia="MS Mincho" w:hAnsi="Times New Roman" w:cs="Times New Roman"/>
          <w:szCs w:val="20"/>
          <w:lang w:val="pl-PL"/>
        </w:rPr>
      </w:pPr>
      <w:r w:rsidRPr="00AB4EB6">
        <w:rPr>
          <w:rFonts w:ascii="Times New Roman" w:eastAsia="MS Mincho" w:hAnsi="Times New Roman" w:cs="Times New Roman"/>
          <w:szCs w:val="20"/>
          <w:lang w:val="pl-PL"/>
        </w:rPr>
        <w:t>Obradując na</w:t>
      </w:r>
      <w:r>
        <w:rPr>
          <w:rFonts w:ascii="Times New Roman" w:eastAsia="MS Mincho" w:hAnsi="Times New Roman" w:cs="Times New Roman"/>
          <w:szCs w:val="20"/>
          <w:lang w:val="pl-PL"/>
        </w:rPr>
        <w:t xml:space="preserve"> posiedzeniu niejawnym w dniu 26</w:t>
      </w:r>
      <w:r w:rsidRPr="00AB4EB6">
        <w:rPr>
          <w:rFonts w:ascii="Times New Roman" w:eastAsia="MS Mincho" w:hAnsi="Times New Roman" w:cs="Times New Roman"/>
          <w:szCs w:val="20"/>
          <w:lang w:val="pl-PL"/>
        </w:rPr>
        <w:t xml:space="preserve"> </w:t>
      </w:r>
      <w:r>
        <w:rPr>
          <w:rFonts w:ascii="Times New Roman" w:eastAsia="MS Mincho" w:hAnsi="Times New Roman" w:cs="Times New Roman"/>
          <w:szCs w:val="20"/>
          <w:lang w:val="pl-PL"/>
        </w:rPr>
        <w:t>sierpnia</w:t>
      </w:r>
      <w:r w:rsidRPr="00AB4EB6">
        <w:rPr>
          <w:rFonts w:ascii="Times New Roman" w:eastAsia="MS Mincho" w:hAnsi="Times New Roman" w:cs="Times New Roman"/>
          <w:szCs w:val="20"/>
          <w:lang w:val="pl-PL"/>
        </w:rPr>
        <w:t xml:space="preserve"> 2014 roku,</w:t>
      </w:r>
    </w:p>
    <w:p w:rsidR="006963F1" w:rsidRPr="00AB4EB6" w:rsidRDefault="006963F1" w:rsidP="006963F1">
      <w:pPr>
        <w:ind w:firstLine="284"/>
        <w:rPr>
          <w:lang w:val="pl-PL" w:eastAsia="fr-FR"/>
        </w:rPr>
      </w:pPr>
      <w:r w:rsidRPr="00AB4EB6">
        <w:rPr>
          <w:rFonts w:ascii="Times New Roman" w:eastAsia="MS Mincho" w:hAnsi="Times New Roman" w:cs="Times New Roman"/>
          <w:lang w:val="pl-PL"/>
        </w:rPr>
        <w:t>Wydaje następujący wyrok, który został przyjęty w tym dniu</w:t>
      </w:r>
      <w:r w:rsidRPr="00AB4EB6">
        <w:rPr>
          <w:lang w:val="pl-PL" w:eastAsia="fr-FR"/>
        </w:rPr>
        <w:t>:</w:t>
      </w:r>
    </w:p>
    <w:p w:rsidR="00F71A6A" w:rsidRPr="00CA0A5A" w:rsidRDefault="00F71A6A" w:rsidP="008824B9">
      <w:pPr>
        <w:pStyle w:val="ECHRTitle1"/>
        <w:rPr>
          <w:lang w:val="pl-PL"/>
        </w:rPr>
      </w:pPr>
      <w:r w:rsidRPr="00CA0A5A">
        <w:rPr>
          <w:lang w:val="pl-PL"/>
        </w:rPr>
        <w:t>P</w:t>
      </w:r>
      <w:r w:rsidR="00A35CD1" w:rsidRPr="00CA0A5A">
        <w:rPr>
          <w:lang w:val="pl-PL"/>
        </w:rPr>
        <w:t>OSTĘPOWANIE</w:t>
      </w:r>
    </w:p>
    <w:p w:rsidR="00B21445" w:rsidRPr="00AB4EB6" w:rsidRDefault="0026331A" w:rsidP="00B21445">
      <w:pPr>
        <w:pStyle w:val="ECHRPara"/>
        <w:rPr>
          <w:noProof/>
          <w:lang w:val="pl-PL" w:eastAsia="fr-FR"/>
        </w:rPr>
      </w:pPr>
      <w:r>
        <w:rPr>
          <w:lang w:val="en-GB"/>
        </w:rPr>
        <w:fldChar w:fldCharType="begin"/>
      </w:r>
      <w:r w:rsidR="00A23B37" w:rsidRPr="00CA0A5A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E23B71">
        <w:rPr>
          <w:noProof/>
          <w:lang w:val="pl-PL"/>
        </w:rPr>
        <w:t>1</w:t>
      </w:r>
      <w:r>
        <w:rPr>
          <w:lang w:val="en-GB"/>
        </w:rPr>
        <w:fldChar w:fldCharType="end"/>
      </w:r>
      <w:r w:rsidR="00F71A6A" w:rsidRPr="00CA0A5A">
        <w:rPr>
          <w:lang w:val="pl-PL"/>
        </w:rPr>
        <w:t>.  </w:t>
      </w:r>
      <w:r w:rsidR="00A35CD1" w:rsidRPr="00B21445">
        <w:rPr>
          <w:lang w:val="pl-PL"/>
        </w:rPr>
        <w:t>Sprawa</w:t>
      </w:r>
      <w:r w:rsidR="00F71A6A" w:rsidRPr="00B21445">
        <w:rPr>
          <w:lang w:val="pl-PL"/>
        </w:rPr>
        <w:t xml:space="preserve"> </w:t>
      </w:r>
      <w:r w:rsidR="00A35CD1" w:rsidRPr="00B21445">
        <w:rPr>
          <w:lang w:val="pl-PL"/>
        </w:rPr>
        <w:t>wyw</w:t>
      </w:r>
      <w:r w:rsidR="00B21445">
        <w:rPr>
          <w:lang w:val="pl-PL"/>
        </w:rPr>
        <w:t>o</w:t>
      </w:r>
      <w:r w:rsidR="00A35CD1" w:rsidRPr="00B21445">
        <w:rPr>
          <w:lang w:val="pl-PL"/>
        </w:rPr>
        <w:t xml:space="preserve">dzi się ze skargi (nr 2210/12) wniesionej do Trybunału w dniu </w:t>
      </w:r>
      <w:r w:rsidR="00B21445" w:rsidRPr="00B21445">
        <w:rPr>
          <w:lang w:val="pl-PL"/>
        </w:rPr>
        <w:t xml:space="preserve">4 stycznia 2012 roku </w:t>
      </w:r>
      <w:r w:rsidR="00B21445" w:rsidRPr="00AB4EB6">
        <w:rPr>
          <w:rFonts w:ascii="Times New Roman" w:eastAsia="MS Mincho" w:hAnsi="Times New Roman" w:cs="Times New Roman"/>
          <w:szCs w:val="24"/>
          <w:lang w:val="pl-PL"/>
        </w:rPr>
        <w:t xml:space="preserve">przeciwko Rzeczypospolitej Polskiej na podstawie Artykułu 34 Konwencji o Ochronie Praw Człowieka i Podstawowych Wolności ("Konwencja") przez obywatela Polski, Pana </w:t>
      </w:r>
      <w:r w:rsidR="00B21445">
        <w:rPr>
          <w:noProof/>
          <w:lang w:val="pl-PL" w:eastAsia="fr-FR"/>
        </w:rPr>
        <w:t>P.F</w:t>
      </w:r>
      <w:r w:rsidR="00B21445" w:rsidRPr="00AB4EB6">
        <w:rPr>
          <w:noProof/>
          <w:lang w:val="pl-PL" w:eastAsia="fr-FR"/>
        </w:rPr>
        <w:t>. (“skarżący”).</w:t>
      </w:r>
    </w:p>
    <w:p w:rsidR="00A862A2" w:rsidRPr="00CA0A5A" w:rsidRDefault="0026331A" w:rsidP="00D1047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="00A23B37" w:rsidRPr="00B077EA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E23B71">
        <w:rPr>
          <w:noProof/>
          <w:lang w:val="pl-PL"/>
        </w:rPr>
        <w:t>2</w:t>
      </w:r>
      <w:r>
        <w:rPr>
          <w:lang w:val="en-GB"/>
        </w:rPr>
        <w:fldChar w:fldCharType="end"/>
      </w:r>
      <w:r w:rsidR="00F71A6A" w:rsidRPr="00B077EA">
        <w:rPr>
          <w:lang w:val="pl-PL"/>
        </w:rPr>
        <w:t>.  </w:t>
      </w:r>
      <w:r w:rsidR="00B077EA" w:rsidRPr="00AB4EB6">
        <w:rPr>
          <w:noProof/>
          <w:lang w:val="pl-PL" w:eastAsia="fr-FR"/>
        </w:rPr>
        <w:t>Skarżący, repr</w:t>
      </w:r>
      <w:r w:rsidR="00B077EA">
        <w:rPr>
          <w:noProof/>
          <w:lang w:val="pl-PL" w:eastAsia="fr-FR"/>
        </w:rPr>
        <w:t>ezentowany był przez Panią M. Gąsirowską</w:t>
      </w:r>
      <w:r w:rsidR="00B077EA" w:rsidRPr="00AB4EB6">
        <w:rPr>
          <w:noProof/>
          <w:lang w:val="pl-PL" w:eastAsia="fr-FR"/>
        </w:rPr>
        <w:t xml:space="preserve">, </w:t>
      </w:r>
      <w:r w:rsidR="00B077EA" w:rsidRPr="00AB4EB6">
        <w:rPr>
          <w:rFonts w:ascii="Times New Roman" w:eastAsia="MS Mincho" w:hAnsi="Times New Roman" w:cs="Times New Roman"/>
          <w:szCs w:val="24"/>
          <w:lang w:val="pl-PL"/>
        </w:rPr>
        <w:t>adwokata prowadzącego praktykę w</w:t>
      </w:r>
      <w:r w:rsidR="00B077EA">
        <w:rPr>
          <w:noProof/>
          <w:lang w:val="pl-PL" w:eastAsia="fr-FR"/>
        </w:rPr>
        <w:t xml:space="preserve"> Warszawie</w:t>
      </w:r>
      <w:r w:rsidR="00B077EA" w:rsidRPr="00AB4EB6">
        <w:rPr>
          <w:noProof/>
          <w:lang w:val="pl-PL" w:eastAsia="fr-FR"/>
        </w:rPr>
        <w:t xml:space="preserve">. </w:t>
      </w:r>
      <w:r w:rsidR="00B077EA" w:rsidRPr="00AB4EB6">
        <w:rPr>
          <w:rFonts w:ascii="Times New Roman" w:eastAsia="MS Mincho" w:hAnsi="Times New Roman" w:cs="Times New Roman"/>
          <w:szCs w:val="24"/>
          <w:lang w:val="pl-PL"/>
        </w:rPr>
        <w:t>Rząd polski („Rząd”) był reprezentowany przez pełnomocnika</w:t>
      </w:r>
      <w:r w:rsidR="00B077EA" w:rsidRPr="00AB4EB6">
        <w:rPr>
          <w:lang w:val="pl-PL" w:eastAsia="fr-FR"/>
        </w:rPr>
        <w:t>, Panią J. Chrzanowską, z Ministerstwa Spraw Zagranicznych</w:t>
      </w:r>
      <w:r w:rsidR="00A862A2">
        <w:rPr>
          <w:lang w:val="pl-PL" w:eastAsia="fr-FR"/>
        </w:rPr>
        <w:t xml:space="preserve">. </w:t>
      </w:r>
    </w:p>
    <w:p w:rsidR="004924E8" w:rsidRPr="00CA0A5A" w:rsidRDefault="0026331A" w:rsidP="00D1047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="00A23B37" w:rsidRPr="00CA0A5A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E23B71">
        <w:rPr>
          <w:noProof/>
          <w:lang w:val="pl-PL"/>
        </w:rPr>
        <w:t>3</w:t>
      </w:r>
      <w:r>
        <w:rPr>
          <w:lang w:val="en-GB"/>
        </w:rPr>
        <w:fldChar w:fldCharType="end"/>
      </w:r>
      <w:r w:rsidR="00A862A2" w:rsidRPr="00CA0A5A">
        <w:rPr>
          <w:lang w:val="pl-PL"/>
        </w:rPr>
        <w:t>.  </w:t>
      </w:r>
      <w:r w:rsidR="00A862A2" w:rsidRPr="00EF36B6">
        <w:rPr>
          <w:lang w:val="pl-PL"/>
        </w:rPr>
        <w:t>Skarżący sformułował zarzut</w:t>
      </w:r>
      <w:r w:rsidR="00A23B37" w:rsidRPr="00EF36B6">
        <w:rPr>
          <w:lang w:val="pl-PL"/>
        </w:rPr>
        <w:t xml:space="preserve">, </w:t>
      </w:r>
      <w:r w:rsidR="00A862A2" w:rsidRPr="00EF36B6">
        <w:rPr>
          <w:lang w:val="pl-PL"/>
        </w:rPr>
        <w:t xml:space="preserve">na mocy Artykułu 8 Konwencji, że polskie władze nie podjęły skutecznych działań w celu </w:t>
      </w:r>
      <w:r w:rsidR="00EF36B6" w:rsidRPr="00EF36B6">
        <w:rPr>
          <w:lang w:val="pl-PL"/>
        </w:rPr>
        <w:t>wykonania</w:t>
      </w:r>
      <w:r w:rsidR="00EF36B6">
        <w:rPr>
          <w:lang w:val="pl-PL"/>
        </w:rPr>
        <w:t xml:space="preserve"> jego </w:t>
      </w:r>
      <w:r w:rsidR="00CD74B6">
        <w:rPr>
          <w:lang w:val="pl-PL"/>
        </w:rPr>
        <w:t>prawa do kontaktów z córkami</w:t>
      </w:r>
      <w:r w:rsidR="00EF36B6" w:rsidRPr="00EF36B6">
        <w:rPr>
          <w:lang w:val="pl-PL"/>
        </w:rPr>
        <w:t>.</w:t>
      </w:r>
      <w:r w:rsidR="00A862A2" w:rsidRPr="00EF36B6">
        <w:rPr>
          <w:lang w:val="pl-PL"/>
        </w:rPr>
        <w:t xml:space="preserve"> </w:t>
      </w:r>
    </w:p>
    <w:p w:rsidR="008B7177" w:rsidRPr="00CD74B6" w:rsidRDefault="0026331A" w:rsidP="008B7177">
      <w:pPr>
        <w:pStyle w:val="ECHRPara"/>
        <w:rPr>
          <w:lang w:val="pl-PL" w:eastAsia="fr-FR"/>
        </w:rPr>
      </w:pPr>
      <w:r>
        <w:rPr>
          <w:lang w:val="en-GB"/>
        </w:rPr>
        <w:fldChar w:fldCharType="begin"/>
      </w:r>
      <w:r w:rsidR="00A23B37" w:rsidRPr="00CA0A5A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E23B71">
        <w:rPr>
          <w:noProof/>
          <w:lang w:val="pl-PL"/>
        </w:rPr>
        <w:t>4</w:t>
      </w:r>
      <w:r>
        <w:rPr>
          <w:lang w:val="en-GB"/>
        </w:rPr>
        <w:fldChar w:fldCharType="end"/>
      </w:r>
      <w:r w:rsidR="00CD74B6" w:rsidRPr="00CA0A5A">
        <w:rPr>
          <w:lang w:val="pl-PL"/>
        </w:rPr>
        <w:t>.  </w:t>
      </w:r>
      <w:r w:rsidR="00CD74B6" w:rsidRPr="00CD74B6">
        <w:rPr>
          <w:lang w:val="pl-PL"/>
        </w:rPr>
        <w:t>W dniu</w:t>
      </w:r>
      <w:r w:rsidR="00F71A6A" w:rsidRPr="00CD74B6">
        <w:rPr>
          <w:lang w:val="pl-PL"/>
        </w:rPr>
        <w:t xml:space="preserve"> </w:t>
      </w:r>
      <w:r w:rsidR="00A23B37" w:rsidRPr="00CD74B6">
        <w:rPr>
          <w:szCs w:val="24"/>
          <w:lang w:val="pl-PL"/>
        </w:rPr>
        <w:t xml:space="preserve">24 </w:t>
      </w:r>
      <w:r w:rsidR="00CD74B6" w:rsidRPr="00CD74B6">
        <w:rPr>
          <w:szCs w:val="24"/>
          <w:lang w:val="pl-PL"/>
        </w:rPr>
        <w:t xml:space="preserve">września </w:t>
      </w:r>
      <w:r w:rsidR="00A23B37" w:rsidRPr="00CD74B6">
        <w:rPr>
          <w:szCs w:val="24"/>
          <w:lang w:val="pl-PL"/>
        </w:rPr>
        <w:t>2012</w:t>
      </w:r>
      <w:r w:rsidR="00CD74B6" w:rsidRPr="00CD74B6">
        <w:rPr>
          <w:szCs w:val="24"/>
          <w:lang w:val="pl-PL"/>
        </w:rPr>
        <w:t xml:space="preserve"> roku</w:t>
      </w:r>
      <w:r w:rsidR="00F71A6A" w:rsidRPr="00CD74B6">
        <w:rPr>
          <w:lang w:val="pl-PL"/>
        </w:rPr>
        <w:t xml:space="preserve"> </w:t>
      </w:r>
      <w:r w:rsidR="00CD74B6" w:rsidRPr="00CD74B6">
        <w:rPr>
          <w:lang w:val="pl-PL"/>
        </w:rPr>
        <w:t xml:space="preserve">skarga została zakomunikowana Rządowi. Ponadto, w dniu 26 sierpnia 2014 roku </w:t>
      </w:r>
      <w:r w:rsidR="00CD74B6" w:rsidRPr="00AB4EB6">
        <w:rPr>
          <w:rFonts w:ascii="Times New Roman" w:eastAsia="MS Mincho" w:hAnsi="Times New Roman" w:cs="Times New Roman"/>
          <w:noProof/>
          <w:szCs w:val="24"/>
          <w:lang w:val="pl-PL"/>
        </w:rPr>
        <w:t xml:space="preserve">zezwolono skarżącem </w:t>
      </w:r>
      <w:r w:rsidR="00CD74B6" w:rsidRPr="00AB4EB6">
        <w:rPr>
          <w:i/>
          <w:lang w:val="pl-PL" w:eastAsia="fr-FR"/>
        </w:rPr>
        <w:t>ex officio</w:t>
      </w:r>
      <w:r w:rsidR="00CD74B6" w:rsidRPr="00AB4EB6">
        <w:rPr>
          <w:lang w:val="pl-PL" w:eastAsia="fr-FR"/>
        </w:rPr>
        <w:t xml:space="preserve"> na anonimowość na podstawie Reguły 47 ust. 4 Regulaminu Trybunału</w:t>
      </w:r>
      <w:r w:rsidR="008B7177" w:rsidRPr="00CD74B6">
        <w:rPr>
          <w:lang w:val="pl-PL" w:eastAsia="fr-FR"/>
        </w:rPr>
        <w:t>.</w:t>
      </w:r>
    </w:p>
    <w:p w:rsidR="00F71A6A" w:rsidRPr="00CA0A5A" w:rsidRDefault="00CD74B6" w:rsidP="00D10472">
      <w:pPr>
        <w:pStyle w:val="ECHRTitle1"/>
        <w:rPr>
          <w:lang w:val="pl-PL"/>
        </w:rPr>
      </w:pPr>
      <w:r w:rsidRPr="00CA0A5A">
        <w:rPr>
          <w:lang w:val="pl-PL"/>
        </w:rPr>
        <w:t>STAN FAKTYCZNY</w:t>
      </w:r>
    </w:p>
    <w:p w:rsidR="00D353F4" w:rsidRPr="00CA0A5A" w:rsidRDefault="007352DD" w:rsidP="00D10472">
      <w:pPr>
        <w:pStyle w:val="ECHRHeading1"/>
        <w:rPr>
          <w:lang w:val="pl-PL"/>
        </w:rPr>
      </w:pPr>
      <w:r w:rsidRPr="00CA0A5A">
        <w:rPr>
          <w:lang w:val="pl-PL"/>
        </w:rPr>
        <w:t>I.  </w:t>
      </w:r>
      <w:r w:rsidR="00CD74B6" w:rsidRPr="00CA0A5A">
        <w:rPr>
          <w:lang w:val="pl-PL"/>
        </w:rPr>
        <w:t>OKOLICZNOŚCI SPRAWY</w:t>
      </w:r>
    </w:p>
    <w:p w:rsidR="00F71A6A" w:rsidRPr="00CD74B6" w:rsidRDefault="0026331A" w:rsidP="00D1047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="00A23B37" w:rsidRPr="00CA0A5A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E23B71">
        <w:rPr>
          <w:noProof/>
          <w:lang w:val="pl-PL"/>
        </w:rPr>
        <w:t>5</w:t>
      </w:r>
      <w:r>
        <w:rPr>
          <w:lang w:val="en-GB"/>
        </w:rPr>
        <w:fldChar w:fldCharType="end"/>
      </w:r>
      <w:r w:rsidR="00F71A6A" w:rsidRPr="00CA0A5A">
        <w:rPr>
          <w:lang w:val="pl-PL"/>
        </w:rPr>
        <w:t>.  </w:t>
      </w:r>
      <w:r w:rsidR="00CD74B6" w:rsidRPr="00CD74B6">
        <w:rPr>
          <w:lang w:val="pl-PL"/>
        </w:rPr>
        <w:t xml:space="preserve">Skarżący urodził się w </w:t>
      </w:r>
      <w:r w:rsidR="00A23B37" w:rsidRPr="00CD74B6">
        <w:rPr>
          <w:lang w:val="pl-PL"/>
        </w:rPr>
        <w:t xml:space="preserve">1963 </w:t>
      </w:r>
      <w:r w:rsidR="00CD74B6" w:rsidRPr="00CD74B6">
        <w:rPr>
          <w:lang w:val="pl-PL"/>
        </w:rPr>
        <w:t xml:space="preserve">roku i mieszka w Warszawie. </w:t>
      </w:r>
    </w:p>
    <w:p w:rsidR="0053077A" w:rsidRPr="00CD74B6" w:rsidRDefault="0053077A" w:rsidP="00D10472">
      <w:pPr>
        <w:pStyle w:val="ECHRHeading2"/>
        <w:rPr>
          <w:lang w:val="pl-PL"/>
        </w:rPr>
      </w:pPr>
      <w:r w:rsidRPr="00CD74B6">
        <w:rPr>
          <w:lang w:val="pl-PL"/>
        </w:rPr>
        <w:lastRenderedPageBreak/>
        <w:t>A.  </w:t>
      </w:r>
      <w:r w:rsidR="00CD74B6" w:rsidRPr="00CD74B6">
        <w:rPr>
          <w:lang w:val="pl-PL"/>
        </w:rPr>
        <w:t>Ustalenia dotyczące kontaktów z dzieckiem</w:t>
      </w:r>
    </w:p>
    <w:p w:rsidR="004924E8" w:rsidRPr="00010179" w:rsidRDefault="0026331A" w:rsidP="00D10472">
      <w:pPr>
        <w:pStyle w:val="ECHRPara"/>
        <w:rPr>
          <w:lang w:val="pl-PL"/>
        </w:rPr>
      </w:pPr>
      <w:r>
        <w:fldChar w:fldCharType="begin"/>
      </w:r>
      <w:r w:rsidR="0053077A" w:rsidRPr="00CA0A5A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6</w:t>
      </w:r>
      <w:r>
        <w:fldChar w:fldCharType="end"/>
      </w:r>
      <w:r w:rsidR="00064740" w:rsidRPr="00CA0A5A">
        <w:rPr>
          <w:lang w:val="pl-PL"/>
        </w:rPr>
        <w:t>. </w:t>
      </w:r>
      <w:r w:rsidR="003711C1" w:rsidRPr="003711C1">
        <w:rPr>
          <w:lang w:val="pl-PL"/>
        </w:rPr>
        <w:t>Skarżący oraz</w:t>
      </w:r>
      <w:r w:rsidR="0053077A" w:rsidRPr="003711C1">
        <w:rPr>
          <w:lang w:val="pl-PL"/>
        </w:rPr>
        <w:t xml:space="preserve"> A.W. </w:t>
      </w:r>
      <w:r w:rsidR="003711C1" w:rsidRPr="003711C1">
        <w:rPr>
          <w:lang w:val="pl-PL"/>
        </w:rPr>
        <w:t xml:space="preserve">byli </w:t>
      </w:r>
      <w:r w:rsidR="00010179">
        <w:rPr>
          <w:lang w:val="pl-PL"/>
        </w:rPr>
        <w:t xml:space="preserve">ze sobą </w:t>
      </w:r>
      <w:r w:rsidR="003711C1" w:rsidRPr="003711C1">
        <w:rPr>
          <w:lang w:val="pl-PL"/>
        </w:rPr>
        <w:t xml:space="preserve">w związku, który </w:t>
      </w:r>
      <w:r w:rsidR="003711C1">
        <w:rPr>
          <w:lang w:val="pl-PL"/>
        </w:rPr>
        <w:t>trwał od maja</w:t>
      </w:r>
      <w:r w:rsidR="003711C1" w:rsidRPr="003711C1">
        <w:rPr>
          <w:lang w:val="pl-PL"/>
        </w:rPr>
        <w:t xml:space="preserve"> 2003 roku. </w:t>
      </w:r>
      <w:r w:rsidR="003711C1">
        <w:rPr>
          <w:lang w:val="pl-PL"/>
        </w:rPr>
        <w:t xml:space="preserve">W dniu 13 kwietnia 2004 roku urodziły się ich córki bliźniaczki (A. i J.). </w:t>
      </w:r>
      <w:r w:rsidR="00010179" w:rsidRPr="00010179">
        <w:rPr>
          <w:lang w:val="pl-PL"/>
        </w:rPr>
        <w:t>Następnie, w lutym 2005 roku</w:t>
      </w:r>
      <w:r w:rsidR="00D66011" w:rsidRPr="00010179">
        <w:rPr>
          <w:lang w:val="pl-PL"/>
        </w:rPr>
        <w:t>,</w:t>
      </w:r>
      <w:r w:rsidR="0053077A" w:rsidRPr="00010179">
        <w:rPr>
          <w:lang w:val="pl-PL"/>
        </w:rPr>
        <w:t xml:space="preserve"> </w:t>
      </w:r>
      <w:r w:rsidR="00010179" w:rsidRPr="00010179">
        <w:rPr>
          <w:lang w:val="pl-PL"/>
        </w:rPr>
        <w:t xml:space="preserve">skarżący oraz A.W. </w:t>
      </w:r>
      <w:r w:rsidR="00010179" w:rsidRPr="00AF3244">
        <w:rPr>
          <w:lang w:val="pl-PL"/>
        </w:rPr>
        <w:t>rozstali się</w:t>
      </w:r>
      <w:r w:rsidR="0053077A" w:rsidRPr="00010179">
        <w:rPr>
          <w:lang w:val="pl-PL"/>
        </w:rPr>
        <w:t>.</w:t>
      </w:r>
    </w:p>
    <w:p w:rsidR="00CA0A5A" w:rsidRPr="00CA0A5A" w:rsidRDefault="0026331A" w:rsidP="00D10472">
      <w:pPr>
        <w:pStyle w:val="ECHRPara"/>
        <w:rPr>
          <w:lang w:val="pl-PL"/>
        </w:rPr>
      </w:pPr>
      <w:r>
        <w:fldChar w:fldCharType="begin"/>
      </w:r>
      <w:r w:rsidR="0053077A" w:rsidRPr="00CA0A5A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7</w:t>
      </w:r>
      <w:r>
        <w:fldChar w:fldCharType="end"/>
      </w:r>
      <w:r w:rsidR="00010179" w:rsidRPr="00CA0A5A">
        <w:rPr>
          <w:lang w:val="pl-PL"/>
        </w:rPr>
        <w:t>.  </w:t>
      </w:r>
      <w:r w:rsidR="00010179" w:rsidRPr="00970F87">
        <w:rPr>
          <w:lang w:val="pl-PL"/>
        </w:rPr>
        <w:t xml:space="preserve">W dniu </w:t>
      </w:r>
      <w:r w:rsidR="0053077A" w:rsidRPr="00970F87">
        <w:rPr>
          <w:lang w:val="pl-PL"/>
        </w:rPr>
        <w:t xml:space="preserve">2 </w:t>
      </w:r>
      <w:r w:rsidR="00010179" w:rsidRPr="00970F87">
        <w:rPr>
          <w:lang w:val="pl-PL"/>
        </w:rPr>
        <w:t>listopada</w:t>
      </w:r>
      <w:r w:rsidR="0053077A" w:rsidRPr="00970F87">
        <w:rPr>
          <w:lang w:val="pl-PL"/>
        </w:rPr>
        <w:t xml:space="preserve"> 2007</w:t>
      </w:r>
      <w:r w:rsidR="00010179" w:rsidRPr="00970F87">
        <w:rPr>
          <w:lang w:val="pl-PL"/>
        </w:rPr>
        <w:t xml:space="preserve"> roku skarżący </w:t>
      </w:r>
      <w:r w:rsidR="00010179" w:rsidRPr="00AF3244">
        <w:rPr>
          <w:lang w:val="pl-PL"/>
        </w:rPr>
        <w:t xml:space="preserve">wystąpił </w:t>
      </w:r>
      <w:r w:rsidR="00970F87" w:rsidRPr="00AF3244">
        <w:rPr>
          <w:lang w:val="pl-PL"/>
        </w:rPr>
        <w:t>z wnioskiem</w:t>
      </w:r>
      <w:r w:rsidR="00010179" w:rsidRPr="00970F87">
        <w:rPr>
          <w:lang w:val="pl-PL"/>
        </w:rPr>
        <w:t xml:space="preserve"> do Sądu Rejonowego dla Warszawy Moko</w:t>
      </w:r>
      <w:r w:rsidR="00970F87" w:rsidRPr="00970F87">
        <w:rPr>
          <w:lang w:val="pl-PL"/>
        </w:rPr>
        <w:t>t</w:t>
      </w:r>
      <w:r w:rsidR="00010179" w:rsidRPr="00970F87">
        <w:rPr>
          <w:lang w:val="pl-PL"/>
        </w:rPr>
        <w:t xml:space="preserve">owa </w:t>
      </w:r>
      <w:r w:rsidR="00970F87" w:rsidRPr="00970F87">
        <w:rPr>
          <w:lang w:val="pl-PL"/>
        </w:rPr>
        <w:t>o ustalenie kontaktó</w:t>
      </w:r>
      <w:r w:rsidR="00970F87">
        <w:rPr>
          <w:lang w:val="pl-PL"/>
        </w:rPr>
        <w:t>w oraz wydanie posta</w:t>
      </w:r>
      <w:r w:rsidR="00535AB8">
        <w:rPr>
          <w:lang w:val="pl-PL"/>
        </w:rPr>
        <w:t>wienia</w:t>
      </w:r>
      <w:r w:rsidR="00970F87" w:rsidRPr="00970F87">
        <w:rPr>
          <w:lang w:val="pl-PL"/>
        </w:rPr>
        <w:t xml:space="preserve"> </w:t>
      </w:r>
      <w:r w:rsidR="001F6D4B">
        <w:rPr>
          <w:lang w:val="pl-PL"/>
        </w:rPr>
        <w:t>zabezpieczającego kontakty</w:t>
      </w:r>
      <w:r w:rsidR="00970F87" w:rsidRPr="00970F87">
        <w:rPr>
          <w:lang w:val="pl-PL"/>
        </w:rPr>
        <w:t xml:space="preserve"> z dzieckiem.</w:t>
      </w:r>
      <w:r w:rsidR="00970F87">
        <w:rPr>
          <w:lang w:val="pl-PL"/>
        </w:rPr>
        <w:t xml:space="preserve"> </w:t>
      </w:r>
    </w:p>
    <w:p w:rsidR="004924E8" w:rsidRPr="00CA0A5A" w:rsidRDefault="0026331A" w:rsidP="00D10472">
      <w:pPr>
        <w:pStyle w:val="ECHRPara"/>
        <w:rPr>
          <w:lang w:val="pl-PL"/>
        </w:rPr>
      </w:pPr>
      <w:r>
        <w:fldChar w:fldCharType="begin"/>
      </w:r>
      <w:r w:rsidR="007C61FC" w:rsidRPr="00CA0A5A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8</w:t>
      </w:r>
      <w:r>
        <w:fldChar w:fldCharType="end"/>
      </w:r>
      <w:r w:rsidR="007C61FC" w:rsidRPr="00CA0A5A">
        <w:rPr>
          <w:lang w:val="pl-PL"/>
        </w:rPr>
        <w:t>.  </w:t>
      </w:r>
      <w:r w:rsidR="006654DC" w:rsidRPr="005C0D94">
        <w:rPr>
          <w:lang w:val="pl-PL"/>
        </w:rPr>
        <w:t>W tym samym czasie</w:t>
      </w:r>
      <w:r w:rsidR="0053077A" w:rsidRPr="005C0D94">
        <w:rPr>
          <w:lang w:val="pl-PL"/>
        </w:rPr>
        <w:t xml:space="preserve"> A.W. </w:t>
      </w:r>
      <w:r w:rsidR="006654DC" w:rsidRPr="00107553">
        <w:rPr>
          <w:lang w:val="pl-PL"/>
        </w:rPr>
        <w:t>wystąpiła z wnioskiem</w:t>
      </w:r>
      <w:r w:rsidR="006654DC" w:rsidRPr="005C0D94">
        <w:rPr>
          <w:lang w:val="pl-PL"/>
        </w:rPr>
        <w:t xml:space="preserve"> do</w:t>
      </w:r>
      <w:r w:rsidR="005C0D94">
        <w:rPr>
          <w:lang w:val="pl-PL"/>
        </w:rPr>
        <w:t xml:space="preserve"> Prokur</w:t>
      </w:r>
      <w:r w:rsidR="006654DC" w:rsidRPr="005C0D94">
        <w:rPr>
          <w:lang w:val="pl-PL"/>
        </w:rPr>
        <w:t>atora Rejonowego w Warszawie, podnosząc, że skarżący wykorzystywał seksualnie A. oraz J. W dniu</w:t>
      </w:r>
      <w:r w:rsidR="007C61FC" w:rsidRPr="005C0D94">
        <w:rPr>
          <w:lang w:val="pl-PL"/>
        </w:rPr>
        <w:t xml:space="preserve"> 8 </w:t>
      </w:r>
      <w:r w:rsidR="006654DC" w:rsidRPr="005C0D94">
        <w:rPr>
          <w:lang w:val="pl-PL"/>
        </w:rPr>
        <w:t>stycznia</w:t>
      </w:r>
      <w:r w:rsidR="007C61FC" w:rsidRPr="005C0D94">
        <w:rPr>
          <w:lang w:val="pl-PL"/>
        </w:rPr>
        <w:t> 2008</w:t>
      </w:r>
      <w:r w:rsidR="006654DC" w:rsidRPr="005C0D94">
        <w:rPr>
          <w:lang w:val="pl-PL"/>
        </w:rPr>
        <w:t xml:space="preserve"> roku </w:t>
      </w:r>
      <w:r w:rsidR="005C0D94">
        <w:rPr>
          <w:lang w:val="pl-PL"/>
        </w:rPr>
        <w:t>prok</w:t>
      </w:r>
      <w:r w:rsidR="006654DC" w:rsidRPr="005C0D94">
        <w:rPr>
          <w:lang w:val="pl-PL"/>
        </w:rPr>
        <w:t xml:space="preserve">urator </w:t>
      </w:r>
      <w:r w:rsidR="005C0D94">
        <w:rPr>
          <w:lang w:val="pl-PL"/>
        </w:rPr>
        <w:t>poinformował</w:t>
      </w:r>
      <w:r w:rsidR="006654DC" w:rsidRPr="005C0D94">
        <w:rPr>
          <w:lang w:val="pl-PL"/>
        </w:rPr>
        <w:t xml:space="preserve"> Sąd Rejonowy w Warszawie o zarzutach </w:t>
      </w:r>
      <w:r w:rsidR="005C0D94" w:rsidRPr="005C0D94">
        <w:rPr>
          <w:lang w:val="pl-PL"/>
        </w:rPr>
        <w:t xml:space="preserve">dotyczących </w:t>
      </w:r>
      <w:r w:rsidR="00CA0A5A">
        <w:rPr>
          <w:lang w:val="pl-PL"/>
        </w:rPr>
        <w:t>wykorzystywania seksualnego</w:t>
      </w:r>
      <w:r w:rsidR="007C61FC" w:rsidRPr="005C0D94">
        <w:rPr>
          <w:lang w:val="pl-PL"/>
        </w:rPr>
        <w:t xml:space="preserve">. </w:t>
      </w:r>
      <w:r w:rsidR="005C0D94">
        <w:rPr>
          <w:lang w:val="pl-PL"/>
        </w:rPr>
        <w:t xml:space="preserve">Sąd zlecił przeprowadzenie wywiadu środowiskowego </w:t>
      </w:r>
      <w:r w:rsidR="00CA0A5A">
        <w:rPr>
          <w:lang w:val="pl-PL"/>
        </w:rPr>
        <w:t xml:space="preserve">w </w:t>
      </w:r>
      <w:r w:rsidR="005C0D94">
        <w:rPr>
          <w:lang w:val="pl-PL"/>
        </w:rPr>
        <w:t xml:space="preserve">sprawie, który </w:t>
      </w:r>
      <w:r w:rsidR="00CA0A5A">
        <w:rPr>
          <w:lang w:val="pl-PL"/>
        </w:rPr>
        <w:t>odbył się w dniu</w:t>
      </w:r>
      <w:r w:rsidR="005C0D94">
        <w:rPr>
          <w:lang w:val="pl-PL"/>
        </w:rPr>
        <w:t xml:space="preserve"> 9 lutego 2008 roku. </w:t>
      </w:r>
      <w:r w:rsidR="005C0D94" w:rsidRPr="005C0D94">
        <w:rPr>
          <w:lang w:val="pl-PL"/>
        </w:rPr>
        <w:t>W dniu 19 lutego 20</w:t>
      </w:r>
      <w:r w:rsidR="00CA0A5A">
        <w:rPr>
          <w:lang w:val="pl-PL"/>
        </w:rPr>
        <w:t>08 roku prokurator wszczął postę</w:t>
      </w:r>
      <w:r w:rsidR="005C0D94" w:rsidRPr="005C0D94">
        <w:rPr>
          <w:lang w:val="pl-PL"/>
        </w:rPr>
        <w:t>p</w:t>
      </w:r>
      <w:r w:rsidR="00CA0A5A">
        <w:rPr>
          <w:lang w:val="pl-PL"/>
        </w:rPr>
        <w:t>o</w:t>
      </w:r>
      <w:r w:rsidR="005C0D94" w:rsidRPr="005C0D94">
        <w:rPr>
          <w:lang w:val="pl-PL"/>
        </w:rPr>
        <w:t>wa</w:t>
      </w:r>
      <w:r w:rsidR="00CA0A5A">
        <w:rPr>
          <w:lang w:val="pl-PL"/>
        </w:rPr>
        <w:t>n</w:t>
      </w:r>
      <w:r w:rsidR="005C0D94" w:rsidRPr="005C0D94">
        <w:rPr>
          <w:lang w:val="pl-PL"/>
        </w:rPr>
        <w:t>ie karne dotyczące zarzu</w:t>
      </w:r>
      <w:r w:rsidR="00CA0A5A">
        <w:rPr>
          <w:lang w:val="pl-PL"/>
        </w:rPr>
        <w:t>tów wykorzystywania seksualnego</w:t>
      </w:r>
      <w:r w:rsidR="002F0D48" w:rsidRPr="00CA0A5A">
        <w:rPr>
          <w:lang w:val="pl-PL"/>
        </w:rPr>
        <w:t>.</w:t>
      </w:r>
    </w:p>
    <w:p w:rsidR="004924E8" w:rsidRPr="00B13723" w:rsidRDefault="0026331A" w:rsidP="00D10472">
      <w:pPr>
        <w:pStyle w:val="ECHRPara"/>
        <w:rPr>
          <w:lang w:val="pl-PL"/>
        </w:rPr>
      </w:pPr>
      <w:r>
        <w:fldChar w:fldCharType="begin"/>
      </w:r>
      <w:r w:rsidR="001B7E4D" w:rsidRPr="00CA0A5A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9</w:t>
      </w:r>
      <w:r>
        <w:fldChar w:fldCharType="end"/>
      </w:r>
      <w:r w:rsidR="001B7E4D" w:rsidRPr="00CA0A5A">
        <w:rPr>
          <w:lang w:val="pl-PL"/>
        </w:rPr>
        <w:t>.  </w:t>
      </w:r>
      <w:r w:rsidR="00387620" w:rsidRPr="00387620">
        <w:rPr>
          <w:lang w:val="pl-PL"/>
        </w:rPr>
        <w:t>W dniu</w:t>
      </w:r>
      <w:r w:rsidR="0053077A" w:rsidRPr="00387620">
        <w:rPr>
          <w:lang w:val="pl-PL"/>
        </w:rPr>
        <w:t xml:space="preserve"> 21 </w:t>
      </w:r>
      <w:r w:rsidR="00387620" w:rsidRPr="00387620">
        <w:rPr>
          <w:lang w:val="pl-PL"/>
        </w:rPr>
        <w:t>stycznia</w:t>
      </w:r>
      <w:r w:rsidR="0053077A" w:rsidRPr="00387620">
        <w:rPr>
          <w:lang w:val="pl-PL"/>
        </w:rPr>
        <w:t xml:space="preserve"> 2008</w:t>
      </w:r>
      <w:r w:rsidR="00387620" w:rsidRPr="00387620">
        <w:rPr>
          <w:lang w:val="pl-PL"/>
        </w:rPr>
        <w:t xml:space="preserve"> ro</w:t>
      </w:r>
      <w:r w:rsidR="00387620">
        <w:rPr>
          <w:lang w:val="pl-PL"/>
        </w:rPr>
        <w:t>k</w:t>
      </w:r>
      <w:r w:rsidR="00387620" w:rsidRPr="00387620">
        <w:rPr>
          <w:lang w:val="pl-PL"/>
        </w:rPr>
        <w:t>u Sąd</w:t>
      </w:r>
      <w:r w:rsidR="00CA0A5A">
        <w:rPr>
          <w:lang w:val="pl-PL"/>
        </w:rPr>
        <w:t xml:space="preserve"> Rejonowy dla Warszawy Mokotowa</w:t>
      </w:r>
      <w:r w:rsidR="0053077A" w:rsidRPr="00387620">
        <w:rPr>
          <w:lang w:val="pl-PL"/>
        </w:rPr>
        <w:t xml:space="preserve"> </w:t>
      </w:r>
      <w:r w:rsidR="00387620">
        <w:rPr>
          <w:lang w:val="pl-PL"/>
        </w:rPr>
        <w:t xml:space="preserve">wydał postanowienie </w:t>
      </w:r>
      <w:r w:rsidR="001F6D4B">
        <w:rPr>
          <w:lang w:val="pl-PL"/>
        </w:rPr>
        <w:t>zabezpieczające kontakty</w:t>
      </w:r>
      <w:r w:rsidR="00387620">
        <w:rPr>
          <w:lang w:val="pl-PL"/>
        </w:rPr>
        <w:t xml:space="preserve"> z dziećmi</w:t>
      </w:r>
      <w:r w:rsidR="00576E0B">
        <w:rPr>
          <w:lang w:val="pl-PL"/>
        </w:rPr>
        <w:t xml:space="preserve"> na czas trwania postępowania</w:t>
      </w:r>
      <w:r w:rsidR="00387620">
        <w:rPr>
          <w:lang w:val="pl-PL"/>
        </w:rPr>
        <w:t xml:space="preserve">. </w:t>
      </w:r>
      <w:r w:rsidR="00B13723" w:rsidRPr="00C56A66">
        <w:rPr>
          <w:lang w:val="pl-PL"/>
        </w:rPr>
        <w:t>Na mocy</w:t>
      </w:r>
      <w:r w:rsidR="00B13723" w:rsidRPr="00B13723">
        <w:rPr>
          <w:lang w:val="pl-PL"/>
        </w:rPr>
        <w:t xml:space="preserve"> tego postanowienia, skarżącemu przyznano prawo do </w:t>
      </w:r>
      <w:r w:rsidR="00B13723" w:rsidRPr="00C56A66">
        <w:rPr>
          <w:lang w:val="pl-PL"/>
        </w:rPr>
        <w:t>kontaktów</w:t>
      </w:r>
      <w:r w:rsidR="00B13723" w:rsidRPr="00B13723">
        <w:rPr>
          <w:lang w:val="pl-PL"/>
        </w:rPr>
        <w:t xml:space="preserve"> z dziećmi co drugą niedzielę w godzinach 10:00 – 14:00.</w:t>
      </w:r>
      <w:r w:rsidR="00B13723">
        <w:rPr>
          <w:lang w:val="pl-PL"/>
        </w:rPr>
        <w:t xml:space="preserve"> </w:t>
      </w:r>
    </w:p>
    <w:p w:rsidR="0053077A" w:rsidRPr="00824F8D" w:rsidRDefault="0026331A" w:rsidP="00D10472">
      <w:pPr>
        <w:pStyle w:val="ECHRPara"/>
        <w:rPr>
          <w:lang w:val="pl-PL"/>
        </w:rPr>
      </w:pPr>
      <w:r>
        <w:fldChar w:fldCharType="begin"/>
      </w:r>
      <w:r w:rsidR="001B7E4D" w:rsidRPr="004C216C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10</w:t>
      </w:r>
      <w:r>
        <w:fldChar w:fldCharType="end"/>
      </w:r>
      <w:r w:rsidR="001B7E4D" w:rsidRPr="004C216C">
        <w:rPr>
          <w:lang w:val="pl-PL"/>
        </w:rPr>
        <w:t>.  </w:t>
      </w:r>
      <w:r w:rsidR="00B13723" w:rsidRPr="00824F8D">
        <w:rPr>
          <w:lang w:val="pl-PL"/>
        </w:rPr>
        <w:t>W dniu</w:t>
      </w:r>
      <w:r w:rsidR="0053077A" w:rsidRPr="00824F8D">
        <w:rPr>
          <w:lang w:val="pl-PL"/>
        </w:rPr>
        <w:t xml:space="preserve"> 28 </w:t>
      </w:r>
      <w:r w:rsidR="00B13723" w:rsidRPr="00824F8D">
        <w:rPr>
          <w:lang w:val="pl-PL"/>
        </w:rPr>
        <w:t>marca</w:t>
      </w:r>
      <w:r w:rsidR="0053077A" w:rsidRPr="00824F8D">
        <w:rPr>
          <w:lang w:val="pl-PL"/>
        </w:rPr>
        <w:t xml:space="preserve"> 2008</w:t>
      </w:r>
      <w:r w:rsidR="00B13723" w:rsidRPr="00824F8D">
        <w:rPr>
          <w:lang w:val="pl-PL"/>
        </w:rPr>
        <w:t xml:space="preserve"> roku sąd zawiesił postępowanie dotyczące opieki nad dziećmi, ponieważ</w:t>
      </w:r>
      <w:r w:rsidR="00824F8D" w:rsidRPr="00824F8D">
        <w:rPr>
          <w:lang w:val="pl-PL"/>
        </w:rPr>
        <w:t xml:space="preserve"> postępowanie karne </w:t>
      </w:r>
      <w:r w:rsidR="00C56A66">
        <w:rPr>
          <w:lang w:val="pl-PL"/>
        </w:rPr>
        <w:t>w przedmiocie</w:t>
      </w:r>
      <w:r w:rsidR="00824F8D" w:rsidRPr="00824F8D">
        <w:rPr>
          <w:lang w:val="pl-PL"/>
        </w:rPr>
        <w:t xml:space="preserve"> zarzutów wykorzystywania </w:t>
      </w:r>
      <w:r w:rsidR="00C56A66" w:rsidRPr="00824F8D">
        <w:rPr>
          <w:lang w:val="pl-PL"/>
        </w:rPr>
        <w:t>seksualnego</w:t>
      </w:r>
      <w:r w:rsidR="00824F8D" w:rsidRPr="00824F8D">
        <w:rPr>
          <w:lang w:val="pl-PL"/>
        </w:rPr>
        <w:t xml:space="preserve"> było w toku. </w:t>
      </w:r>
    </w:p>
    <w:p w:rsidR="004924E8" w:rsidRPr="004C216C" w:rsidRDefault="0026331A" w:rsidP="00D10472">
      <w:pPr>
        <w:pStyle w:val="ECHRPara"/>
        <w:rPr>
          <w:lang w:val="pl-PL"/>
        </w:rPr>
      </w:pPr>
      <w:r>
        <w:fldChar w:fldCharType="begin"/>
      </w:r>
      <w:r w:rsidR="00C00414" w:rsidRPr="004C216C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11</w:t>
      </w:r>
      <w:r>
        <w:fldChar w:fldCharType="end"/>
      </w:r>
      <w:r w:rsidR="00C00414" w:rsidRPr="004C216C">
        <w:rPr>
          <w:lang w:val="pl-PL"/>
        </w:rPr>
        <w:t>.  </w:t>
      </w:r>
      <w:r w:rsidR="001A7C82" w:rsidRPr="004C216C">
        <w:rPr>
          <w:lang w:val="pl-PL"/>
        </w:rPr>
        <w:t>W międzyczasie, w dniu</w:t>
      </w:r>
      <w:r w:rsidR="004D7D9D" w:rsidRPr="004C216C">
        <w:rPr>
          <w:lang w:val="pl-PL"/>
        </w:rPr>
        <w:t xml:space="preserve"> 15 </w:t>
      </w:r>
      <w:r w:rsidR="001A7C82" w:rsidRPr="004C216C">
        <w:rPr>
          <w:lang w:val="pl-PL"/>
        </w:rPr>
        <w:t>czerwca</w:t>
      </w:r>
      <w:r w:rsidR="00AC0FE5" w:rsidRPr="004C216C">
        <w:rPr>
          <w:lang w:val="pl-PL"/>
        </w:rPr>
        <w:t xml:space="preserve"> 2008</w:t>
      </w:r>
      <w:r w:rsidR="001A7C82" w:rsidRPr="004C216C">
        <w:rPr>
          <w:lang w:val="pl-PL"/>
        </w:rPr>
        <w:t xml:space="preserve"> roku</w:t>
      </w:r>
      <w:r w:rsidR="00AC0FE5" w:rsidRPr="004C216C">
        <w:rPr>
          <w:lang w:val="pl-PL"/>
        </w:rPr>
        <w:t xml:space="preserve"> </w:t>
      </w:r>
      <w:r w:rsidR="001A7C82" w:rsidRPr="004C216C">
        <w:rPr>
          <w:lang w:val="pl-PL"/>
        </w:rPr>
        <w:t xml:space="preserve">Sąd Rejonowy w Warszawie wszczął z urzędu postępowanie w przedmiocie ograniczenia skarżącemu prawa do opieki. </w:t>
      </w:r>
    </w:p>
    <w:p w:rsidR="00C87F50" w:rsidRDefault="0026331A" w:rsidP="00D10472">
      <w:pPr>
        <w:pStyle w:val="ECHRPara"/>
        <w:rPr>
          <w:lang w:val="pl-PL"/>
        </w:rPr>
      </w:pPr>
      <w:r>
        <w:fldChar w:fldCharType="begin"/>
      </w:r>
      <w:r w:rsidR="001257A5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12</w:t>
      </w:r>
      <w:r>
        <w:fldChar w:fldCharType="end"/>
      </w:r>
      <w:r w:rsidR="001257A5" w:rsidRPr="00465E6E">
        <w:rPr>
          <w:lang w:val="pl-PL"/>
        </w:rPr>
        <w:t>.  </w:t>
      </w:r>
      <w:r w:rsidR="004C216C" w:rsidRPr="0003167F">
        <w:rPr>
          <w:lang w:val="pl-PL"/>
        </w:rPr>
        <w:t xml:space="preserve">W toku postępowania karnego, </w:t>
      </w:r>
      <w:r w:rsidR="00BB1F72" w:rsidRPr="0012156A">
        <w:rPr>
          <w:lang w:val="pl-PL"/>
        </w:rPr>
        <w:t>prokurator</w:t>
      </w:r>
      <w:r w:rsidR="004C216C" w:rsidRPr="0012156A">
        <w:rPr>
          <w:lang w:val="pl-PL"/>
        </w:rPr>
        <w:t xml:space="preserve"> </w:t>
      </w:r>
      <w:r w:rsidR="0012156A" w:rsidRPr="0012156A">
        <w:rPr>
          <w:lang w:val="pl-PL"/>
        </w:rPr>
        <w:t>otrzymał</w:t>
      </w:r>
      <w:r w:rsidR="0003167F" w:rsidRPr="0003167F">
        <w:rPr>
          <w:lang w:val="pl-PL"/>
        </w:rPr>
        <w:t xml:space="preserve"> dwie opinie biegłych oraz przesłuchał lic</w:t>
      </w:r>
      <w:r w:rsidR="0003167F">
        <w:rPr>
          <w:lang w:val="pl-PL"/>
        </w:rPr>
        <w:t>z</w:t>
      </w:r>
      <w:r w:rsidR="0003167F" w:rsidRPr="0003167F">
        <w:rPr>
          <w:lang w:val="pl-PL"/>
        </w:rPr>
        <w:t>nych świadkó</w:t>
      </w:r>
      <w:r w:rsidR="0003167F">
        <w:rPr>
          <w:lang w:val="pl-PL"/>
        </w:rPr>
        <w:t>w</w:t>
      </w:r>
      <w:r w:rsidR="001257A5" w:rsidRPr="0003167F">
        <w:rPr>
          <w:lang w:val="pl-PL"/>
        </w:rPr>
        <w:t xml:space="preserve">. </w:t>
      </w:r>
      <w:r w:rsidR="0003167F" w:rsidRPr="0003167F">
        <w:rPr>
          <w:lang w:val="pl-PL"/>
        </w:rPr>
        <w:t>W dniu</w:t>
      </w:r>
      <w:r w:rsidR="0053077A" w:rsidRPr="0003167F">
        <w:rPr>
          <w:lang w:val="pl-PL"/>
        </w:rPr>
        <w:t xml:space="preserve"> </w:t>
      </w:r>
      <w:r w:rsidR="00064740" w:rsidRPr="0003167F">
        <w:rPr>
          <w:lang w:val="pl-PL"/>
        </w:rPr>
        <w:t>31 </w:t>
      </w:r>
      <w:r w:rsidR="00BB1F72">
        <w:rPr>
          <w:lang w:val="pl-PL"/>
        </w:rPr>
        <w:t>października</w:t>
      </w:r>
      <w:r w:rsidR="00064740" w:rsidRPr="0003167F">
        <w:rPr>
          <w:lang w:val="pl-PL"/>
        </w:rPr>
        <w:t> </w:t>
      </w:r>
      <w:r w:rsidR="0053077A" w:rsidRPr="0003167F">
        <w:rPr>
          <w:lang w:val="pl-PL"/>
        </w:rPr>
        <w:t>2008</w:t>
      </w:r>
      <w:r w:rsidR="0003167F" w:rsidRPr="0003167F">
        <w:rPr>
          <w:lang w:val="pl-PL"/>
        </w:rPr>
        <w:t xml:space="preserve"> roku</w:t>
      </w:r>
      <w:r w:rsidR="0053077A" w:rsidRPr="0003167F">
        <w:rPr>
          <w:lang w:val="pl-PL"/>
        </w:rPr>
        <w:t xml:space="preserve"> </w:t>
      </w:r>
      <w:r w:rsidR="0003167F" w:rsidRPr="0003167F">
        <w:rPr>
          <w:lang w:val="pl-PL"/>
        </w:rPr>
        <w:t xml:space="preserve">prokurator umorzył postępowanie karne w sprawie zarzutów dotyczących wykorzystywania seksualnego ze względu na brak wystarczających dowodów świadczących o tym, że rzekome </w:t>
      </w:r>
      <w:r w:rsidR="00BB1F72">
        <w:rPr>
          <w:lang w:val="pl-PL"/>
        </w:rPr>
        <w:t>przestępstwo zostało popełnione</w:t>
      </w:r>
      <w:r w:rsidR="0053077A" w:rsidRPr="00BB1F72">
        <w:rPr>
          <w:lang w:val="pl-PL"/>
        </w:rPr>
        <w:t>.</w:t>
      </w:r>
      <w:r w:rsidR="00064740" w:rsidRPr="00BB1F72">
        <w:rPr>
          <w:lang w:val="pl-PL"/>
        </w:rPr>
        <w:t xml:space="preserve"> </w:t>
      </w:r>
      <w:r w:rsidR="009524DC" w:rsidRPr="000B75C0">
        <w:rPr>
          <w:lang w:val="pl-PL"/>
        </w:rPr>
        <w:t xml:space="preserve">Biegły </w:t>
      </w:r>
      <w:r w:rsidR="000B75C0" w:rsidRPr="000B75C0">
        <w:rPr>
          <w:lang w:val="pl-PL"/>
        </w:rPr>
        <w:t xml:space="preserve">sądowy ustalił, że A. i J. nie wykazywały objawów </w:t>
      </w:r>
      <w:r w:rsidR="00C17DC6">
        <w:rPr>
          <w:lang w:val="pl-PL"/>
        </w:rPr>
        <w:t>psychologicznych</w:t>
      </w:r>
      <w:r w:rsidR="000B75C0" w:rsidRPr="000B75C0">
        <w:rPr>
          <w:lang w:val="pl-PL"/>
        </w:rPr>
        <w:t xml:space="preserve"> </w:t>
      </w:r>
      <w:r w:rsidR="000B75C0" w:rsidRPr="00C17DC6">
        <w:rPr>
          <w:lang w:val="pl-PL"/>
        </w:rPr>
        <w:t>wskazujących na wykorzystywanie seksualne</w:t>
      </w:r>
      <w:r w:rsidR="000B75C0" w:rsidRPr="000B75C0">
        <w:rPr>
          <w:lang w:val="pl-PL"/>
        </w:rPr>
        <w:t>.</w:t>
      </w:r>
      <w:r w:rsidR="000B75C0">
        <w:rPr>
          <w:lang w:val="pl-PL"/>
        </w:rPr>
        <w:t xml:space="preserve"> </w:t>
      </w:r>
      <w:r w:rsidR="000B75C0" w:rsidRPr="00BB1F72">
        <w:rPr>
          <w:lang w:val="pl-PL"/>
        </w:rPr>
        <w:t xml:space="preserve">Jednakże, zgodnie z </w:t>
      </w:r>
      <w:r w:rsidR="00BB1F72" w:rsidRPr="00BB1F72">
        <w:rPr>
          <w:lang w:val="pl-PL"/>
        </w:rPr>
        <w:t xml:space="preserve">prywatną </w:t>
      </w:r>
      <w:r w:rsidR="000B75C0" w:rsidRPr="00BB1F72">
        <w:rPr>
          <w:lang w:val="pl-PL"/>
        </w:rPr>
        <w:t>opinią biegłego, która została przedstawiona przez A.</w:t>
      </w:r>
      <w:r w:rsidR="00BB1F72" w:rsidRPr="00BB1F72">
        <w:rPr>
          <w:lang w:val="pl-PL"/>
        </w:rPr>
        <w:t>W</w:t>
      </w:r>
      <w:r w:rsidR="00A24659" w:rsidRPr="00BB1F72">
        <w:rPr>
          <w:lang w:val="pl-PL"/>
        </w:rPr>
        <w:t>.</w:t>
      </w:r>
      <w:r w:rsidR="00E37754" w:rsidRPr="00BB1F72">
        <w:rPr>
          <w:lang w:val="pl-PL"/>
        </w:rPr>
        <w:t>,</w:t>
      </w:r>
      <w:r w:rsidR="00BB1F72">
        <w:rPr>
          <w:lang w:val="pl-PL"/>
        </w:rPr>
        <w:t xml:space="preserve"> stan faktyczny sprawy wskazuje, że dzieci były wykorzystywane seksualnie. </w:t>
      </w:r>
      <w:r w:rsidR="0053077A" w:rsidRPr="00C87F50">
        <w:rPr>
          <w:lang w:val="pl-PL"/>
        </w:rPr>
        <w:t xml:space="preserve">A.W. </w:t>
      </w:r>
      <w:r w:rsidR="00BB1F72" w:rsidRPr="00C87F50">
        <w:rPr>
          <w:lang w:val="pl-PL"/>
        </w:rPr>
        <w:t xml:space="preserve">odwołała się od </w:t>
      </w:r>
      <w:r w:rsidR="00C17DC6">
        <w:rPr>
          <w:lang w:val="pl-PL"/>
        </w:rPr>
        <w:t xml:space="preserve">postanowienia </w:t>
      </w:r>
      <w:r w:rsidR="00BB1F72" w:rsidRPr="00C87F50">
        <w:rPr>
          <w:lang w:val="pl-PL"/>
        </w:rPr>
        <w:t xml:space="preserve">o </w:t>
      </w:r>
      <w:r w:rsidR="00C87F50" w:rsidRPr="00C87F50">
        <w:rPr>
          <w:lang w:val="pl-PL"/>
        </w:rPr>
        <w:t xml:space="preserve">umorzeniu postępowania. </w:t>
      </w:r>
      <w:r w:rsidR="00C17DC6">
        <w:rPr>
          <w:lang w:val="pl-PL"/>
        </w:rPr>
        <w:t xml:space="preserve">Postanowienie </w:t>
      </w:r>
      <w:r w:rsidR="00C87F50" w:rsidRPr="00C87F50">
        <w:rPr>
          <w:lang w:val="pl-PL"/>
        </w:rPr>
        <w:t>wydan</w:t>
      </w:r>
      <w:r w:rsidR="00C17DC6">
        <w:rPr>
          <w:lang w:val="pl-PL"/>
        </w:rPr>
        <w:t>e przez prokuratora zostało utrzymane</w:t>
      </w:r>
      <w:r w:rsidR="00C87F50" w:rsidRPr="00C87F50">
        <w:rPr>
          <w:lang w:val="pl-PL"/>
        </w:rPr>
        <w:t xml:space="preserve"> w mocy przez Sąd Rejonowy dla Warszawy-Mokotowa.</w:t>
      </w:r>
      <w:r w:rsidR="00C87F50">
        <w:rPr>
          <w:lang w:val="pl-PL"/>
        </w:rPr>
        <w:t xml:space="preserve"> </w:t>
      </w:r>
    </w:p>
    <w:p w:rsidR="001C2973" w:rsidRDefault="0026331A" w:rsidP="00D10472">
      <w:pPr>
        <w:pStyle w:val="ECHRPara"/>
        <w:rPr>
          <w:lang w:val="pl-PL"/>
        </w:rPr>
      </w:pPr>
      <w:r>
        <w:fldChar w:fldCharType="begin"/>
      </w:r>
      <w:r w:rsidR="001257A5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13</w:t>
      </w:r>
      <w:r>
        <w:fldChar w:fldCharType="end"/>
      </w:r>
      <w:r w:rsidR="001257A5" w:rsidRPr="00465E6E">
        <w:rPr>
          <w:lang w:val="pl-PL"/>
        </w:rPr>
        <w:t>.  </w:t>
      </w:r>
      <w:r w:rsidR="00AE4FD8" w:rsidRPr="00AE4FD8">
        <w:rPr>
          <w:lang w:val="pl-PL"/>
        </w:rPr>
        <w:t>W dniu</w:t>
      </w:r>
      <w:r w:rsidR="0053077A" w:rsidRPr="00AE4FD8">
        <w:rPr>
          <w:lang w:val="pl-PL"/>
        </w:rPr>
        <w:t xml:space="preserve"> 20 </w:t>
      </w:r>
      <w:r w:rsidR="00AE4FD8" w:rsidRPr="00AE4FD8">
        <w:rPr>
          <w:lang w:val="pl-PL"/>
        </w:rPr>
        <w:t>stycznia</w:t>
      </w:r>
      <w:r w:rsidR="0053077A" w:rsidRPr="00AE4FD8">
        <w:rPr>
          <w:lang w:val="pl-PL"/>
        </w:rPr>
        <w:t xml:space="preserve"> 2009 </w:t>
      </w:r>
      <w:r w:rsidR="00AE4FD8" w:rsidRPr="00AE4FD8">
        <w:rPr>
          <w:lang w:val="pl-PL"/>
        </w:rPr>
        <w:t xml:space="preserve">roku Sąd Rejonowy dla Warszawy-Mokotowa wznowił postępowanie w przedmiocie ustalenia </w:t>
      </w:r>
      <w:r w:rsidR="00223C5E" w:rsidRPr="00AE4FD8">
        <w:rPr>
          <w:lang w:val="pl-PL"/>
        </w:rPr>
        <w:t>kontaktów</w:t>
      </w:r>
      <w:r w:rsidR="00AE4FD8" w:rsidRPr="00AE4FD8">
        <w:rPr>
          <w:lang w:val="pl-PL"/>
        </w:rPr>
        <w:t xml:space="preserve">. </w:t>
      </w:r>
      <w:r w:rsidR="00AE4FD8" w:rsidRPr="00223C5E">
        <w:rPr>
          <w:lang w:val="pl-PL"/>
        </w:rPr>
        <w:t xml:space="preserve">W tym samym czasie sąd wznowił także </w:t>
      </w:r>
      <w:r w:rsidR="00223C5E" w:rsidRPr="00223C5E">
        <w:rPr>
          <w:lang w:val="pl-PL"/>
        </w:rPr>
        <w:t xml:space="preserve">postępowanie w przedmiocie ograniczenia prawa skarżącego do </w:t>
      </w:r>
      <w:r w:rsidR="00223C5E">
        <w:rPr>
          <w:lang w:val="pl-PL"/>
        </w:rPr>
        <w:t>opie</w:t>
      </w:r>
      <w:r w:rsidR="00223C5E" w:rsidRPr="00223C5E">
        <w:rPr>
          <w:lang w:val="pl-PL"/>
        </w:rPr>
        <w:t xml:space="preserve">ki. </w:t>
      </w:r>
    </w:p>
    <w:p w:rsidR="00D07553" w:rsidRDefault="0026331A" w:rsidP="00D10472">
      <w:pPr>
        <w:pStyle w:val="ECHRPara"/>
        <w:rPr>
          <w:lang w:val="pl-PL"/>
        </w:rPr>
      </w:pPr>
      <w:r>
        <w:lastRenderedPageBreak/>
        <w:fldChar w:fldCharType="begin"/>
      </w:r>
      <w:r w:rsidR="00820202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14</w:t>
      </w:r>
      <w:r>
        <w:fldChar w:fldCharType="end"/>
      </w:r>
      <w:r w:rsidR="00820202" w:rsidRPr="00465E6E">
        <w:rPr>
          <w:lang w:val="pl-PL"/>
        </w:rPr>
        <w:t>.  </w:t>
      </w:r>
      <w:r w:rsidR="001C2973" w:rsidRPr="00472C76">
        <w:rPr>
          <w:lang w:val="pl-PL"/>
        </w:rPr>
        <w:t>W dniu</w:t>
      </w:r>
      <w:r w:rsidR="0053077A" w:rsidRPr="00472C76">
        <w:rPr>
          <w:lang w:val="pl-PL"/>
        </w:rPr>
        <w:t xml:space="preserve"> 10 </w:t>
      </w:r>
      <w:r w:rsidR="001C2973" w:rsidRPr="00472C76">
        <w:rPr>
          <w:lang w:val="pl-PL"/>
        </w:rPr>
        <w:t xml:space="preserve">czerwca </w:t>
      </w:r>
      <w:r w:rsidR="0053077A" w:rsidRPr="00472C76">
        <w:rPr>
          <w:lang w:val="pl-PL"/>
        </w:rPr>
        <w:t>2009</w:t>
      </w:r>
      <w:r w:rsidR="001C2973" w:rsidRPr="00472C76">
        <w:rPr>
          <w:lang w:val="pl-PL"/>
        </w:rPr>
        <w:t xml:space="preserve"> roku Sąd Rejonowy zmienił postanowienie </w:t>
      </w:r>
      <w:r w:rsidR="001F6D4B">
        <w:rPr>
          <w:lang w:val="pl-PL"/>
        </w:rPr>
        <w:t>zabezpieczające kontakty</w:t>
      </w:r>
      <w:r w:rsidR="001C2973" w:rsidRPr="00472C76">
        <w:rPr>
          <w:lang w:val="pl-PL"/>
        </w:rPr>
        <w:t>, w taki sposób,</w:t>
      </w:r>
      <w:r w:rsidR="00472C76" w:rsidRPr="00472C76">
        <w:rPr>
          <w:lang w:val="pl-PL"/>
        </w:rPr>
        <w:t xml:space="preserve"> że zezwolił skarżącemu na spotkanie z córkami w każdą </w:t>
      </w:r>
      <w:r w:rsidR="00117E86">
        <w:rPr>
          <w:lang w:val="pl-PL"/>
        </w:rPr>
        <w:t>sobotę</w:t>
      </w:r>
      <w:r w:rsidR="00472C76" w:rsidRPr="00472C76">
        <w:rPr>
          <w:lang w:val="pl-PL"/>
        </w:rPr>
        <w:t xml:space="preserve"> pomiędzy godziną 9:00 a 18:00 </w:t>
      </w:r>
      <w:r w:rsidR="00472C76">
        <w:rPr>
          <w:lang w:val="pl-PL"/>
        </w:rPr>
        <w:t xml:space="preserve">w ich domu. </w:t>
      </w:r>
      <w:r w:rsidR="00472C76" w:rsidRPr="008B6190">
        <w:rPr>
          <w:lang w:val="pl-PL"/>
        </w:rPr>
        <w:t>Ponadto, sąd nakazał A.W.</w:t>
      </w:r>
      <w:r w:rsidR="008B6190">
        <w:rPr>
          <w:lang w:val="pl-PL"/>
        </w:rPr>
        <w:t>, by</w:t>
      </w:r>
      <w:r w:rsidR="00472C76" w:rsidRPr="008B6190">
        <w:rPr>
          <w:lang w:val="pl-PL"/>
        </w:rPr>
        <w:t xml:space="preserve"> ustalił</w:t>
      </w:r>
      <w:r w:rsidR="008B6190">
        <w:rPr>
          <w:lang w:val="pl-PL"/>
        </w:rPr>
        <w:t>a</w:t>
      </w:r>
      <w:r w:rsidR="00472C76" w:rsidRPr="008B6190">
        <w:rPr>
          <w:lang w:val="pl-PL"/>
        </w:rPr>
        <w:t xml:space="preserve"> inny </w:t>
      </w:r>
      <w:r w:rsidR="008B6190">
        <w:rPr>
          <w:lang w:val="pl-PL"/>
        </w:rPr>
        <w:t>dzień</w:t>
      </w:r>
      <w:r w:rsidR="00472C76" w:rsidRPr="008B6190">
        <w:rPr>
          <w:lang w:val="pl-PL"/>
        </w:rPr>
        <w:t xml:space="preserve"> w </w:t>
      </w:r>
      <w:r w:rsidR="004008FF">
        <w:rPr>
          <w:lang w:val="pl-PL"/>
        </w:rPr>
        <w:t>przypadku</w:t>
      </w:r>
      <w:r w:rsidR="00472C76" w:rsidRPr="008B6190">
        <w:rPr>
          <w:lang w:val="pl-PL"/>
        </w:rPr>
        <w:t xml:space="preserve">, gdyby wizyta w </w:t>
      </w:r>
      <w:r w:rsidR="004008FF">
        <w:rPr>
          <w:lang w:val="pl-PL"/>
        </w:rPr>
        <w:t>sobotę</w:t>
      </w:r>
      <w:r w:rsidR="00472C76" w:rsidRPr="008B6190">
        <w:rPr>
          <w:lang w:val="pl-PL"/>
        </w:rPr>
        <w:t xml:space="preserve"> nie była moż</w:t>
      </w:r>
      <w:r w:rsidR="008B6190" w:rsidRPr="008B6190">
        <w:rPr>
          <w:lang w:val="pl-PL"/>
        </w:rPr>
        <w:t xml:space="preserve">liwa. </w:t>
      </w:r>
      <w:r w:rsidR="008B6190">
        <w:rPr>
          <w:lang w:val="pl-PL"/>
        </w:rPr>
        <w:t xml:space="preserve">Obie strony wniosły zażalenie. W dniu 9 listopada 2009 roku zażalenia zostały oddalone. </w:t>
      </w:r>
    </w:p>
    <w:p w:rsidR="004924E8" w:rsidRPr="00CE54CE" w:rsidRDefault="0026331A" w:rsidP="0002371E">
      <w:pPr>
        <w:pStyle w:val="ECHRPara"/>
        <w:keepNext/>
        <w:keepLines/>
        <w:rPr>
          <w:lang w:val="pl-PL"/>
        </w:rPr>
      </w:pPr>
      <w:r>
        <w:fldChar w:fldCharType="begin"/>
      </w:r>
      <w:r w:rsidR="00820202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15</w:t>
      </w:r>
      <w:r>
        <w:fldChar w:fldCharType="end"/>
      </w:r>
      <w:r w:rsidR="00820202" w:rsidRPr="00465E6E">
        <w:rPr>
          <w:lang w:val="pl-PL"/>
        </w:rPr>
        <w:t>.  </w:t>
      </w:r>
      <w:r w:rsidR="00A44A6A" w:rsidRPr="00A44A6A">
        <w:rPr>
          <w:lang w:val="pl-PL"/>
        </w:rPr>
        <w:t>W dniu</w:t>
      </w:r>
      <w:r w:rsidR="0053077A" w:rsidRPr="00A44A6A">
        <w:rPr>
          <w:lang w:val="pl-PL"/>
        </w:rPr>
        <w:t xml:space="preserve"> 3 </w:t>
      </w:r>
      <w:r w:rsidR="00A44A6A" w:rsidRPr="00A44A6A">
        <w:rPr>
          <w:lang w:val="pl-PL"/>
        </w:rPr>
        <w:t xml:space="preserve">września </w:t>
      </w:r>
      <w:r w:rsidR="0053077A" w:rsidRPr="00A44A6A">
        <w:rPr>
          <w:lang w:val="pl-PL"/>
        </w:rPr>
        <w:t xml:space="preserve">2009 </w:t>
      </w:r>
      <w:r w:rsidR="00A44A6A" w:rsidRPr="00A44A6A">
        <w:rPr>
          <w:lang w:val="pl-PL"/>
        </w:rPr>
        <w:t>roku skarżący przedstawił</w:t>
      </w:r>
      <w:r w:rsidR="00D66011" w:rsidRPr="00A44A6A">
        <w:rPr>
          <w:lang w:val="pl-PL"/>
        </w:rPr>
        <w:t xml:space="preserve"> </w:t>
      </w:r>
      <w:r w:rsidR="00A44A6A" w:rsidRPr="00A44A6A">
        <w:rPr>
          <w:lang w:val="pl-PL"/>
        </w:rPr>
        <w:t xml:space="preserve">sądowi </w:t>
      </w:r>
      <w:r w:rsidR="001B3A09">
        <w:rPr>
          <w:lang w:val="pl-PL"/>
        </w:rPr>
        <w:t xml:space="preserve">dokument </w:t>
      </w:r>
      <w:r w:rsidR="00A44A6A" w:rsidRPr="00A44A6A">
        <w:rPr>
          <w:lang w:val="pl-PL"/>
        </w:rPr>
        <w:t>wskazujący, że matka nie wypełniała ustaleń dotyczących kontaktów</w:t>
      </w:r>
      <w:r w:rsidR="00CE54CE">
        <w:rPr>
          <w:lang w:val="pl-PL"/>
        </w:rPr>
        <w:t xml:space="preserve"> z dziećmi</w:t>
      </w:r>
      <w:r w:rsidR="0053077A" w:rsidRPr="00CE54CE">
        <w:rPr>
          <w:lang w:val="pl-PL"/>
        </w:rPr>
        <w:t xml:space="preserve">. </w:t>
      </w:r>
      <w:r w:rsidR="00CE54CE" w:rsidRPr="00CE54CE">
        <w:rPr>
          <w:lang w:val="pl-PL"/>
        </w:rPr>
        <w:t xml:space="preserve">Pismo skarżącego zawierało także opis </w:t>
      </w:r>
      <w:r w:rsidR="00032892">
        <w:rPr>
          <w:lang w:val="pl-PL"/>
        </w:rPr>
        <w:t xml:space="preserve">kilku </w:t>
      </w:r>
      <w:r w:rsidR="00CE54CE" w:rsidRPr="00CE54CE">
        <w:rPr>
          <w:lang w:val="pl-PL"/>
        </w:rPr>
        <w:t>wizyt, które miały miejsce w okresie pomiędzy majem 2008 roku a sierpniem 2009 roku.</w:t>
      </w:r>
    </w:p>
    <w:p w:rsidR="00CA2D7D" w:rsidRDefault="0026331A" w:rsidP="00D10472">
      <w:pPr>
        <w:pStyle w:val="ECHRPara"/>
        <w:rPr>
          <w:lang w:val="pl-PL"/>
        </w:rPr>
      </w:pPr>
      <w:r>
        <w:fldChar w:fldCharType="begin"/>
      </w:r>
      <w:r w:rsidR="00820202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16</w:t>
      </w:r>
      <w:r>
        <w:fldChar w:fldCharType="end"/>
      </w:r>
      <w:r w:rsidR="00820202" w:rsidRPr="00465E6E">
        <w:rPr>
          <w:lang w:val="pl-PL"/>
        </w:rPr>
        <w:t>.  </w:t>
      </w:r>
      <w:r w:rsidR="00CE54CE" w:rsidRPr="00CE54CE">
        <w:rPr>
          <w:lang w:val="pl-PL"/>
        </w:rPr>
        <w:t>W dniu</w:t>
      </w:r>
      <w:r w:rsidR="0053077A" w:rsidRPr="00CE54CE">
        <w:rPr>
          <w:lang w:val="pl-PL"/>
        </w:rPr>
        <w:t xml:space="preserve"> 23 </w:t>
      </w:r>
      <w:r w:rsidR="00CE54CE" w:rsidRPr="00CE54CE">
        <w:rPr>
          <w:lang w:val="pl-PL"/>
        </w:rPr>
        <w:t xml:space="preserve">grudnia </w:t>
      </w:r>
      <w:r w:rsidR="0053077A" w:rsidRPr="00CE54CE">
        <w:rPr>
          <w:lang w:val="pl-PL"/>
        </w:rPr>
        <w:t>2009</w:t>
      </w:r>
      <w:r w:rsidR="00CE54CE" w:rsidRPr="00CE54CE">
        <w:rPr>
          <w:lang w:val="pl-PL"/>
        </w:rPr>
        <w:t xml:space="preserve"> roku matka wniosła o zmianę ustaleń dotyczących kontaktów.</w:t>
      </w:r>
      <w:r w:rsidR="00CE54CE">
        <w:rPr>
          <w:lang w:val="pl-PL"/>
        </w:rPr>
        <w:t xml:space="preserve"> </w:t>
      </w:r>
      <w:r w:rsidR="00032892" w:rsidRPr="00032892">
        <w:rPr>
          <w:lang w:val="pl-PL"/>
        </w:rPr>
        <w:t>Wystąpiła</w:t>
      </w:r>
      <w:r w:rsidR="00FC47E5" w:rsidRPr="00032892">
        <w:rPr>
          <w:lang w:val="pl-PL"/>
        </w:rPr>
        <w:t xml:space="preserve"> do sądu</w:t>
      </w:r>
      <w:r w:rsidR="00032892" w:rsidRPr="00032892">
        <w:rPr>
          <w:lang w:val="pl-PL"/>
        </w:rPr>
        <w:t xml:space="preserve"> o wydanie postanowienia nakazująceg</w:t>
      </w:r>
      <w:r w:rsidR="00472F1C">
        <w:rPr>
          <w:lang w:val="pl-PL"/>
        </w:rPr>
        <w:t>o</w:t>
      </w:r>
      <w:r w:rsidR="00FC47E5" w:rsidRPr="00032892">
        <w:rPr>
          <w:lang w:val="pl-PL"/>
        </w:rPr>
        <w:t xml:space="preserve">, </w:t>
      </w:r>
      <w:r w:rsidR="00472F1C">
        <w:rPr>
          <w:lang w:val="pl-PL"/>
        </w:rPr>
        <w:t xml:space="preserve">by kontakt z dziećmi miał miejsce </w:t>
      </w:r>
      <w:r w:rsidR="00032892">
        <w:rPr>
          <w:lang w:val="pl-PL"/>
        </w:rPr>
        <w:t xml:space="preserve">co dwa tygodnie przez cztery godziny. </w:t>
      </w:r>
    </w:p>
    <w:p w:rsidR="004924E8" w:rsidRPr="00500A76" w:rsidRDefault="0026331A" w:rsidP="00D10472">
      <w:pPr>
        <w:pStyle w:val="ECHRPara"/>
        <w:rPr>
          <w:lang w:val="pl-PL"/>
        </w:rPr>
      </w:pPr>
      <w:r>
        <w:fldChar w:fldCharType="begin"/>
      </w:r>
      <w:r w:rsidR="00820202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17</w:t>
      </w:r>
      <w:r>
        <w:fldChar w:fldCharType="end"/>
      </w:r>
      <w:r w:rsidR="00820202" w:rsidRPr="00465E6E">
        <w:rPr>
          <w:lang w:val="pl-PL"/>
        </w:rPr>
        <w:t>.  </w:t>
      </w:r>
      <w:r w:rsidR="00CA2D7D" w:rsidRPr="00CA2D7D">
        <w:rPr>
          <w:lang w:val="pl-PL"/>
        </w:rPr>
        <w:t>W dniu</w:t>
      </w:r>
      <w:r w:rsidR="0053077A" w:rsidRPr="00CA2D7D">
        <w:rPr>
          <w:lang w:val="pl-PL"/>
        </w:rPr>
        <w:t xml:space="preserve"> 24 </w:t>
      </w:r>
      <w:r w:rsidR="00CA2D7D" w:rsidRPr="00CA2D7D">
        <w:rPr>
          <w:lang w:val="pl-PL"/>
        </w:rPr>
        <w:t xml:space="preserve">lutego </w:t>
      </w:r>
      <w:r w:rsidR="0053077A" w:rsidRPr="00CA2D7D">
        <w:rPr>
          <w:lang w:val="pl-PL"/>
        </w:rPr>
        <w:t>2010</w:t>
      </w:r>
      <w:r w:rsidR="00CA2D7D">
        <w:rPr>
          <w:lang w:val="pl-PL"/>
        </w:rPr>
        <w:t xml:space="preserve"> roku Sąd Re</w:t>
      </w:r>
      <w:r w:rsidR="00CA2D7D" w:rsidRPr="00CA2D7D">
        <w:rPr>
          <w:lang w:val="pl-PL"/>
        </w:rPr>
        <w:t xml:space="preserve">jonowy dla Warszawy-Mokotowa </w:t>
      </w:r>
      <w:r w:rsidR="001B3A09" w:rsidRPr="00CA2D7D">
        <w:rPr>
          <w:lang w:val="pl-PL"/>
        </w:rPr>
        <w:t xml:space="preserve">ponownie </w:t>
      </w:r>
      <w:r w:rsidR="00CA2D7D" w:rsidRPr="00CA2D7D">
        <w:rPr>
          <w:lang w:val="pl-PL"/>
        </w:rPr>
        <w:t xml:space="preserve">zmienił postanowienie </w:t>
      </w:r>
      <w:r w:rsidR="00282467">
        <w:rPr>
          <w:lang w:val="pl-PL"/>
        </w:rPr>
        <w:t>zabezpieczające kontakty</w:t>
      </w:r>
      <w:r w:rsidR="00CA2D7D" w:rsidRPr="00CA2D7D">
        <w:rPr>
          <w:lang w:val="pl-PL"/>
        </w:rPr>
        <w:t xml:space="preserve"> z dziećmi, w taki sposób, że zezwolił skarżącemu na spotkanie z dziećmi w każdą sobotę </w:t>
      </w:r>
      <w:r w:rsidR="00CA2D7D">
        <w:rPr>
          <w:lang w:val="pl-PL"/>
        </w:rPr>
        <w:t>pomiędzy godziną</w:t>
      </w:r>
      <w:r w:rsidR="0053077A" w:rsidRPr="00CA2D7D">
        <w:rPr>
          <w:lang w:val="pl-PL"/>
        </w:rPr>
        <w:t xml:space="preserve"> 10</w:t>
      </w:r>
      <w:r w:rsidR="00CA2D7D">
        <w:rPr>
          <w:lang w:val="pl-PL"/>
        </w:rPr>
        <w:t xml:space="preserve">:00 a 14:00 w ich domu. </w:t>
      </w:r>
      <w:r w:rsidR="00CA2D7D" w:rsidRPr="00CA2D7D">
        <w:rPr>
          <w:lang w:val="pl-PL"/>
        </w:rPr>
        <w:t xml:space="preserve">Sąd nakazał ponadto, by rodzice i dzieci zostali poddani konsultacjom </w:t>
      </w:r>
      <w:r w:rsidR="00CA2D7D">
        <w:rPr>
          <w:lang w:val="pl-PL"/>
        </w:rPr>
        <w:t>specjalistycznym</w:t>
      </w:r>
      <w:r w:rsidR="00CA2D7D" w:rsidRPr="00CA2D7D">
        <w:rPr>
          <w:lang w:val="pl-PL"/>
        </w:rPr>
        <w:t xml:space="preserve"> w Rodzinnym Ośrodku </w:t>
      </w:r>
      <w:r w:rsidR="00CA2D7D">
        <w:rPr>
          <w:lang w:val="pl-PL"/>
        </w:rPr>
        <w:t xml:space="preserve">Diagnostyczno-Konsultacyjnym </w:t>
      </w:r>
      <w:r w:rsidR="0053077A" w:rsidRPr="00CA2D7D">
        <w:rPr>
          <w:lang w:val="pl-PL"/>
        </w:rPr>
        <w:t>(“RODK”).</w:t>
      </w:r>
      <w:r w:rsidR="00820202" w:rsidRPr="00CA2D7D">
        <w:rPr>
          <w:lang w:val="pl-PL"/>
        </w:rPr>
        <w:t xml:space="preserve"> </w:t>
      </w:r>
      <w:r w:rsidR="00CA2D7D" w:rsidRPr="00500A76">
        <w:rPr>
          <w:lang w:val="pl-PL"/>
        </w:rPr>
        <w:t>Sąd zlecił także przygotowanie</w:t>
      </w:r>
      <w:r w:rsidR="00500A76" w:rsidRPr="00500A76">
        <w:rPr>
          <w:lang w:val="pl-PL"/>
        </w:rPr>
        <w:t xml:space="preserve"> kolejnej</w:t>
      </w:r>
      <w:r w:rsidR="00CA2D7D" w:rsidRPr="00500A76">
        <w:rPr>
          <w:lang w:val="pl-PL"/>
        </w:rPr>
        <w:t xml:space="preserve"> opinii biegłego. </w:t>
      </w:r>
    </w:p>
    <w:p w:rsidR="004924E8" w:rsidRPr="006732B6" w:rsidRDefault="0026331A" w:rsidP="00D10472">
      <w:pPr>
        <w:pStyle w:val="ECHRPara"/>
        <w:rPr>
          <w:lang w:val="pl-PL"/>
        </w:rPr>
      </w:pPr>
      <w:r>
        <w:fldChar w:fldCharType="begin"/>
      </w:r>
      <w:r w:rsidR="00820202" w:rsidRPr="00082E3B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18</w:t>
      </w:r>
      <w:r>
        <w:fldChar w:fldCharType="end"/>
      </w:r>
      <w:r w:rsidR="00820202" w:rsidRPr="00082E3B">
        <w:rPr>
          <w:lang w:val="pl-PL"/>
        </w:rPr>
        <w:t>.  </w:t>
      </w:r>
      <w:r w:rsidR="00082E3B" w:rsidRPr="00082E3B">
        <w:rPr>
          <w:lang w:val="pl-PL"/>
        </w:rPr>
        <w:t>Spotkanie wy</w:t>
      </w:r>
      <w:r w:rsidR="00082E3B">
        <w:rPr>
          <w:lang w:val="pl-PL"/>
        </w:rPr>
        <w:t>z</w:t>
      </w:r>
      <w:r w:rsidR="00082E3B" w:rsidRPr="00082E3B">
        <w:rPr>
          <w:lang w:val="pl-PL"/>
        </w:rPr>
        <w:t>naczone z RODOK w czerwcu 2010 roku nie odbyło się</w:t>
      </w:r>
      <w:r w:rsidR="00DE441E">
        <w:rPr>
          <w:lang w:val="pl-PL"/>
        </w:rPr>
        <w:t>,</w:t>
      </w:r>
      <w:r w:rsidR="00082E3B" w:rsidRPr="00082E3B">
        <w:rPr>
          <w:lang w:val="pl-PL"/>
        </w:rPr>
        <w:t xml:space="preserve"> ponieważ córki były chore. </w:t>
      </w:r>
      <w:r w:rsidR="00F638C9" w:rsidRPr="00F638C9">
        <w:rPr>
          <w:lang w:val="pl-PL"/>
        </w:rPr>
        <w:t>Kolejne spotkanie miało miejsce w dniu 20 września 2010 roku</w:t>
      </w:r>
      <w:r w:rsidR="0053077A" w:rsidRPr="00F638C9">
        <w:rPr>
          <w:lang w:val="pl-PL"/>
        </w:rPr>
        <w:t xml:space="preserve">. </w:t>
      </w:r>
      <w:r w:rsidR="00F638C9" w:rsidRPr="00F638C9">
        <w:rPr>
          <w:lang w:val="pl-PL"/>
        </w:rPr>
        <w:t xml:space="preserve">Według opinii biegłego, córki zostały </w:t>
      </w:r>
      <w:r w:rsidR="00F638C9" w:rsidRPr="00242711">
        <w:rPr>
          <w:lang w:val="pl-PL"/>
        </w:rPr>
        <w:t>zaangażowane</w:t>
      </w:r>
      <w:r w:rsidR="00F638C9" w:rsidRPr="00F638C9">
        <w:rPr>
          <w:lang w:val="pl-PL"/>
        </w:rPr>
        <w:t xml:space="preserve"> w konflikt rodziców przez matkę. Obie córki szukały kontaktu z ojcem i chciały odwiedz</w:t>
      </w:r>
      <w:r w:rsidR="00F638C9">
        <w:rPr>
          <w:lang w:val="pl-PL"/>
        </w:rPr>
        <w:t>a</w:t>
      </w:r>
      <w:r w:rsidR="00F638C9" w:rsidRPr="00F638C9">
        <w:rPr>
          <w:lang w:val="pl-PL"/>
        </w:rPr>
        <w:t xml:space="preserve">ć go w </w:t>
      </w:r>
      <w:r w:rsidR="00F638C9">
        <w:rPr>
          <w:lang w:val="pl-PL"/>
        </w:rPr>
        <w:t xml:space="preserve">jego </w:t>
      </w:r>
      <w:r w:rsidR="00F638C9" w:rsidRPr="00F638C9">
        <w:rPr>
          <w:lang w:val="pl-PL"/>
        </w:rPr>
        <w:t xml:space="preserve">domu. </w:t>
      </w:r>
      <w:r w:rsidR="00F638C9" w:rsidRPr="006732B6">
        <w:rPr>
          <w:lang w:val="pl-PL"/>
        </w:rPr>
        <w:t xml:space="preserve">Biegli zalecili terapię </w:t>
      </w:r>
      <w:r w:rsidR="0068758D" w:rsidRPr="006732B6">
        <w:rPr>
          <w:lang w:val="pl-PL"/>
        </w:rPr>
        <w:t>o</w:t>
      </w:r>
      <w:r w:rsidR="006A7158" w:rsidRPr="006732B6">
        <w:rPr>
          <w:lang w:val="pl-PL"/>
        </w:rPr>
        <w:t>bejmującą z</w:t>
      </w:r>
      <w:r w:rsidR="006732B6">
        <w:rPr>
          <w:lang w:val="pl-PL"/>
        </w:rPr>
        <w:t>a</w:t>
      </w:r>
      <w:r w:rsidR="006A7158" w:rsidRPr="006732B6">
        <w:rPr>
          <w:lang w:val="pl-PL"/>
        </w:rPr>
        <w:t>równo rodziców</w:t>
      </w:r>
      <w:r w:rsidR="00CB3517" w:rsidRPr="006732B6">
        <w:rPr>
          <w:lang w:val="pl-PL"/>
        </w:rPr>
        <w:t>,</w:t>
      </w:r>
      <w:r w:rsidR="006A7158" w:rsidRPr="006732B6">
        <w:rPr>
          <w:lang w:val="pl-PL"/>
        </w:rPr>
        <w:t xml:space="preserve"> jak i dzieci.</w:t>
      </w:r>
      <w:r w:rsidR="0053077A" w:rsidRPr="006732B6">
        <w:rPr>
          <w:lang w:val="pl-PL"/>
        </w:rPr>
        <w:t xml:space="preserve"> </w:t>
      </w:r>
    </w:p>
    <w:p w:rsidR="004924E8" w:rsidRPr="006732B6" w:rsidRDefault="0026331A" w:rsidP="00D10472">
      <w:pPr>
        <w:pStyle w:val="ECHRPara"/>
        <w:rPr>
          <w:lang w:val="pl-PL"/>
        </w:rPr>
      </w:pPr>
      <w:r>
        <w:fldChar w:fldCharType="begin"/>
      </w:r>
      <w:r w:rsidR="00820202" w:rsidRPr="006732B6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19</w:t>
      </w:r>
      <w:r>
        <w:fldChar w:fldCharType="end"/>
      </w:r>
      <w:r w:rsidR="00820202" w:rsidRPr="006732B6">
        <w:rPr>
          <w:lang w:val="pl-PL"/>
        </w:rPr>
        <w:t>.  </w:t>
      </w:r>
      <w:r w:rsidR="006E1DC0" w:rsidRPr="00224D43">
        <w:rPr>
          <w:lang w:val="pl-PL"/>
        </w:rPr>
        <w:t>Opi</w:t>
      </w:r>
      <w:r w:rsidR="006A7158" w:rsidRPr="00224D43">
        <w:rPr>
          <w:lang w:val="pl-PL"/>
        </w:rPr>
        <w:t xml:space="preserve">nie sporządzone przez RODK oraz biegłych sądowych zostały przedstawione przed sądem </w:t>
      </w:r>
      <w:r w:rsidR="00224D43" w:rsidRPr="00224D43">
        <w:rPr>
          <w:lang w:val="pl-PL"/>
        </w:rPr>
        <w:t>w dniach 22 października 2010 oraz 7 lutego 2011 roku.</w:t>
      </w:r>
      <w:r w:rsidR="00820202" w:rsidRPr="006732B6">
        <w:rPr>
          <w:lang w:val="pl-PL"/>
        </w:rPr>
        <w:t xml:space="preserve"> </w:t>
      </w:r>
      <w:r w:rsidR="006732B6" w:rsidRPr="006732B6">
        <w:rPr>
          <w:lang w:val="pl-PL"/>
        </w:rPr>
        <w:t xml:space="preserve">W następstwie zmiany </w:t>
      </w:r>
      <w:r w:rsidR="00062557">
        <w:rPr>
          <w:lang w:val="pl-PL"/>
        </w:rPr>
        <w:t>sędziego przewodniczącego</w:t>
      </w:r>
      <w:r w:rsidR="00E37754" w:rsidRPr="006732B6">
        <w:rPr>
          <w:lang w:val="pl-PL"/>
        </w:rPr>
        <w:t>,</w:t>
      </w:r>
      <w:r w:rsidR="0053077A" w:rsidRPr="006732B6">
        <w:rPr>
          <w:lang w:val="pl-PL"/>
        </w:rPr>
        <w:t xml:space="preserve"> </w:t>
      </w:r>
      <w:r w:rsidR="006732B6" w:rsidRPr="006732B6">
        <w:rPr>
          <w:lang w:val="pl-PL"/>
        </w:rPr>
        <w:t xml:space="preserve">termin rozprawy został wyznaczony na dzień 2 marca 2011 roku. </w:t>
      </w:r>
    </w:p>
    <w:p w:rsidR="0053077A" w:rsidRPr="0001531C" w:rsidRDefault="0026331A" w:rsidP="00D10472">
      <w:pPr>
        <w:pStyle w:val="ECHRPara"/>
        <w:rPr>
          <w:lang w:val="pl-PL"/>
        </w:rPr>
      </w:pPr>
      <w:r>
        <w:fldChar w:fldCharType="begin"/>
      </w:r>
      <w:r w:rsidR="00820202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20</w:t>
      </w:r>
      <w:r>
        <w:fldChar w:fldCharType="end"/>
      </w:r>
      <w:r w:rsidR="00820202" w:rsidRPr="00465E6E">
        <w:rPr>
          <w:lang w:val="pl-PL"/>
        </w:rPr>
        <w:t>.  </w:t>
      </w:r>
      <w:r w:rsidR="000A3902" w:rsidRPr="00465E6E">
        <w:rPr>
          <w:lang w:val="pl-PL"/>
        </w:rPr>
        <w:t>Następnie</w:t>
      </w:r>
      <w:r w:rsidR="0053077A" w:rsidRPr="00465E6E">
        <w:rPr>
          <w:lang w:val="pl-PL"/>
        </w:rPr>
        <w:t xml:space="preserve">, </w:t>
      </w:r>
      <w:r w:rsidR="000A3902" w:rsidRPr="00465E6E">
        <w:rPr>
          <w:lang w:val="pl-PL"/>
        </w:rPr>
        <w:t xml:space="preserve">skarżący wniósł o zmianę ustaleń dotyczących kontaktów z dziećmi. </w:t>
      </w:r>
      <w:r w:rsidR="004429EE" w:rsidRPr="007010FD">
        <w:rPr>
          <w:lang w:val="pl-PL"/>
        </w:rPr>
        <w:t xml:space="preserve">W dniu </w:t>
      </w:r>
      <w:r w:rsidR="0053077A" w:rsidRPr="007010FD">
        <w:rPr>
          <w:lang w:val="pl-PL"/>
        </w:rPr>
        <w:t xml:space="preserve">9 </w:t>
      </w:r>
      <w:r w:rsidR="004429EE" w:rsidRPr="007010FD">
        <w:rPr>
          <w:lang w:val="pl-PL"/>
        </w:rPr>
        <w:t xml:space="preserve">marca </w:t>
      </w:r>
      <w:r w:rsidR="0053077A" w:rsidRPr="007010FD">
        <w:rPr>
          <w:lang w:val="pl-PL"/>
        </w:rPr>
        <w:t>2011</w:t>
      </w:r>
      <w:r w:rsidR="004429EE" w:rsidRPr="007010FD">
        <w:rPr>
          <w:lang w:val="pl-PL"/>
        </w:rPr>
        <w:t xml:space="preserve"> roku</w:t>
      </w:r>
      <w:r w:rsidR="0053077A" w:rsidRPr="007010FD">
        <w:rPr>
          <w:lang w:val="pl-PL"/>
        </w:rPr>
        <w:t xml:space="preserve"> </w:t>
      </w:r>
      <w:r w:rsidR="004429EE" w:rsidRPr="007010FD">
        <w:rPr>
          <w:lang w:val="pl-PL"/>
        </w:rPr>
        <w:t xml:space="preserve">sąd </w:t>
      </w:r>
      <w:r w:rsidR="004429EE" w:rsidRPr="00B03782">
        <w:rPr>
          <w:lang w:val="pl-PL"/>
        </w:rPr>
        <w:t>wydał jeszcze kolejne</w:t>
      </w:r>
      <w:r w:rsidR="004429EE" w:rsidRPr="007010FD">
        <w:rPr>
          <w:lang w:val="pl-PL"/>
        </w:rPr>
        <w:t xml:space="preserve"> </w:t>
      </w:r>
      <w:r w:rsidR="007010FD">
        <w:rPr>
          <w:lang w:val="pl-PL"/>
        </w:rPr>
        <w:t xml:space="preserve">postanowienie </w:t>
      </w:r>
      <w:r w:rsidR="00B36512">
        <w:rPr>
          <w:lang w:val="pl-PL"/>
        </w:rPr>
        <w:t>zabezpieczające kontakty</w:t>
      </w:r>
      <w:r w:rsidR="004429EE" w:rsidRPr="007010FD">
        <w:rPr>
          <w:lang w:val="pl-PL"/>
        </w:rPr>
        <w:t xml:space="preserve"> z dziećmi </w:t>
      </w:r>
      <w:r w:rsidR="004429EE" w:rsidRPr="00B03782">
        <w:rPr>
          <w:lang w:val="pl-PL"/>
        </w:rPr>
        <w:t xml:space="preserve">oraz </w:t>
      </w:r>
      <w:r w:rsidR="007010FD" w:rsidRPr="00B03782">
        <w:rPr>
          <w:lang w:val="pl-PL"/>
        </w:rPr>
        <w:t>przyznał</w:t>
      </w:r>
      <w:r w:rsidR="004429EE" w:rsidRPr="00B03782">
        <w:rPr>
          <w:lang w:val="pl-PL"/>
        </w:rPr>
        <w:t xml:space="preserve"> skarżą</w:t>
      </w:r>
      <w:r w:rsidR="007010FD" w:rsidRPr="00B03782">
        <w:rPr>
          <w:lang w:val="pl-PL"/>
        </w:rPr>
        <w:t xml:space="preserve">cemu prawo do odwiedzin </w:t>
      </w:r>
      <w:r w:rsidR="004429EE" w:rsidRPr="00B03782">
        <w:rPr>
          <w:lang w:val="pl-PL"/>
        </w:rPr>
        <w:t>dzie</w:t>
      </w:r>
      <w:r w:rsidR="007010FD" w:rsidRPr="00B03782">
        <w:rPr>
          <w:lang w:val="pl-PL"/>
        </w:rPr>
        <w:t>ci</w:t>
      </w:r>
      <w:r w:rsidR="004429EE" w:rsidRPr="00B03782">
        <w:rPr>
          <w:lang w:val="pl-PL"/>
        </w:rPr>
        <w:t xml:space="preserve"> </w:t>
      </w:r>
      <w:r w:rsidR="00C741B9" w:rsidRPr="00B03782">
        <w:rPr>
          <w:lang w:val="pl-PL"/>
        </w:rPr>
        <w:t xml:space="preserve">w </w:t>
      </w:r>
      <w:r w:rsidR="00B03782">
        <w:rPr>
          <w:lang w:val="pl-PL"/>
        </w:rPr>
        <w:t>co</w:t>
      </w:r>
      <w:r w:rsidR="004429EE" w:rsidRPr="00B03782">
        <w:rPr>
          <w:lang w:val="pl-PL"/>
        </w:rPr>
        <w:t xml:space="preserve"> drugą sobotę</w:t>
      </w:r>
      <w:r w:rsidR="007010FD" w:rsidRPr="00B03782">
        <w:rPr>
          <w:lang w:val="pl-PL"/>
        </w:rPr>
        <w:t xml:space="preserve"> oraz niedzielę pomiędzy godziną 10:00 oraz 16:00 poza ich domem. </w:t>
      </w:r>
      <w:r w:rsidR="00C741B9" w:rsidRPr="00B03782">
        <w:rPr>
          <w:lang w:val="pl-PL"/>
        </w:rPr>
        <w:t>Sąd stwierdził</w:t>
      </w:r>
      <w:r w:rsidR="00C741B9" w:rsidRPr="00C741B9">
        <w:rPr>
          <w:lang w:val="pl-PL"/>
        </w:rPr>
        <w:t xml:space="preserve">, że istnieje więź emocjonalna pomiędzy skarżącym a jego córkami i </w:t>
      </w:r>
      <w:r w:rsidR="00C063C8">
        <w:rPr>
          <w:lang w:val="pl-PL"/>
        </w:rPr>
        <w:t>ważnym jest,</w:t>
      </w:r>
      <w:r w:rsidR="00C741B9">
        <w:rPr>
          <w:lang w:val="pl-PL"/>
        </w:rPr>
        <w:t xml:space="preserve"> </w:t>
      </w:r>
      <w:r w:rsidR="00C741B9" w:rsidRPr="00C741B9">
        <w:rPr>
          <w:lang w:val="pl-PL"/>
        </w:rPr>
        <w:t>w celu jej utrzymania</w:t>
      </w:r>
      <w:r w:rsidR="00C063C8">
        <w:rPr>
          <w:lang w:val="pl-PL"/>
        </w:rPr>
        <w:t>, by kontakt odbywał się poza domem dzieci</w:t>
      </w:r>
      <w:r w:rsidR="00B03782">
        <w:rPr>
          <w:lang w:val="pl-PL"/>
        </w:rPr>
        <w:t>.</w:t>
      </w:r>
      <w:r w:rsidR="004B61C1" w:rsidRPr="00C063C8">
        <w:rPr>
          <w:lang w:val="pl-PL"/>
        </w:rPr>
        <w:t xml:space="preserve"> </w:t>
      </w:r>
      <w:r w:rsidR="00C063C8">
        <w:rPr>
          <w:lang w:val="pl-PL"/>
        </w:rPr>
        <w:t>Sąd od</w:t>
      </w:r>
      <w:r w:rsidR="00C063C8" w:rsidRPr="00C063C8">
        <w:rPr>
          <w:lang w:val="pl-PL"/>
        </w:rPr>
        <w:t xml:space="preserve">niósł się następnie do opinii biegłego </w:t>
      </w:r>
      <w:r w:rsidR="004B61C1" w:rsidRPr="00C063C8">
        <w:rPr>
          <w:lang w:val="pl-PL"/>
        </w:rPr>
        <w:t>W.B</w:t>
      </w:r>
      <w:r w:rsidR="00D66011" w:rsidRPr="00C063C8">
        <w:rPr>
          <w:lang w:val="pl-PL"/>
        </w:rPr>
        <w:t>.</w:t>
      </w:r>
      <w:r w:rsidR="004B61C1" w:rsidRPr="00C063C8">
        <w:rPr>
          <w:lang w:val="pl-PL"/>
        </w:rPr>
        <w:t xml:space="preserve">, </w:t>
      </w:r>
      <w:r w:rsidR="00C063C8">
        <w:rPr>
          <w:lang w:val="pl-PL"/>
        </w:rPr>
        <w:t xml:space="preserve">który potwierdził, że </w:t>
      </w:r>
      <w:r w:rsidR="004B61C1" w:rsidRPr="00C063C8">
        <w:rPr>
          <w:lang w:val="pl-PL"/>
        </w:rPr>
        <w:t>A</w:t>
      </w:r>
      <w:r w:rsidR="000E275D" w:rsidRPr="00C063C8">
        <w:rPr>
          <w:lang w:val="pl-PL"/>
        </w:rPr>
        <w:t>.</w:t>
      </w:r>
      <w:r w:rsidR="004B61C1" w:rsidRPr="00C063C8">
        <w:rPr>
          <w:lang w:val="pl-PL"/>
        </w:rPr>
        <w:t xml:space="preserve"> </w:t>
      </w:r>
      <w:r w:rsidR="00C063C8">
        <w:rPr>
          <w:lang w:val="pl-PL"/>
        </w:rPr>
        <w:t>oraz</w:t>
      </w:r>
      <w:r w:rsidR="004B61C1" w:rsidRPr="00C063C8">
        <w:rPr>
          <w:lang w:val="pl-PL"/>
        </w:rPr>
        <w:t xml:space="preserve"> J</w:t>
      </w:r>
      <w:r w:rsidR="000E275D" w:rsidRPr="00C063C8">
        <w:rPr>
          <w:lang w:val="pl-PL"/>
        </w:rPr>
        <w:t>.</w:t>
      </w:r>
      <w:r w:rsidR="004B61C1" w:rsidRPr="00C063C8">
        <w:rPr>
          <w:lang w:val="pl-PL"/>
        </w:rPr>
        <w:t xml:space="preserve"> </w:t>
      </w:r>
      <w:r w:rsidR="00C063C8">
        <w:rPr>
          <w:lang w:val="pl-PL"/>
        </w:rPr>
        <w:t>nie wykazywały objawów świadczących o tym, by były ofiar</w:t>
      </w:r>
      <w:r w:rsidR="0001531C">
        <w:rPr>
          <w:lang w:val="pl-PL"/>
        </w:rPr>
        <w:t>ami</w:t>
      </w:r>
      <w:r w:rsidR="00C063C8">
        <w:rPr>
          <w:lang w:val="pl-PL"/>
        </w:rPr>
        <w:t xml:space="preserve"> wykorzystywania seksualnego. </w:t>
      </w:r>
      <w:r w:rsidR="00C063C8" w:rsidRPr="0001531C">
        <w:rPr>
          <w:lang w:val="pl-PL"/>
        </w:rPr>
        <w:t>Jednakże</w:t>
      </w:r>
      <w:r w:rsidR="0053077A" w:rsidRPr="0001531C">
        <w:rPr>
          <w:lang w:val="pl-PL"/>
        </w:rPr>
        <w:t xml:space="preserve">, </w:t>
      </w:r>
      <w:r w:rsidR="00C063C8" w:rsidRPr="0001531C">
        <w:rPr>
          <w:lang w:val="pl-PL"/>
        </w:rPr>
        <w:t xml:space="preserve">matka </w:t>
      </w:r>
      <w:r w:rsidR="0001531C" w:rsidRPr="0001531C">
        <w:rPr>
          <w:lang w:val="pl-PL"/>
        </w:rPr>
        <w:t xml:space="preserve">odmówiła wykonania </w:t>
      </w:r>
      <w:r w:rsidR="0001531C">
        <w:rPr>
          <w:lang w:val="pl-PL"/>
        </w:rPr>
        <w:t xml:space="preserve">tego postanowienia i wniosła </w:t>
      </w:r>
      <w:r w:rsidR="0001531C" w:rsidRPr="004E3E58">
        <w:rPr>
          <w:lang w:val="pl-PL"/>
        </w:rPr>
        <w:t>zażalenie</w:t>
      </w:r>
      <w:r w:rsidR="004B61C1" w:rsidRPr="0001531C">
        <w:rPr>
          <w:lang w:val="pl-PL"/>
        </w:rPr>
        <w:t xml:space="preserve">. </w:t>
      </w:r>
      <w:r w:rsidR="0001531C" w:rsidRPr="0001531C">
        <w:rPr>
          <w:lang w:val="pl-PL"/>
        </w:rPr>
        <w:t>W dniu</w:t>
      </w:r>
      <w:r w:rsidR="004B61C1" w:rsidRPr="0001531C">
        <w:rPr>
          <w:lang w:val="pl-PL"/>
        </w:rPr>
        <w:t xml:space="preserve"> 25 </w:t>
      </w:r>
      <w:r w:rsidR="0001531C" w:rsidRPr="0001531C">
        <w:rPr>
          <w:lang w:val="pl-PL"/>
        </w:rPr>
        <w:t>lipca</w:t>
      </w:r>
      <w:r w:rsidR="004B61C1" w:rsidRPr="0001531C">
        <w:rPr>
          <w:lang w:val="pl-PL"/>
        </w:rPr>
        <w:t> </w:t>
      </w:r>
      <w:r w:rsidR="0053077A" w:rsidRPr="0001531C">
        <w:rPr>
          <w:lang w:val="pl-PL"/>
        </w:rPr>
        <w:t xml:space="preserve">2011 </w:t>
      </w:r>
      <w:r w:rsidR="0001531C" w:rsidRPr="0001531C">
        <w:rPr>
          <w:lang w:val="pl-PL"/>
        </w:rPr>
        <w:t xml:space="preserve">roku Sąd </w:t>
      </w:r>
      <w:r w:rsidR="0001531C" w:rsidRPr="0001531C">
        <w:rPr>
          <w:lang w:val="pl-PL"/>
        </w:rPr>
        <w:lastRenderedPageBreak/>
        <w:t>Okręgowy w Warszawie</w:t>
      </w:r>
      <w:r w:rsidR="00880033">
        <w:rPr>
          <w:lang w:val="pl-PL"/>
        </w:rPr>
        <w:t xml:space="preserve"> </w:t>
      </w:r>
      <w:r w:rsidR="00E075C8">
        <w:rPr>
          <w:lang w:val="pl-PL"/>
        </w:rPr>
        <w:t>oddalił zażalenie na</w:t>
      </w:r>
      <w:r w:rsidR="00880033">
        <w:rPr>
          <w:lang w:val="pl-PL"/>
        </w:rPr>
        <w:t xml:space="preserve"> postanowienie S</w:t>
      </w:r>
      <w:r w:rsidR="0001531C" w:rsidRPr="0001531C">
        <w:rPr>
          <w:lang w:val="pl-PL"/>
        </w:rPr>
        <w:t>ądu pie</w:t>
      </w:r>
      <w:r w:rsidR="0001531C">
        <w:rPr>
          <w:lang w:val="pl-PL"/>
        </w:rPr>
        <w:t>rwszej instancji</w:t>
      </w:r>
      <w:r w:rsidR="0053077A" w:rsidRPr="0001531C">
        <w:rPr>
          <w:lang w:val="pl-PL"/>
        </w:rPr>
        <w:t>.</w:t>
      </w:r>
    </w:p>
    <w:p w:rsidR="004924E8" w:rsidRPr="00DB3AFC" w:rsidRDefault="0026331A" w:rsidP="00D10472">
      <w:pPr>
        <w:pStyle w:val="ECHRPara"/>
        <w:rPr>
          <w:lang w:val="pl-PL"/>
        </w:rPr>
      </w:pPr>
      <w:r>
        <w:fldChar w:fldCharType="begin"/>
      </w:r>
      <w:r w:rsidR="004B61C1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21</w:t>
      </w:r>
      <w:r>
        <w:fldChar w:fldCharType="end"/>
      </w:r>
      <w:r w:rsidR="004B61C1" w:rsidRPr="00465E6E">
        <w:rPr>
          <w:lang w:val="pl-PL"/>
        </w:rPr>
        <w:t>.  </w:t>
      </w:r>
      <w:r w:rsidR="00955391" w:rsidRPr="00465E6E">
        <w:rPr>
          <w:lang w:val="pl-PL"/>
        </w:rPr>
        <w:t>Następnie</w:t>
      </w:r>
      <w:r w:rsidR="004B61C1" w:rsidRPr="00465E6E">
        <w:rPr>
          <w:lang w:val="pl-PL"/>
        </w:rPr>
        <w:t xml:space="preserve">, A.W. </w:t>
      </w:r>
      <w:r w:rsidR="00955391" w:rsidRPr="00465E6E">
        <w:rPr>
          <w:lang w:val="pl-PL"/>
        </w:rPr>
        <w:t xml:space="preserve">odwołała większość spotkań z uwagi na fakt, że dzieci wyjechały a od dnia 10 września 2011 roku </w:t>
      </w:r>
      <w:r w:rsidR="00BC73BF">
        <w:rPr>
          <w:lang w:val="pl-PL"/>
        </w:rPr>
        <w:t>odwołała</w:t>
      </w:r>
      <w:r w:rsidR="00835078" w:rsidRPr="00465E6E">
        <w:rPr>
          <w:lang w:val="pl-PL"/>
        </w:rPr>
        <w:t xml:space="preserve"> wszystkie spotkania. </w:t>
      </w:r>
      <w:r w:rsidR="00BC73BF">
        <w:rPr>
          <w:lang w:val="pl-PL"/>
        </w:rPr>
        <w:t xml:space="preserve"> </w:t>
      </w:r>
    </w:p>
    <w:p w:rsidR="004924E8" w:rsidRPr="00465E6E" w:rsidRDefault="0026331A" w:rsidP="00D10472">
      <w:pPr>
        <w:pStyle w:val="ECHRPara"/>
        <w:rPr>
          <w:lang w:val="pl-PL"/>
        </w:rPr>
      </w:pPr>
      <w:r>
        <w:fldChar w:fldCharType="begin"/>
      </w:r>
      <w:r w:rsidR="00E44E4A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22</w:t>
      </w:r>
      <w:r>
        <w:fldChar w:fldCharType="end"/>
      </w:r>
      <w:r w:rsidR="00E44E4A" w:rsidRPr="00465E6E">
        <w:rPr>
          <w:lang w:val="pl-PL"/>
        </w:rPr>
        <w:t>.</w:t>
      </w:r>
      <w:r w:rsidR="008A2BAD" w:rsidRPr="00465E6E">
        <w:rPr>
          <w:lang w:val="pl-PL"/>
        </w:rPr>
        <w:t>  </w:t>
      </w:r>
      <w:r w:rsidR="008157E8" w:rsidRPr="008157E8">
        <w:rPr>
          <w:lang w:val="pl-PL"/>
        </w:rPr>
        <w:t>W dniu</w:t>
      </w:r>
      <w:r w:rsidR="00AD70D0" w:rsidRPr="008157E8">
        <w:rPr>
          <w:lang w:val="pl-PL"/>
        </w:rPr>
        <w:t xml:space="preserve"> </w:t>
      </w:r>
      <w:r w:rsidR="00E44E4A" w:rsidRPr="008157E8">
        <w:rPr>
          <w:lang w:val="pl-PL"/>
        </w:rPr>
        <w:t xml:space="preserve">7 </w:t>
      </w:r>
      <w:r w:rsidR="008157E8" w:rsidRPr="008157E8">
        <w:rPr>
          <w:lang w:val="pl-PL"/>
        </w:rPr>
        <w:t xml:space="preserve">października 2011 roku </w:t>
      </w:r>
      <w:r w:rsidR="00E44E4A" w:rsidRPr="008157E8">
        <w:rPr>
          <w:lang w:val="pl-PL"/>
        </w:rPr>
        <w:t>A.W</w:t>
      </w:r>
      <w:r w:rsidR="00D66011" w:rsidRPr="008157E8">
        <w:rPr>
          <w:lang w:val="pl-PL"/>
        </w:rPr>
        <w:t>.</w:t>
      </w:r>
      <w:r w:rsidR="00E44E4A" w:rsidRPr="008157E8">
        <w:rPr>
          <w:lang w:val="pl-PL"/>
        </w:rPr>
        <w:t xml:space="preserve"> </w:t>
      </w:r>
      <w:r w:rsidR="008157E8" w:rsidRPr="008157E8">
        <w:rPr>
          <w:lang w:val="pl-PL"/>
        </w:rPr>
        <w:t>w</w:t>
      </w:r>
      <w:r w:rsidR="00B11FC4">
        <w:rPr>
          <w:lang w:val="pl-PL"/>
        </w:rPr>
        <w:t xml:space="preserve">niosła o zmianę </w:t>
      </w:r>
      <w:r w:rsidR="008157E8" w:rsidRPr="008157E8">
        <w:rPr>
          <w:lang w:val="pl-PL"/>
        </w:rPr>
        <w:t xml:space="preserve">ustaleń dotyczących kontaktów z dziećmi. </w:t>
      </w:r>
      <w:r w:rsidR="00086066">
        <w:rPr>
          <w:lang w:val="pl-PL"/>
        </w:rPr>
        <w:t xml:space="preserve">W dniu 24 października 2011 roku Sąd Rejonowy dla Warszawy-Mokotowa oddalił jej wniosek. </w:t>
      </w:r>
    </w:p>
    <w:p w:rsidR="00820202" w:rsidRPr="008239F8" w:rsidRDefault="0026331A" w:rsidP="00944E42">
      <w:pPr>
        <w:pStyle w:val="ECHRPara"/>
        <w:keepNext/>
        <w:keepLines/>
        <w:rPr>
          <w:lang w:val="pl-PL"/>
        </w:rPr>
      </w:pPr>
      <w:r>
        <w:fldChar w:fldCharType="begin"/>
      </w:r>
      <w:r w:rsidR="00E44E4A" w:rsidRPr="00465E6E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23</w:t>
      </w:r>
      <w:r>
        <w:fldChar w:fldCharType="end"/>
      </w:r>
      <w:r w:rsidR="00AD70D0" w:rsidRPr="00465E6E">
        <w:rPr>
          <w:lang w:val="pl-PL"/>
        </w:rPr>
        <w:t>.</w:t>
      </w:r>
      <w:r w:rsidR="00E44E4A" w:rsidRPr="00465E6E">
        <w:rPr>
          <w:lang w:val="pl-PL"/>
        </w:rPr>
        <w:t> </w:t>
      </w:r>
      <w:r w:rsidR="008A2BAD" w:rsidRPr="00465E6E">
        <w:rPr>
          <w:lang w:val="pl-PL"/>
        </w:rPr>
        <w:t> </w:t>
      </w:r>
      <w:r w:rsidR="00B11FC4" w:rsidRPr="00B11FC4">
        <w:rPr>
          <w:lang w:val="pl-PL"/>
        </w:rPr>
        <w:t>W trakcie rozprawy, która odbyła się w</w:t>
      </w:r>
      <w:r w:rsidR="00B11FC4">
        <w:rPr>
          <w:lang w:val="pl-PL"/>
        </w:rPr>
        <w:t xml:space="preserve"> </w:t>
      </w:r>
      <w:r w:rsidR="00B11FC4" w:rsidRPr="00B11FC4">
        <w:rPr>
          <w:lang w:val="pl-PL"/>
        </w:rPr>
        <w:t>dniu 11 października 2011 roku</w:t>
      </w:r>
      <w:r w:rsidR="00820202" w:rsidRPr="00B11FC4">
        <w:rPr>
          <w:lang w:val="pl-PL"/>
        </w:rPr>
        <w:t xml:space="preserve">, A.W. </w:t>
      </w:r>
      <w:r w:rsidR="00B11FC4">
        <w:rPr>
          <w:lang w:val="pl-PL"/>
        </w:rPr>
        <w:t>wniosła ponownie o zmianę</w:t>
      </w:r>
      <w:r w:rsidR="00B11FC4" w:rsidRPr="00B11FC4">
        <w:rPr>
          <w:lang w:val="pl-PL"/>
        </w:rPr>
        <w:t xml:space="preserve"> ustaleń dotyczących kontaktów z dziećmi. </w:t>
      </w:r>
      <w:r w:rsidR="000F3675" w:rsidRPr="00B11FC4">
        <w:rPr>
          <w:lang w:val="pl-PL"/>
        </w:rPr>
        <w:t>Zgodziła</w:t>
      </w:r>
      <w:r w:rsidR="00B11FC4" w:rsidRPr="00B11FC4">
        <w:rPr>
          <w:lang w:val="pl-PL"/>
        </w:rPr>
        <w:t xml:space="preserve"> się wykonywać postanowienie </w:t>
      </w:r>
      <w:r w:rsidR="00535AB8">
        <w:rPr>
          <w:lang w:val="pl-PL"/>
        </w:rPr>
        <w:t>zabezpieczając</w:t>
      </w:r>
      <w:r w:rsidR="0082203E">
        <w:rPr>
          <w:lang w:val="pl-PL"/>
        </w:rPr>
        <w:t>e</w:t>
      </w:r>
      <w:r w:rsidR="00B11FC4" w:rsidRPr="00B11FC4">
        <w:rPr>
          <w:lang w:val="pl-PL"/>
        </w:rPr>
        <w:t xml:space="preserve"> z dnia 9 marca 2011 roku, jednakże zwrócił</w:t>
      </w:r>
      <w:r w:rsidR="00B11FC4">
        <w:rPr>
          <w:lang w:val="pl-PL"/>
        </w:rPr>
        <w:t>a</w:t>
      </w:r>
      <w:r w:rsidR="00B11FC4" w:rsidRPr="00B11FC4">
        <w:rPr>
          <w:lang w:val="pl-PL"/>
        </w:rPr>
        <w:t xml:space="preserve"> się do sądu</w:t>
      </w:r>
      <w:r w:rsidR="0000329D">
        <w:rPr>
          <w:lang w:val="pl-PL"/>
        </w:rPr>
        <w:t xml:space="preserve"> </w:t>
      </w:r>
      <w:r w:rsidR="0000329D" w:rsidRPr="000F3675">
        <w:rPr>
          <w:lang w:val="pl-PL"/>
        </w:rPr>
        <w:t>z wnioskiem</w:t>
      </w:r>
      <w:r w:rsidR="00B11FC4" w:rsidRPr="00B11FC4">
        <w:rPr>
          <w:lang w:val="pl-PL"/>
        </w:rPr>
        <w:t xml:space="preserve">, by kontakt odbywał się w obecności opiekunki dzieci lub </w:t>
      </w:r>
      <w:r w:rsidR="00B11FC4">
        <w:rPr>
          <w:lang w:val="pl-PL"/>
        </w:rPr>
        <w:t>kuratora ustanowionego przez sąd.</w:t>
      </w:r>
      <w:r w:rsidR="00B11FC4" w:rsidRPr="00B11FC4">
        <w:rPr>
          <w:lang w:val="pl-PL"/>
        </w:rPr>
        <w:t xml:space="preserve"> </w:t>
      </w:r>
      <w:r w:rsidR="0000329D" w:rsidRPr="00465E6E">
        <w:rPr>
          <w:lang w:val="pl-PL"/>
        </w:rPr>
        <w:t xml:space="preserve">W trakcie rozprawy sąd </w:t>
      </w:r>
      <w:r w:rsidR="00465E6E" w:rsidRPr="00465E6E">
        <w:rPr>
          <w:lang w:val="pl-PL"/>
        </w:rPr>
        <w:t>przeprowadził dowód z przesłuchania biegłego W.B., który potwierdził, że nie uważa, by A. i J</w:t>
      </w:r>
      <w:r w:rsidR="000E275D" w:rsidRPr="00465E6E">
        <w:rPr>
          <w:lang w:val="pl-PL"/>
        </w:rPr>
        <w:t>.</w:t>
      </w:r>
      <w:r w:rsidR="004B61C1" w:rsidRPr="00465E6E">
        <w:rPr>
          <w:lang w:val="pl-PL"/>
        </w:rPr>
        <w:t xml:space="preserve"> </w:t>
      </w:r>
      <w:r w:rsidR="00465E6E">
        <w:rPr>
          <w:lang w:val="pl-PL"/>
        </w:rPr>
        <w:t xml:space="preserve">wykazywały zachowanie charakterystyczne </w:t>
      </w:r>
      <w:r w:rsidR="008239F8">
        <w:rPr>
          <w:lang w:val="pl-PL"/>
        </w:rPr>
        <w:t>dla dzieci wykorzystywanych seksualnie.</w:t>
      </w:r>
      <w:r w:rsidR="004B61C1" w:rsidRPr="00465E6E">
        <w:rPr>
          <w:lang w:val="pl-PL"/>
        </w:rPr>
        <w:t xml:space="preserve"> </w:t>
      </w:r>
      <w:r w:rsidR="008239F8" w:rsidRPr="008239F8">
        <w:rPr>
          <w:lang w:val="pl-PL"/>
        </w:rPr>
        <w:t xml:space="preserve">Jego opinia była oparta na badaniach akt sądowych oraz nagraniach VHS z przesłuchań </w:t>
      </w:r>
      <w:r w:rsidR="008239F8">
        <w:rPr>
          <w:lang w:val="pl-PL"/>
        </w:rPr>
        <w:t>dzieci</w:t>
      </w:r>
      <w:r w:rsidR="004B61C1" w:rsidRPr="008239F8">
        <w:rPr>
          <w:lang w:val="pl-PL"/>
        </w:rPr>
        <w:t>.</w:t>
      </w:r>
    </w:p>
    <w:p w:rsidR="004924E8" w:rsidRPr="00B45A4F" w:rsidRDefault="0026331A" w:rsidP="00D10472">
      <w:pPr>
        <w:pStyle w:val="ECHRPara"/>
        <w:rPr>
          <w:lang w:val="pl-PL"/>
        </w:rPr>
      </w:pPr>
      <w:r>
        <w:fldChar w:fldCharType="begin"/>
      </w:r>
      <w:r w:rsidR="00E44E4A" w:rsidRPr="00B45A4F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24</w:t>
      </w:r>
      <w:r>
        <w:fldChar w:fldCharType="end"/>
      </w:r>
      <w:r w:rsidR="00E44E4A" w:rsidRPr="00B45A4F">
        <w:rPr>
          <w:lang w:val="pl-PL"/>
        </w:rPr>
        <w:t>.  </w:t>
      </w:r>
      <w:r w:rsidR="00DA628C" w:rsidRPr="003F28CA">
        <w:rPr>
          <w:lang w:val="pl-PL"/>
        </w:rPr>
        <w:t>W dniu</w:t>
      </w:r>
      <w:r w:rsidR="0053077A" w:rsidRPr="003F28CA">
        <w:rPr>
          <w:lang w:val="pl-PL"/>
        </w:rPr>
        <w:t xml:space="preserve"> 16 </w:t>
      </w:r>
      <w:r w:rsidR="00DA628C" w:rsidRPr="003F28CA">
        <w:rPr>
          <w:lang w:val="pl-PL"/>
        </w:rPr>
        <w:t xml:space="preserve">grudnia </w:t>
      </w:r>
      <w:r w:rsidR="0053077A" w:rsidRPr="003F28CA">
        <w:rPr>
          <w:lang w:val="pl-PL"/>
        </w:rPr>
        <w:t>2011</w:t>
      </w:r>
      <w:r w:rsidR="00DA628C" w:rsidRPr="003F28CA">
        <w:rPr>
          <w:lang w:val="pl-PL"/>
        </w:rPr>
        <w:t xml:space="preserve"> roku</w:t>
      </w:r>
      <w:r w:rsidR="0053077A" w:rsidRPr="003F28CA">
        <w:rPr>
          <w:lang w:val="pl-PL"/>
        </w:rPr>
        <w:t xml:space="preserve"> </w:t>
      </w:r>
      <w:r w:rsidR="00DA628C" w:rsidRPr="003F28CA">
        <w:rPr>
          <w:lang w:val="pl-PL"/>
        </w:rPr>
        <w:t xml:space="preserve">Sąd Rejonowy dla Warszawy Mokotowa wydał </w:t>
      </w:r>
      <w:r w:rsidR="001C3E93">
        <w:rPr>
          <w:lang w:val="pl-PL"/>
        </w:rPr>
        <w:t xml:space="preserve">końcowe </w:t>
      </w:r>
      <w:r w:rsidR="00DA628C" w:rsidRPr="003F28CA">
        <w:rPr>
          <w:lang w:val="pl-PL"/>
        </w:rPr>
        <w:t xml:space="preserve">postanowienie w sprawie. </w:t>
      </w:r>
      <w:r w:rsidR="003F28CA" w:rsidRPr="003F28CA">
        <w:rPr>
          <w:lang w:val="pl-PL"/>
        </w:rPr>
        <w:t>Nakazał, by skarżący mógł spot</w:t>
      </w:r>
      <w:r w:rsidR="00B50D63">
        <w:rPr>
          <w:lang w:val="pl-PL"/>
        </w:rPr>
        <w:t>y</w:t>
      </w:r>
      <w:r w:rsidR="003F28CA" w:rsidRPr="003F28CA">
        <w:rPr>
          <w:lang w:val="pl-PL"/>
        </w:rPr>
        <w:t>k</w:t>
      </w:r>
      <w:r w:rsidR="00B50D63">
        <w:rPr>
          <w:lang w:val="pl-PL"/>
        </w:rPr>
        <w:t>a</w:t>
      </w:r>
      <w:r w:rsidR="003F28CA" w:rsidRPr="003F28CA">
        <w:rPr>
          <w:lang w:val="pl-PL"/>
        </w:rPr>
        <w:t xml:space="preserve">ć się z dziećmi </w:t>
      </w:r>
      <w:r w:rsidR="00B50D63">
        <w:rPr>
          <w:lang w:val="pl-PL"/>
        </w:rPr>
        <w:t>w</w:t>
      </w:r>
      <w:r w:rsidR="003F28CA" w:rsidRPr="003F28CA">
        <w:rPr>
          <w:lang w:val="pl-PL"/>
        </w:rPr>
        <w:t xml:space="preserve"> co drugą sobotę oraz niedzielę w godzinach</w:t>
      </w:r>
      <w:r w:rsidR="0053077A" w:rsidRPr="003F28CA">
        <w:rPr>
          <w:lang w:val="pl-PL"/>
        </w:rPr>
        <w:t xml:space="preserve"> 10</w:t>
      </w:r>
      <w:r w:rsidR="003F28CA" w:rsidRPr="003F28CA">
        <w:rPr>
          <w:lang w:val="pl-PL"/>
        </w:rPr>
        <w:t>:00 – 16:00</w:t>
      </w:r>
      <w:r w:rsidR="0053077A" w:rsidRPr="003F28CA">
        <w:rPr>
          <w:lang w:val="pl-PL"/>
        </w:rPr>
        <w:t xml:space="preserve">. </w:t>
      </w:r>
      <w:r w:rsidR="00B50D63" w:rsidRPr="00B50D63">
        <w:rPr>
          <w:lang w:val="pl-PL"/>
        </w:rPr>
        <w:t>Spotkania winny odbywać się w domu dzieci w ob</w:t>
      </w:r>
      <w:r w:rsidR="00B50D63">
        <w:rPr>
          <w:lang w:val="pl-PL"/>
        </w:rPr>
        <w:t>ecności matki bądź w domu skarżące</w:t>
      </w:r>
      <w:r w:rsidR="00B50D63" w:rsidRPr="00B50D63">
        <w:rPr>
          <w:lang w:val="pl-PL"/>
        </w:rPr>
        <w:t>go w obecności kuratora sądowego.</w:t>
      </w:r>
      <w:r w:rsidR="00B50D63">
        <w:rPr>
          <w:lang w:val="pl-PL"/>
        </w:rPr>
        <w:t xml:space="preserve"> </w:t>
      </w:r>
      <w:r w:rsidR="00B50D63" w:rsidRPr="00E3003F">
        <w:rPr>
          <w:lang w:val="pl-PL"/>
        </w:rPr>
        <w:t xml:space="preserve">W ocenie sądu </w:t>
      </w:r>
      <w:r w:rsidR="00E3003F">
        <w:rPr>
          <w:lang w:val="pl-PL"/>
        </w:rPr>
        <w:t>skarżą</w:t>
      </w:r>
      <w:r w:rsidR="00B50D63" w:rsidRPr="00E3003F">
        <w:rPr>
          <w:lang w:val="pl-PL"/>
        </w:rPr>
        <w:t xml:space="preserve">cy powinien mieć </w:t>
      </w:r>
      <w:r w:rsidR="00E3003F" w:rsidRPr="00E3003F">
        <w:rPr>
          <w:lang w:val="pl-PL"/>
        </w:rPr>
        <w:t>moż</w:t>
      </w:r>
      <w:r w:rsidR="00B50D63" w:rsidRPr="00E3003F">
        <w:rPr>
          <w:lang w:val="pl-PL"/>
        </w:rPr>
        <w:t xml:space="preserve">liwość </w:t>
      </w:r>
      <w:r w:rsidR="00E3003F" w:rsidRPr="00E3003F">
        <w:rPr>
          <w:lang w:val="pl-PL"/>
        </w:rPr>
        <w:t>widzenia</w:t>
      </w:r>
      <w:r w:rsidR="00B50D63" w:rsidRPr="00E3003F">
        <w:rPr>
          <w:lang w:val="pl-PL"/>
        </w:rPr>
        <w:t xml:space="preserve"> się z córkami poza domem oraz </w:t>
      </w:r>
      <w:r w:rsidR="00E3003F" w:rsidRPr="00E3003F">
        <w:rPr>
          <w:lang w:val="pl-PL"/>
        </w:rPr>
        <w:t>pod nieobecność ma</w:t>
      </w:r>
      <w:r w:rsidR="00E3003F">
        <w:rPr>
          <w:lang w:val="pl-PL"/>
        </w:rPr>
        <w:t>t</w:t>
      </w:r>
      <w:r w:rsidR="00E3003F" w:rsidRPr="00E3003F">
        <w:rPr>
          <w:lang w:val="pl-PL"/>
        </w:rPr>
        <w:t>ki</w:t>
      </w:r>
      <w:r w:rsidR="00E3003F">
        <w:rPr>
          <w:lang w:val="pl-PL"/>
        </w:rPr>
        <w:t xml:space="preserve">, ponieważ dziewczynki potrzebowały kontaktu z ojcem. </w:t>
      </w:r>
      <w:r w:rsidR="00E3003F" w:rsidRPr="00E3003F">
        <w:rPr>
          <w:lang w:val="pl-PL"/>
        </w:rPr>
        <w:t>Jednakże</w:t>
      </w:r>
      <w:r w:rsidR="0053077A" w:rsidRPr="00E3003F">
        <w:rPr>
          <w:lang w:val="pl-PL"/>
        </w:rPr>
        <w:t xml:space="preserve">, </w:t>
      </w:r>
      <w:r w:rsidR="00E3003F" w:rsidRPr="00E3003F">
        <w:rPr>
          <w:lang w:val="pl-PL"/>
        </w:rPr>
        <w:t>podkreślił także</w:t>
      </w:r>
      <w:r w:rsidR="000E275D" w:rsidRPr="00E3003F">
        <w:rPr>
          <w:lang w:val="pl-PL"/>
        </w:rPr>
        <w:t>,</w:t>
      </w:r>
      <w:r w:rsidR="0053077A" w:rsidRPr="00E3003F">
        <w:rPr>
          <w:lang w:val="pl-PL"/>
        </w:rPr>
        <w:t xml:space="preserve"> </w:t>
      </w:r>
      <w:r w:rsidR="00E3003F" w:rsidRPr="00E3003F">
        <w:rPr>
          <w:lang w:val="pl-PL"/>
        </w:rPr>
        <w:t>że z uwagi n</w:t>
      </w:r>
      <w:r w:rsidR="00E3003F">
        <w:rPr>
          <w:lang w:val="pl-PL"/>
        </w:rPr>
        <w:t>a fakt, iż</w:t>
      </w:r>
      <w:r w:rsidR="00E3003F" w:rsidRPr="00E3003F">
        <w:rPr>
          <w:lang w:val="pl-PL"/>
        </w:rPr>
        <w:t xml:space="preserve"> kont</w:t>
      </w:r>
      <w:r w:rsidR="00E3003F">
        <w:rPr>
          <w:lang w:val="pl-PL"/>
        </w:rPr>
        <w:t>akt skarżą</w:t>
      </w:r>
      <w:r w:rsidR="00E3003F" w:rsidRPr="00E3003F">
        <w:rPr>
          <w:lang w:val="pl-PL"/>
        </w:rPr>
        <w:t>cego z córkami nie był regularny, nie znał ich dobrze.</w:t>
      </w:r>
      <w:r w:rsidR="007C1B10" w:rsidRPr="00E3003F">
        <w:rPr>
          <w:lang w:val="pl-PL"/>
        </w:rPr>
        <w:t xml:space="preserve"> </w:t>
      </w:r>
      <w:r w:rsidR="00280347" w:rsidRPr="00B45A4F">
        <w:rPr>
          <w:lang w:val="pl-PL"/>
        </w:rPr>
        <w:t xml:space="preserve">Skarżący wniósł </w:t>
      </w:r>
      <w:r w:rsidR="004037D8">
        <w:rPr>
          <w:lang w:val="pl-PL"/>
        </w:rPr>
        <w:t>zażalenie.</w:t>
      </w:r>
    </w:p>
    <w:p w:rsidR="004924E8" w:rsidRPr="006450DD" w:rsidRDefault="0026331A" w:rsidP="00D10472">
      <w:pPr>
        <w:pStyle w:val="ECHRPara"/>
        <w:rPr>
          <w:lang w:val="pl-PL"/>
        </w:rPr>
      </w:pPr>
      <w:r>
        <w:fldChar w:fldCharType="begin"/>
      </w:r>
      <w:r w:rsidR="0087046A" w:rsidRPr="00B45A4F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25</w:t>
      </w:r>
      <w:r>
        <w:fldChar w:fldCharType="end"/>
      </w:r>
      <w:r w:rsidR="0087046A" w:rsidRPr="00B45A4F">
        <w:rPr>
          <w:lang w:val="pl-PL"/>
        </w:rPr>
        <w:t>.  </w:t>
      </w:r>
      <w:r w:rsidR="00140077" w:rsidRPr="006450DD">
        <w:rPr>
          <w:lang w:val="pl-PL"/>
        </w:rPr>
        <w:t>Po</w:t>
      </w:r>
      <w:r w:rsidR="000E275D" w:rsidRPr="006450DD">
        <w:rPr>
          <w:lang w:val="pl-PL"/>
        </w:rPr>
        <w:t xml:space="preserve"> </w:t>
      </w:r>
      <w:r w:rsidR="00140077" w:rsidRPr="006450DD">
        <w:rPr>
          <w:lang w:val="pl-PL"/>
        </w:rPr>
        <w:t>lutym</w:t>
      </w:r>
      <w:r w:rsidR="009166BF" w:rsidRPr="006450DD">
        <w:rPr>
          <w:lang w:val="pl-PL"/>
        </w:rPr>
        <w:t>/</w:t>
      </w:r>
      <w:r w:rsidR="00140077" w:rsidRPr="006450DD">
        <w:rPr>
          <w:lang w:val="pl-PL"/>
        </w:rPr>
        <w:t>marcu</w:t>
      </w:r>
      <w:r w:rsidR="00B56204" w:rsidRPr="006450DD">
        <w:rPr>
          <w:lang w:val="pl-PL"/>
        </w:rPr>
        <w:t xml:space="preserve"> 2012</w:t>
      </w:r>
      <w:r w:rsidR="00140077" w:rsidRPr="006450DD">
        <w:rPr>
          <w:lang w:val="pl-PL"/>
        </w:rPr>
        <w:t xml:space="preserve"> roku</w:t>
      </w:r>
      <w:r w:rsidR="00172F07" w:rsidRPr="006450DD">
        <w:rPr>
          <w:lang w:val="pl-PL"/>
        </w:rPr>
        <w:t xml:space="preserve">, </w:t>
      </w:r>
      <w:r w:rsidR="00806850" w:rsidRPr="006450DD">
        <w:rPr>
          <w:lang w:val="pl-PL"/>
        </w:rPr>
        <w:t xml:space="preserve">skarżący </w:t>
      </w:r>
      <w:r w:rsidR="006450DD" w:rsidRPr="006450DD">
        <w:rPr>
          <w:lang w:val="pl-PL"/>
        </w:rPr>
        <w:t>mógł</w:t>
      </w:r>
      <w:r w:rsidR="00806850" w:rsidRPr="006450DD">
        <w:rPr>
          <w:lang w:val="pl-PL"/>
        </w:rPr>
        <w:t xml:space="preserve"> ponownie korzysta</w:t>
      </w:r>
      <w:r w:rsidR="006450DD" w:rsidRPr="006450DD">
        <w:rPr>
          <w:lang w:val="pl-PL"/>
        </w:rPr>
        <w:t>ć</w:t>
      </w:r>
      <w:r w:rsidR="00806850" w:rsidRPr="006450DD">
        <w:rPr>
          <w:lang w:val="pl-PL"/>
        </w:rPr>
        <w:t xml:space="preserve"> z prawa do kontaktu z córkami</w:t>
      </w:r>
      <w:r w:rsidR="000E275D" w:rsidRPr="006450DD">
        <w:rPr>
          <w:lang w:val="pl-PL"/>
        </w:rPr>
        <w:t xml:space="preserve"> </w:t>
      </w:r>
      <w:r w:rsidR="006450DD" w:rsidRPr="006450DD">
        <w:rPr>
          <w:lang w:val="pl-PL"/>
        </w:rPr>
        <w:t>co tydzień</w:t>
      </w:r>
      <w:r w:rsidR="00A845B5" w:rsidRPr="006450DD">
        <w:rPr>
          <w:lang w:val="pl-PL"/>
        </w:rPr>
        <w:t xml:space="preserve">, </w:t>
      </w:r>
      <w:r w:rsidR="006450DD">
        <w:rPr>
          <w:lang w:val="pl-PL"/>
        </w:rPr>
        <w:t xml:space="preserve">w każdą sobotę w </w:t>
      </w:r>
      <w:r w:rsidR="00A845B5" w:rsidRPr="006450DD">
        <w:rPr>
          <w:lang w:val="pl-PL"/>
        </w:rPr>
        <w:t>9</w:t>
      </w:r>
      <w:r w:rsidR="006450DD">
        <w:rPr>
          <w:lang w:val="pl-PL"/>
        </w:rPr>
        <w:t>:00 – 13:00</w:t>
      </w:r>
      <w:r w:rsidR="003E2268" w:rsidRPr="006450DD">
        <w:rPr>
          <w:lang w:val="pl-PL"/>
        </w:rPr>
        <w:t xml:space="preserve"> </w:t>
      </w:r>
      <w:r w:rsidR="006450DD">
        <w:rPr>
          <w:lang w:val="pl-PL"/>
        </w:rPr>
        <w:t>w domu</w:t>
      </w:r>
      <w:r w:rsidR="003E2268" w:rsidRPr="006450DD">
        <w:rPr>
          <w:lang w:val="pl-PL"/>
        </w:rPr>
        <w:t xml:space="preserve"> A.W</w:t>
      </w:r>
      <w:r w:rsidR="00D66011" w:rsidRPr="006450DD">
        <w:rPr>
          <w:lang w:val="pl-PL"/>
        </w:rPr>
        <w:t>.</w:t>
      </w:r>
    </w:p>
    <w:p w:rsidR="00CF09EE" w:rsidRDefault="0026331A" w:rsidP="00D10472">
      <w:pPr>
        <w:pStyle w:val="ECHRPara"/>
        <w:rPr>
          <w:lang w:val="pl-PL"/>
        </w:rPr>
      </w:pPr>
      <w:r w:rsidRPr="00161520">
        <w:rPr>
          <w:lang w:val="pl-PL"/>
        </w:rPr>
        <w:fldChar w:fldCharType="begin"/>
      </w:r>
      <w:r w:rsidR="003E2268" w:rsidRPr="00B45A4F">
        <w:rPr>
          <w:lang w:val="pl-PL"/>
        </w:rPr>
        <w:instrText xml:space="preserve"> SEQ level0 \*arabic </w:instrText>
      </w:r>
      <w:r w:rsidRPr="00161520">
        <w:rPr>
          <w:lang w:val="pl-PL"/>
        </w:rPr>
        <w:fldChar w:fldCharType="separate"/>
      </w:r>
      <w:r w:rsidR="00E23B71">
        <w:rPr>
          <w:noProof/>
          <w:lang w:val="pl-PL"/>
        </w:rPr>
        <w:t>26</w:t>
      </w:r>
      <w:r w:rsidRPr="00161520">
        <w:rPr>
          <w:lang w:val="pl-PL"/>
        </w:rPr>
        <w:fldChar w:fldCharType="end"/>
      </w:r>
      <w:r w:rsidR="003E2268" w:rsidRPr="00B45A4F">
        <w:rPr>
          <w:lang w:val="pl-PL"/>
        </w:rPr>
        <w:t>.</w:t>
      </w:r>
      <w:r w:rsidR="00147234" w:rsidRPr="00B45A4F">
        <w:rPr>
          <w:lang w:val="pl-PL"/>
        </w:rPr>
        <w:t>  </w:t>
      </w:r>
      <w:r w:rsidR="00147234" w:rsidRPr="00147234">
        <w:rPr>
          <w:lang w:val="pl-PL"/>
        </w:rPr>
        <w:t>W dniu</w:t>
      </w:r>
      <w:r w:rsidR="009166BF" w:rsidRPr="00147234">
        <w:rPr>
          <w:lang w:val="pl-PL"/>
        </w:rPr>
        <w:t xml:space="preserve"> 29 </w:t>
      </w:r>
      <w:r w:rsidR="00147234" w:rsidRPr="00147234">
        <w:rPr>
          <w:lang w:val="pl-PL"/>
        </w:rPr>
        <w:t xml:space="preserve">maja </w:t>
      </w:r>
      <w:r w:rsidR="009166BF" w:rsidRPr="00147234">
        <w:rPr>
          <w:lang w:val="pl-PL"/>
        </w:rPr>
        <w:t xml:space="preserve">2012 </w:t>
      </w:r>
      <w:r w:rsidR="00147234" w:rsidRPr="00147234">
        <w:rPr>
          <w:lang w:val="pl-PL"/>
        </w:rPr>
        <w:t xml:space="preserve">roku </w:t>
      </w:r>
      <w:r w:rsidR="00147234" w:rsidRPr="00161520">
        <w:rPr>
          <w:lang w:val="pl-PL"/>
        </w:rPr>
        <w:t>Sąd Okręgowy</w:t>
      </w:r>
      <w:r w:rsidR="00147234" w:rsidRPr="00147234">
        <w:rPr>
          <w:lang w:val="pl-PL"/>
        </w:rPr>
        <w:t xml:space="preserve"> w Warszawie </w:t>
      </w:r>
      <w:r w:rsidR="00851DC3">
        <w:rPr>
          <w:lang w:val="pl-PL"/>
        </w:rPr>
        <w:t xml:space="preserve">uchylił postanowienie </w:t>
      </w:r>
      <w:r w:rsidR="00851DC3" w:rsidRPr="00161520">
        <w:rPr>
          <w:lang w:val="pl-PL"/>
        </w:rPr>
        <w:t>Sądu R</w:t>
      </w:r>
      <w:r w:rsidR="00147234" w:rsidRPr="00161520">
        <w:rPr>
          <w:lang w:val="pl-PL"/>
        </w:rPr>
        <w:t>ejonowego</w:t>
      </w:r>
      <w:r w:rsidR="00147234" w:rsidRPr="00147234">
        <w:rPr>
          <w:lang w:val="pl-PL"/>
        </w:rPr>
        <w:t xml:space="preserve"> w Warszawie</w:t>
      </w:r>
      <w:r w:rsidR="00147234">
        <w:rPr>
          <w:lang w:val="pl-PL"/>
        </w:rPr>
        <w:t>.</w:t>
      </w:r>
      <w:r w:rsidR="009166BF" w:rsidRPr="00147234">
        <w:rPr>
          <w:lang w:val="pl-PL"/>
        </w:rPr>
        <w:t xml:space="preserve"> </w:t>
      </w:r>
      <w:r w:rsidR="00851DC3" w:rsidRPr="00DA24AC">
        <w:rPr>
          <w:lang w:val="pl-PL"/>
        </w:rPr>
        <w:t xml:space="preserve">Sąd stwierdził, że </w:t>
      </w:r>
      <w:r w:rsidR="00DA24AC" w:rsidRPr="00DA24AC">
        <w:rPr>
          <w:lang w:val="pl-PL"/>
        </w:rPr>
        <w:t xml:space="preserve">postępowanie w sprawie ograniczania prawa skarżącego do opieki nie powinno zostać </w:t>
      </w:r>
      <w:r w:rsidR="00DA24AC">
        <w:rPr>
          <w:lang w:val="pl-PL"/>
        </w:rPr>
        <w:t>po</w:t>
      </w:r>
      <w:r w:rsidR="00DA24AC" w:rsidRPr="00DA24AC">
        <w:rPr>
          <w:lang w:val="pl-PL"/>
        </w:rPr>
        <w:t xml:space="preserve">łączone </w:t>
      </w:r>
      <w:r w:rsidR="00DA24AC">
        <w:rPr>
          <w:lang w:val="pl-PL"/>
        </w:rPr>
        <w:t>z postępowaniem w dotyczącym kontaktów z dziećmi</w:t>
      </w:r>
      <w:r w:rsidR="00CC32CD">
        <w:rPr>
          <w:lang w:val="pl-PL"/>
        </w:rPr>
        <w:t>.</w:t>
      </w:r>
      <w:r w:rsidR="00DA24AC">
        <w:rPr>
          <w:lang w:val="pl-PL"/>
        </w:rPr>
        <w:t xml:space="preserve"> Ponadto, z uwagi na różne wymogi odnoszące się składu sędziowskiego</w:t>
      </w:r>
      <w:r w:rsidR="009166BF" w:rsidRPr="00DA24AC">
        <w:rPr>
          <w:lang w:val="pl-PL"/>
        </w:rPr>
        <w:t xml:space="preserve"> </w:t>
      </w:r>
      <w:r w:rsidR="00DC7B5E">
        <w:rPr>
          <w:lang w:val="pl-PL"/>
        </w:rPr>
        <w:t>w obu tych sprawach</w:t>
      </w:r>
      <w:r w:rsidR="009166BF" w:rsidRPr="00DA24AC">
        <w:rPr>
          <w:lang w:val="pl-PL"/>
        </w:rPr>
        <w:t xml:space="preserve">, </w:t>
      </w:r>
      <w:r w:rsidR="00DC7B5E" w:rsidRPr="001216EF">
        <w:rPr>
          <w:lang w:val="pl-PL"/>
        </w:rPr>
        <w:t>Sąd Rejonowy</w:t>
      </w:r>
      <w:r w:rsidR="00DC7B5E">
        <w:rPr>
          <w:lang w:val="pl-PL"/>
        </w:rPr>
        <w:t xml:space="preserve"> </w:t>
      </w:r>
      <w:r w:rsidR="00F273D7">
        <w:rPr>
          <w:lang w:val="pl-PL"/>
        </w:rPr>
        <w:t>orzekał</w:t>
      </w:r>
      <w:r w:rsidR="00DC7B5E">
        <w:rPr>
          <w:lang w:val="pl-PL"/>
        </w:rPr>
        <w:t xml:space="preserve"> w </w:t>
      </w:r>
      <w:r w:rsidR="00F273D7">
        <w:rPr>
          <w:lang w:val="pl-PL"/>
        </w:rPr>
        <w:t xml:space="preserve">sprzecznym z ustawą składzie sędziowskim, </w:t>
      </w:r>
      <w:r w:rsidR="00DC7B5E">
        <w:rPr>
          <w:lang w:val="pl-PL"/>
        </w:rPr>
        <w:t xml:space="preserve">a postępowanie zostało </w:t>
      </w:r>
      <w:r w:rsidR="003C121E" w:rsidRPr="001216EF">
        <w:rPr>
          <w:lang w:val="pl-PL"/>
        </w:rPr>
        <w:t>uznane za nieważne</w:t>
      </w:r>
      <w:r w:rsidR="003C121E">
        <w:rPr>
          <w:lang w:val="pl-PL"/>
        </w:rPr>
        <w:t xml:space="preserve">. </w:t>
      </w:r>
    </w:p>
    <w:p w:rsidR="004924E8" w:rsidRPr="00FF040F" w:rsidRDefault="0026331A" w:rsidP="00D10472">
      <w:pPr>
        <w:pStyle w:val="ECHRPara"/>
        <w:rPr>
          <w:lang w:val="pl-PL"/>
        </w:rPr>
      </w:pPr>
      <w:r>
        <w:fldChar w:fldCharType="begin"/>
      </w:r>
      <w:r w:rsidR="0087046A" w:rsidRPr="00B45A4F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27</w:t>
      </w:r>
      <w:r>
        <w:fldChar w:fldCharType="end"/>
      </w:r>
      <w:r w:rsidR="0087046A" w:rsidRPr="00B45A4F">
        <w:rPr>
          <w:lang w:val="pl-PL"/>
        </w:rPr>
        <w:t>.  </w:t>
      </w:r>
      <w:r w:rsidR="007A2A91" w:rsidRPr="007A2A91">
        <w:rPr>
          <w:lang w:val="pl-PL"/>
        </w:rPr>
        <w:t>Na rozprawie wyznaczonej na dzień</w:t>
      </w:r>
      <w:r w:rsidR="00172F07" w:rsidRPr="007A2A91">
        <w:rPr>
          <w:lang w:val="pl-PL"/>
        </w:rPr>
        <w:t xml:space="preserve"> 30 </w:t>
      </w:r>
      <w:r w:rsidR="007A2A91" w:rsidRPr="007A2A91">
        <w:rPr>
          <w:lang w:val="pl-PL"/>
        </w:rPr>
        <w:t xml:space="preserve">listopada </w:t>
      </w:r>
      <w:r w:rsidR="00172F07" w:rsidRPr="007A2A91">
        <w:rPr>
          <w:lang w:val="pl-PL"/>
        </w:rPr>
        <w:t xml:space="preserve">2012 </w:t>
      </w:r>
      <w:r w:rsidR="007A2A91" w:rsidRPr="007A2A91">
        <w:rPr>
          <w:lang w:val="pl-PL"/>
        </w:rPr>
        <w:t xml:space="preserve">roku zarówno skarżący jak i </w:t>
      </w:r>
      <w:r w:rsidR="00172F07" w:rsidRPr="007A2A91">
        <w:rPr>
          <w:lang w:val="pl-PL"/>
        </w:rPr>
        <w:t>A.W</w:t>
      </w:r>
      <w:r w:rsidR="00D66011" w:rsidRPr="007A2A91">
        <w:rPr>
          <w:lang w:val="pl-PL"/>
        </w:rPr>
        <w:t>.</w:t>
      </w:r>
      <w:r w:rsidR="00172F07" w:rsidRPr="007A2A91">
        <w:rPr>
          <w:lang w:val="pl-PL"/>
        </w:rPr>
        <w:t xml:space="preserve"> </w:t>
      </w:r>
      <w:r w:rsidR="007A2A91" w:rsidRPr="007A2A91">
        <w:rPr>
          <w:lang w:val="pl-PL"/>
        </w:rPr>
        <w:t xml:space="preserve">złożyli </w:t>
      </w:r>
      <w:r w:rsidR="007A2A91" w:rsidRPr="003017E1">
        <w:rPr>
          <w:lang w:val="pl-PL"/>
        </w:rPr>
        <w:t>zeznani</w:t>
      </w:r>
      <w:r w:rsidR="007A2A91" w:rsidRPr="007A2A91">
        <w:rPr>
          <w:lang w:val="pl-PL"/>
        </w:rPr>
        <w:t xml:space="preserve">a. Skarżący stwierdził, że po ich </w:t>
      </w:r>
      <w:r w:rsidR="003017E1">
        <w:rPr>
          <w:lang w:val="pl-PL"/>
        </w:rPr>
        <w:t>rozstaniu</w:t>
      </w:r>
      <w:r w:rsidR="007A2A91" w:rsidRPr="007A2A91">
        <w:rPr>
          <w:lang w:val="pl-PL"/>
        </w:rPr>
        <w:t xml:space="preserve"> w roku </w:t>
      </w:r>
      <w:r w:rsidR="00172F07" w:rsidRPr="007A2A91">
        <w:rPr>
          <w:lang w:val="pl-PL"/>
        </w:rPr>
        <w:t>2005</w:t>
      </w:r>
      <w:r w:rsidR="007A2A91">
        <w:rPr>
          <w:lang w:val="pl-PL"/>
        </w:rPr>
        <w:t>,</w:t>
      </w:r>
      <w:r w:rsidR="00172F07" w:rsidRPr="007A2A91">
        <w:rPr>
          <w:lang w:val="pl-PL"/>
        </w:rPr>
        <w:t xml:space="preserve"> </w:t>
      </w:r>
      <w:r w:rsidR="007A2A91" w:rsidRPr="007A2A91">
        <w:rPr>
          <w:lang w:val="pl-PL"/>
        </w:rPr>
        <w:t xml:space="preserve">kontakt z dziećmi </w:t>
      </w:r>
      <w:r w:rsidR="007A2A91">
        <w:rPr>
          <w:lang w:val="pl-PL"/>
        </w:rPr>
        <w:t xml:space="preserve">był nieregularny. </w:t>
      </w:r>
      <w:r w:rsidR="007A2A91" w:rsidRPr="004109DB">
        <w:rPr>
          <w:lang w:val="pl-PL"/>
        </w:rPr>
        <w:t>We wrześniu</w:t>
      </w:r>
      <w:r w:rsidR="00172F07" w:rsidRPr="004109DB">
        <w:rPr>
          <w:lang w:val="pl-PL"/>
        </w:rPr>
        <w:t xml:space="preserve"> 2007 </w:t>
      </w:r>
      <w:r w:rsidR="007A2A91" w:rsidRPr="004109DB">
        <w:rPr>
          <w:lang w:val="pl-PL"/>
        </w:rPr>
        <w:t xml:space="preserve">roku </w:t>
      </w:r>
      <w:r w:rsidR="00172F07" w:rsidRPr="004109DB">
        <w:rPr>
          <w:lang w:val="pl-PL"/>
        </w:rPr>
        <w:t>A.W.</w:t>
      </w:r>
      <w:r w:rsidR="005E5610" w:rsidRPr="004109DB">
        <w:rPr>
          <w:lang w:val="pl-PL"/>
        </w:rPr>
        <w:t xml:space="preserve"> (</w:t>
      </w:r>
      <w:r w:rsidR="007A2A91" w:rsidRPr="004109DB">
        <w:rPr>
          <w:lang w:val="pl-PL"/>
        </w:rPr>
        <w:t>która jest aktorką</w:t>
      </w:r>
      <w:r w:rsidR="005E5610" w:rsidRPr="004109DB">
        <w:rPr>
          <w:lang w:val="pl-PL"/>
        </w:rPr>
        <w:t>)</w:t>
      </w:r>
      <w:r w:rsidR="00172F07" w:rsidRPr="004109DB">
        <w:rPr>
          <w:lang w:val="pl-PL"/>
        </w:rPr>
        <w:t xml:space="preserve"> </w:t>
      </w:r>
      <w:r w:rsidR="007A2A91" w:rsidRPr="004109DB">
        <w:rPr>
          <w:lang w:val="pl-PL"/>
        </w:rPr>
        <w:t xml:space="preserve">wzięła udział </w:t>
      </w:r>
      <w:r w:rsidR="00992547" w:rsidRPr="004109DB">
        <w:rPr>
          <w:lang w:val="pl-PL"/>
        </w:rPr>
        <w:t xml:space="preserve">w programie telewizyjnym </w:t>
      </w:r>
      <w:r w:rsidR="004109DB" w:rsidRPr="004109DB">
        <w:rPr>
          <w:lang w:val="pl-PL"/>
        </w:rPr>
        <w:t xml:space="preserve">nagrywanym na żywo a </w:t>
      </w:r>
      <w:r w:rsidR="004109DB">
        <w:rPr>
          <w:lang w:val="pl-PL"/>
        </w:rPr>
        <w:t xml:space="preserve">dziewczynki przebywały w domu </w:t>
      </w:r>
      <w:r w:rsidR="004109DB">
        <w:rPr>
          <w:lang w:val="pl-PL"/>
        </w:rPr>
        <w:lastRenderedPageBreak/>
        <w:t xml:space="preserve">skarżącego w każdą sobotę </w:t>
      </w:r>
      <w:r w:rsidR="00E81AF3">
        <w:rPr>
          <w:lang w:val="pl-PL"/>
        </w:rPr>
        <w:t>i zostały odebrane przez matkę w niedzielę rano</w:t>
      </w:r>
      <w:r w:rsidR="005E5610" w:rsidRPr="004109DB">
        <w:rPr>
          <w:lang w:val="pl-PL"/>
        </w:rPr>
        <w:t xml:space="preserve">. </w:t>
      </w:r>
      <w:r w:rsidR="00E81AF3" w:rsidRPr="00E81AF3">
        <w:rPr>
          <w:lang w:val="pl-PL"/>
        </w:rPr>
        <w:t>Kiedy program telewizyjny dobiegł końca z początkiem października 2007 roku</w:t>
      </w:r>
      <w:r w:rsidR="000E275D" w:rsidRPr="00E81AF3">
        <w:rPr>
          <w:lang w:val="pl-PL"/>
        </w:rPr>
        <w:t>,</w:t>
      </w:r>
      <w:r w:rsidR="005E5610" w:rsidRPr="00E81AF3">
        <w:rPr>
          <w:lang w:val="pl-PL"/>
        </w:rPr>
        <w:t xml:space="preserve"> </w:t>
      </w:r>
      <w:r w:rsidR="00E81AF3" w:rsidRPr="00E81AF3">
        <w:rPr>
          <w:lang w:val="pl-PL"/>
        </w:rPr>
        <w:t xml:space="preserve">skarżący </w:t>
      </w:r>
      <w:r w:rsidR="00966BE7">
        <w:rPr>
          <w:lang w:val="pl-PL"/>
        </w:rPr>
        <w:t xml:space="preserve">chciał </w:t>
      </w:r>
      <w:r w:rsidR="007E37C9" w:rsidRPr="007E37C9">
        <w:rPr>
          <w:lang w:val="pl-PL"/>
        </w:rPr>
        <w:t>kontynuować</w:t>
      </w:r>
      <w:r w:rsidR="00966BE7" w:rsidRPr="007E37C9">
        <w:rPr>
          <w:lang w:val="pl-PL"/>
        </w:rPr>
        <w:t xml:space="preserve"> ustalenia</w:t>
      </w:r>
      <w:r w:rsidR="00966BE7">
        <w:rPr>
          <w:lang w:val="pl-PL"/>
        </w:rPr>
        <w:t xml:space="preserve">, jednakże A.W. nie wyraziła na to zgody. </w:t>
      </w:r>
      <w:r w:rsidR="00966BE7" w:rsidRPr="00B45A4F">
        <w:rPr>
          <w:lang w:val="pl-PL"/>
        </w:rPr>
        <w:t xml:space="preserve">W konsekwencji, skarżący wystąpił z wnioskiem do Sądu </w:t>
      </w:r>
      <w:r w:rsidR="007E37C9">
        <w:rPr>
          <w:lang w:val="pl-PL"/>
        </w:rPr>
        <w:t>Rejonowego</w:t>
      </w:r>
      <w:r w:rsidR="005E5610" w:rsidRPr="00B45A4F">
        <w:rPr>
          <w:lang w:val="pl-PL"/>
        </w:rPr>
        <w:t xml:space="preserve">. </w:t>
      </w:r>
      <w:r w:rsidR="00966BE7" w:rsidRPr="00966BE7">
        <w:rPr>
          <w:lang w:val="pl-PL"/>
        </w:rPr>
        <w:t xml:space="preserve">Podkreślił, że w następstwie wydania przez sąd pierwszego postanowienia </w:t>
      </w:r>
      <w:r w:rsidR="00F273D7">
        <w:rPr>
          <w:lang w:val="pl-PL"/>
        </w:rPr>
        <w:t>zabezpieczającego</w:t>
      </w:r>
      <w:r w:rsidR="00966BE7" w:rsidRPr="00966BE7">
        <w:rPr>
          <w:lang w:val="pl-PL"/>
        </w:rPr>
        <w:t xml:space="preserve"> </w:t>
      </w:r>
      <w:r w:rsidR="0087046A" w:rsidRPr="00966BE7">
        <w:rPr>
          <w:lang w:val="pl-PL"/>
        </w:rPr>
        <w:t>(</w:t>
      </w:r>
      <w:r w:rsidR="00966BE7" w:rsidRPr="00966BE7">
        <w:rPr>
          <w:lang w:val="pl-PL"/>
        </w:rPr>
        <w:t>zob.</w:t>
      </w:r>
      <w:r w:rsidR="0087046A" w:rsidRPr="00966BE7">
        <w:rPr>
          <w:lang w:val="pl-PL"/>
        </w:rPr>
        <w:t xml:space="preserve"> paragra</w:t>
      </w:r>
      <w:r w:rsidR="00966BE7" w:rsidRPr="00966BE7">
        <w:rPr>
          <w:lang w:val="pl-PL"/>
        </w:rPr>
        <w:t>f</w:t>
      </w:r>
      <w:r w:rsidR="0087046A" w:rsidRPr="00966BE7">
        <w:rPr>
          <w:lang w:val="pl-PL"/>
        </w:rPr>
        <w:t xml:space="preserve"> 9 </w:t>
      </w:r>
      <w:r w:rsidR="00966BE7" w:rsidRPr="00966BE7">
        <w:rPr>
          <w:lang w:val="pl-PL"/>
        </w:rPr>
        <w:t>powyżej</w:t>
      </w:r>
      <w:r w:rsidR="0087046A" w:rsidRPr="00966BE7">
        <w:rPr>
          <w:lang w:val="pl-PL"/>
        </w:rPr>
        <w:t>)</w:t>
      </w:r>
      <w:r w:rsidR="00D66011" w:rsidRPr="00966BE7">
        <w:rPr>
          <w:lang w:val="pl-PL"/>
        </w:rPr>
        <w:t>,</w:t>
      </w:r>
      <w:r w:rsidR="005E5610" w:rsidRPr="00966BE7">
        <w:rPr>
          <w:lang w:val="pl-PL"/>
        </w:rPr>
        <w:t xml:space="preserve"> </w:t>
      </w:r>
      <w:r w:rsidR="00966BE7">
        <w:rPr>
          <w:lang w:val="pl-PL"/>
        </w:rPr>
        <w:t>wiele spotkań nie odbyło się, ponieważ</w:t>
      </w:r>
      <w:r w:rsidR="005E5610" w:rsidRPr="00966BE7">
        <w:rPr>
          <w:lang w:val="pl-PL"/>
        </w:rPr>
        <w:t xml:space="preserve"> A.W. </w:t>
      </w:r>
      <w:r w:rsidR="00966BE7">
        <w:rPr>
          <w:lang w:val="pl-PL"/>
        </w:rPr>
        <w:t>była nieobecna w weekendy</w:t>
      </w:r>
      <w:r w:rsidR="005E5610" w:rsidRPr="00966BE7">
        <w:rPr>
          <w:lang w:val="pl-PL"/>
        </w:rPr>
        <w:t xml:space="preserve">. </w:t>
      </w:r>
      <w:r w:rsidR="00966BE7" w:rsidRPr="00966BE7">
        <w:rPr>
          <w:lang w:val="pl-PL"/>
        </w:rPr>
        <w:t xml:space="preserve">Skarżący stwierdził ponadto, że postanowienie </w:t>
      </w:r>
      <w:r w:rsidR="00F273D7">
        <w:rPr>
          <w:lang w:val="pl-PL"/>
        </w:rPr>
        <w:t>zabezpieczające</w:t>
      </w:r>
      <w:r w:rsidR="00966BE7" w:rsidRPr="00966BE7">
        <w:rPr>
          <w:lang w:val="pl-PL"/>
        </w:rPr>
        <w:t xml:space="preserve"> z dnia </w:t>
      </w:r>
      <w:r w:rsidR="0087046A" w:rsidRPr="00966BE7">
        <w:rPr>
          <w:lang w:val="pl-PL"/>
        </w:rPr>
        <w:t>9 </w:t>
      </w:r>
      <w:r w:rsidR="00966BE7" w:rsidRPr="00966BE7">
        <w:rPr>
          <w:lang w:val="pl-PL"/>
        </w:rPr>
        <w:t>mar</w:t>
      </w:r>
      <w:r w:rsidR="003B086D">
        <w:rPr>
          <w:lang w:val="pl-PL"/>
        </w:rPr>
        <w:t>c</w:t>
      </w:r>
      <w:r w:rsidR="00966BE7" w:rsidRPr="00966BE7">
        <w:rPr>
          <w:lang w:val="pl-PL"/>
        </w:rPr>
        <w:t>a</w:t>
      </w:r>
      <w:r w:rsidR="0087046A" w:rsidRPr="00966BE7">
        <w:rPr>
          <w:lang w:val="pl-PL"/>
        </w:rPr>
        <w:t> </w:t>
      </w:r>
      <w:r w:rsidR="005E5610" w:rsidRPr="00966BE7">
        <w:rPr>
          <w:lang w:val="pl-PL"/>
        </w:rPr>
        <w:t>2011</w:t>
      </w:r>
      <w:r w:rsidR="00966BE7" w:rsidRPr="00966BE7">
        <w:rPr>
          <w:lang w:val="pl-PL"/>
        </w:rPr>
        <w:t xml:space="preserve"> roku (zob. paragraf</w:t>
      </w:r>
      <w:r w:rsidR="0087046A" w:rsidRPr="00966BE7">
        <w:rPr>
          <w:lang w:val="pl-PL"/>
        </w:rPr>
        <w:t xml:space="preserve"> 20 </w:t>
      </w:r>
      <w:r w:rsidR="00966BE7" w:rsidRPr="00966BE7">
        <w:rPr>
          <w:lang w:val="pl-PL"/>
        </w:rPr>
        <w:t>powyżej</w:t>
      </w:r>
      <w:r w:rsidR="0087046A" w:rsidRPr="00966BE7">
        <w:rPr>
          <w:lang w:val="pl-PL"/>
        </w:rPr>
        <w:t xml:space="preserve">) </w:t>
      </w:r>
      <w:r w:rsidR="00966BE7" w:rsidRPr="00966BE7">
        <w:rPr>
          <w:lang w:val="pl-PL"/>
        </w:rPr>
        <w:t>nie zostało nigdy wykonane, ponieważ za każdym</w:t>
      </w:r>
      <w:r w:rsidR="003B086D">
        <w:rPr>
          <w:lang w:val="pl-PL"/>
        </w:rPr>
        <w:t xml:space="preserve"> razem</w:t>
      </w:r>
      <w:r w:rsidR="00966BE7" w:rsidRPr="00966BE7">
        <w:rPr>
          <w:lang w:val="pl-PL"/>
        </w:rPr>
        <w:t xml:space="preserve">, gdy </w:t>
      </w:r>
      <w:r w:rsidR="00966BE7">
        <w:rPr>
          <w:lang w:val="pl-PL"/>
        </w:rPr>
        <w:t>przyjeżdżał</w:t>
      </w:r>
      <w:r w:rsidR="00966BE7" w:rsidRPr="00966BE7">
        <w:rPr>
          <w:lang w:val="pl-PL"/>
        </w:rPr>
        <w:t>, by odebrać dzieci</w:t>
      </w:r>
      <w:r w:rsidR="00966BE7">
        <w:rPr>
          <w:lang w:val="pl-PL"/>
        </w:rPr>
        <w:t xml:space="preserve"> albo A.W. nie było w domu albo odmawiała otwarcia drzwi. </w:t>
      </w:r>
      <w:r w:rsidR="003B086D" w:rsidRPr="003B086D">
        <w:rPr>
          <w:lang w:val="pl-PL"/>
        </w:rPr>
        <w:t xml:space="preserve">Na koniec, skarżący potwierdził, że w okresie pomiędzy wrześniem </w:t>
      </w:r>
      <w:r w:rsidR="005E5610" w:rsidRPr="003B086D">
        <w:rPr>
          <w:lang w:val="pl-PL"/>
        </w:rPr>
        <w:t xml:space="preserve">2011 </w:t>
      </w:r>
      <w:r w:rsidR="003B086D" w:rsidRPr="003B086D">
        <w:rPr>
          <w:lang w:val="pl-PL"/>
        </w:rPr>
        <w:t xml:space="preserve">roku a lutym </w:t>
      </w:r>
      <w:r w:rsidR="005E5610" w:rsidRPr="003B086D">
        <w:rPr>
          <w:lang w:val="pl-PL"/>
        </w:rPr>
        <w:t>2012</w:t>
      </w:r>
      <w:r w:rsidR="003B086D">
        <w:rPr>
          <w:lang w:val="pl-PL"/>
        </w:rPr>
        <w:t xml:space="preserve"> roku w ogóle nie widział dzieci</w:t>
      </w:r>
      <w:r w:rsidR="005E5610" w:rsidRPr="003B086D">
        <w:rPr>
          <w:lang w:val="pl-PL"/>
        </w:rPr>
        <w:t xml:space="preserve">. </w:t>
      </w:r>
      <w:r w:rsidR="00FF040F" w:rsidRPr="00FF040F">
        <w:rPr>
          <w:lang w:val="pl-PL"/>
        </w:rPr>
        <w:t xml:space="preserve">Od marca </w:t>
      </w:r>
      <w:r w:rsidR="0087046A" w:rsidRPr="00FF040F">
        <w:rPr>
          <w:lang w:val="pl-PL"/>
        </w:rPr>
        <w:t>2012</w:t>
      </w:r>
      <w:r w:rsidR="00FF040F" w:rsidRPr="00FF040F">
        <w:rPr>
          <w:lang w:val="pl-PL"/>
        </w:rPr>
        <w:t xml:space="preserve"> roku</w:t>
      </w:r>
      <w:r w:rsidR="0087046A" w:rsidRPr="00FF040F">
        <w:rPr>
          <w:lang w:val="pl-PL"/>
        </w:rPr>
        <w:t xml:space="preserve"> </w:t>
      </w:r>
      <w:r w:rsidR="00FF040F" w:rsidRPr="00FF040F">
        <w:rPr>
          <w:lang w:val="pl-PL"/>
        </w:rPr>
        <w:t>skarżący odwiedzał córki w każdą sobotę przez 4 godziny w ich domu.</w:t>
      </w:r>
      <w:r w:rsidR="00FF040F">
        <w:rPr>
          <w:lang w:val="pl-PL"/>
        </w:rPr>
        <w:t xml:space="preserve"> </w:t>
      </w:r>
      <w:r w:rsidR="0087046A" w:rsidRPr="00FF040F">
        <w:rPr>
          <w:lang w:val="pl-PL"/>
        </w:rPr>
        <w:t>.</w:t>
      </w:r>
    </w:p>
    <w:p w:rsidR="004924E8" w:rsidRPr="0080589D" w:rsidRDefault="00B07D28" w:rsidP="00D10472">
      <w:pPr>
        <w:pStyle w:val="ECHRPara"/>
        <w:rPr>
          <w:lang w:val="pl-PL"/>
        </w:rPr>
      </w:pPr>
      <w:r w:rsidRPr="00B07D28">
        <w:rPr>
          <w:lang w:val="pl-PL"/>
        </w:rPr>
        <w:t>Matka dzieci</w:t>
      </w:r>
      <w:r w:rsidR="0061230F" w:rsidRPr="00B07D28">
        <w:rPr>
          <w:lang w:val="pl-PL"/>
        </w:rPr>
        <w:t xml:space="preserve"> A.W.</w:t>
      </w:r>
      <w:r w:rsidR="009B6A1E" w:rsidRPr="00B07D28">
        <w:rPr>
          <w:lang w:val="pl-PL"/>
        </w:rPr>
        <w:t xml:space="preserve"> </w:t>
      </w:r>
      <w:r w:rsidRPr="00B07D28">
        <w:rPr>
          <w:lang w:val="pl-PL"/>
        </w:rPr>
        <w:t>potwierdziła przed Sądem Rejonowy, że w okresie pomiędzy rokie</w:t>
      </w:r>
      <w:r>
        <w:rPr>
          <w:lang w:val="pl-PL"/>
        </w:rPr>
        <w:t>m</w:t>
      </w:r>
      <w:r w:rsidRPr="00B07D28">
        <w:rPr>
          <w:lang w:val="pl-PL"/>
        </w:rPr>
        <w:t xml:space="preserve"> </w:t>
      </w:r>
      <w:r w:rsidR="009B6A1E" w:rsidRPr="00B07D28">
        <w:rPr>
          <w:lang w:val="pl-PL"/>
        </w:rPr>
        <w:t xml:space="preserve">2005 </w:t>
      </w:r>
      <w:r w:rsidRPr="00B07D28">
        <w:rPr>
          <w:lang w:val="pl-PL"/>
        </w:rPr>
        <w:t xml:space="preserve">a </w:t>
      </w:r>
      <w:r>
        <w:rPr>
          <w:lang w:val="pl-PL"/>
        </w:rPr>
        <w:t>wrześniem</w:t>
      </w:r>
      <w:r w:rsidR="009B6A1E" w:rsidRPr="00B07D28">
        <w:rPr>
          <w:lang w:val="pl-PL"/>
        </w:rPr>
        <w:t xml:space="preserve"> 2007 </w:t>
      </w:r>
      <w:r>
        <w:rPr>
          <w:lang w:val="pl-PL"/>
        </w:rPr>
        <w:t>roku wyraziła zgodę, by skarżący wielokrotnie kontaktował się z córkami</w:t>
      </w:r>
      <w:r w:rsidR="009B6A1E" w:rsidRPr="00B07D28">
        <w:rPr>
          <w:lang w:val="pl-PL"/>
        </w:rPr>
        <w:t xml:space="preserve">. </w:t>
      </w:r>
      <w:r w:rsidRPr="00B07D28">
        <w:rPr>
          <w:lang w:val="pl-PL"/>
        </w:rPr>
        <w:t>Jednakże</w:t>
      </w:r>
      <w:r w:rsidR="008A3DC1" w:rsidRPr="00B07D28">
        <w:rPr>
          <w:lang w:val="pl-PL"/>
        </w:rPr>
        <w:t xml:space="preserve">, </w:t>
      </w:r>
      <w:r w:rsidRPr="00B07D28">
        <w:rPr>
          <w:lang w:val="pl-PL"/>
        </w:rPr>
        <w:t xml:space="preserve">po tym jak odkryła, że skarżący mógł wykorzystywać seksualnie </w:t>
      </w:r>
      <w:r>
        <w:rPr>
          <w:lang w:val="pl-PL"/>
        </w:rPr>
        <w:t>jej córkę A.</w:t>
      </w:r>
      <w:r w:rsidR="008A3DC1" w:rsidRPr="00B07D28">
        <w:rPr>
          <w:lang w:val="pl-PL"/>
        </w:rPr>
        <w:t xml:space="preserve">, </w:t>
      </w:r>
      <w:r>
        <w:rPr>
          <w:lang w:val="pl-PL"/>
        </w:rPr>
        <w:t>zakazała jakiegokolwiek kontaktu. Wznowiono kontakt w styczniu 2008 roku</w:t>
      </w:r>
      <w:r w:rsidR="008A3DC1" w:rsidRPr="00C10B86">
        <w:rPr>
          <w:lang w:val="pl-PL"/>
        </w:rPr>
        <w:t xml:space="preserve">. </w:t>
      </w:r>
      <w:r w:rsidR="00C10B86" w:rsidRPr="00C10B86">
        <w:rPr>
          <w:lang w:val="pl-PL"/>
        </w:rPr>
        <w:t xml:space="preserve">Nigdy nie wykonała postanowienia z dnia 9 marca 2011 roku, ponieważ </w:t>
      </w:r>
      <w:r w:rsidR="0080589D">
        <w:rPr>
          <w:lang w:val="pl-PL"/>
        </w:rPr>
        <w:t xml:space="preserve">była zaniepokojona </w:t>
      </w:r>
      <w:r w:rsidR="00F273D7">
        <w:rPr>
          <w:lang w:val="pl-PL"/>
        </w:rPr>
        <w:t xml:space="preserve">o </w:t>
      </w:r>
      <w:r w:rsidR="0080589D">
        <w:rPr>
          <w:lang w:val="pl-PL"/>
        </w:rPr>
        <w:t>dobr</w:t>
      </w:r>
      <w:r w:rsidR="00F273D7">
        <w:rPr>
          <w:lang w:val="pl-PL"/>
        </w:rPr>
        <w:t>o</w:t>
      </w:r>
      <w:r w:rsidR="0080589D">
        <w:rPr>
          <w:lang w:val="pl-PL"/>
        </w:rPr>
        <w:t xml:space="preserve"> cór</w:t>
      </w:r>
      <w:r w:rsidR="00F273D7">
        <w:rPr>
          <w:lang w:val="pl-PL"/>
        </w:rPr>
        <w:t>ek</w:t>
      </w:r>
      <w:r w:rsidR="0080589D">
        <w:rPr>
          <w:lang w:val="pl-PL"/>
        </w:rPr>
        <w:t xml:space="preserve">. </w:t>
      </w:r>
      <w:r w:rsidR="0080589D" w:rsidRPr="0080589D">
        <w:rPr>
          <w:lang w:val="pl-PL"/>
        </w:rPr>
        <w:t>Poinformowała następnie sąd</w:t>
      </w:r>
      <w:r w:rsidR="0080589D">
        <w:rPr>
          <w:lang w:val="pl-PL"/>
        </w:rPr>
        <w:t>, że</w:t>
      </w:r>
      <w:r w:rsidR="0080589D" w:rsidRPr="0080589D">
        <w:rPr>
          <w:lang w:val="pl-PL"/>
        </w:rPr>
        <w:t xml:space="preserve"> </w:t>
      </w:r>
      <w:r w:rsidR="0080589D">
        <w:rPr>
          <w:lang w:val="pl-PL"/>
        </w:rPr>
        <w:t xml:space="preserve">zamierza </w:t>
      </w:r>
      <w:r w:rsidR="0080589D" w:rsidRPr="0080589D">
        <w:rPr>
          <w:lang w:val="pl-PL"/>
        </w:rPr>
        <w:t>przeprowadz</w:t>
      </w:r>
      <w:r w:rsidR="0080589D">
        <w:rPr>
          <w:lang w:val="pl-PL"/>
        </w:rPr>
        <w:t xml:space="preserve">ić </w:t>
      </w:r>
      <w:r w:rsidR="0080589D" w:rsidRPr="0080589D">
        <w:rPr>
          <w:lang w:val="pl-PL"/>
        </w:rPr>
        <w:t xml:space="preserve">się do Gdańska </w:t>
      </w:r>
      <w:r w:rsidR="0080589D">
        <w:rPr>
          <w:lang w:val="pl-PL"/>
        </w:rPr>
        <w:t>z córkami</w:t>
      </w:r>
      <w:r w:rsidR="008A3DC1" w:rsidRPr="0080589D">
        <w:rPr>
          <w:lang w:val="pl-PL"/>
        </w:rPr>
        <w:t xml:space="preserve"> </w:t>
      </w:r>
      <w:r w:rsidR="0080589D">
        <w:rPr>
          <w:lang w:val="pl-PL"/>
        </w:rPr>
        <w:t>i nowym partnerem</w:t>
      </w:r>
      <w:r w:rsidR="008A3DC1" w:rsidRPr="0080589D">
        <w:rPr>
          <w:lang w:val="pl-PL"/>
        </w:rPr>
        <w:t>.</w:t>
      </w:r>
    </w:p>
    <w:p w:rsidR="000F3F8F" w:rsidRPr="00D974A6" w:rsidRDefault="0026331A" w:rsidP="00D10472">
      <w:pPr>
        <w:pStyle w:val="ECHRPara"/>
        <w:rPr>
          <w:lang w:val="pl-PL"/>
        </w:rPr>
      </w:pPr>
      <w:r>
        <w:fldChar w:fldCharType="begin"/>
      </w:r>
      <w:r w:rsidR="00D67914" w:rsidRPr="00B45A4F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28</w:t>
      </w:r>
      <w:r>
        <w:fldChar w:fldCharType="end"/>
      </w:r>
      <w:r w:rsidR="004E055D" w:rsidRPr="00B45A4F">
        <w:rPr>
          <w:lang w:val="pl-PL"/>
        </w:rPr>
        <w:t>.</w:t>
      </w:r>
      <w:r w:rsidR="00D67914" w:rsidRPr="00B45A4F">
        <w:rPr>
          <w:lang w:val="pl-PL"/>
        </w:rPr>
        <w:t> </w:t>
      </w:r>
      <w:r w:rsidR="008A2BAD" w:rsidRPr="00B45A4F">
        <w:rPr>
          <w:lang w:val="pl-PL"/>
        </w:rPr>
        <w:t> </w:t>
      </w:r>
      <w:r w:rsidR="00150199" w:rsidRPr="00325863">
        <w:rPr>
          <w:lang w:val="pl-PL"/>
        </w:rPr>
        <w:t>W dniu</w:t>
      </w:r>
      <w:r w:rsidR="00A80199" w:rsidRPr="00325863">
        <w:rPr>
          <w:lang w:val="pl-PL"/>
        </w:rPr>
        <w:t xml:space="preserve"> 3 </w:t>
      </w:r>
      <w:r w:rsidR="00150199" w:rsidRPr="00325863">
        <w:rPr>
          <w:lang w:val="pl-PL"/>
        </w:rPr>
        <w:t>grudnia</w:t>
      </w:r>
      <w:r w:rsidR="00A80199" w:rsidRPr="00325863">
        <w:rPr>
          <w:lang w:val="pl-PL"/>
        </w:rPr>
        <w:t xml:space="preserve"> 2012</w:t>
      </w:r>
      <w:r w:rsidR="00150199" w:rsidRPr="00325863">
        <w:rPr>
          <w:lang w:val="pl-PL"/>
        </w:rPr>
        <w:t xml:space="preserve"> roku </w:t>
      </w:r>
      <w:r w:rsidR="00325863" w:rsidRPr="00325863">
        <w:rPr>
          <w:lang w:val="pl-PL"/>
        </w:rPr>
        <w:t>Sąd Rejonowy w Warszawie wydał postanowienie</w:t>
      </w:r>
      <w:r w:rsidR="00A80199" w:rsidRPr="00325863">
        <w:rPr>
          <w:lang w:val="pl-PL"/>
        </w:rPr>
        <w:t>.</w:t>
      </w:r>
      <w:r w:rsidR="004924E8" w:rsidRPr="00325863">
        <w:rPr>
          <w:lang w:val="pl-PL"/>
        </w:rPr>
        <w:t xml:space="preserve"> </w:t>
      </w:r>
      <w:r w:rsidR="00325863" w:rsidRPr="00D974A6">
        <w:rPr>
          <w:lang w:val="pl-PL"/>
        </w:rPr>
        <w:t>Sąd nakazał, by</w:t>
      </w:r>
      <w:r w:rsidR="00B11561" w:rsidRPr="00D974A6">
        <w:rPr>
          <w:lang w:val="pl-PL"/>
        </w:rPr>
        <w:t xml:space="preserve"> skarżący mógł spotykać się z dziećmi w </w:t>
      </w:r>
      <w:r w:rsidR="00CF6A3D">
        <w:rPr>
          <w:lang w:val="pl-PL"/>
        </w:rPr>
        <w:t xml:space="preserve">co drugą </w:t>
      </w:r>
      <w:r w:rsidR="00B11561" w:rsidRPr="00D974A6">
        <w:rPr>
          <w:lang w:val="pl-PL"/>
        </w:rPr>
        <w:t xml:space="preserve">sobotę i niedzielę </w:t>
      </w:r>
      <w:r w:rsidR="00D974A6" w:rsidRPr="00D974A6">
        <w:rPr>
          <w:lang w:val="pl-PL"/>
        </w:rPr>
        <w:t>w godzinach 10:</w:t>
      </w:r>
      <w:r w:rsidR="00D974A6" w:rsidRPr="00C175C7">
        <w:rPr>
          <w:lang w:val="pl-PL"/>
        </w:rPr>
        <w:t xml:space="preserve">00 </w:t>
      </w:r>
      <w:r w:rsidR="00C175C7" w:rsidRPr="00C175C7">
        <w:rPr>
          <w:lang w:val="pl-PL"/>
        </w:rPr>
        <w:t>-</w:t>
      </w:r>
      <w:r w:rsidR="00D974A6" w:rsidRPr="00C175C7">
        <w:rPr>
          <w:lang w:val="pl-PL"/>
        </w:rPr>
        <w:t xml:space="preserve"> 16:00. Spotkania miały odbywać się poza domem dzieci i bez obecności matki</w:t>
      </w:r>
      <w:r w:rsidR="00D974A6" w:rsidRPr="00D974A6">
        <w:rPr>
          <w:lang w:val="pl-PL"/>
        </w:rPr>
        <w:t>. Ponadto, móg</w:t>
      </w:r>
      <w:r w:rsidR="00D10DD0">
        <w:rPr>
          <w:lang w:val="pl-PL"/>
        </w:rPr>
        <w:t>ł spędzać z nimi Święta Bożego N</w:t>
      </w:r>
      <w:r w:rsidR="00D974A6" w:rsidRPr="00D974A6">
        <w:rPr>
          <w:lang w:val="pl-PL"/>
        </w:rPr>
        <w:t>arodzenia w każdym nieparzystym roku oraz W</w:t>
      </w:r>
      <w:r w:rsidR="00D974A6">
        <w:rPr>
          <w:lang w:val="pl-PL"/>
        </w:rPr>
        <w:t>ielkanoc w każdym parzystym roku, a także część wakacji letnich i zimowych</w:t>
      </w:r>
      <w:r w:rsidR="000F3F8F" w:rsidRPr="00D974A6">
        <w:rPr>
          <w:lang w:val="pl-PL"/>
        </w:rPr>
        <w:t xml:space="preserve">. </w:t>
      </w:r>
      <w:r w:rsidR="00D974A6" w:rsidRPr="00D974A6">
        <w:rPr>
          <w:lang w:val="pl-PL"/>
        </w:rPr>
        <w:t>Jednakże, skarżący mógł jedynie odwiedzać córki w godzinach 10:00 – 16:00 i</w:t>
      </w:r>
      <w:r w:rsidR="00D974A6">
        <w:rPr>
          <w:lang w:val="pl-PL"/>
        </w:rPr>
        <w:t xml:space="preserve"> nie mo</w:t>
      </w:r>
      <w:r w:rsidR="00D974A6" w:rsidRPr="00D974A6">
        <w:rPr>
          <w:lang w:val="pl-PL"/>
        </w:rPr>
        <w:t>gł</w:t>
      </w:r>
      <w:r w:rsidR="00D974A6">
        <w:rPr>
          <w:lang w:val="pl-PL"/>
        </w:rPr>
        <w:t>y</w:t>
      </w:r>
      <w:r w:rsidR="00D974A6" w:rsidRPr="00D974A6">
        <w:rPr>
          <w:lang w:val="pl-PL"/>
        </w:rPr>
        <w:t xml:space="preserve"> pozostawać na noc</w:t>
      </w:r>
      <w:r w:rsidR="00D974A6">
        <w:rPr>
          <w:lang w:val="pl-PL"/>
        </w:rPr>
        <w:t xml:space="preserve"> w jego domu</w:t>
      </w:r>
      <w:r w:rsidR="00D974A6" w:rsidRPr="00D974A6">
        <w:rPr>
          <w:lang w:val="pl-PL"/>
        </w:rPr>
        <w:t xml:space="preserve">. </w:t>
      </w:r>
    </w:p>
    <w:p w:rsidR="00D44FA5" w:rsidRPr="00B45A4F" w:rsidRDefault="0026331A" w:rsidP="00D10472">
      <w:pPr>
        <w:pStyle w:val="ECHRPara"/>
        <w:rPr>
          <w:lang w:val="pl-PL"/>
        </w:rPr>
      </w:pPr>
      <w:r>
        <w:fldChar w:fldCharType="begin"/>
      </w:r>
      <w:r w:rsidR="009166BF" w:rsidRPr="00B45A4F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29</w:t>
      </w:r>
      <w:r>
        <w:fldChar w:fldCharType="end"/>
      </w:r>
      <w:r w:rsidR="009166BF" w:rsidRPr="00B45A4F">
        <w:rPr>
          <w:lang w:val="pl-PL"/>
        </w:rPr>
        <w:t>.  </w:t>
      </w:r>
      <w:r w:rsidR="00D974A6" w:rsidRPr="00B45A4F">
        <w:rPr>
          <w:lang w:val="pl-PL"/>
        </w:rPr>
        <w:t xml:space="preserve">Obie strony wniosły </w:t>
      </w:r>
      <w:r w:rsidR="000734D7" w:rsidRPr="002E4669">
        <w:rPr>
          <w:lang w:val="pl-PL"/>
        </w:rPr>
        <w:t>zażalenie</w:t>
      </w:r>
      <w:r w:rsidR="00D44FA5" w:rsidRPr="002E4669">
        <w:rPr>
          <w:lang w:val="pl-PL"/>
        </w:rPr>
        <w:t>.</w:t>
      </w:r>
    </w:p>
    <w:p w:rsidR="0053077A" w:rsidRPr="00B45A4F" w:rsidRDefault="00D67914" w:rsidP="00D10472">
      <w:pPr>
        <w:pStyle w:val="ECHRHeading2"/>
        <w:rPr>
          <w:lang w:val="pl-PL"/>
        </w:rPr>
      </w:pPr>
      <w:r w:rsidRPr="00EF7108">
        <w:rPr>
          <w:lang w:val="pl-PL"/>
        </w:rPr>
        <w:t>B</w:t>
      </w:r>
      <w:r w:rsidR="0053077A" w:rsidRPr="00EF7108">
        <w:rPr>
          <w:lang w:val="pl-PL"/>
        </w:rPr>
        <w:t>.  </w:t>
      </w:r>
      <w:r w:rsidR="00B45A4F" w:rsidRPr="00EF7108">
        <w:rPr>
          <w:lang w:val="pl-PL"/>
        </w:rPr>
        <w:t>Postępowanie w sprawie wykonania kontaktów z dziećmi</w:t>
      </w:r>
    </w:p>
    <w:p w:rsidR="0053077A" w:rsidRPr="00410563" w:rsidRDefault="0026331A" w:rsidP="00D10472">
      <w:pPr>
        <w:pStyle w:val="ECHRPara"/>
        <w:rPr>
          <w:lang w:val="pl-PL"/>
        </w:rPr>
      </w:pPr>
      <w:r>
        <w:fldChar w:fldCharType="begin"/>
      </w:r>
      <w:r w:rsidR="00D67914" w:rsidRPr="004E3049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30</w:t>
      </w:r>
      <w:r>
        <w:fldChar w:fldCharType="end"/>
      </w:r>
      <w:r w:rsidR="00D67914" w:rsidRPr="004E3049">
        <w:rPr>
          <w:lang w:val="pl-PL"/>
        </w:rPr>
        <w:t>.  </w:t>
      </w:r>
      <w:r w:rsidR="00AD60FF" w:rsidRPr="00410563">
        <w:rPr>
          <w:lang w:val="pl-PL"/>
        </w:rPr>
        <w:t xml:space="preserve">Skarżący wszczął postępowanie </w:t>
      </w:r>
      <w:r w:rsidR="00410563" w:rsidRPr="00410563">
        <w:rPr>
          <w:lang w:val="pl-PL"/>
        </w:rPr>
        <w:t xml:space="preserve">w sprawie wykonania postanowień </w:t>
      </w:r>
      <w:r w:rsidR="00CE5EDE">
        <w:rPr>
          <w:lang w:val="pl-PL"/>
        </w:rPr>
        <w:t>zabezpieczając</w:t>
      </w:r>
      <w:r w:rsidR="00535AB8">
        <w:rPr>
          <w:lang w:val="pl-PL"/>
        </w:rPr>
        <w:t xml:space="preserve">ych </w:t>
      </w:r>
      <w:r w:rsidR="00CE5EDE">
        <w:rPr>
          <w:lang w:val="pl-PL"/>
        </w:rPr>
        <w:t>kontakty</w:t>
      </w:r>
      <w:r w:rsidR="00410563" w:rsidRPr="00410563">
        <w:rPr>
          <w:lang w:val="pl-PL"/>
        </w:rPr>
        <w:t xml:space="preserve"> z dziećmi oraz wystąpił z kilkoma wnioskami o ukaranie </w:t>
      </w:r>
      <w:r w:rsidR="0053077A" w:rsidRPr="00410563">
        <w:rPr>
          <w:rStyle w:val="sb8d990e2"/>
          <w:lang w:val="pl-PL"/>
        </w:rPr>
        <w:t xml:space="preserve">A.W. </w:t>
      </w:r>
      <w:r w:rsidR="00410563">
        <w:rPr>
          <w:rStyle w:val="sb8d990e2"/>
          <w:lang w:val="pl-PL"/>
        </w:rPr>
        <w:t xml:space="preserve">grzywną na </w:t>
      </w:r>
      <w:r w:rsidR="006765C9">
        <w:rPr>
          <w:rStyle w:val="sb8d990e2"/>
          <w:lang w:val="pl-PL"/>
        </w:rPr>
        <w:t>podstawie</w:t>
      </w:r>
      <w:r w:rsidR="00410563">
        <w:rPr>
          <w:rStyle w:val="sb8d990e2"/>
          <w:lang w:val="pl-PL"/>
        </w:rPr>
        <w:t xml:space="preserve"> art. </w:t>
      </w:r>
      <w:r w:rsidR="0053077A" w:rsidRPr="00410563">
        <w:rPr>
          <w:rStyle w:val="sb8d990e2"/>
          <w:lang w:val="pl-PL"/>
        </w:rPr>
        <w:t xml:space="preserve">1051 </w:t>
      </w:r>
      <w:r w:rsidR="00410563">
        <w:rPr>
          <w:rStyle w:val="sb8d990e2"/>
          <w:lang w:val="pl-PL"/>
        </w:rPr>
        <w:t>Kodeksu postępowania cywilnego</w:t>
      </w:r>
      <w:r w:rsidR="0053077A" w:rsidRPr="00410563">
        <w:rPr>
          <w:rStyle w:val="sb8d990e2"/>
          <w:lang w:val="pl-PL"/>
        </w:rPr>
        <w:t>.</w:t>
      </w:r>
      <w:r w:rsidR="006765C9">
        <w:rPr>
          <w:rStyle w:val="sb8d990e2"/>
          <w:lang w:val="pl-PL"/>
        </w:rPr>
        <w:t xml:space="preserve"> </w:t>
      </w:r>
    </w:p>
    <w:p w:rsidR="0053077A" w:rsidRPr="00496070" w:rsidRDefault="0026331A" w:rsidP="00D10472">
      <w:pPr>
        <w:pStyle w:val="ECHRPara"/>
        <w:rPr>
          <w:lang w:val="pl-PL"/>
        </w:rPr>
      </w:pPr>
      <w:r>
        <w:fldChar w:fldCharType="begin"/>
      </w:r>
      <w:r w:rsidR="00D67914" w:rsidRPr="004E3049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31</w:t>
      </w:r>
      <w:r>
        <w:fldChar w:fldCharType="end"/>
      </w:r>
      <w:r w:rsidR="00D67914" w:rsidRPr="004E3049">
        <w:rPr>
          <w:lang w:val="pl-PL"/>
        </w:rPr>
        <w:t>.  </w:t>
      </w:r>
      <w:r w:rsidR="006765C9" w:rsidRPr="006765C9">
        <w:rPr>
          <w:lang w:val="pl-PL"/>
        </w:rPr>
        <w:t>W dniu</w:t>
      </w:r>
      <w:r w:rsidR="0053077A" w:rsidRPr="006765C9">
        <w:rPr>
          <w:lang w:val="pl-PL"/>
        </w:rPr>
        <w:t xml:space="preserve"> 23 </w:t>
      </w:r>
      <w:r w:rsidR="006765C9" w:rsidRPr="006765C9">
        <w:rPr>
          <w:lang w:val="pl-PL"/>
        </w:rPr>
        <w:t>listopada</w:t>
      </w:r>
      <w:r w:rsidR="0053077A" w:rsidRPr="006765C9">
        <w:rPr>
          <w:lang w:val="pl-PL"/>
        </w:rPr>
        <w:t xml:space="preserve"> 2009</w:t>
      </w:r>
      <w:r w:rsidR="006765C9" w:rsidRPr="006765C9">
        <w:rPr>
          <w:lang w:val="pl-PL"/>
        </w:rPr>
        <w:t xml:space="preserve"> roku</w:t>
      </w:r>
      <w:r w:rsidR="0053077A" w:rsidRPr="006765C9">
        <w:rPr>
          <w:lang w:val="pl-PL"/>
        </w:rPr>
        <w:t xml:space="preserve"> </w:t>
      </w:r>
      <w:r w:rsidR="00E04072">
        <w:rPr>
          <w:lang w:val="pl-PL"/>
        </w:rPr>
        <w:t xml:space="preserve">skarżący </w:t>
      </w:r>
      <w:r w:rsidR="006765C9" w:rsidRPr="006765C9">
        <w:rPr>
          <w:lang w:val="pl-PL"/>
        </w:rPr>
        <w:t>wystąpił z wnioskiem o ukaranie A.W. grzywną za niewykonanie ustaleń dotyczących kontaktów z dziećmi</w:t>
      </w:r>
      <w:r w:rsidR="00E04072">
        <w:rPr>
          <w:lang w:val="pl-PL"/>
        </w:rPr>
        <w:t xml:space="preserve">, o jakich mowa w postanowieniu </w:t>
      </w:r>
      <w:r w:rsidR="005A6BA2">
        <w:rPr>
          <w:lang w:val="pl-PL"/>
        </w:rPr>
        <w:t>zabezpieczającym</w:t>
      </w:r>
      <w:r w:rsidR="00E04072">
        <w:rPr>
          <w:lang w:val="pl-PL"/>
        </w:rPr>
        <w:t xml:space="preserve"> z dnia 10 czerwca 2009 roku. </w:t>
      </w:r>
    </w:p>
    <w:p w:rsidR="0096769F" w:rsidRPr="00DB3AFC" w:rsidRDefault="0026331A" w:rsidP="00047649">
      <w:pPr>
        <w:pStyle w:val="ECHRPara"/>
        <w:rPr>
          <w:lang w:val="pl-PL"/>
        </w:rPr>
      </w:pPr>
      <w:r>
        <w:fldChar w:fldCharType="begin"/>
      </w:r>
      <w:r w:rsidR="00D67914" w:rsidRPr="004E3049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32</w:t>
      </w:r>
      <w:r>
        <w:fldChar w:fldCharType="end"/>
      </w:r>
      <w:r w:rsidR="00D67914" w:rsidRPr="004E3049">
        <w:rPr>
          <w:lang w:val="pl-PL"/>
        </w:rPr>
        <w:t>.  </w:t>
      </w:r>
      <w:r w:rsidR="00584264" w:rsidRPr="00584264">
        <w:rPr>
          <w:lang w:val="pl-PL"/>
        </w:rPr>
        <w:t>W dniu</w:t>
      </w:r>
      <w:r w:rsidR="0053077A" w:rsidRPr="00584264">
        <w:rPr>
          <w:lang w:val="pl-PL"/>
        </w:rPr>
        <w:t xml:space="preserve"> 17 </w:t>
      </w:r>
      <w:r w:rsidR="00584264" w:rsidRPr="00584264">
        <w:rPr>
          <w:lang w:val="pl-PL"/>
        </w:rPr>
        <w:t>maja</w:t>
      </w:r>
      <w:r w:rsidR="0053077A" w:rsidRPr="00584264">
        <w:rPr>
          <w:lang w:val="pl-PL"/>
        </w:rPr>
        <w:t xml:space="preserve"> 2010</w:t>
      </w:r>
      <w:r w:rsidR="00584264" w:rsidRPr="00584264">
        <w:rPr>
          <w:lang w:val="pl-PL"/>
        </w:rPr>
        <w:t xml:space="preserve"> roku Sąd Rejonowy dla Warszawy-Mokotowa nakazał A.W. wykonanie postanowienia </w:t>
      </w:r>
      <w:r w:rsidR="00CE5EDE">
        <w:rPr>
          <w:lang w:val="pl-PL"/>
        </w:rPr>
        <w:t>zabezpieczającego kontakty</w:t>
      </w:r>
      <w:r w:rsidR="00584264" w:rsidRPr="00584264">
        <w:rPr>
          <w:lang w:val="pl-PL"/>
        </w:rPr>
        <w:t xml:space="preserve"> z </w:t>
      </w:r>
      <w:r w:rsidR="00584264" w:rsidRPr="00584264">
        <w:rPr>
          <w:lang w:val="pl-PL"/>
        </w:rPr>
        <w:lastRenderedPageBreak/>
        <w:t xml:space="preserve">dziećmi </w:t>
      </w:r>
      <w:r w:rsidR="00584264">
        <w:rPr>
          <w:lang w:val="pl-PL"/>
        </w:rPr>
        <w:t>z dnia</w:t>
      </w:r>
      <w:r w:rsidR="00D67914" w:rsidRPr="00584264">
        <w:rPr>
          <w:lang w:val="pl-PL"/>
        </w:rPr>
        <w:t xml:space="preserve"> 27 </w:t>
      </w:r>
      <w:r w:rsidR="00584264">
        <w:rPr>
          <w:lang w:val="pl-PL"/>
        </w:rPr>
        <w:t xml:space="preserve">lutego </w:t>
      </w:r>
      <w:r w:rsidR="00D67914" w:rsidRPr="00584264">
        <w:rPr>
          <w:lang w:val="pl-PL"/>
        </w:rPr>
        <w:t>2010</w:t>
      </w:r>
      <w:r w:rsidR="00584264">
        <w:rPr>
          <w:lang w:val="pl-PL"/>
        </w:rPr>
        <w:t xml:space="preserve"> roku w terminie</w:t>
      </w:r>
      <w:r w:rsidR="00A845B5" w:rsidRPr="00584264">
        <w:rPr>
          <w:lang w:val="pl-PL"/>
        </w:rPr>
        <w:t xml:space="preserve"> 30 </w:t>
      </w:r>
      <w:r w:rsidR="0053077A" w:rsidRPr="00584264">
        <w:rPr>
          <w:lang w:val="pl-PL"/>
        </w:rPr>
        <w:t>d</w:t>
      </w:r>
      <w:r w:rsidR="00584264">
        <w:rPr>
          <w:lang w:val="pl-PL"/>
        </w:rPr>
        <w:t>ni</w:t>
      </w:r>
      <w:r w:rsidR="006451F7" w:rsidRPr="00584264">
        <w:rPr>
          <w:lang w:val="pl-PL"/>
        </w:rPr>
        <w:t>,</w:t>
      </w:r>
      <w:r w:rsidR="00047649" w:rsidRPr="00584264">
        <w:rPr>
          <w:lang w:val="pl-PL"/>
        </w:rPr>
        <w:t xml:space="preserve"> </w:t>
      </w:r>
      <w:r w:rsidR="00584264">
        <w:rPr>
          <w:lang w:val="pl-PL"/>
        </w:rPr>
        <w:t xml:space="preserve">pod rygorem </w:t>
      </w:r>
      <w:r w:rsidR="000E5388">
        <w:rPr>
          <w:lang w:val="pl-PL"/>
        </w:rPr>
        <w:t>grzywny</w:t>
      </w:r>
      <w:r w:rsidR="0053077A" w:rsidRPr="00584264">
        <w:rPr>
          <w:lang w:val="pl-PL"/>
        </w:rPr>
        <w:t xml:space="preserve"> </w:t>
      </w:r>
      <w:r w:rsidR="000E5388">
        <w:rPr>
          <w:lang w:val="pl-PL"/>
        </w:rPr>
        <w:t xml:space="preserve">w wysokości </w:t>
      </w:r>
      <w:r w:rsidR="0053077A" w:rsidRPr="00584264">
        <w:rPr>
          <w:lang w:val="pl-PL"/>
        </w:rPr>
        <w:t>500</w:t>
      </w:r>
      <w:r w:rsidR="00D67914" w:rsidRPr="00584264">
        <w:rPr>
          <w:lang w:val="pl-PL"/>
        </w:rPr>
        <w:t xml:space="preserve"> </w:t>
      </w:r>
      <w:r w:rsidR="00584264">
        <w:rPr>
          <w:lang w:val="pl-PL"/>
        </w:rPr>
        <w:t>zł</w:t>
      </w:r>
      <w:r w:rsidR="0053077A" w:rsidRPr="00584264">
        <w:rPr>
          <w:lang w:val="pl-PL"/>
        </w:rPr>
        <w:t>.</w:t>
      </w:r>
      <w:r w:rsidR="0096769F" w:rsidRPr="00584264">
        <w:rPr>
          <w:lang w:val="pl-PL"/>
        </w:rPr>
        <w:t xml:space="preserve"> </w:t>
      </w:r>
      <w:r w:rsidR="000E5388" w:rsidRPr="000E5388">
        <w:rPr>
          <w:lang w:val="pl-PL"/>
        </w:rPr>
        <w:t>Sąd ustalił, że</w:t>
      </w:r>
      <w:r w:rsidR="0096769F" w:rsidRPr="000E5388">
        <w:rPr>
          <w:lang w:val="pl-PL"/>
        </w:rPr>
        <w:t xml:space="preserve"> </w:t>
      </w:r>
      <w:r w:rsidR="000E5388" w:rsidRPr="000E5388">
        <w:rPr>
          <w:lang w:val="pl-PL"/>
        </w:rPr>
        <w:t xml:space="preserve">początkowo kontakt odbywał się regularnie, </w:t>
      </w:r>
      <w:r w:rsidR="003F3446" w:rsidRPr="00590C6D">
        <w:rPr>
          <w:lang w:val="pl-PL"/>
        </w:rPr>
        <w:t>co</w:t>
      </w:r>
      <w:r w:rsidR="003F3446">
        <w:rPr>
          <w:lang w:val="pl-PL"/>
        </w:rPr>
        <w:t xml:space="preserve"> było </w:t>
      </w:r>
      <w:r w:rsidR="000E5388" w:rsidRPr="000E5388">
        <w:rPr>
          <w:lang w:val="pl-PL"/>
        </w:rPr>
        <w:t xml:space="preserve">zgodnie z warunkami </w:t>
      </w:r>
      <w:r w:rsidR="003F3446" w:rsidRPr="000E5388">
        <w:rPr>
          <w:lang w:val="pl-PL"/>
        </w:rPr>
        <w:t>określonymi</w:t>
      </w:r>
      <w:r w:rsidR="000E5388" w:rsidRPr="000E5388">
        <w:rPr>
          <w:lang w:val="pl-PL"/>
        </w:rPr>
        <w:t xml:space="preserve"> w wydanym </w:t>
      </w:r>
      <w:r w:rsidR="005A6BA2">
        <w:rPr>
          <w:lang w:val="pl-PL"/>
        </w:rPr>
        <w:t>uprzednio postanowieniu zabezpieczającym</w:t>
      </w:r>
      <w:r w:rsidR="006451F7" w:rsidRPr="000E5388">
        <w:rPr>
          <w:lang w:val="pl-PL"/>
        </w:rPr>
        <w:t xml:space="preserve"> </w:t>
      </w:r>
      <w:r w:rsidR="000E5388" w:rsidRPr="000E5388">
        <w:rPr>
          <w:lang w:val="pl-PL"/>
        </w:rPr>
        <w:t>z dnia</w:t>
      </w:r>
      <w:r w:rsidR="0096769F" w:rsidRPr="000E5388">
        <w:rPr>
          <w:lang w:val="pl-PL"/>
        </w:rPr>
        <w:t xml:space="preserve"> 21 </w:t>
      </w:r>
      <w:r w:rsidR="000E5388" w:rsidRPr="000E5388">
        <w:rPr>
          <w:lang w:val="pl-PL"/>
        </w:rPr>
        <w:t>stycznia</w:t>
      </w:r>
      <w:r w:rsidR="0096769F" w:rsidRPr="000E5388">
        <w:rPr>
          <w:lang w:val="pl-PL"/>
        </w:rPr>
        <w:t> 2008</w:t>
      </w:r>
      <w:r w:rsidR="000E5388" w:rsidRPr="000E5388">
        <w:rPr>
          <w:lang w:val="pl-PL"/>
        </w:rPr>
        <w:t xml:space="preserve"> roku</w:t>
      </w:r>
      <w:r w:rsidR="0096769F" w:rsidRPr="000E5388">
        <w:rPr>
          <w:lang w:val="pl-PL"/>
        </w:rPr>
        <w:t xml:space="preserve"> (</w:t>
      </w:r>
      <w:r w:rsidR="003F3446">
        <w:rPr>
          <w:lang w:val="pl-PL"/>
        </w:rPr>
        <w:t xml:space="preserve">w </w:t>
      </w:r>
      <w:r w:rsidR="00590C6D">
        <w:rPr>
          <w:lang w:val="pl-PL"/>
        </w:rPr>
        <w:t>co</w:t>
      </w:r>
      <w:r w:rsidR="003F3446">
        <w:rPr>
          <w:lang w:val="pl-PL"/>
        </w:rPr>
        <w:t xml:space="preserve"> drugą sobotę w godzinach </w:t>
      </w:r>
      <w:r w:rsidR="0096769F" w:rsidRPr="000E5388">
        <w:rPr>
          <w:lang w:val="pl-PL"/>
        </w:rPr>
        <w:t>10</w:t>
      </w:r>
      <w:r w:rsidR="003F3446">
        <w:rPr>
          <w:lang w:val="pl-PL"/>
        </w:rPr>
        <w:t xml:space="preserve">:00 -14:00 w zamian za każdą sobotę w godzinach 9:00 – 18:00). </w:t>
      </w:r>
      <w:r w:rsidR="003F3446" w:rsidRPr="00C9231C">
        <w:rPr>
          <w:lang w:val="pl-PL"/>
        </w:rPr>
        <w:t xml:space="preserve">Takie ustalenia </w:t>
      </w:r>
      <w:r w:rsidR="00C9231C" w:rsidRPr="00C9231C">
        <w:rPr>
          <w:lang w:val="pl-PL"/>
        </w:rPr>
        <w:t xml:space="preserve">wynikały z interpretacji przedstawionej A.W przez adwokatów z Biura Rzecznika Prawa Obywatelskich, którzy poinformowali ją, że nowe postanowienie </w:t>
      </w:r>
      <w:r w:rsidR="00F1052D">
        <w:rPr>
          <w:lang w:val="pl-PL"/>
        </w:rPr>
        <w:t>zabezpieczające kontakty</w:t>
      </w:r>
      <w:r w:rsidR="00C9231C" w:rsidRPr="00C9231C">
        <w:rPr>
          <w:lang w:val="pl-PL"/>
        </w:rPr>
        <w:t xml:space="preserve"> z dziećmi będzie skuteczne </w:t>
      </w:r>
      <w:r w:rsidR="00C9231C">
        <w:rPr>
          <w:lang w:val="pl-PL"/>
        </w:rPr>
        <w:t xml:space="preserve">dopiero z dniem jego uprawomocnienia się. </w:t>
      </w:r>
      <w:r w:rsidR="00C9231C" w:rsidRPr="00C9231C">
        <w:rPr>
          <w:lang w:val="pl-PL"/>
        </w:rPr>
        <w:t xml:space="preserve">Sąd zauważy następnie, że kontakt odbywał się regularnie, większość spotkań została skrócona bądź </w:t>
      </w:r>
      <w:r w:rsidR="00C9231C">
        <w:rPr>
          <w:lang w:val="pl-PL"/>
        </w:rPr>
        <w:t xml:space="preserve">odwołana </w:t>
      </w:r>
      <w:r w:rsidR="00C9231C" w:rsidRPr="00C9231C">
        <w:rPr>
          <w:lang w:val="pl-PL"/>
        </w:rPr>
        <w:t>przez skarżącego</w:t>
      </w:r>
      <w:r w:rsidR="005A6BA2">
        <w:rPr>
          <w:lang w:val="pl-PL"/>
        </w:rPr>
        <w:t>,</w:t>
      </w:r>
      <w:r w:rsidR="00C9231C" w:rsidRPr="00C9231C">
        <w:rPr>
          <w:lang w:val="pl-PL"/>
        </w:rPr>
        <w:t xml:space="preserve"> a nie przez matkę.</w:t>
      </w:r>
      <w:r w:rsidR="00C9231C">
        <w:rPr>
          <w:lang w:val="pl-PL"/>
        </w:rPr>
        <w:t xml:space="preserve"> </w:t>
      </w:r>
      <w:r w:rsidR="00C9231C" w:rsidRPr="00731CB3">
        <w:rPr>
          <w:lang w:val="pl-PL"/>
        </w:rPr>
        <w:t xml:space="preserve">Na koniec, sąd nakazał matce </w:t>
      </w:r>
      <w:r w:rsidR="00731CB3" w:rsidRPr="00731CB3">
        <w:rPr>
          <w:lang w:val="pl-PL"/>
        </w:rPr>
        <w:t xml:space="preserve">wykonanie postanowienia </w:t>
      </w:r>
      <w:r w:rsidR="00203644">
        <w:rPr>
          <w:lang w:val="pl-PL"/>
        </w:rPr>
        <w:t>zabezpieczającego</w:t>
      </w:r>
      <w:r w:rsidR="00731CB3" w:rsidRPr="00731CB3">
        <w:rPr>
          <w:lang w:val="pl-PL"/>
        </w:rPr>
        <w:t xml:space="preserve"> z dnia 27 lutego 2010 roku.</w:t>
      </w:r>
      <w:r w:rsidR="00731CB3">
        <w:rPr>
          <w:lang w:val="pl-PL"/>
        </w:rPr>
        <w:t xml:space="preserve"> </w:t>
      </w:r>
    </w:p>
    <w:p w:rsidR="0053077A" w:rsidRPr="0019621B" w:rsidRDefault="0026331A" w:rsidP="00D10472">
      <w:pPr>
        <w:pStyle w:val="ECHRPara"/>
        <w:rPr>
          <w:lang w:val="pl-PL"/>
        </w:rPr>
      </w:pPr>
      <w:r>
        <w:fldChar w:fldCharType="begin"/>
      </w:r>
      <w:r w:rsidR="00D67914" w:rsidRPr="004E3049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33</w:t>
      </w:r>
      <w:r>
        <w:fldChar w:fldCharType="end"/>
      </w:r>
      <w:r w:rsidR="00D67914" w:rsidRPr="004E3049">
        <w:rPr>
          <w:lang w:val="pl-PL"/>
        </w:rPr>
        <w:t>.  </w:t>
      </w:r>
      <w:r w:rsidR="00263A68" w:rsidRPr="00263A68">
        <w:rPr>
          <w:lang w:val="pl-PL"/>
        </w:rPr>
        <w:t>W dniu</w:t>
      </w:r>
      <w:r w:rsidR="0053077A" w:rsidRPr="00263A68">
        <w:rPr>
          <w:lang w:val="pl-PL"/>
        </w:rPr>
        <w:t xml:space="preserve"> 24 </w:t>
      </w:r>
      <w:r w:rsidR="00263A68" w:rsidRPr="00263A68">
        <w:rPr>
          <w:lang w:val="pl-PL"/>
        </w:rPr>
        <w:t xml:space="preserve">sierpnia </w:t>
      </w:r>
      <w:r w:rsidR="0053077A" w:rsidRPr="00263A68">
        <w:rPr>
          <w:lang w:val="pl-PL"/>
        </w:rPr>
        <w:t>2010</w:t>
      </w:r>
      <w:r w:rsidR="00263A68" w:rsidRPr="00263A68">
        <w:rPr>
          <w:lang w:val="pl-PL"/>
        </w:rPr>
        <w:t xml:space="preserve"> roku skarżący wystąpił z wnioskiem o ukaranie </w:t>
      </w:r>
      <w:r w:rsidR="0053077A" w:rsidRPr="00263A68">
        <w:rPr>
          <w:lang w:val="pl-PL"/>
        </w:rPr>
        <w:t xml:space="preserve">A.W. </w:t>
      </w:r>
      <w:r w:rsidR="00263A68" w:rsidRPr="00263A68">
        <w:rPr>
          <w:lang w:val="pl-PL"/>
        </w:rPr>
        <w:t xml:space="preserve">grzywną. </w:t>
      </w:r>
      <w:r w:rsidR="00263A68" w:rsidRPr="0019621B">
        <w:rPr>
          <w:lang w:val="pl-PL"/>
        </w:rPr>
        <w:t xml:space="preserve">Stwierdził, że </w:t>
      </w:r>
      <w:r w:rsidR="005B465B">
        <w:rPr>
          <w:lang w:val="pl-PL"/>
        </w:rPr>
        <w:t>nie</w:t>
      </w:r>
      <w:r w:rsidR="004059B2">
        <w:rPr>
          <w:lang w:val="pl-PL"/>
        </w:rPr>
        <w:t xml:space="preserve"> </w:t>
      </w:r>
      <w:r w:rsidR="005B465B">
        <w:rPr>
          <w:lang w:val="pl-PL"/>
        </w:rPr>
        <w:t>wykonała</w:t>
      </w:r>
      <w:r w:rsidR="00263A68" w:rsidRPr="0019621B">
        <w:rPr>
          <w:lang w:val="pl-PL"/>
        </w:rPr>
        <w:t xml:space="preserve"> ona postanowienia z dnia </w:t>
      </w:r>
      <w:r w:rsidR="0053077A" w:rsidRPr="0019621B">
        <w:rPr>
          <w:lang w:val="pl-PL"/>
        </w:rPr>
        <w:t>17 </w:t>
      </w:r>
      <w:r w:rsidR="00263A68" w:rsidRPr="0019621B">
        <w:rPr>
          <w:lang w:val="pl-PL"/>
        </w:rPr>
        <w:t>maja</w:t>
      </w:r>
      <w:r w:rsidR="0053077A" w:rsidRPr="0019621B">
        <w:rPr>
          <w:lang w:val="pl-PL"/>
        </w:rPr>
        <w:t xml:space="preserve"> 2010</w:t>
      </w:r>
      <w:r w:rsidR="00263A68" w:rsidRPr="0019621B">
        <w:rPr>
          <w:lang w:val="pl-PL"/>
        </w:rPr>
        <w:t xml:space="preserve"> roku</w:t>
      </w:r>
      <w:r w:rsidR="0053077A" w:rsidRPr="0019621B">
        <w:rPr>
          <w:lang w:val="pl-PL"/>
        </w:rPr>
        <w:t>.</w:t>
      </w:r>
    </w:p>
    <w:p w:rsidR="0053077A" w:rsidRPr="004123AE" w:rsidRDefault="0026331A" w:rsidP="00D10472">
      <w:pPr>
        <w:pStyle w:val="ECHRPara"/>
        <w:rPr>
          <w:lang w:val="pl-PL"/>
        </w:rPr>
      </w:pPr>
      <w:r>
        <w:fldChar w:fldCharType="begin"/>
      </w:r>
      <w:r w:rsidR="00E30B24" w:rsidRPr="0019621B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34</w:t>
      </w:r>
      <w:r>
        <w:fldChar w:fldCharType="end"/>
      </w:r>
      <w:r w:rsidR="00E30B24" w:rsidRPr="0019621B">
        <w:rPr>
          <w:lang w:val="pl-PL"/>
        </w:rPr>
        <w:t>.  </w:t>
      </w:r>
      <w:r w:rsidR="0019621B" w:rsidRPr="005B465B">
        <w:rPr>
          <w:lang w:val="pl-PL"/>
        </w:rPr>
        <w:t>W dniu</w:t>
      </w:r>
      <w:r w:rsidR="0053077A" w:rsidRPr="005B465B">
        <w:rPr>
          <w:lang w:val="pl-PL"/>
        </w:rPr>
        <w:t xml:space="preserve"> 15 </w:t>
      </w:r>
      <w:r w:rsidR="0019621B" w:rsidRPr="005B465B">
        <w:rPr>
          <w:lang w:val="pl-PL"/>
        </w:rPr>
        <w:t>marca</w:t>
      </w:r>
      <w:r w:rsidR="0053077A" w:rsidRPr="005B465B">
        <w:rPr>
          <w:lang w:val="pl-PL"/>
        </w:rPr>
        <w:t> 2011</w:t>
      </w:r>
      <w:r w:rsidR="0019621B" w:rsidRPr="005B465B">
        <w:rPr>
          <w:lang w:val="pl-PL"/>
        </w:rPr>
        <w:t xml:space="preserve"> roku Sąd Rejonowy dla Warszawy-Mokotowa </w:t>
      </w:r>
      <w:r w:rsidR="005B465B">
        <w:rPr>
          <w:lang w:val="pl-PL"/>
        </w:rPr>
        <w:t xml:space="preserve">umorzył postępowanie </w:t>
      </w:r>
      <w:r w:rsidR="00E46A50">
        <w:rPr>
          <w:lang w:val="pl-PL"/>
        </w:rPr>
        <w:t>dotyczące wykonywania</w:t>
      </w:r>
      <w:r w:rsidR="005B465B">
        <w:rPr>
          <w:lang w:val="pl-PL"/>
        </w:rPr>
        <w:t xml:space="preserve"> kontaktów z dziećmi</w:t>
      </w:r>
      <w:r w:rsidR="0053077A" w:rsidRPr="005B465B">
        <w:rPr>
          <w:lang w:val="pl-PL"/>
        </w:rPr>
        <w:t xml:space="preserve">. </w:t>
      </w:r>
      <w:r w:rsidR="005B465B" w:rsidRPr="005B465B">
        <w:rPr>
          <w:lang w:val="pl-PL"/>
        </w:rPr>
        <w:t xml:space="preserve">Sąd uznał, że postanowienie </w:t>
      </w:r>
      <w:r w:rsidR="00F1052D">
        <w:rPr>
          <w:lang w:val="pl-PL"/>
        </w:rPr>
        <w:t>zabezpieczające kontakty</w:t>
      </w:r>
      <w:r w:rsidR="005B465B" w:rsidRPr="005B465B">
        <w:rPr>
          <w:lang w:val="pl-PL"/>
        </w:rPr>
        <w:t xml:space="preserve"> z dziećmi zostało w międzyczasie zmienione </w:t>
      </w:r>
      <w:r w:rsidR="0053077A" w:rsidRPr="005B465B">
        <w:rPr>
          <w:lang w:val="pl-PL"/>
        </w:rPr>
        <w:t>(</w:t>
      </w:r>
      <w:r w:rsidR="005B465B" w:rsidRPr="005B465B">
        <w:rPr>
          <w:lang w:val="pl-PL"/>
        </w:rPr>
        <w:t>w dniu</w:t>
      </w:r>
      <w:r w:rsidR="0053077A" w:rsidRPr="005B465B">
        <w:rPr>
          <w:lang w:val="pl-PL"/>
        </w:rPr>
        <w:t xml:space="preserve"> 9 </w:t>
      </w:r>
      <w:r w:rsidR="005B465B" w:rsidRPr="005B465B">
        <w:rPr>
          <w:lang w:val="pl-PL"/>
        </w:rPr>
        <w:t>marca</w:t>
      </w:r>
      <w:r w:rsidR="0053077A" w:rsidRPr="005B465B">
        <w:rPr>
          <w:lang w:val="pl-PL"/>
        </w:rPr>
        <w:t xml:space="preserve"> 2011</w:t>
      </w:r>
      <w:r w:rsidR="005B465B" w:rsidRPr="005B465B">
        <w:rPr>
          <w:lang w:val="pl-PL"/>
        </w:rPr>
        <w:t xml:space="preserve"> roku</w:t>
      </w:r>
      <w:r w:rsidR="0053077A" w:rsidRPr="005B465B">
        <w:rPr>
          <w:lang w:val="pl-PL"/>
        </w:rPr>
        <w:t>)</w:t>
      </w:r>
      <w:r w:rsidR="005B465B">
        <w:rPr>
          <w:lang w:val="pl-PL"/>
        </w:rPr>
        <w:t>, a zatem</w:t>
      </w:r>
      <w:r w:rsidR="0053077A" w:rsidRPr="005B465B">
        <w:rPr>
          <w:lang w:val="pl-PL"/>
        </w:rPr>
        <w:t xml:space="preserve"> </w:t>
      </w:r>
      <w:r w:rsidR="005B465B">
        <w:rPr>
          <w:lang w:val="pl-PL"/>
        </w:rPr>
        <w:t>nie istniała potrzeba wydania postanowienia</w:t>
      </w:r>
      <w:r w:rsidR="0053077A" w:rsidRPr="005B465B">
        <w:rPr>
          <w:lang w:val="pl-PL"/>
        </w:rPr>
        <w:t xml:space="preserve"> </w:t>
      </w:r>
      <w:r w:rsidR="005B465B">
        <w:rPr>
          <w:lang w:val="pl-PL"/>
        </w:rPr>
        <w:t xml:space="preserve">w </w:t>
      </w:r>
      <w:r w:rsidR="00F242A0">
        <w:rPr>
          <w:lang w:val="pl-PL"/>
        </w:rPr>
        <w:t>bieżącym postępowaniu</w:t>
      </w:r>
      <w:r w:rsidR="0053077A" w:rsidRPr="005B465B">
        <w:rPr>
          <w:lang w:val="pl-PL"/>
        </w:rPr>
        <w:t xml:space="preserve">. </w:t>
      </w:r>
      <w:r w:rsidR="00E74611" w:rsidRPr="00E74611">
        <w:rPr>
          <w:lang w:val="pl-PL"/>
        </w:rPr>
        <w:t>Skarżący</w:t>
      </w:r>
      <w:r w:rsidR="00096355" w:rsidRPr="00E74611">
        <w:rPr>
          <w:lang w:val="pl-PL"/>
        </w:rPr>
        <w:t xml:space="preserve"> wniósł zażalenie</w:t>
      </w:r>
      <w:r w:rsidR="006451F7" w:rsidRPr="00E74611">
        <w:rPr>
          <w:lang w:val="pl-PL"/>
        </w:rPr>
        <w:t>,</w:t>
      </w:r>
      <w:r w:rsidR="0053077A" w:rsidRPr="00E74611">
        <w:rPr>
          <w:lang w:val="pl-PL"/>
        </w:rPr>
        <w:t xml:space="preserve"> </w:t>
      </w:r>
      <w:r w:rsidR="00E74611" w:rsidRPr="00E74611">
        <w:rPr>
          <w:lang w:val="pl-PL"/>
        </w:rPr>
        <w:t>zwracając się do sądu o ukaranie A.W. grzywną</w:t>
      </w:r>
      <w:r w:rsidR="0053077A" w:rsidRPr="00E74611">
        <w:rPr>
          <w:lang w:val="pl-PL"/>
        </w:rPr>
        <w:t xml:space="preserve">. </w:t>
      </w:r>
      <w:r w:rsidR="00DC4461">
        <w:rPr>
          <w:lang w:val="pl-PL"/>
        </w:rPr>
        <w:t>W</w:t>
      </w:r>
      <w:r w:rsidR="00DC4461" w:rsidRPr="00E74611">
        <w:rPr>
          <w:lang w:val="pl-PL"/>
        </w:rPr>
        <w:t xml:space="preserve"> dniu 11 sierpnia 2011 roku </w:t>
      </w:r>
      <w:r w:rsidR="00E74611" w:rsidRPr="00E74611">
        <w:rPr>
          <w:lang w:val="pl-PL"/>
        </w:rPr>
        <w:t xml:space="preserve">Sąd </w:t>
      </w:r>
      <w:r w:rsidR="004059B2">
        <w:rPr>
          <w:lang w:val="pl-PL"/>
        </w:rPr>
        <w:t xml:space="preserve">Okręgowy </w:t>
      </w:r>
      <w:r w:rsidR="00E74611" w:rsidRPr="00E74611">
        <w:rPr>
          <w:lang w:val="pl-PL"/>
        </w:rPr>
        <w:t xml:space="preserve">w Warszawie oddalił jego zażalenie. </w:t>
      </w:r>
      <w:r w:rsidR="00DC4461" w:rsidRPr="004123AE">
        <w:rPr>
          <w:lang w:val="pl-PL"/>
        </w:rPr>
        <w:t xml:space="preserve">Sąd powtórzył przesłanki </w:t>
      </w:r>
      <w:r w:rsidR="004123AE" w:rsidRPr="004123AE">
        <w:rPr>
          <w:lang w:val="pl-PL"/>
        </w:rPr>
        <w:t>p</w:t>
      </w:r>
      <w:r w:rsidR="004059B2">
        <w:rPr>
          <w:lang w:val="pl-PL"/>
        </w:rPr>
        <w:t xml:space="preserve">rzywołane </w:t>
      </w:r>
      <w:r w:rsidR="004123AE" w:rsidRPr="004123AE">
        <w:rPr>
          <w:lang w:val="pl-PL"/>
        </w:rPr>
        <w:t xml:space="preserve">przez Sąd Rejonowy oraz </w:t>
      </w:r>
      <w:r w:rsidR="004123AE">
        <w:rPr>
          <w:lang w:val="pl-PL"/>
        </w:rPr>
        <w:t>stwierdził, że</w:t>
      </w:r>
      <w:r w:rsidR="0053077A" w:rsidRPr="004123AE">
        <w:rPr>
          <w:lang w:val="pl-PL"/>
        </w:rPr>
        <w:t xml:space="preserve"> </w:t>
      </w:r>
      <w:r w:rsidR="004123AE">
        <w:rPr>
          <w:lang w:val="pl-PL"/>
        </w:rPr>
        <w:t xml:space="preserve">postanowienie </w:t>
      </w:r>
      <w:r w:rsidR="005A6BA2">
        <w:rPr>
          <w:lang w:val="pl-PL"/>
        </w:rPr>
        <w:t>zabezpieczające</w:t>
      </w:r>
      <w:r w:rsidR="004123AE">
        <w:rPr>
          <w:lang w:val="pl-PL"/>
        </w:rPr>
        <w:t xml:space="preserve"> z dnia</w:t>
      </w:r>
      <w:r w:rsidR="0053077A" w:rsidRPr="004123AE">
        <w:rPr>
          <w:lang w:val="pl-PL"/>
        </w:rPr>
        <w:t xml:space="preserve"> 10 </w:t>
      </w:r>
      <w:r w:rsidR="004123AE">
        <w:rPr>
          <w:lang w:val="pl-PL"/>
        </w:rPr>
        <w:t>czerwca</w:t>
      </w:r>
      <w:r w:rsidR="0053077A" w:rsidRPr="004123AE">
        <w:rPr>
          <w:lang w:val="pl-PL"/>
        </w:rPr>
        <w:t xml:space="preserve"> 2009 </w:t>
      </w:r>
      <w:r w:rsidR="004123AE">
        <w:rPr>
          <w:lang w:val="pl-PL"/>
        </w:rPr>
        <w:t xml:space="preserve">roku zostało zastąpione nowym </w:t>
      </w:r>
      <w:r w:rsidR="005A6BA2">
        <w:rPr>
          <w:lang w:val="pl-PL"/>
        </w:rPr>
        <w:t>rozstrzygnięciem</w:t>
      </w:r>
      <w:r w:rsidR="004123AE">
        <w:rPr>
          <w:lang w:val="pl-PL"/>
        </w:rPr>
        <w:t xml:space="preserve"> z dnia</w:t>
      </w:r>
      <w:r w:rsidR="0053077A" w:rsidRPr="004123AE">
        <w:rPr>
          <w:lang w:val="pl-PL"/>
        </w:rPr>
        <w:t xml:space="preserve"> </w:t>
      </w:r>
      <w:r w:rsidR="00944E42" w:rsidRPr="004123AE">
        <w:rPr>
          <w:lang w:val="pl-PL"/>
        </w:rPr>
        <w:t>9 </w:t>
      </w:r>
      <w:r w:rsidR="004123AE">
        <w:rPr>
          <w:lang w:val="pl-PL"/>
        </w:rPr>
        <w:t>marca</w:t>
      </w:r>
      <w:r w:rsidR="00A74E1E" w:rsidRPr="004123AE">
        <w:rPr>
          <w:lang w:val="pl-PL"/>
        </w:rPr>
        <w:t>  2011</w:t>
      </w:r>
      <w:r w:rsidR="004123AE">
        <w:rPr>
          <w:lang w:val="pl-PL"/>
        </w:rPr>
        <w:t xml:space="preserve"> roku</w:t>
      </w:r>
      <w:r w:rsidR="0053077A" w:rsidRPr="004123AE">
        <w:rPr>
          <w:lang w:val="pl-PL"/>
        </w:rPr>
        <w:t>.</w:t>
      </w:r>
    </w:p>
    <w:p w:rsidR="004924E8" w:rsidRPr="00427121" w:rsidRDefault="0026331A" w:rsidP="00D10472">
      <w:pPr>
        <w:pStyle w:val="ECHRPara"/>
        <w:rPr>
          <w:lang w:val="pl-PL"/>
        </w:rPr>
      </w:pPr>
      <w:r>
        <w:fldChar w:fldCharType="begin"/>
      </w:r>
      <w:r w:rsidR="00220052" w:rsidRPr="004E3049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35</w:t>
      </w:r>
      <w:r>
        <w:fldChar w:fldCharType="end"/>
      </w:r>
      <w:r w:rsidR="00220052" w:rsidRPr="004E3049">
        <w:rPr>
          <w:lang w:val="pl-PL"/>
        </w:rPr>
        <w:t>.  </w:t>
      </w:r>
      <w:r w:rsidR="00427121" w:rsidRPr="00427121">
        <w:rPr>
          <w:lang w:val="pl-PL"/>
        </w:rPr>
        <w:t>W listopadzie</w:t>
      </w:r>
      <w:r w:rsidR="00D44FA5" w:rsidRPr="00427121">
        <w:rPr>
          <w:lang w:val="pl-PL"/>
        </w:rPr>
        <w:t xml:space="preserve"> 2012</w:t>
      </w:r>
      <w:r w:rsidR="00427121" w:rsidRPr="00427121">
        <w:rPr>
          <w:lang w:val="pl-PL"/>
        </w:rPr>
        <w:t xml:space="preserve"> roku</w:t>
      </w:r>
      <w:r w:rsidR="00D44FA5" w:rsidRPr="00427121">
        <w:rPr>
          <w:lang w:val="pl-PL"/>
        </w:rPr>
        <w:t xml:space="preserve"> </w:t>
      </w:r>
      <w:r w:rsidR="00427121" w:rsidRPr="00427121">
        <w:rPr>
          <w:lang w:val="pl-PL"/>
        </w:rPr>
        <w:t>skarżący wystąpił z wnioskiem o ukaranie A.</w:t>
      </w:r>
      <w:r w:rsidR="00427121">
        <w:rPr>
          <w:lang w:val="pl-PL"/>
        </w:rPr>
        <w:t xml:space="preserve">W. grzywną. </w:t>
      </w:r>
    </w:p>
    <w:p w:rsidR="00D44FA5" w:rsidRPr="00427121" w:rsidRDefault="0026331A" w:rsidP="00D10472">
      <w:pPr>
        <w:pStyle w:val="ECHRPara"/>
        <w:rPr>
          <w:lang w:val="pl-PL"/>
        </w:rPr>
      </w:pPr>
      <w:r>
        <w:fldChar w:fldCharType="begin"/>
      </w:r>
      <w:r w:rsidR="009166BF" w:rsidRPr="004E3049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36</w:t>
      </w:r>
      <w:r>
        <w:fldChar w:fldCharType="end"/>
      </w:r>
      <w:r w:rsidR="009166BF" w:rsidRPr="004E3049">
        <w:rPr>
          <w:lang w:val="pl-PL"/>
        </w:rPr>
        <w:t>.  </w:t>
      </w:r>
      <w:r w:rsidR="00427121" w:rsidRPr="00427121">
        <w:rPr>
          <w:lang w:val="pl-PL"/>
        </w:rPr>
        <w:t>W dniu</w:t>
      </w:r>
      <w:r w:rsidR="00D44FA5" w:rsidRPr="00427121">
        <w:rPr>
          <w:lang w:val="pl-PL"/>
        </w:rPr>
        <w:t xml:space="preserve"> 4 </w:t>
      </w:r>
      <w:r w:rsidR="00427121" w:rsidRPr="00427121">
        <w:rPr>
          <w:lang w:val="pl-PL"/>
        </w:rPr>
        <w:t>stycznia</w:t>
      </w:r>
      <w:r w:rsidR="00D44FA5" w:rsidRPr="00427121">
        <w:rPr>
          <w:lang w:val="pl-PL"/>
        </w:rPr>
        <w:t xml:space="preserve"> 2013 </w:t>
      </w:r>
      <w:r w:rsidR="00427121" w:rsidRPr="00427121">
        <w:rPr>
          <w:lang w:val="pl-PL"/>
        </w:rPr>
        <w:t xml:space="preserve">roku sąd ukarał A.W. grzywną. </w:t>
      </w:r>
    </w:p>
    <w:p w:rsidR="007352DD" w:rsidRPr="00361F9B" w:rsidRDefault="007352DD" w:rsidP="00D10472">
      <w:pPr>
        <w:pStyle w:val="ECHRHeading1"/>
        <w:rPr>
          <w:lang w:val="pl-PL"/>
        </w:rPr>
      </w:pPr>
      <w:r w:rsidRPr="00361F9B">
        <w:rPr>
          <w:lang w:val="pl-PL"/>
        </w:rPr>
        <w:t>II. </w:t>
      </w:r>
      <w:r w:rsidR="008A2BAD" w:rsidRPr="00361F9B">
        <w:rPr>
          <w:lang w:val="pl-PL"/>
        </w:rPr>
        <w:t> </w:t>
      </w:r>
      <w:r w:rsidR="00361F9B" w:rsidRPr="00AB4EB6">
        <w:rPr>
          <w:lang w:val="pl-PL"/>
        </w:rPr>
        <w:t>WŁAŚCIWE PRAWO KRAJOWE I PRAKTYKA</w:t>
      </w:r>
    </w:p>
    <w:p w:rsidR="004924E8" w:rsidRPr="004E3049" w:rsidRDefault="00137893" w:rsidP="00D10472">
      <w:pPr>
        <w:pStyle w:val="ECHRHeading2"/>
        <w:rPr>
          <w:lang w:val="pl-PL"/>
        </w:rPr>
      </w:pPr>
      <w:r w:rsidRPr="004E3049">
        <w:rPr>
          <w:lang w:val="pl-PL"/>
        </w:rPr>
        <w:t>A</w:t>
      </w:r>
      <w:r w:rsidR="0020531B" w:rsidRPr="004E3049">
        <w:rPr>
          <w:lang w:val="pl-PL"/>
        </w:rPr>
        <w:t>.</w:t>
      </w:r>
      <w:r w:rsidRPr="004E3049">
        <w:rPr>
          <w:lang w:val="pl-PL"/>
        </w:rPr>
        <w:t> </w:t>
      </w:r>
      <w:r w:rsidR="008A2BAD" w:rsidRPr="004E3049">
        <w:rPr>
          <w:lang w:val="pl-PL"/>
        </w:rPr>
        <w:t> </w:t>
      </w:r>
      <w:r w:rsidR="00361F9B" w:rsidRPr="004E3049">
        <w:rPr>
          <w:lang w:val="pl-PL"/>
        </w:rPr>
        <w:t>Prawo do odwiedzin</w:t>
      </w:r>
    </w:p>
    <w:p w:rsidR="00137893" w:rsidRPr="004E3049" w:rsidRDefault="0026331A" w:rsidP="00D10472">
      <w:pPr>
        <w:pStyle w:val="ECHRPara"/>
        <w:rPr>
          <w:rStyle w:val="normal--char"/>
          <w:lang w:val="pl-PL"/>
        </w:rPr>
      </w:pPr>
      <w:r>
        <w:rPr>
          <w:rStyle w:val="normal--char"/>
        </w:rPr>
        <w:fldChar w:fldCharType="begin"/>
      </w:r>
      <w:r w:rsidR="00137893" w:rsidRPr="004E3049">
        <w:rPr>
          <w:rStyle w:val="normal--char"/>
          <w:lang w:val="pl-PL"/>
        </w:rPr>
        <w:instrText xml:space="preserve"> SEQ level0 \*arabic </w:instrText>
      </w:r>
      <w:r>
        <w:rPr>
          <w:rStyle w:val="normal--char"/>
        </w:rPr>
        <w:fldChar w:fldCharType="separate"/>
      </w:r>
      <w:r w:rsidR="00E23B71">
        <w:rPr>
          <w:rStyle w:val="normal--char"/>
          <w:noProof/>
          <w:lang w:val="pl-PL"/>
        </w:rPr>
        <w:t>37</w:t>
      </w:r>
      <w:r>
        <w:rPr>
          <w:rStyle w:val="normal--char"/>
        </w:rPr>
        <w:fldChar w:fldCharType="end"/>
      </w:r>
      <w:r w:rsidR="00137893" w:rsidRPr="004E3049">
        <w:rPr>
          <w:rStyle w:val="normal--char"/>
          <w:lang w:val="pl-PL"/>
        </w:rPr>
        <w:t>.  </w:t>
      </w:r>
      <w:r w:rsidR="00A35CF7" w:rsidRPr="00A35CF7">
        <w:rPr>
          <w:rStyle w:val="normal--char"/>
          <w:lang w:val="pl-PL"/>
        </w:rPr>
        <w:t>Na mocy art.</w:t>
      </w:r>
      <w:r w:rsidR="00137893" w:rsidRPr="00A35CF7">
        <w:rPr>
          <w:rStyle w:val="normal--char"/>
          <w:lang w:val="pl-PL"/>
        </w:rPr>
        <w:t xml:space="preserve"> </w:t>
      </w:r>
      <w:bookmarkStart w:id="1" w:name="HIT6"/>
      <w:bookmarkEnd w:id="1"/>
      <w:r w:rsidR="00137893" w:rsidRPr="00A35CF7">
        <w:rPr>
          <w:rStyle w:val="normal--char"/>
          <w:bCs/>
          <w:lang w:val="pl-PL"/>
        </w:rPr>
        <w:t>106</w:t>
      </w:r>
      <w:r w:rsidR="00137893" w:rsidRPr="00A35CF7">
        <w:rPr>
          <w:rStyle w:val="normal--char"/>
          <w:lang w:val="pl-PL"/>
        </w:rPr>
        <w:t xml:space="preserve"> Kodeks</w:t>
      </w:r>
      <w:r w:rsidR="00A35CF7" w:rsidRPr="00A35CF7">
        <w:rPr>
          <w:rStyle w:val="normal--char"/>
          <w:lang w:val="pl-PL"/>
        </w:rPr>
        <w:t>u</w:t>
      </w:r>
      <w:r w:rsidR="00137893" w:rsidRPr="00A35CF7">
        <w:rPr>
          <w:rStyle w:val="normal--char"/>
          <w:lang w:val="pl-PL"/>
        </w:rPr>
        <w:t xml:space="preserve"> rodzinn</w:t>
      </w:r>
      <w:r w:rsidR="00A35CF7" w:rsidRPr="00A35CF7">
        <w:rPr>
          <w:rStyle w:val="normal--char"/>
          <w:lang w:val="pl-PL"/>
        </w:rPr>
        <w:t>ego</w:t>
      </w:r>
      <w:r w:rsidR="00137893" w:rsidRPr="00A35CF7">
        <w:rPr>
          <w:rStyle w:val="normal--char"/>
          <w:lang w:val="pl-PL"/>
        </w:rPr>
        <w:t xml:space="preserve"> i opieku</w:t>
      </w:r>
      <w:r w:rsidR="00A35CF7" w:rsidRPr="00A35CF7">
        <w:rPr>
          <w:rStyle w:val="normal--char"/>
          <w:lang w:val="pl-PL"/>
        </w:rPr>
        <w:t>ńczego</w:t>
      </w:r>
      <w:r w:rsidR="00137893" w:rsidRPr="00A35CF7">
        <w:rPr>
          <w:rStyle w:val="normal--char"/>
          <w:lang w:val="pl-PL"/>
        </w:rPr>
        <w:t>,</w:t>
      </w:r>
      <w:r w:rsidR="00A35CF7" w:rsidRPr="00A35CF7">
        <w:rPr>
          <w:rStyle w:val="normal--char"/>
          <w:lang w:val="pl-PL"/>
        </w:rPr>
        <w:t xml:space="preserve"> orzeczenie sądu</w:t>
      </w:r>
      <w:r w:rsidR="00137893" w:rsidRPr="00A35CF7">
        <w:rPr>
          <w:rStyle w:val="normal--char"/>
          <w:lang w:val="pl-PL"/>
        </w:rPr>
        <w:t xml:space="preserve"> </w:t>
      </w:r>
      <w:r w:rsidR="00A35CF7" w:rsidRPr="00A35CF7">
        <w:rPr>
          <w:rStyle w:val="normal--char"/>
          <w:lang w:val="pl-PL"/>
        </w:rPr>
        <w:t xml:space="preserve">dotyczące </w:t>
      </w:r>
      <w:r w:rsidR="00A35CF7" w:rsidRPr="004059B2">
        <w:rPr>
          <w:rStyle w:val="normal--char"/>
          <w:lang w:val="pl-PL"/>
        </w:rPr>
        <w:t>władzy rodzicielskiej i sposobu jej wykonywania</w:t>
      </w:r>
      <w:r w:rsidR="00A35CF7" w:rsidRPr="00A35CF7">
        <w:rPr>
          <w:rStyle w:val="normal--char"/>
          <w:lang w:val="pl-PL"/>
        </w:rPr>
        <w:t xml:space="preserve"> </w:t>
      </w:r>
      <w:r w:rsidR="00A35CF7">
        <w:rPr>
          <w:rStyle w:val="normal--char"/>
          <w:lang w:val="pl-PL"/>
        </w:rPr>
        <w:t xml:space="preserve">może podlegać </w:t>
      </w:r>
      <w:r w:rsidR="00A35CF7" w:rsidRPr="004059B2">
        <w:rPr>
          <w:rStyle w:val="normal--char"/>
          <w:lang w:val="pl-PL"/>
        </w:rPr>
        <w:t>zmianom w każdym czasie</w:t>
      </w:r>
      <w:r w:rsidR="00A35CF7" w:rsidRPr="004059B2">
        <w:rPr>
          <w:lang w:val="pl-PL"/>
        </w:rPr>
        <w:t xml:space="preserve">, </w:t>
      </w:r>
      <w:r w:rsidR="00A35CF7" w:rsidRPr="004059B2">
        <w:rPr>
          <w:rStyle w:val="normal--char"/>
          <w:lang w:val="pl-PL"/>
        </w:rPr>
        <w:t>jeżeli wymaga tego dobro dziecka</w:t>
      </w:r>
      <w:r w:rsidR="00875257" w:rsidRPr="004059B2">
        <w:rPr>
          <w:lang w:val="pl-PL"/>
        </w:rPr>
        <w:t>.</w:t>
      </w:r>
      <w:r w:rsidR="00137893" w:rsidRPr="004059B2">
        <w:rPr>
          <w:lang w:val="pl-PL"/>
        </w:rPr>
        <w:t xml:space="preserve"> </w:t>
      </w:r>
      <w:r w:rsidR="00A35CF7" w:rsidRPr="004059B2">
        <w:rPr>
          <w:lang w:val="pl-PL"/>
        </w:rPr>
        <w:t>Można tego dokonać</w:t>
      </w:r>
      <w:r w:rsidR="00911BD7" w:rsidRPr="004059B2">
        <w:rPr>
          <w:lang w:val="pl-PL"/>
        </w:rPr>
        <w:t xml:space="preserve"> </w:t>
      </w:r>
      <w:r w:rsidR="0071142B" w:rsidRPr="004059B2">
        <w:rPr>
          <w:lang w:val="pl-PL"/>
        </w:rPr>
        <w:t>na podstawie</w:t>
      </w:r>
      <w:r w:rsidR="0071142B" w:rsidRPr="00315620">
        <w:rPr>
          <w:lang w:val="pl-PL"/>
        </w:rPr>
        <w:t xml:space="preserve"> wniosku </w:t>
      </w:r>
      <w:r w:rsidR="004059B2">
        <w:rPr>
          <w:lang w:val="pl-PL"/>
        </w:rPr>
        <w:t xml:space="preserve">złożonego przez </w:t>
      </w:r>
      <w:r w:rsidR="0071142B" w:rsidRPr="00315620">
        <w:rPr>
          <w:lang w:val="pl-PL"/>
        </w:rPr>
        <w:t>jedn</w:t>
      </w:r>
      <w:r w:rsidR="00A35CF7" w:rsidRPr="00315620">
        <w:rPr>
          <w:lang w:val="pl-PL"/>
        </w:rPr>
        <w:t>e</w:t>
      </w:r>
      <w:r w:rsidR="0071142B" w:rsidRPr="00315620">
        <w:rPr>
          <w:lang w:val="pl-PL"/>
        </w:rPr>
        <w:t>g</w:t>
      </w:r>
      <w:r w:rsidR="00A35CF7" w:rsidRPr="00315620">
        <w:rPr>
          <w:lang w:val="pl-PL"/>
        </w:rPr>
        <w:t xml:space="preserve">o z rodziców </w:t>
      </w:r>
      <w:r w:rsidR="00315620" w:rsidRPr="00315620">
        <w:rPr>
          <w:lang w:val="pl-PL"/>
        </w:rPr>
        <w:t>bądź przez dział</w:t>
      </w:r>
      <w:r w:rsidR="00315620">
        <w:rPr>
          <w:lang w:val="pl-PL"/>
        </w:rPr>
        <w:t>a</w:t>
      </w:r>
      <w:r w:rsidR="00315620" w:rsidRPr="00315620">
        <w:rPr>
          <w:lang w:val="pl-PL"/>
        </w:rPr>
        <w:t>nie sądu z urzędu.</w:t>
      </w:r>
      <w:r w:rsidR="00315620">
        <w:rPr>
          <w:lang w:val="pl-PL"/>
        </w:rPr>
        <w:t xml:space="preserve"> </w:t>
      </w:r>
      <w:r w:rsidR="00911BD7" w:rsidRPr="00315620">
        <w:rPr>
          <w:lang w:val="pl-PL"/>
        </w:rPr>
        <w:t xml:space="preserve"> </w:t>
      </w:r>
    </w:p>
    <w:p w:rsidR="00137893" w:rsidRPr="00B4334B" w:rsidRDefault="0026331A" w:rsidP="00D10472">
      <w:pPr>
        <w:pStyle w:val="ECHRPara"/>
        <w:rPr>
          <w:lang w:val="pl-PL"/>
        </w:rPr>
      </w:pPr>
      <w:r>
        <w:fldChar w:fldCharType="begin"/>
      </w:r>
      <w:r w:rsidR="00137893" w:rsidRPr="004E3049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38</w:t>
      </w:r>
      <w:r>
        <w:fldChar w:fldCharType="end"/>
      </w:r>
      <w:r w:rsidR="00137893" w:rsidRPr="004E3049">
        <w:rPr>
          <w:lang w:val="pl-PL"/>
        </w:rPr>
        <w:t>.  </w:t>
      </w:r>
      <w:r w:rsidR="00315620" w:rsidRPr="00315620">
        <w:rPr>
          <w:lang w:val="pl-PL"/>
        </w:rPr>
        <w:t>Zgodnie z art.</w:t>
      </w:r>
      <w:r w:rsidR="00137893" w:rsidRPr="00315620">
        <w:rPr>
          <w:lang w:val="pl-PL"/>
        </w:rPr>
        <w:t xml:space="preserve"> 730 </w:t>
      </w:r>
      <w:r w:rsidR="00315620" w:rsidRPr="00315620">
        <w:rPr>
          <w:lang w:val="pl-PL"/>
        </w:rPr>
        <w:t xml:space="preserve">Kodeksu </w:t>
      </w:r>
      <w:r w:rsidR="00315620" w:rsidRPr="00B4334B">
        <w:rPr>
          <w:lang w:val="pl-PL"/>
        </w:rPr>
        <w:t>postępowania cywilnego</w:t>
      </w:r>
      <w:r w:rsidR="002F0D48" w:rsidRPr="00B4334B">
        <w:rPr>
          <w:lang w:val="pl-PL"/>
        </w:rPr>
        <w:t xml:space="preserve"> </w:t>
      </w:r>
      <w:r w:rsidR="00315620" w:rsidRPr="00B4334B">
        <w:rPr>
          <w:rFonts w:ascii="Times New Roman" w:eastAsia="Times New Roman" w:hAnsi="Times New Roman" w:cs="Times New Roman"/>
          <w:szCs w:val="20"/>
          <w:lang w:val="pl-PL" w:eastAsia="fr-FR"/>
        </w:rPr>
        <w:t>(“k.p.c.</w:t>
      </w:r>
      <w:r w:rsidR="00137893" w:rsidRPr="00B4334B">
        <w:rPr>
          <w:rFonts w:ascii="Times New Roman" w:eastAsia="Times New Roman" w:hAnsi="Times New Roman" w:cs="Times New Roman"/>
          <w:szCs w:val="20"/>
          <w:lang w:val="pl-PL" w:eastAsia="fr-FR"/>
        </w:rPr>
        <w:t>”)</w:t>
      </w:r>
      <w:r w:rsidR="00137893" w:rsidRPr="00B4334B">
        <w:rPr>
          <w:lang w:val="pl-PL"/>
        </w:rPr>
        <w:t xml:space="preserve"> </w:t>
      </w:r>
      <w:r w:rsidR="00315620" w:rsidRPr="00B4334B">
        <w:rPr>
          <w:lang w:val="pl-PL"/>
        </w:rPr>
        <w:t>strona może żądać od sądu udzielenia zabezpieczenia, jeżeli ma ono na cel</w:t>
      </w:r>
      <w:r w:rsidR="00F82823" w:rsidRPr="00B4334B">
        <w:rPr>
          <w:lang w:val="pl-PL"/>
        </w:rPr>
        <w:t>u</w:t>
      </w:r>
      <w:r w:rsidR="00315620" w:rsidRPr="00B4334B">
        <w:rPr>
          <w:lang w:val="pl-PL"/>
        </w:rPr>
        <w:t xml:space="preserve"> zabezpieczenie roszczenia na przykład </w:t>
      </w:r>
      <w:r w:rsidR="00F82823" w:rsidRPr="00B4334B">
        <w:rPr>
          <w:lang w:val="pl-PL"/>
        </w:rPr>
        <w:t xml:space="preserve">o </w:t>
      </w:r>
      <w:r w:rsidR="00315620" w:rsidRPr="00B4334B">
        <w:rPr>
          <w:lang w:val="pl-PL"/>
        </w:rPr>
        <w:t xml:space="preserve">ustalenie kontaktów. </w:t>
      </w:r>
    </w:p>
    <w:p w:rsidR="004924E8" w:rsidRPr="00342BDD" w:rsidRDefault="00137893" w:rsidP="00D10472">
      <w:pPr>
        <w:pStyle w:val="ECHRHeading2"/>
        <w:rPr>
          <w:lang w:val="pl-PL"/>
        </w:rPr>
      </w:pPr>
      <w:r w:rsidRPr="004E3049">
        <w:rPr>
          <w:lang w:val="pl-PL"/>
        </w:rPr>
        <w:lastRenderedPageBreak/>
        <w:t>B.</w:t>
      </w:r>
      <w:r w:rsidR="008A2BAD" w:rsidRPr="004E3049">
        <w:rPr>
          <w:lang w:val="pl-PL"/>
        </w:rPr>
        <w:t>  </w:t>
      </w:r>
      <w:r w:rsidR="001A48E9" w:rsidRPr="00342BDD">
        <w:rPr>
          <w:lang w:val="pl-PL"/>
        </w:rPr>
        <w:t>Egzekucja kontaktów z dziećmi</w:t>
      </w:r>
    </w:p>
    <w:p w:rsidR="00E30B24" w:rsidRPr="00267F3D" w:rsidRDefault="0026331A" w:rsidP="00D10472">
      <w:pPr>
        <w:pStyle w:val="ECHRPara"/>
        <w:rPr>
          <w:rFonts w:ascii="Times New Roman" w:eastAsia="Times New Roman" w:hAnsi="Times New Roman" w:cs="Times New Roman"/>
          <w:szCs w:val="20"/>
          <w:lang w:val="pl-PL" w:eastAsia="fr-FR"/>
        </w:rPr>
      </w:pPr>
      <w:r>
        <w:rPr>
          <w:rFonts w:ascii="Times New Roman" w:eastAsia="Times New Roman" w:hAnsi="Times New Roman" w:cs="Times New Roman"/>
          <w:szCs w:val="20"/>
          <w:lang w:val="en-GB" w:eastAsia="fr-FR"/>
        </w:rPr>
        <w:fldChar w:fldCharType="begin"/>
      </w:r>
      <w:r w:rsidR="00FD248E" w:rsidRPr="00342BDD">
        <w:rPr>
          <w:rFonts w:ascii="Times New Roman" w:eastAsia="Times New Roman" w:hAnsi="Times New Roman" w:cs="Times New Roman"/>
          <w:szCs w:val="20"/>
          <w:lang w:val="pl-PL" w:eastAsia="fr-FR"/>
        </w:rPr>
        <w:instrText xml:space="preserve"> SEQ level0 \*arabic </w:instrText>
      </w:r>
      <w:r>
        <w:rPr>
          <w:rFonts w:ascii="Times New Roman" w:eastAsia="Times New Roman" w:hAnsi="Times New Roman" w:cs="Times New Roman"/>
          <w:szCs w:val="20"/>
          <w:lang w:val="en-GB" w:eastAsia="fr-FR"/>
        </w:rPr>
        <w:fldChar w:fldCharType="separate"/>
      </w:r>
      <w:r w:rsidR="00E23B71">
        <w:rPr>
          <w:rFonts w:ascii="Times New Roman" w:eastAsia="Times New Roman" w:hAnsi="Times New Roman" w:cs="Times New Roman"/>
          <w:noProof/>
          <w:szCs w:val="20"/>
          <w:lang w:val="pl-PL" w:eastAsia="fr-FR"/>
        </w:rPr>
        <w:t>39</w:t>
      </w:r>
      <w:r>
        <w:rPr>
          <w:rFonts w:ascii="Times New Roman" w:eastAsia="Times New Roman" w:hAnsi="Times New Roman" w:cs="Times New Roman"/>
          <w:szCs w:val="20"/>
          <w:lang w:val="en-GB" w:eastAsia="fr-FR"/>
        </w:rPr>
        <w:fldChar w:fldCharType="end"/>
      </w:r>
      <w:r w:rsidR="00FD248E" w:rsidRPr="00342BDD">
        <w:rPr>
          <w:rFonts w:ascii="Times New Roman" w:eastAsia="Times New Roman" w:hAnsi="Times New Roman" w:cs="Times New Roman"/>
          <w:szCs w:val="20"/>
          <w:lang w:val="pl-PL" w:eastAsia="fr-FR"/>
        </w:rPr>
        <w:t>.  </w:t>
      </w:r>
      <w:r w:rsidR="00342BDD">
        <w:rPr>
          <w:lang w:val="pl-PL" w:eastAsia="fr-FR"/>
        </w:rPr>
        <w:t>J</w:t>
      </w:r>
      <w:r w:rsidR="00267F3D" w:rsidRPr="00AB4EB6">
        <w:rPr>
          <w:lang w:val="pl-PL" w:eastAsia="fr-FR"/>
        </w:rPr>
        <w:t xml:space="preserve">eżeli rodzic, który jest zobowiązany na mocy postanowienia sądu do poszanowania praw drugiego rodzica do kontaktów z dzieckiem, uniemożliwia wykonanie tego postanowienia, postanowienia w przedmiocie kontaktów dzieckiem podlegają wykonaniu w drodze </w:t>
      </w:r>
      <w:r w:rsidR="00342BDD" w:rsidRPr="00AB4EB6">
        <w:rPr>
          <w:lang w:val="pl-PL" w:eastAsia="fr-FR"/>
        </w:rPr>
        <w:t>postępowania</w:t>
      </w:r>
      <w:r w:rsidR="00267F3D" w:rsidRPr="00AB4EB6">
        <w:rPr>
          <w:lang w:val="pl-PL" w:eastAsia="fr-FR"/>
        </w:rPr>
        <w:t xml:space="preserve"> egzekucyjnego.</w:t>
      </w:r>
      <w:r w:rsidR="00267F3D" w:rsidRPr="00267F3D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</w:t>
      </w:r>
      <w:r w:rsidR="00342BDD" w:rsidRPr="00F2563F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Do sierpnia </w:t>
      </w:r>
      <w:r w:rsidR="0020531B" w:rsidRPr="00F2563F">
        <w:rPr>
          <w:rFonts w:ascii="Times New Roman" w:eastAsia="Times New Roman" w:hAnsi="Times New Roman" w:cs="Times New Roman"/>
          <w:szCs w:val="20"/>
          <w:lang w:val="pl-PL" w:eastAsia="fr-FR"/>
        </w:rPr>
        <w:t>2011</w:t>
      </w:r>
      <w:r w:rsidR="00342BDD" w:rsidRPr="00F2563F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roku</w:t>
      </w:r>
      <w:r w:rsidR="00FD248E" w:rsidRPr="00F2563F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, </w:t>
      </w:r>
      <w:r w:rsidR="00342BDD" w:rsidRPr="00F2563F">
        <w:rPr>
          <w:rFonts w:ascii="Times New Roman" w:eastAsia="Times New Roman" w:hAnsi="Times New Roman" w:cs="Times New Roman"/>
          <w:szCs w:val="20"/>
          <w:lang w:val="pl-PL" w:eastAsia="fr-FR"/>
        </w:rPr>
        <w:t>przepisy ogólne k.p.c.</w:t>
      </w:r>
      <w:r w:rsidR="006451F7" w:rsidRPr="00F2563F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</w:t>
      </w:r>
      <w:r w:rsidR="00F2563F" w:rsidRPr="00AB4EB6">
        <w:rPr>
          <w:lang w:val="pl-PL" w:eastAsia="fr-FR"/>
        </w:rPr>
        <w:t>o egzekucję roszczeń niepieniężnych m</w:t>
      </w:r>
      <w:r w:rsidR="00F2563F">
        <w:rPr>
          <w:lang w:val="pl-PL" w:eastAsia="fr-FR"/>
        </w:rPr>
        <w:t>iały</w:t>
      </w:r>
      <w:r w:rsidR="00F2563F" w:rsidRPr="00AB4EB6">
        <w:rPr>
          <w:lang w:val="pl-PL" w:eastAsia="fr-FR"/>
        </w:rPr>
        <w:t xml:space="preserve"> zastosowanie do wykonania postanowień sądu dotyczących władzy rodzicielskiej lub prawa do kontaktów z dzieckiem</w:t>
      </w:r>
      <w:r w:rsidR="00E30B24" w:rsidRPr="00F2563F">
        <w:rPr>
          <w:rFonts w:ascii="Times New Roman" w:eastAsia="Times New Roman" w:hAnsi="Times New Roman" w:cs="Times New Roman"/>
          <w:szCs w:val="20"/>
          <w:lang w:val="pl-PL" w:eastAsia="fr-FR"/>
        </w:rPr>
        <w:t>.</w:t>
      </w:r>
      <w:r w:rsidR="0020531B" w:rsidRPr="00F2563F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</w:t>
      </w:r>
      <w:r w:rsidR="00267F3D" w:rsidRPr="00267F3D">
        <w:rPr>
          <w:lang w:val="pl-PL" w:eastAsia="fr-FR"/>
        </w:rPr>
        <w:t>J</w:t>
      </w:r>
      <w:r w:rsidR="00267F3D" w:rsidRPr="00AB4EB6">
        <w:rPr>
          <w:lang w:val="pl-PL" w:eastAsia="fr-FR"/>
        </w:rPr>
        <w:t xml:space="preserve">eżeli sąd nakłada na rodzica sprawującego opiekę nad dzieckiem obowiązek zapewnienia kontaktu dziecka z drugim rodzicem, artykuł 1050 Kodeksu </w:t>
      </w:r>
      <w:r w:rsidR="00267F3D">
        <w:rPr>
          <w:lang w:val="pl-PL" w:eastAsia="fr-FR"/>
        </w:rPr>
        <w:t>postę</w:t>
      </w:r>
      <w:r w:rsidR="00267F3D" w:rsidRPr="00AB4EB6">
        <w:rPr>
          <w:lang w:val="pl-PL" w:eastAsia="fr-FR"/>
        </w:rPr>
        <w:t xml:space="preserve">powania cywilnego stosuje się celem wykonania tego obowiązku. </w:t>
      </w:r>
      <w:r w:rsidR="00267F3D" w:rsidRPr="00267F3D">
        <w:rPr>
          <w:lang w:val="pl-PL" w:eastAsia="fr-FR"/>
        </w:rPr>
        <w:t>Artykuł ten stanowi</w:t>
      </w:r>
      <w:r w:rsidR="00E30B24" w:rsidRPr="00267F3D">
        <w:rPr>
          <w:rFonts w:ascii="Times New Roman" w:eastAsia="Times New Roman" w:hAnsi="Times New Roman" w:cs="Times New Roman"/>
          <w:szCs w:val="20"/>
          <w:lang w:val="pl-PL" w:eastAsia="fr-FR"/>
        </w:rPr>
        <w:t>:</w:t>
      </w:r>
    </w:p>
    <w:p w:rsidR="00267F3D" w:rsidRPr="00833B71" w:rsidRDefault="00267F3D" w:rsidP="00267F3D">
      <w:pPr>
        <w:pStyle w:val="ECHRParaQuote"/>
        <w:rPr>
          <w:lang w:val="pl-PL" w:eastAsia="fr-FR"/>
        </w:rPr>
      </w:pPr>
      <w:r w:rsidRPr="00833B71">
        <w:rPr>
          <w:lang w:val="pl-PL" w:eastAsia="fr-FR"/>
        </w:rPr>
        <w:t xml:space="preserve">“1.  Jeżeli dłużnik ma wykonać czynność, której inna osoba wykonać za niego nie może, sąd, w którego okręgu czynność ma być wykonana, na wniosek wierzyciela po wysłuchaniu stron wyznaczy dłużnikowi termin do wykonania i zagrozi mu </w:t>
      </w:r>
      <w:r w:rsidR="005A6BA2">
        <w:rPr>
          <w:lang w:val="pl-PL" w:eastAsia="fr-FR"/>
        </w:rPr>
        <w:t>grzywn</w:t>
      </w:r>
      <w:r w:rsidRPr="00833B71">
        <w:rPr>
          <w:lang w:val="pl-PL" w:eastAsia="fr-FR"/>
        </w:rPr>
        <w:t>ą</w:t>
      </w:r>
      <w:r w:rsidR="005A6BA2">
        <w:rPr>
          <w:lang w:val="pl-PL" w:eastAsia="fr-FR"/>
        </w:rPr>
        <w:t xml:space="preserve"> na wypadek, gdyby w wyznaczonym terminie czynności nie wykonał.</w:t>
      </w:r>
      <w:r w:rsidRPr="00833B71">
        <w:rPr>
          <w:lang w:val="pl-PL" w:eastAsia="fr-FR"/>
        </w:rPr>
        <w:t xml:space="preserve"> </w:t>
      </w:r>
    </w:p>
    <w:p w:rsidR="00267F3D" w:rsidRPr="00833B71" w:rsidRDefault="00267F3D" w:rsidP="00267F3D">
      <w:pPr>
        <w:pStyle w:val="ECHRParaQuote"/>
        <w:rPr>
          <w:lang w:val="pl-PL" w:eastAsia="fr-FR"/>
        </w:rPr>
      </w:pPr>
      <w:r w:rsidRPr="00833B71">
        <w:rPr>
          <w:lang w:val="pl-PL" w:eastAsia="fr-FR"/>
        </w:rPr>
        <w:t>2.  </w:t>
      </w:r>
      <w:r w:rsidRPr="00833B71">
        <w:rPr>
          <w:rFonts w:ascii="Verdana" w:hAnsi="Verdana"/>
          <w:sz w:val="17"/>
          <w:szCs w:val="17"/>
          <w:lang w:val="pl-PL"/>
        </w:rPr>
        <w:t> </w:t>
      </w:r>
      <w:r w:rsidRPr="00833B71">
        <w:rPr>
          <w:lang w:val="pl-PL" w:eastAsia="fr-FR"/>
        </w:rPr>
        <w:t>Po bezskutecznym upływie terminu wyznaczonego dłużnikowi do wykonania czynności, sąd nałoży na dłużnika grzywnę i wyznaczy nowy termin do wykonania czynności.”</w:t>
      </w:r>
    </w:p>
    <w:p w:rsidR="0020531B" w:rsidRPr="00860E92" w:rsidRDefault="0026331A" w:rsidP="00D10472">
      <w:pPr>
        <w:pStyle w:val="ECHRPara"/>
        <w:rPr>
          <w:lang w:val="pl-PL"/>
        </w:rPr>
      </w:pPr>
      <w:r>
        <w:fldChar w:fldCharType="begin"/>
      </w:r>
      <w:r w:rsidR="00BA36C9" w:rsidRPr="004E3049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40</w:t>
      </w:r>
      <w:r>
        <w:fldChar w:fldCharType="end"/>
      </w:r>
      <w:r w:rsidR="00BA36C9" w:rsidRPr="004E3049">
        <w:rPr>
          <w:lang w:val="pl-PL"/>
        </w:rPr>
        <w:t>.  </w:t>
      </w:r>
      <w:r w:rsidR="005D0251" w:rsidRPr="00AF6480">
        <w:rPr>
          <w:lang w:val="pl-PL"/>
        </w:rPr>
        <w:t>W dniu</w:t>
      </w:r>
      <w:r w:rsidR="0020531B" w:rsidRPr="00AF6480">
        <w:rPr>
          <w:lang w:val="pl-PL"/>
        </w:rPr>
        <w:t xml:space="preserve"> 13 </w:t>
      </w:r>
      <w:r w:rsidR="005D0251" w:rsidRPr="00AF6480">
        <w:rPr>
          <w:lang w:val="pl-PL"/>
        </w:rPr>
        <w:t>sierpnia</w:t>
      </w:r>
      <w:r w:rsidR="0020531B" w:rsidRPr="00AF6480">
        <w:rPr>
          <w:lang w:val="pl-PL"/>
        </w:rPr>
        <w:t xml:space="preserve"> 2011</w:t>
      </w:r>
      <w:r w:rsidR="005D0251" w:rsidRPr="00AF6480">
        <w:rPr>
          <w:lang w:val="pl-PL"/>
        </w:rPr>
        <w:t xml:space="preserve"> roku</w:t>
      </w:r>
      <w:r w:rsidR="0020531B" w:rsidRPr="00AF6480">
        <w:rPr>
          <w:lang w:val="pl-PL"/>
        </w:rPr>
        <w:t xml:space="preserve"> </w:t>
      </w:r>
      <w:r w:rsidR="005D0251" w:rsidRPr="00AF6480">
        <w:rPr>
          <w:lang w:val="pl-PL"/>
        </w:rPr>
        <w:t xml:space="preserve">weszła w życie nowelizacja k.p.c. oraz dodano </w:t>
      </w:r>
      <w:r w:rsidR="00DB3AFC">
        <w:rPr>
          <w:lang w:val="pl-PL"/>
        </w:rPr>
        <w:t>Od</w:t>
      </w:r>
      <w:r w:rsidR="00DB3AFC" w:rsidRPr="00DB3AFC">
        <w:rPr>
          <w:lang w:val="pl-PL"/>
        </w:rPr>
        <w:t>d</w:t>
      </w:r>
      <w:r w:rsidR="005D0251" w:rsidRPr="00DB3AFC">
        <w:rPr>
          <w:lang w:val="pl-PL"/>
        </w:rPr>
        <w:t>ział</w:t>
      </w:r>
      <w:r w:rsidR="005D0251" w:rsidRPr="00AF6480">
        <w:rPr>
          <w:lang w:val="pl-PL"/>
        </w:rPr>
        <w:t xml:space="preserve"> 6 </w:t>
      </w:r>
      <w:r w:rsidR="0020531B" w:rsidRPr="00AF6480">
        <w:rPr>
          <w:lang w:val="pl-PL"/>
        </w:rPr>
        <w:t>“</w:t>
      </w:r>
      <w:r w:rsidR="00AF6480" w:rsidRPr="00AF6480">
        <w:rPr>
          <w:lang w:val="pl-PL"/>
        </w:rPr>
        <w:t xml:space="preserve">Sprawy dotyczące wykonywania kontaktów z </w:t>
      </w:r>
      <w:r w:rsidR="00DB3AFC" w:rsidRPr="00AF6480">
        <w:rPr>
          <w:lang w:val="pl-PL"/>
        </w:rPr>
        <w:t>dzieckiem</w:t>
      </w:r>
      <w:r w:rsidR="0020531B" w:rsidRPr="00AF6480">
        <w:rPr>
          <w:lang w:val="pl-PL"/>
        </w:rPr>
        <w:t>”.</w:t>
      </w:r>
      <w:r w:rsidR="004924E8" w:rsidRPr="00AF6480">
        <w:rPr>
          <w:lang w:val="pl-PL"/>
        </w:rPr>
        <w:t xml:space="preserve"> </w:t>
      </w:r>
      <w:r w:rsidR="00AF6480" w:rsidRPr="00860E92">
        <w:rPr>
          <w:lang w:val="pl-PL"/>
        </w:rPr>
        <w:t xml:space="preserve">Artykuły </w:t>
      </w:r>
      <w:r w:rsidR="0020531B" w:rsidRPr="00860E92">
        <w:rPr>
          <w:lang w:val="pl-PL"/>
        </w:rPr>
        <w:t>598</w:t>
      </w:r>
      <w:r w:rsidR="0020531B" w:rsidRPr="00860E92">
        <w:rPr>
          <w:position w:val="6"/>
          <w:vertAlign w:val="superscript"/>
          <w:lang w:val="pl-PL"/>
        </w:rPr>
        <w:t>15</w:t>
      </w:r>
      <w:r w:rsidR="0020531B" w:rsidRPr="00860E92">
        <w:rPr>
          <w:lang w:val="pl-PL"/>
        </w:rPr>
        <w:t xml:space="preserve"> </w:t>
      </w:r>
      <w:r w:rsidR="00AF6480" w:rsidRPr="00860E92">
        <w:rPr>
          <w:lang w:val="pl-PL"/>
        </w:rPr>
        <w:t>do</w:t>
      </w:r>
      <w:r w:rsidR="0020531B" w:rsidRPr="00860E92">
        <w:rPr>
          <w:lang w:val="pl-PL"/>
        </w:rPr>
        <w:t xml:space="preserve"> 598</w:t>
      </w:r>
      <w:r w:rsidR="0020531B" w:rsidRPr="00860E92">
        <w:rPr>
          <w:position w:val="6"/>
          <w:vertAlign w:val="superscript"/>
          <w:lang w:val="pl-PL"/>
        </w:rPr>
        <w:t>21</w:t>
      </w:r>
      <w:r w:rsidR="0020531B" w:rsidRPr="00860E92">
        <w:rPr>
          <w:lang w:val="pl-PL"/>
        </w:rPr>
        <w:t xml:space="preserve"> </w:t>
      </w:r>
      <w:r w:rsidR="00860E92" w:rsidRPr="00860E92">
        <w:rPr>
          <w:lang w:val="pl-PL"/>
        </w:rPr>
        <w:t xml:space="preserve">wprowadziły </w:t>
      </w:r>
      <w:r w:rsidR="00860E92" w:rsidRPr="00DB3AFC">
        <w:rPr>
          <w:lang w:val="pl-PL"/>
        </w:rPr>
        <w:t xml:space="preserve">odrębną procedurę w zakresie </w:t>
      </w:r>
      <w:r w:rsidR="00860E92" w:rsidRPr="00DB3AFC">
        <w:rPr>
          <w:lang w:val="pl-PL" w:eastAsia="fr-FR"/>
        </w:rPr>
        <w:t>nakładania grzywny na rodzica, który nie</w:t>
      </w:r>
      <w:r w:rsidR="00DB3AFC">
        <w:rPr>
          <w:lang w:val="pl-PL" w:eastAsia="fr-FR"/>
        </w:rPr>
        <w:t xml:space="preserve"> </w:t>
      </w:r>
      <w:r w:rsidR="00860E92" w:rsidRPr="00DB3AFC">
        <w:rPr>
          <w:lang w:val="pl-PL" w:eastAsia="fr-FR"/>
        </w:rPr>
        <w:t>wykonuje ustaleń</w:t>
      </w:r>
      <w:r w:rsidR="0020531B" w:rsidRPr="00860E92">
        <w:rPr>
          <w:lang w:val="pl-PL" w:eastAsia="fr-FR"/>
        </w:rPr>
        <w:t xml:space="preserve"> </w:t>
      </w:r>
      <w:r w:rsidR="00DB3AFC">
        <w:rPr>
          <w:lang w:val="pl-PL" w:eastAsia="fr-FR"/>
        </w:rPr>
        <w:t>w zakresie kontaktów z dzieckiem.</w:t>
      </w:r>
      <w:r w:rsidR="00DB3AFC">
        <w:rPr>
          <w:lang w:val="pl-PL"/>
        </w:rPr>
        <w:t xml:space="preserve"> </w:t>
      </w:r>
    </w:p>
    <w:p w:rsidR="00F71A6A" w:rsidRPr="000119AC" w:rsidRDefault="000119AC" w:rsidP="00D10472">
      <w:pPr>
        <w:pStyle w:val="ECHRTitle1"/>
        <w:rPr>
          <w:lang w:val="pl-PL"/>
        </w:rPr>
      </w:pPr>
      <w:r w:rsidRPr="000119AC">
        <w:rPr>
          <w:lang w:val="pl-PL"/>
        </w:rPr>
        <w:t>PRAWO</w:t>
      </w:r>
    </w:p>
    <w:p w:rsidR="000119AC" w:rsidRPr="00AB4EB6" w:rsidRDefault="000119AC" w:rsidP="000119AC">
      <w:pPr>
        <w:pStyle w:val="ECHRHeading1"/>
        <w:rPr>
          <w:lang w:val="pl-PL"/>
        </w:rPr>
      </w:pPr>
      <w:r w:rsidRPr="00AB4EB6">
        <w:rPr>
          <w:lang w:val="pl-PL"/>
        </w:rPr>
        <w:t>ZARZUT NARUSZENIA ARTYKUŁU 8 KONWENCJI</w:t>
      </w:r>
    </w:p>
    <w:p w:rsidR="00F71A6A" w:rsidRPr="00E23B71" w:rsidRDefault="0026331A" w:rsidP="00D1047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="00A23B37" w:rsidRPr="000119AC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E23B71">
        <w:rPr>
          <w:noProof/>
          <w:lang w:val="pl-PL"/>
        </w:rPr>
        <w:t>41</w:t>
      </w:r>
      <w:r>
        <w:rPr>
          <w:lang w:val="en-GB"/>
        </w:rPr>
        <w:fldChar w:fldCharType="end"/>
      </w:r>
      <w:r w:rsidR="00F71A6A" w:rsidRPr="000119AC">
        <w:rPr>
          <w:lang w:val="pl-PL"/>
        </w:rPr>
        <w:t>.  </w:t>
      </w:r>
      <w:r w:rsidR="000119AC" w:rsidRPr="000119AC">
        <w:rPr>
          <w:lang w:val="pl-PL" w:eastAsia="fr-FR"/>
        </w:rPr>
        <w:t>Skarżący zarzucił, że polskie władze nie zastosowały skutecznych środków w celu egzekucji prawa do kontaktów</w:t>
      </w:r>
      <w:r w:rsidR="000119AC" w:rsidRPr="000119AC">
        <w:rPr>
          <w:lang w:val="pl-PL"/>
        </w:rPr>
        <w:t xml:space="preserve"> z jego córkami</w:t>
      </w:r>
      <w:r w:rsidR="00104696" w:rsidRPr="000119AC">
        <w:rPr>
          <w:lang w:val="pl-PL"/>
        </w:rPr>
        <w:t xml:space="preserve">. </w:t>
      </w:r>
      <w:r w:rsidR="000371B1" w:rsidRPr="00E23B71">
        <w:rPr>
          <w:lang w:val="pl-PL" w:eastAsia="fr-FR"/>
        </w:rPr>
        <w:t>Sformułował zarzut naruszenia</w:t>
      </w:r>
      <w:r w:rsidR="000119AC" w:rsidRPr="00E23B71">
        <w:rPr>
          <w:lang w:val="pl-PL" w:eastAsia="fr-FR"/>
        </w:rPr>
        <w:t xml:space="preserve"> Artykułu 8 Konwencji, który stanowi</w:t>
      </w:r>
      <w:r w:rsidR="00F71A6A" w:rsidRPr="00E23B71">
        <w:rPr>
          <w:lang w:val="pl-PL"/>
        </w:rPr>
        <w:t>:</w:t>
      </w:r>
    </w:p>
    <w:p w:rsidR="00857350" w:rsidRPr="00857350" w:rsidRDefault="00857350" w:rsidP="00857350">
      <w:pPr>
        <w:pStyle w:val="ECHRParaQuote"/>
        <w:rPr>
          <w:lang w:val="pl-PL" w:eastAsia="fr-FR"/>
        </w:rPr>
      </w:pPr>
      <w:r>
        <w:rPr>
          <w:lang w:val="pl-PL" w:eastAsia="fr-FR"/>
        </w:rPr>
        <w:t>“1.</w:t>
      </w:r>
      <w:r w:rsidRPr="00833B71">
        <w:rPr>
          <w:lang w:val="pl-PL" w:eastAsia="fr-FR"/>
        </w:rPr>
        <w:t>  </w:t>
      </w:r>
      <w:r w:rsidRPr="00857350">
        <w:rPr>
          <w:lang w:val="pl-PL" w:eastAsia="fr-FR"/>
        </w:rPr>
        <w:t>Ka</w:t>
      </w:r>
      <w:r>
        <w:rPr>
          <w:lang w:val="pl-PL" w:eastAsia="fr-FR"/>
        </w:rPr>
        <w:t>ż</w:t>
      </w:r>
      <w:r w:rsidRPr="00857350">
        <w:rPr>
          <w:lang w:val="pl-PL" w:eastAsia="fr-FR"/>
        </w:rPr>
        <w:t xml:space="preserve">dy ma prawo do poszanowania swojego </w:t>
      </w:r>
      <w:r>
        <w:rPr>
          <w:lang w:val="pl-PL" w:eastAsia="fr-FR"/>
        </w:rPr>
        <w:t>ż</w:t>
      </w:r>
      <w:r w:rsidRPr="00857350">
        <w:rPr>
          <w:lang w:val="pl-PL" w:eastAsia="fr-FR"/>
        </w:rPr>
        <w:t>ycia prywatnego i rodzinnego, swojego</w:t>
      </w:r>
      <w:r>
        <w:rPr>
          <w:lang w:val="pl-PL" w:eastAsia="fr-FR"/>
        </w:rPr>
        <w:t xml:space="preserve"> </w:t>
      </w:r>
      <w:r w:rsidRPr="00857350">
        <w:rPr>
          <w:lang w:val="pl-PL" w:eastAsia="fr-FR"/>
        </w:rPr>
        <w:t>mieszkania i swojej korespondencji.</w:t>
      </w:r>
    </w:p>
    <w:p w:rsidR="00857350" w:rsidRDefault="00857350" w:rsidP="00857350">
      <w:pPr>
        <w:pStyle w:val="ECHRParaQuote"/>
        <w:rPr>
          <w:lang w:val="pl-PL" w:eastAsia="fr-FR"/>
        </w:rPr>
      </w:pPr>
      <w:r w:rsidRPr="00857350">
        <w:rPr>
          <w:lang w:val="pl-PL" w:eastAsia="fr-FR"/>
        </w:rPr>
        <w:t>2</w:t>
      </w:r>
      <w:r>
        <w:rPr>
          <w:lang w:val="pl-PL" w:eastAsia="fr-FR"/>
        </w:rPr>
        <w:t>.</w:t>
      </w:r>
      <w:r w:rsidRPr="00833B71">
        <w:rPr>
          <w:lang w:val="pl-PL" w:eastAsia="fr-FR"/>
        </w:rPr>
        <w:t>  </w:t>
      </w:r>
      <w:r w:rsidRPr="00857350">
        <w:rPr>
          <w:lang w:val="pl-PL" w:eastAsia="fr-FR"/>
        </w:rPr>
        <w:t>Niedopuszczalna jest ingerencja władzy publicznej w korzystanie z tego prawa, z wyj</w:t>
      </w:r>
      <w:r w:rsidRPr="00857350">
        <w:rPr>
          <w:rFonts w:hint="eastAsia"/>
          <w:lang w:val="pl-PL" w:eastAsia="fr-FR"/>
        </w:rPr>
        <w:t>ą</w:t>
      </w:r>
      <w:r w:rsidRPr="00857350">
        <w:rPr>
          <w:lang w:val="pl-PL" w:eastAsia="fr-FR"/>
        </w:rPr>
        <w:t>tkiem</w:t>
      </w:r>
      <w:r>
        <w:rPr>
          <w:lang w:val="pl-PL" w:eastAsia="fr-FR"/>
        </w:rPr>
        <w:t xml:space="preserve"> </w:t>
      </w:r>
      <w:r w:rsidRPr="00857350">
        <w:rPr>
          <w:lang w:val="pl-PL" w:eastAsia="fr-FR"/>
        </w:rPr>
        <w:t>przypadków przewidzianych przez ustaw</w:t>
      </w:r>
      <w:r w:rsidRPr="00857350">
        <w:rPr>
          <w:rFonts w:hint="eastAsia"/>
          <w:lang w:val="pl-PL" w:eastAsia="fr-FR"/>
        </w:rPr>
        <w:t>ę</w:t>
      </w:r>
      <w:r w:rsidRPr="00857350">
        <w:rPr>
          <w:lang w:val="pl-PL" w:eastAsia="fr-FR"/>
        </w:rPr>
        <w:t xml:space="preserve"> i koniecznych w demokratycznym społecze</w:t>
      </w:r>
      <w:r w:rsidRPr="00857350">
        <w:rPr>
          <w:rFonts w:hint="eastAsia"/>
          <w:lang w:val="pl-PL" w:eastAsia="fr-FR"/>
        </w:rPr>
        <w:t>ń</w:t>
      </w:r>
      <w:r w:rsidRPr="00857350">
        <w:rPr>
          <w:lang w:val="pl-PL" w:eastAsia="fr-FR"/>
        </w:rPr>
        <w:t>stwie z</w:t>
      </w:r>
      <w:r>
        <w:rPr>
          <w:lang w:val="pl-PL" w:eastAsia="fr-FR"/>
        </w:rPr>
        <w:t xml:space="preserve"> </w:t>
      </w:r>
      <w:r w:rsidRPr="00857350">
        <w:rPr>
          <w:lang w:val="pl-PL" w:eastAsia="fr-FR"/>
        </w:rPr>
        <w:t>uwagi na bezpiecze</w:t>
      </w:r>
      <w:r w:rsidRPr="00857350">
        <w:rPr>
          <w:rFonts w:hint="eastAsia"/>
          <w:lang w:val="pl-PL" w:eastAsia="fr-FR"/>
        </w:rPr>
        <w:t>ń</w:t>
      </w:r>
      <w:r w:rsidRPr="00857350">
        <w:rPr>
          <w:lang w:val="pl-PL" w:eastAsia="fr-FR"/>
        </w:rPr>
        <w:t>stwo pa</w:t>
      </w:r>
      <w:r w:rsidRPr="00857350">
        <w:rPr>
          <w:rFonts w:hint="eastAsia"/>
          <w:lang w:val="pl-PL" w:eastAsia="fr-FR"/>
        </w:rPr>
        <w:t>ń</w:t>
      </w:r>
      <w:r w:rsidRPr="00857350">
        <w:rPr>
          <w:lang w:val="pl-PL" w:eastAsia="fr-FR"/>
        </w:rPr>
        <w:t>stwowe, bezpiecze</w:t>
      </w:r>
      <w:r w:rsidRPr="00857350">
        <w:rPr>
          <w:rFonts w:hint="eastAsia"/>
          <w:lang w:val="pl-PL" w:eastAsia="fr-FR"/>
        </w:rPr>
        <w:t>ń</w:t>
      </w:r>
      <w:r w:rsidRPr="00857350">
        <w:rPr>
          <w:lang w:val="pl-PL" w:eastAsia="fr-FR"/>
        </w:rPr>
        <w:t>stwo publiczne lub dobrobyt gospodarczy kraju,</w:t>
      </w:r>
      <w:r>
        <w:rPr>
          <w:lang w:val="pl-PL" w:eastAsia="fr-FR"/>
        </w:rPr>
        <w:t xml:space="preserve"> </w:t>
      </w:r>
      <w:r w:rsidRPr="00857350">
        <w:rPr>
          <w:lang w:val="pl-PL" w:eastAsia="fr-FR"/>
        </w:rPr>
        <w:t>ochron</w:t>
      </w:r>
      <w:r w:rsidRPr="00857350">
        <w:rPr>
          <w:rFonts w:hint="eastAsia"/>
          <w:lang w:val="pl-PL" w:eastAsia="fr-FR"/>
        </w:rPr>
        <w:t>ę</w:t>
      </w:r>
      <w:r w:rsidRPr="00857350">
        <w:rPr>
          <w:lang w:val="pl-PL" w:eastAsia="fr-FR"/>
        </w:rPr>
        <w:t xml:space="preserve"> porz</w:t>
      </w:r>
      <w:r w:rsidRPr="00857350">
        <w:rPr>
          <w:rFonts w:hint="eastAsia"/>
          <w:lang w:val="pl-PL" w:eastAsia="fr-FR"/>
        </w:rPr>
        <w:t>ą</w:t>
      </w:r>
      <w:r w:rsidRPr="00857350">
        <w:rPr>
          <w:lang w:val="pl-PL" w:eastAsia="fr-FR"/>
        </w:rPr>
        <w:t>dku i zapobieganie przest</w:t>
      </w:r>
      <w:r w:rsidRPr="00857350">
        <w:rPr>
          <w:rFonts w:hint="eastAsia"/>
          <w:lang w:val="pl-PL" w:eastAsia="fr-FR"/>
        </w:rPr>
        <w:t>ę</w:t>
      </w:r>
      <w:r w:rsidRPr="00857350">
        <w:rPr>
          <w:lang w:val="pl-PL" w:eastAsia="fr-FR"/>
        </w:rPr>
        <w:t>pstwom, ochron</w:t>
      </w:r>
      <w:r w:rsidRPr="00857350">
        <w:rPr>
          <w:rFonts w:hint="eastAsia"/>
          <w:lang w:val="pl-PL" w:eastAsia="fr-FR"/>
        </w:rPr>
        <w:t>ę</w:t>
      </w:r>
      <w:r w:rsidRPr="00857350">
        <w:rPr>
          <w:lang w:val="pl-PL" w:eastAsia="fr-FR"/>
        </w:rPr>
        <w:t xml:space="preserve"> zdrowia i moralno</w:t>
      </w:r>
      <w:r w:rsidRPr="00857350">
        <w:rPr>
          <w:rFonts w:hint="eastAsia"/>
          <w:lang w:val="pl-PL" w:eastAsia="fr-FR"/>
        </w:rPr>
        <w:t>ś</w:t>
      </w:r>
      <w:r w:rsidRPr="00857350">
        <w:rPr>
          <w:lang w:val="pl-PL" w:eastAsia="fr-FR"/>
        </w:rPr>
        <w:t>ci lub ochron</w:t>
      </w:r>
      <w:r w:rsidRPr="00857350">
        <w:rPr>
          <w:rFonts w:hint="eastAsia"/>
          <w:lang w:val="pl-PL" w:eastAsia="fr-FR"/>
        </w:rPr>
        <w:t>ę</w:t>
      </w:r>
      <w:r w:rsidRPr="00857350">
        <w:rPr>
          <w:lang w:val="pl-PL" w:eastAsia="fr-FR"/>
        </w:rPr>
        <w:t xml:space="preserve"> praw</w:t>
      </w:r>
      <w:r>
        <w:rPr>
          <w:lang w:val="pl-PL" w:eastAsia="fr-FR"/>
        </w:rPr>
        <w:t xml:space="preserve"> </w:t>
      </w:r>
      <w:r w:rsidRPr="00857350">
        <w:rPr>
          <w:lang w:val="pl-PL" w:eastAsia="fr-FR"/>
        </w:rPr>
        <w:t>i wolno</w:t>
      </w:r>
      <w:r w:rsidRPr="00857350">
        <w:rPr>
          <w:rFonts w:hint="eastAsia"/>
          <w:lang w:val="pl-PL" w:eastAsia="fr-FR"/>
        </w:rPr>
        <w:t>ś</w:t>
      </w:r>
      <w:r w:rsidRPr="00857350">
        <w:rPr>
          <w:lang w:val="pl-PL" w:eastAsia="fr-FR"/>
        </w:rPr>
        <w:t>ci innych osób.</w:t>
      </w:r>
      <w:r>
        <w:rPr>
          <w:lang w:val="pl-PL" w:eastAsia="fr-FR"/>
        </w:rPr>
        <w:t>”</w:t>
      </w:r>
    </w:p>
    <w:p w:rsidR="00F71A6A" w:rsidRPr="004E3049" w:rsidRDefault="0026331A" w:rsidP="00D1047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="00A23B37" w:rsidRPr="004E3049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E23B71">
        <w:rPr>
          <w:noProof/>
          <w:lang w:val="pl-PL"/>
        </w:rPr>
        <w:t>42</w:t>
      </w:r>
      <w:r>
        <w:rPr>
          <w:lang w:val="en-GB"/>
        </w:rPr>
        <w:fldChar w:fldCharType="end"/>
      </w:r>
      <w:r w:rsidR="00F71A6A" w:rsidRPr="004E3049">
        <w:rPr>
          <w:lang w:val="pl-PL"/>
        </w:rPr>
        <w:t>.  </w:t>
      </w:r>
      <w:r w:rsidR="000119AC" w:rsidRPr="004E3049">
        <w:rPr>
          <w:lang w:val="pl-PL"/>
        </w:rPr>
        <w:t>Rząd zakwestionował to stanowisko</w:t>
      </w:r>
      <w:r w:rsidR="00F71A6A" w:rsidRPr="004E3049">
        <w:rPr>
          <w:lang w:val="pl-PL"/>
        </w:rPr>
        <w:t>.</w:t>
      </w:r>
    </w:p>
    <w:p w:rsidR="00F71A6A" w:rsidRPr="00B23A72" w:rsidRDefault="00F71A6A" w:rsidP="00D10472">
      <w:pPr>
        <w:pStyle w:val="ECHRHeading2"/>
        <w:outlineLvl w:val="0"/>
        <w:rPr>
          <w:lang w:val="pl-PL"/>
        </w:rPr>
      </w:pPr>
      <w:r w:rsidRPr="004E3049">
        <w:rPr>
          <w:lang w:val="pl-PL"/>
        </w:rPr>
        <w:lastRenderedPageBreak/>
        <w:t>A.  </w:t>
      </w:r>
      <w:r w:rsidR="000119AC" w:rsidRPr="00B23A72">
        <w:rPr>
          <w:lang w:val="pl-PL"/>
        </w:rPr>
        <w:t>Dopuszczalność skargi</w:t>
      </w:r>
    </w:p>
    <w:p w:rsidR="005405C3" w:rsidRPr="004E3049" w:rsidRDefault="0026331A" w:rsidP="00D1047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="00A23B37" w:rsidRPr="00B23A72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E23B71">
        <w:rPr>
          <w:noProof/>
          <w:lang w:val="pl-PL"/>
        </w:rPr>
        <w:t>43</w:t>
      </w:r>
      <w:r>
        <w:rPr>
          <w:lang w:val="en-GB"/>
        </w:rPr>
        <w:fldChar w:fldCharType="end"/>
      </w:r>
      <w:r w:rsidR="00F71A6A" w:rsidRPr="00B23A72">
        <w:rPr>
          <w:lang w:val="pl-PL"/>
        </w:rPr>
        <w:t>.  </w:t>
      </w:r>
      <w:r w:rsidR="004E3049" w:rsidRPr="004E3049">
        <w:rPr>
          <w:lang w:val="pl-PL"/>
        </w:rPr>
        <w:t>Rząd stwierdził, że skarżący nie wykorzystał wszystkich środków odwoławczych</w:t>
      </w:r>
      <w:r w:rsidR="005405C3" w:rsidRPr="004E3049">
        <w:rPr>
          <w:lang w:val="pl-PL"/>
        </w:rPr>
        <w:t xml:space="preserve"> </w:t>
      </w:r>
      <w:r w:rsidR="004E3049" w:rsidRPr="004E3049">
        <w:rPr>
          <w:lang w:val="pl-PL"/>
        </w:rPr>
        <w:t xml:space="preserve">dostępnych w polskim porządku prawnym, ponieważ </w:t>
      </w:r>
      <w:r w:rsidR="005405C3" w:rsidRPr="004E3049">
        <w:rPr>
          <w:lang w:val="pl-PL"/>
        </w:rPr>
        <w:t xml:space="preserve"> </w:t>
      </w:r>
      <w:r w:rsidR="004E3049" w:rsidRPr="004E3049">
        <w:rPr>
          <w:lang w:val="pl-PL"/>
        </w:rPr>
        <w:t>wniósł skargę do Trybunału nie</w:t>
      </w:r>
      <w:r w:rsidR="008A0107">
        <w:rPr>
          <w:lang w:val="pl-PL"/>
        </w:rPr>
        <w:t xml:space="preserve"> </w:t>
      </w:r>
      <w:r w:rsidR="004E3049" w:rsidRPr="004E3049">
        <w:rPr>
          <w:lang w:val="pl-PL"/>
        </w:rPr>
        <w:t>czekając na rozstrzygnięcie po</w:t>
      </w:r>
      <w:r w:rsidR="004E3049">
        <w:rPr>
          <w:lang w:val="pl-PL"/>
        </w:rPr>
        <w:t>stę</w:t>
      </w:r>
      <w:r w:rsidR="004E3049" w:rsidRPr="004E3049">
        <w:rPr>
          <w:lang w:val="pl-PL"/>
        </w:rPr>
        <w:t xml:space="preserve">powania </w:t>
      </w:r>
      <w:r w:rsidR="004E3049">
        <w:rPr>
          <w:lang w:val="pl-PL"/>
        </w:rPr>
        <w:t>w sprawie ustalenia kontaktów z dzieckiem</w:t>
      </w:r>
      <w:r w:rsidR="005405C3" w:rsidRPr="004E3049">
        <w:rPr>
          <w:lang w:val="pl-PL"/>
        </w:rPr>
        <w:t xml:space="preserve">, </w:t>
      </w:r>
      <w:r w:rsidR="004E3049">
        <w:rPr>
          <w:lang w:val="pl-PL"/>
        </w:rPr>
        <w:t>a zatem skarga była przedwczesna</w:t>
      </w:r>
      <w:r w:rsidR="005405C3" w:rsidRPr="004E3049">
        <w:rPr>
          <w:lang w:val="pl-PL"/>
        </w:rPr>
        <w:t>.</w:t>
      </w:r>
    </w:p>
    <w:p w:rsidR="004924E8" w:rsidRPr="00B23A72" w:rsidRDefault="0026331A" w:rsidP="00D10472">
      <w:pPr>
        <w:pStyle w:val="ECHRPara"/>
        <w:rPr>
          <w:lang w:val="pl-PL"/>
        </w:rPr>
      </w:pPr>
      <w:r>
        <w:fldChar w:fldCharType="begin"/>
      </w:r>
      <w:r w:rsidR="00B30200" w:rsidRPr="00B23A72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44</w:t>
      </w:r>
      <w:r>
        <w:fldChar w:fldCharType="end"/>
      </w:r>
      <w:r w:rsidR="00B30200" w:rsidRPr="00B23A72">
        <w:rPr>
          <w:lang w:val="pl-PL"/>
        </w:rPr>
        <w:t>.  </w:t>
      </w:r>
      <w:r w:rsidR="00B23A72">
        <w:rPr>
          <w:lang w:val="pl-PL"/>
        </w:rPr>
        <w:t>Skarżą</w:t>
      </w:r>
      <w:r w:rsidR="008A7FB7" w:rsidRPr="00B23A72">
        <w:rPr>
          <w:lang w:val="pl-PL"/>
        </w:rPr>
        <w:t>cy stwierdził, że podczas, gdy toczyło się postępowanie</w:t>
      </w:r>
      <w:r w:rsidR="00B30200" w:rsidRPr="00B23A72">
        <w:rPr>
          <w:lang w:val="pl-PL"/>
        </w:rPr>
        <w:t xml:space="preserve">, </w:t>
      </w:r>
      <w:r w:rsidR="00B23A72" w:rsidRPr="00B23A72">
        <w:rPr>
          <w:lang w:val="pl-PL"/>
        </w:rPr>
        <w:t>n</w:t>
      </w:r>
      <w:r w:rsidR="00B23A72">
        <w:rPr>
          <w:lang w:val="pl-PL"/>
        </w:rPr>
        <w:t xml:space="preserve">ie wykonano postanowienia </w:t>
      </w:r>
      <w:r w:rsidR="002F1B2E">
        <w:rPr>
          <w:lang w:val="pl-PL"/>
        </w:rPr>
        <w:t>zabezpieczającego kontakty</w:t>
      </w:r>
      <w:r w:rsidR="00B23A72">
        <w:rPr>
          <w:lang w:val="pl-PL"/>
        </w:rPr>
        <w:t xml:space="preserve"> z dziećmi</w:t>
      </w:r>
      <w:r w:rsidR="00B30200" w:rsidRPr="00B23A72">
        <w:rPr>
          <w:lang w:val="pl-PL"/>
        </w:rPr>
        <w:t xml:space="preserve"> </w:t>
      </w:r>
      <w:r w:rsidR="00B23A72">
        <w:rPr>
          <w:lang w:val="pl-PL"/>
        </w:rPr>
        <w:t xml:space="preserve">oraz nie nałożono grzywny na </w:t>
      </w:r>
      <w:r w:rsidR="00B30200" w:rsidRPr="00B23A72">
        <w:rPr>
          <w:lang w:val="pl-PL"/>
        </w:rPr>
        <w:t>A.W.</w:t>
      </w:r>
    </w:p>
    <w:p w:rsidR="00AB2240" w:rsidRPr="00E23B71" w:rsidRDefault="0026331A" w:rsidP="00D10472">
      <w:pPr>
        <w:pStyle w:val="ECHRPara"/>
        <w:rPr>
          <w:lang w:val="pl-PL"/>
        </w:rPr>
      </w:pPr>
      <w:r>
        <w:rPr>
          <w:lang w:val="en-GB"/>
        </w:rPr>
        <w:fldChar w:fldCharType="begin"/>
      </w:r>
      <w:r w:rsidR="00D95845" w:rsidRPr="00AF3244">
        <w:rPr>
          <w:lang w:val="pl-PL"/>
        </w:rPr>
        <w:instrText xml:space="preserve"> SEQ level0 \*arabic </w:instrText>
      </w:r>
      <w:r>
        <w:rPr>
          <w:lang w:val="en-GB"/>
        </w:rPr>
        <w:fldChar w:fldCharType="separate"/>
      </w:r>
      <w:r w:rsidR="00E23B71">
        <w:rPr>
          <w:noProof/>
          <w:lang w:val="pl-PL"/>
        </w:rPr>
        <w:t>45</w:t>
      </w:r>
      <w:r>
        <w:rPr>
          <w:lang w:val="en-GB"/>
        </w:rPr>
        <w:fldChar w:fldCharType="end"/>
      </w:r>
      <w:r w:rsidR="00D95845" w:rsidRPr="00AF3244">
        <w:rPr>
          <w:lang w:val="pl-PL"/>
        </w:rPr>
        <w:t>.  </w:t>
      </w:r>
      <w:r w:rsidR="00B57078" w:rsidRPr="00CD2303">
        <w:rPr>
          <w:lang w:val="pl-PL"/>
        </w:rPr>
        <w:t xml:space="preserve">Trybunał zauważył, że w przedmiotowej </w:t>
      </w:r>
      <w:r w:rsidR="00DE5DC8">
        <w:rPr>
          <w:lang w:val="pl-PL"/>
        </w:rPr>
        <w:t xml:space="preserve">sprawie </w:t>
      </w:r>
      <w:r w:rsidR="00CD2303" w:rsidRPr="00CD2303">
        <w:rPr>
          <w:lang w:val="pl-PL"/>
        </w:rPr>
        <w:t>skarżący</w:t>
      </w:r>
      <w:r w:rsidR="00B30200" w:rsidRPr="00CD2303">
        <w:rPr>
          <w:lang w:val="pl-PL"/>
        </w:rPr>
        <w:t xml:space="preserve"> </w:t>
      </w:r>
      <w:r w:rsidR="00CD2303" w:rsidRPr="00CD2303">
        <w:rPr>
          <w:lang w:val="pl-PL"/>
        </w:rPr>
        <w:t>n</w:t>
      </w:r>
      <w:r w:rsidR="00CD2303">
        <w:rPr>
          <w:lang w:val="pl-PL"/>
        </w:rPr>
        <w:t>ie sprzeciwiał się</w:t>
      </w:r>
      <w:r w:rsidR="00DE5DC8">
        <w:rPr>
          <w:lang w:val="pl-PL"/>
        </w:rPr>
        <w:t xml:space="preserve"> ustaleniom</w:t>
      </w:r>
      <w:r w:rsidR="00B30200" w:rsidRPr="00CD2303">
        <w:rPr>
          <w:lang w:val="pl-PL"/>
        </w:rPr>
        <w:t xml:space="preserve"> </w:t>
      </w:r>
      <w:r w:rsidR="00CD2303">
        <w:rPr>
          <w:lang w:val="pl-PL"/>
        </w:rPr>
        <w:t>dotyczącym kontaktów zgodnie z ustaleniami zawartymi w szeregu</w:t>
      </w:r>
      <w:r w:rsidR="00050D3A" w:rsidRPr="00CD2303">
        <w:rPr>
          <w:lang w:val="pl-PL"/>
        </w:rPr>
        <w:t xml:space="preserve"> </w:t>
      </w:r>
      <w:r w:rsidR="00CD2303">
        <w:rPr>
          <w:lang w:val="pl-PL"/>
        </w:rPr>
        <w:t xml:space="preserve">postanowień </w:t>
      </w:r>
      <w:r w:rsidR="00011111">
        <w:rPr>
          <w:lang w:val="pl-PL"/>
        </w:rPr>
        <w:t>z</w:t>
      </w:r>
      <w:r w:rsidR="006B1148">
        <w:rPr>
          <w:lang w:val="pl-PL"/>
        </w:rPr>
        <w:t xml:space="preserve">abezpieczających </w:t>
      </w:r>
      <w:r w:rsidR="00050D3A" w:rsidRPr="00CD2303">
        <w:rPr>
          <w:lang w:val="pl-PL"/>
        </w:rPr>
        <w:t>(</w:t>
      </w:r>
      <w:r w:rsidR="00CD2303">
        <w:rPr>
          <w:lang w:val="pl-PL"/>
        </w:rPr>
        <w:t>zobacz paragrafy</w:t>
      </w:r>
      <w:r w:rsidR="00D110FF" w:rsidRPr="00CD2303">
        <w:rPr>
          <w:lang w:val="pl-PL"/>
        </w:rPr>
        <w:t xml:space="preserve"> 9, 14, 20, 24 </w:t>
      </w:r>
      <w:r w:rsidR="00CD2303">
        <w:rPr>
          <w:lang w:val="pl-PL"/>
        </w:rPr>
        <w:t>oraz</w:t>
      </w:r>
      <w:r w:rsidR="00D110FF" w:rsidRPr="00CD2303">
        <w:rPr>
          <w:lang w:val="pl-PL"/>
        </w:rPr>
        <w:t xml:space="preserve"> 28</w:t>
      </w:r>
      <w:r w:rsidR="00B30200" w:rsidRPr="00CD2303">
        <w:rPr>
          <w:lang w:val="pl-PL"/>
        </w:rPr>
        <w:t xml:space="preserve"> </w:t>
      </w:r>
      <w:r w:rsidR="00CD2303">
        <w:rPr>
          <w:lang w:val="pl-PL"/>
        </w:rPr>
        <w:t>powyżej</w:t>
      </w:r>
      <w:r w:rsidR="00B30200" w:rsidRPr="00CD2303">
        <w:rPr>
          <w:lang w:val="pl-PL"/>
        </w:rPr>
        <w:t xml:space="preserve">). </w:t>
      </w:r>
      <w:r w:rsidR="00CD2303" w:rsidRPr="00CD2303">
        <w:rPr>
          <w:lang w:val="pl-PL"/>
        </w:rPr>
        <w:t>Skarżący utrzymywał jedynie, że polskie władze</w:t>
      </w:r>
      <w:r w:rsidR="00F4699E" w:rsidRPr="00CD2303">
        <w:rPr>
          <w:lang w:val="pl-PL"/>
        </w:rPr>
        <w:t xml:space="preserve"> </w:t>
      </w:r>
      <w:r w:rsidR="00CD2303" w:rsidRPr="00CD2303">
        <w:rPr>
          <w:lang w:val="pl-PL"/>
        </w:rPr>
        <w:t xml:space="preserve">nie podjęły skutecznych działań w celu </w:t>
      </w:r>
      <w:r w:rsidR="00CD2303">
        <w:rPr>
          <w:lang w:val="pl-PL"/>
        </w:rPr>
        <w:t xml:space="preserve">doprowadzenia do </w:t>
      </w:r>
      <w:r w:rsidR="00CD2303" w:rsidRPr="00CD2303">
        <w:rPr>
          <w:lang w:val="pl-PL"/>
        </w:rPr>
        <w:t>wykonania</w:t>
      </w:r>
      <w:r w:rsidR="00B30200" w:rsidRPr="00CD2303">
        <w:rPr>
          <w:lang w:val="pl-PL"/>
        </w:rPr>
        <w:t xml:space="preserve"> </w:t>
      </w:r>
      <w:r w:rsidR="00CD2303">
        <w:rPr>
          <w:lang w:val="pl-PL"/>
        </w:rPr>
        <w:t>jego prawa dotyczącego kontaktu z córkami</w:t>
      </w:r>
      <w:r w:rsidR="00B30200" w:rsidRPr="00CD2303">
        <w:rPr>
          <w:lang w:val="pl-PL"/>
        </w:rPr>
        <w:t>.</w:t>
      </w:r>
      <w:r w:rsidR="00AB2240" w:rsidRPr="00CD2303">
        <w:rPr>
          <w:lang w:val="pl-PL"/>
        </w:rPr>
        <w:t xml:space="preserve"> </w:t>
      </w:r>
      <w:r w:rsidR="002308A1" w:rsidRPr="002308A1">
        <w:rPr>
          <w:lang w:val="pl-PL"/>
        </w:rPr>
        <w:t xml:space="preserve">W tym </w:t>
      </w:r>
      <w:r w:rsidR="00E556DE" w:rsidRPr="002308A1">
        <w:rPr>
          <w:lang w:val="pl-PL"/>
        </w:rPr>
        <w:t>względzie</w:t>
      </w:r>
      <w:r w:rsidR="002308A1" w:rsidRPr="002308A1">
        <w:rPr>
          <w:lang w:val="pl-PL"/>
        </w:rPr>
        <w:t xml:space="preserve"> Trybunał zauważa, że</w:t>
      </w:r>
      <w:r w:rsidR="00AB2240" w:rsidRPr="002308A1">
        <w:rPr>
          <w:lang w:val="pl-PL"/>
        </w:rPr>
        <w:t xml:space="preserve"> </w:t>
      </w:r>
      <w:r w:rsidR="002308A1" w:rsidRPr="002308A1">
        <w:rPr>
          <w:lang w:val="pl-PL"/>
        </w:rPr>
        <w:t xml:space="preserve">skarżący wszczął wielokrotnie postępowanie w sprawie </w:t>
      </w:r>
      <w:r w:rsidR="00E556DE" w:rsidRPr="002308A1">
        <w:rPr>
          <w:lang w:val="pl-PL"/>
        </w:rPr>
        <w:t>egzekucji</w:t>
      </w:r>
      <w:r w:rsidR="002308A1" w:rsidRPr="002308A1">
        <w:rPr>
          <w:lang w:val="pl-PL"/>
        </w:rPr>
        <w:t xml:space="preserve"> kontaktów z dzieckiem </w:t>
      </w:r>
      <w:r w:rsidR="00E556DE">
        <w:rPr>
          <w:lang w:val="pl-PL"/>
        </w:rPr>
        <w:t>i wystąpił do sądów krajowych z wnioskiem o</w:t>
      </w:r>
      <w:r w:rsidR="00AB2240" w:rsidRPr="00E23B71">
        <w:rPr>
          <w:lang w:val="pl-PL"/>
        </w:rPr>
        <w:t xml:space="preserve"> </w:t>
      </w:r>
      <w:r w:rsidR="00E556DE" w:rsidRPr="00E23B71">
        <w:rPr>
          <w:lang w:val="pl-PL"/>
        </w:rPr>
        <w:t xml:space="preserve">ukaranie </w:t>
      </w:r>
      <w:r w:rsidR="00AB2240" w:rsidRPr="00E23B71">
        <w:rPr>
          <w:lang w:val="pl-PL"/>
        </w:rPr>
        <w:t xml:space="preserve">A.W. </w:t>
      </w:r>
      <w:r w:rsidR="00E556DE" w:rsidRPr="00E23B71">
        <w:rPr>
          <w:lang w:val="pl-PL"/>
        </w:rPr>
        <w:t>grzywną za nie</w:t>
      </w:r>
      <w:r w:rsidR="00E31860" w:rsidRPr="00E23B71">
        <w:rPr>
          <w:lang w:val="pl-PL"/>
        </w:rPr>
        <w:t xml:space="preserve">wypełnianie ustaleń w sprawie kontaktów </w:t>
      </w:r>
      <w:r w:rsidR="00E556DE" w:rsidRPr="00E23B71">
        <w:rPr>
          <w:lang w:val="pl-PL"/>
        </w:rPr>
        <w:t xml:space="preserve"> </w:t>
      </w:r>
      <w:r w:rsidR="00E31860" w:rsidRPr="00E23B71">
        <w:rPr>
          <w:lang w:val="pl-PL"/>
        </w:rPr>
        <w:t xml:space="preserve">z dziećmi </w:t>
      </w:r>
      <w:r w:rsidR="00AB2240" w:rsidRPr="00E23B71">
        <w:rPr>
          <w:lang w:val="pl-PL"/>
        </w:rPr>
        <w:t>(</w:t>
      </w:r>
      <w:r w:rsidR="00E556DE" w:rsidRPr="00E23B71">
        <w:rPr>
          <w:lang w:val="pl-PL"/>
        </w:rPr>
        <w:t>zobacz paragrafy</w:t>
      </w:r>
      <w:r w:rsidR="00AB2240" w:rsidRPr="00E23B71">
        <w:rPr>
          <w:lang w:val="pl-PL"/>
        </w:rPr>
        <w:t xml:space="preserve"> 30, 31, 33</w:t>
      </w:r>
      <w:r w:rsidR="00E556DE" w:rsidRPr="00E23B71">
        <w:rPr>
          <w:lang w:val="pl-PL"/>
        </w:rPr>
        <w:t xml:space="preserve"> i </w:t>
      </w:r>
      <w:r w:rsidR="00AB2240" w:rsidRPr="00E23B71">
        <w:rPr>
          <w:lang w:val="pl-PL"/>
        </w:rPr>
        <w:t xml:space="preserve">35 </w:t>
      </w:r>
      <w:r w:rsidR="00E556DE" w:rsidRPr="00E23B71">
        <w:rPr>
          <w:lang w:val="pl-PL"/>
        </w:rPr>
        <w:t>powyżej</w:t>
      </w:r>
      <w:r w:rsidR="00AB2240" w:rsidRPr="00E23B71">
        <w:rPr>
          <w:lang w:val="pl-PL"/>
        </w:rPr>
        <w:t>).</w:t>
      </w:r>
      <w:bookmarkStart w:id="2" w:name="HIT8"/>
      <w:bookmarkEnd w:id="2"/>
    </w:p>
    <w:p w:rsidR="00AB2240" w:rsidRPr="00DE5DC8" w:rsidRDefault="000C6044" w:rsidP="00944E42">
      <w:pPr>
        <w:pStyle w:val="ECHRPara"/>
        <w:keepNext/>
        <w:keepLines/>
        <w:rPr>
          <w:lang w:val="pl-PL"/>
        </w:rPr>
      </w:pPr>
      <w:r w:rsidRPr="00E23B71">
        <w:rPr>
          <w:lang w:val="pl-PL"/>
        </w:rPr>
        <w:t xml:space="preserve">Na tym tle, Trybunał stwierdza w konkluzji, że skarżący uczynił wszystko czego można by słusznie od niego oczekiwać </w:t>
      </w:r>
      <w:r w:rsidR="00AB2240" w:rsidRPr="00E23B71">
        <w:rPr>
          <w:lang w:val="pl-PL"/>
        </w:rPr>
        <w:t xml:space="preserve"> </w:t>
      </w:r>
      <w:r w:rsidRPr="00E23B71">
        <w:rPr>
          <w:lang w:val="pl-PL"/>
        </w:rPr>
        <w:t xml:space="preserve">w celu </w:t>
      </w:r>
      <w:r w:rsidR="00AB2240" w:rsidRPr="00E23B71">
        <w:rPr>
          <w:lang w:val="pl-PL"/>
        </w:rPr>
        <w:t xml:space="preserve"> </w:t>
      </w:r>
      <w:r w:rsidRPr="00E23B71">
        <w:rPr>
          <w:lang w:val="pl-PL"/>
        </w:rPr>
        <w:t>wyczerpania krajowych kanałów dochodzenia zadośćuczynienia</w:t>
      </w:r>
      <w:r w:rsidR="00AB2240" w:rsidRPr="00E23B71">
        <w:rPr>
          <w:lang w:val="pl-PL"/>
        </w:rPr>
        <w:t xml:space="preserve">. </w:t>
      </w:r>
      <w:r w:rsidR="005D507B" w:rsidRPr="00DE5DC8">
        <w:rPr>
          <w:lang w:val="pl-PL"/>
        </w:rPr>
        <w:t>Trybunał oddala zatem</w:t>
      </w:r>
      <w:r w:rsidR="00AB2240" w:rsidRPr="00DE5DC8">
        <w:rPr>
          <w:lang w:val="pl-PL"/>
        </w:rPr>
        <w:t xml:space="preserve"> </w:t>
      </w:r>
      <w:r w:rsidR="005D507B" w:rsidRPr="00DE5DC8">
        <w:rPr>
          <w:lang w:val="pl-PL"/>
        </w:rPr>
        <w:t>sprzeciw Rządu</w:t>
      </w:r>
      <w:r w:rsidR="00AB2240" w:rsidRPr="00DE5DC8">
        <w:rPr>
          <w:lang w:val="pl-PL"/>
        </w:rPr>
        <w:t>.</w:t>
      </w:r>
    </w:p>
    <w:p w:rsidR="00D95845" w:rsidRPr="00AF3244" w:rsidRDefault="0026331A" w:rsidP="00D10472">
      <w:pPr>
        <w:pStyle w:val="ECHRPara"/>
        <w:rPr>
          <w:lang w:val="pl-PL"/>
        </w:rPr>
      </w:pPr>
      <w:r>
        <w:rPr>
          <w:rStyle w:val="sb8d990e2"/>
        </w:rPr>
        <w:fldChar w:fldCharType="begin"/>
      </w:r>
      <w:r w:rsidR="00D95845" w:rsidRPr="00AF3244">
        <w:rPr>
          <w:rStyle w:val="sb8d990e2"/>
          <w:lang w:val="pl-PL"/>
        </w:rPr>
        <w:instrText xml:space="preserve"> SEQ level0 \*arabic </w:instrText>
      </w:r>
      <w:r>
        <w:rPr>
          <w:rStyle w:val="sb8d990e2"/>
        </w:rPr>
        <w:fldChar w:fldCharType="separate"/>
      </w:r>
      <w:r w:rsidR="00E23B71">
        <w:rPr>
          <w:rStyle w:val="sb8d990e2"/>
          <w:noProof/>
          <w:lang w:val="pl-PL"/>
        </w:rPr>
        <w:t>46</w:t>
      </w:r>
      <w:r>
        <w:rPr>
          <w:rStyle w:val="sb8d990e2"/>
        </w:rPr>
        <w:fldChar w:fldCharType="end"/>
      </w:r>
      <w:r w:rsidR="00D95845" w:rsidRPr="00AF3244">
        <w:rPr>
          <w:rStyle w:val="sb8d990e2"/>
          <w:lang w:val="pl-PL"/>
        </w:rPr>
        <w:t>.  </w:t>
      </w:r>
      <w:r w:rsidR="00246B09" w:rsidRPr="00AB4EB6">
        <w:rPr>
          <w:lang w:val="pl-PL" w:eastAsia="fr-FR"/>
        </w:rPr>
        <w:t xml:space="preserve">Trybunał stwierdza, że skarga </w:t>
      </w:r>
      <w:r w:rsidR="00246B09" w:rsidRPr="00AB4EB6">
        <w:rPr>
          <w:rFonts w:ascii="Times New Roman" w:eastAsia="MS Mincho" w:hAnsi="Times New Roman" w:cs="Times New Roman"/>
          <w:szCs w:val="20"/>
          <w:lang w:val="pl-PL"/>
        </w:rPr>
        <w:t>nie jest oczywiście bezzasadna w rozumieniu Artykułu 35 ust. 3 lit. a Konwencji. Trybunał stwierdza ponadto, że nie jest niedopuszczalna z jakichkolwiek innych przyczyn. Musi zatem zostać uznana za dopuszczalną.</w:t>
      </w:r>
    </w:p>
    <w:p w:rsidR="00F71A6A" w:rsidRPr="00AF3244" w:rsidRDefault="00F71A6A" w:rsidP="00D10472">
      <w:pPr>
        <w:pStyle w:val="ECHRHeading2"/>
        <w:outlineLvl w:val="0"/>
        <w:rPr>
          <w:lang w:val="pl-PL"/>
        </w:rPr>
      </w:pPr>
      <w:r w:rsidRPr="00AF3244">
        <w:rPr>
          <w:lang w:val="pl-PL"/>
        </w:rPr>
        <w:t>B.  </w:t>
      </w:r>
      <w:r w:rsidR="00246B09" w:rsidRPr="00AF3244">
        <w:rPr>
          <w:lang w:val="pl-PL"/>
        </w:rPr>
        <w:t>Meritum sprawy</w:t>
      </w:r>
    </w:p>
    <w:p w:rsidR="00D95845" w:rsidRPr="00AF3244" w:rsidRDefault="00D95845" w:rsidP="00D10472">
      <w:pPr>
        <w:pStyle w:val="ECHRHeading3"/>
        <w:rPr>
          <w:lang w:val="pl-PL"/>
        </w:rPr>
      </w:pPr>
      <w:r w:rsidRPr="00AF3244">
        <w:rPr>
          <w:lang w:val="pl-PL"/>
        </w:rPr>
        <w:t>1.  </w:t>
      </w:r>
      <w:r w:rsidR="00246B09" w:rsidRPr="00AF3244">
        <w:rPr>
          <w:lang w:val="pl-PL"/>
        </w:rPr>
        <w:t>Stanowiska stron</w:t>
      </w:r>
    </w:p>
    <w:p w:rsidR="004924E8" w:rsidRPr="00AF3244" w:rsidRDefault="008A2BAD" w:rsidP="00D10472">
      <w:pPr>
        <w:pStyle w:val="ECHRHeading4"/>
        <w:rPr>
          <w:lang w:val="pl-PL"/>
        </w:rPr>
      </w:pPr>
      <w:r w:rsidRPr="00AF3244">
        <w:rPr>
          <w:lang w:val="pl-PL"/>
        </w:rPr>
        <w:t>(a)  </w:t>
      </w:r>
      <w:r w:rsidR="00246B09" w:rsidRPr="00AF3244">
        <w:rPr>
          <w:lang w:val="pl-PL"/>
        </w:rPr>
        <w:t>Skarżący</w:t>
      </w:r>
    </w:p>
    <w:p w:rsidR="004924E8" w:rsidRPr="003F01C9" w:rsidRDefault="0026331A" w:rsidP="003F01C9">
      <w:pPr>
        <w:pStyle w:val="ECHRPara"/>
        <w:rPr>
          <w:lang w:val="pl-PL"/>
        </w:rPr>
      </w:pPr>
      <w:r>
        <w:fldChar w:fldCharType="begin"/>
      </w:r>
      <w:r w:rsidR="00CA393B" w:rsidRPr="00AF3244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47</w:t>
      </w:r>
      <w:r>
        <w:fldChar w:fldCharType="end"/>
      </w:r>
      <w:r w:rsidR="00CA393B" w:rsidRPr="00AF3244">
        <w:rPr>
          <w:lang w:val="pl-PL"/>
        </w:rPr>
        <w:t>.  </w:t>
      </w:r>
      <w:r w:rsidR="00246B09" w:rsidRPr="00866696">
        <w:rPr>
          <w:lang w:val="pl-PL"/>
        </w:rPr>
        <w:t>Skarżący stwierdził, że pomimo umorzenia postepowania w sprawie karnej</w:t>
      </w:r>
      <w:r w:rsidR="00F4699E" w:rsidRPr="00866696">
        <w:rPr>
          <w:lang w:val="pl-PL"/>
        </w:rPr>
        <w:t>,</w:t>
      </w:r>
      <w:r w:rsidR="00D2123A" w:rsidRPr="00866696">
        <w:rPr>
          <w:lang w:val="pl-PL"/>
        </w:rPr>
        <w:t xml:space="preserve"> </w:t>
      </w:r>
      <w:r w:rsidR="00866696" w:rsidRPr="00866696">
        <w:rPr>
          <w:lang w:val="pl-PL"/>
        </w:rPr>
        <w:t xml:space="preserve">Sąd </w:t>
      </w:r>
      <w:r w:rsidR="003F01C9">
        <w:rPr>
          <w:lang w:val="pl-PL"/>
        </w:rPr>
        <w:t>Rejonowy</w:t>
      </w:r>
      <w:r w:rsidR="00866696" w:rsidRPr="00866696">
        <w:rPr>
          <w:lang w:val="pl-PL"/>
        </w:rPr>
        <w:t xml:space="preserve"> w Warszawie</w:t>
      </w:r>
      <w:r w:rsidR="00D2123A" w:rsidRPr="00866696">
        <w:rPr>
          <w:lang w:val="pl-PL"/>
        </w:rPr>
        <w:t xml:space="preserve"> </w:t>
      </w:r>
      <w:r w:rsidR="00866696" w:rsidRPr="00866696">
        <w:rPr>
          <w:lang w:val="pl-PL"/>
        </w:rPr>
        <w:t xml:space="preserve">traktował go jako “podejrzanego” </w:t>
      </w:r>
      <w:r w:rsidR="00866696">
        <w:rPr>
          <w:lang w:val="pl-PL"/>
        </w:rPr>
        <w:t>i</w:t>
      </w:r>
      <w:r w:rsidR="00866696" w:rsidRPr="00866696">
        <w:rPr>
          <w:lang w:val="pl-PL"/>
        </w:rPr>
        <w:t xml:space="preserve"> ograniczył jego praw</w:t>
      </w:r>
      <w:r w:rsidR="00866696">
        <w:rPr>
          <w:lang w:val="pl-PL"/>
        </w:rPr>
        <w:t>o</w:t>
      </w:r>
      <w:r w:rsidR="00866696" w:rsidRPr="00866696">
        <w:rPr>
          <w:lang w:val="pl-PL"/>
        </w:rPr>
        <w:t xml:space="preserve"> do opieki </w:t>
      </w:r>
      <w:r w:rsidR="00597C39">
        <w:rPr>
          <w:lang w:val="pl-PL"/>
        </w:rPr>
        <w:t xml:space="preserve">oraz </w:t>
      </w:r>
      <w:r w:rsidR="009A618F">
        <w:rPr>
          <w:lang w:val="pl-PL"/>
        </w:rPr>
        <w:t>okres</w:t>
      </w:r>
      <w:r w:rsidR="00597C39">
        <w:rPr>
          <w:lang w:val="pl-PL"/>
        </w:rPr>
        <w:t xml:space="preserve">, kiedy mógł spotykać się z dziećmi. </w:t>
      </w:r>
      <w:r w:rsidR="00597C39" w:rsidRPr="00E100EB">
        <w:rPr>
          <w:lang w:val="pl-PL"/>
        </w:rPr>
        <w:t>Skarżący podkreślił, że sądy krajowe b</w:t>
      </w:r>
      <w:r w:rsidR="00E100EB" w:rsidRPr="00E100EB">
        <w:rPr>
          <w:lang w:val="pl-PL"/>
        </w:rPr>
        <w:t xml:space="preserve">yły świadome, że matka przez długi okres uniemożliwiała mu kontakty z dziećmi, lecz niczego nie </w:t>
      </w:r>
      <w:r w:rsidR="00D2123A" w:rsidRPr="00E100EB">
        <w:rPr>
          <w:lang w:val="pl-PL"/>
        </w:rPr>
        <w:t xml:space="preserve"> </w:t>
      </w:r>
      <w:r w:rsidR="00E100EB">
        <w:rPr>
          <w:lang w:val="pl-PL"/>
        </w:rPr>
        <w:t>zrobiono w celu umożliwienia mu kontaktu</w:t>
      </w:r>
      <w:r w:rsidR="00D2123A" w:rsidRPr="00E100EB">
        <w:rPr>
          <w:lang w:val="pl-PL"/>
        </w:rPr>
        <w:t xml:space="preserve">. </w:t>
      </w:r>
      <w:r w:rsidR="00E100EB" w:rsidRPr="00AF3244">
        <w:rPr>
          <w:lang w:val="pl-PL"/>
        </w:rPr>
        <w:t>Aż do stycznia 2013 roku nie ukarano</w:t>
      </w:r>
      <w:r w:rsidR="00D2123A" w:rsidRPr="00AF3244">
        <w:rPr>
          <w:lang w:val="pl-PL"/>
        </w:rPr>
        <w:t xml:space="preserve"> A.W.</w:t>
      </w:r>
      <w:r w:rsidR="00E100EB" w:rsidRPr="00AF3244">
        <w:rPr>
          <w:lang w:val="pl-PL"/>
        </w:rPr>
        <w:t xml:space="preserve"> grzywną. </w:t>
      </w:r>
      <w:r w:rsidR="00E100EB" w:rsidRPr="00E100EB">
        <w:rPr>
          <w:lang w:val="pl-PL"/>
        </w:rPr>
        <w:t xml:space="preserve">Ponadto, Sąd </w:t>
      </w:r>
      <w:r w:rsidR="003F01C9">
        <w:rPr>
          <w:lang w:val="pl-PL"/>
        </w:rPr>
        <w:t>Rejonowy</w:t>
      </w:r>
      <w:r w:rsidR="00E100EB" w:rsidRPr="00E100EB">
        <w:rPr>
          <w:lang w:val="pl-PL"/>
        </w:rPr>
        <w:t xml:space="preserve"> nie p</w:t>
      </w:r>
      <w:r w:rsidR="00E100EB">
        <w:rPr>
          <w:lang w:val="pl-PL"/>
        </w:rPr>
        <w:t xml:space="preserve">ouczył </w:t>
      </w:r>
      <w:r w:rsidR="00E100EB" w:rsidRPr="00E100EB">
        <w:rPr>
          <w:lang w:val="pl-PL"/>
        </w:rPr>
        <w:t>matki w żaden sposób</w:t>
      </w:r>
      <w:r w:rsidR="00F4699E" w:rsidRPr="00E100EB">
        <w:rPr>
          <w:lang w:val="pl-PL"/>
        </w:rPr>
        <w:t xml:space="preserve"> </w:t>
      </w:r>
      <w:r w:rsidR="00E100EB">
        <w:rPr>
          <w:lang w:val="pl-PL"/>
        </w:rPr>
        <w:t>o obowiązku wykonywania postanowienia</w:t>
      </w:r>
      <w:r w:rsidR="00D2123A" w:rsidRPr="00E100EB">
        <w:rPr>
          <w:lang w:val="pl-PL"/>
        </w:rPr>
        <w:t xml:space="preserve">. </w:t>
      </w:r>
      <w:r w:rsidR="00E100EB">
        <w:rPr>
          <w:lang w:val="pl-PL"/>
        </w:rPr>
        <w:t>W p</w:t>
      </w:r>
      <w:r w:rsidR="00E100EB" w:rsidRPr="00E100EB">
        <w:rPr>
          <w:lang w:val="pl-PL"/>
        </w:rPr>
        <w:t>ostę</w:t>
      </w:r>
      <w:r w:rsidR="00E100EB">
        <w:rPr>
          <w:lang w:val="pl-PL"/>
        </w:rPr>
        <w:t>powaniach</w:t>
      </w:r>
      <w:r w:rsidR="00E100EB" w:rsidRPr="00E100EB">
        <w:rPr>
          <w:lang w:val="pl-PL"/>
        </w:rPr>
        <w:t xml:space="preserve"> w sprawie o ustaleni</w:t>
      </w:r>
      <w:r w:rsidR="003F01C9">
        <w:rPr>
          <w:lang w:val="pl-PL"/>
        </w:rPr>
        <w:t>a</w:t>
      </w:r>
      <w:r w:rsidR="00E100EB" w:rsidRPr="00E100EB">
        <w:rPr>
          <w:lang w:val="pl-PL"/>
        </w:rPr>
        <w:t xml:space="preserve"> kontaktów </w:t>
      </w:r>
      <w:r w:rsidR="00E100EB">
        <w:rPr>
          <w:lang w:val="pl-PL"/>
        </w:rPr>
        <w:t>i</w:t>
      </w:r>
      <w:r w:rsidR="00E100EB" w:rsidRPr="00E100EB">
        <w:rPr>
          <w:lang w:val="pl-PL"/>
        </w:rPr>
        <w:t xml:space="preserve"> </w:t>
      </w:r>
      <w:r w:rsidR="00E100EB">
        <w:rPr>
          <w:lang w:val="pl-PL"/>
        </w:rPr>
        <w:t>egzekucji</w:t>
      </w:r>
      <w:r w:rsidR="00E100EB" w:rsidRPr="00E100EB">
        <w:rPr>
          <w:lang w:val="pl-PL"/>
        </w:rPr>
        <w:t xml:space="preserve"> kontaktów </w:t>
      </w:r>
      <w:r w:rsidR="00E100EB">
        <w:rPr>
          <w:lang w:val="pl-PL"/>
        </w:rPr>
        <w:t>doszło do zwłoki</w:t>
      </w:r>
      <w:r w:rsidR="00887964" w:rsidRPr="00E100EB">
        <w:rPr>
          <w:lang w:val="pl-PL"/>
        </w:rPr>
        <w:t>.</w:t>
      </w:r>
      <w:r w:rsidR="00FA0DE2" w:rsidRPr="00E100EB">
        <w:rPr>
          <w:lang w:val="pl-PL"/>
        </w:rPr>
        <w:t xml:space="preserve"> </w:t>
      </w:r>
      <w:r w:rsidR="00E100EB" w:rsidRPr="003F01C9">
        <w:rPr>
          <w:lang w:val="pl-PL"/>
        </w:rPr>
        <w:t xml:space="preserve">Postępowanie </w:t>
      </w:r>
      <w:r w:rsidR="003F01C9" w:rsidRPr="003F01C9">
        <w:rPr>
          <w:lang w:val="pl-PL"/>
        </w:rPr>
        <w:t>dotyczące jego praw do kontaktu było przewlekłe</w:t>
      </w:r>
      <w:r w:rsidR="009A618F">
        <w:rPr>
          <w:lang w:val="pl-PL"/>
        </w:rPr>
        <w:t>.</w:t>
      </w:r>
      <w:r w:rsidR="003F01C9" w:rsidRPr="003F01C9">
        <w:rPr>
          <w:lang w:val="pl-PL"/>
        </w:rPr>
        <w:t xml:space="preserve"> Sąd </w:t>
      </w:r>
      <w:r w:rsidR="003F01C9">
        <w:rPr>
          <w:lang w:val="pl-PL"/>
        </w:rPr>
        <w:lastRenderedPageBreak/>
        <w:t>Rejonowy</w:t>
      </w:r>
      <w:r w:rsidR="003F01C9" w:rsidRPr="003F01C9">
        <w:rPr>
          <w:lang w:val="pl-PL"/>
        </w:rPr>
        <w:t xml:space="preserve"> przesłuchiwał tych samych ekspertów </w:t>
      </w:r>
      <w:r w:rsidR="003F01C9">
        <w:rPr>
          <w:lang w:val="pl-PL"/>
        </w:rPr>
        <w:t>i</w:t>
      </w:r>
      <w:r w:rsidR="003F01C9" w:rsidRPr="003F01C9">
        <w:rPr>
          <w:lang w:val="pl-PL"/>
        </w:rPr>
        <w:t xml:space="preserve"> świadków.</w:t>
      </w:r>
      <w:r w:rsidR="003F01C9">
        <w:rPr>
          <w:lang w:val="pl-PL"/>
        </w:rPr>
        <w:t xml:space="preserve"> </w:t>
      </w:r>
      <w:r w:rsidR="003F01C9" w:rsidRPr="003F01C9">
        <w:rPr>
          <w:lang w:val="pl-PL"/>
        </w:rPr>
        <w:t>Ponadto, z uwagi na niewłaściwy skład Sądu Rejonowego</w:t>
      </w:r>
      <w:r w:rsidR="00FA0DE2" w:rsidRPr="003F01C9">
        <w:rPr>
          <w:lang w:val="pl-PL"/>
        </w:rPr>
        <w:t xml:space="preserve">, </w:t>
      </w:r>
      <w:r w:rsidR="003F01C9" w:rsidRPr="003F01C9">
        <w:rPr>
          <w:lang w:val="pl-PL"/>
        </w:rPr>
        <w:t>postepowanie w pierwszej instancji</w:t>
      </w:r>
      <w:r w:rsidR="00FA0DE2" w:rsidRPr="003F01C9">
        <w:rPr>
          <w:lang w:val="pl-PL"/>
        </w:rPr>
        <w:t xml:space="preserve"> </w:t>
      </w:r>
      <w:r w:rsidR="003F01C9">
        <w:rPr>
          <w:lang w:val="pl-PL"/>
        </w:rPr>
        <w:t xml:space="preserve">zostało </w:t>
      </w:r>
      <w:r w:rsidR="00294938">
        <w:rPr>
          <w:lang w:val="pl-PL"/>
        </w:rPr>
        <w:t>uznane za nieważne</w:t>
      </w:r>
      <w:r w:rsidR="003F01C9">
        <w:rPr>
          <w:lang w:val="pl-PL"/>
        </w:rPr>
        <w:t xml:space="preserve"> przez Sąd Okręgowy</w:t>
      </w:r>
      <w:r w:rsidR="00FA0DE2" w:rsidRPr="003F01C9">
        <w:rPr>
          <w:lang w:val="pl-PL"/>
        </w:rPr>
        <w:t xml:space="preserve"> </w:t>
      </w:r>
      <w:r w:rsidR="003F01C9">
        <w:rPr>
          <w:lang w:val="pl-PL"/>
        </w:rPr>
        <w:t>i musiało zostać przeprowadzone ponownie</w:t>
      </w:r>
      <w:r w:rsidR="00FA0DE2" w:rsidRPr="003F01C9">
        <w:rPr>
          <w:lang w:val="pl-PL"/>
        </w:rPr>
        <w:t>.</w:t>
      </w:r>
    </w:p>
    <w:p w:rsidR="004924E8" w:rsidRPr="00AF3244" w:rsidRDefault="00482448" w:rsidP="00D10472">
      <w:pPr>
        <w:pStyle w:val="ECHRHeading4"/>
        <w:rPr>
          <w:lang w:val="pl-PL"/>
        </w:rPr>
      </w:pPr>
      <w:r w:rsidRPr="00AF3244">
        <w:rPr>
          <w:lang w:val="pl-PL"/>
        </w:rPr>
        <w:t>(b</w:t>
      </w:r>
      <w:r w:rsidR="008A2BAD" w:rsidRPr="00AF3244">
        <w:rPr>
          <w:lang w:val="pl-PL"/>
        </w:rPr>
        <w:t>)  </w:t>
      </w:r>
      <w:r w:rsidR="003F01C9" w:rsidRPr="00AF3244">
        <w:rPr>
          <w:lang w:val="pl-PL"/>
        </w:rPr>
        <w:t>Rząd</w:t>
      </w:r>
    </w:p>
    <w:p w:rsidR="004924E8" w:rsidRPr="00985680" w:rsidRDefault="0026331A" w:rsidP="00D10472">
      <w:pPr>
        <w:pStyle w:val="ECHRPara"/>
        <w:rPr>
          <w:lang w:val="pl-PL"/>
        </w:rPr>
      </w:pPr>
      <w:r>
        <w:fldChar w:fldCharType="begin"/>
      </w:r>
      <w:r w:rsidR="002D28A1" w:rsidRPr="00AF3244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48</w:t>
      </w:r>
      <w:r>
        <w:fldChar w:fldCharType="end"/>
      </w:r>
      <w:r w:rsidR="002D28A1" w:rsidRPr="00AF3244">
        <w:rPr>
          <w:lang w:val="pl-PL"/>
        </w:rPr>
        <w:t>.  </w:t>
      </w:r>
      <w:r w:rsidR="003F01C9" w:rsidRPr="003F01C9">
        <w:rPr>
          <w:lang w:val="pl-PL"/>
        </w:rPr>
        <w:t xml:space="preserve">Rząd stwierdził, że władze podjęły wszystkie odpowiednie działania, jakich można by słusznie od nich </w:t>
      </w:r>
      <w:r w:rsidR="003F01C9">
        <w:rPr>
          <w:lang w:val="pl-PL"/>
        </w:rPr>
        <w:t>żądać w okolicznościach sprawy skarżącego.</w:t>
      </w:r>
      <w:r w:rsidR="00FA0DE2" w:rsidRPr="003F01C9">
        <w:rPr>
          <w:lang w:val="pl-PL"/>
        </w:rPr>
        <w:t xml:space="preserve"> </w:t>
      </w:r>
      <w:r w:rsidR="003F01C9" w:rsidRPr="003F01C9">
        <w:rPr>
          <w:lang w:val="pl-PL"/>
        </w:rPr>
        <w:t xml:space="preserve">Rząd zakwestionował fakt, że skarżący mógł wykonywać regularnie prawo do kontaktu z córkami przez większość czasu, od </w:t>
      </w:r>
      <w:r w:rsidR="00985680" w:rsidRPr="003F01C9">
        <w:rPr>
          <w:lang w:val="pl-PL"/>
        </w:rPr>
        <w:t>momentu</w:t>
      </w:r>
      <w:r w:rsidR="003F01C9" w:rsidRPr="003F01C9">
        <w:rPr>
          <w:lang w:val="pl-PL"/>
        </w:rPr>
        <w:t xml:space="preserve"> </w:t>
      </w:r>
      <w:r w:rsidR="009A618F">
        <w:rPr>
          <w:lang w:val="pl-PL"/>
        </w:rPr>
        <w:t>rozstania się</w:t>
      </w:r>
      <w:r w:rsidR="003F01C9" w:rsidRPr="003F01C9">
        <w:rPr>
          <w:lang w:val="pl-PL"/>
        </w:rPr>
        <w:t xml:space="preserve"> z A.</w:t>
      </w:r>
      <w:r w:rsidR="003F01C9">
        <w:rPr>
          <w:lang w:val="pl-PL"/>
        </w:rPr>
        <w:t>W.</w:t>
      </w:r>
      <w:r w:rsidR="00985680">
        <w:rPr>
          <w:lang w:val="pl-PL"/>
        </w:rPr>
        <w:t xml:space="preserve">, aczkolwiek z przerwami pod koniec </w:t>
      </w:r>
      <w:r w:rsidR="00FA0DE2" w:rsidRPr="00985680">
        <w:rPr>
          <w:lang w:val="pl-PL"/>
        </w:rPr>
        <w:t>2007</w:t>
      </w:r>
      <w:r w:rsidR="00985680">
        <w:rPr>
          <w:lang w:val="pl-PL"/>
        </w:rPr>
        <w:t xml:space="preserve"> roku</w:t>
      </w:r>
      <w:r w:rsidR="00FA0DE2" w:rsidRPr="00985680">
        <w:rPr>
          <w:lang w:val="pl-PL"/>
        </w:rPr>
        <w:t xml:space="preserve">, </w:t>
      </w:r>
      <w:r w:rsidR="00985680">
        <w:rPr>
          <w:lang w:val="pl-PL"/>
        </w:rPr>
        <w:t xml:space="preserve">pomiędzy dniem </w:t>
      </w:r>
      <w:r w:rsidR="00FA0DE2" w:rsidRPr="00985680">
        <w:rPr>
          <w:lang w:val="pl-PL"/>
        </w:rPr>
        <w:t xml:space="preserve">10 </w:t>
      </w:r>
      <w:r w:rsidR="00985680">
        <w:rPr>
          <w:lang w:val="pl-PL"/>
        </w:rPr>
        <w:t xml:space="preserve">czerwca a </w:t>
      </w:r>
      <w:r w:rsidR="00FA0DE2" w:rsidRPr="00985680">
        <w:rPr>
          <w:lang w:val="pl-PL"/>
        </w:rPr>
        <w:t xml:space="preserve">9 </w:t>
      </w:r>
      <w:r w:rsidR="00985680">
        <w:rPr>
          <w:lang w:val="pl-PL"/>
        </w:rPr>
        <w:t>listopada</w:t>
      </w:r>
      <w:r w:rsidR="00FA0DE2" w:rsidRPr="00985680">
        <w:rPr>
          <w:lang w:val="pl-PL"/>
        </w:rPr>
        <w:t xml:space="preserve"> 2009</w:t>
      </w:r>
      <w:r w:rsidR="00985680">
        <w:rPr>
          <w:lang w:val="pl-PL"/>
        </w:rPr>
        <w:t xml:space="preserve"> roku</w:t>
      </w:r>
      <w:r w:rsidR="00FA0DE2" w:rsidRPr="00985680">
        <w:rPr>
          <w:lang w:val="pl-PL"/>
        </w:rPr>
        <w:t xml:space="preserve">, </w:t>
      </w:r>
      <w:r w:rsidR="00985680">
        <w:rPr>
          <w:lang w:val="pl-PL"/>
        </w:rPr>
        <w:t xml:space="preserve">pomiędzy dniem </w:t>
      </w:r>
      <w:r w:rsidR="00FA0DE2" w:rsidRPr="00985680">
        <w:rPr>
          <w:lang w:val="pl-PL"/>
        </w:rPr>
        <w:t xml:space="preserve">9 </w:t>
      </w:r>
      <w:r w:rsidR="00985680">
        <w:rPr>
          <w:lang w:val="pl-PL"/>
        </w:rPr>
        <w:t>marca a wrześniem</w:t>
      </w:r>
      <w:r w:rsidR="00FA0DE2" w:rsidRPr="00985680">
        <w:rPr>
          <w:lang w:val="pl-PL"/>
        </w:rPr>
        <w:t xml:space="preserve"> 2011</w:t>
      </w:r>
      <w:r w:rsidR="00985680">
        <w:rPr>
          <w:lang w:val="pl-PL"/>
        </w:rPr>
        <w:t xml:space="preserve"> roku oraz po wrześniu</w:t>
      </w:r>
      <w:r w:rsidR="00FA0DE2" w:rsidRPr="00985680">
        <w:rPr>
          <w:lang w:val="pl-PL"/>
        </w:rPr>
        <w:t xml:space="preserve"> 2011</w:t>
      </w:r>
      <w:r w:rsidR="00985680">
        <w:rPr>
          <w:lang w:val="pl-PL"/>
        </w:rPr>
        <w:t xml:space="preserve"> roku</w:t>
      </w:r>
      <w:r w:rsidR="00FA0DE2" w:rsidRPr="00985680">
        <w:rPr>
          <w:lang w:val="pl-PL"/>
        </w:rPr>
        <w:t>.</w:t>
      </w:r>
    </w:p>
    <w:p w:rsidR="00985680" w:rsidRDefault="0026331A" w:rsidP="00D10472">
      <w:pPr>
        <w:pStyle w:val="ECHRPara"/>
        <w:rPr>
          <w:lang w:val="pl-PL"/>
        </w:rPr>
      </w:pPr>
      <w:r>
        <w:fldChar w:fldCharType="begin"/>
      </w:r>
      <w:r w:rsidR="002D28A1" w:rsidRPr="00AF3244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49</w:t>
      </w:r>
      <w:r>
        <w:fldChar w:fldCharType="end"/>
      </w:r>
      <w:r w:rsidR="002D28A1" w:rsidRPr="00AF3244">
        <w:rPr>
          <w:lang w:val="pl-PL"/>
        </w:rPr>
        <w:t>.  </w:t>
      </w:r>
      <w:r w:rsidR="00985680" w:rsidRPr="00985680">
        <w:rPr>
          <w:lang w:val="pl-PL"/>
        </w:rPr>
        <w:t xml:space="preserve">Rząd podkreślił, że nie doszło do kontaktów </w:t>
      </w:r>
      <w:r w:rsidR="00DF7B42" w:rsidRPr="00985680">
        <w:rPr>
          <w:lang w:val="pl-PL"/>
        </w:rPr>
        <w:t>pomiędzy</w:t>
      </w:r>
      <w:r w:rsidR="00985680" w:rsidRPr="00985680">
        <w:rPr>
          <w:lang w:val="pl-PL"/>
        </w:rPr>
        <w:t xml:space="preserve"> październikiem</w:t>
      </w:r>
      <w:r w:rsidR="00D110FF" w:rsidRPr="00985680">
        <w:rPr>
          <w:lang w:val="pl-PL"/>
        </w:rPr>
        <w:t xml:space="preserve"> 2007</w:t>
      </w:r>
      <w:r w:rsidR="00985680" w:rsidRPr="00985680">
        <w:rPr>
          <w:lang w:val="pl-PL"/>
        </w:rPr>
        <w:t xml:space="preserve"> roku a </w:t>
      </w:r>
      <w:r w:rsidR="00B96852">
        <w:rPr>
          <w:lang w:val="pl-PL"/>
        </w:rPr>
        <w:t xml:space="preserve">dniem </w:t>
      </w:r>
      <w:r w:rsidR="00D110FF" w:rsidRPr="00985680">
        <w:rPr>
          <w:lang w:val="pl-PL"/>
        </w:rPr>
        <w:t xml:space="preserve">21 </w:t>
      </w:r>
      <w:r w:rsidR="00985680" w:rsidRPr="00985680">
        <w:rPr>
          <w:lang w:val="pl-PL"/>
        </w:rPr>
        <w:t>stycznia</w:t>
      </w:r>
      <w:r w:rsidR="00D110FF" w:rsidRPr="00985680">
        <w:rPr>
          <w:lang w:val="pl-PL"/>
        </w:rPr>
        <w:t xml:space="preserve"> 2008</w:t>
      </w:r>
      <w:r w:rsidR="00985680" w:rsidRPr="00985680">
        <w:rPr>
          <w:lang w:val="pl-PL"/>
        </w:rPr>
        <w:t xml:space="preserve"> roku</w:t>
      </w:r>
      <w:r w:rsidR="00D110FF" w:rsidRPr="00985680">
        <w:rPr>
          <w:lang w:val="pl-PL"/>
        </w:rPr>
        <w:t xml:space="preserve">, </w:t>
      </w:r>
      <w:r w:rsidR="00985680" w:rsidRPr="00985680">
        <w:rPr>
          <w:lang w:val="pl-PL"/>
        </w:rPr>
        <w:t>po tym jak matka dowiedziała się</w:t>
      </w:r>
      <w:r w:rsidR="00B96852">
        <w:rPr>
          <w:lang w:val="pl-PL"/>
        </w:rPr>
        <w:t xml:space="preserve"> o</w:t>
      </w:r>
      <w:r w:rsidR="00985680" w:rsidRPr="00985680">
        <w:rPr>
          <w:lang w:val="pl-PL"/>
        </w:rPr>
        <w:t xml:space="preserve"> rzekomo niewłaściwym zachowaniu skarżącego</w:t>
      </w:r>
      <w:r w:rsidR="00FA0DE2" w:rsidRPr="00985680">
        <w:rPr>
          <w:lang w:val="pl-PL"/>
        </w:rPr>
        <w:t xml:space="preserve">, </w:t>
      </w:r>
      <w:r w:rsidR="00985680">
        <w:rPr>
          <w:lang w:val="pl-PL"/>
        </w:rPr>
        <w:t>które stanowiło w jej ocenie wykorzystywanie seksualne</w:t>
      </w:r>
      <w:r w:rsidR="00FA0DE2" w:rsidRPr="00985680">
        <w:rPr>
          <w:lang w:val="pl-PL"/>
        </w:rPr>
        <w:t>.</w:t>
      </w:r>
      <w:r w:rsidR="004538E4" w:rsidRPr="00985680">
        <w:rPr>
          <w:lang w:val="pl-PL"/>
        </w:rPr>
        <w:t xml:space="preserve"> </w:t>
      </w:r>
      <w:r w:rsidR="00985680" w:rsidRPr="00985680">
        <w:rPr>
          <w:lang w:val="pl-PL"/>
        </w:rPr>
        <w:t xml:space="preserve">Ponadto, po dniu </w:t>
      </w:r>
      <w:r w:rsidR="004538E4" w:rsidRPr="00985680">
        <w:rPr>
          <w:lang w:val="pl-PL"/>
        </w:rPr>
        <w:t xml:space="preserve">9 </w:t>
      </w:r>
      <w:r w:rsidR="00985680" w:rsidRPr="00985680">
        <w:rPr>
          <w:lang w:val="pl-PL"/>
        </w:rPr>
        <w:t>marca</w:t>
      </w:r>
      <w:r w:rsidR="004538E4" w:rsidRPr="00985680">
        <w:rPr>
          <w:lang w:val="pl-PL"/>
        </w:rPr>
        <w:t xml:space="preserve"> 2011</w:t>
      </w:r>
      <w:r w:rsidR="00985680" w:rsidRPr="00985680">
        <w:rPr>
          <w:lang w:val="pl-PL"/>
        </w:rPr>
        <w:t xml:space="preserve"> roku</w:t>
      </w:r>
      <w:r w:rsidR="004538E4" w:rsidRPr="00985680">
        <w:rPr>
          <w:lang w:val="pl-PL"/>
        </w:rPr>
        <w:t xml:space="preserve">, </w:t>
      </w:r>
      <w:r w:rsidR="00985680" w:rsidRPr="00985680">
        <w:rPr>
          <w:lang w:val="pl-PL"/>
        </w:rPr>
        <w:t xml:space="preserve">kiedy sąd wydał zgodę na przeprowadzenie spotkań bez nadzoru poza domem dzieci, </w:t>
      </w:r>
      <w:r w:rsidR="004538E4" w:rsidRPr="00985680">
        <w:rPr>
          <w:lang w:val="pl-PL"/>
        </w:rPr>
        <w:t>A.W.</w:t>
      </w:r>
      <w:r w:rsidR="004E055D" w:rsidRPr="00985680">
        <w:rPr>
          <w:lang w:val="pl-PL"/>
        </w:rPr>
        <w:t xml:space="preserve"> </w:t>
      </w:r>
      <w:r w:rsidR="00985680">
        <w:rPr>
          <w:lang w:val="pl-PL"/>
        </w:rPr>
        <w:t>sprzeciwiła się jakimkolwiek  spotkaniom bez jej obecności</w:t>
      </w:r>
      <w:r w:rsidR="00B446D3" w:rsidRPr="00985680">
        <w:rPr>
          <w:lang w:val="pl-PL"/>
        </w:rPr>
        <w:t xml:space="preserve">, </w:t>
      </w:r>
      <w:r w:rsidR="00985680">
        <w:rPr>
          <w:lang w:val="pl-PL"/>
        </w:rPr>
        <w:t>z powodu strachu o bezpieczeństwo dzieci.</w:t>
      </w:r>
    </w:p>
    <w:p w:rsidR="004924E8" w:rsidRPr="00A330C2" w:rsidRDefault="0026331A" w:rsidP="00D10472">
      <w:pPr>
        <w:pStyle w:val="ECHRPara"/>
        <w:rPr>
          <w:lang w:val="pl-PL"/>
        </w:rPr>
      </w:pPr>
      <w:r>
        <w:fldChar w:fldCharType="begin"/>
      </w:r>
      <w:r w:rsidR="008A2BAD" w:rsidRPr="00AF3244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50</w:t>
      </w:r>
      <w:r>
        <w:fldChar w:fldCharType="end"/>
      </w:r>
      <w:r w:rsidR="008A2BAD" w:rsidRPr="00AF3244">
        <w:rPr>
          <w:lang w:val="pl-PL"/>
        </w:rPr>
        <w:t>.  </w:t>
      </w:r>
      <w:r w:rsidR="00DF7B42" w:rsidRPr="00DF7B42">
        <w:rPr>
          <w:lang w:val="pl-PL"/>
        </w:rPr>
        <w:t>W ocenie Rządu</w:t>
      </w:r>
      <w:r w:rsidR="004538E4" w:rsidRPr="00DF7B42">
        <w:rPr>
          <w:lang w:val="pl-PL"/>
        </w:rPr>
        <w:t xml:space="preserve"> </w:t>
      </w:r>
      <w:r w:rsidR="00DF7B42" w:rsidRPr="00DF7B42">
        <w:rPr>
          <w:lang w:val="pl-PL"/>
        </w:rPr>
        <w:t xml:space="preserve">postępowanie toczyło się szybko a władze prowadziły je w sposób </w:t>
      </w:r>
      <w:r w:rsidR="00DF7B42">
        <w:rPr>
          <w:lang w:val="pl-PL"/>
        </w:rPr>
        <w:t xml:space="preserve">sumienny. </w:t>
      </w:r>
      <w:r w:rsidR="00DF7B42" w:rsidRPr="00AF3244">
        <w:rPr>
          <w:lang w:val="pl-PL"/>
        </w:rPr>
        <w:t xml:space="preserve">Nie było żadnych okresów bezczynności. </w:t>
      </w:r>
      <w:r w:rsidR="00DF7B42" w:rsidRPr="00A330C2">
        <w:rPr>
          <w:lang w:val="pl-PL"/>
        </w:rPr>
        <w:t xml:space="preserve">Postępowanie </w:t>
      </w:r>
      <w:r w:rsidR="00A330C2" w:rsidRPr="00A330C2">
        <w:rPr>
          <w:lang w:val="pl-PL"/>
        </w:rPr>
        <w:t xml:space="preserve">zostało wznowione niezwłocznie, po tym jak </w:t>
      </w:r>
      <w:r w:rsidR="004538E4" w:rsidRPr="00A330C2">
        <w:rPr>
          <w:lang w:val="pl-PL"/>
        </w:rPr>
        <w:t xml:space="preserve"> </w:t>
      </w:r>
      <w:r w:rsidR="00A330C2" w:rsidRPr="00A330C2">
        <w:rPr>
          <w:lang w:val="pl-PL"/>
        </w:rPr>
        <w:t>umorzon</w:t>
      </w:r>
      <w:r w:rsidR="00B96852">
        <w:rPr>
          <w:lang w:val="pl-PL"/>
        </w:rPr>
        <w:t>o</w:t>
      </w:r>
      <w:r w:rsidR="00A330C2" w:rsidRPr="00A330C2">
        <w:rPr>
          <w:lang w:val="pl-PL"/>
        </w:rPr>
        <w:t xml:space="preserve"> postępowanie w sprawie karnej wobec skarżącego</w:t>
      </w:r>
      <w:r w:rsidR="004538E4" w:rsidRPr="00A330C2">
        <w:rPr>
          <w:lang w:val="pl-PL"/>
        </w:rPr>
        <w:t xml:space="preserve">. </w:t>
      </w:r>
      <w:r w:rsidR="00A330C2" w:rsidRPr="00A330C2">
        <w:rPr>
          <w:lang w:val="pl-PL"/>
        </w:rPr>
        <w:t xml:space="preserve">Uzyskano szereg opinii biegłych, w tym opinię Rodzinnego Ośrodka </w:t>
      </w:r>
      <w:proofErr w:type="spellStart"/>
      <w:r w:rsidR="00A330C2" w:rsidRPr="00A330C2">
        <w:rPr>
          <w:lang w:val="pl-PL"/>
        </w:rPr>
        <w:t>Diagnostyczno</w:t>
      </w:r>
      <w:proofErr w:type="spellEnd"/>
      <w:r w:rsidR="00A330C2" w:rsidRPr="00A330C2">
        <w:rPr>
          <w:lang w:val="pl-PL"/>
        </w:rPr>
        <w:t xml:space="preserve"> – </w:t>
      </w:r>
      <w:proofErr w:type="spellStart"/>
      <w:r w:rsidR="00A330C2" w:rsidRPr="00A330C2">
        <w:rPr>
          <w:lang w:val="pl-PL"/>
        </w:rPr>
        <w:t>Konsulatacyjnego</w:t>
      </w:r>
      <w:proofErr w:type="spellEnd"/>
      <w:r w:rsidR="00A330C2" w:rsidRPr="00A330C2">
        <w:rPr>
          <w:lang w:val="pl-PL"/>
        </w:rPr>
        <w:t xml:space="preserve"> </w:t>
      </w:r>
      <w:r w:rsidR="004538E4" w:rsidRPr="00A330C2">
        <w:rPr>
          <w:lang w:val="pl-PL"/>
        </w:rPr>
        <w:t>(RODK),</w:t>
      </w:r>
      <w:r w:rsidR="00B446D3" w:rsidRPr="00A330C2">
        <w:rPr>
          <w:lang w:val="pl-PL"/>
        </w:rPr>
        <w:t xml:space="preserve"> </w:t>
      </w:r>
      <w:r w:rsidR="00A330C2">
        <w:rPr>
          <w:lang w:val="pl-PL"/>
        </w:rPr>
        <w:t>a także przeprowadzono wywiad środowiskowy.</w:t>
      </w:r>
    </w:p>
    <w:p w:rsidR="004924E8" w:rsidRPr="00A330C2" w:rsidRDefault="0026331A" w:rsidP="0015445B">
      <w:pPr>
        <w:pStyle w:val="ECHRPara"/>
        <w:rPr>
          <w:lang w:val="pl-PL"/>
        </w:rPr>
      </w:pPr>
      <w:r>
        <w:fldChar w:fldCharType="begin"/>
      </w:r>
      <w:r w:rsidR="002D28A1" w:rsidRPr="00AF3244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51</w:t>
      </w:r>
      <w:r>
        <w:fldChar w:fldCharType="end"/>
      </w:r>
      <w:r w:rsidR="002D28A1" w:rsidRPr="00AF3244">
        <w:rPr>
          <w:lang w:val="pl-PL"/>
        </w:rPr>
        <w:t>.  </w:t>
      </w:r>
      <w:r w:rsidR="00A330C2" w:rsidRPr="00A330C2">
        <w:rPr>
          <w:lang w:val="pl-PL"/>
        </w:rPr>
        <w:t>Na koniec</w:t>
      </w:r>
      <w:r w:rsidR="004538E4" w:rsidRPr="00A330C2">
        <w:rPr>
          <w:lang w:val="pl-PL"/>
        </w:rPr>
        <w:t xml:space="preserve">, </w:t>
      </w:r>
      <w:r w:rsidR="00A330C2" w:rsidRPr="00A330C2">
        <w:rPr>
          <w:lang w:val="pl-PL"/>
        </w:rPr>
        <w:t>Rząd zauważył, że ostatecznie ukarano A.W, grzywną wysokości</w:t>
      </w:r>
      <w:r w:rsidR="004538E4" w:rsidRPr="00A330C2">
        <w:rPr>
          <w:lang w:val="pl-PL"/>
        </w:rPr>
        <w:t xml:space="preserve"> 500 </w:t>
      </w:r>
      <w:r w:rsidR="00A330C2">
        <w:rPr>
          <w:lang w:val="pl-PL"/>
        </w:rPr>
        <w:t>z</w:t>
      </w:r>
      <w:r w:rsidR="00A330C2" w:rsidRPr="00A330C2">
        <w:rPr>
          <w:lang w:val="pl-PL"/>
        </w:rPr>
        <w:t xml:space="preserve">ł. Sąd nakładając grzywnę podkreślił, że </w:t>
      </w:r>
      <w:r w:rsidR="009C3D88">
        <w:rPr>
          <w:lang w:val="pl-PL"/>
        </w:rPr>
        <w:t>kontakt odbywał się</w:t>
      </w:r>
      <w:r w:rsidR="00A330C2" w:rsidRPr="00A330C2">
        <w:rPr>
          <w:lang w:val="pl-PL"/>
        </w:rPr>
        <w:t xml:space="preserve"> regularnie</w:t>
      </w:r>
      <w:r w:rsidR="00B446D3" w:rsidRPr="00A330C2">
        <w:rPr>
          <w:lang w:val="pl-PL"/>
        </w:rPr>
        <w:t>,</w:t>
      </w:r>
      <w:r w:rsidR="004538E4" w:rsidRPr="00A330C2">
        <w:rPr>
          <w:lang w:val="pl-PL"/>
        </w:rPr>
        <w:t xml:space="preserve"> </w:t>
      </w:r>
      <w:r w:rsidR="00A330C2">
        <w:rPr>
          <w:lang w:val="pl-PL"/>
        </w:rPr>
        <w:t xml:space="preserve">jednakże nie </w:t>
      </w:r>
      <w:r w:rsidR="009C3D88">
        <w:rPr>
          <w:lang w:val="pl-PL"/>
        </w:rPr>
        <w:t>był przeprowadzany w pełni zgodnie z warunka</w:t>
      </w:r>
      <w:r w:rsidR="00535AB8">
        <w:rPr>
          <w:lang w:val="pl-PL"/>
        </w:rPr>
        <w:t>mi określonymi w postanowieniu</w:t>
      </w:r>
      <w:r w:rsidR="009C3D88">
        <w:rPr>
          <w:lang w:val="pl-PL"/>
        </w:rPr>
        <w:t xml:space="preserve"> </w:t>
      </w:r>
      <w:r w:rsidR="00680B49">
        <w:rPr>
          <w:lang w:val="pl-PL"/>
        </w:rPr>
        <w:t>zabezpieczającym kontakty</w:t>
      </w:r>
      <w:r w:rsidR="009C3D88">
        <w:rPr>
          <w:lang w:val="pl-PL"/>
        </w:rPr>
        <w:t xml:space="preserve">. </w:t>
      </w:r>
    </w:p>
    <w:p w:rsidR="004924E8" w:rsidRPr="009C3D88" w:rsidRDefault="008A2BAD" w:rsidP="00D10472">
      <w:pPr>
        <w:pStyle w:val="ECHRHeading3"/>
        <w:rPr>
          <w:lang w:val="pl-PL"/>
        </w:rPr>
      </w:pPr>
      <w:r w:rsidRPr="009C3D88">
        <w:rPr>
          <w:lang w:val="pl-PL"/>
        </w:rPr>
        <w:t>2.  </w:t>
      </w:r>
      <w:r w:rsidR="00A330C2" w:rsidRPr="009C3D88">
        <w:rPr>
          <w:lang w:val="pl-PL"/>
        </w:rPr>
        <w:t>Stanowisko Trybunału</w:t>
      </w:r>
    </w:p>
    <w:p w:rsidR="00D95845" w:rsidRPr="009C3D88" w:rsidRDefault="008A2BAD" w:rsidP="00D10472">
      <w:pPr>
        <w:pStyle w:val="ECHRHeading4"/>
        <w:rPr>
          <w:rStyle w:val="sdfc50a6a"/>
          <w:rFonts w:asciiTheme="minorHAnsi" w:eastAsiaTheme="minorEastAsia" w:hAnsiTheme="minorHAnsi" w:cstheme="minorBidi"/>
          <w:b w:val="0"/>
          <w:bCs w:val="0"/>
          <w:iCs w:val="0"/>
          <w:sz w:val="24"/>
          <w:lang w:val="pl-PL"/>
        </w:rPr>
      </w:pPr>
      <w:r w:rsidRPr="009C3D88">
        <w:rPr>
          <w:rStyle w:val="sdfc50a6a"/>
          <w:lang w:val="pl-PL"/>
        </w:rPr>
        <w:t>(a)  </w:t>
      </w:r>
      <w:r w:rsidR="009C3D88" w:rsidRPr="009C3D88">
        <w:rPr>
          <w:rStyle w:val="sdfc50a6a"/>
          <w:lang w:val="pl-PL"/>
        </w:rPr>
        <w:t>Ogólne zasady</w:t>
      </w:r>
    </w:p>
    <w:p w:rsidR="00601188" w:rsidRPr="00EE06E3" w:rsidRDefault="0026331A" w:rsidP="00D10472">
      <w:pPr>
        <w:pStyle w:val="ECHRPara"/>
        <w:rPr>
          <w:lang w:val="pl-PL"/>
        </w:rPr>
      </w:pPr>
      <w:r>
        <w:rPr>
          <w:rStyle w:val="sb8d990e2"/>
        </w:rPr>
        <w:fldChar w:fldCharType="begin"/>
      </w:r>
      <w:r w:rsidR="00601188" w:rsidRPr="009C3D88">
        <w:rPr>
          <w:rStyle w:val="sb8d990e2"/>
          <w:lang w:val="pl-PL"/>
        </w:rPr>
        <w:instrText xml:space="preserve"> SEQ level0 \*arabic </w:instrText>
      </w:r>
      <w:r>
        <w:rPr>
          <w:rStyle w:val="sb8d990e2"/>
        </w:rPr>
        <w:fldChar w:fldCharType="separate"/>
      </w:r>
      <w:r w:rsidR="00E23B71">
        <w:rPr>
          <w:rStyle w:val="sb8d990e2"/>
          <w:noProof/>
          <w:lang w:val="pl-PL"/>
        </w:rPr>
        <w:t>52</w:t>
      </w:r>
      <w:r>
        <w:rPr>
          <w:rStyle w:val="sb8d990e2"/>
        </w:rPr>
        <w:fldChar w:fldCharType="end"/>
      </w:r>
      <w:r w:rsidR="00601188" w:rsidRPr="009C3D88">
        <w:rPr>
          <w:rStyle w:val="sb8d990e2"/>
          <w:lang w:val="pl-PL"/>
        </w:rPr>
        <w:t>.  </w:t>
      </w:r>
      <w:r w:rsidR="009C3D88" w:rsidRPr="009C3D88">
        <w:rPr>
          <w:rStyle w:val="sb8d990e2"/>
          <w:lang w:val="pl-PL"/>
        </w:rPr>
        <w:t xml:space="preserve">Więź pomiędzy skarżącym a jego córkami stanowiła </w:t>
      </w:r>
      <w:r w:rsidR="00601188" w:rsidRPr="009C3D88">
        <w:rPr>
          <w:rStyle w:val="sb8d990e2"/>
          <w:lang w:val="pl-PL"/>
        </w:rPr>
        <w:t>“</w:t>
      </w:r>
      <w:r w:rsidR="009C3D88" w:rsidRPr="009C3D88">
        <w:rPr>
          <w:rStyle w:val="sb8d990e2"/>
          <w:lang w:val="pl-PL"/>
        </w:rPr>
        <w:t>życie rodzinne</w:t>
      </w:r>
      <w:r w:rsidR="00601188" w:rsidRPr="009C3D88">
        <w:rPr>
          <w:rStyle w:val="sb8d990e2"/>
          <w:lang w:val="pl-PL"/>
        </w:rPr>
        <w:t xml:space="preserve">” </w:t>
      </w:r>
      <w:r w:rsidR="009C3D88" w:rsidRPr="009C3D88">
        <w:rPr>
          <w:rStyle w:val="sb8d990e2"/>
          <w:lang w:val="pl-PL"/>
        </w:rPr>
        <w:t>w rozumieniu Artykułu</w:t>
      </w:r>
      <w:r w:rsidR="00601188" w:rsidRPr="009C3D88">
        <w:rPr>
          <w:rStyle w:val="sb8d990e2"/>
          <w:lang w:val="pl-PL"/>
        </w:rPr>
        <w:t xml:space="preserve"> </w:t>
      </w:r>
      <w:r w:rsidR="009C3D88">
        <w:rPr>
          <w:rStyle w:val="sb8d990e2"/>
          <w:lang w:val="pl-PL"/>
        </w:rPr>
        <w:t>8 ust.</w:t>
      </w:r>
      <w:r w:rsidR="00601188" w:rsidRPr="009C3D88">
        <w:rPr>
          <w:rStyle w:val="sb8d990e2"/>
          <w:lang w:val="pl-PL"/>
        </w:rPr>
        <w:t xml:space="preserve"> 1 </w:t>
      </w:r>
      <w:r w:rsidR="009C3D88">
        <w:rPr>
          <w:rStyle w:val="sb8d990e2"/>
          <w:lang w:val="pl-PL"/>
        </w:rPr>
        <w:t>Konwencji</w:t>
      </w:r>
      <w:r w:rsidR="00601188" w:rsidRPr="009C3D88">
        <w:rPr>
          <w:rStyle w:val="sb8d990e2"/>
          <w:lang w:val="pl-PL"/>
        </w:rPr>
        <w:t xml:space="preserve">. </w:t>
      </w:r>
      <w:r w:rsidR="003F3D65">
        <w:rPr>
          <w:rStyle w:val="sb8d990e2"/>
          <w:lang w:val="pl-PL"/>
        </w:rPr>
        <w:t>Było to poza wszelką</w:t>
      </w:r>
      <w:r w:rsidR="009C3D88" w:rsidRPr="00AF3244">
        <w:rPr>
          <w:rStyle w:val="sb8d990e2"/>
          <w:lang w:val="pl-PL"/>
        </w:rPr>
        <w:t xml:space="preserve"> </w:t>
      </w:r>
      <w:r w:rsidR="003F3D65">
        <w:rPr>
          <w:lang w:val="pl-PL"/>
        </w:rPr>
        <w:t>wątpliwoś</w:t>
      </w:r>
      <w:bookmarkStart w:id="3" w:name="_GoBack"/>
      <w:bookmarkEnd w:id="3"/>
      <w:r w:rsidR="003F3D65">
        <w:rPr>
          <w:lang w:val="pl-PL"/>
        </w:rPr>
        <w:t>cią</w:t>
      </w:r>
      <w:r w:rsidR="009C3D88" w:rsidRPr="00EE06E3">
        <w:rPr>
          <w:lang w:val="pl-PL"/>
        </w:rPr>
        <w:t xml:space="preserve">. </w:t>
      </w:r>
    </w:p>
    <w:p w:rsidR="00AD423D" w:rsidRPr="00EE06E3" w:rsidRDefault="0026331A" w:rsidP="00D10472">
      <w:pPr>
        <w:pStyle w:val="ECHRPara"/>
        <w:keepNext/>
        <w:keepLines/>
        <w:rPr>
          <w:snapToGrid w:val="0"/>
          <w:lang w:val="pl-PL"/>
        </w:rPr>
      </w:pPr>
      <w:r w:rsidRPr="00EE06E3">
        <w:rPr>
          <w:lang w:val="pl-PL"/>
        </w:rPr>
        <w:lastRenderedPageBreak/>
        <w:fldChar w:fldCharType="begin"/>
      </w:r>
      <w:r w:rsidR="00F916DC" w:rsidRPr="00EE06E3">
        <w:rPr>
          <w:lang w:val="pl-PL"/>
        </w:rPr>
        <w:instrText xml:space="preserve"> SEQ level0 \*arabic </w:instrText>
      </w:r>
      <w:r w:rsidRPr="00EE06E3">
        <w:rPr>
          <w:lang w:val="pl-PL"/>
        </w:rPr>
        <w:fldChar w:fldCharType="separate"/>
      </w:r>
      <w:r w:rsidR="00E23B71">
        <w:rPr>
          <w:noProof/>
          <w:lang w:val="pl-PL"/>
        </w:rPr>
        <w:t>53</w:t>
      </w:r>
      <w:r w:rsidRPr="00EE06E3">
        <w:rPr>
          <w:lang w:val="pl-PL"/>
        </w:rPr>
        <w:fldChar w:fldCharType="end"/>
      </w:r>
      <w:r w:rsidR="00F916DC" w:rsidRPr="00EE06E3">
        <w:rPr>
          <w:lang w:val="pl-PL"/>
        </w:rPr>
        <w:t>.  </w:t>
      </w:r>
      <w:r w:rsidR="00EE06E3" w:rsidRPr="00EE06E3">
        <w:rPr>
          <w:lang w:val="pl-PL"/>
        </w:rPr>
        <w:t>Trybunał przypomina, że zasadniczym celem Artykułu 8 Konwencji jest ochrona jednostki przed arbitralnym działaniem władz publicznych. Dodatkowo zawarte są w nim pozytywne zobowiązania do skutecznego „poszanowania” życia rodzinnego.  W obu obszarach należy mieć na względzie zachowanie właściwej równowagi pomiędzy konkurencyjnym interesem jednostki a interesem ogółu; poza tym w obu z nich Państwo dysponuje określonym marginesem uznania</w:t>
      </w:r>
      <w:r w:rsidR="00EE06E3" w:rsidRPr="00EE06E3">
        <w:rPr>
          <w:rFonts w:ascii="Calibri" w:eastAsia="MS Mincho" w:hAnsi="Calibri" w:cs="Arial"/>
          <w:lang w:val="pl-PL"/>
        </w:rPr>
        <w:t xml:space="preserve"> </w:t>
      </w:r>
      <w:r w:rsidR="00AD423D" w:rsidRPr="00EE06E3">
        <w:rPr>
          <w:lang w:val="pl-PL"/>
        </w:rPr>
        <w:t xml:space="preserve"> (</w:t>
      </w:r>
      <w:r w:rsidR="00EE06E3">
        <w:rPr>
          <w:lang w:val="pl-PL"/>
        </w:rPr>
        <w:t>zobacz</w:t>
      </w:r>
      <w:r w:rsidR="00AD423D" w:rsidRPr="00EE06E3">
        <w:rPr>
          <w:lang w:val="pl-PL"/>
        </w:rPr>
        <w:t xml:space="preserve">, </w:t>
      </w:r>
      <w:r w:rsidR="00EE06E3">
        <w:rPr>
          <w:lang w:val="pl-PL"/>
        </w:rPr>
        <w:t>miedzy innymi</w:t>
      </w:r>
      <w:r w:rsidR="00AD423D" w:rsidRPr="00EE06E3">
        <w:rPr>
          <w:lang w:val="pl-PL"/>
        </w:rPr>
        <w:t xml:space="preserve">, </w:t>
      </w:r>
      <w:r w:rsidR="00AD423D" w:rsidRPr="00EE06E3">
        <w:rPr>
          <w:i/>
          <w:lang w:val="pl-PL"/>
        </w:rPr>
        <w:t xml:space="preserve">Dąbrowska </w:t>
      </w:r>
      <w:r w:rsidR="00EE06E3">
        <w:rPr>
          <w:i/>
          <w:lang w:val="pl-PL"/>
        </w:rPr>
        <w:t>przeciwko</w:t>
      </w:r>
      <w:r w:rsidR="00AD423D" w:rsidRPr="00EE06E3">
        <w:rPr>
          <w:i/>
          <w:lang w:val="pl-PL"/>
        </w:rPr>
        <w:t> Pol</w:t>
      </w:r>
      <w:r w:rsidR="00EE06E3">
        <w:rPr>
          <w:i/>
          <w:lang w:val="pl-PL"/>
        </w:rPr>
        <w:t>sce</w:t>
      </w:r>
      <w:r w:rsidR="00AD423D" w:rsidRPr="00EE06E3">
        <w:rPr>
          <w:lang w:val="pl-PL"/>
        </w:rPr>
        <w:t xml:space="preserve">, </w:t>
      </w:r>
      <w:r w:rsidR="00EE06E3">
        <w:rPr>
          <w:lang w:val="pl-PL"/>
        </w:rPr>
        <w:t>skarga nr</w:t>
      </w:r>
      <w:r w:rsidR="00AD423D" w:rsidRPr="00EE06E3">
        <w:rPr>
          <w:lang w:val="pl-PL"/>
        </w:rPr>
        <w:t> 34568/08</w:t>
      </w:r>
      <w:r w:rsidR="00AD423D" w:rsidRPr="00EE06E3">
        <w:rPr>
          <w:snapToGrid w:val="0"/>
          <w:lang w:val="pl-PL"/>
        </w:rPr>
        <w:t xml:space="preserve">, § 44, </w:t>
      </w:r>
      <w:r w:rsidR="00EE06E3">
        <w:rPr>
          <w:snapToGrid w:val="0"/>
          <w:lang w:val="pl-PL"/>
        </w:rPr>
        <w:t xml:space="preserve">z dnia </w:t>
      </w:r>
      <w:r w:rsidR="00AD423D" w:rsidRPr="00EE06E3">
        <w:rPr>
          <w:snapToGrid w:val="0"/>
          <w:lang w:val="pl-PL"/>
        </w:rPr>
        <w:t>2 </w:t>
      </w:r>
      <w:r w:rsidR="00EE06E3">
        <w:rPr>
          <w:snapToGrid w:val="0"/>
          <w:lang w:val="pl-PL"/>
        </w:rPr>
        <w:t>lutego</w:t>
      </w:r>
      <w:r w:rsidR="00AD423D" w:rsidRPr="00EE06E3">
        <w:rPr>
          <w:snapToGrid w:val="0"/>
          <w:lang w:val="pl-PL"/>
        </w:rPr>
        <w:t xml:space="preserve"> 2010</w:t>
      </w:r>
      <w:r w:rsidR="00EE06E3">
        <w:rPr>
          <w:snapToGrid w:val="0"/>
          <w:lang w:val="pl-PL"/>
        </w:rPr>
        <w:t xml:space="preserve"> roku</w:t>
      </w:r>
      <w:r w:rsidR="00AD423D" w:rsidRPr="00EE06E3">
        <w:rPr>
          <w:snapToGrid w:val="0"/>
          <w:lang w:val="pl-PL"/>
        </w:rPr>
        <w:t>).</w:t>
      </w:r>
    </w:p>
    <w:p w:rsidR="0056538C" w:rsidRPr="00EE06E3" w:rsidRDefault="0026331A" w:rsidP="00050D3A">
      <w:pPr>
        <w:pStyle w:val="ECHRPara"/>
        <w:rPr>
          <w:lang w:val="pl-PL"/>
        </w:rPr>
      </w:pPr>
      <w:r>
        <w:fldChar w:fldCharType="begin"/>
      </w:r>
      <w:r w:rsidR="00F916DC" w:rsidRPr="00AF3244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54</w:t>
      </w:r>
      <w:r>
        <w:fldChar w:fldCharType="end"/>
      </w:r>
      <w:r w:rsidR="00F916DC" w:rsidRPr="00AF3244">
        <w:rPr>
          <w:lang w:val="pl-PL"/>
        </w:rPr>
        <w:t>.</w:t>
      </w:r>
      <w:r w:rsidR="008A2BAD" w:rsidRPr="00AF3244">
        <w:rPr>
          <w:lang w:val="pl-PL"/>
        </w:rPr>
        <w:t>  </w:t>
      </w:r>
      <w:r w:rsidR="00EE06E3" w:rsidRPr="00AB4EB6">
        <w:rPr>
          <w:lang w:val="pl-PL"/>
        </w:rPr>
        <w:t xml:space="preserve">Trybunał wielokrotnie stwierdzał, iż w sprawach dotyczących opieki nad dzieckiem nadrzędne znaczenie ma dobro dziecka. Należy przede wszystkim uwzględnić najlepszy interes dziecka </w:t>
      </w:r>
      <w:r w:rsidR="00EE06E3" w:rsidRPr="00AB4EB6">
        <w:rPr>
          <w:lang w:val="pl-PL" w:eastAsia="fr-FR"/>
        </w:rPr>
        <w:t xml:space="preserve">(zob., w tym celu, </w:t>
      </w:r>
      <w:proofErr w:type="spellStart"/>
      <w:r w:rsidR="00EE06E3" w:rsidRPr="00AB4EB6">
        <w:rPr>
          <w:i/>
          <w:iCs/>
          <w:lang w:val="pl-PL" w:eastAsia="fr-FR"/>
        </w:rPr>
        <w:t>Gnahoré</w:t>
      </w:r>
      <w:proofErr w:type="spellEnd"/>
      <w:r w:rsidR="00EE06E3" w:rsidRPr="00AB4EB6">
        <w:rPr>
          <w:i/>
          <w:iCs/>
          <w:lang w:val="pl-PL" w:eastAsia="fr-FR"/>
        </w:rPr>
        <w:t xml:space="preserve"> przeciwko France</w:t>
      </w:r>
      <w:r w:rsidR="00EE06E3" w:rsidRPr="00AB4EB6">
        <w:rPr>
          <w:lang w:val="pl-PL" w:eastAsia="fr-FR"/>
        </w:rPr>
        <w:t xml:space="preserve">, skarga nr 40031/98, § 59, ECHR 2000-IX), który - w zależności od swojego charakteru i wagi - </w:t>
      </w:r>
      <w:r w:rsidR="00EE06E3" w:rsidRPr="00AB4EB6">
        <w:rPr>
          <w:lang w:val="pl-PL"/>
        </w:rPr>
        <w:t>może być nadrzędny w stosunku do interesu rodziców</w:t>
      </w:r>
      <w:r w:rsidR="00EE06E3" w:rsidRPr="00AB4EB6">
        <w:rPr>
          <w:lang w:val="pl-PL" w:eastAsia="fr-FR"/>
        </w:rPr>
        <w:t xml:space="preserve"> (zob. </w:t>
      </w:r>
      <w:proofErr w:type="spellStart"/>
      <w:r w:rsidR="00EE06E3" w:rsidRPr="00AB4EB6">
        <w:rPr>
          <w:i/>
          <w:iCs/>
          <w:lang w:val="pl-PL" w:eastAsia="fr-FR"/>
        </w:rPr>
        <w:t>Sahin</w:t>
      </w:r>
      <w:proofErr w:type="spellEnd"/>
      <w:r w:rsidR="00EE06E3" w:rsidRPr="00AB4EB6">
        <w:rPr>
          <w:i/>
          <w:iCs/>
          <w:lang w:val="pl-PL" w:eastAsia="fr-FR"/>
        </w:rPr>
        <w:t xml:space="preserve"> przeciwko Niemcom </w:t>
      </w:r>
      <w:r w:rsidR="00EE06E3" w:rsidRPr="00AB4EB6">
        <w:rPr>
          <w:lang w:val="pl-PL" w:eastAsia="fr-FR"/>
        </w:rPr>
        <w:t>[GC],</w:t>
      </w:r>
      <w:r w:rsidR="00EE06E3" w:rsidRPr="00AB4EB6">
        <w:rPr>
          <w:i/>
          <w:iCs/>
          <w:lang w:val="pl-PL" w:eastAsia="fr-FR"/>
        </w:rPr>
        <w:t xml:space="preserve"> </w:t>
      </w:r>
      <w:r w:rsidR="00EE06E3" w:rsidRPr="00AB4EB6">
        <w:rPr>
          <w:lang w:val="pl-PL" w:eastAsia="fr-FR"/>
        </w:rPr>
        <w:t xml:space="preserve">skarga nr 30943/96, § 66, ECHR 2003-VIII). W szczególności, </w:t>
      </w:r>
      <w:r w:rsidR="00EE06E3" w:rsidRPr="00AB4EB6">
        <w:rPr>
          <w:lang w:val="pl-PL"/>
        </w:rPr>
        <w:t xml:space="preserve">rodzic nie może na podstawie Artykułu 8 Konwencji być uprawniony do zastosowania środków, które byłyby szkodliwe dla zdrowia i rozwoju dziecka </w:t>
      </w:r>
      <w:r w:rsidR="00EE06E3" w:rsidRPr="00AB4EB6">
        <w:rPr>
          <w:lang w:val="pl-PL" w:eastAsia="fr-FR"/>
        </w:rPr>
        <w:t xml:space="preserve">(zob. </w:t>
      </w:r>
      <w:proofErr w:type="spellStart"/>
      <w:r w:rsidR="00EE06E3" w:rsidRPr="00AB4EB6">
        <w:rPr>
          <w:i/>
          <w:iCs/>
          <w:lang w:val="pl-PL" w:eastAsia="fr-FR"/>
        </w:rPr>
        <w:t>Scozzari</w:t>
      </w:r>
      <w:proofErr w:type="spellEnd"/>
      <w:r w:rsidR="00EE06E3" w:rsidRPr="00AB4EB6">
        <w:rPr>
          <w:i/>
          <w:iCs/>
          <w:lang w:val="pl-PL" w:eastAsia="fr-FR"/>
        </w:rPr>
        <w:t xml:space="preserve"> i </w:t>
      </w:r>
      <w:proofErr w:type="spellStart"/>
      <w:r w:rsidR="00EE06E3" w:rsidRPr="00AB4EB6">
        <w:rPr>
          <w:i/>
          <w:iCs/>
          <w:lang w:val="pl-PL" w:eastAsia="fr-FR"/>
        </w:rPr>
        <w:t>Giunta</w:t>
      </w:r>
      <w:proofErr w:type="spellEnd"/>
      <w:r w:rsidR="00EE06E3" w:rsidRPr="00AB4EB6">
        <w:rPr>
          <w:i/>
          <w:iCs/>
          <w:lang w:val="pl-PL" w:eastAsia="fr-FR"/>
        </w:rPr>
        <w:t xml:space="preserve"> przeciwko Włochom </w:t>
      </w:r>
      <w:r w:rsidR="00EE06E3" w:rsidRPr="00AB4EB6">
        <w:rPr>
          <w:lang w:val="pl-PL" w:eastAsia="fr-FR"/>
        </w:rPr>
        <w:t xml:space="preserve">[GC], skargi nr 39221/98 i </w:t>
      </w:r>
      <w:r w:rsidR="00EE06E3">
        <w:rPr>
          <w:lang w:val="pl-PL" w:eastAsia="fr-FR"/>
        </w:rPr>
        <w:t>41963/98, § 169, ECHR 2000-VIII</w:t>
      </w:r>
      <w:r w:rsidR="00EE06E3" w:rsidRPr="00AB4EB6">
        <w:rPr>
          <w:i/>
          <w:iCs/>
          <w:lang w:val="pl-PL" w:eastAsia="fr-FR"/>
        </w:rPr>
        <w:t xml:space="preserve"> </w:t>
      </w:r>
      <w:r w:rsidR="00EE06E3" w:rsidRPr="00AB4EB6">
        <w:rPr>
          <w:iCs/>
          <w:lang w:val="pl-PL" w:eastAsia="fr-FR"/>
        </w:rPr>
        <w:t>oraz</w:t>
      </w:r>
      <w:r w:rsidR="00EE06E3" w:rsidRPr="00AB4EB6">
        <w:rPr>
          <w:i/>
          <w:iCs/>
          <w:lang w:val="pl-PL" w:eastAsia="fr-FR"/>
        </w:rPr>
        <w:t xml:space="preserve"> P., C. i S. przeciwko Zjednoczonemu Królestwu</w:t>
      </w:r>
      <w:r w:rsidR="00EE06E3" w:rsidRPr="00AB4EB6">
        <w:rPr>
          <w:lang w:val="pl-PL" w:eastAsia="fr-FR"/>
        </w:rPr>
        <w:t>, skarga nr 56547/00, § 117, ECHR 2002-VI).</w:t>
      </w:r>
    </w:p>
    <w:p w:rsidR="00AD423D" w:rsidRPr="000235DB" w:rsidRDefault="0026331A" w:rsidP="00050D3A">
      <w:pPr>
        <w:pStyle w:val="ECHRPara"/>
        <w:rPr>
          <w:lang w:val="pl-PL"/>
        </w:rPr>
      </w:pPr>
      <w:r>
        <w:fldChar w:fldCharType="begin"/>
      </w:r>
      <w:r w:rsidR="0056538C" w:rsidRPr="00AF3244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55</w:t>
      </w:r>
      <w:r>
        <w:fldChar w:fldCharType="end"/>
      </w:r>
      <w:r w:rsidR="0056538C" w:rsidRPr="00AF3244">
        <w:rPr>
          <w:lang w:val="pl-PL"/>
        </w:rPr>
        <w:t>.  </w:t>
      </w:r>
      <w:r w:rsidR="00953172">
        <w:rPr>
          <w:lang w:val="pl-PL"/>
        </w:rPr>
        <w:t>Linia orzecznicza Trybunału konsekwentnie utrzymuje, że</w:t>
      </w:r>
      <w:r w:rsidR="00AD423D" w:rsidRPr="00953172">
        <w:rPr>
          <w:lang w:val="pl-PL"/>
        </w:rPr>
        <w:t xml:space="preserve"> </w:t>
      </w:r>
      <w:r w:rsidR="00953172" w:rsidRPr="00AB4EB6">
        <w:rPr>
          <w:lang w:val="pl-PL"/>
        </w:rPr>
        <w:t xml:space="preserve">Artykuł 8 zawiera prawo rodzica do tego, aby podjęte zostały środki zmierzające do powtórnego połączenia go z dzieckiem, a także obowiązek organów krajowych do podjęcia takich działań, przy czym interes dziecka wskazuje, iż wszelkie działania należy podejmować w sposób chroniący relacje międzyludzkie oraz, jeżeli jest to właściwe i wtedy, gdy jest to właściwe, w sposób służący „odbudowaniu” rodziny; obowiązkiem państwa nie jest uzyskanie określonego rezultatu, lecz zapewnienie środków </w:t>
      </w:r>
      <w:r w:rsidR="00953172" w:rsidRPr="00AB4EB6">
        <w:rPr>
          <w:lang w:val="pl-PL" w:eastAsia="fr-FR"/>
        </w:rPr>
        <w:t>(zob., miedzy innymi,</w:t>
      </w:r>
      <w:r w:rsidR="00953172" w:rsidRPr="00AB4EB6">
        <w:rPr>
          <w:i/>
          <w:lang w:val="pl-PL"/>
        </w:rPr>
        <w:t xml:space="preserve"> </w:t>
      </w:r>
      <w:proofErr w:type="spellStart"/>
      <w:r w:rsidR="00953172" w:rsidRPr="00AB4EB6">
        <w:rPr>
          <w:i/>
          <w:lang w:val="pl-PL"/>
        </w:rPr>
        <w:t>Ignaccolo-Zenide</w:t>
      </w:r>
      <w:proofErr w:type="spellEnd"/>
      <w:r w:rsidR="00953172" w:rsidRPr="00AB4EB6">
        <w:rPr>
          <w:i/>
          <w:lang w:val="pl-PL"/>
        </w:rPr>
        <w:t xml:space="preserve"> przeciwko Rumunii</w:t>
      </w:r>
      <w:r w:rsidR="00953172" w:rsidRPr="00AB4EB6">
        <w:rPr>
          <w:lang w:val="pl-PL"/>
        </w:rPr>
        <w:t>, skarga nr 31679/96, § 94, ECHR 2000</w:t>
      </w:r>
      <w:r w:rsidR="00953172" w:rsidRPr="00AB4EB6">
        <w:rPr>
          <w:lang w:val="pl-PL"/>
        </w:rPr>
        <w:noBreakHyphen/>
        <w:t>I</w:t>
      </w:r>
      <w:r w:rsidR="00953172" w:rsidRPr="00AB4EB6">
        <w:rPr>
          <w:lang w:val="pl-PL" w:eastAsia="fr-FR"/>
        </w:rPr>
        <w:t xml:space="preserve">; </w:t>
      </w:r>
      <w:proofErr w:type="spellStart"/>
      <w:r w:rsidR="00953172" w:rsidRPr="00AB4EB6">
        <w:rPr>
          <w:i/>
          <w:lang w:val="pl-PL"/>
        </w:rPr>
        <w:t>Nuutinen</w:t>
      </w:r>
      <w:proofErr w:type="spellEnd"/>
      <w:r w:rsidR="00953172" w:rsidRPr="00AB4EB6">
        <w:rPr>
          <w:i/>
          <w:lang w:val="pl-PL"/>
        </w:rPr>
        <w:t xml:space="preserve"> przeciwko Finlandii</w:t>
      </w:r>
      <w:r w:rsidR="00953172" w:rsidRPr="00AB4EB6">
        <w:rPr>
          <w:lang w:val="pl-PL"/>
        </w:rPr>
        <w:t>, skarga nr 32842/96, § 127, ECHR 2000</w:t>
      </w:r>
      <w:r w:rsidR="00953172" w:rsidRPr="00AB4EB6">
        <w:rPr>
          <w:lang w:val="pl-PL"/>
        </w:rPr>
        <w:noBreakHyphen/>
        <w:t xml:space="preserve">VIII; </w:t>
      </w:r>
      <w:proofErr w:type="spellStart"/>
      <w:r w:rsidR="00953172" w:rsidRPr="00AB4EB6">
        <w:rPr>
          <w:i/>
          <w:lang w:val="pl-PL"/>
        </w:rPr>
        <w:t>Hokkanen</w:t>
      </w:r>
      <w:proofErr w:type="spellEnd"/>
      <w:r w:rsidR="00953172" w:rsidRPr="00AB4EB6">
        <w:rPr>
          <w:i/>
          <w:lang w:val="pl-PL"/>
        </w:rPr>
        <w:t> przeciwko Finlandii</w:t>
      </w:r>
      <w:r w:rsidR="00953172" w:rsidRPr="00AB4EB6">
        <w:rPr>
          <w:lang w:val="pl-PL"/>
        </w:rPr>
        <w:t>, z dnia 23 września 1994 roku, § 55, Seria A nr 299</w:t>
      </w:r>
      <w:r w:rsidR="00953172" w:rsidRPr="00AB4EB6">
        <w:rPr>
          <w:lang w:val="pl-PL"/>
        </w:rPr>
        <w:noBreakHyphen/>
        <w:t xml:space="preserve">A; </w:t>
      </w:r>
      <w:proofErr w:type="spellStart"/>
      <w:r w:rsidR="00953172" w:rsidRPr="00AB4EB6">
        <w:rPr>
          <w:i/>
          <w:lang w:val="pl-PL"/>
        </w:rPr>
        <w:t>Gnahoré</w:t>
      </w:r>
      <w:proofErr w:type="spellEnd"/>
      <w:r w:rsidR="00953172" w:rsidRPr="00AB4EB6">
        <w:rPr>
          <w:i/>
          <w:lang w:val="pl-PL"/>
        </w:rPr>
        <w:t> przeciwko Francji</w:t>
      </w:r>
      <w:r w:rsidR="00953172" w:rsidRPr="00AB4EB6">
        <w:rPr>
          <w:lang w:val="pl-PL"/>
        </w:rPr>
        <w:t>, skarga nr 40031/98, § 59, ECHR 2000</w:t>
      </w:r>
      <w:r w:rsidR="00953172" w:rsidRPr="00AB4EB6">
        <w:rPr>
          <w:lang w:val="pl-PL"/>
        </w:rPr>
        <w:noBreakHyphen/>
        <w:t xml:space="preserve">IX oraz także </w:t>
      </w:r>
      <w:proofErr w:type="spellStart"/>
      <w:r w:rsidR="00953172" w:rsidRPr="00AB4EB6">
        <w:rPr>
          <w:i/>
          <w:lang w:val="pl-PL"/>
        </w:rPr>
        <w:t>Nistor</w:t>
      </w:r>
      <w:proofErr w:type="spellEnd"/>
      <w:r w:rsidR="00953172" w:rsidRPr="00AB4EB6">
        <w:rPr>
          <w:i/>
          <w:lang w:val="pl-PL"/>
        </w:rPr>
        <w:t> przeciwko Rumunii</w:t>
      </w:r>
      <w:r w:rsidR="00953172" w:rsidRPr="00AB4EB6">
        <w:rPr>
          <w:lang w:val="pl-PL"/>
        </w:rPr>
        <w:t>, skarga nr 14565/05</w:t>
      </w:r>
      <w:r w:rsidR="00953172" w:rsidRPr="00AB4EB6">
        <w:rPr>
          <w:snapToGrid w:val="0"/>
          <w:szCs w:val="24"/>
          <w:lang w:val="pl-PL"/>
        </w:rPr>
        <w:t xml:space="preserve">, §§ 70, 109, z dnia 2 listopada 2010 roku; </w:t>
      </w:r>
      <w:proofErr w:type="spellStart"/>
      <w:r w:rsidR="00953172" w:rsidRPr="00AB4EB6">
        <w:rPr>
          <w:i/>
          <w:lang w:val="pl-PL" w:eastAsia="fr-FR"/>
        </w:rPr>
        <w:t>Cristescu</w:t>
      </w:r>
      <w:proofErr w:type="spellEnd"/>
      <w:r w:rsidR="00953172" w:rsidRPr="00AB4EB6">
        <w:rPr>
          <w:i/>
          <w:lang w:val="pl-PL" w:eastAsia="fr-FR"/>
        </w:rPr>
        <w:t xml:space="preserve"> przeciwko Rumunii</w:t>
      </w:r>
      <w:r w:rsidR="00953172" w:rsidRPr="00AB4EB6">
        <w:rPr>
          <w:lang w:val="pl-PL" w:eastAsia="fr-FR"/>
        </w:rPr>
        <w:t>, skarga nr 13589/07</w:t>
      </w:r>
      <w:r w:rsidR="00953172" w:rsidRPr="00AB4EB6">
        <w:rPr>
          <w:snapToGrid w:val="0"/>
          <w:szCs w:val="24"/>
          <w:lang w:val="pl-PL" w:eastAsia="fr-FR"/>
        </w:rPr>
        <w:t>, § 57, z dnia 10 stycznia 2012 roku).</w:t>
      </w:r>
      <w:r w:rsidR="000235DB">
        <w:rPr>
          <w:snapToGrid w:val="0"/>
          <w:szCs w:val="24"/>
          <w:lang w:val="pl-PL" w:eastAsia="fr-FR"/>
        </w:rPr>
        <w:t xml:space="preserve"> </w:t>
      </w:r>
      <w:r w:rsidR="000235DB" w:rsidRPr="00AB4EB6">
        <w:rPr>
          <w:lang w:val="pl-PL"/>
        </w:rPr>
        <w:t xml:space="preserve">Powyższe dotyczy nie tylko przypadków przymusowego umieszczania dzieci w domach opieki i wdrażania środków opiekuńczych </w:t>
      </w:r>
      <w:r w:rsidR="000235DB" w:rsidRPr="00AB4EB6">
        <w:rPr>
          <w:lang w:val="pl-PL" w:eastAsia="fr-FR"/>
        </w:rPr>
        <w:t xml:space="preserve">(zob., </w:t>
      </w:r>
      <w:proofErr w:type="spellStart"/>
      <w:r w:rsidR="000235DB" w:rsidRPr="00AB4EB6">
        <w:rPr>
          <w:i/>
          <w:lang w:val="pl-PL" w:eastAsia="fr-FR"/>
        </w:rPr>
        <w:t>inter</w:t>
      </w:r>
      <w:proofErr w:type="spellEnd"/>
      <w:r w:rsidR="000235DB" w:rsidRPr="00AB4EB6">
        <w:rPr>
          <w:i/>
          <w:lang w:val="pl-PL" w:eastAsia="fr-FR"/>
        </w:rPr>
        <w:t xml:space="preserve"> </w:t>
      </w:r>
      <w:proofErr w:type="spellStart"/>
      <w:r w:rsidR="000235DB" w:rsidRPr="00AB4EB6">
        <w:rPr>
          <w:i/>
          <w:lang w:val="pl-PL" w:eastAsia="fr-FR"/>
        </w:rPr>
        <w:t>alia</w:t>
      </w:r>
      <w:proofErr w:type="spellEnd"/>
      <w:r w:rsidR="000235DB" w:rsidRPr="00AB4EB6">
        <w:rPr>
          <w:lang w:val="pl-PL" w:eastAsia="fr-FR"/>
        </w:rPr>
        <w:t xml:space="preserve">, </w:t>
      </w:r>
      <w:r w:rsidR="000235DB" w:rsidRPr="00AB4EB6">
        <w:rPr>
          <w:i/>
          <w:lang w:val="pl-PL" w:eastAsia="fr-FR"/>
        </w:rPr>
        <w:t>Olsson przeciwko Szwecji (nr 2)</w:t>
      </w:r>
      <w:r w:rsidR="000235DB" w:rsidRPr="00AB4EB6">
        <w:rPr>
          <w:lang w:val="pl-PL" w:eastAsia="fr-FR"/>
        </w:rPr>
        <w:t>,</w:t>
      </w:r>
      <w:r w:rsidR="000235DB" w:rsidRPr="00AB4EB6">
        <w:rPr>
          <w:i/>
          <w:lang w:val="pl-PL" w:eastAsia="fr-FR"/>
        </w:rPr>
        <w:t xml:space="preserve"> z dnia </w:t>
      </w:r>
      <w:r w:rsidR="000235DB" w:rsidRPr="00AB4EB6">
        <w:rPr>
          <w:lang w:val="pl-PL" w:eastAsia="fr-FR"/>
        </w:rPr>
        <w:t xml:space="preserve">27 listopada 1992 roku, § 90, Seria A nr 250), </w:t>
      </w:r>
      <w:r w:rsidR="000235DB" w:rsidRPr="00AB4EB6">
        <w:rPr>
          <w:lang w:val="pl-PL"/>
        </w:rPr>
        <w:t xml:space="preserve">lecz także spraw, w których spory dotyczące kontaktów i miejsca zamieszkania dzieci wynikają pomiędzy rodzicami i/lub pozostałymi członkami rodziny dzieci </w:t>
      </w:r>
      <w:r w:rsidR="000235DB" w:rsidRPr="00AB4EB6">
        <w:rPr>
          <w:lang w:val="pl-PL" w:eastAsia="fr-FR"/>
        </w:rPr>
        <w:t xml:space="preserve">(zob. </w:t>
      </w:r>
      <w:proofErr w:type="spellStart"/>
      <w:r w:rsidR="000235DB" w:rsidRPr="00AB4EB6">
        <w:rPr>
          <w:i/>
          <w:lang w:val="pl-PL" w:eastAsia="fr-FR"/>
        </w:rPr>
        <w:t>Hokkanen</w:t>
      </w:r>
      <w:proofErr w:type="spellEnd"/>
      <w:r w:rsidR="000235DB" w:rsidRPr="00AB4EB6">
        <w:rPr>
          <w:i/>
          <w:lang w:val="pl-PL" w:eastAsia="fr-FR"/>
        </w:rPr>
        <w:t xml:space="preserve"> </w:t>
      </w:r>
      <w:r w:rsidR="000235DB" w:rsidRPr="000235DB">
        <w:rPr>
          <w:lang w:val="pl-PL" w:eastAsia="fr-FR"/>
        </w:rPr>
        <w:t>cytowany powyżej,</w:t>
      </w:r>
      <w:r w:rsidR="000235DB" w:rsidRPr="00AB4EB6">
        <w:rPr>
          <w:lang w:val="pl-PL" w:eastAsia="fr-FR"/>
        </w:rPr>
        <w:t xml:space="preserve"> § 55</w:t>
      </w:r>
      <w:r w:rsidR="000235DB">
        <w:rPr>
          <w:lang w:val="pl-PL" w:eastAsia="fr-FR"/>
        </w:rPr>
        <w:t xml:space="preserve"> oraz </w:t>
      </w:r>
      <w:r w:rsidR="00AD423D" w:rsidRPr="000235DB">
        <w:rPr>
          <w:i/>
          <w:szCs w:val="24"/>
          <w:lang w:val="pl-PL"/>
        </w:rPr>
        <w:t>Zawa</w:t>
      </w:r>
      <w:r w:rsidR="00050D3A" w:rsidRPr="000235DB">
        <w:rPr>
          <w:i/>
          <w:szCs w:val="24"/>
          <w:lang w:val="pl-PL"/>
        </w:rPr>
        <w:t xml:space="preserve">dka </w:t>
      </w:r>
      <w:r w:rsidR="000235DB" w:rsidRPr="000235DB">
        <w:rPr>
          <w:i/>
          <w:szCs w:val="24"/>
          <w:lang w:val="pl-PL"/>
        </w:rPr>
        <w:t>przeciwko Polsce</w:t>
      </w:r>
      <w:r w:rsidR="00AD423D" w:rsidRPr="000235DB">
        <w:rPr>
          <w:szCs w:val="24"/>
          <w:lang w:val="pl-PL"/>
        </w:rPr>
        <w:t xml:space="preserve">, </w:t>
      </w:r>
      <w:r w:rsidR="000235DB" w:rsidRPr="000235DB">
        <w:rPr>
          <w:szCs w:val="24"/>
          <w:lang w:val="pl-PL"/>
        </w:rPr>
        <w:t>skarga nr</w:t>
      </w:r>
      <w:r w:rsidR="00AD423D" w:rsidRPr="000235DB">
        <w:rPr>
          <w:szCs w:val="24"/>
          <w:lang w:val="pl-PL"/>
        </w:rPr>
        <w:t xml:space="preserve"> 48542/99, § 55, </w:t>
      </w:r>
      <w:r w:rsidR="000235DB" w:rsidRPr="000235DB">
        <w:rPr>
          <w:szCs w:val="24"/>
          <w:lang w:val="pl-PL"/>
        </w:rPr>
        <w:t>z dnia</w:t>
      </w:r>
      <w:r w:rsidR="000235DB">
        <w:rPr>
          <w:szCs w:val="24"/>
          <w:lang w:val="pl-PL"/>
        </w:rPr>
        <w:t xml:space="preserve"> </w:t>
      </w:r>
      <w:r w:rsidR="00AD423D" w:rsidRPr="000235DB">
        <w:rPr>
          <w:szCs w:val="24"/>
          <w:lang w:val="pl-PL"/>
        </w:rPr>
        <w:t>23 </w:t>
      </w:r>
      <w:r w:rsidR="000235DB">
        <w:rPr>
          <w:szCs w:val="24"/>
          <w:lang w:val="pl-PL"/>
        </w:rPr>
        <w:t>czerwca</w:t>
      </w:r>
      <w:r w:rsidR="00AD423D" w:rsidRPr="000235DB">
        <w:rPr>
          <w:szCs w:val="24"/>
          <w:lang w:val="pl-PL"/>
        </w:rPr>
        <w:t> 2005</w:t>
      </w:r>
      <w:r w:rsidR="000235DB">
        <w:rPr>
          <w:szCs w:val="24"/>
          <w:lang w:val="pl-PL"/>
        </w:rPr>
        <w:t xml:space="preserve"> roku</w:t>
      </w:r>
      <w:r w:rsidR="00AD423D" w:rsidRPr="000235DB">
        <w:rPr>
          <w:lang w:val="pl-PL"/>
        </w:rPr>
        <w:t>).</w:t>
      </w:r>
    </w:p>
    <w:p w:rsidR="00AD423D" w:rsidRPr="003B1340" w:rsidRDefault="0026331A" w:rsidP="00D10472">
      <w:pPr>
        <w:pStyle w:val="ECHRPara"/>
        <w:rPr>
          <w:spacing w:val="-4"/>
          <w:lang w:val="pl-PL"/>
        </w:rPr>
      </w:pPr>
      <w:r>
        <w:lastRenderedPageBreak/>
        <w:fldChar w:fldCharType="begin"/>
      </w:r>
      <w:r w:rsidR="00F916DC" w:rsidRPr="00AF3244">
        <w:rPr>
          <w:lang w:val="pl-PL"/>
        </w:rPr>
        <w:instrText xml:space="preserve"> SEQ level0 \*arabic </w:instrText>
      </w:r>
      <w:r>
        <w:fldChar w:fldCharType="separate"/>
      </w:r>
      <w:r w:rsidR="00E23B71">
        <w:rPr>
          <w:noProof/>
          <w:lang w:val="pl-PL"/>
        </w:rPr>
        <w:t>56</w:t>
      </w:r>
      <w:r>
        <w:fldChar w:fldCharType="end"/>
      </w:r>
      <w:r w:rsidR="00F916DC" w:rsidRPr="00AF3244">
        <w:rPr>
          <w:lang w:val="pl-PL"/>
        </w:rPr>
        <w:t>.  </w:t>
      </w:r>
      <w:r w:rsidR="003B1340" w:rsidRPr="003B1340">
        <w:rPr>
          <w:lang w:val="pl-PL"/>
        </w:rPr>
        <w:t>W sprawach tych</w:t>
      </w:r>
      <w:r w:rsidR="00AD423D" w:rsidRPr="003B1340">
        <w:rPr>
          <w:lang w:val="pl-PL"/>
        </w:rPr>
        <w:t xml:space="preserve"> </w:t>
      </w:r>
      <w:r w:rsidR="003B1340" w:rsidRPr="003B1340">
        <w:rPr>
          <w:lang w:val="pl-PL"/>
        </w:rPr>
        <w:t xml:space="preserve">obowiązek podjęcia przez władze krajowe działań nie jest jednak absolutny. </w:t>
      </w:r>
      <w:r w:rsidR="003B1340" w:rsidRPr="00AB4EB6">
        <w:rPr>
          <w:lang w:val="pl-PL"/>
        </w:rPr>
        <w:t>Zasadnicza kwestia dotyczy tego, czy władze podjęły wszelkie niezbędne kroki w celu ułatwienia kontaktu, jakich można by słusznie oczekiwać w szczególnych okolicznościach każdej tego typu sprawy</w:t>
      </w:r>
      <w:r w:rsidR="003B1340" w:rsidRPr="003B1340">
        <w:rPr>
          <w:spacing w:val="-4"/>
          <w:lang w:val="pl-PL"/>
        </w:rPr>
        <w:t xml:space="preserve"> </w:t>
      </w:r>
      <w:r w:rsidR="00AD423D" w:rsidRPr="003B1340">
        <w:rPr>
          <w:spacing w:val="-4"/>
          <w:lang w:val="pl-PL"/>
        </w:rPr>
        <w:t>(</w:t>
      </w:r>
      <w:r w:rsidR="003B1340">
        <w:rPr>
          <w:spacing w:val="-4"/>
          <w:lang w:val="pl-PL"/>
        </w:rPr>
        <w:t>zobacz</w:t>
      </w:r>
      <w:r w:rsidR="00AD423D" w:rsidRPr="003B1340">
        <w:rPr>
          <w:spacing w:val="-4"/>
          <w:lang w:val="pl-PL"/>
        </w:rPr>
        <w:t xml:space="preserve">, </w:t>
      </w:r>
      <w:r w:rsidR="00AD423D" w:rsidRPr="003B1340">
        <w:rPr>
          <w:rStyle w:val="ju-005fpara--char"/>
          <w:i/>
          <w:iCs/>
          <w:spacing w:val="-4"/>
          <w:lang w:val="pl-PL"/>
        </w:rPr>
        <w:t>mutatis mutandis</w:t>
      </w:r>
      <w:r w:rsidR="00AD423D" w:rsidRPr="003B1340">
        <w:rPr>
          <w:spacing w:val="-4"/>
          <w:lang w:val="pl-PL"/>
        </w:rPr>
        <w:t xml:space="preserve">, </w:t>
      </w:r>
      <w:proofErr w:type="spellStart"/>
      <w:r w:rsidR="00AD423D" w:rsidRPr="003B1340">
        <w:rPr>
          <w:rStyle w:val="ju-005fpara--char"/>
          <w:i/>
          <w:iCs/>
          <w:spacing w:val="-4"/>
          <w:lang w:val="pl-PL"/>
        </w:rPr>
        <w:t>Hokkanen</w:t>
      </w:r>
      <w:proofErr w:type="spellEnd"/>
      <w:r w:rsidR="00AD423D" w:rsidRPr="003B1340">
        <w:rPr>
          <w:rStyle w:val="ju-005fpara--char"/>
          <w:i/>
          <w:iCs/>
          <w:spacing w:val="-4"/>
          <w:lang w:val="pl-PL"/>
        </w:rPr>
        <w:t>,</w:t>
      </w:r>
      <w:r w:rsidR="00AD423D" w:rsidRPr="003B1340">
        <w:rPr>
          <w:spacing w:val="-4"/>
          <w:lang w:val="pl-PL"/>
        </w:rPr>
        <w:t xml:space="preserve"> </w:t>
      </w:r>
      <w:r w:rsidR="003B1340">
        <w:rPr>
          <w:spacing w:val="-4"/>
          <w:lang w:val="pl-PL"/>
        </w:rPr>
        <w:t>cytowany powyżej</w:t>
      </w:r>
      <w:r w:rsidR="00AD423D" w:rsidRPr="003B1340">
        <w:rPr>
          <w:spacing w:val="-4"/>
          <w:lang w:val="pl-PL"/>
        </w:rPr>
        <w:t xml:space="preserve">, § 58). </w:t>
      </w:r>
      <w:r w:rsidR="003B1340" w:rsidRPr="00AB4EB6">
        <w:rPr>
          <w:lang w:val="pl-PL"/>
        </w:rPr>
        <w:t xml:space="preserve">Innym ważnym czynnikiem, jaki należy uwzględnić w postępowaniach dotyczących dzieci jest to, że szczególnie istotną rolę odgrywa czas, ponieważ zawsze istnieje niebezpieczeństwo, że jakiekolwiek proceduralne opóźnienie </w:t>
      </w:r>
      <w:r w:rsidR="003B1340">
        <w:rPr>
          <w:lang w:val="pl-PL"/>
        </w:rPr>
        <w:t xml:space="preserve">doprowadzi </w:t>
      </w:r>
      <w:r w:rsidR="003B1340" w:rsidRPr="00461970">
        <w:rPr>
          <w:i/>
          <w:lang w:val="pl-PL"/>
        </w:rPr>
        <w:t>de facto</w:t>
      </w:r>
      <w:r w:rsidR="003B1340">
        <w:rPr>
          <w:lang w:val="pl-PL"/>
        </w:rPr>
        <w:t xml:space="preserve"> do</w:t>
      </w:r>
      <w:r w:rsidR="003B1340" w:rsidRPr="00AB4EB6">
        <w:rPr>
          <w:lang w:val="pl-PL"/>
        </w:rPr>
        <w:t xml:space="preserve"> rozstrzygnięci</w:t>
      </w:r>
      <w:r w:rsidR="003B1340">
        <w:rPr>
          <w:lang w:val="pl-PL"/>
        </w:rPr>
        <w:t>a</w:t>
      </w:r>
      <w:r w:rsidR="003B1340" w:rsidRPr="00AB4EB6">
        <w:rPr>
          <w:lang w:val="pl-PL"/>
        </w:rPr>
        <w:t xml:space="preserve"> danej kwestii przed sądem </w:t>
      </w:r>
      <w:r w:rsidR="00AD423D" w:rsidRPr="003B1340">
        <w:rPr>
          <w:spacing w:val="-4"/>
          <w:lang w:val="pl-PL"/>
        </w:rPr>
        <w:t>(</w:t>
      </w:r>
      <w:r w:rsidR="003B1340">
        <w:rPr>
          <w:spacing w:val="-4"/>
          <w:lang w:val="pl-PL"/>
        </w:rPr>
        <w:t>zobacz</w:t>
      </w:r>
      <w:r w:rsidR="00AD423D" w:rsidRPr="003B1340">
        <w:rPr>
          <w:spacing w:val="-4"/>
          <w:lang w:val="pl-PL"/>
        </w:rPr>
        <w:t xml:space="preserve"> </w:t>
      </w:r>
      <w:r w:rsidR="00AD423D" w:rsidRPr="003B1340">
        <w:rPr>
          <w:rStyle w:val="ju-005fpara--char"/>
          <w:i/>
          <w:iCs/>
          <w:spacing w:val="-4"/>
          <w:lang w:val="pl-PL"/>
        </w:rPr>
        <w:t xml:space="preserve">W. </w:t>
      </w:r>
      <w:r w:rsidR="003B1340">
        <w:rPr>
          <w:rStyle w:val="ju-005fpara--char"/>
          <w:i/>
          <w:iCs/>
          <w:spacing w:val="-4"/>
          <w:lang w:val="pl-PL"/>
        </w:rPr>
        <w:t>przeciwko</w:t>
      </w:r>
      <w:r w:rsidR="00AD423D" w:rsidRPr="003B1340">
        <w:rPr>
          <w:rStyle w:val="ju-005fpara--char"/>
          <w:i/>
          <w:iCs/>
          <w:spacing w:val="-4"/>
          <w:lang w:val="pl-PL"/>
        </w:rPr>
        <w:t xml:space="preserve"> </w:t>
      </w:r>
      <w:r w:rsidR="003B1340">
        <w:rPr>
          <w:rStyle w:val="ju-005fpara--char"/>
          <w:i/>
          <w:iCs/>
          <w:spacing w:val="-4"/>
          <w:lang w:val="pl-PL"/>
        </w:rPr>
        <w:t>Zjednoczonemu Królestwu</w:t>
      </w:r>
      <w:r w:rsidR="00AD423D" w:rsidRPr="003B1340">
        <w:rPr>
          <w:spacing w:val="-4"/>
          <w:lang w:val="pl-PL"/>
        </w:rPr>
        <w:t xml:space="preserve">, </w:t>
      </w:r>
      <w:r w:rsidR="003B1340">
        <w:rPr>
          <w:spacing w:val="-4"/>
          <w:lang w:val="pl-PL"/>
        </w:rPr>
        <w:t>wyrok z dnia</w:t>
      </w:r>
      <w:r w:rsidR="00AD423D" w:rsidRPr="003B1340">
        <w:rPr>
          <w:spacing w:val="-4"/>
          <w:lang w:val="pl-PL"/>
        </w:rPr>
        <w:t xml:space="preserve"> 8 </w:t>
      </w:r>
      <w:r w:rsidR="003B1340">
        <w:rPr>
          <w:spacing w:val="-4"/>
          <w:lang w:val="pl-PL"/>
        </w:rPr>
        <w:t xml:space="preserve">lipca </w:t>
      </w:r>
      <w:r w:rsidR="00AD423D" w:rsidRPr="003B1340">
        <w:rPr>
          <w:spacing w:val="-4"/>
          <w:lang w:val="pl-PL"/>
        </w:rPr>
        <w:t>1987</w:t>
      </w:r>
      <w:r w:rsidR="003B1340">
        <w:rPr>
          <w:spacing w:val="-4"/>
          <w:lang w:val="pl-PL"/>
        </w:rPr>
        <w:t xml:space="preserve"> roku, Seria A nr</w:t>
      </w:r>
      <w:r w:rsidR="00AD423D" w:rsidRPr="003B1340">
        <w:rPr>
          <w:spacing w:val="-4"/>
          <w:lang w:val="pl-PL"/>
        </w:rPr>
        <w:t xml:space="preserve"> 121, </w:t>
      </w:r>
      <w:r w:rsidR="003B1340">
        <w:rPr>
          <w:spacing w:val="-4"/>
          <w:lang w:val="pl-PL"/>
        </w:rPr>
        <w:t>ss.</w:t>
      </w:r>
      <w:r w:rsidR="00AD423D" w:rsidRPr="003B1340">
        <w:rPr>
          <w:spacing w:val="-4"/>
          <w:lang w:val="pl-PL"/>
        </w:rPr>
        <w:t xml:space="preserve"> 28</w:t>
      </w:r>
      <w:r w:rsidR="00AD423D" w:rsidRPr="003B1340">
        <w:rPr>
          <w:spacing w:val="-4"/>
          <w:lang w:val="pl-PL"/>
        </w:rPr>
        <w:noBreakHyphen/>
        <w:t>29, §§ 62</w:t>
      </w:r>
      <w:r w:rsidR="00AD423D" w:rsidRPr="003B1340">
        <w:rPr>
          <w:spacing w:val="-4"/>
          <w:lang w:val="pl-PL"/>
        </w:rPr>
        <w:noBreakHyphen/>
        <w:t>64).</w:t>
      </w:r>
    </w:p>
    <w:p w:rsidR="004924E8" w:rsidRPr="003B1340" w:rsidRDefault="0026331A" w:rsidP="00D10472">
      <w:pPr>
        <w:pStyle w:val="ECHRPara"/>
        <w:rPr>
          <w:spacing w:val="-4"/>
          <w:lang w:val="pl-PL"/>
        </w:rPr>
      </w:pPr>
      <w:r>
        <w:rPr>
          <w:spacing w:val="-4"/>
        </w:rPr>
        <w:fldChar w:fldCharType="begin"/>
      </w:r>
      <w:r w:rsidR="00F916DC" w:rsidRPr="00AF3244">
        <w:rPr>
          <w:spacing w:val="-4"/>
          <w:lang w:val="pl-PL"/>
        </w:rPr>
        <w:instrText xml:space="preserve"> SEQ level0 \*arabic </w:instrText>
      </w:r>
      <w:r>
        <w:rPr>
          <w:spacing w:val="-4"/>
        </w:rPr>
        <w:fldChar w:fldCharType="separate"/>
      </w:r>
      <w:r w:rsidR="00E23B71">
        <w:rPr>
          <w:noProof/>
          <w:spacing w:val="-4"/>
          <w:lang w:val="pl-PL"/>
        </w:rPr>
        <w:t>57</w:t>
      </w:r>
      <w:r>
        <w:rPr>
          <w:spacing w:val="-4"/>
        </w:rPr>
        <w:fldChar w:fldCharType="end"/>
      </w:r>
      <w:r w:rsidR="00F916DC" w:rsidRPr="00AF3244">
        <w:rPr>
          <w:spacing w:val="-4"/>
          <w:lang w:val="pl-PL"/>
        </w:rPr>
        <w:t>.  </w:t>
      </w:r>
      <w:r w:rsidR="003B1340" w:rsidRPr="003B1340">
        <w:rPr>
          <w:rFonts w:ascii="Times New Roman" w:eastAsia="Times New Roman" w:hAnsi="Times New Roman" w:cs="Times New Roman"/>
          <w:lang w:val="pl-PL"/>
        </w:rPr>
        <w:t xml:space="preserve">Trybunał zauważa, że istnieje szeroki konsensus – również w prawie międzynarodowym – wspierający tezę, że we wszystkich decyzjach dotyczących dzieci pierwszorzędne znaczenie musi mieć ich najlepiej pojęty interes </w:t>
      </w:r>
      <w:r w:rsidR="00AD423D" w:rsidRPr="003B1340">
        <w:rPr>
          <w:spacing w:val="-4"/>
          <w:lang w:val="pl-PL"/>
        </w:rPr>
        <w:t>(</w:t>
      </w:r>
      <w:r w:rsidR="003B1340">
        <w:rPr>
          <w:spacing w:val="-4"/>
          <w:lang w:val="pl-PL"/>
        </w:rPr>
        <w:t>zobacz</w:t>
      </w:r>
      <w:r w:rsidR="00AD423D" w:rsidRPr="003B1340">
        <w:rPr>
          <w:spacing w:val="-4"/>
          <w:lang w:val="pl-PL"/>
        </w:rPr>
        <w:t xml:space="preserve">, </w:t>
      </w:r>
      <w:r w:rsidR="003B1340">
        <w:rPr>
          <w:spacing w:val="-4"/>
          <w:lang w:val="pl-PL"/>
        </w:rPr>
        <w:t>miedzy innymi</w:t>
      </w:r>
      <w:r w:rsidR="00AD423D" w:rsidRPr="003B1340">
        <w:rPr>
          <w:spacing w:val="-4"/>
          <w:lang w:val="pl-PL"/>
        </w:rPr>
        <w:t xml:space="preserve"> </w:t>
      </w:r>
      <w:proofErr w:type="spellStart"/>
      <w:r w:rsidR="003B1340">
        <w:rPr>
          <w:i/>
          <w:spacing w:val="-4"/>
          <w:lang w:val="pl-PL"/>
        </w:rPr>
        <w:t>Neulinger</w:t>
      </w:r>
      <w:proofErr w:type="spellEnd"/>
      <w:r w:rsidR="003B1340">
        <w:rPr>
          <w:i/>
          <w:spacing w:val="-4"/>
          <w:lang w:val="pl-PL"/>
        </w:rPr>
        <w:t xml:space="preserve"> i</w:t>
      </w:r>
      <w:r w:rsidR="00AD423D" w:rsidRPr="003B1340">
        <w:rPr>
          <w:i/>
          <w:spacing w:val="-4"/>
          <w:lang w:val="pl-PL"/>
        </w:rPr>
        <w:t xml:space="preserve"> </w:t>
      </w:r>
      <w:proofErr w:type="spellStart"/>
      <w:r w:rsidR="00AD423D" w:rsidRPr="003B1340">
        <w:rPr>
          <w:i/>
          <w:spacing w:val="-4"/>
          <w:lang w:val="pl-PL"/>
        </w:rPr>
        <w:t>Shuruk</w:t>
      </w:r>
      <w:proofErr w:type="spellEnd"/>
      <w:r w:rsidR="00AD423D" w:rsidRPr="003B1340">
        <w:rPr>
          <w:i/>
          <w:spacing w:val="-4"/>
          <w:lang w:val="pl-PL"/>
        </w:rPr>
        <w:t xml:space="preserve"> </w:t>
      </w:r>
      <w:r w:rsidR="003B1340">
        <w:rPr>
          <w:i/>
          <w:spacing w:val="-4"/>
          <w:lang w:val="pl-PL"/>
        </w:rPr>
        <w:t>przeciwko Szwajcarii</w:t>
      </w:r>
      <w:r w:rsidR="00AD423D" w:rsidRPr="003B1340">
        <w:rPr>
          <w:i/>
          <w:spacing w:val="-4"/>
          <w:lang w:val="pl-PL"/>
        </w:rPr>
        <w:t xml:space="preserve"> </w:t>
      </w:r>
      <w:bookmarkStart w:id="4" w:name="File3"/>
      <w:r w:rsidR="003B1340">
        <w:rPr>
          <w:spacing w:val="-4"/>
          <w:lang w:val="pl-PL"/>
        </w:rPr>
        <w:t>[GC], skarga nr</w:t>
      </w:r>
      <w:r w:rsidR="00AD423D" w:rsidRPr="003B1340">
        <w:rPr>
          <w:spacing w:val="-4"/>
          <w:lang w:val="pl-PL"/>
        </w:rPr>
        <w:t> 41615/07</w:t>
      </w:r>
      <w:bookmarkEnd w:id="4"/>
      <w:r w:rsidR="00AD423D" w:rsidRPr="003B1340">
        <w:rPr>
          <w:snapToGrid w:val="0"/>
          <w:spacing w:val="-4"/>
          <w:szCs w:val="24"/>
          <w:lang w:val="pl-PL"/>
        </w:rPr>
        <w:t xml:space="preserve">, § 135, </w:t>
      </w:r>
      <w:r w:rsidR="003B1340">
        <w:rPr>
          <w:snapToGrid w:val="0"/>
          <w:spacing w:val="-4"/>
          <w:szCs w:val="24"/>
          <w:lang w:val="pl-PL"/>
        </w:rPr>
        <w:t xml:space="preserve">z dnia </w:t>
      </w:r>
      <w:r w:rsidR="00AD423D" w:rsidRPr="003B1340">
        <w:rPr>
          <w:spacing w:val="-4"/>
          <w:szCs w:val="24"/>
          <w:lang w:val="pl-PL"/>
        </w:rPr>
        <w:t>6</w:t>
      </w:r>
      <w:r w:rsidR="00A845B5" w:rsidRPr="003B1340">
        <w:rPr>
          <w:snapToGrid w:val="0"/>
          <w:spacing w:val="-4"/>
          <w:szCs w:val="24"/>
          <w:lang w:val="pl-PL"/>
        </w:rPr>
        <w:t> </w:t>
      </w:r>
      <w:r w:rsidR="003B1340">
        <w:rPr>
          <w:snapToGrid w:val="0"/>
          <w:spacing w:val="-4"/>
          <w:szCs w:val="24"/>
          <w:lang w:val="pl-PL"/>
        </w:rPr>
        <w:t>lipca</w:t>
      </w:r>
      <w:r w:rsidR="00AD423D" w:rsidRPr="003B1340">
        <w:rPr>
          <w:snapToGrid w:val="0"/>
          <w:spacing w:val="-4"/>
          <w:szCs w:val="24"/>
          <w:lang w:val="pl-PL"/>
        </w:rPr>
        <w:t xml:space="preserve"> 2010</w:t>
      </w:r>
      <w:r w:rsidR="003B1340">
        <w:rPr>
          <w:snapToGrid w:val="0"/>
          <w:spacing w:val="-4"/>
          <w:szCs w:val="24"/>
          <w:lang w:val="pl-PL"/>
        </w:rPr>
        <w:t xml:space="preserve"> roku</w:t>
      </w:r>
      <w:r w:rsidR="00AD423D" w:rsidRPr="003B1340">
        <w:rPr>
          <w:spacing w:val="-4"/>
          <w:lang w:val="pl-PL"/>
        </w:rPr>
        <w:t>).</w:t>
      </w:r>
    </w:p>
    <w:p w:rsidR="00D95845" w:rsidRPr="001862A7" w:rsidRDefault="008A2BAD" w:rsidP="00D10472">
      <w:pPr>
        <w:pStyle w:val="ECHRHeading4"/>
        <w:rPr>
          <w:rStyle w:val="sdfc50a6a"/>
          <w:rFonts w:asciiTheme="minorHAnsi" w:eastAsiaTheme="minorEastAsia" w:hAnsiTheme="minorHAnsi" w:cstheme="minorBidi"/>
          <w:b w:val="0"/>
          <w:bCs w:val="0"/>
          <w:iCs w:val="0"/>
          <w:sz w:val="24"/>
          <w:lang w:val="pl-PL"/>
        </w:rPr>
      </w:pPr>
      <w:r w:rsidRPr="001862A7">
        <w:rPr>
          <w:rStyle w:val="sdfc50a6a"/>
          <w:lang w:val="pl-PL"/>
        </w:rPr>
        <w:t>(b)  </w:t>
      </w:r>
      <w:r w:rsidR="001862A7" w:rsidRPr="001862A7">
        <w:rPr>
          <w:rStyle w:val="sdfc50a6a"/>
          <w:lang w:val="pl-PL"/>
        </w:rPr>
        <w:t>Zastosowanie powyższych zasad w niniejszej sprawie</w:t>
      </w:r>
    </w:p>
    <w:p w:rsidR="004924E8" w:rsidRPr="008337EC" w:rsidRDefault="0026331A" w:rsidP="00D10472">
      <w:pPr>
        <w:pStyle w:val="ECHRPara"/>
        <w:rPr>
          <w:rStyle w:val="sb8d990e2"/>
          <w:lang w:val="pl-PL"/>
        </w:rPr>
      </w:pPr>
      <w:r>
        <w:rPr>
          <w:rStyle w:val="sb8d990e2"/>
        </w:rPr>
        <w:fldChar w:fldCharType="begin"/>
      </w:r>
      <w:r w:rsidR="00601188" w:rsidRPr="00AF3244">
        <w:rPr>
          <w:rStyle w:val="sb8d990e2"/>
          <w:lang w:val="pl-PL"/>
        </w:rPr>
        <w:instrText xml:space="preserve"> SEQ level0 \*arabic </w:instrText>
      </w:r>
      <w:r>
        <w:rPr>
          <w:rStyle w:val="sb8d990e2"/>
        </w:rPr>
        <w:fldChar w:fldCharType="separate"/>
      </w:r>
      <w:r w:rsidR="00E23B71">
        <w:rPr>
          <w:rStyle w:val="sb8d990e2"/>
          <w:noProof/>
          <w:lang w:val="pl-PL"/>
        </w:rPr>
        <w:t>58</w:t>
      </w:r>
      <w:r>
        <w:rPr>
          <w:rStyle w:val="sb8d990e2"/>
        </w:rPr>
        <w:fldChar w:fldCharType="end"/>
      </w:r>
      <w:r w:rsidR="00601188" w:rsidRPr="00AF3244">
        <w:rPr>
          <w:rStyle w:val="sb8d990e2"/>
          <w:lang w:val="pl-PL"/>
        </w:rPr>
        <w:t>.  </w:t>
      </w:r>
      <w:r w:rsidR="00A0096B">
        <w:rPr>
          <w:rStyle w:val="sb8d990e2"/>
          <w:lang w:val="pl-PL"/>
        </w:rPr>
        <w:t>Decydującą kwestią</w:t>
      </w:r>
      <w:r w:rsidR="00DF52F5" w:rsidRPr="00DF52F5">
        <w:rPr>
          <w:rStyle w:val="sb8d990e2"/>
          <w:lang w:val="pl-PL"/>
        </w:rPr>
        <w:t xml:space="preserve"> w przedmiotowej sprawie jest to, czy polskie władze podjęły wszelkie niezbędne działania, jaki</w:t>
      </w:r>
      <w:r w:rsidR="00A53FED">
        <w:rPr>
          <w:rStyle w:val="sb8d990e2"/>
          <w:lang w:val="pl-PL"/>
        </w:rPr>
        <w:t>ch</w:t>
      </w:r>
      <w:r w:rsidR="00DF52F5" w:rsidRPr="00DF52F5">
        <w:rPr>
          <w:rStyle w:val="sb8d990e2"/>
          <w:lang w:val="pl-PL"/>
        </w:rPr>
        <w:t xml:space="preserve"> można było słusznie od n</w:t>
      </w:r>
      <w:r w:rsidR="00DF52F5">
        <w:rPr>
          <w:rStyle w:val="sb8d990e2"/>
          <w:lang w:val="pl-PL"/>
        </w:rPr>
        <w:t>i</w:t>
      </w:r>
      <w:r w:rsidR="00DF52F5" w:rsidRPr="00DF52F5">
        <w:rPr>
          <w:rStyle w:val="sb8d990e2"/>
          <w:lang w:val="pl-PL"/>
        </w:rPr>
        <w:t>ch żądać w celu umożliwienia wykonania</w:t>
      </w:r>
      <w:r w:rsidR="00870BB2" w:rsidRPr="00DF52F5">
        <w:rPr>
          <w:rStyle w:val="sb8d990e2"/>
          <w:lang w:val="pl-PL"/>
        </w:rPr>
        <w:t xml:space="preserve"> </w:t>
      </w:r>
      <w:r w:rsidR="00DF52F5">
        <w:rPr>
          <w:rStyle w:val="sb8d990e2"/>
          <w:lang w:val="pl-PL"/>
        </w:rPr>
        <w:t>ustaleń w zakresie kontaktu</w:t>
      </w:r>
      <w:r w:rsidR="00870BB2" w:rsidRPr="00DF52F5">
        <w:rPr>
          <w:rStyle w:val="sb8d990e2"/>
          <w:lang w:val="pl-PL"/>
        </w:rPr>
        <w:t xml:space="preserve"> </w:t>
      </w:r>
      <w:r w:rsidR="00DF52F5">
        <w:rPr>
          <w:rStyle w:val="sb8d990e2"/>
          <w:lang w:val="pl-PL"/>
        </w:rPr>
        <w:t xml:space="preserve">zgodnie z tym </w:t>
      </w:r>
      <w:r w:rsidR="00A53FED">
        <w:rPr>
          <w:rStyle w:val="sb8d990e2"/>
          <w:lang w:val="pl-PL"/>
        </w:rPr>
        <w:t>co zostało</w:t>
      </w:r>
      <w:r w:rsidR="00DF52F5">
        <w:rPr>
          <w:rStyle w:val="sb8d990e2"/>
          <w:lang w:val="pl-PL"/>
        </w:rPr>
        <w:t xml:space="preserve"> określone w</w:t>
      </w:r>
      <w:r w:rsidR="00870BB2" w:rsidRPr="00DF52F5">
        <w:rPr>
          <w:rStyle w:val="sb8d990e2"/>
          <w:lang w:val="pl-PL"/>
        </w:rPr>
        <w:t xml:space="preserve"> </w:t>
      </w:r>
      <w:r w:rsidR="000021DC">
        <w:rPr>
          <w:rStyle w:val="sb8d990e2"/>
          <w:lang w:val="pl-PL"/>
        </w:rPr>
        <w:t>dniach</w:t>
      </w:r>
      <w:r w:rsidR="00DF52F5">
        <w:rPr>
          <w:rStyle w:val="sb8d990e2"/>
          <w:lang w:val="pl-PL"/>
        </w:rPr>
        <w:t xml:space="preserve"> </w:t>
      </w:r>
      <w:r w:rsidR="00870BB2" w:rsidRPr="00DF52F5">
        <w:rPr>
          <w:rStyle w:val="sb8d990e2"/>
          <w:lang w:val="pl-PL"/>
        </w:rPr>
        <w:t>21</w:t>
      </w:r>
      <w:r w:rsidR="00887964" w:rsidRPr="00DF52F5">
        <w:rPr>
          <w:rStyle w:val="sb8d990e2"/>
          <w:lang w:val="pl-PL"/>
        </w:rPr>
        <w:t> </w:t>
      </w:r>
      <w:r w:rsidR="00A53FED">
        <w:rPr>
          <w:rStyle w:val="sb8d990e2"/>
          <w:lang w:val="pl-PL"/>
        </w:rPr>
        <w:t>stycznia</w:t>
      </w:r>
      <w:r w:rsidR="00870BB2" w:rsidRPr="00DF52F5">
        <w:rPr>
          <w:rStyle w:val="sb8d990e2"/>
          <w:lang w:val="pl-PL"/>
        </w:rPr>
        <w:t xml:space="preserve"> 2008</w:t>
      </w:r>
      <w:r w:rsidR="00A53FED">
        <w:rPr>
          <w:rStyle w:val="sb8d990e2"/>
          <w:lang w:val="pl-PL"/>
        </w:rPr>
        <w:t xml:space="preserve"> roku</w:t>
      </w:r>
      <w:r w:rsidR="00870BB2" w:rsidRPr="00DF52F5">
        <w:rPr>
          <w:rStyle w:val="sb8d990e2"/>
          <w:lang w:val="pl-PL"/>
        </w:rPr>
        <w:t xml:space="preserve">, 10 </w:t>
      </w:r>
      <w:r w:rsidR="00A53FED">
        <w:rPr>
          <w:rStyle w:val="sb8d990e2"/>
          <w:lang w:val="pl-PL"/>
        </w:rPr>
        <w:t xml:space="preserve">czerwca </w:t>
      </w:r>
      <w:r w:rsidR="00870BB2" w:rsidRPr="00DF52F5">
        <w:rPr>
          <w:rStyle w:val="sb8d990e2"/>
          <w:lang w:val="pl-PL"/>
        </w:rPr>
        <w:t>2009</w:t>
      </w:r>
      <w:r w:rsidR="00A53FED">
        <w:rPr>
          <w:rStyle w:val="sb8d990e2"/>
          <w:lang w:val="pl-PL"/>
        </w:rPr>
        <w:t xml:space="preserve"> roku</w:t>
      </w:r>
      <w:r w:rsidR="00870BB2" w:rsidRPr="00DF52F5">
        <w:rPr>
          <w:rStyle w:val="sb8d990e2"/>
          <w:lang w:val="pl-PL"/>
        </w:rPr>
        <w:t xml:space="preserve">, 24 </w:t>
      </w:r>
      <w:r w:rsidR="00A53FED">
        <w:rPr>
          <w:rStyle w:val="sb8d990e2"/>
          <w:lang w:val="pl-PL"/>
        </w:rPr>
        <w:t>lutego</w:t>
      </w:r>
      <w:r w:rsidR="00870BB2" w:rsidRPr="00DF52F5">
        <w:rPr>
          <w:rStyle w:val="sb8d990e2"/>
          <w:lang w:val="pl-PL"/>
        </w:rPr>
        <w:t xml:space="preserve"> 2010</w:t>
      </w:r>
      <w:r w:rsidR="00A53FED">
        <w:rPr>
          <w:rStyle w:val="sb8d990e2"/>
          <w:lang w:val="pl-PL"/>
        </w:rPr>
        <w:t xml:space="preserve"> roku</w:t>
      </w:r>
      <w:r w:rsidR="00870BB2" w:rsidRPr="00DF52F5">
        <w:rPr>
          <w:rStyle w:val="sb8d990e2"/>
          <w:lang w:val="pl-PL"/>
        </w:rPr>
        <w:t xml:space="preserve">, 9 </w:t>
      </w:r>
      <w:r w:rsidR="00A53FED">
        <w:rPr>
          <w:rStyle w:val="sb8d990e2"/>
          <w:lang w:val="pl-PL"/>
        </w:rPr>
        <w:t>marca</w:t>
      </w:r>
      <w:r w:rsidR="00870BB2" w:rsidRPr="00DF52F5">
        <w:rPr>
          <w:rStyle w:val="sb8d990e2"/>
          <w:lang w:val="pl-PL"/>
        </w:rPr>
        <w:t xml:space="preserve"> 2011</w:t>
      </w:r>
      <w:r w:rsidR="00A53FED">
        <w:rPr>
          <w:rStyle w:val="sb8d990e2"/>
          <w:lang w:val="pl-PL"/>
        </w:rPr>
        <w:t xml:space="preserve"> roku oraz</w:t>
      </w:r>
      <w:r w:rsidR="00870BB2" w:rsidRPr="00DF52F5">
        <w:rPr>
          <w:rStyle w:val="sb8d990e2"/>
          <w:lang w:val="pl-PL"/>
        </w:rPr>
        <w:t xml:space="preserve"> 3</w:t>
      </w:r>
      <w:r w:rsidR="00887964" w:rsidRPr="00DF52F5">
        <w:rPr>
          <w:rStyle w:val="sb8d990e2"/>
          <w:lang w:val="pl-PL"/>
        </w:rPr>
        <w:t> </w:t>
      </w:r>
      <w:r w:rsidR="00A53FED">
        <w:rPr>
          <w:rStyle w:val="sb8d990e2"/>
          <w:lang w:val="pl-PL"/>
        </w:rPr>
        <w:t>grudnia</w:t>
      </w:r>
      <w:r w:rsidR="00050D3A" w:rsidRPr="00DF52F5">
        <w:rPr>
          <w:rStyle w:val="sb8d990e2"/>
          <w:lang w:val="pl-PL"/>
        </w:rPr>
        <w:t xml:space="preserve"> 2012</w:t>
      </w:r>
      <w:r w:rsidR="00A53FED">
        <w:rPr>
          <w:rStyle w:val="sb8d990e2"/>
          <w:lang w:val="pl-PL"/>
        </w:rPr>
        <w:t xml:space="preserve"> roku</w:t>
      </w:r>
      <w:r w:rsidR="00050D3A" w:rsidRPr="00DF52F5">
        <w:rPr>
          <w:rStyle w:val="sb8d990e2"/>
          <w:lang w:val="pl-PL"/>
        </w:rPr>
        <w:t xml:space="preserve"> (</w:t>
      </w:r>
      <w:r w:rsidR="00A53FED">
        <w:rPr>
          <w:rStyle w:val="sb8d990e2"/>
          <w:lang w:val="pl-PL"/>
        </w:rPr>
        <w:t>zobacz paragrafy</w:t>
      </w:r>
      <w:r w:rsidR="00870BB2" w:rsidRPr="00DF52F5">
        <w:rPr>
          <w:rStyle w:val="sb8d990e2"/>
          <w:lang w:val="pl-PL"/>
        </w:rPr>
        <w:t xml:space="preserve"> </w:t>
      </w:r>
      <w:r w:rsidR="00A53FED">
        <w:rPr>
          <w:rStyle w:val="sb8d990e2"/>
          <w:lang w:val="pl-PL"/>
        </w:rPr>
        <w:t>9, 14, 17, 20 i</w:t>
      </w:r>
      <w:r w:rsidR="00832614" w:rsidRPr="00DF52F5">
        <w:rPr>
          <w:rStyle w:val="sb8d990e2"/>
          <w:lang w:val="pl-PL"/>
        </w:rPr>
        <w:t xml:space="preserve"> 28 </w:t>
      </w:r>
      <w:r w:rsidR="00A53FED">
        <w:rPr>
          <w:rStyle w:val="sb8d990e2"/>
          <w:lang w:val="pl-PL"/>
        </w:rPr>
        <w:t>powyżej</w:t>
      </w:r>
      <w:r w:rsidR="00870BB2" w:rsidRPr="00DF52F5">
        <w:rPr>
          <w:rStyle w:val="sb8d990e2"/>
          <w:lang w:val="pl-PL"/>
        </w:rPr>
        <w:t xml:space="preserve">). </w:t>
      </w:r>
      <w:r w:rsidR="00255046" w:rsidRPr="008337EC">
        <w:rPr>
          <w:rStyle w:val="sb8d990e2"/>
          <w:lang w:val="pl-PL"/>
        </w:rPr>
        <w:t>Zgodnie z postanowieni</w:t>
      </w:r>
      <w:r w:rsidR="00793E17">
        <w:rPr>
          <w:rStyle w:val="sb8d990e2"/>
          <w:lang w:val="pl-PL"/>
        </w:rPr>
        <w:t>ami</w:t>
      </w:r>
      <w:r w:rsidR="00255046" w:rsidRPr="008337EC">
        <w:rPr>
          <w:rStyle w:val="sb8d990e2"/>
          <w:lang w:val="pl-PL"/>
        </w:rPr>
        <w:t xml:space="preserve"> w sprawie kontaktów z dziećmi</w:t>
      </w:r>
      <w:r w:rsidR="006A5E30" w:rsidRPr="008337EC">
        <w:rPr>
          <w:rStyle w:val="sb8d990e2"/>
          <w:lang w:val="pl-PL"/>
        </w:rPr>
        <w:t>,</w:t>
      </w:r>
      <w:r w:rsidR="00870BB2" w:rsidRPr="008337EC">
        <w:rPr>
          <w:rStyle w:val="sb8d990e2"/>
          <w:lang w:val="pl-PL"/>
        </w:rPr>
        <w:t xml:space="preserve"> </w:t>
      </w:r>
      <w:r w:rsidR="00255046" w:rsidRPr="008337EC">
        <w:rPr>
          <w:rStyle w:val="sb8d990e2"/>
          <w:lang w:val="pl-PL"/>
        </w:rPr>
        <w:t>skarżący</w:t>
      </w:r>
      <w:r w:rsidR="00870BB2" w:rsidRPr="008337EC">
        <w:rPr>
          <w:rStyle w:val="sb8d990e2"/>
          <w:lang w:val="pl-PL"/>
        </w:rPr>
        <w:t xml:space="preserve"> </w:t>
      </w:r>
      <w:r w:rsidR="008337EC" w:rsidRPr="008337EC">
        <w:rPr>
          <w:rStyle w:val="sb8d990e2"/>
          <w:lang w:val="pl-PL"/>
        </w:rPr>
        <w:t>miał na początku prawo spotykania się z córkami w ich domu w co drugą niedzielę</w:t>
      </w:r>
      <w:r w:rsidR="00870BB2" w:rsidRPr="008337EC">
        <w:rPr>
          <w:rStyle w:val="sb8d990e2"/>
          <w:lang w:val="pl-PL"/>
        </w:rPr>
        <w:t xml:space="preserve">, </w:t>
      </w:r>
      <w:r w:rsidR="008337EC">
        <w:rPr>
          <w:rStyle w:val="sb8d990e2"/>
          <w:lang w:val="pl-PL"/>
        </w:rPr>
        <w:t>następnie w każdą sobotę</w:t>
      </w:r>
      <w:r w:rsidR="00870BB2" w:rsidRPr="008337EC">
        <w:rPr>
          <w:rStyle w:val="sb8d990e2"/>
          <w:lang w:val="pl-PL"/>
        </w:rPr>
        <w:t xml:space="preserve"> </w:t>
      </w:r>
      <w:r w:rsidR="008337EC">
        <w:rPr>
          <w:rStyle w:val="sb8d990e2"/>
          <w:lang w:val="pl-PL"/>
        </w:rPr>
        <w:t xml:space="preserve">a wreszcie w każdą sobotę i niedzielę poza ich domem. </w:t>
      </w:r>
      <w:r w:rsidR="00870BB2" w:rsidRPr="008337EC">
        <w:rPr>
          <w:rStyle w:val="sb8d990e2"/>
          <w:lang w:val="pl-PL"/>
        </w:rPr>
        <w:t xml:space="preserve"> </w:t>
      </w:r>
    </w:p>
    <w:p w:rsidR="004924E8" w:rsidRPr="008337EC" w:rsidRDefault="0026331A" w:rsidP="00D10472">
      <w:pPr>
        <w:pStyle w:val="ECHRPara"/>
        <w:rPr>
          <w:rStyle w:val="sb8d990e2"/>
          <w:lang w:val="pl-PL"/>
        </w:rPr>
      </w:pPr>
      <w:r>
        <w:rPr>
          <w:rStyle w:val="sb8d990e2"/>
        </w:rPr>
        <w:fldChar w:fldCharType="begin"/>
      </w:r>
      <w:r w:rsidR="00601188" w:rsidRPr="00AF3244">
        <w:rPr>
          <w:rStyle w:val="sb8d990e2"/>
          <w:lang w:val="pl-PL"/>
        </w:rPr>
        <w:instrText xml:space="preserve"> SEQ level0 \*arabic </w:instrText>
      </w:r>
      <w:r>
        <w:rPr>
          <w:rStyle w:val="sb8d990e2"/>
        </w:rPr>
        <w:fldChar w:fldCharType="separate"/>
      </w:r>
      <w:r w:rsidR="00E23B71">
        <w:rPr>
          <w:rStyle w:val="sb8d990e2"/>
          <w:noProof/>
          <w:lang w:val="pl-PL"/>
        </w:rPr>
        <w:t>59</w:t>
      </w:r>
      <w:r>
        <w:rPr>
          <w:rStyle w:val="sb8d990e2"/>
        </w:rPr>
        <w:fldChar w:fldCharType="end"/>
      </w:r>
      <w:r w:rsidR="00601188" w:rsidRPr="00AF3244">
        <w:rPr>
          <w:rStyle w:val="sb8d990e2"/>
          <w:lang w:val="pl-PL"/>
        </w:rPr>
        <w:t>.</w:t>
      </w:r>
      <w:r w:rsidR="008A2BAD" w:rsidRPr="00AF3244">
        <w:rPr>
          <w:rStyle w:val="sb8d990e2"/>
          <w:lang w:val="pl-PL"/>
        </w:rPr>
        <w:t> </w:t>
      </w:r>
      <w:r w:rsidR="00601188" w:rsidRPr="00AF3244">
        <w:rPr>
          <w:rStyle w:val="sb8d990e2"/>
          <w:lang w:val="pl-PL"/>
        </w:rPr>
        <w:t> </w:t>
      </w:r>
      <w:r w:rsidR="008337EC" w:rsidRPr="008337EC">
        <w:rPr>
          <w:rStyle w:val="sb8d990e2"/>
          <w:lang w:val="pl-PL"/>
        </w:rPr>
        <w:t>W tym względzie Tr</w:t>
      </w:r>
      <w:r w:rsidR="00793E17">
        <w:rPr>
          <w:rStyle w:val="sb8d990e2"/>
          <w:lang w:val="pl-PL"/>
        </w:rPr>
        <w:t xml:space="preserve">ybunał zauważa na początek, że </w:t>
      </w:r>
      <w:r w:rsidR="008337EC" w:rsidRPr="008337EC">
        <w:rPr>
          <w:rStyle w:val="sb8d990e2"/>
          <w:lang w:val="pl-PL"/>
        </w:rPr>
        <w:t>skarżący</w:t>
      </w:r>
      <w:r w:rsidR="00793E17">
        <w:rPr>
          <w:rStyle w:val="sb8d990e2"/>
          <w:lang w:val="pl-PL"/>
        </w:rPr>
        <w:t xml:space="preserve"> i</w:t>
      </w:r>
      <w:r w:rsidR="008337EC" w:rsidRPr="008337EC">
        <w:rPr>
          <w:rStyle w:val="sb8d990e2"/>
          <w:lang w:val="pl-PL"/>
        </w:rPr>
        <w:t xml:space="preserve"> A.W. </w:t>
      </w:r>
      <w:r w:rsidR="00793E17" w:rsidRPr="00793E17">
        <w:rPr>
          <w:rStyle w:val="sb8d990e2"/>
          <w:lang w:val="pl-PL"/>
        </w:rPr>
        <w:t>rozstali się</w:t>
      </w:r>
      <w:r w:rsidR="008337EC" w:rsidRPr="008337EC">
        <w:rPr>
          <w:rStyle w:val="sb8d990e2"/>
          <w:lang w:val="pl-PL"/>
        </w:rPr>
        <w:t xml:space="preserve"> w </w:t>
      </w:r>
      <w:r w:rsidR="00601188" w:rsidRPr="008337EC">
        <w:rPr>
          <w:rStyle w:val="sb8d990e2"/>
          <w:lang w:val="pl-PL"/>
        </w:rPr>
        <w:t>2005</w:t>
      </w:r>
      <w:r w:rsidR="008337EC" w:rsidRPr="008337EC">
        <w:rPr>
          <w:rStyle w:val="sb8d990e2"/>
          <w:lang w:val="pl-PL"/>
        </w:rPr>
        <w:t xml:space="preserve"> roku</w:t>
      </w:r>
      <w:r w:rsidR="006A5E30" w:rsidRPr="008337EC">
        <w:rPr>
          <w:rStyle w:val="sb8d990e2"/>
          <w:lang w:val="pl-PL"/>
        </w:rPr>
        <w:t>,</w:t>
      </w:r>
      <w:r w:rsidR="008337EC">
        <w:rPr>
          <w:rStyle w:val="sb8d990e2"/>
          <w:lang w:val="pl-PL"/>
        </w:rPr>
        <w:t xml:space="preserve"> gdy</w:t>
      </w:r>
      <w:r w:rsidR="00601188" w:rsidRPr="008337EC">
        <w:rPr>
          <w:rStyle w:val="sb8d990e2"/>
          <w:lang w:val="pl-PL"/>
        </w:rPr>
        <w:t xml:space="preserve"> A</w:t>
      </w:r>
      <w:r w:rsidR="000E275D" w:rsidRPr="008337EC">
        <w:rPr>
          <w:rStyle w:val="sb8d990e2"/>
          <w:lang w:val="pl-PL"/>
        </w:rPr>
        <w:t>.</w:t>
      </w:r>
      <w:r w:rsidR="00601188" w:rsidRPr="008337EC">
        <w:rPr>
          <w:rStyle w:val="sb8d990e2"/>
          <w:lang w:val="pl-PL"/>
        </w:rPr>
        <w:t xml:space="preserve"> </w:t>
      </w:r>
      <w:r w:rsidR="008337EC">
        <w:rPr>
          <w:rStyle w:val="sb8d990e2"/>
          <w:lang w:val="pl-PL"/>
        </w:rPr>
        <w:t>oraz</w:t>
      </w:r>
      <w:r w:rsidR="00601188" w:rsidRPr="008337EC">
        <w:rPr>
          <w:rStyle w:val="sb8d990e2"/>
          <w:lang w:val="pl-PL"/>
        </w:rPr>
        <w:t xml:space="preserve"> J</w:t>
      </w:r>
      <w:r w:rsidR="000E275D" w:rsidRPr="008337EC">
        <w:rPr>
          <w:rStyle w:val="sb8d990e2"/>
          <w:lang w:val="pl-PL"/>
        </w:rPr>
        <w:t>.</w:t>
      </w:r>
      <w:r w:rsidR="00601188" w:rsidRPr="008337EC">
        <w:rPr>
          <w:rStyle w:val="sb8d990e2"/>
          <w:lang w:val="pl-PL"/>
        </w:rPr>
        <w:t xml:space="preserve"> </w:t>
      </w:r>
      <w:r w:rsidR="008337EC">
        <w:rPr>
          <w:rStyle w:val="sb8d990e2"/>
          <w:lang w:val="pl-PL"/>
        </w:rPr>
        <w:t>miały mniej niż rok</w:t>
      </w:r>
      <w:r w:rsidR="00601188" w:rsidRPr="008337EC">
        <w:rPr>
          <w:rStyle w:val="sb8d990e2"/>
          <w:lang w:val="pl-PL"/>
        </w:rPr>
        <w:t xml:space="preserve">. </w:t>
      </w:r>
      <w:r w:rsidR="008337EC" w:rsidRPr="008337EC">
        <w:rPr>
          <w:rStyle w:val="sb8d990e2"/>
          <w:lang w:val="pl-PL"/>
        </w:rPr>
        <w:t xml:space="preserve">Chociaż skarżący </w:t>
      </w:r>
      <w:r w:rsidR="008F70DD">
        <w:rPr>
          <w:rStyle w:val="sb8d990e2"/>
          <w:lang w:val="pl-PL"/>
        </w:rPr>
        <w:t>i</w:t>
      </w:r>
      <w:r w:rsidR="008337EC" w:rsidRPr="008337EC">
        <w:rPr>
          <w:rStyle w:val="sb8d990e2"/>
          <w:lang w:val="pl-PL"/>
        </w:rPr>
        <w:t xml:space="preserve"> </w:t>
      </w:r>
      <w:r w:rsidR="00601188" w:rsidRPr="008337EC">
        <w:rPr>
          <w:rStyle w:val="sb8d990e2"/>
          <w:lang w:val="pl-PL"/>
        </w:rPr>
        <w:t xml:space="preserve">A.W. </w:t>
      </w:r>
      <w:r w:rsidR="008337EC" w:rsidRPr="008337EC">
        <w:rPr>
          <w:rStyle w:val="sb8d990e2"/>
          <w:lang w:val="pl-PL"/>
        </w:rPr>
        <w:t>początkowo</w:t>
      </w:r>
      <w:r w:rsidR="00601188" w:rsidRPr="008337EC">
        <w:rPr>
          <w:rStyle w:val="sb8d990e2"/>
          <w:lang w:val="pl-PL"/>
        </w:rPr>
        <w:t xml:space="preserve"> </w:t>
      </w:r>
      <w:r w:rsidR="008337EC" w:rsidRPr="008337EC">
        <w:rPr>
          <w:rStyle w:val="sb8d990e2"/>
          <w:lang w:val="pl-PL"/>
        </w:rPr>
        <w:t>osiągnęli porozumienie w sprawie</w:t>
      </w:r>
      <w:r w:rsidR="00601188" w:rsidRPr="008337EC">
        <w:rPr>
          <w:rStyle w:val="sb8d990e2"/>
          <w:lang w:val="pl-PL"/>
        </w:rPr>
        <w:t xml:space="preserve"> </w:t>
      </w:r>
      <w:r w:rsidR="008337EC">
        <w:rPr>
          <w:rStyle w:val="sb8d990e2"/>
          <w:lang w:val="pl-PL"/>
        </w:rPr>
        <w:t>terminów kontaktu</w:t>
      </w:r>
      <w:r w:rsidR="00601188" w:rsidRPr="008337EC">
        <w:rPr>
          <w:rStyle w:val="sb8d990e2"/>
          <w:lang w:val="pl-PL"/>
        </w:rPr>
        <w:t xml:space="preserve">, </w:t>
      </w:r>
      <w:r w:rsidR="008337EC">
        <w:rPr>
          <w:rStyle w:val="sb8d990e2"/>
          <w:lang w:val="pl-PL"/>
        </w:rPr>
        <w:t>problem pojawił się krótko potem w związku z ich wykonaniem</w:t>
      </w:r>
      <w:r w:rsidR="00832614" w:rsidRPr="008337EC">
        <w:rPr>
          <w:rStyle w:val="sb8d990e2"/>
          <w:lang w:val="pl-PL"/>
        </w:rPr>
        <w:t xml:space="preserve"> </w:t>
      </w:r>
      <w:r w:rsidR="004E055D" w:rsidRPr="008337EC">
        <w:rPr>
          <w:rStyle w:val="sb8d990e2"/>
          <w:lang w:val="pl-PL"/>
        </w:rPr>
        <w:t>(</w:t>
      </w:r>
      <w:r w:rsidR="002E3034">
        <w:rPr>
          <w:rStyle w:val="sb8d990e2"/>
          <w:lang w:val="pl-PL"/>
        </w:rPr>
        <w:t>zobacz paragraf</w:t>
      </w:r>
      <w:r w:rsidR="00832614" w:rsidRPr="008337EC">
        <w:rPr>
          <w:rStyle w:val="sb8d990e2"/>
          <w:lang w:val="pl-PL"/>
        </w:rPr>
        <w:t xml:space="preserve"> 27 </w:t>
      </w:r>
      <w:r w:rsidR="002E3034">
        <w:rPr>
          <w:rStyle w:val="sb8d990e2"/>
          <w:lang w:val="pl-PL"/>
        </w:rPr>
        <w:t>powyżej</w:t>
      </w:r>
      <w:r w:rsidR="00832614" w:rsidRPr="008337EC">
        <w:rPr>
          <w:rStyle w:val="sb8d990e2"/>
          <w:lang w:val="pl-PL"/>
        </w:rPr>
        <w:t>)</w:t>
      </w:r>
      <w:r w:rsidR="00601188" w:rsidRPr="008337EC">
        <w:rPr>
          <w:rStyle w:val="sb8d990e2"/>
          <w:lang w:val="pl-PL"/>
        </w:rPr>
        <w:t>.</w:t>
      </w:r>
    </w:p>
    <w:p w:rsidR="00870BB2" w:rsidRPr="008C467F" w:rsidRDefault="0026331A" w:rsidP="00D10472">
      <w:pPr>
        <w:pStyle w:val="ECHRPara"/>
        <w:rPr>
          <w:rStyle w:val="sb8d990e2"/>
          <w:lang w:val="pl-PL"/>
        </w:rPr>
      </w:pPr>
      <w:r>
        <w:rPr>
          <w:rStyle w:val="sb8d990e2"/>
        </w:rPr>
        <w:fldChar w:fldCharType="begin"/>
      </w:r>
      <w:r w:rsidR="00870BB2" w:rsidRPr="00AF3244">
        <w:rPr>
          <w:rStyle w:val="sb8d990e2"/>
          <w:lang w:val="pl-PL"/>
        </w:rPr>
        <w:instrText xml:space="preserve"> SEQ level0 \*arabic </w:instrText>
      </w:r>
      <w:r>
        <w:rPr>
          <w:rStyle w:val="sb8d990e2"/>
        </w:rPr>
        <w:fldChar w:fldCharType="separate"/>
      </w:r>
      <w:r w:rsidR="00E23B71">
        <w:rPr>
          <w:rStyle w:val="sb8d990e2"/>
          <w:noProof/>
          <w:lang w:val="pl-PL"/>
        </w:rPr>
        <w:t>60</w:t>
      </w:r>
      <w:r>
        <w:rPr>
          <w:rStyle w:val="sb8d990e2"/>
        </w:rPr>
        <w:fldChar w:fldCharType="end"/>
      </w:r>
      <w:r w:rsidR="00870BB2" w:rsidRPr="00AF3244">
        <w:rPr>
          <w:rStyle w:val="sb8d990e2"/>
          <w:lang w:val="pl-PL"/>
        </w:rPr>
        <w:t>.  </w:t>
      </w:r>
      <w:r w:rsidR="008B2E2C" w:rsidRPr="008B2E2C">
        <w:rPr>
          <w:rStyle w:val="sb8d990e2"/>
          <w:lang w:val="pl-PL"/>
        </w:rPr>
        <w:t>Trudności dotyczące zorganizowania kontaktu</w:t>
      </w:r>
      <w:r w:rsidR="00870BB2" w:rsidRPr="008B2E2C">
        <w:rPr>
          <w:rStyle w:val="sb8d990e2"/>
          <w:lang w:val="pl-PL"/>
        </w:rPr>
        <w:t xml:space="preserve"> </w:t>
      </w:r>
      <w:r w:rsidR="008B2E2C" w:rsidRPr="008B2E2C">
        <w:rPr>
          <w:rStyle w:val="sb8d990e2"/>
          <w:lang w:val="pl-PL"/>
        </w:rPr>
        <w:t xml:space="preserve">były </w:t>
      </w:r>
      <w:r w:rsidR="008B2E2C">
        <w:rPr>
          <w:rStyle w:val="sb8d990e2"/>
          <w:lang w:val="pl-PL"/>
        </w:rPr>
        <w:t>rzeczywiście</w:t>
      </w:r>
      <w:r w:rsidR="008B2E2C" w:rsidRPr="008B2E2C">
        <w:rPr>
          <w:rStyle w:val="sb8d990e2"/>
          <w:lang w:val="pl-PL"/>
        </w:rPr>
        <w:t xml:space="preserve"> w dużej mierze spowodowane</w:t>
      </w:r>
      <w:r w:rsidR="00870BB2" w:rsidRPr="008B2E2C">
        <w:rPr>
          <w:rStyle w:val="sb8d990e2"/>
          <w:lang w:val="pl-PL"/>
        </w:rPr>
        <w:t xml:space="preserve"> </w:t>
      </w:r>
      <w:r w:rsidR="008B2E2C">
        <w:rPr>
          <w:rStyle w:val="sb8d990e2"/>
          <w:lang w:val="pl-PL"/>
        </w:rPr>
        <w:t>niechęcią pomiędzy byłą partnerką a skarżącym</w:t>
      </w:r>
      <w:r w:rsidR="00870BB2" w:rsidRPr="008B2E2C">
        <w:rPr>
          <w:rStyle w:val="sb8d990e2"/>
          <w:lang w:val="pl-PL"/>
        </w:rPr>
        <w:t>.</w:t>
      </w:r>
      <w:r w:rsidR="00DB7FAE" w:rsidRPr="008B2E2C">
        <w:rPr>
          <w:rStyle w:val="sb8d990e2"/>
          <w:lang w:val="pl-PL"/>
        </w:rPr>
        <w:t xml:space="preserve"> </w:t>
      </w:r>
      <w:r w:rsidR="008B2E2C" w:rsidRPr="008B2E2C">
        <w:rPr>
          <w:rStyle w:val="sb8d990e2"/>
          <w:lang w:val="pl-PL"/>
        </w:rPr>
        <w:t>Co więcej,</w:t>
      </w:r>
      <w:r w:rsidR="00DC5218" w:rsidRPr="008B2E2C">
        <w:rPr>
          <w:rStyle w:val="sb8d990e2"/>
          <w:lang w:val="pl-PL"/>
        </w:rPr>
        <w:t xml:space="preserve"> </w:t>
      </w:r>
      <w:r w:rsidR="008B2E2C" w:rsidRPr="008B2E2C">
        <w:rPr>
          <w:rStyle w:val="sb8d990e2"/>
          <w:lang w:val="pl-PL"/>
        </w:rPr>
        <w:t>przez pewien czas sam skarżący nie podejmował skutecznych działań w celu poprawy kontaktu z córkami</w:t>
      </w:r>
      <w:r w:rsidR="008B2E2C">
        <w:rPr>
          <w:rStyle w:val="sb8d990e2"/>
          <w:lang w:val="pl-PL"/>
        </w:rPr>
        <w:t>, ponieważ wiele spotkań zostało odwołanych lub skróconych na jego życzenie</w:t>
      </w:r>
      <w:r w:rsidR="00DC5218" w:rsidRPr="008B2E2C">
        <w:rPr>
          <w:rStyle w:val="sb8d990e2"/>
          <w:lang w:val="pl-PL"/>
        </w:rPr>
        <w:t xml:space="preserve"> (</w:t>
      </w:r>
      <w:r w:rsidR="008B2E2C">
        <w:rPr>
          <w:rStyle w:val="sb8d990e2"/>
          <w:lang w:val="pl-PL"/>
        </w:rPr>
        <w:t>zobacz paragraf</w:t>
      </w:r>
      <w:r w:rsidR="00DC5218" w:rsidRPr="008B2E2C">
        <w:rPr>
          <w:rStyle w:val="sb8d990e2"/>
          <w:lang w:val="pl-PL"/>
        </w:rPr>
        <w:t xml:space="preserve"> 32 </w:t>
      </w:r>
      <w:r w:rsidR="008B2E2C">
        <w:rPr>
          <w:rStyle w:val="sb8d990e2"/>
          <w:lang w:val="pl-PL"/>
        </w:rPr>
        <w:t>powyżej</w:t>
      </w:r>
      <w:r w:rsidR="00DC5218" w:rsidRPr="008B2E2C">
        <w:rPr>
          <w:rStyle w:val="sb8d990e2"/>
          <w:lang w:val="pl-PL"/>
        </w:rPr>
        <w:t>). </w:t>
      </w:r>
      <w:r w:rsidR="006F118A" w:rsidRPr="008C467F">
        <w:rPr>
          <w:rStyle w:val="sb8d990e2"/>
          <w:lang w:val="pl-PL"/>
        </w:rPr>
        <w:t xml:space="preserve">Trybunał jest świadomy faktu, że spory dotyczące kontaktu i miejsca zamieszkania stanowią z natury bardzo delikatną kwestię dla </w:t>
      </w:r>
      <w:r w:rsidR="008C467F" w:rsidRPr="008C467F">
        <w:rPr>
          <w:rStyle w:val="sb8d990e2"/>
          <w:lang w:val="pl-PL"/>
        </w:rPr>
        <w:t xml:space="preserve">wszystkich </w:t>
      </w:r>
      <w:r w:rsidR="006F118A" w:rsidRPr="008C467F">
        <w:rPr>
          <w:rStyle w:val="sb8d990e2"/>
          <w:lang w:val="pl-PL"/>
        </w:rPr>
        <w:t xml:space="preserve">rodziców, których </w:t>
      </w:r>
      <w:r w:rsidR="008C467F" w:rsidRPr="008C467F">
        <w:rPr>
          <w:rStyle w:val="sb8d990e2"/>
          <w:lang w:val="pl-PL"/>
        </w:rPr>
        <w:t>dotyczą</w:t>
      </w:r>
      <w:r w:rsidR="006F118A" w:rsidRPr="008C467F">
        <w:rPr>
          <w:rStyle w:val="sb8d990e2"/>
          <w:lang w:val="pl-PL"/>
        </w:rPr>
        <w:t xml:space="preserve"> </w:t>
      </w:r>
      <w:r w:rsidR="008C467F" w:rsidRPr="008C467F">
        <w:rPr>
          <w:rStyle w:val="sb8d990e2"/>
          <w:lang w:val="pl-PL"/>
        </w:rPr>
        <w:t xml:space="preserve">i nie </w:t>
      </w:r>
      <w:r w:rsidR="000D1C0E">
        <w:rPr>
          <w:rStyle w:val="sb8d990e2"/>
          <w:lang w:val="pl-PL"/>
        </w:rPr>
        <w:t>jest</w:t>
      </w:r>
      <w:r w:rsidR="008C467F">
        <w:rPr>
          <w:rStyle w:val="sb8d990e2"/>
          <w:lang w:val="pl-PL"/>
        </w:rPr>
        <w:t xml:space="preserve"> to</w:t>
      </w:r>
      <w:r w:rsidR="008C467F" w:rsidRPr="008C467F">
        <w:rPr>
          <w:rStyle w:val="sb8d990e2"/>
          <w:lang w:val="pl-PL"/>
        </w:rPr>
        <w:t xml:space="preserve"> koniecznie łatwe</w:t>
      </w:r>
      <w:r w:rsidR="000D1C0E">
        <w:rPr>
          <w:rStyle w:val="sb8d990e2"/>
          <w:lang w:val="pl-PL"/>
        </w:rPr>
        <w:t xml:space="preserve"> </w:t>
      </w:r>
      <w:r w:rsidR="008C467F" w:rsidRPr="008C467F">
        <w:rPr>
          <w:rStyle w:val="sb8d990e2"/>
          <w:lang w:val="pl-PL"/>
        </w:rPr>
        <w:t>zadani</w:t>
      </w:r>
      <w:r w:rsidR="000D1C0E">
        <w:rPr>
          <w:rStyle w:val="sb8d990e2"/>
          <w:lang w:val="pl-PL"/>
        </w:rPr>
        <w:t>e</w:t>
      </w:r>
      <w:r w:rsidR="008C467F" w:rsidRPr="008C467F">
        <w:rPr>
          <w:rStyle w:val="sb8d990e2"/>
          <w:lang w:val="pl-PL"/>
        </w:rPr>
        <w:t xml:space="preserve"> </w:t>
      </w:r>
      <w:r w:rsidR="008C467F">
        <w:rPr>
          <w:rStyle w:val="sb8d990e2"/>
          <w:lang w:val="pl-PL"/>
        </w:rPr>
        <w:t>dla władz krajowych, by zapewnić wykonanie postanowienia sądu w sytuacji, gdy zachowanie jednego lub obojga rodziców jest mniej niż konstruktywne</w:t>
      </w:r>
      <w:r w:rsidR="00DB7FAE" w:rsidRPr="008C467F">
        <w:rPr>
          <w:rStyle w:val="sb8d990e2"/>
          <w:lang w:val="pl-PL"/>
        </w:rPr>
        <w:t xml:space="preserve">. </w:t>
      </w:r>
      <w:r w:rsidR="008C467F" w:rsidRPr="008C467F">
        <w:rPr>
          <w:rStyle w:val="sb8d990e2"/>
          <w:lang w:val="pl-PL"/>
        </w:rPr>
        <w:t>W przedmiotowej sprawie</w:t>
      </w:r>
      <w:r w:rsidR="00DB7FAE" w:rsidRPr="008C467F">
        <w:rPr>
          <w:rStyle w:val="sb8d990e2"/>
          <w:lang w:val="pl-PL"/>
        </w:rPr>
        <w:t xml:space="preserve"> </w:t>
      </w:r>
      <w:r w:rsidR="008C467F" w:rsidRPr="008C467F">
        <w:rPr>
          <w:rStyle w:val="sb8d990e2"/>
          <w:lang w:val="pl-PL"/>
        </w:rPr>
        <w:t xml:space="preserve">konflikt pomiędzy skarżącym a </w:t>
      </w:r>
      <w:r w:rsidR="008C467F" w:rsidRPr="008C467F">
        <w:rPr>
          <w:rStyle w:val="sb8d990e2"/>
          <w:lang w:val="pl-PL"/>
        </w:rPr>
        <w:lastRenderedPageBreak/>
        <w:t>matką dziecka szczególnie utrudnił władzom krajowym podjęcie działań zmierzających do pełnego wykonania prawa skarżącego do kontaktu.</w:t>
      </w:r>
      <w:r w:rsidR="008C467F">
        <w:rPr>
          <w:rStyle w:val="sb8d990e2"/>
          <w:lang w:val="pl-PL"/>
        </w:rPr>
        <w:t xml:space="preserve"> </w:t>
      </w:r>
      <w:r w:rsidR="00DB7FAE" w:rsidRPr="008C467F">
        <w:rPr>
          <w:rStyle w:val="sb8d990e2"/>
          <w:lang w:val="pl-PL"/>
        </w:rPr>
        <w:t xml:space="preserve"> </w:t>
      </w:r>
    </w:p>
    <w:p w:rsidR="00271766" w:rsidRPr="00AF3244" w:rsidRDefault="0026331A" w:rsidP="00D10472">
      <w:pPr>
        <w:pStyle w:val="ECHRPara"/>
        <w:rPr>
          <w:rStyle w:val="sb8d990e2"/>
          <w:lang w:val="pl-PL"/>
        </w:rPr>
      </w:pPr>
      <w:r>
        <w:rPr>
          <w:rStyle w:val="sb8d990e2"/>
        </w:rPr>
        <w:fldChar w:fldCharType="begin"/>
      </w:r>
      <w:r w:rsidR="00DC5218" w:rsidRPr="00AF3244">
        <w:rPr>
          <w:rStyle w:val="sb8d990e2"/>
          <w:lang w:val="pl-PL"/>
        </w:rPr>
        <w:instrText xml:space="preserve"> SEQ level0 \*arabic </w:instrText>
      </w:r>
      <w:r>
        <w:rPr>
          <w:rStyle w:val="sb8d990e2"/>
        </w:rPr>
        <w:fldChar w:fldCharType="separate"/>
      </w:r>
      <w:r w:rsidR="00E23B71">
        <w:rPr>
          <w:rStyle w:val="sb8d990e2"/>
          <w:noProof/>
          <w:lang w:val="pl-PL"/>
        </w:rPr>
        <w:t>61</w:t>
      </w:r>
      <w:r>
        <w:rPr>
          <w:rStyle w:val="sb8d990e2"/>
        </w:rPr>
        <w:fldChar w:fldCharType="end"/>
      </w:r>
      <w:r w:rsidR="00DC5218" w:rsidRPr="00AF3244">
        <w:rPr>
          <w:rStyle w:val="sb8d990e2"/>
          <w:lang w:val="pl-PL"/>
        </w:rPr>
        <w:t>.  </w:t>
      </w:r>
      <w:r w:rsidR="00CF71FA" w:rsidRPr="00CD6DF9">
        <w:rPr>
          <w:rStyle w:val="sb8d990e2"/>
          <w:lang w:val="pl-PL"/>
        </w:rPr>
        <w:t xml:space="preserve">Trybunał zauważa, że </w:t>
      </w:r>
      <w:r w:rsidR="00CD6DF9" w:rsidRPr="00CD6DF9">
        <w:rPr>
          <w:rStyle w:val="sb8d990e2"/>
          <w:lang w:val="pl-PL"/>
        </w:rPr>
        <w:t>podczas</w:t>
      </w:r>
      <w:r w:rsidR="000D1C0E">
        <w:rPr>
          <w:rStyle w:val="sb8d990e2"/>
          <w:lang w:val="pl-PL"/>
        </w:rPr>
        <w:t>, gdy</w:t>
      </w:r>
      <w:r w:rsidR="00CD6DF9" w:rsidRPr="00CD6DF9">
        <w:rPr>
          <w:rStyle w:val="sb8d990e2"/>
          <w:lang w:val="pl-PL"/>
        </w:rPr>
        <w:t xml:space="preserve"> </w:t>
      </w:r>
      <w:r w:rsidR="00CF71FA" w:rsidRPr="00CD6DF9">
        <w:rPr>
          <w:rStyle w:val="sb8d990e2"/>
          <w:lang w:val="pl-PL"/>
        </w:rPr>
        <w:t xml:space="preserve">rzeczywiście były okresy kiedy kontakt </w:t>
      </w:r>
      <w:r w:rsidR="00CD6DF9" w:rsidRPr="00CD6DF9">
        <w:rPr>
          <w:rStyle w:val="sb8d990e2"/>
          <w:lang w:val="pl-PL"/>
        </w:rPr>
        <w:t>skarż</w:t>
      </w:r>
      <w:r w:rsidR="00CF71FA" w:rsidRPr="00CD6DF9">
        <w:rPr>
          <w:rStyle w:val="sb8d990e2"/>
          <w:lang w:val="pl-PL"/>
        </w:rPr>
        <w:t xml:space="preserve">ącego z córkami był nieregularny </w:t>
      </w:r>
      <w:r w:rsidR="00031C2E" w:rsidRPr="00CD6DF9">
        <w:rPr>
          <w:rStyle w:val="sb8d990e2"/>
          <w:rFonts w:cstheme="minorHAnsi"/>
          <w:lang w:val="pl-PL"/>
        </w:rPr>
        <w:t>–</w:t>
      </w:r>
      <w:r w:rsidR="00031C2E" w:rsidRPr="00CD6DF9">
        <w:rPr>
          <w:rStyle w:val="sb8d990e2"/>
          <w:lang w:val="pl-PL"/>
        </w:rPr>
        <w:t xml:space="preserve"> </w:t>
      </w:r>
      <w:r w:rsidR="00CF71FA" w:rsidRPr="00CD6DF9">
        <w:rPr>
          <w:rStyle w:val="sb8d990e2"/>
          <w:lang w:val="pl-PL"/>
        </w:rPr>
        <w:t>jak zostało potwierdzone przez Rząd</w:t>
      </w:r>
      <w:r w:rsidR="00031C2E" w:rsidRPr="00CD6DF9">
        <w:rPr>
          <w:rStyle w:val="sb8d990e2"/>
          <w:lang w:val="pl-PL"/>
        </w:rPr>
        <w:t xml:space="preserve"> </w:t>
      </w:r>
      <w:r w:rsidR="00031C2E" w:rsidRPr="00CD6DF9">
        <w:rPr>
          <w:rStyle w:val="sb8d990e2"/>
          <w:rFonts w:cstheme="minorHAnsi"/>
          <w:lang w:val="pl-PL"/>
        </w:rPr>
        <w:t>–</w:t>
      </w:r>
      <w:r w:rsidR="002B5E22" w:rsidRPr="00CD6DF9">
        <w:rPr>
          <w:rStyle w:val="sb8d990e2"/>
          <w:lang w:val="pl-PL"/>
        </w:rPr>
        <w:t xml:space="preserve"> </w:t>
      </w:r>
      <w:r w:rsidR="00CD6DF9" w:rsidRPr="00CD6DF9">
        <w:rPr>
          <w:rStyle w:val="sb8d990e2"/>
          <w:lang w:val="pl-PL"/>
        </w:rPr>
        <w:t>był również okres, gdy do kontaktu nie dochodziło</w:t>
      </w:r>
      <w:r w:rsidR="002B5E22" w:rsidRPr="00CD6DF9">
        <w:rPr>
          <w:rStyle w:val="sb8d990e2"/>
          <w:lang w:val="pl-PL"/>
        </w:rPr>
        <w:t xml:space="preserve">, </w:t>
      </w:r>
      <w:r w:rsidR="00CD6DF9">
        <w:rPr>
          <w:rStyle w:val="sb8d990e2"/>
          <w:lang w:val="pl-PL"/>
        </w:rPr>
        <w:t>w szczególności pomiędzy październikiem</w:t>
      </w:r>
      <w:r w:rsidR="002B5E22" w:rsidRPr="00CD6DF9">
        <w:rPr>
          <w:rStyle w:val="sb8d990e2"/>
          <w:lang w:val="pl-PL"/>
        </w:rPr>
        <w:t xml:space="preserve"> 2007 </w:t>
      </w:r>
      <w:r w:rsidR="00CD6DF9">
        <w:rPr>
          <w:rStyle w:val="sb8d990e2"/>
          <w:lang w:val="pl-PL"/>
        </w:rPr>
        <w:t>roku a styczniem</w:t>
      </w:r>
      <w:r w:rsidR="002B5E22" w:rsidRPr="00CD6DF9">
        <w:rPr>
          <w:rStyle w:val="sb8d990e2"/>
          <w:lang w:val="pl-PL"/>
        </w:rPr>
        <w:t xml:space="preserve"> 2008</w:t>
      </w:r>
      <w:r w:rsidR="00CD6DF9">
        <w:rPr>
          <w:rStyle w:val="sb8d990e2"/>
          <w:lang w:val="pl-PL"/>
        </w:rPr>
        <w:t xml:space="preserve"> roku oraz</w:t>
      </w:r>
      <w:r w:rsidR="002B5E22" w:rsidRPr="00CD6DF9">
        <w:rPr>
          <w:rStyle w:val="sb8d990e2"/>
          <w:lang w:val="pl-PL"/>
        </w:rPr>
        <w:t xml:space="preserve"> </w:t>
      </w:r>
      <w:r w:rsidR="00CD6DF9">
        <w:rPr>
          <w:rStyle w:val="sb8d990e2"/>
          <w:lang w:val="pl-PL"/>
        </w:rPr>
        <w:t>pomiędzy wrześniem</w:t>
      </w:r>
      <w:r w:rsidR="0094107A" w:rsidRPr="00CD6DF9">
        <w:rPr>
          <w:rStyle w:val="sb8d990e2"/>
          <w:lang w:val="pl-PL"/>
        </w:rPr>
        <w:t> </w:t>
      </w:r>
      <w:r w:rsidR="002B5E22" w:rsidRPr="00CD6DF9">
        <w:rPr>
          <w:rStyle w:val="sb8d990e2"/>
          <w:lang w:val="pl-PL"/>
        </w:rPr>
        <w:t xml:space="preserve">2011 </w:t>
      </w:r>
      <w:r w:rsidR="00CD6DF9">
        <w:rPr>
          <w:rStyle w:val="sb8d990e2"/>
          <w:lang w:val="pl-PL"/>
        </w:rPr>
        <w:t>roku a lutym</w:t>
      </w:r>
      <w:r w:rsidR="00050D3A" w:rsidRPr="00CD6DF9">
        <w:rPr>
          <w:rStyle w:val="sb8d990e2"/>
          <w:lang w:val="pl-PL"/>
        </w:rPr>
        <w:t xml:space="preserve"> 2012</w:t>
      </w:r>
      <w:r w:rsidR="00CD6DF9">
        <w:rPr>
          <w:rStyle w:val="sb8d990e2"/>
          <w:lang w:val="pl-PL"/>
        </w:rPr>
        <w:t xml:space="preserve"> roku</w:t>
      </w:r>
      <w:r w:rsidR="00050D3A" w:rsidRPr="00CD6DF9">
        <w:rPr>
          <w:rStyle w:val="sb8d990e2"/>
          <w:lang w:val="pl-PL"/>
        </w:rPr>
        <w:t xml:space="preserve"> (</w:t>
      </w:r>
      <w:r w:rsidR="00CD6DF9">
        <w:rPr>
          <w:rStyle w:val="sb8d990e2"/>
          <w:lang w:val="pl-PL"/>
        </w:rPr>
        <w:t>zobacz paragrafy</w:t>
      </w:r>
      <w:r w:rsidR="002B5E22" w:rsidRPr="00CD6DF9">
        <w:rPr>
          <w:rStyle w:val="sb8d990e2"/>
          <w:lang w:val="pl-PL"/>
        </w:rPr>
        <w:t xml:space="preserve"> </w:t>
      </w:r>
      <w:r w:rsidR="00271766" w:rsidRPr="00CD6DF9">
        <w:rPr>
          <w:rStyle w:val="sb8d990e2"/>
          <w:lang w:val="pl-PL"/>
        </w:rPr>
        <w:t xml:space="preserve">27, 48-49 </w:t>
      </w:r>
      <w:r w:rsidR="00CD6DF9">
        <w:rPr>
          <w:rStyle w:val="sb8d990e2"/>
          <w:lang w:val="pl-PL"/>
        </w:rPr>
        <w:t>powyżej</w:t>
      </w:r>
      <w:r w:rsidR="00271766" w:rsidRPr="00CD6DF9">
        <w:rPr>
          <w:rStyle w:val="sb8d990e2"/>
          <w:lang w:val="pl-PL"/>
        </w:rPr>
        <w:t>)</w:t>
      </w:r>
      <w:r w:rsidR="002B5E22" w:rsidRPr="00CD6DF9">
        <w:rPr>
          <w:rStyle w:val="sb8d990e2"/>
          <w:lang w:val="pl-PL"/>
        </w:rPr>
        <w:t xml:space="preserve">. </w:t>
      </w:r>
      <w:r w:rsidR="00CD6DF9" w:rsidRPr="00CD6DF9">
        <w:rPr>
          <w:rStyle w:val="sb8d990e2"/>
          <w:lang w:val="pl-PL"/>
        </w:rPr>
        <w:t xml:space="preserve">Jednakże, Trybunał zauważa, że w </w:t>
      </w:r>
      <w:r w:rsidR="000D1C0E">
        <w:rPr>
          <w:rStyle w:val="sb8d990e2"/>
          <w:lang w:val="pl-PL"/>
        </w:rPr>
        <w:t>pierwszym okresie</w:t>
      </w:r>
      <w:r w:rsidR="00CD6DF9" w:rsidRPr="00CD6DF9">
        <w:rPr>
          <w:rStyle w:val="sb8d990e2"/>
          <w:lang w:val="pl-PL"/>
        </w:rPr>
        <w:t xml:space="preserve"> skarżący uczestniczył w postępowaniu w sprawie rzekomych zarzutów wykorzystywania seksualnego własnych dzieci.</w:t>
      </w:r>
      <w:r w:rsidR="00271766" w:rsidRPr="00CD6DF9">
        <w:rPr>
          <w:rStyle w:val="sb8d990e2"/>
          <w:lang w:val="pl-PL"/>
        </w:rPr>
        <w:t xml:space="preserve"> </w:t>
      </w:r>
      <w:r w:rsidR="007A651E" w:rsidRPr="007A651E">
        <w:rPr>
          <w:rStyle w:val="sb8d990e2"/>
          <w:lang w:val="pl-PL"/>
        </w:rPr>
        <w:t xml:space="preserve">Podczas, gdy żaden </w:t>
      </w:r>
      <w:r w:rsidR="000D1C0E">
        <w:rPr>
          <w:rStyle w:val="sb8d990e2"/>
          <w:lang w:val="pl-PL"/>
        </w:rPr>
        <w:t>biegły sądowy</w:t>
      </w:r>
      <w:r w:rsidR="007A651E" w:rsidRPr="007A651E">
        <w:rPr>
          <w:rStyle w:val="sb8d990e2"/>
          <w:lang w:val="pl-PL"/>
        </w:rPr>
        <w:t xml:space="preserve"> nie potwierdził, że dzieci były rzeczywiście wykorzystywane seksualnie</w:t>
      </w:r>
      <w:r w:rsidR="00271766" w:rsidRPr="007A651E">
        <w:rPr>
          <w:rStyle w:val="sb8d990e2"/>
          <w:lang w:val="pl-PL"/>
        </w:rPr>
        <w:t xml:space="preserve">, </w:t>
      </w:r>
      <w:r w:rsidR="007A651E">
        <w:rPr>
          <w:rStyle w:val="sb8d990e2"/>
          <w:lang w:val="pl-PL"/>
        </w:rPr>
        <w:t>biegły powołany przez</w:t>
      </w:r>
      <w:r w:rsidR="00271766" w:rsidRPr="007A651E">
        <w:rPr>
          <w:rStyle w:val="sb8d990e2"/>
          <w:lang w:val="pl-PL"/>
        </w:rPr>
        <w:t xml:space="preserve"> A.W. </w:t>
      </w:r>
      <w:r w:rsidR="007A651E">
        <w:rPr>
          <w:rStyle w:val="sb8d990e2"/>
          <w:lang w:val="pl-PL"/>
        </w:rPr>
        <w:t xml:space="preserve">utrzymywał, że </w:t>
      </w:r>
      <w:r w:rsidR="001E519C">
        <w:rPr>
          <w:rStyle w:val="sb8d990e2"/>
          <w:lang w:val="pl-PL"/>
        </w:rPr>
        <w:t xml:space="preserve">były ofiarami </w:t>
      </w:r>
      <w:r w:rsidR="007D50F7">
        <w:rPr>
          <w:rStyle w:val="sb8d990e2"/>
          <w:lang w:val="pl-PL"/>
        </w:rPr>
        <w:t xml:space="preserve">takiego </w:t>
      </w:r>
      <w:r w:rsidR="001E519C">
        <w:rPr>
          <w:rStyle w:val="sb8d990e2"/>
          <w:lang w:val="pl-PL"/>
        </w:rPr>
        <w:t xml:space="preserve">wykorzystywania </w:t>
      </w:r>
      <w:r w:rsidR="00271766" w:rsidRPr="007A651E">
        <w:rPr>
          <w:rStyle w:val="sb8d990e2"/>
          <w:lang w:val="pl-PL"/>
        </w:rPr>
        <w:t>(</w:t>
      </w:r>
      <w:r w:rsidR="007A651E">
        <w:rPr>
          <w:rStyle w:val="sb8d990e2"/>
          <w:lang w:val="pl-PL"/>
        </w:rPr>
        <w:t>zobacz paragraf</w:t>
      </w:r>
      <w:r w:rsidR="00271766" w:rsidRPr="007A651E">
        <w:rPr>
          <w:rStyle w:val="sb8d990e2"/>
          <w:lang w:val="pl-PL"/>
        </w:rPr>
        <w:t xml:space="preserve"> 12 </w:t>
      </w:r>
      <w:r w:rsidR="007A651E">
        <w:rPr>
          <w:rStyle w:val="sb8d990e2"/>
          <w:lang w:val="pl-PL"/>
        </w:rPr>
        <w:t>powyżej</w:t>
      </w:r>
      <w:r w:rsidR="00271766" w:rsidRPr="007A651E">
        <w:rPr>
          <w:rStyle w:val="sb8d990e2"/>
          <w:lang w:val="pl-PL"/>
        </w:rPr>
        <w:t xml:space="preserve">). </w:t>
      </w:r>
      <w:r w:rsidR="001E519C" w:rsidRPr="001E519C">
        <w:rPr>
          <w:rStyle w:val="sb8d990e2"/>
          <w:lang w:val="pl-PL"/>
        </w:rPr>
        <w:t xml:space="preserve">W tym względzie Trybunał przypomina, że </w:t>
      </w:r>
      <w:r w:rsidR="001664E4">
        <w:rPr>
          <w:rStyle w:val="sb8d990e2"/>
          <w:lang w:val="pl-PL"/>
        </w:rPr>
        <w:t xml:space="preserve">jego </w:t>
      </w:r>
      <w:r w:rsidR="001E519C" w:rsidRPr="00AB4EB6">
        <w:rPr>
          <w:lang w:val="pl-PL"/>
        </w:rPr>
        <w:t xml:space="preserve">zadaniem nie jest zastępowanie właściwych organów krajowych w zakresie </w:t>
      </w:r>
      <w:r w:rsidR="007D50F7">
        <w:rPr>
          <w:lang w:val="pl-PL"/>
        </w:rPr>
        <w:t>wykonywania obowiązku w obszarze władzy rodzicielskiej</w:t>
      </w:r>
      <w:r w:rsidR="001E519C" w:rsidRPr="00AB4EB6">
        <w:rPr>
          <w:lang w:val="pl-PL"/>
        </w:rPr>
        <w:t xml:space="preserve">, lecz raczej zbadanie pod względem zgodności z Konwencją </w:t>
      </w:r>
      <w:r w:rsidR="007D50F7">
        <w:rPr>
          <w:lang w:val="pl-PL"/>
        </w:rPr>
        <w:t xml:space="preserve">postanowień </w:t>
      </w:r>
      <w:r w:rsidR="001E519C" w:rsidRPr="00AB4EB6">
        <w:rPr>
          <w:lang w:val="pl-PL"/>
        </w:rPr>
        <w:t xml:space="preserve">wydanych przez władze krajowe w ramach </w:t>
      </w:r>
      <w:r w:rsidR="007D50F7">
        <w:rPr>
          <w:lang w:val="pl-PL"/>
        </w:rPr>
        <w:t>wykonywania ich swobody uznania</w:t>
      </w:r>
      <w:r w:rsidR="001E519C" w:rsidRPr="00AB4EB6">
        <w:rPr>
          <w:lang w:val="pl-PL"/>
        </w:rPr>
        <w:t xml:space="preserve"> </w:t>
      </w:r>
      <w:r w:rsidR="00DC5218" w:rsidRPr="00AF3244">
        <w:rPr>
          <w:rStyle w:val="sb8d990e2"/>
          <w:lang w:val="pl-PL"/>
        </w:rPr>
        <w:t>(</w:t>
      </w:r>
      <w:r w:rsidR="001E519C" w:rsidRPr="00AF3244">
        <w:rPr>
          <w:rStyle w:val="sb8d990e2"/>
          <w:lang w:val="pl-PL"/>
        </w:rPr>
        <w:t>zobacz</w:t>
      </w:r>
      <w:r w:rsidR="00DC5218" w:rsidRPr="00AF3244">
        <w:rPr>
          <w:rStyle w:val="sb8d990e2"/>
          <w:lang w:val="pl-PL"/>
        </w:rPr>
        <w:t xml:space="preserve"> </w:t>
      </w:r>
      <w:r w:rsidR="00DC5218" w:rsidRPr="00AF3244">
        <w:rPr>
          <w:rStyle w:val="s6b621b36"/>
          <w:i/>
          <w:lang w:val="pl-PL"/>
        </w:rPr>
        <w:t>Olsson</w:t>
      </w:r>
      <w:r w:rsidR="00DC5218" w:rsidRPr="00AF3244">
        <w:rPr>
          <w:rStyle w:val="s6b621b36"/>
          <w:lang w:val="pl-PL"/>
        </w:rPr>
        <w:t>,</w:t>
      </w:r>
      <w:r w:rsidR="00DC5218" w:rsidRPr="00AF3244">
        <w:rPr>
          <w:rStyle w:val="sb8d990e2"/>
          <w:lang w:val="pl-PL"/>
        </w:rPr>
        <w:t xml:space="preserve"> </w:t>
      </w:r>
      <w:r w:rsidR="001E519C" w:rsidRPr="00AF3244">
        <w:rPr>
          <w:rStyle w:val="sb8d990e2"/>
          <w:lang w:val="pl-PL"/>
        </w:rPr>
        <w:t>cytowany powyżej</w:t>
      </w:r>
      <w:r w:rsidR="00DC5218" w:rsidRPr="00AF3244">
        <w:rPr>
          <w:rStyle w:val="sb8d990e2"/>
          <w:lang w:val="pl-PL"/>
        </w:rPr>
        <w:t>, § 68).</w:t>
      </w:r>
    </w:p>
    <w:p w:rsidR="00870BB2" w:rsidRPr="00727188" w:rsidRDefault="0026331A" w:rsidP="00D10472">
      <w:pPr>
        <w:pStyle w:val="ECHRPara"/>
        <w:rPr>
          <w:rStyle w:val="sb8d990e2"/>
          <w:lang w:val="pl-PL"/>
        </w:rPr>
      </w:pPr>
      <w:r>
        <w:rPr>
          <w:rStyle w:val="sb8d990e2"/>
        </w:rPr>
        <w:fldChar w:fldCharType="begin"/>
      </w:r>
      <w:r w:rsidR="00601188" w:rsidRPr="00AF3244">
        <w:rPr>
          <w:rStyle w:val="sb8d990e2"/>
          <w:lang w:val="pl-PL"/>
        </w:rPr>
        <w:instrText xml:space="preserve"> SEQ level0 \*arabic </w:instrText>
      </w:r>
      <w:r>
        <w:rPr>
          <w:rStyle w:val="sb8d990e2"/>
        </w:rPr>
        <w:fldChar w:fldCharType="separate"/>
      </w:r>
      <w:r w:rsidR="00E23B71">
        <w:rPr>
          <w:rStyle w:val="sb8d990e2"/>
          <w:noProof/>
          <w:lang w:val="pl-PL"/>
        </w:rPr>
        <w:t>62</w:t>
      </w:r>
      <w:r>
        <w:rPr>
          <w:rStyle w:val="sb8d990e2"/>
        </w:rPr>
        <w:fldChar w:fldCharType="end"/>
      </w:r>
      <w:r w:rsidR="00601188" w:rsidRPr="00AF3244">
        <w:rPr>
          <w:rStyle w:val="sb8d990e2"/>
          <w:lang w:val="pl-PL"/>
        </w:rPr>
        <w:t>.  </w:t>
      </w:r>
      <w:r w:rsidR="00727188" w:rsidRPr="00727188">
        <w:rPr>
          <w:rStyle w:val="sb8d990e2"/>
          <w:lang w:val="pl-PL"/>
        </w:rPr>
        <w:t>Trybunał uznaje, że władze krajowe były zobowiązane do zapewnienia wykonania ustaleń dotyczących kontaktów, ponieważ to one</w:t>
      </w:r>
      <w:r w:rsidR="00870BB2" w:rsidRPr="00727188">
        <w:rPr>
          <w:rStyle w:val="sb8d990e2"/>
          <w:lang w:val="pl-PL"/>
        </w:rPr>
        <w:t xml:space="preserve"> </w:t>
      </w:r>
      <w:r w:rsidR="00727188">
        <w:rPr>
          <w:rStyle w:val="sb8d990e2"/>
          <w:lang w:val="pl-PL"/>
        </w:rPr>
        <w:t xml:space="preserve">sprawowały władzę publiczną i dysponowały środkami, by móc pokonać problemy stojące na drodze egzekucji kontaktów. </w:t>
      </w:r>
      <w:r w:rsidR="00727188" w:rsidRPr="00727188">
        <w:rPr>
          <w:rStyle w:val="sb8d990e2"/>
          <w:lang w:val="pl-PL"/>
        </w:rPr>
        <w:t>W tym względzie Trybunał zauważa, że wniosek skarżącego w przedmiocie egzekucji kontaktów spowodował ostatecznie, że Sąd Rejonowy nakazał matce</w:t>
      </w:r>
      <w:r w:rsidR="00031C2E" w:rsidRPr="00727188">
        <w:rPr>
          <w:rStyle w:val="sb8d990e2"/>
          <w:lang w:val="pl-PL"/>
        </w:rPr>
        <w:t xml:space="preserve"> </w:t>
      </w:r>
      <w:r w:rsidR="00031C2E" w:rsidRPr="00727188">
        <w:rPr>
          <w:rStyle w:val="sb8d990e2"/>
          <w:rFonts w:cstheme="minorHAnsi"/>
          <w:lang w:val="pl-PL"/>
        </w:rPr>
        <w:t>–</w:t>
      </w:r>
      <w:r w:rsidR="007244D1" w:rsidRPr="00727188">
        <w:rPr>
          <w:rStyle w:val="sb8d990e2"/>
          <w:lang w:val="pl-PL"/>
        </w:rPr>
        <w:t xml:space="preserve"> </w:t>
      </w:r>
      <w:r w:rsidR="00727188">
        <w:rPr>
          <w:rStyle w:val="sb8d990e2"/>
          <w:lang w:val="pl-PL"/>
        </w:rPr>
        <w:t xml:space="preserve">w dniu </w:t>
      </w:r>
      <w:r w:rsidR="007244D1" w:rsidRPr="00727188">
        <w:rPr>
          <w:rStyle w:val="sb8d990e2"/>
          <w:lang w:val="pl-PL"/>
        </w:rPr>
        <w:t xml:space="preserve">17 </w:t>
      </w:r>
      <w:r w:rsidR="00727188">
        <w:rPr>
          <w:rStyle w:val="sb8d990e2"/>
          <w:lang w:val="pl-PL"/>
        </w:rPr>
        <w:t>maja</w:t>
      </w:r>
      <w:r w:rsidR="007244D1" w:rsidRPr="00727188">
        <w:rPr>
          <w:rStyle w:val="sb8d990e2"/>
          <w:lang w:val="pl-PL"/>
        </w:rPr>
        <w:t xml:space="preserve"> 2010</w:t>
      </w:r>
      <w:r w:rsidR="00727188">
        <w:rPr>
          <w:rStyle w:val="sb8d990e2"/>
          <w:lang w:val="pl-PL"/>
        </w:rPr>
        <w:t xml:space="preserve"> roku</w:t>
      </w:r>
      <w:r w:rsidR="00031C2E" w:rsidRPr="00727188">
        <w:rPr>
          <w:rStyle w:val="sb8d990e2"/>
          <w:lang w:val="pl-PL"/>
        </w:rPr>
        <w:t xml:space="preserve"> </w:t>
      </w:r>
      <w:r w:rsidR="00031C2E" w:rsidRPr="00727188">
        <w:rPr>
          <w:rStyle w:val="sb8d990e2"/>
          <w:rFonts w:cstheme="minorHAnsi"/>
          <w:lang w:val="pl-PL"/>
        </w:rPr>
        <w:t>–</w:t>
      </w:r>
      <w:r w:rsidR="007244D1" w:rsidRPr="00727188">
        <w:rPr>
          <w:rStyle w:val="sb8d990e2"/>
          <w:lang w:val="pl-PL"/>
        </w:rPr>
        <w:t xml:space="preserve"> </w:t>
      </w:r>
      <w:r w:rsidR="00727188">
        <w:rPr>
          <w:rStyle w:val="sb8d990e2"/>
          <w:lang w:val="pl-PL"/>
        </w:rPr>
        <w:t>wykonanie ustaleń dotyczących kontaktów</w:t>
      </w:r>
      <w:r w:rsidR="007244D1" w:rsidRPr="00727188">
        <w:rPr>
          <w:rStyle w:val="sb8d990e2"/>
          <w:lang w:val="pl-PL"/>
        </w:rPr>
        <w:t xml:space="preserve"> </w:t>
      </w:r>
      <w:r w:rsidR="00727188">
        <w:rPr>
          <w:rStyle w:val="sb8d990e2"/>
          <w:lang w:val="pl-PL"/>
        </w:rPr>
        <w:t xml:space="preserve">i ukarał ją grzywną w dniu </w:t>
      </w:r>
      <w:r w:rsidR="00B3152B" w:rsidRPr="00727188">
        <w:rPr>
          <w:rStyle w:val="sb8d990e2"/>
          <w:lang w:val="pl-PL"/>
        </w:rPr>
        <w:t xml:space="preserve">4 </w:t>
      </w:r>
      <w:r w:rsidR="00727188">
        <w:rPr>
          <w:rStyle w:val="sb8d990e2"/>
          <w:lang w:val="pl-PL"/>
        </w:rPr>
        <w:t>stycznia</w:t>
      </w:r>
      <w:r w:rsidR="00B3152B" w:rsidRPr="00727188">
        <w:rPr>
          <w:rStyle w:val="sb8d990e2"/>
          <w:lang w:val="pl-PL"/>
        </w:rPr>
        <w:t xml:space="preserve"> 2013</w:t>
      </w:r>
      <w:r w:rsidR="00727188">
        <w:rPr>
          <w:rStyle w:val="sb8d990e2"/>
          <w:lang w:val="pl-PL"/>
        </w:rPr>
        <w:t xml:space="preserve"> roku</w:t>
      </w:r>
      <w:r w:rsidR="00B3152B" w:rsidRPr="00727188">
        <w:rPr>
          <w:rStyle w:val="sb8d990e2"/>
          <w:lang w:val="pl-PL"/>
        </w:rPr>
        <w:t xml:space="preserve"> (</w:t>
      </w:r>
      <w:r w:rsidR="00727188">
        <w:rPr>
          <w:rStyle w:val="sb8d990e2"/>
          <w:lang w:val="pl-PL"/>
        </w:rPr>
        <w:t>zobacz paragrafy 32 i</w:t>
      </w:r>
      <w:r w:rsidR="007244D1" w:rsidRPr="00727188">
        <w:rPr>
          <w:rStyle w:val="sb8d990e2"/>
          <w:lang w:val="pl-PL"/>
        </w:rPr>
        <w:t xml:space="preserve"> 36</w:t>
      </w:r>
      <w:r w:rsidR="00B3152B" w:rsidRPr="00727188">
        <w:rPr>
          <w:rStyle w:val="sb8d990e2"/>
          <w:lang w:val="pl-PL"/>
        </w:rPr>
        <w:t xml:space="preserve"> </w:t>
      </w:r>
      <w:r w:rsidR="00727188">
        <w:rPr>
          <w:rStyle w:val="sb8d990e2"/>
          <w:lang w:val="pl-PL"/>
        </w:rPr>
        <w:t>powyżej</w:t>
      </w:r>
      <w:r w:rsidR="00B3152B" w:rsidRPr="00727188">
        <w:rPr>
          <w:rStyle w:val="sb8d990e2"/>
          <w:lang w:val="pl-PL"/>
        </w:rPr>
        <w:t>).</w:t>
      </w:r>
    </w:p>
    <w:p w:rsidR="00271766" w:rsidRPr="00AF3244" w:rsidRDefault="0026331A" w:rsidP="00D10472">
      <w:pPr>
        <w:pStyle w:val="ECHRPara"/>
        <w:rPr>
          <w:rStyle w:val="sb8d990e2"/>
          <w:lang w:val="pl-PL"/>
        </w:rPr>
      </w:pPr>
      <w:r>
        <w:rPr>
          <w:rStyle w:val="sb8d990e2"/>
        </w:rPr>
        <w:fldChar w:fldCharType="begin"/>
      </w:r>
      <w:r w:rsidR="00DC5218" w:rsidRPr="00AF3244">
        <w:rPr>
          <w:rStyle w:val="sb8d990e2"/>
          <w:lang w:val="pl-PL"/>
        </w:rPr>
        <w:instrText xml:space="preserve"> SEQ level0 \*arabic </w:instrText>
      </w:r>
      <w:r>
        <w:rPr>
          <w:rStyle w:val="sb8d990e2"/>
        </w:rPr>
        <w:fldChar w:fldCharType="separate"/>
      </w:r>
      <w:r w:rsidR="00E23B71">
        <w:rPr>
          <w:rStyle w:val="sb8d990e2"/>
          <w:noProof/>
          <w:lang w:val="pl-PL"/>
        </w:rPr>
        <w:t>63</w:t>
      </w:r>
      <w:r>
        <w:rPr>
          <w:rStyle w:val="sb8d990e2"/>
        </w:rPr>
        <w:fldChar w:fldCharType="end"/>
      </w:r>
      <w:r w:rsidR="00DC5218" w:rsidRPr="00AF3244">
        <w:rPr>
          <w:rStyle w:val="sb8d990e2"/>
          <w:lang w:val="pl-PL"/>
        </w:rPr>
        <w:t>.  </w:t>
      </w:r>
      <w:r w:rsidR="00727188" w:rsidRPr="00AF3244">
        <w:rPr>
          <w:rStyle w:val="sb8d990e2"/>
          <w:lang w:val="pl-PL"/>
        </w:rPr>
        <w:t>W świetle powyższego oraz mając na uwadze margines swobody uznania władz krajowych</w:t>
      </w:r>
      <w:r w:rsidR="00271766" w:rsidRPr="00AF3244">
        <w:rPr>
          <w:rStyle w:val="sb8d990e2"/>
          <w:lang w:val="pl-PL"/>
        </w:rPr>
        <w:t xml:space="preserve">, </w:t>
      </w:r>
      <w:r w:rsidR="00727188" w:rsidRPr="00AF3244">
        <w:rPr>
          <w:rStyle w:val="sb8d990e2"/>
          <w:lang w:val="pl-PL"/>
        </w:rPr>
        <w:t>Trybunał stwierdza, że</w:t>
      </w:r>
      <w:r w:rsidR="002C2CBD">
        <w:rPr>
          <w:rStyle w:val="sb8d990e2"/>
          <w:lang w:val="pl-PL"/>
        </w:rPr>
        <w:t xml:space="preserve"> </w:t>
      </w:r>
      <w:r w:rsidR="00D82FF4">
        <w:rPr>
          <w:rStyle w:val="sb8d990e2"/>
          <w:lang w:val="pl-PL"/>
        </w:rPr>
        <w:t>prowadzenie</w:t>
      </w:r>
      <w:r w:rsidR="002C2CBD">
        <w:rPr>
          <w:rStyle w:val="sb8d990e2"/>
          <w:lang w:val="pl-PL"/>
        </w:rPr>
        <w:t xml:space="preserve"> przez </w:t>
      </w:r>
      <w:r w:rsidR="00D82FF4">
        <w:rPr>
          <w:rStyle w:val="sb8d990e2"/>
          <w:lang w:val="pl-PL"/>
        </w:rPr>
        <w:t>władze</w:t>
      </w:r>
      <w:r w:rsidR="002C2CBD">
        <w:rPr>
          <w:rStyle w:val="sb8d990e2"/>
          <w:lang w:val="pl-PL"/>
        </w:rPr>
        <w:t xml:space="preserve"> sprawy skarżącego</w:t>
      </w:r>
      <w:r w:rsidR="00727188" w:rsidRPr="00AF3244">
        <w:rPr>
          <w:rStyle w:val="sb8d990e2"/>
          <w:lang w:val="pl-PL"/>
        </w:rPr>
        <w:t xml:space="preserve"> </w:t>
      </w:r>
      <w:r w:rsidR="002C2CBD">
        <w:rPr>
          <w:rStyle w:val="sb8d990e2"/>
          <w:lang w:val="pl-PL"/>
        </w:rPr>
        <w:t>miał</w:t>
      </w:r>
      <w:r w:rsidR="00D82FF4">
        <w:rPr>
          <w:rStyle w:val="sb8d990e2"/>
          <w:lang w:val="pl-PL"/>
        </w:rPr>
        <w:t>o</w:t>
      </w:r>
      <w:r w:rsidR="00834201" w:rsidRPr="00AF3244">
        <w:rPr>
          <w:rStyle w:val="sb8d990e2"/>
          <w:lang w:val="pl-PL"/>
        </w:rPr>
        <w:t xml:space="preserve"> </w:t>
      </w:r>
      <w:r w:rsidR="00D82FF4">
        <w:rPr>
          <w:rStyle w:val="sb8d990e2"/>
          <w:lang w:val="pl-PL"/>
        </w:rPr>
        <w:t>należyty</w:t>
      </w:r>
      <w:r w:rsidR="00834201" w:rsidRPr="00AF3244">
        <w:rPr>
          <w:rStyle w:val="sb8d990e2"/>
          <w:lang w:val="pl-PL"/>
        </w:rPr>
        <w:t xml:space="preserve"> wpływ na dobro</w:t>
      </w:r>
      <w:r w:rsidR="00C403BE">
        <w:rPr>
          <w:rStyle w:val="sb8d990e2"/>
          <w:lang w:val="pl-PL"/>
        </w:rPr>
        <w:t xml:space="preserve"> dzieci oraz rodziny jako całość</w:t>
      </w:r>
      <w:r w:rsidR="00CC49FC">
        <w:rPr>
          <w:rStyle w:val="sb8d990e2"/>
          <w:lang w:val="pl-PL"/>
        </w:rPr>
        <w:t xml:space="preserve"> w zakresie podejmowanych </w:t>
      </w:r>
      <w:r w:rsidR="002C2CBD">
        <w:rPr>
          <w:rStyle w:val="sb8d990e2"/>
          <w:lang w:val="pl-PL"/>
        </w:rPr>
        <w:t>d</w:t>
      </w:r>
      <w:r w:rsidR="00CC49FC">
        <w:rPr>
          <w:rStyle w:val="sb8d990e2"/>
          <w:lang w:val="pl-PL"/>
        </w:rPr>
        <w:t>ziałań zmierzających do</w:t>
      </w:r>
      <w:r w:rsidR="00271766" w:rsidRPr="00AF3244">
        <w:rPr>
          <w:rStyle w:val="sb8d990e2"/>
          <w:lang w:val="pl-PL"/>
        </w:rPr>
        <w:t xml:space="preserve"> </w:t>
      </w:r>
      <w:r w:rsidR="00C403BE">
        <w:rPr>
          <w:rStyle w:val="sb8d990e2"/>
          <w:lang w:val="pl-PL"/>
        </w:rPr>
        <w:t>wykonania prawa skarżącego d</w:t>
      </w:r>
      <w:r w:rsidR="00834201" w:rsidRPr="00AF3244">
        <w:rPr>
          <w:rStyle w:val="sb8d990e2"/>
          <w:lang w:val="pl-PL"/>
        </w:rPr>
        <w:t>o</w:t>
      </w:r>
      <w:r w:rsidR="00C403BE">
        <w:rPr>
          <w:rStyle w:val="sb8d990e2"/>
          <w:lang w:val="pl-PL"/>
        </w:rPr>
        <w:t xml:space="preserve"> </w:t>
      </w:r>
      <w:r w:rsidR="00834201" w:rsidRPr="00AF3244">
        <w:rPr>
          <w:rStyle w:val="sb8d990e2"/>
          <w:lang w:val="pl-PL"/>
        </w:rPr>
        <w:t>kontaktu</w:t>
      </w:r>
      <w:r w:rsidR="002C2CBD">
        <w:rPr>
          <w:rStyle w:val="sb8d990e2"/>
          <w:lang w:val="pl-PL"/>
        </w:rPr>
        <w:t>, czego można by</w:t>
      </w:r>
      <w:r w:rsidR="00CC49FC">
        <w:rPr>
          <w:rStyle w:val="sb8d990e2"/>
          <w:lang w:val="pl-PL"/>
        </w:rPr>
        <w:t>ło</w:t>
      </w:r>
      <w:r w:rsidR="002C2CBD">
        <w:rPr>
          <w:rStyle w:val="sb8d990e2"/>
          <w:lang w:val="pl-PL"/>
        </w:rPr>
        <w:t xml:space="preserve"> słusznie żądać w tej trudnej sytuacji.</w:t>
      </w:r>
    </w:p>
    <w:p w:rsidR="00271766" w:rsidRPr="00AF3244" w:rsidRDefault="00834201" w:rsidP="00D10472">
      <w:pPr>
        <w:pStyle w:val="ECHRPara"/>
        <w:rPr>
          <w:lang w:val="pl-PL"/>
        </w:rPr>
      </w:pPr>
      <w:r w:rsidRPr="00834201">
        <w:rPr>
          <w:rStyle w:val="sb8d990e2"/>
          <w:lang w:val="pl-PL"/>
        </w:rPr>
        <w:t>W okolicznościach niniejszej sprawy zatem nie doszło do naruszenia Artykułu 8 Konwencji.</w:t>
      </w:r>
      <w:r>
        <w:rPr>
          <w:rStyle w:val="sb8d990e2"/>
          <w:lang w:val="pl-PL"/>
        </w:rPr>
        <w:t xml:space="preserve"> </w:t>
      </w:r>
      <w:r w:rsidR="00271766" w:rsidRPr="00834201">
        <w:rPr>
          <w:rStyle w:val="sb8d990e2"/>
          <w:lang w:val="pl-PL"/>
        </w:rPr>
        <w:t xml:space="preserve"> </w:t>
      </w:r>
    </w:p>
    <w:p w:rsidR="00DF6C81" w:rsidRPr="00AB4EB6" w:rsidRDefault="00DF6C81" w:rsidP="00DF6C81">
      <w:pPr>
        <w:keepNext/>
        <w:keepLines/>
        <w:spacing w:before="720" w:after="240"/>
        <w:outlineLvl w:val="0"/>
        <w:rPr>
          <w:rFonts w:asciiTheme="majorHAnsi" w:hAnsiTheme="majorHAnsi"/>
          <w:noProof/>
          <w:sz w:val="28"/>
          <w:lang w:val="pl-PL" w:eastAsia="fr-FR"/>
        </w:rPr>
      </w:pPr>
      <w:r w:rsidRPr="00AB4EB6">
        <w:rPr>
          <w:rFonts w:asciiTheme="majorHAnsi" w:hAnsiTheme="majorHAnsi"/>
          <w:sz w:val="28"/>
          <w:lang w:val="pl-PL" w:eastAsia="fr-FR"/>
        </w:rPr>
        <w:lastRenderedPageBreak/>
        <w:t xml:space="preserve">Z TYCH PRZYCZYN, TRYBUNAŁ JEDNOGŁOŚNIE </w:t>
      </w:r>
    </w:p>
    <w:p w:rsidR="00F71A6A" w:rsidRPr="00AF3244" w:rsidRDefault="00F71A6A" w:rsidP="00D02A8A">
      <w:pPr>
        <w:pStyle w:val="JuList"/>
        <w:keepNext/>
        <w:keepLines/>
        <w:rPr>
          <w:lang w:val="pl-PL"/>
        </w:rPr>
      </w:pPr>
      <w:r w:rsidRPr="00DF6C81">
        <w:rPr>
          <w:lang w:val="pl-PL"/>
        </w:rPr>
        <w:t>1.  </w:t>
      </w:r>
      <w:r w:rsidR="00DF6C81" w:rsidRPr="00AB4EB6">
        <w:rPr>
          <w:i/>
          <w:lang w:val="pl-PL" w:eastAsia="fr-FR"/>
        </w:rPr>
        <w:t>Uznaje</w:t>
      </w:r>
      <w:r w:rsidR="00DF6C81" w:rsidRPr="00AB4EB6">
        <w:rPr>
          <w:color w:val="000000"/>
          <w:lang w:val="pl-PL" w:eastAsia="fr-FR"/>
        </w:rPr>
        <w:t xml:space="preserve"> skargę za dopuszczalną</w:t>
      </w:r>
      <w:r w:rsidRPr="00AF3244">
        <w:rPr>
          <w:lang w:val="pl-PL"/>
        </w:rPr>
        <w:t>;</w:t>
      </w:r>
    </w:p>
    <w:p w:rsidR="00F71A6A" w:rsidRPr="00AF3244" w:rsidRDefault="00F71A6A" w:rsidP="00D02A8A">
      <w:pPr>
        <w:pStyle w:val="JuList"/>
        <w:keepNext/>
        <w:keepLines/>
        <w:rPr>
          <w:lang w:val="pl-PL"/>
        </w:rPr>
      </w:pPr>
    </w:p>
    <w:p w:rsidR="009F07CC" w:rsidRPr="00DF6C81" w:rsidRDefault="00271766" w:rsidP="00D02A8A">
      <w:pPr>
        <w:pStyle w:val="JuList"/>
        <w:keepNext/>
        <w:keepLines/>
        <w:rPr>
          <w:lang w:val="pl-PL"/>
        </w:rPr>
      </w:pPr>
      <w:r w:rsidRPr="00AF3244">
        <w:rPr>
          <w:lang w:val="pl-PL"/>
        </w:rPr>
        <w:t>2</w:t>
      </w:r>
      <w:r w:rsidR="009F07CC" w:rsidRPr="00AF3244">
        <w:rPr>
          <w:lang w:val="pl-PL"/>
        </w:rPr>
        <w:t>.</w:t>
      </w:r>
      <w:r w:rsidR="00F71A6A" w:rsidRPr="00AF3244">
        <w:rPr>
          <w:lang w:val="pl-PL"/>
        </w:rPr>
        <w:t>  </w:t>
      </w:r>
      <w:r w:rsidR="00DF6C81" w:rsidRPr="00AB4EB6">
        <w:rPr>
          <w:i/>
          <w:lang w:val="pl-PL" w:eastAsia="fr-FR"/>
        </w:rPr>
        <w:t>Stwierdza,</w:t>
      </w:r>
      <w:r w:rsidR="00DF6C81" w:rsidRPr="00AB4EB6">
        <w:rPr>
          <w:color w:val="000000"/>
          <w:lang w:val="pl-PL" w:eastAsia="fr-FR"/>
        </w:rPr>
        <w:t xml:space="preserve"> że nie doszło do naruszenia Artykułu 8 Konwencji</w:t>
      </w:r>
      <w:r w:rsidR="00944E42" w:rsidRPr="00DF6C81">
        <w:rPr>
          <w:lang w:val="pl-PL"/>
        </w:rPr>
        <w:t>.</w:t>
      </w:r>
    </w:p>
    <w:p w:rsidR="00325C2B" w:rsidRPr="00DF6C81" w:rsidRDefault="00DF6C81" w:rsidP="00325C2B">
      <w:pPr>
        <w:pStyle w:val="JuParaLast"/>
        <w:rPr>
          <w:lang w:val="pl-PL"/>
        </w:rPr>
      </w:pPr>
      <w:r w:rsidRPr="00AB4EB6">
        <w:rPr>
          <w:lang w:val="pl-PL"/>
        </w:rPr>
        <w:t xml:space="preserve">Sporządzono w języku angielskim oraz obwieszczono pisemnie </w:t>
      </w:r>
      <w:r w:rsidR="00C403BE">
        <w:rPr>
          <w:lang w:val="pl-PL"/>
        </w:rPr>
        <w:t xml:space="preserve">w dniu </w:t>
      </w:r>
      <w:r w:rsidR="00944E42" w:rsidRPr="00DF6C81">
        <w:rPr>
          <w:lang w:val="pl-PL"/>
        </w:rPr>
        <w:t xml:space="preserve">16 </w:t>
      </w:r>
      <w:r w:rsidRPr="00DF6C81">
        <w:rPr>
          <w:lang w:val="pl-PL"/>
        </w:rPr>
        <w:t>września</w:t>
      </w:r>
      <w:r w:rsidR="00944E42" w:rsidRPr="00DF6C81">
        <w:rPr>
          <w:lang w:val="pl-PL"/>
        </w:rPr>
        <w:t xml:space="preserve"> 2014</w:t>
      </w:r>
      <w:r>
        <w:rPr>
          <w:lang w:val="pl-PL"/>
        </w:rPr>
        <w:t xml:space="preserve"> roku</w:t>
      </w:r>
      <w:r w:rsidR="00F71A6A" w:rsidRPr="00DF6C81">
        <w:rPr>
          <w:lang w:val="pl-PL"/>
        </w:rPr>
        <w:t xml:space="preserve">, </w:t>
      </w:r>
      <w:r w:rsidR="007B326D">
        <w:rPr>
          <w:lang w:val="pl-PL"/>
        </w:rPr>
        <w:t>zg</w:t>
      </w:r>
      <w:r w:rsidRPr="00AB4EB6">
        <w:rPr>
          <w:lang w:val="pl-PL"/>
        </w:rPr>
        <w:t>odnie z Regułą 77 ust. 2 i ust. 3 Regulaminu Trybunału</w:t>
      </w:r>
      <w:r w:rsidR="00F71A6A" w:rsidRPr="00DF6C81">
        <w:rPr>
          <w:lang w:val="pl-PL"/>
        </w:rPr>
        <w:t>.</w:t>
      </w:r>
    </w:p>
    <w:p w:rsidR="0079187F" w:rsidRPr="00DF6C81" w:rsidRDefault="00325C2B" w:rsidP="00C01E1C">
      <w:pPr>
        <w:pStyle w:val="JuSigned"/>
        <w:keepNext/>
        <w:keepLines/>
        <w:rPr>
          <w:lang w:val="pl-PL"/>
        </w:rPr>
      </w:pPr>
      <w:r w:rsidRPr="00DF6C81">
        <w:rPr>
          <w:lang w:val="pl-PL"/>
        </w:rPr>
        <w:tab/>
      </w:r>
      <w:proofErr w:type="spellStart"/>
      <w:r w:rsidR="00A23B37" w:rsidRPr="00DF6C81">
        <w:rPr>
          <w:lang w:val="pl-PL"/>
        </w:rPr>
        <w:t>Françoise</w:t>
      </w:r>
      <w:proofErr w:type="spellEnd"/>
      <w:r w:rsidR="00A23B37" w:rsidRPr="00DF6C81">
        <w:rPr>
          <w:lang w:val="pl-PL"/>
        </w:rPr>
        <w:t xml:space="preserve"> </w:t>
      </w:r>
      <w:proofErr w:type="spellStart"/>
      <w:r w:rsidR="00A23B37" w:rsidRPr="00DF6C81">
        <w:rPr>
          <w:lang w:val="pl-PL"/>
        </w:rPr>
        <w:t>Elens</w:t>
      </w:r>
      <w:proofErr w:type="spellEnd"/>
      <w:r w:rsidR="00A23B37" w:rsidRPr="00DF6C81">
        <w:rPr>
          <w:lang w:val="pl-PL"/>
        </w:rPr>
        <w:t>-Passos</w:t>
      </w:r>
      <w:r w:rsidR="00A8381C" w:rsidRPr="00DF6C81">
        <w:rPr>
          <w:lang w:val="pl-PL"/>
        </w:rPr>
        <w:tab/>
      </w:r>
      <w:proofErr w:type="spellStart"/>
      <w:r w:rsidR="00A23B37" w:rsidRPr="00DF6C81">
        <w:rPr>
          <w:szCs w:val="24"/>
          <w:lang w:val="pl-PL"/>
        </w:rPr>
        <w:t>Ineta</w:t>
      </w:r>
      <w:proofErr w:type="spellEnd"/>
      <w:r w:rsidR="00A23B37" w:rsidRPr="00DF6C81">
        <w:rPr>
          <w:szCs w:val="24"/>
          <w:lang w:val="pl-PL"/>
        </w:rPr>
        <w:t xml:space="preserve"> </w:t>
      </w:r>
      <w:proofErr w:type="spellStart"/>
      <w:r w:rsidR="00A23B37" w:rsidRPr="00DF6C81">
        <w:rPr>
          <w:szCs w:val="24"/>
          <w:lang w:val="pl-PL"/>
        </w:rPr>
        <w:t>Ziemele</w:t>
      </w:r>
      <w:proofErr w:type="spellEnd"/>
      <w:r w:rsidR="004924E8" w:rsidRPr="00DF6C81">
        <w:rPr>
          <w:szCs w:val="24"/>
          <w:lang w:val="pl-PL"/>
        </w:rPr>
        <w:br/>
      </w:r>
      <w:r w:rsidR="00A8381C" w:rsidRPr="00DF6C81">
        <w:rPr>
          <w:lang w:val="pl-PL"/>
        </w:rPr>
        <w:tab/>
      </w:r>
      <w:r w:rsidR="00DF6C81" w:rsidRPr="00DF6C81">
        <w:rPr>
          <w:iCs/>
          <w:lang w:val="pl-PL"/>
        </w:rPr>
        <w:t>Kanclerz Sekcji</w:t>
      </w:r>
      <w:r w:rsidR="00A8381C" w:rsidRPr="00DF6C81">
        <w:rPr>
          <w:lang w:val="pl-PL"/>
        </w:rPr>
        <w:tab/>
      </w:r>
      <w:r w:rsidR="00DF6C81" w:rsidRPr="00DF6C81">
        <w:rPr>
          <w:lang w:val="pl-PL"/>
        </w:rPr>
        <w:t>Przewodniczący</w:t>
      </w:r>
    </w:p>
    <w:sectPr w:rsidR="0079187F" w:rsidRPr="00DF6C81" w:rsidSect="0030270D">
      <w:headerReference w:type="even" r:id="rId15"/>
      <w:headerReference w:type="default" r:id="rId16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ED3" w:rsidRDefault="00223ED3">
      <w:r>
        <w:separator/>
      </w:r>
    </w:p>
  </w:endnote>
  <w:endnote w:type="continuationSeparator" w:id="0">
    <w:p w:rsidR="00223ED3" w:rsidRDefault="00223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88" w:rsidRPr="00150BFA" w:rsidRDefault="009C3D88" w:rsidP="00150199">
    <w:pPr>
      <w:jc w:val="center"/>
    </w:pPr>
    <w:r>
      <w:rPr>
        <w:noProof/>
        <w:lang w:val="pl-PL" w:eastAsia="pl-PL"/>
      </w:rPr>
      <w:drawing>
        <wp:inline distT="0" distB="0" distL="0" distR="0">
          <wp:extent cx="771525" cy="619125"/>
          <wp:effectExtent l="0" t="0" r="9525" b="9525"/>
          <wp:docPr id="15" name="Picture 1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3D88" w:rsidRDefault="009C3D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ED3" w:rsidRDefault="00223ED3">
      <w:r>
        <w:separator/>
      </w:r>
    </w:p>
  </w:footnote>
  <w:footnote w:type="continuationSeparator" w:id="0">
    <w:p w:rsidR="00223ED3" w:rsidRDefault="00223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88" w:rsidRPr="0030270D" w:rsidRDefault="009C3D88" w:rsidP="0030270D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88" w:rsidRPr="00A45145" w:rsidRDefault="009C3D88" w:rsidP="00150199">
    <w:pPr>
      <w:jc w:val="center"/>
    </w:pPr>
    <w:r>
      <w:rPr>
        <w:noProof/>
        <w:lang w:val="pl-PL" w:eastAsia="pl-PL"/>
      </w:rPr>
      <w:drawing>
        <wp:inline distT="0" distB="0" distL="0" distR="0">
          <wp:extent cx="2962275" cy="1219200"/>
          <wp:effectExtent l="0" t="0" r="9525" b="0"/>
          <wp:docPr id="8" name="Picture 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3D88" w:rsidRDefault="009C3D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88" w:rsidRPr="00CA0A5A" w:rsidRDefault="009C3D88" w:rsidP="00044ABA">
    <w:pPr>
      <w:pStyle w:val="ECHRHeader"/>
      <w:rPr>
        <w:lang w:val="pl-PL"/>
      </w:rPr>
    </w:pPr>
    <w:r>
      <w:rPr>
        <w:rStyle w:val="Numerstrony"/>
        <w:szCs w:val="18"/>
      </w:rPr>
      <w:fldChar w:fldCharType="begin"/>
    </w:r>
    <w:r w:rsidRPr="00CA0A5A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E90FDE">
      <w:rPr>
        <w:rStyle w:val="Numerstrony"/>
        <w:noProof/>
        <w:szCs w:val="18"/>
        <w:lang w:val="pl-PL"/>
      </w:rPr>
      <w:t>2</w:t>
    </w:r>
    <w:r>
      <w:rPr>
        <w:rStyle w:val="Numerstrony"/>
        <w:szCs w:val="18"/>
      </w:rPr>
      <w:fldChar w:fldCharType="end"/>
    </w:r>
    <w:r w:rsidRPr="00CA0A5A">
      <w:rPr>
        <w:lang w:val="pl-PL"/>
      </w:rPr>
      <w:tab/>
      <w:t>WYROK W SPRAWIE P.F. przeciwko POLSCE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88" w:rsidRPr="00DF52F5" w:rsidRDefault="009C3D88" w:rsidP="00044ABA">
    <w:pPr>
      <w:pStyle w:val="ECHRHeader"/>
      <w:rPr>
        <w:lang w:val="pl-PL"/>
      </w:rPr>
    </w:pPr>
    <w:r w:rsidRPr="0001136E">
      <w:tab/>
    </w:r>
    <w:r w:rsidR="00DF52F5" w:rsidRPr="00DF52F5">
      <w:rPr>
        <w:lang w:val="pl-PL"/>
      </w:rPr>
      <w:t xml:space="preserve">WYROK W SPRAWIE </w:t>
    </w:r>
    <w:r w:rsidRPr="00DF52F5">
      <w:rPr>
        <w:lang w:val="pl-PL"/>
      </w:rPr>
      <w:t xml:space="preserve">P.F. </w:t>
    </w:r>
    <w:r w:rsidR="00DF52F5" w:rsidRPr="00DF52F5">
      <w:rPr>
        <w:lang w:val="pl-PL"/>
      </w:rPr>
      <w:t>przeciwko POLSCE</w:t>
    </w:r>
    <w:r w:rsidRPr="00DF52F5">
      <w:rPr>
        <w:lang w:val="pl-PL"/>
      </w:rPr>
      <w:tab/>
    </w:r>
    <w:r>
      <w:rPr>
        <w:rStyle w:val="Numerstrony"/>
        <w:szCs w:val="18"/>
      </w:rPr>
      <w:fldChar w:fldCharType="begin"/>
    </w:r>
    <w:r w:rsidRPr="00DF52F5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E90FDE">
      <w:rPr>
        <w:rStyle w:val="Numerstrony"/>
        <w:noProof/>
        <w:szCs w:val="18"/>
        <w:lang w:val="pl-PL"/>
      </w:rPr>
      <w:t>1</w:t>
    </w:r>
    <w:r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embedSystemFonts/>
  <w:proofState w:spelling="clean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A23B37"/>
    <w:rsid w:val="00001CC5"/>
    <w:rsid w:val="000021DC"/>
    <w:rsid w:val="00002DD1"/>
    <w:rsid w:val="0000329D"/>
    <w:rsid w:val="000042D1"/>
    <w:rsid w:val="00007B38"/>
    <w:rsid w:val="00010179"/>
    <w:rsid w:val="00011111"/>
    <w:rsid w:val="0001136E"/>
    <w:rsid w:val="000119AC"/>
    <w:rsid w:val="00013894"/>
    <w:rsid w:val="0001531C"/>
    <w:rsid w:val="000235DB"/>
    <w:rsid w:val="0002371E"/>
    <w:rsid w:val="000241A0"/>
    <w:rsid w:val="0003167F"/>
    <w:rsid w:val="00031C2E"/>
    <w:rsid w:val="00032892"/>
    <w:rsid w:val="00033160"/>
    <w:rsid w:val="00033FD2"/>
    <w:rsid w:val="0003679E"/>
    <w:rsid w:val="000371B1"/>
    <w:rsid w:val="00042867"/>
    <w:rsid w:val="00044ABA"/>
    <w:rsid w:val="00047649"/>
    <w:rsid w:val="00050D3A"/>
    <w:rsid w:val="0005170E"/>
    <w:rsid w:val="0005522C"/>
    <w:rsid w:val="00055AC1"/>
    <w:rsid w:val="00062557"/>
    <w:rsid w:val="00064740"/>
    <w:rsid w:val="000726F6"/>
    <w:rsid w:val="000734D7"/>
    <w:rsid w:val="00076A67"/>
    <w:rsid w:val="00082E3B"/>
    <w:rsid w:val="00085837"/>
    <w:rsid w:val="00085B3A"/>
    <w:rsid w:val="00086066"/>
    <w:rsid w:val="00090C82"/>
    <w:rsid w:val="0009409F"/>
    <w:rsid w:val="00096355"/>
    <w:rsid w:val="000A1AA3"/>
    <w:rsid w:val="000A3902"/>
    <w:rsid w:val="000B75C0"/>
    <w:rsid w:val="000C6044"/>
    <w:rsid w:val="000D1C0E"/>
    <w:rsid w:val="000D204C"/>
    <w:rsid w:val="000D6108"/>
    <w:rsid w:val="000E1449"/>
    <w:rsid w:val="000E15D7"/>
    <w:rsid w:val="000E275D"/>
    <w:rsid w:val="000E5388"/>
    <w:rsid w:val="000F3675"/>
    <w:rsid w:val="000F3F8F"/>
    <w:rsid w:val="000F699D"/>
    <w:rsid w:val="00104696"/>
    <w:rsid w:val="001047FD"/>
    <w:rsid w:val="00104AD1"/>
    <w:rsid w:val="001056F5"/>
    <w:rsid w:val="00106923"/>
    <w:rsid w:val="00107553"/>
    <w:rsid w:val="00110FAA"/>
    <w:rsid w:val="00111D99"/>
    <w:rsid w:val="0011665B"/>
    <w:rsid w:val="00117E86"/>
    <w:rsid w:val="0012156A"/>
    <w:rsid w:val="001216EF"/>
    <w:rsid w:val="001257A5"/>
    <w:rsid w:val="00126213"/>
    <w:rsid w:val="00127D99"/>
    <w:rsid w:val="0013290F"/>
    <w:rsid w:val="00136B5C"/>
    <w:rsid w:val="00137893"/>
    <w:rsid w:val="00140077"/>
    <w:rsid w:val="00147234"/>
    <w:rsid w:val="00150199"/>
    <w:rsid w:val="00151CCA"/>
    <w:rsid w:val="0015445B"/>
    <w:rsid w:val="00157BD8"/>
    <w:rsid w:val="00161520"/>
    <w:rsid w:val="00162FB9"/>
    <w:rsid w:val="001664E4"/>
    <w:rsid w:val="001702A1"/>
    <w:rsid w:val="0017080A"/>
    <w:rsid w:val="00171962"/>
    <w:rsid w:val="00172F07"/>
    <w:rsid w:val="00174A6F"/>
    <w:rsid w:val="001812B2"/>
    <w:rsid w:val="00182FE7"/>
    <w:rsid w:val="001862A7"/>
    <w:rsid w:val="0019388B"/>
    <w:rsid w:val="00195378"/>
    <w:rsid w:val="0019621B"/>
    <w:rsid w:val="00197C29"/>
    <w:rsid w:val="001A0EBE"/>
    <w:rsid w:val="001A2CB2"/>
    <w:rsid w:val="001A48E9"/>
    <w:rsid w:val="001A7C82"/>
    <w:rsid w:val="001B2EFC"/>
    <w:rsid w:val="001B3A09"/>
    <w:rsid w:val="001B49EC"/>
    <w:rsid w:val="001B62B1"/>
    <w:rsid w:val="001B74F7"/>
    <w:rsid w:val="001B7E4D"/>
    <w:rsid w:val="001C2973"/>
    <w:rsid w:val="001C298F"/>
    <w:rsid w:val="001C3E93"/>
    <w:rsid w:val="001C77A7"/>
    <w:rsid w:val="001E519C"/>
    <w:rsid w:val="001F5586"/>
    <w:rsid w:val="001F6D4B"/>
    <w:rsid w:val="00203644"/>
    <w:rsid w:val="002041E3"/>
    <w:rsid w:val="0020531B"/>
    <w:rsid w:val="00220052"/>
    <w:rsid w:val="00223C5E"/>
    <w:rsid w:val="00223ED3"/>
    <w:rsid w:val="00224D43"/>
    <w:rsid w:val="00225BE5"/>
    <w:rsid w:val="002266CD"/>
    <w:rsid w:val="002308A1"/>
    <w:rsid w:val="002320C6"/>
    <w:rsid w:val="0023212D"/>
    <w:rsid w:val="00242711"/>
    <w:rsid w:val="00246B09"/>
    <w:rsid w:val="00251DA3"/>
    <w:rsid w:val="00252B31"/>
    <w:rsid w:val="00255046"/>
    <w:rsid w:val="002563F5"/>
    <w:rsid w:val="0026331A"/>
    <w:rsid w:val="00263A68"/>
    <w:rsid w:val="00265471"/>
    <w:rsid w:val="002668BC"/>
    <w:rsid w:val="0026789F"/>
    <w:rsid w:val="00267E01"/>
    <w:rsid w:val="00267F3D"/>
    <w:rsid w:val="00271766"/>
    <w:rsid w:val="00271A81"/>
    <w:rsid w:val="00272885"/>
    <w:rsid w:val="00280347"/>
    <w:rsid w:val="00282467"/>
    <w:rsid w:val="00291EF8"/>
    <w:rsid w:val="002940F2"/>
    <w:rsid w:val="00294938"/>
    <w:rsid w:val="00296B76"/>
    <w:rsid w:val="00297942"/>
    <w:rsid w:val="002A3A18"/>
    <w:rsid w:val="002A4296"/>
    <w:rsid w:val="002B18B7"/>
    <w:rsid w:val="002B5E22"/>
    <w:rsid w:val="002C2CBD"/>
    <w:rsid w:val="002C5C13"/>
    <w:rsid w:val="002C7D3E"/>
    <w:rsid w:val="002D28A1"/>
    <w:rsid w:val="002E2EAF"/>
    <w:rsid w:val="002E3034"/>
    <w:rsid w:val="002E4669"/>
    <w:rsid w:val="002E6A74"/>
    <w:rsid w:val="002F0D48"/>
    <w:rsid w:val="002F1B2E"/>
    <w:rsid w:val="002F4BCF"/>
    <w:rsid w:val="002F6FE9"/>
    <w:rsid w:val="003017E1"/>
    <w:rsid w:val="00302008"/>
    <w:rsid w:val="0030270D"/>
    <w:rsid w:val="003037CB"/>
    <w:rsid w:val="00306297"/>
    <w:rsid w:val="003104E9"/>
    <w:rsid w:val="00315620"/>
    <w:rsid w:val="0031573C"/>
    <w:rsid w:val="0032093A"/>
    <w:rsid w:val="00325863"/>
    <w:rsid w:val="00325C2B"/>
    <w:rsid w:val="00326905"/>
    <w:rsid w:val="00332547"/>
    <w:rsid w:val="003348EB"/>
    <w:rsid w:val="00336887"/>
    <w:rsid w:val="00337600"/>
    <w:rsid w:val="003377C8"/>
    <w:rsid w:val="003403BB"/>
    <w:rsid w:val="00342BDD"/>
    <w:rsid w:val="0034580F"/>
    <w:rsid w:val="00345AA3"/>
    <w:rsid w:val="003506C9"/>
    <w:rsid w:val="00355F8F"/>
    <w:rsid w:val="00361F9B"/>
    <w:rsid w:val="00362D85"/>
    <w:rsid w:val="00367EC3"/>
    <w:rsid w:val="003711C1"/>
    <w:rsid w:val="00371277"/>
    <w:rsid w:val="0037228D"/>
    <w:rsid w:val="00377646"/>
    <w:rsid w:val="003810BF"/>
    <w:rsid w:val="00387620"/>
    <w:rsid w:val="00396624"/>
    <w:rsid w:val="003A64D3"/>
    <w:rsid w:val="003A7B89"/>
    <w:rsid w:val="003B086D"/>
    <w:rsid w:val="003B1340"/>
    <w:rsid w:val="003B41C7"/>
    <w:rsid w:val="003B50D7"/>
    <w:rsid w:val="003C121E"/>
    <w:rsid w:val="003E2006"/>
    <w:rsid w:val="003E2268"/>
    <w:rsid w:val="003E319C"/>
    <w:rsid w:val="003F01C9"/>
    <w:rsid w:val="003F28CA"/>
    <w:rsid w:val="003F3446"/>
    <w:rsid w:val="003F3BFD"/>
    <w:rsid w:val="003F3D65"/>
    <w:rsid w:val="004008FF"/>
    <w:rsid w:val="00401C5B"/>
    <w:rsid w:val="004037D8"/>
    <w:rsid w:val="004059B2"/>
    <w:rsid w:val="00410563"/>
    <w:rsid w:val="004109DB"/>
    <w:rsid w:val="00411A60"/>
    <w:rsid w:val="004123AE"/>
    <w:rsid w:val="00412F5F"/>
    <w:rsid w:val="00413EFC"/>
    <w:rsid w:val="00417E96"/>
    <w:rsid w:val="004214B5"/>
    <w:rsid w:val="004218BE"/>
    <w:rsid w:val="00427121"/>
    <w:rsid w:val="004354E6"/>
    <w:rsid w:val="004366DA"/>
    <w:rsid w:val="004406AA"/>
    <w:rsid w:val="004429D6"/>
    <w:rsid w:val="004429EE"/>
    <w:rsid w:val="00452CF1"/>
    <w:rsid w:val="00452EB0"/>
    <w:rsid w:val="004538E4"/>
    <w:rsid w:val="00457A18"/>
    <w:rsid w:val="00460FAD"/>
    <w:rsid w:val="00465AD7"/>
    <w:rsid w:val="00465E6E"/>
    <w:rsid w:val="00471505"/>
    <w:rsid w:val="00472C76"/>
    <w:rsid w:val="00472F1C"/>
    <w:rsid w:val="00482448"/>
    <w:rsid w:val="00485A6F"/>
    <w:rsid w:val="004920B1"/>
    <w:rsid w:val="004924E8"/>
    <w:rsid w:val="00496070"/>
    <w:rsid w:val="004A13BA"/>
    <w:rsid w:val="004A4B47"/>
    <w:rsid w:val="004B61C1"/>
    <w:rsid w:val="004C216C"/>
    <w:rsid w:val="004D7D9D"/>
    <w:rsid w:val="004E055D"/>
    <w:rsid w:val="004E09F2"/>
    <w:rsid w:val="004E3049"/>
    <w:rsid w:val="004E3E58"/>
    <w:rsid w:val="004E5DFC"/>
    <w:rsid w:val="004E6CC7"/>
    <w:rsid w:val="0050096C"/>
    <w:rsid w:val="00500A76"/>
    <w:rsid w:val="00510342"/>
    <w:rsid w:val="00513446"/>
    <w:rsid w:val="00516EBF"/>
    <w:rsid w:val="00522362"/>
    <w:rsid w:val="00524FFC"/>
    <w:rsid w:val="0053077A"/>
    <w:rsid w:val="00535AB8"/>
    <w:rsid w:val="005405C3"/>
    <w:rsid w:val="005419B6"/>
    <w:rsid w:val="00546F49"/>
    <w:rsid w:val="00551FC9"/>
    <w:rsid w:val="00561D75"/>
    <w:rsid w:val="0056538C"/>
    <w:rsid w:val="0056771C"/>
    <w:rsid w:val="00575E91"/>
    <w:rsid w:val="00576E0B"/>
    <w:rsid w:val="005777BA"/>
    <w:rsid w:val="00577E6A"/>
    <w:rsid w:val="00582D1B"/>
    <w:rsid w:val="00584264"/>
    <w:rsid w:val="00584A11"/>
    <w:rsid w:val="005874FF"/>
    <w:rsid w:val="00590C6D"/>
    <w:rsid w:val="005944D6"/>
    <w:rsid w:val="00595C5D"/>
    <w:rsid w:val="00595DE6"/>
    <w:rsid w:val="00595E12"/>
    <w:rsid w:val="00597C39"/>
    <w:rsid w:val="005A0002"/>
    <w:rsid w:val="005A3D27"/>
    <w:rsid w:val="005A6BA2"/>
    <w:rsid w:val="005B16A8"/>
    <w:rsid w:val="005B4233"/>
    <w:rsid w:val="005B465B"/>
    <w:rsid w:val="005B674E"/>
    <w:rsid w:val="005C0D94"/>
    <w:rsid w:val="005C1929"/>
    <w:rsid w:val="005C1956"/>
    <w:rsid w:val="005C197E"/>
    <w:rsid w:val="005C2C88"/>
    <w:rsid w:val="005C3D43"/>
    <w:rsid w:val="005C41CB"/>
    <w:rsid w:val="005D0251"/>
    <w:rsid w:val="005D1B72"/>
    <w:rsid w:val="005D507B"/>
    <w:rsid w:val="005E384F"/>
    <w:rsid w:val="005E5610"/>
    <w:rsid w:val="005F3220"/>
    <w:rsid w:val="005F4753"/>
    <w:rsid w:val="005F7A10"/>
    <w:rsid w:val="00601188"/>
    <w:rsid w:val="006053AC"/>
    <w:rsid w:val="006111FF"/>
    <w:rsid w:val="0061230F"/>
    <w:rsid w:val="006138EA"/>
    <w:rsid w:val="00625699"/>
    <w:rsid w:val="0062787C"/>
    <w:rsid w:val="00633478"/>
    <w:rsid w:val="00640B82"/>
    <w:rsid w:val="00641B6D"/>
    <w:rsid w:val="006450DD"/>
    <w:rsid w:val="006451F7"/>
    <w:rsid w:val="006472B3"/>
    <w:rsid w:val="00654CB9"/>
    <w:rsid w:val="00655126"/>
    <w:rsid w:val="006639B6"/>
    <w:rsid w:val="006654DC"/>
    <w:rsid w:val="006732B6"/>
    <w:rsid w:val="006765C9"/>
    <w:rsid w:val="00680B49"/>
    <w:rsid w:val="00680CFA"/>
    <w:rsid w:val="00683826"/>
    <w:rsid w:val="0068758D"/>
    <w:rsid w:val="00692128"/>
    <w:rsid w:val="006963F1"/>
    <w:rsid w:val="00697F14"/>
    <w:rsid w:val="006A05B1"/>
    <w:rsid w:val="006A0FD5"/>
    <w:rsid w:val="006A3D9D"/>
    <w:rsid w:val="006A5E30"/>
    <w:rsid w:val="006A7158"/>
    <w:rsid w:val="006A7C48"/>
    <w:rsid w:val="006B1148"/>
    <w:rsid w:val="006C2B52"/>
    <w:rsid w:val="006C35C5"/>
    <w:rsid w:val="006D13EE"/>
    <w:rsid w:val="006D43C8"/>
    <w:rsid w:val="006D71BC"/>
    <w:rsid w:val="006E1DC0"/>
    <w:rsid w:val="006E6D33"/>
    <w:rsid w:val="006F118A"/>
    <w:rsid w:val="006F4751"/>
    <w:rsid w:val="006F667E"/>
    <w:rsid w:val="007010FD"/>
    <w:rsid w:val="0071142B"/>
    <w:rsid w:val="007139FD"/>
    <w:rsid w:val="007156E0"/>
    <w:rsid w:val="007244D1"/>
    <w:rsid w:val="00727188"/>
    <w:rsid w:val="00730053"/>
    <w:rsid w:val="00730433"/>
    <w:rsid w:val="00731CB3"/>
    <w:rsid w:val="00732EC1"/>
    <w:rsid w:val="00733037"/>
    <w:rsid w:val="007352DD"/>
    <w:rsid w:val="0074289C"/>
    <w:rsid w:val="00750E5E"/>
    <w:rsid w:val="00751C24"/>
    <w:rsid w:val="00754ABE"/>
    <w:rsid w:val="00756D5B"/>
    <w:rsid w:val="007603BB"/>
    <w:rsid w:val="00776807"/>
    <w:rsid w:val="0077789B"/>
    <w:rsid w:val="0078062F"/>
    <w:rsid w:val="007827E7"/>
    <w:rsid w:val="007909CC"/>
    <w:rsid w:val="0079163D"/>
    <w:rsid w:val="0079187F"/>
    <w:rsid w:val="00793E17"/>
    <w:rsid w:val="007A1FFE"/>
    <w:rsid w:val="007A2A91"/>
    <w:rsid w:val="007A357A"/>
    <w:rsid w:val="007A651E"/>
    <w:rsid w:val="007A6DBA"/>
    <w:rsid w:val="007B03C9"/>
    <w:rsid w:val="007B2958"/>
    <w:rsid w:val="007B326D"/>
    <w:rsid w:val="007C090B"/>
    <w:rsid w:val="007C1B10"/>
    <w:rsid w:val="007C1CE3"/>
    <w:rsid w:val="007C1CE5"/>
    <w:rsid w:val="007C3488"/>
    <w:rsid w:val="007C411F"/>
    <w:rsid w:val="007C61FC"/>
    <w:rsid w:val="007D0D75"/>
    <w:rsid w:val="007D45C3"/>
    <w:rsid w:val="007D50F7"/>
    <w:rsid w:val="007E37C9"/>
    <w:rsid w:val="007E603C"/>
    <w:rsid w:val="007F735A"/>
    <w:rsid w:val="0080589D"/>
    <w:rsid w:val="00806850"/>
    <w:rsid w:val="00806E5F"/>
    <w:rsid w:val="008157E8"/>
    <w:rsid w:val="00820202"/>
    <w:rsid w:val="0082203E"/>
    <w:rsid w:val="008239F8"/>
    <w:rsid w:val="00824F8D"/>
    <w:rsid w:val="00832614"/>
    <w:rsid w:val="008337EC"/>
    <w:rsid w:val="00834201"/>
    <w:rsid w:val="00835078"/>
    <w:rsid w:val="008379C4"/>
    <w:rsid w:val="00837AF2"/>
    <w:rsid w:val="00842054"/>
    <w:rsid w:val="00846856"/>
    <w:rsid w:val="00851DC3"/>
    <w:rsid w:val="00853345"/>
    <w:rsid w:val="00856130"/>
    <w:rsid w:val="00857350"/>
    <w:rsid w:val="008601F7"/>
    <w:rsid w:val="00860E92"/>
    <w:rsid w:val="00864209"/>
    <w:rsid w:val="00865450"/>
    <w:rsid w:val="00866696"/>
    <w:rsid w:val="0087046A"/>
    <w:rsid w:val="00870BB2"/>
    <w:rsid w:val="0087463A"/>
    <w:rsid w:val="00875257"/>
    <w:rsid w:val="00880033"/>
    <w:rsid w:val="008824B9"/>
    <w:rsid w:val="0088315D"/>
    <w:rsid w:val="00884205"/>
    <w:rsid w:val="00886BB5"/>
    <w:rsid w:val="00887964"/>
    <w:rsid w:val="00893782"/>
    <w:rsid w:val="008A0107"/>
    <w:rsid w:val="008A2BAD"/>
    <w:rsid w:val="008A3DC1"/>
    <w:rsid w:val="008A70A8"/>
    <w:rsid w:val="008A7FB7"/>
    <w:rsid w:val="008B2E2C"/>
    <w:rsid w:val="008B5021"/>
    <w:rsid w:val="008B5BFB"/>
    <w:rsid w:val="008B6190"/>
    <w:rsid w:val="008B6F02"/>
    <w:rsid w:val="008B7177"/>
    <w:rsid w:val="008B7B45"/>
    <w:rsid w:val="008C39B5"/>
    <w:rsid w:val="008C467F"/>
    <w:rsid w:val="008C60EE"/>
    <w:rsid w:val="008C6F68"/>
    <w:rsid w:val="008D7BF2"/>
    <w:rsid w:val="008E05A3"/>
    <w:rsid w:val="008E05BD"/>
    <w:rsid w:val="008F0F27"/>
    <w:rsid w:val="008F70DD"/>
    <w:rsid w:val="00900F2B"/>
    <w:rsid w:val="00901475"/>
    <w:rsid w:val="00911BD7"/>
    <w:rsid w:val="009166BF"/>
    <w:rsid w:val="009169BC"/>
    <w:rsid w:val="00927277"/>
    <w:rsid w:val="00930CD7"/>
    <w:rsid w:val="00932C7B"/>
    <w:rsid w:val="0094107A"/>
    <w:rsid w:val="0094239F"/>
    <w:rsid w:val="00944E42"/>
    <w:rsid w:val="00951CF6"/>
    <w:rsid w:val="009524DC"/>
    <w:rsid w:val="00953172"/>
    <w:rsid w:val="00955391"/>
    <w:rsid w:val="00956501"/>
    <w:rsid w:val="009621FB"/>
    <w:rsid w:val="00965BD4"/>
    <w:rsid w:val="00966BE7"/>
    <w:rsid w:val="0096769F"/>
    <w:rsid w:val="00970F87"/>
    <w:rsid w:val="009840B3"/>
    <w:rsid w:val="0098535B"/>
    <w:rsid w:val="00985680"/>
    <w:rsid w:val="00992547"/>
    <w:rsid w:val="00993B27"/>
    <w:rsid w:val="0099561C"/>
    <w:rsid w:val="00995F44"/>
    <w:rsid w:val="009A618F"/>
    <w:rsid w:val="009A6892"/>
    <w:rsid w:val="009A6925"/>
    <w:rsid w:val="009B039E"/>
    <w:rsid w:val="009B15A1"/>
    <w:rsid w:val="009B2BDF"/>
    <w:rsid w:val="009B6A1E"/>
    <w:rsid w:val="009C3D88"/>
    <w:rsid w:val="009C5183"/>
    <w:rsid w:val="009D46D7"/>
    <w:rsid w:val="009D4B87"/>
    <w:rsid w:val="009E3F29"/>
    <w:rsid w:val="009F0055"/>
    <w:rsid w:val="009F07CC"/>
    <w:rsid w:val="009F18CE"/>
    <w:rsid w:val="009F1D27"/>
    <w:rsid w:val="009F5625"/>
    <w:rsid w:val="00A000A9"/>
    <w:rsid w:val="00A0096B"/>
    <w:rsid w:val="00A012A5"/>
    <w:rsid w:val="00A04E02"/>
    <w:rsid w:val="00A06A89"/>
    <w:rsid w:val="00A135BE"/>
    <w:rsid w:val="00A23B37"/>
    <w:rsid w:val="00A24659"/>
    <w:rsid w:val="00A2782B"/>
    <w:rsid w:val="00A32B81"/>
    <w:rsid w:val="00A330C2"/>
    <w:rsid w:val="00A35C98"/>
    <w:rsid w:val="00A35CD1"/>
    <w:rsid w:val="00A35CF7"/>
    <w:rsid w:val="00A36290"/>
    <w:rsid w:val="00A44A6A"/>
    <w:rsid w:val="00A510E2"/>
    <w:rsid w:val="00A5331A"/>
    <w:rsid w:val="00A53FED"/>
    <w:rsid w:val="00A7049C"/>
    <w:rsid w:val="00A729C6"/>
    <w:rsid w:val="00A74E1E"/>
    <w:rsid w:val="00A77613"/>
    <w:rsid w:val="00A80135"/>
    <w:rsid w:val="00A80199"/>
    <w:rsid w:val="00A8324E"/>
    <w:rsid w:val="00A8381C"/>
    <w:rsid w:val="00A845B5"/>
    <w:rsid w:val="00A862A2"/>
    <w:rsid w:val="00AA0A20"/>
    <w:rsid w:val="00AA2B6A"/>
    <w:rsid w:val="00AA373E"/>
    <w:rsid w:val="00AA6CAF"/>
    <w:rsid w:val="00AA7CA2"/>
    <w:rsid w:val="00AB0594"/>
    <w:rsid w:val="00AB2166"/>
    <w:rsid w:val="00AB2240"/>
    <w:rsid w:val="00AB3EAE"/>
    <w:rsid w:val="00AB43D9"/>
    <w:rsid w:val="00AB5D09"/>
    <w:rsid w:val="00AC0FE5"/>
    <w:rsid w:val="00AC134B"/>
    <w:rsid w:val="00AC4995"/>
    <w:rsid w:val="00AC4B9B"/>
    <w:rsid w:val="00AD423D"/>
    <w:rsid w:val="00AD57B2"/>
    <w:rsid w:val="00AD60FF"/>
    <w:rsid w:val="00AD70D0"/>
    <w:rsid w:val="00AE2F4F"/>
    <w:rsid w:val="00AE4FD8"/>
    <w:rsid w:val="00AF3244"/>
    <w:rsid w:val="00AF6480"/>
    <w:rsid w:val="00AF7C99"/>
    <w:rsid w:val="00B030BE"/>
    <w:rsid w:val="00B03782"/>
    <w:rsid w:val="00B0594B"/>
    <w:rsid w:val="00B077EA"/>
    <w:rsid w:val="00B07D28"/>
    <w:rsid w:val="00B11561"/>
    <w:rsid w:val="00B11FC4"/>
    <w:rsid w:val="00B122EA"/>
    <w:rsid w:val="00B13723"/>
    <w:rsid w:val="00B21445"/>
    <w:rsid w:val="00B23A72"/>
    <w:rsid w:val="00B30200"/>
    <w:rsid w:val="00B3152B"/>
    <w:rsid w:val="00B324A5"/>
    <w:rsid w:val="00B3457C"/>
    <w:rsid w:val="00B3608A"/>
    <w:rsid w:val="00B36512"/>
    <w:rsid w:val="00B4334B"/>
    <w:rsid w:val="00B446D3"/>
    <w:rsid w:val="00B4551C"/>
    <w:rsid w:val="00B45A4F"/>
    <w:rsid w:val="00B460AF"/>
    <w:rsid w:val="00B46173"/>
    <w:rsid w:val="00B50D63"/>
    <w:rsid w:val="00B52010"/>
    <w:rsid w:val="00B56204"/>
    <w:rsid w:val="00B57078"/>
    <w:rsid w:val="00B574E7"/>
    <w:rsid w:val="00B6108B"/>
    <w:rsid w:val="00B64488"/>
    <w:rsid w:val="00B662B2"/>
    <w:rsid w:val="00B6763B"/>
    <w:rsid w:val="00B67CBD"/>
    <w:rsid w:val="00B743BC"/>
    <w:rsid w:val="00B81192"/>
    <w:rsid w:val="00B921A8"/>
    <w:rsid w:val="00B96852"/>
    <w:rsid w:val="00BA36C9"/>
    <w:rsid w:val="00BA4F3C"/>
    <w:rsid w:val="00BB13E6"/>
    <w:rsid w:val="00BB1F72"/>
    <w:rsid w:val="00BC73BF"/>
    <w:rsid w:val="00BC7EEE"/>
    <w:rsid w:val="00BD19AE"/>
    <w:rsid w:val="00BE50FE"/>
    <w:rsid w:val="00BE5958"/>
    <w:rsid w:val="00BF071D"/>
    <w:rsid w:val="00C00414"/>
    <w:rsid w:val="00C01E1C"/>
    <w:rsid w:val="00C02E48"/>
    <w:rsid w:val="00C063C8"/>
    <w:rsid w:val="00C070F0"/>
    <w:rsid w:val="00C100DB"/>
    <w:rsid w:val="00C10B86"/>
    <w:rsid w:val="00C10E34"/>
    <w:rsid w:val="00C1687A"/>
    <w:rsid w:val="00C175C7"/>
    <w:rsid w:val="00C17DC6"/>
    <w:rsid w:val="00C26466"/>
    <w:rsid w:val="00C27EF9"/>
    <w:rsid w:val="00C3018F"/>
    <w:rsid w:val="00C30671"/>
    <w:rsid w:val="00C3645B"/>
    <w:rsid w:val="00C403BE"/>
    <w:rsid w:val="00C42D02"/>
    <w:rsid w:val="00C47696"/>
    <w:rsid w:val="00C53BED"/>
    <w:rsid w:val="00C56A66"/>
    <w:rsid w:val="00C577C8"/>
    <w:rsid w:val="00C63E30"/>
    <w:rsid w:val="00C73967"/>
    <w:rsid w:val="00C741B9"/>
    <w:rsid w:val="00C84877"/>
    <w:rsid w:val="00C86681"/>
    <w:rsid w:val="00C87F50"/>
    <w:rsid w:val="00C9231C"/>
    <w:rsid w:val="00C94023"/>
    <w:rsid w:val="00C96EBF"/>
    <w:rsid w:val="00CA0A5A"/>
    <w:rsid w:val="00CA2D7D"/>
    <w:rsid w:val="00CA393B"/>
    <w:rsid w:val="00CB070D"/>
    <w:rsid w:val="00CB3517"/>
    <w:rsid w:val="00CB5A1B"/>
    <w:rsid w:val="00CC32CD"/>
    <w:rsid w:val="00CC49FC"/>
    <w:rsid w:val="00CC6623"/>
    <w:rsid w:val="00CD2303"/>
    <w:rsid w:val="00CD31A0"/>
    <w:rsid w:val="00CD5D90"/>
    <w:rsid w:val="00CD6DF9"/>
    <w:rsid w:val="00CD74B6"/>
    <w:rsid w:val="00CE1C9D"/>
    <w:rsid w:val="00CE54CE"/>
    <w:rsid w:val="00CE5750"/>
    <w:rsid w:val="00CE5EDE"/>
    <w:rsid w:val="00CF09EE"/>
    <w:rsid w:val="00CF166A"/>
    <w:rsid w:val="00CF3BFB"/>
    <w:rsid w:val="00CF6A3D"/>
    <w:rsid w:val="00CF71FA"/>
    <w:rsid w:val="00D00569"/>
    <w:rsid w:val="00D02A8A"/>
    <w:rsid w:val="00D07553"/>
    <w:rsid w:val="00D102A7"/>
    <w:rsid w:val="00D10472"/>
    <w:rsid w:val="00D10DD0"/>
    <w:rsid w:val="00D110FF"/>
    <w:rsid w:val="00D1288A"/>
    <w:rsid w:val="00D15473"/>
    <w:rsid w:val="00D2123A"/>
    <w:rsid w:val="00D30B4B"/>
    <w:rsid w:val="00D30F97"/>
    <w:rsid w:val="00D33169"/>
    <w:rsid w:val="00D333B8"/>
    <w:rsid w:val="00D353F4"/>
    <w:rsid w:val="00D357B5"/>
    <w:rsid w:val="00D44EA3"/>
    <w:rsid w:val="00D44FA5"/>
    <w:rsid w:val="00D5299B"/>
    <w:rsid w:val="00D53530"/>
    <w:rsid w:val="00D56B5D"/>
    <w:rsid w:val="00D63793"/>
    <w:rsid w:val="00D66011"/>
    <w:rsid w:val="00D67914"/>
    <w:rsid w:val="00D73611"/>
    <w:rsid w:val="00D76B5D"/>
    <w:rsid w:val="00D82FF4"/>
    <w:rsid w:val="00D90810"/>
    <w:rsid w:val="00D95845"/>
    <w:rsid w:val="00D974A6"/>
    <w:rsid w:val="00DA24AC"/>
    <w:rsid w:val="00DA628C"/>
    <w:rsid w:val="00DB0010"/>
    <w:rsid w:val="00DB2BD5"/>
    <w:rsid w:val="00DB3AFC"/>
    <w:rsid w:val="00DB5B90"/>
    <w:rsid w:val="00DB6D67"/>
    <w:rsid w:val="00DB7FAE"/>
    <w:rsid w:val="00DC2093"/>
    <w:rsid w:val="00DC4461"/>
    <w:rsid w:val="00DC5218"/>
    <w:rsid w:val="00DC5C22"/>
    <w:rsid w:val="00DC7B5E"/>
    <w:rsid w:val="00DE441E"/>
    <w:rsid w:val="00DE5DC8"/>
    <w:rsid w:val="00DE5E8F"/>
    <w:rsid w:val="00DF06A0"/>
    <w:rsid w:val="00DF3720"/>
    <w:rsid w:val="00DF52F5"/>
    <w:rsid w:val="00DF6C81"/>
    <w:rsid w:val="00DF7B42"/>
    <w:rsid w:val="00E04072"/>
    <w:rsid w:val="00E075C8"/>
    <w:rsid w:val="00E100EB"/>
    <w:rsid w:val="00E1053B"/>
    <w:rsid w:val="00E23202"/>
    <w:rsid w:val="00E23B71"/>
    <w:rsid w:val="00E3003F"/>
    <w:rsid w:val="00E30B24"/>
    <w:rsid w:val="00E31860"/>
    <w:rsid w:val="00E32625"/>
    <w:rsid w:val="00E32971"/>
    <w:rsid w:val="00E34D9E"/>
    <w:rsid w:val="00E37754"/>
    <w:rsid w:val="00E422D1"/>
    <w:rsid w:val="00E423D6"/>
    <w:rsid w:val="00E44E4A"/>
    <w:rsid w:val="00E46A50"/>
    <w:rsid w:val="00E50968"/>
    <w:rsid w:val="00E526A4"/>
    <w:rsid w:val="00E556DE"/>
    <w:rsid w:val="00E74611"/>
    <w:rsid w:val="00E81663"/>
    <w:rsid w:val="00E81AF3"/>
    <w:rsid w:val="00E86F7E"/>
    <w:rsid w:val="00E904B2"/>
    <w:rsid w:val="00E90FDE"/>
    <w:rsid w:val="00E9155E"/>
    <w:rsid w:val="00E96FFE"/>
    <w:rsid w:val="00E973F5"/>
    <w:rsid w:val="00EA4C31"/>
    <w:rsid w:val="00EB0CCC"/>
    <w:rsid w:val="00EB2A33"/>
    <w:rsid w:val="00EB41E9"/>
    <w:rsid w:val="00EB5EBC"/>
    <w:rsid w:val="00EB7469"/>
    <w:rsid w:val="00ED12C3"/>
    <w:rsid w:val="00ED3AC7"/>
    <w:rsid w:val="00EE06E3"/>
    <w:rsid w:val="00EE1252"/>
    <w:rsid w:val="00EE47FF"/>
    <w:rsid w:val="00EE7911"/>
    <w:rsid w:val="00EF2384"/>
    <w:rsid w:val="00EF36B6"/>
    <w:rsid w:val="00EF7108"/>
    <w:rsid w:val="00F04A95"/>
    <w:rsid w:val="00F1052D"/>
    <w:rsid w:val="00F22E8B"/>
    <w:rsid w:val="00F242A0"/>
    <w:rsid w:val="00F2563F"/>
    <w:rsid w:val="00F273D7"/>
    <w:rsid w:val="00F324E0"/>
    <w:rsid w:val="00F37A0A"/>
    <w:rsid w:val="00F43FF3"/>
    <w:rsid w:val="00F4699E"/>
    <w:rsid w:val="00F5124B"/>
    <w:rsid w:val="00F57154"/>
    <w:rsid w:val="00F62FA4"/>
    <w:rsid w:val="00F638C9"/>
    <w:rsid w:val="00F71040"/>
    <w:rsid w:val="00F71A6A"/>
    <w:rsid w:val="00F73D18"/>
    <w:rsid w:val="00F759BF"/>
    <w:rsid w:val="00F82823"/>
    <w:rsid w:val="00F916DC"/>
    <w:rsid w:val="00F94742"/>
    <w:rsid w:val="00FA0DE2"/>
    <w:rsid w:val="00FB71B8"/>
    <w:rsid w:val="00FB71D9"/>
    <w:rsid w:val="00FC268A"/>
    <w:rsid w:val="00FC47E5"/>
    <w:rsid w:val="00FC6B35"/>
    <w:rsid w:val="00FD248E"/>
    <w:rsid w:val="00FD3E2F"/>
    <w:rsid w:val="00FE6E31"/>
    <w:rsid w:val="00FF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/>
    <w:lsdException w:name="heading 5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semiHidden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Top of Form" w:uiPriority="0"/>
    <w:lsdException w:name="HTML Bottom of Form" w:uiPriority="0"/>
    <w:lsdException w:name="Table Grid" w:uiPriority="59"/>
    <w:lsdException w:name="Placeholder Text" w:semiHidden="1"/>
    <w:lsdException w:name="No Spacing" w:uiPriority="0" w:qFormat="1"/>
    <w:lsdException w:name="Revision" w:semiHidden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Normalny">
    <w:name w:val="Normal"/>
    <w:semiHidden/>
    <w:rsid w:val="00C1687A"/>
    <w:pPr>
      <w:jc w:val="both"/>
    </w:pPr>
    <w:rPr>
      <w:rFonts w:eastAsiaTheme="minorEastAsia"/>
      <w:sz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C1687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C1687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C1687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C1687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C1687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C1687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C1687A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C1687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C1687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C1687A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C1687A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ECHRPara">
    <w:name w:val="ECHR_Para"/>
    <w:aliases w:val="Ju_Para,Left,First line:  0 cm,Para"/>
    <w:basedOn w:val="Normalny"/>
    <w:link w:val="JuParaChar"/>
    <w:uiPriority w:val="99"/>
    <w:qFormat/>
    <w:rsid w:val="00C1687A"/>
    <w:pPr>
      <w:ind w:firstLine="284"/>
    </w:pPr>
  </w:style>
  <w:style w:type="character" w:customStyle="1" w:styleId="JuParaChar">
    <w:name w:val="Ju_Para Char"/>
    <w:link w:val="ECHRPara"/>
    <w:uiPriority w:val="99"/>
    <w:rsid w:val="00B921A8"/>
    <w:rPr>
      <w:rFonts w:eastAsiaTheme="minorEastAsia"/>
      <w:sz w:val="24"/>
      <w:lang w:val="en-US" w:eastAsia="en-US"/>
    </w:rPr>
  </w:style>
  <w:style w:type="paragraph" w:styleId="Stopka">
    <w:name w:val="footer"/>
    <w:basedOn w:val="Normalny"/>
    <w:link w:val="StopkaZnak"/>
    <w:uiPriority w:val="57"/>
    <w:semiHidden/>
    <w:rsid w:val="00C1687A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C1687A"/>
    <w:pPr>
      <w:tabs>
        <w:tab w:val="left" w:pos="567"/>
        <w:tab w:val="left" w:pos="1134"/>
      </w:tabs>
      <w:jc w:val="left"/>
    </w:pPr>
  </w:style>
  <w:style w:type="character" w:customStyle="1" w:styleId="JuJudgesChar">
    <w:name w:val="Ju_Judges Char"/>
    <w:link w:val="ECHRDecisionBody"/>
    <w:uiPriority w:val="11"/>
    <w:locked/>
    <w:rsid w:val="00D15473"/>
    <w:rPr>
      <w:rFonts w:eastAsiaTheme="minorEastAsia"/>
      <w:sz w:val="24"/>
      <w:lang w:val="en-US" w:eastAsia="en-US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C1687A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ParaQuote">
    <w:name w:val="ECHR_Para_Quote"/>
    <w:aliases w:val="Ju_Quot"/>
    <w:basedOn w:val="Normalny"/>
    <w:qFormat/>
    <w:rsid w:val="00C1687A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link w:val="JuSignedChar"/>
    <w:uiPriority w:val="32"/>
    <w:qFormat/>
    <w:rsid w:val="00C1687A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C1687A"/>
    <w:pPr>
      <w:keepNext/>
      <w:keepLines/>
      <w:spacing w:before="240"/>
      <w:ind w:firstLine="284"/>
    </w:pPr>
  </w:style>
  <w:style w:type="character" w:customStyle="1" w:styleId="JuSignedChar">
    <w:name w:val="Ju_Signed Char"/>
    <w:link w:val="JuSigned"/>
    <w:uiPriority w:val="32"/>
    <w:rsid w:val="000726F6"/>
    <w:rPr>
      <w:rFonts w:eastAsiaTheme="minorEastAsia"/>
      <w:sz w:val="24"/>
      <w:lang w:val="en-US" w:eastAsia="en-US"/>
    </w:rPr>
  </w:style>
  <w:style w:type="paragraph" w:customStyle="1" w:styleId="JuCase">
    <w:name w:val="Ju_Case"/>
    <w:basedOn w:val="Normalny"/>
    <w:next w:val="ECHRPara"/>
    <w:link w:val="JuCaseChar"/>
    <w:uiPriority w:val="10"/>
    <w:rsid w:val="00C1687A"/>
    <w:pPr>
      <w:ind w:firstLine="284"/>
    </w:pPr>
    <w:rPr>
      <w:b/>
    </w:rPr>
  </w:style>
  <w:style w:type="character" w:customStyle="1" w:styleId="JuCaseChar">
    <w:name w:val="Ju_Case Char"/>
    <w:link w:val="JuCase"/>
    <w:uiPriority w:val="10"/>
    <w:rsid w:val="00B921A8"/>
    <w:rPr>
      <w:rFonts w:eastAsiaTheme="minorEastAsia"/>
      <w:b/>
      <w:sz w:val="24"/>
      <w:lang w:val="en-US" w:eastAsia="en-US"/>
    </w:rPr>
  </w:style>
  <w:style w:type="paragraph" w:customStyle="1" w:styleId="JuList">
    <w:name w:val="Ju_List"/>
    <w:basedOn w:val="Normalny"/>
    <w:link w:val="JuListChar"/>
    <w:uiPriority w:val="28"/>
    <w:qFormat/>
    <w:rsid w:val="00C1687A"/>
    <w:pPr>
      <w:ind w:left="340" w:hanging="340"/>
    </w:pPr>
  </w:style>
  <w:style w:type="character" w:customStyle="1" w:styleId="JuListChar">
    <w:name w:val="Ju_List Char"/>
    <w:link w:val="JuList"/>
    <w:uiPriority w:val="28"/>
    <w:rsid w:val="00930CD7"/>
    <w:rPr>
      <w:rFonts w:eastAsiaTheme="minorEastAsia"/>
      <w:sz w:val="24"/>
      <w:lang w:val="en-US" w:eastAsia="en-US"/>
    </w:rPr>
  </w:style>
  <w:style w:type="paragraph" w:customStyle="1" w:styleId="JuCourt">
    <w:name w:val="Ju_Court"/>
    <w:basedOn w:val="Normalny"/>
    <w:next w:val="Normalny"/>
    <w:uiPriority w:val="16"/>
    <w:qFormat/>
    <w:rsid w:val="00C1687A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687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1687A"/>
    <w:rPr>
      <w:vertAlign w:val="superscript"/>
    </w:rPr>
  </w:style>
  <w:style w:type="paragraph" w:styleId="Nagwek">
    <w:name w:val="header"/>
    <w:basedOn w:val="Normalny"/>
    <w:link w:val="NagwekZnak"/>
    <w:uiPriority w:val="57"/>
    <w:semiHidden/>
    <w:rsid w:val="00C1687A"/>
    <w:pPr>
      <w:tabs>
        <w:tab w:val="center" w:pos="4536"/>
        <w:tab w:val="right" w:pos="9072"/>
      </w:tabs>
    </w:pPr>
    <w:rPr>
      <w:rFonts w:eastAsiaTheme="minorHAnsi"/>
    </w:rPr>
  </w:style>
  <w:style w:type="character" w:styleId="Numerstrony">
    <w:name w:val="page number"/>
    <w:uiPriority w:val="99"/>
    <w:semiHidden/>
    <w:rsid w:val="00D1288A"/>
    <w:rPr>
      <w:sz w:val="18"/>
    </w:rPr>
  </w:style>
  <w:style w:type="paragraph" w:customStyle="1" w:styleId="JuLista">
    <w:name w:val="Ju_List_a"/>
    <w:basedOn w:val="JuList"/>
    <w:uiPriority w:val="28"/>
    <w:qFormat/>
    <w:rsid w:val="00C1687A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C1687A"/>
    <w:pPr>
      <w:ind w:left="794"/>
    </w:pPr>
  </w:style>
  <w:style w:type="character" w:styleId="Odwoaniedokomentarza">
    <w:name w:val="annotation reference"/>
    <w:uiPriority w:val="99"/>
    <w:semiHidden/>
    <w:rsid w:val="009840B3"/>
    <w:rPr>
      <w:sz w:val="16"/>
    </w:rPr>
  </w:style>
  <w:style w:type="paragraph" w:styleId="Tekstkomentarza">
    <w:name w:val="annotation text"/>
    <w:basedOn w:val="Normalny"/>
    <w:uiPriority w:val="99"/>
    <w:semiHidden/>
    <w:rsid w:val="009840B3"/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rsid w:val="00C1687A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rsid w:val="00D353F4"/>
    <w:rPr>
      <w:b/>
      <w:bCs/>
    </w:rPr>
  </w:style>
  <w:style w:type="character" w:styleId="Odwoanieprzypisukocowego">
    <w:name w:val="endnote reference"/>
    <w:uiPriority w:val="99"/>
    <w:semiHidden/>
    <w:rsid w:val="00D1288A"/>
    <w:rPr>
      <w:vertAlign w:val="superscript"/>
    </w:rPr>
  </w:style>
  <w:style w:type="paragraph" w:styleId="Tekstprzypisukocowego">
    <w:name w:val="endnote text"/>
    <w:basedOn w:val="Normalny"/>
    <w:uiPriority w:val="99"/>
    <w:semiHidden/>
    <w:rsid w:val="00D1288A"/>
    <w:rPr>
      <w:sz w:val="20"/>
    </w:rPr>
  </w:style>
  <w:style w:type="character" w:styleId="UyteHipercze">
    <w:name w:val="FollowedHyperlink"/>
    <w:uiPriority w:val="99"/>
    <w:semiHidden/>
    <w:rsid w:val="00D1288A"/>
    <w:rPr>
      <w:color w:val="800080"/>
      <w:u w:val="single"/>
    </w:rPr>
  </w:style>
  <w:style w:type="character" w:styleId="Hipercze">
    <w:name w:val="Hyperlink"/>
    <w:basedOn w:val="Domylnaczcionkaakapitu"/>
    <w:uiPriority w:val="99"/>
    <w:semiHidden/>
    <w:rsid w:val="00C1687A"/>
    <w:rPr>
      <w:color w:val="0072BC" w:themeColor="hyperlink"/>
      <w:u w:val="single"/>
    </w:rPr>
  </w:style>
  <w:style w:type="character" w:styleId="Pogrubienie">
    <w:name w:val="Strong"/>
    <w:uiPriority w:val="99"/>
    <w:semiHidden/>
    <w:qFormat/>
    <w:rsid w:val="00C1687A"/>
    <w:rPr>
      <w:b/>
      <w:bCs/>
    </w:rPr>
  </w:style>
  <w:style w:type="paragraph" w:styleId="Mapadokumentu">
    <w:name w:val="Document Map"/>
    <w:basedOn w:val="Normalny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character" w:customStyle="1" w:styleId="JuNames">
    <w:name w:val="Ju_Names"/>
    <w:rsid w:val="00D1288A"/>
    <w:rPr>
      <w:smallCaps/>
    </w:rPr>
  </w:style>
  <w:style w:type="paragraph" w:styleId="Listapunktowana">
    <w:name w:val="List Bullet"/>
    <w:basedOn w:val="Normalny"/>
    <w:uiPriority w:val="99"/>
    <w:semiHidden/>
    <w:rsid w:val="008824B9"/>
    <w:pPr>
      <w:numPr>
        <w:numId w:val="1"/>
      </w:numPr>
    </w:pPr>
  </w:style>
  <w:style w:type="character" w:customStyle="1" w:styleId="JuITMark">
    <w:name w:val="Ju_ITMark"/>
    <w:basedOn w:val="Domylnaczcionkaakapitu"/>
    <w:uiPriority w:val="38"/>
    <w:qFormat/>
    <w:rsid w:val="00C1687A"/>
    <w:rPr>
      <w:vanish/>
      <w:color w:val="339966"/>
      <w:sz w:val="1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C1687A"/>
    <w:rPr>
      <w:rFonts w:asciiTheme="majorHAnsi" w:eastAsiaTheme="majorEastAsia" w:hAnsiTheme="majorHAnsi" w:cstheme="majorBidi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C1687A"/>
    <w:rPr>
      <w:rFonts w:asciiTheme="majorHAnsi" w:eastAsiaTheme="majorEastAsia" w:hAnsiTheme="majorHAnsi" w:cstheme="majorBidi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C1687A"/>
    <w:rPr>
      <w:rFonts w:asciiTheme="majorHAnsi" w:eastAsiaTheme="majorEastAsia" w:hAnsiTheme="majorHAnsi" w:cstheme="majorBidi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C1687A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C1687A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87A"/>
    <w:rPr>
      <w:rFonts w:ascii="Tahoma" w:eastAsiaTheme="minorEastAsia" w:hAnsi="Tahoma" w:cs="Tahoma"/>
      <w:sz w:val="16"/>
      <w:szCs w:val="16"/>
      <w:lang w:val="en-US" w:eastAsia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C1687A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C1687A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C1687A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4"/>
    <w:qFormat/>
    <w:rsid w:val="00C1687A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C1687A"/>
    <w:rPr>
      <w:sz w:val="24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687A"/>
    <w:rPr>
      <w:rFonts w:eastAsiaTheme="minorEastAsia"/>
      <w:sz w:val="20"/>
      <w:szCs w:val="20"/>
      <w:lang w:val="en-US" w:eastAsia="en-US"/>
    </w:rPr>
  </w:style>
  <w:style w:type="paragraph" w:customStyle="1" w:styleId="JuAppQuestion">
    <w:name w:val="Ju_App_Question"/>
    <w:basedOn w:val="Normalny"/>
    <w:uiPriority w:val="5"/>
    <w:semiHidden/>
    <w:rsid w:val="00C1687A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C1687A"/>
  </w:style>
  <w:style w:type="paragraph" w:customStyle="1" w:styleId="JuParaSub">
    <w:name w:val="Ju_Para_Sub"/>
    <w:basedOn w:val="ECHRPara"/>
    <w:uiPriority w:val="13"/>
    <w:qFormat/>
    <w:rsid w:val="00C1687A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C1687A"/>
  </w:style>
  <w:style w:type="paragraph" w:customStyle="1" w:styleId="OpiQuot">
    <w:name w:val="Opi_Quot"/>
    <w:basedOn w:val="ECHRParaQuote"/>
    <w:uiPriority w:val="48"/>
    <w:qFormat/>
    <w:rsid w:val="00C1687A"/>
  </w:style>
  <w:style w:type="paragraph" w:customStyle="1" w:styleId="OpiQuotSub">
    <w:name w:val="Opi_Quot_Sub"/>
    <w:basedOn w:val="JuQuotSub"/>
    <w:uiPriority w:val="49"/>
    <w:qFormat/>
    <w:rsid w:val="00C1687A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C1687A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rsid w:val="00C1687A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3"/>
    <w:semiHidden/>
    <w:rsid w:val="00C1687A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C1687A"/>
    <w:rPr>
      <w:rFonts w:asciiTheme="majorHAnsi" w:eastAsiaTheme="majorEastAsia" w:hAnsiTheme="majorHAnsi" w:cstheme="majorBidi"/>
      <w:b/>
      <w:bCs/>
      <w:color w:val="808080"/>
      <w:sz w:val="24"/>
      <w:lang w:val="en-US" w:eastAsia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1687A"/>
    <w:rPr>
      <w:rFonts w:asciiTheme="majorHAnsi" w:eastAsiaTheme="majorEastAsia" w:hAnsiTheme="majorHAnsi" w:cstheme="majorBidi"/>
      <w:i/>
      <w:iCs/>
      <w:sz w:val="24"/>
      <w:lang w:val="en-US" w:eastAsia="en-US"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1687A"/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1687A"/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C1687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C1687A"/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C1687A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C1687A"/>
    <w:rPr>
      <w:rFonts w:asciiTheme="majorHAnsi" w:eastAsiaTheme="majorEastAsia" w:hAnsiTheme="majorHAnsi" w:cstheme="majorBidi"/>
      <w:i/>
      <w:iCs/>
      <w:spacing w:val="13"/>
      <w:sz w:val="24"/>
      <w:szCs w:val="24"/>
      <w:lang w:val="en-US" w:eastAsia="en-US" w:bidi="en-US"/>
    </w:rPr>
  </w:style>
  <w:style w:type="character" w:styleId="Uwydatnienie">
    <w:name w:val="Emphasis"/>
    <w:uiPriority w:val="99"/>
    <w:semiHidden/>
    <w:qFormat/>
    <w:rsid w:val="00C1687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C1687A"/>
  </w:style>
  <w:style w:type="character" w:customStyle="1" w:styleId="BezodstpwZnak">
    <w:name w:val="Bez odstępów Znak"/>
    <w:basedOn w:val="Domylnaczcionkaakapitu"/>
    <w:link w:val="Bezodstpw"/>
    <w:semiHidden/>
    <w:rsid w:val="00C1687A"/>
    <w:rPr>
      <w:rFonts w:eastAsiaTheme="minorEastAsia"/>
      <w:sz w:val="24"/>
      <w:lang w:val="en-US" w:eastAsia="en-US"/>
    </w:rPr>
  </w:style>
  <w:style w:type="paragraph" w:styleId="Akapitzlist">
    <w:name w:val="List Paragraph"/>
    <w:basedOn w:val="Normalny"/>
    <w:uiPriority w:val="99"/>
    <w:semiHidden/>
    <w:qFormat/>
    <w:rsid w:val="00C1687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C1687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C1687A"/>
    <w:rPr>
      <w:rFonts w:eastAsiaTheme="minorEastAsia"/>
      <w:i/>
      <w:iCs/>
      <w:sz w:val="24"/>
      <w:lang w:val="en-US" w:eastAsia="en-US"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C1687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C1687A"/>
    <w:rPr>
      <w:rFonts w:eastAsiaTheme="minorEastAsia"/>
      <w:b/>
      <w:bCs/>
      <w:i/>
      <w:iCs/>
      <w:sz w:val="24"/>
      <w:lang w:val="en-US" w:eastAsia="en-US" w:bidi="en-US"/>
    </w:rPr>
  </w:style>
  <w:style w:type="character" w:styleId="Wyrnieniedelikatne">
    <w:name w:val="Subtle Emphasis"/>
    <w:uiPriority w:val="99"/>
    <w:semiHidden/>
    <w:qFormat/>
    <w:rsid w:val="00C1687A"/>
    <w:rPr>
      <w:i/>
      <w:iCs/>
    </w:rPr>
  </w:style>
  <w:style w:type="character" w:styleId="Wyrnienieintensywne">
    <w:name w:val="Intense Emphasis"/>
    <w:uiPriority w:val="99"/>
    <w:semiHidden/>
    <w:qFormat/>
    <w:rsid w:val="00C1687A"/>
    <w:rPr>
      <w:b/>
      <w:bCs/>
    </w:rPr>
  </w:style>
  <w:style w:type="character" w:styleId="Odwoaniedelikatne">
    <w:name w:val="Subtle Reference"/>
    <w:uiPriority w:val="99"/>
    <w:semiHidden/>
    <w:qFormat/>
    <w:rsid w:val="00C1687A"/>
    <w:rPr>
      <w:smallCaps/>
    </w:rPr>
  </w:style>
  <w:style w:type="character" w:styleId="Odwoanieintensywne">
    <w:name w:val="Intense Reference"/>
    <w:uiPriority w:val="99"/>
    <w:semiHidden/>
    <w:qFormat/>
    <w:rsid w:val="00C1687A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C1687A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C1687A"/>
    <w:pPr>
      <w:outlineLvl w:val="9"/>
    </w:pPr>
    <w:rPr>
      <w:color w:val="474747" w:themeColor="accent3" w:themeShade="BF"/>
    </w:rPr>
  </w:style>
  <w:style w:type="numbering" w:styleId="111111">
    <w:name w:val="Outline List 2"/>
    <w:basedOn w:val="Bezlisty"/>
    <w:uiPriority w:val="99"/>
    <w:semiHidden/>
    <w:rsid w:val="00171962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171962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171962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171962"/>
  </w:style>
  <w:style w:type="paragraph" w:styleId="Tekstblokowy">
    <w:name w:val="Block Text"/>
    <w:basedOn w:val="Normalny"/>
    <w:uiPriority w:val="99"/>
    <w:semiHidden/>
    <w:rsid w:val="00171962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1719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71962"/>
    <w:rPr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17196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71962"/>
    <w:rPr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9"/>
    <w:semiHidden/>
    <w:rsid w:val="001719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71962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171962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171962"/>
    <w:rPr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7196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71962"/>
    <w:rPr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171962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171962"/>
    <w:rPr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1719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1962"/>
    <w:rPr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1719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1962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semiHidden/>
    <w:qFormat/>
    <w:rsid w:val="00171962"/>
    <w:pPr>
      <w:spacing w:after="200"/>
    </w:pPr>
    <w:rPr>
      <w:b/>
      <w:bCs/>
      <w:color w:val="0072BC" w:themeColor="accent1"/>
      <w:sz w:val="18"/>
      <w:szCs w:val="18"/>
      <w:lang w:val="fr-FR"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171962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171962"/>
    <w:rPr>
      <w:sz w:val="24"/>
      <w:lang w:val="en-GB"/>
    </w:rPr>
  </w:style>
  <w:style w:type="table" w:styleId="Kolorowasiatka">
    <w:name w:val="Colorful Grid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171962"/>
  </w:style>
  <w:style w:type="character" w:customStyle="1" w:styleId="DataZnak">
    <w:name w:val="Data Znak"/>
    <w:basedOn w:val="Domylnaczcionkaakapitu"/>
    <w:link w:val="Data"/>
    <w:rsid w:val="00171962"/>
    <w:rPr>
      <w:sz w:val="24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171962"/>
  </w:style>
  <w:style w:type="character" w:customStyle="1" w:styleId="Podpise-mailZnak">
    <w:name w:val="Podpis e-mail Znak"/>
    <w:basedOn w:val="Domylnaczcionkaakapitu"/>
    <w:link w:val="Podpise-mail"/>
    <w:rsid w:val="00171962"/>
    <w:rPr>
      <w:sz w:val="24"/>
      <w:lang w:val="en-GB"/>
    </w:rPr>
  </w:style>
  <w:style w:type="paragraph" w:styleId="Adresnakopercie">
    <w:name w:val="envelope address"/>
    <w:basedOn w:val="Normalny"/>
    <w:uiPriority w:val="99"/>
    <w:semiHidden/>
    <w:rsid w:val="0017196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171962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171962"/>
  </w:style>
  <w:style w:type="paragraph" w:styleId="HTML-adres">
    <w:name w:val="HTML Address"/>
    <w:basedOn w:val="Normalny"/>
    <w:link w:val="HTML-adresZnak"/>
    <w:uiPriority w:val="99"/>
    <w:semiHidden/>
    <w:rsid w:val="00171962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171962"/>
    <w:rPr>
      <w:i/>
      <w:iCs/>
      <w:sz w:val="24"/>
      <w:lang w:val="en-GB"/>
    </w:rPr>
  </w:style>
  <w:style w:type="character" w:styleId="HTML-cytat">
    <w:name w:val="HTML Cite"/>
    <w:basedOn w:val="Domylnaczcionkaakapitu"/>
    <w:uiPriority w:val="99"/>
    <w:semiHidden/>
    <w:rsid w:val="00171962"/>
    <w:rPr>
      <w:i/>
      <w:iCs/>
    </w:rPr>
  </w:style>
  <w:style w:type="character" w:styleId="HTML-kod">
    <w:name w:val="HTML Code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171962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71962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9"/>
    <w:semiHidden/>
    <w:rsid w:val="00171962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171962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171962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171962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171962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171962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171962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171962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171962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171962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171962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171962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17196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171962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171962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171962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171962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171962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171962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171962"/>
  </w:style>
  <w:style w:type="paragraph" w:styleId="Lista">
    <w:name w:val="List"/>
    <w:basedOn w:val="Normalny"/>
    <w:uiPriority w:val="99"/>
    <w:semiHidden/>
    <w:rsid w:val="00171962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171962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171962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171962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171962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171962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171962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171962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171962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171962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171962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171962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171962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171962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171962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171962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171962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171962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171962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17196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/>
    </w:rPr>
  </w:style>
  <w:style w:type="character" w:customStyle="1" w:styleId="TekstmakraZnak">
    <w:name w:val="Tekst makra Znak"/>
    <w:basedOn w:val="Domylnaczcionkaakapitu"/>
    <w:link w:val="Tekstmakra"/>
    <w:rsid w:val="00171962"/>
    <w:rPr>
      <w:rFonts w:ascii="Consolas" w:hAnsi="Consolas" w:cs="Consolas"/>
      <w:sz w:val="20"/>
      <w:szCs w:val="20"/>
      <w:lang w:val="en-GB"/>
    </w:rPr>
  </w:style>
  <w:style w:type="table" w:styleId="redniasiatka1">
    <w:name w:val="Medium Grid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17196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171962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semiHidden/>
    <w:rsid w:val="00171962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171962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171962"/>
  </w:style>
  <w:style w:type="character" w:customStyle="1" w:styleId="NagweknotatkiZnak">
    <w:name w:val="Nagłówek notatki Znak"/>
    <w:basedOn w:val="Domylnaczcionkaakapitu"/>
    <w:link w:val="Nagweknotatki"/>
    <w:rsid w:val="00171962"/>
    <w:rPr>
      <w:sz w:val="24"/>
      <w:lang w:val="en-GB"/>
    </w:rPr>
  </w:style>
  <w:style w:type="character" w:styleId="Tekstzastpczy">
    <w:name w:val="Placeholder Text"/>
    <w:basedOn w:val="Domylnaczcionkaakapitu"/>
    <w:uiPriority w:val="99"/>
    <w:semiHidden/>
    <w:rsid w:val="00171962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171962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171962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171962"/>
  </w:style>
  <w:style w:type="character" w:customStyle="1" w:styleId="ZwrotgrzecznociowyZnak">
    <w:name w:val="Zwrot grzecznościowy Znak"/>
    <w:basedOn w:val="Domylnaczcionkaakapitu"/>
    <w:link w:val="Zwrotgrzecznociowy"/>
    <w:rsid w:val="00171962"/>
    <w:rPr>
      <w:sz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171962"/>
    <w:pPr>
      <w:ind w:left="4252"/>
    </w:pPr>
  </w:style>
  <w:style w:type="character" w:customStyle="1" w:styleId="PodpisZnak">
    <w:name w:val="Podpis Znak"/>
    <w:basedOn w:val="Domylnaczcionkaakapitu"/>
    <w:link w:val="Podpis"/>
    <w:rsid w:val="00171962"/>
    <w:rPr>
      <w:sz w:val="24"/>
      <w:lang w:val="en-GB"/>
    </w:rPr>
  </w:style>
  <w:style w:type="table" w:styleId="Tabela-Efekty3W1">
    <w:name w:val="Table 3D effects 1"/>
    <w:basedOn w:val="Standardowy"/>
    <w:uiPriority w:val="99"/>
    <w:semiHidden/>
    <w:rsid w:val="00171962"/>
    <w:pPr>
      <w:suppressAutoHyphens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171962"/>
    <w:pPr>
      <w:suppressAutoHyphens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171962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171962"/>
    <w:pPr>
      <w:suppressAutoHyphens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171962"/>
    <w:pPr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171962"/>
    <w:pPr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171962"/>
    <w:pPr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171962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171962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171962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171962"/>
    <w:pPr>
      <w:suppressAutoHyphens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rsid w:val="00C1687A"/>
    <w:rPr>
      <w:rFonts w:eastAsiaTheme="minorEastAsia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171962"/>
    <w:pPr>
      <w:suppressAutoHyphens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171962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171962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171962"/>
    <w:pPr>
      <w:suppressAutoHyphens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171962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171962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171962"/>
  </w:style>
  <w:style w:type="table" w:styleId="Tabela-Profesjonalny">
    <w:name w:val="Table Professional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171962"/>
    <w:pPr>
      <w:suppressAutoHyphens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171962"/>
    <w:pPr>
      <w:suppressAutoHyphens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171962"/>
    <w:pPr>
      <w:suppressAutoHyphens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171962"/>
    <w:pPr>
      <w:suppressAutoHyphens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17196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1687A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C1687A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C1687A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C1687A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C1687A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C1687A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rsid w:val="00171962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171962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171962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171962"/>
    <w:pPr>
      <w:spacing w:after="100"/>
      <w:ind w:left="1920"/>
    </w:p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C1687A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C1687A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C1687A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C1687A"/>
    <w:pPr>
      <w:tabs>
        <w:tab w:val="clear" w:pos="357"/>
      </w:tabs>
      <w:outlineLvl w:val="1"/>
    </w:pPr>
    <w:rPr>
      <w:b/>
    </w:rPr>
  </w:style>
  <w:style w:type="character" w:customStyle="1" w:styleId="JUNAMES0">
    <w:name w:val="JU_NAMES"/>
    <w:uiPriority w:val="17"/>
    <w:qFormat/>
    <w:rsid w:val="00C1687A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C1687A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semiHidden/>
    <w:rsid w:val="00C1687A"/>
  </w:style>
  <w:style w:type="paragraph" w:customStyle="1" w:styleId="ECHRHeading3">
    <w:name w:val="ECHR_Heading_3"/>
    <w:aliases w:val="Ju_H_1."/>
    <w:basedOn w:val="Nagwek3"/>
    <w:next w:val="ECHRPara"/>
    <w:qFormat/>
    <w:rsid w:val="00C1687A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C1687A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C1687A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C1687A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C1687A"/>
    <w:pPr>
      <w:keepNext/>
      <w:keepLines/>
      <w:spacing w:before="240" w:after="120"/>
      <w:ind w:left="1236"/>
    </w:pPr>
    <w:rPr>
      <w:sz w:val="20"/>
    </w:rPr>
  </w:style>
  <w:style w:type="paragraph" w:customStyle="1" w:styleId="DecList">
    <w:name w:val="Dec_List"/>
    <w:basedOn w:val="Normalny"/>
    <w:uiPriority w:val="9"/>
    <w:semiHidden/>
    <w:rsid w:val="00C1687A"/>
    <w:pPr>
      <w:spacing w:before="240"/>
      <w:ind w:left="284"/>
    </w:pPr>
  </w:style>
  <w:style w:type="paragraph" w:customStyle="1" w:styleId="OpiH1">
    <w:name w:val="Opi_H_1"/>
    <w:basedOn w:val="ECHRHeading2"/>
    <w:uiPriority w:val="42"/>
    <w:qFormat/>
    <w:rsid w:val="00C1687A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C1687A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C1687A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Standardowy"/>
    <w:uiPriority w:val="99"/>
    <w:rsid w:val="00C1687A"/>
    <w:rPr>
      <w:lang w:val="en-US" w:eastAsia="en-US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sb8d990e2">
    <w:name w:val="sb8d990e2"/>
    <w:basedOn w:val="Domylnaczcionkaakapitu"/>
    <w:rsid w:val="0053077A"/>
  </w:style>
  <w:style w:type="paragraph" w:customStyle="1" w:styleId="s30eec3f8">
    <w:name w:val="s30eec3f8"/>
    <w:basedOn w:val="Normalny"/>
    <w:rsid w:val="00D958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s70227c73">
    <w:name w:val="s70227c73"/>
    <w:basedOn w:val="Normalny"/>
    <w:rsid w:val="00D958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6b621b36">
    <w:name w:val="s6b621b36"/>
    <w:basedOn w:val="Domylnaczcionkaakapitu"/>
    <w:rsid w:val="00D95845"/>
  </w:style>
  <w:style w:type="character" w:customStyle="1" w:styleId="sdfc50a6a">
    <w:name w:val="sdfc50a6a"/>
    <w:basedOn w:val="Domylnaczcionkaakapitu"/>
    <w:rsid w:val="00D95845"/>
  </w:style>
  <w:style w:type="character" w:customStyle="1" w:styleId="ju-005fpara--char">
    <w:name w:val="ju-005fpara--char"/>
    <w:basedOn w:val="Domylnaczcionkaakapitu"/>
    <w:rsid w:val="00AD423D"/>
  </w:style>
  <w:style w:type="character" w:customStyle="1" w:styleId="normal--char">
    <w:name w:val="normal--char"/>
    <w:basedOn w:val="Domylnaczcionkaakapitu"/>
    <w:rsid w:val="00137893"/>
  </w:style>
  <w:style w:type="character" w:customStyle="1" w:styleId="ju-005fpara-002cleft-002cfirst-0020line-003a-0020-00200-0020cm--char">
    <w:name w:val="ju-005fpara-002cleft-002cfirst-0020line-003a-0020-00200-0020cm--char"/>
    <w:basedOn w:val="Domylnaczcionkaakapitu"/>
    <w:rsid w:val="0056538C"/>
  </w:style>
  <w:style w:type="paragraph" w:customStyle="1" w:styleId="s8b146764">
    <w:name w:val="s8b146764"/>
    <w:basedOn w:val="Normalny"/>
    <w:rsid w:val="00AB224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/>
    <w:lsdException w:name="heading 5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semiHidden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Top of Form" w:uiPriority="0"/>
    <w:lsdException w:name="HTML Bottom of Form" w:uiPriority="0"/>
    <w:lsdException w:name="Table Grid" w:uiPriority="59"/>
    <w:lsdException w:name="Placeholder Text" w:semiHidden="1"/>
    <w:lsdException w:name="No Spacing" w:uiPriority="0" w:qFormat="1"/>
    <w:lsdException w:name="Revision" w:semiHidden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Normalny">
    <w:name w:val="Normal"/>
    <w:semiHidden/>
    <w:rsid w:val="00C1687A"/>
    <w:pPr>
      <w:jc w:val="both"/>
    </w:pPr>
    <w:rPr>
      <w:rFonts w:eastAsiaTheme="minorEastAsia"/>
      <w:sz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C1687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C1687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C1687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C1687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C1687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C1687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C1687A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C1687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C1687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C1687A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C1687A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ECHRPara">
    <w:name w:val="ECHR_Para"/>
    <w:aliases w:val="Ju_Para,Left,First line:  0 cm,Para"/>
    <w:basedOn w:val="Normalny"/>
    <w:link w:val="JuParaChar"/>
    <w:uiPriority w:val="99"/>
    <w:qFormat/>
    <w:rsid w:val="00C1687A"/>
    <w:pPr>
      <w:ind w:firstLine="284"/>
    </w:pPr>
  </w:style>
  <w:style w:type="character" w:customStyle="1" w:styleId="JuParaChar">
    <w:name w:val="Ju_Para Char"/>
    <w:link w:val="ECHRPara"/>
    <w:uiPriority w:val="99"/>
    <w:rsid w:val="00B921A8"/>
    <w:rPr>
      <w:rFonts w:eastAsiaTheme="minorEastAsia"/>
      <w:sz w:val="24"/>
      <w:lang w:val="en-US" w:eastAsia="en-US"/>
    </w:rPr>
  </w:style>
  <w:style w:type="paragraph" w:styleId="Stopka">
    <w:name w:val="footer"/>
    <w:basedOn w:val="Normalny"/>
    <w:link w:val="StopkaZnak"/>
    <w:uiPriority w:val="57"/>
    <w:semiHidden/>
    <w:rsid w:val="00C1687A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C1687A"/>
    <w:pPr>
      <w:tabs>
        <w:tab w:val="left" w:pos="567"/>
        <w:tab w:val="left" w:pos="1134"/>
      </w:tabs>
      <w:jc w:val="left"/>
    </w:pPr>
  </w:style>
  <w:style w:type="character" w:customStyle="1" w:styleId="JuJudgesChar">
    <w:name w:val="Ju_Judges Char"/>
    <w:link w:val="ECHRDecisionBody"/>
    <w:uiPriority w:val="11"/>
    <w:locked/>
    <w:rsid w:val="00D15473"/>
    <w:rPr>
      <w:rFonts w:eastAsiaTheme="minorEastAsia"/>
      <w:sz w:val="24"/>
      <w:lang w:val="en-US" w:eastAsia="en-US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C1687A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ParaQuote">
    <w:name w:val="ECHR_Para_Quote"/>
    <w:aliases w:val="Ju_Quot"/>
    <w:basedOn w:val="Normalny"/>
    <w:qFormat/>
    <w:rsid w:val="00C1687A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link w:val="JuSignedChar"/>
    <w:uiPriority w:val="32"/>
    <w:qFormat/>
    <w:rsid w:val="00C1687A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C1687A"/>
    <w:pPr>
      <w:keepNext/>
      <w:keepLines/>
      <w:spacing w:before="240"/>
      <w:ind w:firstLine="284"/>
    </w:pPr>
  </w:style>
  <w:style w:type="character" w:customStyle="1" w:styleId="JuSignedChar">
    <w:name w:val="Ju_Signed Char"/>
    <w:link w:val="JuSigned"/>
    <w:uiPriority w:val="32"/>
    <w:rsid w:val="000726F6"/>
    <w:rPr>
      <w:rFonts w:eastAsiaTheme="minorEastAsia"/>
      <w:sz w:val="24"/>
      <w:lang w:val="en-US" w:eastAsia="en-US"/>
    </w:rPr>
  </w:style>
  <w:style w:type="paragraph" w:customStyle="1" w:styleId="JuCase">
    <w:name w:val="Ju_Case"/>
    <w:basedOn w:val="Normalny"/>
    <w:next w:val="ECHRPara"/>
    <w:link w:val="JuCaseChar"/>
    <w:uiPriority w:val="10"/>
    <w:rsid w:val="00C1687A"/>
    <w:pPr>
      <w:ind w:firstLine="284"/>
    </w:pPr>
    <w:rPr>
      <w:b/>
    </w:rPr>
  </w:style>
  <w:style w:type="character" w:customStyle="1" w:styleId="JuCaseChar">
    <w:name w:val="Ju_Case Char"/>
    <w:link w:val="JuCase"/>
    <w:uiPriority w:val="10"/>
    <w:rsid w:val="00B921A8"/>
    <w:rPr>
      <w:rFonts w:eastAsiaTheme="minorEastAsia"/>
      <w:b/>
      <w:sz w:val="24"/>
      <w:lang w:val="en-US" w:eastAsia="en-US"/>
    </w:rPr>
  </w:style>
  <w:style w:type="paragraph" w:customStyle="1" w:styleId="JuList">
    <w:name w:val="Ju_List"/>
    <w:basedOn w:val="Normalny"/>
    <w:link w:val="JuListChar"/>
    <w:uiPriority w:val="28"/>
    <w:qFormat/>
    <w:rsid w:val="00C1687A"/>
    <w:pPr>
      <w:ind w:left="340" w:hanging="340"/>
    </w:pPr>
  </w:style>
  <w:style w:type="character" w:customStyle="1" w:styleId="JuListChar">
    <w:name w:val="Ju_List Char"/>
    <w:link w:val="JuList"/>
    <w:uiPriority w:val="28"/>
    <w:rsid w:val="00930CD7"/>
    <w:rPr>
      <w:rFonts w:eastAsiaTheme="minorEastAsia"/>
      <w:sz w:val="24"/>
      <w:lang w:val="en-US" w:eastAsia="en-US"/>
    </w:rPr>
  </w:style>
  <w:style w:type="paragraph" w:customStyle="1" w:styleId="JuCourt">
    <w:name w:val="Ju_Court"/>
    <w:basedOn w:val="Normalny"/>
    <w:next w:val="Normalny"/>
    <w:uiPriority w:val="16"/>
    <w:qFormat/>
    <w:rsid w:val="00C1687A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687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1687A"/>
    <w:rPr>
      <w:vertAlign w:val="superscript"/>
    </w:rPr>
  </w:style>
  <w:style w:type="paragraph" w:styleId="Nagwek">
    <w:name w:val="header"/>
    <w:basedOn w:val="Normalny"/>
    <w:link w:val="NagwekZnak"/>
    <w:uiPriority w:val="57"/>
    <w:semiHidden/>
    <w:rsid w:val="00C1687A"/>
    <w:pPr>
      <w:tabs>
        <w:tab w:val="center" w:pos="4536"/>
        <w:tab w:val="right" w:pos="9072"/>
      </w:tabs>
    </w:pPr>
    <w:rPr>
      <w:rFonts w:eastAsiaTheme="minorHAnsi"/>
    </w:rPr>
  </w:style>
  <w:style w:type="character" w:styleId="Numerstrony">
    <w:name w:val="page number"/>
    <w:uiPriority w:val="99"/>
    <w:semiHidden/>
    <w:rsid w:val="00D1288A"/>
    <w:rPr>
      <w:sz w:val="18"/>
    </w:rPr>
  </w:style>
  <w:style w:type="paragraph" w:customStyle="1" w:styleId="JuLista">
    <w:name w:val="Ju_List_a"/>
    <w:basedOn w:val="JuList"/>
    <w:uiPriority w:val="28"/>
    <w:qFormat/>
    <w:rsid w:val="00C1687A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C1687A"/>
    <w:pPr>
      <w:ind w:left="794"/>
    </w:pPr>
  </w:style>
  <w:style w:type="character" w:styleId="Odwoaniedokomentarza">
    <w:name w:val="annotation reference"/>
    <w:uiPriority w:val="99"/>
    <w:semiHidden/>
    <w:rsid w:val="009840B3"/>
    <w:rPr>
      <w:sz w:val="16"/>
    </w:rPr>
  </w:style>
  <w:style w:type="paragraph" w:styleId="Tekstkomentarza">
    <w:name w:val="annotation text"/>
    <w:basedOn w:val="Normalny"/>
    <w:uiPriority w:val="99"/>
    <w:semiHidden/>
    <w:rsid w:val="009840B3"/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rsid w:val="00C1687A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rsid w:val="00D353F4"/>
    <w:rPr>
      <w:b/>
      <w:bCs/>
    </w:rPr>
  </w:style>
  <w:style w:type="character" w:styleId="Odwoanieprzypisukocowego">
    <w:name w:val="endnote reference"/>
    <w:uiPriority w:val="99"/>
    <w:semiHidden/>
    <w:rsid w:val="00D1288A"/>
    <w:rPr>
      <w:vertAlign w:val="superscript"/>
    </w:rPr>
  </w:style>
  <w:style w:type="paragraph" w:styleId="Tekstprzypisukocowego">
    <w:name w:val="endnote text"/>
    <w:basedOn w:val="Normalny"/>
    <w:uiPriority w:val="99"/>
    <w:semiHidden/>
    <w:rsid w:val="00D1288A"/>
    <w:rPr>
      <w:sz w:val="20"/>
    </w:rPr>
  </w:style>
  <w:style w:type="character" w:styleId="UyteHipercze">
    <w:name w:val="FollowedHyperlink"/>
    <w:uiPriority w:val="99"/>
    <w:semiHidden/>
    <w:rsid w:val="00D1288A"/>
    <w:rPr>
      <w:color w:val="800080"/>
      <w:u w:val="single"/>
    </w:rPr>
  </w:style>
  <w:style w:type="character" w:styleId="Hipercze">
    <w:name w:val="Hyperlink"/>
    <w:basedOn w:val="Domylnaczcionkaakapitu"/>
    <w:uiPriority w:val="99"/>
    <w:semiHidden/>
    <w:rsid w:val="00C1687A"/>
    <w:rPr>
      <w:color w:val="0072BC" w:themeColor="hyperlink"/>
      <w:u w:val="single"/>
    </w:rPr>
  </w:style>
  <w:style w:type="character" w:styleId="Pogrubienie">
    <w:name w:val="Strong"/>
    <w:uiPriority w:val="99"/>
    <w:semiHidden/>
    <w:qFormat/>
    <w:rsid w:val="00C1687A"/>
    <w:rPr>
      <w:b/>
      <w:bCs/>
    </w:rPr>
  </w:style>
  <w:style w:type="paragraph" w:styleId="Mapadokumentu">
    <w:name w:val="Document Map"/>
    <w:basedOn w:val="Normalny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character" w:customStyle="1" w:styleId="JuNames">
    <w:name w:val="Ju_Names"/>
    <w:rsid w:val="00D1288A"/>
    <w:rPr>
      <w:smallCaps/>
    </w:rPr>
  </w:style>
  <w:style w:type="paragraph" w:styleId="Listapunktowana">
    <w:name w:val="List Bullet"/>
    <w:basedOn w:val="Normalny"/>
    <w:uiPriority w:val="99"/>
    <w:semiHidden/>
    <w:rsid w:val="008824B9"/>
    <w:pPr>
      <w:numPr>
        <w:numId w:val="1"/>
      </w:numPr>
    </w:pPr>
  </w:style>
  <w:style w:type="character" w:customStyle="1" w:styleId="JuITMark">
    <w:name w:val="Ju_ITMark"/>
    <w:basedOn w:val="Domylnaczcionkaakapitu"/>
    <w:uiPriority w:val="38"/>
    <w:qFormat/>
    <w:rsid w:val="00C1687A"/>
    <w:rPr>
      <w:vanish/>
      <w:color w:val="339966"/>
      <w:sz w:val="1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C1687A"/>
    <w:rPr>
      <w:rFonts w:asciiTheme="majorHAnsi" w:eastAsiaTheme="majorEastAsia" w:hAnsiTheme="majorHAnsi" w:cstheme="majorBidi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C1687A"/>
    <w:rPr>
      <w:rFonts w:asciiTheme="majorHAnsi" w:eastAsiaTheme="majorEastAsia" w:hAnsiTheme="majorHAnsi" w:cstheme="majorBidi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C1687A"/>
    <w:rPr>
      <w:rFonts w:asciiTheme="majorHAnsi" w:eastAsiaTheme="majorEastAsia" w:hAnsiTheme="majorHAnsi" w:cstheme="majorBidi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C1687A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C1687A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87A"/>
    <w:rPr>
      <w:rFonts w:ascii="Tahoma" w:eastAsiaTheme="minorEastAsia" w:hAnsi="Tahoma" w:cs="Tahoma"/>
      <w:sz w:val="16"/>
      <w:szCs w:val="16"/>
      <w:lang w:val="en-US" w:eastAsia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C1687A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C1687A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C1687A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4"/>
    <w:qFormat/>
    <w:rsid w:val="00C1687A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C1687A"/>
    <w:rPr>
      <w:sz w:val="24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687A"/>
    <w:rPr>
      <w:rFonts w:eastAsiaTheme="minorEastAsia"/>
      <w:sz w:val="20"/>
      <w:szCs w:val="20"/>
      <w:lang w:val="en-US" w:eastAsia="en-US"/>
    </w:rPr>
  </w:style>
  <w:style w:type="paragraph" w:customStyle="1" w:styleId="JuAppQuestion">
    <w:name w:val="Ju_App_Question"/>
    <w:basedOn w:val="Normalny"/>
    <w:uiPriority w:val="5"/>
    <w:semiHidden/>
    <w:rsid w:val="00C1687A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C1687A"/>
  </w:style>
  <w:style w:type="paragraph" w:customStyle="1" w:styleId="JuParaSub">
    <w:name w:val="Ju_Para_Sub"/>
    <w:basedOn w:val="ECHRPara"/>
    <w:uiPriority w:val="13"/>
    <w:qFormat/>
    <w:rsid w:val="00C1687A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C1687A"/>
  </w:style>
  <w:style w:type="paragraph" w:customStyle="1" w:styleId="OpiQuot">
    <w:name w:val="Opi_Quot"/>
    <w:basedOn w:val="ECHRParaQuote"/>
    <w:uiPriority w:val="48"/>
    <w:qFormat/>
    <w:rsid w:val="00C1687A"/>
  </w:style>
  <w:style w:type="paragraph" w:customStyle="1" w:styleId="OpiQuotSub">
    <w:name w:val="Opi_Quot_Sub"/>
    <w:basedOn w:val="JuQuotSub"/>
    <w:uiPriority w:val="49"/>
    <w:qFormat/>
    <w:rsid w:val="00C1687A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C1687A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rsid w:val="00C1687A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3"/>
    <w:semiHidden/>
    <w:rsid w:val="00C1687A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C1687A"/>
    <w:rPr>
      <w:rFonts w:asciiTheme="majorHAnsi" w:eastAsiaTheme="majorEastAsia" w:hAnsiTheme="majorHAnsi" w:cstheme="majorBidi"/>
      <w:b/>
      <w:bCs/>
      <w:color w:val="808080"/>
      <w:sz w:val="24"/>
      <w:lang w:val="en-US" w:eastAsia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1687A"/>
    <w:rPr>
      <w:rFonts w:asciiTheme="majorHAnsi" w:eastAsiaTheme="majorEastAsia" w:hAnsiTheme="majorHAnsi" w:cstheme="majorBidi"/>
      <w:i/>
      <w:iCs/>
      <w:sz w:val="24"/>
      <w:lang w:val="en-US" w:eastAsia="en-US"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1687A"/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1687A"/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C1687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C1687A"/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C1687A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C1687A"/>
    <w:rPr>
      <w:rFonts w:asciiTheme="majorHAnsi" w:eastAsiaTheme="majorEastAsia" w:hAnsiTheme="majorHAnsi" w:cstheme="majorBidi"/>
      <w:i/>
      <w:iCs/>
      <w:spacing w:val="13"/>
      <w:sz w:val="24"/>
      <w:szCs w:val="24"/>
      <w:lang w:val="en-US" w:eastAsia="en-US" w:bidi="en-US"/>
    </w:rPr>
  </w:style>
  <w:style w:type="character" w:styleId="Uwydatnienie">
    <w:name w:val="Emphasis"/>
    <w:uiPriority w:val="99"/>
    <w:semiHidden/>
    <w:qFormat/>
    <w:rsid w:val="00C1687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C1687A"/>
  </w:style>
  <w:style w:type="character" w:customStyle="1" w:styleId="BezodstpwZnak">
    <w:name w:val="Bez odstępów Znak"/>
    <w:basedOn w:val="Domylnaczcionkaakapitu"/>
    <w:link w:val="Bezodstpw"/>
    <w:semiHidden/>
    <w:rsid w:val="00C1687A"/>
    <w:rPr>
      <w:rFonts w:eastAsiaTheme="minorEastAsia"/>
      <w:sz w:val="24"/>
      <w:lang w:val="en-US" w:eastAsia="en-US"/>
    </w:rPr>
  </w:style>
  <w:style w:type="paragraph" w:styleId="Akapitzlist">
    <w:name w:val="List Paragraph"/>
    <w:basedOn w:val="Normalny"/>
    <w:uiPriority w:val="99"/>
    <w:semiHidden/>
    <w:qFormat/>
    <w:rsid w:val="00C1687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C1687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C1687A"/>
    <w:rPr>
      <w:rFonts w:eastAsiaTheme="minorEastAsia"/>
      <w:i/>
      <w:iCs/>
      <w:sz w:val="24"/>
      <w:lang w:val="en-US" w:eastAsia="en-US"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C1687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C1687A"/>
    <w:rPr>
      <w:rFonts w:eastAsiaTheme="minorEastAsia"/>
      <w:b/>
      <w:bCs/>
      <w:i/>
      <w:iCs/>
      <w:sz w:val="24"/>
      <w:lang w:val="en-US" w:eastAsia="en-US" w:bidi="en-US"/>
    </w:rPr>
  </w:style>
  <w:style w:type="character" w:styleId="Wyrnieniedelikatne">
    <w:name w:val="Subtle Emphasis"/>
    <w:uiPriority w:val="99"/>
    <w:semiHidden/>
    <w:qFormat/>
    <w:rsid w:val="00C1687A"/>
    <w:rPr>
      <w:i/>
      <w:iCs/>
    </w:rPr>
  </w:style>
  <w:style w:type="character" w:styleId="Wyrnienieintensywne">
    <w:name w:val="Intense Emphasis"/>
    <w:uiPriority w:val="99"/>
    <w:semiHidden/>
    <w:qFormat/>
    <w:rsid w:val="00C1687A"/>
    <w:rPr>
      <w:b/>
      <w:bCs/>
    </w:rPr>
  </w:style>
  <w:style w:type="character" w:styleId="Odwoaniedelikatne">
    <w:name w:val="Subtle Reference"/>
    <w:uiPriority w:val="99"/>
    <w:semiHidden/>
    <w:qFormat/>
    <w:rsid w:val="00C1687A"/>
    <w:rPr>
      <w:smallCaps/>
    </w:rPr>
  </w:style>
  <w:style w:type="character" w:styleId="Odwoanieintensywne">
    <w:name w:val="Intense Reference"/>
    <w:uiPriority w:val="99"/>
    <w:semiHidden/>
    <w:qFormat/>
    <w:rsid w:val="00C1687A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C1687A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C1687A"/>
    <w:pPr>
      <w:outlineLvl w:val="9"/>
    </w:pPr>
    <w:rPr>
      <w:color w:val="474747" w:themeColor="accent3" w:themeShade="BF"/>
    </w:rPr>
  </w:style>
  <w:style w:type="numbering" w:styleId="111111">
    <w:name w:val="Outline List 2"/>
    <w:basedOn w:val="Bezlisty"/>
    <w:uiPriority w:val="99"/>
    <w:semiHidden/>
    <w:rsid w:val="00171962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171962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171962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171962"/>
  </w:style>
  <w:style w:type="paragraph" w:styleId="Tekstblokowy">
    <w:name w:val="Block Text"/>
    <w:basedOn w:val="Normalny"/>
    <w:uiPriority w:val="99"/>
    <w:semiHidden/>
    <w:rsid w:val="00171962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1719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71962"/>
    <w:rPr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17196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71962"/>
    <w:rPr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9"/>
    <w:semiHidden/>
    <w:rsid w:val="001719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71962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171962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171962"/>
    <w:rPr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7196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71962"/>
    <w:rPr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171962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171962"/>
    <w:rPr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1719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1962"/>
    <w:rPr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1719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1962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semiHidden/>
    <w:qFormat/>
    <w:rsid w:val="00171962"/>
    <w:pPr>
      <w:spacing w:after="200"/>
    </w:pPr>
    <w:rPr>
      <w:b/>
      <w:bCs/>
      <w:color w:val="0072BC" w:themeColor="accent1"/>
      <w:sz w:val="18"/>
      <w:szCs w:val="18"/>
      <w:lang w:val="fr-FR"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171962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171962"/>
    <w:rPr>
      <w:sz w:val="24"/>
      <w:lang w:val="en-GB"/>
    </w:rPr>
  </w:style>
  <w:style w:type="table" w:styleId="Kolorowasiatka">
    <w:name w:val="Colorful Grid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171962"/>
  </w:style>
  <w:style w:type="character" w:customStyle="1" w:styleId="DataZnak">
    <w:name w:val="Data Znak"/>
    <w:basedOn w:val="Domylnaczcionkaakapitu"/>
    <w:link w:val="Data"/>
    <w:rsid w:val="00171962"/>
    <w:rPr>
      <w:sz w:val="24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171962"/>
  </w:style>
  <w:style w:type="character" w:customStyle="1" w:styleId="Podpise-mailZnak">
    <w:name w:val="Podpis e-mail Znak"/>
    <w:basedOn w:val="Domylnaczcionkaakapitu"/>
    <w:link w:val="Podpise-mail"/>
    <w:rsid w:val="00171962"/>
    <w:rPr>
      <w:sz w:val="24"/>
      <w:lang w:val="en-GB"/>
    </w:rPr>
  </w:style>
  <w:style w:type="paragraph" w:styleId="Adresnakopercie">
    <w:name w:val="envelope address"/>
    <w:basedOn w:val="Normalny"/>
    <w:uiPriority w:val="99"/>
    <w:semiHidden/>
    <w:rsid w:val="0017196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171962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171962"/>
  </w:style>
  <w:style w:type="paragraph" w:styleId="HTML-adres">
    <w:name w:val="HTML Address"/>
    <w:basedOn w:val="Normalny"/>
    <w:link w:val="HTML-adresZnak"/>
    <w:uiPriority w:val="99"/>
    <w:semiHidden/>
    <w:rsid w:val="00171962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171962"/>
    <w:rPr>
      <w:i/>
      <w:iCs/>
      <w:sz w:val="24"/>
      <w:lang w:val="en-GB"/>
    </w:rPr>
  </w:style>
  <w:style w:type="character" w:styleId="HTML-cytat">
    <w:name w:val="HTML Cite"/>
    <w:basedOn w:val="Domylnaczcionkaakapitu"/>
    <w:uiPriority w:val="99"/>
    <w:semiHidden/>
    <w:rsid w:val="00171962"/>
    <w:rPr>
      <w:i/>
      <w:iCs/>
    </w:rPr>
  </w:style>
  <w:style w:type="character" w:styleId="HTML-kod">
    <w:name w:val="HTML Code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171962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71962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9"/>
    <w:semiHidden/>
    <w:rsid w:val="00171962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171962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171962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171962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171962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171962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171962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171962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171962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171962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171962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171962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17196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171962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171962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171962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171962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171962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171962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171962"/>
  </w:style>
  <w:style w:type="paragraph" w:styleId="Lista">
    <w:name w:val="List"/>
    <w:basedOn w:val="Normalny"/>
    <w:uiPriority w:val="99"/>
    <w:semiHidden/>
    <w:rsid w:val="00171962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171962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171962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171962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171962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171962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171962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171962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171962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171962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171962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171962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171962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171962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171962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171962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171962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171962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171962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17196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/>
    </w:rPr>
  </w:style>
  <w:style w:type="character" w:customStyle="1" w:styleId="TekstmakraZnak">
    <w:name w:val="Tekst makra Znak"/>
    <w:basedOn w:val="Domylnaczcionkaakapitu"/>
    <w:link w:val="Tekstmakra"/>
    <w:rsid w:val="00171962"/>
    <w:rPr>
      <w:rFonts w:ascii="Consolas" w:hAnsi="Consolas" w:cs="Consolas"/>
      <w:sz w:val="20"/>
      <w:szCs w:val="20"/>
      <w:lang w:val="en-GB"/>
    </w:rPr>
  </w:style>
  <w:style w:type="table" w:styleId="redniasiatka1">
    <w:name w:val="Medium Grid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17196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171962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semiHidden/>
    <w:rsid w:val="00171962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171962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171962"/>
  </w:style>
  <w:style w:type="character" w:customStyle="1" w:styleId="NagweknotatkiZnak">
    <w:name w:val="Nagłówek notatki Znak"/>
    <w:basedOn w:val="Domylnaczcionkaakapitu"/>
    <w:link w:val="Nagweknotatki"/>
    <w:rsid w:val="00171962"/>
    <w:rPr>
      <w:sz w:val="24"/>
      <w:lang w:val="en-GB"/>
    </w:rPr>
  </w:style>
  <w:style w:type="character" w:styleId="Tekstzastpczy">
    <w:name w:val="Placeholder Text"/>
    <w:basedOn w:val="Domylnaczcionkaakapitu"/>
    <w:uiPriority w:val="99"/>
    <w:semiHidden/>
    <w:rsid w:val="00171962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171962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171962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171962"/>
  </w:style>
  <w:style w:type="character" w:customStyle="1" w:styleId="ZwrotgrzecznociowyZnak">
    <w:name w:val="Zwrot grzecznościowy Znak"/>
    <w:basedOn w:val="Domylnaczcionkaakapitu"/>
    <w:link w:val="Zwrotgrzecznociowy"/>
    <w:rsid w:val="00171962"/>
    <w:rPr>
      <w:sz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171962"/>
    <w:pPr>
      <w:ind w:left="4252"/>
    </w:pPr>
  </w:style>
  <w:style w:type="character" w:customStyle="1" w:styleId="PodpisZnak">
    <w:name w:val="Podpis Znak"/>
    <w:basedOn w:val="Domylnaczcionkaakapitu"/>
    <w:link w:val="Podpis"/>
    <w:rsid w:val="00171962"/>
    <w:rPr>
      <w:sz w:val="24"/>
      <w:lang w:val="en-GB"/>
    </w:rPr>
  </w:style>
  <w:style w:type="table" w:styleId="Tabela-Efekty3W1">
    <w:name w:val="Table 3D effects 1"/>
    <w:basedOn w:val="Standardowy"/>
    <w:uiPriority w:val="99"/>
    <w:semiHidden/>
    <w:rsid w:val="00171962"/>
    <w:pPr>
      <w:suppressAutoHyphens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171962"/>
    <w:pPr>
      <w:suppressAutoHyphens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171962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171962"/>
    <w:pPr>
      <w:suppressAutoHyphens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171962"/>
    <w:pPr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171962"/>
    <w:pPr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171962"/>
    <w:pPr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171962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171962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171962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171962"/>
    <w:pPr>
      <w:suppressAutoHyphens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rsid w:val="00C1687A"/>
    <w:rPr>
      <w:rFonts w:eastAsiaTheme="minorEastAsia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171962"/>
    <w:pPr>
      <w:suppressAutoHyphens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171962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171962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171962"/>
    <w:pPr>
      <w:suppressAutoHyphens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171962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171962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171962"/>
  </w:style>
  <w:style w:type="table" w:styleId="Tabela-Profesjonalny">
    <w:name w:val="Table Professional"/>
    <w:basedOn w:val="Standardowy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171962"/>
    <w:pPr>
      <w:suppressAutoHyphens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171962"/>
    <w:pPr>
      <w:suppressAutoHyphens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171962"/>
    <w:pPr>
      <w:suppressAutoHyphens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171962"/>
    <w:pPr>
      <w:suppressAutoHyphens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17196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171962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1687A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C1687A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C1687A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C1687A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C1687A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C1687A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rsid w:val="00171962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171962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171962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171962"/>
    <w:pPr>
      <w:spacing w:after="100"/>
      <w:ind w:left="1920"/>
    </w:p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C1687A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C1687A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C1687A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C1687A"/>
    <w:pPr>
      <w:tabs>
        <w:tab w:val="clear" w:pos="357"/>
      </w:tabs>
      <w:outlineLvl w:val="1"/>
    </w:pPr>
    <w:rPr>
      <w:b/>
    </w:rPr>
  </w:style>
  <w:style w:type="character" w:customStyle="1" w:styleId="JUNAMES0">
    <w:name w:val="JU_NAMES"/>
    <w:uiPriority w:val="17"/>
    <w:qFormat/>
    <w:rsid w:val="00C1687A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C1687A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semiHidden/>
    <w:rsid w:val="00C1687A"/>
  </w:style>
  <w:style w:type="paragraph" w:customStyle="1" w:styleId="ECHRHeading3">
    <w:name w:val="ECHR_Heading_3"/>
    <w:aliases w:val="Ju_H_1."/>
    <w:basedOn w:val="Nagwek3"/>
    <w:next w:val="ECHRPara"/>
    <w:qFormat/>
    <w:rsid w:val="00C1687A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C1687A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C1687A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C1687A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C1687A"/>
    <w:pPr>
      <w:keepNext/>
      <w:keepLines/>
      <w:spacing w:before="240" w:after="120"/>
      <w:ind w:left="1236"/>
    </w:pPr>
    <w:rPr>
      <w:sz w:val="20"/>
    </w:rPr>
  </w:style>
  <w:style w:type="paragraph" w:customStyle="1" w:styleId="DecList">
    <w:name w:val="Dec_List"/>
    <w:basedOn w:val="Normalny"/>
    <w:uiPriority w:val="9"/>
    <w:semiHidden/>
    <w:rsid w:val="00C1687A"/>
    <w:pPr>
      <w:spacing w:before="240"/>
      <w:ind w:left="284"/>
    </w:pPr>
  </w:style>
  <w:style w:type="paragraph" w:customStyle="1" w:styleId="OpiH1">
    <w:name w:val="Opi_H_1"/>
    <w:basedOn w:val="ECHRHeading2"/>
    <w:uiPriority w:val="42"/>
    <w:qFormat/>
    <w:rsid w:val="00C1687A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C1687A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C1687A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Standardowy"/>
    <w:uiPriority w:val="99"/>
    <w:rsid w:val="00C1687A"/>
    <w:rPr>
      <w:lang w:val="en-US" w:eastAsia="en-US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sb8d990e2">
    <w:name w:val="sb8d990e2"/>
    <w:basedOn w:val="Domylnaczcionkaakapitu"/>
    <w:rsid w:val="0053077A"/>
  </w:style>
  <w:style w:type="paragraph" w:customStyle="1" w:styleId="s30eec3f8">
    <w:name w:val="s30eec3f8"/>
    <w:basedOn w:val="Normalny"/>
    <w:rsid w:val="00D958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s70227c73">
    <w:name w:val="s70227c73"/>
    <w:basedOn w:val="Normalny"/>
    <w:rsid w:val="00D958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6b621b36">
    <w:name w:val="s6b621b36"/>
    <w:basedOn w:val="Domylnaczcionkaakapitu"/>
    <w:rsid w:val="00D95845"/>
  </w:style>
  <w:style w:type="character" w:customStyle="1" w:styleId="sdfc50a6a">
    <w:name w:val="sdfc50a6a"/>
    <w:basedOn w:val="Domylnaczcionkaakapitu"/>
    <w:rsid w:val="00D95845"/>
  </w:style>
  <w:style w:type="character" w:customStyle="1" w:styleId="ju-005fpara--char">
    <w:name w:val="ju-005fpara--char"/>
    <w:basedOn w:val="Domylnaczcionkaakapitu"/>
    <w:rsid w:val="00AD423D"/>
  </w:style>
  <w:style w:type="character" w:customStyle="1" w:styleId="normal--char">
    <w:name w:val="normal--char"/>
    <w:basedOn w:val="Domylnaczcionkaakapitu"/>
    <w:rsid w:val="00137893"/>
  </w:style>
  <w:style w:type="character" w:customStyle="1" w:styleId="ju-005fpara-002cleft-002cfirst-0020line-003a-0020-00200-0020cm--char">
    <w:name w:val="ju-005fpara-002cleft-002cfirst-0020line-003a-0020-00200-0020cm--char"/>
    <w:basedOn w:val="Domylnaczcionkaakapitu"/>
    <w:rsid w:val="0056538C"/>
  </w:style>
  <w:style w:type="paragraph" w:customStyle="1" w:styleId="s8b146764">
    <w:name w:val="s8b146764"/>
    <w:basedOn w:val="Normalny"/>
    <w:rsid w:val="00AB224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5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6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91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68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33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3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36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22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00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36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728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9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2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66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0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0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83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99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6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5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03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38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4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E5863-8894-48B5-A5A9-48B0881D40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B3B2B8-0C54-4736-91DD-D8BCD492D3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9133C7-57E3-42C3-888A-79A95E3C09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F8C3BC-AB77-4F98-8228-E4DE067DB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4491</Words>
  <Characters>26946</Characters>
  <Application>Microsoft Office Word</Application>
  <DocSecurity>0</DocSecurity>
  <Lines>224</Lines>
  <Paragraphs>62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31375</CharactersWithSpaces>
  <SharedDoc>false</SharedDoc>
  <HLinks>
    <vt:vector size="6" baseType="variant">
      <vt:variant>
        <vt:i4>4587612</vt:i4>
      </vt:variant>
      <vt:variant>
        <vt:i4>0</vt:i4>
      </vt:variant>
      <vt:variant>
        <vt:i4>0</vt:i4>
      </vt:variant>
      <vt:variant>
        <vt:i4>5</vt:i4>
      </vt:variant>
      <vt:variant>
        <vt:lpwstr>http://insite.dhcour.coe.int/link/tikitlink.asp?doc=2309498&amp;lib=court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keywords/>
  <dc:description/>
  <cp:lastModifiedBy/>
  <cp:revision>1</cp:revision>
  <cp:lastPrinted>2008-01-17T09:46:00Z</cp:lastPrinted>
  <dcterms:created xsi:type="dcterms:W3CDTF">2015-05-20T13:09:00Z</dcterms:created>
  <dcterms:modified xsi:type="dcterms:W3CDTF">2015-05-20T13:09:00Z</dcterms:modified>
  <cp:category>ECHR Template</cp:category>
</cp:coreProperties>
</file>