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511" w:rsidRDefault="00780511" w:rsidP="009250CF">
      <w:pPr>
        <w:spacing w:line="240" w:lineRule="auto"/>
        <w:jc w:val="center"/>
      </w:pPr>
      <w:bookmarkStart w:id="0" w:name="_GoBack"/>
      <w:bookmarkEnd w:id="0"/>
    </w:p>
    <w:p w:rsidR="00780511" w:rsidRDefault="00DD4D17" w:rsidP="009250CF">
      <w:pPr>
        <w:spacing w:line="240" w:lineRule="auto"/>
        <w:jc w:val="center"/>
      </w:pPr>
      <w:r>
        <w:t>WIELKA IZBA</w:t>
      </w: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</w:p>
    <w:p w:rsidR="00780511" w:rsidRPr="00E07E03" w:rsidRDefault="00780511" w:rsidP="009250CF">
      <w:pPr>
        <w:spacing w:line="240" w:lineRule="auto"/>
        <w:jc w:val="center"/>
        <w:rPr>
          <w:b/>
        </w:rPr>
      </w:pPr>
      <w:r w:rsidRPr="00E07E03">
        <w:rPr>
          <w:b/>
        </w:rPr>
        <w:t xml:space="preserve">SPRAWA </w:t>
      </w:r>
      <w:r w:rsidR="00BD1F2B" w:rsidRPr="00E07E03">
        <w:rPr>
          <w:b/>
        </w:rPr>
        <w:t xml:space="preserve">VINTER I INNI </w:t>
      </w:r>
      <w:r w:rsidRPr="00E07E03">
        <w:rPr>
          <w:b/>
        </w:rPr>
        <w:t xml:space="preserve">przeciwko </w:t>
      </w:r>
      <w:r w:rsidR="00BD1F2B" w:rsidRPr="00E07E03">
        <w:rPr>
          <w:b/>
        </w:rPr>
        <w:t>ZJEDNOCZONEMU KRÓLESTWU</w:t>
      </w:r>
    </w:p>
    <w:p w:rsidR="00780511" w:rsidRPr="00E07E03" w:rsidRDefault="00780511" w:rsidP="009250CF">
      <w:pPr>
        <w:spacing w:line="240" w:lineRule="auto"/>
        <w:jc w:val="center"/>
        <w:rPr>
          <w:i/>
        </w:rPr>
      </w:pPr>
      <w:r w:rsidRPr="00E07E03">
        <w:rPr>
          <w:i/>
        </w:rPr>
        <w:t>(Skarg</w:t>
      </w:r>
      <w:r w:rsidR="00B96228" w:rsidRPr="00E07E03">
        <w:rPr>
          <w:i/>
        </w:rPr>
        <w:t>i</w:t>
      </w:r>
      <w:r w:rsidRPr="00E07E03">
        <w:rPr>
          <w:i/>
        </w:rPr>
        <w:t xml:space="preserve"> nr </w:t>
      </w:r>
      <w:r w:rsidR="00580332" w:rsidRPr="00E07E03">
        <w:rPr>
          <w:i/>
        </w:rPr>
        <w:t>66069/09, 130</w:t>
      </w:r>
      <w:r w:rsidR="00CF3A71" w:rsidRPr="00E07E03">
        <w:rPr>
          <w:i/>
        </w:rPr>
        <w:t>/10</w:t>
      </w:r>
      <w:r w:rsidR="00580332" w:rsidRPr="00E07E03">
        <w:rPr>
          <w:i/>
        </w:rPr>
        <w:t xml:space="preserve"> i 3896/10)</w:t>
      </w: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  <w:r>
        <w:t>WYROK</w:t>
      </w: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</w:p>
    <w:p w:rsidR="00780511" w:rsidRDefault="00780511" w:rsidP="009250CF">
      <w:pPr>
        <w:spacing w:line="240" w:lineRule="auto"/>
        <w:jc w:val="center"/>
      </w:pPr>
      <w:r>
        <w:t>STRASBURG</w:t>
      </w:r>
    </w:p>
    <w:p w:rsidR="00780511" w:rsidRDefault="0038694F" w:rsidP="009250CF">
      <w:pPr>
        <w:spacing w:line="240" w:lineRule="auto"/>
        <w:jc w:val="center"/>
      </w:pPr>
      <w:r>
        <w:t xml:space="preserve">9 lipca </w:t>
      </w:r>
      <w:r w:rsidR="00780511">
        <w:t>201</w:t>
      </w:r>
      <w:r>
        <w:t>3</w:t>
      </w:r>
      <w:r w:rsidR="00780511">
        <w:t xml:space="preserve"> roku</w:t>
      </w:r>
    </w:p>
    <w:p w:rsidR="00FA172A" w:rsidRDefault="00FA172A" w:rsidP="009250CF">
      <w:pPr>
        <w:spacing w:line="240" w:lineRule="auto"/>
        <w:jc w:val="center"/>
      </w:pPr>
    </w:p>
    <w:p w:rsidR="00FA172A" w:rsidRDefault="00FA172A" w:rsidP="009250CF">
      <w:pPr>
        <w:spacing w:line="240" w:lineRule="auto"/>
        <w:jc w:val="center"/>
      </w:pPr>
    </w:p>
    <w:p w:rsidR="00780511" w:rsidRDefault="00FA172A" w:rsidP="00FA172A">
      <w:pPr>
        <w:spacing w:line="240" w:lineRule="auto"/>
        <w:jc w:val="center"/>
        <w:rPr>
          <w:i/>
        </w:rPr>
      </w:pPr>
      <w:r>
        <w:rPr>
          <w:i/>
          <w:iCs/>
          <w:sz w:val="22"/>
        </w:rPr>
        <w:t>Wyrok ten stał się ostateczny zgodnie z warunkami określonymi w art. 44 § 2 Konwencji.</w:t>
      </w:r>
      <w:r>
        <w:rPr>
          <w:sz w:val="22"/>
        </w:rPr>
        <w:t xml:space="preserve"> </w:t>
      </w:r>
      <w:r>
        <w:rPr>
          <w:i/>
          <w:iCs/>
          <w:sz w:val="22"/>
        </w:rPr>
        <w:t>Może podlegać korekcie wydawniczej</w:t>
      </w:r>
      <w:r>
        <w:rPr>
          <w:i/>
        </w:rPr>
        <w:t>.</w:t>
      </w:r>
    </w:p>
    <w:p w:rsidR="000161AD" w:rsidRDefault="000161AD" w:rsidP="009250CF">
      <w:pPr>
        <w:spacing w:line="240" w:lineRule="auto"/>
        <w:jc w:val="center"/>
        <w:rPr>
          <w:i/>
        </w:rPr>
      </w:pPr>
    </w:p>
    <w:p w:rsidR="000161AD" w:rsidRPr="00E07E03" w:rsidRDefault="000161AD" w:rsidP="009250CF">
      <w:pPr>
        <w:spacing w:line="240" w:lineRule="auto"/>
        <w:jc w:val="center"/>
        <w:rPr>
          <w:i/>
        </w:rPr>
      </w:pPr>
    </w:p>
    <w:p w:rsidR="00780511" w:rsidRPr="00E07E03" w:rsidRDefault="00780511" w:rsidP="009250CF">
      <w:pPr>
        <w:spacing w:line="240" w:lineRule="auto"/>
        <w:jc w:val="center"/>
        <w:rPr>
          <w:i/>
        </w:rPr>
        <w:sectPr w:rsidR="00780511" w:rsidRPr="00E07E03" w:rsidSect="00161204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780511" w:rsidRPr="00E07E03" w:rsidRDefault="00780511" w:rsidP="009250CF">
      <w:pPr>
        <w:spacing w:line="240" w:lineRule="auto"/>
        <w:jc w:val="both"/>
        <w:rPr>
          <w:b/>
        </w:rPr>
      </w:pPr>
      <w:r w:rsidRPr="00E07E03">
        <w:rPr>
          <w:b/>
        </w:rPr>
        <w:lastRenderedPageBreak/>
        <w:t xml:space="preserve">W sprawie </w:t>
      </w:r>
      <w:proofErr w:type="spellStart"/>
      <w:r w:rsidR="00577FF9" w:rsidRPr="00E07E03">
        <w:rPr>
          <w:b/>
        </w:rPr>
        <w:t>Vinter</w:t>
      </w:r>
      <w:proofErr w:type="spellEnd"/>
      <w:r w:rsidR="00577FF9" w:rsidRPr="00E07E03">
        <w:rPr>
          <w:b/>
        </w:rPr>
        <w:t xml:space="preserve"> i Inni </w:t>
      </w:r>
      <w:r w:rsidRPr="00E07E03">
        <w:rPr>
          <w:b/>
        </w:rPr>
        <w:t xml:space="preserve">przeciwko </w:t>
      </w:r>
      <w:r w:rsidR="00577FF9" w:rsidRPr="00E07E03">
        <w:rPr>
          <w:b/>
        </w:rPr>
        <w:t>Zjednoczonemu Królestwu</w:t>
      </w:r>
      <w:r w:rsidRPr="00E07E03">
        <w:rPr>
          <w:b/>
        </w:rPr>
        <w:t xml:space="preserve">, </w:t>
      </w:r>
      <w:r w:rsidRPr="00E07E03">
        <w:rPr>
          <w:b/>
        </w:rPr>
        <w:tab/>
      </w:r>
    </w:p>
    <w:p w:rsidR="00780511" w:rsidRDefault="00780511" w:rsidP="009250CF">
      <w:pPr>
        <w:spacing w:line="240" w:lineRule="auto"/>
        <w:jc w:val="both"/>
      </w:pPr>
      <w:r>
        <w:t xml:space="preserve">Europejski Trybunał Praw Człowieka, zasiadając jako </w:t>
      </w:r>
      <w:r w:rsidR="003F2ABA">
        <w:t xml:space="preserve">Wielka </w:t>
      </w:r>
      <w:r>
        <w:t xml:space="preserve">Izba w składzie:  </w:t>
      </w:r>
    </w:p>
    <w:p w:rsidR="00780511" w:rsidRDefault="00780511" w:rsidP="009250CF">
      <w:pPr>
        <w:spacing w:after="0" w:line="240" w:lineRule="auto"/>
        <w:ind w:left="1416"/>
        <w:jc w:val="both"/>
      </w:pPr>
      <w:r>
        <w:t xml:space="preserve">Pan </w:t>
      </w:r>
      <w:r w:rsidR="00DC2F3F">
        <w:t xml:space="preserve">Dean </w:t>
      </w:r>
      <w:proofErr w:type="spellStart"/>
      <w:r w:rsidR="00DC2F3F">
        <w:t>Spielman</w:t>
      </w:r>
      <w:r w:rsidR="00E07E03">
        <w:t>n</w:t>
      </w:r>
      <w:proofErr w:type="spellEnd"/>
      <w:r>
        <w:t xml:space="preserve">, </w:t>
      </w:r>
      <w:r w:rsidRPr="004571A2">
        <w:rPr>
          <w:i/>
        </w:rPr>
        <w:t>Pr</w:t>
      </w:r>
      <w:r>
        <w:rPr>
          <w:i/>
        </w:rPr>
        <w:t>zewodniczący,</w:t>
      </w:r>
      <w:r>
        <w:t xml:space="preserve"> </w:t>
      </w:r>
    </w:p>
    <w:p w:rsidR="00780511" w:rsidRDefault="00780511" w:rsidP="009250CF">
      <w:pPr>
        <w:spacing w:after="0" w:line="240" w:lineRule="auto"/>
        <w:ind w:left="1416"/>
        <w:jc w:val="both"/>
      </w:pPr>
      <w:r>
        <w:t xml:space="preserve">Pan </w:t>
      </w:r>
      <w:proofErr w:type="spellStart"/>
      <w:r w:rsidR="00DC2F3F">
        <w:t>Josep</w:t>
      </w:r>
      <w:proofErr w:type="spellEnd"/>
      <w:r w:rsidR="00DC2F3F">
        <w:t xml:space="preserve"> </w:t>
      </w:r>
      <w:proofErr w:type="spellStart"/>
      <w:r w:rsidR="00DC2F3F">
        <w:t>Casadevall</w:t>
      </w:r>
      <w:proofErr w:type="spellEnd"/>
      <w:r>
        <w:t xml:space="preserve">, </w:t>
      </w:r>
    </w:p>
    <w:p w:rsidR="00780511" w:rsidRDefault="00780511" w:rsidP="009250CF">
      <w:pPr>
        <w:spacing w:after="0" w:line="240" w:lineRule="auto"/>
        <w:ind w:left="1416"/>
        <w:jc w:val="both"/>
      </w:pPr>
      <w:r>
        <w:t xml:space="preserve">Pan </w:t>
      </w:r>
      <w:r w:rsidR="002B7E79">
        <w:t>Guido</w:t>
      </w:r>
      <w:r w:rsidR="00345B6E">
        <w:t xml:space="preserve"> </w:t>
      </w:r>
      <w:proofErr w:type="spellStart"/>
      <w:r w:rsidR="00345B6E">
        <w:t>Raimondi</w:t>
      </w:r>
      <w:proofErr w:type="spellEnd"/>
      <w:r>
        <w:t>,</w:t>
      </w:r>
    </w:p>
    <w:p w:rsidR="00780511" w:rsidRDefault="00780511" w:rsidP="009250CF">
      <w:pPr>
        <w:spacing w:after="0" w:line="240" w:lineRule="auto"/>
        <w:ind w:left="1416"/>
        <w:jc w:val="both"/>
      </w:pPr>
      <w:r>
        <w:t xml:space="preserve">Pani </w:t>
      </w:r>
      <w:proofErr w:type="spellStart"/>
      <w:r w:rsidR="00345B6E">
        <w:t>Ineta</w:t>
      </w:r>
      <w:proofErr w:type="spellEnd"/>
      <w:r w:rsidR="00345B6E">
        <w:t xml:space="preserve"> </w:t>
      </w:r>
      <w:proofErr w:type="spellStart"/>
      <w:r w:rsidR="00345B6E">
        <w:t>Ziemele</w:t>
      </w:r>
      <w:proofErr w:type="spellEnd"/>
      <w:r>
        <w:t xml:space="preserve">, </w:t>
      </w:r>
    </w:p>
    <w:p w:rsidR="00780511" w:rsidRPr="00161204" w:rsidRDefault="00E86012" w:rsidP="009250CF">
      <w:pPr>
        <w:spacing w:after="0" w:line="240" w:lineRule="auto"/>
        <w:ind w:left="1416"/>
        <w:jc w:val="both"/>
        <w:rPr>
          <w:lang w:val="fr-FR"/>
        </w:rPr>
      </w:pPr>
      <w:r w:rsidRPr="00161204">
        <w:rPr>
          <w:lang w:val="fr-FR"/>
        </w:rPr>
        <w:t>Pan Mark Villiger</w:t>
      </w:r>
      <w:r w:rsidR="00780511" w:rsidRPr="00161204">
        <w:rPr>
          <w:lang w:val="fr-FR"/>
        </w:rPr>
        <w:t>,</w:t>
      </w:r>
    </w:p>
    <w:p w:rsidR="00780511" w:rsidRPr="00161204" w:rsidRDefault="00780511" w:rsidP="009250CF">
      <w:pPr>
        <w:spacing w:after="0" w:line="240" w:lineRule="auto"/>
        <w:ind w:left="1416"/>
        <w:jc w:val="both"/>
        <w:rPr>
          <w:lang w:val="fr-FR"/>
        </w:rPr>
      </w:pPr>
      <w:r w:rsidRPr="00161204">
        <w:rPr>
          <w:lang w:val="fr-FR"/>
        </w:rPr>
        <w:t xml:space="preserve">Pani </w:t>
      </w:r>
      <w:r w:rsidR="008C49F4" w:rsidRPr="00161204">
        <w:rPr>
          <w:lang w:val="fr-FR"/>
        </w:rPr>
        <w:t>Isabelle Berro-Lef</w:t>
      </w:r>
      <w:r w:rsidR="008C49F4" w:rsidRPr="00161204">
        <w:rPr>
          <w:rFonts w:cs="Times New Roman"/>
          <w:lang w:val="fr-FR"/>
        </w:rPr>
        <w:t>è</w:t>
      </w:r>
      <w:r w:rsidR="008C49F4" w:rsidRPr="00161204">
        <w:rPr>
          <w:lang w:val="fr-FR"/>
        </w:rPr>
        <w:t>vre,</w:t>
      </w:r>
    </w:p>
    <w:p w:rsidR="008C49F4" w:rsidRPr="00161204" w:rsidRDefault="00124102" w:rsidP="009250CF">
      <w:pPr>
        <w:spacing w:after="0" w:line="240" w:lineRule="auto"/>
        <w:ind w:left="1416"/>
        <w:jc w:val="both"/>
        <w:rPr>
          <w:lang w:val="fr-FR"/>
        </w:rPr>
      </w:pPr>
      <w:r w:rsidRPr="00161204">
        <w:rPr>
          <w:lang w:val="fr-FR"/>
        </w:rPr>
        <w:t xml:space="preserve">Pan Dragoljub Popović, </w:t>
      </w:r>
    </w:p>
    <w:p w:rsidR="00874D95" w:rsidRPr="00161204" w:rsidRDefault="00874D95" w:rsidP="009250CF">
      <w:pPr>
        <w:spacing w:after="0" w:line="240" w:lineRule="auto"/>
        <w:ind w:left="1416"/>
        <w:jc w:val="both"/>
        <w:rPr>
          <w:lang w:val="fr-FR"/>
        </w:rPr>
      </w:pPr>
      <w:r w:rsidRPr="00161204">
        <w:rPr>
          <w:lang w:val="fr-FR"/>
        </w:rPr>
        <w:t>Pan Luis L</w:t>
      </w:r>
      <w:r w:rsidRPr="00161204">
        <w:rPr>
          <w:rFonts w:cs="Times New Roman"/>
          <w:lang w:val="fr-FR"/>
        </w:rPr>
        <w:t>ó</w:t>
      </w:r>
      <w:r w:rsidRPr="00161204">
        <w:rPr>
          <w:lang w:val="fr-FR"/>
        </w:rPr>
        <w:t>pez Guerra,</w:t>
      </w:r>
    </w:p>
    <w:p w:rsidR="00F64A18" w:rsidRPr="00161204" w:rsidRDefault="00F64A18" w:rsidP="009250CF">
      <w:pPr>
        <w:spacing w:after="0" w:line="240" w:lineRule="auto"/>
        <w:ind w:left="1416"/>
        <w:jc w:val="both"/>
        <w:rPr>
          <w:lang w:val="fr-FR"/>
        </w:rPr>
      </w:pPr>
      <w:r w:rsidRPr="00161204">
        <w:rPr>
          <w:lang w:val="fr-FR"/>
        </w:rPr>
        <w:t>Pani Mirjana Lazarova Trajkovska</w:t>
      </w:r>
    </w:p>
    <w:p w:rsidR="00A64E96" w:rsidRDefault="00A64E96" w:rsidP="009250CF">
      <w:pPr>
        <w:spacing w:after="0" w:line="240" w:lineRule="auto"/>
        <w:ind w:left="1416"/>
        <w:jc w:val="both"/>
      </w:pPr>
      <w:r>
        <w:t xml:space="preserve">Pani Nona </w:t>
      </w:r>
      <w:proofErr w:type="spellStart"/>
      <w:r>
        <w:t>Tsotsoria</w:t>
      </w:r>
      <w:proofErr w:type="spellEnd"/>
    </w:p>
    <w:p w:rsidR="002823C2" w:rsidRDefault="002823C2" w:rsidP="009250CF">
      <w:pPr>
        <w:spacing w:after="0" w:line="240" w:lineRule="auto"/>
        <w:ind w:left="1416"/>
        <w:jc w:val="both"/>
      </w:pPr>
      <w:r>
        <w:t>Pani Ann Power-</w:t>
      </w:r>
      <w:proofErr w:type="spellStart"/>
      <w:r>
        <w:t>Forde</w:t>
      </w:r>
      <w:proofErr w:type="spellEnd"/>
    </w:p>
    <w:p w:rsidR="002823C2" w:rsidRDefault="002823C2" w:rsidP="009250CF">
      <w:pPr>
        <w:spacing w:after="0" w:line="240" w:lineRule="auto"/>
        <w:ind w:left="1416"/>
        <w:jc w:val="both"/>
      </w:pPr>
      <w:r>
        <w:t xml:space="preserve">Pan </w:t>
      </w:r>
      <w:proofErr w:type="spellStart"/>
      <w:r w:rsidR="00390058">
        <w:t>I</w:t>
      </w:r>
      <w:r w:rsidR="00390058">
        <w:rPr>
          <w:rFonts w:cs="Times New Roman"/>
        </w:rPr>
        <w:t>şı</w:t>
      </w:r>
      <w:r w:rsidR="00390058">
        <w:t>l</w:t>
      </w:r>
      <w:proofErr w:type="spellEnd"/>
      <w:r w:rsidR="00390058">
        <w:t xml:space="preserve"> </w:t>
      </w:r>
      <w:proofErr w:type="spellStart"/>
      <w:r w:rsidR="00E2746A">
        <w:t>Karaka</w:t>
      </w:r>
      <w:r w:rsidR="00E2746A">
        <w:rPr>
          <w:rFonts w:cs="Times New Roman"/>
        </w:rPr>
        <w:t>ş</w:t>
      </w:r>
      <w:proofErr w:type="spellEnd"/>
      <w:r w:rsidR="00B41A24">
        <w:t>,</w:t>
      </w:r>
    </w:p>
    <w:p w:rsidR="00B41A24" w:rsidRDefault="00B41A24" w:rsidP="009250CF">
      <w:pPr>
        <w:spacing w:after="0" w:line="240" w:lineRule="auto"/>
        <w:ind w:left="1416"/>
        <w:jc w:val="both"/>
        <w:rPr>
          <w:rFonts w:cs="Times New Roman"/>
        </w:rPr>
      </w:pPr>
      <w:r>
        <w:t xml:space="preserve">Pani </w:t>
      </w:r>
      <w:proofErr w:type="spellStart"/>
      <w:r>
        <w:t>Neboj</w:t>
      </w:r>
      <w:r>
        <w:rPr>
          <w:rFonts w:cs="Times New Roman"/>
        </w:rPr>
        <w:t>š</w:t>
      </w:r>
      <w:r>
        <w:t>a</w:t>
      </w:r>
      <w:proofErr w:type="spellEnd"/>
      <w:r>
        <w:t xml:space="preserve"> </w:t>
      </w:r>
      <w:proofErr w:type="spellStart"/>
      <w:r>
        <w:t>Vu</w:t>
      </w:r>
      <w:r>
        <w:rPr>
          <w:rFonts w:cs="Times New Roman"/>
        </w:rPr>
        <w:t>č</w:t>
      </w:r>
      <w:r>
        <w:t>ini</w:t>
      </w:r>
      <w:r>
        <w:rPr>
          <w:rFonts w:cs="Times New Roman"/>
        </w:rPr>
        <w:t>ć</w:t>
      </w:r>
      <w:proofErr w:type="spellEnd"/>
    </w:p>
    <w:p w:rsidR="00B41A24" w:rsidRPr="00161204" w:rsidRDefault="00B41A24" w:rsidP="009250CF">
      <w:pPr>
        <w:spacing w:after="0" w:line="240" w:lineRule="auto"/>
        <w:ind w:left="1416"/>
        <w:jc w:val="both"/>
        <w:rPr>
          <w:lang w:val="fr-FR"/>
        </w:rPr>
      </w:pPr>
      <w:r w:rsidRPr="00161204">
        <w:rPr>
          <w:lang w:val="fr-FR"/>
        </w:rPr>
        <w:t>Pan Linos-Alexandre Sicilianos</w:t>
      </w:r>
      <w:r w:rsidR="00D369C1" w:rsidRPr="00161204">
        <w:rPr>
          <w:lang w:val="fr-FR"/>
        </w:rPr>
        <w:t>,</w:t>
      </w:r>
    </w:p>
    <w:p w:rsidR="006A7BFB" w:rsidRPr="00161204" w:rsidRDefault="006A7BFB" w:rsidP="009250CF">
      <w:pPr>
        <w:spacing w:after="0" w:line="240" w:lineRule="auto"/>
        <w:ind w:left="1416"/>
        <w:jc w:val="both"/>
        <w:rPr>
          <w:lang w:val="fr-FR"/>
        </w:rPr>
      </w:pPr>
      <w:r w:rsidRPr="00161204">
        <w:rPr>
          <w:lang w:val="fr-FR"/>
        </w:rPr>
        <w:t>Pan Paul Lemmens</w:t>
      </w:r>
      <w:r w:rsidR="009E27D5" w:rsidRPr="00161204">
        <w:rPr>
          <w:lang w:val="fr-FR"/>
        </w:rPr>
        <w:t>,</w:t>
      </w:r>
    </w:p>
    <w:p w:rsidR="009E27D5" w:rsidRPr="00161204" w:rsidRDefault="009E27D5" w:rsidP="009250CF">
      <w:pPr>
        <w:spacing w:after="0" w:line="240" w:lineRule="auto"/>
        <w:ind w:left="1416"/>
        <w:jc w:val="both"/>
      </w:pPr>
      <w:r w:rsidRPr="00161204">
        <w:t xml:space="preserve">Pan Paul </w:t>
      </w:r>
      <w:r w:rsidR="007F1184" w:rsidRPr="00161204">
        <w:t>Mahoney,</w:t>
      </w:r>
    </w:p>
    <w:p w:rsidR="00780511" w:rsidRPr="00161204" w:rsidRDefault="00780511" w:rsidP="009250CF">
      <w:pPr>
        <w:spacing w:after="0" w:line="240" w:lineRule="auto"/>
        <w:ind w:left="1416"/>
        <w:jc w:val="both"/>
      </w:pPr>
      <w:r w:rsidRPr="00161204">
        <w:t xml:space="preserve">Pan </w:t>
      </w:r>
      <w:r w:rsidR="007F1184" w:rsidRPr="00161204">
        <w:t>Johannes Silvis</w:t>
      </w:r>
      <w:r w:rsidRPr="00161204">
        <w:t xml:space="preserve">, </w:t>
      </w:r>
      <w:r w:rsidRPr="00161204">
        <w:rPr>
          <w:rFonts w:cs="Times New Roman"/>
          <w:i/>
        </w:rPr>
        <w:t xml:space="preserve">sędziowie, </w:t>
      </w:r>
    </w:p>
    <w:p w:rsidR="00780511" w:rsidRDefault="00780511" w:rsidP="009250CF">
      <w:pPr>
        <w:spacing w:line="240" w:lineRule="auto"/>
        <w:jc w:val="both"/>
      </w:pPr>
      <w:r>
        <w:t xml:space="preserve">oraz Pan </w:t>
      </w:r>
      <w:r w:rsidR="00C80914">
        <w:t xml:space="preserve">Michael </w:t>
      </w:r>
      <w:proofErr w:type="spellStart"/>
      <w:r w:rsidR="00C80914">
        <w:t>O'Boyle</w:t>
      </w:r>
      <w:proofErr w:type="spellEnd"/>
      <w:r>
        <w:t xml:space="preserve">, </w:t>
      </w:r>
      <w:r w:rsidR="00C80914" w:rsidRPr="00BB76D4">
        <w:rPr>
          <w:i/>
        </w:rPr>
        <w:t>Zastępca</w:t>
      </w:r>
      <w:r w:rsidR="00C80914">
        <w:t xml:space="preserve"> </w:t>
      </w:r>
      <w:r w:rsidRPr="00A77EB7">
        <w:rPr>
          <w:i/>
        </w:rPr>
        <w:t>Kanclerz</w:t>
      </w:r>
      <w:r w:rsidR="00C80914">
        <w:rPr>
          <w:i/>
        </w:rPr>
        <w:t>a</w:t>
      </w:r>
      <w:r>
        <w:t xml:space="preserve">, </w:t>
      </w:r>
      <w:r w:rsidR="008A60E3">
        <w:tab/>
      </w:r>
    </w:p>
    <w:p w:rsidR="00780511" w:rsidRDefault="00780511" w:rsidP="009250CF">
      <w:pPr>
        <w:spacing w:line="240" w:lineRule="auto"/>
        <w:ind w:firstLine="698"/>
        <w:jc w:val="both"/>
      </w:pPr>
      <w:r>
        <w:t xml:space="preserve">Obradując na posiedzeniu zamkniętym w dniu </w:t>
      </w:r>
      <w:r w:rsidR="001031EF">
        <w:t xml:space="preserve">28 listopada </w:t>
      </w:r>
      <w:r>
        <w:t>201</w:t>
      </w:r>
      <w:r w:rsidR="001031EF">
        <w:t>2 oraz 29 maja 2013 roku</w:t>
      </w:r>
      <w:r>
        <w:t xml:space="preserve">, </w:t>
      </w:r>
    </w:p>
    <w:p w:rsidR="00780511" w:rsidRDefault="00780511" w:rsidP="009250CF">
      <w:pPr>
        <w:spacing w:line="240" w:lineRule="auto"/>
        <w:ind w:firstLine="698"/>
        <w:jc w:val="both"/>
      </w:pPr>
      <w:r>
        <w:t xml:space="preserve">Wydaje następujący wyrok, który został przyjęty w </w:t>
      </w:r>
      <w:r w:rsidR="00DF214A">
        <w:t xml:space="preserve">drugim z </w:t>
      </w:r>
      <w:r w:rsidR="009A6F34">
        <w:t xml:space="preserve">wyżej </w:t>
      </w:r>
      <w:r w:rsidR="00DF214A">
        <w:t>wymienionych dni</w:t>
      </w:r>
      <w:r w:rsidR="00611B02">
        <w:t>:</w:t>
      </w:r>
    </w:p>
    <w:p w:rsidR="00780511" w:rsidRDefault="00780511" w:rsidP="009250CF">
      <w:pPr>
        <w:spacing w:line="240" w:lineRule="auto"/>
        <w:jc w:val="both"/>
      </w:pPr>
    </w:p>
    <w:p w:rsidR="00780511" w:rsidRDefault="00780511" w:rsidP="009250CF">
      <w:pPr>
        <w:spacing w:line="240" w:lineRule="auto"/>
        <w:jc w:val="both"/>
      </w:pPr>
      <w:r>
        <w:t xml:space="preserve">POSTĘPOWANIE </w:t>
      </w:r>
    </w:p>
    <w:p w:rsidR="00780511" w:rsidRDefault="00780511" w:rsidP="009250CF">
      <w:pPr>
        <w:spacing w:line="240" w:lineRule="auto"/>
        <w:ind w:firstLine="556"/>
        <w:jc w:val="both"/>
      </w:pPr>
      <w:r>
        <w:t>1.  Sprawa wywodzi się z</w:t>
      </w:r>
      <w:r w:rsidR="00014CBD">
        <w:t xml:space="preserve"> trzech </w:t>
      </w:r>
      <w:r>
        <w:t>skarg (n</w:t>
      </w:r>
      <w:r w:rsidR="00D96FCB">
        <w:t>umery 66069/09, 130/10</w:t>
      </w:r>
      <w:r w:rsidR="008D5A2F">
        <w:t xml:space="preserve"> oraz </w:t>
      </w:r>
      <w:r w:rsidR="00D96FCB">
        <w:t xml:space="preserve"> 3896/10)</w:t>
      </w:r>
      <w:r w:rsidR="00704A9D">
        <w:t>,</w:t>
      </w:r>
      <w:r w:rsidR="00D96FCB">
        <w:t xml:space="preserve"> </w:t>
      </w:r>
      <w:r>
        <w:t xml:space="preserve"> wniesion</w:t>
      </w:r>
      <w:r w:rsidR="00705E1D">
        <w:t xml:space="preserve">ych </w:t>
      </w:r>
      <w:r w:rsidR="00A46337">
        <w:t xml:space="preserve">odpowiednio w </w:t>
      </w:r>
      <w:r>
        <w:t>dni</w:t>
      </w:r>
      <w:r w:rsidR="00705E1D">
        <w:t xml:space="preserve">ach 11 grudnia 2009, 17 </w:t>
      </w:r>
      <w:r w:rsidR="00C938C1">
        <w:t xml:space="preserve">grudnia </w:t>
      </w:r>
      <w:r w:rsidR="00A46337">
        <w:t xml:space="preserve">2009 oraz 6 stycznia 2010 </w:t>
      </w:r>
      <w:r>
        <w:t xml:space="preserve"> roku przeciwko </w:t>
      </w:r>
      <w:r w:rsidR="005750CF">
        <w:t xml:space="preserve">Zjednoczonemu Królestwu Wielkiej Brytanii i Północnej Irlandii </w:t>
      </w:r>
      <w:r>
        <w:t xml:space="preserve">do Trybunału na podstawie Artykułu 34 Konwencji o Ochronie Praw Człowieka i Podstawowych Wolności ("Konwencja") przez </w:t>
      </w:r>
      <w:r w:rsidR="00AC2EEE">
        <w:t xml:space="preserve">trzech obywateli </w:t>
      </w:r>
      <w:r w:rsidR="004730D6">
        <w:t xml:space="preserve">brytyjskich, pana Douglas Gary </w:t>
      </w:r>
      <w:proofErr w:type="spellStart"/>
      <w:r w:rsidR="005A7299">
        <w:t>Vinter</w:t>
      </w:r>
      <w:proofErr w:type="spellEnd"/>
      <w:r w:rsidR="005A7299">
        <w:t xml:space="preserve"> ("pierwszy skarżący"), pana Jeremy </w:t>
      </w:r>
      <w:proofErr w:type="spellStart"/>
      <w:r w:rsidR="005A7299">
        <w:t>Neville</w:t>
      </w:r>
      <w:proofErr w:type="spellEnd"/>
      <w:r w:rsidR="005A7299">
        <w:t xml:space="preserve"> Bamber </w:t>
      </w:r>
      <w:r w:rsidR="00A46340">
        <w:t xml:space="preserve">("drugi skarżący") oraz pana Peter Howard Moore ("trzeci skarżący"). </w:t>
      </w:r>
    </w:p>
    <w:p w:rsidR="00780511" w:rsidRDefault="00780511" w:rsidP="009250CF">
      <w:pPr>
        <w:spacing w:line="240" w:lineRule="auto"/>
        <w:ind w:firstLine="698"/>
        <w:jc w:val="both"/>
      </w:pPr>
      <w:r>
        <w:t xml:space="preserve">2. </w:t>
      </w:r>
      <w:r w:rsidR="00704A9D">
        <w:t xml:space="preserve">Pierwszy skarżący urodził się w 1969 roku </w:t>
      </w:r>
      <w:r w:rsidR="001154FB">
        <w:t xml:space="preserve">i </w:t>
      </w:r>
      <w:r w:rsidR="0008440E">
        <w:t xml:space="preserve">aktualnie </w:t>
      </w:r>
      <w:r w:rsidR="00424505">
        <w:t>jest osadzony w</w:t>
      </w:r>
      <w:r w:rsidR="00526A82">
        <w:t xml:space="preserve"> Z</w:t>
      </w:r>
      <w:r w:rsidR="00C74846">
        <w:t>akład</w:t>
      </w:r>
      <w:r w:rsidR="00CD14DA">
        <w:t xml:space="preserve">zie </w:t>
      </w:r>
      <w:r w:rsidR="000B4B2C">
        <w:t>Karn</w:t>
      </w:r>
      <w:r w:rsidR="003A5CA6">
        <w:t xml:space="preserve">ym </w:t>
      </w:r>
      <w:r w:rsidR="000B4B2C">
        <w:t xml:space="preserve">Jej Królewskiej Mości </w:t>
      </w:r>
      <w:proofErr w:type="spellStart"/>
      <w:r w:rsidR="00CF1788">
        <w:t>Frankland</w:t>
      </w:r>
      <w:proofErr w:type="spellEnd"/>
      <w:r w:rsidR="00CF1788">
        <w:t xml:space="preserve">. Przed Trybunałem reprezentuje go pan </w:t>
      </w:r>
      <w:r w:rsidR="007B04CC">
        <w:t xml:space="preserve">S. </w:t>
      </w:r>
      <w:proofErr w:type="spellStart"/>
      <w:r w:rsidR="007B04CC">
        <w:t>Creighton</w:t>
      </w:r>
      <w:proofErr w:type="spellEnd"/>
      <w:r w:rsidR="007B04CC">
        <w:t xml:space="preserve">, </w:t>
      </w:r>
      <w:r w:rsidR="00B71305">
        <w:t>adwokat praktykujący w Londynie</w:t>
      </w:r>
      <w:r w:rsidR="004E2760">
        <w:t>,</w:t>
      </w:r>
      <w:r w:rsidR="00B71305">
        <w:t xml:space="preserve"> </w:t>
      </w:r>
      <w:r w:rsidR="002F6901">
        <w:t>w Kancelari</w:t>
      </w:r>
      <w:r w:rsidR="002D5597">
        <w:t xml:space="preserve">i Adwokackiej Murphy </w:t>
      </w:r>
      <w:proofErr w:type="spellStart"/>
      <w:r w:rsidR="002D5597">
        <w:t>Solicitors</w:t>
      </w:r>
      <w:proofErr w:type="spellEnd"/>
      <w:r w:rsidR="002D5597">
        <w:t xml:space="preserve">, </w:t>
      </w:r>
      <w:r w:rsidR="00E325CA">
        <w:t xml:space="preserve">wspomagany przez pana P. </w:t>
      </w:r>
      <w:proofErr w:type="spellStart"/>
      <w:r w:rsidR="00E325CA">
        <w:t>Weatherby</w:t>
      </w:r>
      <w:proofErr w:type="spellEnd"/>
      <w:r w:rsidR="00E325CA">
        <w:t xml:space="preserve"> </w:t>
      </w:r>
      <w:r w:rsidR="006E196F">
        <w:t xml:space="preserve">QC, radcę prawnego, </w:t>
      </w:r>
      <w:r w:rsidR="00526A82">
        <w:t xml:space="preserve">oraz profesora D. van </w:t>
      </w:r>
      <w:proofErr w:type="spellStart"/>
      <w:r w:rsidR="00526A82">
        <w:t>Zyl</w:t>
      </w:r>
      <w:proofErr w:type="spellEnd"/>
      <w:r w:rsidR="00526A82">
        <w:t xml:space="preserve"> </w:t>
      </w:r>
      <w:proofErr w:type="spellStart"/>
      <w:r w:rsidR="00526A82">
        <w:t>Smit</w:t>
      </w:r>
      <w:proofErr w:type="spellEnd"/>
      <w:r w:rsidR="00526A82">
        <w:t>.</w:t>
      </w:r>
    </w:p>
    <w:p w:rsidR="00780511" w:rsidRDefault="00780511" w:rsidP="009250CF">
      <w:pPr>
        <w:spacing w:line="240" w:lineRule="auto"/>
        <w:ind w:firstLine="698"/>
        <w:jc w:val="both"/>
      </w:pPr>
      <w:r>
        <w:t xml:space="preserve">3.  </w:t>
      </w:r>
      <w:r w:rsidR="00827B55">
        <w:t xml:space="preserve">Drugi skarżący urodził się w 1961 roku i </w:t>
      </w:r>
      <w:r w:rsidR="004B2862">
        <w:t xml:space="preserve">aktualnie </w:t>
      </w:r>
      <w:r w:rsidR="00A47730">
        <w:t xml:space="preserve">jest osadzony </w:t>
      </w:r>
      <w:r w:rsidR="004B2862">
        <w:t xml:space="preserve">w </w:t>
      </w:r>
      <w:r w:rsidR="00D02C10">
        <w:t xml:space="preserve">Zakładzie Karnym Jej Królewskiej Mości </w:t>
      </w:r>
      <w:r w:rsidR="004B2862">
        <w:t xml:space="preserve">Full </w:t>
      </w:r>
      <w:proofErr w:type="spellStart"/>
      <w:r w:rsidR="004B2862">
        <w:t>Sutton</w:t>
      </w:r>
      <w:proofErr w:type="spellEnd"/>
      <w:r w:rsidR="004B2862">
        <w:t xml:space="preserve">. </w:t>
      </w:r>
      <w:r w:rsidR="00AA0E77">
        <w:t>Prze</w:t>
      </w:r>
      <w:r w:rsidR="00D53BF2">
        <w:t>d</w:t>
      </w:r>
      <w:r w:rsidR="00AA0E77">
        <w:t xml:space="preserve"> Tr</w:t>
      </w:r>
      <w:r w:rsidR="00C61A89">
        <w:t>ybunałem reprezentuje go pan B. </w:t>
      </w:r>
      <w:proofErr w:type="spellStart"/>
      <w:r w:rsidR="00AA0E77">
        <w:t>Woods</w:t>
      </w:r>
      <w:proofErr w:type="spellEnd"/>
      <w:r w:rsidR="00AA0E77">
        <w:t>, adwokat praktykujący w Leeds</w:t>
      </w:r>
      <w:r w:rsidR="00362FF6">
        <w:t>,</w:t>
      </w:r>
      <w:r w:rsidR="00AA0E77">
        <w:t xml:space="preserve"> w kancelarii adwokackiej </w:t>
      </w:r>
      <w:proofErr w:type="spellStart"/>
      <w:r w:rsidR="00997F5C">
        <w:t>Cousins</w:t>
      </w:r>
      <w:proofErr w:type="spellEnd"/>
      <w:r w:rsidR="00997F5C">
        <w:t xml:space="preserve"> </w:t>
      </w:r>
      <w:proofErr w:type="spellStart"/>
      <w:r w:rsidR="00997F5C">
        <w:t>Tyrer</w:t>
      </w:r>
      <w:proofErr w:type="spellEnd"/>
      <w:r w:rsidR="00997F5C">
        <w:t xml:space="preserve"> </w:t>
      </w:r>
      <w:proofErr w:type="spellStart"/>
      <w:r w:rsidR="00997F5C">
        <w:t>Solicitors</w:t>
      </w:r>
      <w:proofErr w:type="spellEnd"/>
      <w:r w:rsidR="00997F5C">
        <w:t xml:space="preserve">, wspomagany przez pana R. </w:t>
      </w:r>
      <w:proofErr w:type="spellStart"/>
      <w:r w:rsidR="00997F5C">
        <w:t>Horwell</w:t>
      </w:r>
      <w:proofErr w:type="spellEnd"/>
      <w:r w:rsidR="00997F5C">
        <w:t xml:space="preserve"> QC oraz pana L. </w:t>
      </w:r>
      <w:proofErr w:type="spellStart"/>
      <w:r w:rsidR="00997F5C">
        <w:t>Hindmarsh</w:t>
      </w:r>
      <w:proofErr w:type="spellEnd"/>
      <w:r w:rsidR="00E9185E">
        <w:t>, radcę prawnego.</w:t>
      </w:r>
    </w:p>
    <w:p w:rsidR="0001527B" w:rsidRDefault="00780511" w:rsidP="009250CF">
      <w:pPr>
        <w:spacing w:line="240" w:lineRule="auto"/>
        <w:ind w:firstLine="698"/>
        <w:jc w:val="both"/>
      </w:pPr>
      <w:r>
        <w:t xml:space="preserve">4.  </w:t>
      </w:r>
      <w:r w:rsidR="007161B4">
        <w:t xml:space="preserve">Trzeci skarżący urodził się w 1946 roku </w:t>
      </w:r>
      <w:r w:rsidR="00243CAA">
        <w:t xml:space="preserve">i aktualnie </w:t>
      </w:r>
      <w:r w:rsidR="006B7300">
        <w:t xml:space="preserve">jest osadzony </w:t>
      </w:r>
      <w:r w:rsidR="00D02C10">
        <w:t xml:space="preserve">w Zakładzie Karnym Jej Królewskiej Mości </w:t>
      </w:r>
      <w:r w:rsidR="00E20C2A">
        <w:t xml:space="preserve">Wakefield. Przed Trybunałem </w:t>
      </w:r>
      <w:r w:rsidR="00001064">
        <w:t xml:space="preserve">reprezentuje </w:t>
      </w:r>
      <w:r w:rsidR="000C45BB">
        <w:lastRenderedPageBreak/>
        <w:t xml:space="preserve">go </w:t>
      </w:r>
      <w:r w:rsidR="00B1011D">
        <w:t>kancelari</w:t>
      </w:r>
      <w:r w:rsidR="00191AA8">
        <w:t>a</w:t>
      </w:r>
      <w:r w:rsidR="00B1011D">
        <w:t xml:space="preserve"> </w:t>
      </w:r>
      <w:proofErr w:type="spellStart"/>
      <w:r w:rsidR="00B1011D">
        <w:t>Chi</w:t>
      </w:r>
      <w:r w:rsidR="00F2044C">
        <w:t>vers</w:t>
      </w:r>
      <w:proofErr w:type="spellEnd"/>
      <w:r w:rsidR="00F2044C">
        <w:t xml:space="preserve"> </w:t>
      </w:r>
      <w:proofErr w:type="spellStart"/>
      <w:r w:rsidR="00F2044C">
        <w:t>Solicitors</w:t>
      </w:r>
      <w:proofErr w:type="spellEnd"/>
      <w:r w:rsidR="0001527B">
        <w:t xml:space="preserve">, </w:t>
      </w:r>
      <w:proofErr w:type="spellStart"/>
      <w:r w:rsidR="0001527B">
        <w:t>Bingley</w:t>
      </w:r>
      <w:proofErr w:type="spellEnd"/>
      <w:r w:rsidR="0001527B">
        <w:t xml:space="preserve">, wspomagana przez pana M. </w:t>
      </w:r>
      <w:proofErr w:type="spellStart"/>
      <w:r w:rsidR="0001527B">
        <w:t>McKone</w:t>
      </w:r>
      <w:proofErr w:type="spellEnd"/>
      <w:r w:rsidR="0001527B">
        <w:t xml:space="preserve">, radcę prawnego. </w:t>
      </w:r>
    </w:p>
    <w:p w:rsidR="00271E9F" w:rsidRDefault="002705E3" w:rsidP="009250CF">
      <w:pPr>
        <w:spacing w:line="240" w:lineRule="auto"/>
        <w:ind w:firstLine="698"/>
        <w:jc w:val="both"/>
      </w:pPr>
      <w:r>
        <w:t xml:space="preserve">5. </w:t>
      </w:r>
      <w:r w:rsidR="001474D4">
        <w:t xml:space="preserve">Rząd Zjednoczonego Królestwa </w:t>
      </w:r>
      <w:r w:rsidR="00834827">
        <w:t xml:space="preserve">("Rząd") </w:t>
      </w:r>
      <w:r w:rsidR="00534633">
        <w:t xml:space="preserve">reprezentowany </w:t>
      </w:r>
      <w:r w:rsidR="002906BC">
        <w:t xml:space="preserve">był </w:t>
      </w:r>
      <w:r w:rsidR="00534633">
        <w:t xml:space="preserve">przez swojego Pełnomocnika, </w:t>
      </w:r>
      <w:r w:rsidR="00D43285">
        <w:t xml:space="preserve">panią </w:t>
      </w:r>
      <w:r w:rsidR="00E30152">
        <w:t xml:space="preserve">L. </w:t>
      </w:r>
      <w:proofErr w:type="spellStart"/>
      <w:r w:rsidR="00E30152">
        <w:t>Dauban</w:t>
      </w:r>
      <w:proofErr w:type="spellEnd"/>
      <w:r w:rsidR="00CE45DD">
        <w:t xml:space="preserve"> z Ministerstwa Spraw Zagranicznych. </w:t>
      </w:r>
      <w:r w:rsidR="002906BC">
        <w:t xml:space="preserve"> </w:t>
      </w:r>
    </w:p>
    <w:p w:rsidR="00780511" w:rsidRDefault="00271E9F" w:rsidP="009250CF">
      <w:pPr>
        <w:spacing w:line="240" w:lineRule="auto"/>
        <w:ind w:firstLine="698"/>
        <w:jc w:val="both"/>
      </w:pPr>
      <w:r>
        <w:t xml:space="preserve">6. Skarżący </w:t>
      </w:r>
      <w:r w:rsidR="006A6FC1">
        <w:t xml:space="preserve">podnieśli zarzut, że </w:t>
      </w:r>
      <w:r w:rsidR="003846A4">
        <w:t xml:space="preserve">nałożone na nich nakazy </w:t>
      </w:r>
      <w:r w:rsidR="00804EA9">
        <w:t xml:space="preserve">bezwzględnego </w:t>
      </w:r>
      <w:r w:rsidR="003846A4">
        <w:t>dożywo</w:t>
      </w:r>
      <w:r w:rsidR="008D199C">
        <w:t xml:space="preserve">tniego pozbawienia wolności </w:t>
      </w:r>
      <w:r w:rsidR="000977C1">
        <w:t xml:space="preserve">są </w:t>
      </w:r>
      <w:r w:rsidR="00DE3C24">
        <w:t xml:space="preserve">przejawem </w:t>
      </w:r>
      <w:r w:rsidR="00FD7BEB">
        <w:t>maltretowania</w:t>
      </w:r>
      <w:r w:rsidR="00DB2086">
        <w:t>, sprzeczne</w:t>
      </w:r>
      <w:r w:rsidR="002506D0">
        <w:t xml:space="preserve">go </w:t>
      </w:r>
      <w:r w:rsidR="00DB2086">
        <w:t>z Artykułem 3 Konwencji.</w:t>
      </w:r>
    </w:p>
    <w:p w:rsidR="00DB2086" w:rsidRDefault="00DB2086" w:rsidP="009250CF">
      <w:pPr>
        <w:spacing w:line="240" w:lineRule="auto"/>
        <w:ind w:firstLine="698"/>
        <w:jc w:val="both"/>
      </w:pPr>
      <w:r>
        <w:t xml:space="preserve">7. Skargi zostały </w:t>
      </w:r>
      <w:r w:rsidR="00BB61FD">
        <w:t xml:space="preserve">przydzielone </w:t>
      </w:r>
      <w:r w:rsidR="002F33C5">
        <w:t xml:space="preserve">do Sekcji Czwartej Trybunału </w:t>
      </w:r>
      <w:r w:rsidR="00ED0D90">
        <w:t>(</w:t>
      </w:r>
      <w:r w:rsidR="00554594">
        <w:t xml:space="preserve">Reguła </w:t>
      </w:r>
      <w:r w:rsidR="00300C43">
        <w:t xml:space="preserve">52 </w:t>
      </w:r>
      <w:r w:rsidR="00846948">
        <w:t>ust.</w:t>
      </w:r>
      <w:r w:rsidR="00300C43">
        <w:t xml:space="preserve"> 1 Regulaminu Trybunału</w:t>
      </w:r>
      <w:r w:rsidR="001C0B44">
        <w:t xml:space="preserve">). </w:t>
      </w:r>
      <w:r w:rsidR="00DD5480">
        <w:t>Jedna z i</w:t>
      </w:r>
      <w:r w:rsidR="00704CDE">
        <w:t xml:space="preserve">zb </w:t>
      </w:r>
      <w:r w:rsidR="00A5147B">
        <w:t>tej Sekcji</w:t>
      </w:r>
      <w:r w:rsidR="00704CDE">
        <w:t xml:space="preserve">, </w:t>
      </w:r>
      <w:r w:rsidR="0076223D">
        <w:t>w składzie</w:t>
      </w:r>
      <w:r w:rsidR="007104F4">
        <w:t>:</w:t>
      </w:r>
      <w:r w:rsidR="0076223D">
        <w:t xml:space="preserve"> </w:t>
      </w:r>
      <w:r w:rsidR="002756E6">
        <w:t>sędzi</w:t>
      </w:r>
      <w:r w:rsidR="00E162FA">
        <w:t xml:space="preserve">owie </w:t>
      </w:r>
      <w:r w:rsidR="002756E6">
        <w:t xml:space="preserve">Garlicki, </w:t>
      </w:r>
      <w:r w:rsidR="00A21977">
        <w:t xml:space="preserve">David </w:t>
      </w:r>
      <w:proofErr w:type="spellStart"/>
      <w:r w:rsidR="00A21977">
        <w:t>Th</w:t>
      </w:r>
      <w:r w:rsidR="00D845D9">
        <w:rPr>
          <w:rFonts w:cs="Times New Roman"/>
        </w:rPr>
        <w:t>ó</w:t>
      </w:r>
      <w:r w:rsidR="00D845D9">
        <w:t>r</w:t>
      </w:r>
      <w:proofErr w:type="spellEnd"/>
      <w:r w:rsidR="00E8555D">
        <w:t xml:space="preserve"> </w:t>
      </w:r>
      <w:proofErr w:type="spellStart"/>
      <w:r w:rsidR="00E8555D">
        <w:t>Bj</w:t>
      </w:r>
      <w:r w:rsidR="00E8555D">
        <w:rPr>
          <w:rFonts w:cs="Times New Roman"/>
        </w:rPr>
        <w:t>ö</w:t>
      </w:r>
      <w:r w:rsidR="00E8555D">
        <w:t>rgvinsson</w:t>
      </w:r>
      <w:proofErr w:type="spellEnd"/>
      <w:r w:rsidR="00E8555D">
        <w:t xml:space="preserve">, Bratza, </w:t>
      </w:r>
      <w:proofErr w:type="spellStart"/>
      <w:r w:rsidR="00E8555D">
        <w:t>Hirvel</w:t>
      </w:r>
      <w:r w:rsidR="00E8555D">
        <w:rPr>
          <w:rFonts w:cs="Times New Roman"/>
        </w:rPr>
        <w:t>ä</w:t>
      </w:r>
      <w:proofErr w:type="spellEnd"/>
      <w:r w:rsidR="00CB52C8">
        <w:rPr>
          <w:rFonts w:cs="Times New Roman"/>
        </w:rPr>
        <w:t xml:space="preserve">, </w:t>
      </w:r>
      <w:proofErr w:type="spellStart"/>
      <w:r w:rsidR="00CB52C8">
        <w:rPr>
          <w:rFonts w:cs="Times New Roman"/>
        </w:rPr>
        <w:t>Nicolaou</w:t>
      </w:r>
      <w:proofErr w:type="spellEnd"/>
      <w:r w:rsidR="0061311D">
        <w:rPr>
          <w:rFonts w:cs="Times New Roman"/>
        </w:rPr>
        <w:t xml:space="preserve">, </w:t>
      </w:r>
      <w:proofErr w:type="spellStart"/>
      <w:r w:rsidR="0061311D">
        <w:rPr>
          <w:rFonts w:cs="Times New Roman"/>
        </w:rPr>
        <w:t>Bianku</w:t>
      </w:r>
      <w:proofErr w:type="spellEnd"/>
      <w:r w:rsidR="0061311D">
        <w:rPr>
          <w:rFonts w:cs="Times New Roman"/>
        </w:rPr>
        <w:t xml:space="preserve">, de Gaetano, </w:t>
      </w:r>
      <w:r w:rsidR="00B1340F">
        <w:rPr>
          <w:rFonts w:cs="Times New Roman"/>
        </w:rPr>
        <w:t xml:space="preserve">oraz T.L. </w:t>
      </w:r>
      <w:proofErr w:type="spellStart"/>
      <w:r w:rsidR="00B1340F">
        <w:rPr>
          <w:rFonts w:cs="Times New Roman"/>
        </w:rPr>
        <w:t>Early</w:t>
      </w:r>
      <w:proofErr w:type="spellEnd"/>
      <w:r w:rsidR="00B1340F">
        <w:rPr>
          <w:rFonts w:cs="Times New Roman"/>
        </w:rPr>
        <w:t xml:space="preserve"> – Kanclerz Sekcji, </w:t>
      </w:r>
      <w:r w:rsidR="00704CDE">
        <w:t>w swoim wyroku z dnia 17 stycznia 2012 roku</w:t>
      </w:r>
      <w:r w:rsidR="003F3240">
        <w:t>,</w:t>
      </w:r>
      <w:r w:rsidR="00704CDE">
        <w:t xml:space="preserve"> </w:t>
      </w:r>
      <w:r w:rsidR="003F3240">
        <w:t xml:space="preserve">jednogłośnie  </w:t>
      </w:r>
      <w:r w:rsidR="00025854">
        <w:t xml:space="preserve">postanowiła </w:t>
      </w:r>
      <w:r w:rsidR="00B16F9C">
        <w:t xml:space="preserve"> </w:t>
      </w:r>
      <w:r w:rsidR="00497323">
        <w:t>połącz</w:t>
      </w:r>
      <w:r w:rsidR="00025854">
        <w:t xml:space="preserve">yć </w:t>
      </w:r>
      <w:r w:rsidR="00B16F9C">
        <w:t xml:space="preserve">przedmiotowe </w:t>
      </w:r>
      <w:r w:rsidR="00A66CE5">
        <w:t>skarg</w:t>
      </w:r>
      <w:r w:rsidR="00025854">
        <w:t>i</w:t>
      </w:r>
      <w:r w:rsidR="00D72D54">
        <w:t>, uzna</w:t>
      </w:r>
      <w:r w:rsidR="00495341">
        <w:t xml:space="preserve">ła </w:t>
      </w:r>
      <w:r w:rsidR="00D72D54">
        <w:t xml:space="preserve">zarzuty skarżących z Artykułu 3 za dopuszczalne, </w:t>
      </w:r>
      <w:r w:rsidR="00881409">
        <w:t xml:space="preserve">natomiast </w:t>
      </w:r>
      <w:r w:rsidR="00D72D54">
        <w:t xml:space="preserve">pozostałe </w:t>
      </w:r>
      <w:r w:rsidR="007435B0">
        <w:t xml:space="preserve">podniesione przez nich </w:t>
      </w:r>
      <w:r w:rsidR="00881409">
        <w:t>zarzut</w:t>
      </w:r>
      <w:r w:rsidR="008B67CA">
        <w:t>y</w:t>
      </w:r>
      <w:r w:rsidR="007435B0">
        <w:t xml:space="preserve"> –</w:t>
      </w:r>
      <w:r w:rsidR="00881409">
        <w:t xml:space="preserve"> za</w:t>
      </w:r>
      <w:r w:rsidR="007435B0">
        <w:t xml:space="preserve"> </w:t>
      </w:r>
      <w:r w:rsidR="00881409">
        <w:t xml:space="preserve"> niedopuszczalne</w:t>
      </w:r>
      <w:r w:rsidR="008B67CA">
        <w:t xml:space="preserve">. </w:t>
      </w:r>
      <w:r w:rsidR="00B42B29">
        <w:t xml:space="preserve">Izba </w:t>
      </w:r>
      <w:r w:rsidR="00F01FC3">
        <w:t xml:space="preserve">stwierdziła </w:t>
      </w:r>
      <w:r w:rsidR="00B42B29">
        <w:t xml:space="preserve">również, stosunkiem głosów </w:t>
      </w:r>
      <w:r w:rsidR="00011CC0">
        <w:t xml:space="preserve">cztery do trzech, że </w:t>
      </w:r>
      <w:r w:rsidR="00AB6CC6">
        <w:t xml:space="preserve">w odniesieniu do żadnego ze skarżących </w:t>
      </w:r>
      <w:r w:rsidR="00011CC0">
        <w:t xml:space="preserve">nie nastąpiło </w:t>
      </w:r>
      <w:r w:rsidR="00675AC7">
        <w:t xml:space="preserve">naruszenie Artykułu 3. </w:t>
      </w:r>
      <w:r w:rsidR="00D9539A">
        <w:t xml:space="preserve">Zgodna opinia </w:t>
      </w:r>
      <w:r w:rsidR="00D23A55">
        <w:t xml:space="preserve">Sędziego de Gaetano </w:t>
      </w:r>
      <w:r w:rsidR="00F872D0">
        <w:t xml:space="preserve">oraz wspólna, częściowo odrębna </w:t>
      </w:r>
      <w:r w:rsidR="00A526D7">
        <w:t xml:space="preserve">opinia </w:t>
      </w:r>
      <w:r w:rsidR="00476E05">
        <w:t>Sędzió</w:t>
      </w:r>
      <w:r w:rsidR="009B2A4A">
        <w:t xml:space="preserve">w Garlickiego, Davida </w:t>
      </w:r>
      <w:proofErr w:type="spellStart"/>
      <w:r w:rsidR="009B2A4A">
        <w:t>Th</w:t>
      </w:r>
      <w:r w:rsidR="009B2A4A">
        <w:rPr>
          <w:rFonts w:cs="Times New Roman"/>
        </w:rPr>
        <w:t>ó</w:t>
      </w:r>
      <w:r w:rsidR="009B2A4A">
        <w:t>r</w:t>
      </w:r>
      <w:proofErr w:type="spellEnd"/>
      <w:r w:rsidR="009B2A4A">
        <w:t xml:space="preserve"> </w:t>
      </w:r>
      <w:proofErr w:type="spellStart"/>
      <w:r w:rsidR="009B2A4A">
        <w:t>Bj</w:t>
      </w:r>
      <w:r w:rsidR="009B2A4A">
        <w:rPr>
          <w:rFonts w:cs="Times New Roman"/>
        </w:rPr>
        <w:t>ö</w:t>
      </w:r>
      <w:r w:rsidR="009B2A4A">
        <w:t>rgvinsson</w:t>
      </w:r>
      <w:r w:rsidR="008021AE">
        <w:t>a</w:t>
      </w:r>
      <w:proofErr w:type="spellEnd"/>
      <w:r w:rsidR="009B2A4A">
        <w:t xml:space="preserve"> oraz </w:t>
      </w:r>
      <w:proofErr w:type="spellStart"/>
      <w:r w:rsidR="009B2A4A">
        <w:t>Nicolaou</w:t>
      </w:r>
      <w:proofErr w:type="spellEnd"/>
      <w:r w:rsidR="00E03FE0">
        <w:t xml:space="preserve"> – zostały dołączone do wyroku. </w:t>
      </w:r>
    </w:p>
    <w:p w:rsidR="00E21574" w:rsidRDefault="00284474" w:rsidP="009250CF">
      <w:pPr>
        <w:spacing w:line="240" w:lineRule="auto"/>
        <w:ind w:firstLine="698"/>
        <w:jc w:val="both"/>
      </w:pPr>
      <w:r>
        <w:t xml:space="preserve">8. W dniu 9 </w:t>
      </w:r>
      <w:r w:rsidR="006E0D83">
        <w:t>lipca 2012 r., na wniosek skarżących z dnia 12 kwietnia 2012 r</w:t>
      </w:r>
      <w:r w:rsidR="00A74773">
        <w:t>.</w:t>
      </w:r>
      <w:r w:rsidR="006E0D83">
        <w:t xml:space="preserve">, </w:t>
      </w:r>
      <w:r w:rsidR="00717EDD">
        <w:t xml:space="preserve">Panel </w:t>
      </w:r>
      <w:r w:rsidR="00E21574">
        <w:t xml:space="preserve">Wielkiej Izby </w:t>
      </w:r>
      <w:r w:rsidR="000B4D53">
        <w:t xml:space="preserve">zdecydował o </w:t>
      </w:r>
      <w:r w:rsidR="00C75E1C">
        <w:t xml:space="preserve">przekazaniu </w:t>
      </w:r>
      <w:r w:rsidR="00C81C4D">
        <w:t xml:space="preserve">sprawy </w:t>
      </w:r>
      <w:r w:rsidR="00C75E1C">
        <w:t xml:space="preserve">do </w:t>
      </w:r>
      <w:r w:rsidR="00E21574">
        <w:t>Wielk</w:t>
      </w:r>
      <w:r w:rsidR="00544B7A">
        <w:t xml:space="preserve">iej </w:t>
      </w:r>
      <w:r w:rsidR="00E21574">
        <w:t>Izb</w:t>
      </w:r>
      <w:r w:rsidR="00544B7A">
        <w:t>y</w:t>
      </w:r>
      <w:r w:rsidR="00E21574">
        <w:t xml:space="preserve">, zgodnie z Artykułem 43 Konwencji. </w:t>
      </w:r>
    </w:p>
    <w:p w:rsidR="009A4E98" w:rsidRDefault="009A4E98" w:rsidP="009250CF">
      <w:pPr>
        <w:spacing w:line="240" w:lineRule="auto"/>
        <w:ind w:firstLine="698"/>
        <w:jc w:val="both"/>
      </w:pPr>
      <w:r>
        <w:t xml:space="preserve">9. </w:t>
      </w:r>
      <w:r w:rsidR="0043411A">
        <w:t>Skład Wielkiej</w:t>
      </w:r>
      <w:r w:rsidR="00EF13A5">
        <w:t xml:space="preserve"> Izby został </w:t>
      </w:r>
      <w:r w:rsidR="00362127">
        <w:t xml:space="preserve">ustalony </w:t>
      </w:r>
      <w:r w:rsidR="00EF13A5">
        <w:t xml:space="preserve">zgodnie z postanowieniami Artykułu 26 </w:t>
      </w:r>
      <w:r w:rsidR="00434A88">
        <w:t xml:space="preserve">ust. </w:t>
      </w:r>
      <w:r w:rsidR="00EF13A5">
        <w:t xml:space="preserve">4 i 5 Konwencji oraz </w:t>
      </w:r>
      <w:r w:rsidR="00A663FA">
        <w:t>Reguł</w:t>
      </w:r>
      <w:r w:rsidR="00E85A39">
        <w:t>ą</w:t>
      </w:r>
      <w:r w:rsidR="00EF13A5">
        <w:t xml:space="preserve"> 24 Regulaminu Trybunału. </w:t>
      </w:r>
      <w:r w:rsidR="00493119">
        <w:t xml:space="preserve">W </w:t>
      </w:r>
      <w:r w:rsidR="00A33F31">
        <w:t>końcow</w:t>
      </w:r>
      <w:r w:rsidR="00C213C1">
        <w:t>ych rozprawach</w:t>
      </w:r>
      <w:r w:rsidR="00A33F31">
        <w:t xml:space="preserve">, </w:t>
      </w:r>
      <w:proofErr w:type="spellStart"/>
      <w:r w:rsidR="00A33F31">
        <w:t>I</w:t>
      </w:r>
      <w:r w:rsidR="00A33F31">
        <w:rPr>
          <w:rFonts w:cs="Times New Roman"/>
        </w:rPr>
        <w:t>ş</w:t>
      </w:r>
      <w:r w:rsidR="00A33F31">
        <w:t>il</w:t>
      </w:r>
      <w:proofErr w:type="spellEnd"/>
      <w:r w:rsidR="00A33F31">
        <w:t xml:space="preserve"> </w:t>
      </w:r>
      <w:proofErr w:type="spellStart"/>
      <w:r w:rsidR="00A33F31">
        <w:t>Karaka</w:t>
      </w:r>
      <w:r w:rsidR="00A33F31">
        <w:rPr>
          <w:rFonts w:cs="Times New Roman"/>
        </w:rPr>
        <w:t>ş</w:t>
      </w:r>
      <w:proofErr w:type="spellEnd"/>
      <w:r w:rsidR="00A33F31">
        <w:t>, sędzia zastępc</w:t>
      </w:r>
      <w:r w:rsidR="002128A8">
        <w:t>a</w:t>
      </w:r>
      <w:r w:rsidR="00A33F31">
        <w:t>, za</w:t>
      </w:r>
      <w:r w:rsidR="00E85A39">
        <w:t xml:space="preserve">jął miejsce </w:t>
      </w:r>
      <w:proofErr w:type="spellStart"/>
      <w:r w:rsidR="00A33F31">
        <w:t>Andr</w:t>
      </w:r>
      <w:r w:rsidR="00A33F31">
        <w:rPr>
          <w:rFonts w:cs="Times New Roman"/>
        </w:rPr>
        <w:t>á</w:t>
      </w:r>
      <w:r w:rsidR="00A33F31">
        <w:t>sa</w:t>
      </w:r>
      <w:proofErr w:type="spellEnd"/>
      <w:r w:rsidR="00A33F31">
        <w:t xml:space="preserve"> </w:t>
      </w:r>
      <w:proofErr w:type="spellStart"/>
      <w:r w:rsidR="00A33F31">
        <w:t>Saj</w:t>
      </w:r>
      <w:r w:rsidR="00A33F31">
        <w:rPr>
          <w:rFonts w:cs="Times New Roman"/>
        </w:rPr>
        <w:t>ó</w:t>
      </w:r>
      <w:proofErr w:type="spellEnd"/>
      <w:r w:rsidR="00A33F31">
        <w:t>, który nie mógł uczestniczyć w dalszym rozpatrywaniu sprawy (</w:t>
      </w:r>
      <w:r w:rsidR="004909DA">
        <w:t xml:space="preserve">Reguła </w:t>
      </w:r>
      <w:r w:rsidR="00A33F31">
        <w:t xml:space="preserve">24 </w:t>
      </w:r>
      <w:r w:rsidR="00A0621C">
        <w:t>ust.</w:t>
      </w:r>
      <w:r w:rsidR="00A33F31">
        <w:t xml:space="preserve"> 3 Regulaminu Trybunału). </w:t>
      </w:r>
    </w:p>
    <w:p w:rsidR="00256CE5" w:rsidRDefault="00256CE5" w:rsidP="009250CF">
      <w:pPr>
        <w:spacing w:line="240" w:lineRule="auto"/>
        <w:ind w:firstLine="698"/>
        <w:jc w:val="both"/>
      </w:pPr>
      <w:r>
        <w:t xml:space="preserve">10. </w:t>
      </w:r>
      <w:r w:rsidR="001B67F8">
        <w:t>Zarówno s</w:t>
      </w:r>
      <w:r w:rsidR="00EC574F">
        <w:t xml:space="preserve">karżący </w:t>
      </w:r>
      <w:r w:rsidR="001B67F8">
        <w:t xml:space="preserve">jak </w:t>
      </w:r>
      <w:r w:rsidR="0041569B">
        <w:t xml:space="preserve">i Rząd </w:t>
      </w:r>
      <w:r w:rsidR="00114024">
        <w:t xml:space="preserve">przedstawili dalsze pisemne uwagi </w:t>
      </w:r>
      <w:r w:rsidR="0043411A">
        <w:t>(Reguła </w:t>
      </w:r>
      <w:r w:rsidR="005109D0">
        <w:t xml:space="preserve">59 </w:t>
      </w:r>
      <w:r w:rsidR="00E15EDF">
        <w:t>ust.</w:t>
      </w:r>
      <w:r w:rsidR="005109D0">
        <w:t xml:space="preserve"> 1</w:t>
      </w:r>
      <w:r w:rsidR="007D6618">
        <w:t xml:space="preserve"> Regulaminu Trybunału)</w:t>
      </w:r>
      <w:r w:rsidR="005C6201">
        <w:t>,</w:t>
      </w:r>
      <w:r w:rsidR="007D6618">
        <w:t xml:space="preserve"> dotyczące meritum sprawy. </w:t>
      </w:r>
      <w:r w:rsidR="005109D0">
        <w:t xml:space="preserve"> </w:t>
      </w:r>
    </w:p>
    <w:p w:rsidR="00756C3B" w:rsidRDefault="00B84438" w:rsidP="009250CF">
      <w:pPr>
        <w:spacing w:line="240" w:lineRule="auto"/>
        <w:ind w:firstLine="698"/>
        <w:jc w:val="both"/>
      </w:pPr>
      <w:r>
        <w:t xml:space="preserve">11. Publiczna rozprawa odbyła się </w:t>
      </w:r>
      <w:r w:rsidR="009E5301">
        <w:t xml:space="preserve">w </w:t>
      </w:r>
      <w:r w:rsidR="005C6201">
        <w:t xml:space="preserve">Gmachu Europejskiego Trybunału </w:t>
      </w:r>
      <w:r w:rsidR="009E5301">
        <w:t>Praw Człowieka w Strasburgu</w:t>
      </w:r>
      <w:r w:rsidR="008565DD">
        <w:t>,</w:t>
      </w:r>
      <w:r w:rsidR="009E5301">
        <w:t xml:space="preserve"> w dniu 28 listopada 2012 r</w:t>
      </w:r>
      <w:r w:rsidR="008565DD">
        <w:t xml:space="preserve">. </w:t>
      </w:r>
      <w:r w:rsidR="009E5301">
        <w:t xml:space="preserve">(Reguła 59 </w:t>
      </w:r>
      <w:r w:rsidR="00417B35">
        <w:t>ust.</w:t>
      </w:r>
      <w:r w:rsidR="009E5301">
        <w:t xml:space="preserve"> 3 Regulaminu Trybunału). </w:t>
      </w:r>
    </w:p>
    <w:p w:rsidR="002C1503" w:rsidRDefault="002C1503" w:rsidP="009250CF">
      <w:pPr>
        <w:spacing w:line="240" w:lineRule="auto"/>
        <w:jc w:val="both"/>
      </w:pPr>
      <w:r>
        <w:t xml:space="preserve">Przed Trybunałem stawili się: </w:t>
      </w:r>
    </w:p>
    <w:p w:rsidR="002C1503" w:rsidRPr="00B11D67" w:rsidRDefault="006C7289" w:rsidP="009250CF">
      <w:pPr>
        <w:pStyle w:val="Akapitzlist"/>
        <w:numPr>
          <w:ilvl w:val="0"/>
          <w:numId w:val="15"/>
        </w:numPr>
        <w:spacing w:line="240" w:lineRule="auto"/>
        <w:contextualSpacing w:val="0"/>
        <w:jc w:val="both"/>
        <w:rPr>
          <w:i/>
        </w:rPr>
      </w:pPr>
      <w:r w:rsidRPr="00B11D67">
        <w:rPr>
          <w:i/>
        </w:rPr>
        <w:t xml:space="preserve">w imieniu Rządu </w:t>
      </w:r>
      <w:r w:rsidR="00F7332E" w:rsidRPr="00B11D67">
        <w:rPr>
          <w:i/>
        </w:rPr>
        <w:t xml:space="preserve"> </w:t>
      </w:r>
    </w:p>
    <w:p w:rsidR="006C7289" w:rsidRDefault="006C7289" w:rsidP="009250CF">
      <w:pPr>
        <w:pStyle w:val="Akapitzlist"/>
        <w:spacing w:after="0" w:line="240" w:lineRule="auto"/>
        <w:ind w:left="1077"/>
        <w:contextualSpacing w:val="0"/>
        <w:jc w:val="both"/>
      </w:pPr>
      <w:r>
        <w:t>Pani L. DAUBAN</w:t>
      </w:r>
      <w:r w:rsidR="005959D2">
        <w:t>,</w:t>
      </w:r>
      <w:r>
        <w:tab/>
      </w:r>
      <w:r w:rsidR="0069694C">
        <w:tab/>
      </w:r>
      <w:r w:rsidR="0069694C">
        <w:tab/>
      </w:r>
      <w:r w:rsidR="0069694C">
        <w:tab/>
      </w:r>
      <w:r w:rsidR="0069694C">
        <w:tab/>
      </w:r>
      <w:r w:rsidR="00F7332E" w:rsidRPr="00B11D67">
        <w:rPr>
          <w:i/>
        </w:rPr>
        <w:t>Pełnomocnik</w:t>
      </w:r>
      <w:r w:rsidR="005959D2">
        <w:t>,</w:t>
      </w:r>
      <w:r w:rsidR="0069694C">
        <w:t xml:space="preserve"> </w:t>
      </w:r>
    </w:p>
    <w:p w:rsidR="0069694C" w:rsidRDefault="0069694C" w:rsidP="009250CF">
      <w:pPr>
        <w:pStyle w:val="Akapitzlist"/>
        <w:spacing w:after="0" w:line="240" w:lineRule="auto"/>
        <w:ind w:left="1077"/>
        <w:contextualSpacing w:val="0"/>
        <w:jc w:val="both"/>
      </w:pPr>
      <w:r>
        <w:t>Pan D. PERRY QC</w:t>
      </w:r>
      <w:r w:rsidR="005959D2">
        <w:t>,</w:t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69694C" w:rsidRDefault="0069694C" w:rsidP="009250CF">
      <w:pPr>
        <w:pStyle w:val="Akapitzlist"/>
        <w:spacing w:after="0" w:line="240" w:lineRule="auto"/>
        <w:ind w:left="1077"/>
        <w:contextualSpacing w:val="0"/>
        <w:jc w:val="both"/>
      </w:pPr>
      <w:r>
        <w:t xml:space="preserve">Pan L. </w:t>
      </w:r>
      <w:r w:rsidR="001C7527">
        <w:t>MABLY</w:t>
      </w:r>
      <w:r w:rsidR="005959D2">
        <w:t>,</w:t>
      </w:r>
      <w:r w:rsidR="00CA2F3B" w:rsidRPr="00CA2F3B">
        <w:t xml:space="preserve"> </w:t>
      </w:r>
      <w:r w:rsidR="00CA2F3B">
        <w:tab/>
      </w:r>
      <w:r w:rsidR="00CA2F3B">
        <w:tab/>
      </w:r>
      <w:r w:rsidR="00CA2F3B">
        <w:tab/>
      </w:r>
      <w:r w:rsidR="00CA2F3B">
        <w:tab/>
      </w:r>
      <w:r w:rsidR="00CA2F3B">
        <w:tab/>
      </w:r>
      <w:r w:rsidR="00CA2F3B">
        <w:tab/>
      </w:r>
      <w:r w:rsidR="00CA2F3B" w:rsidRPr="00EA0350">
        <w:rPr>
          <w:i/>
        </w:rPr>
        <w:t>Radca prawn</w:t>
      </w:r>
      <w:r w:rsidR="00CF58D7" w:rsidRPr="00EA0350">
        <w:rPr>
          <w:i/>
        </w:rPr>
        <w:t>y</w:t>
      </w:r>
      <w:r w:rsidR="005959D2">
        <w:t>,</w:t>
      </w:r>
    </w:p>
    <w:p w:rsidR="00CA2F3B" w:rsidRDefault="00CA2F3B" w:rsidP="009250CF">
      <w:pPr>
        <w:pStyle w:val="Akapitzlist"/>
        <w:spacing w:after="0" w:line="240" w:lineRule="auto"/>
        <w:ind w:left="1077"/>
        <w:contextualSpacing w:val="0"/>
        <w:jc w:val="both"/>
      </w:pPr>
      <w:r>
        <w:t>Pan J. GUESS</w:t>
      </w:r>
      <w:r w:rsidR="005959D2">
        <w:t>,</w:t>
      </w:r>
    </w:p>
    <w:p w:rsidR="00CA2F3B" w:rsidRDefault="00CA2F3B" w:rsidP="009250CF">
      <w:pPr>
        <w:pStyle w:val="Akapitzlist"/>
        <w:spacing w:line="240" w:lineRule="auto"/>
        <w:ind w:left="1077"/>
        <w:contextualSpacing w:val="0"/>
        <w:jc w:val="both"/>
      </w:pPr>
      <w:r>
        <w:t>Pani A. FOULDS</w:t>
      </w:r>
      <w:r>
        <w:tab/>
      </w:r>
      <w:r w:rsidR="005959D2">
        <w:t>,</w:t>
      </w:r>
      <w:r>
        <w:tab/>
      </w:r>
      <w:r>
        <w:tab/>
      </w:r>
      <w:r>
        <w:tab/>
      </w:r>
      <w:r>
        <w:tab/>
      </w:r>
      <w:r>
        <w:tab/>
      </w:r>
      <w:r w:rsidRPr="00EA0350">
        <w:rPr>
          <w:i/>
        </w:rPr>
        <w:t>Doradcy</w:t>
      </w:r>
      <w:r w:rsidR="005959D2">
        <w:t>;</w:t>
      </w:r>
      <w:r>
        <w:t xml:space="preserve"> </w:t>
      </w:r>
    </w:p>
    <w:p w:rsidR="00990CA3" w:rsidRPr="00DC6292" w:rsidRDefault="00B96C44" w:rsidP="009250CF">
      <w:pPr>
        <w:pStyle w:val="Akapitzlist"/>
        <w:numPr>
          <w:ilvl w:val="0"/>
          <w:numId w:val="15"/>
        </w:numPr>
        <w:spacing w:line="240" w:lineRule="auto"/>
        <w:contextualSpacing w:val="0"/>
        <w:jc w:val="both"/>
        <w:rPr>
          <w:i/>
        </w:rPr>
      </w:pPr>
      <w:r w:rsidRPr="00DC6292">
        <w:rPr>
          <w:i/>
        </w:rPr>
        <w:t xml:space="preserve">w imieniu skarżących </w:t>
      </w:r>
    </w:p>
    <w:p w:rsidR="005959D2" w:rsidRPr="00816683" w:rsidRDefault="00005E69" w:rsidP="009250CF">
      <w:pPr>
        <w:pStyle w:val="Akapitzlist"/>
        <w:spacing w:after="0" w:line="240" w:lineRule="auto"/>
        <w:ind w:left="1077"/>
        <w:contextualSpacing w:val="0"/>
        <w:jc w:val="both"/>
        <w:rPr>
          <w:lang w:val="en-US"/>
        </w:rPr>
      </w:pPr>
      <w:r w:rsidRPr="00816683">
        <w:rPr>
          <w:lang w:val="en-US"/>
        </w:rPr>
        <w:t xml:space="preserve">Pan R. HORWELL QC, </w:t>
      </w:r>
    </w:p>
    <w:p w:rsidR="00005E69" w:rsidRPr="00816683" w:rsidRDefault="00005E69" w:rsidP="009250CF">
      <w:pPr>
        <w:pStyle w:val="Akapitzlist"/>
        <w:spacing w:after="0" w:line="240" w:lineRule="auto"/>
        <w:ind w:left="1077"/>
        <w:contextualSpacing w:val="0"/>
        <w:jc w:val="both"/>
        <w:rPr>
          <w:lang w:val="en-US"/>
        </w:rPr>
      </w:pPr>
      <w:r w:rsidRPr="00816683">
        <w:rPr>
          <w:lang w:val="en-US"/>
        </w:rPr>
        <w:t>Pan P. WEATHERBY QC,</w:t>
      </w:r>
    </w:p>
    <w:p w:rsidR="00005E69" w:rsidRPr="003F1E2E" w:rsidRDefault="00005E69" w:rsidP="009250CF">
      <w:pPr>
        <w:pStyle w:val="Akapitzlist"/>
        <w:spacing w:after="0" w:line="240" w:lineRule="auto"/>
        <w:ind w:left="1077"/>
        <w:contextualSpacing w:val="0"/>
        <w:jc w:val="both"/>
      </w:pPr>
      <w:r w:rsidRPr="003F1E2E">
        <w:t xml:space="preserve">Pan L. HINDMARSH, </w:t>
      </w:r>
      <w:r w:rsidRPr="003F1E2E">
        <w:tab/>
      </w:r>
      <w:r w:rsidRPr="003F1E2E">
        <w:tab/>
      </w:r>
      <w:r w:rsidRPr="003F1E2E">
        <w:tab/>
      </w:r>
      <w:r w:rsidRPr="003F1E2E">
        <w:tab/>
      </w:r>
      <w:r w:rsidRPr="003F1E2E">
        <w:tab/>
      </w:r>
      <w:r w:rsidR="003F1E2E" w:rsidRPr="00127BF4">
        <w:rPr>
          <w:i/>
        </w:rPr>
        <w:t>Radca prawny</w:t>
      </w:r>
      <w:r w:rsidR="00A23A7D" w:rsidRPr="003F1E2E">
        <w:t>,</w:t>
      </w:r>
    </w:p>
    <w:p w:rsidR="00A23A7D" w:rsidRPr="00E163C6" w:rsidRDefault="00A23A7D" w:rsidP="009250CF">
      <w:pPr>
        <w:pStyle w:val="Akapitzlist"/>
        <w:spacing w:after="0" w:line="240" w:lineRule="auto"/>
        <w:ind w:left="1077"/>
        <w:contextualSpacing w:val="0"/>
        <w:jc w:val="both"/>
      </w:pPr>
      <w:r w:rsidRPr="00E163C6">
        <w:t xml:space="preserve">Pan B. WOODS, </w:t>
      </w:r>
    </w:p>
    <w:p w:rsidR="005D08AA" w:rsidRDefault="005D08AA" w:rsidP="009250CF">
      <w:pPr>
        <w:pStyle w:val="Akapitzlist"/>
        <w:spacing w:after="0" w:line="240" w:lineRule="auto"/>
        <w:ind w:left="1077"/>
        <w:contextualSpacing w:val="0"/>
        <w:jc w:val="both"/>
      </w:pPr>
      <w:r>
        <w:t>Prof. D.</w:t>
      </w:r>
      <w:r w:rsidR="00127BF4">
        <w:t xml:space="preserve"> </w:t>
      </w:r>
      <w:r>
        <w:t>VAN</w:t>
      </w:r>
      <w:r w:rsidR="00A319E1">
        <w:t xml:space="preserve"> ZYL SMIT</w:t>
      </w:r>
      <w:r w:rsidR="00A319E1">
        <w:tab/>
      </w:r>
      <w:r w:rsidR="00A319E1">
        <w:tab/>
      </w:r>
      <w:r w:rsidR="00A319E1">
        <w:tab/>
      </w:r>
      <w:r w:rsidR="00A319E1">
        <w:tab/>
      </w:r>
      <w:r w:rsidR="00A319E1">
        <w:tab/>
      </w:r>
      <w:r w:rsidR="00A319E1" w:rsidRPr="00127BF4">
        <w:rPr>
          <w:i/>
        </w:rPr>
        <w:t>Doradcy</w:t>
      </w:r>
      <w:r w:rsidR="00A319E1">
        <w:t xml:space="preserve">. </w:t>
      </w:r>
    </w:p>
    <w:p w:rsidR="002042DD" w:rsidRDefault="002042DD" w:rsidP="009250CF">
      <w:pPr>
        <w:spacing w:line="240" w:lineRule="auto"/>
        <w:ind w:firstLine="698"/>
        <w:jc w:val="both"/>
      </w:pPr>
      <w:r>
        <w:lastRenderedPageBreak/>
        <w:t xml:space="preserve">Trybunał wysłuchał wystąpień Pana Perry i Pana </w:t>
      </w:r>
      <w:proofErr w:type="spellStart"/>
      <w:r>
        <w:t>Weatherby</w:t>
      </w:r>
      <w:proofErr w:type="spellEnd"/>
      <w:r>
        <w:t xml:space="preserve"> oraz ich odpowiedzi na pytania zadane przez Trybunał.</w:t>
      </w:r>
    </w:p>
    <w:p w:rsidR="00780511" w:rsidRDefault="00780511" w:rsidP="009250CF">
      <w:pPr>
        <w:spacing w:line="240" w:lineRule="auto"/>
        <w:jc w:val="both"/>
      </w:pPr>
    </w:p>
    <w:p w:rsidR="00780511" w:rsidRDefault="00780511" w:rsidP="009250CF">
      <w:pPr>
        <w:spacing w:line="240" w:lineRule="auto"/>
        <w:jc w:val="both"/>
      </w:pPr>
      <w:r>
        <w:t xml:space="preserve">FAKTY </w:t>
      </w:r>
    </w:p>
    <w:p w:rsidR="00F97370" w:rsidRDefault="00B00573" w:rsidP="009250CF">
      <w:pPr>
        <w:pStyle w:val="Akapitzlist"/>
        <w:spacing w:line="240" w:lineRule="auto"/>
        <w:contextualSpacing w:val="0"/>
        <w:jc w:val="both"/>
      </w:pPr>
      <w:r>
        <w:t xml:space="preserve">I. </w:t>
      </w:r>
      <w:r w:rsidR="00780511">
        <w:t xml:space="preserve">OKOLICZNOŚCI SPRAWY </w:t>
      </w:r>
    </w:p>
    <w:p w:rsidR="00035323" w:rsidRPr="00B00573" w:rsidRDefault="00B00573" w:rsidP="009250CF">
      <w:pPr>
        <w:pStyle w:val="Akapitzlist"/>
        <w:spacing w:line="240" w:lineRule="auto"/>
        <w:ind w:left="993"/>
        <w:contextualSpacing w:val="0"/>
        <w:jc w:val="both"/>
        <w:rPr>
          <w:b/>
        </w:rPr>
      </w:pPr>
      <w:r w:rsidRPr="00B00573">
        <w:rPr>
          <w:b/>
        </w:rPr>
        <w:t xml:space="preserve">A. </w:t>
      </w:r>
      <w:r w:rsidR="00035323" w:rsidRPr="00B00573">
        <w:rPr>
          <w:b/>
        </w:rPr>
        <w:t>Wstęp</w:t>
      </w:r>
    </w:p>
    <w:p w:rsidR="00780511" w:rsidRDefault="00B47A9B" w:rsidP="009250CF">
      <w:pPr>
        <w:spacing w:line="240" w:lineRule="auto"/>
        <w:ind w:firstLine="698"/>
        <w:jc w:val="both"/>
      </w:pPr>
      <w:r>
        <w:t xml:space="preserve">12. Od czasu zniesienia kary śmierci w Anglii i Walii, karą za </w:t>
      </w:r>
      <w:r w:rsidR="007A0A62">
        <w:t xml:space="preserve">zabójstwo </w:t>
      </w:r>
      <w:r>
        <w:t>jest obligatoryjna kara dożywo</w:t>
      </w:r>
      <w:r w:rsidR="00AF2A07">
        <w:t>tniego pozbawienia wolności</w:t>
      </w:r>
      <w:r>
        <w:t xml:space="preserve">. </w:t>
      </w:r>
      <w:r w:rsidR="00033487">
        <w:t xml:space="preserve">Obecnie, </w:t>
      </w:r>
      <w:r w:rsidR="0087721C">
        <w:t xml:space="preserve">przy </w:t>
      </w:r>
      <w:r w:rsidR="00033487">
        <w:t>wymierza</w:t>
      </w:r>
      <w:r w:rsidR="0087721C">
        <w:t xml:space="preserve">niu </w:t>
      </w:r>
      <w:r w:rsidR="00033487">
        <w:t xml:space="preserve"> tak</w:t>
      </w:r>
      <w:r w:rsidR="0087721C">
        <w:t xml:space="preserve">iej </w:t>
      </w:r>
      <w:r w:rsidR="00033487">
        <w:t>kar</w:t>
      </w:r>
      <w:r w:rsidR="0087721C">
        <w:t>y</w:t>
      </w:r>
      <w:r w:rsidR="00033487">
        <w:t xml:space="preserve">, sędzia </w:t>
      </w:r>
      <w:r w:rsidR="00EA6712">
        <w:t xml:space="preserve">sądu pierwszej instancji </w:t>
      </w:r>
      <w:r w:rsidR="003B0ADA">
        <w:t xml:space="preserve">zobowiązany jest wyznaczyć minimalny okres pozbawienia </w:t>
      </w:r>
      <w:r w:rsidR="00F314FE">
        <w:t xml:space="preserve">wolności </w:t>
      </w:r>
      <w:r w:rsidR="00391AC6">
        <w:t xml:space="preserve">konieczny dla </w:t>
      </w:r>
      <w:r w:rsidR="00EA6712">
        <w:t xml:space="preserve">realizacji </w:t>
      </w:r>
      <w:r w:rsidR="000A5642">
        <w:t xml:space="preserve">celów </w:t>
      </w:r>
      <w:r w:rsidR="00EA6712">
        <w:t xml:space="preserve">w postaci </w:t>
      </w:r>
      <w:r w:rsidR="000A5642">
        <w:t>karania</w:t>
      </w:r>
      <w:r w:rsidR="0085761D">
        <w:t xml:space="preserve"> </w:t>
      </w:r>
      <w:r w:rsidR="00B240A5">
        <w:t>i odpłaty</w:t>
      </w:r>
      <w:r w:rsidR="00391AC6">
        <w:t xml:space="preserve">, przy uwzględnieniu </w:t>
      </w:r>
      <w:r w:rsidR="00387C13">
        <w:t xml:space="preserve">wagi popełnionego </w:t>
      </w:r>
      <w:r w:rsidR="00BD0AC1">
        <w:t>czynu</w:t>
      </w:r>
      <w:r w:rsidR="00D23DB0">
        <w:t xml:space="preserve">. </w:t>
      </w:r>
      <w:r w:rsidR="00725CFB">
        <w:t xml:space="preserve">Zasady, jakimi kieruje się </w:t>
      </w:r>
      <w:r w:rsidR="00D03FAD">
        <w:t xml:space="preserve">sędzia </w:t>
      </w:r>
      <w:r w:rsidR="00154603">
        <w:t xml:space="preserve">rozpatrujący sprawę </w:t>
      </w:r>
      <w:r w:rsidR="00FB1DE1">
        <w:t xml:space="preserve"> </w:t>
      </w:r>
      <w:r w:rsidR="00D03FAD">
        <w:t xml:space="preserve">zostały określone w </w:t>
      </w:r>
      <w:r w:rsidR="00637615">
        <w:t xml:space="preserve">załączniku nr 21 do </w:t>
      </w:r>
      <w:r w:rsidR="002705AD">
        <w:t xml:space="preserve">Ustawy o </w:t>
      </w:r>
      <w:r w:rsidR="006B68CB">
        <w:t xml:space="preserve">wymiarze sprawiedliwości w sprawach karnych </w:t>
      </w:r>
      <w:r w:rsidR="00637615">
        <w:t xml:space="preserve">z 2003 roku (patrz </w:t>
      </w:r>
      <w:r w:rsidR="003B0164">
        <w:t xml:space="preserve">paragrafy </w:t>
      </w:r>
      <w:r w:rsidR="00637615">
        <w:t xml:space="preserve">38-39 poniżej). </w:t>
      </w:r>
      <w:r w:rsidR="00E407A7">
        <w:t xml:space="preserve">Z chwilą </w:t>
      </w:r>
      <w:r w:rsidR="00922A99">
        <w:t xml:space="preserve">odbycia </w:t>
      </w:r>
      <w:r w:rsidR="008A4925">
        <w:t xml:space="preserve">takiego </w:t>
      </w:r>
      <w:r w:rsidR="00922A99">
        <w:t xml:space="preserve">minimalnego okresu </w:t>
      </w:r>
      <w:r w:rsidR="00DE3477">
        <w:t xml:space="preserve">wymiaru </w:t>
      </w:r>
      <w:r w:rsidR="00922A99">
        <w:t xml:space="preserve">kary, skazany może wystąpić do Rady ds. Zwolnień Warunkowych </w:t>
      </w:r>
      <w:r w:rsidR="00B162C0">
        <w:t xml:space="preserve">o </w:t>
      </w:r>
      <w:r w:rsidR="00610037">
        <w:t xml:space="preserve">zgodę na zwolnienie </w:t>
      </w:r>
      <w:r w:rsidR="00311D06">
        <w:t xml:space="preserve">go </w:t>
      </w:r>
      <w:r w:rsidR="00610037">
        <w:t xml:space="preserve">z </w:t>
      </w:r>
      <w:r w:rsidR="00B82758">
        <w:t xml:space="preserve">dalszego </w:t>
      </w:r>
      <w:r w:rsidR="00610037">
        <w:t xml:space="preserve">odbywania kary. </w:t>
      </w:r>
    </w:p>
    <w:p w:rsidR="00610037" w:rsidRDefault="005017BD" w:rsidP="009250CF">
      <w:pPr>
        <w:spacing w:line="240" w:lineRule="auto"/>
        <w:jc w:val="both"/>
      </w:pPr>
      <w:r>
        <w:tab/>
      </w:r>
      <w:r w:rsidR="00CD1D46">
        <w:t xml:space="preserve">W wyjątkowych przypadkach </w:t>
      </w:r>
      <w:r>
        <w:t>jednakże</w:t>
      </w:r>
      <w:r w:rsidR="00A115EF">
        <w:t>,</w:t>
      </w:r>
      <w:r>
        <w:t xml:space="preserve"> sędzia sądu pierwszej instancji</w:t>
      </w:r>
      <w:r w:rsidR="008D2F3B">
        <w:t>,</w:t>
      </w:r>
      <w:r>
        <w:t xml:space="preserve"> </w:t>
      </w:r>
      <w:r w:rsidR="00B72E3E">
        <w:t xml:space="preserve">zamiast określania minimalnego okresu </w:t>
      </w:r>
      <w:r w:rsidR="008D2F3B">
        <w:t xml:space="preserve">odbywania </w:t>
      </w:r>
      <w:r w:rsidR="00B72E3E">
        <w:t>kary</w:t>
      </w:r>
      <w:r w:rsidR="008D2F3B">
        <w:t>,</w:t>
      </w:r>
      <w:r w:rsidR="00B72E3E">
        <w:t xml:space="preserve"> </w:t>
      </w:r>
      <w:r>
        <w:t xml:space="preserve">może </w:t>
      </w:r>
      <w:r w:rsidR="00767323">
        <w:t xml:space="preserve">wydać "nakaz </w:t>
      </w:r>
      <w:r w:rsidR="00A115EF">
        <w:t xml:space="preserve">bezwzględnego </w:t>
      </w:r>
      <w:r w:rsidR="00767323">
        <w:t>dożywocia"</w:t>
      </w:r>
      <w:r w:rsidR="000C7360">
        <w:t>; ma to miejsce wówczas</w:t>
      </w:r>
      <w:r w:rsidR="00C62949">
        <w:t xml:space="preserve">, gdy </w:t>
      </w:r>
      <w:r w:rsidR="00934EDF">
        <w:t xml:space="preserve">sędzia </w:t>
      </w:r>
      <w:r w:rsidR="00C62949">
        <w:t>–</w:t>
      </w:r>
      <w:r w:rsidR="005429FD">
        <w:t xml:space="preserve"> </w:t>
      </w:r>
      <w:r w:rsidR="003A129B">
        <w:t xml:space="preserve">kierując się </w:t>
      </w:r>
      <w:r w:rsidR="0028008D">
        <w:t>zasad</w:t>
      </w:r>
      <w:r w:rsidR="003A129B">
        <w:t xml:space="preserve">ami </w:t>
      </w:r>
      <w:r w:rsidR="0028008D">
        <w:t>określon</w:t>
      </w:r>
      <w:r w:rsidR="00C960DE">
        <w:t xml:space="preserve">ymi </w:t>
      </w:r>
      <w:r w:rsidR="0028008D">
        <w:t>w załączniku nr 21</w:t>
      </w:r>
      <w:r w:rsidR="0062270F">
        <w:t xml:space="preserve"> –</w:t>
      </w:r>
      <w:r w:rsidR="00934EDF">
        <w:t xml:space="preserve"> </w:t>
      </w:r>
      <w:r w:rsidR="0028008D">
        <w:t xml:space="preserve">uzna, że </w:t>
      </w:r>
      <w:r w:rsidR="00934EDF">
        <w:t xml:space="preserve">waga </w:t>
      </w:r>
      <w:r w:rsidR="0028008D">
        <w:t>popełnion</w:t>
      </w:r>
      <w:r w:rsidR="00934EDF">
        <w:t xml:space="preserve">ego </w:t>
      </w:r>
      <w:r w:rsidR="00A01961">
        <w:t>czyn</w:t>
      </w:r>
      <w:r w:rsidR="00934EDF">
        <w:t>u</w:t>
      </w:r>
      <w:r w:rsidR="00A01961">
        <w:t xml:space="preserve"> </w:t>
      </w:r>
      <w:r w:rsidR="0028008D">
        <w:t xml:space="preserve">jest </w:t>
      </w:r>
      <w:r w:rsidR="00F72026">
        <w:t>wyjątkowo duż</w:t>
      </w:r>
      <w:r w:rsidR="000A030D">
        <w:t>a</w:t>
      </w:r>
      <w:r w:rsidR="007A2ECE">
        <w:t xml:space="preserve">. </w:t>
      </w:r>
      <w:r w:rsidR="00934EDF">
        <w:t xml:space="preserve"> </w:t>
      </w:r>
    </w:p>
    <w:p w:rsidR="00415028" w:rsidRDefault="00671F19" w:rsidP="009250CF">
      <w:pPr>
        <w:spacing w:line="240" w:lineRule="auto"/>
        <w:ind w:firstLine="698"/>
        <w:jc w:val="both"/>
      </w:pPr>
      <w:r>
        <w:t xml:space="preserve">Skutkiem wydania nakazu </w:t>
      </w:r>
      <w:r w:rsidR="00C33BC1">
        <w:t xml:space="preserve">bezwzględnego </w:t>
      </w:r>
      <w:r>
        <w:t>dożywo</w:t>
      </w:r>
      <w:r w:rsidR="00B84C71">
        <w:t xml:space="preserve">tniego pozbawienia wolności </w:t>
      </w:r>
      <w:r>
        <w:t xml:space="preserve">jest brak możliwości zwolnienia skazanego w trybie innym niż decyzją Sekretarza Stanu. </w:t>
      </w:r>
      <w:r w:rsidR="00BF7316">
        <w:t>Uprawnienie Sekretarza Stanu do zwolnienia skazanego</w:t>
      </w:r>
      <w:r w:rsidR="00A44E06">
        <w:t xml:space="preserve"> </w:t>
      </w:r>
      <w:r w:rsidR="00186DA2">
        <w:t>jest przewidziane w</w:t>
      </w:r>
      <w:r w:rsidR="004301B2">
        <w:t xml:space="preserve"> artyku</w:t>
      </w:r>
      <w:r w:rsidR="00186DA2">
        <w:t>le</w:t>
      </w:r>
      <w:r w:rsidR="004301B2">
        <w:t xml:space="preserve"> 30(1) Kodeksu Karnego </w:t>
      </w:r>
      <w:r w:rsidR="00637F46">
        <w:t xml:space="preserve">z 1997 roku. </w:t>
      </w:r>
      <w:r w:rsidR="006D27F5">
        <w:t xml:space="preserve">Sekretarz Stanu </w:t>
      </w:r>
      <w:r w:rsidR="000D0A13">
        <w:t>może s</w:t>
      </w:r>
      <w:r w:rsidR="0096693C">
        <w:t>korzysta</w:t>
      </w:r>
      <w:r w:rsidR="000D0A13">
        <w:t xml:space="preserve">ć </w:t>
      </w:r>
      <w:r w:rsidR="004E33E1">
        <w:t xml:space="preserve">ze </w:t>
      </w:r>
      <w:r w:rsidR="0096693C">
        <w:t xml:space="preserve">swojego uprawnienia </w:t>
      </w:r>
      <w:r w:rsidR="00C14730">
        <w:t>tylko ze względów humanitarnych</w:t>
      </w:r>
      <w:r w:rsidR="00B85D79">
        <w:t xml:space="preserve"> –</w:t>
      </w:r>
      <w:r w:rsidR="00C14730">
        <w:t xml:space="preserve"> </w:t>
      </w:r>
      <w:r w:rsidR="00E97A37">
        <w:t>w</w:t>
      </w:r>
      <w:r w:rsidR="00B85D79">
        <w:t xml:space="preserve"> </w:t>
      </w:r>
      <w:r w:rsidR="00E97A37">
        <w:t>sytuacji</w:t>
      </w:r>
      <w:r w:rsidR="00B85D79">
        <w:t>,</w:t>
      </w:r>
      <w:r w:rsidR="00E97A37">
        <w:t xml:space="preserve"> gdy skazany jest nieuleczalnie chory lub </w:t>
      </w:r>
      <w:r w:rsidR="000A030D">
        <w:t xml:space="preserve">niesprawny </w:t>
      </w:r>
      <w:r w:rsidR="002025A8">
        <w:t xml:space="preserve">w wysokim stopniu </w:t>
      </w:r>
      <w:r w:rsidR="00F32DEC">
        <w:t xml:space="preserve">(patrz </w:t>
      </w:r>
      <w:r w:rsidR="002025A8">
        <w:t>Rozporządzenie o</w:t>
      </w:r>
      <w:r w:rsidR="003007C9">
        <w:t xml:space="preserve"> Służb</w:t>
      </w:r>
      <w:r w:rsidR="000260DB">
        <w:t xml:space="preserve">ie </w:t>
      </w:r>
      <w:r w:rsidR="00197AFC">
        <w:t>Więziennej 4700</w:t>
      </w:r>
      <w:r w:rsidR="006D37B6">
        <w:t>,</w:t>
      </w:r>
      <w:r w:rsidR="00197AFC">
        <w:t xml:space="preserve"> </w:t>
      </w:r>
      <w:r w:rsidR="00B30DDE">
        <w:t xml:space="preserve">powołane </w:t>
      </w:r>
      <w:r w:rsidR="006D37B6">
        <w:t xml:space="preserve">w paragrafie </w:t>
      </w:r>
      <w:r w:rsidR="00B30DDE">
        <w:t xml:space="preserve">43 poniżej). </w:t>
      </w:r>
      <w:r w:rsidR="000A030D">
        <w:t xml:space="preserve"> </w:t>
      </w:r>
    </w:p>
    <w:p w:rsidR="000A2803" w:rsidRDefault="000A2803" w:rsidP="009250CF">
      <w:pPr>
        <w:spacing w:line="240" w:lineRule="auto"/>
        <w:ind w:firstLine="698"/>
        <w:jc w:val="both"/>
      </w:pPr>
      <w:r>
        <w:t xml:space="preserve">13. </w:t>
      </w:r>
      <w:r w:rsidR="00BF313A">
        <w:t xml:space="preserve">Przed wejściem w życie Ustawy z 2003 roku, </w:t>
      </w:r>
      <w:r w:rsidR="00F552E0">
        <w:t xml:space="preserve">zwyczajowo </w:t>
      </w:r>
      <w:r w:rsidR="00BF313A">
        <w:t xml:space="preserve">stosowaną praktyką było wymierzanie przez sędziego sądu pierwszej instancji </w:t>
      </w:r>
      <w:r w:rsidR="00A570FA">
        <w:t xml:space="preserve">obligatoryjnej </w:t>
      </w:r>
      <w:r w:rsidR="00C8586B">
        <w:t xml:space="preserve">kary dożywocia, </w:t>
      </w:r>
      <w:r w:rsidR="00D62D4A">
        <w:t xml:space="preserve">po czym </w:t>
      </w:r>
      <w:r w:rsidR="00C8586B">
        <w:t xml:space="preserve">Sekretarz Stanu </w:t>
      </w:r>
      <w:r w:rsidR="006C2FAD">
        <w:t xml:space="preserve">– po otrzymaniu rekomendacji od sędziego sądu pierwszej instancji </w:t>
      </w:r>
      <w:r w:rsidR="00773E24">
        <w:t xml:space="preserve">i </w:t>
      </w:r>
      <w:r w:rsidR="00C373D7">
        <w:t xml:space="preserve">Lorda Naczelnego Sędziego </w:t>
      </w:r>
      <w:r w:rsidR="001D47F8">
        <w:t>–</w:t>
      </w:r>
      <w:r w:rsidR="00C373D7">
        <w:t xml:space="preserve"> </w:t>
      </w:r>
      <w:r w:rsidR="00FE40FD">
        <w:t>wyznacza</w:t>
      </w:r>
      <w:r w:rsidR="002E25E7">
        <w:t xml:space="preserve">ł </w:t>
      </w:r>
      <w:r w:rsidR="00FE40FD">
        <w:t>minimaln</w:t>
      </w:r>
      <w:r w:rsidR="00512828">
        <w:t xml:space="preserve">y </w:t>
      </w:r>
      <w:r w:rsidR="00FE40FD">
        <w:t>okresu kary pozbawienia wolnośc</w:t>
      </w:r>
      <w:r w:rsidR="00023093">
        <w:t>i, jak</w:t>
      </w:r>
      <w:r w:rsidR="00F552E0">
        <w:t>ą</w:t>
      </w:r>
      <w:r w:rsidR="00023093">
        <w:t xml:space="preserve"> skazany musiał odbyć </w:t>
      </w:r>
      <w:r w:rsidR="00E815F2">
        <w:t xml:space="preserve">zanim </w:t>
      </w:r>
      <w:r w:rsidR="00342EDF">
        <w:t xml:space="preserve">mógłby się ubiegać o </w:t>
      </w:r>
      <w:r w:rsidR="00E815F2">
        <w:t>wcześniejsze zwolnieni</w:t>
      </w:r>
      <w:r w:rsidR="007E04A2">
        <w:t>e</w:t>
      </w:r>
      <w:r w:rsidR="00E815F2">
        <w:t xml:space="preserve"> </w:t>
      </w:r>
      <w:r w:rsidR="002F5770">
        <w:t xml:space="preserve">za </w:t>
      </w:r>
      <w:r w:rsidR="00561073">
        <w:t>jego zgodą.</w:t>
      </w:r>
      <w:r w:rsidR="002F5770">
        <w:t xml:space="preserve"> </w:t>
      </w:r>
      <w:r w:rsidR="007F3CE6">
        <w:t>W</w:t>
      </w:r>
      <w:r w:rsidR="00F96E8B">
        <w:t xml:space="preserve">ówczas </w:t>
      </w:r>
      <w:r w:rsidR="007F3CE6">
        <w:t xml:space="preserve">taki minimalny okres </w:t>
      </w:r>
      <w:r w:rsidR="00271E43">
        <w:t xml:space="preserve">odbywania kary </w:t>
      </w:r>
      <w:r w:rsidR="007F3CE6">
        <w:t xml:space="preserve">zwano również "taryfową" częścią kary. </w:t>
      </w:r>
    </w:p>
    <w:p w:rsidR="00CC12CC" w:rsidRDefault="00297681" w:rsidP="009250CF">
      <w:pPr>
        <w:spacing w:line="240" w:lineRule="auto"/>
        <w:jc w:val="both"/>
      </w:pPr>
      <w:r>
        <w:tab/>
      </w:r>
      <w:r w:rsidR="00966204">
        <w:t xml:space="preserve">Sekretarz Stanu </w:t>
      </w:r>
      <w:r w:rsidR="00910618">
        <w:t xml:space="preserve">mógł </w:t>
      </w:r>
      <w:r w:rsidR="00966204">
        <w:t xml:space="preserve">również </w:t>
      </w:r>
      <w:r w:rsidR="00E50714">
        <w:t xml:space="preserve">nałożyć </w:t>
      </w:r>
      <w:r w:rsidR="0072166B">
        <w:t xml:space="preserve">na skazanego </w:t>
      </w:r>
      <w:r w:rsidR="00E50714">
        <w:t xml:space="preserve">"taryfę </w:t>
      </w:r>
      <w:r w:rsidR="00F96E8B">
        <w:t xml:space="preserve">bezwzględnego </w:t>
      </w:r>
      <w:r w:rsidR="00E50714">
        <w:t>dożyw</w:t>
      </w:r>
      <w:r w:rsidR="0072166B">
        <w:t>o</w:t>
      </w:r>
      <w:r w:rsidR="00F96E8B">
        <w:t>cia</w:t>
      </w:r>
      <w:r w:rsidR="00E50714">
        <w:t>"</w:t>
      </w:r>
      <w:r w:rsidR="005B1C99">
        <w:t xml:space="preserve">. </w:t>
      </w:r>
      <w:r w:rsidR="00F06F06">
        <w:t>W takim przypadku stosowaną przez Sekretarza Stanu praktyką był</w:t>
      </w:r>
      <w:r w:rsidR="001B6C7E">
        <w:t xml:space="preserve">a </w:t>
      </w:r>
      <w:r w:rsidR="00F06F06">
        <w:t xml:space="preserve"> </w:t>
      </w:r>
      <w:r w:rsidR="001F5441">
        <w:t xml:space="preserve"> </w:t>
      </w:r>
      <w:r w:rsidR="00B6126C">
        <w:t>re</w:t>
      </w:r>
      <w:r w:rsidR="005A3837">
        <w:t>wi</w:t>
      </w:r>
      <w:r w:rsidR="001B6C7E">
        <w:t xml:space="preserve">zja </w:t>
      </w:r>
      <w:r w:rsidR="001F5441">
        <w:t xml:space="preserve">taryfy </w:t>
      </w:r>
      <w:r w:rsidR="00F57477">
        <w:t xml:space="preserve">bezwzględnego </w:t>
      </w:r>
      <w:r w:rsidR="001F5441">
        <w:t>dożywo</w:t>
      </w:r>
      <w:r w:rsidR="00F57477">
        <w:t xml:space="preserve">cia </w:t>
      </w:r>
      <w:r w:rsidR="001F5441">
        <w:t xml:space="preserve">po </w:t>
      </w:r>
      <w:r w:rsidR="0051496A">
        <w:t xml:space="preserve">upływie </w:t>
      </w:r>
      <w:r w:rsidR="001F5441">
        <w:t xml:space="preserve">dwudziestu pięciu lat odbywania </w:t>
      </w:r>
      <w:r w:rsidR="001960AF">
        <w:t xml:space="preserve">przez skazanego </w:t>
      </w:r>
      <w:r w:rsidR="001F5441">
        <w:t xml:space="preserve">kary pozbawienia wolności </w:t>
      </w:r>
      <w:r w:rsidR="00855373">
        <w:t xml:space="preserve">– </w:t>
      </w:r>
      <w:r w:rsidR="007D2756">
        <w:t>w</w:t>
      </w:r>
      <w:r w:rsidR="00855373">
        <w:t xml:space="preserve"> </w:t>
      </w:r>
      <w:r w:rsidR="007D2756">
        <w:t xml:space="preserve">celu stwierdzenia, czy nadal </w:t>
      </w:r>
      <w:r w:rsidR="001960AF">
        <w:t xml:space="preserve">ma </w:t>
      </w:r>
      <w:r w:rsidR="007D2756">
        <w:t>ona uzasadni</w:t>
      </w:r>
      <w:r w:rsidR="001A42D4">
        <w:t>enie</w:t>
      </w:r>
      <w:r w:rsidR="007D2756">
        <w:t>, w szcze</w:t>
      </w:r>
      <w:r w:rsidR="00081B06">
        <w:t xml:space="preserve">gólności w odniesieniu do </w:t>
      </w:r>
      <w:r w:rsidR="00F1153E">
        <w:t>kwestii</w:t>
      </w:r>
      <w:r w:rsidR="00081B06">
        <w:t xml:space="preserve">, </w:t>
      </w:r>
      <w:r w:rsidR="00B74B71">
        <w:t xml:space="preserve">w których </w:t>
      </w:r>
      <w:r w:rsidR="00081B06">
        <w:t xml:space="preserve"> skazany poczynił wyjątkowe postępy </w:t>
      </w:r>
      <w:r w:rsidR="00D76FEB">
        <w:t xml:space="preserve">w </w:t>
      </w:r>
      <w:r w:rsidR="00B8623E">
        <w:t xml:space="preserve">trakcie pobytu w </w:t>
      </w:r>
      <w:r w:rsidR="00D76FEB">
        <w:t xml:space="preserve">zakładzie karnym (patrz sprawa </w:t>
      </w:r>
      <w:proofErr w:type="spellStart"/>
      <w:r w:rsidR="00D76FEB" w:rsidRPr="00675D85">
        <w:rPr>
          <w:i/>
        </w:rPr>
        <w:t>Hindley</w:t>
      </w:r>
      <w:proofErr w:type="spellEnd"/>
      <w:r w:rsidR="00B717C9">
        <w:rPr>
          <w:i/>
        </w:rPr>
        <w:t>,</w:t>
      </w:r>
      <w:r w:rsidR="00D76FEB">
        <w:t xml:space="preserve"> </w:t>
      </w:r>
      <w:r w:rsidR="00DD67A4">
        <w:t xml:space="preserve">paragraf </w:t>
      </w:r>
      <w:r w:rsidR="00D76FEB">
        <w:t xml:space="preserve">46 poniżej). </w:t>
      </w:r>
      <w:r w:rsidR="0072166B">
        <w:t xml:space="preserve"> </w:t>
      </w:r>
    </w:p>
    <w:p w:rsidR="00D76FEB" w:rsidRDefault="005C73A1" w:rsidP="009250CF">
      <w:pPr>
        <w:spacing w:line="240" w:lineRule="auto"/>
        <w:jc w:val="both"/>
      </w:pPr>
      <w:r>
        <w:tab/>
      </w:r>
      <w:r w:rsidR="0057131C">
        <w:t xml:space="preserve">Wraz z wejściem w życie </w:t>
      </w:r>
      <w:r w:rsidR="00E962EF">
        <w:t xml:space="preserve">Ustawy z 2003 r. (w szczególności </w:t>
      </w:r>
      <w:r w:rsidR="002A5793">
        <w:t xml:space="preserve">zaś </w:t>
      </w:r>
      <w:r w:rsidR="00E962EF">
        <w:t xml:space="preserve">artykułu 276 </w:t>
      </w:r>
      <w:r w:rsidR="0055466A">
        <w:t xml:space="preserve">oraz </w:t>
      </w:r>
      <w:r w:rsidR="00E962EF">
        <w:t xml:space="preserve">załącznika </w:t>
      </w:r>
      <w:r w:rsidR="0051496A">
        <w:t xml:space="preserve">nr </w:t>
      </w:r>
      <w:r w:rsidR="00E962EF">
        <w:t xml:space="preserve">22 do Ustawy, które wprowadzają szereg </w:t>
      </w:r>
      <w:r w:rsidR="00F57EA6">
        <w:t xml:space="preserve">środków </w:t>
      </w:r>
      <w:r w:rsidR="0078325F">
        <w:t>przejściowych</w:t>
      </w:r>
      <w:r w:rsidR="0004597A">
        <w:t xml:space="preserve"> w stosunku do </w:t>
      </w:r>
      <w:r w:rsidR="0051496A">
        <w:t xml:space="preserve">skazanych </w:t>
      </w:r>
      <w:r w:rsidR="00067134">
        <w:t xml:space="preserve">aktualnie </w:t>
      </w:r>
      <w:r w:rsidR="00301EFC">
        <w:t>odbywających karę dożywo</w:t>
      </w:r>
      <w:r w:rsidR="00851639">
        <w:t>tniego pozbawienia wolności</w:t>
      </w:r>
      <w:r w:rsidR="00301EFC">
        <w:t xml:space="preserve">: </w:t>
      </w:r>
      <w:r w:rsidR="00BF02BA">
        <w:t xml:space="preserve">patrz </w:t>
      </w:r>
      <w:r w:rsidR="00881F08">
        <w:t xml:space="preserve">paragrafy </w:t>
      </w:r>
      <w:r w:rsidR="00BF02BA">
        <w:t>40 i 41 poniżej)</w:t>
      </w:r>
      <w:r w:rsidR="00A15149">
        <w:t xml:space="preserve"> –</w:t>
      </w:r>
      <w:r w:rsidR="00BF02BA">
        <w:t xml:space="preserve"> wszyscy</w:t>
      </w:r>
      <w:r w:rsidR="00A15149">
        <w:t xml:space="preserve"> </w:t>
      </w:r>
      <w:r w:rsidR="00BF02BA">
        <w:t>skazani</w:t>
      </w:r>
      <w:r w:rsidR="00F27810">
        <w:t xml:space="preserve"> z wyznaczon</w:t>
      </w:r>
      <w:r w:rsidR="00C35A64">
        <w:t xml:space="preserve">ą </w:t>
      </w:r>
      <w:r w:rsidR="00F27810">
        <w:t xml:space="preserve">przez </w:t>
      </w:r>
      <w:r w:rsidR="00F27810">
        <w:lastRenderedPageBreak/>
        <w:t>Sekretarza Stanu</w:t>
      </w:r>
      <w:r w:rsidR="00F27810" w:rsidRPr="00F27810">
        <w:t xml:space="preserve"> </w:t>
      </w:r>
      <w:r w:rsidR="00F27810">
        <w:t>taryf</w:t>
      </w:r>
      <w:r w:rsidR="00C35A64">
        <w:t xml:space="preserve">ą </w:t>
      </w:r>
      <w:r w:rsidR="00A15149">
        <w:t xml:space="preserve">bezwzględnego dożywocia </w:t>
      </w:r>
      <w:r w:rsidR="003107FB">
        <w:t xml:space="preserve">mogą </w:t>
      </w:r>
      <w:r w:rsidR="00DC3193">
        <w:t>wystąpi</w:t>
      </w:r>
      <w:r w:rsidR="003107FB">
        <w:t xml:space="preserve">ć </w:t>
      </w:r>
      <w:r w:rsidR="00DC3193">
        <w:t xml:space="preserve">do </w:t>
      </w:r>
      <w:r w:rsidR="000826EB">
        <w:t xml:space="preserve">Sądu Wyższej Instancji </w:t>
      </w:r>
      <w:r w:rsidR="00DF0110">
        <w:t xml:space="preserve">o </w:t>
      </w:r>
      <w:r w:rsidR="00414D5E">
        <w:t>rewizj</w:t>
      </w:r>
      <w:r w:rsidR="00B24132">
        <w:t>ę</w:t>
      </w:r>
      <w:r w:rsidR="00414D5E">
        <w:t xml:space="preserve"> </w:t>
      </w:r>
      <w:r w:rsidR="00CB46EF">
        <w:t xml:space="preserve">swojej </w:t>
      </w:r>
      <w:r w:rsidR="00F82028">
        <w:t xml:space="preserve">taryfy. </w:t>
      </w:r>
      <w:r w:rsidR="00806020">
        <w:t xml:space="preserve">W wyniku takiego </w:t>
      </w:r>
      <w:r w:rsidR="00AE663F">
        <w:t>wnios</w:t>
      </w:r>
      <w:r w:rsidR="00344FBD">
        <w:t xml:space="preserve">ku </w:t>
      </w:r>
      <w:r w:rsidR="00B24132">
        <w:t xml:space="preserve">Sąd Wyższej Instancji </w:t>
      </w:r>
      <w:r w:rsidR="00AE663F">
        <w:t xml:space="preserve">może wyznaczyć minimalny okres </w:t>
      </w:r>
      <w:r w:rsidR="00324566">
        <w:t xml:space="preserve">odbywania </w:t>
      </w:r>
      <w:r w:rsidR="00AE663F">
        <w:t xml:space="preserve">kary pozbawienia wolności lub </w:t>
      </w:r>
      <w:r w:rsidR="00441446">
        <w:t xml:space="preserve">wydać nakaz </w:t>
      </w:r>
      <w:r w:rsidR="00B24132">
        <w:t xml:space="preserve">bezwzględnego </w:t>
      </w:r>
      <w:r w:rsidR="00441446">
        <w:t xml:space="preserve">dożywocia. </w:t>
      </w:r>
      <w:r w:rsidR="00BA5880">
        <w:t xml:space="preserve"> </w:t>
      </w:r>
      <w:r w:rsidR="00067134">
        <w:t xml:space="preserve"> </w:t>
      </w:r>
      <w:r w:rsidR="0051496A">
        <w:t xml:space="preserve"> </w:t>
      </w:r>
    </w:p>
    <w:p w:rsidR="00DD23FF" w:rsidRDefault="00B05C5B" w:rsidP="009250CF">
      <w:pPr>
        <w:spacing w:line="240" w:lineRule="auto"/>
        <w:jc w:val="both"/>
      </w:pPr>
      <w:r>
        <w:tab/>
        <w:t xml:space="preserve">14. </w:t>
      </w:r>
      <w:r w:rsidR="00B94F71">
        <w:t xml:space="preserve">Przedmiotowa sprawa dotyczy trzech skarżących, którzy będąc skazani </w:t>
      </w:r>
      <w:r w:rsidR="006968BE">
        <w:t xml:space="preserve">za </w:t>
      </w:r>
      <w:r w:rsidR="00FC31C8">
        <w:t xml:space="preserve">zabójstwo </w:t>
      </w:r>
      <w:r w:rsidR="006968BE">
        <w:t>w odrębnych postępow</w:t>
      </w:r>
      <w:r w:rsidR="00AC6EE2">
        <w:t xml:space="preserve">aniach karnych w Anglii i Walii, </w:t>
      </w:r>
      <w:r w:rsidR="00937A39">
        <w:t xml:space="preserve">odbywają aktualnie obligatoryjne kary </w:t>
      </w:r>
      <w:r w:rsidR="00DA5C59">
        <w:t xml:space="preserve">dożywotniego pozbawienia wolności. </w:t>
      </w:r>
      <w:r w:rsidR="005D5E95">
        <w:t xml:space="preserve">Wobec wszystkich trzech skarżących </w:t>
      </w:r>
      <w:r w:rsidR="006F6337">
        <w:t xml:space="preserve">wydano </w:t>
      </w:r>
      <w:r w:rsidR="00CD6F01">
        <w:t xml:space="preserve">nakaz </w:t>
      </w:r>
      <w:r w:rsidR="00AE3BCC">
        <w:t xml:space="preserve">bezwzględnego </w:t>
      </w:r>
      <w:r w:rsidR="006F6337">
        <w:t xml:space="preserve">dożywocia: </w:t>
      </w:r>
      <w:r w:rsidR="0069379D">
        <w:t xml:space="preserve">w sprawie pierwszego ze skarżących </w:t>
      </w:r>
      <w:r w:rsidR="00FE4526">
        <w:t xml:space="preserve">nakaz </w:t>
      </w:r>
      <w:r w:rsidR="0069379D">
        <w:t>taki</w:t>
      </w:r>
      <w:r w:rsidR="00E95C56">
        <w:t xml:space="preserve"> został </w:t>
      </w:r>
      <w:r w:rsidR="00A04055">
        <w:t>wydan</w:t>
      </w:r>
      <w:r w:rsidR="00FE4526">
        <w:t>y</w:t>
      </w:r>
      <w:r w:rsidR="00A04055">
        <w:t xml:space="preserve"> przez sędziego sądu pierwszej instancji</w:t>
      </w:r>
      <w:r w:rsidR="00206A84">
        <w:t>,</w:t>
      </w:r>
      <w:r w:rsidR="00A04055">
        <w:t xml:space="preserve"> na podstawie </w:t>
      </w:r>
      <w:r w:rsidR="00FE3FC0">
        <w:t xml:space="preserve">obowiązujących w tym czasie </w:t>
      </w:r>
      <w:r w:rsidR="00A04055">
        <w:t xml:space="preserve">przepisów dotyczących </w:t>
      </w:r>
      <w:r w:rsidR="003A1A08">
        <w:t>wymi</w:t>
      </w:r>
      <w:r w:rsidR="00F74B25">
        <w:t xml:space="preserve">aru </w:t>
      </w:r>
      <w:r w:rsidR="00A04055">
        <w:t xml:space="preserve">kar; w przypadku drugiego i trzeciego </w:t>
      </w:r>
      <w:r w:rsidR="00EF585E">
        <w:t xml:space="preserve">ze </w:t>
      </w:r>
      <w:r w:rsidR="00C725AE">
        <w:t xml:space="preserve">skarżących, którzy zostali </w:t>
      </w:r>
      <w:r w:rsidR="00C1140B">
        <w:t xml:space="preserve">skazani </w:t>
      </w:r>
      <w:r w:rsidR="00B35D20">
        <w:t>i którym wymierzano kar</w:t>
      </w:r>
      <w:r w:rsidR="00A05C07">
        <w:t xml:space="preserve">y </w:t>
      </w:r>
      <w:r w:rsidR="00B35D20">
        <w:t xml:space="preserve">przed wejściem w życie </w:t>
      </w:r>
      <w:r w:rsidR="00EB122A">
        <w:t xml:space="preserve">Ustawy z </w:t>
      </w:r>
      <w:r w:rsidR="00111512">
        <w:t xml:space="preserve">2003 r. – </w:t>
      </w:r>
      <w:r w:rsidR="00942523">
        <w:t xml:space="preserve">nakazy te </w:t>
      </w:r>
      <w:r w:rsidR="00111512">
        <w:t xml:space="preserve">zostały wydane przez </w:t>
      </w:r>
      <w:r w:rsidR="00466149">
        <w:t>Sąd Wyższej Instancji</w:t>
      </w:r>
      <w:r w:rsidR="00111512">
        <w:t xml:space="preserve">. </w:t>
      </w:r>
      <w:r w:rsidR="00551518">
        <w:t xml:space="preserve">Wszyscy trzej skarżący </w:t>
      </w:r>
      <w:r w:rsidR="001B3188">
        <w:t>twierdzą</w:t>
      </w:r>
      <w:r w:rsidR="00551518">
        <w:t xml:space="preserve">, że </w:t>
      </w:r>
      <w:r w:rsidR="002E5403">
        <w:t xml:space="preserve">wydane wobec nich </w:t>
      </w:r>
      <w:r w:rsidR="00E44AE1">
        <w:t xml:space="preserve">nakazy </w:t>
      </w:r>
      <w:r w:rsidR="001B3188">
        <w:t xml:space="preserve">bezwzględnego </w:t>
      </w:r>
      <w:r w:rsidR="004A56B9">
        <w:t xml:space="preserve">dożywocia </w:t>
      </w:r>
      <w:r w:rsidR="009B0EAA">
        <w:t xml:space="preserve">są niezgodne, między innymi, z Artykułami </w:t>
      </w:r>
      <w:r w:rsidR="00734EF8">
        <w:t>3</w:t>
      </w:r>
      <w:r w:rsidR="00745026">
        <w:t xml:space="preserve"> </w:t>
      </w:r>
      <w:r w:rsidR="004267C7">
        <w:t xml:space="preserve">oraz </w:t>
      </w:r>
      <w:r w:rsidR="003965C8">
        <w:t xml:space="preserve">5 </w:t>
      </w:r>
      <w:r w:rsidR="00EC099E">
        <w:t>ust.</w:t>
      </w:r>
      <w:r w:rsidR="003965C8">
        <w:t xml:space="preserve"> 4 Konwencji. </w:t>
      </w:r>
      <w:r w:rsidR="005468E5">
        <w:t xml:space="preserve">Stan faktyczny </w:t>
      </w:r>
      <w:r w:rsidR="00601493">
        <w:t xml:space="preserve">przedstawiony przez strony w </w:t>
      </w:r>
      <w:r w:rsidR="005468E5">
        <w:t>skarg</w:t>
      </w:r>
      <w:r w:rsidR="00601493">
        <w:t>ach</w:t>
      </w:r>
      <w:r w:rsidR="005468E5">
        <w:t xml:space="preserve"> można podsumować w sposób następujący. </w:t>
      </w:r>
      <w:r w:rsidR="00B27F05">
        <w:t xml:space="preserve"> </w:t>
      </w:r>
    </w:p>
    <w:p w:rsidR="00441446" w:rsidRPr="004267C7" w:rsidRDefault="00C5570C" w:rsidP="009250CF">
      <w:pPr>
        <w:spacing w:line="240" w:lineRule="auto"/>
        <w:ind w:firstLine="273"/>
        <w:jc w:val="both"/>
        <w:rPr>
          <w:b/>
        </w:rPr>
      </w:pPr>
      <w:r w:rsidRPr="004267C7">
        <w:rPr>
          <w:b/>
        </w:rPr>
        <w:t xml:space="preserve">B. Pan </w:t>
      </w:r>
      <w:proofErr w:type="spellStart"/>
      <w:r w:rsidRPr="004267C7">
        <w:rPr>
          <w:b/>
        </w:rPr>
        <w:t>Vinter</w:t>
      </w:r>
      <w:proofErr w:type="spellEnd"/>
      <w:r w:rsidRPr="004267C7">
        <w:rPr>
          <w:b/>
        </w:rPr>
        <w:t xml:space="preserve"> </w:t>
      </w:r>
    </w:p>
    <w:p w:rsidR="00C5570C" w:rsidRDefault="00C5570C" w:rsidP="009250CF">
      <w:pPr>
        <w:spacing w:line="240" w:lineRule="auto"/>
        <w:ind w:firstLine="698"/>
        <w:jc w:val="both"/>
      </w:pPr>
      <w:r>
        <w:t xml:space="preserve">15. </w:t>
      </w:r>
      <w:r w:rsidR="0073358B">
        <w:t>W dniu 20 maja 1996 r</w:t>
      </w:r>
      <w:r w:rsidR="002D48B0">
        <w:t xml:space="preserve">. </w:t>
      </w:r>
      <w:r w:rsidR="0073358B">
        <w:t xml:space="preserve">pierwszy skarżący został skazany na </w:t>
      </w:r>
      <w:r w:rsidR="004267C7">
        <w:t xml:space="preserve">karę </w:t>
      </w:r>
      <w:r w:rsidR="0073358B">
        <w:t xml:space="preserve">dożywotniego pozbawienia wolności </w:t>
      </w:r>
      <w:r w:rsidR="00631822">
        <w:t>za za</w:t>
      </w:r>
      <w:r w:rsidR="00A02DED">
        <w:t xml:space="preserve">bójstwo </w:t>
      </w:r>
      <w:r w:rsidR="009F58E1">
        <w:t>współpracownika</w:t>
      </w:r>
      <w:r w:rsidR="00631822">
        <w:t xml:space="preserve">, </w:t>
      </w:r>
      <w:r w:rsidR="00A8439D">
        <w:t xml:space="preserve">przy </w:t>
      </w:r>
      <w:r w:rsidR="00D76441">
        <w:t>wy</w:t>
      </w:r>
      <w:r w:rsidR="00924849">
        <w:t>z</w:t>
      </w:r>
      <w:r w:rsidR="00D76441">
        <w:t xml:space="preserve">naczeniu </w:t>
      </w:r>
      <w:r w:rsidR="00B50CFB">
        <w:t>minimaln</w:t>
      </w:r>
      <w:r w:rsidR="003B2F69">
        <w:t>ego o</w:t>
      </w:r>
      <w:r w:rsidR="00B50CFB">
        <w:t>kres</w:t>
      </w:r>
      <w:r w:rsidR="00AA6789">
        <w:t xml:space="preserve">u </w:t>
      </w:r>
      <w:r w:rsidR="0071136D">
        <w:t>odbywani</w:t>
      </w:r>
      <w:r w:rsidR="0058396B">
        <w:t>a</w:t>
      </w:r>
      <w:r w:rsidR="0071136D">
        <w:t xml:space="preserve"> kary </w:t>
      </w:r>
      <w:r w:rsidR="00C2795E">
        <w:t xml:space="preserve">na </w:t>
      </w:r>
      <w:r w:rsidR="00B50CFB">
        <w:t>dziesię</w:t>
      </w:r>
      <w:r w:rsidR="00302713">
        <w:t xml:space="preserve">ć </w:t>
      </w:r>
      <w:r w:rsidR="00B50CFB">
        <w:t xml:space="preserve">lat. Został on zwolniony </w:t>
      </w:r>
      <w:r w:rsidR="00A030B6">
        <w:t xml:space="preserve">za zgodą Sekretarza Stanu </w:t>
      </w:r>
      <w:r w:rsidR="00B50CFB">
        <w:t>w dniu 4 sierpnia 2005 r.</w:t>
      </w:r>
    </w:p>
    <w:p w:rsidR="00B50CFB" w:rsidRDefault="00B50CFB" w:rsidP="009250CF">
      <w:pPr>
        <w:spacing w:line="240" w:lineRule="auto"/>
        <w:jc w:val="both"/>
      </w:pPr>
      <w:r>
        <w:tab/>
        <w:t xml:space="preserve">16. </w:t>
      </w:r>
      <w:r w:rsidR="00BB2E23">
        <w:t>Skarżący z</w:t>
      </w:r>
      <w:r w:rsidR="00382D78">
        <w:t xml:space="preserve">amieszkał z </w:t>
      </w:r>
      <w:r w:rsidR="00870C2C">
        <w:t xml:space="preserve">kobietą, która </w:t>
      </w:r>
      <w:r w:rsidR="00AB50F9">
        <w:t xml:space="preserve">później </w:t>
      </w:r>
      <w:r w:rsidR="00C4525D">
        <w:t xml:space="preserve">miała </w:t>
      </w:r>
      <w:r w:rsidR="00870C2C">
        <w:t>sta</w:t>
      </w:r>
      <w:r w:rsidR="00C4525D">
        <w:t xml:space="preserve">ć </w:t>
      </w:r>
      <w:r w:rsidR="00870C2C">
        <w:t xml:space="preserve">się ofiarą </w:t>
      </w:r>
      <w:r w:rsidR="004A4C0B">
        <w:t xml:space="preserve">jego </w:t>
      </w:r>
      <w:r w:rsidR="00870C2C">
        <w:t xml:space="preserve">drugiej zbrodni </w:t>
      </w:r>
      <w:r w:rsidR="004F657E">
        <w:t>zabójstwa</w:t>
      </w:r>
      <w:r w:rsidR="00870C2C">
        <w:t xml:space="preserve">. Para </w:t>
      </w:r>
      <w:r w:rsidR="0069641C">
        <w:t xml:space="preserve">zawarła </w:t>
      </w:r>
      <w:r w:rsidR="00870C2C">
        <w:t xml:space="preserve">związek małżeński w dniu 27 czerwca 2006 r. </w:t>
      </w:r>
      <w:r w:rsidR="00BB2E23">
        <w:t>W dniu 31 </w:t>
      </w:r>
      <w:r w:rsidR="004D383C">
        <w:t xml:space="preserve">grudnia 2006 r. pierwszy skarżący </w:t>
      </w:r>
      <w:r w:rsidR="004506AA">
        <w:t xml:space="preserve">brał udział </w:t>
      </w:r>
      <w:r w:rsidR="004D383C">
        <w:t xml:space="preserve">w bójce w </w:t>
      </w:r>
      <w:r w:rsidR="00994833">
        <w:t>pubie</w:t>
      </w:r>
      <w:r w:rsidR="00A15E7E">
        <w:t>,</w:t>
      </w:r>
      <w:r w:rsidR="00813024">
        <w:t xml:space="preserve"> </w:t>
      </w:r>
      <w:r w:rsidR="008B330B">
        <w:t xml:space="preserve">w </w:t>
      </w:r>
      <w:r w:rsidR="00813024">
        <w:t xml:space="preserve">wyniku czego </w:t>
      </w:r>
      <w:r w:rsidR="00A62CEE">
        <w:t xml:space="preserve">został oskarżony o </w:t>
      </w:r>
      <w:r w:rsidR="00FF737D">
        <w:t xml:space="preserve">zakłócenie </w:t>
      </w:r>
      <w:r w:rsidR="009C0B5D">
        <w:t xml:space="preserve">porządku </w:t>
      </w:r>
      <w:r w:rsidR="00FF737D">
        <w:t xml:space="preserve">publicznego </w:t>
      </w:r>
      <w:r w:rsidR="004066CA">
        <w:t>(</w:t>
      </w:r>
      <w:r w:rsidR="000D7FA3">
        <w:t xml:space="preserve">działanie z </w:t>
      </w:r>
      <w:r w:rsidR="005559E1">
        <w:t>użycie</w:t>
      </w:r>
      <w:r w:rsidR="000D7FA3">
        <w:t>m</w:t>
      </w:r>
      <w:r w:rsidR="005559E1">
        <w:t xml:space="preserve"> </w:t>
      </w:r>
      <w:r w:rsidR="009E625C">
        <w:t xml:space="preserve">– </w:t>
      </w:r>
      <w:r w:rsidR="005559E1">
        <w:t>lub</w:t>
      </w:r>
      <w:r w:rsidR="009E625C">
        <w:t xml:space="preserve"> </w:t>
      </w:r>
      <w:r w:rsidR="005559E1">
        <w:t xml:space="preserve"> groźba </w:t>
      </w:r>
      <w:r w:rsidR="00326A0D">
        <w:t xml:space="preserve">użycia </w:t>
      </w:r>
      <w:r w:rsidR="009E625C">
        <w:t xml:space="preserve">– </w:t>
      </w:r>
      <w:r w:rsidR="0001719E">
        <w:t xml:space="preserve">przemocy). </w:t>
      </w:r>
      <w:r w:rsidR="00D15FFC">
        <w:t>Zgoda na j</w:t>
      </w:r>
      <w:r w:rsidR="0001719E">
        <w:t xml:space="preserve">ego </w:t>
      </w:r>
      <w:r w:rsidR="004B5ABA">
        <w:t xml:space="preserve">zwolnienie </w:t>
      </w:r>
      <w:r w:rsidR="0001719E">
        <w:t xml:space="preserve">została cofnięta i </w:t>
      </w:r>
      <w:r w:rsidR="00484ABC">
        <w:t>skarż</w:t>
      </w:r>
      <w:r w:rsidR="00F6763C">
        <w:t>ą</w:t>
      </w:r>
      <w:r w:rsidR="00484ABC">
        <w:t xml:space="preserve">cy </w:t>
      </w:r>
      <w:r w:rsidR="0001719E">
        <w:t xml:space="preserve">ponownie </w:t>
      </w:r>
      <w:r w:rsidR="00CF44C4">
        <w:t>z</w:t>
      </w:r>
      <w:r w:rsidR="00D8033C">
        <w:t xml:space="preserve">nalazł się w </w:t>
      </w:r>
      <w:r w:rsidR="0001719E">
        <w:t>zakład</w:t>
      </w:r>
      <w:r w:rsidR="00CF44C4">
        <w:t>zie</w:t>
      </w:r>
      <w:r w:rsidR="0001719E">
        <w:t xml:space="preserve"> karn</w:t>
      </w:r>
      <w:r w:rsidR="00CF44C4">
        <w:t>ym</w:t>
      </w:r>
      <w:r w:rsidR="0001719E">
        <w:t xml:space="preserve">. </w:t>
      </w:r>
      <w:r w:rsidR="007B5963">
        <w:t xml:space="preserve">W lipcu 2007 r., po przyznaniu się do </w:t>
      </w:r>
      <w:r w:rsidR="00A9285C">
        <w:t xml:space="preserve">zarzutu zakłócenia </w:t>
      </w:r>
      <w:r w:rsidR="009E625C">
        <w:t xml:space="preserve">porządku </w:t>
      </w:r>
      <w:r w:rsidR="00A15B54">
        <w:t xml:space="preserve">publicznego, został </w:t>
      </w:r>
      <w:r w:rsidR="009E625C">
        <w:t xml:space="preserve">on </w:t>
      </w:r>
      <w:r w:rsidR="00A15B54">
        <w:t xml:space="preserve">skazany na 6 miesięcy pozbawienia wolności. </w:t>
      </w:r>
      <w:r w:rsidR="00A23DC0">
        <w:t xml:space="preserve">Z zakładu karnego </w:t>
      </w:r>
      <w:r w:rsidR="00A15B54">
        <w:t xml:space="preserve">został zwolniony </w:t>
      </w:r>
      <w:r w:rsidR="00A23DC0">
        <w:t>ponownie w grudniu 2007</w:t>
      </w:r>
      <w:r w:rsidR="009E625C">
        <w:t> </w:t>
      </w:r>
      <w:r w:rsidR="00A23DC0">
        <w:t xml:space="preserve">r., po czym </w:t>
      </w:r>
      <w:r w:rsidR="00405C8B">
        <w:t xml:space="preserve">wrócił do </w:t>
      </w:r>
      <w:r w:rsidR="002705F9">
        <w:t xml:space="preserve">wspólnego zamieszkiwania z </w:t>
      </w:r>
      <w:r w:rsidR="00BD37C4">
        <w:t>ż</w:t>
      </w:r>
      <w:r w:rsidR="002705F9">
        <w:t xml:space="preserve">oną i czworgiem jej dzieci. </w:t>
      </w:r>
      <w:r w:rsidR="00F22538">
        <w:t xml:space="preserve">Następnie </w:t>
      </w:r>
      <w:r w:rsidR="00F634D0">
        <w:t>p</w:t>
      </w:r>
      <w:r w:rsidR="009536E9">
        <w:t xml:space="preserve">ara rozstała się i pierwszy skarżący opuścił </w:t>
      </w:r>
      <w:r w:rsidR="009E625C">
        <w:t xml:space="preserve">dom </w:t>
      </w:r>
      <w:r w:rsidR="009536E9">
        <w:t xml:space="preserve">małżeński. </w:t>
      </w:r>
      <w:r w:rsidR="009E625C">
        <w:t xml:space="preserve"> </w:t>
      </w:r>
    </w:p>
    <w:p w:rsidR="00156B27" w:rsidRDefault="008A70F5" w:rsidP="009250CF">
      <w:pPr>
        <w:spacing w:line="240" w:lineRule="auto"/>
        <w:ind w:firstLine="698"/>
        <w:jc w:val="both"/>
      </w:pPr>
      <w:r>
        <w:t>17. W dniu 5 lutego 2008 r. pierwszy skarżący po</w:t>
      </w:r>
      <w:r w:rsidR="00F64D33">
        <w:t xml:space="preserve">dążył </w:t>
      </w:r>
      <w:r w:rsidR="001B570B">
        <w:t>za</w:t>
      </w:r>
      <w:r w:rsidR="002F3E62">
        <w:t xml:space="preserve"> </w:t>
      </w:r>
      <w:r>
        <w:t xml:space="preserve">swoją żoną do pubu. </w:t>
      </w:r>
      <w:r w:rsidR="00994833">
        <w:t xml:space="preserve">Pił tam alkohol i zażywał kokainę. </w:t>
      </w:r>
      <w:r w:rsidR="00BB5342">
        <w:t>Para po</w:t>
      </w:r>
      <w:r w:rsidR="006B172A">
        <w:t xml:space="preserve">sprzeczała się i </w:t>
      </w:r>
      <w:r w:rsidR="00BB5342">
        <w:t>córka żony</w:t>
      </w:r>
      <w:r w:rsidR="00B0306C">
        <w:t xml:space="preserve"> skarż</w:t>
      </w:r>
      <w:r w:rsidR="0040349A">
        <w:t>ą</w:t>
      </w:r>
      <w:r w:rsidR="00B0306C">
        <w:t>cego</w:t>
      </w:r>
      <w:r w:rsidR="00BB5342">
        <w:t xml:space="preserve">, która </w:t>
      </w:r>
      <w:r w:rsidR="006D1FFC">
        <w:t xml:space="preserve">również </w:t>
      </w:r>
      <w:r w:rsidR="00BB5342">
        <w:t xml:space="preserve">była tam obecna, </w:t>
      </w:r>
      <w:r w:rsidR="00F90AB3">
        <w:t xml:space="preserve">zatelefonowała na policję by </w:t>
      </w:r>
      <w:r w:rsidR="00F554B2">
        <w:t xml:space="preserve">złożyć zawiadomienie </w:t>
      </w:r>
      <w:r w:rsidR="003C0F42">
        <w:t xml:space="preserve">o </w:t>
      </w:r>
      <w:r w:rsidR="00977B4B">
        <w:t xml:space="preserve">kłótni. </w:t>
      </w:r>
      <w:r w:rsidR="008F27E8">
        <w:t xml:space="preserve">Pierwszy skarżący </w:t>
      </w:r>
      <w:r w:rsidR="007E7A96">
        <w:t xml:space="preserve">nakazał </w:t>
      </w:r>
      <w:r w:rsidR="008F27E8">
        <w:t xml:space="preserve">swojej żonie by </w:t>
      </w:r>
      <w:r w:rsidR="00FC1714">
        <w:t xml:space="preserve">ta </w:t>
      </w:r>
      <w:r w:rsidR="008F27E8">
        <w:t>wsiadała do auta</w:t>
      </w:r>
      <w:r w:rsidR="00984584">
        <w:t xml:space="preserve">. </w:t>
      </w:r>
      <w:r w:rsidR="00F31A7E">
        <w:t xml:space="preserve">Kiedy </w:t>
      </w:r>
      <w:r w:rsidR="00EB3711">
        <w:t xml:space="preserve">jej </w:t>
      </w:r>
      <w:r w:rsidR="00F31A7E">
        <w:t xml:space="preserve">córka </w:t>
      </w:r>
      <w:r w:rsidR="00EB3711">
        <w:t xml:space="preserve">również </w:t>
      </w:r>
      <w:r w:rsidR="00F31A7E">
        <w:t xml:space="preserve">próbowała wsiąść do samochodu by </w:t>
      </w:r>
      <w:r w:rsidR="00565175">
        <w:t xml:space="preserve">bronić </w:t>
      </w:r>
      <w:r w:rsidR="00F31A7E">
        <w:t>matk</w:t>
      </w:r>
      <w:r w:rsidR="002F5DEA">
        <w:t>ę</w:t>
      </w:r>
      <w:r w:rsidR="00F31A7E">
        <w:t>, pierwszy skarżący</w:t>
      </w:r>
      <w:r w:rsidR="00264D2F">
        <w:t xml:space="preserve">, </w:t>
      </w:r>
      <w:r w:rsidR="00D60AA1">
        <w:t xml:space="preserve"> </w:t>
      </w:r>
      <w:r w:rsidR="00264D2F">
        <w:t>używając p</w:t>
      </w:r>
      <w:r w:rsidR="00D60AA1">
        <w:t>rzemocy</w:t>
      </w:r>
      <w:r w:rsidR="00547E36">
        <w:t>,</w:t>
      </w:r>
      <w:r w:rsidR="00D60AA1">
        <w:t xml:space="preserve"> nie dopuścił do tego. </w:t>
      </w:r>
      <w:r w:rsidR="00491D35">
        <w:t xml:space="preserve">Następnie odjechał </w:t>
      </w:r>
      <w:r w:rsidR="002342C3">
        <w:t xml:space="preserve">autem </w:t>
      </w:r>
      <w:r w:rsidR="002F5DEA">
        <w:t xml:space="preserve">razem </w:t>
      </w:r>
      <w:r w:rsidR="00491D35">
        <w:t xml:space="preserve">ze swoją żoną. </w:t>
      </w:r>
      <w:r w:rsidR="007F20AB">
        <w:t xml:space="preserve">Kiedy policjanci zadzwonili do niej by się upewnić, czy jest bezpieczna, pierwszy skarżący </w:t>
      </w:r>
      <w:r w:rsidR="0050717C">
        <w:t>z</w:t>
      </w:r>
      <w:r w:rsidR="007F20AB">
        <w:t xml:space="preserve">musił żonę </w:t>
      </w:r>
      <w:r w:rsidR="00471117">
        <w:t>do p</w:t>
      </w:r>
      <w:r w:rsidR="002517D8">
        <w:t xml:space="preserve">rzekazania im </w:t>
      </w:r>
      <w:r w:rsidR="00471117">
        <w:t>inform</w:t>
      </w:r>
      <w:r w:rsidR="002517D8">
        <w:t>acji</w:t>
      </w:r>
      <w:r w:rsidR="00471117">
        <w:t xml:space="preserve">, że </w:t>
      </w:r>
      <w:r w:rsidR="00387C8C">
        <w:t xml:space="preserve">wszystko jest w porządku. </w:t>
      </w:r>
      <w:r w:rsidR="00334754">
        <w:t>Oprócz tego</w:t>
      </w:r>
      <w:r w:rsidR="00655C99">
        <w:t>,</w:t>
      </w:r>
      <w:r w:rsidR="00334754">
        <w:t xml:space="preserve"> p</w:t>
      </w:r>
      <w:r w:rsidR="00DB504D">
        <w:t>ierwszy skarżąc</w:t>
      </w:r>
      <w:r w:rsidR="00334754">
        <w:t>y</w:t>
      </w:r>
      <w:r w:rsidR="00DB504D">
        <w:t xml:space="preserve"> </w:t>
      </w:r>
      <w:r w:rsidR="009E625C">
        <w:t xml:space="preserve">także </w:t>
      </w:r>
      <w:r w:rsidR="00DB504D">
        <w:t>zadzwonił na policję</w:t>
      </w:r>
      <w:r w:rsidR="004E1D43">
        <w:t xml:space="preserve">, </w:t>
      </w:r>
      <w:r w:rsidR="00DB504D">
        <w:t>i</w:t>
      </w:r>
      <w:r w:rsidR="00655C99">
        <w:t>nformując</w:t>
      </w:r>
      <w:r w:rsidR="00DB504D">
        <w:t xml:space="preserve">, że jego żona jest bezpieczna i ma się dobrze. </w:t>
      </w:r>
      <w:r w:rsidR="007166C1">
        <w:t xml:space="preserve">Kilka godzin później </w:t>
      </w:r>
      <w:r w:rsidR="00655C99">
        <w:t xml:space="preserve">sam </w:t>
      </w:r>
      <w:r w:rsidR="007166C1">
        <w:t>zgłosił się na policję</w:t>
      </w:r>
      <w:r w:rsidR="00A73707">
        <w:t xml:space="preserve"> z informacją</w:t>
      </w:r>
      <w:r w:rsidR="005863FA">
        <w:t xml:space="preserve">, </w:t>
      </w:r>
      <w:r w:rsidR="003F6995">
        <w:t xml:space="preserve">że ją zabił. </w:t>
      </w:r>
      <w:r w:rsidR="00640A46">
        <w:t>Sekcja zwłok wykazała, że zmarła miał</w:t>
      </w:r>
      <w:r w:rsidR="00277FC7">
        <w:t>a</w:t>
      </w:r>
      <w:r w:rsidR="00640A46">
        <w:t xml:space="preserve"> złamany nos, głębokie i rozległe krwiaki na szyi (</w:t>
      </w:r>
      <w:r w:rsidR="00277FC7">
        <w:t xml:space="preserve">wskazujące </w:t>
      </w:r>
      <w:r w:rsidR="00640A46">
        <w:t>na podejmowan</w:t>
      </w:r>
      <w:r w:rsidR="00277FC7">
        <w:t xml:space="preserve">ie </w:t>
      </w:r>
      <w:r w:rsidR="00640A46">
        <w:t>prób uduszenia</w:t>
      </w:r>
      <w:r w:rsidR="00885225">
        <w:t xml:space="preserve"> jej</w:t>
      </w:r>
      <w:r w:rsidR="00640A46">
        <w:t xml:space="preserve">) oraz cztery rany </w:t>
      </w:r>
      <w:r w:rsidR="00A63CFC">
        <w:t>kłute klat</w:t>
      </w:r>
      <w:r w:rsidR="00885225">
        <w:t>ki</w:t>
      </w:r>
      <w:r w:rsidR="00A63CFC">
        <w:t xml:space="preserve"> piersiowej. </w:t>
      </w:r>
      <w:r w:rsidR="009B49AD">
        <w:t xml:space="preserve">Na miejscu zdarzenia znaleziono </w:t>
      </w:r>
      <w:r w:rsidR="00B05181">
        <w:t xml:space="preserve">dwa noże, z których jeden miał złamane ostrze. </w:t>
      </w:r>
      <w:r w:rsidR="00655C99">
        <w:t xml:space="preserve"> </w:t>
      </w:r>
    </w:p>
    <w:p w:rsidR="00831F28" w:rsidRDefault="009B37E2" w:rsidP="009250CF">
      <w:pPr>
        <w:spacing w:line="240" w:lineRule="auto"/>
        <w:jc w:val="both"/>
      </w:pPr>
      <w:r>
        <w:tab/>
        <w:t xml:space="preserve">18. </w:t>
      </w:r>
      <w:r w:rsidR="0099028D">
        <w:t xml:space="preserve">W dniu 21 kwietnia 2008 r. pierwszy skarżący przyznał się do winy, </w:t>
      </w:r>
      <w:r w:rsidR="00F743FC">
        <w:t xml:space="preserve">instruując </w:t>
      </w:r>
      <w:r w:rsidR="0099028D">
        <w:t xml:space="preserve">swojego obrońcę </w:t>
      </w:r>
      <w:r w:rsidR="00E70D7A">
        <w:t xml:space="preserve">by ten nie </w:t>
      </w:r>
      <w:r w:rsidR="00071CFB">
        <w:t xml:space="preserve">składał żadnych oświadczeń o </w:t>
      </w:r>
      <w:r w:rsidR="002D47ED">
        <w:t>t</w:t>
      </w:r>
      <w:r w:rsidR="00834F11">
        <w:t xml:space="preserve">reści </w:t>
      </w:r>
      <w:r w:rsidR="00E70D7A">
        <w:t>łagodząc</w:t>
      </w:r>
      <w:r w:rsidR="004C4449">
        <w:t>ej</w:t>
      </w:r>
      <w:r w:rsidR="009E625C">
        <w:t xml:space="preserve"> – </w:t>
      </w:r>
      <w:r w:rsidR="00775799">
        <w:t>by</w:t>
      </w:r>
      <w:r w:rsidR="009E625C">
        <w:t xml:space="preserve"> za</w:t>
      </w:r>
      <w:r w:rsidR="00775799">
        <w:t xml:space="preserve">oszczędzić </w:t>
      </w:r>
      <w:r w:rsidR="00081190">
        <w:t>bólu</w:t>
      </w:r>
      <w:r w:rsidR="00CA6418">
        <w:t xml:space="preserve"> </w:t>
      </w:r>
      <w:r w:rsidR="00F15EB9">
        <w:t>rodzin</w:t>
      </w:r>
      <w:r w:rsidR="00DD442D">
        <w:t>ie</w:t>
      </w:r>
      <w:r w:rsidR="00F15EB9">
        <w:t xml:space="preserve"> ofiary. Sędzia </w:t>
      </w:r>
      <w:r w:rsidR="00FC275A">
        <w:t xml:space="preserve">rozpatrujący sprawę </w:t>
      </w:r>
      <w:r w:rsidR="00135F1F">
        <w:t xml:space="preserve">uznał, że pierwszy  </w:t>
      </w:r>
      <w:r w:rsidR="00135F1F">
        <w:lastRenderedPageBreak/>
        <w:t>skarżący należy do tej nie</w:t>
      </w:r>
      <w:r w:rsidR="007718F9">
        <w:t xml:space="preserve">licznej </w:t>
      </w:r>
      <w:r w:rsidR="00A44D72">
        <w:t xml:space="preserve">kategorii </w:t>
      </w:r>
      <w:r w:rsidR="003F352D">
        <w:t xml:space="preserve">ludzi, którzy powinni </w:t>
      </w:r>
      <w:r w:rsidR="00184F8D">
        <w:t xml:space="preserve">zostać pozbawieni wolności na zawsze. </w:t>
      </w:r>
      <w:r w:rsidR="007E17B3">
        <w:t xml:space="preserve">Skazał go na </w:t>
      </w:r>
      <w:r w:rsidR="006F533F">
        <w:t xml:space="preserve">obligatoryjną </w:t>
      </w:r>
      <w:r w:rsidR="007E17B3">
        <w:t>karę dożywotniego pozbawienia wolności</w:t>
      </w:r>
      <w:r w:rsidR="00A26255">
        <w:t>,</w:t>
      </w:r>
      <w:r w:rsidR="007E17B3">
        <w:t xml:space="preserve"> </w:t>
      </w:r>
      <w:r w:rsidR="00175A37">
        <w:t>wyda</w:t>
      </w:r>
      <w:r w:rsidR="00A26255">
        <w:t xml:space="preserve">jąc nakaz </w:t>
      </w:r>
      <w:r w:rsidR="00F862B3">
        <w:t xml:space="preserve">bezwzględnego </w:t>
      </w:r>
      <w:r w:rsidR="00F83D5B">
        <w:t>dożywocia.</w:t>
      </w:r>
      <w:r w:rsidR="00831F28">
        <w:t xml:space="preserve"> </w:t>
      </w:r>
    </w:p>
    <w:p w:rsidR="00B05181" w:rsidRDefault="004078BA" w:rsidP="009250CF">
      <w:pPr>
        <w:spacing w:line="240" w:lineRule="auto"/>
        <w:jc w:val="both"/>
      </w:pPr>
      <w:r>
        <w:tab/>
        <w:t xml:space="preserve">19. Sąd Apelacyjny oddalił apelację </w:t>
      </w:r>
      <w:r w:rsidR="00C668E4">
        <w:t xml:space="preserve">pierwszego skarżącego </w:t>
      </w:r>
      <w:r>
        <w:t xml:space="preserve">w dniu 25 czerwca 2009 r. </w:t>
      </w:r>
      <w:r w:rsidR="0004572F">
        <w:t xml:space="preserve">Sąd zważył </w:t>
      </w:r>
      <w:r w:rsidR="008A565B">
        <w:t xml:space="preserve">przy tym </w:t>
      </w:r>
      <w:r w:rsidR="00C51243">
        <w:t xml:space="preserve">ogólne </w:t>
      </w:r>
      <w:r w:rsidR="00A11A69">
        <w:t xml:space="preserve">zasady </w:t>
      </w:r>
      <w:r w:rsidR="00D75FA6">
        <w:t xml:space="preserve">stosowane </w:t>
      </w:r>
      <w:r w:rsidR="003275E6">
        <w:t xml:space="preserve">przy </w:t>
      </w:r>
      <w:r w:rsidR="00D75FA6">
        <w:t>określ</w:t>
      </w:r>
      <w:r w:rsidR="003275E6">
        <w:t xml:space="preserve">aniu </w:t>
      </w:r>
      <w:r w:rsidR="00437CB2">
        <w:t xml:space="preserve">minimalnego okresu </w:t>
      </w:r>
      <w:r w:rsidR="003275E6">
        <w:t xml:space="preserve">odbywania kary w przypadku </w:t>
      </w:r>
      <w:r w:rsidR="004C2A38">
        <w:t xml:space="preserve">obligatoryjnego dożywotniego pozbawienia wolności </w:t>
      </w:r>
      <w:r w:rsidR="005359CF">
        <w:t>(</w:t>
      </w:r>
      <w:r w:rsidR="00AF13EF">
        <w:t>wyszczególnione w załącznik</w:t>
      </w:r>
      <w:r w:rsidR="00C249E1">
        <w:t>u</w:t>
      </w:r>
      <w:r w:rsidR="00AF13EF">
        <w:t xml:space="preserve"> nr 21 do Ustawy z 2003 roku: </w:t>
      </w:r>
      <w:r w:rsidR="00DA77DE">
        <w:t xml:space="preserve">patrz </w:t>
      </w:r>
      <w:r w:rsidR="00A22268">
        <w:t xml:space="preserve">paragrafy </w:t>
      </w:r>
      <w:r w:rsidR="00DA77DE">
        <w:t xml:space="preserve">38 i 39 poniżej). </w:t>
      </w:r>
      <w:r w:rsidR="002C4492">
        <w:t xml:space="preserve">Sąd uznał, że – zważywszy na okoliczności przestępstwa – nie było </w:t>
      </w:r>
      <w:r w:rsidR="00483099">
        <w:t xml:space="preserve">jakichkolwiek </w:t>
      </w:r>
      <w:r w:rsidR="002C4492">
        <w:t>podstaw by odejść od normalnej zasady</w:t>
      </w:r>
      <w:r w:rsidR="00527F69">
        <w:t>,</w:t>
      </w:r>
      <w:r w:rsidR="002C4492">
        <w:t xml:space="preserve"> zapisanej w załąc</w:t>
      </w:r>
      <w:r w:rsidR="00926CFA">
        <w:t xml:space="preserve">zniku nr 21 do Ustawy z 2003 r., która przewiduje, że w sytuacji gdy </w:t>
      </w:r>
      <w:r w:rsidR="00527F69">
        <w:t xml:space="preserve">zabójstwo </w:t>
      </w:r>
      <w:r w:rsidR="00926CFA">
        <w:t xml:space="preserve">zostało </w:t>
      </w:r>
      <w:r w:rsidR="00837AD8">
        <w:t xml:space="preserve">dokonane </w:t>
      </w:r>
      <w:r w:rsidR="00926CFA">
        <w:t xml:space="preserve">przez </w:t>
      </w:r>
      <w:r w:rsidR="00A279A0">
        <w:t xml:space="preserve">osobę skazaną już </w:t>
      </w:r>
      <w:r w:rsidR="00ED4CA9">
        <w:t xml:space="preserve">wcześniej </w:t>
      </w:r>
      <w:r w:rsidR="00A279A0">
        <w:t xml:space="preserve">za </w:t>
      </w:r>
      <w:r w:rsidR="00A414E0">
        <w:t>zabójstwo</w:t>
      </w:r>
      <w:r w:rsidR="00A279A0">
        <w:t xml:space="preserve"> – </w:t>
      </w:r>
      <w:r w:rsidR="004E5962">
        <w:t>zasadn</w:t>
      </w:r>
      <w:r w:rsidR="00E404D6">
        <w:t>ym</w:t>
      </w:r>
      <w:r w:rsidR="004E5962">
        <w:t xml:space="preserve"> było wydanie </w:t>
      </w:r>
      <w:r w:rsidR="00830F20">
        <w:t>nakaz</w:t>
      </w:r>
      <w:r w:rsidR="004E5962">
        <w:t>u</w:t>
      </w:r>
      <w:r w:rsidR="00830F20">
        <w:t xml:space="preserve"> bezwzględnego </w:t>
      </w:r>
      <w:r w:rsidR="00DB1492">
        <w:t xml:space="preserve">dożywotniego pozbawienia wolność </w:t>
      </w:r>
      <w:r w:rsidR="00C70C12">
        <w:t xml:space="preserve">z </w:t>
      </w:r>
      <w:r w:rsidR="00740D29">
        <w:t xml:space="preserve">racji </w:t>
      </w:r>
      <w:r w:rsidR="00C70C12">
        <w:t xml:space="preserve">zarówno </w:t>
      </w:r>
      <w:r w:rsidR="00D37526">
        <w:t>kar</w:t>
      </w:r>
      <w:r w:rsidR="00C70C12">
        <w:t>ania jak i o</w:t>
      </w:r>
      <w:r w:rsidR="00D37526">
        <w:t>dstrasza</w:t>
      </w:r>
      <w:r w:rsidR="000D480F">
        <w:t>nia</w:t>
      </w:r>
      <w:r w:rsidR="00D37526">
        <w:t xml:space="preserve">. </w:t>
      </w:r>
      <w:r w:rsidR="00ED4CA9">
        <w:t xml:space="preserve"> </w:t>
      </w:r>
    </w:p>
    <w:p w:rsidR="00D37526" w:rsidRPr="0030130F" w:rsidRDefault="0079540D" w:rsidP="009250CF">
      <w:pPr>
        <w:spacing w:line="240" w:lineRule="auto"/>
        <w:ind w:firstLine="273"/>
        <w:jc w:val="both"/>
        <w:rPr>
          <w:b/>
        </w:rPr>
      </w:pPr>
      <w:r w:rsidRPr="0030130F">
        <w:rPr>
          <w:b/>
        </w:rPr>
        <w:t xml:space="preserve">C. </w:t>
      </w:r>
      <w:r w:rsidR="00F552CB" w:rsidRPr="0030130F">
        <w:rPr>
          <w:b/>
        </w:rPr>
        <w:t xml:space="preserve">Pan Bamber </w:t>
      </w:r>
    </w:p>
    <w:p w:rsidR="00F552CB" w:rsidRDefault="00F552CB" w:rsidP="009250CF">
      <w:pPr>
        <w:spacing w:line="240" w:lineRule="auto"/>
        <w:jc w:val="both"/>
      </w:pPr>
      <w:r>
        <w:tab/>
        <w:t xml:space="preserve">20. </w:t>
      </w:r>
      <w:r w:rsidR="00CA47EC">
        <w:t xml:space="preserve">W dniu 7 sierpnia 1985 r. </w:t>
      </w:r>
      <w:r w:rsidR="00F84B24">
        <w:t>rodzic</w:t>
      </w:r>
      <w:r w:rsidR="00905F22">
        <w:t>e</w:t>
      </w:r>
      <w:r w:rsidR="00CC7335">
        <w:t xml:space="preserve"> drugiego skarżąc</w:t>
      </w:r>
      <w:r w:rsidR="008F0E11">
        <w:t>ego</w:t>
      </w:r>
      <w:r w:rsidR="00CC7335">
        <w:t xml:space="preserve">, jego </w:t>
      </w:r>
      <w:r w:rsidR="00AA6157">
        <w:t>adoptowan</w:t>
      </w:r>
      <w:r w:rsidR="00905F22">
        <w:t>a</w:t>
      </w:r>
      <w:r w:rsidR="00AA6157">
        <w:t xml:space="preserve"> </w:t>
      </w:r>
      <w:r w:rsidR="002D5690">
        <w:t>siostra</w:t>
      </w:r>
      <w:r w:rsidR="008849B8">
        <w:t xml:space="preserve"> </w:t>
      </w:r>
      <w:r w:rsidR="00EA2D12">
        <w:t xml:space="preserve">oraz </w:t>
      </w:r>
      <w:r w:rsidR="00284654">
        <w:t xml:space="preserve">dwoje </w:t>
      </w:r>
      <w:r w:rsidR="00DA58F7">
        <w:t xml:space="preserve">jej </w:t>
      </w:r>
      <w:r w:rsidR="00284654">
        <w:t>młod</w:t>
      </w:r>
      <w:r w:rsidR="0002608F">
        <w:t xml:space="preserve">ocianych </w:t>
      </w:r>
      <w:r w:rsidR="00284654">
        <w:t>dzieci</w:t>
      </w:r>
      <w:r w:rsidR="00CF6936" w:rsidRPr="00CF6936">
        <w:t xml:space="preserve"> </w:t>
      </w:r>
      <w:r w:rsidR="00CF6936">
        <w:t>zosta</w:t>
      </w:r>
      <w:r w:rsidR="00B91F75">
        <w:t xml:space="preserve">li </w:t>
      </w:r>
      <w:r w:rsidR="00757848">
        <w:t>śmiertelnie po</w:t>
      </w:r>
      <w:r w:rsidR="00CF6936">
        <w:t>strzel</w:t>
      </w:r>
      <w:r w:rsidR="00B91F75">
        <w:t>eni</w:t>
      </w:r>
      <w:r w:rsidR="00284654">
        <w:t xml:space="preserve">. </w:t>
      </w:r>
      <w:r w:rsidR="006861E3">
        <w:t>Drugi skarżąc</w:t>
      </w:r>
      <w:r w:rsidR="008F721A">
        <w:t xml:space="preserve">y został </w:t>
      </w:r>
      <w:r w:rsidR="00BF4273">
        <w:t xml:space="preserve">oskarżony, a następnie, </w:t>
      </w:r>
      <w:r w:rsidR="003E1F43">
        <w:t>w dniu 29 października 1986 r.</w:t>
      </w:r>
      <w:r w:rsidR="00C54A42">
        <w:t xml:space="preserve">, </w:t>
      </w:r>
      <w:r w:rsidR="003E1F43">
        <w:t>skazany</w:t>
      </w:r>
      <w:r w:rsidR="00781336">
        <w:t xml:space="preserve"> </w:t>
      </w:r>
      <w:r w:rsidR="003E1F43">
        <w:t xml:space="preserve">za </w:t>
      </w:r>
      <w:r w:rsidR="008008C5">
        <w:t xml:space="preserve">dokonanie tych </w:t>
      </w:r>
      <w:r w:rsidR="00515CB5">
        <w:t>zabójstw</w:t>
      </w:r>
      <w:r w:rsidR="003E1F43">
        <w:t xml:space="preserve">. </w:t>
      </w:r>
      <w:r w:rsidR="00C17AA4">
        <w:t>Zdaniem o</w:t>
      </w:r>
      <w:r w:rsidR="00902962">
        <w:t>skarż</w:t>
      </w:r>
      <w:r w:rsidR="00C17AA4">
        <w:t xml:space="preserve">enia, </w:t>
      </w:r>
      <w:r w:rsidR="00856F04">
        <w:t xml:space="preserve">zabójstwa </w:t>
      </w:r>
      <w:r w:rsidR="00902962">
        <w:t xml:space="preserve">były </w:t>
      </w:r>
      <w:r w:rsidR="00C53D04">
        <w:t>zaplanowane</w:t>
      </w:r>
      <w:r w:rsidR="00E13A07" w:rsidRPr="00E13A07">
        <w:t xml:space="preserve"> </w:t>
      </w:r>
      <w:r w:rsidR="00E13A07">
        <w:t>wcześniej</w:t>
      </w:r>
      <w:r w:rsidR="00C53D04">
        <w:t xml:space="preserve">, </w:t>
      </w:r>
      <w:r w:rsidR="00902962">
        <w:t xml:space="preserve">dokonane z premedytacją </w:t>
      </w:r>
      <w:r w:rsidR="00655D6D">
        <w:t>i popełnione dla osiągnięcia korzyści finansow</w:t>
      </w:r>
      <w:r w:rsidR="004A03AF">
        <w:t>ych</w:t>
      </w:r>
      <w:r w:rsidR="00655D6D">
        <w:t>.</w:t>
      </w:r>
      <w:r w:rsidR="003374BB">
        <w:t xml:space="preserve"> </w:t>
      </w:r>
      <w:r w:rsidR="00765E3A">
        <w:t>Prokurator t</w:t>
      </w:r>
      <w:r w:rsidR="00AC1333">
        <w:t>wierdz</w:t>
      </w:r>
      <w:r w:rsidR="00765E3A">
        <w:t xml:space="preserve">ił </w:t>
      </w:r>
      <w:r w:rsidR="00AC1333">
        <w:t xml:space="preserve">również, </w:t>
      </w:r>
      <w:r w:rsidR="00060177">
        <w:t>i</w:t>
      </w:r>
      <w:r w:rsidR="00AC1333">
        <w:t xml:space="preserve">ż drugi skarżący </w:t>
      </w:r>
      <w:r w:rsidR="00200124">
        <w:t xml:space="preserve">tak </w:t>
      </w:r>
      <w:r w:rsidR="00AC1333">
        <w:t xml:space="preserve">zaaranżował </w:t>
      </w:r>
      <w:r w:rsidR="00B774E0">
        <w:t xml:space="preserve">miejsce </w:t>
      </w:r>
      <w:r w:rsidR="00132F4B">
        <w:t>zbrodni</w:t>
      </w:r>
      <w:r w:rsidR="00B774E0">
        <w:t xml:space="preserve"> by </w:t>
      </w:r>
      <w:r w:rsidR="001D62B7">
        <w:t>s</w:t>
      </w:r>
      <w:r w:rsidR="009C094C">
        <w:t>prowadzić policję na fałszywy trop</w:t>
      </w:r>
      <w:r w:rsidR="00430674">
        <w:t>,</w:t>
      </w:r>
      <w:r w:rsidR="009C094C">
        <w:t xml:space="preserve"> </w:t>
      </w:r>
      <w:r w:rsidR="00E05D37">
        <w:t>podsuwając sugestię</w:t>
      </w:r>
      <w:r w:rsidR="009C094C">
        <w:t xml:space="preserve">, że to jego adoptowana siostra zabiła </w:t>
      </w:r>
      <w:r w:rsidR="007A46C3">
        <w:t xml:space="preserve">członków </w:t>
      </w:r>
      <w:r w:rsidR="009C094C">
        <w:t>rodzin</w:t>
      </w:r>
      <w:r w:rsidR="007A46C3">
        <w:t>y</w:t>
      </w:r>
      <w:r w:rsidR="009C094C">
        <w:t xml:space="preserve">, a następnie popełniła samobójstwo. </w:t>
      </w:r>
      <w:r w:rsidR="00DA58F7">
        <w:t xml:space="preserve"> </w:t>
      </w:r>
      <w:r w:rsidR="00E13A07">
        <w:t xml:space="preserve"> </w:t>
      </w:r>
    </w:p>
    <w:p w:rsidR="001655FE" w:rsidRDefault="001655FE" w:rsidP="009250CF">
      <w:pPr>
        <w:spacing w:line="240" w:lineRule="auto"/>
        <w:jc w:val="both"/>
      </w:pPr>
      <w:r>
        <w:tab/>
        <w:t xml:space="preserve">21. </w:t>
      </w:r>
      <w:r w:rsidR="0059691F">
        <w:t xml:space="preserve">Sędzia </w:t>
      </w:r>
      <w:r w:rsidR="001E07CD">
        <w:t xml:space="preserve">rozpatrujący sprawę </w:t>
      </w:r>
      <w:r w:rsidR="00AB1C09">
        <w:t>prze</w:t>
      </w:r>
      <w:r w:rsidR="00C17F8C">
        <w:t>ka</w:t>
      </w:r>
      <w:r w:rsidR="00AB1C09">
        <w:t xml:space="preserve">zał </w:t>
      </w:r>
      <w:r w:rsidR="0059691F">
        <w:t xml:space="preserve">Sekretarzowi Stanu </w:t>
      </w:r>
      <w:r w:rsidR="00802217">
        <w:t xml:space="preserve">rekomendację, </w:t>
      </w:r>
      <w:r w:rsidR="0059691F">
        <w:t xml:space="preserve">by drugi skarżący </w:t>
      </w:r>
      <w:r w:rsidR="00AD2479">
        <w:t xml:space="preserve">odbył karę dwudziestu pięciu lat pozbawienia wolności </w:t>
      </w:r>
      <w:r w:rsidR="00AA3B3F">
        <w:t xml:space="preserve">– </w:t>
      </w:r>
      <w:r w:rsidR="00AD2479">
        <w:t>"jako</w:t>
      </w:r>
      <w:r w:rsidR="00AA3B3F">
        <w:t xml:space="preserve"> </w:t>
      </w:r>
      <w:r w:rsidR="00AD2479">
        <w:t xml:space="preserve"> </w:t>
      </w:r>
      <w:r w:rsidR="00AD2479" w:rsidRPr="00AD2479">
        <w:rPr>
          <w:u w:val="single"/>
        </w:rPr>
        <w:t>minimum</w:t>
      </w:r>
      <w:r w:rsidR="00AD2479">
        <w:t xml:space="preserve">" (podkreślenie jego). </w:t>
      </w:r>
      <w:r w:rsidR="007216CE">
        <w:t xml:space="preserve">Na piśmie sędziego </w:t>
      </w:r>
      <w:r w:rsidR="003F3FE5">
        <w:t xml:space="preserve">skierowanym </w:t>
      </w:r>
      <w:r w:rsidR="00786A64">
        <w:t xml:space="preserve">do Sekretarza Stanu, </w:t>
      </w:r>
      <w:r w:rsidR="00294DB1">
        <w:t xml:space="preserve">Lord Naczelny Sędzia </w:t>
      </w:r>
      <w:r w:rsidR="00306B65">
        <w:t xml:space="preserve">zrobił </w:t>
      </w:r>
      <w:r w:rsidR="00375E21">
        <w:t>adnotację o treści:</w:t>
      </w:r>
      <w:r w:rsidR="007E5ECD">
        <w:t xml:space="preserve"> "ze swojej strony</w:t>
      </w:r>
      <w:r w:rsidR="00A05C3E">
        <w:t>,</w:t>
      </w:r>
      <w:r w:rsidR="007E5ECD">
        <w:t xml:space="preserve"> </w:t>
      </w:r>
      <w:r w:rsidR="007E5ECD" w:rsidRPr="007E5ECD">
        <w:rPr>
          <w:u w:val="single"/>
        </w:rPr>
        <w:t>nigdy</w:t>
      </w:r>
      <w:r w:rsidR="007E5ECD">
        <w:t xml:space="preserve"> bym go nie zwolnił"</w:t>
      </w:r>
      <w:r w:rsidR="009E47EA">
        <w:t xml:space="preserve">. </w:t>
      </w:r>
      <w:r w:rsidR="006A1D79">
        <w:t>W 1988 r</w:t>
      </w:r>
      <w:r w:rsidR="006709A6">
        <w:t xml:space="preserve">. </w:t>
      </w:r>
      <w:r w:rsidR="006A1D79">
        <w:t xml:space="preserve">Sekretarz Stanu zastosował </w:t>
      </w:r>
      <w:r w:rsidR="008F653B">
        <w:t xml:space="preserve">wobec </w:t>
      </w:r>
      <w:r w:rsidR="009530A0">
        <w:t xml:space="preserve">drugiego </w:t>
      </w:r>
      <w:r w:rsidR="008F653B">
        <w:t xml:space="preserve">skarżącego </w:t>
      </w:r>
      <w:r w:rsidR="006A1D79">
        <w:t xml:space="preserve">taryfę </w:t>
      </w:r>
      <w:r w:rsidR="00E53574">
        <w:t xml:space="preserve">bezwzględnego </w:t>
      </w:r>
      <w:r w:rsidR="003044B2">
        <w:t>dożywocia</w:t>
      </w:r>
      <w:r w:rsidR="004D4986">
        <w:t xml:space="preserve">. </w:t>
      </w:r>
      <w:r w:rsidR="008C36DA">
        <w:t>Obowiązującą w tym czasie praktyką był</w:t>
      </w:r>
      <w:r w:rsidR="004730E0">
        <w:t>o</w:t>
      </w:r>
      <w:r w:rsidR="008C36DA">
        <w:t xml:space="preserve"> nieinformowanie </w:t>
      </w:r>
      <w:r w:rsidR="00D468E5">
        <w:t>skazanego o t</w:t>
      </w:r>
      <w:r w:rsidR="00A1457C">
        <w:t xml:space="preserve">akiej </w:t>
      </w:r>
      <w:r w:rsidR="00D468E5">
        <w:t xml:space="preserve">decyzji. </w:t>
      </w:r>
      <w:r w:rsidR="005C688D">
        <w:t>Pismem z dnia 15 grudnia 1994 r. poinformowan</w:t>
      </w:r>
      <w:r w:rsidR="00EA4F9D">
        <w:t>o skarżącego</w:t>
      </w:r>
      <w:r w:rsidR="005C688D">
        <w:t xml:space="preserve">, że Sekretarz Stanu uznał, iż wymogi karania </w:t>
      </w:r>
      <w:r w:rsidR="001779C2">
        <w:t>i</w:t>
      </w:r>
      <w:r w:rsidR="005C688D">
        <w:t xml:space="preserve"> odstraszania mogą zostać spełnione jedynie wówczas</w:t>
      </w:r>
      <w:r w:rsidR="00A711AB">
        <w:t xml:space="preserve">, </w:t>
      </w:r>
      <w:r w:rsidR="005C688D">
        <w:t xml:space="preserve">gdy </w:t>
      </w:r>
      <w:r w:rsidR="00E14E75">
        <w:t xml:space="preserve">drugi </w:t>
      </w:r>
      <w:r w:rsidR="00AA066D">
        <w:t xml:space="preserve">skarżący </w:t>
      </w:r>
      <w:r w:rsidR="005F04BC">
        <w:t xml:space="preserve">spędzi resztę swojego życia </w:t>
      </w:r>
      <w:r w:rsidR="00AA066D">
        <w:t xml:space="preserve">w zakładzie karnym. </w:t>
      </w:r>
      <w:r w:rsidR="00EA4F9D">
        <w:t xml:space="preserve"> </w:t>
      </w:r>
      <w:r w:rsidR="009530A0">
        <w:t xml:space="preserve"> </w:t>
      </w:r>
    </w:p>
    <w:p w:rsidR="00AA7431" w:rsidRDefault="001D4FE0" w:rsidP="009250CF">
      <w:pPr>
        <w:spacing w:line="240" w:lineRule="auto"/>
        <w:jc w:val="both"/>
      </w:pPr>
      <w:r>
        <w:tab/>
        <w:t xml:space="preserve">22. W roku 2008, po wejściu w życie </w:t>
      </w:r>
      <w:r w:rsidR="00E231BA">
        <w:t xml:space="preserve">artykułu </w:t>
      </w:r>
      <w:r>
        <w:t xml:space="preserve">276 </w:t>
      </w:r>
      <w:r w:rsidR="002B7115">
        <w:t>oraz</w:t>
      </w:r>
      <w:r>
        <w:t xml:space="preserve"> załącznika nr 22 do Ustawy z 2003 r., drugi skarżący wystąpił do </w:t>
      </w:r>
      <w:r w:rsidR="00F80692">
        <w:t>Sądu Wyższej Instancji o</w:t>
      </w:r>
      <w:r>
        <w:t xml:space="preserve"> </w:t>
      </w:r>
      <w:r w:rsidR="00184C2C">
        <w:t xml:space="preserve">rewizję </w:t>
      </w:r>
      <w:r w:rsidR="00D1048D">
        <w:t xml:space="preserve">taryfy </w:t>
      </w:r>
      <w:r w:rsidR="00D56090">
        <w:t xml:space="preserve">bezwzględnego </w:t>
      </w:r>
      <w:r w:rsidR="00D1048D">
        <w:t xml:space="preserve">dożywocia. </w:t>
      </w:r>
      <w:r w:rsidR="0071732E">
        <w:t xml:space="preserve">Mając na </w:t>
      </w:r>
      <w:r w:rsidR="002B00BB">
        <w:t xml:space="preserve">uwadze </w:t>
      </w:r>
      <w:r w:rsidR="00A93D4C">
        <w:t xml:space="preserve">treść </w:t>
      </w:r>
      <w:r w:rsidR="0071732E">
        <w:t>załącznik</w:t>
      </w:r>
      <w:r w:rsidR="001B51FC">
        <w:t>a</w:t>
      </w:r>
      <w:r w:rsidR="0071732E">
        <w:t xml:space="preserve"> nr 21 do Ustawy, </w:t>
      </w:r>
      <w:r w:rsidR="00A20C6A">
        <w:t>Sąd Wyższej Instancji</w:t>
      </w:r>
      <w:r w:rsidR="00BB0C8A">
        <w:t xml:space="preserve"> uznał, </w:t>
      </w:r>
      <w:r w:rsidR="0071732E">
        <w:t xml:space="preserve">że – uwzględniając </w:t>
      </w:r>
      <w:r w:rsidR="00BD3360">
        <w:t xml:space="preserve">liczbę </w:t>
      </w:r>
      <w:r w:rsidR="00D71577">
        <w:t xml:space="preserve">dokonanych </w:t>
      </w:r>
      <w:r w:rsidR="009004D8">
        <w:t xml:space="preserve">przez drugiego skarżącego </w:t>
      </w:r>
      <w:r w:rsidR="00D71577">
        <w:t xml:space="preserve">zabójstw </w:t>
      </w:r>
      <w:r w:rsidR="006A47A2">
        <w:t xml:space="preserve">oraz </w:t>
      </w:r>
      <w:r w:rsidR="00543B55">
        <w:t xml:space="preserve">jego </w:t>
      </w:r>
      <w:r w:rsidR="00DC03C0">
        <w:t>działanie z premedytacją</w:t>
      </w:r>
      <w:r w:rsidR="00703147">
        <w:t xml:space="preserve"> </w:t>
      </w:r>
      <w:r w:rsidR="006C6B88">
        <w:t>–</w:t>
      </w:r>
      <w:r w:rsidR="00425B7E">
        <w:t xml:space="preserve"> </w:t>
      </w:r>
      <w:r w:rsidR="006C6B88">
        <w:t xml:space="preserve">zbrodnia ta zdecydowanie zalicza </w:t>
      </w:r>
      <w:r w:rsidR="0007295C">
        <w:t xml:space="preserve">się do kategorii spraw, w których właściwym punktem wyjścia jest </w:t>
      </w:r>
      <w:r w:rsidR="00B41459">
        <w:t xml:space="preserve">wydanie nakazu bezwzględnego </w:t>
      </w:r>
      <w:r w:rsidR="0012676D">
        <w:t>dożywotniego pozbawienia wolności</w:t>
      </w:r>
      <w:r w:rsidR="0065475C">
        <w:t xml:space="preserve">. </w:t>
      </w:r>
      <w:r w:rsidR="004D2D82">
        <w:t xml:space="preserve">Uwzględniając </w:t>
      </w:r>
      <w:r w:rsidR="00681172">
        <w:t xml:space="preserve">także </w:t>
      </w:r>
      <w:r w:rsidR="00B62ED9">
        <w:t xml:space="preserve">oświadczenia złożone przez </w:t>
      </w:r>
      <w:r w:rsidR="003B48CC">
        <w:t xml:space="preserve">członków </w:t>
      </w:r>
      <w:r w:rsidR="00B62ED9">
        <w:t>najbliższ</w:t>
      </w:r>
      <w:r w:rsidR="00647205">
        <w:t xml:space="preserve">ej rodziny </w:t>
      </w:r>
      <w:r w:rsidR="00B62ED9">
        <w:t xml:space="preserve">ofiar oraz </w:t>
      </w:r>
      <w:r w:rsidR="00647205">
        <w:t xml:space="preserve">zeznania </w:t>
      </w:r>
      <w:r w:rsidR="00B62ED9">
        <w:t>drugiego skarżąc</w:t>
      </w:r>
      <w:r w:rsidR="00AB46CE">
        <w:t>ego</w:t>
      </w:r>
      <w:r w:rsidR="00B62ED9">
        <w:t xml:space="preserve">, </w:t>
      </w:r>
      <w:r w:rsidR="00681172">
        <w:t>jak również r</w:t>
      </w:r>
      <w:r w:rsidR="00B62ED9">
        <w:t xml:space="preserve">aporty dotyczące </w:t>
      </w:r>
      <w:r w:rsidR="00D34AE3">
        <w:t xml:space="preserve">jego </w:t>
      </w:r>
      <w:r w:rsidR="00B62ED9">
        <w:t xml:space="preserve">zachowania i postępów </w:t>
      </w:r>
      <w:r w:rsidR="003A2EA7">
        <w:t>w zakładzie karnym</w:t>
      </w:r>
      <w:r w:rsidR="00681172">
        <w:t xml:space="preserve"> –</w:t>
      </w:r>
      <w:r w:rsidR="003A2EA7">
        <w:t xml:space="preserve"> </w:t>
      </w:r>
      <w:r w:rsidR="006D095C">
        <w:t>Sąd</w:t>
      </w:r>
      <w:r w:rsidR="00681172">
        <w:t xml:space="preserve"> </w:t>
      </w:r>
      <w:r w:rsidR="006D095C">
        <w:t xml:space="preserve">Wyższej Instancji </w:t>
      </w:r>
      <w:r w:rsidR="004108DB">
        <w:t xml:space="preserve">uznał, że nie było żadnych podstaw by odejść od opinii </w:t>
      </w:r>
      <w:r w:rsidR="008735EF">
        <w:t xml:space="preserve">prezentowanych przez </w:t>
      </w:r>
      <w:r w:rsidR="004108DB">
        <w:t xml:space="preserve">Lorda Naczelnego Sędziego i Sekretarza Stanu. </w:t>
      </w:r>
      <w:r w:rsidR="00227EC9">
        <w:t xml:space="preserve">Dlatego też sąd </w:t>
      </w:r>
      <w:r w:rsidR="009F3839">
        <w:t xml:space="preserve">wydał </w:t>
      </w:r>
      <w:r w:rsidR="00227EC9">
        <w:t xml:space="preserve">w tej sprawie </w:t>
      </w:r>
      <w:r w:rsidR="008735EF">
        <w:t xml:space="preserve">nakaz </w:t>
      </w:r>
      <w:r w:rsidR="002C3117">
        <w:t xml:space="preserve">bezwzględnego </w:t>
      </w:r>
      <w:r w:rsidR="00E20D17">
        <w:t>dożywoci</w:t>
      </w:r>
      <w:r w:rsidR="00227EC9">
        <w:t>a</w:t>
      </w:r>
      <w:r w:rsidR="00E20D17">
        <w:t xml:space="preserve">. </w:t>
      </w:r>
    </w:p>
    <w:p w:rsidR="00E20D17" w:rsidRDefault="00A66D9B" w:rsidP="009250CF">
      <w:pPr>
        <w:spacing w:line="240" w:lineRule="auto"/>
        <w:jc w:val="both"/>
      </w:pPr>
      <w:r>
        <w:tab/>
        <w:t xml:space="preserve">23. </w:t>
      </w:r>
      <w:r w:rsidR="004D7067">
        <w:t xml:space="preserve">Drugi skarżący odwołał się </w:t>
      </w:r>
      <w:r w:rsidR="00227EC9">
        <w:t xml:space="preserve">od tej decyzji </w:t>
      </w:r>
      <w:r w:rsidR="004D7067">
        <w:t>do Sądu Apelacyjnego, który w dniu 14 maja 2009 r</w:t>
      </w:r>
      <w:r w:rsidR="00E64E1B">
        <w:t>.</w:t>
      </w:r>
      <w:r w:rsidR="00E64E1B" w:rsidRPr="00E64E1B">
        <w:t xml:space="preserve"> </w:t>
      </w:r>
      <w:r w:rsidR="00E64E1B">
        <w:t>oddalił jego apelację</w:t>
      </w:r>
      <w:r w:rsidR="004D7067">
        <w:t xml:space="preserve">. </w:t>
      </w:r>
      <w:r w:rsidR="001B14ED">
        <w:t>Sąd uznał, że Sekretarz Stanu</w:t>
      </w:r>
      <w:r w:rsidR="00E64E1B">
        <w:t xml:space="preserve">, stosując </w:t>
      </w:r>
      <w:r w:rsidR="00D03BE4">
        <w:t xml:space="preserve">w 1988 roku </w:t>
      </w:r>
      <w:r w:rsidR="001B14ED">
        <w:t xml:space="preserve">taryfę </w:t>
      </w:r>
      <w:r w:rsidR="002C2D2E">
        <w:t xml:space="preserve">bezwzględnego </w:t>
      </w:r>
      <w:r w:rsidR="001B14ED">
        <w:t xml:space="preserve">dożywocia, miał </w:t>
      </w:r>
      <w:r w:rsidR="00BA6270">
        <w:t xml:space="preserve">do dyspozycji </w:t>
      </w:r>
      <w:r w:rsidR="00E9268D">
        <w:t xml:space="preserve">dwie różne rekomendacje sądowe: jedną pochodzącą od </w:t>
      </w:r>
      <w:r w:rsidR="0037708F">
        <w:t>sędziego sądu pierwszej instancji</w:t>
      </w:r>
      <w:r w:rsidR="006314EF">
        <w:t>,</w:t>
      </w:r>
      <w:r w:rsidR="0037708F">
        <w:t xml:space="preserve"> </w:t>
      </w:r>
      <w:r w:rsidR="00823C95">
        <w:lastRenderedPageBreak/>
        <w:t xml:space="preserve">zalecającą </w:t>
      </w:r>
      <w:r w:rsidR="00C555DC">
        <w:t xml:space="preserve">minimalny okres dwudziestu pięciu lat </w:t>
      </w:r>
      <w:r w:rsidR="006314EF">
        <w:t xml:space="preserve">pozbawienia wolności, </w:t>
      </w:r>
      <w:r w:rsidR="007002FF">
        <w:t xml:space="preserve">i drugą </w:t>
      </w:r>
      <w:r w:rsidR="00B32F04">
        <w:t xml:space="preserve">– </w:t>
      </w:r>
      <w:r w:rsidR="00480265">
        <w:t>od</w:t>
      </w:r>
      <w:r w:rsidR="00B32F04">
        <w:t xml:space="preserve"> </w:t>
      </w:r>
      <w:r w:rsidR="00480265">
        <w:t xml:space="preserve"> Lorda Naczelnego Sędziego</w:t>
      </w:r>
      <w:r w:rsidR="00AD5535">
        <w:t>,</w:t>
      </w:r>
      <w:r w:rsidR="00480265">
        <w:t xml:space="preserve"> </w:t>
      </w:r>
      <w:r w:rsidR="00B37D3A">
        <w:t xml:space="preserve">zalecającą </w:t>
      </w:r>
      <w:r w:rsidR="009402C2">
        <w:t xml:space="preserve">wykluczenie </w:t>
      </w:r>
      <w:r w:rsidR="00CD1E97">
        <w:t xml:space="preserve">w ogóle </w:t>
      </w:r>
      <w:r w:rsidR="009402C2">
        <w:t xml:space="preserve">możliwości zwolnienia </w:t>
      </w:r>
      <w:r w:rsidR="007D3412">
        <w:t>drugiego skarżąc</w:t>
      </w:r>
      <w:r w:rsidR="009676A3">
        <w:t>ego</w:t>
      </w:r>
      <w:r w:rsidR="00F36AE6">
        <w:t xml:space="preserve"> za jego życia</w:t>
      </w:r>
      <w:r w:rsidR="007D3412">
        <w:t xml:space="preserve">. </w:t>
      </w:r>
      <w:r w:rsidR="00800DA1">
        <w:t xml:space="preserve">Sekretarz Stanu </w:t>
      </w:r>
      <w:r w:rsidR="00B207EF">
        <w:t>miał prawo wyb</w:t>
      </w:r>
      <w:r w:rsidR="008F269D">
        <w:t xml:space="preserve">rać </w:t>
      </w:r>
      <w:r w:rsidR="00B207EF">
        <w:t>jedn</w:t>
      </w:r>
      <w:r w:rsidR="008F269D">
        <w:t xml:space="preserve">ą z </w:t>
      </w:r>
      <w:r w:rsidR="00B207EF">
        <w:t>tych rekomendacji lub nie</w:t>
      </w:r>
      <w:r w:rsidR="00F459D1">
        <w:t xml:space="preserve"> przyjąć </w:t>
      </w:r>
      <w:r w:rsidR="00B207EF">
        <w:t xml:space="preserve">żadnej z nich. </w:t>
      </w:r>
      <w:r w:rsidR="0058484F">
        <w:t xml:space="preserve">Sąd Apelacyjny </w:t>
      </w:r>
      <w:r w:rsidR="00626BD4">
        <w:t xml:space="preserve">uznał </w:t>
      </w:r>
      <w:r w:rsidR="0058484F">
        <w:t>również, że wydan</w:t>
      </w:r>
      <w:r w:rsidR="00EA1195">
        <w:t>y</w:t>
      </w:r>
      <w:r w:rsidR="0058484F">
        <w:t xml:space="preserve"> przez </w:t>
      </w:r>
      <w:r w:rsidR="00B13809">
        <w:t xml:space="preserve">Sąd Wyższej Instancji </w:t>
      </w:r>
      <w:r w:rsidR="00626BD4">
        <w:t xml:space="preserve">nakaz bezwzględnego dożywocia </w:t>
      </w:r>
      <w:r w:rsidR="0058484F">
        <w:t>był nie tylko prawidłow</w:t>
      </w:r>
      <w:r w:rsidR="00626BD4">
        <w:t>y</w:t>
      </w:r>
      <w:r w:rsidR="0058484F">
        <w:t xml:space="preserve">, lecz także – dla celów kary i odpłaty </w:t>
      </w:r>
      <w:r w:rsidR="00083527">
        <w:t>– w pełni uzasadnion</w:t>
      </w:r>
      <w:r w:rsidR="00DF3B50">
        <w:t>y</w:t>
      </w:r>
      <w:r w:rsidR="00083527">
        <w:t xml:space="preserve">. </w:t>
      </w:r>
      <w:r w:rsidR="00626BD4">
        <w:t xml:space="preserve">  </w:t>
      </w:r>
    </w:p>
    <w:p w:rsidR="00083527" w:rsidRDefault="000E09D0" w:rsidP="009250CF">
      <w:pPr>
        <w:spacing w:line="240" w:lineRule="auto"/>
        <w:jc w:val="both"/>
      </w:pPr>
      <w:r>
        <w:tab/>
        <w:t xml:space="preserve">24. </w:t>
      </w:r>
      <w:r w:rsidR="00CD77A1">
        <w:t xml:space="preserve">Sąd Apelacyjny, </w:t>
      </w:r>
      <w:r w:rsidR="00733DCD">
        <w:t>powołując</w:t>
      </w:r>
      <w:r w:rsidR="00CD77A1">
        <w:t xml:space="preserve"> się na sw</w:t>
      </w:r>
      <w:r w:rsidR="00D668F2">
        <w:t xml:space="preserve">ój </w:t>
      </w:r>
      <w:r w:rsidR="00CD77A1">
        <w:t>poprzedni wyrok w sprawi</w:t>
      </w:r>
      <w:r w:rsidR="006335C9">
        <w:t xml:space="preserve">e </w:t>
      </w:r>
      <w:r w:rsidR="006335C9" w:rsidRPr="00D627A9">
        <w:rPr>
          <w:i/>
        </w:rPr>
        <w:t>R </w:t>
      </w:r>
      <w:r w:rsidR="00CD77A1" w:rsidRPr="00D627A9">
        <w:rPr>
          <w:i/>
        </w:rPr>
        <w:t xml:space="preserve">p-ko </w:t>
      </w:r>
      <w:proofErr w:type="spellStart"/>
      <w:r w:rsidR="00CD77A1" w:rsidRPr="00D627A9">
        <w:rPr>
          <w:i/>
        </w:rPr>
        <w:t>Bieber</w:t>
      </w:r>
      <w:proofErr w:type="spellEnd"/>
      <w:r w:rsidR="00CD77A1">
        <w:t xml:space="preserve"> (patrz </w:t>
      </w:r>
      <w:r w:rsidR="00D627A9">
        <w:t xml:space="preserve">paragraf </w:t>
      </w:r>
      <w:r w:rsidR="009F487C">
        <w:t xml:space="preserve">47 poniżej), uznał, że </w:t>
      </w:r>
      <w:r w:rsidR="0080534A">
        <w:t xml:space="preserve">w kontekście </w:t>
      </w:r>
      <w:r w:rsidR="00F26B00">
        <w:t xml:space="preserve">Artykułu 3 Konwencji </w:t>
      </w:r>
      <w:r w:rsidR="009F487C">
        <w:t>nie po</w:t>
      </w:r>
      <w:r w:rsidR="00477F3A">
        <w:t>jawił</w:t>
      </w:r>
      <w:r w:rsidR="002A5B96">
        <w:t xml:space="preserve">a </w:t>
      </w:r>
      <w:r w:rsidR="00477F3A">
        <w:t xml:space="preserve">się </w:t>
      </w:r>
      <w:r w:rsidR="00956126">
        <w:t>żad</w:t>
      </w:r>
      <w:r w:rsidR="002A5B96">
        <w:t xml:space="preserve">na kwestia </w:t>
      </w:r>
      <w:r w:rsidR="00477F3A">
        <w:t>prawn</w:t>
      </w:r>
      <w:r w:rsidR="002A5B96">
        <w:t>a</w:t>
      </w:r>
      <w:r w:rsidR="00477F3A">
        <w:t xml:space="preserve">, </w:t>
      </w:r>
      <w:r w:rsidR="0036775D">
        <w:t>ponieważ</w:t>
      </w:r>
      <w:r w:rsidR="008C27FF">
        <w:t xml:space="preserve"> </w:t>
      </w:r>
      <w:r w:rsidR="00F751B9">
        <w:t xml:space="preserve">nakaz </w:t>
      </w:r>
      <w:r w:rsidR="00E30C42">
        <w:t xml:space="preserve">bezwzględnego </w:t>
      </w:r>
      <w:r w:rsidR="001E4D08">
        <w:t>dożywoci</w:t>
      </w:r>
      <w:r w:rsidR="0002469A">
        <w:t>a</w:t>
      </w:r>
      <w:r w:rsidR="001E4D08">
        <w:t xml:space="preserve"> </w:t>
      </w:r>
      <w:r w:rsidR="006F7D3C">
        <w:t xml:space="preserve">nie </w:t>
      </w:r>
      <w:r w:rsidR="001B7CEC">
        <w:t>jest równoznaczny z</w:t>
      </w:r>
      <w:r w:rsidR="006F7D3C">
        <w:t xml:space="preserve"> </w:t>
      </w:r>
      <w:r w:rsidR="00154A08">
        <w:t>nieredukowaln</w:t>
      </w:r>
      <w:r w:rsidR="00962864">
        <w:t xml:space="preserve">ą </w:t>
      </w:r>
      <w:r w:rsidR="00154A08">
        <w:t>kar</w:t>
      </w:r>
      <w:r w:rsidR="005A687E">
        <w:t>ą</w:t>
      </w:r>
      <w:r w:rsidR="00154A08">
        <w:t xml:space="preserve"> dożywotniego pozbawienia wolności w </w:t>
      </w:r>
      <w:r w:rsidR="008063D6">
        <w:t xml:space="preserve">znaczeniu, w jakim termin ten został użyty w sprawie </w:t>
      </w:r>
      <w:proofErr w:type="spellStart"/>
      <w:r w:rsidR="008063D6" w:rsidRPr="00B71E84">
        <w:rPr>
          <w:i/>
        </w:rPr>
        <w:t>Kafkaris</w:t>
      </w:r>
      <w:proofErr w:type="spellEnd"/>
      <w:r w:rsidR="008063D6" w:rsidRPr="00B71E84">
        <w:rPr>
          <w:i/>
        </w:rPr>
        <w:t xml:space="preserve"> p-ko Cyprowi</w:t>
      </w:r>
      <w:r w:rsidR="000466D7">
        <w:t xml:space="preserve"> ([Wielka Izba], nr 21906/04, ECHR 2008-…). </w:t>
      </w:r>
      <w:r w:rsidR="00F6212D">
        <w:t xml:space="preserve">I wreszcie, sąd uznał, że procedura </w:t>
      </w:r>
      <w:r w:rsidR="00D9032C">
        <w:t xml:space="preserve">oceny </w:t>
      </w:r>
      <w:r w:rsidR="0083598F">
        <w:t>u</w:t>
      </w:r>
      <w:r w:rsidR="00DB1EC7">
        <w:t xml:space="preserve">tworzona mocą Ustawy z 2003 r. jest zgodna z Artykułem </w:t>
      </w:r>
      <w:r w:rsidR="00E567BB">
        <w:t xml:space="preserve">7 Konwencji, ponieważ </w:t>
      </w:r>
      <w:r w:rsidR="00AF4783">
        <w:t xml:space="preserve">odpowiednie przepisy ustawowe </w:t>
      </w:r>
      <w:r w:rsidR="00E567BB">
        <w:t xml:space="preserve">– przy </w:t>
      </w:r>
      <w:r w:rsidR="00AF4783">
        <w:t xml:space="preserve">ich </w:t>
      </w:r>
      <w:r w:rsidR="00E567BB">
        <w:t xml:space="preserve">właściwej interpretacji </w:t>
      </w:r>
      <w:r w:rsidR="00D30F58">
        <w:t>–</w:t>
      </w:r>
      <w:r w:rsidR="00AF4783">
        <w:t xml:space="preserve"> </w:t>
      </w:r>
      <w:r w:rsidR="00D30F58">
        <w:t xml:space="preserve">oznaczają, że </w:t>
      </w:r>
      <w:r w:rsidR="000A7E86">
        <w:t xml:space="preserve">w wyniku </w:t>
      </w:r>
      <w:r w:rsidR="00E04FBB">
        <w:t xml:space="preserve">oceny </w:t>
      </w:r>
      <w:r w:rsidR="00D30F58">
        <w:t xml:space="preserve">skazany nie może zostać poszkodowany: </w:t>
      </w:r>
      <w:r w:rsidR="00144673">
        <w:t xml:space="preserve">okres odbywania </w:t>
      </w:r>
      <w:r w:rsidR="008A0DB7">
        <w:t xml:space="preserve">przez niego </w:t>
      </w:r>
      <w:r w:rsidR="00144673">
        <w:t>kary może zostać zmniejszony lub utrzymany, nie moż</w:t>
      </w:r>
      <w:r w:rsidR="00A37EC5">
        <w:t>na go jednak</w:t>
      </w:r>
      <w:r w:rsidR="00144673">
        <w:t xml:space="preserve"> zwiększ</w:t>
      </w:r>
      <w:r w:rsidR="00D33594">
        <w:t xml:space="preserve">yć </w:t>
      </w:r>
      <w:r w:rsidR="00144673">
        <w:t xml:space="preserve">ani </w:t>
      </w:r>
      <w:r w:rsidR="008A0DB7">
        <w:t>wy</w:t>
      </w:r>
      <w:r w:rsidR="00D33594">
        <w:t>dłużyć</w:t>
      </w:r>
      <w:r w:rsidR="00144673">
        <w:t xml:space="preserve">. </w:t>
      </w:r>
      <w:r w:rsidR="00AF4783">
        <w:t xml:space="preserve"> </w:t>
      </w:r>
    </w:p>
    <w:p w:rsidR="00611368" w:rsidRDefault="000E5CB5" w:rsidP="009250CF">
      <w:pPr>
        <w:spacing w:line="240" w:lineRule="auto"/>
        <w:jc w:val="both"/>
      </w:pPr>
      <w:r>
        <w:tab/>
        <w:t xml:space="preserve">25. </w:t>
      </w:r>
      <w:r w:rsidR="00C268A3">
        <w:t xml:space="preserve">Drugi skarżący wystąpił do Sądu Apelacyjnego </w:t>
      </w:r>
      <w:r w:rsidR="00D82FC8">
        <w:t>z</w:t>
      </w:r>
      <w:r w:rsidR="008258FD">
        <w:t xml:space="preserve"> wnioskiem </w:t>
      </w:r>
      <w:r w:rsidR="001C157F">
        <w:t xml:space="preserve">o </w:t>
      </w:r>
      <w:r w:rsidR="006F3944">
        <w:t>potwierdzenie</w:t>
      </w:r>
      <w:r w:rsidR="001C0130">
        <w:t xml:space="preserve">, że </w:t>
      </w:r>
      <w:r w:rsidR="009F3E51">
        <w:t xml:space="preserve">wydany </w:t>
      </w:r>
      <w:r w:rsidR="007677E5">
        <w:t xml:space="preserve">przez </w:t>
      </w:r>
      <w:r w:rsidR="00D602F8">
        <w:t xml:space="preserve">ten </w:t>
      </w:r>
      <w:r w:rsidR="007677E5">
        <w:t xml:space="preserve">sąd </w:t>
      </w:r>
      <w:r w:rsidR="001C0130">
        <w:t xml:space="preserve">wyrok </w:t>
      </w:r>
      <w:r w:rsidR="008243D7">
        <w:t xml:space="preserve">dotyczył zagadnienia prawnego o ogólnym znaczeniu </w:t>
      </w:r>
      <w:r w:rsidR="00E84484">
        <w:t xml:space="preserve">społecznym, </w:t>
      </w:r>
      <w:r w:rsidR="008243D7">
        <w:t xml:space="preserve">które powinno </w:t>
      </w:r>
      <w:r w:rsidR="00B02C6F">
        <w:t xml:space="preserve">zostać </w:t>
      </w:r>
      <w:r w:rsidR="00B3306A">
        <w:t xml:space="preserve">poddane </w:t>
      </w:r>
      <w:r w:rsidR="00D61687">
        <w:t xml:space="preserve">pod </w:t>
      </w:r>
      <w:r w:rsidR="003D45EB">
        <w:t xml:space="preserve">obrady </w:t>
      </w:r>
      <w:r w:rsidR="00AB564F">
        <w:t xml:space="preserve">Izby Lordów. Wniosek ten został oddalony w dniu 23 czerwca 2009 roku. </w:t>
      </w:r>
    </w:p>
    <w:p w:rsidR="00AB564F" w:rsidRPr="00AF1FCC" w:rsidRDefault="00AB564F" w:rsidP="009250CF">
      <w:pPr>
        <w:spacing w:line="240" w:lineRule="auto"/>
        <w:ind w:firstLine="273"/>
        <w:jc w:val="both"/>
        <w:rPr>
          <w:b/>
        </w:rPr>
      </w:pPr>
      <w:r w:rsidRPr="00AF1FCC">
        <w:rPr>
          <w:b/>
        </w:rPr>
        <w:t xml:space="preserve">D. </w:t>
      </w:r>
      <w:r w:rsidR="00DA38E2" w:rsidRPr="00AF1FCC">
        <w:rPr>
          <w:b/>
        </w:rPr>
        <w:t xml:space="preserve">Pan </w:t>
      </w:r>
      <w:r w:rsidR="004769C2" w:rsidRPr="00AF1FCC">
        <w:rPr>
          <w:b/>
        </w:rPr>
        <w:t xml:space="preserve">Moore </w:t>
      </w:r>
    </w:p>
    <w:p w:rsidR="004769C2" w:rsidRDefault="00720724" w:rsidP="009250CF">
      <w:pPr>
        <w:spacing w:line="240" w:lineRule="auto"/>
        <w:jc w:val="both"/>
      </w:pPr>
      <w:r>
        <w:tab/>
        <w:t>26</w:t>
      </w:r>
      <w:r w:rsidR="006C6B89">
        <w:t>. W dniu 29 listopada 1996 r</w:t>
      </w:r>
      <w:r w:rsidR="00CC54E6">
        <w:t xml:space="preserve">. </w:t>
      </w:r>
      <w:r w:rsidR="008E7728">
        <w:t>trzeci skarżący</w:t>
      </w:r>
      <w:r w:rsidR="0005450F">
        <w:t>,</w:t>
      </w:r>
      <w:r w:rsidR="008E7728">
        <w:t xml:space="preserve"> po procesie w Sądzie Koronnym w Chester</w:t>
      </w:r>
      <w:r w:rsidR="0005450F">
        <w:t>,</w:t>
      </w:r>
      <w:r w:rsidR="008E7728">
        <w:t xml:space="preserve"> </w:t>
      </w:r>
      <w:r w:rsidR="00CC54E6">
        <w:t xml:space="preserve">został </w:t>
      </w:r>
      <w:r w:rsidR="004177D0">
        <w:t xml:space="preserve">uznanym winnym popełnienia </w:t>
      </w:r>
      <w:r w:rsidR="009C4D49">
        <w:t>poczwórne</w:t>
      </w:r>
      <w:r w:rsidR="004177D0">
        <w:t>go</w:t>
      </w:r>
      <w:r w:rsidR="009C4D49">
        <w:t xml:space="preserve"> zabójstw</w:t>
      </w:r>
      <w:r w:rsidR="004177D0">
        <w:t>a</w:t>
      </w:r>
      <w:r w:rsidR="009C4D49">
        <w:t xml:space="preserve">. </w:t>
      </w:r>
      <w:r w:rsidR="00C61C62">
        <w:t xml:space="preserve">Ofiarami byli </w:t>
      </w:r>
      <w:r w:rsidR="000D04E0">
        <w:t xml:space="preserve">mężczyźni o orientacji </w:t>
      </w:r>
      <w:r w:rsidR="00C61C62">
        <w:t>homoseksualn</w:t>
      </w:r>
      <w:r w:rsidR="000D04E0">
        <w:t>ej</w:t>
      </w:r>
      <w:r w:rsidR="00C61C62">
        <w:t>, a skarżąc</w:t>
      </w:r>
      <w:r w:rsidR="004254A8">
        <w:t>emu</w:t>
      </w:r>
      <w:r w:rsidR="00C61C62">
        <w:t xml:space="preserve">, </w:t>
      </w:r>
      <w:r w:rsidR="004254A8">
        <w:t xml:space="preserve">który </w:t>
      </w:r>
      <w:r w:rsidR="00B60C77">
        <w:t xml:space="preserve">również </w:t>
      </w:r>
      <w:r w:rsidR="00E914CC">
        <w:t xml:space="preserve">jest </w:t>
      </w:r>
      <w:r w:rsidR="00C61C62">
        <w:t xml:space="preserve">homoseksualistą, </w:t>
      </w:r>
      <w:r w:rsidR="009D3C3D">
        <w:t xml:space="preserve">zarzucono popełnienie </w:t>
      </w:r>
      <w:r w:rsidR="00E33894">
        <w:t xml:space="preserve">tych zabójstw </w:t>
      </w:r>
      <w:r w:rsidR="005E0509">
        <w:t xml:space="preserve">dla </w:t>
      </w:r>
      <w:r w:rsidR="00790D5E">
        <w:t xml:space="preserve">zaspokojenia </w:t>
      </w:r>
      <w:r w:rsidR="00B60C77">
        <w:t>własn</w:t>
      </w:r>
      <w:r w:rsidR="00A54B59">
        <w:t xml:space="preserve">ych </w:t>
      </w:r>
      <w:r w:rsidR="00211AFB">
        <w:t xml:space="preserve">potrzeb </w:t>
      </w:r>
      <w:r w:rsidR="005E0509">
        <w:t>seksualn</w:t>
      </w:r>
      <w:r w:rsidR="001C5FEE">
        <w:t>ych</w:t>
      </w:r>
      <w:r w:rsidR="005E0509">
        <w:t xml:space="preserve">. </w:t>
      </w:r>
      <w:r w:rsidR="003F28A9">
        <w:t xml:space="preserve">Każda z </w:t>
      </w:r>
      <w:r w:rsidR="00A3705A">
        <w:t xml:space="preserve">jego </w:t>
      </w:r>
      <w:r w:rsidR="003F28A9">
        <w:t xml:space="preserve">ofiar została zadźgana </w:t>
      </w:r>
      <w:r w:rsidR="001C474A">
        <w:t xml:space="preserve">dużym nożem bojowym,  specjalnie </w:t>
      </w:r>
      <w:r w:rsidR="00033DAD">
        <w:t xml:space="preserve">w tym celu </w:t>
      </w:r>
      <w:r w:rsidR="001C474A">
        <w:t>zakupionym przez trzeciego skarżącego</w:t>
      </w:r>
      <w:r w:rsidR="00033DAD">
        <w:t xml:space="preserve">, </w:t>
      </w:r>
      <w:r w:rsidR="00B75AD4">
        <w:t xml:space="preserve">i zmarła </w:t>
      </w:r>
      <w:r w:rsidR="000E5B40">
        <w:t xml:space="preserve">w wyniku </w:t>
      </w:r>
      <w:r w:rsidR="007070A2">
        <w:t>liczny</w:t>
      </w:r>
      <w:r w:rsidR="000E5B40">
        <w:t xml:space="preserve">ch </w:t>
      </w:r>
      <w:r w:rsidR="00983D7A">
        <w:t>cios</w:t>
      </w:r>
      <w:r w:rsidR="005117ED">
        <w:t xml:space="preserve">ów </w:t>
      </w:r>
      <w:r w:rsidR="00983D7A">
        <w:t>zadany</w:t>
      </w:r>
      <w:r w:rsidR="005117ED">
        <w:t>ch tym narzędziem</w:t>
      </w:r>
      <w:r w:rsidR="00BA73C9">
        <w:t xml:space="preserve">. </w:t>
      </w:r>
      <w:r w:rsidR="00236A17">
        <w:t>Pierwsza ofiar</w:t>
      </w:r>
      <w:r w:rsidR="00E81F56">
        <w:t>a</w:t>
      </w:r>
      <w:r w:rsidR="00236A17">
        <w:t xml:space="preserve"> została zaatakowana w swoim własnym domu w dniu 23 września 1995 r. </w:t>
      </w:r>
      <w:r w:rsidR="00F945B4">
        <w:t>Niedługo potem, w weekend 7 </w:t>
      </w:r>
      <w:r w:rsidR="00684D82">
        <w:t>października</w:t>
      </w:r>
      <w:r w:rsidR="00F945B4">
        <w:t>,</w:t>
      </w:r>
      <w:r w:rsidR="00684D82">
        <w:t xml:space="preserve"> </w:t>
      </w:r>
      <w:r w:rsidR="00E771B5">
        <w:t xml:space="preserve">trzeci skarżący </w:t>
      </w:r>
      <w:r w:rsidR="00F945B4">
        <w:t xml:space="preserve">poznał </w:t>
      </w:r>
      <w:r w:rsidR="00C1549D">
        <w:t xml:space="preserve">swoja </w:t>
      </w:r>
      <w:r w:rsidR="00E771B5">
        <w:t xml:space="preserve">drugą ofiarą w barze i </w:t>
      </w:r>
      <w:r w:rsidR="000A1DED">
        <w:t xml:space="preserve">zaprosił </w:t>
      </w:r>
      <w:r w:rsidR="00E5658A">
        <w:t xml:space="preserve">ją </w:t>
      </w:r>
      <w:r w:rsidR="00C020F1">
        <w:t>do domu w cel</w:t>
      </w:r>
      <w:r w:rsidR="00C1549D">
        <w:t xml:space="preserve">ach </w:t>
      </w:r>
      <w:r w:rsidR="00C020F1">
        <w:t>seksualny</w:t>
      </w:r>
      <w:r w:rsidR="00C1549D">
        <w:t>ch</w:t>
      </w:r>
      <w:r w:rsidR="00C020F1">
        <w:t xml:space="preserve">; zamiast </w:t>
      </w:r>
      <w:r w:rsidR="006E318D">
        <w:t>do dom</w:t>
      </w:r>
      <w:r w:rsidR="00FD11CD">
        <w:t>u</w:t>
      </w:r>
      <w:r w:rsidR="006E318D">
        <w:t xml:space="preserve"> </w:t>
      </w:r>
      <w:r w:rsidR="00F0540A">
        <w:t>skar</w:t>
      </w:r>
      <w:r w:rsidR="005B505D">
        <w:t xml:space="preserve">żący zabrał </w:t>
      </w:r>
      <w:r w:rsidR="00B24448">
        <w:t xml:space="preserve">jednak </w:t>
      </w:r>
      <w:r w:rsidR="00AA6211">
        <w:t xml:space="preserve">mężczyznę </w:t>
      </w:r>
      <w:r w:rsidR="005B505D">
        <w:t xml:space="preserve">do lasu, </w:t>
      </w:r>
      <w:r w:rsidR="005152C3">
        <w:t xml:space="preserve">po czym </w:t>
      </w:r>
      <w:r w:rsidR="005B505D">
        <w:t>śmiertelnie zasztyletował, zostawiając ciało na miejscu</w:t>
      </w:r>
      <w:r w:rsidR="00B46353">
        <w:t xml:space="preserve"> zbrodni</w:t>
      </w:r>
      <w:r w:rsidR="005B505D">
        <w:t xml:space="preserve">. </w:t>
      </w:r>
      <w:r w:rsidR="00F6084B">
        <w:t xml:space="preserve">Trzecia ofiara </w:t>
      </w:r>
      <w:r w:rsidR="00E5658A">
        <w:t xml:space="preserve">skarżącego </w:t>
      </w:r>
      <w:r w:rsidR="00F6084B">
        <w:t xml:space="preserve">została </w:t>
      </w:r>
      <w:r w:rsidR="00FC5C9E">
        <w:t xml:space="preserve">przez niego </w:t>
      </w:r>
      <w:r w:rsidR="00F6084B">
        <w:t xml:space="preserve">zasztyletowana </w:t>
      </w:r>
      <w:r w:rsidR="009323B9">
        <w:t xml:space="preserve">30 listopada 1995 roku </w:t>
      </w:r>
      <w:r w:rsidR="00636729">
        <w:t xml:space="preserve">w przyczepie kampingowej, </w:t>
      </w:r>
      <w:r w:rsidR="00082B4A">
        <w:t>któr</w:t>
      </w:r>
      <w:r w:rsidR="00F73D68">
        <w:t xml:space="preserve">a była jej </w:t>
      </w:r>
      <w:r w:rsidR="00082B4A">
        <w:t>miesz</w:t>
      </w:r>
      <w:r w:rsidR="00DD0031">
        <w:t>k</w:t>
      </w:r>
      <w:r w:rsidR="00082B4A">
        <w:t>a</w:t>
      </w:r>
      <w:r w:rsidR="00F73D68">
        <w:t>niem</w:t>
      </w:r>
      <w:r w:rsidR="00082B4A">
        <w:t xml:space="preserve">. </w:t>
      </w:r>
      <w:r w:rsidR="00860216">
        <w:t xml:space="preserve">I wreszcie, </w:t>
      </w:r>
      <w:r w:rsidR="006E2AA5">
        <w:t xml:space="preserve">na </w:t>
      </w:r>
      <w:r w:rsidR="00860216">
        <w:t xml:space="preserve">krótko przed </w:t>
      </w:r>
      <w:r w:rsidR="00193B2B">
        <w:t xml:space="preserve">Świętami </w:t>
      </w:r>
      <w:r w:rsidR="00DD0031">
        <w:t>Bożego Narodzenia</w:t>
      </w:r>
      <w:r w:rsidR="005401EA">
        <w:t xml:space="preserve"> 1995 r.</w:t>
      </w:r>
      <w:r w:rsidR="00DD0031">
        <w:t>, trzeci skarżący udał się na plażę</w:t>
      </w:r>
      <w:r w:rsidR="000B629E">
        <w:t xml:space="preserve">, która była </w:t>
      </w:r>
      <w:r w:rsidR="00160F8B">
        <w:t xml:space="preserve">powszechnie </w:t>
      </w:r>
      <w:r w:rsidR="00DD0031">
        <w:t>znan</w:t>
      </w:r>
      <w:r w:rsidR="00865A64">
        <w:t xml:space="preserve">ym </w:t>
      </w:r>
      <w:r w:rsidR="00DD0031">
        <w:t>miejsce</w:t>
      </w:r>
      <w:r w:rsidR="00160F8B">
        <w:t>m</w:t>
      </w:r>
      <w:r w:rsidR="00DD0031">
        <w:t xml:space="preserve"> homoseksualnych schadzek</w:t>
      </w:r>
      <w:r w:rsidR="008B2DB7">
        <w:t xml:space="preserve">. </w:t>
      </w:r>
      <w:r w:rsidR="00E1605C">
        <w:t xml:space="preserve">Na plaży </w:t>
      </w:r>
      <w:r w:rsidR="000B0457">
        <w:t>p</w:t>
      </w:r>
      <w:r w:rsidR="008B2DB7">
        <w:t xml:space="preserve">oznał </w:t>
      </w:r>
      <w:r w:rsidR="009B4CA4">
        <w:t xml:space="preserve"> swoją </w:t>
      </w:r>
      <w:r w:rsidR="008B2DB7">
        <w:t xml:space="preserve">czwartą ofiarę </w:t>
      </w:r>
      <w:r w:rsidR="00746A2E">
        <w:t>i tam ją zasztyletował</w:t>
      </w:r>
      <w:r w:rsidR="007548D6">
        <w:t xml:space="preserve">. </w:t>
      </w:r>
    </w:p>
    <w:p w:rsidR="00F1473E" w:rsidRDefault="000B51EF" w:rsidP="009250CF">
      <w:pPr>
        <w:spacing w:line="240" w:lineRule="auto"/>
        <w:jc w:val="both"/>
      </w:pPr>
      <w:r>
        <w:tab/>
        <w:t xml:space="preserve">27. </w:t>
      </w:r>
      <w:r w:rsidR="00946C98">
        <w:t xml:space="preserve">Krew </w:t>
      </w:r>
      <w:r w:rsidR="00D11205">
        <w:t xml:space="preserve">należącą do </w:t>
      </w:r>
      <w:r w:rsidR="00946C98">
        <w:t xml:space="preserve">pierwszej i trzeciej z ofiar </w:t>
      </w:r>
      <w:r w:rsidR="00290477">
        <w:t xml:space="preserve">trzeciego skarżącego </w:t>
      </w:r>
      <w:r w:rsidR="00946C98">
        <w:t xml:space="preserve">znaleziono </w:t>
      </w:r>
      <w:r w:rsidR="004C7619">
        <w:t xml:space="preserve">na </w:t>
      </w:r>
      <w:r w:rsidR="00FC28B9">
        <w:t xml:space="preserve">jego </w:t>
      </w:r>
      <w:r w:rsidR="004C7619">
        <w:t xml:space="preserve">marynarce </w:t>
      </w:r>
      <w:r w:rsidR="00A92E8E">
        <w:t>oraz na nożu</w:t>
      </w:r>
      <w:r w:rsidR="00F652AC">
        <w:t>, którym się posługiwał</w:t>
      </w:r>
      <w:r w:rsidR="00A92E8E">
        <w:t xml:space="preserve">. </w:t>
      </w:r>
      <w:r w:rsidR="00092F99">
        <w:t xml:space="preserve">Rzeczy należące do pierwszej, drugiej i czwartej ofiary znaleziono w </w:t>
      </w:r>
      <w:r w:rsidR="00973E79">
        <w:t xml:space="preserve">jego </w:t>
      </w:r>
      <w:r w:rsidR="00FC28B9">
        <w:t>mieszkaniu</w:t>
      </w:r>
      <w:r w:rsidR="00973E79">
        <w:t xml:space="preserve">. </w:t>
      </w:r>
      <w:r w:rsidR="00E20F60">
        <w:t>Skarżący z</w:t>
      </w:r>
      <w:r w:rsidR="006E20BA">
        <w:t>łożył obszerne wyjaśnienia</w:t>
      </w:r>
      <w:r w:rsidR="00E20F60">
        <w:t>,</w:t>
      </w:r>
      <w:r w:rsidR="006E20BA">
        <w:t xml:space="preserve"> przyznając się </w:t>
      </w:r>
      <w:r w:rsidR="00E20F60">
        <w:t xml:space="preserve">na </w:t>
      </w:r>
      <w:r w:rsidR="006E20BA">
        <w:t xml:space="preserve">policji do </w:t>
      </w:r>
      <w:r w:rsidR="00E20F60">
        <w:t>popełni</w:t>
      </w:r>
      <w:r w:rsidR="00B75DCB">
        <w:t>e</w:t>
      </w:r>
      <w:r w:rsidR="00E20F60">
        <w:t>ni</w:t>
      </w:r>
      <w:r w:rsidR="00B75DCB">
        <w:t>a</w:t>
      </w:r>
      <w:r w:rsidR="00E20F60">
        <w:t xml:space="preserve"> </w:t>
      </w:r>
      <w:r w:rsidR="006E20BA">
        <w:t xml:space="preserve">wszystkich czterech zabójstw. </w:t>
      </w:r>
      <w:r w:rsidR="001F2C9D">
        <w:t xml:space="preserve">Policja nie była świadoma </w:t>
      </w:r>
      <w:r w:rsidR="00400BEA">
        <w:t>istnienia trzeciej o</w:t>
      </w:r>
      <w:r w:rsidR="003A3D96">
        <w:t>fiar</w:t>
      </w:r>
      <w:r w:rsidR="00400BEA">
        <w:t>y</w:t>
      </w:r>
      <w:r w:rsidR="003A3D96">
        <w:t xml:space="preserve"> do czasu aż trzeci  skarżący </w:t>
      </w:r>
      <w:r w:rsidR="0027544B">
        <w:t xml:space="preserve">sam o tym </w:t>
      </w:r>
      <w:r w:rsidR="003A3D96">
        <w:t>wspomn</w:t>
      </w:r>
      <w:r w:rsidR="009568CB">
        <w:t>i</w:t>
      </w:r>
      <w:r w:rsidR="003A3D96">
        <w:t xml:space="preserve">ał. </w:t>
      </w:r>
      <w:r w:rsidR="00236D07">
        <w:t xml:space="preserve">Ciało ofiary znaleziono w lesie </w:t>
      </w:r>
      <w:r w:rsidR="000E7E37">
        <w:t xml:space="preserve">przy udziale </w:t>
      </w:r>
      <w:r w:rsidR="007C4C69">
        <w:t xml:space="preserve">skarżącego. </w:t>
      </w:r>
      <w:r w:rsidR="00240AA2">
        <w:t xml:space="preserve">W trakcie procesu </w:t>
      </w:r>
      <w:r w:rsidR="00291918">
        <w:t xml:space="preserve">przyjętą </w:t>
      </w:r>
      <w:r w:rsidR="00E06048">
        <w:t xml:space="preserve">przez skarżącego </w:t>
      </w:r>
      <w:r w:rsidR="00FA5DA6">
        <w:t>linią obrony było utrzymywanie, że zabójstw dokonała inna osoba</w:t>
      </w:r>
      <w:r w:rsidR="00563157">
        <w:t>, choć przyznał</w:t>
      </w:r>
      <w:r w:rsidR="00BD1E47">
        <w:t xml:space="preserve"> on</w:t>
      </w:r>
      <w:r w:rsidR="00563157">
        <w:t xml:space="preserve">, że był obecny przy wszystkich </w:t>
      </w:r>
      <w:r w:rsidR="00624F5F">
        <w:t xml:space="preserve">zabójstwach, za wyjątkiem zabójstwa drugiej z ofiar. </w:t>
      </w:r>
      <w:r w:rsidR="00290477">
        <w:t xml:space="preserve"> </w:t>
      </w:r>
      <w:r w:rsidR="0027544B">
        <w:t xml:space="preserve"> </w:t>
      </w:r>
    </w:p>
    <w:p w:rsidR="007548D6" w:rsidRDefault="00F1473E" w:rsidP="009250CF">
      <w:pPr>
        <w:spacing w:line="240" w:lineRule="auto"/>
        <w:jc w:val="both"/>
      </w:pPr>
      <w:r>
        <w:lastRenderedPageBreak/>
        <w:tab/>
        <w:t xml:space="preserve">28. </w:t>
      </w:r>
      <w:r w:rsidR="006E20BA">
        <w:t xml:space="preserve"> </w:t>
      </w:r>
      <w:r w:rsidR="00533992">
        <w:t xml:space="preserve">Po </w:t>
      </w:r>
      <w:r w:rsidR="001E740F">
        <w:t xml:space="preserve">uznaniu </w:t>
      </w:r>
      <w:r w:rsidR="008014EF">
        <w:t>trzeciego skarżącego</w:t>
      </w:r>
      <w:r w:rsidR="001E740F">
        <w:t xml:space="preserve"> winnym popełnienia zarzucanych mu czynów</w:t>
      </w:r>
      <w:r w:rsidR="008014EF">
        <w:t>, sędzia</w:t>
      </w:r>
      <w:r w:rsidR="0032123B">
        <w:t xml:space="preserve"> sądu pierwszej instancji </w:t>
      </w:r>
      <w:r w:rsidR="000F4523">
        <w:t xml:space="preserve">skazał go na </w:t>
      </w:r>
      <w:r w:rsidR="0032123B">
        <w:t>karę obligatoryjnego dożywo</w:t>
      </w:r>
      <w:r w:rsidR="004A13C9">
        <w:t>tniego pozbawienia wolności,</w:t>
      </w:r>
      <w:r w:rsidR="0032123B">
        <w:t xml:space="preserve"> </w:t>
      </w:r>
      <w:r w:rsidR="005E7D3D">
        <w:t xml:space="preserve">przedstawiając </w:t>
      </w:r>
      <w:r w:rsidR="0032123B">
        <w:t xml:space="preserve">Sekretarzowi </w:t>
      </w:r>
      <w:r w:rsidR="00541D55">
        <w:t xml:space="preserve">Stanu </w:t>
      </w:r>
      <w:r w:rsidR="00D251C3">
        <w:t>Ministerstwa Spraw Wewnętrznych</w:t>
      </w:r>
      <w:r w:rsidR="00505D10">
        <w:t xml:space="preserve"> rekomendację</w:t>
      </w:r>
      <w:r w:rsidR="00D251C3">
        <w:t xml:space="preserve">, </w:t>
      </w:r>
      <w:r w:rsidR="00E61987">
        <w:t xml:space="preserve">stwierdzającą, </w:t>
      </w:r>
      <w:r w:rsidR="00D251C3">
        <w:t xml:space="preserve">że – jego zdaniem – skarżący nigdy nie powinien zostać zwolniony. </w:t>
      </w:r>
      <w:r w:rsidR="00BE3D1D">
        <w:t xml:space="preserve">Po </w:t>
      </w:r>
      <w:r w:rsidR="00B92100">
        <w:t xml:space="preserve">weryfikacji </w:t>
      </w:r>
      <w:r w:rsidR="00364049">
        <w:t xml:space="preserve">wyroku, </w:t>
      </w:r>
      <w:r w:rsidR="004B0AC5">
        <w:t xml:space="preserve">Lord Naczelny Sędzia stwierdził, że jego zdaniem minimalny okres </w:t>
      </w:r>
      <w:r w:rsidR="00830B90">
        <w:t xml:space="preserve">odbywania kary </w:t>
      </w:r>
      <w:r w:rsidR="00CC3837">
        <w:t xml:space="preserve">– </w:t>
      </w:r>
      <w:r w:rsidR="00303DE7">
        <w:t>zanim</w:t>
      </w:r>
      <w:r w:rsidR="00CC3837">
        <w:t xml:space="preserve"> </w:t>
      </w:r>
      <w:r w:rsidR="00E55F3A">
        <w:t xml:space="preserve">pojawi się </w:t>
      </w:r>
      <w:r w:rsidR="004B0AC5">
        <w:t>możliwoś</w:t>
      </w:r>
      <w:r w:rsidR="00E55F3A">
        <w:t>ć jego</w:t>
      </w:r>
      <w:r w:rsidR="004B0AC5">
        <w:t xml:space="preserve"> zwolnienia </w:t>
      </w:r>
      <w:r w:rsidR="00303DE7">
        <w:t xml:space="preserve">– </w:t>
      </w:r>
      <w:r w:rsidR="00655C61">
        <w:t>powinien</w:t>
      </w:r>
      <w:r w:rsidR="00303DE7">
        <w:t xml:space="preserve"> </w:t>
      </w:r>
      <w:r w:rsidR="00655C61">
        <w:t xml:space="preserve">zostać wyznaczony na trzydzieści lat. W dniu 27 września 2002 r. </w:t>
      </w:r>
      <w:r w:rsidR="00424C08">
        <w:t xml:space="preserve">Sekretarz Stanu postanowił </w:t>
      </w:r>
      <w:r w:rsidR="00CE5118">
        <w:t xml:space="preserve">zastosować </w:t>
      </w:r>
      <w:r w:rsidR="00CC3837">
        <w:t xml:space="preserve">wobec skarżącego </w:t>
      </w:r>
      <w:r w:rsidR="00424C08">
        <w:t xml:space="preserve">taryfę </w:t>
      </w:r>
      <w:r w:rsidR="00CE5118">
        <w:t xml:space="preserve">bezwzględnego </w:t>
      </w:r>
      <w:r w:rsidR="00424C08">
        <w:t xml:space="preserve"> dożywocia. </w:t>
      </w:r>
    </w:p>
    <w:p w:rsidR="008C369A" w:rsidRDefault="00BE6624" w:rsidP="009250CF">
      <w:pPr>
        <w:spacing w:line="240" w:lineRule="auto"/>
        <w:jc w:val="both"/>
      </w:pPr>
      <w:r>
        <w:tab/>
        <w:t xml:space="preserve">29. </w:t>
      </w:r>
      <w:r w:rsidR="009C4FC9">
        <w:t xml:space="preserve">W roku 2008, na podstawie </w:t>
      </w:r>
      <w:r w:rsidR="005A62D6">
        <w:t xml:space="preserve">artykułu </w:t>
      </w:r>
      <w:r w:rsidR="009C4FC9">
        <w:t xml:space="preserve">276 </w:t>
      </w:r>
      <w:r w:rsidR="004D1594">
        <w:t>oraz</w:t>
      </w:r>
      <w:r w:rsidR="009C4FC9">
        <w:t xml:space="preserve"> załącznika nr 22 </w:t>
      </w:r>
      <w:r w:rsidR="00FD51FA">
        <w:t xml:space="preserve">do </w:t>
      </w:r>
      <w:r w:rsidR="009C4FC9">
        <w:t xml:space="preserve">Ustawy </w:t>
      </w:r>
      <w:r w:rsidR="002101AD">
        <w:t>o</w:t>
      </w:r>
      <w:r w:rsidR="004E7208">
        <w:t xml:space="preserve"> wymiarze sprawiedliwości w sprawach karnych z 2003 r., trzeci skarżący wystąpił do </w:t>
      </w:r>
      <w:r w:rsidR="00CD571B">
        <w:t xml:space="preserve">Sądu Wyższej Instancji </w:t>
      </w:r>
      <w:r w:rsidR="004E7208">
        <w:t xml:space="preserve">o </w:t>
      </w:r>
      <w:r w:rsidR="00954773">
        <w:t xml:space="preserve">weryfikację </w:t>
      </w:r>
      <w:r w:rsidR="004E058C">
        <w:t xml:space="preserve">zastosowanej przez Sekretarza Stanu </w:t>
      </w:r>
      <w:r w:rsidR="004E7208">
        <w:t xml:space="preserve">taryfy </w:t>
      </w:r>
      <w:r w:rsidR="00E37E65">
        <w:t xml:space="preserve">bezwzględnego </w:t>
      </w:r>
      <w:r w:rsidR="004E7208">
        <w:t xml:space="preserve">dożywocia. </w:t>
      </w:r>
      <w:r w:rsidR="00AA469A">
        <w:t xml:space="preserve">W swoim wyroku z 12 czerwca </w:t>
      </w:r>
      <w:r w:rsidR="008C779A">
        <w:t xml:space="preserve">2008 r. </w:t>
      </w:r>
      <w:r w:rsidR="00910836">
        <w:t xml:space="preserve">Sąd Wyższej Instancji </w:t>
      </w:r>
      <w:r w:rsidR="00B42442">
        <w:t xml:space="preserve">oddalił </w:t>
      </w:r>
      <w:r w:rsidR="00006728">
        <w:t xml:space="preserve">przedłożony przez trzeciego skarżącego </w:t>
      </w:r>
      <w:r w:rsidR="00583B41">
        <w:t xml:space="preserve">postulat </w:t>
      </w:r>
      <w:r w:rsidR="004E71D4">
        <w:t>zaakceptowa</w:t>
      </w:r>
      <w:r w:rsidR="00AD1285">
        <w:t xml:space="preserve">nia </w:t>
      </w:r>
      <w:r w:rsidR="004E71D4">
        <w:t>rekomendacj</w:t>
      </w:r>
      <w:r w:rsidR="001329B0">
        <w:t>i</w:t>
      </w:r>
      <w:r w:rsidR="004E71D4">
        <w:t xml:space="preserve"> </w:t>
      </w:r>
      <w:r w:rsidR="004A2AAE">
        <w:t>Lorda Naczelnego Sędziego</w:t>
      </w:r>
      <w:r w:rsidR="0076546B">
        <w:t>,</w:t>
      </w:r>
      <w:r w:rsidR="004A2AAE">
        <w:t xml:space="preserve"> </w:t>
      </w:r>
      <w:r w:rsidR="00646C3A">
        <w:t>zalecając</w:t>
      </w:r>
      <w:r w:rsidR="004D4F16">
        <w:t>ej</w:t>
      </w:r>
      <w:r w:rsidR="00646C3A">
        <w:t xml:space="preserve"> </w:t>
      </w:r>
      <w:r w:rsidR="004826F1">
        <w:t xml:space="preserve">przyjęcie </w:t>
      </w:r>
      <w:r w:rsidR="00364A81">
        <w:t>wspomnian</w:t>
      </w:r>
      <w:r w:rsidR="004826F1">
        <w:t>ego</w:t>
      </w:r>
      <w:r w:rsidR="00364A81">
        <w:t xml:space="preserve"> wyżej </w:t>
      </w:r>
      <w:r w:rsidR="00646C3A">
        <w:t>minimaln</w:t>
      </w:r>
      <w:r w:rsidR="004826F1">
        <w:t>ego</w:t>
      </w:r>
      <w:r w:rsidR="00646C3A">
        <w:t xml:space="preserve"> okres</w:t>
      </w:r>
      <w:r w:rsidR="004826F1">
        <w:t>u</w:t>
      </w:r>
      <w:r w:rsidR="00646C3A">
        <w:t xml:space="preserve"> trzydziestu lat. </w:t>
      </w:r>
      <w:r w:rsidR="00DC72FC">
        <w:t xml:space="preserve">Sąd </w:t>
      </w:r>
      <w:r w:rsidR="004570EC">
        <w:t xml:space="preserve">uznał, że </w:t>
      </w:r>
      <w:r w:rsidR="006A60FD">
        <w:t xml:space="preserve">– z należnym szacunkiem dla </w:t>
      </w:r>
      <w:r w:rsidR="008B791B">
        <w:t>tej rekomendacji –</w:t>
      </w:r>
      <w:r w:rsidR="00155601">
        <w:t xml:space="preserve"> </w:t>
      </w:r>
      <w:r w:rsidR="004B4653">
        <w:t>Lord</w:t>
      </w:r>
      <w:r w:rsidR="008B791B">
        <w:t xml:space="preserve"> </w:t>
      </w:r>
      <w:r w:rsidR="004B4653">
        <w:t xml:space="preserve">Naczelny Sędzia nie uwzględnił zasad określonych </w:t>
      </w:r>
      <w:r w:rsidR="00EF2573">
        <w:t xml:space="preserve">w załączniku nr 21, do czego zobowiązany był </w:t>
      </w:r>
      <w:r w:rsidR="00724B59">
        <w:t>Sąd Wyższej Instancji</w:t>
      </w:r>
      <w:r w:rsidR="00EF2573">
        <w:t xml:space="preserve">. </w:t>
      </w:r>
      <w:r w:rsidR="00575E44">
        <w:t xml:space="preserve">Sąd </w:t>
      </w:r>
      <w:r w:rsidR="00B747CD">
        <w:t xml:space="preserve">odrzucił też </w:t>
      </w:r>
      <w:r w:rsidR="002F6B14">
        <w:t>twierdzenie, że pojawił</w:t>
      </w:r>
      <w:r w:rsidR="00016B34">
        <w:t xml:space="preserve">a </w:t>
      </w:r>
      <w:r w:rsidR="002F6B14">
        <w:t xml:space="preserve">się </w:t>
      </w:r>
      <w:r w:rsidR="00016B34">
        <w:t xml:space="preserve">kwestia </w:t>
      </w:r>
      <w:r w:rsidR="002F6B14">
        <w:t>prawn</w:t>
      </w:r>
      <w:r w:rsidR="00016B34">
        <w:t>a</w:t>
      </w:r>
      <w:r w:rsidR="002F6B14">
        <w:t xml:space="preserve"> </w:t>
      </w:r>
      <w:r w:rsidR="00DD3083">
        <w:t xml:space="preserve">w kontekście </w:t>
      </w:r>
      <w:r w:rsidR="00EC0710">
        <w:t>Artykułu 6 Konwencji</w:t>
      </w:r>
      <w:r w:rsidR="00505D44">
        <w:t xml:space="preserve"> z uwagi na fakt, że </w:t>
      </w:r>
      <w:r w:rsidR="00691F0A">
        <w:t xml:space="preserve">taryfa </w:t>
      </w:r>
      <w:r w:rsidR="00662841">
        <w:t xml:space="preserve">bezwzględnego </w:t>
      </w:r>
      <w:r w:rsidR="00691F0A">
        <w:t xml:space="preserve">dożywocia </w:t>
      </w:r>
      <w:r w:rsidR="00F1285A">
        <w:t xml:space="preserve">zastosowana </w:t>
      </w:r>
      <w:r w:rsidR="00505D44">
        <w:t xml:space="preserve">została </w:t>
      </w:r>
      <w:r w:rsidR="00691F0A">
        <w:t xml:space="preserve">przez Sekretarza Stanu. </w:t>
      </w:r>
      <w:r w:rsidR="0073744D">
        <w:t xml:space="preserve">Sąd Wyższej Instancji </w:t>
      </w:r>
      <w:r w:rsidR="003B5A02">
        <w:t xml:space="preserve">uznał, że procedura występowania do </w:t>
      </w:r>
      <w:r w:rsidR="004414C8">
        <w:t xml:space="preserve">tego Sądu </w:t>
      </w:r>
      <w:r w:rsidR="003B5A02">
        <w:t xml:space="preserve">na podstawie </w:t>
      </w:r>
      <w:r w:rsidR="004414C8">
        <w:t xml:space="preserve">artykułu </w:t>
      </w:r>
      <w:r w:rsidR="003B5A02">
        <w:t xml:space="preserve">276 </w:t>
      </w:r>
      <w:r w:rsidR="00F2693E">
        <w:t xml:space="preserve">oraz </w:t>
      </w:r>
      <w:r w:rsidR="003B5A02">
        <w:t xml:space="preserve">załącznika nr 22 </w:t>
      </w:r>
      <w:r w:rsidR="003E0829">
        <w:t xml:space="preserve">do </w:t>
      </w:r>
      <w:r w:rsidR="003B5A02">
        <w:t xml:space="preserve">Ustawy </w:t>
      </w:r>
      <w:r w:rsidR="00BA6FAF">
        <w:t xml:space="preserve">gwarantuje </w:t>
      </w:r>
      <w:r w:rsidR="003B5A02">
        <w:t>niezbędn</w:t>
      </w:r>
      <w:r w:rsidR="00BA6FAF">
        <w:t xml:space="preserve">ą i </w:t>
      </w:r>
      <w:r w:rsidR="003B5A02">
        <w:t>niezależn</w:t>
      </w:r>
      <w:r w:rsidR="00BA6FAF">
        <w:t xml:space="preserve">ą </w:t>
      </w:r>
      <w:r w:rsidR="007A6A21">
        <w:t xml:space="preserve">weryfikację </w:t>
      </w:r>
      <w:r w:rsidR="003B5A02">
        <w:t>w kwestii</w:t>
      </w:r>
      <w:r w:rsidR="00773D1D">
        <w:t xml:space="preserve"> ewentualnego </w:t>
      </w:r>
      <w:r w:rsidR="003B5A02">
        <w:t>zwolni</w:t>
      </w:r>
      <w:r w:rsidR="00773D1D">
        <w:t>eni skazanego</w:t>
      </w:r>
      <w:r w:rsidR="003B5A02">
        <w:t xml:space="preserve">. </w:t>
      </w:r>
      <w:r w:rsidR="001F6F64">
        <w:t xml:space="preserve">Sąd </w:t>
      </w:r>
      <w:r w:rsidR="0031613F">
        <w:t>uznał również</w:t>
      </w:r>
      <w:r w:rsidR="001F6F64">
        <w:t>,</w:t>
      </w:r>
      <w:r w:rsidR="0031613F">
        <w:t xml:space="preserve"> że </w:t>
      </w:r>
      <w:r w:rsidR="001F2A3A">
        <w:t xml:space="preserve">nakaz bezwzględnego </w:t>
      </w:r>
      <w:r w:rsidR="0031613F">
        <w:t>dożywoci</w:t>
      </w:r>
      <w:r w:rsidR="00465E74">
        <w:t>a</w:t>
      </w:r>
      <w:r w:rsidR="0031613F">
        <w:t xml:space="preserve"> </w:t>
      </w:r>
      <w:r w:rsidR="008A06E2">
        <w:t xml:space="preserve">jest </w:t>
      </w:r>
      <w:r w:rsidR="0031613F">
        <w:t>zgodn</w:t>
      </w:r>
      <w:r w:rsidR="00320E12">
        <w:t>y</w:t>
      </w:r>
      <w:r w:rsidR="0031613F">
        <w:t xml:space="preserve"> z Artykułami </w:t>
      </w:r>
      <w:r w:rsidR="002118AA">
        <w:t xml:space="preserve">3 </w:t>
      </w:r>
      <w:r w:rsidR="00672533">
        <w:t xml:space="preserve">oraz </w:t>
      </w:r>
      <w:r w:rsidR="002118AA">
        <w:t xml:space="preserve">5 Konwencji. </w:t>
      </w:r>
      <w:r w:rsidR="00CB6344">
        <w:t xml:space="preserve">Przy </w:t>
      </w:r>
      <w:r w:rsidR="00281FB9">
        <w:t xml:space="preserve"> </w:t>
      </w:r>
      <w:r w:rsidR="00CB6344">
        <w:t>u</w:t>
      </w:r>
      <w:r w:rsidR="00AA4B57">
        <w:t>względ</w:t>
      </w:r>
      <w:r w:rsidR="0043791E">
        <w:t xml:space="preserve">nieniu </w:t>
      </w:r>
      <w:r w:rsidR="0083410F">
        <w:t>ogóln</w:t>
      </w:r>
      <w:r w:rsidR="00587BF0">
        <w:t xml:space="preserve">ych </w:t>
      </w:r>
      <w:r w:rsidR="0083410F">
        <w:t xml:space="preserve">zasad </w:t>
      </w:r>
      <w:r w:rsidR="00482E94">
        <w:t xml:space="preserve">dotyczących </w:t>
      </w:r>
      <w:r w:rsidR="00943F43">
        <w:t xml:space="preserve">wyznaczania </w:t>
      </w:r>
      <w:r w:rsidR="0083410F">
        <w:t xml:space="preserve">minimalnego okresu </w:t>
      </w:r>
      <w:r w:rsidR="008B6787">
        <w:t xml:space="preserve">odbywania </w:t>
      </w:r>
      <w:r w:rsidR="004A15BB">
        <w:t>obligatoryjnej kary dożywotniego pozbawienia wolności (</w:t>
      </w:r>
      <w:r w:rsidR="00943F43">
        <w:t xml:space="preserve">które są </w:t>
      </w:r>
      <w:r w:rsidR="004A15BB">
        <w:t xml:space="preserve">określone </w:t>
      </w:r>
      <w:r w:rsidR="00D65F8E">
        <w:t xml:space="preserve">w </w:t>
      </w:r>
      <w:r w:rsidR="00416235">
        <w:t xml:space="preserve">załączniku </w:t>
      </w:r>
      <w:r w:rsidR="00231770">
        <w:t>nr 21 do Ustawy) –</w:t>
      </w:r>
      <w:r w:rsidR="00326128">
        <w:t xml:space="preserve"> </w:t>
      </w:r>
      <w:r w:rsidR="00AA4B57">
        <w:t>nie</w:t>
      </w:r>
      <w:r w:rsidR="00231770">
        <w:t xml:space="preserve"> </w:t>
      </w:r>
      <w:r w:rsidR="00AA4B57">
        <w:t>pojawi</w:t>
      </w:r>
      <w:r w:rsidR="00E374F7">
        <w:t>a</w:t>
      </w:r>
      <w:r w:rsidR="00AA4B57">
        <w:t xml:space="preserve"> się </w:t>
      </w:r>
      <w:r w:rsidR="00E60801">
        <w:t xml:space="preserve">problem </w:t>
      </w:r>
      <w:r w:rsidR="004D4D38">
        <w:t xml:space="preserve">arbitralności, </w:t>
      </w:r>
      <w:r w:rsidR="00815872">
        <w:t xml:space="preserve">natomiast </w:t>
      </w:r>
      <w:r w:rsidR="004D4D38">
        <w:t>to</w:t>
      </w:r>
      <w:r w:rsidR="005A24C7">
        <w:t>,</w:t>
      </w:r>
      <w:r w:rsidR="004D4D38">
        <w:t xml:space="preserve"> czy taki wymiar kary </w:t>
      </w:r>
      <w:r w:rsidR="006861EA">
        <w:t xml:space="preserve">jest </w:t>
      </w:r>
      <w:r w:rsidR="00137E46">
        <w:t>nieproporcjonalny zależ</w:t>
      </w:r>
      <w:r w:rsidR="002514AA">
        <w:t>y od</w:t>
      </w:r>
      <w:r w:rsidR="00137E46">
        <w:t xml:space="preserve"> faktycznych okoliczności każdej ze spraw</w:t>
      </w:r>
      <w:r w:rsidR="003D102D">
        <w:t xml:space="preserve">. </w:t>
      </w:r>
    </w:p>
    <w:p w:rsidR="00DC4096" w:rsidRDefault="00A100F6" w:rsidP="009250CF">
      <w:pPr>
        <w:spacing w:line="240" w:lineRule="auto"/>
        <w:jc w:val="both"/>
      </w:pPr>
      <w:r>
        <w:tab/>
        <w:t xml:space="preserve">30. </w:t>
      </w:r>
      <w:r w:rsidR="002E3129">
        <w:t>Sąd Wyższe</w:t>
      </w:r>
      <w:r w:rsidR="00F85961">
        <w:t>j</w:t>
      </w:r>
      <w:r w:rsidR="002E3129">
        <w:t xml:space="preserve"> Instancji </w:t>
      </w:r>
      <w:r w:rsidR="00B34567">
        <w:t>uznał, ż</w:t>
      </w:r>
      <w:r w:rsidR="001F33CF">
        <w:t>e</w:t>
      </w:r>
      <w:r w:rsidR="00B34567">
        <w:t xml:space="preserve"> </w:t>
      </w:r>
      <w:r w:rsidR="00EA4E58">
        <w:t xml:space="preserve">– zważywszy, </w:t>
      </w:r>
      <w:r w:rsidR="001F33CF">
        <w:t>i</w:t>
      </w:r>
      <w:r w:rsidR="00EA4E58">
        <w:t>ż</w:t>
      </w:r>
      <w:r w:rsidR="00B34567">
        <w:t xml:space="preserve"> sprawa </w:t>
      </w:r>
      <w:r w:rsidR="00F06360">
        <w:t xml:space="preserve">dotyczyła </w:t>
      </w:r>
      <w:r w:rsidR="0096195D">
        <w:t xml:space="preserve">zabójstwa dwóch lub więcej osób, </w:t>
      </w:r>
      <w:r w:rsidR="003C5E84">
        <w:t xml:space="preserve">zachowania </w:t>
      </w:r>
      <w:r w:rsidR="003A50D6">
        <w:t xml:space="preserve">sadystycznego lub </w:t>
      </w:r>
      <w:r w:rsidR="003C5E84">
        <w:t xml:space="preserve">nacechowanego </w:t>
      </w:r>
      <w:r w:rsidR="0096195D">
        <w:t>seksualnie</w:t>
      </w:r>
      <w:r w:rsidR="00D70A7E">
        <w:t xml:space="preserve">, </w:t>
      </w:r>
      <w:r w:rsidR="0096195D">
        <w:t xml:space="preserve">w </w:t>
      </w:r>
      <w:r w:rsidR="00D242DB">
        <w:t>znacz</w:t>
      </w:r>
      <w:r w:rsidR="004D2D73">
        <w:t>ny</w:t>
      </w:r>
      <w:r w:rsidR="00D242DB">
        <w:t xml:space="preserve">m </w:t>
      </w:r>
      <w:r w:rsidR="0096195D">
        <w:t xml:space="preserve">stopniu </w:t>
      </w:r>
      <w:r w:rsidR="00355C5B">
        <w:t xml:space="preserve">realizowanego z </w:t>
      </w:r>
      <w:r w:rsidR="00C36C4A">
        <w:t>premedytacj</w:t>
      </w:r>
      <w:r w:rsidR="00355C5B">
        <w:t xml:space="preserve">ą </w:t>
      </w:r>
      <w:r w:rsidR="00C36C4A">
        <w:t>–</w:t>
      </w:r>
      <w:r w:rsidR="00D25CF4">
        <w:t xml:space="preserve"> </w:t>
      </w:r>
      <w:r w:rsidR="00772302">
        <w:t xml:space="preserve">to </w:t>
      </w:r>
      <w:r w:rsidR="00141C4B">
        <w:t>zgodnie</w:t>
      </w:r>
      <w:r w:rsidR="00C36C4A">
        <w:t xml:space="preserve"> </w:t>
      </w:r>
      <w:r w:rsidR="00141C4B">
        <w:t>z załącznikiem 21</w:t>
      </w:r>
      <w:r w:rsidR="00D242DB">
        <w:t>,</w:t>
      </w:r>
      <w:r w:rsidR="00141C4B">
        <w:t xml:space="preserve"> punktem wyjścia </w:t>
      </w:r>
      <w:r w:rsidR="004402EC">
        <w:t xml:space="preserve">przy orzekaniu </w:t>
      </w:r>
      <w:r w:rsidR="005F7DB7">
        <w:t xml:space="preserve">było </w:t>
      </w:r>
      <w:r w:rsidR="00D242DB">
        <w:t xml:space="preserve">wydanie nakazu bezwzględnego </w:t>
      </w:r>
      <w:r w:rsidR="005F7DB7">
        <w:t>dożywocia</w:t>
      </w:r>
      <w:r w:rsidR="00546A46">
        <w:t xml:space="preserve">. </w:t>
      </w:r>
      <w:r w:rsidR="008C6CEC">
        <w:t xml:space="preserve">W </w:t>
      </w:r>
      <w:r w:rsidR="00816DB3">
        <w:t xml:space="preserve">sprawie </w:t>
      </w:r>
      <w:r w:rsidR="003067E2">
        <w:t>n</w:t>
      </w:r>
      <w:r w:rsidR="007E5F6E">
        <w:t>ie było żadnych okoliczności łagodzący</w:t>
      </w:r>
      <w:r w:rsidR="00C7000C">
        <w:t>ch</w:t>
      </w:r>
      <w:r w:rsidR="00A95BEC">
        <w:t>,</w:t>
      </w:r>
      <w:r w:rsidR="00C7000C">
        <w:t xml:space="preserve"> i nawet Lord Naczelny Sędzia, cho</w:t>
      </w:r>
      <w:r w:rsidR="00A95BEC">
        <w:t xml:space="preserve">ć </w:t>
      </w:r>
      <w:r w:rsidR="00C7000C">
        <w:t>rekomendował minimalny okres trzydziestu lat</w:t>
      </w:r>
      <w:r w:rsidR="009E1C43">
        <w:t xml:space="preserve">, </w:t>
      </w:r>
      <w:r w:rsidR="003E59E6">
        <w:t xml:space="preserve"> </w:t>
      </w:r>
      <w:r w:rsidR="009E1C43">
        <w:t xml:space="preserve">podzielił pogląd sędziego sądu pierwszej instancji, że zwolnienie trzeciego skarżącego </w:t>
      </w:r>
      <w:r w:rsidR="003E59E6">
        <w:t xml:space="preserve">może </w:t>
      </w:r>
      <w:r w:rsidR="009E1C43">
        <w:t>nigdy nie być bezpieczn</w:t>
      </w:r>
      <w:r w:rsidR="003E59E6">
        <w:t>ym posuni</w:t>
      </w:r>
      <w:r w:rsidR="000C77D8">
        <w:t>ę</w:t>
      </w:r>
      <w:r w:rsidR="003E59E6">
        <w:t>ci</w:t>
      </w:r>
      <w:r w:rsidR="009E1C43">
        <w:t>e</w:t>
      </w:r>
      <w:r w:rsidR="003E59E6">
        <w:t>m</w:t>
      </w:r>
      <w:r w:rsidR="009E1C43">
        <w:t xml:space="preserve">. </w:t>
      </w:r>
      <w:r w:rsidR="00133881">
        <w:t xml:space="preserve">Nie było zatem żadnych </w:t>
      </w:r>
      <w:r w:rsidR="00357E67">
        <w:t>podstaw do złagodzenia punkt</w:t>
      </w:r>
      <w:r w:rsidR="007E705A">
        <w:t>u</w:t>
      </w:r>
      <w:r w:rsidR="00357E67">
        <w:t xml:space="preserve"> wyjścia w postaci </w:t>
      </w:r>
      <w:r w:rsidR="003A07BF">
        <w:t xml:space="preserve">nakazu bezwzględnego </w:t>
      </w:r>
      <w:r w:rsidR="00BC4424">
        <w:t>dożywoci</w:t>
      </w:r>
      <w:r w:rsidR="00916057">
        <w:t>a</w:t>
      </w:r>
      <w:r w:rsidR="00BC4424">
        <w:t xml:space="preserve">. </w:t>
      </w:r>
      <w:r w:rsidR="00A14413">
        <w:t>Sąd Wyższej Instancji</w:t>
      </w:r>
      <w:r w:rsidR="002C7AFE">
        <w:t xml:space="preserve"> </w:t>
      </w:r>
      <w:r w:rsidR="002D4D7D">
        <w:t>dodał przy tym, że nawet jeśli punktem wyjścia był</w:t>
      </w:r>
      <w:r w:rsidR="00CD0E60">
        <w:t xml:space="preserve">by </w:t>
      </w:r>
      <w:r w:rsidR="002D4D7D">
        <w:t xml:space="preserve">minimalny okres trzydziestu lat, </w:t>
      </w:r>
      <w:r w:rsidR="000463D9">
        <w:t xml:space="preserve">to </w:t>
      </w:r>
      <w:r w:rsidR="00D10C2C">
        <w:t>towarzyszące zabójstwom</w:t>
      </w:r>
      <w:r w:rsidR="00D10C2C" w:rsidRPr="00C47BB8">
        <w:t xml:space="preserve"> </w:t>
      </w:r>
      <w:r w:rsidR="000463D9">
        <w:t xml:space="preserve">okoliczności obciążające </w:t>
      </w:r>
      <w:r w:rsidR="00C61071">
        <w:t xml:space="preserve">uzasadniały </w:t>
      </w:r>
      <w:r w:rsidR="009821B7">
        <w:t xml:space="preserve">wydanie nakazu bezwzględnego </w:t>
      </w:r>
      <w:r w:rsidR="008A6297">
        <w:t>dożywo</w:t>
      </w:r>
      <w:r w:rsidR="0091493B">
        <w:t>tniego pozbawienia wolności</w:t>
      </w:r>
      <w:r w:rsidR="008A6297">
        <w:t xml:space="preserve">. </w:t>
      </w:r>
      <w:r w:rsidR="000463D9">
        <w:t xml:space="preserve"> </w:t>
      </w:r>
      <w:r w:rsidR="00D10C2C">
        <w:t xml:space="preserve"> </w:t>
      </w:r>
    </w:p>
    <w:p w:rsidR="008A6297" w:rsidRDefault="00CE2E2B" w:rsidP="009250CF">
      <w:pPr>
        <w:spacing w:line="240" w:lineRule="auto"/>
        <w:jc w:val="both"/>
      </w:pPr>
      <w:r>
        <w:tab/>
      </w:r>
      <w:r w:rsidR="006946F8">
        <w:t xml:space="preserve">31. W dniu 26 lutego </w:t>
      </w:r>
      <w:r w:rsidR="00372DD8">
        <w:t xml:space="preserve">2009 roku Sąd Apelacyjny oddalił apelację trzeciego skarżącego, stwierdzając, że </w:t>
      </w:r>
      <w:r w:rsidR="007D2CD7">
        <w:t xml:space="preserve">Sąd Wyższej Instancji </w:t>
      </w:r>
      <w:r w:rsidR="00465F91">
        <w:t xml:space="preserve">nie tylko miał prawo, ale także </w:t>
      </w:r>
      <w:r w:rsidR="000518C6">
        <w:t xml:space="preserve">miał </w:t>
      </w:r>
      <w:r w:rsidR="00465F91">
        <w:t>ewidentną rację</w:t>
      </w:r>
      <w:r w:rsidR="000518C6">
        <w:t>,</w:t>
      </w:r>
      <w:r w:rsidR="00465F91">
        <w:t xml:space="preserve"> </w:t>
      </w:r>
      <w:r w:rsidR="00730F59">
        <w:t xml:space="preserve">uznając </w:t>
      </w:r>
      <w:r w:rsidR="005406BE">
        <w:t>zasadność nakazu bezwzględnego d</w:t>
      </w:r>
      <w:r w:rsidR="00465F91">
        <w:t>ożywoci</w:t>
      </w:r>
      <w:r w:rsidR="005406BE">
        <w:t>a</w:t>
      </w:r>
      <w:r w:rsidR="00465F91">
        <w:t xml:space="preserve">. </w:t>
      </w:r>
    </w:p>
    <w:p w:rsidR="00465F91" w:rsidRDefault="00C56189" w:rsidP="009250CF">
      <w:pPr>
        <w:spacing w:line="240" w:lineRule="auto"/>
        <w:jc w:val="both"/>
      </w:pPr>
      <w:r>
        <w:tab/>
        <w:t xml:space="preserve">32. </w:t>
      </w:r>
      <w:r w:rsidR="000E512B">
        <w:t xml:space="preserve">Wydaje się, że trzeci skarżący, </w:t>
      </w:r>
      <w:r w:rsidR="00F00E39">
        <w:t xml:space="preserve">w celu </w:t>
      </w:r>
      <w:r w:rsidR="00EF3A8E">
        <w:t xml:space="preserve">otwarcia sobie drogi do </w:t>
      </w:r>
      <w:r w:rsidR="000E512B">
        <w:t xml:space="preserve">apelacji w Izbie Lordów, </w:t>
      </w:r>
      <w:r w:rsidR="000F700E">
        <w:t xml:space="preserve">zwrócił się </w:t>
      </w:r>
      <w:r w:rsidR="000E512B">
        <w:t xml:space="preserve">następnie do Sądu Apelacyjnego </w:t>
      </w:r>
      <w:r w:rsidR="00181E19">
        <w:t xml:space="preserve">o </w:t>
      </w:r>
      <w:r w:rsidR="00A23A09">
        <w:t>potwierdzenie</w:t>
      </w:r>
      <w:r w:rsidR="00181E19">
        <w:t xml:space="preserve">, że wyrok </w:t>
      </w:r>
      <w:r w:rsidR="009274BD">
        <w:t xml:space="preserve">tego sądu </w:t>
      </w:r>
      <w:r w:rsidR="00330338">
        <w:t xml:space="preserve">dotyczy </w:t>
      </w:r>
      <w:r w:rsidR="00D80DD5">
        <w:t xml:space="preserve">ważnego społecznie </w:t>
      </w:r>
      <w:r w:rsidR="00330338">
        <w:t>zagadnienia prawnego,</w:t>
      </w:r>
      <w:r w:rsidR="00B76734">
        <w:t xml:space="preserve"> </w:t>
      </w:r>
      <w:r w:rsidR="004719DD">
        <w:t>któr</w:t>
      </w:r>
      <w:r w:rsidR="00B76734">
        <w:t xml:space="preserve">ym </w:t>
      </w:r>
      <w:r w:rsidR="004719DD">
        <w:t>powinn</w:t>
      </w:r>
      <w:r w:rsidR="00B76734">
        <w:t xml:space="preserve">a się zająć </w:t>
      </w:r>
      <w:r w:rsidR="004719DD">
        <w:t>Izb</w:t>
      </w:r>
      <w:r w:rsidR="00B76734">
        <w:t>a</w:t>
      </w:r>
      <w:r w:rsidR="004719DD">
        <w:t xml:space="preserve"> Lordów. W dniu 14 sierpnia 2009 roku </w:t>
      </w:r>
      <w:r w:rsidR="005473A6">
        <w:t>Biuro Apelacji Karnych Sądu Apelacyjnego poinformowało skarżącego</w:t>
      </w:r>
      <w:r w:rsidR="00320B11">
        <w:t xml:space="preserve">, że z uwagi na </w:t>
      </w:r>
      <w:r w:rsidR="00B86426">
        <w:t>od</w:t>
      </w:r>
      <w:r w:rsidR="00990DF8">
        <w:t xml:space="preserve">dalenie </w:t>
      </w:r>
      <w:r w:rsidR="00B86426">
        <w:t xml:space="preserve">przez </w:t>
      </w:r>
      <w:r w:rsidR="00320B11">
        <w:t xml:space="preserve">Sąd </w:t>
      </w:r>
      <w:r w:rsidR="00320B11">
        <w:lastRenderedPageBreak/>
        <w:t xml:space="preserve">Apelacyjny </w:t>
      </w:r>
      <w:r w:rsidR="008C3E82">
        <w:t>jego wnios</w:t>
      </w:r>
      <w:r w:rsidR="003141ED">
        <w:t xml:space="preserve">ku </w:t>
      </w:r>
      <w:r w:rsidR="008C3E82">
        <w:t>o z</w:t>
      </w:r>
      <w:r w:rsidR="00304586">
        <w:t xml:space="preserve">godę </w:t>
      </w:r>
      <w:r w:rsidR="008C3E82">
        <w:t xml:space="preserve">na apelację </w:t>
      </w:r>
      <w:r w:rsidR="00FC7A30">
        <w:t>od</w:t>
      </w:r>
      <w:r w:rsidR="008C3E82">
        <w:t xml:space="preserve"> </w:t>
      </w:r>
      <w:r w:rsidR="004D465D">
        <w:t xml:space="preserve">wyroku </w:t>
      </w:r>
      <w:r w:rsidR="008C3E82">
        <w:t>(</w:t>
      </w:r>
      <w:r w:rsidR="00FC7A30">
        <w:t>w przeciwieństwie do udzielenia zgody na apelację o</w:t>
      </w:r>
      <w:r w:rsidR="008431D3">
        <w:t>d</w:t>
      </w:r>
      <w:r w:rsidR="00FC7A30">
        <w:t xml:space="preserve"> </w:t>
      </w:r>
      <w:r w:rsidR="006C2E48">
        <w:t>wyroku</w:t>
      </w:r>
      <w:r w:rsidR="00D75E44">
        <w:t>,</w:t>
      </w:r>
      <w:r w:rsidR="00FC7A30">
        <w:t xml:space="preserve"> </w:t>
      </w:r>
      <w:r w:rsidR="005C2005">
        <w:t>po czym</w:t>
      </w:r>
      <w:r w:rsidR="00A77F50">
        <w:t xml:space="preserve"> odda</w:t>
      </w:r>
      <w:r w:rsidR="00085C51">
        <w:t>leni</w:t>
      </w:r>
      <w:r w:rsidR="00EE0AE0">
        <w:t>e</w:t>
      </w:r>
      <w:r w:rsidR="00085C51">
        <w:t xml:space="preserve"> apelacji) –</w:t>
      </w:r>
      <w:r w:rsidR="001D6325">
        <w:t xml:space="preserve"> nie moż</w:t>
      </w:r>
      <w:r w:rsidR="00EE0AE0">
        <w:t xml:space="preserve">e on </w:t>
      </w:r>
      <w:r w:rsidR="00B42E63">
        <w:t xml:space="preserve">wystąpić z </w:t>
      </w:r>
      <w:r w:rsidR="001D6325">
        <w:t>wniosk</w:t>
      </w:r>
      <w:r w:rsidR="00B42E63">
        <w:t xml:space="preserve">iem o potwierdzenie </w:t>
      </w:r>
      <w:r w:rsidR="00BD2C51">
        <w:t xml:space="preserve">dla Izby Lordów istnienia </w:t>
      </w:r>
      <w:r w:rsidR="00155FF2">
        <w:t>zagadnieni</w:t>
      </w:r>
      <w:r w:rsidR="00607A71">
        <w:t>a</w:t>
      </w:r>
      <w:r w:rsidR="00155FF2">
        <w:t xml:space="preserve"> prawn</w:t>
      </w:r>
      <w:r w:rsidR="00607A71">
        <w:t>ego</w:t>
      </w:r>
      <w:r w:rsidR="00155FF2">
        <w:t xml:space="preserve">. </w:t>
      </w:r>
    </w:p>
    <w:p w:rsidR="00155FF2" w:rsidRDefault="00155FF2" w:rsidP="009250CF">
      <w:pPr>
        <w:spacing w:line="240" w:lineRule="auto"/>
        <w:jc w:val="both"/>
      </w:pPr>
      <w:r>
        <w:t xml:space="preserve">II. </w:t>
      </w:r>
      <w:r w:rsidR="00485FE5">
        <w:t>WŁAŚCIWE PRAWO KRAJOWE I PRAKTYKA</w:t>
      </w:r>
    </w:p>
    <w:p w:rsidR="00652FBB" w:rsidRPr="00C05B10" w:rsidRDefault="005241DE" w:rsidP="009250CF">
      <w:pPr>
        <w:pStyle w:val="Akapitzlist"/>
        <w:spacing w:line="240" w:lineRule="auto"/>
        <w:ind w:firstLine="273"/>
        <w:contextualSpacing w:val="0"/>
        <w:jc w:val="both"/>
        <w:rPr>
          <w:b/>
        </w:rPr>
      </w:pPr>
      <w:r w:rsidRPr="00C05B10">
        <w:rPr>
          <w:b/>
        </w:rPr>
        <w:t xml:space="preserve">A. </w:t>
      </w:r>
      <w:r w:rsidR="00060DD8" w:rsidRPr="00C05B10">
        <w:rPr>
          <w:b/>
        </w:rPr>
        <w:t xml:space="preserve">Ustawa </w:t>
      </w:r>
      <w:r w:rsidR="00063F90" w:rsidRPr="00C05B10">
        <w:rPr>
          <w:b/>
        </w:rPr>
        <w:t xml:space="preserve">o Prawach Człowieka z 1998 roku </w:t>
      </w:r>
    </w:p>
    <w:p w:rsidR="00063F90" w:rsidRDefault="00063F90" w:rsidP="009250CF">
      <w:pPr>
        <w:spacing w:line="240" w:lineRule="auto"/>
        <w:ind w:firstLine="698"/>
        <w:jc w:val="both"/>
      </w:pPr>
      <w:r>
        <w:t xml:space="preserve">33. </w:t>
      </w:r>
      <w:r w:rsidR="00C947C5">
        <w:t xml:space="preserve">Artykuł 3(1) Ustawy o Prawach Człowieka </w:t>
      </w:r>
      <w:r w:rsidR="00266322">
        <w:t>z 1998 r</w:t>
      </w:r>
      <w:r w:rsidR="00C05B10">
        <w:t>.</w:t>
      </w:r>
      <w:r w:rsidR="00266322">
        <w:t xml:space="preserve"> ("Ustawa o Prawach Człowieka") stanowi co następuje: </w:t>
      </w:r>
    </w:p>
    <w:p w:rsidR="00956C76" w:rsidRPr="004D4B09" w:rsidRDefault="00081AE5" w:rsidP="009250CF">
      <w:pPr>
        <w:spacing w:line="240" w:lineRule="auto"/>
        <w:ind w:left="1416"/>
        <w:jc w:val="both"/>
        <w:rPr>
          <w:sz w:val="22"/>
        </w:rPr>
      </w:pPr>
      <w:r w:rsidRPr="004D4B09">
        <w:rPr>
          <w:sz w:val="22"/>
        </w:rPr>
        <w:t>"W możliwym zakresie</w:t>
      </w:r>
      <w:r w:rsidR="00E33835" w:rsidRPr="004D4B09">
        <w:rPr>
          <w:sz w:val="22"/>
        </w:rPr>
        <w:t>,</w:t>
      </w:r>
      <w:r w:rsidRPr="004D4B09">
        <w:rPr>
          <w:sz w:val="22"/>
        </w:rPr>
        <w:t xml:space="preserve"> </w:t>
      </w:r>
      <w:r w:rsidR="00CF1CB3" w:rsidRPr="004D4B09">
        <w:rPr>
          <w:sz w:val="22"/>
        </w:rPr>
        <w:t xml:space="preserve">ustawodawstwo </w:t>
      </w:r>
      <w:r w:rsidR="001718EC" w:rsidRPr="004D4B09">
        <w:rPr>
          <w:sz w:val="22"/>
        </w:rPr>
        <w:t xml:space="preserve">pierwotne oraz </w:t>
      </w:r>
      <w:r w:rsidR="00FF3826" w:rsidRPr="004D4B09">
        <w:rPr>
          <w:sz w:val="22"/>
        </w:rPr>
        <w:t>pr</w:t>
      </w:r>
      <w:r w:rsidR="00E33835" w:rsidRPr="004D4B09">
        <w:rPr>
          <w:sz w:val="22"/>
        </w:rPr>
        <w:t xml:space="preserve">zepisy </w:t>
      </w:r>
      <w:r w:rsidR="002D5628" w:rsidRPr="004D4B09">
        <w:rPr>
          <w:sz w:val="22"/>
        </w:rPr>
        <w:t xml:space="preserve">niższego rzędu muszą </w:t>
      </w:r>
      <w:r w:rsidRPr="004D4B09">
        <w:rPr>
          <w:sz w:val="22"/>
        </w:rPr>
        <w:t xml:space="preserve">być interpretowane i </w:t>
      </w:r>
      <w:r w:rsidR="00CF1CB3" w:rsidRPr="004D4B09">
        <w:rPr>
          <w:sz w:val="22"/>
        </w:rPr>
        <w:t>wykonywane w</w:t>
      </w:r>
      <w:r w:rsidR="00956C76" w:rsidRPr="004D4B09">
        <w:rPr>
          <w:sz w:val="22"/>
        </w:rPr>
        <w:t xml:space="preserve"> sposób zgodny z prawami </w:t>
      </w:r>
      <w:r w:rsidR="005420E7">
        <w:rPr>
          <w:sz w:val="22"/>
        </w:rPr>
        <w:t>podlegającymi o</w:t>
      </w:r>
      <w:r w:rsidR="00956C76" w:rsidRPr="004D4B09">
        <w:rPr>
          <w:sz w:val="22"/>
        </w:rPr>
        <w:t>chroni</w:t>
      </w:r>
      <w:r w:rsidR="005420E7">
        <w:rPr>
          <w:sz w:val="22"/>
        </w:rPr>
        <w:t xml:space="preserve">e </w:t>
      </w:r>
      <w:r w:rsidR="002C492D" w:rsidRPr="004D4B09">
        <w:rPr>
          <w:sz w:val="22"/>
        </w:rPr>
        <w:t xml:space="preserve">na podstawie </w:t>
      </w:r>
      <w:r w:rsidR="00956C76" w:rsidRPr="004D4B09">
        <w:rPr>
          <w:sz w:val="22"/>
        </w:rPr>
        <w:t>Konwencj</w:t>
      </w:r>
      <w:r w:rsidR="002C492D" w:rsidRPr="004D4B09">
        <w:rPr>
          <w:sz w:val="22"/>
        </w:rPr>
        <w:t>i</w:t>
      </w:r>
      <w:r w:rsidR="00956C76" w:rsidRPr="004D4B09">
        <w:rPr>
          <w:sz w:val="22"/>
        </w:rPr>
        <w:t xml:space="preserve">". </w:t>
      </w:r>
      <w:r w:rsidR="004D4B09">
        <w:rPr>
          <w:sz w:val="22"/>
        </w:rPr>
        <w:t xml:space="preserve"> </w:t>
      </w:r>
    </w:p>
    <w:p w:rsidR="00956C76" w:rsidRDefault="00EB3072" w:rsidP="009250CF">
      <w:pPr>
        <w:spacing w:line="240" w:lineRule="auto"/>
        <w:ind w:firstLine="696"/>
        <w:jc w:val="both"/>
      </w:pPr>
      <w:r>
        <w:t xml:space="preserve">Artykuł 6(1) Ustawy </w:t>
      </w:r>
      <w:r w:rsidR="00666C79">
        <w:t>stanowi, że działanie organ</w:t>
      </w:r>
      <w:r w:rsidR="00AC3CF6">
        <w:t>u</w:t>
      </w:r>
      <w:r w:rsidR="00666C79">
        <w:t xml:space="preserve"> publiczn</w:t>
      </w:r>
      <w:r w:rsidR="006C1400">
        <w:t xml:space="preserve">ego </w:t>
      </w:r>
      <w:r w:rsidR="00666C79">
        <w:t xml:space="preserve">w sposób niezgodny z prawem chronionym </w:t>
      </w:r>
      <w:r w:rsidR="00B83FAC">
        <w:t xml:space="preserve">na podstawie </w:t>
      </w:r>
      <w:r w:rsidR="00EC70CE">
        <w:t>Konwencj</w:t>
      </w:r>
      <w:r w:rsidR="00B83FAC">
        <w:t>i</w:t>
      </w:r>
      <w:r w:rsidR="00FB3ABA" w:rsidRPr="00FB3ABA">
        <w:t xml:space="preserve"> </w:t>
      </w:r>
      <w:r w:rsidR="00FB3ABA">
        <w:t>jest</w:t>
      </w:r>
      <w:r w:rsidR="00FB3ABA" w:rsidRPr="00FB3ABA">
        <w:t xml:space="preserve"> </w:t>
      </w:r>
      <w:r w:rsidR="00527108">
        <w:t xml:space="preserve">działaniem </w:t>
      </w:r>
      <w:r w:rsidR="00FB3ABA">
        <w:t>bezprawnym</w:t>
      </w:r>
      <w:r w:rsidR="00EC70CE">
        <w:t xml:space="preserve">. </w:t>
      </w:r>
      <w:r w:rsidR="00FB3ABA">
        <w:t xml:space="preserve"> </w:t>
      </w:r>
    </w:p>
    <w:p w:rsidR="00D52BEA" w:rsidRDefault="00F323BB" w:rsidP="009250CF">
      <w:pPr>
        <w:spacing w:line="240" w:lineRule="auto"/>
        <w:ind w:firstLine="696"/>
        <w:jc w:val="both"/>
      </w:pPr>
      <w:r>
        <w:t xml:space="preserve">Artykuł 7(1) stanowi, że osoba, </w:t>
      </w:r>
      <w:r w:rsidR="005C5609">
        <w:t>twierdząca</w:t>
      </w:r>
      <w:r>
        <w:t xml:space="preserve">, </w:t>
      </w:r>
      <w:r w:rsidR="005C5609">
        <w:t>i</w:t>
      </w:r>
      <w:r>
        <w:t xml:space="preserve">ż organ publiczny działał w sposób bezprawny w </w:t>
      </w:r>
      <w:r w:rsidR="00420A6C">
        <w:t xml:space="preserve">rozumieniu Artykułu 6(1) może </w:t>
      </w:r>
      <w:r w:rsidR="009032E7">
        <w:t xml:space="preserve">wystąpić na drogę sądową </w:t>
      </w:r>
      <w:r w:rsidR="00420A6C">
        <w:t xml:space="preserve"> przeciwko temu organowi. </w:t>
      </w:r>
      <w:r w:rsidR="0095476A">
        <w:t xml:space="preserve"> </w:t>
      </w:r>
    </w:p>
    <w:p w:rsidR="00F323BB" w:rsidRPr="00D52BEA" w:rsidRDefault="00420A6C" w:rsidP="009250CF">
      <w:pPr>
        <w:spacing w:line="240" w:lineRule="auto"/>
        <w:ind w:firstLine="273"/>
        <w:jc w:val="both"/>
        <w:rPr>
          <w:b/>
        </w:rPr>
      </w:pPr>
      <w:r w:rsidRPr="00D52BEA">
        <w:rPr>
          <w:b/>
        </w:rPr>
        <w:t xml:space="preserve">B. </w:t>
      </w:r>
      <w:r w:rsidR="00D52BEA">
        <w:rPr>
          <w:b/>
        </w:rPr>
        <w:tab/>
      </w:r>
      <w:r w:rsidR="005D4C45" w:rsidRPr="00D52BEA">
        <w:rPr>
          <w:b/>
        </w:rPr>
        <w:t xml:space="preserve">Ustawowe przepisy dotyczące </w:t>
      </w:r>
      <w:r w:rsidR="003E3E7A" w:rsidRPr="00D52BEA">
        <w:rPr>
          <w:b/>
        </w:rPr>
        <w:t xml:space="preserve">obligatoryjnych </w:t>
      </w:r>
      <w:r w:rsidR="005D4C45" w:rsidRPr="00D52BEA">
        <w:rPr>
          <w:b/>
        </w:rPr>
        <w:t>kar dożywo</w:t>
      </w:r>
      <w:r w:rsidR="006402EA" w:rsidRPr="00D52BEA">
        <w:rPr>
          <w:b/>
        </w:rPr>
        <w:t xml:space="preserve">tniego </w:t>
      </w:r>
      <w:r w:rsidR="00D52BEA">
        <w:rPr>
          <w:b/>
        </w:rPr>
        <w:tab/>
      </w:r>
      <w:r w:rsidR="006402EA" w:rsidRPr="00D52BEA">
        <w:rPr>
          <w:b/>
        </w:rPr>
        <w:t xml:space="preserve">pozbawienia wolności </w:t>
      </w:r>
      <w:r w:rsidR="005D4C45" w:rsidRPr="00D52BEA">
        <w:rPr>
          <w:b/>
        </w:rPr>
        <w:t xml:space="preserve"> </w:t>
      </w:r>
    </w:p>
    <w:p w:rsidR="005D4C45" w:rsidRPr="000B4DCF" w:rsidRDefault="00D52BEA" w:rsidP="009250CF">
      <w:pPr>
        <w:pStyle w:val="Akapitzlist"/>
        <w:spacing w:line="240" w:lineRule="auto"/>
        <w:ind w:firstLine="698"/>
        <w:contextualSpacing w:val="0"/>
        <w:jc w:val="both"/>
        <w:rPr>
          <w:i/>
        </w:rPr>
      </w:pPr>
      <w:r w:rsidRPr="000B4DCF">
        <w:rPr>
          <w:i/>
        </w:rPr>
        <w:t xml:space="preserve">1. </w:t>
      </w:r>
      <w:r w:rsidR="001D35C9" w:rsidRPr="000B4DCF">
        <w:rPr>
          <w:i/>
        </w:rPr>
        <w:t xml:space="preserve">Ustawa o </w:t>
      </w:r>
      <w:r w:rsidR="0077747B" w:rsidRPr="000B4DCF">
        <w:rPr>
          <w:i/>
        </w:rPr>
        <w:t>zbrodni z</w:t>
      </w:r>
      <w:r w:rsidR="001D35C9" w:rsidRPr="000B4DCF">
        <w:rPr>
          <w:i/>
        </w:rPr>
        <w:t>abójstw</w:t>
      </w:r>
      <w:r w:rsidR="0077747B" w:rsidRPr="000B4DCF">
        <w:rPr>
          <w:i/>
        </w:rPr>
        <w:t>a</w:t>
      </w:r>
      <w:r w:rsidR="00BF1371" w:rsidRPr="000B4DCF">
        <w:rPr>
          <w:i/>
        </w:rPr>
        <w:t xml:space="preserve"> </w:t>
      </w:r>
      <w:r w:rsidR="001D35C9" w:rsidRPr="000B4DCF">
        <w:rPr>
          <w:i/>
        </w:rPr>
        <w:t>(</w:t>
      </w:r>
      <w:r w:rsidR="0077747B" w:rsidRPr="000B4DCF">
        <w:rPr>
          <w:i/>
        </w:rPr>
        <w:t>z</w:t>
      </w:r>
      <w:r w:rsidR="001D35C9" w:rsidRPr="000B4DCF">
        <w:rPr>
          <w:i/>
        </w:rPr>
        <w:t>niesieni</w:t>
      </w:r>
      <w:r w:rsidR="00754C85" w:rsidRPr="000B4DCF">
        <w:rPr>
          <w:i/>
        </w:rPr>
        <w:t>u</w:t>
      </w:r>
      <w:r w:rsidR="001D35C9" w:rsidRPr="000B4DCF">
        <w:rPr>
          <w:i/>
        </w:rPr>
        <w:t xml:space="preserve"> </w:t>
      </w:r>
      <w:r w:rsidR="000B4DCF" w:rsidRPr="000B4DCF">
        <w:rPr>
          <w:i/>
        </w:rPr>
        <w:t>k</w:t>
      </w:r>
      <w:r w:rsidR="00BF1371" w:rsidRPr="000B4DCF">
        <w:rPr>
          <w:i/>
        </w:rPr>
        <w:t xml:space="preserve">ary </w:t>
      </w:r>
      <w:r w:rsidR="000B4DCF" w:rsidRPr="000B4DCF">
        <w:rPr>
          <w:i/>
        </w:rPr>
        <w:t>ś</w:t>
      </w:r>
      <w:r w:rsidR="00BF1371" w:rsidRPr="000B4DCF">
        <w:rPr>
          <w:i/>
        </w:rPr>
        <w:t xml:space="preserve">mierci) z 1965 roku </w:t>
      </w:r>
    </w:p>
    <w:p w:rsidR="00BF1371" w:rsidRDefault="00BF1371" w:rsidP="009250CF">
      <w:pPr>
        <w:spacing w:line="240" w:lineRule="auto"/>
        <w:ind w:firstLine="696"/>
        <w:jc w:val="both"/>
      </w:pPr>
      <w:r>
        <w:t xml:space="preserve">34. </w:t>
      </w:r>
      <w:r w:rsidR="000F5BB1">
        <w:t xml:space="preserve">W Anglii i Walii obligatoryjna kara dożywotniego pozbawienia wolności przewidziana </w:t>
      </w:r>
      <w:r w:rsidR="00F06979">
        <w:t xml:space="preserve">jest </w:t>
      </w:r>
      <w:r w:rsidR="000F5BB1">
        <w:t xml:space="preserve">w artykule 1(1) Ustawy o </w:t>
      </w:r>
      <w:r w:rsidR="00AD456C">
        <w:t>zbrodni z</w:t>
      </w:r>
      <w:r w:rsidR="000F5BB1">
        <w:t>abójstw</w:t>
      </w:r>
      <w:r w:rsidR="00AD456C">
        <w:t>a</w:t>
      </w:r>
      <w:r w:rsidR="000F5BB1">
        <w:t xml:space="preserve"> (</w:t>
      </w:r>
      <w:r w:rsidR="00AD456C">
        <w:t>z</w:t>
      </w:r>
      <w:r w:rsidR="000F5BB1">
        <w:t>niesieni</w:t>
      </w:r>
      <w:r w:rsidR="00AD456C">
        <w:t>u</w:t>
      </w:r>
      <w:r w:rsidR="000F5BB1">
        <w:t xml:space="preserve"> </w:t>
      </w:r>
      <w:r w:rsidR="00604E18">
        <w:t>k</w:t>
      </w:r>
      <w:r w:rsidR="000F5BB1">
        <w:t xml:space="preserve">ary </w:t>
      </w:r>
      <w:r w:rsidR="002C13F4">
        <w:t>ś</w:t>
      </w:r>
      <w:r w:rsidR="000F5BB1">
        <w:t xml:space="preserve">mierci) z 1965 roku. </w:t>
      </w:r>
      <w:r w:rsidR="00B96C7B">
        <w:t xml:space="preserve"> </w:t>
      </w:r>
      <w:r w:rsidR="00F06979">
        <w:t xml:space="preserve"> </w:t>
      </w:r>
    </w:p>
    <w:p w:rsidR="00535874" w:rsidRPr="007A2261" w:rsidRDefault="005F5830" w:rsidP="009250CF">
      <w:pPr>
        <w:spacing w:line="240" w:lineRule="auto"/>
        <w:ind w:firstLine="696"/>
        <w:jc w:val="both"/>
        <w:rPr>
          <w:i/>
        </w:rPr>
      </w:pPr>
      <w:r w:rsidRPr="007A2261">
        <w:rPr>
          <w:i/>
        </w:rPr>
        <w:t>2. Ustawa o wymiarze sprawiedliwości w sprawach karnych z 2003 r</w:t>
      </w:r>
      <w:r w:rsidR="007A2261" w:rsidRPr="007A2261">
        <w:rPr>
          <w:i/>
        </w:rPr>
        <w:t>oku</w:t>
      </w:r>
      <w:r w:rsidRPr="007A2261">
        <w:rPr>
          <w:i/>
        </w:rPr>
        <w:t xml:space="preserve"> </w:t>
      </w:r>
    </w:p>
    <w:p w:rsidR="005F5830" w:rsidRPr="007A2261" w:rsidRDefault="005F5830" w:rsidP="009250CF">
      <w:pPr>
        <w:spacing w:line="240" w:lineRule="auto"/>
        <w:ind w:firstLine="696"/>
        <w:jc w:val="both"/>
        <w:rPr>
          <w:b/>
          <w:sz w:val="22"/>
        </w:rPr>
      </w:pPr>
      <w:r w:rsidRPr="007A2261">
        <w:rPr>
          <w:b/>
          <w:sz w:val="22"/>
        </w:rPr>
        <w:t xml:space="preserve">(a) </w:t>
      </w:r>
      <w:r w:rsidR="00A57979" w:rsidRPr="007A2261">
        <w:rPr>
          <w:b/>
          <w:sz w:val="22"/>
        </w:rPr>
        <w:t xml:space="preserve">Część 12, Rozdział 7 </w:t>
      </w:r>
      <w:r w:rsidR="005D0704" w:rsidRPr="007A2261">
        <w:rPr>
          <w:b/>
          <w:sz w:val="22"/>
        </w:rPr>
        <w:t xml:space="preserve">  </w:t>
      </w:r>
      <w:r w:rsidR="007A2261">
        <w:rPr>
          <w:b/>
          <w:sz w:val="22"/>
        </w:rPr>
        <w:t xml:space="preserve"> </w:t>
      </w:r>
    </w:p>
    <w:p w:rsidR="00A57979" w:rsidRDefault="00A57979" w:rsidP="009250CF">
      <w:pPr>
        <w:spacing w:line="240" w:lineRule="auto"/>
        <w:ind w:firstLine="696"/>
        <w:jc w:val="both"/>
      </w:pPr>
      <w:r>
        <w:t xml:space="preserve">35. </w:t>
      </w:r>
      <w:r w:rsidR="00DF6BEF">
        <w:t>Uprawnienie Sekretarza Stanu do wyznacz</w:t>
      </w:r>
      <w:r w:rsidR="004A2DBE">
        <w:t>a</w:t>
      </w:r>
      <w:r w:rsidR="00DF6BEF">
        <w:t xml:space="preserve">nia okresów taryfowych wobec </w:t>
      </w:r>
      <w:r w:rsidR="002C7D1E">
        <w:t xml:space="preserve">osób </w:t>
      </w:r>
      <w:r w:rsidR="00DF6BEF">
        <w:t xml:space="preserve">skazanych na karę dożywotniego pozbawienia wolności, przewidziane w artykule 29 </w:t>
      </w:r>
      <w:r w:rsidR="003300D3">
        <w:t xml:space="preserve">Kodeksu </w:t>
      </w:r>
      <w:r w:rsidR="00DF6BEF">
        <w:t>Karn</w:t>
      </w:r>
      <w:r w:rsidR="008D5177">
        <w:t xml:space="preserve">ego </w:t>
      </w:r>
      <w:r w:rsidR="00DF6BEF">
        <w:t xml:space="preserve">z 1997 roku, zostało uznane przez Izbę Lordów za </w:t>
      </w:r>
      <w:r w:rsidR="00EC573B">
        <w:t xml:space="preserve">niezgodne z Artykułem 6 Konwencji w sprawie </w:t>
      </w:r>
      <w:r w:rsidR="00EC573B" w:rsidRPr="005B6A5A">
        <w:rPr>
          <w:i/>
        </w:rPr>
        <w:t xml:space="preserve">R (Anderson) p-ko Sekretarzowi Stanu </w:t>
      </w:r>
      <w:r w:rsidR="005B6A5A">
        <w:rPr>
          <w:i/>
        </w:rPr>
        <w:t xml:space="preserve">w </w:t>
      </w:r>
      <w:r w:rsidR="00EC573B" w:rsidRPr="005B6A5A">
        <w:rPr>
          <w:i/>
        </w:rPr>
        <w:t>Ministerstw</w:t>
      </w:r>
      <w:r w:rsidR="005B6A5A">
        <w:rPr>
          <w:i/>
        </w:rPr>
        <w:t>ie</w:t>
      </w:r>
      <w:r w:rsidR="00EC573B" w:rsidRPr="005B6A5A">
        <w:rPr>
          <w:i/>
        </w:rPr>
        <w:t xml:space="preserve"> Spraw Wewnętrznych</w:t>
      </w:r>
      <w:r w:rsidR="00EC573B">
        <w:t xml:space="preserve"> [</w:t>
      </w:r>
      <w:r w:rsidR="00A36891">
        <w:t xml:space="preserve">2003] 1 AC 837. </w:t>
      </w:r>
      <w:r w:rsidR="005233BF">
        <w:t xml:space="preserve">W wyniku tego </w:t>
      </w:r>
      <w:r w:rsidR="002F712E">
        <w:t xml:space="preserve">orzeczenia </w:t>
      </w:r>
      <w:r w:rsidR="005233BF">
        <w:t xml:space="preserve">uchwalono Część 12, Rozdział  7 ("Skutki kar dożywotniego pozbawienia wolności") Ustawy o Wymiarze Sprawiedliwości w Sprawach Karnych z 2003 r. (artykuły </w:t>
      </w:r>
      <w:r w:rsidR="000A4EBC">
        <w:t xml:space="preserve">od </w:t>
      </w:r>
      <w:r w:rsidR="005233BF">
        <w:t>269 do 277)</w:t>
      </w:r>
      <w:r w:rsidR="000A4EBC">
        <w:t xml:space="preserve">, </w:t>
      </w:r>
      <w:r w:rsidR="005233BF">
        <w:t>oraz załącznik</w:t>
      </w:r>
      <w:r w:rsidR="000A4EBC">
        <w:t xml:space="preserve">i </w:t>
      </w:r>
      <w:r w:rsidR="005233BF">
        <w:t xml:space="preserve">nr 21 i 22 do tej Ustawy. </w:t>
      </w:r>
      <w:r w:rsidR="000A4EBC">
        <w:t xml:space="preserve"> </w:t>
      </w:r>
    </w:p>
    <w:p w:rsidR="005233BF" w:rsidRDefault="00484665" w:rsidP="009250CF">
      <w:pPr>
        <w:spacing w:line="240" w:lineRule="auto"/>
        <w:ind w:firstLine="696"/>
        <w:jc w:val="both"/>
      </w:pPr>
      <w:r>
        <w:t xml:space="preserve">36. </w:t>
      </w:r>
      <w:r w:rsidR="00746D50">
        <w:t xml:space="preserve">Artykuł 269 Ustawy z 2003 r. nakłada na sędziego </w:t>
      </w:r>
      <w:r w:rsidR="002C5303">
        <w:t xml:space="preserve">sądu </w:t>
      </w:r>
      <w:r w:rsidR="00746D50">
        <w:t xml:space="preserve">pierwszej instancji, przy </w:t>
      </w:r>
      <w:r w:rsidR="004D5ABD">
        <w:t>orzekaniu kary obligatoryjnego dożywotniego pozbawienia wolności,</w:t>
      </w:r>
      <w:r w:rsidR="00746D50">
        <w:t xml:space="preserve"> wymóg</w:t>
      </w:r>
      <w:r w:rsidR="00746D50" w:rsidRPr="005D152C">
        <w:rPr>
          <w:i/>
        </w:rPr>
        <w:t xml:space="preserve"> </w:t>
      </w:r>
      <w:r w:rsidR="00F1442D">
        <w:t xml:space="preserve"> </w:t>
      </w:r>
      <w:r w:rsidR="004D5ABD">
        <w:t xml:space="preserve">określenia minimalnego okresu kary, jaką skazany musi odbyć zanim </w:t>
      </w:r>
      <w:r w:rsidR="005A7662">
        <w:t xml:space="preserve">uzyska prawo do ubiegania się o </w:t>
      </w:r>
      <w:r w:rsidR="00ED2F82">
        <w:t xml:space="preserve">zgodę na wcześniejsze </w:t>
      </w:r>
      <w:r w:rsidR="005A7662">
        <w:t>zwolnienie</w:t>
      </w:r>
      <w:r w:rsidR="00ED2F82">
        <w:t>.</w:t>
      </w:r>
      <w:r w:rsidR="005A7662">
        <w:t xml:space="preserve"> </w:t>
      </w:r>
      <w:r w:rsidR="006B0EEA">
        <w:t xml:space="preserve">Zgodnie </w:t>
      </w:r>
      <w:r w:rsidR="00215CF0">
        <w:t>z</w:t>
      </w:r>
      <w:r w:rsidR="006B0EEA">
        <w:t xml:space="preserve"> przepisem artykułu 269(3)</w:t>
      </w:r>
      <w:r w:rsidR="002176A3">
        <w:t>,</w:t>
      </w:r>
      <w:r w:rsidR="006B0EEA">
        <w:t xml:space="preserve"> taki minimalny okres musi uwzględniać wagę </w:t>
      </w:r>
      <w:r w:rsidR="0086548B">
        <w:t>p</w:t>
      </w:r>
      <w:r w:rsidR="00AD35EB">
        <w:t xml:space="preserve">rzedmiotowego </w:t>
      </w:r>
      <w:r w:rsidR="006B0EEA">
        <w:t xml:space="preserve">przestępstwa. Artykuł 269(4) </w:t>
      </w:r>
      <w:r w:rsidR="0027568D">
        <w:t>umożliwia sędziemu wydanie orzeczenia</w:t>
      </w:r>
      <w:r w:rsidR="00DA7969">
        <w:t xml:space="preserve"> uniemożliwiającego skazan</w:t>
      </w:r>
      <w:r w:rsidR="00B20427">
        <w:t>emu</w:t>
      </w:r>
      <w:r w:rsidR="0027568D">
        <w:t xml:space="preserve">, z uwagi na wagę </w:t>
      </w:r>
      <w:r w:rsidR="00FC54CA">
        <w:t xml:space="preserve">popełnionego </w:t>
      </w:r>
      <w:r w:rsidR="0027568D">
        <w:t>przestępstwa</w:t>
      </w:r>
      <w:r w:rsidR="00FC54CA">
        <w:t xml:space="preserve">, </w:t>
      </w:r>
      <w:r w:rsidR="0027568D">
        <w:t>ubiega</w:t>
      </w:r>
      <w:r w:rsidR="00234ABC">
        <w:t xml:space="preserve">nie </w:t>
      </w:r>
      <w:r w:rsidR="0027568D">
        <w:t xml:space="preserve">się o </w:t>
      </w:r>
      <w:r w:rsidR="002B359E">
        <w:t xml:space="preserve">wcześniejsze </w:t>
      </w:r>
      <w:r w:rsidR="0027568D">
        <w:t>zwolnienie (co jest równoznaczne z wydaniem "</w:t>
      </w:r>
      <w:r w:rsidR="00126F78">
        <w:t xml:space="preserve">nakazu bezwzględnego </w:t>
      </w:r>
      <w:r w:rsidR="0027568D">
        <w:t>dożywoci</w:t>
      </w:r>
      <w:r w:rsidR="00126F78">
        <w:t>a</w:t>
      </w:r>
      <w:r w:rsidR="0027568D">
        <w:t xml:space="preserve">"). </w:t>
      </w:r>
      <w:r w:rsidR="000821E2">
        <w:t>Artykuł 269(4) ma zastosowanie jedynie w odniesieniu do przestępcy, który w chwili popełnienia przestępstwa ukończ</w:t>
      </w:r>
      <w:r w:rsidR="009F1EEB">
        <w:t>ył</w:t>
      </w:r>
      <w:r w:rsidR="000821E2">
        <w:t xml:space="preserve"> 21 lat. Artykuł 269(5) </w:t>
      </w:r>
      <w:r w:rsidR="009F1EEB">
        <w:t>nakłada na sędziego obowiązek</w:t>
      </w:r>
      <w:r w:rsidR="009F1EEB" w:rsidRPr="009F1EEB">
        <w:t xml:space="preserve"> </w:t>
      </w:r>
      <w:r w:rsidR="009F1EEB">
        <w:t>uwzględnienia</w:t>
      </w:r>
      <w:r w:rsidR="00037070">
        <w:t xml:space="preserve">, </w:t>
      </w:r>
      <w:r w:rsidR="00195ADF">
        <w:t xml:space="preserve">przy </w:t>
      </w:r>
      <w:r w:rsidR="000923D5">
        <w:t xml:space="preserve">dokonywaniu </w:t>
      </w:r>
      <w:r w:rsidR="00037070">
        <w:t>ocen</w:t>
      </w:r>
      <w:r w:rsidR="000923D5">
        <w:t xml:space="preserve">y </w:t>
      </w:r>
      <w:r w:rsidR="00037070">
        <w:t>wag</w:t>
      </w:r>
      <w:r w:rsidR="000923D5">
        <w:t>i</w:t>
      </w:r>
      <w:r w:rsidR="00037070">
        <w:t xml:space="preserve"> przestępstwa, między innymi zasad określon</w:t>
      </w:r>
      <w:r w:rsidR="0083198B">
        <w:t xml:space="preserve">ych </w:t>
      </w:r>
      <w:r w:rsidR="00037070">
        <w:t xml:space="preserve">w załączniku nr 21 do Ustawy. </w:t>
      </w:r>
    </w:p>
    <w:p w:rsidR="00037070" w:rsidRDefault="00037070" w:rsidP="009250CF">
      <w:pPr>
        <w:spacing w:line="240" w:lineRule="auto"/>
        <w:ind w:firstLine="696"/>
        <w:jc w:val="both"/>
      </w:pPr>
      <w:r>
        <w:lastRenderedPageBreak/>
        <w:t xml:space="preserve">37. Artykuł 276 </w:t>
      </w:r>
      <w:r w:rsidR="0013011C">
        <w:t xml:space="preserve">nadaje moc prawną </w:t>
      </w:r>
      <w:r w:rsidR="007A7E1A">
        <w:t>załącznikowi nr 22 (w sprawach przejściowych): patrz akapit 4</w:t>
      </w:r>
      <w:r w:rsidR="003529E6">
        <w:t>0</w:t>
      </w:r>
      <w:r w:rsidR="007A7E1A">
        <w:t xml:space="preserve"> poniżej. </w:t>
      </w:r>
      <w:r w:rsidR="003F7CC8">
        <w:t xml:space="preserve"> </w:t>
      </w:r>
    </w:p>
    <w:p w:rsidR="009106D7" w:rsidRPr="00724594" w:rsidRDefault="009106D7" w:rsidP="009250CF">
      <w:pPr>
        <w:spacing w:line="240" w:lineRule="auto"/>
        <w:ind w:firstLine="696"/>
        <w:jc w:val="both"/>
        <w:rPr>
          <w:b/>
          <w:sz w:val="22"/>
        </w:rPr>
      </w:pPr>
      <w:r w:rsidRPr="00724594">
        <w:rPr>
          <w:b/>
          <w:sz w:val="22"/>
        </w:rPr>
        <w:t xml:space="preserve">(b) </w:t>
      </w:r>
      <w:r w:rsidR="004A61FD" w:rsidRPr="00724594">
        <w:rPr>
          <w:b/>
          <w:sz w:val="22"/>
        </w:rPr>
        <w:t xml:space="preserve">Załącznik 21 </w:t>
      </w:r>
      <w:r w:rsidR="00096977">
        <w:rPr>
          <w:b/>
          <w:sz w:val="22"/>
        </w:rPr>
        <w:t xml:space="preserve"> </w:t>
      </w:r>
    </w:p>
    <w:p w:rsidR="00C10D5C" w:rsidRDefault="00FE1C16" w:rsidP="009250CF">
      <w:pPr>
        <w:spacing w:line="240" w:lineRule="auto"/>
        <w:ind w:firstLine="696"/>
        <w:jc w:val="both"/>
      </w:pPr>
      <w:r>
        <w:t xml:space="preserve">38. </w:t>
      </w:r>
      <w:r w:rsidR="00232F2A">
        <w:t>Załącznik nr 21 (</w:t>
      </w:r>
      <w:r w:rsidR="008C59B6">
        <w:t xml:space="preserve">"Określenie minimalnego okresu </w:t>
      </w:r>
      <w:r w:rsidR="00781F0B">
        <w:t xml:space="preserve">odbywania kary </w:t>
      </w:r>
      <w:r w:rsidR="008C59B6">
        <w:t>w odniesieniu do obligatoryjnej kary dożywotniego pozbawienia wolności") przewiduje trzy różne "punkty wyjścia</w:t>
      </w:r>
      <w:r w:rsidR="006174AB">
        <w:t>", które</w:t>
      </w:r>
      <w:r w:rsidR="00C866BA">
        <w:t xml:space="preserve"> –</w:t>
      </w:r>
      <w:r w:rsidR="00D60AEE">
        <w:t xml:space="preserve"> </w:t>
      </w:r>
      <w:r w:rsidR="006174AB">
        <w:t>w</w:t>
      </w:r>
      <w:r w:rsidR="00C866BA">
        <w:t xml:space="preserve"> </w:t>
      </w:r>
      <w:r w:rsidR="006174AB">
        <w:t xml:space="preserve">zależności od istnienia </w:t>
      </w:r>
      <w:r w:rsidR="00F75A32">
        <w:t>okoliczności obciążających lub łagodzących przy popełni</w:t>
      </w:r>
      <w:r w:rsidR="00B77C2C">
        <w:t>a</w:t>
      </w:r>
      <w:r w:rsidR="00F75A32">
        <w:t>niu przestępstwa</w:t>
      </w:r>
      <w:r w:rsidR="00C866BA" w:rsidRPr="00C866BA">
        <w:t xml:space="preserve"> </w:t>
      </w:r>
      <w:r w:rsidR="00425E20">
        <w:t xml:space="preserve">– </w:t>
      </w:r>
      <w:r w:rsidR="00C866BA">
        <w:t>mogą</w:t>
      </w:r>
      <w:r w:rsidR="00425E20">
        <w:t xml:space="preserve"> </w:t>
      </w:r>
      <w:r w:rsidR="00C866BA">
        <w:t>ulec podwyższeniu lub obniżeniu</w:t>
      </w:r>
      <w:r w:rsidR="00425E20">
        <w:t>, tj.</w:t>
      </w:r>
      <w:r w:rsidR="00F75A32">
        <w:t xml:space="preserve">: </w:t>
      </w:r>
      <w:r w:rsidR="0083563A">
        <w:t xml:space="preserve">nakaz </w:t>
      </w:r>
      <w:r w:rsidR="00923BFB">
        <w:t xml:space="preserve">bezwzględnego </w:t>
      </w:r>
      <w:r w:rsidR="0083563A">
        <w:t>dożywocia, minimalny okres trzydz</w:t>
      </w:r>
      <w:r w:rsidR="007F50C0">
        <w:t xml:space="preserve">iestu lat pozbawienia wolności oraz minimalny okres piętnastu lat </w:t>
      </w:r>
      <w:r w:rsidR="00C10D5C">
        <w:t xml:space="preserve">pozbawienia wolności. </w:t>
      </w:r>
    </w:p>
    <w:p w:rsidR="004A61FD" w:rsidRDefault="00C10D5C" w:rsidP="009250CF">
      <w:pPr>
        <w:spacing w:line="240" w:lineRule="auto"/>
        <w:ind w:firstLine="696"/>
        <w:jc w:val="both"/>
      </w:pPr>
      <w:r>
        <w:t xml:space="preserve">39. </w:t>
      </w:r>
      <w:r w:rsidR="00D5271D">
        <w:t xml:space="preserve">Paragraf 4(1) załącznika </w:t>
      </w:r>
      <w:r w:rsidR="005343BE">
        <w:t xml:space="preserve">przewiduje, że w przypadku </w:t>
      </w:r>
      <w:r w:rsidR="003048A3">
        <w:t xml:space="preserve">przestępstwa o </w:t>
      </w:r>
      <w:r w:rsidR="005343BE">
        <w:t xml:space="preserve">"wyjątkowo </w:t>
      </w:r>
      <w:r w:rsidR="0082202F">
        <w:t>dużej</w:t>
      </w:r>
      <w:r w:rsidR="005343BE">
        <w:t>" wa</w:t>
      </w:r>
      <w:r w:rsidR="003048A3">
        <w:t xml:space="preserve">dze </w:t>
      </w:r>
      <w:r w:rsidR="00C61ABC">
        <w:t xml:space="preserve">– </w:t>
      </w:r>
      <w:r w:rsidR="0034543B">
        <w:t>właściwym</w:t>
      </w:r>
      <w:r w:rsidR="00C61ABC">
        <w:t xml:space="preserve"> </w:t>
      </w:r>
      <w:r w:rsidR="009B66A8">
        <w:t xml:space="preserve">punktem wyjścia </w:t>
      </w:r>
      <w:r w:rsidR="00DE3856">
        <w:t xml:space="preserve">jest nakaz </w:t>
      </w:r>
      <w:r w:rsidR="00E1764C">
        <w:t xml:space="preserve">bezwzględnego </w:t>
      </w:r>
      <w:r w:rsidR="00DE3856">
        <w:t>dożywo</w:t>
      </w:r>
      <w:r w:rsidR="00C61ABC">
        <w:t>tniego pozbawienia wolności</w:t>
      </w:r>
      <w:r w:rsidR="00DE3856">
        <w:t xml:space="preserve">. </w:t>
      </w:r>
      <w:r w:rsidR="00475CD6">
        <w:t xml:space="preserve">Paragraf 4(2) </w:t>
      </w:r>
      <w:r w:rsidR="005C3E2E">
        <w:t>stanowi, że kategori</w:t>
      </w:r>
      <w:r w:rsidR="00266CB2">
        <w:t xml:space="preserve">a </w:t>
      </w:r>
      <w:r w:rsidR="00152518">
        <w:t xml:space="preserve">ta obejmuje </w:t>
      </w:r>
      <w:r w:rsidR="005C3E2E">
        <w:t xml:space="preserve">następujące przypadki: </w:t>
      </w:r>
    </w:p>
    <w:p w:rsidR="005C3E2E" w:rsidRPr="00FC79C7" w:rsidRDefault="00E06A81" w:rsidP="009250CF">
      <w:pPr>
        <w:spacing w:line="240" w:lineRule="auto"/>
        <w:ind w:left="1416"/>
        <w:jc w:val="both"/>
        <w:rPr>
          <w:sz w:val="22"/>
        </w:rPr>
      </w:pPr>
      <w:r w:rsidRPr="00FC79C7">
        <w:rPr>
          <w:sz w:val="22"/>
        </w:rPr>
        <w:t xml:space="preserve">"(a) </w:t>
      </w:r>
      <w:r w:rsidR="00DF14B0" w:rsidRPr="00FC79C7">
        <w:rPr>
          <w:sz w:val="22"/>
        </w:rPr>
        <w:t>zabójstwo dwóch lub więcej osób, w sytuacji gdy każde</w:t>
      </w:r>
      <w:r w:rsidR="00C27A0C" w:rsidRPr="00FC79C7">
        <w:rPr>
          <w:sz w:val="22"/>
        </w:rPr>
        <w:t>mu</w:t>
      </w:r>
      <w:r w:rsidR="00DF14B0" w:rsidRPr="00FC79C7">
        <w:rPr>
          <w:sz w:val="22"/>
        </w:rPr>
        <w:t xml:space="preserve"> z zabójstw </w:t>
      </w:r>
      <w:r w:rsidR="00A07BF3" w:rsidRPr="00FC79C7">
        <w:rPr>
          <w:sz w:val="22"/>
        </w:rPr>
        <w:t xml:space="preserve">towarzyszy </w:t>
      </w:r>
      <w:r w:rsidR="00DF14B0" w:rsidRPr="00FC79C7">
        <w:rPr>
          <w:sz w:val="22"/>
        </w:rPr>
        <w:t xml:space="preserve"> któr</w:t>
      </w:r>
      <w:r w:rsidR="00DD17BC" w:rsidRPr="00FC79C7">
        <w:rPr>
          <w:sz w:val="22"/>
        </w:rPr>
        <w:t>a</w:t>
      </w:r>
      <w:r w:rsidR="00DF14B0" w:rsidRPr="00FC79C7">
        <w:rPr>
          <w:sz w:val="22"/>
        </w:rPr>
        <w:t>kolwiek z n</w:t>
      </w:r>
      <w:r w:rsidR="000A6898" w:rsidRPr="00FC79C7">
        <w:rPr>
          <w:sz w:val="22"/>
        </w:rPr>
        <w:t xml:space="preserve">iżej wymienionych </w:t>
      </w:r>
      <w:r w:rsidR="00DF14B0" w:rsidRPr="00FC79C7">
        <w:rPr>
          <w:sz w:val="22"/>
        </w:rPr>
        <w:t xml:space="preserve">okoliczności: </w:t>
      </w:r>
      <w:r w:rsidR="00C067E4" w:rsidRPr="00FC79C7">
        <w:rPr>
          <w:sz w:val="22"/>
        </w:rPr>
        <w:t xml:space="preserve"> </w:t>
      </w:r>
    </w:p>
    <w:p w:rsidR="00DF14B0" w:rsidRPr="00FC79C7" w:rsidRDefault="00BB781C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FC79C7">
        <w:rPr>
          <w:sz w:val="22"/>
        </w:rPr>
        <w:t xml:space="preserve">(i) </w:t>
      </w:r>
      <w:r w:rsidR="00F14FA7" w:rsidRPr="00FC79C7">
        <w:rPr>
          <w:sz w:val="22"/>
        </w:rPr>
        <w:t>znacz</w:t>
      </w:r>
      <w:r w:rsidR="00C67FA5" w:rsidRPr="00FC79C7">
        <w:rPr>
          <w:sz w:val="22"/>
        </w:rPr>
        <w:t xml:space="preserve">ny </w:t>
      </w:r>
      <w:r w:rsidR="00F14FA7" w:rsidRPr="00FC79C7">
        <w:rPr>
          <w:sz w:val="22"/>
        </w:rPr>
        <w:t xml:space="preserve">stopień premedytacji lub planowania, </w:t>
      </w:r>
    </w:p>
    <w:p w:rsidR="00F14FA7" w:rsidRPr="00FC79C7" w:rsidRDefault="00471E92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FC79C7">
        <w:rPr>
          <w:sz w:val="22"/>
        </w:rPr>
        <w:t xml:space="preserve">(ii) </w:t>
      </w:r>
      <w:r w:rsidR="00F14FA7" w:rsidRPr="00FC79C7">
        <w:rPr>
          <w:sz w:val="22"/>
        </w:rPr>
        <w:t xml:space="preserve">porwanie ofiary, </w:t>
      </w:r>
    </w:p>
    <w:p w:rsidR="00F14FA7" w:rsidRPr="00FC79C7" w:rsidRDefault="00690ADE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FC79C7">
        <w:rPr>
          <w:sz w:val="22"/>
        </w:rPr>
        <w:t>(ii</w:t>
      </w:r>
      <w:r w:rsidR="00D12474" w:rsidRPr="00FC79C7">
        <w:rPr>
          <w:sz w:val="22"/>
        </w:rPr>
        <w:t>i</w:t>
      </w:r>
      <w:r w:rsidRPr="00FC79C7">
        <w:rPr>
          <w:sz w:val="22"/>
        </w:rPr>
        <w:t xml:space="preserve">) </w:t>
      </w:r>
      <w:r w:rsidR="00F14FA7" w:rsidRPr="00FC79C7">
        <w:rPr>
          <w:sz w:val="22"/>
        </w:rPr>
        <w:t xml:space="preserve">zachowanie </w:t>
      </w:r>
      <w:r w:rsidR="00627258">
        <w:rPr>
          <w:sz w:val="22"/>
        </w:rPr>
        <w:t>na</w:t>
      </w:r>
      <w:r w:rsidR="00F14FA7" w:rsidRPr="00FC79C7">
        <w:rPr>
          <w:sz w:val="22"/>
        </w:rPr>
        <w:t>cech</w:t>
      </w:r>
      <w:r w:rsidR="00627258">
        <w:rPr>
          <w:sz w:val="22"/>
        </w:rPr>
        <w:t xml:space="preserve">owane </w:t>
      </w:r>
      <w:r w:rsidR="00F14FA7" w:rsidRPr="00FC79C7">
        <w:rPr>
          <w:sz w:val="22"/>
        </w:rPr>
        <w:t>seksualn</w:t>
      </w:r>
      <w:r w:rsidR="00627258">
        <w:rPr>
          <w:sz w:val="22"/>
        </w:rPr>
        <w:t xml:space="preserve">ie </w:t>
      </w:r>
      <w:r w:rsidR="00F14FA7" w:rsidRPr="00FC79C7">
        <w:rPr>
          <w:sz w:val="22"/>
        </w:rPr>
        <w:t xml:space="preserve">lub </w:t>
      </w:r>
      <w:r w:rsidR="006A6BBD">
        <w:rPr>
          <w:sz w:val="22"/>
        </w:rPr>
        <w:t xml:space="preserve">o charakterze </w:t>
      </w:r>
      <w:r w:rsidR="00F14FA7" w:rsidRPr="00FC79C7">
        <w:rPr>
          <w:sz w:val="22"/>
        </w:rPr>
        <w:t>sadystyczny</w:t>
      </w:r>
      <w:r w:rsidR="006A6BBD">
        <w:rPr>
          <w:sz w:val="22"/>
        </w:rPr>
        <w:t>m</w:t>
      </w:r>
      <w:r w:rsidR="00F14FA7" w:rsidRPr="00FC79C7">
        <w:rPr>
          <w:sz w:val="22"/>
        </w:rPr>
        <w:t xml:space="preserve">. </w:t>
      </w:r>
    </w:p>
    <w:p w:rsidR="00F14FA7" w:rsidRPr="00FC79C7" w:rsidRDefault="003E427F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FC79C7">
        <w:rPr>
          <w:sz w:val="22"/>
        </w:rPr>
        <w:t>(b</w:t>
      </w:r>
      <w:r w:rsidR="00D12474" w:rsidRPr="00FC79C7">
        <w:rPr>
          <w:sz w:val="22"/>
        </w:rPr>
        <w:t xml:space="preserve">) </w:t>
      </w:r>
      <w:r w:rsidR="00D43D2D" w:rsidRPr="00FC79C7">
        <w:rPr>
          <w:sz w:val="22"/>
        </w:rPr>
        <w:t>zabójstwo dziecka</w:t>
      </w:r>
      <w:r w:rsidR="00E05FE6" w:rsidRPr="00FC79C7">
        <w:rPr>
          <w:sz w:val="22"/>
        </w:rPr>
        <w:t>,</w:t>
      </w:r>
      <w:r w:rsidR="00D43D2D" w:rsidRPr="00FC79C7">
        <w:rPr>
          <w:sz w:val="22"/>
        </w:rPr>
        <w:t xml:space="preserve"> jeżeli obejmuje porwanie dziecka albo motywację o charakterze seksualnym lub sadystycznym, </w:t>
      </w:r>
    </w:p>
    <w:p w:rsidR="00231773" w:rsidRPr="00FC79C7" w:rsidRDefault="00231773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FC79C7">
        <w:rPr>
          <w:sz w:val="22"/>
        </w:rPr>
        <w:t xml:space="preserve">(c) </w:t>
      </w:r>
      <w:r w:rsidR="005D7827" w:rsidRPr="00FC79C7">
        <w:rPr>
          <w:sz w:val="22"/>
        </w:rPr>
        <w:t xml:space="preserve">zabójstwo </w:t>
      </w:r>
      <w:r w:rsidR="00E6249E" w:rsidRPr="00FC79C7">
        <w:rPr>
          <w:sz w:val="22"/>
        </w:rPr>
        <w:t xml:space="preserve">dokonane w celu </w:t>
      </w:r>
      <w:r w:rsidR="00C1497C" w:rsidRPr="00FC79C7">
        <w:rPr>
          <w:sz w:val="22"/>
        </w:rPr>
        <w:t xml:space="preserve">realizacji zasady </w:t>
      </w:r>
      <w:r w:rsidR="00F33A4C" w:rsidRPr="00FC79C7">
        <w:rPr>
          <w:sz w:val="22"/>
        </w:rPr>
        <w:t xml:space="preserve">o charakterze politycznym, </w:t>
      </w:r>
      <w:r w:rsidR="00023DC9" w:rsidRPr="00FC79C7">
        <w:rPr>
          <w:sz w:val="22"/>
        </w:rPr>
        <w:t xml:space="preserve">religijnym </w:t>
      </w:r>
      <w:r w:rsidR="00652FFE" w:rsidRPr="00FC79C7">
        <w:rPr>
          <w:sz w:val="22"/>
        </w:rPr>
        <w:t xml:space="preserve">albo </w:t>
      </w:r>
      <w:r w:rsidR="005627BE" w:rsidRPr="00FC79C7">
        <w:rPr>
          <w:sz w:val="22"/>
        </w:rPr>
        <w:t>ideologicznym</w:t>
      </w:r>
      <w:r w:rsidR="007D7D68" w:rsidRPr="00FC79C7">
        <w:rPr>
          <w:sz w:val="22"/>
        </w:rPr>
        <w:t>,</w:t>
      </w:r>
      <w:r w:rsidR="006F181D" w:rsidRPr="00FC79C7">
        <w:rPr>
          <w:sz w:val="22"/>
        </w:rPr>
        <w:t xml:space="preserve"> lub </w:t>
      </w:r>
    </w:p>
    <w:p w:rsidR="00D43D2D" w:rsidRPr="00FC79C7" w:rsidRDefault="00B63725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FC79C7">
        <w:rPr>
          <w:sz w:val="22"/>
        </w:rPr>
        <w:t xml:space="preserve">(d) </w:t>
      </w:r>
      <w:r w:rsidR="00673C1B" w:rsidRPr="00FC79C7">
        <w:rPr>
          <w:sz w:val="22"/>
        </w:rPr>
        <w:t xml:space="preserve">zabójstwo dokonane przed </w:t>
      </w:r>
      <w:r w:rsidR="00840386" w:rsidRPr="00FC79C7">
        <w:rPr>
          <w:sz w:val="22"/>
        </w:rPr>
        <w:t xml:space="preserve">sprawcę </w:t>
      </w:r>
      <w:r w:rsidR="00673C1B" w:rsidRPr="00FC79C7">
        <w:rPr>
          <w:sz w:val="22"/>
        </w:rPr>
        <w:t xml:space="preserve">skazanego </w:t>
      </w:r>
      <w:r w:rsidR="00840386" w:rsidRPr="00FC79C7">
        <w:rPr>
          <w:sz w:val="22"/>
        </w:rPr>
        <w:t xml:space="preserve">już </w:t>
      </w:r>
      <w:r w:rsidR="000E1B9C" w:rsidRPr="00FC79C7">
        <w:rPr>
          <w:sz w:val="22"/>
        </w:rPr>
        <w:t xml:space="preserve">wcześniej </w:t>
      </w:r>
      <w:r w:rsidR="00673C1B" w:rsidRPr="00FC79C7">
        <w:rPr>
          <w:sz w:val="22"/>
        </w:rPr>
        <w:t xml:space="preserve">za zabójstwo." </w:t>
      </w:r>
      <w:r w:rsidR="0092400D" w:rsidRPr="00FC79C7">
        <w:rPr>
          <w:sz w:val="22"/>
        </w:rPr>
        <w:t xml:space="preserve"> </w:t>
      </w:r>
    </w:p>
    <w:p w:rsidR="00673C1B" w:rsidRDefault="00BA68A2" w:rsidP="009250CF">
      <w:pPr>
        <w:pStyle w:val="Akapitzlist"/>
        <w:spacing w:line="240" w:lineRule="auto"/>
        <w:ind w:firstLine="696"/>
        <w:contextualSpacing w:val="0"/>
        <w:jc w:val="both"/>
      </w:pPr>
      <w:r>
        <w:t xml:space="preserve">Paragraf 5(1) </w:t>
      </w:r>
      <w:r w:rsidR="000F7410">
        <w:t>przewiduje</w:t>
      </w:r>
      <w:r>
        <w:t>, że je</w:t>
      </w:r>
      <w:r w:rsidR="00487F32">
        <w:t xml:space="preserve">śli </w:t>
      </w:r>
      <w:r>
        <w:t xml:space="preserve">waga przestępstwa nie </w:t>
      </w:r>
      <w:r w:rsidR="009A756A">
        <w:t>kwalifik</w:t>
      </w:r>
      <w:r w:rsidR="006C415D">
        <w:t xml:space="preserve">uje go </w:t>
      </w:r>
      <w:r w:rsidR="009A756A">
        <w:t xml:space="preserve">do objęcia </w:t>
      </w:r>
      <w:r w:rsidR="00DA4FF3">
        <w:t xml:space="preserve">zakresem paragrafu 4(1), lecz </w:t>
      </w:r>
      <w:r w:rsidR="004B74A9">
        <w:t xml:space="preserve">mimo to </w:t>
      </w:r>
      <w:r w:rsidR="00DA4FF3">
        <w:t xml:space="preserve">jest "szczególnie </w:t>
      </w:r>
      <w:r w:rsidR="003F1D9E">
        <w:t>duża</w:t>
      </w:r>
      <w:r w:rsidR="00DA4FF3">
        <w:t xml:space="preserve">" </w:t>
      </w:r>
      <w:r w:rsidR="004B74A9">
        <w:t xml:space="preserve">– </w:t>
      </w:r>
      <w:r w:rsidR="00782E42">
        <w:t>wówczas</w:t>
      </w:r>
      <w:r w:rsidR="004B74A9">
        <w:t xml:space="preserve"> </w:t>
      </w:r>
      <w:r w:rsidR="00782E42">
        <w:t xml:space="preserve"> punktem wyjścia przy </w:t>
      </w:r>
      <w:r w:rsidR="00A8126F">
        <w:t xml:space="preserve">określaniu minimalnego okresu </w:t>
      </w:r>
      <w:r w:rsidR="00CD00F9">
        <w:t xml:space="preserve">odbywania kary </w:t>
      </w:r>
      <w:r w:rsidR="00A8126F">
        <w:t xml:space="preserve">jest trzydzieści lat pozbawienia wolności. </w:t>
      </w:r>
      <w:r w:rsidR="00751954">
        <w:t xml:space="preserve">Paragraf 5(2) przewiduje, że </w:t>
      </w:r>
      <w:r w:rsidR="00C770D0">
        <w:t xml:space="preserve">kategoria ta </w:t>
      </w:r>
      <w:r w:rsidR="00784486">
        <w:t xml:space="preserve">obejmuje zasadniczo </w:t>
      </w:r>
      <w:r w:rsidR="00FB02CD">
        <w:t>następujące przypadk</w:t>
      </w:r>
      <w:r w:rsidR="000A0B2B">
        <w:t>i:</w:t>
      </w:r>
      <w:r w:rsidR="00FB02CD">
        <w:t xml:space="preserve"> </w:t>
      </w:r>
      <w:r w:rsidR="00FC79C7">
        <w:t xml:space="preserve"> </w:t>
      </w:r>
    </w:p>
    <w:p w:rsidR="00812295" w:rsidRPr="00D34458" w:rsidRDefault="00A86B78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 xml:space="preserve">"(a) zabójstwo policjanta lub funkcjonariusza służby więziennej w </w:t>
      </w:r>
      <w:r w:rsidR="002638D0" w:rsidRPr="00D34458">
        <w:rPr>
          <w:sz w:val="22"/>
        </w:rPr>
        <w:t xml:space="preserve">trakcie </w:t>
      </w:r>
      <w:r w:rsidR="00812295" w:rsidRPr="00D34458">
        <w:rPr>
          <w:sz w:val="22"/>
        </w:rPr>
        <w:t>pełnienia służby,</w:t>
      </w:r>
    </w:p>
    <w:p w:rsidR="00B87E1F" w:rsidRPr="00D34458" w:rsidRDefault="00B87E1F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 xml:space="preserve">(b) </w:t>
      </w:r>
      <w:r w:rsidR="00B02636" w:rsidRPr="00D34458">
        <w:rPr>
          <w:sz w:val="22"/>
        </w:rPr>
        <w:t>zabójstwo z użyciem broni palnej lub materia</w:t>
      </w:r>
      <w:r w:rsidR="0065693D" w:rsidRPr="00D34458">
        <w:rPr>
          <w:sz w:val="22"/>
        </w:rPr>
        <w:t xml:space="preserve">łów wybuchowych, </w:t>
      </w:r>
    </w:p>
    <w:p w:rsidR="0065693D" w:rsidRPr="00D34458" w:rsidRDefault="00E9793E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>(c)</w:t>
      </w:r>
      <w:r w:rsidR="001D63F6" w:rsidRPr="00D34458">
        <w:rPr>
          <w:sz w:val="22"/>
        </w:rPr>
        <w:t xml:space="preserve"> </w:t>
      </w:r>
      <w:r w:rsidR="00806859" w:rsidRPr="00D34458">
        <w:rPr>
          <w:sz w:val="22"/>
        </w:rPr>
        <w:t>zabójstwo dokonane z chęci zysku</w:t>
      </w:r>
      <w:r w:rsidR="00F73978" w:rsidRPr="00D34458">
        <w:rPr>
          <w:sz w:val="22"/>
        </w:rPr>
        <w:t xml:space="preserve"> (na przykład w trakcie dokonywania lub </w:t>
      </w:r>
      <w:r w:rsidR="00A04C3F" w:rsidRPr="00D34458">
        <w:rPr>
          <w:sz w:val="22"/>
        </w:rPr>
        <w:t>ws</w:t>
      </w:r>
      <w:r w:rsidR="00F73978" w:rsidRPr="00D34458">
        <w:rPr>
          <w:sz w:val="22"/>
        </w:rPr>
        <w:t xml:space="preserve">pomagania rozboju </w:t>
      </w:r>
      <w:r w:rsidR="00A04C3F" w:rsidRPr="00D34458">
        <w:rPr>
          <w:sz w:val="22"/>
        </w:rPr>
        <w:t>albo</w:t>
      </w:r>
      <w:r w:rsidR="00F73978" w:rsidRPr="00D34458">
        <w:rPr>
          <w:sz w:val="22"/>
        </w:rPr>
        <w:t xml:space="preserve"> włamania, </w:t>
      </w:r>
      <w:r w:rsidR="00D74B95" w:rsidRPr="00D34458">
        <w:rPr>
          <w:sz w:val="22"/>
        </w:rPr>
        <w:t xml:space="preserve">dokonane za </w:t>
      </w:r>
      <w:r w:rsidR="00C92B75" w:rsidRPr="00D34458">
        <w:rPr>
          <w:sz w:val="22"/>
        </w:rPr>
        <w:t xml:space="preserve">otrzymane wynagrodzenie lub wynagrodzenie spodziewane </w:t>
      </w:r>
      <w:r w:rsidR="002E0D9B" w:rsidRPr="00D34458">
        <w:rPr>
          <w:sz w:val="22"/>
        </w:rPr>
        <w:t>w wyniku śmierci</w:t>
      </w:r>
      <w:r w:rsidR="00C92B75" w:rsidRPr="00D34458">
        <w:rPr>
          <w:sz w:val="22"/>
        </w:rPr>
        <w:t xml:space="preserve"> ofiary</w:t>
      </w:r>
      <w:r w:rsidR="002E0D9B" w:rsidRPr="00D34458">
        <w:rPr>
          <w:sz w:val="22"/>
        </w:rPr>
        <w:t xml:space="preserve">), </w:t>
      </w:r>
    </w:p>
    <w:p w:rsidR="002A53F5" w:rsidRPr="00D34458" w:rsidRDefault="002A53F5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>(d)</w:t>
      </w:r>
      <w:r w:rsidR="00015F71" w:rsidRPr="00D34458">
        <w:rPr>
          <w:sz w:val="22"/>
        </w:rPr>
        <w:t xml:space="preserve"> </w:t>
      </w:r>
      <w:r w:rsidR="00915B59" w:rsidRPr="00D34458">
        <w:rPr>
          <w:sz w:val="22"/>
        </w:rPr>
        <w:t xml:space="preserve">zabójstwo </w:t>
      </w:r>
      <w:r w:rsidR="000C6143" w:rsidRPr="00D34458">
        <w:rPr>
          <w:sz w:val="22"/>
        </w:rPr>
        <w:t xml:space="preserve">dokonane z zamiarem </w:t>
      </w:r>
      <w:r w:rsidR="00266166">
        <w:rPr>
          <w:sz w:val="22"/>
        </w:rPr>
        <w:t xml:space="preserve">obstrukcji </w:t>
      </w:r>
      <w:r w:rsidR="00CC5B3C" w:rsidRPr="00D34458">
        <w:rPr>
          <w:sz w:val="22"/>
        </w:rPr>
        <w:t>lub inger</w:t>
      </w:r>
      <w:r w:rsidR="002B1D6C">
        <w:rPr>
          <w:sz w:val="22"/>
        </w:rPr>
        <w:t xml:space="preserve">encji </w:t>
      </w:r>
      <w:r w:rsidR="00CC5B3C" w:rsidRPr="00D34458">
        <w:rPr>
          <w:sz w:val="22"/>
        </w:rPr>
        <w:t xml:space="preserve">w wymiar sprawiedliwości, </w:t>
      </w:r>
    </w:p>
    <w:p w:rsidR="002E0D9B" w:rsidRPr="00D34458" w:rsidRDefault="00A44F40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>(</w:t>
      </w:r>
      <w:r w:rsidR="002A53F5" w:rsidRPr="00D34458">
        <w:rPr>
          <w:sz w:val="22"/>
        </w:rPr>
        <w:t>e</w:t>
      </w:r>
      <w:r w:rsidRPr="00D34458">
        <w:rPr>
          <w:sz w:val="22"/>
        </w:rPr>
        <w:t xml:space="preserve">) </w:t>
      </w:r>
      <w:r w:rsidR="00201A28" w:rsidRPr="00D34458">
        <w:rPr>
          <w:sz w:val="22"/>
        </w:rPr>
        <w:t xml:space="preserve">zabójstwo obejmujące zachowanie o charakterze </w:t>
      </w:r>
      <w:r w:rsidR="002A53F5" w:rsidRPr="00D34458">
        <w:rPr>
          <w:sz w:val="22"/>
        </w:rPr>
        <w:t xml:space="preserve">seksualnym lub sadystycznym, </w:t>
      </w:r>
    </w:p>
    <w:p w:rsidR="00CC5B3C" w:rsidRPr="00D34458" w:rsidRDefault="00CC5B3C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 xml:space="preserve">(f) </w:t>
      </w:r>
      <w:r w:rsidR="00714890" w:rsidRPr="00D34458">
        <w:rPr>
          <w:sz w:val="22"/>
        </w:rPr>
        <w:t xml:space="preserve">zabójstwo dwóch lub więcej osób, </w:t>
      </w:r>
    </w:p>
    <w:p w:rsidR="00714890" w:rsidRPr="00D34458" w:rsidRDefault="00714890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 xml:space="preserve">(g) </w:t>
      </w:r>
      <w:r w:rsidR="005A0F8B" w:rsidRPr="00D34458">
        <w:rPr>
          <w:sz w:val="22"/>
        </w:rPr>
        <w:t xml:space="preserve">zabójstwo </w:t>
      </w:r>
      <w:r w:rsidR="009F5C73" w:rsidRPr="00D34458">
        <w:rPr>
          <w:sz w:val="22"/>
        </w:rPr>
        <w:t xml:space="preserve">z pobudek rasowych lub religijnych </w:t>
      </w:r>
      <w:r w:rsidR="001F3296" w:rsidRPr="00D34458">
        <w:rPr>
          <w:sz w:val="22"/>
        </w:rPr>
        <w:t xml:space="preserve">albo </w:t>
      </w:r>
      <w:r w:rsidR="009F5C73" w:rsidRPr="00D34458">
        <w:rPr>
          <w:sz w:val="22"/>
        </w:rPr>
        <w:t xml:space="preserve">z pobudek związanych z orientacją seksualną, lub </w:t>
      </w:r>
    </w:p>
    <w:p w:rsidR="009F5C73" w:rsidRPr="00D34458" w:rsidRDefault="009F5C73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D34458">
        <w:rPr>
          <w:sz w:val="22"/>
        </w:rPr>
        <w:t xml:space="preserve">(h) </w:t>
      </w:r>
      <w:r w:rsidR="00EF635C" w:rsidRPr="00D34458">
        <w:rPr>
          <w:sz w:val="22"/>
        </w:rPr>
        <w:t xml:space="preserve">zabójstwo </w:t>
      </w:r>
      <w:r w:rsidR="00AE6D01" w:rsidRPr="00D34458">
        <w:rPr>
          <w:sz w:val="22"/>
        </w:rPr>
        <w:t>objęte zakresem paragrafu 4(2) popełnione przez sprawcę, który w chwili popełni</w:t>
      </w:r>
      <w:r w:rsidR="00C87654" w:rsidRPr="00D34458">
        <w:rPr>
          <w:sz w:val="22"/>
        </w:rPr>
        <w:t>e</w:t>
      </w:r>
      <w:r w:rsidR="00AE6D01" w:rsidRPr="00D34458">
        <w:rPr>
          <w:sz w:val="22"/>
        </w:rPr>
        <w:t>nia przestępstwa nie miał ukończonych 21 lat</w:t>
      </w:r>
      <w:r w:rsidR="000C0193" w:rsidRPr="00D34458">
        <w:rPr>
          <w:sz w:val="22"/>
        </w:rPr>
        <w:t xml:space="preserve">." </w:t>
      </w:r>
    </w:p>
    <w:p w:rsidR="002051DA" w:rsidRDefault="002051DA" w:rsidP="009250CF">
      <w:pPr>
        <w:pStyle w:val="Akapitzlist"/>
        <w:spacing w:line="240" w:lineRule="auto"/>
        <w:contextualSpacing w:val="0"/>
        <w:jc w:val="both"/>
      </w:pPr>
      <w:r>
        <w:lastRenderedPageBreak/>
        <w:tab/>
        <w:t xml:space="preserve">Paragrafy 6 i 7 stanowią, że we wszystkich pozostałych przypadkach </w:t>
      </w:r>
      <w:r w:rsidR="00D34458">
        <w:t xml:space="preserve">właściwym </w:t>
      </w:r>
      <w:r w:rsidR="00C054DC">
        <w:t xml:space="preserve">punktem wyjścia przy określaniu </w:t>
      </w:r>
      <w:r w:rsidR="00FF4FD6">
        <w:t xml:space="preserve">minimalnego okresu </w:t>
      </w:r>
      <w:r w:rsidR="00CA43C5">
        <w:t xml:space="preserve">odbywania kary </w:t>
      </w:r>
      <w:r w:rsidR="00FF4FD6">
        <w:t xml:space="preserve">jest piętnaście lat pozbawienia wolności (dwanaście lat </w:t>
      </w:r>
      <w:r w:rsidR="000D69AB">
        <w:t xml:space="preserve">– </w:t>
      </w:r>
      <w:r w:rsidR="00FF4FD6">
        <w:t>w</w:t>
      </w:r>
      <w:r w:rsidR="000D69AB">
        <w:t xml:space="preserve"> </w:t>
      </w:r>
      <w:r w:rsidR="00FF4FD6">
        <w:t xml:space="preserve">odniesieniu do osób, które nie ukończyły osiemnastego roku życia). </w:t>
      </w:r>
    </w:p>
    <w:p w:rsidR="00FF4FD6" w:rsidRDefault="008501B8" w:rsidP="009250CF">
      <w:pPr>
        <w:pStyle w:val="Akapitzlist"/>
        <w:spacing w:line="240" w:lineRule="auto"/>
        <w:contextualSpacing w:val="0"/>
        <w:jc w:val="both"/>
      </w:pPr>
      <w:r>
        <w:tab/>
      </w:r>
      <w:r w:rsidR="00A76137">
        <w:t xml:space="preserve">Paragrafy 8 i 9 </w:t>
      </w:r>
      <w:r w:rsidR="005533F6">
        <w:t xml:space="preserve">stanowią, że </w:t>
      </w:r>
      <w:r w:rsidR="00BF1713">
        <w:t xml:space="preserve">po </w:t>
      </w:r>
      <w:r w:rsidR="0083091D">
        <w:t>o</w:t>
      </w:r>
      <w:r w:rsidR="00BF1713">
        <w:t>braniu punktu wyjścia sędzia sądu pierwszej instancji powinien uwzględnić wszelki</w:t>
      </w:r>
      <w:r w:rsidR="00437CAF">
        <w:t>e</w:t>
      </w:r>
      <w:r w:rsidR="00BF1713">
        <w:t xml:space="preserve"> okoliczności obciążające lub łagodzące, które mogą skutkować </w:t>
      </w:r>
      <w:r w:rsidR="00975E1C">
        <w:t xml:space="preserve">określeniem </w:t>
      </w:r>
      <w:r w:rsidR="00BF1713">
        <w:t>minimaln</w:t>
      </w:r>
      <w:r w:rsidR="00975E1C">
        <w:t xml:space="preserve">ego </w:t>
      </w:r>
      <w:r w:rsidR="00BF1713">
        <w:t>okres</w:t>
      </w:r>
      <w:r w:rsidR="00975E1C">
        <w:t xml:space="preserve">u </w:t>
      </w:r>
      <w:r w:rsidR="00437CAF">
        <w:t xml:space="preserve">odbywania kary </w:t>
      </w:r>
      <w:r w:rsidR="00BF1713">
        <w:t>o dowolnej długości (niez</w:t>
      </w:r>
      <w:r w:rsidR="00080D8E">
        <w:t xml:space="preserve">ależnie od </w:t>
      </w:r>
      <w:r w:rsidR="009E11AC">
        <w:t xml:space="preserve">obranego </w:t>
      </w:r>
      <w:r w:rsidR="00080D8E">
        <w:t xml:space="preserve">punktu wyjścia) lub </w:t>
      </w:r>
      <w:r w:rsidR="006F0F19">
        <w:t xml:space="preserve">wydaniem </w:t>
      </w:r>
      <w:r w:rsidR="00D643BA">
        <w:t>nakaz</w:t>
      </w:r>
      <w:r w:rsidR="006F0F19">
        <w:t xml:space="preserve">u </w:t>
      </w:r>
      <w:r w:rsidR="0083091D">
        <w:t xml:space="preserve">bezwzględnego </w:t>
      </w:r>
      <w:r w:rsidR="00D643BA">
        <w:t>dożywo</w:t>
      </w:r>
      <w:r w:rsidR="006B6056">
        <w:t>tniego pozbawienia wolności</w:t>
      </w:r>
      <w:r w:rsidR="00D643BA">
        <w:t xml:space="preserve">. </w:t>
      </w:r>
    </w:p>
    <w:p w:rsidR="00D643BA" w:rsidRDefault="00D643BA" w:rsidP="009250CF">
      <w:pPr>
        <w:pStyle w:val="Akapitzlist"/>
        <w:spacing w:line="240" w:lineRule="auto"/>
        <w:contextualSpacing w:val="0"/>
        <w:jc w:val="both"/>
      </w:pPr>
      <w:r>
        <w:tab/>
        <w:t>Paragraf 10 stanowi, że okolicznościami obciążającymi mogą być</w:t>
      </w:r>
      <w:r w:rsidR="00677273">
        <w:t xml:space="preserve"> następujące czynniki</w:t>
      </w:r>
      <w:r>
        <w:t xml:space="preserve">: </w:t>
      </w:r>
    </w:p>
    <w:p w:rsidR="008A0BF3" w:rsidRPr="00451BE2" w:rsidRDefault="008A0BF3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451BE2">
        <w:rPr>
          <w:sz w:val="22"/>
        </w:rPr>
        <w:t xml:space="preserve">"(a) znaczny stopień planowania lub  premedytacji, </w:t>
      </w:r>
    </w:p>
    <w:p w:rsidR="008A0BF3" w:rsidRPr="00451BE2" w:rsidRDefault="008A0BF3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451BE2">
        <w:rPr>
          <w:sz w:val="22"/>
        </w:rPr>
        <w:t xml:space="preserve">(b) fakt, że ofiara była szczególnie bezbronna z uwagi na swój wiek lub niepełnosprawność, </w:t>
      </w:r>
    </w:p>
    <w:p w:rsidR="00510994" w:rsidRPr="00451BE2" w:rsidRDefault="00CF603A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451BE2">
        <w:rPr>
          <w:sz w:val="22"/>
        </w:rPr>
        <w:t xml:space="preserve">(c) cierpienia fizyczne lub psychiczne zadane ofierze przed śmiercią, </w:t>
      </w:r>
    </w:p>
    <w:p w:rsidR="00CF603A" w:rsidRPr="00451BE2" w:rsidRDefault="00E06C5F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451BE2">
        <w:rPr>
          <w:sz w:val="22"/>
        </w:rPr>
        <w:t xml:space="preserve">(d) wykorzystanie pozycji zaufania, </w:t>
      </w:r>
    </w:p>
    <w:p w:rsidR="00E06C5F" w:rsidRPr="00451BE2" w:rsidRDefault="00E06C5F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451BE2">
        <w:rPr>
          <w:sz w:val="22"/>
        </w:rPr>
        <w:t xml:space="preserve">(e) </w:t>
      </w:r>
      <w:r w:rsidR="008C288C" w:rsidRPr="00451BE2">
        <w:rPr>
          <w:sz w:val="22"/>
        </w:rPr>
        <w:t xml:space="preserve">zastosowanie przymusu lub gróźb wobec </w:t>
      </w:r>
      <w:r w:rsidR="00285A1A" w:rsidRPr="00451BE2">
        <w:rPr>
          <w:sz w:val="22"/>
        </w:rPr>
        <w:t xml:space="preserve">innej </w:t>
      </w:r>
      <w:r w:rsidR="008C288C" w:rsidRPr="00451BE2">
        <w:rPr>
          <w:sz w:val="22"/>
        </w:rPr>
        <w:t xml:space="preserve">osoby w celu ułatwienia </w:t>
      </w:r>
      <w:r w:rsidR="007E222A" w:rsidRPr="00451BE2">
        <w:rPr>
          <w:sz w:val="22"/>
        </w:rPr>
        <w:t xml:space="preserve">sobie </w:t>
      </w:r>
      <w:r w:rsidR="008C288C" w:rsidRPr="00451BE2">
        <w:rPr>
          <w:sz w:val="22"/>
        </w:rPr>
        <w:t xml:space="preserve">popełnienia przestępstwa, </w:t>
      </w:r>
    </w:p>
    <w:p w:rsidR="008C288C" w:rsidRPr="00451BE2" w:rsidRDefault="008C288C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451BE2">
        <w:rPr>
          <w:sz w:val="22"/>
        </w:rPr>
        <w:t xml:space="preserve">(f) </w:t>
      </w:r>
      <w:r w:rsidR="00B72BA1" w:rsidRPr="00451BE2">
        <w:rPr>
          <w:sz w:val="22"/>
        </w:rPr>
        <w:t xml:space="preserve">fakt, że ofiara pełniła służbę publiczną lub wykonywała obowiązki </w:t>
      </w:r>
      <w:r w:rsidR="007E222A" w:rsidRPr="00451BE2">
        <w:rPr>
          <w:sz w:val="22"/>
        </w:rPr>
        <w:t xml:space="preserve">o charakterze </w:t>
      </w:r>
      <w:r w:rsidR="00B72BA1" w:rsidRPr="00451BE2">
        <w:rPr>
          <w:sz w:val="22"/>
        </w:rPr>
        <w:t>publiczn</w:t>
      </w:r>
      <w:r w:rsidR="007E222A" w:rsidRPr="00451BE2">
        <w:rPr>
          <w:sz w:val="22"/>
        </w:rPr>
        <w:t>ym</w:t>
      </w:r>
      <w:r w:rsidR="00B72BA1" w:rsidRPr="00451BE2">
        <w:rPr>
          <w:sz w:val="22"/>
        </w:rPr>
        <w:t xml:space="preserve">, oraz </w:t>
      </w:r>
    </w:p>
    <w:p w:rsidR="00B72BA1" w:rsidRPr="00451BE2" w:rsidRDefault="00B72BA1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451BE2">
        <w:rPr>
          <w:sz w:val="22"/>
        </w:rPr>
        <w:t xml:space="preserve">(g) </w:t>
      </w:r>
      <w:r w:rsidR="00B454F3" w:rsidRPr="00451BE2">
        <w:rPr>
          <w:sz w:val="22"/>
        </w:rPr>
        <w:t xml:space="preserve">ukrycie, zniszczenie lub rozczłonkowanie ciała." </w:t>
      </w:r>
    </w:p>
    <w:p w:rsidR="00E20FA3" w:rsidRDefault="00E20FA3" w:rsidP="009250CF">
      <w:pPr>
        <w:pStyle w:val="Akapitzlist"/>
        <w:spacing w:line="240" w:lineRule="auto"/>
        <w:contextualSpacing w:val="0"/>
        <w:jc w:val="both"/>
      </w:pPr>
      <w:r>
        <w:t xml:space="preserve">Paragraf 11 </w:t>
      </w:r>
      <w:r w:rsidR="00451BE2">
        <w:t>przewiduje</w:t>
      </w:r>
      <w:r>
        <w:t xml:space="preserve">, że </w:t>
      </w:r>
      <w:r w:rsidR="001617AC">
        <w:t>do okoliczności łagodzących zalicza</w:t>
      </w:r>
      <w:r w:rsidR="00172B5B">
        <w:t>ją</w:t>
      </w:r>
      <w:r w:rsidR="001617AC">
        <w:t xml:space="preserve"> się</w:t>
      </w:r>
      <w:r w:rsidR="00451BE2">
        <w:t xml:space="preserve"> następujące czynniki</w:t>
      </w:r>
      <w:r w:rsidR="001617AC">
        <w:t xml:space="preserve">: </w:t>
      </w:r>
    </w:p>
    <w:p w:rsidR="001617AC" w:rsidRPr="00C53FFF" w:rsidRDefault="00E15CC2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C53FFF">
        <w:rPr>
          <w:sz w:val="22"/>
        </w:rPr>
        <w:t xml:space="preserve">"(a) zamiar spowodowania poważnego uszkodzenia ciała, a nie zabicia, </w:t>
      </w:r>
    </w:p>
    <w:p w:rsidR="00E15CC2" w:rsidRPr="00C53FFF" w:rsidRDefault="00E15CC2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C53FFF">
        <w:rPr>
          <w:sz w:val="22"/>
        </w:rPr>
        <w:t xml:space="preserve">(b) brak premedytacji, </w:t>
      </w:r>
    </w:p>
    <w:p w:rsidR="00E15CC2" w:rsidRPr="00C53FFF" w:rsidRDefault="00E15CC2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C53FFF">
        <w:rPr>
          <w:sz w:val="22"/>
        </w:rPr>
        <w:t>(c)</w:t>
      </w:r>
      <w:r w:rsidR="002166BC" w:rsidRPr="00C53FFF">
        <w:rPr>
          <w:sz w:val="22"/>
        </w:rPr>
        <w:t xml:space="preserve"> fakt, że sprawca cierpiał na zaburzenia psychiczne lub </w:t>
      </w:r>
      <w:r w:rsidR="0078149D" w:rsidRPr="00C53FFF">
        <w:rPr>
          <w:sz w:val="22"/>
        </w:rPr>
        <w:t xml:space="preserve">był psychicznie </w:t>
      </w:r>
      <w:r w:rsidR="000B398E" w:rsidRPr="00C53FFF">
        <w:rPr>
          <w:sz w:val="22"/>
        </w:rPr>
        <w:t>upośledzony</w:t>
      </w:r>
      <w:r w:rsidR="0078149D" w:rsidRPr="00C53FFF">
        <w:rPr>
          <w:sz w:val="22"/>
        </w:rPr>
        <w:t>, co (chociaż nie wchodz</w:t>
      </w:r>
      <w:r w:rsidR="00DA3F80" w:rsidRPr="00C53FFF">
        <w:rPr>
          <w:sz w:val="22"/>
        </w:rPr>
        <w:t xml:space="preserve">iło </w:t>
      </w:r>
      <w:r w:rsidR="0078149D" w:rsidRPr="00C53FFF">
        <w:rPr>
          <w:sz w:val="22"/>
        </w:rPr>
        <w:t xml:space="preserve">w zakres artykułu 2(1) Ustawy o </w:t>
      </w:r>
      <w:r w:rsidR="00A771EF" w:rsidRPr="00C53FFF">
        <w:rPr>
          <w:sz w:val="22"/>
        </w:rPr>
        <w:t>z</w:t>
      </w:r>
      <w:r w:rsidR="0078149D" w:rsidRPr="00C53FFF">
        <w:rPr>
          <w:sz w:val="22"/>
        </w:rPr>
        <w:t xml:space="preserve">abójstwach z 1957 r. (c.11)) obniżyło stopień </w:t>
      </w:r>
      <w:r w:rsidR="00341A16" w:rsidRPr="00C53FFF">
        <w:rPr>
          <w:sz w:val="22"/>
        </w:rPr>
        <w:t xml:space="preserve">jego </w:t>
      </w:r>
      <w:r w:rsidR="0078149D" w:rsidRPr="00C53FFF">
        <w:rPr>
          <w:sz w:val="22"/>
        </w:rPr>
        <w:t xml:space="preserve">winy, </w:t>
      </w:r>
    </w:p>
    <w:p w:rsidR="00341A16" w:rsidRPr="00C53FFF" w:rsidRDefault="00A941BD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C53FFF">
        <w:rPr>
          <w:sz w:val="22"/>
        </w:rPr>
        <w:t xml:space="preserve">(d) </w:t>
      </w:r>
      <w:r w:rsidR="0018574D" w:rsidRPr="00C53FFF">
        <w:rPr>
          <w:sz w:val="22"/>
        </w:rPr>
        <w:t>fakt, że sprawca został sprowokowany (na przykład prze</w:t>
      </w:r>
      <w:r w:rsidR="002202B7" w:rsidRPr="00C53FFF">
        <w:rPr>
          <w:sz w:val="22"/>
        </w:rPr>
        <w:t xml:space="preserve">wlekłym </w:t>
      </w:r>
      <w:r w:rsidR="0018574D" w:rsidRPr="00C53FFF">
        <w:rPr>
          <w:sz w:val="22"/>
        </w:rPr>
        <w:t>stresem)</w:t>
      </w:r>
      <w:r w:rsidR="00465125" w:rsidRPr="00C53FFF">
        <w:rPr>
          <w:sz w:val="22"/>
        </w:rPr>
        <w:t>,</w:t>
      </w:r>
      <w:r w:rsidR="0018574D" w:rsidRPr="00C53FFF">
        <w:rPr>
          <w:sz w:val="22"/>
        </w:rPr>
        <w:t xml:space="preserve"> </w:t>
      </w:r>
      <w:r w:rsidR="00465125" w:rsidRPr="00C53FFF">
        <w:rPr>
          <w:sz w:val="22"/>
        </w:rPr>
        <w:t xml:space="preserve">na zasadzie nie </w:t>
      </w:r>
      <w:r w:rsidR="0095205C" w:rsidRPr="00C53FFF">
        <w:rPr>
          <w:sz w:val="22"/>
        </w:rPr>
        <w:t>stanowiąc</w:t>
      </w:r>
      <w:r w:rsidR="00465125" w:rsidRPr="00C53FFF">
        <w:rPr>
          <w:sz w:val="22"/>
        </w:rPr>
        <w:t xml:space="preserve">ej podstawy dla </w:t>
      </w:r>
      <w:r w:rsidR="00BC7DE0" w:rsidRPr="00C53FFF">
        <w:rPr>
          <w:sz w:val="22"/>
        </w:rPr>
        <w:t xml:space="preserve">linii </w:t>
      </w:r>
      <w:r w:rsidR="00F43BFA" w:rsidRPr="00C53FFF">
        <w:rPr>
          <w:sz w:val="22"/>
        </w:rPr>
        <w:t xml:space="preserve">obrony </w:t>
      </w:r>
      <w:r w:rsidR="00BC7DE0" w:rsidRPr="00C53FFF">
        <w:rPr>
          <w:sz w:val="22"/>
        </w:rPr>
        <w:t xml:space="preserve">opartej na </w:t>
      </w:r>
      <w:r w:rsidR="00F43BFA" w:rsidRPr="00C53FFF">
        <w:rPr>
          <w:sz w:val="22"/>
        </w:rPr>
        <w:t xml:space="preserve">prowokacji, </w:t>
      </w:r>
    </w:p>
    <w:p w:rsidR="003545E6" w:rsidRPr="00C53FFF" w:rsidRDefault="003545E6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C53FFF">
        <w:rPr>
          <w:sz w:val="22"/>
        </w:rPr>
        <w:t xml:space="preserve">(e) fakt, że </w:t>
      </w:r>
      <w:r w:rsidR="00F440D5" w:rsidRPr="00C53FFF">
        <w:rPr>
          <w:sz w:val="22"/>
        </w:rPr>
        <w:t>sprawca w jaki</w:t>
      </w:r>
      <w:r w:rsidR="00BC7DE0" w:rsidRPr="00C53FFF">
        <w:rPr>
          <w:sz w:val="22"/>
        </w:rPr>
        <w:t>ej</w:t>
      </w:r>
      <w:r w:rsidR="00F440D5" w:rsidRPr="00C53FFF">
        <w:rPr>
          <w:sz w:val="22"/>
        </w:rPr>
        <w:t xml:space="preserve">kolwiek </w:t>
      </w:r>
      <w:r w:rsidR="00BC7DE0" w:rsidRPr="00C53FFF">
        <w:rPr>
          <w:sz w:val="22"/>
        </w:rPr>
        <w:t xml:space="preserve">mierze działał </w:t>
      </w:r>
      <w:r w:rsidR="00F440D5" w:rsidRPr="00C53FFF">
        <w:rPr>
          <w:sz w:val="22"/>
        </w:rPr>
        <w:t xml:space="preserve">w obronie własnej, </w:t>
      </w:r>
      <w:r w:rsidR="00BC7DE0" w:rsidRPr="00C53FFF">
        <w:rPr>
          <w:sz w:val="22"/>
        </w:rPr>
        <w:t xml:space="preserve"> </w:t>
      </w:r>
    </w:p>
    <w:p w:rsidR="00F440D5" w:rsidRPr="00C53FFF" w:rsidRDefault="00F440D5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C53FFF">
        <w:rPr>
          <w:sz w:val="22"/>
        </w:rPr>
        <w:t xml:space="preserve">(f) </w:t>
      </w:r>
      <w:r w:rsidR="003C2151" w:rsidRPr="00C53FFF">
        <w:rPr>
          <w:sz w:val="22"/>
        </w:rPr>
        <w:t xml:space="preserve">przekonanie </w:t>
      </w:r>
      <w:r w:rsidR="004F52BC" w:rsidRPr="00C53FFF">
        <w:rPr>
          <w:sz w:val="22"/>
        </w:rPr>
        <w:t xml:space="preserve">sprawcy, że zabójstwo było aktem litości, oraz </w:t>
      </w:r>
    </w:p>
    <w:p w:rsidR="004F52BC" w:rsidRPr="00C53FFF" w:rsidRDefault="004F52BC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C53FFF">
        <w:rPr>
          <w:sz w:val="22"/>
        </w:rPr>
        <w:t xml:space="preserve">(g) wiek sprawcy." </w:t>
      </w:r>
    </w:p>
    <w:p w:rsidR="004F52BC" w:rsidRPr="00224CF0" w:rsidRDefault="00BC2E7F" w:rsidP="009250CF">
      <w:pPr>
        <w:pStyle w:val="Akapitzlist"/>
        <w:spacing w:line="240" w:lineRule="auto"/>
        <w:ind w:firstLine="696"/>
        <w:contextualSpacing w:val="0"/>
        <w:jc w:val="both"/>
        <w:rPr>
          <w:b/>
        </w:rPr>
      </w:pPr>
      <w:r w:rsidRPr="00224CF0">
        <w:rPr>
          <w:b/>
        </w:rPr>
        <w:t xml:space="preserve">(c) Załącznik nr 22 </w:t>
      </w:r>
    </w:p>
    <w:p w:rsidR="001F1A05" w:rsidRDefault="00F124E4" w:rsidP="009250CF">
      <w:pPr>
        <w:pStyle w:val="Akapitzlist"/>
        <w:spacing w:line="240" w:lineRule="auto"/>
        <w:ind w:firstLine="696"/>
        <w:contextualSpacing w:val="0"/>
        <w:jc w:val="both"/>
      </w:pPr>
      <w:r>
        <w:t xml:space="preserve">40. </w:t>
      </w:r>
      <w:r w:rsidR="001819A9">
        <w:t xml:space="preserve">Załącznik nr 22 ("Obligatoryjne </w:t>
      </w:r>
      <w:r w:rsidR="00CA2CAA">
        <w:t xml:space="preserve">kary dożywotniego pozbawienia wolności: sprawy przejściowe") </w:t>
      </w:r>
      <w:r w:rsidR="00E47451">
        <w:t xml:space="preserve">wprowadza szereg środków przejściowych </w:t>
      </w:r>
      <w:r w:rsidR="00082624">
        <w:t xml:space="preserve">w odniesieniu do </w:t>
      </w:r>
      <w:r w:rsidR="00E47451">
        <w:t xml:space="preserve">tych skazanych, którym wymierzono obligatoryjne kary dożywotniego pozbawienia wolności przed </w:t>
      </w:r>
      <w:r w:rsidR="005F6EFF">
        <w:t xml:space="preserve">wejściem w życie artykułu 269 Ustawy, </w:t>
      </w:r>
      <w:r w:rsidR="00673D86">
        <w:t>oraz tych</w:t>
      </w:r>
      <w:r w:rsidR="00745B65">
        <w:t>,</w:t>
      </w:r>
      <w:r w:rsidR="00673D86">
        <w:t xml:space="preserve"> </w:t>
      </w:r>
      <w:r w:rsidR="00163DB0">
        <w:t xml:space="preserve">wobec </w:t>
      </w:r>
      <w:r w:rsidR="005F6EFF">
        <w:t>których minimalne okresy</w:t>
      </w:r>
      <w:r w:rsidR="00F54E9A">
        <w:t xml:space="preserve"> odbywania kary </w:t>
      </w:r>
      <w:r w:rsidR="007872E4">
        <w:t>zostały wyznaczone przez Sekretarza Stanu</w:t>
      </w:r>
      <w:r w:rsidR="00713EE7">
        <w:t xml:space="preserve">. </w:t>
      </w:r>
      <w:r w:rsidR="00A911D0">
        <w:t xml:space="preserve">Załącznik </w:t>
      </w:r>
      <w:r w:rsidR="00085B99">
        <w:t xml:space="preserve">ten ma </w:t>
      </w:r>
      <w:r w:rsidR="00484B94">
        <w:t xml:space="preserve">również zastosowanie w odniesieniu do skazanych, </w:t>
      </w:r>
      <w:r w:rsidR="00A44F78">
        <w:t xml:space="preserve">uznanych przez </w:t>
      </w:r>
      <w:r w:rsidR="00484B94">
        <w:t>Sekretarz</w:t>
      </w:r>
      <w:r w:rsidR="00A44F78">
        <w:t>a</w:t>
      </w:r>
      <w:r w:rsidR="00484B94">
        <w:t xml:space="preserve"> Stanu </w:t>
      </w:r>
      <w:r w:rsidR="00055B65">
        <w:t>za osoby</w:t>
      </w:r>
      <w:r w:rsidR="00973E11">
        <w:t xml:space="preserve">, które nigdy nie powinny </w:t>
      </w:r>
      <w:r w:rsidR="00576ACA">
        <w:t xml:space="preserve">mieć prawa </w:t>
      </w:r>
      <w:r w:rsidR="00EA58C4">
        <w:t>ubiegania się</w:t>
      </w:r>
      <w:r w:rsidR="000D4AC6">
        <w:t xml:space="preserve"> o </w:t>
      </w:r>
      <w:r w:rsidR="00EA58C4">
        <w:t xml:space="preserve">zgodę na </w:t>
      </w:r>
      <w:r w:rsidR="00862BB4">
        <w:t>wcześniejsze zwolnienie</w:t>
      </w:r>
      <w:r w:rsidR="00F63517">
        <w:t xml:space="preserve"> </w:t>
      </w:r>
      <w:r w:rsidR="00862BB4">
        <w:t>(t</w:t>
      </w:r>
      <w:r w:rsidR="001C1F0D">
        <w:t>j.</w:t>
      </w:r>
      <w:r w:rsidR="00862BB4">
        <w:t xml:space="preserve"> skazan</w:t>
      </w:r>
      <w:r w:rsidR="00FA2EBC">
        <w:t>ych</w:t>
      </w:r>
      <w:r w:rsidR="00862BB4">
        <w:t xml:space="preserve">, wobec których </w:t>
      </w:r>
      <w:r w:rsidR="00FA2EBC">
        <w:t xml:space="preserve">zastosowano </w:t>
      </w:r>
      <w:r w:rsidR="00862BB4">
        <w:t xml:space="preserve">taryfę </w:t>
      </w:r>
      <w:r w:rsidR="001C1F0D">
        <w:t xml:space="preserve">bezwzględnego </w:t>
      </w:r>
      <w:r w:rsidR="00862BB4">
        <w:t xml:space="preserve">dożywocia). </w:t>
      </w:r>
      <w:r w:rsidR="00E71BE9">
        <w:t xml:space="preserve">Paragraf 3 załącznika umożliwia skazanym z obu </w:t>
      </w:r>
      <w:r w:rsidR="00FC4F98">
        <w:t xml:space="preserve">wyżej wymienionych </w:t>
      </w:r>
      <w:r w:rsidR="00E71BE9">
        <w:t xml:space="preserve">kategorii </w:t>
      </w:r>
      <w:r w:rsidR="0014388B">
        <w:t xml:space="preserve">wystąpienie do </w:t>
      </w:r>
      <w:r w:rsidR="00261021">
        <w:t>Sądu Wyższej Instancji</w:t>
      </w:r>
      <w:r w:rsidR="0014388B">
        <w:t>.</w:t>
      </w:r>
      <w:r w:rsidR="00531F46">
        <w:t xml:space="preserve"> Po otrzymaniu </w:t>
      </w:r>
      <w:r w:rsidR="001E4CE1">
        <w:lastRenderedPageBreak/>
        <w:t xml:space="preserve">stosownego </w:t>
      </w:r>
      <w:r w:rsidR="00531F46">
        <w:t>wniosku</w:t>
      </w:r>
      <w:r w:rsidR="00E37475">
        <w:t>,</w:t>
      </w:r>
      <w:r w:rsidR="00531F46">
        <w:t xml:space="preserve"> </w:t>
      </w:r>
      <w:r w:rsidR="00612F44">
        <w:t>Sąd Wyższej Instancji</w:t>
      </w:r>
      <w:r w:rsidR="00531F46">
        <w:t>, w przypadku skazanego</w:t>
      </w:r>
      <w:r w:rsidR="00E27CDD">
        <w:t xml:space="preserve"> </w:t>
      </w:r>
      <w:r w:rsidR="00602BE5">
        <w:t xml:space="preserve">objętego </w:t>
      </w:r>
      <w:r w:rsidR="009B4864">
        <w:t xml:space="preserve"> minimaln</w:t>
      </w:r>
      <w:r w:rsidR="00AA7A03">
        <w:t xml:space="preserve">ym </w:t>
      </w:r>
      <w:r w:rsidR="009B4864">
        <w:t>okres</w:t>
      </w:r>
      <w:r w:rsidR="00AA7A03">
        <w:t xml:space="preserve">em odbywania kary </w:t>
      </w:r>
      <w:r w:rsidR="00EE4945">
        <w:t xml:space="preserve">pozbawienia wolności, </w:t>
      </w:r>
      <w:r w:rsidR="00191F09">
        <w:t>wyznaczon</w:t>
      </w:r>
      <w:r w:rsidR="00476A47">
        <w:t xml:space="preserve">ym </w:t>
      </w:r>
      <w:r w:rsidR="00191F09">
        <w:t xml:space="preserve">przez Sekretarza Stanu, </w:t>
      </w:r>
      <w:r w:rsidR="00FC6EED">
        <w:t xml:space="preserve">musi wydać postanowienie określające minimalny okres </w:t>
      </w:r>
      <w:r w:rsidR="009F2E9B">
        <w:t xml:space="preserve">odbywania przez </w:t>
      </w:r>
      <w:r w:rsidR="00FC6EED">
        <w:t>skazan</w:t>
      </w:r>
      <w:r w:rsidR="000C37B7">
        <w:t xml:space="preserve">ego kary </w:t>
      </w:r>
      <w:r w:rsidR="00FC6EED">
        <w:t xml:space="preserve">zanim </w:t>
      </w:r>
      <w:r w:rsidR="00650131">
        <w:t xml:space="preserve">nabędzie </w:t>
      </w:r>
      <w:r w:rsidR="00A37B14">
        <w:t xml:space="preserve">on </w:t>
      </w:r>
      <w:r w:rsidR="00650131">
        <w:t xml:space="preserve">prawo do </w:t>
      </w:r>
      <w:r w:rsidR="00FC6EED">
        <w:t>ubiega</w:t>
      </w:r>
      <w:r w:rsidR="00E063AD">
        <w:t xml:space="preserve">nia </w:t>
      </w:r>
      <w:r w:rsidR="00FC6EED">
        <w:t xml:space="preserve">się o wcześniejsze zwolnienie. </w:t>
      </w:r>
      <w:r w:rsidR="0044636F">
        <w:t xml:space="preserve">Zgodnie z </w:t>
      </w:r>
      <w:r w:rsidR="00241AD7">
        <w:t xml:space="preserve">przepisem </w:t>
      </w:r>
      <w:r w:rsidR="0044636F">
        <w:t>paragraf</w:t>
      </w:r>
      <w:r w:rsidR="00241AD7">
        <w:t xml:space="preserve">u </w:t>
      </w:r>
      <w:r w:rsidR="0044636F">
        <w:t>3(1)(b)</w:t>
      </w:r>
      <w:r w:rsidR="008B4FF0">
        <w:t>, w sytuacji jeżeli Sekretarz Stanu zawiadomił skazanego</w:t>
      </w:r>
      <w:r w:rsidR="005E7B04">
        <w:t xml:space="preserve"> o </w:t>
      </w:r>
      <w:r w:rsidR="0081119A">
        <w:t xml:space="preserve">zastosowaniu wobec niego </w:t>
      </w:r>
      <w:r w:rsidR="00620BAF">
        <w:t>taryf</w:t>
      </w:r>
      <w:r w:rsidR="0081119A">
        <w:t>y</w:t>
      </w:r>
      <w:r w:rsidR="00C2431A">
        <w:t xml:space="preserve"> bezwzględnego do</w:t>
      </w:r>
      <w:r w:rsidR="00620BAF">
        <w:t xml:space="preserve">żywocia, </w:t>
      </w:r>
      <w:r w:rsidR="00E41ADB">
        <w:t xml:space="preserve">Sąd Wyższej Instancji </w:t>
      </w:r>
      <w:r w:rsidR="00924417">
        <w:t xml:space="preserve">może wydać postanowienie </w:t>
      </w:r>
      <w:r w:rsidR="00F85404">
        <w:t xml:space="preserve">o niemożności ubiegania się </w:t>
      </w:r>
      <w:r w:rsidR="0009378D">
        <w:t xml:space="preserve">przez </w:t>
      </w:r>
      <w:r w:rsidR="00924417">
        <w:t xml:space="preserve"> skazan</w:t>
      </w:r>
      <w:r w:rsidR="0009378D">
        <w:t xml:space="preserve">ego </w:t>
      </w:r>
      <w:r w:rsidR="001F1A05">
        <w:t xml:space="preserve">o zwolnienie ("nakaz </w:t>
      </w:r>
      <w:r w:rsidR="002506CB">
        <w:t xml:space="preserve">bezwzględnego </w:t>
      </w:r>
      <w:r w:rsidR="001F1A05">
        <w:t xml:space="preserve">dożywocia"). </w:t>
      </w:r>
    </w:p>
    <w:p w:rsidR="00A6299F" w:rsidRDefault="00721954" w:rsidP="009250CF">
      <w:pPr>
        <w:pStyle w:val="Akapitzlist"/>
        <w:spacing w:line="240" w:lineRule="auto"/>
        <w:contextualSpacing w:val="0"/>
        <w:jc w:val="both"/>
      </w:pPr>
      <w:r>
        <w:tab/>
      </w:r>
      <w:r w:rsidR="007F6183">
        <w:t xml:space="preserve">Minimalny okres </w:t>
      </w:r>
      <w:r w:rsidR="00F532D4">
        <w:t xml:space="preserve">odbywani kary </w:t>
      </w:r>
      <w:r w:rsidR="007F6183">
        <w:t xml:space="preserve">wyznaczony przez </w:t>
      </w:r>
      <w:r w:rsidR="00251C2D">
        <w:t xml:space="preserve">Sąd Wyższej Instancji </w:t>
      </w:r>
      <w:r w:rsidR="00A6299F">
        <w:t xml:space="preserve">nie może </w:t>
      </w:r>
      <w:r w:rsidR="00DB736B">
        <w:t xml:space="preserve">przekraczać </w:t>
      </w:r>
      <w:r w:rsidR="00FF7B7B">
        <w:t xml:space="preserve">okresu </w:t>
      </w:r>
      <w:r w:rsidR="00522D82">
        <w:t xml:space="preserve">wyznaczonego </w:t>
      </w:r>
      <w:r w:rsidR="00A6299F">
        <w:t xml:space="preserve">wcześniej przez Sekretarza Stanu (paragraf 3(1)(a)). </w:t>
      </w:r>
    </w:p>
    <w:p w:rsidR="00F751E7" w:rsidRDefault="000F5574" w:rsidP="009250CF">
      <w:pPr>
        <w:pStyle w:val="Akapitzlist"/>
        <w:spacing w:line="240" w:lineRule="auto"/>
        <w:contextualSpacing w:val="0"/>
        <w:jc w:val="both"/>
      </w:pPr>
      <w:r>
        <w:tab/>
        <w:t xml:space="preserve">Podobne przepisy mają zastosowanie w odniesieniu do </w:t>
      </w:r>
      <w:r w:rsidR="00B0420B">
        <w:t xml:space="preserve">kar </w:t>
      </w:r>
      <w:r w:rsidR="00B65063">
        <w:t xml:space="preserve">wymierzonych </w:t>
      </w:r>
      <w:r w:rsidR="006C460B">
        <w:t xml:space="preserve">już </w:t>
      </w:r>
      <w:r w:rsidR="00004D73">
        <w:t xml:space="preserve">po </w:t>
      </w:r>
      <w:r w:rsidR="001D5AF5">
        <w:t xml:space="preserve">wejściu w życie </w:t>
      </w:r>
      <w:r w:rsidR="00ED33E5">
        <w:t xml:space="preserve">Ustawy w odniesieniu do zabójstw dokonanych przed </w:t>
      </w:r>
      <w:r w:rsidR="005C1666">
        <w:t>tym terminem</w:t>
      </w:r>
      <w:r w:rsidR="00A3534E">
        <w:t>.</w:t>
      </w:r>
      <w:r w:rsidR="00ED33E5">
        <w:t xml:space="preserve"> </w:t>
      </w:r>
      <w:r w:rsidR="009B38CA">
        <w:t>Paragraf 1</w:t>
      </w:r>
      <w:r w:rsidR="006C460B">
        <w:t>0</w:t>
      </w:r>
      <w:r w:rsidR="009B38CA">
        <w:t xml:space="preserve"> stanowi, że sąd nie może wydać </w:t>
      </w:r>
      <w:r w:rsidR="0037352F">
        <w:t xml:space="preserve">nakazu </w:t>
      </w:r>
      <w:r w:rsidR="007A6E19">
        <w:t xml:space="preserve">o </w:t>
      </w:r>
      <w:r w:rsidR="009C762E">
        <w:t xml:space="preserve">okresie </w:t>
      </w:r>
      <w:r w:rsidR="00A22F60">
        <w:t xml:space="preserve">odbywania kary </w:t>
      </w:r>
      <w:r w:rsidR="0052412F">
        <w:t xml:space="preserve">– </w:t>
      </w:r>
      <w:r w:rsidR="00652F31">
        <w:t>w</w:t>
      </w:r>
      <w:r w:rsidR="0052412F">
        <w:t xml:space="preserve"> </w:t>
      </w:r>
      <w:r w:rsidR="00652F31">
        <w:t xml:space="preserve">jego opinii </w:t>
      </w:r>
      <w:r w:rsidR="0052412F">
        <w:t xml:space="preserve">– </w:t>
      </w:r>
      <w:r w:rsidR="00A22F60">
        <w:t>dłuższym</w:t>
      </w:r>
      <w:r w:rsidR="0052412F">
        <w:t xml:space="preserve"> </w:t>
      </w:r>
      <w:r w:rsidR="003E2644">
        <w:t xml:space="preserve">niż ten, </w:t>
      </w:r>
      <w:r w:rsidR="009B38CA">
        <w:t>jaki</w:t>
      </w:r>
      <w:r w:rsidR="00AF01D9">
        <w:t xml:space="preserve"> </w:t>
      </w:r>
      <w:r w:rsidR="009B38CA">
        <w:t xml:space="preserve">Sekretarz Stanu prawdopodobnie by </w:t>
      </w:r>
      <w:r w:rsidR="00C828FB">
        <w:t xml:space="preserve">określił </w:t>
      </w:r>
      <w:r w:rsidR="009B38CA">
        <w:t xml:space="preserve">w ramach wcześniejszej praktyki. </w:t>
      </w:r>
      <w:r w:rsidR="00004D73">
        <w:t xml:space="preserve"> </w:t>
      </w:r>
    </w:p>
    <w:p w:rsidR="00340DF6" w:rsidRDefault="00EB28D4" w:rsidP="009250CF">
      <w:pPr>
        <w:pStyle w:val="Akapitzlist"/>
        <w:spacing w:line="240" w:lineRule="auto"/>
        <w:contextualSpacing w:val="0"/>
        <w:jc w:val="both"/>
      </w:pPr>
      <w:r>
        <w:tab/>
        <w:t xml:space="preserve">41. </w:t>
      </w:r>
      <w:r w:rsidR="00D65B3C">
        <w:t xml:space="preserve">Przy rozstrzyganiu wniosku na podstawie paragrafu 3, </w:t>
      </w:r>
      <w:r w:rsidR="00445032">
        <w:t xml:space="preserve">Sąd Wyższej Instancji </w:t>
      </w:r>
      <w:r w:rsidR="00D65B3C">
        <w:t xml:space="preserve">musi </w:t>
      </w:r>
      <w:r w:rsidR="00ED55DD">
        <w:t>wziąć pod uwagę</w:t>
      </w:r>
      <w:r w:rsidR="00D65B3C">
        <w:t xml:space="preserve">, między innymi, </w:t>
      </w:r>
      <w:r w:rsidR="005433FA">
        <w:t xml:space="preserve">wagę przestępstwa, </w:t>
      </w:r>
      <w:r w:rsidR="00747BC9">
        <w:t xml:space="preserve">przy uwzględnieniu </w:t>
      </w:r>
      <w:r w:rsidR="005433FA">
        <w:t>ogóln</w:t>
      </w:r>
      <w:r w:rsidR="00FF4979">
        <w:t xml:space="preserve">ych </w:t>
      </w:r>
      <w:r w:rsidR="005433FA">
        <w:t>zasad określon</w:t>
      </w:r>
      <w:r w:rsidR="00E734EF">
        <w:t xml:space="preserve">ych </w:t>
      </w:r>
      <w:r w:rsidR="005433FA">
        <w:t>w załączniku nr 21</w:t>
      </w:r>
      <w:r w:rsidR="004075E9">
        <w:t>,</w:t>
      </w:r>
      <w:r w:rsidR="005433FA">
        <w:t xml:space="preserve"> </w:t>
      </w:r>
      <w:r w:rsidR="00786C1B">
        <w:t xml:space="preserve">jak również </w:t>
      </w:r>
      <w:r w:rsidR="005433FA">
        <w:t xml:space="preserve">wszelkie rekomendacje </w:t>
      </w:r>
      <w:r w:rsidR="00352A19">
        <w:t>przekazan</w:t>
      </w:r>
      <w:r w:rsidR="00B6009C">
        <w:t>e</w:t>
      </w:r>
      <w:r w:rsidR="00352A19">
        <w:t xml:space="preserve"> </w:t>
      </w:r>
      <w:r w:rsidR="00052A8B">
        <w:t>Sekretarz</w:t>
      </w:r>
      <w:r w:rsidR="00352A19">
        <w:t xml:space="preserve">owi </w:t>
      </w:r>
      <w:r w:rsidR="00052A8B">
        <w:t xml:space="preserve">Stanu </w:t>
      </w:r>
      <w:r w:rsidR="00306DA6">
        <w:t xml:space="preserve">przez </w:t>
      </w:r>
      <w:r w:rsidR="00052A8B">
        <w:t xml:space="preserve">sędziego </w:t>
      </w:r>
      <w:r w:rsidR="00C120C9">
        <w:t xml:space="preserve">sądu </w:t>
      </w:r>
      <w:r w:rsidR="00052A8B">
        <w:t xml:space="preserve">pierwszej instancji </w:t>
      </w:r>
      <w:r w:rsidR="00254DDC">
        <w:t xml:space="preserve">lub Lorda Naczelnego Sędziego </w:t>
      </w:r>
      <w:r w:rsidR="00F71009">
        <w:t>odnośnie do minimalnego okresu odby</w:t>
      </w:r>
      <w:r w:rsidR="00E73EDB">
        <w:t xml:space="preserve">wania </w:t>
      </w:r>
      <w:r w:rsidR="00F71009">
        <w:t>przez skazanego</w:t>
      </w:r>
      <w:r w:rsidR="00544BBB">
        <w:t xml:space="preserve"> </w:t>
      </w:r>
      <w:r w:rsidR="00824541">
        <w:t xml:space="preserve">kary </w:t>
      </w:r>
      <w:r w:rsidR="00544BBB">
        <w:t xml:space="preserve">przed </w:t>
      </w:r>
      <w:r w:rsidR="00B64E59">
        <w:t xml:space="preserve">uzyskaniem zgody na </w:t>
      </w:r>
      <w:r w:rsidR="00544BBB">
        <w:t xml:space="preserve">zwolnieniem (paragrafy 4 i 5 załącznika </w:t>
      </w:r>
      <w:r w:rsidR="00C51D47">
        <w:t xml:space="preserve">nr </w:t>
      </w:r>
      <w:r w:rsidR="00544BBB">
        <w:t xml:space="preserve">22). </w:t>
      </w:r>
      <w:r w:rsidR="00F84B75">
        <w:t xml:space="preserve">Przed rozstrzygnięciem </w:t>
      </w:r>
      <w:r w:rsidR="004975DA">
        <w:t xml:space="preserve">wniosku o zwolnienie </w:t>
      </w:r>
      <w:r w:rsidR="00F84B75">
        <w:t>przez Sąd Wyższej Instancji</w:t>
      </w:r>
      <w:r w:rsidR="00A45A6A">
        <w:t>, s</w:t>
      </w:r>
      <w:r w:rsidR="00C120C9">
        <w:t xml:space="preserve">prawca </w:t>
      </w:r>
      <w:r w:rsidR="002F3BEE">
        <w:t>m</w:t>
      </w:r>
      <w:r w:rsidR="00B1164C">
        <w:t xml:space="preserve">oże składać </w:t>
      </w:r>
      <w:r w:rsidR="0092216A">
        <w:t xml:space="preserve">przed </w:t>
      </w:r>
      <w:r w:rsidR="00B114A8">
        <w:t xml:space="preserve">tym sądem </w:t>
      </w:r>
      <w:r w:rsidR="002B0C0F">
        <w:t>oświadczenia</w:t>
      </w:r>
      <w:r w:rsidR="00C04BD0">
        <w:t xml:space="preserve">, w tym </w:t>
      </w:r>
      <w:r w:rsidR="002B0C0F">
        <w:t xml:space="preserve">dotyczące </w:t>
      </w:r>
      <w:r w:rsidR="00C50508">
        <w:t>swo</w:t>
      </w:r>
      <w:r w:rsidR="002B0C0F">
        <w:t xml:space="preserve">jego </w:t>
      </w:r>
      <w:r w:rsidR="003C475B">
        <w:t xml:space="preserve">zachowania i postępów </w:t>
      </w:r>
      <w:r w:rsidR="00B114A8">
        <w:t xml:space="preserve">poczynionych </w:t>
      </w:r>
      <w:r w:rsidR="003C475B">
        <w:t>w zakładzie karnym od czasu popełnienia przestępstwa</w:t>
      </w:r>
      <w:r w:rsidR="003579F2">
        <w:t xml:space="preserve">. </w:t>
      </w:r>
      <w:r w:rsidR="00340DF6">
        <w:t xml:space="preserve">Oświadczenia mogą również składać ofiary oraz </w:t>
      </w:r>
      <w:r w:rsidR="002A2564">
        <w:t xml:space="preserve">członkowi ich </w:t>
      </w:r>
      <w:r w:rsidR="00340DF6">
        <w:t xml:space="preserve">rodzin. </w:t>
      </w:r>
      <w:r w:rsidR="004975DA">
        <w:t xml:space="preserve"> </w:t>
      </w:r>
    </w:p>
    <w:p w:rsidR="00675446" w:rsidRPr="005E15ED" w:rsidRDefault="00F70770" w:rsidP="009250CF">
      <w:pPr>
        <w:pStyle w:val="Akapitzlist"/>
        <w:spacing w:line="240" w:lineRule="auto"/>
        <w:ind w:firstLine="273"/>
        <w:contextualSpacing w:val="0"/>
        <w:jc w:val="both"/>
        <w:rPr>
          <w:b/>
        </w:rPr>
      </w:pPr>
      <w:r w:rsidRPr="005E15ED">
        <w:rPr>
          <w:b/>
        </w:rPr>
        <w:t xml:space="preserve">C. </w:t>
      </w:r>
      <w:r w:rsidR="00835D6E" w:rsidRPr="005E15ED">
        <w:rPr>
          <w:b/>
        </w:rPr>
        <w:t xml:space="preserve">Uznaniowość </w:t>
      </w:r>
      <w:r w:rsidR="00675446" w:rsidRPr="005E15ED">
        <w:rPr>
          <w:b/>
        </w:rPr>
        <w:t xml:space="preserve">Sekretarza Stanu </w:t>
      </w:r>
      <w:r w:rsidR="0061672B" w:rsidRPr="005E15ED">
        <w:rPr>
          <w:b/>
        </w:rPr>
        <w:t xml:space="preserve">w kwestii </w:t>
      </w:r>
      <w:r w:rsidR="00675446" w:rsidRPr="005E15ED">
        <w:rPr>
          <w:b/>
        </w:rPr>
        <w:t>zwolnieni</w:t>
      </w:r>
      <w:r w:rsidR="005E15ED" w:rsidRPr="005E15ED">
        <w:rPr>
          <w:b/>
        </w:rPr>
        <w:t>a</w:t>
      </w:r>
    </w:p>
    <w:p w:rsidR="00BC2E7F" w:rsidRDefault="001B7F08" w:rsidP="009250CF">
      <w:pPr>
        <w:pStyle w:val="Akapitzlist"/>
        <w:spacing w:line="240" w:lineRule="auto"/>
        <w:ind w:firstLine="698"/>
        <w:contextualSpacing w:val="0"/>
        <w:jc w:val="both"/>
      </w:pPr>
      <w:r>
        <w:t xml:space="preserve">42. </w:t>
      </w:r>
      <w:r w:rsidR="004E6537">
        <w:t>Artykuł 30</w:t>
      </w:r>
      <w:r w:rsidR="005F2033">
        <w:t xml:space="preserve">(1) </w:t>
      </w:r>
      <w:r w:rsidR="00015845">
        <w:t xml:space="preserve">Kodeksu karnego </w:t>
      </w:r>
      <w:r w:rsidR="00625B22">
        <w:t xml:space="preserve">z 1997 roku </w:t>
      </w:r>
      <w:r w:rsidR="00DF587C">
        <w:t>przewiduje</w:t>
      </w:r>
      <w:r w:rsidR="00625B22">
        <w:t xml:space="preserve">, że Sekretarz Stanu może w </w:t>
      </w:r>
      <w:r w:rsidR="00795DA5">
        <w:t xml:space="preserve">każdej chwili </w:t>
      </w:r>
      <w:r w:rsidR="00E31025">
        <w:t>wy</w:t>
      </w:r>
      <w:r w:rsidR="004A53E1">
        <w:t xml:space="preserve">dać </w:t>
      </w:r>
      <w:r w:rsidR="00E31025">
        <w:t xml:space="preserve">zgodę na </w:t>
      </w:r>
      <w:r w:rsidR="00795DA5">
        <w:t>zwolni</w:t>
      </w:r>
      <w:r w:rsidR="00E31025">
        <w:t xml:space="preserve">enie </w:t>
      </w:r>
      <w:r w:rsidR="00795DA5">
        <w:t>skazanego odbywającego karę dożywotniego pozbawienia wolności</w:t>
      </w:r>
      <w:r w:rsidR="0097201B">
        <w:t>,</w:t>
      </w:r>
      <w:r w:rsidR="00795DA5">
        <w:t xml:space="preserve"> </w:t>
      </w:r>
      <w:r w:rsidR="000D36A4">
        <w:t xml:space="preserve">o ile jest przekonany o </w:t>
      </w:r>
      <w:r w:rsidR="00795DA5">
        <w:t>istnie</w:t>
      </w:r>
      <w:r w:rsidR="00637176">
        <w:t xml:space="preserve">niu </w:t>
      </w:r>
      <w:r w:rsidR="00795DA5">
        <w:t>wyjątkow</w:t>
      </w:r>
      <w:r w:rsidR="00637176">
        <w:t xml:space="preserve">ych </w:t>
      </w:r>
      <w:r w:rsidR="00795DA5">
        <w:t>okoliczności uzasadniając</w:t>
      </w:r>
      <w:r w:rsidR="00BB68C3">
        <w:t xml:space="preserve">ych </w:t>
      </w:r>
      <w:r w:rsidR="007A6745">
        <w:t xml:space="preserve">jego </w:t>
      </w:r>
      <w:r w:rsidR="00795DA5">
        <w:t>zw</w:t>
      </w:r>
      <w:r w:rsidR="006C27DB">
        <w:t>olnienie ze względów humanitarnych</w:t>
      </w:r>
      <w:r w:rsidR="00B971D9">
        <w:t xml:space="preserve">. </w:t>
      </w:r>
    </w:p>
    <w:p w:rsidR="00B63981" w:rsidRDefault="00B63981" w:rsidP="009250CF">
      <w:pPr>
        <w:pStyle w:val="Akapitzlist"/>
        <w:spacing w:line="240" w:lineRule="auto"/>
        <w:contextualSpacing w:val="0"/>
        <w:jc w:val="both"/>
      </w:pPr>
      <w:r>
        <w:tab/>
        <w:t xml:space="preserve">43. </w:t>
      </w:r>
      <w:r w:rsidR="00AD0572">
        <w:t xml:space="preserve">Kryteria dotyczące </w:t>
      </w:r>
      <w:r w:rsidR="00F10858">
        <w:t xml:space="preserve">wykonywania tej uznaniowości </w:t>
      </w:r>
      <w:r w:rsidR="00AD0572">
        <w:t xml:space="preserve">określone są w Rozporządzeniu </w:t>
      </w:r>
      <w:r w:rsidR="00AF19EC">
        <w:t xml:space="preserve">o </w:t>
      </w:r>
      <w:r w:rsidR="00AD0572">
        <w:t>Służb</w:t>
      </w:r>
      <w:r w:rsidR="00AF19EC">
        <w:t>ie</w:t>
      </w:r>
      <w:r w:rsidR="00AD0572">
        <w:t xml:space="preserve"> Więziennej 4700</w:t>
      </w:r>
      <w:r w:rsidR="00545606">
        <w:t>,</w:t>
      </w:r>
      <w:r w:rsidR="00AD0572">
        <w:t xml:space="preserve"> rozdział 12. Jest to rozporządzenie wydane </w:t>
      </w:r>
      <w:r w:rsidR="00CD770A">
        <w:t xml:space="preserve">z upoważnienia Sekretarza Stanu. </w:t>
      </w:r>
      <w:r w:rsidR="00E067BA">
        <w:t xml:space="preserve">Określa ono zasady </w:t>
      </w:r>
      <w:r w:rsidR="00E9647C">
        <w:t>i</w:t>
      </w:r>
      <w:r w:rsidR="00DA5A1E">
        <w:t xml:space="preserve"> </w:t>
      </w:r>
      <w:r w:rsidR="00E067BA">
        <w:t xml:space="preserve">wytyczne </w:t>
      </w:r>
      <w:r w:rsidR="00220E83">
        <w:t xml:space="preserve">dotyczące </w:t>
      </w:r>
      <w:r w:rsidR="00E9647C">
        <w:t>postępowania ze s</w:t>
      </w:r>
      <w:r w:rsidR="00220E83">
        <w:t xml:space="preserve">kazanymi odbywającymi </w:t>
      </w:r>
      <w:r w:rsidR="004069F9">
        <w:t xml:space="preserve">nieoznaczoną </w:t>
      </w:r>
      <w:r w:rsidR="00E9647C">
        <w:t xml:space="preserve">czasowo </w:t>
      </w:r>
      <w:r w:rsidR="004069F9">
        <w:t>karę pozbawienia wolności (w tym obligatoryjne</w:t>
      </w:r>
      <w:r w:rsidR="0050537B">
        <w:t>go</w:t>
      </w:r>
      <w:r w:rsidR="004069F9">
        <w:t xml:space="preserve"> dożywoci</w:t>
      </w:r>
      <w:r w:rsidR="0050537B">
        <w:t>a</w:t>
      </w:r>
      <w:r w:rsidR="004069F9">
        <w:t xml:space="preserve">), zarówno </w:t>
      </w:r>
      <w:r w:rsidR="00645A5E">
        <w:t xml:space="preserve">w warunkach więziennych jak i po </w:t>
      </w:r>
      <w:r w:rsidR="0050537B">
        <w:t>wyjściu na wolność</w:t>
      </w:r>
      <w:r w:rsidR="00645A5E">
        <w:t xml:space="preserve">. </w:t>
      </w:r>
    </w:p>
    <w:p w:rsidR="00645A5E" w:rsidRDefault="00645A5E" w:rsidP="009250CF">
      <w:pPr>
        <w:pStyle w:val="Akapitzlist"/>
        <w:spacing w:line="240" w:lineRule="auto"/>
        <w:ind w:firstLine="696"/>
        <w:contextualSpacing w:val="0"/>
        <w:jc w:val="both"/>
      </w:pPr>
      <w:r>
        <w:t>Rozdział 12, w przedmiotowym zakresie</w:t>
      </w:r>
      <w:r w:rsidR="00AE5334">
        <w:t>,</w:t>
      </w:r>
      <w:r>
        <w:t xml:space="preserve"> stanowi co następuje: </w:t>
      </w:r>
      <w:r w:rsidR="00AE5334">
        <w:t xml:space="preserve"> </w:t>
      </w:r>
    </w:p>
    <w:p w:rsidR="00645A5E" w:rsidRPr="00327BA3" w:rsidRDefault="00D15F91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327BA3">
        <w:rPr>
          <w:sz w:val="22"/>
        </w:rPr>
        <w:t>"</w:t>
      </w:r>
      <w:r w:rsidR="00751C00" w:rsidRPr="00327BA3">
        <w:rPr>
          <w:sz w:val="22"/>
        </w:rPr>
        <w:t>Kryteria</w:t>
      </w:r>
      <w:r w:rsidR="00AE5334" w:rsidRPr="00327BA3">
        <w:rPr>
          <w:sz w:val="22"/>
        </w:rPr>
        <w:t>mi</w:t>
      </w:r>
      <w:r w:rsidR="00751C00" w:rsidRPr="00327BA3">
        <w:rPr>
          <w:sz w:val="22"/>
        </w:rPr>
        <w:t xml:space="preserve"> </w:t>
      </w:r>
      <w:r w:rsidR="0010630B" w:rsidRPr="00327BA3">
        <w:rPr>
          <w:sz w:val="22"/>
        </w:rPr>
        <w:t xml:space="preserve">humanitarnego </w:t>
      </w:r>
      <w:r w:rsidR="00751C00" w:rsidRPr="00327BA3">
        <w:rPr>
          <w:sz w:val="22"/>
        </w:rPr>
        <w:t>zwo</w:t>
      </w:r>
      <w:r w:rsidR="003B1A26" w:rsidRPr="00327BA3">
        <w:rPr>
          <w:sz w:val="22"/>
        </w:rPr>
        <w:t xml:space="preserve">lnienia </w:t>
      </w:r>
      <w:r w:rsidR="0010630B" w:rsidRPr="00327BA3">
        <w:rPr>
          <w:sz w:val="22"/>
        </w:rPr>
        <w:t xml:space="preserve">ze względów medycznych w odniesieniu do wszystkich skazanych odbywających nieoznaczone </w:t>
      </w:r>
      <w:r w:rsidR="00197C32" w:rsidRPr="00327BA3">
        <w:rPr>
          <w:sz w:val="22"/>
        </w:rPr>
        <w:t xml:space="preserve">czasowo </w:t>
      </w:r>
      <w:r w:rsidR="0010630B" w:rsidRPr="00327BA3">
        <w:rPr>
          <w:sz w:val="22"/>
        </w:rPr>
        <w:t>kary pozb</w:t>
      </w:r>
      <w:r w:rsidR="00B55A7A" w:rsidRPr="00327BA3">
        <w:rPr>
          <w:sz w:val="22"/>
        </w:rPr>
        <w:t xml:space="preserve">awienia wolności są następujące </w:t>
      </w:r>
      <w:r w:rsidR="00363D3D" w:rsidRPr="00327BA3">
        <w:rPr>
          <w:sz w:val="22"/>
        </w:rPr>
        <w:t>okoliczności</w:t>
      </w:r>
      <w:r w:rsidR="006F1F29" w:rsidRPr="00327BA3">
        <w:rPr>
          <w:sz w:val="22"/>
        </w:rPr>
        <w:t xml:space="preserve">: </w:t>
      </w:r>
      <w:r w:rsidR="0010630B" w:rsidRPr="00327BA3">
        <w:rPr>
          <w:sz w:val="22"/>
        </w:rPr>
        <w:t xml:space="preserve"> </w:t>
      </w:r>
    </w:p>
    <w:p w:rsidR="0010630B" w:rsidRPr="00327BA3" w:rsidRDefault="00D91AA9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327BA3">
        <w:rPr>
          <w:sz w:val="22"/>
        </w:rPr>
        <w:sym w:font="Wingdings" w:char="F09F"/>
      </w:r>
      <w:r w:rsidRPr="00327BA3">
        <w:rPr>
          <w:sz w:val="22"/>
        </w:rPr>
        <w:t xml:space="preserve"> </w:t>
      </w:r>
      <w:r w:rsidR="00EC0ED7" w:rsidRPr="00327BA3">
        <w:rPr>
          <w:sz w:val="22"/>
        </w:rPr>
        <w:t xml:space="preserve">skazany cierpi </w:t>
      </w:r>
      <w:r w:rsidR="00B33058" w:rsidRPr="00327BA3">
        <w:rPr>
          <w:sz w:val="22"/>
        </w:rPr>
        <w:t xml:space="preserve">na nieuleczalną chorobę </w:t>
      </w:r>
      <w:r w:rsidR="00556A8E" w:rsidRPr="00327BA3">
        <w:rPr>
          <w:sz w:val="22"/>
        </w:rPr>
        <w:t>i prawdopodobn</w:t>
      </w:r>
      <w:r w:rsidR="0007271B" w:rsidRPr="00327BA3">
        <w:rPr>
          <w:sz w:val="22"/>
        </w:rPr>
        <w:t xml:space="preserve">y </w:t>
      </w:r>
      <w:r w:rsidR="00556A8E" w:rsidRPr="00327BA3">
        <w:rPr>
          <w:sz w:val="22"/>
        </w:rPr>
        <w:t xml:space="preserve">jest </w:t>
      </w:r>
      <w:r w:rsidR="0007271B" w:rsidRPr="00327BA3">
        <w:rPr>
          <w:sz w:val="22"/>
        </w:rPr>
        <w:t xml:space="preserve">jego </w:t>
      </w:r>
      <w:r w:rsidR="00556A8E" w:rsidRPr="00327BA3">
        <w:rPr>
          <w:sz w:val="22"/>
        </w:rPr>
        <w:t>szybki</w:t>
      </w:r>
      <w:r w:rsidR="00CC5B09" w:rsidRPr="00327BA3">
        <w:rPr>
          <w:sz w:val="22"/>
        </w:rPr>
        <w:t xml:space="preserve"> zgon</w:t>
      </w:r>
      <w:r w:rsidR="00556A8E" w:rsidRPr="00327BA3">
        <w:rPr>
          <w:sz w:val="22"/>
        </w:rPr>
        <w:t xml:space="preserve"> (chociaż nie ma </w:t>
      </w:r>
      <w:r w:rsidR="004413EE" w:rsidRPr="00327BA3">
        <w:rPr>
          <w:sz w:val="22"/>
        </w:rPr>
        <w:t xml:space="preserve">tu </w:t>
      </w:r>
      <w:r w:rsidR="00556A8E" w:rsidRPr="00327BA3">
        <w:rPr>
          <w:sz w:val="22"/>
        </w:rPr>
        <w:t xml:space="preserve">wyznaczonych limitów czasowych, to </w:t>
      </w:r>
      <w:r w:rsidR="00466CB5" w:rsidRPr="00327BA3">
        <w:rPr>
          <w:sz w:val="22"/>
        </w:rPr>
        <w:t xml:space="preserve">przyjęcie </w:t>
      </w:r>
      <w:r w:rsidR="00556A8E" w:rsidRPr="00327BA3">
        <w:rPr>
          <w:sz w:val="22"/>
        </w:rPr>
        <w:t>okres</w:t>
      </w:r>
      <w:r w:rsidR="00466CB5" w:rsidRPr="00327BA3">
        <w:rPr>
          <w:sz w:val="22"/>
        </w:rPr>
        <w:t>u</w:t>
      </w:r>
      <w:r w:rsidR="00556A8E" w:rsidRPr="00327BA3">
        <w:rPr>
          <w:sz w:val="22"/>
        </w:rPr>
        <w:t xml:space="preserve"> 3 miesięcy można uznać za właściw</w:t>
      </w:r>
      <w:r w:rsidR="00906821" w:rsidRPr="00327BA3">
        <w:rPr>
          <w:sz w:val="22"/>
        </w:rPr>
        <w:t xml:space="preserve">e w celu </w:t>
      </w:r>
      <w:r w:rsidR="00A76F34" w:rsidRPr="00327BA3">
        <w:rPr>
          <w:sz w:val="22"/>
        </w:rPr>
        <w:t xml:space="preserve">złożenia </w:t>
      </w:r>
      <w:r w:rsidR="004E711A" w:rsidRPr="00327BA3">
        <w:rPr>
          <w:sz w:val="22"/>
        </w:rPr>
        <w:t xml:space="preserve">odpowiedniego </w:t>
      </w:r>
      <w:r w:rsidR="00A76F34" w:rsidRPr="00327BA3">
        <w:rPr>
          <w:sz w:val="22"/>
        </w:rPr>
        <w:t>wnios</w:t>
      </w:r>
      <w:r w:rsidR="00213924" w:rsidRPr="00327BA3">
        <w:rPr>
          <w:sz w:val="22"/>
        </w:rPr>
        <w:t xml:space="preserve">ku do Sekcji </w:t>
      </w:r>
      <w:r w:rsidR="00300B67" w:rsidRPr="00327BA3">
        <w:rPr>
          <w:sz w:val="22"/>
        </w:rPr>
        <w:t xml:space="preserve">Publicznej Ochrony </w:t>
      </w:r>
      <w:r w:rsidR="00D0502A" w:rsidRPr="00327BA3">
        <w:rPr>
          <w:sz w:val="22"/>
        </w:rPr>
        <w:t>Spraw</w:t>
      </w:r>
      <w:r w:rsidR="00637A7B" w:rsidRPr="00327BA3">
        <w:rPr>
          <w:sz w:val="22"/>
        </w:rPr>
        <w:t xml:space="preserve"> Sądowych</w:t>
      </w:r>
      <w:r w:rsidR="00802A36" w:rsidRPr="00327BA3">
        <w:rPr>
          <w:sz w:val="22"/>
        </w:rPr>
        <w:t>)</w:t>
      </w:r>
      <w:r w:rsidR="00D0502A" w:rsidRPr="00327BA3">
        <w:rPr>
          <w:sz w:val="22"/>
        </w:rPr>
        <w:t xml:space="preserve">, lub skazany za </w:t>
      </w:r>
      <w:r w:rsidR="00FE20EB" w:rsidRPr="00327BA3">
        <w:rPr>
          <w:sz w:val="22"/>
        </w:rPr>
        <w:t xml:space="preserve">nieoznaczoną </w:t>
      </w:r>
      <w:r w:rsidR="007D78F8" w:rsidRPr="00327BA3">
        <w:rPr>
          <w:sz w:val="22"/>
        </w:rPr>
        <w:t xml:space="preserve">czasowo </w:t>
      </w:r>
      <w:r w:rsidR="00FE20EB" w:rsidRPr="00327BA3">
        <w:rPr>
          <w:sz w:val="22"/>
        </w:rPr>
        <w:t xml:space="preserve">karę </w:t>
      </w:r>
      <w:r w:rsidR="00FE20EB" w:rsidRPr="00327BA3">
        <w:rPr>
          <w:sz w:val="22"/>
        </w:rPr>
        <w:lastRenderedPageBreak/>
        <w:t xml:space="preserve">pozbawienia wolności jest </w:t>
      </w:r>
      <w:r w:rsidR="009E5D68" w:rsidRPr="00327BA3">
        <w:rPr>
          <w:sz w:val="22"/>
        </w:rPr>
        <w:t xml:space="preserve">obłożnie </w:t>
      </w:r>
      <w:r w:rsidR="00947921" w:rsidRPr="00327BA3">
        <w:rPr>
          <w:sz w:val="22"/>
        </w:rPr>
        <w:t xml:space="preserve">chory </w:t>
      </w:r>
      <w:r w:rsidR="00745E6D" w:rsidRPr="00327BA3">
        <w:rPr>
          <w:sz w:val="22"/>
        </w:rPr>
        <w:t xml:space="preserve">albo </w:t>
      </w:r>
      <w:r w:rsidR="007A6745">
        <w:rPr>
          <w:sz w:val="22"/>
        </w:rPr>
        <w:t xml:space="preserve">w </w:t>
      </w:r>
      <w:r w:rsidR="0078425B" w:rsidRPr="00327BA3">
        <w:rPr>
          <w:sz w:val="22"/>
        </w:rPr>
        <w:t>p</w:t>
      </w:r>
      <w:r w:rsidR="00B66330" w:rsidRPr="00327BA3">
        <w:rPr>
          <w:sz w:val="22"/>
        </w:rPr>
        <w:t>odobn</w:t>
      </w:r>
      <w:r w:rsidR="007A6745">
        <w:rPr>
          <w:sz w:val="22"/>
        </w:rPr>
        <w:t xml:space="preserve">y sposób </w:t>
      </w:r>
      <w:r w:rsidR="00303758" w:rsidRPr="00327BA3">
        <w:rPr>
          <w:sz w:val="22"/>
        </w:rPr>
        <w:t>niesprawny</w:t>
      </w:r>
      <w:r w:rsidR="00B66330" w:rsidRPr="00327BA3">
        <w:rPr>
          <w:sz w:val="22"/>
        </w:rPr>
        <w:t xml:space="preserve">, na przykład </w:t>
      </w:r>
      <w:r w:rsidR="00303758" w:rsidRPr="00327BA3">
        <w:rPr>
          <w:sz w:val="22"/>
        </w:rPr>
        <w:t xml:space="preserve">jest </w:t>
      </w:r>
      <w:r w:rsidR="00B66330" w:rsidRPr="00327BA3">
        <w:rPr>
          <w:sz w:val="22"/>
        </w:rPr>
        <w:t xml:space="preserve">sparaliżowany lub </w:t>
      </w:r>
      <w:r w:rsidR="00E4798B" w:rsidRPr="00327BA3">
        <w:rPr>
          <w:sz w:val="22"/>
        </w:rPr>
        <w:t xml:space="preserve">odczuwa </w:t>
      </w:r>
      <w:r w:rsidR="00B66330" w:rsidRPr="00327BA3">
        <w:rPr>
          <w:sz w:val="22"/>
        </w:rPr>
        <w:t>skutk</w:t>
      </w:r>
      <w:r w:rsidR="00945EF8" w:rsidRPr="00327BA3">
        <w:rPr>
          <w:sz w:val="22"/>
        </w:rPr>
        <w:t>i</w:t>
      </w:r>
      <w:r w:rsidR="00B66330" w:rsidRPr="00327BA3">
        <w:rPr>
          <w:sz w:val="22"/>
        </w:rPr>
        <w:t xml:space="preserve"> poważnego udaru; </w:t>
      </w:r>
    </w:p>
    <w:p w:rsidR="00B66330" w:rsidRPr="00327BA3" w:rsidRDefault="00B66330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  <w:u w:val="single"/>
        </w:rPr>
      </w:pPr>
      <w:r w:rsidRPr="00327BA3">
        <w:rPr>
          <w:sz w:val="22"/>
          <w:u w:val="single"/>
        </w:rPr>
        <w:t xml:space="preserve">oraz </w:t>
      </w:r>
    </w:p>
    <w:p w:rsidR="00B66330" w:rsidRPr="00327BA3" w:rsidRDefault="00440968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327BA3">
        <w:rPr>
          <w:sz w:val="22"/>
        </w:rPr>
        <w:sym w:font="Wingdings" w:char="F09F"/>
      </w:r>
      <w:r w:rsidRPr="00327BA3">
        <w:rPr>
          <w:sz w:val="22"/>
        </w:rPr>
        <w:t xml:space="preserve"> </w:t>
      </w:r>
      <w:r w:rsidR="007745D9" w:rsidRPr="00327BA3">
        <w:rPr>
          <w:sz w:val="22"/>
        </w:rPr>
        <w:t xml:space="preserve">ryzyko ponownego popełnienia przestępstwa (zwłaszcza o charakterze seksualnym lub </w:t>
      </w:r>
      <w:r w:rsidR="005162B4" w:rsidRPr="00327BA3">
        <w:rPr>
          <w:sz w:val="22"/>
        </w:rPr>
        <w:t>z użyciem przemocy</w:t>
      </w:r>
      <w:r w:rsidR="007745D9" w:rsidRPr="00327BA3">
        <w:rPr>
          <w:sz w:val="22"/>
        </w:rPr>
        <w:t xml:space="preserve">) jest minimalne; </w:t>
      </w:r>
    </w:p>
    <w:p w:rsidR="007745D9" w:rsidRPr="00327BA3" w:rsidRDefault="007745D9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  <w:u w:val="single"/>
        </w:rPr>
      </w:pPr>
      <w:r w:rsidRPr="00327BA3">
        <w:rPr>
          <w:sz w:val="22"/>
          <w:u w:val="single"/>
        </w:rPr>
        <w:t xml:space="preserve">oraz </w:t>
      </w:r>
    </w:p>
    <w:p w:rsidR="007745D9" w:rsidRPr="00327BA3" w:rsidRDefault="00950A7A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327BA3">
        <w:rPr>
          <w:sz w:val="22"/>
        </w:rPr>
        <w:sym w:font="Wingdings" w:char="F09F"/>
      </w:r>
      <w:r w:rsidRPr="00327BA3">
        <w:rPr>
          <w:sz w:val="22"/>
        </w:rPr>
        <w:t xml:space="preserve"> </w:t>
      </w:r>
      <w:r w:rsidR="007745D9" w:rsidRPr="00327BA3">
        <w:rPr>
          <w:sz w:val="22"/>
        </w:rPr>
        <w:t xml:space="preserve">dalsze pozostawanie przez skazanego w zakładzie karnym </w:t>
      </w:r>
      <w:r w:rsidR="004B7D79" w:rsidRPr="00327BA3">
        <w:rPr>
          <w:sz w:val="22"/>
        </w:rPr>
        <w:t>skracał</w:t>
      </w:r>
      <w:r w:rsidR="00570F58" w:rsidRPr="00327BA3">
        <w:rPr>
          <w:sz w:val="22"/>
        </w:rPr>
        <w:t>o</w:t>
      </w:r>
      <w:r w:rsidR="004B7D79" w:rsidRPr="00327BA3">
        <w:rPr>
          <w:sz w:val="22"/>
        </w:rPr>
        <w:t xml:space="preserve">by </w:t>
      </w:r>
      <w:r w:rsidR="007745D9" w:rsidRPr="00327BA3">
        <w:rPr>
          <w:sz w:val="22"/>
        </w:rPr>
        <w:t>spodziewaną długość jego życia;</w:t>
      </w:r>
    </w:p>
    <w:p w:rsidR="007745D9" w:rsidRPr="00327BA3" w:rsidRDefault="007745D9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  <w:u w:val="single"/>
        </w:rPr>
      </w:pPr>
      <w:r w:rsidRPr="00327BA3">
        <w:rPr>
          <w:sz w:val="22"/>
          <w:u w:val="single"/>
        </w:rPr>
        <w:t xml:space="preserve">oraz </w:t>
      </w:r>
    </w:p>
    <w:p w:rsidR="007745D9" w:rsidRPr="00327BA3" w:rsidRDefault="0098028E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327BA3">
        <w:rPr>
          <w:sz w:val="22"/>
        </w:rPr>
        <w:sym w:font="Wingdings" w:char="F09F"/>
      </w:r>
      <w:r w:rsidRPr="00327BA3">
        <w:rPr>
          <w:sz w:val="22"/>
        </w:rPr>
        <w:t xml:space="preserve"> </w:t>
      </w:r>
      <w:r w:rsidR="00876D97" w:rsidRPr="00327BA3">
        <w:rPr>
          <w:sz w:val="22"/>
        </w:rPr>
        <w:t>istniej</w:t>
      </w:r>
      <w:r w:rsidRPr="00327BA3">
        <w:rPr>
          <w:sz w:val="22"/>
        </w:rPr>
        <w:t>e</w:t>
      </w:r>
      <w:r w:rsidR="00876D97" w:rsidRPr="00327BA3">
        <w:rPr>
          <w:sz w:val="22"/>
        </w:rPr>
        <w:t xml:space="preserve"> możliwoś</w:t>
      </w:r>
      <w:r w:rsidRPr="00327BA3">
        <w:rPr>
          <w:sz w:val="22"/>
        </w:rPr>
        <w:t>ć</w:t>
      </w:r>
      <w:r w:rsidR="00876D97" w:rsidRPr="00327BA3">
        <w:rPr>
          <w:sz w:val="22"/>
        </w:rPr>
        <w:t xml:space="preserve"> zapewnienia skazanemu </w:t>
      </w:r>
      <w:r w:rsidRPr="00327BA3">
        <w:rPr>
          <w:sz w:val="22"/>
        </w:rPr>
        <w:t xml:space="preserve">właściwej </w:t>
      </w:r>
      <w:r w:rsidR="00876D97" w:rsidRPr="00327BA3">
        <w:rPr>
          <w:sz w:val="22"/>
        </w:rPr>
        <w:t xml:space="preserve">opieki i leczenia poza zakładem karnym; </w:t>
      </w:r>
    </w:p>
    <w:p w:rsidR="00876D97" w:rsidRPr="00327BA3" w:rsidRDefault="00876D97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  <w:u w:val="single"/>
        </w:rPr>
      </w:pPr>
      <w:r w:rsidRPr="00327BA3">
        <w:rPr>
          <w:sz w:val="22"/>
          <w:u w:val="single"/>
        </w:rPr>
        <w:t xml:space="preserve">oraz </w:t>
      </w:r>
    </w:p>
    <w:p w:rsidR="00876D97" w:rsidRPr="00327BA3" w:rsidRDefault="003E5BBE" w:rsidP="009250CF">
      <w:pPr>
        <w:pStyle w:val="Akapitzlist"/>
        <w:spacing w:line="240" w:lineRule="auto"/>
        <w:ind w:left="1416"/>
        <w:contextualSpacing w:val="0"/>
        <w:jc w:val="both"/>
        <w:rPr>
          <w:sz w:val="22"/>
        </w:rPr>
      </w:pPr>
      <w:r w:rsidRPr="00327BA3">
        <w:rPr>
          <w:sz w:val="22"/>
        </w:rPr>
        <w:sym w:font="Wingdings" w:char="F09F"/>
      </w:r>
      <w:r w:rsidRPr="00327BA3">
        <w:rPr>
          <w:sz w:val="22"/>
        </w:rPr>
        <w:t xml:space="preserve"> </w:t>
      </w:r>
      <w:r w:rsidR="001B1448" w:rsidRPr="00327BA3">
        <w:rPr>
          <w:sz w:val="22"/>
        </w:rPr>
        <w:t xml:space="preserve">wcześniejsze zwolnienie skazanego przyniesie znaczące korzyści </w:t>
      </w:r>
      <w:r w:rsidR="006351E3" w:rsidRPr="00327BA3">
        <w:rPr>
          <w:sz w:val="22"/>
        </w:rPr>
        <w:t xml:space="preserve">jemu samemu </w:t>
      </w:r>
      <w:r w:rsidR="001B1448" w:rsidRPr="00327BA3">
        <w:rPr>
          <w:sz w:val="22"/>
        </w:rPr>
        <w:t xml:space="preserve">lub </w:t>
      </w:r>
      <w:r w:rsidRPr="00327BA3">
        <w:rPr>
          <w:sz w:val="22"/>
        </w:rPr>
        <w:t xml:space="preserve">członkom </w:t>
      </w:r>
      <w:r w:rsidR="001F6982" w:rsidRPr="00327BA3">
        <w:rPr>
          <w:sz w:val="22"/>
        </w:rPr>
        <w:t>jego rodzin</w:t>
      </w:r>
      <w:r w:rsidRPr="00327BA3">
        <w:rPr>
          <w:sz w:val="22"/>
        </w:rPr>
        <w:t>y</w:t>
      </w:r>
      <w:r w:rsidR="001F6982" w:rsidRPr="00327BA3">
        <w:rPr>
          <w:sz w:val="22"/>
        </w:rPr>
        <w:t xml:space="preserve">." </w:t>
      </w:r>
    </w:p>
    <w:p w:rsidR="001F6982" w:rsidRPr="00327BA3" w:rsidRDefault="001F6982" w:rsidP="009250CF">
      <w:pPr>
        <w:spacing w:line="240" w:lineRule="auto"/>
        <w:ind w:left="1416"/>
        <w:jc w:val="both"/>
        <w:rPr>
          <w:sz w:val="22"/>
        </w:rPr>
      </w:pPr>
      <w:r w:rsidRPr="00327BA3">
        <w:rPr>
          <w:sz w:val="22"/>
        </w:rPr>
        <w:t xml:space="preserve">[podkreślenia w oryginale] </w:t>
      </w:r>
    </w:p>
    <w:p w:rsidR="0078149D" w:rsidRDefault="00845A83" w:rsidP="009250CF">
      <w:pPr>
        <w:pStyle w:val="Akapitzlist"/>
        <w:spacing w:line="240" w:lineRule="auto"/>
        <w:ind w:firstLine="696"/>
        <w:contextualSpacing w:val="0"/>
        <w:jc w:val="both"/>
      </w:pPr>
      <w:r>
        <w:t xml:space="preserve">Rozporządzenie </w:t>
      </w:r>
      <w:r w:rsidR="00913823">
        <w:t xml:space="preserve">stanowi również, że zwolnienie </w:t>
      </w:r>
      <w:r w:rsidR="00570F58">
        <w:t xml:space="preserve">ze względów humanitarnych  </w:t>
      </w:r>
      <w:r w:rsidR="00913823">
        <w:t xml:space="preserve">musi zostać zatwierdzone osobiście przez Ministra; nie jest to decyzja, którą można delegować na urzędników. </w:t>
      </w:r>
      <w:r w:rsidR="00570F58">
        <w:t xml:space="preserve">  </w:t>
      </w:r>
    </w:p>
    <w:p w:rsidR="00913823" w:rsidRDefault="00DD0624" w:rsidP="009250CF">
      <w:pPr>
        <w:pStyle w:val="Akapitzlist"/>
        <w:spacing w:line="240" w:lineRule="auto"/>
        <w:ind w:firstLine="696"/>
        <w:contextualSpacing w:val="0"/>
        <w:jc w:val="both"/>
      </w:pPr>
      <w:r>
        <w:t xml:space="preserve">44. Według informacji </w:t>
      </w:r>
      <w:r w:rsidR="00E71556">
        <w:t xml:space="preserve">przedstawionych przez </w:t>
      </w:r>
      <w:r>
        <w:t>Rząd</w:t>
      </w:r>
      <w:r w:rsidR="00E71556">
        <w:t>, na dzień 28 kwietnia 2011 </w:t>
      </w:r>
      <w:r>
        <w:t xml:space="preserve">r. w Anglii i Walii obligatoryjne kary dożywotniego pozbawienia wolności </w:t>
      </w:r>
      <w:r w:rsidR="00DF774B">
        <w:t xml:space="preserve">odbywało 4 900 skazanych. </w:t>
      </w:r>
      <w:r w:rsidR="00E71556">
        <w:t xml:space="preserve"> </w:t>
      </w:r>
      <w:r w:rsidR="007A6745">
        <w:t xml:space="preserve"> </w:t>
      </w:r>
    </w:p>
    <w:p w:rsidR="00261180" w:rsidRDefault="00AE4363" w:rsidP="009250CF">
      <w:pPr>
        <w:pStyle w:val="Akapitzlist"/>
        <w:spacing w:line="240" w:lineRule="auto"/>
        <w:ind w:firstLine="696"/>
        <w:contextualSpacing w:val="0"/>
        <w:jc w:val="both"/>
      </w:pPr>
      <w:r>
        <w:t xml:space="preserve">Czterdziestu jeden skazanych </w:t>
      </w:r>
      <w:r w:rsidR="00DB45A6">
        <w:t xml:space="preserve">aktualnie </w:t>
      </w:r>
      <w:r w:rsidR="00E71556">
        <w:t xml:space="preserve">objętych jest </w:t>
      </w:r>
      <w:r w:rsidR="00DB45A6">
        <w:t>nakaz</w:t>
      </w:r>
      <w:r w:rsidR="00E71556">
        <w:t>e</w:t>
      </w:r>
      <w:r w:rsidR="00DB45A6">
        <w:t xml:space="preserve">m </w:t>
      </w:r>
      <w:r w:rsidR="00E71556">
        <w:t xml:space="preserve">bezwzględnego </w:t>
      </w:r>
      <w:r w:rsidR="00DB45A6">
        <w:t xml:space="preserve"> dożywocia (włącznie z</w:t>
      </w:r>
      <w:r w:rsidR="007F4B4A">
        <w:t xml:space="preserve">e skazanymi </w:t>
      </w:r>
      <w:r w:rsidR="00DB45A6">
        <w:t xml:space="preserve">przebywającymi w </w:t>
      </w:r>
      <w:r w:rsidR="007A6745">
        <w:t xml:space="preserve">szpitalach </w:t>
      </w:r>
      <w:r w:rsidR="00DB45A6">
        <w:t xml:space="preserve">zamkniętych). </w:t>
      </w:r>
      <w:r w:rsidR="00316A33">
        <w:t xml:space="preserve">Od roku 2000 </w:t>
      </w:r>
      <w:r w:rsidR="009D5CA1">
        <w:t xml:space="preserve">żaden z więźniów </w:t>
      </w:r>
      <w:r w:rsidR="00B90ABD">
        <w:t xml:space="preserve">odbywających </w:t>
      </w:r>
      <w:r w:rsidR="001A5AFF">
        <w:t xml:space="preserve">karę dożywotniego pozbawienia wolności nie został zwolniony ze względów humanitarnych. </w:t>
      </w:r>
      <w:r w:rsidR="00A910A0">
        <w:t>Ministerstwo Sprawiedliwości</w:t>
      </w:r>
      <w:r w:rsidR="00B51842">
        <w:t xml:space="preserve"> –</w:t>
      </w:r>
      <w:r w:rsidR="00A910A0">
        <w:t xml:space="preserve"> o</w:t>
      </w:r>
      <w:r w:rsidR="009431FB">
        <w:t>dpowiadając</w:t>
      </w:r>
      <w:r w:rsidR="00B51842">
        <w:t xml:space="preserve"> </w:t>
      </w:r>
      <w:r w:rsidR="009431FB">
        <w:t>na pytanie pierwszego skarżąc</w:t>
      </w:r>
      <w:r w:rsidR="0053516D">
        <w:t xml:space="preserve">ego </w:t>
      </w:r>
      <w:r w:rsidR="00A910A0">
        <w:t xml:space="preserve">zadane w ramach </w:t>
      </w:r>
      <w:r w:rsidR="006027A5">
        <w:t>praw</w:t>
      </w:r>
      <w:r w:rsidR="007B3ED1">
        <w:t>a</w:t>
      </w:r>
      <w:r w:rsidR="004D1CBA">
        <w:t xml:space="preserve"> dostępu do informacji –</w:t>
      </w:r>
      <w:r w:rsidR="006027A5">
        <w:t xml:space="preserve"> </w:t>
      </w:r>
      <w:r w:rsidR="0053516D">
        <w:t>poinformowało</w:t>
      </w:r>
      <w:r w:rsidR="006027A5">
        <w:t xml:space="preserve">, że na dzień 30 listopada 2009 r. </w:t>
      </w:r>
      <w:r w:rsidR="00B2070A">
        <w:t xml:space="preserve">trzynastu więźniów skazanych na </w:t>
      </w:r>
      <w:r w:rsidR="00FA63CC">
        <w:t xml:space="preserve">karę </w:t>
      </w:r>
      <w:r w:rsidR="00BE1F58">
        <w:t>dożywo</w:t>
      </w:r>
      <w:r w:rsidR="00FA63CC">
        <w:t>tniego pozbawienia wolności</w:t>
      </w:r>
      <w:r w:rsidR="00BE1F58">
        <w:t>, któr</w:t>
      </w:r>
      <w:r w:rsidR="00220CBA">
        <w:t>zy nie zostali s</w:t>
      </w:r>
      <w:r w:rsidR="00BE1F58">
        <w:t>kazan</w:t>
      </w:r>
      <w:r w:rsidR="00220CBA">
        <w:t xml:space="preserve">i </w:t>
      </w:r>
      <w:r w:rsidR="00BE1F58">
        <w:t xml:space="preserve">na </w:t>
      </w:r>
      <w:r w:rsidR="00FF610E">
        <w:t xml:space="preserve">bezwzględne </w:t>
      </w:r>
      <w:r w:rsidR="00BE1F58">
        <w:t xml:space="preserve">dożywocie zostało zwolnionych ze względów humanitarnych. </w:t>
      </w:r>
    </w:p>
    <w:p w:rsidR="00BE1F58" w:rsidRPr="00C44969" w:rsidRDefault="000C63F0" w:rsidP="009250CF">
      <w:pPr>
        <w:spacing w:line="240" w:lineRule="auto"/>
        <w:ind w:firstLine="273"/>
        <w:jc w:val="both"/>
        <w:rPr>
          <w:b/>
        </w:rPr>
      </w:pPr>
      <w:r w:rsidRPr="00C44969">
        <w:rPr>
          <w:b/>
        </w:rPr>
        <w:t xml:space="preserve">D. </w:t>
      </w:r>
      <w:r w:rsidR="00A45DFC" w:rsidRPr="00C44969">
        <w:rPr>
          <w:b/>
        </w:rPr>
        <w:tab/>
      </w:r>
      <w:r w:rsidR="001352AE" w:rsidRPr="00C44969">
        <w:rPr>
          <w:b/>
        </w:rPr>
        <w:t xml:space="preserve">Właściwe orzecznictwo wewnętrzne </w:t>
      </w:r>
      <w:r w:rsidR="00A626AC" w:rsidRPr="00C44969">
        <w:rPr>
          <w:b/>
        </w:rPr>
        <w:t xml:space="preserve">dotyczące obligatoryjnych </w:t>
      </w:r>
      <w:r w:rsidR="007548D4" w:rsidRPr="00C44969">
        <w:rPr>
          <w:b/>
        </w:rPr>
        <w:t xml:space="preserve">kar </w:t>
      </w:r>
      <w:r w:rsidR="00A45DFC" w:rsidRPr="00C44969">
        <w:rPr>
          <w:b/>
        </w:rPr>
        <w:tab/>
      </w:r>
      <w:r w:rsidR="007548D4" w:rsidRPr="00C44969">
        <w:rPr>
          <w:b/>
        </w:rPr>
        <w:t xml:space="preserve">dożywotniego pozbawienia wolności </w:t>
      </w:r>
      <w:r w:rsidR="00965994" w:rsidRPr="00C44969">
        <w:rPr>
          <w:b/>
        </w:rPr>
        <w:t xml:space="preserve">a Konwencja </w:t>
      </w:r>
    </w:p>
    <w:p w:rsidR="003007B9" w:rsidRPr="008506EA" w:rsidRDefault="003007B9" w:rsidP="009250CF">
      <w:pPr>
        <w:spacing w:line="240" w:lineRule="auto"/>
        <w:ind w:left="2124" w:hanging="714"/>
        <w:jc w:val="both"/>
        <w:rPr>
          <w:i/>
        </w:rPr>
      </w:pPr>
      <w:r w:rsidRPr="008506EA">
        <w:rPr>
          <w:i/>
        </w:rPr>
        <w:t xml:space="preserve">1. </w:t>
      </w:r>
      <w:r w:rsidR="00B71429" w:rsidRPr="008506EA">
        <w:rPr>
          <w:i/>
        </w:rPr>
        <w:tab/>
      </w:r>
      <w:r w:rsidR="009C7A23" w:rsidRPr="008506EA">
        <w:rPr>
          <w:i/>
        </w:rPr>
        <w:t xml:space="preserve">Orzecznictwo dotyczące systemu </w:t>
      </w:r>
      <w:r w:rsidR="008506EA" w:rsidRPr="008506EA">
        <w:rPr>
          <w:i/>
        </w:rPr>
        <w:t>istniejącego w okresie</w:t>
      </w:r>
      <w:r w:rsidR="00B71429" w:rsidRPr="008506EA">
        <w:rPr>
          <w:i/>
        </w:rPr>
        <w:t xml:space="preserve"> </w:t>
      </w:r>
      <w:r w:rsidR="009C7A23" w:rsidRPr="008506EA">
        <w:rPr>
          <w:i/>
        </w:rPr>
        <w:t>prze</w:t>
      </w:r>
      <w:r w:rsidR="00C632C3" w:rsidRPr="008506EA">
        <w:rPr>
          <w:i/>
        </w:rPr>
        <w:t>d</w:t>
      </w:r>
      <w:r w:rsidR="009C7A23" w:rsidRPr="008506EA">
        <w:rPr>
          <w:i/>
        </w:rPr>
        <w:t xml:space="preserve"> obowiązywaniem Ustawy z 2003 r. </w:t>
      </w:r>
    </w:p>
    <w:p w:rsidR="009C7A23" w:rsidRDefault="009C7A23" w:rsidP="009250CF">
      <w:pPr>
        <w:spacing w:line="240" w:lineRule="auto"/>
        <w:ind w:firstLine="690"/>
        <w:jc w:val="both"/>
      </w:pPr>
      <w:r>
        <w:t xml:space="preserve">45. </w:t>
      </w:r>
      <w:r w:rsidR="006F616C">
        <w:t xml:space="preserve">W </w:t>
      </w:r>
      <w:r w:rsidR="0072583D">
        <w:t>spraw</w:t>
      </w:r>
      <w:r w:rsidR="009E7E4B">
        <w:t xml:space="preserve">ach </w:t>
      </w:r>
      <w:r w:rsidR="0072583D" w:rsidRPr="0051525F">
        <w:rPr>
          <w:i/>
        </w:rPr>
        <w:t>R. p-ko Lichniak</w:t>
      </w:r>
      <w:r w:rsidR="0072583D">
        <w:t xml:space="preserve"> i </w:t>
      </w:r>
      <w:r w:rsidR="0072583D" w:rsidRPr="0051525F">
        <w:rPr>
          <w:i/>
        </w:rPr>
        <w:t xml:space="preserve">R. p-ko </w:t>
      </w:r>
      <w:proofErr w:type="spellStart"/>
      <w:r w:rsidR="00CA4018" w:rsidRPr="0051525F">
        <w:rPr>
          <w:i/>
        </w:rPr>
        <w:t>Pyrah</w:t>
      </w:r>
      <w:proofErr w:type="spellEnd"/>
      <w:r w:rsidR="00144653">
        <w:t xml:space="preserve"> [2003] 1 AC</w:t>
      </w:r>
      <w:r w:rsidR="00DE153B">
        <w:t xml:space="preserve"> 903</w:t>
      </w:r>
      <w:r w:rsidR="00144653">
        <w:t xml:space="preserve">, Izba Lordów uznała, że </w:t>
      </w:r>
      <w:r w:rsidR="00C04288">
        <w:t xml:space="preserve">w </w:t>
      </w:r>
      <w:r w:rsidR="006330A4">
        <w:t xml:space="preserve">owym </w:t>
      </w:r>
      <w:r w:rsidR="00FA1E9A">
        <w:t>czasie obligatoryjna kara dożywotniego pozbawienia wolności nie była niezgodna z Artykuł</w:t>
      </w:r>
      <w:r w:rsidR="00BD31D9">
        <w:t xml:space="preserve">ami </w:t>
      </w:r>
      <w:r w:rsidR="00FA1E9A">
        <w:t xml:space="preserve">3 </w:t>
      </w:r>
      <w:r w:rsidR="00BD31D9">
        <w:t xml:space="preserve">i </w:t>
      </w:r>
      <w:r w:rsidR="00FA1E9A">
        <w:t xml:space="preserve">5 Konwencji. </w:t>
      </w:r>
      <w:r w:rsidR="0047241C">
        <w:t xml:space="preserve"> </w:t>
      </w:r>
    </w:p>
    <w:p w:rsidR="00FA1E9A" w:rsidRDefault="00741C7A" w:rsidP="009250CF">
      <w:pPr>
        <w:spacing w:line="240" w:lineRule="auto"/>
        <w:jc w:val="both"/>
      </w:pPr>
      <w:r>
        <w:tab/>
      </w:r>
      <w:r w:rsidR="006F4972">
        <w:t>Tak</w:t>
      </w:r>
      <w:r w:rsidR="00D530D5">
        <w:t xml:space="preserve">i wyrok </w:t>
      </w:r>
      <w:r w:rsidR="006F4972">
        <w:t xml:space="preserve">miał </w:t>
      </w:r>
      <w:r w:rsidR="0047241C">
        <w:t xml:space="preserve">charakter </w:t>
      </w:r>
      <w:r w:rsidR="006F4972">
        <w:t xml:space="preserve">częściowo </w:t>
      </w:r>
      <w:r w:rsidR="00FB01E9">
        <w:t xml:space="preserve">karny, częściowo zaś zapobiegawczy. </w:t>
      </w:r>
      <w:r w:rsidR="008902AA">
        <w:t>Element</w:t>
      </w:r>
      <w:r w:rsidR="002C7287">
        <w:t xml:space="preserve">em </w:t>
      </w:r>
      <w:r w:rsidR="008902AA">
        <w:t>karny</w:t>
      </w:r>
      <w:r w:rsidR="002C7287">
        <w:t>m by</w:t>
      </w:r>
      <w:r w:rsidR="00485C25">
        <w:t>ł</w:t>
      </w:r>
      <w:r w:rsidR="002C7287">
        <w:t xml:space="preserve"> </w:t>
      </w:r>
      <w:r w:rsidR="008902AA">
        <w:t xml:space="preserve">okres taryfowy, </w:t>
      </w:r>
      <w:r w:rsidR="00EC5374">
        <w:t xml:space="preserve">zastosowany w </w:t>
      </w:r>
      <w:r w:rsidR="00E53C17">
        <w:t xml:space="preserve">postaci </w:t>
      </w:r>
      <w:r w:rsidR="008902AA">
        <w:t>kar</w:t>
      </w:r>
      <w:r w:rsidR="00752551">
        <w:t>y</w:t>
      </w:r>
      <w:r w:rsidR="008902AA">
        <w:t xml:space="preserve"> </w:t>
      </w:r>
      <w:r w:rsidR="00AD752C">
        <w:t xml:space="preserve">za </w:t>
      </w:r>
      <w:r w:rsidR="00FB0319">
        <w:t xml:space="preserve">ciężkie </w:t>
      </w:r>
      <w:r w:rsidR="008902AA">
        <w:t>przestępstw</w:t>
      </w:r>
      <w:r w:rsidR="00715814">
        <w:t>o</w:t>
      </w:r>
      <w:r w:rsidR="0071789C">
        <w:t xml:space="preserve"> popełni</w:t>
      </w:r>
      <w:r w:rsidR="00EF5228">
        <w:t xml:space="preserve">one przez </w:t>
      </w:r>
      <w:r w:rsidR="0071789C">
        <w:t>skazan</w:t>
      </w:r>
      <w:r w:rsidR="000775FE">
        <w:t>ego sprawcę zabójstwa</w:t>
      </w:r>
      <w:r w:rsidR="0071789C">
        <w:t xml:space="preserve">. </w:t>
      </w:r>
      <w:r w:rsidR="007E595B">
        <w:t>Element</w:t>
      </w:r>
      <w:r w:rsidR="006E1904">
        <w:t xml:space="preserve">em </w:t>
      </w:r>
      <w:r w:rsidR="007E595B">
        <w:t xml:space="preserve"> prewencyjny</w:t>
      </w:r>
      <w:r w:rsidR="00E7497E">
        <w:t xml:space="preserve">m </w:t>
      </w:r>
      <w:r w:rsidR="007E595B">
        <w:t>był</w:t>
      </w:r>
      <w:r w:rsidR="00E7497E">
        <w:t>a</w:t>
      </w:r>
      <w:r w:rsidR="007E595B">
        <w:t xml:space="preserve"> </w:t>
      </w:r>
      <w:r w:rsidR="007E01F2">
        <w:t xml:space="preserve">możliwość </w:t>
      </w:r>
      <w:r w:rsidR="00C430E6">
        <w:t xml:space="preserve">dalszego </w:t>
      </w:r>
      <w:r w:rsidR="00357B2B">
        <w:t xml:space="preserve">przetrzymywania </w:t>
      </w:r>
      <w:r w:rsidR="0069004A">
        <w:t xml:space="preserve">skazanego za zabójstwo </w:t>
      </w:r>
      <w:r w:rsidR="00357B2B">
        <w:t>w za</w:t>
      </w:r>
      <w:r w:rsidR="007F2239">
        <w:t>kładzie karnym</w:t>
      </w:r>
      <w:r w:rsidR="00641F89">
        <w:t>, chyba</w:t>
      </w:r>
      <w:r w:rsidR="00A3795B">
        <w:t xml:space="preserve"> że –</w:t>
      </w:r>
      <w:r w:rsidR="00471354">
        <w:t xml:space="preserve"> </w:t>
      </w:r>
      <w:r w:rsidR="00F109A7">
        <w:t>i</w:t>
      </w:r>
      <w:r w:rsidR="00A3795B">
        <w:t xml:space="preserve"> </w:t>
      </w:r>
      <w:r w:rsidR="00471354">
        <w:t xml:space="preserve">do czasu aż </w:t>
      </w:r>
      <w:r w:rsidR="00F109A7">
        <w:t xml:space="preserve">– </w:t>
      </w:r>
      <w:r w:rsidR="00471354">
        <w:t>Rada</w:t>
      </w:r>
      <w:r w:rsidR="00F109A7">
        <w:t xml:space="preserve"> </w:t>
      </w:r>
      <w:r w:rsidR="00471354">
        <w:t xml:space="preserve">ds. Zwolnień Warunkowych, </w:t>
      </w:r>
      <w:r w:rsidR="000457F1">
        <w:t xml:space="preserve">będąca </w:t>
      </w:r>
      <w:r w:rsidR="00507F49">
        <w:t xml:space="preserve">organem </w:t>
      </w:r>
      <w:r w:rsidR="00471354">
        <w:t>niezależny</w:t>
      </w:r>
      <w:r w:rsidR="003E169E">
        <w:t>m</w:t>
      </w:r>
      <w:r w:rsidR="00471354">
        <w:t>, uzna</w:t>
      </w:r>
      <w:r w:rsidR="000F27DE">
        <w:t>,</w:t>
      </w:r>
      <w:r w:rsidR="00471354">
        <w:t xml:space="preserve"> że </w:t>
      </w:r>
      <w:r w:rsidR="00E9562F">
        <w:t xml:space="preserve">jego zwolnienie </w:t>
      </w:r>
      <w:r w:rsidR="00AD2BAA">
        <w:t xml:space="preserve">nie stwarza </w:t>
      </w:r>
      <w:r w:rsidR="00573AB5">
        <w:t xml:space="preserve">już </w:t>
      </w:r>
      <w:r w:rsidR="00AD2BAA">
        <w:t>zagrożenia</w:t>
      </w:r>
      <w:r w:rsidR="00764F0F">
        <w:t>;</w:t>
      </w:r>
      <w:r w:rsidR="00E9562F">
        <w:t xml:space="preserve"> </w:t>
      </w:r>
      <w:r w:rsidR="00EE3B02">
        <w:t xml:space="preserve">a także </w:t>
      </w:r>
      <w:r w:rsidR="00E9562F">
        <w:t xml:space="preserve">możliwość </w:t>
      </w:r>
      <w:r w:rsidR="00EE3B02">
        <w:t xml:space="preserve">ponownego umieszczenia w </w:t>
      </w:r>
      <w:r w:rsidR="001731B2">
        <w:t>zakład</w:t>
      </w:r>
      <w:r w:rsidR="001A1C04">
        <w:t xml:space="preserve">zie </w:t>
      </w:r>
      <w:r w:rsidR="001731B2">
        <w:t>karn</w:t>
      </w:r>
      <w:r w:rsidR="001A1C04">
        <w:t xml:space="preserve">ym </w:t>
      </w:r>
      <w:r w:rsidR="00A02D49">
        <w:t xml:space="preserve">zwolnionego wcześniej </w:t>
      </w:r>
      <w:r w:rsidR="009B01ED">
        <w:t xml:space="preserve">sprawcy </w:t>
      </w:r>
      <w:r w:rsidR="00A02D49">
        <w:t>zabójstw</w:t>
      </w:r>
      <w:r w:rsidR="009B01ED">
        <w:t>a</w:t>
      </w:r>
      <w:r w:rsidR="000F2173">
        <w:t xml:space="preserve">, </w:t>
      </w:r>
      <w:r w:rsidR="00AB16BE">
        <w:t xml:space="preserve">jeżeli </w:t>
      </w:r>
      <w:r w:rsidR="00643E95">
        <w:t xml:space="preserve">jego ponowna izolacja zostanie </w:t>
      </w:r>
      <w:r w:rsidR="00AB16BE">
        <w:t>uzna</w:t>
      </w:r>
      <w:r w:rsidR="00643E95">
        <w:t xml:space="preserve">na </w:t>
      </w:r>
      <w:r w:rsidR="00AB16BE">
        <w:t xml:space="preserve">za </w:t>
      </w:r>
      <w:r w:rsidR="00EB758B">
        <w:t xml:space="preserve">środek </w:t>
      </w:r>
      <w:r w:rsidR="00AB16BE">
        <w:lastRenderedPageBreak/>
        <w:t>niezbędn</w:t>
      </w:r>
      <w:r w:rsidR="00E70679">
        <w:t xml:space="preserve">y </w:t>
      </w:r>
      <w:r w:rsidR="00120F6D">
        <w:t xml:space="preserve">dla ochrony </w:t>
      </w:r>
      <w:r w:rsidR="00467853">
        <w:t xml:space="preserve">społeczeństwa (Lord </w:t>
      </w:r>
      <w:proofErr w:type="spellStart"/>
      <w:r w:rsidR="00467853">
        <w:t>Bingham</w:t>
      </w:r>
      <w:proofErr w:type="spellEnd"/>
      <w:r w:rsidR="00467853">
        <w:t xml:space="preserve"> </w:t>
      </w:r>
      <w:r w:rsidR="003474F9">
        <w:t xml:space="preserve">z </w:t>
      </w:r>
      <w:proofErr w:type="spellStart"/>
      <w:r w:rsidR="003474F9">
        <w:t>Cornhill</w:t>
      </w:r>
      <w:proofErr w:type="spellEnd"/>
      <w:r w:rsidR="003474F9">
        <w:t xml:space="preserve"> w </w:t>
      </w:r>
      <w:r w:rsidR="00D1195A">
        <w:t xml:space="preserve">paragrafie </w:t>
      </w:r>
      <w:r w:rsidR="003474F9">
        <w:t xml:space="preserve">8 wyroku). </w:t>
      </w:r>
      <w:r w:rsidR="0069004A">
        <w:t xml:space="preserve"> </w:t>
      </w:r>
      <w:r w:rsidR="00507F49">
        <w:t xml:space="preserve"> </w:t>
      </w:r>
      <w:r w:rsidR="00EB758B">
        <w:t xml:space="preserve"> </w:t>
      </w:r>
    </w:p>
    <w:p w:rsidR="003474F9" w:rsidRDefault="007A023B" w:rsidP="009250CF">
      <w:pPr>
        <w:spacing w:line="240" w:lineRule="auto"/>
        <w:jc w:val="both"/>
      </w:pPr>
      <w:r>
        <w:tab/>
      </w:r>
      <w:r w:rsidR="00C63706">
        <w:t>Izba Lordów uznała zatem</w:t>
      </w:r>
      <w:r w:rsidR="002A65FA">
        <w:t xml:space="preserve">, </w:t>
      </w:r>
      <w:r w:rsidR="00C63706">
        <w:t>po pierwsze, że zarzuty skarżącego nie miały wystarczające</w:t>
      </w:r>
      <w:r w:rsidR="004D0891">
        <w:t xml:space="preserve">go ciężaru </w:t>
      </w:r>
      <w:r w:rsidR="00C63706">
        <w:t xml:space="preserve">by </w:t>
      </w:r>
      <w:r w:rsidR="00FE1035">
        <w:t>od</w:t>
      </w:r>
      <w:r w:rsidR="00A74EA3">
        <w:t xml:space="preserve">woływać </w:t>
      </w:r>
      <w:r w:rsidR="00FE1035">
        <w:t xml:space="preserve">się do </w:t>
      </w:r>
      <w:r w:rsidR="00C63706">
        <w:t>Artykuł</w:t>
      </w:r>
      <w:r w:rsidR="00FE1035">
        <w:t>u</w:t>
      </w:r>
      <w:r w:rsidR="00C63706">
        <w:t xml:space="preserve"> 3 Konwencji, po drugie zaś, że </w:t>
      </w:r>
      <w:r w:rsidR="00E973CC">
        <w:t xml:space="preserve">kara dożywotniego pozbawienia wolności nie była arbitralna </w:t>
      </w:r>
      <w:r w:rsidR="00C2594A">
        <w:t xml:space="preserve">ani </w:t>
      </w:r>
      <w:r w:rsidR="000020DA">
        <w:t>w</w:t>
      </w:r>
      <w:r w:rsidR="00C2594A">
        <w:t xml:space="preserve"> inny sposób sprzeczna z Artykułem </w:t>
      </w:r>
      <w:r w:rsidR="00EC52C1">
        <w:t xml:space="preserve">5 </w:t>
      </w:r>
      <w:r w:rsidR="007A6745">
        <w:t>ust.</w:t>
      </w:r>
      <w:r w:rsidR="00EC52C1">
        <w:t xml:space="preserve"> 1 Konwencji. Lord </w:t>
      </w:r>
      <w:proofErr w:type="spellStart"/>
      <w:r w:rsidR="00EC52C1">
        <w:t>Bingham</w:t>
      </w:r>
      <w:proofErr w:type="spellEnd"/>
      <w:r w:rsidR="00EC52C1">
        <w:t xml:space="preserve"> dodał</w:t>
      </w:r>
      <w:r w:rsidR="00904BB1">
        <w:t xml:space="preserve"> przy tym</w:t>
      </w:r>
      <w:r w:rsidR="00EC52C1">
        <w:t xml:space="preserve">: </w:t>
      </w:r>
    </w:p>
    <w:p w:rsidR="00F22309" w:rsidRPr="00F42DF0" w:rsidRDefault="00490FD3" w:rsidP="009250CF">
      <w:pPr>
        <w:spacing w:line="240" w:lineRule="auto"/>
        <w:ind w:left="1416"/>
        <w:jc w:val="both"/>
        <w:rPr>
          <w:sz w:val="22"/>
        </w:rPr>
      </w:pPr>
      <w:r w:rsidRPr="00F42DF0">
        <w:rPr>
          <w:sz w:val="22"/>
        </w:rPr>
        <w:t>"</w:t>
      </w:r>
      <w:r w:rsidR="001E57A7" w:rsidRPr="00F42DF0">
        <w:rPr>
          <w:sz w:val="22"/>
        </w:rPr>
        <w:t xml:space="preserve">Gdyby </w:t>
      </w:r>
      <w:r w:rsidR="00A175BC" w:rsidRPr="00F42DF0">
        <w:rPr>
          <w:sz w:val="22"/>
        </w:rPr>
        <w:t xml:space="preserve">Izba uznała, że </w:t>
      </w:r>
      <w:r w:rsidR="00B21195" w:rsidRPr="00F42DF0">
        <w:rPr>
          <w:sz w:val="22"/>
        </w:rPr>
        <w:t xml:space="preserve">wraz z </w:t>
      </w:r>
      <w:r w:rsidR="00BB019C" w:rsidRPr="00F42DF0">
        <w:rPr>
          <w:sz w:val="22"/>
        </w:rPr>
        <w:t xml:space="preserve">orzeczeniem </w:t>
      </w:r>
      <w:r w:rsidR="00A175BC" w:rsidRPr="00F42DF0">
        <w:rPr>
          <w:sz w:val="22"/>
        </w:rPr>
        <w:t>obligatoryjnej kary dożywo</w:t>
      </w:r>
      <w:r w:rsidR="00D0321A" w:rsidRPr="00F42DF0">
        <w:rPr>
          <w:sz w:val="22"/>
        </w:rPr>
        <w:t xml:space="preserve">cia </w:t>
      </w:r>
      <w:r w:rsidR="00936BDC" w:rsidRPr="00F42DF0">
        <w:rPr>
          <w:sz w:val="22"/>
        </w:rPr>
        <w:t xml:space="preserve">za zabójstwo </w:t>
      </w:r>
      <w:r w:rsidR="00AA6463" w:rsidRPr="00F42DF0">
        <w:rPr>
          <w:sz w:val="22"/>
        </w:rPr>
        <w:t xml:space="preserve">sprawca </w:t>
      </w:r>
      <w:r w:rsidR="001434F5" w:rsidRPr="00F42DF0">
        <w:rPr>
          <w:sz w:val="22"/>
        </w:rPr>
        <w:t xml:space="preserve">został pozbawiony przez </w:t>
      </w:r>
      <w:r w:rsidR="00B21195" w:rsidRPr="00F42DF0">
        <w:rPr>
          <w:sz w:val="22"/>
        </w:rPr>
        <w:t>państw</w:t>
      </w:r>
      <w:r w:rsidR="001434F5" w:rsidRPr="00F42DF0">
        <w:rPr>
          <w:sz w:val="22"/>
        </w:rPr>
        <w:t xml:space="preserve">o wolności </w:t>
      </w:r>
      <w:r w:rsidR="0068360A" w:rsidRPr="00F42DF0">
        <w:rPr>
          <w:sz w:val="22"/>
        </w:rPr>
        <w:t>do końca sw</w:t>
      </w:r>
      <w:r w:rsidR="00B43EDA" w:rsidRPr="00F42DF0">
        <w:rPr>
          <w:sz w:val="22"/>
        </w:rPr>
        <w:t>y</w:t>
      </w:r>
      <w:r w:rsidR="0068360A" w:rsidRPr="00F42DF0">
        <w:rPr>
          <w:sz w:val="22"/>
        </w:rPr>
        <w:t>ch dni,</w:t>
      </w:r>
      <w:r w:rsidR="00BD1104" w:rsidRPr="00F42DF0">
        <w:rPr>
          <w:sz w:val="22"/>
        </w:rPr>
        <w:t xml:space="preserve"> i</w:t>
      </w:r>
      <w:r w:rsidR="0068360A" w:rsidRPr="00F42DF0">
        <w:rPr>
          <w:sz w:val="22"/>
        </w:rPr>
        <w:t xml:space="preserve"> </w:t>
      </w:r>
      <w:r w:rsidR="00D22000" w:rsidRPr="00F42DF0">
        <w:rPr>
          <w:sz w:val="22"/>
        </w:rPr>
        <w:t xml:space="preserve">miał </w:t>
      </w:r>
      <w:r w:rsidR="00E90961" w:rsidRPr="00F42DF0">
        <w:rPr>
          <w:sz w:val="22"/>
        </w:rPr>
        <w:t>pozostawa</w:t>
      </w:r>
      <w:r w:rsidR="00D22000" w:rsidRPr="00F42DF0">
        <w:rPr>
          <w:sz w:val="22"/>
        </w:rPr>
        <w:t xml:space="preserve">ć </w:t>
      </w:r>
      <w:r w:rsidR="00E90961" w:rsidRPr="00F42DF0">
        <w:rPr>
          <w:sz w:val="22"/>
        </w:rPr>
        <w:t xml:space="preserve">w </w:t>
      </w:r>
      <w:r w:rsidR="000F47EF" w:rsidRPr="00F42DF0">
        <w:rPr>
          <w:sz w:val="22"/>
        </w:rPr>
        <w:t xml:space="preserve">izolacji </w:t>
      </w:r>
      <w:r w:rsidR="00E90961" w:rsidRPr="00F42DF0">
        <w:rPr>
          <w:sz w:val="22"/>
        </w:rPr>
        <w:t xml:space="preserve">do czasu aż (o ile w ogóle) </w:t>
      </w:r>
      <w:r w:rsidR="00370BA6" w:rsidRPr="00F42DF0">
        <w:rPr>
          <w:sz w:val="22"/>
        </w:rPr>
        <w:t xml:space="preserve">Minister </w:t>
      </w:r>
      <w:r w:rsidR="002245D5" w:rsidRPr="00F42DF0">
        <w:rPr>
          <w:sz w:val="22"/>
        </w:rPr>
        <w:t>Spraw W</w:t>
      </w:r>
      <w:r w:rsidR="007F6B7F" w:rsidRPr="00F42DF0">
        <w:rPr>
          <w:sz w:val="22"/>
        </w:rPr>
        <w:t>ewnętrznych uzna</w:t>
      </w:r>
      <w:r w:rsidR="009E4B85" w:rsidRPr="00F42DF0">
        <w:rPr>
          <w:sz w:val="22"/>
        </w:rPr>
        <w:t>,</w:t>
      </w:r>
      <w:r w:rsidR="007F6B7F" w:rsidRPr="00F42DF0">
        <w:rPr>
          <w:sz w:val="22"/>
        </w:rPr>
        <w:t xml:space="preserve"> że </w:t>
      </w:r>
      <w:r w:rsidR="00F16649" w:rsidRPr="00F42DF0">
        <w:rPr>
          <w:sz w:val="22"/>
        </w:rPr>
        <w:t xml:space="preserve">w </w:t>
      </w:r>
      <w:r w:rsidR="007F6B7F" w:rsidRPr="00F42DF0">
        <w:rPr>
          <w:sz w:val="22"/>
        </w:rPr>
        <w:t>interes</w:t>
      </w:r>
      <w:r w:rsidR="00F16649" w:rsidRPr="00F42DF0">
        <w:rPr>
          <w:sz w:val="22"/>
        </w:rPr>
        <w:t xml:space="preserve">ie </w:t>
      </w:r>
      <w:r w:rsidR="007F6B7F" w:rsidRPr="00F42DF0">
        <w:rPr>
          <w:sz w:val="22"/>
        </w:rPr>
        <w:t>publiczn</w:t>
      </w:r>
      <w:r w:rsidR="00F16649" w:rsidRPr="00F42DF0">
        <w:rPr>
          <w:sz w:val="22"/>
        </w:rPr>
        <w:t xml:space="preserve">ym </w:t>
      </w:r>
      <w:r w:rsidR="007F6B7F" w:rsidRPr="00F42DF0">
        <w:rPr>
          <w:sz w:val="22"/>
        </w:rPr>
        <w:t>lep</w:t>
      </w:r>
      <w:r w:rsidR="00515328" w:rsidRPr="00F42DF0">
        <w:rPr>
          <w:sz w:val="22"/>
        </w:rPr>
        <w:t xml:space="preserve">iej </w:t>
      </w:r>
      <w:r w:rsidR="00BA6A14" w:rsidRPr="00F42DF0">
        <w:rPr>
          <w:sz w:val="22"/>
        </w:rPr>
        <w:t xml:space="preserve">byłoby </w:t>
      </w:r>
      <w:r w:rsidR="00CA1B85" w:rsidRPr="00F42DF0">
        <w:rPr>
          <w:sz w:val="22"/>
        </w:rPr>
        <w:t xml:space="preserve">go </w:t>
      </w:r>
      <w:r w:rsidR="00305264" w:rsidRPr="00F42DF0">
        <w:rPr>
          <w:sz w:val="22"/>
        </w:rPr>
        <w:t>zwolni</w:t>
      </w:r>
      <w:r w:rsidR="00585288" w:rsidRPr="00F42DF0">
        <w:rPr>
          <w:sz w:val="22"/>
        </w:rPr>
        <w:t xml:space="preserve">ć </w:t>
      </w:r>
      <w:r w:rsidR="00305264" w:rsidRPr="00F42DF0">
        <w:rPr>
          <w:sz w:val="22"/>
        </w:rPr>
        <w:t xml:space="preserve">niż </w:t>
      </w:r>
      <w:r w:rsidR="00C33176" w:rsidRPr="00F42DF0">
        <w:rPr>
          <w:sz w:val="22"/>
        </w:rPr>
        <w:t>dal</w:t>
      </w:r>
      <w:r w:rsidR="00145EAA" w:rsidRPr="00F42DF0">
        <w:rPr>
          <w:sz w:val="22"/>
        </w:rPr>
        <w:t xml:space="preserve">ej </w:t>
      </w:r>
      <w:r w:rsidR="00C33176" w:rsidRPr="00F42DF0">
        <w:rPr>
          <w:sz w:val="22"/>
        </w:rPr>
        <w:t>przetrzymywa</w:t>
      </w:r>
      <w:r w:rsidR="00232BD9" w:rsidRPr="00F42DF0">
        <w:rPr>
          <w:sz w:val="22"/>
        </w:rPr>
        <w:t xml:space="preserve">ć </w:t>
      </w:r>
      <w:r w:rsidR="00864EF6" w:rsidRPr="00F42DF0">
        <w:rPr>
          <w:sz w:val="22"/>
        </w:rPr>
        <w:t>w zakładzie karnym –</w:t>
      </w:r>
      <w:r w:rsidR="00C33176" w:rsidRPr="00F42DF0">
        <w:rPr>
          <w:sz w:val="22"/>
        </w:rPr>
        <w:t xml:space="preserve"> </w:t>
      </w:r>
      <w:r w:rsidR="005675D7" w:rsidRPr="00F42DF0">
        <w:rPr>
          <w:sz w:val="22"/>
        </w:rPr>
        <w:t>nie</w:t>
      </w:r>
      <w:r w:rsidR="00864EF6" w:rsidRPr="00F42DF0">
        <w:rPr>
          <w:sz w:val="22"/>
        </w:rPr>
        <w:t xml:space="preserve"> </w:t>
      </w:r>
      <w:r w:rsidR="0095059D" w:rsidRPr="00F42DF0">
        <w:rPr>
          <w:sz w:val="22"/>
        </w:rPr>
        <w:t xml:space="preserve">miałbym większych </w:t>
      </w:r>
      <w:r w:rsidR="005675D7" w:rsidRPr="00F42DF0">
        <w:rPr>
          <w:sz w:val="22"/>
        </w:rPr>
        <w:t>wątpliwości</w:t>
      </w:r>
      <w:r w:rsidR="00864EF6" w:rsidRPr="00F42DF0">
        <w:rPr>
          <w:sz w:val="22"/>
        </w:rPr>
        <w:t>,</w:t>
      </w:r>
      <w:r w:rsidR="005675D7" w:rsidRPr="00F42DF0">
        <w:rPr>
          <w:sz w:val="22"/>
        </w:rPr>
        <w:t xml:space="preserve"> że takie zdanie zostałoby uznane za naruszające Artykuły 3 i 5 Europejskiej Konwencji Praw Człowieka … jako </w:t>
      </w:r>
      <w:r w:rsidR="00613419" w:rsidRPr="00F42DF0">
        <w:rPr>
          <w:sz w:val="22"/>
        </w:rPr>
        <w:t xml:space="preserve">arbitralne i nieproporcjonalne." </w:t>
      </w:r>
      <w:r w:rsidR="00CA1B85" w:rsidRPr="00F42DF0">
        <w:rPr>
          <w:sz w:val="22"/>
        </w:rPr>
        <w:t xml:space="preserve"> </w:t>
      </w:r>
    </w:p>
    <w:p w:rsidR="00EC52C1" w:rsidRDefault="00F22309" w:rsidP="009250CF">
      <w:pPr>
        <w:spacing w:line="240" w:lineRule="auto"/>
        <w:jc w:val="both"/>
      </w:pPr>
      <w:r>
        <w:tab/>
        <w:t xml:space="preserve">46. </w:t>
      </w:r>
      <w:r w:rsidR="009B0638">
        <w:t xml:space="preserve">W sprawie </w:t>
      </w:r>
      <w:r w:rsidR="009B0638" w:rsidRPr="009366C0">
        <w:rPr>
          <w:i/>
        </w:rPr>
        <w:t xml:space="preserve">R. p-ko </w:t>
      </w:r>
      <w:r w:rsidR="007370DC" w:rsidRPr="009366C0">
        <w:rPr>
          <w:i/>
        </w:rPr>
        <w:t xml:space="preserve">Sekretarzowi Stanu </w:t>
      </w:r>
      <w:r w:rsidR="001326B0" w:rsidRPr="009366C0">
        <w:rPr>
          <w:i/>
        </w:rPr>
        <w:t xml:space="preserve">w </w:t>
      </w:r>
      <w:r w:rsidR="007A43EC" w:rsidRPr="009366C0">
        <w:rPr>
          <w:i/>
        </w:rPr>
        <w:t>Ministerstw</w:t>
      </w:r>
      <w:r w:rsidR="001326B0" w:rsidRPr="009366C0">
        <w:rPr>
          <w:i/>
        </w:rPr>
        <w:t>ie</w:t>
      </w:r>
      <w:r w:rsidR="007A43EC" w:rsidRPr="009366C0">
        <w:rPr>
          <w:i/>
        </w:rPr>
        <w:t xml:space="preserve"> Spraw Wewnętrznych, ex parte </w:t>
      </w:r>
      <w:proofErr w:type="spellStart"/>
      <w:r w:rsidR="007A43EC" w:rsidRPr="009366C0">
        <w:rPr>
          <w:i/>
        </w:rPr>
        <w:t>Hindley</w:t>
      </w:r>
      <w:proofErr w:type="spellEnd"/>
      <w:r w:rsidR="007A43EC">
        <w:t xml:space="preserve"> [2001]</w:t>
      </w:r>
      <w:r w:rsidR="007E28EB">
        <w:t xml:space="preserve"> 1 AC 410 </w:t>
      </w:r>
      <w:r w:rsidR="009366C0">
        <w:t xml:space="preserve">oraz </w:t>
      </w:r>
      <w:r w:rsidR="007E28EB" w:rsidRPr="009366C0">
        <w:rPr>
          <w:i/>
        </w:rPr>
        <w:t>R. p-ko Anderson</w:t>
      </w:r>
      <w:r w:rsidR="007E28EB">
        <w:t xml:space="preserve"> [2003] 1 AC</w:t>
      </w:r>
      <w:r w:rsidR="00F67B35">
        <w:t xml:space="preserve"> 837, HL</w:t>
      </w:r>
      <w:r w:rsidR="00882B51">
        <w:t xml:space="preserve">, Izba Lordów uznała, że w ramach funkcjonującego wówczas systemu </w:t>
      </w:r>
      <w:r w:rsidR="009366C0">
        <w:t xml:space="preserve"> </w:t>
      </w:r>
      <w:r w:rsidR="00882B51">
        <w:t>taryfowego,</w:t>
      </w:r>
      <w:r w:rsidR="001F210C">
        <w:t xml:space="preserve"> </w:t>
      </w:r>
      <w:r w:rsidR="009D377C">
        <w:t>"nie</w:t>
      </w:r>
      <w:r w:rsidR="009366C0" w:rsidRPr="009366C0">
        <w:t xml:space="preserve"> </w:t>
      </w:r>
      <w:r w:rsidR="009366C0">
        <w:t>było, co do zasady,</w:t>
      </w:r>
      <w:r w:rsidR="009D377C">
        <w:t xml:space="preserve"> żadnego powodu by zbrodnia lub zbrodnie</w:t>
      </w:r>
      <w:r w:rsidR="00253B1C">
        <w:t xml:space="preserve"> </w:t>
      </w:r>
      <w:r w:rsidR="009D377C">
        <w:t>szczególnie odrażające</w:t>
      </w:r>
      <w:r w:rsidR="000947C0">
        <w:t xml:space="preserve">j natury </w:t>
      </w:r>
      <w:r w:rsidR="009D377C">
        <w:t>nie zostały uznan</w:t>
      </w:r>
      <w:r w:rsidR="00043A5B">
        <w:t>e</w:t>
      </w:r>
      <w:r w:rsidR="009D377C">
        <w:t xml:space="preserve"> za zasługujące </w:t>
      </w:r>
      <w:r w:rsidR="00343DBD">
        <w:t xml:space="preserve">na </w:t>
      </w:r>
      <w:r w:rsidR="009366C0">
        <w:t xml:space="preserve">dożywotnią izolację </w:t>
      </w:r>
      <w:r w:rsidR="0020553C">
        <w:t xml:space="preserve">sprawcy dla </w:t>
      </w:r>
      <w:r w:rsidR="008F588D">
        <w:t xml:space="preserve">celów </w:t>
      </w:r>
      <w:r w:rsidR="0020553C">
        <w:t>same</w:t>
      </w:r>
      <w:r w:rsidR="007A6745">
        <w:t xml:space="preserve">go </w:t>
      </w:r>
      <w:r w:rsidR="0020553C">
        <w:t>kar</w:t>
      </w:r>
      <w:r w:rsidR="007A6745">
        <w:t>ania</w:t>
      </w:r>
      <w:r w:rsidR="0020553C">
        <w:t>" (</w:t>
      </w:r>
      <w:r w:rsidR="008F588D">
        <w:t xml:space="preserve">wg </w:t>
      </w:r>
      <w:r w:rsidR="00522C3C">
        <w:t xml:space="preserve">Lord </w:t>
      </w:r>
      <w:proofErr w:type="spellStart"/>
      <w:r w:rsidR="00522C3C">
        <w:t>Steyn</w:t>
      </w:r>
      <w:proofErr w:type="spellEnd"/>
      <w:r w:rsidR="00522C3C">
        <w:t xml:space="preserve"> s.</w:t>
      </w:r>
      <w:r w:rsidR="00E02D63">
        <w:t xml:space="preserve"> 416H). </w:t>
      </w:r>
      <w:r w:rsidR="00E82E1B">
        <w:t xml:space="preserve">Lord </w:t>
      </w:r>
      <w:proofErr w:type="spellStart"/>
      <w:r w:rsidR="00E82E1B">
        <w:t>Steyn</w:t>
      </w:r>
      <w:proofErr w:type="spellEnd"/>
      <w:r w:rsidR="00E82E1B">
        <w:t xml:space="preserve"> zauważył również: "nie ma nic logicznie niezgodnego z koncepcją taryf</w:t>
      </w:r>
      <w:r w:rsidR="00E847CA">
        <w:t>y</w:t>
      </w:r>
      <w:r w:rsidR="00DE2F18">
        <w:t xml:space="preserve"> w stwierdzeniu, że są przypadki zbrodni tak nikczemn</w:t>
      </w:r>
      <w:r w:rsidR="00F73FE5">
        <w:t>ych</w:t>
      </w:r>
      <w:r w:rsidR="00DE2F18">
        <w:t xml:space="preserve">, że nawet </w:t>
      </w:r>
      <w:r w:rsidR="00F73FE5">
        <w:t xml:space="preserve">pozbawienie </w:t>
      </w:r>
      <w:r w:rsidR="004D113B">
        <w:t>skazan</w:t>
      </w:r>
      <w:r w:rsidR="00094808">
        <w:t xml:space="preserve">ego </w:t>
      </w:r>
      <w:r w:rsidR="004D113B">
        <w:t xml:space="preserve">wolności do czasu </w:t>
      </w:r>
      <w:r w:rsidR="009129A4">
        <w:t xml:space="preserve">jego </w:t>
      </w:r>
      <w:r w:rsidR="004D113B">
        <w:t xml:space="preserve">śmierci, nie wyczerpie </w:t>
      </w:r>
      <w:r w:rsidR="00CD76AF">
        <w:t>wymogów karania i odstraszania" (s. 417H)</w:t>
      </w:r>
      <w:r w:rsidR="00EB57A5">
        <w:t xml:space="preserve">. </w:t>
      </w:r>
      <w:r w:rsidR="00C8343F">
        <w:t xml:space="preserve">Izba Lordów uznała również, że Sekretarz Stanu </w:t>
      </w:r>
      <w:r w:rsidR="00B70C3F">
        <w:t xml:space="preserve">nie </w:t>
      </w:r>
      <w:r w:rsidR="00E80794">
        <w:t xml:space="preserve">ograniczał </w:t>
      </w:r>
      <w:r w:rsidR="00D01C92">
        <w:t xml:space="preserve">bezprawnie </w:t>
      </w:r>
      <w:r w:rsidR="003D5541">
        <w:t xml:space="preserve">swojej </w:t>
      </w:r>
      <w:r w:rsidR="00870936">
        <w:t xml:space="preserve">uznaniowości </w:t>
      </w:r>
      <w:r w:rsidR="002D551A">
        <w:t xml:space="preserve">przy dokonywaniu oceny </w:t>
      </w:r>
      <w:r w:rsidR="00BE388C">
        <w:t>spraw więźniów</w:t>
      </w:r>
      <w:r w:rsidR="00610E7E">
        <w:t xml:space="preserve"> objętych </w:t>
      </w:r>
      <w:r w:rsidR="00C86103">
        <w:t>taryf</w:t>
      </w:r>
      <w:r w:rsidR="009F50B8">
        <w:t xml:space="preserve">ą bezwzględnego </w:t>
      </w:r>
      <w:r w:rsidR="00C86103">
        <w:t xml:space="preserve">dożywocia </w:t>
      </w:r>
      <w:r w:rsidR="00125C23">
        <w:t xml:space="preserve">po odbyciu przez skazanego kary dwudziestu pięciu lat </w:t>
      </w:r>
      <w:r w:rsidR="00702629">
        <w:t>pozbawienia wolności</w:t>
      </w:r>
      <w:r w:rsidR="000C15E0">
        <w:t xml:space="preserve"> </w:t>
      </w:r>
      <w:r w:rsidR="0023786E">
        <w:t>i</w:t>
      </w:r>
      <w:r w:rsidR="00702629">
        <w:t xml:space="preserve"> </w:t>
      </w:r>
      <w:r w:rsidR="006C3853">
        <w:t xml:space="preserve">łagodzeniu, </w:t>
      </w:r>
      <w:r w:rsidR="00AB48F3">
        <w:t xml:space="preserve">w </w:t>
      </w:r>
      <w:r w:rsidR="007567FA">
        <w:t xml:space="preserve">uzasadnionych </w:t>
      </w:r>
      <w:r w:rsidR="00AB48F3">
        <w:t>przypadkach</w:t>
      </w:r>
      <w:r w:rsidR="00C46143">
        <w:t>,</w:t>
      </w:r>
      <w:r w:rsidR="00AB48F3">
        <w:t xml:space="preserve"> </w:t>
      </w:r>
      <w:r w:rsidR="00D86740">
        <w:t>t</w:t>
      </w:r>
      <w:r w:rsidR="00C46143">
        <w:t>ej</w:t>
      </w:r>
      <w:r w:rsidR="00D86740">
        <w:t xml:space="preserve"> t</w:t>
      </w:r>
      <w:r w:rsidR="00625155">
        <w:t>aryf</w:t>
      </w:r>
      <w:r w:rsidR="00C46143">
        <w:t>y</w:t>
      </w:r>
      <w:r w:rsidR="003C185D">
        <w:t xml:space="preserve">. </w:t>
      </w:r>
      <w:r w:rsidR="00E11044">
        <w:t>Przedmiotowy w</w:t>
      </w:r>
      <w:r w:rsidR="00247561">
        <w:t xml:space="preserve">yrok odnotowuje </w:t>
      </w:r>
      <w:r w:rsidR="004F056F">
        <w:t xml:space="preserve">też </w:t>
      </w:r>
      <w:r w:rsidR="00247561">
        <w:t xml:space="preserve">oświadczenie Sekretarza Stanu </w:t>
      </w:r>
      <w:r w:rsidR="008D5154">
        <w:t>z dnia 10 </w:t>
      </w:r>
      <w:r w:rsidR="00E823D0">
        <w:t>listopada 1997 r</w:t>
      </w:r>
      <w:r w:rsidR="006E793D">
        <w:t>.</w:t>
      </w:r>
      <w:r w:rsidR="00E823D0">
        <w:t xml:space="preserve">, </w:t>
      </w:r>
      <w:r w:rsidR="00604DF0">
        <w:t xml:space="preserve">dotyczące </w:t>
      </w:r>
      <w:r w:rsidR="00E823D0">
        <w:t xml:space="preserve">stosowanych przez niego </w:t>
      </w:r>
      <w:r w:rsidR="00604DF0">
        <w:t>zasad</w:t>
      </w:r>
      <w:r w:rsidR="00E823D0">
        <w:t xml:space="preserve">, </w:t>
      </w:r>
      <w:r w:rsidR="00A3779B">
        <w:t xml:space="preserve">w którym </w:t>
      </w:r>
      <w:r w:rsidR="00CC70B0">
        <w:t>wskaz</w:t>
      </w:r>
      <w:r w:rsidR="00070C3B">
        <w:t>uje</w:t>
      </w:r>
      <w:r w:rsidR="003E1AC9">
        <w:t xml:space="preserve"> </w:t>
      </w:r>
      <w:r w:rsidR="004E205F">
        <w:t xml:space="preserve">on </w:t>
      </w:r>
      <w:r w:rsidR="003E1AC9">
        <w:t>na m</w:t>
      </w:r>
      <w:r w:rsidR="00AD6A07">
        <w:t xml:space="preserve">ożliwość, że </w:t>
      </w:r>
      <w:r w:rsidR="00D93291">
        <w:t xml:space="preserve">– </w:t>
      </w:r>
      <w:r w:rsidR="00AD6A07">
        <w:t>w</w:t>
      </w:r>
      <w:r w:rsidR="00D93291">
        <w:t xml:space="preserve"> </w:t>
      </w:r>
      <w:r w:rsidR="00AD6A07">
        <w:t xml:space="preserve">wyjątkowych okolicznościach, w tym między innymi </w:t>
      </w:r>
      <w:r w:rsidR="00491F13">
        <w:t xml:space="preserve">w przypadku </w:t>
      </w:r>
      <w:r w:rsidR="00AD6A07">
        <w:t xml:space="preserve">wyjątkowych postępów </w:t>
      </w:r>
      <w:r w:rsidR="00C372CD">
        <w:t xml:space="preserve">poczynionych przez skazanego </w:t>
      </w:r>
      <w:r w:rsidR="00436C89">
        <w:t>w trakcie pobytu w zakładzie karnym</w:t>
      </w:r>
      <w:r w:rsidR="003B4475">
        <w:t xml:space="preserve"> –</w:t>
      </w:r>
      <w:r w:rsidR="00B07527">
        <w:t xml:space="preserve"> </w:t>
      </w:r>
      <w:r w:rsidR="00284750">
        <w:t>zasadn</w:t>
      </w:r>
      <w:r w:rsidR="00B12A18">
        <w:t>e</w:t>
      </w:r>
      <w:r w:rsidR="00284750">
        <w:t xml:space="preserve"> </w:t>
      </w:r>
      <w:r w:rsidR="00B07527">
        <w:t xml:space="preserve">może być </w:t>
      </w:r>
      <w:r w:rsidR="00B12A18">
        <w:t xml:space="preserve">dokonanie oceny </w:t>
      </w:r>
      <w:r w:rsidR="00284750">
        <w:t xml:space="preserve"> i</w:t>
      </w:r>
      <w:r w:rsidR="00B07527">
        <w:t xml:space="preserve"> z</w:t>
      </w:r>
      <w:r w:rsidR="00284750">
        <w:t xml:space="preserve">łagodzenie </w:t>
      </w:r>
      <w:r w:rsidR="00B07527">
        <w:t xml:space="preserve">taryfy. </w:t>
      </w:r>
      <w:r w:rsidR="001820CC">
        <w:t>Sekretarz Stanu wskazał</w:t>
      </w:r>
      <w:r w:rsidR="008D5154">
        <w:t xml:space="preserve"> przy tym,</w:t>
      </w:r>
      <w:r w:rsidR="001820CC">
        <w:t xml:space="preserve"> że </w:t>
      </w:r>
      <w:r w:rsidR="00903F87">
        <w:t xml:space="preserve">taką możliwość </w:t>
      </w:r>
      <w:r w:rsidR="006B48E0">
        <w:t xml:space="preserve">miałby </w:t>
      </w:r>
      <w:r w:rsidR="00903F87">
        <w:t xml:space="preserve">na względzie </w:t>
      </w:r>
      <w:r w:rsidR="00E63C99">
        <w:t xml:space="preserve">ponownie oceniając </w:t>
      </w:r>
      <w:r w:rsidR="00212FF8">
        <w:t>–</w:t>
      </w:r>
      <w:r w:rsidR="006B48E0">
        <w:t xml:space="preserve"> </w:t>
      </w:r>
      <w:r w:rsidR="007029CB">
        <w:t>po</w:t>
      </w:r>
      <w:r w:rsidR="00212FF8">
        <w:t xml:space="preserve"> </w:t>
      </w:r>
      <w:r w:rsidR="00E14DDE">
        <w:t>dwudziestu pięciu lat</w:t>
      </w:r>
      <w:r w:rsidR="00D453FD">
        <w:t>ach odbywani</w:t>
      </w:r>
      <w:r w:rsidR="003037DE">
        <w:t>a</w:t>
      </w:r>
      <w:r w:rsidR="00D453FD">
        <w:t xml:space="preserve"> kary </w:t>
      </w:r>
      <w:r w:rsidR="00320ABC">
        <w:t>pozbawienia wolności</w:t>
      </w:r>
      <w:r w:rsidR="00212FF8">
        <w:t xml:space="preserve"> –</w:t>
      </w:r>
      <w:r w:rsidR="00E14DDE">
        <w:t xml:space="preserve"> </w:t>
      </w:r>
      <w:r w:rsidR="00685EB4">
        <w:t>spraw</w:t>
      </w:r>
      <w:r w:rsidR="009A3E91">
        <w:t>y</w:t>
      </w:r>
      <w:r w:rsidR="00212FF8">
        <w:t xml:space="preserve"> </w:t>
      </w:r>
      <w:r w:rsidR="00685EB4">
        <w:t xml:space="preserve">skazanych </w:t>
      </w:r>
      <w:r w:rsidR="009A3E91">
        <w:t xml:space="preserve">objętych </w:t>
      </w:r>
      <w:r w:rsidR="00DE0C96">
        <w:t xml:space="preserve">taryfą </w:t>
      </w:r>
      <w:r w:rsidR="000F173E">
        <w:t xml:space="preserve">bezwzględnego </w:t>
      </w:r>
      <w:r w:rsidR="00DE0C96">
        <w:t>dożywo</w:t>
      </w:r>
      <w:r w:rsidR="00BD68DB">
        <w:t>cia</w:t>
      </w:r>
      <w:r w:rsidR="00D346EF">
        <w:t xml:space="preserve">, </w:t>
      </w:r>
      <w:r w:rsidR="003037DE">
        <w:t xml:space="preserve">uwzględniając przy tym </w:t>
      </w:r>
      <w:r w:rsidR="00DE0C96">
        <w:t xml:space="preserve">kwestie wykraczające poza wyłączne kryteria karania i </w:t>
      </w:r>
      <w:r w:rsidR="00BD68DB">
        <w:t>odstraszani</w:t>
      </w:r>
      <w:r w:rsidR="0099149B">
        <w:t>a</w:t>
      </w:r>
      <w:r w:rsidR="00BD68DB">
        <w:t xml:space="preserve"> </w:t>
      </w:r>
      <w:r w:rsidR="00DE0C96">
        <w:t xml:space="preserve">(s. 417A-C). </w:t>
      </w:r>
      <w:r w:rsidR="006B48E0">
        <w:t xml:space="preserve"> </w:t>
      </w:r>
    </w:p>
    <w:p w:rsidR="00DE0C96" w:rsidRPr="004E205F" w:rsidRDefault="001A6861" w:rsidP="009250CF">
      <w:pPr>
        <w:spacing w:line="240" w:lineRule="auto"/>
        <w:ind w:left="1843" w:hanging="427"/>
        <w:jc w:val="both"/>
        <w:rPr>
          <w:i/>
        </w:rPr>
      </w:pPr>
      <w:r w:rsidRPr="004E205F">
        <w:rPr>
          <w:i/>
        </w:rPr>
        <w:t xml:space="preserve">2. </w:t>
      </w:r>
      <w:r w:rsidR="004E205F" w:rsidRPr="004E205F">
        <w:rPr>
          <w:i/>
        </w:rPr>
        <w:tab/>
      </w:r>
      <w:r w:rsidR="005D0676" w:rsidRPr="004E205F">
        <w:rPr>
          <w:i/>
        </w:rPr>
        <w:t xml:space="preserve">Orzecznictwo </w:t>
      </w:r>
      <w:r w:rsidR="00D0367A" w:rsidRPr="004E205F">
        <w:rPr>
          <w:i/>
        </w:rPr>
        <w:t>dotyczące systemu Ustawy z 2003 r. i jej zgodności z Artykułem 3 Konwencji</w:t>
      </w:r>
    </w:p>
    <w:p w:rsidR="00D0367A" w:rsidRPr="004E205F" w:rsidRDefault="00D0367A" w:rsidP="009250CF">
      <w:pPr>
        <w:spacing w:line="240" w:lineRule="auto"/>
        <w:ind w:firstLine="696"/>
        <w:jc w:val="both"/>
        <w:rPr>
          <w:b/>
          <w:sz w:val="22"/>
        </w:rPr>
      </w:pPr>
      <w:r w:rsidRPr="004E205F">
        <w:rPr>
          <w:b/>
          <w:sz w:val="22"/>
        </w:rPr>
        <w:t xml:space="preserve">(a) </w:t>
      </w:r>
      <w:r w:rsidR="00DF3F0B" w:rsidRPr="004E205F">
        <w:rPr>
          <w:b/>
          <w:sz w:val="22"/>
        </w:rPr>
        <w:t xml:space="preserve">R p-ko </w:t>
      </w:r>
      <w:proofErr w:type="spellStart"/>
      <w:r w:rsidR="00DF3F0B" w:rsidRPr="004E205F">
        <w:rPr>
          <w:b/>
          <w:sz w:val="22"/>
        </w:rPr>
        <w:t>Bieber</w:t>
      </w:r>
      <w:proofErr w:type="spellEnd"/>
      <w:r w:rsidR="00DF3F0B" w:rsidRPr="004E205F">
        <w:rPr>
          <w:b/>
          <w:sz w:val="22"/>
        </w:rPr>
        <w:t xml:space="preserve"> </w:t>
      </w:r>
    </w:p>
    <w:p w:rsidR="00DF3F0B" w:rsidRDefault="00B47A1E" w:rsidP="009250CF">
      <w:pPr>
        <w:spacing w:line="240" w:lineRule="auto"/>
        <w:ind w:firstLine="696"/>
        <w:jc w:val="both"/>
      </w:pPr>
      <w:r>
        <w:t xml:space="preserve">47. </w:t>
      </w:r>
      <w:r w:rsidR="009F5260">
        <w:t xml:space="preserve">W sprawie </w:t>
      </w:r>
      <w:r w:rsidR="009F5260" w:rsidRPr="00095C36">
        <w:rPr>
          <w:i/>
        </w:rPr>
        <w:t xml:space="preserve">R p-ko </w:t>
      </w:r>
      <w:proofErr w:type="spellStart"/>
      <w:r w:rsidR="009F5260" w:rsidRPr="00095C36">
        <w:rPr>
          <w:i/>
        </w:rPr>
        <w:t>Bieber</w:t>
      </w:r>
      <w:proofErr w:type="spellEnd"/>
      <w:r w:rsidR="004F5401">
        <w:t xml:space="preserve"> [2009] </w:t>
      </w:r>
      <w:r w:rsidR="00995423">
        <w:t>1 WLR</w:t>
      </w:r>
      <w:r w:rsidR="006C7C1D">
        <w:t xml:space="preserve"> 223</w:t>
      </w:r>
      <w:r w:rsidR="00095C36">
        <w:t>,</w:t>
      </w:r>
      <w:r w:rsidR="006C7C1D">
        <w:t xml:space="preserve"> Sąd Apelacyjny </w:t>
      </w:r>
      <w:r w:rsidR="00095C36">
        <w:t xml:space="preserve">rozpatrywał kwestię </w:t>
      </w:r>
      <w:r w:rsidR="00ED0398">
        <w:t>zgodnoś</w:t>
      </w:r>
      <w:r w:rsidR="00FB1AA9">
        <w:t xml:space="preserve">ci </w:t>
      </w:r>
      <w:r w:rsidR="00ED0398">
        <w:t xml:space="preserve">Ustawy z 2003 r. z Artykułem 3 Konwencji w świetle sprawy </w:t>
      </w:r>
      <w:proofErr w:type="spellStart"/>
      <w:r w:rsidR="00ED0398" w:rsidRPr="009A53F3">
        <w:rPr>
          <w:i/>
        </w:rPr>
        <w:t>Kafkaris</w:t>
      </w:r>
      <w:proofErr w:type="spellEnd"/>
      <w:r w:rsidR="00ED0398" w:rsidRPr="009A53F3">
        <w:rPr>
          <w:i/>
        </w:rPr>
        <w:t xml:space="preserve"> p-ko </w:t>
      </w:r>
      <w:r w:rsidR="00E93ACC" w:rsidRPr="009A53F3">
        <w:rPr>
          <w:i/>
        </w:rPr>
        <w:t>Cyprowi</w:t>
      </w:r>
      <w:r w:rsidR="00E93ACC">
        <w:t xml:space="preserve"> [Wielka Izba], nr 21906/04, ECHR 2008-…</w:t>
      </w:r>
      <w:r w:rsidR="00A47036">
        <w:t xml:space="preserve"> </w:t>
      </w:r>
    </w:p>
    <w:p w:rsidR="00E93ACC" w:rsidRDefault="00AD6511" w:rsidP="009250CF">
      <w:pPr>
        <w:spacing w:line="240" w:lineRule="auto"/>
        <w:ind w:firstLine="696"/>
        <w:jc w:val="both"/>
      </w:pPr>
      <w:r>
        <w:t>Sąd Apelacyjny –</w:t>
      </w:r>
      <w:r w:rsidR="00667AF4">
        <w:t xml:space="preserve"> s</w:t>
      </w:r>
      <w:r w:rsidR="007D15F9">
        <w:t>twierdzi</w:t>
      </w:r>
      <w:r w:rsidR="00CC09F4">
        <w:t xml:space="preserve">wszy, że w sprawie </w:t>
      </w:r>
      <w:proofErr w:type="spellStart"/>
      <w:r w:rsidR="00CC09F4" w:rsidRPr="00232542">
        <w:rPr>
          <w:i/>
        </w:rPr>
        <w:t>Kafkaris</w:t>
      </w:r>
      <w:proofErr w:type="spellEnd"/>
      <w:r w:rsidR="00CC09F4">
        <w:t xml:space="preserve"> Trybunał Praw Człowieka </w:t>
      </w:r>
      <w:r w:rsidR="00CE1D60">
        <w:t xml:space="preserve">uznał, </w:t>
      </w:r>
      <w:r w:rsidR="00BB0ACE">
        <w:t>i</w:t>
      </w:r>
      <w:r w:rsidR="00CE1D60">
        <w:t>ż orzeczenie nie</w:t>
      </w:r>
      <w:r w:rsidR="00D31588">
        <w:t>reduk</w:t>
      </w:r>
      <w:r w:rsidR="00CE1D60">
        <w:t xml:space="preserve">owalnej </w:t>
      </w:r>
      <w:r w:rsidR="00960EB3">
        <w:t>kary dożywo</w:t>
      </w:r>
      <w:r w:rsidR="00BB0ACE">
        <w:t xml:space="preserve">tniego pozbawienia wolności </w:t>
      </w:r>
      <w:r w:rsidR="002C3595">
        <w:t xml:space="preserve">może </w:t>
      </w:r>
      <w:r w:rsidR="00752E2E">
        <w:t xml:space="preserve">rodzić </w:t>
      </w:r>
      <w:r w:rsidR="000E6C08">
        <w:t>k</w:t>
      </w:r>
      <w:r w:rsidR="00033A7D">
        <w:t xml:space="preserve">westię </w:t>
      </w:r>
      <w:r w:rsidR="00752E2E">
        <w:t>prawn</w:t>
      </w:r>
      <w:r w:rsidR="00033A7D">
        <w:t>ą</w:t>
      </w:r>
      <w:r w:rsidR="00752E2E">
        <w:t xml:space="preserve"> </w:t>
      </w:r>
      <w:r w:rsidR="00D24F92">
        <w:t xml:space="preserve">w kontekście </w:t>
      </w:r>
      <w:r w:rsidR="00FA0EF7">
        <w:t>Artykułu 3</w:t>
      </w:r>
      <w:r w:rsidR="004E1FC0">
        <w:t xml:space="preserve"> –</w:t>
      </w:r>
      <w:r w:rsidR="00FA0EF7">
        <w:t xml:space="preserve"> </w:t>
      </w:r>
      <w:r w:rsidR="003A19F4">
        <w:t>stwierdził</w:t>
      </w:r>
      <w:r w:rsidR="004E1FC0">
        <w:t xml:space="preserve"> </w:t>
      </w:r>
      <w:r w:rsidR="003A19F4">
        <w:t xml:space="preserve">dalej: </w:t>
      </w:r>
      <w:r w:rsidR="009A53F3">
        <w:t xml:space="preserve"> </w:t>
      </w:r>
      <w:r w:rsidR="00E9116C">
        <w:t xml:space="preserve"> </w:t>
      </w:r>
    </w:p>
    <w:p w:rsidR="006D724F" w:rsidRPr="00EC1FA5" w:rsidRDefault="00403F76" w:rsidP="009250CF">
      <w:pPr>
        <w:spacing w:line="240" w:lineRule="auto"/>
        <w:ind w:left="1416"/>
        <w:jc w:val="both"/>
        <w:rPr>
          <w:sz w:val="22"/>
        </w:rPr>
      </w:pPr>
      <w:r w:rsidRPr="00EC1FA5">
        <w:rPr>
          <w:sz w:val="22"/>
        </w:rPr>
        <w:t xml:space="preserve">"39. </w:t>
      </w:r>
      <w:r w:rsidR="009C00A2" w:rsidRPr="00EC1FA5">
        <w:rPr>
          <w:sz w:val="22"/>
        </w:rPr>
        <w:t>Wydaje się</w:t>
      </w:r>
      <w:r w:rsidR="00E9116C" w:rsidRPr="00EC1FA5">
        <w:rPr>
          <w:sz w:val="22"/>
        </w:rPr>
        <w:t xml:space="preserve"> nam</w:t>
      </w:r>
      <w:r w:rsidR="009C00A2" w:rsidRPr="00EC1FA5">
        <w:rPr>
          <w:sz w:val="22"/>
        </w:rPr>
        <w:t xml:space="preserve">, że </w:t>
      </w:r>
      <w:r w:rsidR="001F76EF" w:rsidRPr="00EC1FA5">
        <w:rPr>
          <w:sz w:val="22"/>
        </w:rPr>
        <w:t xml:space="preserve">Trybunał </w:t>
      </w:r>
      <w:r w:rsidR="00F95DBC" w:rsidRPr="00EC1FA5">
        <w:rPr>
          <w:sz w:val="22"/>
        </w:rPr>
        <w:t xml:space="preserve">[w sprawie </w:t>
      </w:r>
      <w:proofErr w:type="spellStart"/>
      <w:r w:rsidR="00F95DBC" w:rsidRPr="00EC1FA5">
        <w:rPr>
          <w:i/>
          <w:sz w:val="22"/>
        </w:rPr>
        <w:t>Kafkaris</w:t>
      </w:r>
      <w:proofErr w:type="spellEnd"/>
      <w:r w:rsidR="00F95DBC" w:rsidRPr="00EC1FA5">
        <w:rPr>
          <w:sz w:val="22"/>
        </w:rPr>
        <w:t xml:space="preserve">] uznał, </w:t>
      </w:r>
      <w:r w:rsidR="00785F93" w:rsidRPr="00EC1FA5">
        <w:rPr>
          <w:sz w:val="22"/>
        </w:rPr>
        <w:t>i</w:t>
      </w:r>
      <w:r w:rsidR="00F95DBC" w:rsidRPr="00EC1FA5">
        <w:rPr>
          <w:sz w:val="22"/>
        </w:rPr>
        <w:t xml:space="preserve">ż nieredukowalna kara dożywotniego pozbawienia wolności rodzi </w:t>
      </w:r>
      <w:r w:rsidR="00B41454" w:rsidRPr="00EC1FA5">
        <w:rPr>
          <w:sz w:val="22"/>
        </w:rPr>
        <w:t xml:space="preserve">kwestię </w:t>
      </w:r>
      <w:r w:rsidR="00F95DBC" w:rsidRPr="00EC1FA5">
        <w:rPr>
          <w:sz w:val="22"/>
        </w:rPr>
        <w:t>prawn</w:t>
      </w:r>
      <w:r w:rsidR="00B41454" w:rsidRPr="00EC1FA5">
        <w:rPr>
          <w:sz w:val="22"/>
        </w:rPr>
        <w:t>ą</w:t>
      </w:r>
      <w:r w:rsidR="00F95DBC" w:rsidRPr="00EC1FA5">
        <w:rPr>
          <w:sz w:val="22"/>
        </w:rPr>
        <w:t xml:space="preserve"> w kontekście Artykułu 3 </w:t>
      </w:r>
      <w:r w:rsidR="00847144" w:rsidRPr="00EC1FA5">
        <w:rPr>
          <w:sz w:val="22"/>
        </w:rPr>
        <w:t xml:space="preserve">jedynie </w:t>
      </w:r>
      <w:r w:rsidR="00F95DBC" w:rsidRPr="00EC1FA5">
        <w:rPr>
          <w:sz w:val="22"/>
        </w:rPr>
        <w:t xml:space="preserve">w </w:t>
      </w:r>
      <w:r w:rsidR="00FE166A" w:rsidRPr="00EC1FA5">
        <w:rPr>
          <w:sz w:val="22"/>
        </w:rPr>
        <w:t xml:space="preserve">sytuacji, gdy </w:t>
      </w:r>
      <w:r w:rsidR="00CD7B10" w:rsidRPr="00EC1FA5">
        <w:rPr>
          <w:sz w:val="22"/>
        </w:rPr>
        <w:t xml:space="preserve">może skutkować tym, że </w:t>
      </w:r>
      <w:r w:rsidR="006E0289" w:rsidRPr="00EC1FA5">
        <w:rPr>
          <w:sz w:val="22"/>
        </w:rPr>
        <w:t xml:space="preserve">sprawca </w:t>
      </w:r>
      <w:r w:rsidR="00DA0B31" w:rsidRPr="00EC1FA5">
        <w:rPr>
          <w:sz w:val="22"/>
        </w:rPr>
        <w:t>przestęp</w:t>
      </w:r>
      <w:r w:rsidR="00146599" w:rsidRPr="00EC1FA5">
        <w:rPr>
          <w:sz w:val="22"/>
        </w:rPr>
        <w:t xml:space="preserve">stwa </w:t>
      </w:r>
      <w:r w:rsidR="00DA0B31" w:rsidRPr="00EC1FA5">
        <w:rPr>
          <w:sz w:val="22"/>
        </w:rPr>
        <w:t>zosta</w:t>
      </w:r>
      <w:r w:rsidR="00463039" w:rsidRPr="00EC1FA5">
        <w:rPr>
          <w:sz w:val="22"/>
        </w:rPr>
        <w:t xml:space="preserve">nie </w:t>
      </w:r>
      <w:r w:rsidR="00875587" w:rsidRPr="00EC1FA5">
        <w:rPr>
          <w:sz w:val="22"/>
        </w:rPr>
        <w:lastRenderedPageBreak/>
        <w:t>pozbawio</w:t>
      </w:r>
      <w:r w:rsidR="00DA0B31" w:rsidRPr="00EC1FA5">
        <w:rPr>
          <w:sz w:val="22"/>
        </w:rPr>
        <w:t xml:space="preserve">ny wolności </w:t>
      </w:r>
      <w:r w:rsidR="00B51B68" w:rsidRPr="00EC1FA5">
        <w:rPr>
          <w:sz w:val="22"/>
        </w:rPr>
        <w:t xml:space="preserve">na </w:t>
      </w:r>
      <w:r w:rsidR="0038792A" w:rsidRPr="00EC1FA5">
        <w:rPr>
          <w:sz w:val="22"/>
        </w:rPr>
        <w:t xml:space="preserve">czas dłuższy niż </w:t>
      </w:r>
      <w:r w:rsidR="00B9211E" w:rsidRPr="00EC1FA5">
        <w:rPr>
          <w:sz w:val="22"/>
        </w:rPr>
        <w:t xml:space="preserve">okres </w:t>
      </w:r>
      <w:r w:rsidR="00DA0B31" w:rsidRPr="00EC1FA5">
        <w:rPr>
          <w:sz w:val="22"/>
        </w:rPr>
        <w:t>uzasadniony uprawnionymi celami</w:t>
      </w:r>
      <w:r w:rsidR="00445949" w:rsidRPr="00EC1FA5">
        <w:rPr>
          <w:sz w:val="22"/>
        </w:rPr>
        <w:t xml:space="preserve"> </w:t>
      </w:r>
      <w:r w:rsidR="00E24E74" w:rsidRPr="00EC1FA5">
        <w:rPr>
          <w:sz w:val="22"/>
        </w:rPr>
        <w:t xml:space="preserve">stosowania </w:t>
      </w:r>
      <w:r w:rsidR="001C5B9C" w:rsidRPr="00EC1FA5">
        <w:rPr>
          <w:sz w:val="22"/>
        </w:rPr>
        <w:t xml:space="preserve"> </w:t>
      </w:r>
      <w:r w:rsidR="00445949" w:rsidRPr="00EC1FA5">
        <w:rPr>
          <w:sz w:val="22"/>
        </w:rPr>
        <w:t>tego środka</w:t>
      </w:r>
      <w:r w:rsidR="00DA0B31" w:rsidRPr="00EC1FA5">
        <w:rPr>
          <w:sz w:val="22"/>
        </w:rPr>
        <w:t xml:space="preserve">. </w:t>
      </w:r>
      <w:r w:rsidR="005425F7" w:rsidRPr="00EC1FA5">
        <w:rPr>
          <w:sz w:val="22"/>
        </w:rPr>
        <w:t xml:space="preserve">Wynika </w:t>
      </w:r>
      <w:r w:rsidR="00D23051" w:rsidRPr="00EC1FA5">
        <w:rPr>
          <w:sz w:val="22"/>
        </w:rPr>
        <w:t xml:space="preserve">to implicite </w:t>
      </w:r>
      <w:r w:rsidR="00142496" w:rsidRPr="00EC1FA5">
        <w:rPr>
          <w:sz w:val="22"/>
        </w:rPr>
        <w:t>z</w:t>
      </w:r>
      <w:r w:rsidR="00D23051" w:rsidRPr="00EC1FA5">
        <w:rPr>
          <w:sz w:val="22"/>
        </w:rPr>
        <w:t xml:space="preserve"> fak</w:t>
      </w:r>
      <w:r w:rsidR="00142496" w:rsidRPr="00EC1FA5">
        <w:rPr>
          <w:sz w:val="22"/>
        </w:rPr>
        <w:t>tu</w:t>
      </w:r>
      <w:r w:rsidR="00D23051" w:rsidRPr="00EC1FA5">
        <w:rPr>
          <w:sz w:val="22"/>
        </w:rPr>
        <w:t xml:space="preserve">, że </w:t>
      </w:r>
      <w:r w:rsidR="006D724F" w:rsidRPr="00EC1FA5">
        <w:rPr>
          <w:sz w:val="22"/>
        </w:rPr>
        <w:t xml:space="preserve">w kontekście Artykułu 3 </w:t>
      </w:r>
      <w:r w:rsidR="001708F7" w:rsidRPr="00EC1FA5">
        <w:rPr>
          <w:sz w:val="22"/>
        </w:rPr>
        <w:t>nie wyd</w:t>
      </w:r>
      <w:r w:rsidR="00851FB1" w:rsidRPr="00EC1FA5">
        <w:rPr>
          <w:sz w:val="22"/>
        </w:rPr>
        <w:t xml:space="preserve">aje się pojawiać kwestia prawna, </w:t>
      </w:r>
      <w:r w:rsidR="00DA567B" w:rsidRPr="00EC1FA5">
        <w:rPr>
          <w:sz w:val="22"/>
        </w:rPr>
        <w:t>o ile</w:t>
      </w:r>
      <w:r w:rsidR="00851FB1" w:rsidRPr="00EC1FA5">
        <w:rPr>
          <w:sz w:val="22"/>
        </w:rPr>
        <w:t xml:space="preserve"> </w:t>
      </w:r>
      <w:r w:rsidR="007F3FA3" w:rsidRPr="00EC1FA5">
        <w:rPr>
          <w:sz w:val="22"/>
        </w:rPr>
        <w:t xml:space="preserve">zasadniczo </w:t>
      </w:r>
      <w:r w:rsidR="00851FB1" w:rsidRPr="00EC1FA5">
        <w:rPr>
          <w:sz w:val="22"/>
        </w:rPr>
        <w:t>istnieje, praw</w:t>
      </w:r>
      <w:r w:rsidR="00BD071A" w:rsidRPr="00EC1FA5">
        <w:rPr>
          <w:sz w:val="22"/>
        </w:rPr>
        <w:t xml:space="preserve">nie </w:t>
      </w:r>
      <w:r w:rsidR="00851FB1" w:rsidRPr="00EC1FA5">
        <w:rPr>
          <w:sz w:val="22"/>
        </w:rPr>
        <w:t>i w praktyce, możliwość zwolnieni</w:t>
      </w:r>
      <w:r w:rsidR="005671BD" w:rsidRPr="00EC1FA5">
        <w:rPr>
          <w:sz w:val="22"/>
        </w:rPr>
        <w:t>a</w:t>
      </w:r>
      <w:r w:rsidR="00851FB1" w:rsidRPr="00EC1FA5">
        <w:rPr>
          <w:sz w:val="22"/>
        </w:rPr>
        <w:t xml:space="preserve"> skazanego, </w:t>
      </w:r>
      <w:r w:rsidR="000C2949" w:rsidRPr="00EC1FA5">
        <w:rPr>
          <w:sz w:val="22"/>
        </w:rPr>
        <w:t xml:space="preserve">pomimo </w:t>
      </w:r>
      <w:r w:rsidR="00B42CD4" w:rsidRPr="00EC1FA5">
        <w:rPr>
          <w:sz w:val="22"/>
        </w:rPr>
        <w:t>i</w:t>
      </w:r>
      <w:r w:rsidR="00276B74" w:rsidRPr="00EC1FA5">
        <w:rPr>
          <w:sz w:val="22"/>
        </w:rPr>
        <w:t xml:space="preserve">ż </w:t>
      </w:r>
      <w:r w:rsidR="00563D39" w:rsidRPr="00EC1FA5">
        <w:rPr>
          <w:sz w:val="22"/>
        </w:rPr>
        <w:t>możliw</w:t>
      </w:r>
      <w:r w:rsidR="00276B74" w:rsidRPr="00EC1FA5">
        <w:rPr>
          <w:sz w:val="22"/>
        </w:rPr>
        <w:t>e</w:t>
      </w:r>
      <w:r w:rsidR="00563D39" w:rsidRPr="00EC1FA5">
        <w:rPr>
          <w:sz w:val="22"/>
        </w:rPr>
        <w:t xml:space="preserve"> jest, a nawet prawdopodobn</w:t>
      </w:r>
      <w:r w:rsidR="000F677E" w:rsidRPr="00EC1FA5">
        <w:rPr>
          <w:sz w:val="22"/>
        </w:rPr>
        <w:t>e</w:t>
      </w:r>
      <w:r w:rsidR="00563D39" w:rsidRPr="00EC1FA5">
        <w:rPr>
          <w:sz w:val="22"/>
        </w:rPr>
        <w:t xml:space="preserve">, że za jego życia </w:t>
      </w:r>
      <w:r w:rsidR="00757680" w:rsidRPr="00EC1FA5">
        <w:rPr>
          <w:sz w:val="22"/>
        </w:rPr>
        <w:t xml:space="preserve">nie zostanie on </w:t>
      </w:r>
      <w:r w:rsidR="00925100" w:rsidRPr="00EC1FA5">
        <w:rPr>
          <w:sz w:val="22"/>
        </w:rPr>
        <w:t>w</w:t>
      </w:r>
      <w:r w:rsidR="00B461DA" w:rsidRPr="00EC1FA5">
        <w:rPr>
          <w:sz w:val="22"/>
        </w:rPr>
        <w:t xml:space="preserve"> ogóle </w:t>
      </w:r>
      <w:r w:rsidR="00757680" w:rsidRPr="00EC1FA5">
        <w:rPr>
          <w:sz w:val="22"/>
        </w:rPr>
        <w:t xml:space="preserve">zwolniony. </w:t>
      </w:r>
      <w:r w:rsidR="003733E0" w:rsidRPr="00EC1FA5">
        <w:rPr>
          <w:sz w:val="22"/>
        </w:rPr>
        <w:t xml:space="preserve">Kluczowym wymogiem wydaje się być tutaj </w:t>
      </w:r>
      <w:r w:rsidR="0055732B" w:rsidRPr="00EC1FA5">
        <w:rPr>
          <w:sz w:val="22"/>
        </w:rPr>
        <w:t xml:space="preserve">możliwość </w:t>
      </w:r>
      <w:r w:rsidR="008913E9">
        <w:rPr>
          <w:sz w:val="22"/>
        </w:rPr>
        <w:t xml:space="preserve">dokonania </w:t>
      </w:r>
      <w:r w:rsidR="007306FF">
        <w:rPr>
          <w:sz w:val="22"/>
        </w:rPr>
        <w:t>oceny</w:t>
      </w:r>
      <w:r w:rsidR="004625AD" w:rsidRPr="00EC1FA5">
        <w:rPr>
          <w:sz w:val="22"/>
        </w:rPr>
        <w:t>, któr</w:t>
      </w:r>
      <w:r w:rsidR="00925100" w:rsidRPr="00EC1FA5">
        <w:rPr>
          <w:sz w:val="22"/>
        </w:rPr>
        <w:t xml:space="preserve">ej wynik </w:t>
      </w:r>
      <w:r w:rsidR="004625AD" w:rsidRPr="00EC1FA5">
        <w:rPr>
          <w:sz w:val="22"/>
        </w:rPr>
        <w:t>rozstrzygnie</w:t>
      </w:r>
      <w:r w:rsidR="00156D72" w:rsidRPr="00EC1FA5">
        <w:rPr>
          <w:sz w:val="22"/>
        </w:rPr>
        <w:t>,</w:t>
      </w:r>
      <w:r w:rsidR="004625AD" w:rsidRPr="00EC1FA5">
        <w:rPr>
          <w:sz w:val="22"/>
        </w:rPr>
        <w:t xml:space="preserve"> czy przebywanie </w:t>
      </w:r>
      <w:r w:rsidR="00925100" w:rsidRPr="00EC1FA5">
        <w:rPr>
          <w:sz w:val="22"/>
        </w:rPr>
        <w:t xml:space="preserve">skazanego </w:t>
      </w:r>
      <w:r w:rsidR="004625AD" w:rsidRPr="00EC1FA5">
        <w:rPr>
          <w:sz w:val="22"/>
        </w:rPr>
        <w:t xml:space="preserve">w zakładzie karnym jest </w:t>
      </w:r>
      <w:r w:rsidR="00156D72" w:rsidRPr="00EC1FA5">
        <w:rPr>
          <w:sz w:val="22"/>
        </w:rPr>
        <w:t xml:space="preserve">nadal </w:t>
      </w:r>
      <w:r w:rsidR="004625AD" w:rsidRPr="00EC1FA5">
        <w:rPr>
          <w:sz w:val="22"/>
        </w:rPr>
        <w:t xml:space="preserve">uzasadnione. </w:t>
      </w:r>
    </w:p>
    <w:p w:rsidR="004625AD" w:rsidRPr="00EC1FA5" w:rsidRDefault="00F355AD" w:rsidP="009250CF">
      <w:pPr>
        <w:spacing w:line="240" w:lineRule="auto"/>
        <w:ind w:left="1416"/>
        <w:jc w:val="both"/>
        <w:rPr>
          <w:sz w:val="22"/>
        </w:rPr>
      </w:pPr>
      <w:r w:rsidRPr="00EC1FA5">
        <w:rPr>
          <w:sz w:val="22"/>
        </w:rPr>
        <w:t xml:space="preserve">40. </w:t>
      </w:r>
      <w:r w:rsidR="00A8218D" w:rsidRPr="00EC1FA5">
        <w:rPr>
          <w:sz w:val="22"/>
        </w:rPr>
        <w:t xml:space="preserve">Uprawnionymi celami </w:t>
      </w:r>
      <w:r w:rsidR="008B66DB" w:rsidRPr="00EC1FA5">
        <w:rPr>
          <w:sz w:val="22"/>
        </w:rPr>
        <w:t>pozbawienia wolności są</w:t>
      </w:r>
      <w:r w:rsidR="007B52B9" w:rsidRPr="00EC1FA5">
        <w:rPr>
          <w:sz w:val="22"/>
        </w:rPr>
        <w:t>:</w:t>
      </w:r>
      <w:r w:rsidR="008B66DB" w:rsidRPr="00EC1FA5">
        <w:rPr>
          <w:sz w:val="22"/>
        </w:rPr>
        <w:t xml:space="preserve"> karanie, </w:t>
      </w:r>
      <w:r w:rsidR="00CE7B8D" w:rsidRPr="00EC1FA5">
        <w:rPr>
          <w:sz w:val="22"/>
        </w:rPr>
        <w:t>odstraszanie</w:t>
      </w:r>
      <w:r w:rsidR="008B66DB" w:rsidRPr="00EC1FA5">
        <w:rPr>
          <w:sz w:val="22"/>
        </w:rPr>
        <w:t xml:space="preserve">, </w:t>
      </w:r>
      <w:r w:rsidR="00953DEE" w:rsidRPr="00EC1FA5">
        <w:rPr>
          <w:sz w:val="22"/>
        </w:rPr>
        <w:t xml:space="preserve"> </w:t>
      </w:r>
      <w:r w:rsidR="008B66DB" w:rsidRPr="00EC1FA5">
        <w:rPr>
          <w:sz w:val="22"/>
        </w:rPr>
        <w:t xml:space="preserve">resocjalizacja i ochrona społeczeństwa. </w:t>
      </w:r>
      <w:r w:rsidR="00E12562" w:rsidRPr="00EC1FA5">
        <w:rPr>
          <w:sz w:val="22"/>
        </w:rPr>
        <w:t xml:space="preserve">W </w:t>
      </w:r>
      <w:r w:rsidR="007A0682" w:rsidRPr="00EC1FA5">
        <w:rPr>
          <w:sz w:val="22"/>
        </w:rPr>
        <w:t xml:space="preserve">przypadku </w:t>
      </w:r>
      <w:r w:rsidR="00BA72F2" w:rsidRPr="00EC1FA5">
        <w:rPr>
          <w:sz w:val="22"/>
        </w:rPr>
        <w:t>orzeczeni</w:t>
      </w:r>
      <w:r w:rsidR="007A0682" w:rsidRPr="00EC1FA5">
        <w:rPr>
          <w:sz w:val="22"/>
        </w:rPr>
        <w:t>a</w:t>
      </w:r>
      <w:r w:rsidR="00BA72F2" w:rsidRPr="00EC1FA5">
        <w:rPr>
          <w:sz w:val="22"/>
        </w:rPr>
        <w:t xml:space="preserve"> </w:t>
      </w:r>
      <w:r w:rsidR="00AE02F8" w:rsidRPr="00EC1FA5">
        <w:rPr>
          <w:sz w:val="22"/>
        </w:rPr>
        <w:t xml:space="preserve">obligatoryjnej </w:t>
      </w:r>
      <w:r w:rsidR="00953DEE" w:rsidRPr="00EC1FA5">
        <w:rPr>
          <w:sz w:val="22"/>
        </w:rPr>
        <w:t xml:space="preserve">kary </w:t>
      </w:r>
      <w:r w:rsidR="00AE02F8" w:rsidRPr="00EC1FA5">
        <w:rPr>
          <w:sz w:val="22"/>
        </w:rPr>
        <w:t xml:space="preserve"> </w:t>
      </w:r>
      <w:r w:rsidR="00953DEE" w:rsidRPr="00EC1FA5">
        <w:rPr>
          <w:sz w:val="22"/>
        </w:rPr>
        <w:t xml:space="preserve">dożywocia </w:t>
      </w:r>
      <w:r w:rsidR="002C63F5" w:rsidRPr="00EC1FA5">
        <w:rPr>
          <w:sz w:val="22"/>
        </w:rPr>
        <w:t>za popełnienie zbrodni</w:t>
      </w:r>
      <w:r w:rsidR="00387272" w:rsidRPr="00EC1FA5">
        <w:rPr>
          <w:sz w:val="22"/>
        </w:rPr>
        <w:t>, istnieje możliwość</w:t>
      </w:r>
      <w:r w:rsidR="00C0583D" w:rsidRPr="00EC1FA5">
        <w:rPr>
          <w:sz w:val="22"/>
        </w:rPr>
        <w:t>,</w:t>
      </w:r>
      <w:r w:rsidR="00387272" w:rsidRPr="00EC1FA5">
        <w:rPr>
          <w:sz w:val="22"/>
        </w:rPr>
        <w:t xml:space="preserve"> że wszystkie </w:t>
      </w:r>
      <w:r w:rsidR="00C0583D" w:rsidRPr="00EC1FA5">
        <w:rPr>
          <w:sz w:val="22"/>
        </w:rPr>
        <w:t xml:space="preserve">wyżej wymienione </w:t>
      </w:r>
      <w:r w:rsidR="00387272" w:rsidRPr="00EC1FA5">
        <w:rPr>
          <w:sz w:val="22"/>
        </w:rPr>
        <w:t>cel</w:t>
      </w:r>
      <w:r w:rsidR="00D12157" w:rsidRPr="00EC1FA5">
        <w:rPr>
          <w:sz w:val="22"/>
        </w:rPr>
        <w:t>e</w:t>
      </w:r>
      <w:r w:rsidR="00387272" w:rsidRPr="00EC1FA5">
        <w:rPr>
          <w:sz w:val="22"/>
        </w:rPr>
        <w:t xml:space="preserve"> </w:t>
      </w:r>
      <w:r w:rsidR="00FC595F" w:rsidRPr="00EC1FA5">
        <w:rPr>
          <w:sz w:val="22"/>
        </w:rPr>
        <w:t xml:space="preserve">kary </w:t>
      </w:r>
      <w:r w:rsidR="00387272" w:rsidRPr="00EC1FA5">
        <w:rPr>
          <w:sz w:val="22"/>
        </w:rPr>
        <w:t xml:space="preserve">pozbawienia wolności </w:t>
      </w:r>
      <w:r w:rsidR="000A1CB7" w:rsidRPr="00EC1FA5">
        <w:rPr>
          <w:sz w:val="22"/>
        </w:rPr>
        <w:t>zosta</w:t>
      </w:r>
      <w:r w:rsidR="00953DEE" w:rsidRPr="00EC1FA5">
        <w:rPr>
          <w:sz w:val="22"/>
        </w:rPr>
        <w:t>ną</w:t>
      </w:r>
      <w:r w:rsidR="000A1CB7" w:rsidRPr="00EC1FA5">
        <w:rPr>
          <w:sz w:val="22"/>
        </w:rPr>
        <w:t xml:space="preserve"> osiągnięte </w:t>
      </w:r>
      <w:r w:rsidR="00AE02F8" w:rsidRPr="00EC1FA5">
        <w:rPr>
          <w:sz w:val="22"/>
        </w:rPr>
        <w:t xml:space="preserve">jeszcze </w:t>
      </w:r>
      <w:r w:rsidR="00FC595F" w:rsidRPr="00EC1FA5">
        <w:rPr>
          <w:sz w:val="22"/>
        </w:rPr>
        <w:t>za</w:t>
      </w:r>
      <w:r w:rsidR="000A1CB7" w:rsidRPr="00EC1FA5">
        <w:rPr>
          <w:sz w:val="22"/>
        </w:rPr>
        <w:t xml:space="preserve"> życia skazanego. </w:t>
      </w:r>
      <w:r w:rsidR="00951587" w:rsidRPr="00EC1FA5">
        <w:rPr>
          <w:sz w:val="22"/>
        </w:rPr>
        <w:t>M</w:t>
      </w:r>
      <w:r w:rsidR="0047646F" w:rsidRPr="00EC1FA5">
        <w:rPr>
          <w:sz w:val="22"/>
        </w:rPr>
        <w:t xml:space="preserve">ógł </w:t>
      </w:r>
      <w:r w:rsidR="00951587" w:rsidRPr="00EC1FA5">
        <w:rPr>
          <w:sz w:val="22"/>
        </w:rPr>
        <w:t xml:space="preserve">on </w:t>
      </w:r>
      <w:r w:rsidR="00AE02F8" w:rsidRPr="00EC1FA5">
        <w:rPr>
          <w:sz w:val="22"/>
        </w:rPr>
        <w:t xml:space="preserve">już </w:t>
      </w:r>
      <w:r w:rsidR="0033058A" w:rsidRPr="00EC1FA5">
        <w:rPr>
          <w:sz w:val="22"/>
        </w:rPr>
        <w:t xml:space="preserve">odbyć </w:t>
      </w:r>
      <w:r w:rsidR="00D6293F" w:rsidRPr="00EC1FA5">
        <w:rPr>
          <w:sz w:val="22"/>
        </w:rPr>
        <w:t xml:space="preserve">odpowiedni okres </w:t>
      </w:r>
      <w:r w:rsidR="00DD7F36" w:rsidRPr="00EC1FA5">
        <w:rPr>
          <w:sz w:val="22"/>
        </w:rPr>
        <w:t xml:space="preserve">kary </w:t>
      </w:r>
      <w:r w:rsidR="00D6293F" w:rsidRPr="00EC1FA5">
        <w:rPr>
          <w:sz w:val="22"/>
        </w:rPr>
        <w:t xml:space="preserve">pozbawienia wolności </w:t>
      </w:r>
      <w:r w:rsidR="009625E7" w:rsidRPr="00EC1FA5">
        <w:rPr>
          <w:sz w:val="22"/>
        </w:rPr>
        <w:t xml:space="preserve">by </w:t>
      </w:r>
      <w:r w:rsidR="00F20A5A" w:rsidRPr="00EC1FA5">
        <w:rPr>
          <w:sz w:val="22"/>
        </w:rPr>
        <w:t>spełnić wymogi karania i odstraszania</w:t>
      </w:r>
      <w:r w:rsidR="00DD7F36" w:rsidRPr="00EC1FA5">
        <w:rPr>
          <w:sz w:val="22"/>
        </w:rPr>
        <w:t>,</w:t>
      </w:r>
      <w:r w:rsidR="00F20A5A" w:rsidRPr="00EC1FA5">
        <w:rPr>
          <w:sz w:val="22"/>
        </w:rPr>
        <w:t xml:space="preserve"> a proces resocjalizacji </w:t>
      </w:r>
      <w:r w:rsidR="00DB0B89" w:rsidRPr="00EC1FA5">
        <w:rPr>
          <w:sz w:val="22"/>
        </w:rPr>
        <w:t xml:space="preserve">mógł </w:t>
      </w:r>
      <w:r w:rsidR="00AE02F8" w:rsidRPr="00EC1FA5">
        <w:rPr>
          <w:sz w:val="22"/>
        </w:rPr>
        <w:t xml:space="preserve">zmienić </w:t>
      </w:r>
      <w:r w:rsidR="00DB0B89" w:rsidRPr="00EC1FA5">
        <w:rPr>
          <w:sz w:val="22"/>
        </w:rPr>
        <w:t>go w osobę</w:t>
      </w:r>
      <w:r w:rsidR="00DD7F36" w:rsidRPr="00EC1FA5">
        <w:rPr>
          <w:sz w:val="22"/>
        </w:rPr>
        <w:t>,</w:t>
      </w:r>
      <w:r w:rsidR="00DB0B89" w:rsidRPr="00EC1FA5">
        <w:rPr>
          <w:sz w:val="22"/>
        </w:rPr>
        <w:t xml:space="preserve"> która nie stanowi </w:t>
      </w:r>
      <w:r w:rsidR="00DD7F36" w:rsidRPr="00EC1FA5">
        <w:rPr>
          <w:sz w:val="22"/>
        </w:rPr>
        <w:t xml:space="preserve">już </w:t>
      </w:r>
      <w:r w:rsidR="00482899" w:rsidRPr="00EC1FA5">
        <w:rPr>
          <w:sz w:val="22"/>
        </w:rPr>
        <w:t xml:space="preserve">dalej </w:t>
      </w:r>
      <w:r w:rsidR="00DB0B89" w:rsidRPr="00EC1FA5">
        <w:rPr>
          <w:sz w:val="22"/>
        </w:rPr>
        <w:t xml:space="preserve">zagrożenia dla społeczeństwa. </w:t>
      </w:r>
      <w:r w:rsidR="006A2105" w:rsidRPr="00EC1FA5">
        <w:rPr>
          <w:sz w:val="22"/>
        </w:rPr>
        <w:t>Je</w:t>
      </w:r>
      <w:r w:rsidR="00A427EA" w:rsidRPr="00EC1FA5">
        <w:rPr>
          <w:sz w:val="22"/>
        </w:rPr>
        <w:t>śli po</w:t>
      </w:r>
      <w:r w:rsidR="006A2105" w:rsidRPr="00EC1FA5">
        <w:rPr>
          <w:sz w:val="22"/>
        </w:rPr>
        <w:t xml:space="preserve">mimo to </w:t>
      </w:r>
      <w:r w:rsidR="00AE02F8" w:rsidRPr="00EC1FA5">
        <w:rPr>
          <w:sz w:val="22"/>
        </w:rPr>
        <w:t xml:space="preserve">resztę swojego życia spędzi </w:t>
      </w:r>
      <w:r w:rsidR="006A2105" w:rsidRPr="00EC1FA5">
        <w:rPr>
          <w:sz w:val="22"/>
        </w:rPr>
        <w:t xml:space="preserve">on </w:t>
      </w:r>
      <w:r w:rsidR="00AE02F8" w:rsidRPr="00EC1FA5">
        <w:rPr>
          <w:sz w:val="22"/>
        </w:rPr>
        <w:t xml:space="preserve">w warunkach </w:t>
      </w:r>
      <w:r w:rsidR="006A2105" w:rsidRPr="00EC1FA5">
        <w:rPr>
          <w:sz w:val="22"/>
        </w:rPr>
        <w:t>pozbawi</w:t>
      </w:r>
      <w:r w:rsidR="00AE02F8" w:rsidRPr="00EC1FA5">
        <w:rPr>
          <w:sz w:val="22"/>
        </w:rPr>
        <w:t xml:space="preserve">enia </w:t>
      </w:r>
      <w:r w:rsidR="005146AE" w:rsidRPr="00EC1FA5">
        <w:rPr>
          <w:sz w:val="22"/>
        </w:rPr>
        <w:t xml:space="preserve">wolności, </w:t>
      </w:r>
      <w:r w:rsidR="003A154C" w:rsidRPr="00EC1FA5">
        <w:rPr>
          <w:sz w:val="22"/>
        </w:rPr>
        <w:t xml:space="preserve">to </w:t>
      </w:r>
      <w:r w:rsidR="00BD4DB6" w:rsidRPr="00EC1FA5">
        <w:rPr>
          <w:sz w:val="22"/>
        </w:rPr>
        <w:t xml:space="preserve">kwestią co najmniej </w:t>
      </w:r>
      <w:r w:rsidR="00665FDD" w:rsidRPr="00EC1FA5">
        <w:rPr>
          <w:sz w:val="22"/>
        </w:rPr>
        <w:t xml:space="preserve">podlegającą </w:t>
      </w:r>
      <w:r w:rsidR="0082320F" w:rsidRPr="00EC1FA5">
        <w:rPr>
          <w:sz w:val="22"/>
        </w:rPr>
        <w:t>dysk</w:t>
      </w:r>
      <w:r w:rsidR="004B21A6" w:rsidRPr="00EC1FA5">
        <w:rPr>
          <w:sz w:val="22"/>
        </w:rPr>
        <w:t>us</w:t>
      </w:r>
      <w:r w:rsidR="00665FDD" w:rsidRPr="00EC1FA5">
        <w:rPr>
          <w:sz w:val="22"/>
        </w:rPr>
        <w:t xml:space="preserve">ji </w:t>
      </w:r>
      <w:r w:rsidR="00A427EA" w:rsidRPr="00EC1FA5">
        <w:rPr>
          <w:sz w:val="22"/>
        </w:rPr>
        <w:t xml:space="preserve">będzie </w:t>
      </w:r>
      <w:r w:rsidR="00AE02F8" w:rsidRPr="00EC1FA5">
        <w:rPr>
          <w:sz w:val="22"/>
        </w:rPr>
        <w:t xml:space="preserve">uznanie takiego stanu rzeczy za </w:t>
      </w:r>
      <w:r w:rsidR="00C53064" w:rsidRPr="00EC1FA5">
        <w:rPr>
          <w:sz w:val="22"/>
        </w:rPr>
        <w:t xml:space="preserve">nieludzkie traktowanie. </w:t>
      </w:r>
      <w:r w:rsidR="0021645B" w:rsidRPr="00EC1FA5">
        <w:rPr>
          <w:sz w:val="22"/>
        </w:rPr>
        <w:t xml:space="preserve">Doprowadziliśmy </w:t>
      </w:r>
      <w:r w:rsidR="00B45CC0" w:rsidRPr="00EC1FA5">
        <w:rPr>
          <w:sz w:val="22"/>
        </w:rPr>
        <w:t>zatem</w:t>
      </w:r>
      <w:r w:rsidR="0021645B" w:rsidRPr="00EC1FA5">
        <w:rPr>
          <w:sz w:val="22"/>
        </w:rPr>
        <w:t xml:space="preserve"> do konkluzji</w:t>
      </w:r>
      <w:r w:rsidR="00B45CC0" w:rsidRPr="00EC1FA5">
        <w:rPr>
          <w:sz w:val="22"/>
        </w:rPr>
        <w:t xml:space="preserve">, że </w:t>
      </w:r>
      <w:r w:rsidR="00FD3960" w:rsidRPr="00EC1FA5">
        <w:rPr>
          <w:sz w:val="22"/>
        </w:rPr>
        <w:t xml:space="preserve">w sytuacji gdy zbrodnia pociąga za sobą obligatoryjną </w:t>
      </w:r>
      <w:r w:rsidR="00F929CE" w:rsidRPr="00EC1FA5">
        <w:rPr>
          <w:sz w:val="22"/>
        </w:rPr>
        <w:t>i nieredukowalną karę do</w:t>
      </w:r>
      <w:r w:rsidR="00132CC0" w:rsidRPr="00EC1FA5">
        <w:rPr>
          <w:sz w:val="22"/>
        </w:rPr>
        <w:t xml:space="preserve">żywotniego pozbawienia wolności, </w:t>
      </w:r>
      <w:r w:rsidR="003A154C" w:rsidRPr="00EC1FA5">
        <w:rPr>
          <w:sz w:val="22"/>
        </w:rPr>
        <w:t xml:space="preserve">niezależnie od </w:t>
      </w:r>
      <w:r w:rsidR="00AD5980" w:rsidRPr="00EC1FA5">
        <w:rPr>
          <w:sz w:val="22"/>
        </w:rPr>
        <w:t xml:space="preserve">okoliczności danej zbrodni, </w:t>
      </w:r>
      <w:r w:rsidR="00132CC0" w:rsidRPr="00EC1FA5">
        <w:rPr>
          <w:sz w:val="22"/>
        </w:rPr>
        <w:t>pojawi</w:t>
      </w:r>
      <w:r w:rsidR="0021645B" w:rsidRPr="00EC1FA5">
        <w:rPr>
          <w:sz w:val="22"/>
        </w:rPr>
        <w:t>a</w:t>
      </w:r>
      <w:r w:rsidR="00132CC0" w:rsidRPr="00EC1FA5">
        <w:rPr>
          <w:sz w:val="22"/>
        </w:rPr>
        <w:t xml:space="preserve"> się </w:t>
      </w:r>
      <w:r w:rsidR="00665FDD" w:rsidRPr="00EC1FA5">
        <w:rPr>
          <w:sz w:val="22"/>
        </w:rPr>
        <w:t xml:space="preserve">kwestia </w:t>
      </w:r>
      <w:r w:rsidR="00132CC0" w:rsidRPr="00EC1FA5">
        <w:rPr>
          <w:sz w:val="22"/>
        </w:rPr>
        <w:t>prawn</w:t>
      </w:r>
      <w:r w:rsidR="00665FDD" w:rsidRPr="00EC1FA5">
        <w:rPr>
          <w:sz w:val="22"/>
        </w:rPr>
        <w:t>a</w:t>
      </w:r>
      <w:r w:rsidR="00132CC0" w:rsidRPr="00EC1FA5">
        <w:rPr>
          <w:sz w:val="22"/>
        </w:rPr>
        <w:t xml:space="preserve"> w </w:t>
      </w:r>
      <w:r w:rsidR="00665FDD" w:rsidRPr="00EC1FA5">
        <w:rPr>
          <w:sz w:val="22"/>
        </w:rPr>
        <w:t xml:space="preserve">kontekście </w:t>
      </w:r>
      <w:r w:rsidR="00132CC0" w:rsidRPr="00EC1FA5">
        <w:rPr>
          <w:sz w:val="22"/>
        </w:rPr>
        <w:t xml:space="preserve">Artykułu 3. </w:t>
      </w:r>
      <w:r w:rsidR="00DD7F36" w:rsidRPr="00EC1FA5">
        <w:rPr>
          <w:sz w:val="22"/>
        </w:rPr>
        <w:t xml:space="preserve"> </w:t>
      </w:r>
    </w:p>
    <w:p w:rsidR="00132CC0" w:rsidRPr="00EC1FA5" w:rsidRDefault="00965692" w:rsidP="009250CF">
      <w:pPr>
        <w:spacing w:line="240" w:lineRule="auto"/>
        <w:ind w:left="1416"/>
        <w:jc w:val="both"/>
        <w:rPr>
          <w:sz w:val="22"/>
        </w:rPr>
      </w:pPr>
      <w:r w:rsidRPr="00EC1FA5">
        <w:rPr>
          <w:sz w:val="22"/>
        </w:rPr>
        <w:t xml:space="preserve">41. </w:t>
      </w:r>
      <w:r w:rsidR="00B17105" w:rsidRPr="00EC1FA5">
        <w:rPr>
          <w:sz w:val="22"/>
        </w:rPr>
        <w:t xml:space="preserve">Decyzja w sprawie </w:t>
      </w:r>
      <w:proofErr w:type="spellStart"/>
      <w:r w:rsidR="00B17105" w:rsidRPr="00EC1FA5">
        <w:rPr>
          <w:i/>
          <w:sz w:val="22"/>
        </w:rPr>
        <w:t>Kafkaris</w:t>
      </w:r>
      <w:proofErr w:type="spellEnd"/>
      <w:r w:rsidR="00B17105" w:rsidRPr="00EC1FA5">
        <w:rPr>
          <w:sz w:val="22"/>
        </w:rPr>
        <w:t xml:space="preserve"> </w:t>
      </w:r>
      <w:r w:rsidR="0020435D" w:rsidRPr="00EC1FA5">
        <w:rPr>
          <w:sz w:val="22"/>
        </w:rPr>
        <w:t xml:space="preserve">rodzi jeszcze </w:t>
      </w:r>
      <w:r w:rsidR="00AD5980" w:rsidRPr="00EC1FA5">
        <w:rPr>
          <w:sz w:val="22"/>
        </w:rPr>
        <w:t xml:space="preserve">jedną, trudniejszą </w:t>
      </w:r>
      <w:r w:rsidR="00F96269" w:rsidRPr="00EC1FA5">
        <w:rPr>
          <w:sz w:val="22"/>
        </w:rPr>
        <w:t xml:space="preserve">kwestię. </w:t>
      </w:r>
      <w:r w:rsidR="004F3D9A" w:rsidRPr="00EC1FA5">
        <w:rPr>
          <w:sz w:val="22"/>
        </w:rPr>
        <w:t xml:space="preserve">A mianowicie, czy istnieje jakiś maksymalny </w:t>
      </w:r>
      <w:r w:rsidR="00FE6EB6" w:rsidRPr="00EC1FA5">
        <w:rPr>
          <w:sz w:val="22"/>
        </w:rPr>
        <w:t>okres pozbawienia wolności</w:t>
      </w:r>
      <w:r w:rsidR="00BA5D94" w:rsidRPr="00EC1FA5">
        <w:rPr>
          <w:sz w:val="22"/>
        </w:rPr>
        <w:t>,</w:t>
      </w:r>
      <w:r w:rsidR="00FE6EB6" w:rsidRPr="00EC1FA5">
        <w:rPr>
          <w:sz w:val="22"/>
        </w:rPr>
        <w:t xml:space="preserve"> uzasadniony celami </w:t>
      </w:r>
      <w:r w:rsidR="00870C7C" w:rsidRPr="00EC1FA5">
        <w:rPr>
          <w:sz w:val="22"/>
        </w:rPr>
        <w:t xml:space="preserve">w postaci </w:t>
      </w:r>
      <w:r w:rsidR="00FE6EB6" w:rsidRPr="00EC1FA5">
        <w:rPr>
          <w:sz w:val="22"/>
        </w:rPr>
        <w:t xml:space="preserve">karania i odstraszania, po upływie którego </w:t>
      </w:r>
      <w:r w:rsidR="00113A7D" w:rsidRPr="00EC1FA5">
        <w:rPr>
          <w:sz w:val="22"/>
        </w:rPr>
        <w:t>skazany powinien zostać zwolniony</w:t>
      </w:r>
      <w:r w:rsidR="00ED68A9" w:rsidRPr="00EC1FA5">
        <w:rPr>
          <w:sz w:val="22"/>
        </w:rPr>
        <w:t xml:space="preserve">, </w:t>
      </w:r>
      <w:r w:rsidR="00CA55A4" w:rsidRPr="00EC1FA5">
        <w:rPr>
          <w:sz w:val="22"/>
        </w:rPr>
        <w:t xml:space="preserve">w sytuacji </w:t>
      </w:r>
      <w:r w:rsidR="00ED68A9" w:rsidRPr="00EC1FA5">
        <w:rPr>
          <w:sz w:val="22"/>
        </w:rPr>
        <w:t xml:space="preserve">jeżeli </w:t>
      </w:r>
      <w:r w:rsidR="00113A7D" w:rsidRPr="00EC1FA5">
        <w:rPr>
          <w:sz w:val="22"/>
        </w:rPr>
        <w:t xml:space="preserve">proces resocjalizacji </w:t>
      </w:r>
      <w:r w:rsidR="00A262DE" w:rsidRPr="00EC1FA5">
        <w:rPr>
          <w:sz w:val="22"/>
        </w:rPr>
        <w:t xml:space="preserve">zmienił </w:t>
      </w:r>
      <w:r w:rsidR="00155605" w:rsidRPr="00EC1FA5">
        <w:rPr>
          <w:sz w:val="22"/>
        </w:rPr>
        <w:t xml:space="preserve">go w </w:t>
      </w:r>
      <w:r w:rsidR="00A262DE" w:rsidRPr="00EC1FA5">
        <w:rPr>
          <w:sz w:val="22"/>
        </w:rPr>
        <w:t>osobę</w:t>
      </w:r>
      <w:r w:rsidR="00155605" w:rsidRPr="00EC1FA5">
        <w:rPr>
          <w:sz w:val="22"/>
        </w:rPr>
        <w:t xml:space="preserve"> nie stanowi</w:t>
      </w:r>
      <w:r w:rsidR="003D4698" w:rsidRPr="00EC1FA5">
        <w:rPr>
          <w:sz w:val="22"/>
        </w:rPr>
        <w:t xml:space="preserve">ącą </w:t>
      </w:r>
      <w:r w:rsidR="00155605" w:rsidRPr="00EC1FA5">
        <w:rPr>
          <w:sz w:val="22"/>
        </w:rPr>
        <w:t xml:space="preserve">już </w:t>
      </w:r>
      <w:r w:rsidR="00F9554F" w:rsidRPr="00EC1FA5">
        <w:rPr>
          <w:sz w:val="22"/>
        </w:rPr>
        <w:t xml:space="preserve">zagrożenia </w:t>
      </w:r>
      <w:r w:rsidR="00BE3FC1" w:rsidRPr="00EC1FA5">
        <w:rPr>
          <w:sz w:val="22"/>
        </w:rPr>
        <w:t xml:space="preserve">w postaci </w:t>
      </w:r>
      <w:r w:rsidR="002D3926" w:rsidRPr="00EC1FA5">
        <w:rPr>
          <w:sz w:val="22"/>
        </w:rPr>
        <w:t>przestępcz</w:t>
      </w:r>
      <w:r w:rsidR="005A31C8" w:rsidRPr="00EC1FA5">
        <w:rPr>
          <w:sz w:val="22"/>
        </w:rPr>
        <w:t>ego zachowania</w:t>
      </w:r>
      <w:r w:rsidR="002D3926" w:rsidRPr="00EC1FA5">
        <w:rPr>
          <w:sz w:val="22"/>
        </w:rPr>
        <w:t xml:space="preserve">? Jeżeli </w:t>
      </w:r>
      <w:r w:rsidR="002C0184" w:rsidRPr="00EC1FA5">
        <w:rPr>
          <w:sz w:val="22"/>
        </w:rPr>
        <w:t xml:space="preserve">odpowiedź </w:t>
      </w:r>
      <w:r w:rsidR="00CD6E09" w:rsidRPr="00EC1FA5">
        <w:rPr>
          <w:sz w:val="22"/>
        </w:rPr>
        <w:t>na to pytanie jest pozytywna, wówczas nieredukowalna kara dożywotniego pozbawienia wolności</w:t>
      </w:r>
      <w:r w:rsidR="00575844" w:rsidRPr="00EC1FA5">
        <w:rPr>
          <w:sz w:val="22"/>
        </w:rPr>
        <w:t xml:space="preserve">, </w:t>
      </w:r>
      <w:r w:rsidR="005D7F12" w:rsidRPr="00EC1FA5">
        <w:rPr>
          <w:sz w:val="22"/>
        </w:rPr>
        <w:t>skutkująca pozba</w:t>
      </w:r>
      <w:r w:rsidR="001230EE" w:rsidRPr="00EC1FA5">
        <w:rPr>
          <w:sz w:val="22"/>
        </w:rPr>
        <w:t xml:space="preserve">wieniem wolności </w:t>
      </w:r>
      <w:r w:rsidR="00CA55A4" w:rsidRPr="00EC1FA5">
        <w:rPr>
          <w:sz w:val="22"/>
        </w:rPr>
        <w:t xml:space="preserve">na czas przekraczający </w:t>
      </w:r>
      <w:r w:rsidR="001230EE" w:rsidRPr="00EC1FA5">
        <w:rPr>
          <w:sz w:val="22"/>
        </w:rPr>
        <w:t xml:space="preserve">ten okres może być kwestionowana jako nieludzka, rodząc </w:t>
      </w:r>
      <w:r w:rsidR="00CA55A4" w:rsidRPr="00EC1FA5">
        <w:rPr>
          <w:sz w:val="22"/>
        </w:rPr>
        <w:t xml:space="preserve">tym samym </w:t>
      </w:r>
      <w:r w:rsidR="001230EE" w:rsidRPr="00EC1FA5">
        <w:rPr>
          <w:sz w:val="22"/>
        </w:rPr>
        <w:t xml:space="preserve">kwestię prawną w kontekście Artykułu 3. </w:t>
      </w:r>
      <w:r w:rsidR="00681A2E" w:rsidRPr="00EC1FA5">
        <w:rPr>
          <w:sz w:val="22"/>
        </w:rPr>
        <w:t xml:space="preserve">Opinia </w:t>
      </w:r>
      <w:r w:rsidR="00F741FA" w:rsidRPr="00EC1FA5">
        <w:rPr>
          <w:sz w:val="22"/>
        </w:rPr>
        <w:t xml:space="preserve">zgodna sędziego Bratza oraz opinia pięciu </w:t>
      </w:r>
      <w:r w:rsidR="00D9674D" w:rsidRPr="00EC1FA5">
        <w:rPr>
          <w:sz w:val="22"/>
        </w:rPr>
        <w:t>sędziów</w:t>
      </w:r>
      <w:r w:rsidR="009A7F68" w:rsidRPr="00EC1FA5">
        <w:rPr>
          <w:sz w:val="22"/>
        </w:rPr>
        <w:t xml:space="preserve">, którzy </w:t>
      </w:r>
      <w:r w:rsidR="00E858F5" w:rsidRPr="00EC1FA5">
        <w:rPr>
          <w:sz w:val="22"/>
        </w:rPr>
        <w:t xml:space="preserve">przedstawili </w:t>
      </w:r>
      <w:r w:rsidR="00F741FA" w:rsidRPr="00EC1FA5">
        <w:rPr>
          <w:sz w:val="22"/>
        </w:rPr>
        <w:t>zdania odrębn</w:t>
      </w:r>
      <w:r w:rsidR="00E858F5" w:rsidRPr="00EC1FA5">
        <w:rPr>
          <w:sz w:val="22"/>
        </w:rPr>
        <w:t xml:space="preserve">e </w:t>
      </w:r>
      <w:r w:rsidR="00AA0023" w:rsidRPr="00EC1FA5">
        <w:rPr>
          <w:sz w:val="22"/>
        </w:rPr>
        <w:t>wskazują</w:t>
      </w:r>
      <w:r w:rsidR="00F741FA" w:rsidRPr="00EC1FA5">
        <w:rPr>
          <w:sz w:val="22"/>
        </w:rPr>
        <w:t xml:space="preserve">, że ich zdaniem tak właśnie jest. </w:t>
      </w:r>
      <w:r w:rsidR="00E5578E" w:rsidRPr="00EC1FA5">
        <w:rPr>
          <w:sz w:val="22"/>
        </w:rPr>
        <w:t>Materiał</w:t>
      </w:r>
      <w:r w:rsidR="00AA0023" w:rsidRPr="00EC1FA5">
        <w:rPr>
          <w:sz w:val="22"/>
        </w:rPr>
        <w:t>y</w:t>
      </w:r>
      <w:r w:rsidR="00E5578E" w:rsidRPr="00EC1FA5">
        <w:rPr>
          <w:sz w:val="22"/>
        </w:rPr>
        <w:t xml:space="preserve"> europejski</w:t>
      </w:r>
      <w:r w:rsidR="00AA0023" w:rsidRPr="00EC1FA5">
        <w:rPr>
          <w:sz w:val="22"/>
        </w:rPr>
        <w:t>e</w:t>
      </w:r>
      <w:r w:rsidR="00E5578E" w:rsidRPr="00EC1FA5">
        <w:rPr>
          <w:sz w:val="22"/>
        </w:rPr>
        <w:t>, do któr</w:t>
      </w:r>
      <w:r w:rsidR="00AA0023" w:rsidRPr="00EC1FA5">
        <w:rPr>
          <w:sz w:val="22"/>
        </w:rPr>
        <w:t xml:space="preserve">ych </w:t>
      </w:r>
      <w:r w:rsidR="00323DEA" w:rsidRPr="00EC1FA5">
        <w:rPr>
          <w:sz w:val="22"/>
        </w:rPr>
        <w:t xml:space="preserve">się odwołaliśmy </w:t>
      </w:r>
      <w:r w:rsidR="00AA0023" w:rsidRPr="00EC1FA5">
        <w:rPr>
          <w:sz w:val="22"/>
        </w:rPr>
        <w:t>wskazują</w:t>
      </w:r>
      <w:r w:rsidR="00323DEA" w:rsidRPr="00EC1FA5">
        <w:rPr>
          <w:sz w:val="22"/>
        </w:rPr>
        <w:t xml:space="preserve">, że </w:t>
      </w:r>
      <w:r w:rsidR="00C60EE7" w:rsidRPr="00EC1FA5">
        <w:rPr>
          <w:sz w:val="22"/>
        </w:rPr>
        <w:t>niektóre Państwa Członkowskie uznają istnie</w:t>
      </w:r>
      <w:r w:rsidR="00AA0023" w:rsidRPr="00EC1FA5">
        <w:rPr>
          <w:sz w:val="22"/>
        </w:rPr>
        <w:t xml:space="preserve">nie </w:t>
      </w:r>
      <w:r w:rsidR="00C60EE7" w:rsidRPr="00EC1FA5">
        <w:rPr>
          <w:sz w:val="22"/>
        </w:rPr>
        <w:t>maksymaln</w:t>
      </w:r>
      <w:r w:rsidR="00AA0023" w:rsidRPr="00EC1FA5">
        <w:rPr>
          <w:sz w:val="22"/>
        </w:rPr>
        <w:t xml:space="preserve">ego </w:t>
      </w:r>
      <w:r w:rsidR="00C60EE7" w:rsidRPr="00EC1FA5">
        <w:rPr>
          <w:sz w:val="22"/>
        </w:rPr>
        <w:t>wymiar</w:t>
      </w:r>
      <w:r w:rsidR="007C5AC5" w:rsidRPr="00EC1FA5">
        <w:rPr>
          <w:sz w:val="22"/>
        </w:rPr>
        <w:t>u</w:t>
      </w:r>
      <w:r w:rsidR="00C60EE7" w:rsidRPr="00EC1FA5">
        <w:rPr>
          <w:sz w:val="22"/>
        </w:rPr>
        <w:t xml:space="preserve"> kary pozbawienia wolności, uzasadnion</w:t>
      </w:r>
      <w:r w:rsidR="00827A14" w:rsidRPr="00EC1FA5">
        <w:rPr>
          <w:sz w:val="22"/>
        </w:rPr>
        <w:t xml:space="preserve">ego </w:t>
      </w:r>
      <w:r w:rsidR="00035557" w:rsidRPr="00EC1FA5">
        <w:rPr>
          <w:sz w:val="22"/>
        </w:rPr>
        <w:t xml:space="preserve"> wymog</w:t>
      </w:r>
      <w:r w:rsidR="008168FE" w:rsidRPr="00EC1FA5">
        <w:rPr>
          <w:sz w:val="22"/>
        </w:rPr>
        <w:t xml:space="preserve">ami </w:t>
      </w:r>
      <w:r w:rsidR="00035557" w:rsidRPr="00EC1FA5">
        <w:rPr>
          <w:sz w:val="22"/>
        </w:rPr>
        <w:t>k</w:t>
      </w:r>
      <w:r w:rsidR="00C60EE7" w:rsidRPr="00EC1FA5">
        <w:rPr>
          <w:sz w:val="22"/>
        </w:rPr>
        <w:t>ar</w:t>
      </w:r>
      <w:r w:rsidR="00675F5C" w:rsidRPr="00EC1FA5">
        <w:rPr>
          <w:sz w:val="22"/>
        </w:rPr>
        <w:t>ania</w:t>
      </w:r>
      <w:r w:rsidR="00C60EE7" w:rsidRPr="00EC1FA5">
        <w:rPr>
          <w:sz w:val="22"/>
        </w:rPr>
        <w:t xml:space="preserve">, po którym </w:t>
      </w:r>
      <w:r w:rsidR="00534BDA" w:rsidRPr="00EC1FA5">
        <w:rPr>
          <w:sz w:val="22"/>
        </w:rPr>
        <w:t xml:space="preserve">to okresie </w:t>
      </w:r>
      <w:r w:rsidR="006A5480" w:rsidRPr="00EC1FA5">
        <w:rPr>
          <w:sz w:val="22"/>
        </w:rPr>
        <w:t xml:space="preserve">względy </w:t>
      </w:r>
      <w:r w:rsidR="00C60EE7" w:rsidRPr="00EC1FA5">
        <w:rPr>
          <w:sz w:val="22"/>
        </w:rPr>
        <w:t>człowieczeństw</w:t>
      </w:r>
      <w:r w:rsidR="00BE19C3" w:rsidRPr="00EC1FA5">
        <w:rPr>
          <w:sz w:val="22"/>
        </w:rPr>
        <w:t>a</w:t>
      </w:r>
      <w:r w:rsidR="00C60EE7" w:rsidRPr="00EC1FA5">
        <w:rPr>
          <w:sz w:val="22"/>
        </w:rPr>
        <w:t xml:space="preserve"> </w:t>
      </w:r>
      <w:r w:rsidR="007862F9" w:rsidRPr="00EC1FA5">
        <w:rPr>
          <w:sz w:val="22"/>
        </w:rPr>
        <w:t xml:space="preserve">nakazują </w:t>
      </w:r>
      <w:r w:rsidR="00C60EE7" w:rsidRPr="00EC1FA5">
        <w:rPr>
          <w:sz w:val="22"/>
        </w:rPr>
        <w:t xml:space="preserve">by </w:t>
      </w:r>
      <w:r w:rsidR="005C65BB" w:rsidRPr="00EC1FA5">
        <w:rPr>
          <w:sz w:val="22"/>
        </w:rPr>
        <w:t xml:space="preserve">dać </w:t>
      </w:r>
      <w:r w:rsidR="0008175B" w:rsidRPr="00EC1FA5">
        <w:rPr>
          <w:sz w:val="22"/>
        </w:rPr>
        <w:t xml:space="preserve">sprawcy </w:t>
      </w:r>
      <w:r w:rsidR="00572672" w:rsidRPr="00EC1FA5">
        <w:rPr>
          <w:sz w:val="22"/>
        </w:rPr>
        <w:t xml:space="preserve">szansę </w:t>
      </w:r>
      <w:r w:rsidR="00737E3B" w:rsidRPr="00EC1FA5">
        <w:rPr>
          <w:sz w:val="22"/>
        </w:rPr>
        <w:t>udowodnieni</w:t>
      </w:r>
      <w:r w:rsidR="00AB5514" w:rsidRPr="00EC1FA5">
        <w:rPr>
          <w:sz w:val="22"/>
        </w:rPr>
        <w:t>a</w:t>
      </w:r>
      <w:r w:rsidR="00737E3B" w:rsidRPr="00EC1FA5">
        <w:rPr>
          <w:sz w:val="22"/>
        </w:rPr>
        <w:t xml:space="preserve">, </w:t>
      </w:r>
      <w:r w:rsidR="00014AA2" w:rsidRPr="00EC1FA5">
        <w:rPr>
          <w:sz w:val="22"/>
        </w:rPr>
        <w:t xml:space="preserve">że </w:t>
      </w:r>
      <w:r w:rsidR="00E54541" w:rsidRPr="00EC1FA5">
        <w:rPr>
          <w:sz w:val="22"/>
        </w:rPr>
        <w:t xml:space="preserve">kwalifikuje się </w:t>
      </w:r>
      <w:r w:rsidR="006A6F9B" w:rsidRPr="00EC1FA5">
        <w:rPr>
          <w:sz w:val="22"/>
        </w:rPr>
        <w:t>do umożliwienia mu</w:t>
      </w:r>
      <w:r w:rsidR="00014AA2" w:rsidRPr="00EC1FA5">
        <w:rPr>
          <w:sz w:val="22"/>
        </w:rPr>
        <w:t xml:space="preserve"> powr</w:t>
      </w:r>
      <w:r w:rsidR="001A4162" w:rsidRPr="00EC1FA5">
        <w:rPr>
          <w:sz w:val="22"/>
        </w:rPr>
        <w:t xml:space="preserve">otu </w:t>
      </w:r>
      <w:r w:rsidR="00014AA2" w:rsidRPr="00EC1FA5">
        <w:rPr>
          <w:sz w:val="22"/>
        </w:rPr>
        <w:t xml:space="preserve"> do społeczeństwa. </w:t>
      </w:r>
      <w:r w:rsidR="0008175B" w:rsidRPr="00EC1FA5">
        <w:rPr>
          <w:sz w:val="22"/>
        </w:rPr>
        <w:t xml:space="preserve"> </w:t>
      </w:r>
    </w:p>
    <w:p w:rsidR="00014AA2" w:rsidRPr="00EC1FA5" w:rsidRDefault="00DB5B36" w:rsidP="009250CF">
      <w:pPr>
        <w:spacing w:line="240" w:lineRule="auto"/>
        <w:ind w:left="1416"/>
        <w:jc w:val="both"/>
        <w:rPr>
          <w:sz w:val="22"/>
        </w:rPr>
      </w:pPr>
      <w:r w:rsidRPr="00EC1FA5">
        <w:rPr>
          <w:sz w:val="22"/>
        </w:rPr>
        <w:t xml:space="preserve">42. Zjednoczone Królestwo </w:t>
      </w:r>
      <w:r w:rsidR="005F0C41" w:rsidRPr="00EC1FA5">
        <w:rPr>
          <w:sz w:val="22"/>
        </w:rPr>
        <w:t xml:space="preserve">nie </w:t>
      </w:r>
      <w:r w:rsidR="00E63DB3" w:rsidRPr="00EC1FA5">
        <w:rPr>
          <w:sz w:val="22"/>
        </w:rPr>
        <w:t xml:space="preserve">jest jednym ze wspominanych wyżej </w:t>
      </w:r>
      <w:r w:rsidR="005F0C41" w:rsidRPr="00EC1FA5">
        <w:rPr>
          <w:sz w:val="22"/>
        </w:rPr>
        <w:t>Państw Członkowskich</w:t>
      </w:r>
      <w:r w:rsidR="00B37E9F" w:rsidRPr="00EC1FA5">
        <w:rPr>
          <w:sz w:val="22"/>
        </w:rPr>
        <w:t xml:space="preserve">. </w:t>
      </w:r>
      <w:r w:rsidR="00023979" w:rsidRPr="00EC1FA5">
        <w:rPr>
          <w:sz w:val="22"/>
        </w:rPr>
        <w:t xml:space="preserve">Załącznik nr 21 </w:t>
      </w:r>
      <w:r w:rsidR="0087483C" w:rsidRPr="00EC1FA5">
        <w:rPr>
          <w:sz w:val="22"/>
        </w:rPr>
        <w:t xml:space="preserve">do </w:t>
      </w:r>
      <w:r w:rsidR="00023979" w:rsidRPr="00EC1FA5">
        <w:rPr>
          <w:sz w:val="22"/>
        </w:rPr>
        <w:t xml:space="preserve">Ustawy z 2003 r. </w:t>
      </w:r>
      <w:r w:rsidR="004634AF" w:rsidRPr="00EC1FA5">
        <w:rPr>
          <w:sz w:val="22"/>
        </w:rPr>
        <w:t xml:space="preserve">wychodzi z </w:t>
      </w:r>
      <w:r w:rsidR="00023979" w:rsidRPr="00EC1FA5">
        <w:rPr>
          <w:sz w:val="22"/>
        </w:rPr>
        <w:t>założeni</w:t>
      </w:r>
      <w:r w:rsidR="00330112" w:rsidRPr="00EC1FA5">
        <w:rPr>
          <w:sz w:val="22"/>
        </w:rPr>
        <w:t>a</w:t>
      </w:r>
      <w:r w:rsidR="00023979" w:rsidRPr="00EC1FA5">
        <w:rPr>
          <w:sz w:val="22"/>
        </w:rPr>
        <w:t xml:space="preserve">, że </w:t>
      </w:r>
      <w:r w:rsidR="00657069" w:rsidRPr="00EC1FA5">
        <w:rPr>
          <w:sz w:val="22"/>
        </w:rPr>
        <w:t xml:space="preserve">wyjątkowo odrażający charakter </w:t>
      </w:r>
      <w:r w:rsidR="00076269" w:rsidRPr="00EC1FA5">
        <w:rPr>
          <w:sz w:val="22"/>
        </w:rPr>
        <w:t>niektór</w:t>
      </w:r>
      <w:r w:rsidR="00EA1522" w:rsidRPr="00EC1FA5">
        <w:rPr>
          <w:sz w:val="22"/>
        </w:rPr>
        <w:t xml:space="preserve">ych </w:t>
      </w:r>
      <w:r w:rsidR="00076269" w:rsidRPr="00EC1FA5">
        <w:rPr>
          <w:sz w:val="22"/>
        </w:rPr>
        <w:t>zbrodni</w:t>
      </w:r>
      <w:r w:rsidR="00981A2F" w:rsidRPr="00EC1FA5">
        <w:rPr>
          <w:sz w:val="22"/>
        </w:rPr>
        <w:t xml:space="preserve"> </w:t>
      </w:r>
      <w:r w:rsidR="00076269" w:rsidRPr="00EC1FA5">
        <w:rPr>
          <w:sz w:val="22"/>
        </w:rPr>
        <w:t xml:space="preserve">uzasadnia </w:t>
      </w:r>
      <w:r w:rsidR="00230273" w:rsidRPr="00EC1FA5">
        <w:rPr>
          <w:sz w:val="22"/>
        </w:rPr>
        <w:t xml:space="preserve">pozbawienie </w:t>
      </w:r>
      <w:r w:rsidR="00CC5ACD" w:rsidRPr="00EC1FA5">
        <w:rPr>
          <w:sz w:val="22"/>
        </w:rPr>
        <w:t xml:space="preserve">ich </w:t>
      </w:r>
      <w:r w:rsidR="00230273" w:rsidRPr="00EC1FA5">
        <w:rPr>
          <w:sz w:val="22"/>
        </w:rPr>
        <w:t>sprawc</w:t>
      </w:r>
      <w:r w:rsidR="00B364C0" w:rsidRPr="00EC1FA5">
        <w:rPr>
          <w:sz w:val="22"/>
        </w:rPr>
        <w:t xml:space="preserve">ów </w:t>
      </w:r>
      <w:r w:rsidR="00230273" w:rsidRPr="00EC1FA5">
        <w:rPr>
          <w:sz w:val="22"/>
        </w:rPr>
        <w:t xml:space="preserve">wolności na resztę </w:t>
      </w:r>
      <w:r w:rsidR="00B364C0" w:rsidRPr="00EC1FA5">
        <w:rPr>
          <w:sz w:val="22"/>
        </w:rPr>
        <w:t xml:space="preserve">ich </w:t>
      </w:r>
      <w:r w:rsidR="00230273" w:rsidRPr="00EC1FA5">
        <w:rPr>
          <w:sz w:val="22"/>
        </w:rPr>
        <w:t xml:space="preserve">życia, </w:t>
      </w:r>
      <w:r w:rsidR="008779EB" w:rsidRPr="00EC1FA5">
        <w:rPr>
          <w:sz w:val="22"/>
        </w:rPr>
        <w:t>niezależnie od tego jak długie by ono było</w:t>
      </w:r>
      <w:r w:rsidR="00230273" w:rsidRPr="00EC1FA5">
        <w:rPr>
          <w:sz w:val="22"/>
        </w:rPr>
        <w:t xml:space="preserve">. </w:t>
      </w:r>
      <w:r w:rsidR="006D183D" w:rsidRPr="00EC1FA5">
        <w:rPr>
          <w:sz w:val="22"/>
        </w:rPr>
        <w:t xml:space="preserve">Różnice </w:t>
      </w:r>
      <w:r w:rsidR="00C95E27" w:rsidRPr="00EC1FA5">
        <w:rPr>
          <w:sz w:val="22"/>
        </w:rPr>
        <w:t xml:space="preserve">w podejściu </w:t>
      </w:r>
      <w:r w:rsidR="00BF3509" w:rsidRPr="00EC1FA5">
        <w:rPr>
          <w:sz w:val="22"/>
        </w:rPr>
        <w:t xml:space="preserve">do tej kwestii </w:t>
      </w:r>
      <w:r w:rsidR="00C95E27" w:rsidRPr="00EC1FA5">
        <w:rPr>
          <w:sz w:val="22"/>
        </w:rPr>
        <w:t xml:space="preserve">pomiędzy </w:t>
      </w:r>
      <w:r w:rsidR="00AB39A4" w:rsidRPr="00EC1FA5">
        <w:rPr>
          <w:sz w:val="22"/>
        </w:rPr>
        <w:t xml:space="preserve">poszczególnymi </w:t>
      </w:r>
      <w:r w:rsidR="00C95E27" w:rsidRPr="00EC1FA5">
        <w:rPr>
          <w:sz w:val="22"/>
        </w:rPr>
        <w:t xml:space="preserve">Państwami Członkowskimi </w:t>
      </w:r>
      <w:r w:rsidR="00F74273" w:rsidRPr="00EC1FA5">
        <w:rPr>
          <w:sz w:val="22"/>
        </w:rPr>
        <w:t xml:space="preserve">zostały </w:t>
      </w:r>
      <w:r w:rsidR="003A7E3D" w:rsidRPr="00EC1FA5">
        <w:rPr>
          <w:sz w:val="22"/>
        </w:rPr>
        <w:t xml:space="preserve">odnotowane </w:t>
      </w:r>
      <w:r w:rsidR="000858C9" w:rsidRPr="00EC1FA5">
        <w:rPr>
          <w:sz w:val="22"/>
        </w:rPr>
        <w:t xml:space="preserve">w formie uwagi </w:t>
      </w:r>
      <w:r w:rsidR="00983718" w:rsidRPr="00EC1FA5">
        <w:rPr>
          <w:sz w:val="22"/>
        </w:rPr>
        <w:t xml:space="preserve">włączonej do decyzji większości w sprawie </w:t>
      </w:r>
      <w:proofErr w:type="spellStart"/>
      <w:r w:rsidR="00983718" w:rsidRPr="00EC1FA5">
        <w:rPr>
          <w:i/>
          <w:sz w:val="22"/>
        </w:rPr>
        <w:t>Kafkaris</w:t>
      </w:r>
      <w:proofErr w:type="spellEnd"/>
      <w:r w:rsidR="001922E8" w:rsidRPr="00EC1FA5">
        <w:rPr>
          <w:sz w:val="22"/>
        </w:rPr>
        <w:t>,</w:t>
      </w:r>
      <w:r w:rsidR="00983718" w:rsidRPr="00EC1FA5">
        <w:rPr>
          <w:sz w:val="22"/>
        </w:rPr>
        <w:t xml:space="preserve"> w </w:t>
      </w:r>
      <w:r w:rsidR="00C91213">
        <w:rPr>
          <w:sz w:val="22"/>
        </w:rPr>
        <w:t xml:space="preserve">paragrafie </w:t>
      </w:r>
      <w:r w:rsidR="00983718" w:rsidRPr="00EC1FA5">
        <w:rPr>
          <w:sz w:val="22"/>
        </w:rPr>
        <w:t xml:space="preserve">104. </w:t>
      </w:r>
      <w:r w:rsidR="00073445" w:rsidRPr="00EC1FA5">
        <w:rPr>
          <w:sz w:val="22"/>
        </w:rPr>
        <w:t xml:space="preserve">Trybunał w tej sprawie zajmował się </w:t>
      </w:r>
      <w:r w:rsidR="0015114B" w:rsidRPr="00EC1FA5">
        <w:rPr>
          <w:sz w:val="22"/>
        </w:rPr>
        <w:t>obligatoryjną karą dożywotniego pozbawienia wolności</w:t>
      </w:r>
      <w:r w:rsidR="00B72103" w:rsidRPr="00EC1FA5">
        <w:rPr>
          <w:sz w:val="22"/>
        </w:rPr>
        <w:t>,</w:t>
      </w:r>
      <w:r w:rsidR="0015114B" w:rsidRPr="00EC1FA5">
        <w:rPr>
          <w:sz w:val="22"/>
        </w:rPr>
        <w:t xml:space="preserve"> </w:t>
      </w:r>
      <w:r w:rsidR="000D6A3A" w:rsidRPr="00EC1FA5">
        <w:rPr>
          <w:sz w:val="22"/>
        </w:rPr>
        <w:t xml:space="preserve">i </w:t>
      </w:r>
      <w:r w:rsidR="00EC1FA5" w:rsidRPr="00EC1FA5">
        <w:rPr>
          <w:sz w:val="22"/>
        </w:rPr>
        <w:t xml:space="preserve">jego </w:t>
      </w:r>
      <w:r w:rsidR="000D6A3A" w:rsidRPr="00EC1FA5">
        <w:rPr>
          <w:sz w:val="22"/>
        </w:rPr>
        <w:t>podejście musi być rozpatrywane w tym kontekście</w:t>
      </w:r>
      <w:r w:rsidR="00220FE2" w:rsidRPr="00EC1FA5">
        <w:rPr>
          <w:sz w:val="22"/>
        </w:rPr>
        <w:t xml:space="preserve">. Nie sądzimy by z decyzji większości </w:t>
      </w:r>
      <w:r w:rsidR="001713E4" w:rsidRPr="00EC1FA5">
        <w:rPr>
          <w:sz w:val="22"/>
        </w:rPr>
        <w:t xml:space="preserve">składu </w:t>
      </w:r>
      <w:r w:rsidR="006D2DDA" w:rsidRPr="00EC1FA5">
        <w:rPr>
          <w:sz w:val="22"/>
        </w:rPr>
        <w:t xml:space="preserve">sędziowskiego </w:t>
      </w:r>
      <w:r w:rsidR="00A52115" w:rsidRPr="00EC1FA5">
        <w:rPr>
          <w:sz w:val="22"/>
        </w:rPr>
        <w:t xml:space="preserve">Wielkiej Izby </w:t>
      </w:r>
      <w:r w:rsidR="00C06785" w:rsidRPr="00EC1FA5">
        <w:rPr>
          <w:sz w:val="22"/>
        </w:rPr>
        <w:t xml:space="preserve">wynikało, </w:t>
      </w:r>
      <w:r w:rsidR="00D107EC" w:rsidRPr="00EC1FA5">
        <w:rPr>
          <w:sz w:val="22"/>
        </w:rPr>
        <w:t>i</w:t>
      </w:r>
      <w:r w:rsidR="00C06785" w:rsidRPr="00EC1FA5">
        <w:rPr>
          <w:sz w:val="22"/>
        </w:rPr>
        <w:t xml:space="preserve">ż nieredukowalna kara dożywotniego pozbawienia wolności </w:t>
      </w:r>
      <w:r w:rsidR="001713E4" w:rsidRPr="00EC1FA5">
        <w:rPr>
          <w:sz w:val="22"/>
        </w:rPr>
        <w:t xml:space="preserve">orzeczona </w:t>
      </w:r>
      <w:r w:rsidR="00FA20A2" w:rsidRPr="00EC1FA5">
        <w:rPr>
          <w:sz w:val="22"/>
        </w:rPr>
        <w:t xml:space="preserve">przez sędziego </w:t>
      </w:r>
      <w:r w:rsidR="00BB29C8" w:rsidRPr="00EC1FA5">
        <w:rPr>
          <w:sz w:val="22"/>
        </w:rPr>
        <w:t xml:space="preserve">za popełnienie bardzo poważnego przestępstwa, </w:t>
      </w:r>
      <w:r w:rsidR="00FA20A2" w:rsidRPr="00EC1FA5">
        <w:rPr>
          <w:sz w:val="22"/>
        </w:rPr>
        <w:t xml:space="preserve">dla </w:t>
      </w:r>
      <w:r w:rsidR="007D31C4" w:rsidRPr="00EC1FA5">
        <w:rPr>
          <w:sz w:val="22"/>
        </w:rPr>
        <w:t xml:space="preserve">przykładnego </w:t>
      </w:r>
      <w:r w:rsidR="00521725" w:rsidRPr="00EC1FA5">
        <w:rPr>
          <w:sz w:val="22"/>
        </w:rPr>
        <w:t>u</w:t>
      </w:r>
      <w:r w:rsidR="00E522B7" w:rsidRPr="00EC1FA5">
        <w:rPr>
          <w:sz w:val="22"/>
        </w:rPr>
        <w:t>kar</w:t>
      </w:r>
      <w:r w:rsidR="00CE76FE" w:rsidRPr="00EC1FA5">
        <w:rPr>
          <w:sz w:val="22"/>
        </w:rPr>
        <w:t xml:space="preserve">ania </w:t>
      </w:r>
      <w:r w:rsidR="00BB29C8" w:rsidRPr="00EC1FA5">
        <w:rPr>
          <w:sz w:val="22"/>
        </w:rPr>
        <w:t xml:space="preserve">sprawcy </w:t>
      </w:r>
      <w:r w:rsidR="00E522B7" w:rsidRPr="00EC1FA5">
        <w:rPr>
          <w:sz w:val="22"/>
        </w:rPr>
        <w:t xml:space="preserve">i </w:t>
      </w:r>
      <w:r w:rsidR="00EA1D7E" w:rsidRPr="00EC1FA5">
        <w:rPr>
          <w:sz w:val="22"/>
        </w:rPr>
        <w:t xml:space="preserve">w celu </w:t>
      </w:r>
      <w:r w:rsidR="00E522B7" w:rsidRPr="00EC1FA5">
        <w:rPr>
          <w:sz w:val="22"/>
        </w:rPr>
        <w:t xml:space="preserve">odstraszania </w:t>
      </w:r>
      <w:r w:rsidR="00BB29C8" w:rsidRPr="00EC1FA5">
        <w:rPr>
          <w:sz w:val="22"/>
        </w:rPr>
        <w:t xml:space="preserve">– </w:t>
      </w:r>
      <w:r w:rsidR="00E522B7" w:rsidRPr="00EC1FA5">
        <w:rPr>
          <w:sz w:val="22"/>
        </w:rPr>
        <w:t>pozostawała</w:t>
      </w:r>
      <w:r w:rsidR="00BB29C8" w:rsidRPr="00EC1FA5">
        <w:rPr>
          <w:sz w:val="22"/>
        </w:rPr>
        <w:t xml:space="preserve"> </w:t>
      </w:r>
      <w:r w:rsidR="00E522B7" w:rsidRPr="00EC1FA5">
        <w:rPr>
          <w:sz w:val="22"/>
        </w:rPr>
        <w:t>w potencjalnym konflikcie z Artykułem 3."</w:t>
      </w:r>
      <w:r w:rsidR="00BB29C8" w:rsidRPr="00EC1FA5">
        <w:rPr>
          <w:sz w:val="22"/>
        </w:rPr>
        <w:t xml:space="preserve"> </w:t>
      </w:r>
    </w:p>
    <w:p w:rsidR="0016232F" w:rsidRDefault="0016232F" w:rsidP="009250CF">
      <w:pPr>
        <w:spacing w:line="240" w:lineRule="auto"/>
        <w:ind w:firstLine="696"/>
        <w:jc w:val="both"/>
      </w:pPr>
      <w:r>
        <w:t xml:space="preserve">48. </w:t>
      </w:r>
      <w:r w:rsidR="00DA32AE">
        <w:t xml:space="preserve">Sąd Apelacyjny </w:t>
      </w:r>
      <w:r w:rsidR="00794EB7">
        <w:t>rozważał następnie</w:t>
      </w:r>
      <w:r w:rsidR="00EC1FA5">
        <w:t>,</w:t>
      </w:r>
      <w:r w:rsidR="00794EB7">
        <w:t xml:space="preserve"> czy </w:t>
      </w:r>
      <w:r w:rsidR="00EC1FA5">
        <w:t xml:space="preserve">samo w sobie </w:t>
      </w:r>
      <w:r w:rsidR="00955D23">
        <w:t xml:space="preserve">orzeczenie </w:t>
      </w:r>
      <w:r w:rsidR="00794EB7">
        <w:t xml:space="preserve"> nieredukowalnej kary dożywotniego pozbawienia wolności </w:t>
      </w:r>
      <w:r w:rsidR="00EE4E6D">
        <w:t xml:space="preserve">stanowiło naruszenie Artykułu 3, czy też </w:t>
      </w:r>
      <w:r w:rsidR="00EB48F0">
        <w:t xml:space="preserve">potencjalne naruszenie mogło nastąpić </w:t>
      </w:r>
      <w:r w:rsidR="00213F60">
        <w:t xml:space="preserve">tylko </w:t>
      </w:r>
      <w:r w:rsidR="00C26299">
        <w:t>w</w:t>
      </w:r>
      <w:r w:rsidR="003E05F4">
        <w:t>tedy</w:t>
      </w:r>
      <w:r w:rsidR="00DE7ADA">
        <w:t>,</w:t>
      </w:r>
      <w:r w:rsidR="00C26299">
        <w:t xml:space="preserve"> </w:t>
      </w:r>
      <w:r w:rsidR="00213F60">
        <w:t xml:space="preserve">gdy sprawca został pozbawiony wolności na </w:t>
      </w:r>
      <w:r w:rsidR="006F4DE8">
        <w:t xml:space="preserve">czas </w:t>
      </w:r>
      <w:r w:rsidR="00EF3117">
        <w:t>prze</w:t>
      </w:r>
      <w:r w:rsidR="00213F60">
        <w:t xml:space="preserve">kraczający </w:t>
      </w:r>
      <w:r w:rsidR="00677ACB">
        <w:t>okres uzasadniony względ</w:t>
      </w:r>
      <w:r w:rsidR="001E191B">
        <w:t xml:space="preserve">ami </w:t>
      </w:r>
      <w:r w:rsidR="00F52737">
        <w:lastRenderedPageBreak/>
        <w:t xml:space="preserve">karania </w:t>
      </w:r>
      <w:r w:rsidR="00C22439">
        <w:t xml:space="preserve">i odstraszania. </w:t>
      </w:r>
      <w:r w:rsidR="00B31298">
        <w:t xml:space="preserve">Sąd uznał, że </w:t>
      </w:r>
      <w:r w:rsidR="001654D8">
        <w:t xml:space="preserve">to druga z wymienionych sytuacji </w:t>
      </w:r>
      <w:r w:rsidR="00706C48">
        <w:t>miała miejsce</w:t>
      </w:r>
      <w:r w:rsidR="001654D8">
        <w:t xml:space="preserve"> w przedmiotowej sprawie</w:t>
      </w:r>
      <w:r w:rsidR="00706C48">
        <w:t xml:space="preserve">. </w:t>
      </w:r>
      <w:r w:rsidR="00EC1FA5">
        <w:t xml:space="preserve">  </w:t>
      </w:r>
    </w:p>
    <w:p w:rsidR="00706C48" w:rsidRDefault="00381B95" w:rsidP="009250CF">
      <w:pPr>
        <w:spacing w:line="240" w:lineRule="auto"/>
        <w:ind w:firstLine="696"/>
        <w:jc w:val="both"/>
      </w:pPr>
      <w:r>
        <w:t>49. Na tej podstawie Sąd Apelacyjny stwierdził</w:t>
      </w:r>
      <w:r w:rsidR="00AD3681">
        <w:t xml:space="preserve"> co następuje</w:t>
      </w:r>
      <w:r>
        <w:t xml:space="preserve">: </w:t>
      </w:r>
    </w:p>
    <w:p w:rsidR="008F6DA0" w:rsidRPr="00F514E7" w:rsidRDefault="00381B95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 xml:space="preserve">"45. </w:t>
      </w:r>
      <w:r w:rsidR="00B16C6E" w:rsidRPr="00F514E7">
        <w:rPr>
          <w:sz w:val="22"/>
        </w:rPr>
        <w:t xml:space="preserve">Chociaż zgodnie z prawem angielskim zbrodnia zabójstwa pociąga za sobą karę obligatoryjnego dożywotniego pozbawienia wolności, </w:t>
      </w:r>
      <w:r w:rsidR="00894B11" w:rsidRPr="00F514E7">
        <w:rPr>
          <w:sz w:val="22"/>
        </w:rPr>
        <w:t>nie</w:t>
      </w:r>
      <w:r w:rsidR="007B74C4" w:rsidRPr="00F514E7">
        <w:rPr>
          <w:sz w:val="22"/>
        </w:rPr>
        <w:t xml:space="preserve"> jest </w:t>
      </w:r>
      <w:r w:rsidR="00894B11" w:rsidRPr="00F514E7">
        <w:rPr>
          <w:sz w:val="22"/>
        </w:rPr>
        <w:t xml:space="preserve">to zazwyczaj kara nieredukowalna. </w:t>
      </w:r>
      <w:r w:rsidR="008B1D8D" w:rsidRPr="00F514E7">
        <w:rPr>
          <w:sz w:val="22"/>
        </w:rPr>
        <w:t>Sędzia określa minimalny okres kary</w:t>
      </w:r>
      <w:r w:rsidR="00CE5EF5" w:rsidRPr="00F514E7">
        <w:rPr>
          <w:sz w:val="22"/>
        </w:rPr>
        <w:t xml:space="preserve"> pozbawienia wolności</w:t>
      </w:r>
      <w:r w:rsidR="00F83233" w:rsidRPr="00F514E7">
        <w:rPr>
          <w:sz w:val="22"/>
        </w:rPr>
        <w:t xml:space="preserve">, jaką skazany musi </w:t>
      </w:r>
      <w:r w:rsidR="008B1D8D" w:rsidRPr="00F514E7">
        <w:rPr>
          <w:sz w:val="22"/>
        </w:rPr>
        <w:t>odby</w:t>
      </w:r>
      <w:r w:rsidR="00E86899" w:rsidRPr="00F514E7">
        <w:rPr>
          <w:sz w:val="22"/>
        </w:rPr>
        <w:t xml:space="preserve">ć </w:t>
      </w:r>
      <w:r w:rsidR="00A45FA1" w:rsidRPr="00F514E7">
        <w:rPr>
          <w:sz w:val="22"/>
        </w:rPr>
        <w:t xml:space="preserve">z </w:t>
      </w:r>
      <w:r w:rsidR="00CF7586" w:rsidRPr="00F514E7">
        <w:rPr>
          <w:sz w:val="22"/>
        </w:rPr>
        <w:t xml:space="preserve">tytułu </w:t>
      </w:r>
      <w:r w:rsidR="008B1D8D" w:rsidRPr="00F514E7">
        <w:rPr>
          <w:sz w:val="22"/>
        </w:rPr>
        <w:t xml:space="preserve">karania i odstraszania zanim </w:t>
      </w:r>
      <w:r w:rsidR="00A45FA1" w:rsidRPr="00F514E7">
        <w:rPr>
          <w:sz w:val="22"/>
        </w:rPr>
        <w:t xml:space="preserve">będzie </w:t>
      </w:r>
      <w:r w:rsidR="008B1D8D" w:rsidRPr="00F514E7">
        <w:rPr>
          <w:sz w:val="22"/>
        </w:rPr>
        <w:t xml:space="preserve">można rozważyć </w:t>
      </w:r>
      <w:r w:rsidR="00BB2B99" w:rsidRPr="00F514E7">
        <w:rPr>
          <w:sz w:val="22"/>
        </w:rPr>
        <w:t xml:space="preserve">wydanie zgody na jego </w:t>
      </w:r>
      <w:r w:rsidR="008B1D8D" w:rsidRPr="00F514E7">
        <w:rPr>
          <w:sz w:val="22"/>
        </w:rPr>
        <w:t>zwolnienie</w:t>
      </w:r>
      <w:r w:rsidR="00205BE2" w:rsidRPr="00F514E7">
        <w:rPr>
          <w:sz w:val="22"/>
        </w:rPr>
        <w:t xml:space="preserve">. </w:t>
      </w:r>
      <w:r w:rsidR="001B3344" w:rsidRPr="00F514E7">
        <w:rPr>
          <w:sz w:val="22"/>
        </w:rPr>
        <w:t>O</w:t>
      </w:r>
      <w:r w:rsidR="008529DD" w:rsidRPr="00F514E7">
        <w:rPr>
          <w:sz w:val="22"/>
        </w:rPr>
        <w:t>rze</w:t>
      </w:r>
      <w:r w:rsidR="00F214E9" w:rsidRPr="00F514E7">
        <w:rPr>
          <w:sz w:val="22"/>
        </w:rPr>
        <w:t>czeni</w:t>
      </w:r>
      <w:r w:rsidR="001B3344" w:rsidRPr="00F514E7">
        <w:rPr>
          <w:sz w:val="22"/>
        </w:rPr>
        <w:t>e</w:t>
      </w:r>
      <w:r w:rsidR="00F214E9" w:rsidRPr="00F514E7">
        <w:rPr>
          <w:sz w:val="22"/>
        </w:rPr>
        <w:t xml:space="preserve"> </w:t>
      </w:r>
      <w:r w:rsidR="008529DD" w:rsidRPr="00F514E7">
        <w:rPr>
          <w:sz w:val="22"/>
        </w:rPr>
        <w:t>kar</w:t>
      </w:r>
      <w:r w:rsidR="00F214E9" w:rsidRPr="00F514E7">
        <w:rPr>
          <w:sz w:val="22"/>
        </w:rPr>
        <w:t xml:space="preserve">y </w:t>
      </w:r>
      <w:r w:rsidR="001B3344" w:rsidRPr="00F514E7">
        <w:rPr>
          <w:sz w:val="22"/>
        </w:rPr>
        <w:t xml:space="preserve">bezwzględnego </w:t>
      </w:r>
      <w:r w:rsidR="008529DD" w:rsidRPr="00F514E7">
        <w:rPr>
          <w:sz w:val="22"/>
        </w:rPr>
        <w:t>dożywotniego pozbawienia wolności</w:t>
      </w:r>
      <w:r w:rsidR="00F87576" w:rsidRPr="00F514E7">
        <w:rPr>
          <w:sz w:val="22"/>
        </w:rPr>
        <w:t xml:space="preserve"> wynika z faktu</w:t>
      </w:r>
      <w:r w:rsidR="008D719C" w:rsidRPr="00F514E7">
        <w:rPr>
          <w:sz w:val="22"/>
        </w:rPr>
        <w:t xml:space="preserve">, </w:t>
      </w:r>
      <w:r w:rsidR="00864A81" w:rsidRPr="00F514E7">
        <w:rPr>
          <w:sz w:val="22"/>
        </w:rPr>
        <w:t>i</w:t>
      </w:r>
      <w:r w:rsidR="00F87576" w:rsidRPr="00F514E7">
        <w:rPr>
          <w:sz w:val="22"/>
        </w:rPr>
        <w:t xml:space="preserve">ż </w:t>
      </w:r>
      <w:r w:rsidR="003F2995" w:rsidRPr="00F514E7">
        <w:rPr>
          <w:sz w:val="22"/>
        </w:rPr>
        <w:t xml:space="preserve">popełnione przestępstwo </w:t>
      </w:r>
      <w:r w:rsidR="001B3344" w:rsidRPr="00F514E7">
        <w:rPr>
          <w:sz w:val="22"/>
        </w:rPr>
        <w:t>s</w:t>
      </w:r>
      <w:r w:rsidR="00FD012E" w:rsidRPr="00F514E7">
        <w:rPr>
          <w:sz w:val="22"/>
        </w:rPr>
        <w:t xml:space="preserve">ędzia uznaje za tak </w:t>
      </w:r>
      <w:r w:rsidR="003F2995" w:rsidRPr="00F514E7">
        <w:rPr>
          <w:sz w:val="22"/>
        </w:rPr>
        <w:t xml:space="preserve"> </w:t>
      </w:r>
      <w:r w:rsidR="00FD012E" w:rsidRPr="00F514E7">
        <w:rPr>
          <w:sz w:val="22"/>
        </w:rPr>
        <w:t xml:space="preserve">poważne, że dla celów karania i odstraszania sprawca musi pozostać w zakładzie karnym do końca swych dni. </w:t>
      </w:r>
      <w:r w:rsidR="001E6E3E" w:rsidRPr="00F514E7">
        <w:rPr>
          <w:sz w:val="22"/>
        </w:rPr>
        <w:t xml:space="preserve">Z </w:t>
      </w:r>
      <w:r w:rsidR="00932436" w:rsidRPr="00F514E7">
        <w:rPr>
          <w:sz w:val="22"/>
        </w:rPr>
        <w:t xml:space="preserve">powodów </w:t>
      </w:r>
      <w:r w:rsidR="001E6E3E" w:rsidRPr="00F514E7">
        <w:rPr>
          <w:sz w:val="22"/>
        </w:rPr>
        <w:t xml:space="preserve">podanych wcześniej </w:t>
      </w:r>
      <w:r w:rsidR="00FA28C1" w:rsidRPr="00F514E7">
        <w:rPr>
          <w:sz w:val="22"/>
        </w:rPr>
        <w:t>nie sąd</w:t>
      </w:r>
      <w:r w:rsidR="00F928BC" w:rsidRPr="00F514E7">
        <w:rPr>
          <w:sz w:val="22"/>
        </w:rPr>
        <w:t>zimy</w:t>
      </w:r>
      <w:r w:rsidR="00932436" w:rsidRPr="00F514E7">
        <w:rPr>
          <w:sz w:val="22"/>
        </w:rPr>
        <w:t>,</w:t>
      </w:r>
      <w:r w:rsidR="00F928BC" w:rsidRPr="00F514E7">
        <w:rPr>
          <w:sz w:val="22"/>
        </w:rPr>
        <w:t xml:space="preserve"> by </w:t>
      </w:r>
      <w:r w:rsidR="00932436" w:rsidRPr="00F514E7">
        <w:rPr>
          <w:sz w:val="22"/>
        </w:rPr>
        <w:t xml:space="preserve">trybunał </w:t>
      </w:r>
      <w:r w:rsidR="00F928BC" w:rsidRPr="00F514E7">
        <w:rPr>
          <w:sz w:val="22"/>
        </w:rPr>
        <w:t xml:space="preserve">w Strasburgu orzekł, </w:t>
      </w:r>
      <w:r w:rsidR="00E80EA4" w:rsidRPr="00F514E7">
        <w:rPr>
          <w:sz w:val="22"/>
        </w:rPr>
        <w:t>i</w:t>
      </w:r>
      <w:r w:rsidR="00F928BC" w:rsidRPr="00F514E7">
        <w:rPr>
          <w:sz w:val="22"/>
        </w:rPr>
        <w:t>ż nieredukowalna kara do</w:t>
      </w:r>
      <w:r w:rsidR="0048339A" w:rsidRPr="00F514E7">
        <w:rPr>
          <w:sz w:val="22"/>
        </w:rPr>
        <w:t xml:space="preserve">żywotniego pozbawienia wolności, </w:t>
      </w:r>
      <w:r w:rsidR="00651928" w:rsidRPr="00F514E7">
        <w:rPr>
          <w:sz w:val="22"/>
        </w:rPr>
        <w:t xml:space="preserve">świadomie </w:t>
      </w:r>
      <w:r w:rsidR="00E80EA4" w:rsidRPr="00F514E7">
        <w:rPr>
          <w:sz w:val="22"/>
        </w:rPr>
        <w:t xml:space="preserve">orzeczona </w:t>
      </w:r>
      <w:r w:rsidR="00651928" w:rsidRPr="00F514E7">
        <w:rPr>
          <w:sz w:val="22"/>
        </w:rPr>
        <w:t>przez sędziego w takich okolicznościach</w:t>
      </w:r>
      <w:r w:rsidR="0064229B" w:rsidRPr="00F514E7">
        <w:rPr>
          <w:sz w:val="22"/>
        </w:rPr>
        <w:t>,</w:t>
      </w:r>
      <w:r w:rsidR="00651928" w:rsidRPr="00F514E7">
        <w:rPr>
          <w:sz w:val="22"/>
        </w:rPr>
        <w:t xml:space="preserve"> </w:t>
      </w:r>
      <w:r w:rsidR="00745B34" w:rsidRPr="00F514E7">
        <w:rPr>
          <w:sz w:val="22"/>
        </w:rPr>
        <w:t>będzie skutkowa</w:t>
      </w:r>
      <w:r w:rsidR="000360DB" w:rsidRPr="00F514E7">
        <w:rPr>
          <w:sz w:val="22"/>
        </w:rPr>
        <w:t xml:space="preserve">ła </w:t>
      </w:r>
      <w:r w:rsidR="00006019" w:rsidRPr="00F514E7">
        <w:rPr>
          <w:sz w:val="22"/>
        </w:rPr>
        <w:t xml:space="preserve">pozbawieniem wolności naruszającym Artykuł 3. </w:t>
      </w:r>
      <w:r w:rsidR="00C834E1" w:rsidRPr="00F514E7">
        <w:rPr>
          <w:sz w:val="22"/>
        </w:rPr>
        <w:t xml:space="preserve">Nie sądzimy też, że tak </w:t>
      </w:r>
      <w:r w:rsidR="008F6DA0" w:rsidRPr="00F514E7">
        <w:rPr>
          <w:sz w:val="22"/>
        </w:rPr>
        <w:t xml:space="preserve">się stanie. </w:t>
      </w:r>
      <w:r w:rsidR="00A45FA1" w:rsidRPr="00F514E7">
        <w:rPr>
          <w:sz w:val="22"/>
        </w:rPr>
        <w:t xml:space="preserve"> </w:t>
      </w:r>
      <w:r w:rsidR="00932436" w:rsidRPr="00F514E7">
        <w:rPr>
          <w:sz w:val="22"/>
        </w:rPr>
        <w:t xml:space="preserve"> </w:t>
      </w:r>
    </w:p>
    <w:p w:rsidR="002A53F5" w:rsidRPr="00F514E7" w:rsidRDefault="008F6DA0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 xml:space="preserve">46. </w:t>
      </w:r>
      <w:r w:rsidR="00F46577" w:rsidRPr="00F514E7">
        <w:rPr>
          <w:sz w:val="22"/>
        </w:rPr>
        <w:t xml:space="preserve">Być może podejście </w:t>
      </w:r>
      <w:r w:rsidR="0064229B" w:rsidRPr="00F514E7">
        <w:rPr>
          <w:sz w:val="22"/>
        </w:rPr>
        <w:t xml:space="preserve">trybunału </w:t>
      </w:r>
      <w:r w:rsidR="00F46577" w:rsidRPr="00F514E7">
        <w:rPr>
          <w:sz w:val="22"/>
        </w:rPr>
        <w:t xml:space="preserve">w Strasburgu </w:t>
      </w:r>
      <w:r w:rsidR="00417531" w:rsidRPr="00F514E7">
        <w:rPr>
          <w:sz w:val="22"/>
        </w:rPr>
        <w:t xml:space="preserve">ulegnie </w:t>
      </w:r>
      <w:r w:rsidR="008C6350" w:rsidRPr="00F514E7">
        <w:rPr>
          <w:sz w:val="22"/>
        </w:rPr>
        <w:t>w tej kwestii</w:t>
      </w:r>
      <w:r w:rsidR="00A22961" w:rsidRPr="00F514E7">
        <w:rPr>
          <w:sz w:val="22"/>
        </w:rPr>
        <w:t xml:space="preserve"> zmianie</w:t>
      </w:r>
      <w:r w:rsidR="00F46577" w:rsidRPr="00F514E7">
        <w:rPr>
          <w:sz w:val="22"/>
        </w:rPr>
        <w:t xml:space="preserve">. </w:t>
      </w:r>
      <w:r w:rsidR="00126EAB" w:rsidRPr="00F514E7">
        <w:rPr>
          <w:sz w:val="22"/>
        </w:rPr>
        <w:t>W Europie wydaj</w:t>
      </w:r>
      <w:r w:rsidR="002C46F7" w:rsidRPr="00F514E7">
        <w:rPr>
          <w:sz w:val="22"/>
        </w:rPr>
        <w:t>e</w:t>
      </w:r>
      <w:r w:rsidR="00126EAB" w:rsidRPr="00F514E7">
        <w:rPr>
          <w:sz w:val="22"/>
        </w:rPr>
        <w:t xml:space="preserve"> się </w:t>
      </w:r>
      <w:r w:rsidR="00CA672D" w:rsidRPr="00F514E7">
        <w:rPr>
          <w:sz w:val="22"/>
        </w:rPr>
        <w:t>istnieć tendencja</w:t>
      </w:r>
      <w:r w:rsidR="007970A5" w:rsidRPr="00F514E7">
        <w:rPr>
          <w:sz w:val="22"/>
        </w:rPr>
        <w:t xml:space="preserve"> </w:t>
      </w:r>
      <w:r w:rsidR="00B121E5" w:rsidRPr="00F514E7">
        <w:rPr>
          <w:sz w:val="22"/>
        </w:rPr>
        <w:t xml:space="preserve">przeciwna </w:t>
      </w:r>
      <w:r w:rsidR="002C46F7" w:rsidRPr="00F514E7">
        <w:rPr>
          <w:sz w:val="22"/>
        </w:rPr>
        <w:t xml:space="preserve">orzekaniu </w:t>
      </w:r>
      <w:r w:rsidR="00B145BD" w:rsidRPr="00F514E7">
        <w:rPr>
          <w:sz w:val="22"/>
        </w:rPr>
        <w:t xml:space="preserve">nieredukowalnych </w:t>
      </w:r>
      <w:r w:rsidR="00D95CF9" w:rsidRPr="00F514E7">
        <w:rPr>
          <w:sz w:val="22"/>
        </w:rPr>
        <w:t xml:space="preserve">kar </w:t>
      </w:r>
      <w:r w:rsidR="00B121E5" w:rsidRPr="00F514E7">
        <w:rPr>
          <w:sz w:val="22"/>
        </w:rPr>
        <w:t>bardzo długi</w:t>
      </w:r>
      <w:r w:rsidR="00D95CF9" w:rsidRPr="00F514E7">
        <w:rPr>
          <w:sz w:val="22"/>
        </w:rPr>
        <w:t xml:space="preserve">ego </w:t>
      </w:r>
      <w:r w:rsidR="00B121E5" w:rsidRPr="00F514E7">
        <w:rPr>
          <w:sz w:val="22"/>
        </w:rPr>
        <w:t xml:space="preserve">pozbawienia wolności. </w:t>
      </w:r>
      <w:r w:rsidR="00DA63A4" w:rsidRPr="00F514E7">
        <w:rPr>
          <w:sz w:val="22"/>
        </w:rPr>
        <w:t xml:space="preserve">Tak </w:t>
      </w:r>
      <w:r w:rsidR="00283526" w:rsidRPr="00F514E7">
        <w:rPr>
          <w:sz w:val="22"/>
        </w:rPr>
        <w:t xml:space="preserve">więc konieczne </w:t>
      </w:r>
      <w:r w:rsidR="00DA63A4" w:rsidRPr="00F514E7">
        <w:rPr>
          <w:sz w:val="22"/>
        </w:rPr>
        <w:t xml:space="preserve">może stać się rozważenie, czy </w:t>
      </w:r>
      <w:r w:rsidR="00E52F83" w:rsidRPr="00F514E7">
        <w:rPr>
          <w:sz w:val="22"/>
        </w:rPr>
        <w:t>ka</w:t>
      </w:r>
      <w:r w:rsidR="00F04D22" w:rsidRPr="00F514E7">
        <w:rPr>
          <w:sz w:val="22"/>
        </w:rPr>
        <w:t>ry</w:t>
      </w:r>
      <w:r w:rsidR="00E52F83" w:rsidRPr="00F514E7">
        <w:rPr>
          <w:sz w:val="22"/>
        </w:rPr>
        <w:t xml:space="preserve"> dożywotniego pozbawienia wolności </w:t>
      </w:r>
      <w:r w:rsidR="00F30CCB" w:rsidRPr="00F514E7">
        <w:rPr>
          <w:sz w:val="22"/>
        </w:rPr>
        <w:t xml:space="preserve">orzekane </w:t>
      </w:r>
      <w:r w:rsidR="007D5A2D" w:rsidRPr="00F514E7">
        <w:rPr>
          <w:sz w:val="22"/>
        </w:rPr>
        <w:t xml:space="preserve">w </w:t>
      </w:r>
      <w:r w:rsidR="00A22961" w:rsidRPr="00F514E7">
        <w:rPr>
          <w:sz w:val="22"/>
        </w:rPr>
        <w:t xml:space="preserve">ramach </w:t>
      </w:r>
      <w:r w:rsidR="007D5A2D" w:rsidRPr="00F514E7">
        <w:rPr>
          <w:sz w:val="22"/>
        </w:rPr>
        <w:t xml:space="preserve">tej jurysdykcji są </w:t>
      </w:r>
      <w:r w:rsidR="00B83CB6" w:rsidRPr="00F514E7">
        <w:rPr>
          <w:sz w:val="22"/>
        </w:rPr>
        <w:t xml:space="preserve">rzeczywiście </w:t>
      </w:r>
      <w:r w:rsidR="007D5A2D" w:rsidRPr="00F514E7">
        <w:rPr>
          <w:sz w:val="22"/>
        </w:rPr>
        <w:t xml:space="preserve">nieredukowalne. </w:t>
      </w:r>
      <w:r w:rsidR="00D95CF9" w:rsidRPr="00F514E7">
        <w:rPr>
          <w:sz w:val="22"/>
        </w:rPr>
        <w:t xml:space="preserve"> </w:t>
      </w:r>
      <w:r w:rsidR="00283526" w:rsidRPr="00F514E7">
        <w:rPr>
          <w:sz w:val="22"/>
        </w:rPr>
        <w:t xml:space="preserve">   </w:t>
      </w:r>
      <w:r w:rsidR="00A22961" w:rsidRPr="00F514E7">
        <w:rPr>
          <w:sz w:val="22"/>
        </w:rPr>
        <w:t xml:space="preserve"> </w:t>
      </w:r>
    </w:p>
    <w:p w:rsidR="007D5A2D" w:rsidRPr="00F514E7" w:rsidRDefault="007D5A2D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>…</w:t>
      </w:r>
    </w:p>
    <w:p w:rsidR="007D5A2D" w:rsidRPr="00F514E7" w:rsidRDefault="007D5A2D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 xml:space="preserve">48. </w:t>
      </w:r>
      <w:r w:rsidR="00BE7BC0" w:rsidRPr="00F514E7">
        <w:rPr>
          <w:sz w:val="22"/>
        </w:rPr>
        <w:t xml:space="preserve">W ramach obwiązujących uregulowań Sekretarz Stanu ma ograniczone możliwości </w:t>
      </w:r>
      <w:r w:rsidR="00C25857" w:rsidRPr="00F514E7">
        <w:rPr>
          <w:sz w:val="22"/>
        </w:rPr>
        <w:t xml:space="preserve">zwolnienia </w:t>
      </w:r>
      <w:r w:rsidR="00973613" w:rsidRPr="00F514E7">
        <w:rPr>
          <w:sz w:val="22"/>
        </w:rPr>
        <w:t xml:space="preserve">skazanego na karę dożywotniego pozbawienia wolności </w:t>
      </w:r>
      <w:r w:rsidR="00A10F3E" w:rsidRPr="00F514E7">
        <w:rPr>
          <w:sz w:val="22"/>
        </w:rPr>
        <w:t xml:space="preserve">na podstawie </w:t>
      </w:r>
      <w:r w:rsidR="004B6604" w:rsidRPr="00F514E7">
        <w:rPr>
          <w:sz w:val="22"/>
        </w:rPr>
        <w:t xml:space="preserve">artykułu 30 </w:t>
      </w:r>
      <w:r w:rsidR="00304AE6" w:rsidRPr="00F514E7">
        <w:rPr>
          <w:sz w:val="22"/>
        </w:rPr>
        <w:t xml:space="preserve">Kodeksu </w:t>
      </w:r>
      <w:r w:rsidR="004B6604" w:rsidRPr="00F514E7">
        <w:rPr>
          <w:sz w:val="22"/>
        </w:rPr>
        <w:t>Karn</w:t>
      </w:r>
      <w:r w:rsidR="00304AE6" w:rsidRPr="00F514E7">
        <w:rPr>
          <w:sz w:val="22"/>
        </w:rPr>
        <w:t xml:space="preserve">ego </w:t>
      </w:r>
      <w:r w:rsidR="004B6604" w:rsidRPr="00F514E7">
        <w:rPr>
          <w:sz w:val="22"/>
        </w:rPr>
        <w:t xml:space="preserve">z 1997 roku. </w:t>
      </w:r>
    </w:p>
    <w:p w:rsidR="00D72308" w:rsidRPr="00F514E7" w:rsidRDefault="00A05A58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>…</w:t>
      </w:r>
    </w:p>
    <w:p w:rsidR="0015589B" w:rsidRPr="00F514E7" w:rsidRDefault="002274A3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>Stosowaną a</w:t>
      </w:r>
      <w:r w:rsidR="00133AD1" w:rsidRPr="00F514E7">
        <w:rPr>
          <w:sz w:val="22"/>
        </w:rPr>
        <w:t xml:space="preserve">ktualnie przez Sekretarza Stanu praktyką </w:t>
      </w:r>
      <w:r w:rsidR="004F574B" w:rsidRPr="00F514E7">
        <w:rPr>
          <w:sz w:val="22"/>
        </w:rPr>
        <w:t>jest korzystanie z tej możliwości oszczędnie</w:t>
      </w:r>
      <w:r w:rsidR="00E27862" w:rsidRPr="00F514E7">
        <w:rPr>
          <w:sz w:val="22"/>
        </w:rPr>
        <w:t xml:space="preserve"> –</w:t>
      </w:r>
      <w:r w:rsidR="004853C1" w:rsidRPr="00F514E7">
        <w:rPr>
          <w:sz w:val="22"/>
        </w:rPr>
        <w:t xml:space="preserve"> w</w:t>
      </w:r>
      <w:r w:rsidR="00E27862" w:rsidRPr="00F514E7">
        <w:rPr>
          <w:sz w:val="22"/>
        </w:rPr>
        <w:t xml:space="preserve"> </w:t>
      </w:r>
      <w:r w:rsidR="004853C1" w:rsidRPr="00F514E7">
        <w:rPr>
          <w:sz w:val="22"/>
        </w:rPr>
        <w:t>okolicznościach gd</w:t>
      </w:r>
      <w:r w:rsidR="00664004" w:rsidRPr="00F514E7">
        <w:rPr>
          <w:sz w:val="22"/>
        </w:rPr>
        <w:t xml:space="preserve">y, </w:t>
      </w:r>
      <w:r w:rsidR="004853C1" w:rsidRPr="00F514E7">
        <w:rPr>
          <w:sz w:val="22"/>
        </w:rPr>
        <w:t>na przykład</w:t>
      </w:r>
      <w:r w:rsidR="00024990" w:rsidRPr="00F514E7">
        <w:rPr>
          <w:sz w:val="22"/>
        </w:rPr>
        <w:t>,</w:t>
      </w:r>
      <w:r w:rsidR="004853C1" w:rsidRPr="00F514E7">
        <w:rPr>
          <w:sz w:val="22"/>
        </w:rPr>
        <w:t xml:space="preserve"> skazany cierpi na nieuleczalną chorobę</w:t>
      </w:r>
      <w:r w:rsidR="00C01A01" w:rsidRPr="00F514E7">
        <w:rPr>
          <w:sz w:val="22"/>
        </w:rPr>
        <w:t xml:space="preserve">, </w:t>
      </w:r>
      <w:r w:rsidR="00174D1B" w:rsidRPr="00F514E7">
        <w:rPr>
          <w:sz w:val="22"/>
        </w:rPr>
        <w:t xml:space="preserve">jest przykuty do łóżka lub </w:t>
      </w:r>
      <w:r w:rsidR="002B7CBD" w:rsidRPr="00F514E7">
        <w:rPr>
          <w:sz w:val="22"/>
        </w:rPr>
        <w:t xml:space="preserve">w podobny sposób </w:t>
      </w:r>
      <w:r w:rsidR="00A12B21" w:rsidRPr="00F514E7">
        <w:rPr>
          <w:sz w:val="22"/>
        </w:rPr>
        <w:t>n</w:t>
      </w:r>
      <w:r w:rsidR="002B7CBD" w:rsidRPr="00F514E7">
        <w:rPr>
          <w:sz w:val="22"/>
        </w:rPr>
        <w:t>ie</w:t>
      </w:r>
      <w:r w:rsidR="00A12B21" w:rsidRPr="00F514E7">
        <w:rPr>
          <w:sz w:val="22"/>
        </w:rPr>
        <w:t>sprawny</w:t>
      </w:r>
      <w:r w:rsidR="002B7CBD" w:rsidRPr="00F514E7">
        <w:rPr>
          <w:sz w:val="22"/>
        </w:rPr>
        <w:t xml:space="preserve">. </w:t>
      </w:r>
      <w:r w:rsidR="007077AC" w:rsidRPr="00F514E7">
        <w:rPr>
          <w:sz w:val="22"/>
        </w:rPr>
        <w:t>Jednakże</w:t>
      </w:r>
      <w:r w:rsidR="00F23190" w:rsidRPr="00F514E7">
        <w:rPr>
          <w:sz w:val="22"/>
        </w:rPr>
        <w:t>,</w:t>
      </w:r>
      <w:r w:rsidR="007077AC" w:rsidRPr="00F514E7">
        <w:rPr>
          <w:sz w:val="22"/>
        </w:rPr>
        <w:t xml:space="preserve"> </w:t>
      </w:r>
      <w:r w:rsidR="00483F34" w:rsidRPr="00F514E7">
        <w:rPr>
          <w:sz w:val="22"/>
        </w:rPr>
        <w:t>j</w:t>
      </w:r>
      <w:r w:rsidR="00632D71" w:rsidRPr="00F514E7">
        <w:rPr>
          <w:sz w:val="22"/>
        </w:rPr>
        <w:t>eśli dojdzie do sytuacji</w:t>
      </w:r>
      <w:r w:rsidR="00884623" w:rsidRPr="00F514E7">
        <w:rPr>
          <w:sz w:val="22"/>
        </w:rPr>
        <w:t xml:space="preserve">, </w:t>
      </w:r>
      <w:r w:rsidR="00151123" w:rsidRPr="00F514E7">
        <w:rPr>
          <w:sz w:val="22"/>
        </w:rPr>
        <w:t xml:space="preserve">w której </w:t>
      </w:r>
      <w:r w:rsidR="00E84930" w:rsidRPr="00F514E7">
        <w:rPr>
          <w:sz w:val="22"/>
        </w:rPr>
        <w:t>trwając</w:t>
      </w:r>
      <w:r w:rsidR="00000663" w:rsidRPr="00F514E7">
        <w:rPr>
          <w:sz w:val="22"/>
        </w:rPr>
        <w:t xml:space="preserve">a izolacja </w:t>
      </w:r>
      <w:r w:rsidR="00FC2431" w:rsidRPr="00F514E7">
        <w:rPr>
          <w:sz w:val="22"/>
        </w:rPr>
        <w:t>skazanego zostanie uznan</w:t>
      </w:r>
      <w:r w:rsidR="006736CE" w:rsidRPr="00F514E7">
        <w:rPr>
          <w:sz w:val="22"/>
        </w:rPr>
        <w:t>a</w:t>
      </w:r>
      <w:r w:rsidR="00FC2431" w:rsidRPr="00F514E7">
        <w:rPr>
          <w:sz w:val="22"/>
        </w:rPr>
        <w:t xml:space="preserve"> za </w:t>
      </w:r>
      <w:r w:rsidR="0093536A" w:rsidRPr="00F514E7">
        <w:rPr>
          <w:sz w:val="22"/>
        </w:rPr>
        <w:t xml:space="preserve">formę </w:t>
      </w:r>
      <w:r w:rsidR="00FC2431" w:rsidRPr="00F514E7">
        <w:rPr>
          <w:sz w:val="22"/>
        </w:rPr>
        <w:t>nieludzkie</w:t>
      </w:r>
      <w:r w:rsidR="00FA33D3" w:rsidRPr="00F514E7">
        <w:rPr>
          <w:sz w:val="22"/>
        </w:rPr>
        <w:t xml:space="preserve">go </w:t>
      </w:r>
      <w:r w:rsidR="00FC2431" w:rsidRPr="00F514E7">
        <w:rPr>
          <w:sz w:val="22"/>
        </w:rPr>
        <w:t xml:space="preserve">lub </w:t>
      </w:r>
      <w:r w:rsidR="00FA33D3" w:rsidRPr="00F514E7">
        <w:rPr>
          <w:sz w:val="22"/>
        </w:rPr>
        <w:t xml:space="preserve">poniżającego </w:t>
      </w:r>
      <w:r w:rsidR="00FC2431" w:rsidRPr="00F514E7">
        <w:rPr>
          <w:sz w:val="22"/>
        </w:rPr>
        <w:t>traktowani</w:t>
      </w:r>
      <w:r w:rsidR="00FA33D3" w:rsidRPr="00F514E7">
        <w:rPr>
          <w:sz w:val="22"/>
        </w:rPr>
        <w:t>a –</w:t>
      </w:r>
      <w:r w:rsidR="00FC2431" w:rsidRPr="00F514E7">
        <w:rPr>
          <w:sz w:val="22"/>
        </w:rPr>
        <w:t xml:space="preserve"> nie</w:t>
      </w:r>
      <w:r w:rsidR="00FA33D3" w:rsidRPr="00F514E7">
        <w:rPr>
          <w:sz w:val="22"/>
        </w:rPr>
        <w:t xml:space="preserve"> </w:t>
      </w:r>
      <w:r w:rsidR="00FC2431" w:rsidRPr="00F514E7">
        <w:rPr>
          <w:sz w:val="22"/>
        </w:rPr>
        <w:t xml:space="preserve">widzimy </w:t>
      </w:r>
      <w:r w:rsidR="00392846" w:rsidRPr="00F514E7">
        <w:rPr>
          <w:sz w:val="22"/>
        </w:rPr>
        <w:t>żadnego powodu</w:t>
      </w:r>
      <w:r w:rsidR="006E0ED7" w:rsidRPr="00F514E7">
        <w:rPr>
          <w:sz w:val="22"/>
        </w:rPr>
        <w:t>,</w:t>
      </w:r>
      <w:r w:rsidR="00392846" w:rsidRPr="00F514E7">
        <w:rPr>
          <w:sz w:val="22"/>
        </w:rPr>
        <w:t xml:space="preserve"> dla którego Sekretarz Stanu, mając szczególny wzgląd na wymóg stosowania się do Konwencji</w:t>
      </w:r>
      <w:r w:rsidR="00F416CE" w:rsidRPr="00F514E7">
        <w:rPr>
          <w:sz w:val="22"/>
        </w:rPr>
        <w:t xml:space="preserve">, nie </w:t>
      </w:r>
      <w:r w:rsidR="00152556" w:rsidRPr="00F514E7">
        <w:rPr>
          <w:sz w:val="22"/>
        </w:rPr>
        <w:t xml:space="preserve">mógłby </w:t>
      </w:r>
      <w:r w:rsidR="00EE784F" w:rsidRPr="00F514E7">
        <w:rPr>
          <w:sz w:val="22"/>
        </w:rPr>
        <w:t xml:space="preserve">skorzystać ze </w:t>
      </w:r>
      <w:r w:rsidR="00F416CE" w:rsidRPr="00F514E7">
        <w:rPr>
          <w:sz w:val="22"/>
        </w:rPr>
        <w:t xml:space="preserve">swoich ustawowych uprawnień </w:t>
      </w:r>
      <w:r w:rsidR="00296FA8" w:rsidRPr="00F514E7">
        <w:rPr>
          <w:sz w:val="22"/>
        </w:rPr>
        <w:t xml:space="preserve">i zwolnić </w:t>
      </w:r>
      <w:r w:rsidR="00F416CE" w:rsidRPr="00F514E7">
        <w:rPr>
          <w:sz w:val="22"/>
        </w:rPr>
        <w:t xml:space="preserve">skazanego. </w:t>
      </w:r>
    </w:p>
    <w:p w:rsidR="00F416CE" w:rsidRPr="00F514E7" w:rsidRDefault="008F1D26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 xml:space="preserve">49. </w:t>
      </w:r>
      <w:r w:rsidR="00AF4249" w:rsidRPr="00F514E7">
        <w:rPr>
          <w:sz w:val="22"/>
        </w:rPr>
        <w:t xml:space="preserve">Z tych względów, </w:t>
      </w:r>
      <w:r w:rsidR="00A6295E" w:rsidRPr="00F514E7">
        <w:rPr>
          <w:sz w:val="22"/>
        </w:rPr>
        <w:t xml:space="preserve">opierając się na </w:t>
      </w:r>
      <w:r w:rsidR="00667C40" w:rsidRPr="00F514E7">
        <w:rPr>
          <w:sz w:val="22"/>
        </w:rPr>
        <w:t xml:space="preserve">stanowisku </w:t>
      </w:r>
      <w:r w:rsidR="007D13DF" w:rsidRPr="00F514E7">
        <w:rPr>
          <w:sz w:val="22"/>
        </w:rPr>
        <w:t xml:space="preserve">trybunału </w:t>
      </w:r>
      <w:r w:rsidR="003E4F61" w:rsidRPr="00F514E7">
        <w:rPr>
          <w:sz w:val="22"/>
        </w:rPr>
        <w:t xml:space="preserve">w Strasburgu w sprawie </w:t>
      </w:r>
      <w:proofErr w:type="spellStart"/>
      <w:r w:rsidR="003E4F61" w:rsidRPr="00F514E7">
        <w:rPr>
          <w:i/>
          <w:sz w:val="22"/>
        </w:rPr>
        <w:t>Kafkaris</w:t>
      </w:r>
      <w:proofErr w:type="spellEnd"/>
      <w:r w:rsidR="003E4F61" w:rsidRPr="00F514E7">
        <w:rPr>
          <w:sz w:val="22"/>
        </w:rPr>
        <w:t xml:space="preserve">, </w:t>
      </w:r>
      <w:r w:rsidR="006007B6" w:rsidRPr="00F514E7">
        <w:rPr>
          <w:sz w:val="22"/>
        </w:rPr>
        <w:t>nie sądzimy</w:t>
      </w:r>
      <w:r w:rsidR="00A6295E" w:rsidRPr="00F514E7">
        <w:rPr>
          <w:sz w:val="22"/>
        </w:rPr>
        <w:t>,</w:t>
      </w:r>
      <w:r w:rsidR="006007B6" w:rsidRPr="00F514E7">
        <w:rPr>
          <w:sz w:val="22"/>
        </w:rPr>
        <w:t xml:space="preserve"> </w:t>
      </w:r>
      <w:r w:rsidR="00A6295E" w:rsidRPr="00F514E7">
        <w:rPr>
          <w:sz w:val="22"/>
        </w:rPr>
        <w:t>by</w:t>
      </w:r>
      <w:r w:rsidR="00841B8C" w:rsidRPr="00F514E7">
        <w:rPr>
          <w:sz w:val="22"/>
        </w:rPr>
        <w:t xml:space="preserve"> kara dożywotniego pozbawienia wolności </w:t>
      </w:r>
      <w:r w:rsidR="006C76FA" w:rsidRPr="00F514E7">
        <w:rPr>
          <w:sz w:val="22"/>
        </w:rPr>
        <w:t xml:space="preserve">miała </w:t>
      </w:r>
      <w:r w:rsidR="003D666B" w:rsidRPr="00F514E7">
        <w:rPr>
          <w:sz w:val="22"/>
        </w:rPr>
        <w:t xml:space="preserve">być traktowana jako </w:t>
      </w:r>
      <w:r w:rsidR="00125F07" w:rsidRPr="00F514E7">
        <w:rPr>
          <w:sz w:val="22"/>
        </w:rPr>
        <w:t>k</w:t>
      </w:r>
      <w:r w:rsidR="002F2FF7" w:rsidRPr="00F514E7">
        <w:rPr>
          <w:sz w:val="22"/>
        </w:rPr>
        <w:t xml:space="preserve">ara nieredukowalna. Jakikolwiek </w:t>
      </w:r>
      <w:r w:rsidR="00B01FF1" w:rsidRPr="00F514E7">
        <w:rPr>
          <w:sz w:val="22"/>
        </w:rPr>
        <w:t xml:space="preserve">zarzut </w:t>
      </w:r>
      <w:r w:rsidR="00741FCE" w:rsidRPr="00F514E7">
        <w:rPr>
          <w:sz w:val="22"/>
        </w:rPr>
        <w:t xml:space="preserve">z Artykułu 3 w sytuacji </w:t>
      </w:r>
      <w:r w:rsidR="00927BE5" w:rsidRPr="00F514E7">
        <w:rPr>
          <w:sz w:val="22"/>
        </w:rPr>
        <w:t xml:space="preserve">orzeczenia </w:t>
      </w:r>
      <w:r w:rsidR="00741FCE" w:rsidRPr="00F514E7">
        <w:rPr>
          <w:sz w:val="22"/>
        </w:rPr>
        <w:t xml:space="preserve">kary dożywotniego pozbawienia wolności </w:t>
      </w:r>
      <w:r w:rsidR="004A3936" w:rsidRPr="00F514E7">
        <w:rPr>
          <w:sz w:val="22"/>
        </w:rPr>
        <w:t xml:space="preserve">powinien być zatem </w:t>
      </w:r>
      <w:r w:rsidR="00A54798" w:rsidRPr="00F514E7">
        <w:rPr>
          <w:sz w:val="22"/>
        </w:rPr>
        <w:t xml:space="preserve">stawiany </w:t>
      </w:r>
      <w:r w:rsidR="00E218E6" w:rsidRPr="00F514E7">
        <w:rPr>
          <w:sz w:val="22"/>
        </w:rPr>
        <w:t xml:space="preserve"> nie w chwili </w:t>
      </w:r>
      <w:r w:rsidR="006669CC" w:rsidRPr="00F514E7">
        <w:rPr>
          <w:sz w:val="22"/>
        </w:rPr>
        <w:t>orze</w:t>
      </w:r>
      <w:r w:rsidR="00C8267D" w:rsidRPr="00F514E7">
        <w:rPr>
          <w:sz w:val="22"/>
        </w:rPr>
        <w:t>ka</w:t>
      </w:r>
      <w:r w:rsidR="006669CC" w:rsidRPr="00F514E7">
        <w:rPr>
          <w:sz w:val="22"/>
        </w:rPr>
        <w:t xml:space="preserve">nia </w:t>
      </w:r>
      <w:r w:rsidR="00E218E6" w:rsidRPr="00F514E7">
        <w:rPr>
          <w:sz w:val="22"/>
        </w:rPr>
        <w:t>kary, ale na etapie gdy skazany uzna</w:t>
      </w:r>
      <w:r w:rsidR="0053515B" w:rsidRPr="00F514E7">
        <w:rPr>
          <w:sz w:val="22"/>
        </w:rPr>
        <w:t>,</w:t>
      </w:r>
      <w:r w:rsidR="00E218E6" w:rsidRPr="00F514E7">
        <w:rPr>
          <w:sz w:val="22"/>
        </w:rPr>
        <w:t xml:space="preserve"> że </w:t>
      </w:r>
      <w:r w:rsidR="00A169D0" w:rsidRPr="00F514E7">
        <w:rPr>
          <w:sz w:val="22"/>
        </w:rPr>
        <w:t xml:space="preserve">– </w:t>
      </w:r>
      <w:r w:rsidR="00496C71" w:rsidRPr="00F514E7">
        <w:rPr>
          <w:sz w:val="22"/>
        </w:rPr>
        <w:t>u</w:t>
      </w:r>
      <w:r w:rsidR="006F1734" w:rsidRPr="00F514E7">
        <w:rPr>
          <w:sz w:val="22"/>
        </w:rPr>
        <w:t>względ</w:t>
      </w:r>
      <w:r w:rsidR="00496C71" w:rsidRPr="00F514E7">
        <w:rPr>
          <w:sz w:val="22"/>
        </w:rPr>
        <w:t xml:space="preserve">niając </w:t>
      </w:r>
      <w:r w:rsidR="0034730F" w:rsidRPr="00F514E7">
        <w:rPr>
          <w:sz w:val="22"/>
        </w:rPr>
        <w:t xml:space="preserve"> wszelkie istotne okoliczności, w tym </w:t>
      </w:r>
      <w:r w:rsidR="00F0117A" w:rsidRPr="00F514E7">
        <w:rPr>
          <w:sz w:val="22"/>
        </w:rPr>
        <w:t xml:space="preserve">okres </w:t>
      </w:r>
      <w:r w:rsidR="008F714A" w:rsidRPr="00F514E7">
        <w:rPr>
          <w:sz w:val="22"/>
        </w:rPr>
        <w:t xml:space="preserve">już </w:t>
      </w:r>
      <w:r w:rsidR="00F0117A" w:rsidRPr="00F514E7">
        <w:rPr>
          <w:sz w:val="22"/>
        </w:rPr>
        <w:t>odbytej kary oraz poczynione w zakładzie karnym postępy</w:t>
      </w:r>
      <w:r w:rsidR="0053515B" w:rsidRPr="00F514E7">
        <w:rPr>
          <w:sz w:val="22"/>
        </w:rPr>
        <w:t xml:space="preserve"> –</w:t>
      </w:r>
      <w:r w:rsidR="009F08A2" w:rsidRPr="00F514E7">
        <w:rPr>
          <w:sz w:val="22"/>
        </w:rPr>
        <w:t xml:space="preserve"> </w:t>
      </w:r>
      <w:r w:rsidR="00BC1994" w:rsidRPr="00F514E7">
        <w:rPr>
          <w:sz w:val="22"/>
        </w:rPr>
        <w:t xml:space="preserve">jego </w:t>
      </w:r>
      <w:r w:rsidR="005F152B" w:rsidRPr="00F514E7">
        <w:rPr>
          <w:sz w:val="22"/>
        </w:rPr>
        <w:t>dalsze</w:t>
      </w:r>
      <w:r w:rsidR="00D33990" w:rsidRPr="00F514E7">
        <w:rPr>
          <w:sz w:val="22"/>
        </w:rPr>
        <w:t xml:space="preserve"> </w:t>
      </w:r>
      <w:r w:rsidR="005F152B" w:rsidRPr="00F514E7">
        <w:rPr>
          <w:sz w:val="22"/>
        </w:rPr>
        <w:t>przebywani</w:t>
      </w:r>
      <w:r w:rsidR="00BC1994" w:rsidRPr="00F514E7">
        <w:rPr>
          <w:sz w:val="22"/>
        </w:rPr>
        <w:t>e</w:t>
      </w:r>
      <w:r w:rsidR="005F152B" w:rsidRPr="00F514E7">
        <w:rPr>
          <w:sz w:val="22"/>
        </w:rPr>
        <w:t xml:space="preserve"> w warunkach pozbawienia wolności będzie </w:t>
      </w:r>
      <w:r w:rsidR="00CA08F0" w:rsidRPr="00F514E7">
        <w:rPr>
          <w:sz w:val="22"/>
        </w:rPr>
        <w:t xml:space="preserve">miało charakter </w:t>
      </w:r>
      <w:r w:rsidR="005F152B" w:rsidRPr="00F514E7">
        <w:rPr>
          <w:sz w:val="22"/>
        </w:rPr>
        <w:t>poniżające</w:t>
      </w:r>
      <w:r w:rsidR="00CA08F0" w:rsidRPr="00F514E7">
        <w:rPr>
          <w:sz w:val="22"/>
        </w:rPr>
        <w:t>go</w:t>
      </w:r>
      <w:r w:rsidR="005F152B" w:rsidRPr="00F514E7">
        <w:rPr>
          <w:sz w:val="22"/>
        </w:rPr>
        <w:t xml:space="preserve"> </w:t>
      </w:r>
      <w:r w:rsidR="00A9592C" w:rsidRPr="00F514E7">
        <w:rPr>
          <w:sz w:val="22"/>
        </w:rPr>
        <w:t xml:space="preserve">lub </w:t>
      </w:r>
      <w:r w:rsidR="005F152B" w:rsidRPr="00F514E7">
        <w:rPr>
          <w:sz w:val="22"/>
        </w:rPr>
        <w:t>nieludzkie</w:t>
      </w:r>
      <w:r w:rsidR="00CA08F0" w:rsidRPr="00F514E7">
        <w:rPr>
          <w:sz w:val="22"/>
        </w:rPr>
        <w:t xml:space="preserve">go </w:t>
      </w:r>
      <w:r w:rsidR="005F152B" w:rsidRPr="00F514E7">
        <w:rPr>
          <w:sz w:val="22"/>
        </w:rPr>
        <w:t>tr</w:t>
      </w:r>
      <w:r w:rsidR="0044724A" w:rsidRPr="00F514E7">
        <w:rPr>
          <w:sz w:val="22"/>
        </w:rPr>
        <w:t>aktowani</w:t>
      </w:r>
      <w:r w:rsidR="00CA08F0" w:rsidRPr="00F514E7">
        <w:rPr>
          <w:sz w:val="22"/>
        </w:rPr>
        <w:t>a</w:t>
      </w:r>
      <w:r w:rsidR="0044724A" w:rsidRPr="00F514E7">
        <w:rPr>
          <w:sz w:val="22"/>
        </w:rPr>
        <w:t>.</w:t>
      </w:r>
    </w:p>
    <w:p w:rsidR="00607D2F" w:rsidRPr="00F514E7" w:rsidRDefault="000A3E84" w:rsidP="009250CF">
      <w:pPr>
        <w:spacing w:line="240" w:lineRule="auto"/>
        <w:ind w:left="1416"/>
        <w:jc w:val="both"/>
        <w:rPr>
          <w:sz w:val="22"/>
        </w:rPr>
      </w:pPr>
      <w:r w:rsidRPr="00F514E7">
        <w:rPr>
          <w:sz w:val="22"/>
        </w:rPr>
        <w:t xml:space="preserve">50. Z tych względów odrzucamy </w:t>
      </w:r>
      <w:r w:rsidR="00574D2C" w:rsidRPr="00F514E7">
        <w:rPr>
          <w:sz w:val="22"/>
        </w:rPr>
        <w:t xml:space="preserve">oparty na Artykule 3 </w:t>
      </w:r>
      <w:r w:rsidRPr="00F514E7">
        <w:rPr>
          <w:sz w:val="22"/>
        </w:rPr>
        <w:t xml:space="preserve">zarzut </w:t>
      </w:r>
      <w:r w:rsidR="005273BA" w:rsidRPr="00F514E7">
        <w:rPr>
          <w:sz w:val="22"/>
        </w:rPr>
        <w:t xml:space="preserve">dotyczący </w:t>
      </w:r>
      <w:r w:rsidR="004022CB" w:rsidRPr="00F514E7">
        <w:rPr>
          <w:sz w:val="22"/>
        </w:rPr>
        <w:t xml:space="preserve">wymierzonej oskarżonemu </w:t>
      </w:r>
      <w:r w:rsidR="005273BA" w:rsidRPr="00F514E7">
        <w:rPr>
          <w:sz w:val="22"/>
        </w:rPr>
        <w:t>kary</w:t>
      </w:r>
      <w:r w:rsidR="00BB5BA8" w:rsidRPr="00F514E7">
        <w:rPr>
          <w:sz w:val="22"/>
        </w:rPr>
        <w:t>."</w:t>
      </w:r>
    </w:p>
    <w:p w:rsidR="00C73FA8" w:rsidRPr="00F514E7" w:rsidRDefault="00C73FA8" w:rsidP="009250CF">
      <w:pPr>
        <w:spacing w:line="240" w:lineRule="auto"/>
        <w:ind w:firstLine="696"/>
        <w:jc w:val="both"/>
        <w:rPr>
          <w:b/>
          <w:sz w:val="22"/>
        </w:rPr>
      </w:pPr>
      <w:r w:rsidRPr="00F514E7">
        <w:rPr>
          <w:b/>
          <w:sz w:val="22"/>
        </w:rPr>
        <w:t xml:space="preserve">(b) </w:t>
      </w:r>
      <w:r w:rsidR="00A644A4" w:rsidRPr="00F514E7">
        <w:rPr>
          <w:b/>
          <w:sz w:val="22"/>
        </w:rPr>
        <w:t xml:space="preserve">Sprawa </w:t>
      </w:r>
      <w:r w:rsidR="003E6AEE" w:rsidRPr="00F514E7">
        <w:rPr>
          <w:b/>
          <w:sz w:val="22"/>
        </w:rPr>
        <w:t xml:space="preserve">R p-ko </w:t>
      </w:r>
      <w:proofErr w:type="spellStart"/>
      <w:r w:rsidR="005C31C0" w:rsidRPr="00F514E7">
        <w:rPr>
          <w:b/>
          <w:sz w:val="22"/>
        </w:rPr>
        <w:t>Oakes</w:t>
      </w:r>
      <w:proofErr w:type="spellEnd"/>
      <w:r w:rsidR="005C31C0" w:rsidRPr="00F514E7">
        <w:rPr>
          <w:b/>
          <w:sz w:val="22"/>
        </w:rPr>
        <w:t xml:space="preserve"> i innym </w:t>
      </w:r>
    </w:p>
    <w:p w:rsidR="005C31C0" w:rsidRDefault="005C31C0" w:rsidP="009250CF">
      <w:pPr>
        <w:spacing w:line="240" w:lineRule="auto"/>
        <w:ind w:firstLine="696"/>
        <w:jc w:val="both"/>
      </w:pPr>
      <w:r>
        <w:t xml:space="preserve">50. W sprawie </w:t>
      </w:r>
      <w:r w:rsidRPr="00CC3297">
        <w:rPr>
          <w:i/>
        </w:rPr>
        <w:t xml:space="preserve">R p-ko </w:t>
      </w:r>
      <w:proofErr w:type="spellStart"/>
      <w:r w:rsidRPr="00CC3297">
        <w:rPr>
          <w:i/>
        </w:rPr>
        <w:t>Oakes</w:t>
      </w:r>
      <w:proofErr w:type="spellEnd"/>
      <w:r w:rsidRPr="00CC3297">
        <w:rPr>
          <w:i/>
        </w:rPr>
        <w:t xml:space="preserve"> i innym</w:t>
      </w:r>
      <w:r>
        <w:t xml:space="preserve"> [2012] EWCA </w:t>
      </w:r>
      <w:proofErr w:type="spellStart"/>
      <w:r>
        <w:t>Crim</w:t>
      </w:r>
      <w:proofErr w:type="spellEnd"/>
      <w:r>
        <w:t xml:space="preserve"> 2435</w:t>
      </w:r>
      <w:r w:rsidR="00371127">
        <w:t>,</w:t>
      </w:r>
      <w:r>
        <w:t xml:space="preserve"> Sąd Apelacyjny </w:t>
      </w:r>
      <w:r w:rsidR="007105B2">
        <w:t xml:space="preserve">ponownie zajął się kwestią zgodności </w:t>
      </w:r>
      <w:r w:rsidR="00E92B18">
        <w:t xml:space="preserve">nakazów </w:t>
      </w:r>
      <w:r w:rsidR="00371127">
        <w:t xml:space="preserve">bezwzględnego </w:t>
      </w:r>
      <w:r w:rsidR="00E92B18">
        <w:t xml:space="preserve"> dożywocia z Artykułem 3 Konwencji. Sąd zauważył: </w:t>
      </w:r>
    </w:p>
    <w:p w:rsidR="00E92B18" w:rsidRPr="002C71E3" w:rsidRDefault="00911DD9" w:rsidP="009250CF">
      <w:pPr>
        <w:spacing w:line="240" w:lineRule="auto"/>
        <w:ind w:left="1416"/>
        <w:jc w:val="both"/>
        <w:rPr>
          <w:sz w:val="22"/>
        </w:rPr>
      </w:pPr>
      <w:r w:rsidRPr="002C71E3">
        <w:rPr>
          <w:sz w:val="22"/>
        </w:rPr>
        <w:t>"Każdy cywilizowany k</w:t>
      </w:r>
      <w:r w:rsidR="00CD36AD" w:rsidRPr="002C71E3">
        <w:rPr>
          <w:sz w:val="22"/>
        </w:rPr>
        <w:t>raj przestrzega zasady zapisanej</w:t>
      </w:r>
      <w:r w:rsidRPr="002C71E3">
        <w:rPr>
          <w:sz w:val="22"/>
        </w:rPr>
        <w:t xml:space="preserve"> w Artykule 3. </w:t>
      </w:r>
    </w:p>
    <w:p w:rsidR="00911DD9" w:rsidRPr="002C71E3" w:rsidRDefault="00911DD9" w:rsidP="009250CF">
      <w:pPr>
        <w:spacing w:line="240" w:lineRule="auto"/>
        <w:ind w:left="1416"/>
        <w:jc w:val="both"/>
        <w:rPr>
          <w:sz w:val="22"/>
        </w:rPr>
      </w:pPr>
      <w:r w:rsidRPr="002C71E3">
        <w:rPr>
          <w:sz w:val="22"/>
        </w:rPr>
        <w:lastRenderedPageBreak/>
        <w:t>…</w:t>
      </w:r>
      <w:r w:rsidR="00F341F6" w:rsidRPr="002C71E3">
        <w:rPr>
          <w:sz w:val="22"/>
        </w:rPr>
        <w:t xml:space="preserve"> </w:t>
      </w:r>
    </w:p>
    <w:p w:rsidR="00911DD9" w:rsidRPr="002C71E3" w:rsidRDefault="00622768" w:rsidP="009250CF">
      <w:pPr>
        <w:spacing w:line="240" w:lineRule="auto"/>
        <w:ind w:left="1416"/>
        <w:jc w:val="both"/>
        <w:rPr>
          <w:sz w:val="22"/>
        </w:rPr>
      </w:pPr>
      <w:r w:rsidRPr="002C71E3">
        <w:rPr>
          <w:sz w:val="22"/>
        </w:rPr>
        <w:t xml:space="preserve">Jednocześnie jednak, każdy cywilizowany kraj respektuje </w:t>
      </w:r>
      <w:r w:rsidR="00F341F6" w:rsidRPr="002C71E3">
        <w:rPr>
          <w:sz w:val="22"/>
        </w:rPr>
        <w:t xml:space="preserve">przy tym </w:t>
      </w:r>
      <w:r w:rsidRPr="002C71E3">
        <w:rPr>
          <w:sz w:val="22"/>
        </w:rPr>
        <w:t xml:space="preserve">zasadę, że </w:t>
      </w:r>
      <w:r w:rsidR="00C1269E" w:rsidRPr="002C71E3">
        <w:rPr>
          <w:sz w:val="22"/>
        </w:rPr>
        <w:t>osobom skazanym za przestępstwa karne</w:t>
      </w:r>
      <w:r w:rsidR="00F341F6" w:rsidRPr="002C71E3">
        <w:rPr>
          <w:sz w:val="22"/>
        </w:rPr>
        <w:t xml:space="preserve"> należy się sprawiedliwa kara</w:t>
      </w:r>
      <w:r w:rsidR="00C1269E" w:rsidRPr="002C71E3">
        <w:rPr>
          <w:sz w:val="22"/>
        </w:rPr>
        <w:t xml:space="preserve">. </w:t>
      </w:r>
      <w:r w:rsidR="00E43533" w:rsidRPr="002C71E3">
        <w:rPr>
          <w:sz w:val="22"/>
        </w:rPr>
        <w:t>Te</w:t>
      </w:r>
      <w:r w:rsidR="00E2011B" w:rsidRPr="002C71E3">
        <w:rPr>
          <w:sz w:val="22"/>
        </w:rPr>
        <w:t xml:space="preserve">go rodzaju </w:t>
      </w:r>
      <w:r w:rsidR="00E43533" w:rsidRPr="002C71E3">
        <w:rPr>
          <w:sz w:val="22"/>
        </w:rPr>
        <w:t>kwestie</w:t>
      </w:r>
      <w:r w:rsidR="008F75E3" w:rsidRPr="002C71E3">
        <w:rPr>
          <w:sz w:val="22"/>
        </w:rPr>
        <w:t>,</w:t>
      </w:r>
      <w:r w:rsidR="00E43533" w:rsidRPr="002C71E3">
        <w:rPr>
          <w:sz w:val="22"/>
        </w:rPr>
        <w:t xml:space="preserve"> dotyczące sprawiedliwej </w:t>
      </w:r>
      <w:r w:rsidR="008F75E3" w:rsidRPr="002C71E3">
        <w:rPr>
          <w:sz w:val="22"/>
        </w:rPr>
        <w:t xml:space="preserve">i </w:t>
      </w:r>
      <w:r w:rsidR="008676CA" w:rsidRPr="002C71E3">
        <w:rPr>
          <w:sz w:val="22"/>
        </w:rPr>
        <w:t xml:space="preserve">proporcjonalnej kary podlegają </w:t>
      </w:r>
      <w:r w:rsidR="00E43533" w:rsidRPr="002C71E3">
        <w:rPr>
          <w:sz w:val="22"/>
        </w:rPr>
        <w:t>racjonalnej deba</w:t>
      </w:r>
      <w:r w:rsidR="00C83CE9" w:rsidRPr="002C71E3">
        <w:rPr>
          <w:sz w:val="22"/>
        </w:rPr>
        <w:t xml:space="preserve">cie </w:t>
      </w:r>
      <w:r w:rsidR="00E43533" w:rsidRPr="002C71E3">
        <w:rPr>
          <w:sz w:val="22"/>
        </w:rPr>
        <w:t xml:space="preserve">i </w:t>
      </w:r>
      <w:r w:rsidR="00F87E93" w:rsidRPr="002C71E3">
        <w:rPr>
          <w:sz w:val="22"/>
        </w:rPr>
        <w:t xml:space="preserve"> </w:t>
      </w:r>
      <w:r w:rsidR="00E43533" w:rsidRPr="002C71E3">
        <w:rPr>
          <w:sz w:val="22"/>
        </w:rPr>
        <w:t>cywilizowan</w:t>
      </w:r>
      <w:r w:rsidR="008F75E3" w:rsidRPr="002C71E3">
        <w:rPr>
          <w:sz w:val="22"/>
        </w:rPr>
        <w:t xml:space="preserve">ej </w:t>
      </w:r>
      <w:r w:rsidR="00E43533" w:rsidRPr="002C71E3">
        <w:rPr>
          <w:sz w:val="22"/>
        </w:rPr>
        <w:t>r</w:t>
      </w:r>
      <w:r w:rsidR="00EC6C7C" w:rsidRPr="002C71E3">
        <w:rPr>
          <w:sz w:val="22"/>
        </w:rPr>
        <w:t xml:space="preserve">óżnicy </w:t>
      </w:r>
      <w:r w:rsidR="00E43533" w:rsidRPr="002C71E3">
        <w:rPr>
          <w:sz w:val="22"/>
        </w:rPr>
        <w:t xml:space="preserve">poglądów. </w:t>
      </w:r>
      <w:r w:rsidR="00942A9C" w:rsidRPr="002C71E3">
        <w:rPr>
          <w:sz w:val="22"/>
        </w:rPr>
        <w:t>Ocena tego</w:t>
      </w:r>
      <w:r w:rsidR="005E17BD" w:rsidRPr="002C71E3">
        <w:rPr>
          <w:sz w:val="22"/>
        </w:rPr>
        <w:t>,</w:t>
      </w:r>
      <w:r w:rsidR="00942A9C" w:rsidRPr="002C71E3">
        <w:rPr>
          <w:sz w:val="22"/>
        </w:rPr>
        <w:t xml:space="preserve"> co </w:t>
      </w:r>
      <w:r w:rsidR="00F87E93" w:rsidRPr="002C71E3">
        <w:rPr>
          <w:sz w:val="22"/>
        </w:rPr>
        <w:t xml:space="preserve">w danych okolicznościach </w:t>
      </w:r>
      <w:r w:rsidR="00942A9C" w:rsidRPr="002C71E3">
        <w:rPr>
          <w:sz w:val="22"/>
        </w:rPr>
        <w:t xml:space="preserve">powinno </w:t>
      </w:r>
      <w:r w:rsidR="005E17BD" w:rsidRPr="002C71E3">
        <w:rPr>
          <w:sz w:val="22"/>
        </w:rPr>
        <w:t xml:space="preserve">się </w:t>
      </w:r>
      <w:r w:rsidR="00942A9C" w:rsidRPr="002C71E3">
        <w:rPr>
          <w:sz w:val="22"/>
        </w:rPr>
        <w:t>uważa</w:t>
      </w:r>
      <w:r w:rsidR="00D573C6" w:rsidRPr="002C71E3">
        <w:rPr>
          <w:sz w:val="22"/>
        </w:rPr>
        <w:t xml:space="preserve">ć </w:t>
      </w:r>
      <w:r w:rsidR="00942A9C" w:rsidRPr="002C71E3">
        <w:rPr>
          <w:sz w:val="22"/>
        </w:rPr>
        <w:t xml:space="preserve">za sprawiedliwą karę </w:t>
      </w:r>
      <w:r w:rsidR="0043426C" w:rsidRPr="002C71E3">
        <w:rPr>
          <w:sz w:val="22"/>
        </w:rPr>
        <w:t>albo nieludzkie lub poniżające traktowanie może w sposób uprawniony prowadzić do różny</w:t>
      </w:r>
      <w:r w:rsidR="001C433D" w:rsidRPr="002C71E3">
        <w:rPr>
          <w:sz w:val="22"/>
        </w:rPr>
        <w:t xml:space="preserve">ch odpowiedzi w różnych krajach, a nawet różnych odpowiedzi </w:t>
      </w:r>
      <w:r w:rsidR="00355965" w:rsidRPr="002C71E3">
        <w:rPr>
          <w:sz w:val="22"/>
        </w:rPr>
        <w:t xml:space="preserve">w tym samym kraju </w:t>
      </w:r>
      <w:r w:rsidR="001C433D" w:rsidRPr="002C71E3">
        <w:rPr>
          <w:sz w:val="22"/>
        </w:rPr>
        <w:t>w różnych okresach</w:t>
      </w:r>
      <w:r w:rsidR="004C3CE3" w:rsidRPr="002C71E3">
        <w:rPr>
          <w:sz w:val="22"/>
        </w:rPr>
        <w:t xml:space="preserve">. </w:t>
      </w:r>
      <w:r w:rsidR="00D7656E" w:rsidRPr="002C71E3">
        <w:rPr>
          <w:sz w:val="22"/>
        </w:rPr>
        <w:t>Wszystk</w:t>
      </w:r>
      <w:r w:rsidR="00355965" w:rsidRPr="002C71E3">
        <w:rPr>
          <w:sz w:val="22"/>
        </w:rPr>
        <w:t xml:space="preserve">ie </w:t>
      </w:r>
      <w:r w:rsidR="00E50AC4" w:rsidRPr="002C71E3">
        <w:rPr>
          <w:sz w:val="22"/>
        </w:rPr>
        <w:t xml:space="preserve">te </w:t>
      </w:r>
      <w:r w:rsidR="00C73FC8" w:rsidRPr="002C71E3">
        <w:rPr>
          <w:sz w:val="22"/>
        </w:rPr>
        <w:t>odpowiedzi</w:t>
      </w:r>
      <w:r w:rsidR="00773C02" w:rsidRPr="002C71E3">
        <w:rPr>
          <w:sz w:val="22"/>
        </w:rPr>
        <w:t xml:space="preserve"> wynikają</w:t>
      </w:r>
      <w:r w:rsidR="00D7656E" w:rsidRPr="002C71E3">
        <w:rPr>
          <w:sz w:val="22"/>
        </w:rPr>
        <w:t xml:space="preserve">, przynajmniej częściowo, </w:t>
      </w:r>
      <w:r w:rsidR="00610B5C" w:rsidRPr="002C71E3">
        <w:rPr>
          <w:sz w:val="22"/>
        </w:rPr>
        <w:t xml:space="preserve">z </w:t>
      </w:r>
      <w:r w:rsidR="00E21661" w:rsidRPr="002C71E3">
        <w:rPr>
          <w:sz w:val="22"/>
        </w:rPr>
        <w:t xml:space="preserve">uwarunkowań </w:t>
      </w:r>
      <w:r w:rsidR="00D7656E" w:rsidRPr="002C71E3">
        <w:rPr>
          <w:sz w:val="22"/>
        </w:rPr>
        <w:t>histor</w:t>
      </w:r>
      <w:r w:rsidR="00E21661" w:rsidRPr="002C71E3">
        <w:rPr>
          <w:sz w:val="22"/>
        </w:rPr>
        <w:t xml:space="preserve">ycznych </w:t>
      </w:r>
      <w:r w:rsidR="00B72BD6" w:rsidRPr="002C71E3">
        <w:rPr>
          <w:sz w:val="22"/>
        </w:rPr>
        <w:t xml:space="preserve">poszczególnych </w:t>
      </w:r>
      <w:r w:rsidR="00D7656E" w:rsidRPr="002C71E3">
        <w:rPr>
          <w:sz w:val="22"/>
        </w:rPr>
        <w:t>kraj</w:t>
      </w:r>
      <w:r w:rsidR="00F80A4F" w:rsidRPr="002C71E3">
        <w:rPr>
          <w:sz w:val="22"/>
        </w:rPr>
        <w:t>ów</w:t>
      </w:r>
      <w:r w:rsidR="00D7656E" w:rsidRPr="002C71E3">
        <w:rPr>
          <w:sz w:val="22"/>
        </w:rPr>
        <w:t xml:space="preserve">. </w:t>
      </w:r>
      <w:r w:rsidR="00987960" w:rsidRPr="002C71E3">
        <w:rPr>
          <w:sz w:val="22"/>
        </w:rPr>
        <w:t xml:space="preserve">Pytanie, czy nakaz </w:t>
      </w:r>
      <w:r w:rsidR="00313186" w:rsidRPr="002C71E3">
        <w:rPr>
          <w:sz w:val="22"/>
        </w:rPr>
        <w:t xml:space="preserve">bezwzględnego </w:t>
      </w:r>
      <w:r w:rsidR="00987960" w:rsidRPr="002C71E3">
        <w:rPr>
          <w:sz w:val="22"/>
        </w:rPr>
        <w:t xml:space="preserve">dożywocia narusza Artykuł 3 Konwencji, lub </w:t>
      </w:r>
      <w:r w:rsidR="008117DB" w:rsidRPr="002C71E3">
        <w:rPr>
          <w:sz w:val="22"/>
        </w:rPr>
        <w:t xml:space="preserve">czy </w:t>
      </w:r>
      <w:r w:rsidR="00987960" w:rsidRPr="002C71E3">
        <w:rPr>
          <w:sz w:val="22"/>
        </w:rPr>
        <w:t>od da</w:t>
      </w:r>
      <w:r w:rsidR="00FB4E91" w:rsidRPr="002C71E3">
        <w:rPr>
          <w:sz w:val="22"/>
        </w:rPr>
        <w:t>w</w:t>
      </w:r>
      <w:r w:rsidR="00DF3A13" w:rsidRPr="002C71E3">
        <w:rPr>
          <w:sz w:val="22"/>
        </w:rPr>
        <w:t xml:space="preserve">na utrwalona </w:t>
      </w:r>
      <w:r w:rsidR="00987960" w:rsidRPr="002C71E3">
        <w:rPr>
          <w:sz w:val="22"/>
        </w:rPr>
        <w:t>zasad</w:t>
      </w:r>
      <w:r w:rsidR="00FB4E91" w:rsidRPr="002C71E3">
        <w:rPr>
          <w:sz w:val="22"/>
        </w:rPr>
        <w:t>a</w:t>
      </w:r>
      <w:r w:rsidR="00987960" w:rsidRPr="002C71E3">
        <w:rPr>
          <w:sz w:val="22"/>
        </w:rPr>
        <w:t xml:space="preserve"> prawa precedensowego</w:t>
      </w:r>
      <w:r w:rsidR="003A4505" w:rsidRPr="002C71E3">
        <w:rPr>
          <w:sz w:val="22"/>
        </w:rPr>
        <w:t xml:space="preserve"> stanowiąc</w:t>
      </w:r>
      <w:r w:rsidR="00DB1150" w:rsidRPr="002C71E3">
        <w:rPr>
          <w:sz w:val="22"/>
        </w:rPr>
        <w:t>a</w:t>
      </w:r>
      <w:r w:rsidR="0069019B" w:rsidRPr="002C71E3">
        <w:rPr>
          <w:sz w:val="22"/>
        </w:rPr>
        <w:t xml:space="preserve">, że kara </w:t>
      </w:r>
      <w:r w:rsidR="00C176DB" w:rsidRPr="002C71E3">
        <w:rPr>
          <w:sz w:val="22"/>
        </w:rPr>
        <w:t xml:space="preserve">powinna być proporcjonalna </w:t>
      </w:r>
      <w:r w:rsidR="00622208" w:rsidRPr="002C71E3">
        <w:rPr>
          <w:sz w:val="22"/>
        </w:rPr>
        <w:t xml:space="preserve">w </w:t>
      </w:r>
      <w:r w:rsidR="009F4BC9" w:rsidRPr="002C71E3">
        <w:rPr>
          <w:sz w:val="22"/>
        </w:rPr>
        <w:t xml:space="preserve">stosunku </w:t>
      </w:r>
      <w:r w:rsidR="00696A65" w:rsidRPr="002C71E3">
        <w:rPr>
          <w:sz w:val="22"/>
        </w:rPr>
        <w:t xml:space="preserve">do </w:t>
      </w:r>
      <w:r w:rsidR="00C176DB" w:rsidRPr="002C71E3">
        <w:rPr>
          <w:sz w:val="22"/>
        </w:rPr>
        <w:t xml:space="preserve">wszystkich </w:t>
      </w:r>
      <w:r w:rsidR="00A62D77" w:rsidRPr="002C71E3">
        <w:rPr>
          <w:sz w:val="22"/>
        </w:rPr>
        <w:t xml:space="preserve">istotnych </w:t>
      </w:r>
      <w:r w:rsidR="00FB4E91" w:rsidRPr="002C71E3">
        <w:rPr>
          <w:sz w:val="22"/>
        </w:rPr>
        <w:t xml:space="preserve">okoliczności przestępstwa </w:t>
      </w:r>
      <w:r w:rsidR="00AD0424" w:rsidRPr="002C71E3">
        <w:rPr>
          <w:sz w:val="22"/>
        </w:rPr>
        <w:t>i spraw</w:t>
      </w:r>
      <w:r w:rsidR="00573F7C" w:rsidRPr="002C71E3">
        <w:rPr>
          <w:sz w:val="22"/>
        </w:rPr>
        <w:t>c</w:t>
      </w:r>
      <w:r w:rsidR="00AD0424" w:rsidRPr="002C71E3">
        <w:rPr>
          <w:sz w:val="22"/>
        </w:rPr>
        <w:t>y</w:t>
      </w:r>
      <w:r w:rsidR="006532C6" w:rsidRPr="002C71E3">
        <w:rPr>
          <w:sz w:val="22"/>
        </w:rPr>
        <w:t xml:space="preserve">, </w:t>
      </w:r>
      <w:r w:rsidR="00AD0424" w:rsidRPr="002C71E3">
        <w:rPr>
          <w:sz w:val="22"/>
        </w:rPr>
        <w:t>który je popełnił –</w:t>
      </w:r>
      <w:r w:rsidR="00A354B5" w:rsidRPr="002C71E3">
        <w:rPr>
          <w:sz w:val="22"/>
        </w:rPr>
        <w:t xml:space="preserve"> </w:t>
      </w:r>
      <w:r w:rsidR="009E65CD" w:rsidRPr="002C71E3">
        <w:rPr>
          <w:sz w:val="22"/>
        </w:rPr>
        <w:t xml:space="preserve">cały czas jest </w:t>
      </w:r>
      <w:r w:rsidR="00621F34" w:rsidRPr="002C71E3">
        <w:rPr>
          <w:sz w:val="22"/>
        </w:rPr>
        <w:t xml:space="preserve">przedmiotem </w:t>
      </w:r>
      <w:r w:rsidR="00F20655" w:rsidRPr="002C71E3">
        <w:rPr>
          <w:sz w:val="22"/>
        </w:rPr>
        <w:t xml:space="preserve">ożywionej </w:t>
      </w:r>
      <w:r w:rsidR="00A354B5" w:rsidRPr="002C71E3">
        <w:rPr>
          <w:sz w:val="22"/>
        </w:rPr>
        <w:t>dysku</w:t>
      </w:r>
      <w:r w:rsidR="00621F34" w:rsidRPr="002C71E3">
        <w:rPr>
          <w:sz w:val="22"/>
        </w:rPr>
        <w:t>sji</w:t>
      </w:r>
      <w:r w:rsidR="00A354B5" w:rsidRPr="002C71E3">
        <w:rPr>
          <w:sz w:val="22"/>
        </w:rPr>
        <w:t xml:space="preserve">." </w:t>
      </w:r>
    </w:p>
    <w:p w:rsidR="00A354B5" w:rsidRDefault="004D6274" w:rsidP="009250CF">
      <w:pPr>
        <w:spacing w:line="240" w:lineRule="auto"/>
        <w:ind w:firstLine="696"/>
        <w:jc w:val="both"/>
      </w:pPr>
      <w:r>
        <w:t xml:space="preserve">Sąd </w:t>
      </w:r>
      <w:r w:rsidR="00C9570A">
        <w:t>zauważył</w:t>
      </w:r>
      <w:r w:rsidR="00EB5AD6">
        <w:t xml:space="preserve"> </w:t>
      </w:r>
      <w:r>
        <w:t xml:space="preserve">dalej, że zarówno </w:t>
      </w:r>
      <w:proofErr w:type="spellStart"/>
      <w:r w:rsidR="00C153A6">
        <w:t>Laws</w:t>
      </w:r>
      <w:proofErr w:type="spellEnd"/>
      <w:r w:rsidR="00C153A6">
        <w:t xml:space="preserve"> LJ w sprawie </w:t>
      </w:r>
      <w:r w:rsidR="00C153A6" w:rsidRPr="002C71E3">
        <w:rPr>
          <w:i/>
        </w:rPr>
        <w:t>Wellington</w:t>
      </w:r>
      <w:r w:rsidR="00C153A6">
        <w:t xml:space="preserve"> (patrz </w:t>
      </w:r>
      <w:r w:rsidR="002C71E3">
        <w:t>paragraf</w:t>
      </w:r>
      <w:r w:rsidR="00C153A6">
        <w:t xml:space="preserve"> 54 poniżej) jak i mniejszość Izby </w:t>
      </w:r>
      <w:r w:rsidR="008E3F89">
        <w:t>w niniejszej sprawie przyję</w:t>
      </w:r>
      <w:r w:rsidR="005511BE">
        <w:t>li</w:t>
      </w:r>
      <w:r w:rsidR="008E3F89">
        <w:t xml:space="preserve"> nakazy </w:t>
      </w:r>
      <w:r w:rsidR="002C71E3">
        <w:t xml:space="preserve">bezwzględnego </w:t>
      </w:r>
      <w:r w:rsidR="008E3F89">
        <w:t xml:space="preserve"> dożywocia </w:t>
      </w:r>
      <w:r w:rsidR="0069396A">
        <w:t xml:space="preserve">z </w:t>
      </w:r>
      <w:r w:rsidR="00562C78">
        <w:t xml:space="preserve">głębokim zaniepokojeniem. </w:t>
      </w:r>
      <w:r w:rsidR="00F75043">
        <w:t xml:space="preserve">Jednakże sąd odnotował </w:t>
      </w:r>
      <w:r w:rsidR="005511BE">
        <w:t>również</w:t>
      </w:r>
      <w:r w:rsidR="00F75043">
        <w:t xml:space="preserve">, że </w:t>
      </w:r>
      <w:r w:rsidR="005511BE">
        <w:t>wyraż</w:t>
      </w:r>
      <w:r w:rsidR="00D2718B">
        <w:t>a</w:t>
      </w:r>
      <w:r w:rsidR="005511BE">
        <w:t>no t</w:t>
      </w:r>
      <w:r w:rsidR="005C76FB">
        <w:t>e</w:t>
      </w:r>
      <w:r w:rsidR="005511BE">
        <w:t xml:space="preserve">ż </w:t>
      </w:r>
      <w:r w:rsidR="00F75043">
        <w:t>pogląd przeciwny</w:t>
      </w:r>
      <w:r w:rsidR="00024A3B">
        <w:t xml:space="preserve">, między innymi w sprawie </w:t>
      </w:r>
      <w:proofErr w:type="spellStart"/>
      <w:r w:rsidR="00024A3B" w:rsidRPr="005511BE">
        <w:rPr>
          <w:i/>
        </w:rPr>
        <w:t>Hindley</w:t>
      </w:r>
      <w:proofErr w:type="spellEnd"/>
      <w:r w:rsidR="00024A3B" w:rsidRPr="005511BE">
        <w:rPr>
          <w:i/>
        </w:rPr>
        <w:t xml:space="preserve"> i Wellington</w:t>
      </w:r>
      <w:r w:rsidR="00024A3B">
        <w:t xml:space="preserve"> (patrz </w:t>
      </w:r>
      <w:r w:rsidR="005511BE">
        <w:t xml:space="preserve">paragraf </w:t>
      </w:r>
      <w:r w:rsidR="00024A3B">
        <w:t xml:space="preserve">46 </w:t>
      </w:r>
      <w:r w:rsidR="005F0D12">
        <w:t xml:space="preserve">oraz paragraf </w:t>
      </w:r>
      <w:r w:rsidR="00024A3B">
        <w:t xml:space="preserve">57 poniżej). </w:t>
      </w:r>
      <w:r w:rsidR="00F35CB7">
        <w:t xml:space="preserve">Zaistniała </w:t>
      </w:r>
      <w:r w:rsidR="00D2718B">
        <w:t xml:space="preserve">zatem </w:t>
      </w:r>
      <w:r w:rsidR="00F35CB7">
        <w:t xml:space="preserve">potrzeba </w:t>
      </w:r>
      <w:r w:rsidR="00646C6E">
        <w:t>należ</w:t>
      </w:r>
      <w:r w:rsidR="00D2718B">
        <w:t>yt</w:t>
      </w:r>
      <w:r w:rsidR="00646C6E">
        <w:t xml:space="preserve">ego </w:t>
      </w:r>
      <w:r w:rsidR="00D2718B">
        <w:t xml:space="preserve">odnotowania i </w:t>
      </w:r>
      <w:r w:rsidR="00646C6E">
        <w:t xml:space="preserve">uznania </w:t>
      </w:r>
      <w:r w:rsidR="00D11A61">
        <w:t>uprawnionych, choć nie</w:t>
      </w:r>
      <w:r w:rsidR="00CD04A6">
        <w:t>jednoznacznych</w:t>
      </w:r>
      <w:r w:rsidR="00D11A61">
        <w:t xml:space="preserve"> poglądów na tę kwestię. </w:t>
      </w:r>
      <w:r w:rsidR="001F4055">
        <w:t xml:space="preserve"> </w:t>
      </w:r>
    </w:p>
    <w:p w:rsidR="00D11A61" w:rsidRDefault="002B30DD" w:rsidP="009250CF">
      <w:pPr>
        <w:spacing w:line="240" w:lineRule="auto"/>
        <w:ind w:firstLine="696"/>
        <w:jc w:val="both"/>
      </w:pPr>
      <w:r>
        <w:t xml:space="preserve">51. Po </w:t>
      </w:r>
      <w:r w:rsidR="001F4055">
        <w:t xml:space="preserve">zapoznaniu się z </w:t>
      </w:r>
      <w:r w:rsidR="00E1078C">
        <w:t>wyrok</w:t>
      </w:r>
      <w:r w:rsidR="00D662D0">
        <w:t xml:space="preserve">ami </w:t>
      </w:r>
      <w:r w:rsidR="005C0DD0">
        <w:t xml:space="preserve">Trybunału </w:t>
      </w:r>
      <w:r w:rsidR="00E2447D">
        <w:t xml:space="preserve">Praw Człowieka </w:t>
      </w:r>
      <w:r w:rsidR="005C0DD0">
        <w:t>w spraw</w:t>
      </w:r>
      <w:r w:rsidR="0083460E">
        <w:t>ie</w:t>
      </w:r>
      <w:r w:rsidR="005C0DD0">
        <w:t xml:space="preserve"> </w:t>
      </w:r>
      <w:r w:rsidR="005C0DD0" w:rsidRPr="00083D94">
        <w:rPr>
          <w:i/>
        </w:rPr>
        <w:t xml:space="preserve">Barbar </w:t>
      </w:r>
      <w:proofErr w:type="spellStart"/>
      <w:r w:rsidR="005C0DD0" w:rsidRPr="00083D94">
        <w:rPr>
          <w:i/>
        </w:rPr>
        <w:t>Ahmad</w:t>
      </w:r>
      <w:proofErr w:type="spellEnd"/>
      <w:r w:rsidR="005C0DD0" w:rsidRPr="00083D94">
        <w:rPr>
          <w:i/>
        </w:rPr>
        <w:t xml:space="preserve"> i inni p-ko Zjednoczonemu Królestwu</w:t>
      </w:r>
      <w:r w:rsidR="005C0DD0">
        <w:t xml:space="preserve"> (numery 24027/07, 11949/08</w:t>
      </w:r>
      <w:r w:rsidR="000A50D6">
        <w:t xml:space="preserve">, 36742/08, 66911/09 </w:t>
      </w:r>
      <w:r w:rsidR="00083D94">
        <w:t>i</w:t>
      </w:r>
      <w:r w:rsidR="000A50D6">
        <w:t xml:space="preserve"> 67354/09, </w:t>
      </w:r>
      <w:r w:rsidR="00406284">
        <w:t xml:space="preserve">10 kwietnia 2012 r.), </w:t>
      </w:r>
      <w:r w:rsidR="0083460E">
        <w:t xml:space="preserve">w sprawie </w:t>
      </w:r>
      <w:proofErr w:type="spellStart"/>
      <w:r w:rsidR="00083D94">
        <w:rPr>
          <w:i/>
        </w:rPr>
        <w:t>Harkins</w:t>
      </w:r>
      <w:proofErr w:type="spellEnd"/>
      <w:r w:rsidR="00083D94">
        <w:rPr>
          <w:i/>
        </w:rPr>
        <w:t xml:space="preserve"> i Edwards p</w:t>
      </w:r>
      <w:r w:rsidR="00083D94">
        <w:rPr>
          <w:i/>
        </w:rPr>
        <w:noBreakHyphen/>
      </w:r>
      <w:r w:rsidR="0083460E" w:rsidRPr="00083D94">
        <w:rPr>
          <w:i/>
        </w:rPr>
        <w:t>ko Zjednoczonemu Królestwu</w:t>
      </w:r>
      <w:r w:rsidR="0083460E">
        <w:t xml:space="preserve"> </w:t>
      </w:r>
      <w:r w:rsidR="00D90C7D">
        <w:t>(numery</w:t>
      </w:r>
      <w:r w:rsidR="00083D94">
        <w:t xml:space="preserve"> </w:t>
      </w:r>
      <w:r w:rsidR="00D90C7D">
        <w:t xml:space="preserve">9146/07 i 32650/07, 17 stycznia 2012 r.) oraz w niniejszej sprawie, sąd zauważył </w:t>
      </w:r>
      <w:r w:rsidR="00840E67">
        <w:t xml:space="preserve">(w </w:t>
      </w:r>
      <w:r w:rsidR="00083D94">
        <w:t xml:space="preserve">paragrafie </w:t>
      </w:r>
      <w:r w:rsidR="00840E67">
        <w:t xml:space="preserve">22 swojego </w:t>
      </w:r>
      <w:r w:rsidR="00D941F9">
        <w:t>wyroku</w:t>
      </w:r>
      <w:r w:rsidR="00CB22BC">
        <w:t xml:space="preserve">): </w:t>
      </w:r>
    </w:p>
    <w:p w:rsidR="005F6B44" w:rsidRPr="00FB16C1" w:rsidRDefault="00DB3214" w:rsidP="009250CF">
      <w:pPr>
        <w:spacing w:line="240" w:lineRule="auto"/>
        <w:ind w:left="1416"/>
        <w:jc w:val="both"/>
        <w:rPr>
          <w:sz w:val="22"/>
        </w:rPr>
      </w:pPr>
      <w:r w:rsidRPr="00FB16C1">
        <w:rPr>
          <w:sz w:val="22"/>
        </w:rPr>
        <w:t>"</w:t>
      </w:r>
      <w:r w:rsidR="00BD6594" w:rsidRPr="00FB16C1">
        <w:rPr>
          <w:sz w:val="22"/>
        </w:rPr>
        <w:t xml:space="preserve">Na podstawie </w:t>
      </w:r>
      <w:r w:rsidR="00A04BDF" w:rsidRPr="00FB16C1">
        <w:rPr>
          <w:sz w:val="22"/>
        </w:rPr>
        <w:t xml:space="preserve">niniejszej </w:t>
      </w:r>
      <w:r w:rsidR="009D5EA7" w:rsidRPr="00FB16C1">
        <w:rPr>
          <w:sz w:val="22"/>
        </w:rPr>
        <w:t xml:space="preserve">analizy </w:t>
      </w:r>
      <w:r w:rsidR="00F55D29" w:rsidRPr="00FB16C1">
        <w:rPr>
          <w:sz w:val="22"/>
        </w:rPr>
        <w:t xml:space="preserve">organów Europejskiego Trybunału, </w:t>
      </w:r>
      <w:r w:rsidR="00326AE1" w:rsidRPr="00FB16C1">
        <w:rPr>
          <w:sz w:val="22"/>
        </w:rPr>
        <w:t xml:space="preserve">wydaje się </w:t>
      </w:r>
      <w:r w:rsidR="00AA23F4" w:rsidRPr="00FB16C1">
        <w:rPr>
          <w:sz w:val="22"/>
        </w:rPr>
        <w:t>dla nas jasn</w:t>
      </w:r>
      <w:r w:rsidR="002876F6" w:rsidRPr="00FB16C1">
        <w:rPr>
          <w:sz w:val="22"/>
        </w:rPr>
        <w:t>e</w:t>
      </w:r>
      <w:r w:rsidR="00711468" w:rsidRPr="00FB16C1">
        <w:rPr>
          <w:sz w:val="22"/>
        </w:rPr>
        <w:t>,</w:t>
      </w:r>
      <w:r w:rsidR="00266C04" w:rsidRPr="00FB16C1">
        <w:rPr>
          <w:sz w:val="22"/>
        </w:rPr>
        <w:t xml:space="preserve"> że Trybunał </w:t>
      </w:r>
      <w:r w:rsidR="006E2E4E" w:rsidRPr="00FB16C1">
        <w:rPr>
          <w:sz w:val="22"/>
        </w:rPr>
        <w:t xml:space="preserve">procedował </w:t>
      </w:r>
      <w:r w:rsidR="000B337F" w:rsidRPr="00FB16C1">
        <w:rPr>
          <w:sz w:val="22"/>
        </w:rPr>
        <w:t xml:space="preserve">w oparciu o </w:t>
      </w:r>
      <w:r w:rsidR="00B577B2" w:rsidRPr="00FB16C1">
        <w:rPr>
          <w:sz w:val="22"/>
        </w:rPr>
        <w:t>tezę</w:t>
      </w:r>
      <w:r w:rsidR="00D22CB7" w:rsidRPr="00FB16C1">
        <w:rPr>
          <w:sz w:val="22"/>
        </w:rPr>
        <w:t xml:space="preserve">, </w:t>
      </w:r>
      <w:r w:rsidR="00E52AF7" w:rsidRPr="00FB16C1">
        <w:rPr>
          <w:sz w:val="22"/>
        </w:rPr>
        <w:t>i</w:t>
      </w:r>
      <w:r w:rsidR="00D22CB7" w:rsidRPr="00FB16C1">
        <w:rPr>
          <w:sz w:val="22"/>
        </w:rPr>
        <w:t xml:space="preserve">ż </w:t>
      </w:r>
      <w:r w:rsidR="00CD7FE3" w:rsidRPr="00FB16C1">
        <w:rPr>
          <w:sz w:val="22"/>
        </w:rPr>
        <w:t>–</w:t>
      </w:r>
      <w:r w:rsidR="00D22CB7" w:rsidRPr="00FB16C1">
        <w:rPr>
          <w:sz w:val="22"/>
        </w:rPr>
        <w:t xml:space="preserve"> </w:t>
      </w:r>
      <w:r w:rsidR="001166A4" w:rsidRPr="00FB16C1">
        <w:rPr>
          <w:sz w:val="22"/>
        </w:rPr>
        <w:t xml:space="preserve">przy założeniu </w:t>
      </w:r>
      <w:r w:rsidR="007601C8" w:rsidRPr="00FB16C1">
        <w:rPr>
          <w:sz w:val="22"/>
        </w:rPr>
        <w:t xml:space="preserve">rozpatrzenia przez </w:t>
      </w:r>
      <w:r w:rsidR="00CD7FE3" w:rsidRPr="00FB16C1">
        <w:rPr>
          <w:sz w:val="22"/>
        </w:rPr>
        <w:t xml:space="preserve">sąd </w:t>
      </w:r>
      <w:r w:rsidR="003B2F8A" w:rsidRPr="00FB16C1">
        <w:rPr>
          <w:sz w:val="22"/>
        </w:rPr>
        <w:t>dostępn</w:t>
      </w:r>
      <w:r w:rsidR="004206D2" w:rsidRPr="00FB16C1">
        <w:rPr>
          <w:sz w:val="22"/>
        </w:rPr>
        <w:t xml:space="preserve">ych </w:t>
      </w:r>
      <w:r w:rsidR="003B2F8A" w:rsidRPr="00FB16C1">
        <w:rPr>
          <w:sz w:val="22"/>
        </w:rPr>
        <w:t>oskarżone</w:t>
      </w:r>
      <w:r w:rsidR="00461737" w:rsidRPr="00FB16C1">
        <w:rPr>
          <w:sz w:val="22"/>
        </w:rPr>
        <w:t>mu</w:t>
      </w:r>
      <w:r w:rsidR="003B2F8A" w:rsidRPr="00FB16C1">
        <w:rPr>
          <w:sz w:val="22"/>
        </w:rPr>
        <w:t xml:space="preserve"> </w:t>
      </w:r>
      <w:r w:rsidR="00DF78F9" w:rsidRPr="00FB16C1">
        <w:rPr>
          <w:sz w:val="22"/>
        </w:rPr>
        <w:t xml:space="preserve">możliwości </w:t>
      </w:r>
      <w:r w:rsidR="00CD7FE3" w:rsidRPr="00FB16C1">
        <w:rPr>
          <w:sz w:val="22"/>
        </w:rPr>
        <w:t xml:space="preserve">złagodzenia </w:t>
      </w:r>
      <w:r w:rsidR="00957C06" w:rsidRPr="00FB16C1">
        <w:rPr>
          <w:sz w:val="22"/>
        </w:rPr>
        <w:t>kary</w:t>
      </w:r>
      <w:r w:rsidR="003B2F8A" w:rsidRPr="00FB16C1">
        <w:rPr>
          <w:sz w:val="22"/>
        </w:rPr>
        <w:t xml:space="preserve"> </w:t>
      </w:r>
      <w:r w:rsidR="00AC2732" w:rsidRPr="00FB16C1">
        <w:rPr>
          <w:sz w:val="22"/>
        </w:rPr>
        <w:t>–</w:t>
      </w:r>
      <w:r w:rsidR="00007C92" w:rsidRPr="00FB16C1">
        <w:rPr>
          <w:sz w:val="22"/>
        </w:rPr>
        <w:t xml:space="preserve"> nakaz</w:t>
      </w:r>
      <w:r w:rsidR="00AC2732" w:rsidRPr="00FB16C1">
        <w:rPr>
          <w:sz w:val="22"/>
        </w:rPr>
        <w:t xml:space="preserve"> bezwzględnego </w:t>
      </w:r>
      <w:r w:rsidR="00007C92" w:rsidRPr="00FB16C1">
        <w:rPr>
          <w:sz w:val="22"/>
        </w:rPr>
        <w:t>dożywocia</w:t>
      </w:r>
      <w:r w:rsidR="00781BBD" w:rsidRPr="00FB16C1">
        <w:rPr>
          <w:sz w:val="22"/>
        </w:rPr>
        <w:t>,</w:t>
      </w:r>
      <w:r w:rsidR="00007C92" w:rsidRPr="00FB16C1">
        <w:rPr>
          <w:sz w:val="22"/>
        </w:rPr>
        <w:t xml:space="preserve"> </w:t>
      </w:r>
      <w:r w:rsidR="00C37CC2" w:rsidRPr="00FB16C1">
        <w:rPr>
          <w:sz w:val="22"/>
        </w:rPr>
        <w:t>wydany w ra</w:t>
      </w:r>
      <w:r w:rsidR="005E7229" w:rsidRPr="00FB16C1">
        <w:rPr>
          <w:sz w:val="22"/>
        </w:rPr>
        <w:t xml:space="preserve">mach swobodnej decyzji sędziego </w:t>
      </w:r>
      <w:r w:rsidR="00F04601" w:rsidRPr="00FB16C1">
        <w:rPr>
          <w:sz w:val="22"/>
        </w:rPr>
        <w:t xml:space="preserve">z </w:t>
      </w:r>
      <w:r w:rsidR="00781BBD" w:rsidRPr="00FB16C1">
        <w:rPr>
          <w:sz w:val="22"/>
        </w:rPr>
        <w:t xml:space="preserve">tytułu </w:t>
      </w:r>
      <w:r w:rsidR="00F04601" w:rsidRPr="00FB16C1">
        <w:rPr>
          <w:sz w:val="22"/>
        </w:rPr>
        <w:t xml:space="preserve"> </w:t>
      </w:r>
      <w:r w:rsidR="00C37CC2" w:rsidRPr="00FB16C1">
        <w:rPr>
          <w:sz w:val="22"/>
        </w:rPr>
        <w:t xml:space="preserve">właściwego </w:t>
      </w:r>
      <w:r w:rsidR="00781BBD" w:rsidRPr="00FB16C1">
        <w:rPr>
          <w:sz w:val="22"/>
        </w:rPr>
        <w:t xml:space="preserve">poziomu </w:t>
      </w:r>
      <w:r w:rsidR="00C37CC2" w:rsidRPr="00FB16C1">
        <w:rPr>
          <w:sz w:val="22"/>
        </w:rPr>
        <w:t>kar</w:t>
      </w:r>
      <w:r w:rsidR="00190B2A" w:rsidRPr="00FB16C1">
        <w:rPr>
          <w:sz w:val="22"/>
        </w:rPr>
        <w:t xml:space="preserve">ania </w:t>
      </w:r>
      <w:r w:rsidR="00C37CC2" w:rsidRPr="00FB16C1">
        <w:rPr>
          <w:sz w:val="22"/>
        </w:rPr>
        <w:t>i odstraszania</w:t>
      </w:r>
      <w:r w:rsidR="004A3C11" w:rsidRPr="00FB16C1">
        <w:rPr>
          <w:sz w:val="22"/>
        </w:rPr>
        <w:t>,</w:t>
      </w:r>
      <w:r w:rsidR="00C37CC2" w:rsidRPr="00FB16C1">
        <w:rPr>
          <w:sz w:val="22"/>
        </w:rPr>
        <w:t xml:space="preserve"> </w:t>
      </w:r>
      <w:r w:rsidR="002C403F" w:rsidRPr="00FB16C1">
        <w:rPr>
          <w:sz w:val="22"/>
        </w:rPr>
        <w:t xml:space="preserve">w wyniku skazania za </w:t>
      </w:r>
      <w:r w:rsidR="00587F53" w:rsidRPr="00FB16C1">
        <w:rPr>
          <w:sz w:val="22"/>
        </w:rPr>
        <w:t xml:space="preserve">najcięższą </w:t>
      </w:r>
      <w:r w:rsidR="002C403F" w:rsidRPr="00FB16C1">
        <w:rPr>
          <w:sz w:val="22"/>
        </w:rPr>
        <w:t>zbrodnię</w:t>
      </w:r>
      <w:r w:rsidR="00587F53" w:rsidRPr="00FB16C1">
        <w:rPr>
          <w:sz w:val="22"/>
        </w:rPr>
        <w:t xml:space="preserve"> </w:t>
      </w:r>
      <w:r w:rsidR="002C403F" w:rsidRPr="00FB16C1">
        <w:rPr>
          <w:sz w:val="22"/>
        </w:rPr>
        <w:t xml:space="preserve">– nie </w:t>
      </w:r>
      <w:r w:rsidR="0067654A" w:rsidRPr="00FB16C1">
        <w:rPr>
          <w:sz w:val="22"/>
        </w:rPr>
        <w:t xml:space="preserve">stanowiłby </w:t>
      </w:r>
      <w:r w:rsidR="00587F53" w:rsidRPr="00FB16C1">
        <w:rPr>
          <w:sz w:val="22"/>
        </w:rPr>
        <w:t xml:space="preserve">kary o charakterze </w:t>
      </w:r>
      <w:r w:rsidR="000E290C" w:rsidRPr="00FB16C1">
        <w:rPr>
          <w:sz w:val="22"/>
        </w:rPr>
        <w:t>nieludzki</w:t>
      </w:r>
      <w:r w:rsidR="00587F53" w:rsidRPr="00FB16C1">
        <w:rPr>
          <w:sz w:val="22"/>
        </w:rPr>
        <w:t xml:space="preserve">m </w:t>
      </w:r>
      <w:r w:rsidR="000E290C" w:rsidRPr="00FB16C1">
        <w:rPr>
          <w:sz w:val="22"/>
        </w:rPr>
        <w:t>lub poniżając</w:t>
      </w:r>
      <w:r w:rsidR="00BC70FA" w:rsidRPr="00FB16C1">
        <w:rPr>
          <w:sz w:val="22"/>
        </w:rPr>
        <w:t>ym</w:t>
      </w:r>
      <w:r w:rsidR="000E290C" w:rsidRPr="00FB16C1">
        <w:rPr>
          <w:sz w:val="22"/>
        </w:rPr>
        <w:t xml:space="preserve">. </w:t>
      </w:r>
      <w:r w:rsidR="007125B0" w:rsidRPr="00FB16C1">
        <w:rPr>
          <w:sz w:val="22"/>
        </w:rPr>
        <w:t>Krótko mówiąc</w:t>
      </w:r>
      <w:r w:rsidR="005960F0" w:rsidRPr="00FB16C1">
        <w:rPr>
          <w:sz w:val="22"/>
        </w:rPr>
        <w:t>,</w:t>
      </w:r>
      <w:r w:rsidR="007125B0" w:rsidRPr="00FB16C1">
        <w:rPr>
          <w:sz w:val="22"/>
        </w:rPr>
        <w:t xml:space="preserve"> </w:t>
      </w:r>
      <w:r w:rsidR="00236E11" w:rsidRPr="00FB16C1">
        <w:rPr>
          <w:sz w:val="22"/>
        </w:rPr>
        <w:t xml:space="preserve">do swobodnej decyzji </w:t>
      </w:r>
      <w:r w:rsidR="00F35F93" w:rsidRPr="00FB16C1">
        <w:rPr>
          <w:sz w:val="22"/>
        </w:rPr>
        <w:t xml:space="preserve"> poszczególnych państw </w:t>
      </w:r>
      <w:r w:rsidR="00830078" w:rsidRPr="00FB16C1">
        <w:rPr>
          <w:sz w:val="22"/>
        </w:rPr>
        <w:t xml:space="preserve">należy </w:t>
      </w:r>
      <w:r w:rsidR="00606E31" w:rsidRPr="00FB16C1">
        <w:rPr>
          <w:sz w:val="22"/>
        </w:rPr>
        <w:t>tworzenie ustawowych przepisów regulujących nakładanie minimalnego</w:t>
      </w:r>
      <w:r w:rsidR="00C63B62" w:rsidRPr="00FB16C1">
        <w:rPr>
          <w:sz w:val="22"/>
        </w:rPr>
        <w:t xml:space="preserve"> okresu </w:t>
      </w:r>
      <w:r w:rsidR="00913CE4" w:rsidRPr="00FB16C1">
        <w:rPr>
          <w:sz w:val="22"/>
        </w:rPr>
        <w:t xml:space="preserve">pozbawienia wolności przy karze </w:t>
      </w:r>
      <w:r w:rsidR="005F777B" w:rsidRPr="00FB16C1">
        <w:rPr>
          <w:sz w:val="22"/>
        </w:rPr>
        <w:t xml:space="preserve">bezwzględnego </w:t>
      </w:r>
      <w:r w:rsidR="00C50732" w:rsidRPr="00FB16C1">
        <w:rPr>
          <w:sz w:val="22"/>
        </w:rPr>
        <w:t>dożywo</w:t>
      </w:r>
      <w:r w:rsidR="001D585A" w:rsidRPr="00FB16C1">
        <w:rPr>
          <w:sz w:val="22"/>
        </w:rPr>
        <w:t>cia</w:t>
      </w:r>
      <w:r w:rsidR="00C50732" w:rsidRPr="00FB16C1">
        <w:rPr>
          <w:sz w:val="22"/>
        </w:rPr>
        <w:t xml:space="preserve">, </w:t>
      </w:r>
      <w:r w:rsidR="00FD4AB8" w:rsidRPr="00FB16C1">
        <w:rPr>
          <w:sz w:val="22"/>
        </w:rPr>
        <w:t>a w odpowiedni</w:t>
      </w:r>
      <w:r w:rsidR="002F6D01" w:rsidRPr="00FB16C1">
        <w:rPr>
          <w:sz w:val="22"/>
        </w:rPr>
        <w:t>ch</w:t>
      </w:r>
      <w:r w:rsidR="00FD4AB8" w:rsidRPr="00FB16C1">
        <w:rPr>
          <w:sz w:val="22"/>
        </w:rPr>
        <w:t xml:space="preserve"> przypadk</w:t>
      </w:r>
      <w:r w:rsidR="00091314" w:rsidRPr="00FB16C1">
        <w:rPr>
          <w:sz w:val="22"/>
        </w:rPr>
        <w:t>a</w:t>
      </w:r>
      <w:r w:rsidR="00A22960" w:rsidRPr="00FB16C1">
        <w:rPr>
          <w:sz w:val="22"/>
        </w:rPr>
        <w:t>ch</w:t>
      </w:r>
      <w:r w:rsidR="00FD4AB8" w:rsidRPr="00FB16C1">
        <w:rPr>
          <w:sz w:val="22"/>
        </w:rPr>
        <w:t>, w ramach</w:t>
      </w:r>
      <w:r w:rsidR="00D91A8E" w:rsidRPr="00FB16C1">
        <w:rPr>
          <w:sz w:val="22"/>
        </w:rPr>
        <w:t xml:space="preserve"> swobodnej decyzji sędziowskiej –</w:t>
      </w:r>
      <w:r w:rsidR="00FD4AB8" w:rsidRPr="00FB16C1">
        <w:rPr>
          <w:sz w:val="22"/>
        </w:rPr>
        <w:t xml:space="preserve"> </w:t>
      </w:r>
      <w:r w:rsidR="00FD7605" w:rsidRPr="00FB16C1">
        <w:rPr>
          <w:sz w:val="22"/>
        </w:rPr>
        <w:t>wyda</w:t>
      </w:r>
      <w:r w:rsidR="00E12D76" w:rsidRPr="00FB16C1">
        <w:rPr>
          <w:sz w:val="22"/>
        </w:rPr>
        <w:t>wa</w:t>
      </w:r>
      <w:r w:rsidR="00FD7605" w:rsidRPr="00FB16C1">
        <w:rPr>
          <w:sz w:val="22"/>
        </w:rPr>
        <w:t>nie</w:t>
      </w:r>
      <w:r w:rsidR="00D91A8E" w:rsidRPr="00FB16C1">
        <w:rPr>
          <w:sz w:val="22"/>
        </w:rPr>
        <w:t xml:space="preserve"> </w:t>
      </w:r>
      <w:r w:rsidR="00E12D76" w:rsidRPr="00FB16C1">
        <w:rPr>
          <w:sz w:val="22"/>
        </w:rPr>
        <w:t>przez sąd takich</w:t>
      </w:r>
      <w:r w:rsidR="00FD7605" w:rsidRPr="00FB16C1">
        <w:rPr>
          <w:sz w:val="22"/>
        </w:rPr>
        <w:t xml:space="preserve"> nakaz</w:t>
      </w:r>
      <w:r w:rsidR="00E12D76" w:rsidRPr="00FB16C1">
        <w:rPr>
          <w:sz w:val="22"/>
        </w:rPr>
        <w:t>ów</w:t>
      </w:r>
      <w:r w:rsidR="00FD7605" w:rsidRPr="00FB16C1">
        <w:rPr>
          <w:sz w:val="22"/>
        </w:rPr>
        <w:t xml:space="preserve">." </w:t>
      </w:r>
      <w:r w:rsidR="00CF643E" w:rsidRPr="00FB16C1">
        <w:rPr>
          <w:sz w:val="22"/>
        </w:rPr>
        <w:t xml:space="preserve"> </w:t>
      </w:r>
    </w:p>
    <w:p w:rsidR="00172CA5" w:rsidRDefault="005F6B44" w:rsidP="009250CF">
      <w:pPr>
        <w:spacing w:line="240" w:lineRule="auto"/>
        <w:ind w:firstLine="696"/>
        <w:jc w:val="both"/>
      </w:pPr>
      <w:r>
        <w:t xml:space="preserve">52. </w:t>
      </w:r>
      <w:r w:rsidR="00AD5D9A">
        <w:t>I wreszcie –</w:t>
      </w:r>
      <w:r w:rsidR="00E80050">
        <w:t xml:space="preserve"> </w:t>
      </w:r>
      <w:r w:rsidR="004E5201">
        <w:t xml:space="preserve">podkreśliwszy, że </w:t>
      </w:r>
      <w:r w:rsidR="00876FB8">
        <w:t xml:space="preserve">nakaz </w:t>
      </w:r>
      <w:r w:rsidR="00493F8C">
        <w:t xml:space="preserve">bezwzględnego </w:t>
      </w:r>
      <w:r w:rsidR="00876FB8">
        <w:t>dożywocia jest karą ostat</w:t>
      </w:r>
      <w:r w:rsidR="00113C80">
        <w:t>eczną</w:t>
      </w:r>
      <w:r w:rsidR="00B51122">
        <w:t xml:space="preserve">, że </w:t>
      </w:r>
      <w:r w:rsidR="004B5B84">
        <w:t xml:space="preserve">żaden ustawowy przepis </w:t>
      </w:r>
      <w:r w:rsidR="007C5AF8">
        <w:t xml:space="preserve">nie </w:t>
      </w:r>
      <w:r w:rsidR="00903A2F">
        <w:t xml:space="preserve">nakłada na </w:t>
      </w:r>
      <w:r w:rsidR="007C5AF8">
        <w:t>sędzi</w:t>
      </w:r>
      <w:r w:rsidR="003131D9">
        <w:t xml:space="preserve">ego </w:t>
      </w:r>
      <w:r w:rsidR="00946533">
        <w:t>rozpatrującego sprawę</w:t>
      </w:r>
      <w:r w:rsidR="007C5AF8">
        <w:t xml:space="preserve"> </w:t>
      </w:r>
      <w:r w:rsidR="00F731C3">
        <w:t>wyda</w:t>
      </w:r>
      <w:r w:rsidR="00294746">
        <w:t xml:space="preserve">nia </w:t>
      </w:r>
      <w:r w:rsidR="00F731C3">
        <w:t>taki</w:t>
      </w:r>
      <w:r w:rsidR="001E79B0">
        <w:t xml:space="preserve">ego </w:t>
      </w:r>
      <w:r w:rsidR="00F731C3">
        <w:t>nakaz</w:t>
      </w:r>
      <w:r w:rsidR="001E79B0">
        <w:t xml:space="preserve">u o ile nie wymaga tego </w:t>
      </w:r>
      <w:r w:rsidR="00F731C3">
        <w:t>interes wymiaru s</w:t>
      </w:r>
      <w:r w:rsidR="00886EB0">
        <w:t xml:space="preserve">prawiedliwości, oraz że </w:t>
      </w:r>
      <w:r w:rsidR="006D06E2">
        <w:t xml:space="preserve">zasady </w:t>
      </w:r>
      <w:r w:rsidR="00342CAA">
        <w:t xml:space="preserve">określone w załączniku </w:t>
      </w:r>
      <w:r w:rsidR="00513AD1">
        <w:t xml:space="preserve">nr </w:t>
      </w:r>
      <w:r w:rsidR="00342CAA">
        <w:t xml:space="preserve">21 </w:t>
      </w:r>
      <w:r w:rsidR="00603BDC">
        <w:t xml:space="preserve">należy </w:t>
      </w:r>
      <w:r w:rsidR="00490C2C">
        <w:t>stosowa</w:t>
      </w:r>
      <w:r w:rsidR="00FA1EB5">
        <w:t xml:space="preserve">ć </w:t>
      </w:r>
      <w:r w:rsidR="00490C2C">
        <w:t>w sposób elastyczny</w:t>
      </w:r>
      <w:r w:rsidR="00852675">
        <w:t xml:space="preserve"> –</w:t>
      </w:r>
      <w:r w:rsidR="00490C2C">
        <w:t xml:space="preserve"> sąd</w:t>
      </w:r>
      <w:r w:rsidR="00852675">
        <w:t xml:space="preserve"> </w:t>
      </w:r>
      <w:r w:rsidR="00490C2C">
        <w:t xml:space="preserve">stwierdził: </w:t>
      </w:r>
      <w:r w:rsidR="00E8238E">
        <w:t xml:space="preserve"> </w:t>
      </w:r>
      <w:r w:rsidR="001E79B0">
        <w:t xml:space="preserve"> </w:t>
      </w:r>
    </w:p>
    <w:p w:rsidR="00490C2C" w:rsidRPr="00FD4D6C" w:rsidRDefault="00300768" w:rsidP="009250CF">
      <w:pPr>
        <w:spacing w:line="240" w:lineRule="auto"/>
        <w:ind w:left="1416"/>
        <w:jc w:val="both"/>
        <w:rPr>
          <w:sz w:val="22"/>
        </w:rPr>
      </w:pPr>
      <w:r w:rsidRPr="00FD4D6C">
        <w:rPr>
          <w:sz w:val="22"/>
        </w:rPr>
        <w:t>"</w:t>
      </w:r>
      <w:r w:rsidR="002D142F" w:rsidRPr="00FD4D6C">
        <w:rPr>
          <w:sz w:val="22"/>
        </w:rPr>
        <w:t xml:space="preserve">Dlatego też </w:t>
      </w:r>
      <w:r w:rsidR="0047648E" w:rsidRPr="00FD4D6C">
        <w:rPr>
          <w:sz w:val="22"/>
        </w:rPr>
        <w:t xml:space="preserve">nakaz </w:t>
      </w:r>
      <w:r w:rsidR="00D76075" w:rsidRPr="00FD4D6C">
        <w:rPr>
          <w:sz w:val="22"/>
        </w:rPr>
        <w:t xml:space="preserve">bezwzględnego </w:t>
      </w:r>
      <w:r w:rsidR="0047648E" w:rsidRPr="00FD4D6C">
        <w:rPr>
          <w:sz w:val="22"/>
        </w:rPr>
        <w:t>dożywo</w:t>
      </w:r>
      <w:r w:rsidR="00460263" w:rsidRPr="00FD4D6C">
        <w:rPr>
          <w:sz w:val="22"/>
        </w:rPr>
        <w:t xml:space="preserve">tniego pozbawienia wolności, </w:t>
      </w:r>
      <w:r w:rsidR="0047648E" w:rsidRPr="00FD4D6C">
        <w:rPr>
          <w:sz w:val="22"/>
        </w:rPr>
        <w:t xml:space="preserve"> </w:t>
      </w:r>
      <w:r w:rsidR="00004B8C" w:rsidRPr="00FD4D6C">
        <w:rPr>
          <w:sz w:val="22"/>
        </w:rPr>
        <w:t xml:space="preserve">przewidziany </w:t>
      </w:r>
      <w:r w:rsidR="00413BD9" w:rsidRPr="00FD4D6C">
        <w:rPr>
          <w:sz w:val="22"/>
        </w:rPr>
        <w:t xml:space="preserve">w </w:t>
      </w:r>
      <w:r w:rsidR="002D5161" w:rsidRPr="00FD4D6C">
        <w:rPr>
          <w:sz w:val="22"/>
        </w:rPr>
        <w:t xml:space="preserve">uregulowaniach ustawowych, </w:t>
      </w:r>
      <w:r w:rsidR="002058D3" w:rsidRPr="00FD4D6C">
        <w:rPr>
          <w:sz w:val="22"/>
        </w:rPr>
        <w:t>za</w:t>
      </w:r>
      <w:r w:rsidR="00F32747" w:rsidRPr="00FD4D6C">
        <w:rPr>
          <w:sz w:val="22"/>
        </w:rPr>
        <w:t xml:space="preserve">strzeżony </w:t>
      </w:r>
      <w:r w:rsidR="00E7738C" w:rsidRPr="00FD4D6C">
        <w:rPr>
          <w:sz w:val="22"/>
        </w:rPr>
        <w:t xml:space="preserve">jest </w:t>
      </w:r>
      <w:r w:rsidR="0094763E" w:rsidRPr="00FD4D6C">
        <w:rPr>
          <w:sz w:val="22"/>
        </w:rPr>
        <w:t xml:space="preserve">tych </w:t>
      </w:r>
      <w:r w:rsidR="002058D3" w:rsidRPr="00FD4D6C">
        <w:rPr>
          <w:sz w:val="22"/>
        </w:rPr>
        <w:t>dla nielicznych</w:t>
      </w:r>
      <w:r w:rsidR="00DF0249" w:rsidRPr="00FD4D6C">
        <w:rPr>
          <w:sz w:val="22"/>
        </w:rPr>
        <w:t xml:space="preserve"> przypadków </w:t>
      </w:r>
      <w:r w:rsidR="002058D3" w:rsidRPr="00FD4D6C">
        <w:rPr>
          <w:sz w:val="22"/>
        </w:rPr>
        <w:t xml:space="preserve">wyjątkowo </w:t>
      </w:r>
      <w:r w:rsidR="00D877DD" w:rsidRPr="00FD4D6C">
        <w:rPr>
          <w:sz w:val="22"/>
        </w:rPr>
        <w:t xml:space="preserve">ciężkich </w:t>
      </w:r>
      <w:r w:rsidR="00BB4701" w:rsidRPr="00FD4D6C">
        <w:rPr>
          <w:sz w:val="22"/>
        </w:rPr>
        <w:t xml:space="preserve">przestępstw, </w:t>
      </w:r>
      <w:r w:rsidR="00620B61" w:rsidRPr="00FD4D6C">
        <w:rPr>
          <w:sz w:val="22"/>
        </w:rPr>
        <w:t xml:space="preserve">co do </w:t>
      </w:r>
      <w:r w:rsidR="008B2413" w:rsidRPr="00FD4D6C">
        <w:rPr>
          <w:sz w:val="22"/>
        </w:rPr>
        <w:t xml:space="preserve"> których sędzia – po </w:t>
      </w:r>
      <w:r w:rsidR="000216F9" w:rsidRPr="00FD4D6C">
        <w:rPr>
          <w:sz w:val="22"/>
        </w:rPr>
        <w:t xml:space="preserve">uwzględnieniu </w:t>
      </w:r>
      <w:r w:rsidR="008B2413" w:rsidRPr="00FD4D6C">
        <w:rPr>
          <w:sz w:val="22"/>
        </w:rPr>
        <w:t>wsz</w:t>
      </w:r>
      <w:r w:rsidR="00DE2CB5" w:rsidRPr="00FD4D6C">
        <w:rPr>
          <w:sz w:val="22"/>
        </w:rPr>
        <w:t xml:space="preserve">ystkich </w:t>
      </w:r>
      <w:r w:rsidR="008B2413" w:rsidRPr="00FD4D6C">
        <w:rPr>
          <w:sz w:val="22"/>
        </w:rPr>
        <w:t xml:space="preserve">okoliczności obciążających i łagodzących </w:t>
      </w:r>
      <w:r w:rsidR="003564DA" w:rsidRPr="00FD4D6C">
        <w:rPr>
          <w:sz w:val="22"/>
        </w:rPr>
        <w:t xml:space="preserve">– </w:t>
      </w:r>
      <w:r w:rsidR="008B2413" w:rsidRPr="00FD4D6C">
        <w:rPr>
          <w:sz w:val="22"/>
        </w:rPr>
        <w:t>przekonany</w:t>
      </w:r>
      <w:r w:rsidR="003564DA" w:rsidRPr="00FD4D6C">
        <w:rPr>
          <w:sz w:val="22"/>
        </w:rPr>
        <w:t xml:space="preserve"> </w:t>
      </w:r>
      <w:r w:rsidR="008B2413" w:rsidRPr="00FD4D6C">
        <w:rPr>
          <w:sz w:val="22"/>
        </w:rPr>
        <w:t>jest</w:t>
      </w:r>
      <w:r w:rsidR="00D41550" w:rsidRPr="00FD4D6C">
        <w:rPr>
          <w:sz w:val="22"/>
        </w:rPr>
        <w:t xml:space="preserve">, </w:t>
      </w:r>
      <w:r w:rsidR="008B2413" w:rsidRPr="00FD4D6C">
        <w:rPr>
          <w:sz w:val="22"/>
        </w:rPr>
        <w:t xml:space="preserve">że </w:t>
      </w:r>
      <w:r w:rsidR="00E7738C" w:rsidRPr="00FD4D6C">
        <w:rPr>
          <w:sz w:val="22"/>
        </w:rPr>
        <w:t xml:space="preserve">zasada </w:t>
      </w:r>
      <w:r w:rsidR="004A4B5A" w:rsidRPr="00FD4D6C">
        <w:rPr>
          <w:sz w:val="22"/>
        </w:rPr>
        <w:t xml:space="preserve">wymierzenia </w:t>
      </w:r>
      <w:r w:rsidR="008B2413" w:rsidRPr="00FD4D6C">
        <w:rPr>
          <w:sz w:val="22"/>
        </w:rPr>
        <w:t xml:space="preserve">sprawiedliwej kary </w:t>
      </w:r>
      <w:r w:rsidR="00A860FF" w:rsidRPr="00FD4D6C">
        <w:rPr>
          <w:sz w:val="22"/>
        </w:rPr>
        <w:t xml:space="preserve">i odpłaty </w:t>
      </w:r>
      <w:r w:rsidR="00F75C2C" w:rsidRPr="00FD4D6C">
        <w:rPr>
          <w:sz w:val="22"/>
        </w:rPr>
        <w:t xml:space="preserve">wymaga </w:t>
      </w:r>
      <w:r w:rsidR="009731E9" w:rsidRPr="00FD4D6C">
        <w:rPr>
          <w:sz w:val="22"/>
        </w:rPr>
        <w:t xml:space="preserve">wydania </w:t>
      </w:r>
      <w:r w:rsidR="0010318F" w:rsidRPr="00FD4D6C">
        <w:rPr>
          <w:sz w:val="22"/>
        </w:rPr>
        <w:t xml:space="preserve">nakazu </w:t>
      </w:r>
      <w:r w:rsidR="00D41550" w:rsidRPr="00FD4D6C">
        <w:rPr>
          <w:sz w:val="22"/>
        </w:rPr>
        <w:t xml:space="preserve">bezwzględnego </w:t>
      </w:r>
      <w:r w:rsidR="0010318F" w:rsidRPr="00FD4D6C">
        <w:rPr>
          <w:sz w:val="22"/>
        </w:rPr>
        <w:t xml:space="preserve">dożywocia. Jeżeli </w:t>
      </w:r>
      <w:r w:rsidR="00DE248A" w:rsidRPr="00FD4D6C">
        <w:rPr>
          <w:sz w:val="22"/>
        </w:rPr>
        <w:t>tak</w:t>
      </w:r>
      <w:r w:rsidR="006C7DCA" w:rsidRPr="00FD4D6C">
        <w:rPr>
          <w:sz w:val="22"/>
        </w:rPr>
        <w:t xml:space="preserve">a konkluzja </w:t>
      </w:r>
      <w:r w:rsidR="0010318F" w:rsidRPr="00FD4D6C">
        <w:rPr>
          <w:sz w:val="22"/>
        </w:rPr>
        <w:t>jest u</w:t>
      </w:r>
      <w:r w:rsidR="0045431A" w:rsidRPr="00FD4D6C">
        <w:rPr>
          <w:sz w:val="22"/>
        </w:rPr>
        <w:t>prawnion</w:t>
      </w:r>
      <w:r w:rsidR="006C7DCA" w:rsidRPr="00FD4D6C">
        <w:rPr>
          <w:sz w:val="22"/>
        </w:rPr>
        <w:t>a</w:t>
      </w:r>
      <w:r w:rsidR="0010318F" w:rsidRPr="00FD4D6C">
        <w:rPr>
          <w:sz w:val="22"/>
        </w:rPr>
        <w:t xml:space="preserve">, wówczas </w:t>
      </w:r>
      <w:r w:rsidR="00BF4916" w:rsidRPr="00FD4D6C">
        <w:rPr>
          <w:sz w:val="22"/>
        </w:rPr>
        <w:t xml:space="preserve">uprawniony </w:t>
      </w:r>
      <w:r w:rsidR="00AE1C9A" w:rsidRPr="00FD4D6C">
        <w:rPr>
          <w:sz w:val="22"/>
        </w:rPr>
        <w:t xml:space="preserve">jest również </w:t>
      </w:r>
      <w:r w:rsidR="0010318F" w:rsidRPr="00FD4D6C">
        <w:rPr>
          <w:sz w:val="22"/>
        </w:rPr>
        <w:t>nak</w:t>
      </w:r>
      <w:r w:rsidR="00CF3498" w:rsidRPr="00FD4D6C">
        <w:rPr>
          <w:sz w:val="22"/>
        </w:rPr>
        <w:t>az</w:t>
      </w:r>
      <w:r w:rsidR="0010318F" w:rsidRPr="00FD4D6C">
        <w:rPr>
          <w:sz w:val="22"/>
        </w:rPr>
        <w:t xml:space="preserve"> </w:t>
      </w:r>
      <w:r w:rsidR="0077606F" w:rsidRPr="00FD4D6C">
        <w:rPr>
          <w:sz w:val="22"/>
        </w:rPr>
        <w:t xml:space="preserve">bezwzględnego </w:t>
      </w:r>
      <w:r w:rsidR="0010318F" w:rsidRPr="00FD4D6C">
        <w:rPr>
          <w:sz w:val="22"/>
        </w:rPr>
        <w:t>dożywo</w:t>
      </w:r>
      <w:r w:rsidR="005A4B2C" w:rsidRPr="00FD4D6C">
        <w:rPr>
          <w:sz w:val="22"/>
        </w:rPr>
        <w:t>tniego pozbawienia wolności</w:t>
      </w:r>
      <w:r w:rsidR="001C6BC6" w:rsidRPr="00FD4D6C">
        <w:rPr>
          <w:sz w:val="22"/>
        </w:rPr>
        <w:t xml:space="preserve"> –</w:t>
      </w:r>
      <w:r w:rsidR="005646E8" w:rsidRPr="00FD4D6C">
        <w:rPr>
          <w:sz w:val="22"/>
        </w:rPr>
        <w:t xml:space="preserve"> ale</w:t>
      </w:r>
      <w:r w:rsidR="001C6BC6" w:rsidRPr="00FD4D6C">
        <w:rPr>
          <w:sz w:val="22"/>
        </w:rPr>
        <w:t xml:space="preserve"> </w:t>
      </w:r>
      <w:r w:rsidR="005646E8" w:rsidRPr="00FD4D6C">
        <w:rPr>
          <w:sz w:val="22"/>
        </w:rPr>
        <w:t xml:space="preserve">tylko wtedy. </w:t>
      </w:r>
      <w:r w:rsidR="00143128" w:rsidRPr="00FD4D6C">
        <w:rPr>
          <w:sz w:val="22"/>
        </w:rPr>
        <w:t xml:space="preserve">Nie stanowi on </w:t>
      </w:r>
      <w:r w:rsidR="00A84A75" w:rsidRPr="00FD4D6C">
        <w:rPr>
          <w:sz w:val="22"/>
        </w:rPr>
        <w:t xml:space="preserve">kary </w:t>
      </w:r>
      <w:r w:rsidR="003B1B18" w:rsidRPr="00FD4D6C">
        <w:rPr>
          <w:sz w:val="22"/>
        </w:rPr>
        <w:t xml:space="preserve">ani </w:t>
      </w:r>
      <w:r w:rsidR="00143128" w:rsidRPr="00FD4D6C">
        <w:rPr>
          <w:sz w:val="22"/>
        </w:rPr>
        <w:t>obligatoryjnej</w:t>
      </w:r>
      <w:r w:rsidR="00A84A75" w:rsidRPr="00FD4D6C">
        <w:rPr>
          <w:sz w:val="22"/>
        </w:rPr>
        <w:t xml:space="preserve">, </w:t>
      </w:r>
      <w:r w:rsidR="003B1B18" w:rsidRPr="00FD4D6C">
        <w:rPr>
          <w:sz w:val="22"/>
        </w:rPr>
        <w:t xml:space="preserve">ani </w:t>
      </w:r>
      <w:r w:rsidR="00143128" w:rsidRPr="00FD4D6C">
        <w:rPr>
          <w:sz w:val="22"/>
        </w:rPr>
        <w:t xml:space="preserve">automatycznej </w:t>
      </w:r>
      <w:r w:rsidR="00FE3523" w:rsidRPr="00FD4D6C">
        <w:rPr>
          <w:sz w:val="22"/>
        </w:rPr>
        <w:t xml:space="preserve">ani </w:t>
      </w:r>
      <w:r w:rsidR="00143128" w:rsidRPr="00FD4D6C">
        <w:rPr>
          <w:sz w:val="22"/>
        </w:rPr>
        <w:t xml:space="preserve">minimalnej. </w:t>
      </w:r>
      <w:r w:rsidR="00C95C36" w:rsidRPr="00FD4D6C">
        <w:rPr>
          <w:sz w:val="22"/>
        </w:rPr>
        <w:t xml:space="preserve"> </w:t>
      </w:r>
      <w:r w:rsidR="00D90B03" w:rsidRPr="00FD4D6C">
        <w:rPr>
          <w:sz w:val="22"/>
        </w:rPr>
        <w:t xml:space="preserve"> </w:t>
      </w:r>
      <w:r w:rsidR="00A84A75" w:rsidRPr="00FD4D6C">
        <w:rPr>
          <w:sz w:val="22"/>
        </w:rPr>
        <w:t xml:space="preserve"> </w:t>
      </w:r>
      <w:r w:rsidR="00E7738C" w:rsidRPr="00FD4D6C">
        <w:rPr>
          <w:sz w:val="22"/>
        </w:rPr>
        <w:t xml:space="preserve"> </w:t>
      </w:r>
      <w:r w:rsidR="00AE1C9A" w:rsidRPr="00FD4D6C">
        <w:rPr>
          <w:sz w:val="22"/>
        </w:rPr>
        <w:t xml:space="preserve"> </w:t>
      </w:r>
      <w:r w:rsidR="0045431A" w:rsidRPr="00FD4D6C">
        <w:rPr>
          <w:sz w:val="22"/>
        </w:rPr>
        <w:t xml:space="preserve"> </w:t>
      </w:r>
      <w:r w:rsidR="00A84A75" w:rsidRPr="00FD4D6C">
        <w:rPr>
          <w:sz w:val="22"/>
        </w:rPr>
        <w:t xml:space="preserve"> </w:t>
      </w:r>
    </w:p>
    <w:p w:rsidR="00724B5C" w:rsidRPr="00FD4D6C" w:rsidRDefault="003B1732" w:rsidP="009250CF">
      <w:pPr>
        <w:spacing w:line="240" w:lineRule="auto"/>
        <w:ind w:left="1416"/>
        <w:jc w:val="both"/>
        <w:rPr>
          <w:sz w:val="22"/>
        </w:rPr>
      </w:pPr>
      <w:r w:rsidRPr="00FD4D6C">
        <w:rPr>
          <w:sz w:val="22"/>
        </w:rPr>
        <w:lastRenderedPageBreak/>
        <w:t>W takich okolicznościach</w:t>
      </w:r>
      <w:r w:rsidR="001F507A" w:rsidRPr="00FD4D6C">
        <w:rPr>
          <w:sz w:val="22"/>
        </w:rPr>
        <w:t>,</w:t>
      </w:r>
      <w:r w:rsidRPr="00FD4D6C">
        <w:rPr>
          <w:sz w:val="22"/>
        </w:rPr>
        <w:t xml:space="preserve"> p</w:t>
      </w:r>
      <w:r w:rsidR="00FD4D6C" w:rsidRPr="00FD4D6C">
        <w:rPr>
          <w:sz w:val="22"/>
        </w:rPr>
        <w:t xml:space="preserve">rzepisy </w:t>
      </w:r>
      <w:r w:rsidRPr="00FD4D6C">
        <w:rPr>
          <w:sz w:val="22"/>
        </w:rPr>
        <w:t xml:space="preserve">Załącznika nr 21 do Ustawy z 2003 r., w szczególności paragraf 4, </w:t>
      </w:r>
      <w:r w:rsidR="005E0C0C" w:rsidRPr="00FD4D6C">
        <w:rPr>
          <w:sz w:val="22"/>
        </w:rPr>
        <w:t xml:space="preserve">na podstawie którego </w:t>
      </w:r>
      <w:r w:rsidR="00196776" w:rsidRPr="00FD4D6C">
        <w:rPr>
          <w:sz w:val="22"/>
        </w:rPr>
        <w:t>sąd wyda</w:t>
      </w:r>
      <w:r w:rsidR="005E0C0C" w:rsidRPr="00FD4D6C">
        <w:rPr>
          <w:sz w:val="22"/>
        </w:rPr>
        <w:t xml:space="preserve">ł </w:t>
      </w:r>
      <w:r w:rsidR="00196776" w:rsidRPr="00FD4D6C">
        <w:rPr>
          <w:sz w:val="22"/>
        </w:rPr>
        <w:t xml:space="preserve">nakaz </w:t>
      </w:r>
      <w:r w:rsidR="00D15A91" w:rsidRPr="00FD4D6C">
        <w:rPr>
          <w:sz w:val="22"/>
        </w:rPr>
        <w:t xml:space="preserve">bezwzględnego </w:t>
      </w:r>
      <w:r w:rsidR="00196776" w:rsidRPr="00FD4D6C">
        <w:rPr>
          <w:sz w:val="22"/>
        </w:rPr>
        <w:t xml:space="preserve"> dożywocia w sprawie wyjątkowej wagi </w:t>
      </w:r>
      <w:r w:rsidR="002C35F6" w:rsidRPr="00FD4D6C">
        <w:rPr>
          <w:sz w:val="22"/>
        </w:rPr>
        <w:t>–</w:t>
      </w:r>
      <w:r w:rsidR="00196776" w:rsidRPr="00FD4D6C">
        <w:rPr>
          <w:sz w:val="22"/>
        </w:rPr>
        <w:t xml:space="preserve"> </w:t>
      </w:r>
      <w:r w:rsidR="002C35F6" w:rsidRPr="00FD4D6C">
        <w:rPr>
          <w:sz w:val="22"/>
        </w:rPr>
        <w:t xml:space="preserve">nie są </w:t>
      </w:r>
      <w:r w:rsidR="0014687C" w:rsidRPr="00FD4D6C">
        <w:rPr>
          <w:sz w:val="22"/>
        </w:rPr>
        <w:t xml:space="preserve">ani </w:t>
      </w:r>
      <w:r w:rsidR="002C35F6" w:rsidRPr="00FD4D6C">
        <w:rPr>
          <w:sz w:val="22"/>
        </w:rPr>
        <w:t xml:space="preserve">niezgodne ani </w:t>
      </w:r>
      <w:r w:rsidR="004973DA" w:rsidRPr="00FD4D6C">
        <w:rPr>
          <w:sz w:val="22"/>
        </w:rPr>
        <w:t xml:space="preserve">sprzeczne z Artykułem 3 Konwencji." </w:t>
      </w:r>
    </w:p>
    <w:p w:rsidR="00217444" w:rsidRDefault="00217444" w:rsidP="009250CF">
      <w:pPr>
        <w:spacing w:line="240" w:lineRule="auto"/>
        <w:ind w:firstLine="696"/>
        <w:jc w:val="both"/>
      </w:pPr>
      <w:r>
        <w:t xml:space="preserve">3. </w:t>
      </w:r>
      <w:r w:rsidR="00275938">
        <w:t xml:space="preserve">Sprawa </w:t>
      </w:r>
      <w:r w:rsidR="00275938" w:rsidRPr="00FD4D6C">
        <w:rPr>
          <w:i/>
        </w:rPr>
        <w:t>R (Wellington</w:t>
      </w:r>
      <w:r w:rsidR="002D5279">
        <w:rPr>
          <w:i/>
        </w:rPr>
        <w:t>)</w:t>
      </w:r>
      <w:r w:rsidR="00275938" w:rsidRPr="00FD4D6C">
        <w:rPr>
          <w:i/>
        </w:rPr>
        <w:t xml:space="preserve"> p-ko Sekretarzowi Stanu w Ministerstwie Spraw</w:t>
      </w:r>
      <w:r w:rsidR="00275938">
        <w:t xml:space="preserve"> Wewnętrznych [2008]</w:t>
      </w:r>
      <w:r w:rsidR="00012222">
        <w:t xml:space="preserve"> UKHL 72</w:t>
      </w:r>
      <w:r w:rsidR="00FD4D6C">
        <w:t xml:space="preserve"> </w:t>
      </w:r>
      <w:r w:rsidR="0041720D">
        <w:t xml:space="preserve"> </w:t>
      </w:r>
    </w:p>
    <w:p w:rsidR="00012222" w:rsidRDefault="007323F6" w:rsidP="009250CF">
      <w:pPr>
        <w:spacing w:line="240" w:lineRule="auto"/>
        <w:ind w:firstLine="696"/>
        <w:jc w:val="both"/>
      </w:pPr>
      <w:r>
        <w:t xml:space="preserve">53. </w:t>
      </w:r>
      <w:r w:rsidR="0032470F">
        <w:t xml:space="preserve">Stany Zjednoczone wystąpiły o ekstradycję </w:t>
      </w:r>
      <w:proofErr w:type="spellStart"/>
      <w:r w:rsidR="0032470F">
        <w:t>Ralstona</w:t>
      </w:r>
      <w:proofErr w:type="spellEnd"/>
      <w:r w:rsidR="0032470F">
        <w:t xml:space="preserve"> </w:t>
      </w:r>
      <w:r w:rsidR="00F144D3">
        <w:t>Wellington</w:t>
      </w:r>
      <w:r w:rsidR="0029659F">
        <w:t>a</w:t>
      </w:r>
      <w:r w:rsidR="00F144D3">
        <w:t xml:space="preserve"> ze Zjednoczonego Królestwa w celu </w:t>
      </w:r>
      <w:r w:rsidR="00B54A83">
        <w:t xml:space="preserve">postawienia go przed sądem w stanie Missouri </w:t>
      </w:r>
      <w:r w:rsidR="002F0A03">
        <w:t xml:space="preserve">pod zarzutem podwójnego zabójstwa pierwszego stopnia. </w:t>
      </w:r>
      <w:r w:rsidR="00560257">
        <w:t xml:space="preserve">W </w:t>
      </w:r>
      <w:r w:rsidR="008C2AE1">
        <w:t xml:space="preserve">złożonej </w:t>
      </w:r>
      <w:r w:rsidR="00560257">
        <w:t xml:space="preserve">apelacji przeciwko ekstradycji </w:t>
      </w:r>
      <w:r w:rsidR="00AB49BD">
        <w:t xml:space="preserve">pan Wellington twierdził, że wydanie </w:t>
      </w:r>
      <w:r w:rsidR="00636950">
        <w:t xml:space="preserve">jego osoby </w:t>
      </w:r>
      <w:r w:rsidR="00AB49BD">
        <w:t xml:space="preserve">naruszałoby Artykuł 3 Konwencji, ponieważ istniało realne ryzyko, że byłby </w:t>
      </w:r>
      <w:r w:rsidR="0086216C">
        <w:t xml:space="preserve">on </w:t>
      </w:r>
      <w:r w:rsidR="00AB49BD">
        <w:t>poddany nieludzkiemu i poniżającemu traktowaniu w postaci kary dożywotniego pozbawienia wolności bez możliwości warunkowego zwolnienia</w:t>
      </w:r>
      <w:r w:rsidR="00ED7042">
        <w:t xml:space="preserve">. </w:t>
      </w:r>
    </w:p>
    <w:p w:rsidR="00FC1E9E" w:rsidRDefault="00FC1E9E" w:rsidP="009250CF">
      <w:pPr>
        <w:spacing w:line="240" w:lineRule="auto"/>
        <w:ind w:firstLine="696"/>
        <w:jc w:val="both"/>
      </w:pPr>
      <w:r>
        <w:t xml:space="preserve">54. </w:t>
      </w:r>
      <w:r w:rsidR="00735D16">
        <w:t xml:space="preserve">Wydając wyrok w </w:t>
      </w:r>
      <w:r w:rsidR="00E11EEE">
        <w:t xml:space="preserve">Sądzie Wyższej Instancji </w:t>
      </w:r>
      <w:r w:rsidR="00735D16">
        <w:t>([</w:t>
      </w:r>
      <w:r w:rsidR="0098217E">
        <w:t>2007] EWHC 1109</w:t>
      </w:r>
      <w:r w:rsidR="005B602A">
        <w:t xml:space="preserve"> (</w:t>
      </w:r>
      <w:proofErr w:type="spellStart"/>
      <w:r w:rsidR="005B602A">
        <w:t>Admin</w:t>
      </w:r>
      <w:proofErr w:type="spellEnd"/>
      <w:r w:rsidR="005B602A">
        <w:t xml:space="preserve">)), </w:t>
      </w:r>
      <w:r w:rsidR="00A53E5A">
        <w:t xml:space="preserve">Lord </w:t>
      </w:r>
      <w:r w:rsidR="00E11EEE">
        <w:t xml:space="preserve">Sędzia </w:t>
      </w:r>
      <w:proofErr w:type="spellStart"/>
      <w:r w:rsidR="009D7485">
        <w:t>Laws</w:t>
      </w:r>
      <w:proofErr w:type="spellEnd"/>
      <w:r w:rsidR="009D7485">
        <w:t xml:space="preserve"> uznał, że istnieją "</w:t>
      </w:r>
      <w:r w:rsidR="00F12185">
        <w:t xml:space="preserve">w filozofii karania </w:t>
      </w:r>
      <w:r w:rsidR="004756C8">
        <w:t xml:space="preserve">mocne </w:t>
      </w:r>
      <w:r w:rsidR="003F21F0">
        <w:t xml:space="preserve">argumenty" </w:t>
      </w:r>
      <w:r w:rsidR="00950227">
        <w:t>przemawiające za tym</w:t>
      </w:r>
      <w:r w:rsidR="003F21F0">
        <w:t xml:space="preserve">, że ryzyko </w:t>
      </w:r>
      <w:r w:rsidR="00E76389">
        <w:t xml:space="preserve">skazania na </w:t>
      </w:r>
      <w:r w:rsidR="00F07F40">
        <w:t xml:space="preserve">karę </w:t>
      </w:r>
      <w:r w:rsidR="00367B1D">
        <w:t>bezwzględne</w:t>
      </w:r>
      <w:r w:rsidR="006F543D">
        <w:t xml:space="preserve">go </w:t>
      </w:r>
      <w:r w:rsidR="00E76389">
        <w:t>dożywo</w:t>
      </w:r>
      <w:r w:rsidR="00391D48">
        <w:t xml:space="preserve">cia </w:t>
      </w:r>
      <w:r w:rsidR="00E76389">
        <w:t xml:space="preserve">bez możliwości warunkowego zwolnienia </w:t>
      </w:r>
      <w:r w:rsidR="008733DA">
        <w:t>zasadniczo narusza Artykuł 3 Konwencji</w:t>
      </w:r>
      <w:r w:rsidR="00B9667E">
        <w:t>.</w:t>
      </w:r>
      <w:r w:rsidR="008733DA">
        <w:t xml:space="preserve"> Zauważył on</w:t>
      </w:r>
      <w:r w:rsidR="002A0F36">
        <w:t>, że</w:t>
      </w:r>
      <w:r w:rsidR="008733DA">
        <w:t xml:space="preserve">: </w:t>
      </w:r>
      <w:r w:rsidR="00E11EEE">
        <w:t xml:space="preserve"> </w:t>
      </w:r>
      <w:r w:rsidR="00F12185">
        <w:t xml:space="preserve"> </w:t>
      </w:r>
    </w:p>
    <w:p w:rsidR="008733DA" w:rsidRPr="00030803" w:rsidRDefault="00CC17FC" w:rsidP="009250CF">
      <w:pPr>
        <w:spacing w:line="240" w:lineRule="auto"/>
        <w:ind w:left="1416"/>
        <w:jc w:val="both"/>
        <w:rPr>
          <w:sz w:val="22"/>
        </w:rPr>
      </w:pPr>
      <w:r w:rsidRPr="00030803">
        <w:rPr>
          <w:sz w:val="22"/>
        </w:rPr>
        <w:t xml:space="preserve">"Zniesienie kary śmierci </w:t>
      </w:r>
      <w:r w:rsidR="00723BBC" w:rsidRPr="00030803">
        <w:rPr>
          <w:sz w:val="22"/>
        </w:rPr>
        <w:t xml:space="preserve">spotkało się z aprobatą </w:t>
      </w:r>
      <w:r w:rsidR="00A42A87" w:rsidRPr="00030803">
        <w:rPr>
          <w:sz w:val="22"/>
        </w:rPr>
        <w:t>i uzasadni</w:t>
      </w:r>
      <w:r w:rsidR="00883E51" w:rsidRPr="00030803">
        <w:rPr>
          <w:sz w:val="22"/>
        </w:rPr>
        <w:t>a</w:t>
      </w:r>
      <w:r w:rsidR="00A42A87" w:rsidRPr="00030803">
        <w:rPr>
          <w:sz w:val="22"/>
        </w:rPr>
        <w:t xml:space="preserve">ne </w:t>
      </w:r>
      <w:r w:rsidR="00883E51" w:rsidRPr="00030803">
        <w:rPr>
          <w:sz w:val="22"/>
        </w:rPr>
        <w:t xml:space="preserve">było </w:t>
      </w:r>
      <w:r w:rsidR="00A42A87" w:rsidRPr="00030803">
        <w:rPr>
          <w:sz w:val="22"/>
        </w:rPr>
        <w:t xml:space="preserve">w </w:t>
      </w:r>
      <w:r w:rsidR="00B64B9F" w:rsidRPr="00030803">
        <w:rPr>
          <w:sz w:val="22"/>
        </w:rPr>
        <w:t>wieloraki sposób</w:t>
      </w:r>
      <w:r w:rsidR="00000DA0" w:rsidRPr="00030803">
        <w:rPr>
          <w:sz w:val="22"/>
        </w:rPr>
        <w:t xml:space="preserve">; musiało </w:t>
      </w:r>
      <w:r w:rsidR="009A29AE" w:rsidRPr="00030803">
        <w:rPr>
          <w:sz w:val="22"/>
        </w:rPr>
        <w:t xml:space="preserve">się </w:t>
      </w:r>
      <w:r w:rsidR="00000DA0" w:rsidRPr="00030803">
        <w:rPr>
          <w:sz w:val="22"/>
        </w:rPr>
        <w:t xml:space="preserve">ono jednak opierać na </w:t>
      </w:r>
      <w:r w:rsidR="00937FA0" w:rsidRPr="00030803">
        <w:rPr>
          <w:sz w:val="22"/>
        </w:rPr>
        <w:t xml:space="preserve">co najmniej </w:t>
      </w:r>
      <w:r w:rsidR="002D42FA" w:rsidRPr="00030803">
        <w:rPr>
          <w:sz w:val="22"/>
        </w:rPr>
        <w:t xml:space="preserve">jednym </w:t>
      </w:r>
      <w:r w:rsidR="00937FA0" w:rsidRPr="00030803">
        <w:rPr>
          <w:sz w:val="22"/>
        </w:rPr>
        <w:t>założeniu</w:t>
      </w:r>
      <w:r w:rsidR="00385A31" w:rsidRPr="00030803">
        <w:rPr>
          <w:sz w:val="22"/>
        </w:rPr>
        <w:t xml:space="preserve"> –</w:t>
      </w:r>
      <w:r w:rsidR="00937FA0" w:rsidRPr="00030803">
        <w:rPr>
          <w:sz w:val="22"/>
        </w:rPr>
        <w:t xml:space="preserve"> </w:t>
      </w:r>
      <w:r w:rsidR="005800AB" w:rsidRPr="00030803">
        <w:rPr>
          <w:sz w:val="22"/>
        </w:rPr>
        <w:t>a</w:t>
      </w:r>
      <w:r w:rsidR="00385A31" w:rsidRPr="00030803">
        <w:rPr>
          <w:sz w:val="22"/>
        </w:rPr>
        <w:t xml:space="preserve"> </w:t>
      </w:r>
      <w:r w:rsidR="005800AB" w:rsidRPr="00030803">
        <w:rPr>
          <w:sz w:val="22"/>
        </w:rPr>
        <w:t xml:space="preserve"> mianowicie</w:t>
      </w:r>
      <w:r w:rsidR="00385A31" w:rsidRPr="00030803">
        <w:rPr>
          <w:sz w:val="22"/>
        </w:rPr>
        <w:t>,</w:t>
      </w:r>
      <w:r w:rsidR="005800AB" w:rsidRPr="00030803">
        <w:rPr>
          <w:sz w:val="22"/>
        </w:rPr>
        <w:t xml:space="preserve"> </w:t>
      </w:r>
      <w:r w:rsidR="00937FA0" w:rsidRPr="00030803">
        <w:rPr>
          <w:sz w:val="22"/>
        </w:rPr>
        <w:t xml:space="preserve">że życie każdej osoby, </w:t>
      </w:r>
      <w:r w:rsidR="00110EC3" w:rsidRPr="00030803">
        <w:rPr>
          <w:sz w:val="22"/>
        </w:rPr>
        <w:t xml:space="preserve">bez względu na stopień </w:t>
      </w:r>
      <w:r w:rsidR="003B1AFF" w:rsidRPr="00030803">
        <w:rPr>
          <w:sz w:val="22"/>
        </w:rPr>
        <w:t xml:space="preserve">jej </w:t>
      </w:r>
      <w:r w:rsidR="00C367E1" w:rsidRPr="00030803">
        <w:rPr>
          <w:sz w:val="22"/>
        </w:rPr>
        <w:t>depraw</w:t>
      </w:r>
      <w:r w:rsidR="008D38EB" w:rsidRPr="00030803">
        <w:rPr>
          <w:sz w:val="22"/>
        </w:rPr>
        <w:t>acji</w:t>
      </w:r>
      <w:r w:rsidR="00C367E1" w:rsidRPr="00030803">
        <w:rPr>
          <w:sz w:val="22"/>
        </w:rPr>
        <w:t xml:space="preserve">, </w:t>
      </w:r>
      <w:r w:rsidR="00941075" w:rsidRPr="00030803">
        <w:rPr>
          <w:sz w:val="22"/>
        </w:rPr>
        <w:t xml:space="preserve">posiada </w:t>
      </w:r>
      <w:r w:rsidR="001C0811" w:rsidRPr="00030803">
        <w:rPr>
          <w:sz w:val="22"/>
        </w:rPr>
        <w:t xml:space="preserve">niezbywalną wartość. </w:t>
      </w:r>
      <w:r w:rsidR="00F050E1" w:rsidRPr="00030803">
        <w:rPr>
          <w:sz w:val="22"/>
        </w:rPr>
        <w:t xml:space="preserve">Odebranie </w:t>
      </w:r>
      <w:r w:rsidR="006F6E70" w:rsidRPr="00030803">
        <w:rPr>
          <w:sz w:val="22"/>
        </w:rPr>
        <w:t xml:space="preserve">życia może być akceptowane w </w:t>
      </w:r>
      <w:r w:rsidR="00F050E1" w:rsidRPr="00030803">
        <w:rPr>
          <w:sz w:val="22"/>
        </w:rPr>
        <w:t xml:space="preserve">pewnych </w:t>
      </w:r>
      <w:r w:rsidR="006F6E70" w:rsidRPr="00030803">
        <w:rPr>
          <w:sz w:val="22"/>
        </w:rPr>
        <w:t xml:space="preserve"> s</w:t>
      </w:r>
      <w:r w:rsidR="00F050E1" w:rsidRPr="00030803">
        <w:rPr>
          <w:sz w:val="22"/>
        </w:rPr>
        <w:t>zc</w:t>
      </w:r>
      <w:r w:rsidR="003B1AFF" w:rsidRPr="00030803">
        <w:rPr>
          <w:sz w:val="22"/>
        </w:rPr>
        <w:t>zegól</w:t>
      </w:r>
      <w:r w:rsidR="006F6E70" w:rsidRPr="00030803">
        <w:rPr>
          <w:sz w:val="22"/>
        </w:rPr>
        <w:t xml:space="preserve">nych okolicznościach, takich jak </w:t>
      </w:r>
      <w:r w:rsidR="00B338B2" w:rsidRPr="00030803">
        <w:rPr>
          <w:sz w:val="22"/>
        </w:rPr>
        <w:t>obrona własna lub sprawiedli</w:t>
      </w:r>
      <w:r w:rsidR="004B7ED8" w:rsidRPr="00030803">
        <w:rPr>
          <w:sz w:val="22"/>
        </w:rPr>
        <w:t>wa wojna; jednakże r</w:t>
      </w:r>
      <w:r w:rsidR="00405216" w:rsidRPr="00030803">
        <w:rPr>
          <w:sz w:val="22"/>
        </w:rPr>
        <w:t>e</w:t>
      </w:r>
      <w:r w:rsidR="004B7ED8" w:rsidRPr="00030803">
        <w:rPr>
          <w:sz w:val="22"/>
        </w:rPr>
        <w:t xml:space="preserve">trybucyjne karanie nigdy </w:t>
      </w:r>
      <w:r w:rsidR="00AD6DC5" w:rsidRPr="00030803">
        <w:rPr>
          <w:sz w:val="22"/>
        </w:rPr>
        <w:t xml:space="preserve">nie jest </w:t>
      </w:r>
      <w:r w:rsidR="004B7ED8" w:rsidRPr="00030803">
        <w:rPr>
          <w:sz w:val="22"/>
        </w:rPr>
        <w:t>tego usprawiedliwi</w:t>
      </w:r>
      <w:r w:rsidR="00307884" w:rsidRPr="00030803">
        <w:rPr>
          <w:sz w:val="22"/>
        </w:rPr>
        <w:t>eniem</w:t>
      </w:r>
      <w:r w:rsidR="004B7ED8" w:rsidRPr="00030803">
        <w:rPr>
          <w:sz w:val="22"/>
        </w:rPr>
        <w:t xml:space="preserve">. </w:t>
      </w:r>
      <w:r w:rsidR="00FF32D6" w:rsidRPr="00030803">
        <w:rPr>
          <w:sz w:val="22"/>
        </w:rPr>
        <w:t xml:space="preserve">Pozbawienie skazanego wolności bez </w:t>
      </w:r>
      <w:r w:rsidR="001A708D" w:rsidRPr="00030803">
        <w:rPr>
          <w:sz w:val="22"/>
        </w:rPr>
        <w:t xml:space="preserve">jakiejkolwiek </w:t>
      </w:r>
      <w:r w:rsidR="00FF32D6" w:rsidRPr="00030803">
        <w:rPr>
          <w:sz w:val="22"/>
        </w:rPr>
        <w:t xml:space="preserve">nadziei na zwolnienie </w:t>
      </w:r>
      <w:r w:rsidR="00164980" w:rsidRPr="00030803">
        <w:rPr>
          <w:sz w:val="22"/>
        </w:rPr>
        <w:t xml:space="preserve">– </w:t>
      </w:r>
      <w:r w:rsidR="00FA40D6" w:rsidRPr="00030803">
        <w:rPr>
          <w:sz w:val="22"/>
        </w:rPr>
        <w:t>w</w:t>
      </w:r>
      <w:r w:rsidR="00164980" w:rsidRPr="00030803">
        <w:rPr>
          <w:sz w:val="22"/>
        </w:rPr>
        <w:t xml:space="preserve"> </w:t>
      </w:r>
      <w:r w:rsidR="00FA40D6" w:rsidRPr="00030803">
        <w:rPr>
          <w:sz w:val="22"/>
        </w:rPr>
        <w:t xml:space="preserve">wielu aspektach </w:t>
      </w:r>
      <w:r w:rsidR="00F13B04" w:rsidRPr="00030803">
        <w:rPr>
          <w:sz w:val="22"/>
        </w:rPr>
        <w:t xml:space="preserve"> </w:t>
      </w:r>
      <w:r w:rsidR="00FA40D6" w:rsidRPr="00030803">
        <w:rPr>
          <w:sz w:val="22"/>
        </w:rPr>
        <w:t xml:space="preserve">podobne </w:t>
      </w:r>
      <w:r w:rsidR="00F13B04" w:rsidRPr="00030803">
        <w:rPr>
          <w:sz w:val="22"/>
        </w:rPr>
        <w:t xml:space="preserve">jest </w:t>
      </w:r>
      <w:r w:rsidR="00FA40D6" w:rsidRPr="00030803">
        <w:rPr>
          <w:sz w:val="22"/>
        </w:rPr>
        <w:t xml:space="preserve">do wyroku śmierci. </w:t>
      </w:r>
      <w:r w:rsidR="00164980" w:rsidRPr="00030803">
        <w:rPr>
          <w:sz w:val="22"/>
        </w:rPr>
        <w:t>Skazany n</w:t>
      </w:r>
      <w:r w:rsidR="00BD010B" w:rsidRPr="00030803">
        <w:rPr>
          <w:sz w:val="22"/>
        </w:rPr>
        <w:t xml:space="preserve">igdy nie </w:t>
      </w:r>
      <w:r w:rsidR="00064592" w:rsidRPr="00030803">
        <w:rPr>
          <w:sz w:val="22"/>
        </w:rPr>
        <w:t xml:space="preserve">będzie mógł </w:t>
      </w:r>
      <w:r w:rsidR="00BD010B" w:rsidRPr="00030803">
        <w:rPr>
          <w:sz w:val="22"/>
        </w:rPr>
        <w:t xml:space="preserve">odpokutować </w:t>
      </w:r>
      <w:r w:rsidR="009836A8" w:rsidRPr="00030803">
        <w:rPr>
          <w:sz w:val="22"/>
        </w:rPr>
        <w:t xml:space="preserve">za </w:t>
      </w:r>
      <w:r w:rsidR="009B10F7" w:rsidRPr="00030803">
        <w:rPr>
          <w:sz w:val="22"/>
        </w:rPr>
        <w:t xml:space="preserve">popełnione przez siebie </w:t>
      </w:r>
      <w:r w:rsidR="009836A8" w:rsidRPr="00030803">
        <w:rPr>
          <w:sz w:val="22"/>
        </w:rPr>
        <w:t xml:space="preserve">przestępstwo. </w:t>
      </w:r>
      <w:r w:rsidR="001306B3" w:rsidRPr="00030803">
        <w:rPr>
          <w:sz w:val="22"/>
        </w:rPr>
        <w:t xml:space="preserve">Mógłby </w:t>
      </w:r>
      <w:r w:rsidR="003B46FB" w:rsidRPr="00030803">
        <w:rPr>
          <w:sz w:val="22"/>
        </w:rPr>
        <w:t xml:space="preserve">on </w:t>
      </w:r>
      <w:r w:rsidR="002B50D4" w:rsidRPr="00030803">
        <w:rPr>
          <w:sz w:val="22"/>
        </w:rPr>
        <w:t>wykorzystać s</w:t>
      </w:r>
      <w:r w:rsidR="00CE72ED" w:rsidRPr="00030803">
        <w:rPr>
          <w:sz w:val="22"/>
        </w:rPr>
        <w:t>woj</w:t>
      </w:r>
      <w:r w:rsidR="00980829" w:rsidRPr="00030803">
        <w:rPr>
          <w:sz w:val="22"/>
        </w:rPr>
        <w:t xml:space="preserve">ą izolację </w:t>
      </w:r>
      <w:r w:rsidR="007913F4" w:rsidRPr="00030803">
        <w:rPr>
          <w:sz w:val="22"/>
        </w:rPr>
        <w:t xml:space="preserve">jako czas na </w:t>
      </w:r>
      <w:r w:rsidR="00F6380E" w:rsidRPr="00030803">
        <w:rPr>
          <w:sz w:val="22"/>
        </w:rPr>
        <w:t>na</w:t>
      </w:r>
      <w:r w:rsidR="00A66C59" w:rsidRPr="00030803">
        <w:rPr>
          <w:sz w:val="22"/>
        </w:rPr>
        <w:t>praw</w:t>
      </w:r>
      <w:r w:rsidR="007913F4" w:rsidRPr="00030803">
        <w:rPr>
          <w:sz w:val="22"/>
        </w:rPr>
        <w:t>ę</w:t>
      </w:r>
      <w:r w:rsidR="00A66C59" w:rsidRPr="00030803">
        <w:rPr>
          <w:sz w:val="22"/>
        </w:rPr>
        <w:t xml:space="preserve"> życia, </w:t>
      </w:r>
      <w:r w:rsidR="008D1504" w:rsidRPr="00030803">
        <w:rPr>
          <w:sz w:val="22"/>
        </w:rPr>
        <w:t xml:space="preserve">tymczasem </w:t>
      </w:r>
      <w:r w:rsidR="008271F8" w:rsidRPr="00030803">
        <w:rPr>
          <w:sz w:val="22"/>
        </w:rPr>
        <w:t xml:space="preserve">wymierzona mu </w:t>
      </w:r>
      <w:r w:rsidR="007913F4" w:rsidRPr="00030803">
        <w:rPr>
          <w:sz w:val="22"/>
        </w:rPr>
        <w:t>kara wy</w:t>
      </w:r>
      <w:r w:rsidR="00E31CB7" w:rsidRPr="00030803">
        <w:rPr>
          <w:sz w:val="22"/>
        </w:rPr>
        <w:t xml:space="preserve">gasa </w:t>
      </w:r>
      <w:r w:rsidR="007913F4" w:rsidRPr="00030803">
        <w:rPr>
          <w:sz w:val="22"/>
        </w:rPr>
        <w:t xml:space="preserve">wraz z ostatnim </w:t>
      </w:r>
      <w:r w:rsidR="00CE7805" w:rsidRPr="00030803">
        <w:rPr>
          <w:sz w:val="22"/>
        </w:rPr>
        <w:t xml:space="preserve">jego </w:t>
      </w:r>
      <w:r w:rsidR="007913F4" w:rsidRPr="00030803">
        <w:rPr>
          <w:sz w:val="22"/>
        </w:rPr>
        <w:t xml:space="preserve">tchnieniem. </w:t>
      </w:r>
      <w:r w:rsidR="001E1B82" w:rsidRPr="00030803">
        <w:rPr>
          <w:sz w:val="22"/>
        </w:rPr>
        <w:t xml:space="preserve">Podobnie jak wyrok śmierci, taryfa </w:t>
      </w:r>
      <w:r w:rsidR="00CE7805" w:rsidRPr="00030803">
        <w:rPr>
          <w:sz w:val="22"/>
        </w:rPr>
        <w:t xml:space="preserve">bezwzględnego </w:t>
      </w:r>
      <w:r w:rsidR="001E1B82" w:rsidRPr="00030803">
        <w:rPr>
          <w:sz w:val="22"/>
        </w:rPr>
        <w:t xml:space="preserve">dożywocia stanowi </w:t>
      </w:r>
      <w:r w:rsidR="001E1B82" w:rsidRPr="00030803">
        <w:rPr>
          <w:i/>
          <w:sz w:val="22"/>
        </w:rPr>
        <w:t xml:space="preserve">lex </w:t>
      </w:r>
      <w:proofErr w:type="spellStart"/>
      <w:r w:rsidR="001E1B82" w:rsidRPr="00030803">
        <w:rPr>
          <w:i/>
          <w:sz w:val="22"/>
        </w:rPr>
        <w:t>talioni</w:t>
      </w:r>
      <w:r w:rsidR="00DA4209" w:rsidRPr="00030803">
        <w:rPr>
          <w:i/>
          <w:sz w:val="22"/>
        </w:rPr>
        <w:t>s</w:t>
      </w:r>
      <w:proofErr w:type="spellEnd"/>
      <w:r w:rsidR="001E1B82" w:rsidRPr="00030803">
        <w:rPr>
          <w:sz w:val="22"/>
        </w:rPr>
        <w:t xml:space="preserve">. </w:t>
      </w:r>
      <w:r w:rsidR="007D2F4C" w:rsidRPr="00030803">
        <w:rPr>
          <w:sz w:val="22"/>
        </w:rPr>
        <w:t>Jednakże jej pojęciowa lub faktyczn</w:t>
      </w:r>
      <w:r w:rsidR="00FE35EA" w:rsidRPr="00030803">
        <w:rPr>
          <w:sz w:val="22"/>
        </w:rPr>
        <w:t>a</w:t>
      </w:r>
      <w:r w:rsidR="007D2F4C" w:rsidRPr="00030803">
        <w:rPr>
          <w:sz w:val="22"/>
        </w:rPr>
        <w:t xml:space="preserve"> symetria </w:t>
      </w:r>
      <w:r w:rsidR="00DA4209" w:rsidRPr="00030803">
        <w:rPr>
          <w:sz w:val="22"/>
        </w:rPr>
        <w:t>ze zbrodnią</w:t>
      </w:r>
      <w:r w:rsidR="00FB3545" w:rsidRPr="00030803">
        <w:rPr>
          <w:sz w:val="22"/>
        </w:rPr>
        <w:t>,</w:t>
      </w:r>
      <w:r w:rsidR="00DA4209" w:rsidRPr="00030803">
        <w:rPr>
          <w:sz w:val="22"/>
        </w:rPr>
        <w:t xml:space="preserve"> </w:t>
      </w:r>
      <w:r w:rsidR="008D0605" w:rsidRPr="00030803">
        <w:rPr>
          <w:sz w:val="22"/>
        </w:rPr>
        <w:t xml:space="preserve">za którą została </w:t>
      </w:r>
      <w:r w:rsidR="00F171D9" w:rsidRPr="00030803">
        <w:rPr>
          <w:sz w:val="22"/>
        </w:rPr>
        <w:t>wymierzona</w:t>
      </w:r>
      <w:r w:rsidR="005C33EC" w:rsidRPr="00030803">
        <w:rPr>
          <w:sz w:val="22"/>
        </w:rPr>
        <w:t xml:space="preserve"> (jedyna zaleta </w:t>
      </w:r>
      <w:r w:rsidR="005C33EC" w:rsidRPr="00030803">
        <w:rPr>
          <w:i/>
          <w:sz w:val="22"/>
        </w:rPr>
        <w:t xml:space="preserve">lex </w:t>
      </w:r>
      <w:proofErr w:type="spellStart"/>
      <w:r w:rsidR="005C33EC" w:rsidRPr="00030803">
        <w:rPr>
          <w:i/>
          <w:sz w:val="22"/>
        </w:rPr>
        <w:t>talioni</w:t>
      </w:r>
      <w:r w:rsidR="00FB3545" w:rsidRPr="00030803">
        <w:rPr>
          <w:i/>
          <w:sz w:val="22"/>
        </w:rPr>
        <w:t>s</w:t>
      </w:r>
      <w:proofErr w:type="spellEnd"/>
      <w:r w:rsidR="005C33EC" w:rsidRPr="00030803">
        <w:rPr>
          <w:sz w:val="22"/>
        </w:rPr>
        <w:t xml:space="preserve">) jest marną gwarancją </w:t>
      </w:r>
      <w:r w:rsidR="00CE7805" w:rsidRPr="00030803">
        <w:rPr>
          <w:sz w:val="22"/>
        </w:rPr>
        <w:t xml:space="preserve"> </w:t>
      </w:r>
      <w:r w:rsidR="0020774E" w:rsidRPr="00030803">
        <w:rPr>
          <w:sz w:val="22"/>
        </w:rPr>
        <w:t xml:space="preserve">proporcjonalnego ukarania, ponieważ taryfa </w:t>
      </w:r>
      <w:r w:rsidR="00FE35EA" w:rsidRPr="00030803">
        <w:rPr>
          <w:sz w:val="22"/>
        </w:rPr>
        <w:t xml:space="preserve">bezwzględnego </w:t>
      </w:r>
      <w:r w:rsidR="0020774E" w:rsidRPr="00030803">
        <w:rPr>
          <w:sz w:val="22"/>
        </w:rPr>
        <w:t>dożywocia ma charakter arbitralny</w:t>
      </w:r>
      <w:r w:rsidR="00821425" w:rsidRPr="00030803">
        <w:rPr>
          <w:sz w:val="22"/>
        </w:rPr>
        <w:t xml:space="preserve">; można ją mierzyć zarówno w dniach jak i </w:t>
      </w:r>
      <w:r w:rsidR="00FE35EA" w:rsidRPr="00030803">
        <w:rPr>
          <w:sz w:val="22"/>
        </w:rPr>
        <w:t>w dekadach –</w:t>
      </w:r>
      <w:r w:rsidR="00821425" w:rsidRPr="00030803">
        <w:rPr>
          <w:sz w:val="22"/>
        </w:rPr>
        <w:t xml:space="preserve"> w</w:t>
      </w:r>
      <w:r w:rsidR="00FE35EA" w:rsidRPr="00030803">
        <w:rPr>
          <w:sz w:val="22"/>
        </w:rPr>
        <w:t xml:space="preserve"> </w:t>
      </w:r>
      <w:r w:rsidR="00821425" w:rsidRPr="00030803">
        <w:rPr>
          <w:sz w:val="22"/>
        </w:rPr>
        <w:t>zależności od długo</w:t>
      </w:r>
      <w:r w:rsidR="00FE35EA" w:rsidRPr="00030803">
        <w:rPr>
          <w:sz w:val="22"/>
        </w:rPr>
        <w:t xml:space="preserve">ści życia </w:t>
      </w:r>
      <w:r w:rsidR="00821425" w:rsidRPr="00030803">
        <w:rPr>
          <w:sz w:val="22"/>
        </w:rPr>
        <w:t>skazan</w:t>
      </w:r>
      <w:r w:rsidR="00FE35EA" w:rsidRPr="00030803">
        <w:rPr>
          <w:sz w:val="22"/>
        </w:rPr>
        <w:t>ego</w:t>
      </w:r>
      <w:r w:rsidR="004E79D6" w:rsidRPr="00030803">
        <w:rPr>
          <w:sz w:val="22"/>
        </w:rPr>
        <w:t xml:space="preserve">. </w:t>
      </w:r>
      <w:r w:rsidR="005E5830" w:rsidRPr="00030803">
        <w:rPr>
          <w:sz w:val="22"/>
        </w:rPr>
        <w:t xml:space="preserve">A zatem </w:t>
      </w:r>
      <w:r w:rsidR="0099274C">
        <w:rPr>
          <w:sz w:val="22"/>
        </w:rPr>
        <w:t>za</w:t>
      </w:r>
      <w:r w:rsidR="003B46FB" w:rsidRPr="00030803">
        <w:rPr>
          <w:sz w:val="22"/>
        </w:rPr>
        <w:t>gro</w:t>
      </w:r>
      <w:r w:rsidR="0099274C">
        <w:rPr>
          <w:sz w:val="22"/>
        </w:rPr>
        <w:t xml:space="preserve">żona jest ona </w:t>
      </w:r>
      <w:r w:rsidR="008218BD" w:rsidRPr="00030803">
        <w:rPr>
          <w:sz w:val="22"/>
        </w:rPr>
        <w:t>nieproporcjonaln</w:t>
      </w:r>
      <w:r w:rsidR="00A33A27" w:rsidRPr="00030803">
        <w:rPr>
          <w:sz w:val="22"/>
        </w:rPr>
        <w:t>oś</w:t>
      </w:r>
      <w:r w:rsidR="0099274C">
        <w:rPr>
          <w:sz w:val="22"/>
        </w:rPr>
        <w:t xml:space="preserve">cią </w:t>
      </w:r>
      <w:r w:rsidR="008218BD" w:rsidRPr="00030803">
        <w:rPr>
          <w:sz w:val="22"/>
        </w:rPr>
        <w:t>– t</w:t>
      </w:r>
      <w:r w:rsidR="00E21A35">
        <w:rPr>
          <w:sz w:val="22"/>
        </w:rPr>
        <w:t>ą</w:t>
      </w:r>
      <w:r w:rsidR="008218BD" w:rsidRPr="00030803">
        <w:rPr>
          <w:sz w:val="22"/>
        </w:rPr>
        <w:t xml:space="preserve"> sam</w:t>
      </w:r>
      <w:r w:rsidR="00E21A35">
        <w:rPr>
          <w:sz w:val="22"/>
        </w:rPr>
        <w:t>ą</w:t>
      </w:r>
      <w:r w:rsidR="008218BD" w:rsidRPr="00030803">
        <w:rPr>
          <w:sz w:val="22"/>
        </w:rPr>
        <w:t xml:space="preserve"> cech</w:t>
      </w:r>
      <w:r w:rsidR="00E21A35">
        <w:rPr>
          <w:sz w:val="22"/>
        </w:rPr>
        <w:t>ą</w:t>
      </w:r>
      <w:r w:rsidR="008218BD" w:rsidRPr="00030803">
        <w:rPr>
          <w:sz w:val="22"/>
        </w:rPr>
        <w:t>, która jest potępiana na podstawie Artykułu 3</w:t>
      </w:r>
      <w:r w:rsidR="00CA4342" w:rsidRPr="00030803">
        <w:rPr>
          <w:sz w:val="22"/>
        </w:rPr>
        <w:t xml:space="preserve">, </w:t>
      </w:r>
      <w:r w:rsidR="008218BD" w:rsidRPr="00030803">
        <w:rPr>
          <w:sz w:val="22"/>
        </w:rPr>
        <w:t xml:space="preserve">chyba że </w:t>
      </w:r>
      <w:r w:rsidR="00CA4342" w:rsidRPr="00030803">
        <w:rPr>
          <w:sz w:val="22"/>
        </w:rPr>
        <w:t xml:space="preserve">w sposób </w:t>
      </w:r>
      <w:r w:rsidR="008218BD" w:rsidRPr="00030803">
        <w:rPr>
          <w:sz w:val="22"/>
        </w:rPr>
        <w:t>oczywi</w:t>
      </w:r>
      <w:r w:rsidR="00CA4342" w:rsidRPr="00030803">
        <w:rPr>
          <w:sz w:val="22"/>
        </w:rPr>
        <w:t xml:space="preserve">sty </w:t>
      </w:r>
      <w:r w:rsidR="008218BD" w:rsidRPr="00030803">
        <w:rPr>
          <w:sz w:val="22"/>
        </w:rPr>
        <w:t>zastos</w:t>
      </w:r>
      <w:r w:rsidR="00CA4342" w:rsidRPr="00030803">
        <w:rPr>
          <w:sz w:val="22"/>
        </w:rPr>
        <w:t xml:space="preserve">ujemy </w:t>
      </w:r>
      <w:r w:rsidR="008218BD" w:rsidRPr="00030803">
        <w:rPr>
          <w:sz w:val="22"/>
        </w:rPr>
        <w:t>logik</w:t>
      </w:r>
      <w:r w:rsidR="00CA4342" w:rsidRPr="00030803">
        <w:rPr>
          <w:sz w:val="22"/>
        </w:rPr>
        <w:t xml:space="preserve">ę </w:t>
      </w:r>
      <w:r w:rsidR="008218BD" w:rsidRPr="00030803">
        <w:rPr>
          <w:sz w:val="22"/>
        </w:rPr>
        <w:t>kary śmierci</w:t>
      </w:r>
      <w:r w:rsidR="002A4B6B" w:rsidRPr="00030803">
        <w:rPr>
          <w:sz w:val="22"/>
        </w:rPr>
        <w:t>:</w:t>
      </w:r>
      <w:r w:rsidR="008218BD" w:rsidRPr="00030803">
        <w:rPr>
          <w:sz w:val="22"/>
        </w:rPr>
        <w:t xml:space="preserve"> </w:t>
      </w:r>
      <w:r w:rsidR="004F6883" w:rsidRPr="00030803">
        <w:rPr>
          <w:sz w:val="22"/>
        </w:rPr>
        <w:t xml:space="preserve">popełniona </w:t>
      </w:r>
      <w:r w:rsidR="00CF16A3" w:rsidRPr="00030803">
        <w:rPr>
          <w:sz w:val="22"/>
        </w:rPr>
        <w:t xml:space="preserve">zbrodnia jest tak odrażająca, że nigdy nie </w:t>
      </w:r>
      <w:r w:rsidR="002A4B6B" w:rsidRPr="00030803">
        <w:rPr>
          <w:sz w:val="22"/>
        </w:rPr>
        <w:t xml:space="preserve">można jej </w:t>
      </w:r>
      <w:r w:rsidR="00C55F18" w:rsidRPr="00030803">
        <w:rPr>
          <w:sz w:val="22"/>
        </w:rPr>
        <w:t xml:space="preserve">będzie </w:t>
      </w:r>
      <w:r w:rsidR="00CF16A3" w:rsidRPr="00030803">
        <w:rPr>
          <w:sz w:val="22"/>
        </w:rPr>
        <w:t>odpokutowa</w:t>
      </w:r>
      <w:r w:rsidR="00C55F18" w:rsidRPr="00030803">
        <w:rPr>
          <w:sz w:val="22"/>
        </w:rPr>
        <w:t>ć</w:t>
      </w:r>
      <w:r w:rsidR="00467DD3" w:rsidRPr="00030803">
        <w:rPr>
          <w:sz w:val="22"/>
        </w:rPr>
        <w:t xml:space="preserve">. </w:t>
      </w:r>
      <w:r w:rsidR="001F4892" w:rsidRPr="00030803">
        <w:rPr>
          <w:sz w:val="22"/>
        </w:rPr>
        <w:t>W</w:t>
      </w:r>
      <w:r w:rsidR="00C604DB" w:rsidRPr="00030803">
        <w:rPr>
          <w:sz w:val="22"/>
        </w:rPr>
        <w:t xml:space="preserve"> takim </w:t>
      </w:r>
      <w:r w:rsidR="001F4892" w:rsidRPr="00030803">
        <w:rPr>
          <w:sz w:val="22"/>
        </w:rPr>
        <w:t xml:space="preserve">jednakże </w:t>
      </w:r>
      <w:r w:rsidR="00C604DB" w:rsidRPr="00030803">
        <w:rPr>
          <w:sz w:val="22"/>
        </w:rPr>
        <w:t xml:space="preserve">przypadku </w:t>
      </w:r>
      <w:r w:rsidR="00362035" w:rsidRPr="00030803">
        <w:rPr>
          <w:sz w:val="22"/>
        </w:rPr>
        <w:t xml:space="preserve">zakładana niezbywalna wartość życia skazanego zostaje zredukowana </w:t>
      </w:r>
      <w:r w:rsidR="002A63C8" w:rsidRPr="00030803">
        <w:rPr>
          <w:sz w:val="22"/>
        </w:rPr>
        <w:t xml:space="preserve">wyłącznie </w:t>
      </w:r>
      <w:r w:rsidR="009B2BB7" w:rsidRPr="00030803">
        <w:rPr>
          <w:sz w:val="22"/>
        </w:rPr>
        <w:t xml:space="preserve">do </w:t>
      </w:r>
      <w:r w:rsidR="005E671A" w:rsidRPr="00030803">
        <w:rPr>
          <w:sz w:val="22"/>
        </w:rPr>
        <w:t xml:space="preserve">samego </w:t>
      </w:r>
      <w:r w:rsidR="009B2BB7" w:rsidRPr="00030803">
        <w:rPr>
          <w:sz w:val="22"/>
        </w:rPr>
        <w:t>przetrwania</w:t>
      </w:r>
      <w:r w:rsidR="0081388B" w:rsidRPr="00030803">
        <w:rPr>
          <w:sz w:val="22"/>
        </w:rPr>
        <w:t>,</w:t>
      </w:r>
      <w:r w:rsidR="009B2BB7" w:rsidRPr="00030803">
        <w:rPr>
          <w:sz w:val="22"/>
        </w:rPr>
        <w:t xml:space="preserve"> </w:t>
      </w:r>
      <w:r w:rsidR="00363CC1" w:rsidRPr="00030803">
        <w:rPr>
          <w:sz w:val="22"/>
        </w:rPr>
        <w:t xml:space="preserve">do niczego więcej poza </w:t>
      </w:r>
      <w:r w:rsidR="00A367EB" w:rsidRPr="00030803">
        <w:rPr>
          <w:sz w:val="22"/>
        </w:rPr>
        <w:t xml:space="preserve">oddychaniem i </w:t>
      </w:r>
      <w:r w:rsidR="002F03B0" w:rsidRPr="00030803">
        <w:rPr>
          <w:sz w:val="22"/>
        </w:rPr>
        <w:t xml:space="preserve">izolacją </w:t>
      </w:r>
      <w:r w:rsidR="00A367EB" w:rsidRPr="00030803">
        <w:rPr>
          <w:sz w:val="22"/>
        </w:rPr>
        <w:t xml:space="preserve">w przyzwoitych </w:t>
      </w:r>
      <w:r w:rsidR="002F03B0" w:rsidRPr="00030803">
        <w:rPr>
          <w:sz w:val="22"/>
        </w:rPr>
        <w:t xml:space="preserve">niewątpliwie </w:t>
      </w:r>
      <w:r w:rsidR="00A367EB" w:rsidRPr="00030803">
        <w:rPr>
          <w:sz w:val="22"/>
        </w:rPr>
        <w:t xml:space="preserve">warunkach. </w:t>
      </w:r>
      <w:r w:rsidR="000929AB" w:rsidRPr="00030803">
        <w:rPr>
          <w:sz w:val="22"/>
        </w:rPr>
        <w:t>Są to jednak</w:t>
      </w:r>
      <w:r w:rsidR="00030803" w:rsidRPr="00030803">
        <w:rPr>
          <w:sz w:val="22"/>
        </w:rPr>
        <w:t>że</w:t>
      </w:r>
      <w:r w:rsidR="000929AB" w:rsidRPr="00030803">
        <w:rPr>
          <w:sz w:val="22"/>
        </w:rPr>
        <w:t xml:space="preserve"> </w:t>
      </w:r>
      <w:r w:rsidR="008D78DB" w:rsidRPr="00030803">
        <w:rPr>
          <w:sz w:val="22"/>
        </w:rPr>
        <w:t xml:space="preserve">tylko </w:t>
      </w:r>
      <w:r w:rsidR="000929AB" w:rsidRPr="00030803">
        <w:rPr>
          <w:sz w:val="22"/>
        </w:rPr>
        <w:t xml:space="preserve">gołosłowne deklaracje </w:t>
      </w:r>
      <w:r w:rsidR="00E14B8E" w:rsidRPr="00030803">
        <w:rPr>
          <w:sz w:val="22"/>
        </w:rPr>
        <w:t xml:space="preserve">o wartości życia, </w:t>
      </w:r>
      <w:r w:rsidR="00E960D0" w:rsidRPr="00030803">
        <w:rPr>
          <w:sz w:val="22"/>
        </w:rPr>
        <w:t xml:space="preserve">a </w:t>
      </w:r>
      <w:r w:rsidR="00E14B8E" w:rsidRPr="00030803">
        <w:rPr>
          <w:sz w:val="22"/>
        </w:rPr>
        <w:t xml:space="preserve">nie </w:t>
      </w:r>
      <w:r w:rsidR="00E960D0" w:rsidRPr="00030803">
        <w:rPr>
          <w:sz w:val="22"/>
        </w:rPr>
        <w:t xml:space="preserve">realne </w:t>
      </w:r>
      <w:r w:rsidR="00C4317F" w:rsidRPr="00030803">
        <w:rPr>
          <w:sz w:val="22"/>
        </w:rPr>
        <w:t>gwaran</w:t>
      </w:r>
      <w:r w:rsidR="00E960D0" w:rsidRPr="00030803">
        <w:rPr>
          <w:sz w:val="22"/>
        </w:rPr>
        <w:t>cje</w:t>
      </w:r>
      <w:r w:rsidR="00030803" w:rsidRPr="00030803">
        <w:rPr>
          <w:sz w:val="22"/>
        </w:rPr>
        <w:t xml:space="preserve"> tego</w:t>
      </w:r>
      <w:r w:rsidR="00C4317F" w:rsidRPr="00030803">
        <w:rPr>
          <w:sz w:val="22"/>
        </w:rPr>
        <w:t xml:space="preserve">." </w:t>
      </w:r>
      <w:r w:rsidR="002A4B6B" w:rsidRPr="00030803">
        <w:rPr>
          <w:sz w:val="22"/>
        </w:rPr>
        <w:t xml:space="preserve"> </w:t>
      </w:r>
    </w:p>
    <w:p w:rsidR="0099539F" w:rsidRDefault="00E03862" w:rsidP="009250CF">
      <w:pPr>
        <w:spacing w:line="240" w:lineRule="auto"/>
        <w:ind w:firstLine="696"/>
        <w:jc w:val="both"/>
      </w:pPr>
      <w:r>
        <w:t xml:space="preserve">Jednakże, "nie bez złych przeczuć", </w:t>
      </w:r>
      <w:r w:rsidR="007245B7">
        <w:t xml:space="preserve">sędzia </w:t>
      </w:r>
      <w:r w:rsidR="00FF6927">
        <w:t xml:space="preserve">ten </w:t>
      </w:r>
      <w:r w:rsidR="00DE6E2C">
        <w:t>stwierdził</w:t>
      </w:r>
      <w:r>
        <w:t xml:space="preserve">, że odpowiednie organy, w tym </w:t>
      </w:r>
      <w:r w:rsidR="00766332">
        <w:t>Trybunału</w:t>
      </w:r>
      <w:r w:rsidR="00985A97">
        <w:t xml:space="preserve"> Praw Człowieka</w:t>
      </w:r>
      <w:r w:rsidR="00766332">
        <w:t xml:space="preserve">, </w:t>
      </w:r>
      <w:r w:rsidR="00B0024C">
        <w:t xml:space="preserve">zasugerowały, </w:t>
      </w:r>
      <w:r w:rsidR="00063195">
        <w:t>i</w:t>
      </w:r>
      <w:r w:rsidR="00B0024C">
        <w:t xml:space="preserve">ż </w:t>
      </w:r>
      <w:r w:rsidR="00BF1452">
        <w:t xml:space="preserve">nieredukowalna kara </w:t>
      </w:r>
      <w:r w:rsidR="00570612">
        <w:t xml:space="preserve">dożywotniego pozbawienia wolności </w:t>
      </w:r>
      <w:r w:rsidR="00BF1452">
        <w:t xml:space="preserve">nie zawsze </w:t>
      </w:r>
      <w:r w:rsidR="00B718A6">
        <w:t xml:space="preserve">będzie </w:t>
      </w:r>
      <w:r w:rsidR="004F6227">
        <w:t xml:space="preserve">rodziła </w:t>
      </w:r>
      <w:r w:rsidR="001C1E9E">
        <w:t xml:space="preserve">kwestię </w:t>
      </w:r>
      <w:r w:rsidR="00212DDC">
        <w:t>prawn</w:t>
      </w:r>
      <w:r w:rsidR="00C12BF7">
        <w:t xml:space="preserve">ą </w:t>
      </w:r>
      <w:r w:rsidR="004F4E44">
        <w:t xml:space="preserve">w kontekście </w:t>
      </w:r>
      <w:r w:rsidR="00212DDC">
        <w:t xml:space="preserve">Artykułu 3. </w:t>
      </w:r>
    </w:p>
    <w:p w:rsidR="00212DDC" w:rsidRDefault="00456A91" w:rsidP="009250CF">
      <w:pPr>
        <w:spacing w:line="240" w:lineRule="auto"/>
        <w:ind w:firstLine="696"/>
        <w:jc w:val="both"/>
      </w:pPr>
      <w:r>
        <w:t xml:space="preserve">55. </w:t>
      </w:r>
      <w:r w:rsidR="00DE3707">
        <w:t>Po apel</w:t>
      </w:r>
      <w:r w:rsidR="00757782">
        <w:t xml:space="preserve">acji </w:t>
      </w:r>
      <w:r w:rsidR="0050780B">
        <w:t xml:space="preserve">wniesionej przez </w:t>
      </w:r>
      <w:r w:rsidR="00757782">
        <w:t xml:space="preserve">Wellingtona do Izby Lordów, wszystkich pięciu </w:t>
      </w:r>
      <w:r w:rsidR="00734C5B">
        <w:t xml:space="preserve">Lordów Prawa uznało, że </w:t>
      </w:r>
      <w:r w:rsidR="0041632D">
        <w:t xml:space="preserve">– </w:t>
      </w:r>
      <w:r w:rsidR="00734C5B">
        <w:t>mając</w:t>
      </w:r>
      <w:r w:rsidR="0041632D">
        <w:t xml:space="preserve"> </w:t>
      </w:r>
      <w:r w:rsidR="00734C5B">
        <w:t xml:space="preserve">na uwadze uprawnienia </w:t>
      </w:r>
      <w:r w:rsidR="005A52A8">
        <w:t xml:space="preserve">Gubernatora Missouri </w:t>
      </w:r>
      <w:r w:rsidR="00734C5B">
        <w:t xml:space="preserve">do </w:t>
      </w:r>
      <w:r w:rsidR="00BE729F">
        <w:t xml:space="preserve">złagodzenia kary i </w:t>
      </w:r>
      <w:r w:rsidR="00C845E9">
        <w:t>u</w:t>
      </w:r>
      <w:r w:rsidR="00734C5B">
        <w:t>łask</w:t>
      </w:r>
      <w:r w:rsidR="00C845E9">
        <w:t>awienia</w:t>
      </w:r>
      <w:r w:rsidR="00BE729F">
        <w:t xml:space="preserve"> skazanego </w:t>
      </w:r>
      <w:r w:rsidR="003065A3">
        <w:t>–</w:t>
      </w:r>
      <w:r w:rsidR="00465A42">
        <w:t xml:space="preserve"> </w:t>
      </w:r>
      <w:r w:rsidR="00086268">
        <w:t xml:space="preserve">przedmiotowy </w:t>
      </w:r>
      <w:r w:rsidR="00704CF4">
        <w:t>wyrok był</w:t>
      </w:r>
      <w:r w:rsidR="00CC0DC4">
        <w:t>b</w:t>
      </w:r>
      <w:r w:rsidR="00704CF4">
        <w:t xml:space="preserve">y w takim samym stopniu redukowalny jak wyrok </w:t>
      </w:r>
      <w:r w:rsidR="005C458C">
        <w:t xml:space="preserve">w </w:t>
      </w:r>
      <w:r w:rsidR="0042773B">
        <w:t xml:space="preserve">powołanej wyżej </w:t>
      </w:r>
      <w:r w:rsidR="005C458C">
        <w:t xml:space="preserve">sprawie </w:t>
      </w:r>
      <w:proofErr w:type="spellStart"/>
      <w:r w:rsidR="005C458C" w:rsidRPr="004550FB">
        <w:rPr>
          <w:i/>
        </w:rPr>
        <w:t>Kafkaris</w:t>
      </w:r>
      <w:proofErr w:type="spellEnd"/>
      <w:r w:rsidR="005C458C">
        <w:t xml:space="preserve">. </w:t>
      </w:r>
      <w:r w:rsidR="00FD37B9">
        <w:t xml:space="preserve"> </w:t>
      </w:r>
      <w:r w:rsidR="005A52A8">
        <w:t xml:space="preserve"> </w:t>
      </w:r>
      <w:r w:rsidR="00086268">
        <w:t xml:space="preserve"> </w:t>
      </w:r>
    </w:p>
    <w:p w:rsidR="005C458C" w:rsidRDefault="00B0635D" w:rsidP="009250CF">
      <w:pPr>
        <w:spacing w:line="240" w:lineRule="auto"/>
        <w:ind w:firstLine="696"/>
        <w:jc w:val="both"/>
      </w:pPr>
      <w:r>
        <w:lastRenderedPageBreak/>
        <w:t xml:space="preserve">56. </w:t>
      </w:r>
      <w:r w:rsidR="00A03A66">
        <w:t>Lordowie z</w:t>
      </w:r>
      <w:r w:rsidR="003F2772">
        <w:t xml:space="preserve">auważyli również, </w:t>
      </w:r>
      <w:r w:rsidR="002A6AF9">
        <w:t>że w</w:t>
      </w:r>
      <w:r w:rsidR="00EB67D7">
        <w:t xml:space="preserve">e wspomnianej </w:t>
      </w:r>
      <w:r w:rsidR="002A6AF9">
        <w:t>sp</w:t>
      </w:r>
      <w:r w:rsidR="004D4912">
        <w:t xml:space="preserve">rawie </w:t>
      </w:r>
      <w:proofErr w:type="spellStart"/>
      <w:r w:rsidR="004D4912" w:rsidRPr="00D65B19">
        <w:rPr>
          <w:i/>
        </w:rPr>
        <w:t>Kafkaris</w:t>
      </w:r>
      <w:proofErr w:type="spellEnd"/>
      <w:r w:rsidR="007D5A76">
        <w:t xml:space="preserve"> Trybunał stwierdził </w:t>
      </w:r>
      <w:r w:rsidR="00B17214">
        <w:t>jedynie</w:t>
      </w:r>
      <w:r w:rsidR="007D5A76">
        <w:t xml:space="preserve">, </w:t>
      </w:r>
      <w:r w:rsidR="009B33D0">
        <w:t>i</w:t>
      </w:r>
      <w:r w:rsidR="007D5A76">
        <w:t xml:space="preserve">ż </w:t>
      </w:r>
      <w:r w:rsidR="00DB4667">
        <w:t xml:space="preserve">wymierzenie </w:t>
      </w:r>
      <w:r w:rsidR="00F62456">
        <w:t xml:space="preserve">nieredukowalnej </w:t>
      </w:r>
      <w:r w:rsidR="0027468C">
        <w:t>kary dożywo</w:t>
      </w:r>
      <w:r w:rsidR="00B94092">
        <w:t xml:space="preserve">tniego pozbawienia wolności może </w:t>
      </w:r>
      <w:r w:rsidR="005E76BB">
        <w:t>rodzić kwestię prawną w kontekście</w:t>
      </w:r>
      <w:r w:rsidR="0027468C">
        <w:t xml:space="preserve"> Artykułu 3. </w:t>
      </w:r>
      <w:r w:rsidR="005219CF">
        <w:t xml:space="preserve">Wszystkich pięciu </w:t>
      </w:r>
      <w:r w:rsidR="006314DB">
        <w:t xml:space="preserve">Lordów Prawa uznało, że </w:t>
      </w:r>
      <w:r w:rsidR="00A42282">
        <w:t xml:space="preserve">wymierzenie </w:t>
      </w:r>
      <w:r w:rsidR="006314DB">
        <w:t xml:space="preserve">kary </w:t>
      </w:r>
      <w:r w:rsidR="001D33D8">
        <w:t xml:space="preserve">bezwzględnego </w:t>
      </w:r>
      <w:r w:rsidR="006314DB">
        <w:t xml:space="preserve"> dożywocia samo w sobie nie stanowiłoby </w:t>
      </w:r>
      <w:r w:rsidR="00BA259F">
        <w:t xml:space="preserve">nieludzkiego ani poniżającego traktowania </w:t>
      </w:r>
      <w:r w:rsidR="00433E7A">
        <w:t>narusz</w:t>
      </w:r>
      <w:r w:rsidR="00B832DE">
        <w:t xml:space="preserve">ającego </w:t>
      </w:r>
      <w:r w:rsidR="00433E7A">
        <w:t xml:space="preserve">Artykułu 3, </w:t>
      </w:r>
      <w:r w:rsidR="001E4C9A">
        <w:t xml:space="preserve">chyba że </w:t>
      </w:r>
      <w:r w:rsidR="008E222F">
        <w:t xml:space="preserve">kara </w:t>
      </w:r>
      <w:r w:rsidR="00997031">
        <w:t xml:space="preserve">taka </w:t>
      </w:r>
      <w:r w:rsidR="001E4C9A">
        <w:t>był</w:t>
      </w:r>
      <w:r w:rsidR="00AD2100">
        <w:t>a</w:t>
      </w:r>
      <w:r w:rsidR="001E4C9A">
        <w:t xml:space="preserve">by </w:t>
      </w:r>
      <w:r w:rsidR="001B20DE">
        <w:t xml:space="preserve">wyraźnie </w:t>
      </w:r>
      <w:r w:rsidR="00FA4680">
        <w:t xml:space="preserve">lub </w:t>
      </w:r>
      <w:r w:rsidR="001B20DE">
        <w:t xml:space="preserve">rażąco  </w:t>
      </w:r>
      <w:r w:rsidR="00FA4680">
        <w:t>nieproporcjonaln</w:t>
      </w:r>
      <w:r w:rsidR="002666D1">
        <w:t>a</w:t>
      </w:r>
      <w:r w:rsidR="00FA4680">
        <w:t xml:space="preserve">. </w:t>
      </w:r>
      <w:r w:rsidR="00C62B20">
        <w:t xml:space="preserve">Lord Brown w szczególności </w:t>
      </w:r>
      <w:r w:rsidR="00B80FBB">
        <w:t xml:space="preserve">stwierdził, że </w:t>
      </w:r>
      <w:r w:rsidR="00DE10A4">
        <w:t xml:space="preserve">Trybunał </w:t>
      </w:r>
      <w:r w:rsidR="00F631BE">
        <w:t xml:space="preserve">Praw Człowieka </w:t>
      </w:r>
      <w:r w:rsidR="00DE10A4">
        <w:t>nie uznałby nawet nieredukowalnej k</w:t>
      </w:r>
      <w:r w:rsidR="00AB3E29">
        <w:t xml:space="preserve">ary </w:t>
      </w:r>
      <w:r w:rsidR="00963A39">
        <w:t xml:space="preserve">za </w:t>
      </w:r>
      <w:r w:rsidR="00AB3E29">
        <w:t>naruszając</w:t>
      </w:r>
      <w:r w:rsidR="00DF2F18">
        <w:t xml:space="preserve">ą </w:t>
      </w:r>
      <w:r w:rsidR="00AB3E29">
        <w:t xml:space="preserve">Artykuł 3, </w:t>
      </w:r>
      <w:r w:rsidR="00B75A9D">
        <w:t xml:space="preserve">chyba że </w:t>
      </w:r>
      <w:r w:rsidR="00A3710C">
        <w:t xml:space="preserve">– </w:t>
      </w:r>
      <w:r w:rsidR="00B75A9D">
        <w:t>i</w:t>
      </w:r>
      <w:r w:rsidR="00A3710C">
        <w:t xml:space="preserve"> w </w:t>
      </w:r>
      <w:r w:rsidR="00A73084">
        <w:t xml:space="preserve">chwili </w:t>
      </w:r>
      <w:r w:rsidR="00A3710C">
        <w:t>gdy</w:t>
      </w:r>
      <w:r w:rsidR="004D61E3">
        <w:t xml:space="preserve"> </w:t>
      </w:r>
      <w:r w:rsidR="00A3710C">
        <w:t xml:space="preserve">– </w:t>
      </w:r>
      <w:r w:rsidR="004D61E3">
        <w:t>dalsze</w:t>
      </w:r>
      <w:r w:rsidR="00A3710C">
        <w:t xml:space="preserve"> </w:t>
      </w:r>
      <w:r w:rsidR="004D61E3">
        <w:t xml:space="preserve">przebywanie </w:t>
      </w:r>
      <w:r w:rsidR="00506ADE">
        <w:t xml:space="preserve">skazanego </w:t>
      </w:r>
      <w:r w:rsidR="004D61E3">
        <w:t>w zakładzie karnym nie byłoby już uzasadnione jaki</w:t>
      </w:r>
      <w:r w:rsidR="00997031">
        <w:t>mikolwiek względami</w:t>
      </w:r>
      <w:r w:rsidR="00DC2530">
        <w:t>:</w:t>
      </w:r>
      <w:r w:rsidR="00067C22">
        <w:t xml:space="preserve"> </w:t>
      </w:r>
      <w:r w:rsidR="004D61E3">
        <w:t>karani</w:t>
      </w:r>
      <w:r w:rsidR="00FE3BE9">
        <w:t>em</w:t>
      </w:r>
      <w:r w:rsidR="004D61E3">
        <w:t>, odstraszani</w:t>
      </w:r>
      <w:r w:rsidR="00FE3BE9">
        <w:t>em</w:t>
      </w:r>
      <w:r w:rsidR="004D61E3">
        <w:t>, czy też ochron</w:t>
      </w:r>
      <w:r w:rsidR="00FE3BE9">
        <w:t>ą</w:t>
      </w:r>
      <w:r w:rsidR="004D61E3">
        <w:t xml:space="preserve"> społeczeństwa</w:t>
      </w:r>
      <w:r w:rsidR="00B16605">
        <w:t xml:space="preserve">. </w:t>
      </w:r>
      <w:r w:rsidR="007B7882">
        <w:t xml:space="preserve"> </w:t>
      </w:r>
    </w:p>
    <w:p w:rsidR="006C4D4E" w:rsidRDefault="00544488" w:rsidP="009250CF">
      <w:pPr>
        <w:spacing w:line="240" w:lineRule="auto"/>
        <w:ind w:firstLine="696"/>
        <w:jc w:val="both"/>
      </w:pPr>
      <w:r>
        <w:t xml:space="preserve">57. Ponadto, </w:t>
      </w:r>
      <w:r w:rsidR="001B24F7">
        <w:t xml:space="preserve">Lord Hoffmann, Lord Scott, Baronowa Hale oraz Lord </w:t>
      </w:r>
      <w:r w:rsidR="007B7882">
        <w:t>Brown – wszyscy oni pod</w:t>
      </w:r>
      <w:r w:rsidR="001B24F7">
        <w:t>ali w wątpliwość pogląd Lord</w:t>
      </w:r>
      <w:r w:rsidR="007B7882">
        <w:t xml:space="preserve">a Sędziego </w:t>
      </w:r>
      <w:proofErr w:type="spellStart"/>
      <w:r w:rsidR="001B24F7">
        <w:t>Law</w:t>
      </w:r>
      <w:r w:rsidR="00E07B51">
        <w:t>s</w:t>
      </w:r>
      <w:proofErr w:type="spellEnd"/>
      <w:r w:rsidR="007B7882">
        <w:t>,</w:t>
      </w:r>
      <w:r w:rsidR="00E07B51">
        <w:t xml:space="preserve"> </w:t>
      </w:r>
      <w:r w:rsidR="00BF0C76">
        <w:t xml:space="preserve">że kara dożywotniego pozbawienia wolności </w:t>
      </w:r>
      <w:r w:rsidR="00DB21D5">
        <w:t xml:space="preserve">bez możliwości warunkowego zwolnienia </w:t>
      </w:r>
      <w:r w:rsidR="000D5BC6">
        <w:t xml:space="preserve">stanowi </w:t>
      </w:r>
      <w:r w:rsidR="000D5BC6" w:rsidRPr="007B7882">
        <w:rPr>
          <w:i/>
        </w:rPr>
        <w:t xml:space="preserve">lex </w:t>
      </w:r>
      <w:proofErr w:type="spellStart"/>
      <w:r w:rsidR="000D5BC6" w:rsidRPr="007B7882">
        <w:rPr>
          <w:i/>
        </w:rPr>
        <w:t>talion</w:t>
      </w:r>
      <w:r w:rsidR="007B7882" w:rsidRPr="007B7882">
        <w:rPr>
          <w:i/>
        </w:rPr>
        <w:t>is</w:t>
      </w:r>
      <w:proofErr w:type="spellEnd"/>
      <w:r w:rsidR="000D5BC6">
        <w:t xml:space="preserve">. </w:t>
      </w:r>
      <w:r w:rsidR="00BB3348">
        <w:t xml:space="preserve">Lord Hoffmann, </w:t>
      </w:r>
      <w:r w:rsidR="000A53A1">
        <w:t xml:space="preserve">Baronowa Hale oraz Lord Brown nie zaakceptowali przesłanki, że zniesienie kary śmierci </w:t>
      </w:r>
      <w:r w:rsidR="00C6716B">
        <w:t xml:space="preserve">opiera się </w:t>
      </w:r>
      <w:r w:rsidR="008809D6">
        <w:t xml:space="preserve">koncepcji </w:t>
      </w:r>
      <w:r w:rsidR="00BA07A2">
        <w:t>niezbywalnej wartości</w:t>
      </w:r>
      <w:r w:rsidR="008B5BA8">
        <w:t xml:space="preserve"> życi</w:t>
      </w:r>
      <w:r w:rsidR="00BA07A2">
        <w:t>a</w:t>
      </w:r>
      <w:r w:rsidR="008B5BA8">
        <w:t xml:space="preserve"> każdej osoby; istnieją </w:t>
      </w:r>
      <w:r w:rsidR="004940F4">
        <w:t xml:space="preserve">bowiem </w:t>
      </w:r>
      <w:r w:rsidR="008B5BA8">
        <w:t>inne</w:t>
      </w:r>
      <w:r w:rsidR="00470E56">
        <w:t>,</w:t>
      </w:r>
      <w:r w:rsidR="008B5BA8">
        <w:t xml:space="preserve"> bardziej pra</w:t>
      </w:r>
      <w:r w:rsidR="009D6719">
        <w:t>gmatyczne powod</w:t>
      </w:r>
      <w:r w:rsidR="005847DB">
        <w:t>y</w:t>
      </w:r>
      <w:r w:rsidR="009D6719">
        <w:t xml:space="preserve"> dla zniesienia</w:t>
      </w:r>
      <w:r w:rsidR="00D05178">
        <w:t xml:space="preserve"> </w:t>
      </w:r>
      <w:r w:rsidR="008A26E3">
        <w:t xml:space="preserve">kary śmierci, </w:t>
      </w:r>
      <w:r w:rsidR="009F6451">
        <w:t xml:space="preserve">takie jak jej nieodwracalność i brak </w:t>
      </w:r>
      <w:r w:rsidR="00911540">
        <w:t xml:space="preserve">efektu odstraszania. </w:t>
      </w:r>
      <w:r w:rsidR="00067572">
        <w:t xml:space="preserve">Lord Scott odrzucił </w:t>
      </w:r>
      <w:r w:rsidR="00670868">
        <w:t xml:space="preserve">pogląd, że </w:t>
      </w:r>
      <w:r w:rsidR="00ED1834">
        <w:t>nieredukowalna kara dożywocia jest nieludzka i poniżająca</w:t>
      </w:r>
      <w:r w:rsidR="00646A00">
        <w:t xml:space="preserve"> z racji tego</w:t>
      </w:r>
      <w:r w:rsidR="00ED1834">
        <w:t xml:space="preserve">, </w:t>
      </w:r>
      <w:r w:rsidR="00646A00">
        <w:t>że</w:t>
      </w:r>
      <w:r w:rsidR="00ED1834">
        <w:t xml:space="preserve"> nie daje ona skazanemu </w:t>
      </w:r>
      <w:r w:rsidR="00EB01B0">
        <w:t xml:space="preserve">możliwości </w:t>
      </w:r>
      <w:r w:rsidR="00646A00">
        <w:t>od</w:t>
      </w:r>
      <w:r w:rsidR="00EB01B0">
        <w:t>pokut</w:t>
      </w:r>
      <w:r w:rsidR="00646A00">
        <w:t>owania za swoje czyny</w:t>
      </w:r>
      <w:r w:rsidR="00EB01B0">
        <w:t xml:space="preserve">; z chwilą </w:t>
      </w:r>
      <w:r w:rsidR="006E0B3F">
        <w:t xml:space="preserve">przyjęcia </w:t>
      </w:r>
      <w:r w:rsidR="00F36F3E">
        <w:t>tezy</w:t>
      </w:r>
      <w:r w:rsidR="00931F00">
        <w:t xml:space="preserve">, że kara </w:t>
      </w:r>
      <w:r w:rsidR="00947ABD">
        <w:t xml:space="preserve">bezwzględnego </w:t>
      </w:r>
      <w:r w:rsidR="00931F00">
        <w:t xml:space="preserve">dożywocia </w:t>
      </w:r>
      <w:r w:rsidR="006C4D4E">
        <w:t xml:space="preserve">może być </w:t>
      </w:r>
      <w:r w:rsidR="00947ABD">
        <w:t xml:space="preserve">karą </w:t>
      </w:r>
      <w:r w:rsidR="006C4D4E">
        <w:t xml:space="preserve">sprawiedliwą, pokutę skazany </w:t>
      </w:r>
      <w:r w:rsidR="001900CF">
        <w:t xml:space="preserve">odbywa </w:t>
      </w:r>
      <w:r w:rsidR="00CA696E">
        <w:t xml:space="preserve">odsiadując </w:t>
      </w:r>
      <w:r w:rsidR="006C4D4E">
        <w:t xml:space="preserve">swoją karę. </w:t>
      </w:r>
      <w:r w:rsidR="00BA07A2">
        <w:t xml:space="preserve"> </w:t>
      </w:r>
      <w:r w:rsidR="00947ABD">
        <w:t xml:space="preserve"> </w:t>
      </w:r>
    </w:p>
    <w:p w:rsidR="00CF0C7B" w:rsidRDefault="007C5077" w:rsidP="009250CF">
      <w:pPr>
        <w:spacing w:line="240" w:lineRule="auto"/>
        <w:ind w:firstLine="696"/>
        <w:jc w:val="both"/>
      </w:pPr>
      <w:r>
        <w:t xml:space="preserve">58. </w:t>
      </w:r>
      <w:r w:rsidR="00E061AC">
        <w:t xml:space="preserve">Skarga Wellingtona </w:t>
      </w:r>
      <w:r w:rsidR="00C27D11">
        <w:t xml:space="preserve">wniesiona </w:t>
      </w:r>
      <w:r w:rsidR="00A61C97">
        <w:t xml:space="preserve">do </w:t>
      </w:r>
      <w:r w:rsidR="00E061AC">
        <w:t xml:space="preserve">Trybunału </w:t>
      </w:r>
      <w:r w:rsidR="007816F5">
        <w:t xml:space="preserve">Praw Człowieka </w:t>
      </w:r>
      <w:r w:rsidR="00E061AC">
        <w:t xml:space="preserve">została wykreślona </w:t>
      </w:r>
      <w:r w:rsidR="00BB7138">
        <w:t xml:space="preserve">z listy spraw </w:t>
      </w:r>
      <w:r w:rsidR="00E061AC">
        <w:t xml:space="preserve">w dniu 5 października </w:t>
      </w:r>
      <w:r w:rsidR="00AC390E">
        <w:t xml:space="preserve">2010 roku, </w:t>
      </w:r>
      <w:r w:rsidR="00BB5EE2">
        <w:t xml:space="preserve">po </w:t>
      </w:r>
      <w:r w:rsidR="00A12E6E">
        <w:t xml:space="preserve">wyrażeniu przez skarżącego woli wycofania jej: </w:t>
      </w:r>
      <w:r w:rsidR="00A12E6E" w:rsidRPr="00C27D11">
        <w:rPr>
          <w:i/>
        </w:rPr>
        <w:t>Wellington p-ko Zjednoczonemu Królestwu</w:t>
      </w:r>
      <w:r w:rsidR="000E50C8">
        <w:t xml:space="preserve"> (</w:t>
      </w:r>
      <w:proofErr w:type="spellStart"/>
      <w:r w:rsidR="000E50C8">
        <w:t>dec</w:t>
      </w:r>
      <w:proofErr w:type="spellEnd"/>
      <w:r w:rsidR="000E50C8">
        <w:t>.), nr </w:t>
      </w:r>
      <w:r w:rsidR="00E87A20">
        <w:t>60</w:t>
      </w:r>
      <w:r w:rsidR="005E677D">
        <w:t xml:space="preserve">682/08 </w:t>
      </w:r>
      <w:r w:rsidR="009D37A5">
        <w:t xml:space="preserve">5 października 2010. </w:t>
      </w:r>
    </w:p>
    <w:p w:rsidR="00655E91" w:rsidRDefault="008566EE" w:rsidP="009250CF">
      <w:pPr>
        <w:spacing w:line="240" w:lineRule="auto"/>
        <w:ind w:left="1410" w:hanging="690"/>
        <w:jc w:val="both"/>
      </w:pPr>
      <w:r>
        <w:t xml:space="preserve">III. </w:t>
      </w:r>
      <w:r w:rsidR="004A12A9">
        <w:tab/>
      </w:r>
      <w:r w:rsidR="00092420">
        <w:t xml:space="preserve">WŁAŚCIWE </w:t>
      </w:r>
      <w:r w:rsidR="00655E91">
        <w:t xml:space="preserve">PRAWO EUROPEJSKIE, MIĘDZYNARODOWE I PORÓWNAWCZE DOTYCZĄCE KARY DOŻYWOTNIEGO POZBAWIENIA WOLNOŚCI I </w:t>
      </w:r>
      <w:r w:rsidR="00AF3430">
        <w:t xml:space="preserve">KAR </w:t>
      </w:r>
      <w:r w:rsidR="00655E91">
        <w:t xml:space="preserve">"RAŻĄCO NIEPROPORCJONALNYCH" </w:t>
      </w:r>
      <w:r w:rsidR="00AF3430">
        <w:t xml:space="preserve"> </w:t>
      </w:r>
      <w:r w:rsidR="006B69C7">
        <w:t xml:space="preserve"> </w:t>
      </w:r>
    </w:p>
    <w:p w:rsidR="00B16605" w:rsidRDefault="004D4EF8" w:rsidP="009250CF">
      <w:pPr>
        <w:spacing w:line="240" w:lineRule="auto"/>
        <w:ind w:firstLine="690"/>
        <w:jc w:val="both"/>
      </w:pPr>
      <w:r>
        <w:t xml:space="preserve">59. Odpowiednie </w:t>
      </w:r>
      <w:r w:rsidR="00AB1F4F">
        <w:t xml:space="preserve">dokumenty </w:t>
      </w:r>
      <w:r>
        <w:t xml:space="preserve">Rady Europy, Unii Europejskiej </w:t>
      </w:r>
      <w:r w:rsidR="00AB1F4F">
        <w:t xml:space="preserve">oraz </w:t>
      </w:r>
      <w:r>
        <w:t xml:space="preserve">inne międzynarodowe teksty prawne dotyczące orzekania i </w:t>
      </w:r>
      <w:r w:rsidR="00EE7CC3">
        <w:t xml:space="preserve">oceny </w:t>
      </w:r>
      <w:r>
        <w:t>ka</w:t>
      </w:r>
      <w:r w:rsidR="00AB1F4F">
        <w:t>r</w:t>
      </w:r>
      <w:r>
        <w:t xml:space="preserve"> dożywotniego pozbawienia wolności, w tym zobowiązań Państw członkowskich </w:t>
      </w:r>
      <w:r w:rsidR="0059518B">
        <w:t xml:space="preserve">w przypadku </w:t>
      </w:r>
      <w:r>
        <w:t xml:space="preserve"> ekstradycji osób do Państw</w:t>
      </w:r>
      <w:r w:rsidR="00AB1F4F">
        <w:t>,</w:t>
      </w:r>
      <w:r>
        <w:t xml:space="preserve"> w których mogą im takie kary </w:t>
      </w:r>
      <w:r w:rsidR="00A15F77">
        <w:t xml:space="preserve">grozić </w:t>
      </w:r>
      <w:r w:rsidR="004A5634">
        <w:t>–</w:t>
      </w:r>
      <w:r>
        <w:t xml:space="preserve"> </w:t>
      </w:r>
      <w:r w:rsidR="004A5634">
        <w:t xml:space="preserve">zostały przedstawione w sprawie </w:t>
      </w:r>
      <w:proofErr w:type="spellStart"/>
      <w:r w:rsidR="004A5634" w:rsidRPr="00AB1F4F">
        <w:rPr>
          <w:i/>
        </w:rPr>
        <w:t>Kafkaris</w:t>
      </w:r>
      <w:proofErr w:type="spellEnd"/>
      <w:r w:rsidR="004A5634">
        <w:t>, powołanej wyże</w:t>
      </w:r>
      <w:r w:rsidR="002F1281">
        <w:t>j,</w:t>
      </w:r>
      <w:r w:rsidR="004A5634">
        <w:t xml:space="preserve"> w §§ 68-76. </w:t>
      </w:r>
      <w:r w:rsidR="004149DF">
        <w:t xml:space="preserve">Dodatkowe </w:t>
      </w:r>
      <w:r w:rsidR="009F664A">
        <w:t xml:space="preserve">materiały </w:t>
      </w:r>
      <w:r w:rsidR="003858CD">
        <w:t xml:space="preserve">przedstawione </w:t>
      </w:r>
      <w:r w:rsidR="00485D44">
        <w:t xml:space="preserve">przed Trybunałem w </w:t>
      </w:r>
      <w:r w:rsidR="008164DE">
        <w:t xml:space="preserve">przedmiotowych </w:t>
      </w:r>
      <w:r w:rsidR="00485D44">
        <w:t>sprawach (</w:t>
      </w:r>
      <w:r w:rsidR="00D36517">
        <w:t xml:space="preserve">włącznie z </w:t>
      </w:r>
      <w:r w:rsidR="00A15F77">
        <w:t xml:space="preserve">powołanymi przez strony </w:t>
      </w:r>
      <w:r w:rsidR="00596729">
        <w:t>materiał</w:t>
      </w:r>
      <w:r w:rsidR="00D91E1C">
        <w:t xml:space="preserve">ami </w:t>
      </w:r>
      <w:r w:rsidR="00596729">
        <w:t xml:space="preserve">ze sprawy </w:t>
      </w:r>
      <w:proofErr w:type="spellStart"/>
      <w:r w:rsidR="00596729" w:rsidRPr="00AB1F4F">
        <w:rPr>
          <w:i/>
        </w:rPr>
        <w:t>Kafkaris</w:t>
      </w:r>
      <w:proofErr w:type="spellEnd"/>
      <w:r w:rsidR="002874D0">
        <w:t>) mo</w:t>
      </w:r>
      <w:r w:rsidR="002F1281">
        <w:t xml:space="preserve">żna </w:t>
      </w:r>
      <w:r w:rsidR="002874D0">
        <w:t>podsumowa</w:t>
      </w:r>
      <w:r w:rsidR="002F1281">
        <w:t xml:space="preserve">ć </w:t>
      </w:r>
      <w:r w:rsidR="002874D0">
        <w:t xml:space="preserve">w </w:t>
      </w:r>
      <w:r w:rsidR="00AD7265">
        <w:t xml:space="preserve">sposób </w:t>
      </w:r>
      <w:r w:rsidR="002874D0">
        <w:t xml:space="preserve">następujący. </w:t>
      </w:r>
      <w:r w:rsidR="00AD7265">
        <w:t xml:space="preserve"> </w:t>
      </w:r>
      <w:r w:rsidR="00A15F77">
        <w:t xml:space="preserve"> </w:t>
      </w:r>
    </w:p>
    <w:p w:rsidR="002874D0" w:rsidRPr="00A15F77" w:rsidRDefault="00244487" w:rsidP="009250CF">
      <w:pPr>
        <w:spacing w:line="240" w:lineRule="auto"/>
        <w:ind w:firstLine="273"/>
        <w:jc w:val="both"/>
        <w:rPr>
          <w:b/>
        </w:rPr>
      </w:pPr>
      <w:r w:rsidRPr="00A15F77">
        <w:rPr>
          <w:b/>
        </w:rPr>
        <w:t xml:space="preserve">A. </w:t>
      </w:r>
      <w:r w:rsidR="00851C92" w:rsidRPr="00A15F77">
        <w:rPr>
          <w:b/>
        </w:rPr>
        <w:t xml:space="preserve">Teksty Rady Europy </w:t>
      </w:r>
    </w:p>
    <w:p w:rsidR="00851C92" w:rsidRPr="00A15F77" w:rsidRDefault="00851C92" w:rsidP="009250CF">
      <w:pPr>
        <w:spacing w:line="240" w:lineRule="auto"/>
        <w:ind w:firstLine="690"/>
        <w:jc w:val="both"/>
        <w:rPr>
          <w:i/>
        </w:rPr>
      </w:pPr>
      <w:r w:rsidRPr="00A15F77">
        <w:rPr>
          <w:i/>
        </w:rPr>
        <w:t xml:space="preserve">1. </w:t>
      </w:r>
      <w:r w:rsidR="00AD3675" w:rsidRPr="00A15F77">
        <w:rPr>
          <w:i/>
        </w:rPr>
        <w:t xml:space="preserve">Uchwała 76(2) </w:t>
      </w:r>
    </w:p>
    <w:p w:rsidR="00327C90" w:rsidRDefault="00B7463B" w:rsidP="009250CF">
      <w:pPr>
        <w:spacing w:line="240" w:lineRule="auto"/>
        <w:ind w:firstLine="690"/>
        <w:jc w:val="both"/>
      </w:pPr>
      <w:r>
        <w:t xml:space="preserve">60. </w:t>
      </w:r>
      <w:r w:rsidR="0050447A">
        <w:t xml:space="preserve">Począwszy od 1976 roku, Komitet Ministrów przyjął szereg uchwał i rekomendacji dotyczących osób skazanych na długoterminowe i dożywotnie kary pozbawienia wolności. </w:t>
      </w:r>
      <w:r w:rsidR="00EA448F">
        <w:t>Pierwszą z nich jest Uchwała Komitetu Ministrów nr 76(2) z dnia 17 listopada 1976 roku, zawiera</w:t>
      </w:r>
      <w:r w:rsidR="00085849">
        <w:t xml:space="preserve">jąca </w:t>
      </w:r>
      <w:r w:rsidR="00EA448F">
        <w:t xml:space="preserve">szereg rekomendacji dla Państw członkowskich. </w:t>
      </w:r>
      <w:r w:rsidR="00327C90">
        <w:t xml:space="preserve">Obejmują one następujące działania: </w:t>
      </w:r>
      <w:r w:rsidR="00A15F77">
        <w:t xml:space="preserve"> </w:t>
      </w:r>
    </w:p>
    <w:p w:rsidR="00327C90" w:rsidRPr="001E5FE5" w:rsidRDefault="00327C90" w:rsidP="009250CF">
      <w:pPr>
        <w:spacing w:line="240" w:lineRule="auto"/>
        <w:ind w:left="1410"/>
        <w:jc w:val="both"/>
        <w:rPr>
          <w:sz w:val="22"/>
        </w:rPr>
      </w:pPr>
      <w:r w:rsidRPr="001E5FE5">
        <w:rPr>
          <w:sz w:val="22"/>
        </w:rPr>
        <w:t>"</w:t>
      </w:r>
      <w:r w:rsidR="00C47391" w:rsidRPr="001E5FE5">
        <w:rPr>
          <w:sz w:val="22"/>
        </w:rPr>
        <w:t xml:space="preserve">1. </w:t>
      </w:r>
      <w:r w:rsidR="00EC24B8" w:rsidRPr="001E5FE5">
        <w:rPr>
          <w:sz w:val="22"/>
        </w:rPr>
        <w:t>p</w:t>
      </w:r>
      <w:r w:rsidR="00C47391" w:rsidRPr="001E5FE5">
        <w:rPr>
          <w:sz w:val="22"/>
        </w:rPr>
        <w:t>rowadz</w:t>
      </w:r>
      <w:r w:rsidR="00B47174" w:rsidRPr="001E5FE5">
        <w:rPr>
          <w:sz w:val="22"/>
        </w:rPr>
        <w:t xml:space="preserve">enie </w:t>
      </w:r>
      <w:r w:rsidR="00C47391" w:rsidRPr="001E5FE5">
        <w:rPr>
          <w:sz w:val="22"/>
        </w:rPr>
        <w:t>polityk</w:t>
      </w:r>
      <w:r w:rsidR="007B7E43" w:rsidRPr="001E5FE5">
        <w:rPr>
          <w:sz w:val="22"/>
        </w:rPr>
        <w:t xml:space="preserve">i </w:t>
      </w:r>
      <w:r w:rsidR="00C47391" w:rsidRPr="001E5FE5">
        <w:rPr>
          <w:sz w:val="22"/>
        </w:rPr>
        <w:t>karn</w:t>
      </w:r>
      <w:r w:rsidR="00961A9C" w:rsidRPr="001E5FE5">
        <w:rPr>
          <w:sz w:val="22"/>
        </w:rPr>
        <w:t>ej</w:t>
      </w:r>
      <w:r w:rsidR="00CA552C" w:rsidRPr="001E5FE5">
        <w:rPr>
          <w:sz w:val="22"/>
        </w:rPr>
        <w:t>,</w:t>
      </w:r>
      <w:r w:rsidR="00C47391" w:rsidRPr="001E5FE5">
        <w:rPr>
          <w:sz w:val="22"/>
        </w:rPr>
        <w:t xml:space="preserve"> w ramach której kary długoletniego pozbawienia wolności orzekane są tylko w razie konieczności ochrony społeczeństwa; </w:t>
      </w:r>
    </w:p>
    <w:p w:rsidR="00C47391" w:rsidRPr="001E5FE5" w:rsidRDefault="00C47391" w:rsidP="009250CF">
      <w:pPr>
        <w:spacing w:line="240" w:lineRule="auto"/>
        <w:ind w:left="1410"/>
        <w:jc w:val="both"/>
        <w:rPr>
          <w:sz w:val="22"/>
        </w:rPr>
      </w:pPr>
      <w:r w:rsidRPr="001E5FE5">
        <w:rPr>
          <w:sz w:val="22"/>
        </w:rPr>
        <w:lastRenderedPageBreak/>
        <w:t>2. pod</w:t>
      </w:r>
      <w:r w:rsidR="000262BE" w:rsidRPr="001E5FE5">
        <w:rPr>
          <w:sz w:val="22"/>
        </w:rPr>
        <w:t xml:space="preserve">ejmowanie </w:t>
      </w:r>
      <w:r w:rsidRPr="001E5FE5">
        <w:rPr>
          <w:sz w:val="22"/>
        </w:rPr>
        <w:t>niezbędn</w:t>
      </w:r>
      <w:r w:rsidR="000262BE" w:rsidRPr="001E5FE5">
        <w:rPr>
          <w:sz w:val="22"/>
        </w:rPr>
        <w:t xml:space="preserve">ych </w:t>
      </w:r>
      <w:r w:rsidRPr="001E5FE5">
        <w:rPr>
          <w:sz w:val="22"/>
        </w:rPr>
        <w:t>działa</w:t>
      </w:r>
      <w:r w:rsidR="00B774C7" w:rsidRPr="001E5FE5">
        <w:rPr>
          <w:sz w:val="22"/>
        </w:rPr>
        <w:t xml:space="preserve">ń </w:t>
      </w:r>
      <w:r w:rsidRPr="001E5FE5">
        <w:rPr>
          <w:sz w:val="22"/>
        </w:rPr>
        <w:t xml:space="preserve">o charakterze legislacyjnym i administracyjnym w celu promowania właściwego traktowania </w:t>
      </w:r>
      <w:r w:rsidR="002C5B24" w:rsidRPr="001E5FE5">
        <w:rPr>
          <w:sz w:val="22"/>
        </w:rPr>
        <w:t xml:space="preserve">skazanych </w:t>
      </w:r>
      <w:r w:rsidR="0097381E" w:rsidRPr="001E5FE5">
        <w:rPr>
          <w:sz w:val="22"/>
        </w:rPr>
        <w:t xml:space="preserve">w trakcie wykonywania </w:t>
      </w:r>
      <w:r w:rsidRPr="001E5FE5">
        <w:rPr>
          <w:sz w:val="22"/>
        </w:rPr>
        <w:t xml:space="preserve">kar [długoletniego pozbawienia wolności]; </w:t>
      </w:r>
    </w:p>
    <w:p w:rsidR="005A4287" w:rsidRPr="001E5FE5" w:rsidRDefault="005A4287" w:rsidP="009250CF">
      <w:pPr>
        <w:spacing w:line="240" w:lineRule="auto"/>
        <w:ind w:left="1410"/>
        <w:jc w:val="both"/>
        <w:rPr>
          <w:sz w:val="22"/>
        </w:rPr>
      </w:pPr>
      <w:r w:rsidRPr="001E5FE5">
        <w:rPr>
          <w:sz w:val="22"/>
        </w:rPr>
        <w:t>…</w:t>
      </w:r>
    </w:p>
    <w:p w:rsidR="005A4287" w:rsidRPr="001E5FE5" w:rsidRDefault="00C42CC4" w:rsidP="009250CF">
      <w:pPr>
        <w:spacing w:line="240" w:lineRule="auto"/>
        <w:ind w:left="1410"/>
        <w:jc w:val="both"/>
        <w:rPr>
          <w:sz w:val="22"/>
        </w:rPr>
      </w:pPr>
      <w:r w:rsidRPr="001E5FE5">
        <w:rPr>
          <w:sz w:val="22"/>
        </w:rPr>
        <w:t xml:space="preserve">3. zapewnienie rozpatrywania </w:t>
      </w:r>
      <w:r w:rsidR="002A4DEC" w:rsidRPr="001E5FE5">
        <w:rPr>
          <w:sz w:val="22"/>
        </w:rPr>
        <w:t xml:space="preserve">spraw wszystkich skazanych możliwie jak najwcześniej w celu </w:t>
      </w:r>
      <w:r w:rsidR="004E19C2" w:rsidRPr="001E5FE5">
        <w:rPr>
          <w:sz w:val="22"/>
        </w:rPr>
        <w:t>rozstrzygnięcia</w:t>
      </w:r>
      <w:r w:rsidR="005D5F84" w:rsidRPr="001E5FE5">
        <w:rPr>
          <w:sz w:val="22"/>
        </w:rPr>
        <w:t>,</w:t>
      </w:r>
      <w:r w:rsidR="002A4DEC" w:rsidRPr="001E5FE5">
        <w:rPr>
          <w:sz w:val="22"/>
        </w:rPr>
        <w:t xml:space="preserve"> czy możliwe jest udzielenie warunkowego zwolnienia; </w:t>
      </w:r>
    </w:p>
    <w:p w:rsidR="002A4DEC" w:rsidRPr="001E5FE5" w:rsidRDefault="009A3130" w:rsidP="009250CF">
      <w:pPr>
        <w:spacing w:line="240" w:lineRule="auto"/>
        <w:ind w:left="1410"/>
        <w:jc w:val="both"/>
        <w:rPr>
          <w:sz w:val="22"/>
        </w:rPr>
      </w:pPr>
      <w:r w:rsidRPr="001E5FE5">
        <w:rPr>
          <w:sz w:val="22"/>
        </w:rPr>
        <w:t xml:space="preserve">10. </w:t>
      </w:r>
      <w:r w:rsidR="00E1210B" w:rsidRPr="001E5FE5">
        <w:rPr>
          <w:sz w:val="22"/>
        </w:rPr>
        <w:t xml:space="preserve">udzielanie </w:t>
      </w:r>
      <w:r w:rsidR="006167F3" w:rsidRPr="001E5FE5">
        <w:rPr>
          <w:sz w:val="22"/>
        </w:rPr>
        <w:t>skazan</w:t>
      </w:r>
      <w:r w:rsidR="00C05550" w:rsidRPr="001E5FE5">
        <w:rPr>
          <w:sz w:val="22"/>
        </w:rPr>
        <w:t xml:space="preserve">ym </w:t>
      </w:r>
      <w:r w:rsidR="006167F3" w:rsidRPr="001E5FE5">
        <w:rPr>
          <w:sz w:val="22"/>
        </w:rPr>
        <w:t>warunkowego zwolnienia, z zastrzeżeniem ustawowych wymogów dotyczących odby</w:t>
      </w:r>
      <w:r w:rsidR="00721F71" w:rsidRPr="001E5FE5">
        <w:rPr>
          <w:sz w:val="22"/>
        </w:rPr>
        <w:t>wan</w:t>
      </w:r>
      <w:r w:rsidR="001E5FE5" w:rsidRPr="001E5FE5">
        <w:rPr>
          <w:sz w:val="22"/>
        </w:rPr>
        <w:t xml:space="preserve">ia </w:t>
      </w:r>
      <w:r w:rsidR="006167F3" w:rsidRPr="001E5FE5">
        <w:rPr>
          <w:sz w:val="22"/>
        </w:rPr>
        <w:t xml:space="preserve">kary, </w:t>
      </w:r>
      <w:r w:rsidR="00E1210B" w:rsidRPr="001E5FE5">
        <w:rPr>
          <w:sz w:val="22"/>
        </w:rPr>
        <w:t>z</w:t>
      </w:r>
      <w:r w:rsidR="003208A8" w:rsidRPr="001E5FE5">
        <w:rPr>
          <w:sz w:val="22"/>
        </w:rPr>
        <w:t xml:space="preserve"> chwilą gdy możliwe jest sformułowanie korzystn</w:t>
      </w:r>
      <w:r w:rsidR="00D23952" w:rsidRPr="001E5FE5">
        <w:rPr>
          <w:sz w:val="22"/>
        </w:rPr>
        <w:t xml:space="preserve">ej prognozy; </w:t>
      </w:r>
      <w:r w:rsidR="00FF5B3B" w:rsidRPr="001E5FE5">
        <w:rPr>
          <w:sz w:val="22"/>
        </w:rPr>
        <w:t xml:space="preserve">względy prewencji ogólnej same w sobie nie powinny uzasadniać odmowy warunkowego zwolnienia; </w:t>
      </w:r>
    </w:p>
    <w:p w:rsidR="00324DF5" w:rsidRPr="001E5FE5" w:rsidRDefault="00FF5B3B" w:rsidP="009250CF">
      <w:pPr>
        <w:spacing w:line="240" w:lineRule="auto"/>
        <w:ind w:left="1410"/>
        <w:jc w:val="both"/>
        <w:rPr>
          <w:sz w:val="22"/>
        </w:rPr>
      </w:pPr>
      <w:r w:rsidRPr="001E5FE5">
        <w:rPr>
          <w:sz w:val="22"/>
        </w:rPr>
        <w:t xml:space="preserve">11. </w:t>
      </w:r>
      <w:r w:rsidR="00EF1501" w:rsidRPr="001E5FE5">
        <w:rPr>
          <w:sz w:val="22"/>
        </w:rPr>
        <w:t xml:space="preserve">stosowanie </w:t>
      </w:r>
      <w:r w:rsidR="00324DF5" w:rsidRPr="001E5FE5">
        <w:rPr>
          <w:sz w:val="22"/>
        </w:rPr>
        <w:t>wobec kary dożywotniego pozbawienia wolności taki</w:t>
      </w:r>
      <w:r w:rsidR="00DC18FB" w:rsidRPr="001E5FE5">
        <w:rPr>
          <w:sz w:val="22"/>
        </w:rPr>
        <w:t xml:space="preserve">ch </w:t>
      </w:r>
      <w:r w:rsidR="00324DF5" w:rsidRPr="001E5FE5">
        <w:rPr>
          <w:sz w:val="22"/>
        </w:rPr>
        <w:t>sam</w:t>
      </w:r>
      <w:r w:rsidR="00DC18FB" w:rsidRPr="001E5FE5">
        <w:rPr>
          <w:sz w:val="22"/>
        </w:rPr>
        <w:t xml:space="preserve">ych </w:t>
      </w:r>
      <w:r w:rsidR="00324DF5" w:rsidRPr="001E5FE5">
        <w:rPr>
          <w:sz w:val="22"/>
        </w:rPr>
        <w:t>zasad</w:t>
      </w:r>
      <w:r w:rsidR="004A5B1F" w:rsidRPr="001E5FE5">
        <w:rPr>
          <w:sz w:val="22"/>
        </w:rPr>
        <w:t>,</w:t>
      </w:r>
      <w:r w:rsidR="00324DF5" w:rsidRPr="001E5FE5">
        <w:rPr>
          <w:sz w:val="22"/>
        </w:rPr>
        <w:t xml:space="preserve"> jak wobec </w:t>
      </w:r>
      <w:r w:rsidR="00E06550" w:rsidRPr="001E5FE5">
        <w:rPr>
          <w:sz w:val="22"/>
        </w:rPr>
        <w:t xml:space="preserve">innych </w:t>
      </w:r>
      <w:r w:rsidR="00324DF5" w:rsidRPr="001E5FE5">
        <w:rPr>
          <w:sz w:val="22"/>
        </w:rPr>
        <w:t xml:space="preserve">kar długoterminowych; </w:t>
      </w:r>
    </w:p>
    <w:p w:rsidR="00630CB3" w:rsidRPr="001E5FE5" w:rsidRDefault="00333AD7" w:rsidP="009250CF">
      <w:pPr>
        <w:spacing w:line="240" w:lineRule="auto"/>
        <w:ind w:left="1410"/>
        <w:jc w:val="both"/>
        <w:rPr>
          <w:sz w:val="22"/>
        </w:rPr>
      </w:pPr>
      <w:r w:rsidRPr="001E5FE5">
        <w:rPr>
          <w:sz w:val="22"/>
        </w:rPr>
        <w:t>12. zapewni</w:t>
      </w:r>
      <w:r w:rsidR="006C4AF3" w:rsidRPr="001E5FE5">
        <w:rPr>
          <w:sz w:val="22"/>
        </w:rPr>
        <w:t>enie</w:t>
      </w:r>
      <w:r w:rsidR="00E93A50">
        <w:rPr>
          <w:sz w:val="22"/>
        </w:rPr>
        <w:t>,</w:t>
      </w:r>
      <w:r w:rsidR="006C4AF3" w:rsidRPr="001E5FE5">
        <w:rPr>
          <w:sz w:val="22"/>
        </w:rPr>
        <w:t xml:space="preserve"> </w:t>
      </w:r>
      <w:r w:rsidR="00024559" w:rsidRPr="001E5FE5">
        <w:rPr>
          <w:sz w:val="22"/>
        </w:rPr>
        <w:t>a</w:t>
      </w:r>
      <w:r w:rsidRPr="001E5FE5">
        <w:rPr>
          <w:sz w:val="22"/>
        </w:rPr>
        <w:t xml:space="preserve">by </w:t>
      </w:r>
      <w:r w:rsidR="006B5261" w:rsidRPr="001E5FE5">
        <w:rPr>
          <w:sz w:val="22"/>
        </w:rPr>
        <w:t xml:space="preserve">wspomniana w [paragrafie] 9 </w:t>
      </w:r>
      <w:r w:rsidR="00E93A50">
        <w:rPr>
          <w:sz w:val="22"/>
        </w:rPr>
        <w:t xml:space="preserve">ocena </w:t>
      </w:r>
      <w:r w:rsidR="00CB28D4" w:rsidRPr="001E5FE5">
        <w:rPr>
          <w:sz w:val="22"/>
        </w:rPr>
        <w:t>kary dożywotniego pozbawienia wolności miał</w:t>
      </w:r>
      <w:r w:rsidR="00F97260" w:rsidRPr="001E5FE5">
        <w:rPr>
          <w:sz w:val="22"/>
        </w:rPr>
        <w:t>a</w:t>
      </w:r>
      <w:r w:rsidR="00CB28D4" w:rsidRPr="001E5FE5">
        <w:rPr>
          <w:sz w:val="22"/>
        </w:rPr>
        <w:t xml:space="preserve"> miejsce, </w:t>
      </w:r>
      <w:r w:rsidR="00E06C9F" w:rsidRPr="001E5FE5">
        <w:rPr>
          <w:sz w:val="22"/>
        </w:rPr>
        <w:t xml:space="preserve">o ile </w:t>
      </w:r>
      <w:r w:rsidR="00CB28D4" w:rsidRPr="001E5FE5">
        <w:rPr>
          <w:sz w:val="22"/>
        </w:rPr>
        <w:t xml:space="preserve">nie wcześniej </w:t>
      </w:r>
      <w:r w:rsidR="00E70525" w:rsidRPr="001E5FE5">
        <w:rPr>
          <w:sz w:val="22"/>
        </w:rPr>
        <w:t xml:space="preserve">– </w:t>
      </w:r>
      <w:r w:rsidR="00CB28D4" w:rsidRPr="001E5FE5">
        <w:rPr>
          <w:sz w:val="22"/>
        </w:rPr>
        <w:t>to</w:t>
      </w:r>
      <w:r w:rsidR="00E70525" w:rsidRPr="001E5FE5">
        <w:rPr>
          <w:sz w:val="22"/>
        </w:rPr>
        <w:t xml:space="preserve"> </w:t>
      </w:r>
      <w:r w:rsidR="00CB28D4" w:rsidRPr="001E5FE5">
        <w:rPr>
          <w:sz w:val="22"/>
        </w:rPr>
        <w:t xml:space="preserve">po upływie </w:t>
      </w:r>
      <w:r w:rsidR="004B613C" w:rsidRPr="001E5FE5">
        <w:rPr>
          <w:sz w:val="22"/>
        </w:rPr>
        <w:t xml:space="preserve">od </w:t>
      </w:r>
      <w:r w:rsidR="00CB28D4" w:rsidRPr="001E5FE5">
        <w:rPr>
          <w:sz w:val="22"/>
        </w:rPr>
        <w:t>ośmiu do czternastu</w:t>
      </w:r>
      <w:r w:rsidR="005006E7">
        <w:rPr>
          <w:sz w:val="22"/>
        </w:rPr>
        <w:t xml:space="preserve"> lat</w:t>
      </w:r>
      <w:r w:rsidR="00CB28D4" w:rsidRPr="001E5FE5">
        <w:rPr>
          <w:sz w:val="22"/>
        </w:rPr>
        <w:t xml:space="preserve"> </w:t>
      </w:r>
      <w:r w:rsidR="00936C23" w:rsidRPr="001E5FE5">
        <w:rPr>
          <w:sz w:val="22"/>
        </w:rPr>
        <w:t xml:space="preserve">izolacji, </w:t>
      </w:r>
      <w:r w:rsidR="00CB28D4" w:rsidRPr="001E5FE5">
        <w:rPr>
          <w:sz w:val="22"/>
        </w:rPr>
        <w:t xml:space="preserve">i </w:t>
      </w:r>
      <w:r w:rsidR="00B35DC5" w:rsidRPr="001E5FE5">
        <w:rPr>
          <w:sz w:val="22"/>
        </w:rPr>
        <w:t xml:space="preserve">aby </w:t>
      </w:r>
      <w:r w:rsidR="00CB28D4" w:rsidRPr="001E5FE5">
        <w:rPr>
          <w:sz w:val="22"/>
        </w:rPr>
        <w:t>był</w:t>
      </w:r>
      <w:r w:rsidR="00CA4021" w:rsidRPr="001E5FE5">
        <w:rPr>
          <w:sz w:val="22"/>
        </w:rPr>
        <w:t>a</w:t>
      </w:r>
      <w:r w:rsidR="00CB28D4" w:rsidRPr="001E5FE5">
        <w:rPr>
          <w:sz w:val="22"/>
        </w:rPr>
        <w:t xml:space="preserve"> powtarzan</w:t>
      </w:r>
      <w:r w:rsidR="00CA4021" w:rsidRPr="001E5FE5">
        <w:rPr>
          <w:sz w:val="22"/>
        </w:rPr>
        <w:t>a</w:t>
      </w:r>
      <w:r w:rsidR="00CB28D4" w:rsidRPr="001E5FE5">
        <w:rPr>
          <w:sz w:val="22"/>
        </w:rPr>
        <w:t xml:space="preserve"> w regularnych odstępach czas</w:t>
      </w:r>
      <w:r w:rsidR="00024559" w:rsidRPr="001E5FE5">
        <w:rPr>
          <w:sz w:val="22"/>
        </w:rPr>
        <w:t>owych</w:t>
      </w:r>
      <w:r w:rsidR="00CB28D4" w:rsidRPr="001E5FE5">
        <w:rPr>
          <w:sz w:val="22"/>
        </w:rPr>
        <w:t>;"</w:t>
      </w:r>
    </w:p>
    <w:p w:rsidR="0081556E" w:rsidRPr="001E5FE5" w:rsidRDefault="00471C98" w:rsidP="009250CF">
      <w:pPr>
        <w:spacing w:line="240" w:lineRule="auto"/>
        <w:ind w:firstLine="690"/>
        <w:jc w:val="both"/>
        <w:rPr>
          <w:i/>
        </w:rPr>
      </w:pPr>
      <w:r w:rsidRPr="001E5FE5">
        <w:rPr>
          <w:i/>
        </w:rPr>
        <w:t xml:space="preserve">2. </w:t>
      </w:r>
      <w:r w:rsidR="0081556E" w:rsidRPr="001E5FE5">
        <w:rPr>
          <w:i/>
        </w:rPr>
        <w:t xml:space="preserve">Rekomendacja 2003(23) </w:t>
      </w:r>
      <w:r w:rsidR="00FB2874" w:rsidRPr="001E5FE5">
        <w:rPr>
          <w:i/>
        </w:rPr>
        <w:tab/>
      </w:r>
      <w:r w:rsidR="001E5FE5" w:rsidRPr="001E5FE5">
        <w:rPr>
          <w:i/>
        </w:rPr>
        <w:t xml:space="preserve"> </w:t>
      </w:r>
    </w:p>
    <w:p w:rsidR="00FF5B3B" w:rsidRDefault="00FB2874" w:rsidP="009250CF">
      <w:pPr>
        <w:spacing w:line="240" w:lineRule="auto"/>
        <w:ind w:firstLine="690"/>
        <w:jc w:val="both"/>
      </w:pPr>
      <w:r>
        <w:t xml:space="preserve">61. </w:t>
      </w:r>
      <w:r w:rsidR="00333AD7">
        <w:t xml:space="preserve"> </w:t>
      </w:r>
      <w:r w:rsidR="00896FB9">
        <w:t>Rekomendacja 2003</w:t>
      </w:r>
      <w:r w:rsidR="00B24870">
        <w:t>(</w:t>
      </w:r>
      <w:r w:rsidR="00896FB9">
        <w:t xml:space="preserve">23) (dotycząca zarządzania przez administrację więzienną </w:t>
      </w:r>
      <w:r w:rsidR="004E7396">
        <w:t xml:space="preserve">skazanymi na dożywocie i długoletnie kary pozbawienia wolności) </w:t>
      </w:r>
      <w:r w:rsidR="002D57B2">
        <w:t xml:space="preserve">została przyjęta przez Komitet Ministrów w dniu 9 października 2003 r. </w:t>
      </w:r>
      <w:r w:rsidR="000B768E">
        <w:t xml:space="preserve">Preambuła tej rekomendacji stwierdza, że: </w:t>
      </w:r>
    </w:p>
    <w:p w:rsidR="000B768E" w:rsidRPr="00201B3F" w:rsidRDefault="000B768E" w:rsidP="009250CF">
      <w:pPr>
        <w:spacing w:line="240" w:lineRule="auto"/>
        <w:ind w:left="1410"/>
        <w:jc w:val="both"/>
        <w:rPr>
          <w:sz w:val="22"/>
        </w:rPr>
      </w:pPr>
      <w:r w:rsidRPr="00201B3F">
        <w:rPr>
          <w:sz w:val="22"/>
        </w:rPr>
        <w:t>"</w:t>
      </w:r>
      <w:r w:rsidR="009822FD" w:rsidRPr="00201B3F">
        <w:rPr>
          <w:sz w:val="22"/>
        </w:rPr>
        <w:t xml:space="preserve">wykonywanie kar pozbawienia wolności wymaga </w:t>
      </w:r>
      <w:r w:rsidR="00567CF2" w:rsidRPr="00201B3F">
        <w:rPr>
          <w:sz w:val="22"/>
        </w:rPr>
        <w:t>znalezienia równowagi pomiędzy celami w postaci za</w:t>
      </w:r>
      <w:r w:rsidR="00CF7880" w:rsidRPr="00201B3F">
        <w:rPr>
          <w:sz w:val="22"/>
        </w:rPr>
        <w:t xml:space="preserve">gwarantowania </w:t>
      </w:r>
      <w:r w:rsidR="00567CF2" w:rsidRPr="00201B3F">
        <w:rPr>
          <w:sz w:val="22"/>
        </w:rPr>
        <w:t xml:space="preserve">bezpieczeństwa, należytego porządku i dyscypliny w zakładzie karnym </w:t>
      </w:r>
      <w:r w:rsidR="00AE69F0" w:rsidRPr="00201B3F">
        <w:rPr>
          <w:sz w:val="22"/>
        </w:rPr>
        <w:t xml:space="preserve">– </w:t>
      </w:r>
      <w:r w:rsidR="00567CF2" w:rsidRPr="00201B3F">
        <w:rPr>
          <w:sz w:val="22"/>
        </w:rPr>
        <w:t>z</w:t>
      </w:r>
      <w:r w:rsidR="00AE69F0" w:rsidRPr="00201B3F">
        <w:rPr>
          <w:sz w:val="22"/>
        </w:rPr>
        <w:t xml:space="preserve"> </w:t>
      </w:r>
      <w:r w:rsidR="00567CF2" w:rsidRPr="00201B3F">
        <w:rPr>
          <w:sz w:val="22"/>
        </w:rPr>
        <w:t>jednej strony</w:t>
      </w:r>
      <w:r w:rsidR="00AE69F0" w:rsidRPr="00201B3F">
        <w:rPr>
          <w:sz w:val="22"/>
        </w:rPr>
        <w:t xml:space="preserve">, </w:t>
      </w:r>
      <w:r w:rsidR="00567CF2" w:rsidRPr="00201B3F">
        <w:rPr>
          <w:sz w:val="22"/>
        </w:rPr>
        <w:t xml:space="preserve">a zapewnieniem skazanym </w:t>
      </w:r>
      <w:r w:rsidR="008E2B0A" w:rsidRPr="00201B3F">
        <w:rPr>
          <w:sz w:val="22"/>
        </w:rPr>
        <w:t xml:space="preserve">przyzwoitych warunków życiowych, aktywnych </w:t>
      </w:r>
      <w:r w:rsidR="00F45F68" w:rsidRPr="00201B3F">
        <w:rPr>
          <w:sz w:val="22"/>
        </w:rPr>
        <w:t xml:space="preserve">procedur </w:t>
      </w:r>
      <w:r w:rsidR="008E2B0A" w:rsidRPr="00201B3F">
        <w:rPr>
          <w:sz w:val="22"/>
        </w:rPr>
        <w:t xml:space="preserve">i konstruktywnych przygotowań do zwolnienia </w:t>
      </w:r>
      <w:r w:rsidR="00B36D65" w:rsidRPr="00201B3F">
        <w:rPr>
          <w:sz w:val="22"/>
        </w:rPr>
        <w:t xml:space="preserve">– </w:t>
      </w:r>
      <w:r w:rsidR="008E2B0A" w:rsidRPr="00201B3F">
        <w:rPr>
          <w:sz w:val="22"/>
        </w:rPr>
        <w:t>z</w:t>
      </w:r>
      <w:r w:rsidR="00B36D65" w:rsidRPr="00201B3F">
        <w:rPr>
          <w:sz w:val="22"/>
        </w:rPr>
        <w:t xml:space="preserve"> </w:t>
      </w:r>
      <w:r w:rsidR="008E2B0A" w:rsidRPr="00201B3F">
        <w:rPr>
          <w:sz w:val="22"/>
        </w:rPr>
        <w:t>drugiej strony …"</w:t>
      </w:r>
    </w:p>
    <w:p w:rsidR="002307F9" w:rsidRDefault="00580BC5" w:rsidP="009250CF">
      <w:pPr>
        <w:spacing w:line="240" w:lineRule="auto"/>
        <w:ind w:firstLine="690"/>
        <w:jc w:val="both"/>
      </w:pPr>
      <w:r>
        <w:t xml:space="preserve">Paragraf </w:t>
      </w:r>
      <w:r w:rsidR="00750E71">
        <w:t xml:space="preserve">2 </w:t>
      </w:r>
      <w:r w:rsidR="006B18DF">
        <w:t>R</w:t>
      </w:r>
      <w:r w:rsidR="00750E71">
        <w:t xml:space="preserve">ekomendacji </w:t>
      </w:r>
      <w:r w:rsidR="00CB3464">
        <w:t>stwierdza dalej, że cel</w:t>
      </w:r>
      <w:r w:rsidR="006A2B9A">
        <w:t xml:space="preserve">e </w:t>
      </w:r>
      <w:r w:rsidR="00CB3464">
        <w:t xml:space="preserve">zarządzania skazanymi na </w:t>
      </w:r>
      <w:r w:rsidR="006B18DF">
        <w:t xml:space="preserve">kary </w:t>
      </w:r>
      <w:r w:rsidR="00CB3464">
        <w:t>dożywo</w:t>
      </w:r>
      <w:r w:rsidR="00B03EA0">
        <w:t xml:space="preserve">tniego </w:t>
      </w:r>
      <w:r w:rsidR="00CB3464">
        <w:t>i długoletnie</w:t>
      </w:r>
      <w:r w:rsidR="00B03EA0">
        <w:t xml:space="preserve">go </w:t>
      </w:r>
      <w:r w:rsidR="00CB3464">
        <w:t xml:space="preserve">pozbawienia wolności </w:t>
      </w:r>
      <w:r w:rsidR="00690F10">
        <w:t>obejmują</w:t>
      </w:r>
      <w:r w:rsidR="00CB3464">
        <w:t xml:space="preserve">: </w:t>
      </w:r>
      <w:r w:rsidR="00AD56C5">
        <w:t xml:space="preserve"> </w:t>
      </w:r>
    </w:p>
    <w:p w:rsidR="00CB3464" w:rsidRPr="003E7DB8" w:rsidRDefault="00427030" w:rsidP="009250CF">
      <w:pPr>
        <w:spacing w:line="240" w:lineRule="auto"/>
        <w:ind w:left="1410"/>
        <w:jc w:val="both"/>
        <w:rPr>
          <w:sz w:val="22"/>
        </w:rPr>
      </w:pPr>
      <w:r w:rsidRPr="003E7DB8">
        <w:rPr>
          <w:sz w:val="22"/>
        </w:rPr>
        <w:t xml:space="preserve">"- zapewnienie </w:t>
      </w:r>
      <w:r w:rsidR="00AD56C5" w:rsidRPr="003E7DB8">
        <w:rPr>
          <w:sz w:val="22"/>
        </w:rPr>
        <w:t>b</w:t>
      </w:r>
      <w:r w:rsidRPr="003E7DB8">
        <w:rPr>
          <w:sz w:val="22"/>
        </w:rPr>
        <w:t xml:space="preserve">ezpieczeństwa </w:t>
      </w:r>
      <w:r w:rsidR="00BC64FC" w:rsidRPr="003E7DB8">
        <w:rPr>
          <w:sz w:val="22"/>
        </w:rPr>
        <w:t xml:space="preserve">i </w:t>
      </w:r>
      <w:r w:rsidRPr="003E7DB8">
        <w:rPr>
          <w:sz w:val="22"/>
        </w:rPr>
        <w:t xml:space="preserve">bezpiecznych </w:t>
      </w:r>
      <w:r w:rsidR="006B4A5D" w:rsidRPr="003E7DB8">
        <w:rPr>
          <w:sz w:val="22"/>
        </w:rPr>
        <w:t xml:space="preserve">warunków w zakładzie karnym </w:t>
      </w:r>
      <w:r w:rsidR="00834516" w:rsidRPr="003E7DB8">
        <w:rPr>
          <w:sz w:val="22"/>
        </w:rPr>
        <w:t>dla samych skazanych</w:t>
      </w:r>
      <w:r w:rsidR="0050438D" w:rsidRPr="003E7DB8">
        <w:rPr>
          <w:sz w:val="22"/>
        </w:rPr>
        <w:t>,</w:t>
      </w:r>
      <w:r w:rsidR="00834516" w:rsidRPr="003E7DB8">
        <w:rPr>
          <w:sz w:val="22"/>
        </w:rPr>
        <w:t xml:space="preserve"> osób pracujących z nimi </w:t>
      </w:r>
      <w:r w:rsidR="00805A0E" w:rsidRPr="003E7DB8">
        <w:rPr>
          <w:sz w:val="22"/>
        </w:rPr>
        <w:t xml:space="preserve">oraz </w:t>
      </w:r>
      <w:r w:rsidR="00834516" w:rsidRPr="003E7DB8">
        <w:rPr>
          <w:sz w:val="22"/>
        </w:rPr>
        <w:t xml:space="preserve">odwiedzających ich; </w:t>
      </w:r>
    </w:p>
    <w:p w:rsidR="00834516" w:rsidRPr="003E7DB8" w:rsidRDefault="009A2943" w:rsidP="009250CF">
      <w:pPr>
        <w:spacing w:line="240" w:lineRule="auto"/>
        <w:ind w:left="1410"/>
        <w:jc w:val="both"/>
        <w:rPr>
          <w:sz w:val="22"/>
        </w:rPr>
      </w:pPr>
      <w:r w:rsidRPr="003E7DB8">
        <w:rPr>
          <w:sz w:val="22"/>
        </w:rPr>
        <w:t xml:space="preserve">- przeciwdziałanie szkodliwym skutkom </w:t>
      </w:r>
      <w:r w:rsidR="00214258" w:rsidRPr="003E7DB8">
        <w:rPr>
          <w:sz w:val="22"/>
        </w:rPr>
        <w:t xml:space="preserve">odbywania </w:t>
      </w:r>
      <w:r w:rsidRPr="003E7DB8">
        <w:rPr>
          <w:sz w:val="22"/>
        </w:rPr>
        <w:t>kar</w:t>
      </w:r>
      <w:r w:rsidR="00214258" w:rsidRPr="003E7DB8">
        <w:rPr>
          <w:sz w:val="22"/>
        </w:rPr>
        <w:t>y</w:t>
      </w:r>
      <w:r w:rsidRPr="003E7DB8">
        <w:rPr>
          <w:sz w:val="22"/>
        </w:rPr>
        <w:t xml:space="preserve"> dożywotniego </w:t>
      </w:r>
      <w:r w:rsidR="00855A2B" w:rsidRPr="003E7DB8">
        <w:rPr>
          <w:sz w:val="22"/>
        </w:rPr>
        <w:t xml:space="preserve">lub </w:t>
      </w:r>
      <w:r w:rsidRPr="003E7DB8">
        <w:rPr>
          <w:sz w:val="22"/>
        </w:rPr>
        <w:t xml:space="preserve"> </w:t>
      </w:r>
      <w:r w:rsidR="001B5408" w:rsidRPr="003E7DB8">
        <w:rPr>
          <w:sz w:val="22"/>
        </w:rPr>
        <w:t xml:space="preserve">długoterminowego pozbawienia wolności; </w:t>
      </w:r>
    </w:p>
    <w:p w:rsidR="001B5408" w:rsidRPr="003E7DB8" w:rsidRDefault="00482634" w:rsidP="009250CF">
      <w:pPr>
        <w:spacing w:line="240" w:lineRule="auto"/>
        <w:ind w:left="1410"/>
        <w:jc w:val="both"/>
        <w:rPr>
          <w:sz w:val="22"/>
        </w:rPr>
      </w:pPr>
      <w:r w:rsidRPr="003E7DB8">
        <w:rPr>
          <w:sz w:val="22"/>
        </w:rPr>
        <w:t xml:space="preserve">- </w:t>
      </w:r>
      <w:r w:rsidR="00331E8A" w:rsidRPr="003E7DB8">
        <w:rPr>
          <w:sz w:val="22"/>
        </w:rPr>
        <w:t>zwiększenie i po</w:t>
      </w:r>
      <w:r w:rsidR="00130ABF" w:rsidRPr="003E7DB8">
        <w:rPr>
          <w:sz w:val="22"/>
        </w:rPr>
        <w:t xml:space="preserve">prawa </w:t>
      </w:r>
      <w:r w:rsidR="00331E8A" w:rsidRPr="003E7DB8">
        <w:rPr>
          <w:sz w:val="22"/>
        </w:rPr>
        <w:t xml:space="preserve">możliwości pomyślnego </w:t>
      </w:r>
      <w:r w:rsidR="001C494A" w:rsidRPr="003E7DB8">
        <w:rPr>
          <w:sz w:val="22"/>
        </w:rPr>
        <w:t>włączenia t</w:t>
      </w:r>
      <w:r w:rsidR="00855A2B" w:rsidRPr="003E7DB8">
        <w:rPr>
          <w:sz w:val="22"/>
        </w:rPr>
        <w:t xml:space="preserve">akich </w:t>
      </w:r>
      <w:r w:rsidR="001C494A" w:rsidRPr="003E7DB8">
        <w:rPr>
          <w:sz w:val="22"/>
        </w:rPr>
        <w:t xml:space="preserve">skazanych do społeczeństwa i prowadzenia przez nich </w:t>
      </w:r>
      <w:r w:rsidR="00855A2B" w:rsidRPr="003E7DB8">
        <w:rPr>
          <w:sz w:val="22"/>
        </w:rPr>
        <w:t>praworządnego ż</w:t>
      </w:r>
      <w:r w:rsidR="001C494A" w:rsidRPr="003E7DB8">
        <w:rPr>
          <w:sz w:val="22"/>
        </w:rPr>
        <w:t xml:space="preserve">ycia po </w:t>
      </w:r>
      <w:r w:rsidR="00E3239B" w:rsidRPr="003E7DB8">
        <w:rPr>
          <w:sz w:val="22"/>
        </w:rPr>
        <w:t>wyjściu na wolność</w:t>
      </w:r>
      <w:r w:rsidR="001C494A" w:rsidRPr="003E7DB8">
        <w:rPr>
          <w:sz w:val="22"/>
        </w:rPr>
        <w:t xml:space="preserve">." </w:t>
      </w:r>
      <w:r w:rsidR="00855A2B" w:rsidRPr="003E7DB8">
        <w:rPr>
          <w:sz w:val="22"/>
        </w:rPr>
        <w:t xml:space="preserve"> </w:t>
      </w:r>
    </w:p>
    <w:p w:rsidR="001C494A" w:rsidRDefault="00AA382B" w:rsidP="009250CF">
      <w:pPr>
        <w:spacing w:line="240" w:lineRule="auto"/>
        <w:ind w:firstLine="690"/>
        <w:jc w:val="both"/>
      </w:pPr>
      <w:r>
        <w:t>O</w:t>
      </w:r>
      <w:r w:rsidR="00692FA9">
        <w:t>góln</w:t>
      </w:r>
      <w:r>
        <w:t>e</w:t>
      </w:r>
      <w:r w:rsidR="00692FA9">
        <w:t xml:space="preserve"> zasad</w:t>
      </w:r>
      <w:r>
        <w:t>y</w:t>
      </w:r>
      <w:r w:rsidR="00692FA9">
        <w:t xml:space="preserve"> </w:t>
      </w:r>
      <w:r w:rsidR="003F6C21">
        <w:t>R</w:t>
      </w:r>
      <w:r w:rsidR="00692FA9">
        <w:t>ekomendacji</w:t>
      </w:r>
      <w:r w:rsidR="003F6C21">
        <w:t>,</w:t>
      </w:r>
      <w:r w:rsidR="00692FA9">
        <w:t xml:space="preserve"> dotyczące zarządzania skazanymi </w:t>
      </w:r>
      <w:r w:rsidR="00EE4F67">
        <w:t xml:space="preserve">w tej kategorii </w:t>
      </w:r>
      <w:r>
        <w:t xml:space="preserve">obejmują: </w:t>
      </w:r>
      <w:r w:rsidR="00BC1099">
        <w:t xml:space="preserve">(i) zasadę </w:t>
      </w:r>
      <w:r w:rsidR="00DD04C5">
        <w:t xml:space="preserve">indywidualizacji (stanowiącą, że </w:t>
      </w:r>
      <w:r w:rsidR="00CD274B">
        <w:t xml:space="preserve">należy </w:t>
      </w:r>
      <w:r w:rsidR="00C71641">
        <w:t xml:space="preserve">mieć na uwadze </w:t>
      </w:r>
      <w:r w:rsidR="00F828DF">
        <w:t xml:space="preserve"> </w:t>
      </w:r>
      <w:r w:rsidR="00EE40F2">
        <w:t>z</w:t>
      </w:r>
      <w:r w:rsidR="00CD274B">
        <w:t>różn</w:t>
      </w:r>
      <w:r w:rsidR="00EE40F2">
        <w:t xml:space="preserve">icowanie typów </w:t>
      </w:r>
      <w:r w:rsidR="00CD274B">
        <w:t>osobowości</w:t>
      </w:r>
      <w:r w:rsidR="00562B5D">
        <w:t xml:space="preserve">owych </w:t>
      </w:r>
      <w:r w:rsidR="00D03B2A">
        <w:t>wśród skazanych na kary dożywotniego i długoletniego pozbawienia</w:t>
      </w:r>
      <w:r w:rsidR="000151B2">
        <w:t xml:space="preserve"> </w:t>
      </w:r>
      <w:r w:rsidR="00C71641">
        <w:t xml:space="preserve">i </w:t>
      </w:r>
      <w:r w:rsidR="000151B2">
        <w:t>wolności</w:t>
      </w:r>
      <w:r w:rsidR="00B77139">
        <w:t xml:space="preserve">, </w:t>
      </w:r>
      <w:r w:rsidR="00C71641">
        <w:t xml:space="preserve">i </w:t>
      </w:r>
      <w:r w:rsidR="00481587">
        <w:t>uwzględni</w:t>
      </w:r>
      <w:r w:rsidR="00173B75">
        <w:t>a</w:t>
      </w:r>
      <w:r w:rsidR="00481587">
        <w:t xml:space="preserve">ć je przy </w:t>
      </w:r>
      <w:r w:rsidR="00E63977">
        <w:t xml:space="preserve">tworzeniu indywidualnych planów wykonywania kary) oraz; (ii) </w:t>
      </w:r>
      <w:r w:rsidR="0033032F">
        <w:t xml:space="preserve">zasadę postępu </w:t>
      </w:r>
      <w:r w:rsidR="000E7220">
        <w:t>(</w:t>
      </w:r>
      <w:r w:rsidR="0068386F">
        <w:t xml:space="preserve">osoba planująca </w:t>
      </w:r>
      <w:r w:rsidR="0094111B">
        <w:t xml:space="preserve">zarządzanie </w:t>
      </w:r>
      <w:r w:rsidR="00C6190B">
        <w:t xml:space="preserve">odbywaniem przez skazanego </w:t>
      </w:r>
      <w:r w:rsidR="0094111B">
        <w:t>kar</w:t>
      </w:r>
      <w:r w:rsidR="00C6190B">
        <w:t xml:space="preserve">y </w:t>
      </w:r>
      <w:r w:rsidR="0094111B">
        <w:t xml:space="preserve">powinna mieć na celu </w:t>
      </w:r>
      <w:r w:rsidR="00892C81">
        <w:t>za</w:t>
      </w:r>
      <w:r w:rsidR="004B020A">
        <w:t xml:space="preserve">pewnienie </w:t>
      </w:r>
      <w:r w:rsidR="0049291C">
        <w:t xml:space="preserve">progresywnego przechodzenia przez </w:t>
      </w:r>
      <w:r w:rsidR="00243BAE">
        <w:t xml:space="preserve">system więzienny) (patrz paragrafy 3 i 8 </w:t>
      </w:r>
      <w:r w:rsidR="00C6190B">
        <w:t>R</w:t>
      </w:r>
      <w:r w:rsidR="00243BAE">
        <w:t>ekomendacji</w:t>
      </w:r>
      <w:r w:rsidR="00CC4DF1">
        <w:t>).</w:t>
      </w:r>
      <w:r w:rsidR="00F1313A">
        <w:t xml:space="preserve"> </w:t>
      </w:r>
      <w:r w:rsidR="00310257">
        <w:t>Ra</w:t>
      </w:r>
      <w:r w:rsidR="00A46EA0">
        <w:t xml:space="preserve">port towarzyszący </w:t>
      </w:r>
      <w:r w:rsidR="00A016E1">
        <w:t>R</w:t>
      </w:r>
      <w:r w:rsidR="00A46EA0">
        <w:t xml:space="preserve">ekomendacji </w:t>
      </w:r>
      <w:r w:rsidR="00832AE4">
        <w:t xml:space="preserve">(przygotowany pod auspicjami </w:t>
      </w:r>
      <w:r w:rsidR="00CD1256">
        <w:t>Europejskie</w:t>
      </w:r>
      <w:r w:rsidR="00644264">
        <w:t xml:space="preserve">go </w:t>
      </w:r>
      <w:r w:rsidR="00CD1256">
        <w:t>Komi</w:t>
      </w:r>
      <w:r w:rsidR="00644264">
        <w:t xml:space="preserve">tetu </w:t>
      </w:r>
      <w:r w:rsidR="00CD1256">
        <w:t>Problem</w:t>
      </w:r>
      <w:r w:rsidR="00F75B02">
        <w:t xml:space="preserve">atyki </w:t>
      </w:r>
      <w:r w:rsidR="00CD1256">
        <w:t>Przestępczości</w:t>
      </w:r>
      <w:r w:rsidR="00A016E1">
        <w:t>)</w:t>
      </w:r>
      <w:r w:rsidR="00CD1256">
        <w:t xml:space="preserve"> </w:t>
      </w:r>
      <w:r w:rsidR="008B1C13">
        <w:t>dodaje</w:t>
      </w:r>
      <w:r w:rsidR="00A016E1">
        <w:t>,</w:t>
      </w:r>
      <w:r w:rsidR="008B1C13">
        <w:t xml:space="preserve"> </w:t>
      </w:r>
      <w:r w:rsidR="00042A3E">
        <w:t xml:space="preserve">że finalnym celem tego </w:t>
      </w:r>
      <w:r w:rsidR="003D57E0">
        <w:t>p</w:t>
      </w:r>
      <w:r w:rsidR="00A016E1">
        <w:t xml:space="preserve">rocesu </w:t>
      </w:r>
      <w:r w:rsidR="00D44011">
        <w:t xml:space="preserve">jest konstruktywne przejście </w:t>
      </w:r>
      <w:r w:rsidR="00C053BC">
        <w:t>od życia w więzieniu do życia w społeczeństwie</w:t>
      </w:r>
      <w:r w:rsidR="00EB3DA4">
        <w:t xml:space="preserve"> (paragraf 44 raportu). </w:t>
      </w:r>
      <w:r w:rsidR="00A016E1">
        <w:t xml:space="preserve"> </w:t>
      </w:r>
    </w:p>
    <w:p w:rsidR="00026C35" w:rsidRDefault="00D97459" w:rsidP="009250CF">
      <w:pPr>
        <w:spacing w:line="240" w:lineRule="auto"/>
        <w:ind w:firstLine="690"/>
        <w:jc w:val="both"/>
      </w:pPr>
      <w:r>
        <w:lastRenderedPageBreak/>
        <w:t>Paragr</w:t>
      </w:r>
      <w:r w:rsidR="00911951">
        <w:t>af 10 (dotyczący plan</w:t>
      </w:r>
      <w:r w:rsidR="00063F1A">
        <w:t xml:space="preserve">ów </w:t>
      </w:r>
      <w:r w:rsidR="00873FA7">
        <w:t xml:space="preserve">wykonywania </w:t>
      </w:r>
      <w:r w:rsidR="00911951">
        <w:t xml:space="preserve">kar) </w:t>
      </w:r>
      <w:r w:rsidR="00B03A7C">
        <w:t>stanowi, że t</w:t>
      </w:r>
      <w:r w:rsidR="002A2E58">
        <w:t xml:space="preserve">ego rodzaju </w:t>
      </w:r>
      <w:r w:rsidR="00B03A7C">
        <w:t xml:space="preserve"> plany po</w:t>
      </w:r>
      <w:r w:rsidR="007B4D56">
        <w:t>winny być wykorzyst</w:t>
      </w:r>
      <w:r w:rsidR="0094419A">
        <w:t>yw</w:t>
      </w:r>
      <w:r w:rsidR="007B4D56">
        <w:t>ane</w:t>
      </w:r>
      <w:r w:rsidR="0094419A">
        <w:t>,</w:t>
      </w:r>
      <w:r w:rsidR="007B4D56">
        <w:t xml:space="preserve"> </w:t>
      </w:r>
      <w:r w:rsidR="0094419A">
        <w:t xml:space="preserve">między innymi, </w:t>
      </w:r>
      <w:r w:rsidR="007B4D56">
        <w:t>dla zapewnienia system</w:t>
      </w:r>
      <w:r w:rsidR="003D0C22">
        <w:t xml:space="preserve">owego </w:t>
      </w:r>
      <w:r w:rsidR="007B4D56">
        <w:t xml:space="preserve"> </w:t>
      </w:r>
      <w:r w:rsidR="00B4355E">
        <w:t>podejścia</w:t>
      </w:r>
      <w:r w:rsidR="001520E4">
        <w:t xml:space="preserve"> </w:t>
      </w:r>
      <w:r w:rsidR="0094419A">
        <w:t xml:space="preserve">do </w:t>
      </w:r>
      <w:r w:rsidR="003570C3">
        <w:t xml:space="preserve">stopniowego </w:t>
      </w:r>
      <w:r w:rsidR="001520E4">
        <w:t>przechodzenia</w:t>
      </w:r>
      <w:r w:rsidR="000633C8">
        <w:t xml:space="preserve"> </w:t>
      </w:r>
      <w:r w:rsidR="00763F95">
        <w:t xml:space="preserve">skazanego </w:t>
      </w:r>
      <w:r w:rsidR="006B687E">
        <w:t xml:space="preserve">przez system więzienny </w:t>
      </w:r>
      <w:r w:rsidR="009A55AC">
        <w:t xml:space="preserve">– </w:t>
      </w:r>
      <w:r w:rsidR="006B687E">
        <w:t>od</w:t>
      </w:r>
      <w:r w:rsidR="009A55AC">
        <w:t xml:space="preserve"> </w:t>
      </w:r>
      <w:r w:rsidR="00662C62">
        <w:t xml:space="preserve">warunków </w:t>
      </w:r>
      <w:r w:rsidR="006B687E">
        <w:t>bardziej do mniej restrykcyjnych</w:t>
      </w:r>
      <w:r w:rsidR="008E5247">
        <w:t xml:space="preserve">, a </w:t>
      </w:r>
      <w:r w:rsidR="00724FD2">
        <w:t xml:space="preserve">w modelu idealnym </w:t>
      </w:r>
      <w:r w:rsidR="00DF41C0">
        <w:t xml:space="preserve">– </w:t>
      </w:r>
      <w:r w:rsidR="00662C62">
        <w:t>z</w:t>
      </w:r>
      <w:r w:rsidR="00DF41C0">
        <w:t xml:space="preserve"> </w:t>
      </w:r>
      <w:r w:rsidR="00662C62">
        <w:t xml:space="preserve">finalną </w:t>
      </w:r>
      <w:r w:rsidR="00DF017C">
        <w:t>faz</w:t>
      </w:r>
      <w:r w:rsidR="00053A87">
        <w:t>ą</w:t>
      </w:r>
      <w:r w:rsidR="00662C62">
        <w:t xml:space="preserve">, </w:t>
      </w:r>
      <w:r w:rsidR="00DF017C">
        <w:t>spędzan</w:t>
      </w:r>
      <w:r w:rsidR="00662C62">
        <w:t xml:space="preserve">ą </w:t>
      </w:r>
      <w:r w:rsidR="00DF017C">
        <w:t>w warunkach otwartych</w:t>
      </w:r>
      <w:r w:rsidR="004C4150">
        <w:t xml:space="preserve">, najlepiej </w:t>
      </w:r>
      <w:r w:rsidR="00521BD3">
        <w:t>wśród społeczeństwa</w:t>
      </w:r>
      <w:r w:rsidR="00CD3937">
        <w:t xml:space="preserve">; </w:t>
      </w:r>
      <w:r w:rsidR="00DE077C">
        <w:t xml:space="preserve">plany te powinny być realizowane </w:t>
      </w:r>
      <w:r w:rsidR="00521BD3">
        <w:t xml:space="preserve">przy </w:t>
      </w:r>
      <w:r w:rsidR="00DF017C">
        <w:t xml:space="preserve">środkach nadzoru sprzyjających </w:t>
      </w:r>
      <w:r w:rsidR="006A4476">
        <w:t xml:space="preserve">życiu </w:t>
      </w:r>
      <w:r w:rsidR="00F1467F">
        <w:t xml:space="preserve">z poszanowaniem prawa i </w:t>
      </w:r>
      <w:r w:rsidR="00C242AC">
        <w:t xml:space="preserve">adaptacji społecznej </w:t>
      </w:r>
      <w:r w:rsidR="00D030DD">
        <w:t xml:space="preserve">skazanego </w:t>
      </w:r>
      <w:r w:rsidR="00017157">
        <w:t xml:space="preserve">po </w:t>
      </w:r>
      <w:r w:rsidR="00D030DD">
        <w:t xml:space="preserve">jego </w:t>
      </w:r>
      <w:r w:rsidR="00017157">
        <w:t xml:space="preserve">warunkowym zwolnieniu. </w:t>
      </w:r>
    </w:p>
    <w:p w:rsidR="00EB3DA4" w:rsidRDefault="00D03C7E" w:rsidP="009250CF">
      <w:pPr>
        <w:spacing w:line="240" w:lineRule="auto"/>
        <w:ind w:firstLine="690"/>
        <w:jc w:val="both"/>
      </w:pPr>
      <w:r>
        <w:t xml:space="preserve">Paragraf 16 </w:t>
      </w:r>
      <w:r w:rsidR="000A1F36">
        <w:t>przewiduje</w:t>
      </w:r>
      <w:r>
        <w:t xml:space="preserve">, że </w:t>
      </w:r>
      <w:r w:rsidR="00E968F3">
        <w:t xml:space="preserve">– z uwagi na fakt, </w:t>
      </w:r>
      <w:r w:rsidR="00CA6C3D">
        <w:t>i</w:t>
      </w:r>
      <w:r w:rsidR="00E968F3">
        <w:t xml:space="preserve">ż ani </w:t>
      </w:r>
      <w:r w:rsidR="004F3390">
        <w:t>zagrożeni</w:t>
      </w:r>
      <w:r w:rsidR="00483182">
        <w:t>a</w:t>
      </w:r>
      <w:r w:rsidR="004F3390">
        <w:t xml:space="preserve"> ani </w:t>
      </w:r>
      <w:r w:rsidR="006012D2">
        <w:t xml:space="preserve">czynniki </w:t>
      </w:r>
      <w:r w:rsidR="004F3390">
        <w:t xml:space="preserve"> kryminogenne </w:t>
      </w:r>
      <w:r w:rsidR="00CD06E3">
        <w:t xml:space="preserve">nie są </w:t>
      </w:r>
      <w:r w:rsidR="008D3072">
        <w:t xml:space="preserve">w istocie cechami </w:t>
      </w:r>
      <w:r w:rsidR="00EB0FED">
        <w:t xml:space="preserve">o charakterze </w:t>
      </w:r>
      <w:r w:rsidR="008D3072">
        <w:t>stałym</w:t>
      </w:r>
      <w:r w:rsidR="0035338B">
        <w:t xml:space="preserve"> –</w:t>
      </w:r>
      <w:r w:rsidR="008D3072">
        <w:t xml:space="preserve"> </w:t>
      </w:r>
      <w:r w:rsidR="00455282">
        <w:t xml:space="preserve">procedura </w:t>
      </w:r>
      <w:r w:rsidR="008D3072">
        <w:t>ocen</w:t>
      </w:r>
      <w:r w:rsidR="00455282">
        <w:t xml:space="preserve">y </w:t>
      </w:r>
      <w:r w:rsidR="0035338B">
        <w:t xml:space="preserve"> </w:t>
      </w:r>
      <w:r w:rsidR="008D3072">
        <w:t xml:space="preserve">ryzyka i </w:t>
      </w:r>
      <w:r w:rsidR="0079177F">
        <w:t xml:space="preserve">zagrożeń </w:t>
      </w:r>
      <w:r w:rsidR="000B7479">
        <w:t xml:space="preserve">powinna być </w:t>
      </w:r>
      <w:r w:rsidR="002B1D38">
        <w:t xml:space="preserve">okresowo </w:t>
      </w:r>
      <w:r w:rsidR="000B7479">
        <w:t>powtarzana</w:t>
      </w:r>
      <w:r w:rsidR="00AA7AE0">
        <w:t xml:space="preserve">. </w:t>
      </w:r>
      <w:r w:rsidR="00662C62">
        <w:t xml:space="preserve"> </w:t>
      </w:r>
      <w:r w:rsidR="00CD06E3">
        <w:t xml:space="preserve"> </w:t>
      </w:r>
    </w:p>
    <w:p w:rsidR="00AA7AE0" w:rsidRDefault="00AA7AE0" w:rsidP="009250CF">
      <w:pPr>
        <w:spacing w:line="240" w:lineRule="auto"/>
        <w:ind w:firstLine="690"/>
        <w:jc w:val="both"/>
      </w:pPr>
      <w:r>
        <w:t xml:space="preserve">I wreszcie, </w:t>
      </w:r>
      <w:r w:rsidR="009F48A2">
        <w:t xml:space="preserve">paragrafy </w:t>
      </w:r>
      <w:r w:rsidR="00CF3BAB">
        <w:t xml:space="preserve">33 i 34 (dotyczące zarządzania reintegracją </w:t>
      </w:r>
      <w:r w:rsidR="004F4BA1">
        <w:t>w</w:t>
      </w:r>
      <w:r w:rsidR="00CF3BAB">
        <w:t xml:space="preserve"> społeczeństw</w:t>
      </w:r>
      <w:r w:rsidR="0084619D">
        <w:t>ie</w:t>
      </w:r>
      <w:r w:rsidR="00CF3BAB">
        <w:t>) stanowią</w:t>
      </w:r>
      <w:r w:rsidR="00332620">
        <w:t xml:space="preserve"> co następuje</w:t>
      </w:r>
      <w:r w:rsidR="00CF3BAB">
        <w:t xml:space="preserve">: </w:t>
      </w:r>
      <w:r w:rsidR="00D15835">
        <w:t xml:space="preserve"> </w:t>
      </w:r>
    </w:p>
    <w:p w:rsidR="00CF3BAB" w:rsidRPr="004004D7" w:rsidRDefault="00CF3BAB" w:rsidP="009250CF">
      <w:pPr>
        <w:spacing w:line="240" w:lineRule="auto"/>
        <w:ind w:left="1410"/>
        <w:jc w:val="both"/>
        <w:rPr>
          <w:sz w:val="22"/>
        </w:rPr>
      </w:pPr>
      <w:r w:rsidRPr="004004D7">
        <w:rPr>
          <w:sz w:val="22"/>
        </w:rPr>
        <w:t xml:space="preserve">"33. </w:t>
      </w:r>
      <w:r w:rsidR="008639B1" w:rsidRPr="004004D7">
        <w:rPr>
          <w:sz w:val="22"/>
        </w:rPr>
        <w:t xml:space="preserve">W celu </w:t>
      </w:r>
      <w:r w:rsidR="00E335A6" w:rsidRPr="004004D7">
        <w:rPr>
          <w:sz w:val="22"/>
        </w:rPr>
        <w:t>umożliwienia skazanym na kar</w:t>
      </w:r>
      <w:r w:rsidR="001F5F08" w:rsidRPr="004004D7">
        <w:rPr>
          <w:sz w:val="22"/>
        </w:rPr>
        <w:t>y</w:t>
      </w:r>
      <w:r w:rsidR="00E335A6" w:rsidRPr="004004D7">
        <w:rPr>
          <w:sz w:val="22"/>
        </w:rPr>
        <w:t xml:space="preserve"> dożywotniego i długoletniego </w:t>
      </w:r>
      <w:r w:rsidR="00E756D7" w:rsidRPr="004004D7">
        <w:rPr>
          <w:sz w:val="22"/>
        </w:rPr>
        <w:t xml:space="preserve">pozbawienia wolności </w:t>
      </w:r>
      <w:r w:rsidR="00205DA4" w:rsidRPr="004004D7">
        <w:rPr>
          <w:sz w:val="22"/>
        </w:rPr>
        <w:t xml:space="preserve">przezwyciężenia szczególnego problemu </w:t>
      </w:r>
      <w:r w:rsidR="00506653" w:rsidRPr="004004D7">
        <w:rPr>
          <w:sz w:val="22"/>
        </w:rPr>
        <w:t>przejścia z długie</w:t>
      </w:r>
      <w:r w:rsidR="001F5F08" w:rsidRPr="004004D7">
        <w:rPr>
          <w:sz w:val="22"/>
        </w:rPr>
        <w:t xml:space="preserve">j izolacji </w:t>
      </w:r>
      <w:r w:rsidR="00506653" w:rsidRPr="004004D7">
        <w:rPr>
          <w:sz w:val="22"/>
        </w:rPr>
        <w:t xml:space="preserve">do praworządnego życia </w:t>
      </w:r>
      <w:r w:rsidR="00EE17BC" w:rsidRPr="004004D7">
        <w:rPr>
          <w:sz w:val="22"/>
        </w:rPr>
        <w:t>w społeczeństwie</w:t>
      </w:r>
      <w:r w:rsidR="001F5F08" w:rsidRPr="004004D7">
        <w:rPr>
          <w:sz w:val="22"/>
        </w:rPr>
        <w:t xml:space="preserve"> –</w:t>
      </w:r>
      <w:r w:rsidR="00EE17BC" w:rsidRPr="004004D7">
        <w:rPr>
          <w:sz w:val="22"/>
        </w:rPr>
        <w:t xml:space="preserve"> ich</w:t>
      </w:r>
      <w:r w:rsidR="001F5F08" w:rsidRPr="004004D7">
        <w:rPr>
          <w:sz w:val="22"/>
        </w:rPr>
        <w:t xml:space="preserve"> </w:t>
      </w:r>
      <w:r w:rsidR="00EE17BC" w:rsidRPr="004004D7">
        <w:rPr>
          <w:sz w:val="22"/>
        </w:rPr>
        <w:t xml:space="preserve">zwolnienie powinno być </w:t>
      </w:r>
      <w:r w:rsidR="0061654C" w:rsidRPr="004004D7">
        <w:rPr>
          <w:sz w:val="22"/>
        </w:rPr>
        <w:t xml:space="preserve">przygotowane </w:t>
      </w:r>
      <w:r w:rsidR="00B50FE7" w:rsidRPr="004004D7">
        <w:rPr>
          <w:sz w:val="22"/>
        </w:rPr>
        <w:t>z dużym wyprzedzeniem</w:t>
      </w:r>
      <w:r w:rsidR="006E13BB" w:rsidRPr="004004D7">
        <w:rPr>
          <w:sz w:val="22"/>
        </w:rPr>
        <w:t xml:space="preserve">, przy </w:t>
      </w:r>
      <w:r w:rsidR="00055A90" w:rsidRPr="004004D7">
        <w:rPr>
          <w:sz w:val="22"/>
        </w:rPr>
        <w:t>uwzględni</w:t>
      </w:r>
      <w:r w:rsidR="00E14670" w:rsidRPr="004004D7">
        <w:rPr>
          <w:sz w:val="22"/>
        </w:rPr>
        <w:t xml:space="preserve">eniu </w:t>
      </w:r>
      <w:r w:rsidR="00055A90" w:rsidRPr="004004D7">
        <w:rPr>
          <w:sz w:val="22"/>
        </w:rPr>
        <w:t>następując</w:t>
      </w:r>
      <w:r w:rsidR="00E14670" w:rsidRPr="004004D7">
        <w:rPr>
          <w:sz w:val="22"/>
        </w:rPr>
        <w:t xml:space="preserve">ych </w:t>
      </w:r>
      <w:r w:rsidR="00055A90" w:rsidRPr="004004D7">
        <w:rPr>
          <w:sz w:val="22"/>
        </w:rPr>
        <w:t>czynnik</w:t>
      </w:r>
      <w:r w:rsidR="001F5F08" w:rsidRPr="004004D7">
        <w:rPr>
          <w:sz w:val="22"/>
        </w:rPr>
        <w:t>ów</w:t>
      </w:r>
      <w:r w:rsidR="00055A90" w:rsidRPr="004004D7">
        <w:rPr>
          <w:sz w:val="22"/>
        </w:rPr>
        <w:t xml:space="preserve">: </w:t>
      </w:r>
    </w:p>
    <w:p w:rsidR="00055A90" w:rsidRPr="004004D7" w:rsidRDefault="00055A90" w:rsidP="009250CF">
      <w:pPr>
        <w:spacing w:line="240" w:lineRule="auto"/>
        <w:ind w:left="1410"/>
        <w:jc w:val="both"/>
        <w:rPr>
          <w:sz w:val="22"/>
        </w:rPr>
      </w:pPr>
      <w:r w:rsidRPr="004004D7">
        <w:rPr>
          <w:sz w:val="22"/>
        </w:rPr>
        <w:t xml:space="preserve">- </w:t>
      </w:r>
      <w:r w:rsidR="00B67979" w:rsidRPr="004004D7">
        <w:rPr>
          <w:sz w:val="22"/>
        </w:rPr>
        <w:t>potrzeb</w:t>
      </w:r>
      <w:r w:rsidR="005A1AAC" w:rsidRPr="004004D7">
        <w:rPr>
          <w:sz w:val="22"/>
        </w:rPr>
        <w:t>y</w:t>
      </w:r>
      <w:r w:rsidR="00B67979" w:rsidRPr="004004D7">
        <w:rPr>
          <w:sz w:val="22"/>
        </w:rPr>
        <w:t xml:space="preserve"> </w:t>
      </w:r>
      <w:r w:rsidR="00A338E5" w:rsidRPr="004004D7">
        <w:rPr>
          <w:sz w:val="22"/>
        </w:rPr>
        <w:t xml:space="preserve">sporządzenia </w:t>
      </w:r>
      <w:r w:rsidR="00B67979" w:rsidRPr="004004D7">
        <w:rPr>
          <w:sz w:val="22"/>
        </w:rPr>
        <w:t>szczegó</w:t>
      </w:r>
      <w:r w:rsidR="00EC7FE5" w:rsidRPr="004004D7">
        <w:rPr>
          <w:sz w:val="22"/>
        </w:rPr>
        <w:t xml:space="preserve">łowych </w:t>
      </w:r>
      <w:r w:rsidR="00B67979" w:rsidRPr="004004D7">
        <w:rPr>
          <w:sz w:val="22"/>
        </w:rPr>
        <w:t>planów</w:t>
      </w:r>
      <w:r w:rsidR="009F038E" w:rsidRPr="004004D7">
        <w:rPr>
          <w:sz w:val="22"/>
        </w:rPr>
        <w:t>,</w:t>
      </w:r>
      <w:r w:rsidR="00B67979" w:rsidRPr="004004D7">
        <w:rPr>
          <w:sz w:val="22"/>
        </w:rPr>
        <w:t xml:space="preserve"> </w:t>
      </w:r>
      <w:r w:rsidR="00794C2F" w:rsidRPr="004004D7">
        <w:rPr>
          <w:sz w:val="22"/>
        </w:rPr>
        <w:t xml:space="preserve">obejmujących </w:t>
      </w:r>
      <w:r w:rsidR="00B67979" w:rsidRPr="004004D7">
        <w:rPr>
          <w:sz w:val="22"/>
        </w:rPr>
        <w:t>okres przed zwolnieniem i po zwolnieniu</w:t>
      </w:r>
      <w:r w:rsidR="005A1AAC" w:rsidRPr="004004D7">
        <w:rPr>
          <w:sz w:val="22"/>
        </w:rPr>
        <w:t>,</w:t>
      </w:r>
      <w:r w:rsidR="00C428B1" w:rsidRPr="004004D7">
        <w:rPr>
          <w:sz w:val="22"/>
        </w:rPr>
        <w:t xml:space="preserve"> odnoszących się do odpowiednich </w:t>
      </w:r>
      <w:r w:rsidR="005A1AAC" w:rsidRPr="004004D7">
        <w:rPr>
          <w:sz w:val="22"/>
        </w:rPr>
        <w:t xml:space="preserve">zagrożeń </w:t>
      </w:r>
      <w:r w:rsidR="00C428B1" w:rsidRPr="004004D7">
        <w:rPr>
          <w:sz w:val="22"/>
        </w:rPr>
        <w:t>i potrzeb;</w:t>
      </w:r>
    </w:p>
    <w:p w:rsidR="00C428B1" w:rsidRPr="004004D7" w:rsidRDefault="008871C9" w:rsidP="009250CF">
      <w:pPr>
        <w:spacing w:line="240" w:lineRule="auto"/>
        <w:ind w:left="1410"/>
        <w:jc w:val="both"/>
        <w:rPr>
          <w:sz w:val="22"/>
        </w:rPr>
      </w:pPr>
      <w:r w:rsidRPr="004004D7">
        <w:rPr>
          <w:sz w:val="22"/>
        </w:rPr>
        <w:t xml:space="preserve">- </w:t>
      </w:r>
      <w:r w:rsidR="001E2099" w:rsidRPr="004004D7">
        <w:rPr>
          <w:sz w:val="22"/>
        </w:rPr>
        <w:t>odpowiednie</w:t>
      </w:r>
      <w:r w:rsidR="009F038E" w:rsidRPr="004004D7">
        <w:rPr>
          <w:sz w:val="22"/>
        </w:rPr>
        <w:t xml:space="preserve">go </w:t>
      </w:r>
      <w:r w:rsidR="001E2099" w:rsidRPr="004004D7">
        <w:rPr>
          <w:sz w:val="22"/>
        </w:rPr>
        <w:t>uwzględnieni</w:t>
      </w:r>
      <w:r w:rsidR="009F038E" w:rsidRPr="004004D7">
        <w:rPr>
          <w:sz w:val="22"/>
        </w:rPr>
        <w:t>a</w:t>
      </w:r>
      <w:r w:rsidR="001E2099" w:rsidRPr="004004D7">
        <w:rPr>
          <w:sz w:val="22"/>
        </w:rPr>
        <w:t xml:space="preserve"> możliwości zwolnienia </w:t>
      </w:r>
      <w:r w:rsidR="00691309" w:rsidRPr="004004D7">
        <w:rPr>
          <w:sz w:val="22"/>
        </w:rPr>
        <w:t xml:space="preserve">oraz </w:t>
      </w:r>
      <w:r w:rsidR="002D6F2D" w:rsidRPr="004004D7">
        <w:rPr>
          <w:sz w:val="22"/>
        </w:rPr>
        <w:t xml:space="preserve">kontynuacji po zwolnieniu wszelkich programów, interwencji lub </w:t>
      </w:r>
      <w:r w:rsidR="00693E0D" w:rsidRPr="004004D7">
        <w:rPr>
          <w:sz w:val="22"/>
        </w:rPr>
        <w:t>leczenia</w:t>
      </w:r>
      <w:r w:rsidR="00BE6FBA" w:rsidRPr="004004D7">
        <w:rPr>
          <w:sz w:val="22"/>
        </w:rPr>
        <w:t xml:space="preserve"> –</w:t>
      </w:r>
      <w:r w:rsidR="00693E0D" w:rsidRPr="004004D7">
        <w:rPr>
          <w:sz w:val="22"/>
        </w:rPr>
        <w:t xml:space="preserve"> </w:t>
      </w:r>
      <w:r w:rsidR="00BE6FBA" w:rsidRPr="004004D7">
        <w:rPr>
          <w:sz w:val="22"/>
        </w:rPr>
        <w:t>rozpoczę</w:t>
      </w:r>
      <w:r w:rsidR="00693E0D" w:rsidRPr="004004D7">
        <w:rPr>
          <w:sz w:val="22"/>
        </w:rPr>
        <w:t>tych</w:t>
      </w:r>
      <w:r w:rsidR="00BE6FBA" w:rsidRPr="004004D7">
        <w:rPr>
          <w:sz w:val="22"/>
        </w:rPr>
        <w:t xml:space="preserve"> </w:t>
      </w:r>
      <w:r w:rsidR="00693E0D" w:rsidRPr="004004D7">
        <w:rPr>
          <w:sz w:val="22"/>
        </w:rPr>
        <w:t xml:space="preserve">przez skazanych w trakcie </w:t>
      </w:r>
      <w:r w:rsidR="00F559DF" w:rsidRPr="004004D7">
        <w:rPr>
          <w:sz w:val="22"/>
        </w:rPr>
        <w:t xml:space="preserve">odbywania </w:t>
      </w:r>
      <w:r w:rsidR="00693E0D" w:rsidRPr="004004D7">
        <w:rPr>
          <w:sz w:val="22"/>
        </w:rPr>
        <w:t xml:space="preserve">kary; </w:t>
      </w:r>
      <w:r w:rsidR="005F7B8C" w:rsidRPr="004004D7">
        <w:rPr>
          <w:sz w:val="22"/>
        </w:rPr>
        <w:t xml:space="preserve"> </w:t>
      </w:r>
    </w:p>
    <w:p w:rsidR="00693E0D" w:rsidRPr="004004D7" w:rsidRDefault="00CF0755" w:rsidP="009250CF">
      <w:pPr>
        <w:spacing w:line="240" w:lineRule="auto"/>
        <w:ind w:left="1410"/>
        <w:jc w:val="both"/>
        <w:rPr>
          <w:sz w:val="22"/>
        </w:rPr>
      </w:pPr>
      <w:r w:rsidRPr="004004D7">
        <w:rPr>
          <w:sz w:val="22"/>
        </w:rPr>
        <w:t>- potrzeb</w:t>
      </w:r>
      <w:r w:rsidR="005F7B8C" w:rsidRPr="004004D7">
        <w:rPr>
          <w:sz w:val="22"/>
        </w:rPr>
        <w:t>y</w:t>
      </w:r>
      <w:r w:rsidRPr="004004D7">
        <w:rPr>
          <w:sz w:val="22"/>
        </w:rPr>
        <w:t xml:space="preserve"> ścisłej współpracy </w:t>
      </w:r>
      <w:r w:rsidR="00C95A56" w:rsidRPr="004004D7">
        <w:rPr>
          <w:sz w:val="22"/>
        </w:rPr>
        <w:t>pomiędzy administracją więzienną a organami nadzoru po</w:t>
      </w:r>
      <w:r w:rsidR="005F7B8C" w:rsidRPr="004004D7">
        <w:rPr>
          <w:sz w:val="22"/>
        </w:rPr>
        <w:t>stpenitencjarnego</w:t>
      </w:r>
      <w:r w:rsidR="009E573C" w:rsidRPr="004004D7">
        <w:rPr>
          <w:sz w:val="22"/>
        </w:rPr>
        <w:t xml:space="preserve">, służbami socjalnymi i medycznymi. </w:t>
      </w:r>
    </w:p>
    <w:p w:rsidR="00C44CF2" w:rsidRPr="004004D7" w:rsidRDefault="00C44CF2" w:rsidP="009250CF">
      <w:pPr>
        <w:spacing w:line="240" w:lineRule="auto"/>
        <w:ind w:left="1410"/>
        <w:jc w:val="both"/>
        <w:rPr>
          <w:sz w:val="22"/>
        </w:rPr>
      </w:pPr>
      <w:r w:rsidRPr="004004D7">
        <w:rPr>
          <w:sz w:val="22"/>
        </w:rPr>
        <w:t xml:space="preserve">34. </w:t>
      </w:r>
      <w:r w:rsidR="00285188" w:rsidRPr="004004D7">
        <w:rPr>
          <w:sz w:val="22"/>
        </w:rPr>
        <w:t>Udzielenie i w</w:t>
      </w:r>
      <w:r w:rsidR="00E50634" w:rsidRPr="004004D7">
        <w:rPr>
          <w:sz w:val="22"/>
        </w:rPr>
        <w:t xml:space="preserve">ykonanie warunkowego zwolnienia </w:t>
      </w:r>
      <w:r w:rsidR="004E2358" w:rsidRPr="004004D7">
        <w:rPr>
          <w:sz w:val="22"/>
        </w:rPr>
        <w:t xml:space="preserve">w odniesieniu do </w:t>
      </w:r>
      <w:r w:rsidR="00F27A57" w:rsidRPr="004004D7">
        <w:rPr>
          <w:sz w:val="22"/>
        </w:rPr>
        <w:t xml:space="preserve">skazanych na karę </w:t>
      </w:r>
      <w:r w:rsidR="00E50634" w:rsidRPr="004004D7">
        <w:rPr>
          <w:sz w:val="22"/>
        </w:rPr>
        <w:t xml:space="preserve">dożywotniego </w:t>
      </w:r>
      <w:r w:rsidR="001A7808" w:rsidRPr="004004D7">
        <w:rPr>
          <w:sz w:val="22"/>
        </w:rPr>
        <w:t xml:space="preserve">lub </w:t>
      </w:r>
      <w:r w:rsidR="00E50634" w:rsidRPr="004004D7">
        <w:rPr>
          <w:sz w:val="22"/>
        </w:rPr>
        <w:t xml:space="preserve">innego długoterminowego pozbawienia wolności </w:t>
      </w:r>
      <w:r w:rsidR="00792515" w:rsidRPr="004004D7">
        <w:rPr>
          <w:sz w:val="22"/>
        </w:rPr>
        <w:t xml:space="preserve">powinno podlegać zasadom </w:t>
      </w:r>
      <w:r w:rsidR="00821449" w:rsidRPr="004004D7">
        <w:rPr>
          <w:sz w:val="22"/>
        </w:rPr>
        <w:t xml:space="preserve">określonym w Rekomendacji </w:t>
      </w:r>
      <w:proofErr w:type="spellStart"/>
      <w:r w:rsidR="00821449" w:rsidRPr="004004D7">
        <w:rPr>
          <w:sz w:val="22"/>
        </w:rPr>
        <w:t>Rec</w:t>
      </w:r>
      <w:proofErr w:type="spellEnd"/>
      <w:r w:rsidR="00821449" w:rsidRPr="004004D7">
        <w:rPr>
          <w:sz w:val="22"/>
        </w:rPr>
        <w:t>(2003)22</w:t>
      </w:r>
      <w:r w:rsidR="004E2358" w:rsidRPr="004004D7">
        <w:rPr>
          <w:sz w:val="22"/>
        </w:rPr>
        <w:t>,</w:t>
      </w:r>
      <w:r w:rsidR="00821449" w:rsidRPr="004004D7">
        <w:rPr>
          <w:sz w:val="22"/>
        </w:rPr>
        <w:t xml:space="preserve"> dotyczącej warunkowego zwolnienia." </w:t>
      </w:r>
    </w:p>
    <w:p w:rsidR="00ED1864" w:rsidRDefault="00316BDF" w:rsidP="009250CF">
      <w:pPr>
        <w:spacing w:line="240" w:lineRule="auto"/>
        <w:ind w:firstLine="690"/>
        <w:jc w:val="both"/>
      </w:pPr>
      <w:r>
        <w:t xml:space="preserve">W </w:t>
      </w:r>
      <w:r w:rsidR="00ED7027">
        <w:t>odniesieniu do paragrafu 34</w:t>
      </w:r>
      <w:r w:rsidR="004004D7">
        <w:t>,</w:t>
      </w:r>
      <w:r w:rsidR="00ED7027">
        <w:t xml:space="preserve"> raport </w:t>
      </w:r>
      <w:r w:rsidR="00E9787A">
        <w:t xml:space="preserve">dołączony do </w:t>
      </w:r>
      <w:r w:rsidR="004004D7">
        <w:t>R</w:t>
      </w:r>
      <w:r w:rsidR="00ED7027">
        <w:t>ekomendacji stwierdza (w paragrafie 131)</w:t>
      </w:r>
      <w:r w:rsidR="004004D7">
        <w:t xml:space="preserve"> co następuje</w:t>
      </w:r>
      <w:r w:rsidR="00ED7027">
        <w:t xml:space="preserve">: </w:t>
      </w:r>
      <w:r w:rsidR="004004D7">
        <w:t xml:space="preserve"> </w:t>
      </w:r>
    </w:p>
    <w:p w:rsidR="002B7A8D" w:rsidRPr="00676563" w:rsidRDefault="00A66FED" w:rsidP="009250CF">
      <w:pPr>
        <w:spacing w:line="240" w:lineRule="auto"/>
        <w:ind w:left="1410"/>
        <w:jc w:val="both"/>
        <w:rPr>
          <w:sz w:val="22"/>
        </w:rPr>
      </w:pPr>
      <w:r w:rsidRPr="00676563">
        <w:rPr>
          <w:sz w:val="22"/>
        </w:rPr>
        <w:t xml:space="preserve">"Rekomendacja </w:t>
      </w:r>
      <w:proofErr w:type="spellStart"/>
      <w:r w:rsidRPr="00676563">
        <w:rPr>
          <w:sz w:val="22"/>
        </w:rPr>
        <w:t>Rec</w:t>
      </w:r>
      <w:proofErr w:type="spellEnd"/>
      <w:r w:rsidRPr="00676563">
        <w:rPr>
          <w:sz w:val="22"/>
        </w:rPr>
        <w:t>(2003)23 zawiera zasadę</w:t>
      </w:r>
      <w:r w:rsidR="006D43F4" w:rsidRPr="00676563">
        <w:rPr>
          <w:sz w:val="22"/>
        </w:rPr>
        <w:t xml:space="preserve"> stanowiącą</w:t>
      </w:r>
      <w:r w:rsidRPr="00676563">
        <w:rPr>
          <w:sz w:val="22"/>
        </w:rPr>
        <w:t xml:space="preserve">, że </w:t>
      </w:r>
      <w:r w:rsidR="002E634C" w:rsidRPr="00676563">
        <w:rPr>
          <w:sz w:val="22"/>
        </w:rPr>
        <w:t xml:space="preserve">warunkowe zwolnienie powinno być </w:t>
      </w:r>
      <w:r w:rsidR="009C41AE" w:rsidRPr="00676563">
        <w:rPr>
          <w:sz w:val="22"/>
        </w:rPr>
        <w:t xml:space="preserve">dostępne dla </w:t>
      </w:r>
      <w:r w:rsidR="002E634C" w:rsidRPr="00676563">
        <w:rPr>
          <w:sz w:val="22"/>
        </w:rPr>
        <w:t>wszystkich skazanych</w:t>
      </w:r>
      <w:r w:rsidR="00A779A5" w:rsidRPr="00676563">
        <w:rPr>
          <w:sz w:val="22"/>
        </w:rPr>
        <w:t>,</w:t>
      </w:r>
      <w:r w:rsidR="002E634C" w:rsidRPr="00676563">
        <w:rPr>
          <w:sz w:val="22"/>
        </w:rPr>
        <w:t xml:space="preserve"> za wyjątkiem tych odbywających kary </w:t>
      </w:r>
      <w:r w:rsidR="000B47C0" w:rsidRPr="00676563">
        <w:rPr>
          <w:sz w:val="22"/>
        </w:rPr>
        <w:t xml:space="preserve">pozbawienia wolności na </w:t>
      </w:r>
      <w:r w:rsidR="002E634C" w:rsidRPr="00676563">
        <w:rPr>
          <w:sz w:val="22"/>
        </w:rPr>
        <w:t>wyjątkowo krótki</w:t>
      </w:r>
      <w:r w:rsidR="000B47C0" w:rsidRPr="00676563">
        <w:rPr>
          <w:sz w:val="22"/>
        </w:rPr>
        <w:t xml:space="preserve"> okres czasu</w:t>
      </w:r>
      <w:r w:rsidR="003F4B9E" w:rsidRPr="00676563">
        <w:rPr>
          <w:sz w:val="22"/>
        </w:rPr>
        <w:t xml:space="preserve">. </w:t>
      </w:r>
      <w:r w:rsidR="00CA32D4" w:rsidRPr="00676563">
        <w:rPr>
          <w:sz w:val="22"/>
        </w:rPr>
        <w:t>Zgodnie z postanowieniami Rekomendacji</w:t>
      </w:r>
      <w:r w:rsidR="006C2623" w:rsidRPr="00676563">
        <w:rPr>
          <w:sz w:val="22"/>
        </w:rPr>
        <w:t>,</w:t>
      </w:r>
      <w:r w:rsidR="00CA32D4" w:rsidRPr="00676563">
        <w:rPr>
          <w:sz w:val="22"/>
        </w:rPr>
        <w:t xml:space="preserve"> </w:t>
      </w:r>
      <w:r w:rsidR="006C2623" w:rsidRPr="00676563">
        <w:rPr>
          <w:sz w:val="22"/>
        </w:rPr>
        <w:t>z</w:t>
      </w:r>
      <w:r w:rsidR="00D4706A" w:rsidRPr="00676563">
        <w:rPr>
          <w:sz w:val="22"/>
        </w:rPr>
        <w:t>asada ta ma zastosowanie</w:t>
      </w:r>
      <w:r w:rsidR="003F4B9E" w:rsidRPr="00676563">
        <w:rPr>
          <w:sz w:val="22"/>
        </w:rPr>
        <w:t xml:space="preserve"> </w:t>
      </w:r>
      <w:r w:rsidR="00F779AA" w:rsidRPr="00676563">
        <w:rPr>
          <w:sz w:val="22"/>
        </w:rPr>
        <w:t>n</w:t>
      </w:r>
      <w:r w:rsidR="008074F7" w:rsidRPr="00676563">
        <w:rPr>
          <w:sz w:val="22"/>
        </w:rPr>
        <w:t xml:space="preserve">awet </w:t>
      </w:r>
      <w:r w:rsidR="00F85DAE" w:rsidRPr="00676563">
        <w:rPr>
          <w:sz w:val="22"/>
        </w:rPr>
        <w:t xml:space="preserve">w odniesieniu </w:t>
      </w:r>
      <w:r w:rsidR="008074F7" w:rsidRPr="00676563">
        <w:rPr>
          <w:sz w:val="22"/>
        </w:rPr>
        <w:t xml:space="preserve">do </w:t>
      </w:r>
      <w:r w:rsidR="001F4598" w:rsidRPr="00676563">
        <w:rPr>
          <w:sz w:val="22"/>
        </w:rPr>
        <w:t xml:space="preserve">osób </w:t>
      </w:r>
      <w:r w:rsidR="008074F7" w:rsidRPr="00676563">
        <w:rPr>
          <w:sz w:val="22"/>
        </w:rPr>
        <w:t xml:space="preserve">skazanych na </w:t>
      </w:r>
      <w:r w:rsidR="00D4706A" w:rsidRPr="00676563">
        <w:rPr>
          <w:sz w:val="22"/>
        </w:rPr>
        <w:t xml:space="preserve">karę </w:t>
      </w:r>
      <w:r w:rsidR="008074F7" w:rsidRPr="00676563">
        <w:rPr>
          <w:sz w:val="22"/>
        </w:rPr>
        <w:t>dożywo</w:t>
      </w:r>
      <w:r w:rsidR="005B3040" w:rsidRPr="00676563">
        <w:rPr>
          <w:sz w:val="22"/>
        </w:rPr>
        <w:t>tniego pozbawienia wolności</w:t>
      </w:r>
      <w:r w:rsidR="008074F7" w:rsidRPr="00676563">
        <w:rPr>
          <w:sz w:val="22"/>
        </w:rPr>
        <w:t xml:space="preserve">. Należy zauważyć, że </w:t>
      </w:r>
      <w:r w:rsidR="00560F1A" w:rsidRPr="00676563">
        <w:rPr>
          <w:sz w:val="22"/>
        </w:rPr>
        <w:t>rekomendowana jest sama możliwość udzieleni</w:t>
      </w:r>
      <w:r w:rsidR="00EE4225" w:rsidRPr="00676563">
        <w:rPr>
          <w:sz w:val="22"/>
        </w:rPr>
        <w:t>a</w:t>
      </w:r>
      <w:r w:rsidR="00560F1A" w:rsidRPr="00676563">
        <w:rPr>
          <w:sz w:val="22"/>
        </w:rPr>
        <w:t xml:space="preserve"> warunkowego zwolnienia </w:t>
      </w:r>
      <w:r w:rsidR="003C6985" w:rsidRPr="00676563">
        <w:rPr>
          <w:sz w:val="22"/>
        </w:rPr>
        <w:t xml:space="preserve">osobom </w:t>
      </w:r>
      <w:r w:rsidR="00560F1A" w:rsidRPr="00676563">
        <w:rPr>
          <w:sz w:val="22"/>
        </w:rPr>
        <w:t xml:space="preserve">skazanym na dożywocie, a nie </w:t>
      </w:r>
      <w:r w:rsidR="00187C14" w:rsidRPr="00676563">
        <w:rPr>
          <w:sz w:val="22"/>
        </w:rPr>
        <w:t xml:space="preserve">powinność </w:t>
      </w:r>
      <w:r w:rsidR="009231E2" w:rsidRPr="00676563">
        <w:rPr>
          <w:sz w:val="22"/>
        </w:rPr>
        <w:t xml:space="preserve">rutynowego </w:t>
      </w:r>
      <w:r w:rsidR="00187C14" w:rsidRPr="00676563">
        <w:rPr>
          <w:sz w:val="22"/>
        </w:rPr>
        <w:t xml:space="preserve">udzielania </w:t>
      </w:r>
      <w:r w:rsidR="00B8319A" w:rsidRPr="00676563">
        <w:rPr>
          <w:sz w:val="22"/>
        </w:rPr>
        <w:t xml:space="preserve">im warunkowego zwolnienia." </w:t>
      </w:r>
    </w:p>
    <w:p w:rsidR="009258FB" w:rsidRPr="00676563" w:rsidRDefault="00F46BD6" w:rsidP="009250CF">
      <w:pPr>
        <w:spacing w:line="240" w:lineRule="auto"/>
        <w:ind w:firstLine="690"/>
        <w:jc w:val="both"/>
        <w:rPr>
          <w:i/>
        </w:rPr>
      </w:pPr>
      <w:r w:rsidRPr="00676563">
        <w:rPr>
          <w:i/>
        </w:rPr>
        <w:t xml:space="preserve">3. Rekomendacja 2003(22) </w:t>
      </w:r>
      <w:r w:rsidR="00676563">
        <w:rPr>
          <w:i/>
        </w:rPr>
        <w:t xml:space="preserve"> </w:t>
      </w:r>
    </w:p>
    <w:p w:rsidR="007E46D7" w:rsidRDefault="007E46D7" w:rsidP="009250CF">
      <w:pPr>
        <w:spacing w:line="240" w:lineRule="auto"/>
        <w:ind w:firstLine="690"/>
        <w:jc w:val="both"/>
      </w:pPr>
      <w:r>
        <w:t xml:space="preserve">62. </w:t>
      </w:r>
      <w:r w:rsidR="00342783">
        <w:t>Rekomendacja 2003(22) (dotycząca warunkowego zwolnienia) została przyję</w:t>
      </w:r>
      <w:r w:rsidR="00644C93">
        <w:t>t</w:t>
      </w:r>
      <w:r w:rsidR="00342783">
        <w:t xml:space="preserve">a przez Komitet Ministrów w dniu 24 września 2003 r. </w:t>
      </w:r>
      <w:r w:rsidR="00C528E3">
        <w:t xml:space="preserve">Została ona obszernie podsumowana w sprawie </w:t>
      </w:r>
      <w:proofErr w:type="spellStart"/>
      <w:r w:rsidR="00C528E3" w:rsidRPr="001B2D58">
        <w:rPr>
          <w:i/>
        </w:rPr>
        <w:t>Kafkaris</w:t>
      </w:r>
      <w:proofErr w:type="spellEnd"/>
      <w:r w:rsidR="00C528E3">
        <w:t xml:space="preserve"> (powołanej wyżej, patrz </w:t>
      </w:r>
      <w:r w:rsidR="001B2D58">
        <w:t xml:space="preserve">paragraf </w:t>
      </w:r>
      <w:r w:rsidR="00C528E3">
        <w:t xml:space="preserve">72 wyroku). </w:t>
      </w:r>
      <w:r w:rsidR="00631947">
        <w:t xml:space="preserve">W skrócie, przedstawia ona szereg rekomendacji </w:t>
      </w:r>
      <w:r w:rsidR="009268DA">
        <w:t xml:space="preserve">regulujących </w:t>
      </w:r>
      <w:r w:rsidR="00E70321">
        <w:t xml:space="preserve">kwestię </w:t>
      </w:r>
      <w:r w:rsidR="009268DA">
        <w:t>warunkowe</w:t>
      </w:r>
      <w:r w:rsidR="00875D39">
        <w:t xml:space="preserve">go </w:t>
      </w:r>
      <w:r w:rsidR="009268DA">
        <w:t xml:space="preserve"> zwolnieni</w:t>
      </w:r>
      <w:r w:rsidR="00913077">
        <w:t>a</w:t>
      </w:r>
      <w:r w:rsidR="002540D2">
        <w:t xml:space="preserve">, </w:t>
      </w:r>
      <w:r w:rsidR="00582599">
        <w:t>jego przyznani</w:t>
      </w:r>
      <w:r w:rsidR="00913077">
        <w:t>a</w:t>
      </w:r>
      <w:r w:rsidR="00582599">
        <w:t xml:space="preserve">, </w:t>
      </w:r>
      <w:r w:rsidR="008F0A08">
        <w:t>możliw</w:t>
      </w:r>
      <w:r w:rsidR="00913077">
        <w:t xml:space="preserve">ych </w:t>
      </w:r>
      <w:r w:rsidR="009D30A8">
        <w:t>obwarowa</w:t>
      </w:r>
      <w:r w:rsidR="00D87402">
        <w:t xml:space="preserve">ń </w:t>
      </w:r>
      <w:r w:rsidR="00582599">
        <w:t>oraz gwarancj</w:t>
      </w:r>
      <w:r w:rsidR="0071386A">
        <w:t xml:space="preserve">i </w:t>
      </w:r>
      <w:r w:rsidR="00582599">
        <w:t>proceduraln</w:t>
      </w:r>
      <w:r w:rsidR="004A65E5">
        <w:t>ych</w:t>
      </w:r>
      <w:r w:rsidR="00582599">
        <w:t>.</w:t>
      </w:r>
      <w:r w:rsidR="009D074E">
        <w:t xml:space="preserve"> </w:t>
      </w:r>
      <w:r w:rsidR="009553E1">
        <w:t>Pośród je</w:t>
      </w:r>
      <w:r w:rsidR="009D30A8">
        <w:t xml:space="preserve">j </w:t>
      </w:r>
      <w:r w:rsidR="009553E1">
        <w:t>ogólnych zasad znajdują się paragrafy 3 i 4(a) które stanowią</w:t>
      </w:r>
      <w:r w:rsidR="00C9596E">
        <w:t>, że</w:t>
      </w:r>
      <w:r w:rsidR="009553E1">
        <w:t xml:space="preserve">: </w:t>
      </w:r>
    </w:p>
    <w:p w:rsidR="009553E1" w:rsidRPr="00CE3019" w:rsidRDefault="00E41A32" w:rsidP="009250CF">
      <w:pPr>
        <w:spacing w:line="240" w:lineRule="auto"/>
        <w:ind w:left="1410"/>
        <w:jc w:val="both"/>
        <w:rPr>
          <w:sz w:val="22"/>
        </w:rPr>
      </w:pPr>
      <w:r w:rsidRPr="00CE3019">
        <w:rPr>
          <w:sz w:val="22"/>
        </w:rPr>
        <w:t xml:space="preserve">"3. </w:t>
      </w:r>
      <w:r w:rsidR="00BD59CB" w:rsidRPr="00CE3019">
        <w:rPr>
          <w:sz w:val="22"/>
        </w:rPr>
        <w:t>Celem w</w:t>
      </w:r>
      <w:r w:rsidR="0095555A" w:rsidRPr="00CE3019">
        <w:rPr>
          <w:sz w:val="22"/>
        </w:rPr>
        <w:t>arunkowe</w:t>
      </w:r>
      <w:r w:rsidR="00BD59CB" w:rsidRPr="00CE3019">
        <w:rPr>
          <w:sz w:val="22"/>
        </w:rPr>
        <w:t xml:space="preserve">go </w:t>
      </w:r>
      <w:r w:rsidR="0095555A" w:rsidRPr="00CE3019">
        <w:rPr>
          <w:sz w:val="22"/>
        </w:rPr>
        <w:t>z</w:t>
      </w:r>
      <w:r w:rsidR="00EC573F" w:rsidRPr="00CE3019">
        <w:rPr>
          <w:sz w:val="22"/>
        </w:rPr>
        <w:t>wolnieni</w:t>
      </w:r>
      <w:r w:rsidR="00BD59CB" w:rsidRPr="00CE3019">
        <w:rPr>
          <w:sz w:val="22"/>
        </w:rPr>
        <w:t>a</w:t>
      </w:r>
      <w:r w:rsidR="00EC573F" w:rsidRPr="00CE3019">
        <w:rPr>
          <w:sz w:val="22"/>
        </w:rPr>
        <w:t xml:space="preserve"> powinno </w:t>
      </w:r>
      <w:r w:rsidR="00BD59CB" w:rsidRPr="00CE3019">
        <w:rPr>
          <w:sz w:val="22"/>
        </w:rPr>
        <w:t xml:space="preserve">być </w:t>
      </w:r>
      <w:r w:rsidR="00A6401F" w:rsidRPr="00CE3019">
        <w:rPr>
          <w:sz w:val="22"/>
        </w:rPr>
        <w:t xml:space="preserve">udzielenie skazanym pomocy </w:t>
      </w:r>
      <w:r w:rsidR="000E44CD" w:rsidRPr="00CE3019">
        <w:rPr>
          <w:sz w:val="22"/>
        </w:rPr>
        <w:t xml:space="preserve">w przejściu z </w:t>
      </w:r>
      <w:r w:rsidR="00304EC9" w:rsidRPr="00CE3019">
        <w:rPr>
          <w:sz w:val="22"/>
        </w:rPr>
        <w:t xml:space="preserve">życia w </w:t>
      </w:r>
      <w:r w:rsidR="002A0229" w:rsidRPr="00CE3019">
        <w:rPr>
          <w:sz w:val="22"/>
        </w:rPr>
        <w:t xml:space="preserve">warunkach </w:t>
      </w:r>
      <w:r w:rsidR="00304EC9" w:rsidRPr="00CE3019">
        <w:rPr>
          <w:sz w:val="22"/>
        </w:rPr>
        <w:t>więzien</w:t>
      </w:r>
      <w:r w:rsidR="008960B1" w:rsidRPr="00CE3019">
        <w:rPr>
          <w:sz w:val="22"/>
        </w:rPr>
        <w:t xml:space="preserve">nych </w:t>
      </w:r>
      <w:r w:rsidR="00304EC9" w:rsidRPr="00CE3019">
        <w:rPr>
          <w:sz w:val="22"/>
        </w:rPr>
        <w:t xml:space="preserve">do praworządnego życia w </w:t>
      </w:r>
      <w:r w:rsidR="00304EC9" w:rsidRPr="00CE3019">
        <w:rPr>
          <w:sz w:val="22"/>
        </w:rPr>
        <w:lastRenderedPageBreak/>
        <w:t xml:space="preserve">społeczeństwie </w:t>
      </w:r>
      <w:r w:rsidR="007A7A04" w:rsidRPr="00CE3019">
        <w:rPr>
          <w:sz w:val="22"/>
        </w:rPr>
        <w:t xml:space="preserve">poprzez </w:t>
      </w:r>
      <w:r w:rsidR="001418C5" w:rsidRPr="00CE3019">
        <w:rPr>
          <w:sz w:val="22"/>
        </w:rPr>
        <w:t xml:space="preserve">zapewnienie </w:t>
      </w:r>
      <w:r w:rsidR="00A146E3" w:rsidRPr="00CE3019">
        <w:rPr>
          <w:sz w:val="22"/>
        </w:rPr>
        <w:t xml:space="preserve">im </w:t>
      </w:r>
      <w:r w:rsidR="00610B17" w:rsidRPr="00CE3019">
        <w:rPr>
          <w:sz w:val="22"/>
        </w:rPr>
        <w:t xml:space="preserve">po zwolnieniu </w:t>
      </w:r>
      <w:r w:rsidR="0032130D" w:rsidRPr="00CE3019">
        <w:rPr>
          <w:sz w:val="22"/>
        </w:rPr>
        <w:t xml:space="preserve">odpowiednich </w:t>
      </w:r>
      <w:r w:rsidR="007A7A04" w:rsidRPr="00CE3019">
        <w:rPr>
          <w:sz w:val="22"/>
        </w:rPr>
        <w:t>warunk</w:t>
      </w:r>
      <w:r w:rsidR="0032130D" w:rsidRPr="00CE3019">
        <w:rPr>
          <w:sz w:val="22"/>
        </w:rPr>
        <w:t xml:space="preserve">ów </w:t>
      </w:r>
      <w:r w:rsidR="00955E68" w:rsidRPr="00CE3019">
        <w:rPr>
          <w:sz w:val="22"/>
        </w:rPr>
        <w:t>i</w:t>
      </w:r>
      <w:r w:rsidR="000944E6" w:rsidRPr="00CE3019">
        <w:rPr>
          <w:sz w:val="22"/>
        </w:rPr>
        <w:t xml:space="preserve"> </w:t>
      </w:r>
      <w:r w:rsidR="007A7A04" w:rsidRPr="00CE3019">
        <w:rPr>
          <w:sz w:val="22"/>
        </w:rPr>
        <w:t>nadz</w:t>
      </w:r>
      <w:r w:rsidR="00D74E9C" w:rsidRPr="00CE3019">
        <w:rPr>
          <w:sz w:val="22"/>
        </w:rPr>
        <w:t xml:space="preserve">oru, </w:t>
      </w:r>
      <w:r w:rsidR="00597B7D" w:rsidRPr="00CE3019">
        <w:rPr>
          <w:sz w:val="22"/>
        </w:rPr>
        <w:t>promując</w:t>
      </w:r>
      <w:r w:rsidR="00E873CF" w:rsidRPr="00CE3019">
        <w:rPr>
          <w:sz w:val="22"/>
        </w:rPr>
        <w:t xml:space="preserve">ych </w:t>
      </w:r>
      <w:r w:rsidR="00597B7D" w:rsidRPr="00CE3019">
        <w:rPr>
          <w:sz w:val="22"/>
        </w:rPr>
        <w:t>ten cel</w:t>
      </w:r>
      <w:r w:rsidR="007601BA" w:rsidRPr="00CE3019">
        <w:rPr>
          <w:sz w:val="22"/>
        </w:rPr>
        <w:t xml:space="preserve"> i</w:t>
      </w:r>
      <w:r w:rsidR="00597B7D" w:rsidRPr="00CE3019">
        <w:rPr>
          <w:sz w:val="22"/>
        </w:rPr>
        <w:t xml:space="preserve"> przyczyni</w:t>
      </w:r>
      <w:r w:rsidR="005041CE" w:rsidRPr="00CE3019">
        <w:rPr>
          <w:sz w:val="22"/>
        </w:rPr>
        <w:t>ając</w:t>
      </w:r>
      <w:r w:rsidR="00074320" w:rsidRPr="00CE3019">
        <w:rPr>
          <w:sz w:val="22"/>
        </w:rPr>
        <w:t xml:space="preserve">ych </w:t>
      </w:r>
      <w:r w:rsidR="00597B7D" w:rsidRPr="00CE3019">
        <w:rPr>
          <w:sz w:val="22"/>
        </w:rPr>
        <w:t xml:space="preserve">się do </w:t>
      </w:r>
      <w:r w:rsidR="008F55D2" w:rsidRPr="00CE3019">
        <w:rPr>
          <w:sz w:val="22"/>
        </w:rPr>
        <w:t xml:space="preserve">zapewnienie </w:t>
      </w:r>
      <w:r w:rsidR="00597B7D" w:rsidRPr="00CE3019">
        <w:rPr>
          <w:sz w:val="22"/>
        </w:rPr>
        <w:t xml:space="preserve">bezpieczeństwa publicznego </w:t>
      </w:r>
      <w:r w:rsidR="00965894" w:rsidRPr="00CE3019">
        <w:rPr>
          <w:sz w:val="22"/>
        </w:rPr>
        <w:t xml:space="preserve">oraz </w:t>
      </w:r>
      <w:r w:rsidR="005363A0" w:rsidRPr="00CE3019">
        <w:rPr>
          <w:sz w:val="22"/>
        </w:rPr>
        <w:t xml:space="preserve">zmniejszenia </w:t>
      </w:r>
      <w:r w:rsidR="00014200" w:rsidRPr="00CE3019">
        <w:rPr>
          <w:sz w:val="22"/>
        </w:rPr>
        <w:t xml:space="preserve">poziomu </w:t>
      </w:r>
      <w:r w:rsidR="005363A0" w:rsidRPr="00CE3019">
        <w:rPr>
          <w:sz w:val="22"/>
        </w:rPr>
        <w:t xml:space="preserve">przestępczości w społeczeństwie. </w:t>
      </w:r>
      <w:r w:rsidR="00610B17" w:rsidRPr="00CE3019">
        <w:rPr>
          <w:sz w:val="22"/>
        </w:rPr>
        <w:t xml:space="preserve"> </w:t>
      </w:r>
    </w:p>
    <w:p w:rsidR="00E66E11" w:rsidRPr="00CE3019" w:rsidRDefault="00E66E11" w:rsidP="009250CF">
      <w:pPr>
        <w:spacing w:line="240" w:lineRule="auto"/>
        <w:ind w:left="1410"/>
        <w:jc w:val="both"/>
        <w:rPr>
          <w:sz w:val="22"/>
        </w:rPr>
      </w:pPr>
      <w:r w:rsidRPr="00CE3019">
        <w:rPr>
          <w:sz w:val="22"/>
        </w:rPr>
        <w:t xml:space="preserve">4.a. </w:t>
      </w:r>
      <w:r w:rsidR="00861016" w:rsidRPr="00CE3019">
        <w:rPr>
          <w:sz w:val="22"/>
        </w:rPr>
        <w:t xml:space="preserve">W celu zmniejszenia </w:t>
      </w:r>
      <w:r w:rsidR="0027638C" w:rsidRPr="00CE3019">
        <w:rPr>
          <w:sz w:val="22"/>
        </w:rPr>
        <w:t xml:space="preserve">negatywnych </w:t>
      </w:r>
      <w:r w:rsidR="00861016" w:rsidRPr="00CE3019">
        <w:rPr>
          <w:sz w:val="22"/>
        </w:rPr>
        <w:t xml:space="preserve">skutków pozbawienia wolności </w:t>
      </w:r>
      <w:r w:rsidR="005F575F" w:rsidRPr="00CE3019">
        <w:rPr>
          <w:sz w:val="22"/>
        </w:rPr>
        <w:t xml:space="preserve">oraz </w:t>
      </w:r>
      <w:r w:rsidR="00861016" w:rsidRPr="00CE3019">
        <w:rPr>
          <w:sz w:val="22"/>
        </w:rPr>
        <w:t xml:space="preserve"> promowania </w:t>
      </w:r>
      <w:r w:rsidR="00C7640B" w:rsidRPr="00CE3019">
        <w:rPr>
          <w:sz w:val="22"/>
        </w:rPr>
        <w:t xml:space="preserve">włączenia się </w:t>
      </w:r>
      <w:r w:rsidR="008869FC" w:rsidRPr="00CE3019">
        <w:rPr>
          <w:sz w:val="22"/>
        </w:rPr>
        <w:t xml:space="preserve">przez </w:t>
      </w:r>
      <w:r w:rsidR="00F906AE" w:rsidRPr="00CE3019">
        <w:rPr>
          <w:sz w:val="22"/>
        </w:rPr>
        <w:t xml:space="preserve">skazanych </w:t>
      </w:r>
      <w:r w:rsidR="00C7640B" w:rsidRPr="00CE3019">
        <w:rPr>
          <w:sz w:val="22"/>
        </w:rPr>
        <w:t xml:space="preserve">do </w:t>
      </w:r>
      <w:r w:rsidR="00F906AE" w:rsidRPr="00CE3019">
        <w:rPr>
          <w:sz w:val="22"/>
        </w:rPr>
        <w:t xml:space="preserve">normalnego </w:t>
      </w:r>
      <w:r w:rsidR="00C7640B" w:rsidRPr="00CE3019">
        <w:rPr>
          <w:sz w:val="22"/>
        </w:rPr>
        <w:t>życia w warunkach gwarant</w:t>
      </w:r>
      <w:r w:rsidR="006337CB" w:rsidRPr="00CE3019">
        <w:rPr>
          <w:sz w:val="22"/>
        </w:rPr>
        <w:t xml:space="preserve">ujących </w:t>
      </w:r>
      <w:r w:rsidR="00C7640B" w:rsidRPr="00CE3019">
        <w:rPr>
          <w:sz w:val="22"/>
        </w:rPr>
        <w:t>bezpieczeństw</w:t>
      </w:r>
      <w:r w:rsidR="007A367E" w:rsidRPr="00CE3019">
        <w:rPr>
          <w:sz w:val="22"/>
        </w:rPr>
        <w:t xml:space="preserve">o </w:t>
      </w:r>
      <w:r w:rsidR="00C7640B" w:rsidRPr="00CE3019">
        <w:rPr>
          <w:sz w:val="22"/>
        </w:rPr>
        <w:t xml:space="preserve">zewnętrznej społeczności, </w:t>
      </w:r>
      <w:r w:rsidR="002808C6" w:rsidRPr="00CE3019">
        <w:rPr>
          <w:sz w:val="22"/>
        </w:rPr>
        <w:t xml:space="preserve">przepisy </w:t>
      </w:r>
      <w:r w:rsidR="00C7640B" w:rsidRPr="00CE3019">
        <w:rPr>
          <w:sz w:val="22"/>
        </w:rPr>
        <w:t>praw</w:t>
      </w:r>
      <w:r w:rsidR="007C31AD" w:rsidRPr="00CE3019">
        <w:rPr>
          <w:sz w:val="22"/>
        </w:rPr>
        <w:t>a</w:t>
      </w:r>
      <w:r w:rsidR="00C7640B" w:rsidRPr="00CE3019">
        <w:rPr>
          <w:sz w:val="22"/>
        </w:rPr>
        <w:t xml:space="preserve"> powinn</w:t>
      </w:r>
      <w:r w:rsidR="007C31AD" w:rsidRPr="00CE3019">
        <w:rPr>
          <w:sz w:val="22"/>
        </w:rPr>
        <w:t xml:space="preserve">y </w:t>
      </w:r>
      <w:r w:rsidR="00E53316" w:rsidRPr="00CE3019">
        <w:rPr>
          <w:sz w:val="22"/>
        </w:rPr>
        <w:t xml:space="preserve">udostępniać </w:t>
      </w:r>
      <w:r w:rsidR="00BC337D" w:rsidRPr="00CE3019">
        <w:rPr>
          <w:sz w:val="22"/>
        </w:rPr>
        <w:t>m</w:t>
      </w:r>
      <w:r w:rsidR="00FB14FC" w:rsidRPr="00CE3019">
        <w:rPr>
          <w:sz w:val="22"/>
        </w:rPr>
        <w:t>ożliw</w:t>
      </w:r>
      <w:r w:rsidR="00BC337D" w:rsidRPr="00CE3019">
        <w:rPr>
          <w:sz w:val="22"/>
        </w:rPr>
        <w:t xml:space="preserve">ość </w:t>
      </w:r>
      <w:r w:rsidR="00C7640B" w:rsidRPr="00CE3019">
        <w:rPr>
          <w:sz w:val="22"/>
        </w:rPr>
        <w:t>warunkowe</w:t>
      </w:r>
      <w:r w:rsidR="00E53316" w:rsidRPr="00CE3019">
        <w:rPr>
          <w:sz w:val="22"/>
        </w:rPr>
        <w:t>go</w:t>
      </w:r>
      <w:r w:rsidR="00C7640B" w:rsidRPr="00CE3019">
        <w:rPr>
          <w:sz w:val="22"/>
        </w:rPr>
        <w:t xml:space="preserve"> zwolnieni</w:t>
      </w:r>
      <w:r w:rsidR="00E53316" w:rsidRPr="00CE3019">
        <w:rPr>
          <w:sz w:val="22"/>
        </w:rPr>
        <w:t>a</w:t>
      </w:r>
      <w:r w:rsidR="00C7640B" w:rsidRPr="00CE3019">
        <w:rPr>
          <w:sz w:val="22"/>
        </w:rPr>
        <w:t xml:space="preserve"> wszystkim skazanym, </w:t>
      </w:r>
      <w:r w:rsidR="008869FC" w:rsidRPr="00CE3019">
        <w:rPr>
          <w:sz w:val="22"/>
        </w:rPr>
        <w:t>w</w:t>
      </w:r>
      <w:r w:rsidR="00C7640B" w:rsidRPr="00CE3019">
        <w:rPr>
          <w:sz w:val="22"/>
        </w:rPr>
        <w:t xml:space="preserve"> tym skazanym na </w:t>
      </w:r>
      <w:r w:rsidR="00180E63" w:rsidRPr="00CE3019">
        <w:rPr>
          <w:sz w:val="22"/>
        </w:rPr>
        <w:t xml:space="preserve">karę dożywotniego pozbawienia wolności." </w:t>
      </w:r>
    </w:p>
    <w:p w:rsidR="009F0A2F" w:rsidRDefault="00170B70" w:rsidP="009250CF">
      <w:pPr>
        <w:spacing w:line="240" w:lineRule="auto"/>
        <w:ind w:firstLine="690"/>
        <w:jc w:val="both"/>
      </w:pPr>
      <w:r>
        <w:t xml:space="preserve">Memorandum Wyjaśniające towarzyszące </w:t>
      </w:r>
      <w:r w:rsidR="00D839A1">
        <w:t>Rekomendacji odnośnie do paragrafu 4</w:t>
      </w:r>
      <w:r w:rsidR="00CE3019" w:rsidRPr="00CE3019">
        <w:t xml:space="preserve"> </w:t>
      </w:r>
      <w:r w:rsidR="00CE3019">
        <w:t>stwierdza co następuje</w:t>
      </w:r>
      <w:r w:rsidR="00D839A1">
        <w:t xml:space="preserve">: </w:t>
      </w:r>
      <w:r w:rsidR="00CE3019">
        <w:t xml:space="preserve"> </w:t>
      </w:r>
    </w:p>
    <w:p w:rsidR="00D839A1" w:rsidRPr="009954BF" w:rsidRDefault="00BF178C" w:rsidP="009250CF">
      <w:pPr>
        <w:spacing w:line="240" w:lineRule="auto"/>
        <w:ind w:left="1410"/>
        <w:jc w:val="both"/>
        <w:rPr>
          <w:sz w:val="22"/>
        </w:rPr>
      </w:pPr>
      <w:r w:rsidRPr="009954BF">
        <w:rPr>
          <w:sz w:val="22"/>
        </w:rPr>
        <w:t>"</w:t>
      </w:r>
      <w:r w:rsidR="00CE3019" w:rsidRPr="009954BF">
        <w:rPr>
          <w:sz w:val="22"/>
        </w:rPr>
        <w:t xml:space="preserve">Osoby </w:t>
      </w:r>
      <w:r w:rsidR="00C22AF0" w:rsidRPr="009954BF">
        <w:rPr>
          <w:sz w:val="22"/>
        </w:rPr>
        <w:t>s</w:t>
      </w:r>
      <w:r w:rsidR="00E027E8" w:rsidRPr="009954BF">
        <w:rPr>
          <w:sz w:val="22"/>
        </w:rPr>
        <w:t>kazan</w:t>
      </w:r>
      <w:r w:rsidR="00C22AF0" w:rsidRPr="009954BF">
        <w:rPr>
          <w:sz w:val="22"/>
        </w:rPr>
        <w:t>e</w:t>
      </w:r>
      <w:r w:rsidR="00E027E8" w:rsidRPr="009954BF">
        <w:rPr>
          <w:sz w:val="22"/>
        </w:rPr>
        <w:t xml:space="preserve"> na karę dożywotniego pozbawienia wolności również nie powinn</w:t>
      </w:r>
      <w:r w:rsidR="00C22AF0" w:rsidRPr="009954BF">
        <w:rPr>
          <w:sz w:val="22"/>
        </w:rPr>
        <w:t>y</w:t>
      </w:r>
      <w:r w:rsidR="00E027E8" w:rsidRPr="009954BF">
        <w:rPr>
          <w:sz w:val="22"/>
        </w:rPr>
        <w:t xml:space="preserve"> </w:t>
      </w:r>
      <w:r w:rsidR="006010C1" w:rsidRPr="009954BF">
        <w:rPr>
          <w:sz w:val="22"/>
        </w:rPr>
        <w:t xml:space="preserve"> </w:t>
      </w:r>
      <w:r w:rsidR="00E027E8" w:rsidRPr="009954BF">
        <w:rPr>
          <w:sz w:val="22"/>
        </w:rPr>
        <w:t>być pozbawi</w:t>
      </w:r>
      <w:r w:rsidR="00C22AF0" w:rsidRPr="009954BF">
        <w:rPr>
          <w:sz w:val="22"/>
        </w:rPr>
        <w:t xml:space="preserve">one </w:t>
      </w:r>
      <w:r w:rsidR="00E027E8" w:rsidRPr="009954BF">
        <w:rPr>
          <w:sz w:val="22"/>
        </w:rPr>
        <w:t xml:space="preserve">nadziei </w:t>
      </w:r>
      <w:r w:rsidR="00437150" w:rsidRPr="009954BF">
        <w:rPr>
          <w:sz w:val="22"/>
        </w:rPr>
        <w:t xml:space="preserve">na warunkowe zwolnienie. </w:t>
      </w:r>
      <w:r w:rsidR="00516400" w:rsidRPr="009954BF">
        <w:rPr>
          <w:sz w:val="22"/>
        </w:rPr>
        <w:t xml:space="preserve">Po pierwsze, </w:t>
      </w:r>
      <w:r w:rsidR="008E09B5" w:rsidRPr="009954BF">
        <w:rPr>
          <w:sz w:val="22"/>
        </w:rPr>
        <w:t xml:space="preserve">nikt </w:t>
      </w:r>
      <w:r w:rsidR="006010C1" w:rsidRPr="009954BF">
        <w:rPr>
          <w:sz w:val="22"/>
        </w:rPr>
        <w:t xml:space="preserve">w sposób zasadny </w:t>
      </w:r>
      <w:r w:rsidR="00516400" w:rsidRPr="009954BF">
        <w:rPr>
          <w:sz w:val="22"/>
        </w:rPr>
        <w:t>nie może twierdzić</w:t>
      </w:r>
      <w:r w:rsidR="006010C1" w:rsidRPr="009954BF">
        <w:rPr>
          <w:sz w:val="22"/>
        </w:rPr>
        <w:t>,</w:t>
      </w:r>
      <w:r w:rsidR="00516400" w:rsidRPr="009954BF">
        <w:rPr>
          <w:sz w:val="22"/>
        </w:rPr>
        <w:t xml:space="preserve"> że wszyscy skazani na dożywocie </w:t>
      </w:r>
      <w:r w:rsidR="00900553" w:rsidRPr="009954BF">
        <w:rPr>
          <w:sz w:val="22"/>
        </w:rPr>
        <w:t xml:space="preserve">zawsze </w:t>
      </w:r>
      <w:r w:rsidR="008E09B5" w:rsidRPr="009954BF">
        <w:rPr>
          <w:sz w:val="22"/>
        </w:rPr>
        <w:t xml:space="preserve">będą stanowić </w:t>
      </w:r>
      <w:r w:rsidR="00700A0D" w:rsidRPr="009954BF">
        <w:rPr>
          <w:sz w:val="22"/>
        </w:rPr>
        <w:t xml:space="preserve">zagrożenie </w:t>
      </w:r>
      <w:r w:rsidR="00900553" w:rsidRPr="009954BF">
        <w:rPr>
          <w:sz w:val="22"/>
        </w:rPr>
        <w:t xml:space="preserve">dla społeczeństwa. Po drugie, </w:t>
      </w:r>
      <w:r w:rsidR="00F0653B" w:rsidRPr="009954BF">
        <w:rPr>
          <w:sz w:val="22"/>
        </w:rPr>
        <w:t xml:space="preserve">pozostawanie </w:t>
      </w:r>
      <w:r w:rsidR="00B13AA3" w:rsidRPr="009954BF">
        <w:rPr>
          <w:sz w:val="22"/>
        </w:rPr>
        <w:t>w warunkach pozbawienia wolności os</w:t>
      </w:r>
      <w:r w:rsidR="006E6DB3" w:rsidRPr="009954BF">
        <w:rPr>
          <w:sz w:val="22"/>
        </w:rPr>
        <w:t>ób</w:t>
      </w:r>
      <w:r w:rsidR="00461260" w:rsidRPr="009954BF">
        <w:rPr>
          <w:sz w:val="22"/>
        </w:rPr>
        <w:t xml:space="preserve">, które </w:t>
      </w:r>
      <w:r w:rsidR="00B13AA3" w:rsidRPr="009954BF">
        <w:rPr>
          <w:sz w:val="22"/>
        </w:rPr>
        <w:t xml:space="preserve">nie mają </w:t>
      </w:r>
      <w:r w:rsidR="00EA1D9D" w:rsidRPr="009954BF">
        <w:rPr>
          <w:sz w:val="22"/>
        </w:rPr>
        <w:t xml:space="preserve">żadnej </w:t>
      </w:r>
      <w:r w:rsidR="00B13AA3" w:rsidRPr="009954BF">
        <w:rPr>
          <w:sz w:val="22"/>
        </w:rPr>
        <w:t xml:space="preserve">nadziei na zwolnienie </w:t>
      </w:r>
      <w:r w:rsidR="00695D08" w:rsidRPr="009954BF">
        <w:rPr>
          <w:sz w:val="22"/>
        </w:rPr>
        <w:t xml:space="preserve">stwarza </w:t>
      </w:r>
      <w:r w:rsidR="00240C18" w:rsidRPr="009954BF">
        <w:rPr>
          <w:sz w:val="22"/>
        </w:rPr>
        <w:t>poważne problemy w zarządzaniu</w:t>
      </w:r>
      <w:r w:rsidR="004B7CD1" w:rsidRPr="009954BF">
        <w:rPr>
          <w:sz w:val="22"/>
        </w:rPr>
        <w:t xml:space="preserve"> nimi</w:t>
      </w:r>
      <w:r w:rsidR="00240C18" w:rsidRPr="009954BF">
        <w:rPr>
          <w:sz w:val="22"/>
        </w:rPr>
        <w:t xml:space="preserve">, tj. </w:t>
      </w:r>
      <w:r w:rsidR="00B63816" w:rsidRPr="009954BF">
        <w:rPr>
          <w:sz w:val="22"/>
        </w:rPr>
        <w:t>tworzeni</w:t>
      </w:r>
      <w:r w:rsidR="00694723" w:rsidRPr="009954BF">
        <w:rPr>
          <w:sz w:val="22"/>
        </w:rPr>
        <w:t>u</w:t>
      </w:r>
      <w:r w:rsidR="00B63816" w:rsidRPr="009954BF">
        <w:rPr>
          <w:sz w:val="22"/>
        </w:rPr>
        <w:t xml:space="preserve"> zachęt do współpracy </w:t>
      </w:r>
      <w:r w:rsidR="002D7658" w:rsidRPr="009954BF">
        <w:rPr>
          <w:sz w:val="22"/>
        </w:rPr>
        <w:t>i radzeni</w:t>
      </w:r>
      <w:r w:rsidR="008368FF" w:rsidRPr="009954BF">
        <w:rPr>
          <w:sz w:val="22"/>
        </w:rPr>
        <w:t>u</w:t>
      </w:r>
      <w:r w:rsidR="002D7658" w:rsidRPr="009954BF">
        <w:rPr>
          <w:sz w:val="22"/>
        </w:rPr>
        <w:t xml:space="preserve"> sobie z </w:t>
      </w:r>
      <w:r w:rsidR="008E09B5" w:rsidRPr="009954BF">
        <w:rPr>
          <w:sz w:val="22"/>
        </w:rPr>
        <w:t xml:space="preserve"> </w:t>
      </w:r>
      <w:r w:rsidR="003D1677" w:rsidRPr="009954BF">
        <w:rPr>
          <w:sz w:val="22"/>
        </w:rPr>
        <w:t xml:space="preserve">destruktywnym </w:t>
      </w:r>
      <w:r w:rsidR="004B7CD1" w:rsidRPr="009954BF">
        <w:rPr>
          <w:sz w:val="22"/>
        </w:rPr>
        <w:t>zachowaniem</w:t>
      </w:r>
      <w:r w:rsidR="00B435E0" w:rsidRPr="009954BF">
        <w:rPr>
          <w:sz w:val="22"/>
        </w:rPr>
        <w:t xml:space="preserve">, </w:t>
      </w:r>
      <w:r w:rsidR="000C6384" w:rsidRPr="009954BF">
        <w:rPr>
          <w:sz w:val="22"/>
        </w:rPr>
        <w:t xml:space="preserve">realizacji programów rozwoju osobistego, organizacji </w:t>
      </w:r>
      <w:r w:rsidR="00314890" w:rsidRPr="009954BF">
        <w:rPr>
          <w:sz w:val="22"/>
        </w:rPr>
        <w:t>planów wykon</w:t>
      </w:r>
      <w:r w:rsidR="00CC46D9" w:rsidRPr="009954BF">
        <w:rPr>
          <w:sz w:val="22"/>
        </w:rPr>
        <w:t xml:space="preserve">ywania kary i </w:t>
      </w:r>
      <w:r w:rsidR="00801476" w:rsidRPr="009954BF">
        <w:rPr>
          <w:sz w:val="22"/>
        </w:rPr>
        <w:t xml:space="preserve">zapewnienia </w:t>
      </w:r>
      <w:r w:rsidR="00CC46D9" w:rsidRPr="009954BF">
        <w:rPr>
          <w:sz w:val="22"/>
        </w:rPr>
        <w:t>bezpieczeństwa. Kraje</w:t>
      </w:r>
      <w:r w:rsidR="00801476" w:rsidRPr="009954BF">
        <w:rPr>
          <w:sz w:val="22"/>
        </w:rPr>
        <w:t>,</w:t>
      </w:r>
      <w:r w:rsidR="00CC46D9" w:rsidRPr="009954BF">
        <w:rPr>
          <w:sz w:val="22"/>
        </w:rPr>
        <w:t xml:space="preserve"> których ustawodawstwo </w:t>
      </w:r>
      <w:r w:rsidR="00863D49" w:rsidRPr="009954BF">
        <w:rPr>
          <w:sz w:val="22"/>
        </w:rPr>
        <w:t xml:space="preserve">przewiduje </w:t>
      </w:r>
      <w:r w:rsidR="0029742E" w:rsidRPr="009954BF">
        <w:rPr>
          <w:sz w:val="22"/>
        </w:rPr>
        <w:t>kar</w:t>
      </w:r>
      <w:r w:rsidR="00EF1447" w:rsidRPr="009954BF">
        <w:rPr>
          <w:sz w:val="22"/>
        </w:rPr>
        <w:t>ę</w:t>
      </w:r>
      <w:r w:rsidR="0029742E" w:rsidRPr="009954BF">
        <w:rPr>
          <w:sz w:val="22"/>
        </w:rPr>
        <w:t xml:space="preserve"> </w:t>
      </w:r>
      <w:r w:rsidR="004B7DC0" w:rsidRPr="009954BF">
        <w:rPr>
          <w:sz w:val="22"/>
        </w:rPr>
        <w:t>bezwzględnego dożywo</w:t>
      </w:r>
      <w:r w:rsidR="00801476" w:rsidRPr="009954BF">
        <w:rPr>
          <w:sz w:val="22"/>
        </w:rPr>
        <w:t xml:space="preserve">tniego pozbawienia wolności </w:t>
      </w:r>
      <w:r w:rsidR="004B7DC0" w:rsidRPr="009954BF">
        <w:rPr>
          <w:sz w:val="22"/>
        </w:rPr>
        <w:t xml:space="preserve"> </w:t>
      </w:r>
      <w:r w:rsidR="004C3AF8" w:rsidRPr="009954BF">
        <w:rPr>
          <w:sz w:val="22"/>
        </w:rPr>
        <w:t xml:space="preserve">powinny zatem stworzyć możliwości dokonania </w:t>
      </w:r>
      <w:r w:rsidR="00593F46">
        <w:rPr>
          <w:sz w:val="22"/>
        </w:rPr>
        <w:t xml:space="preserve">oceny </w:t>
      </w:r>
      <w:r w:rsidR="00BC7EA1" w:rsidRPr="009954BF">
        <w:rPr>
          <w:sz w:val="22"/>
        </w:rPr>
        <w:t xml:space="preserve">takiej kary po upływie </w:t>
      </w:r>
      <w:r w:rsidR="00EF1447" w:rsidRPr="009954BF">
        <w:rPr>
          <w:sz w:val="22"/>
        </w:rPr>
        <w:t>określonej liczby</w:t>
      </w:r>
      <w:r w:rsidR="00A35B12" w:rsidRPr="009954BF">
        <w:rPr>
          <w:sz w:val="22"/>
        </w:rPr>
        <w:t xml:space="preserve"> lat, w </w:t>
      </w:r>
      <w:r w:rsidR="00EF1447" w:rsidRPr="009954BF">
        <w:rPr>
          <w:sz w:val="22"/>
        </w:rPr>
        <w:t>regularnych odstępach czasowych –</w:t>
      </w:r>
      <w:r w:rsidR="00A35B12" w:rsidRPr="009954BF">
        <w:rPr>
          <w:sz w:val="22"/>
        </w:rPr>
        <w:t xml:space="preserve"> w</w:t>
      </w:r>
      <w:r w:rsidR="00EF1447" w:rsidRPr="009954BF">
        <w:rPr>
          <w:sz w:val="22"/>
        </w:rPr>
        <w:t xml:space="preserve"> </w:t>
      </w:r>
      <w:r w:rsidR="00A35B12" w:rsidRPr="009954BF">
        <w:rPr>
          <w:sz w:val="22"/>
        </w:rPr>
        <w:t xml:space="preserve">celu stwierdzenia, czy </w:t>
      </w:r>
      <w:r w:rsidR="00E33BE6" w:rsidRPr="009954BF">
        <w:rPr>
          <w:sz w:val="22"/>
        </w:rPr>
        <w:t xml:space="preserve">skazany na dożywocie może odbyć pozostałą część kary </w:t>
      </w:r>
      <w:r w:rsidR="00591D17" w:rsidRPr="009954BF">
        <w:rPr>
          <w:sz w:val="22"/>
        </w:rPr>
        <w:t xml:space="preserve">w społeczeństwie, na jakich warunkach i </w:t>
      </w:r>
      <w:r w:rsidR="00E90D26" w:rsidRPr="009954BF">
        <w:rPr>
          <w:sz w:val="22"/>
        </w:rPr>
        <w:t xml:space="preserve">przy </w:t>
      </w:r>
      <w:r w:rsidR="00EF1447" w:rsidRPr="009954BF">
        <w:rPr>
          <w:sz w:val="22"/>
        </w:rPr>
        <w:t xml:space="preserve">zastosowaniu </w:t>
      </w:r>
      <w:r w:rsidR="00E90D26" w:rsidRPr="009954BF">
        <w:rPr>
          <w:sz w:val="22"/>
        </w:rPr>
        <w:t>jakich środk</w:t>
      </w:r>
      <w:r w:rsidR="00EF1447" w:rsidRPr="009954BF">
        <w:rPr>
          <w:sz w:val="22"/>
        </w:rPr>
        <w:t xml:space="preserve">ów </w:t>
      </w:r>
      <w:r w:rsidR="00E90D26" w:rsidRPr="009954BF">
        <w:rPr>
          <w:sz w:val="22"/>
        </w:rPr>
        <w:t xml:space="preserve">nadzoru." </w:t>
      </w:r>
    </w:p>
    <w:p w:rsidR="00E90D26" w:rsidRPr="001E37A4" w:rsidRDefault="00D84CEA" w:rsidP="009250CF">
      <w:pPr>
        <w:spacing w:line="240" w:lineRule="auto"/>
        <w:ind w:left="1843" w:hanging="425"/>
        <w:jc w:val="both"/>
        <w:rPr>
          <w:i/>
        </w:rPr>
      </w:pPr>
      <w:r w:rsidRPr="001E37A4">
        <w:rPr>
          <w:i/>
        </w:rPr>
        <w:t xml:space="preserve">4. </w:t>
      </w:r>
      <w:r w:rsidR="009954BF" w:rsidRPr="001E37A4">
        <w:rPr>
          <w:i/>
        </w:rPr>
        <w:tab/>
      </w:r>
      <w:r w:rsidR="00686A0D" w:rsidRPr="001E37A4">
        <w:rPr>
          <w:i/>
        </w:rPr>
        <w:t xml:space="preserve">Dokument roboczy </w:t>
      </w:r>
      <w:r w:rsidR="009954BF" w:rsidRPr="001E37A4">
        <w:rPr>
          <w:i/>
        </w:rPr>
        <w:t xml:space="preserve">Komisji na rzecz zapobiegania torturom, </w:t>
      </w:r>
      <w:r w:rsidR="00686A0D" w:rsidRPr="001E37A4">
        <w:rPr>
          <w:i/>
        </w:rPr>
        <w:t xml:space="preserve">dotyczący </w:t>
      </w:r>
      <w:r w:rsidR="009954BF" w:rsidRPr="001E37A4">
        <w:rPr>
          <w:i/>
        </w:rPr>
        <w:t>"</w:t>
      </w:r>
      <w:r w:rsidR="0003390C" w:rsidRPr="001E37A4">
        <w:rPr>
          <w:i/>
        </w:rPr>
        <w:t xml:space="preserve">Kar </w:t>
      </w:r>
      <w:r w:rsidR="009954BF" w:rsidRPr="001E37A4">
        <w:rPr>
          <w:i/>
        </w:rPr>
        <w:t>faktycznego</w:t>
      </w:r>
      <w:r w:rsidR="0046315C" w:rsidRPr="001E37A4">
        <w:rPr>
          <w:i/>
        </w:rPr>
        <w:t>/rzeczywistego</w:t>
      </w:r>
      <w:r w:rsidR="00007612">
        <w:rPr>
          <w:i/>
        </w:rPr>
        <w:t xml:space="preserve"> </w:t>
      </w:r>
      <w:r w:rsidR="0003390C" w:rsidRPr="001E37A4">
        <w:rPr>
          <w:i/>
        </w:rPr>
        <w:t>dożywocia</w:t>
      </w:r>
      <w:r w:rsidR="00DC2693" w:rsidRPr="001E37A4">
        <w:rPr>
          <w:i/>
        </w:rPr>
        <w:t>"</w:t>
      </w:r>
    </w:p>
    <w:p w:rsidR="00DC2693" w:rsidRDefault="006307B2" w:rsidP="009250CF">
      <w:pPr>
        <w:spacing w:line="240" w:lineRule="auto"/>
        <w:ind w:firstLine="696"/>
        <w:jc w:val="both"/>
      </w:pPr>
      <w:r>
        <w:t xml:space="preserve">63. </w:t>
      </w:r>
      <w:r w:rsidR="0007018C">
        <w:t xml:space="preserve">Raport dotyczący </w:t>
      </w:r>
      <w:r w:rsidR="00FC763D">
        <w:t xml:space="preserve">"Kar </w:t>
      </w:r>
      <w:r w:rsidR="00B45E8F">
        <w:t xml:space="preserve">faktycznego/rzeczywistego </w:t>
      </w:r>
      <w:r w:rsidR="00FF28A6">
        <w:t xml:space="preserve">dożywocia" przygotowany przez jednego z członków Europejskiej Komisji </w:t>
      </w:r>
      <w:r w:rsidR="009E02E3">
        <w:t xml:space="preserve">na rzecz zapobiegania torturom oraz </w:t>
      </w:r>
      <w:r w:rsidR="00473DD5">
        <w:t xml:space="preserve">nieludzkiemu lub </w:t>
      </w:r>
      <w:r w:rsidR="000745C4">
        <w:t>poniżającemu traktowaniu lub karaniu ("CPT")</w:t>
      </w:r>
      <w:r w:rsidR="00E43C87">
        <w:t xml:space="preserve">, </w:t>
      </w:r>
      <w:r w:rsidR="000879C5">
        <w:t xml:space="preserve">pana </w:t>
      </w:r>
      <w:proofErr w:type="spellStart"/>
      <w:r w:rsidR="000879C5">
        <w:t>J</w:t>
      </w:r>
      <w:r w:rsidR="00491E47">
        <w:rPr>
          <w:rFonts w:cs="Times New Roman"/>
        </w:rPr>
        <w:t>ø</w:t>
      </w:r>
      <w:r w:rsidR="006F350B">
        <w:t>rgen</w:t>
      </w:r>
      <w:proofErr w:type="spellEnd"/>
      <w:r w:rsidR="006F350B">
        <w:t xml:space="preserve"> </w:t>
      </w:r>
      <w:proofErr w:type="spellStart"/>
      <w:r w:rsidR="006F350B">
        <w:t>Worsaae</w:t>
      </w:r>
      <w:proofErr w:type="spellEnd"/>
      <w:r w:rsidR="006F350B">
        <w:t xml:space="preserve"> </w:t>
      </w:r>
      <w:proofErr w:type="spellStart"/>
      <w:r w:rsidR="006F350B">
        <w:t>Rasmusen</w:t>
      </w:r>
      <w:r w:rsidR="00A93FDC">
        <w:t>a</w:t>
      </w:r>
      <w:proofErr w:type="spellEnd"/>
      <w:r w:rsidR="00086E30">
        <w:t>,</w:t>
      </w:r>
      <w:r w:rsidR="002C1F09">
        <w:t xml:space="preserve"> (CPT</w:t>
      </w:r>
      <w:r w:rsidR="0035051B">
        <w:t xml:space="preserve"> (2007) 55, 27 czerwca 2007</w:t>
      </w:r>
      <w:r w:rsidR="00832F75">
        <w:t xml:space="preserve"> r.</w:t>
      </w:r>
      <w:r w:rsidR="0035051B">
        <w:t xml:space="preserve">), </w:t>
      </w:r>
      <w:r w:rsidR="00EE50BF">
        <w:t xml:space="preserve">zawiera </w:t>
      </w:r>
      <w:r w:rsidR="009658C5">
        <w:t>przegląd różnych tekstów Rady Europy dotyczących kar do</w:t>
      </w:r>
      <w:r w:rsidR="00E02F33">
        <w:t xml:space="preserve">żywotniego pozbawienia wolności, w tym rekomendacji (2003) 22 i 23, </w:t>
      </w:r>
      <w:r w:rsidR="00F75CF4">
        <w:t>i</w:t>
      </w:r>
      <w:r w:rsidR="004F61FC">
        <w:t xml:space="preserve"> </w:t>
      </w:r>
      <w:r w:rsidR="00152393">
        <w:t>stwierdz</w:t>
      </w:r>
      <w:r w:rsidR="00F17F29">
        <w:t>a</w:t>
      </w:r>
      <w:r w:rsidR="00152393">
        <w:t xml:space="preserve"> w </w:t>
      </w:r>
      <w:r w:rsidR="00F17F29">
        <w:t>konkluzjach</w:t>
      </w:r>
      <w:r w:rsidR="00152393">
        <w:t>, że</w:t>
      </w:r>
      <w:r w:rsidR="005D25F5">
        <w:t>:</w:t>
      </w:r>
      <w:r w:rsidR="00152393">
        <w:t xml:space="preserve"> </w:t>
      </w:r>
      <w:r w:rsidR="003A2A99">
        <w:t xml:space="preserve">(a) </w:t>
      </w:r>
      <w:r w:rsidR="004B716A">
        <w:t xml:space="preserve">zasada dostępności </w:t>
      </w:r>
      <w:r w:rsidR="008A3EFE">
        <w:t xml:space="preserve">warunkowego zwolnienia </w:t>
      </w:r>
      <w:r w:rsidR="005A7196">
        <w:t>dotyczy wszystkich skazanych</w:t>
      </w:r>
      <w:r w:rsidR="00363784">
        <w:t>,</w:t>
      </w:r>
      <w:r w:rsidR="005A7196">
        <w:t xml:space="preserve"> "nawet </w:t>
      </w:r>
      <w:r w:rsidR="00363784">
        <w:t xml:space="preserve">osób </w:t>
      </w:r>
      <w:r w:rsidR="005A7196">
        <w:t>skazanych na dożywocie"</w:t>
      </w:r>
      <w:r w:rsidR="00A70BEA">
        <w:t xml:space="preserve">; oraz (b) </w:t>
      </w:r>
      <w:r w:rsidR="00AA2AAC">
        <w:t xml:space="preserve">wszystkie Państwa członkowskie Rady Europy </w:t>
      </w:r>
      <w:r w:rsidR="001B2741">
        <w:t xml:space="preserve">mają </w:t>
      </w:r>
      <w:r w:rsidR="0048098D">
        <w:t xml:space="preserve">przepis umożliwiający </w:t>
      </w:r>
      <w:r w:rsidR="00A16280">
        <w:t xml:space="preserve">zwolnienie </w:t>
      </w:r>
      <w:r w:rsidR="002B17F3">
        <w:t xml:space="preserve">skazanego </w:t>
      </w:r>
      <w:r w:rsidR="00D56970">
        <w:t>ze względów humanitarnych</w:t>
      </w:r>
      <w:r w:rsidR="00460007">
        <w:t xml:space="preserve">, lecz ta "szczególna forma zwolnienia" </w:t>
      </w:r>
      <w:r w:rsidR="00CE7A4B">
        <w:t xml:space="preserve">jest czymś innym niż </w:t>
      </w:r>
      <w:r w:rsidR="000C5538">
        <w:t>zwolnieni</w:t>
      </w:r>
      <w:r w:rsidR="00CE7A4B">
        <w:t>e</w:t>
      </w:r>
      <w:r w:rsidR="000C5538">
        <w:t xml:space="preserve"> warunkowe. </w:t>
      </w:r>
      <w:r w:rsidR="00920111">
        <w:t xml:space="preserve"> </w:t>
      </w:r>
    </w:p>
    <w:p w:rsidR="00DF6C56" w:rsidRDefault="00EB28EA" w:rsidP="009250CF">
      <w:pPr>
        <w:spacing w:line="240" w:lineRule="auto"/>
        <w:ind w:firstLine="696"/>
        <w:jc w:val="both"/>
      </w:pPr>
      <w:r>
        <w:t>Wspomn</w:t>
      </w:r>
      <w:r w:rsidR="0072638F">
        <w:t>i</w:t>
      </w:r>
      <w:r>
        <w:t xml:space="preserve">any </w:t>
      </w:r>
      <w:r w:rsidR="009479BF">
        <w:t>r</w:t>
      </w:r>
      <w:r w:rsidR="00DF6C56">
        <w:t xml:space="preserve">aport </w:t>
      </w:r>
      <w:r w:rsidR="00D0497D">
        <w:t>stwierdzał</w:t>
      </w:r>
      <w:r w:rsidR="001C2BFA">
        <w:t xml:space="preserve">, że </w:t>
      </w:r>
      <w:r w:rsidR="00BE6FDE">
        <w:t xml:space="preserve">uznaniowe </w:t>
      </w:r>
      <w:r w:rsidR="001A08BF">
        <w:t xml:space="preserve">zwolnieje z odbywania kary, </w:t>
      </w:r>
      <w:r w:rsidR="00845361">
        <w:t xml:space="preserve">podobnie </w:t>
      </w:r>
      <w:r w:rsidR="001A08BF">
        <w:t xml:space="preserve">jak </w:t>
      </w:r>
      <w:r w:rsidR="00D0497D">
        <w:t xml:space="preserve">ma to miejsce </w:t>
      </w:r>
      <w:r w:rsidR="001A08BF">
        <w:t xml:space="preserve">w przypadku jej nałożenia, jest kwestią </w:t>
      </w:r>
      <w:r w:rsidR="007B16E6">
        <w:t xml:space="preserve">podlegającą </w:t>
      </w:r>
      <w:r w:rsidR="001A08BF">
        <w:t>rozstrzygnięci</w:t>
      </w:r>
      <w:r w:rsidR="007B16E6">
        <w:t xml:space="preserve">u </w:t>
      </w:r>
      <w:r w:rsidR="001A08BF">
        <w:t>prze</w:t>
      </w:r>
      <w:r w:rsidR="00F9669B">
        <w:t>z sądy</w:t>
      </w:r>
      <w:r w:rsidR="00AF091B">
        <w:t>,</w:t>
      </w:r>
      <w:r w:rsidR="00F9669B">
        <w:t xml:space="preserve"> a nie </w:t>
      </w:r>
      <w:r w:rsidR="00A50D64">
        <w:t xml:space="preserve">przez </w:t>
      </w:r>
      <w:r w:rsidR="00F9669B">
        <w:t>władzę wykonawczą</w:t>
      </w:r>
      <w:r w:rsidR="00E429D1">
        <w:t xml:space="preserve"> – stanowisko to do</w:t>
      </w:r>
      <w:r w:rsidR="00F9669B">
        <w:t>prowadził</w:t>
      </w:r>
      <w:r w:rsidR="006E6CAD">
        <w:t xml:space="preserve">o </w:t>
      </w:r>
      <w:r w:rsidR="00F9669B">
        <w:t xml:space="preserve"> do </w:t>
      </w:r>
      <w:r w:rsidR="00B32362">
        <w:t xml:space="preserve">proponowanych zmian </w:t>
      </w:r>
      <w:r w:rsidR="00AF091B">
        <w:t>w</w:t>
      </w:r>
      <w:r w:rsidR="00B32362">
        <w:t xml:space="preserve"> procedurach </w:t>
      </w:r>
      <w:r w:rsidR="00BC0E37">
        <w:t xml:space="preserve">oceny </w:t>
      </w:r>
      <w:r w:rsidR="00464C20">
        <w:t xml:space="preserve">wyroków </w:t>
      </w:r>
      <w:r w:rsidR="00B32362">
        <w:t xml:space="preserve">dożywotnego pozbawienia wolności w Danii, Finlandii i Szwecji. </w:t>
      </w:r>
      <w:r w:rsidR="00013ED0">
        <w:t xml:space="preserve">Dokument ten cytował również z aprobatą </w:t>
      </w:r>
      <w:r w:rsidR="001272F0">
        <w:t>sprawozdanie CPT</w:t>
      </w:r>
      <w:r w:rsidR="0008788A">
        <w:t xml:space="preserve"> z jej wizyty na Węgrzech, w </w:t>
      </w:r>
      <w:r w:rsidR="009A2B33">
        <w:t>którym stwierdzono</w:t>
      </w:r>
      <w:r w:rsidR="00220552">
        <w:t xml:space="preserve"> </w:t>
      </w:r>
      <w:r w:rsidR="00D55989">
        <w:t>m.in.</w:t>
      </w:r>
      <w:r w:rsidR="009A2B33">
        <w:t xml:space="preserve">: </w:t>
      </w:r>
      <w:r w:rsidR="00F035ED">
        <w:t xml:space="preserve"> </w:t>
      </w:r>
    </w:p>
    <w:p w:rsidR="009A2B33" w:rsidRPr="000C17D7" w:rsidRDefault="009A2B33" w:rsidP="009250CF">
      <w:pPr>
        <w:spacing w:line="240" w:lineRule="auto"/>
        <w:ind w:left="1416"/>
        <w:jc w:val="both"/>
        <w:rPr>
          <w:sz w:val="22"/>
        </w:rPr>
      </w:pPr>
      <w:r w:rsidRPr="000C17D7">
        <w:rPr>
          <w:sz w:val="22"/>
        </w:rPr>
        <w:t xml:space="preserve">"Jeżeli idzie </w:t>
      </w:r>
      <w:r w:rsidR="000253AA" w:rsidRPr="000C17D7">
        <w:rPr>
          <w:sz w:val="22"/>
        </w:rPr>
        <w:t>o</w:t>
      </w:r>
      <w:r w:rsidRPr="000C17D7">
        <w:rPr>
          <w:sz w:val="22"/>
        </w:rPr>
        <w:t xml:space="preserve"> "</w:t>
      </w:r>
      <w:r w:rsidR="000253AA" w:rsidRPr="000C17D7">
        <w:rPr>
          <w:sz w:val="22"/>
        </w:rPr>
        <w:t xml:space="preserve">skazanych na faktyczne </w:t>
      </w:r>
      <w:r w:rsidR="006266E1" w:rsidRPr="000C17D7">
        <w:rPr>
          <w:sz w:val="22"/>
        </w:rPr>
        <w:t>dożywo</w:t>
      </w:r>
      <w:r w:rsidR="000253AA" w:rsidRPr="000C17D7">
        <w:rPr>
          <w:sz w:val="22"/>
        </w:rPr>
        <w:t>cie</w:t>
      </w:r>
      <w:r w:rsidR="006266E1" w:rsidRPr="000C17D7">
        <w:rPr>
          <w:sz w:val="22"/>
        </w:rPr>
        <w:t xml:space="preserve">", CPT ma poważne zastrzeżenia </w:t>
      </w:r>
      <w:r w:rsidR="006D1B2A" w:rsidRPr="000C17D7">
        <w:rPr>
          <w:sz w:val="22"/>
        </w:rPr>
        <w:t xml:space="preserve">co do samej </w:t>
      </w:r>
      <w:r w:rsidR="003473D3" w:rsidRPr="000C17D7">
        <w:rPr>
          <w:sz w:val="22"/>
        </w:rPr>
        <w:t xml:space="preserve">idei </w:t>
      </w:r>
      <w:r w:rsidR="00185150" w:rsidRPr="000C17D7">
        <w:rPr>
          <w:sz w:val="22"/>
        </w:rPr>
        <w:t xml:space="preserve">uznania </w:t>
      </w:r>
      <w:r w:rsidR="00211EAB" w:rsidRPr="000C17D7">
        <w:rPr>
          <w:sz w:val="22"/>
        </w:rPr>
        <w:t>skaz</w:t>
      </w:r>
      <w:r w:rsidR="00863E69" w:rsidRPr="000C17D7">
        <w:rPr>
          <w:sz w:val="22"/>
        </w:rPr>
        <w:t>a</w:t>
      </w:r>
      <w:r w:rsidR="00211EAB" w:rsidRPr="000C17D7">
        <w:rPr>
          <w:sz w:val="22"/>
        </w:rPr>
        <w:t>nych</w:t>
      </w:r>
      <w:r w:rsidR="006D1B2A" w:rsidRPr="000C17D7">
        <w:rPr>
          <w:sz w:val="22"/>
        </w:rPr>
        <w:t xml:space="preserve">, </w:t>
      </w:r>
      <w:r w:rsidR="005706F7" w:rsidRPr="000C17D7">
        <w:rPr>
          <w:sz w:val="22"/>
        </w:rPr>
        <w:t xml:space="preserve">po </w:t>
      </w:r>
      <w:r w:rsidR="006F2EF6" w:rsidRPr="000C17D7">
        <w:rPr>
          <w:sz w:val="22"/>
        </w:rPr>
        <w:t>wydaniu wyroku</w:t>
      </w:r>
      <w:r w:rsidR="005706F7" w:rsidRPr="000C17D7">
        <w:rPr>
          <w:sz w:val="22"/>
        </w:rPr>
        <w:t xml:space="preserve">, za </w:t>
      </w:r>
      <w:r w:rsidR="00C85E4F" w:rsidRPr="000C17D7">
        <w:rPr>
          <w:sz w:val="22"/>
        </w:rPr>
        <w:t xml:space="preserve">stanowiących </w:t>
      </w:r>
      <w:r w:rsidR="00594AEC" w:rsidRPr="000C17D7">
        <w:rPr>
          <w:sz w:val="22"/>
        </w:rPr>
        <w:t xml:space="preserve">już na zawsze </w:t>
      </w:r>
      <w:r w:rsidR="005706F7" w:rsidRPr="000C17D7">
        <w:rPr>
          <w:sz w:val="22"/>
        </w:rPr>
        <w:t xml:space="preserve">permanentne zagrożenie </w:t>
      </w:r>
      <w:r w:rsidR="008409F9" w:rsidRPr="000C17D7">
        <w:rPr>
          <w:sz w:val="22"/>
        </w:rPr>
        <w:t>dla społeczeństwa, i pozbawieni</w:t>
      </w:r>
      <w:r w:rsidR="00C83FF0" w:rsidRPr="000C17D7">
        <w:rPr>
          <w:sz w:val="22"/>
        </w:rPr>
        <w:t xml:space="preserve">a ich </w:t>
      </w:r>
      <w:r w:rsidR="008409F9" w:rsidRPr="000C17D7">
        <w:rPr>
          <w:sz w:val="22"/>
        </w:rPr>
        <w:t xml:space="preserve">jakiejkolwiek nadziei na </w:t>
      </w:r>
      <w:r w:rsidR="00C83FF0" w:rsidRPr="000C17D7">
        <w:rPr>
          <w:sz w:val="22"/>
        </w:rPr>
        <w:t xml:space="preserve">uzyskanie </w:t>
      </w:r>
      <w:r w:rsidR="008409F9" w:rsidRPr="000C17D7">
        <w:rPr>
          <w:sz w:val="22"/>
        </w:rPr>
        <w:t xml:space="preserve">warunkowego zwolnienia". </w:t>
      </w:r>
    </w:p>
    <w:p w:rsidR="008409F9" w:rsidRDefault="000C17D7" w:rsidP="009250CF">
      <w:pPr>
        <w:spacing w:line="240" w:lineRule="auto"/>
        <w:ind w:firstLine="696"/>
        <w:jc w:val="both"/>
      </w:pPr>
      <w:r>
        <w:t>W</w:t>
      </w:r>
      <w:r w:rsidR="00CF7EAE">
        <w:t xml:space="preserve"> części </w:t>
      </w:r>
      <w:r>
        <w:t>wniosk</w:t>
      </w:r>
      <w:r w:rsidR="00CF7EAE">
        <w:t xml:space="preserve">owej </w:t>
      </w:r>
      <w:r w:rsidR="00803D50">
        <w:t>dokument zawierał</w:t>
      </w:r>
      <w:r w:rsidR="000E5049">
        <w:t xml:space="preserve"> </w:t>
      </w:r>
      <w:r w:rsidR="001C695A">
        <w:t xml:space="preserve">następujące </w:t>
      </w:r>
      <w:r w:rsidR="00A47BC6">
        <w:t>rekomendacje</w:t>
      </w:r>
      <w:r w:rsidR="00803D50">
        <w:t xml:space="preserve">: żadna kategoria </w:t>
      </w:r>
      <w:r w:rsidR="00B32BD7">
        <w:t xml:space="preserve">skazanych nie </w:t>
      </w:r>
      <w:r w:rsidR="00B663B4">
        <w:t xml:space="preserve">powinna </w:t>
      </w:r>
      <w:r w:rsidR="00951B45">
        <w:t>by</w:t>
      </w:r>
      <w:r w:rsidR="00B663B4">
        <w:t xml:space="preserve">ć </w:t>
      </w:r>
      <w:r w:rsidR="00B32BD7">
        <w:t xml:space="preserve">"naznaczona" </w:t>
      </w:r>
      <w:r w:rsidR="00770FDB">
        <w:t>perspektywą s</w:t>
      </w:r>
      <w:r w:rsidR="001B59DA">
        <w:t>pędzeni</w:t>
      </w:r>
      <w:r w:rsidR="00770FDB">
        <w:t>a</w:t>
      </w:r>
      <w:r w:rsidR="001B59DA">
        <w:t xml:space="preserve"> całego </w:t>
      </w:r>
      <w:r w:rsidR="001C695A">
        <w:t xml:space="preserve">życia aż do </w:t>
      </w:r>
      <w:r w:rsidR="001B59DA">
        <w:t>naturalne</w:t>
      </w:r>
      <w:r w:rsidR="001C695A">
        <w:t xml:space="preserve">j śmierci </w:t>
      </w:r>
      <w:r w:rsidR="001B59DA">
        <w:t xml:space="preserve">w więzieniu; </w:t>
      </w:r>
      <w:r w:rsidR="00DB2F48">
        <w:t xml:space="preserve">żadna odmowa zwolnienia nigdy nie </w:t>
      </w:r>
      <w:r w:rsidR="00DB2F48">
        <w:lastRenderedPageBreak/>
        <w:t xml:space="preserve">powinna mieć charakteru ostatecznego; </w:t>
      </w:r>
      <w:r w:rsidR="001505D7">
        <w:t xml:space="preserve">nawet </w:t>
      </w:r>
      <w:r w:rsidR="00A937AB">
        <w:t>skazani</w:t>
      </w:r>
      <w:r w:rsidR="00D23322">
        <w:t xml:space="preserve">, którzy zostali </w:t>
      </w:r>
      <w:r w:rsidR="000B2A66">
        <w:t xml:space="preserve">cofnięci </w:t>
      </w:r>
      <w:r w:rsidR="00DA3964">
        <w:t xml:space="preserve">do zakładu karnego </w:t>
      </w:r>
      <w:r w:rsidR="00A937AB">
        <w:t xml:space="preserve">nie </w:t>
      </w:r>
      <w:r w:rsidR="00DF0A38">
        <w:t xml:space="preserve">powinni zostać pozbawieni </w:t>
      </w:r>
      <w:r w:rsidR="00401148">
        <w:t xml:space="preserve">nadziei na zwolnienie. </w:t>
      </w:r>
      <w:r w:rsidR="00AA5DB0">
        <w:t xml:space="preserve"> </w:t>
      </w:r>
      <w:r w:rsidR="001C695A">
        <w:t xml:space="preserve"> </w:t>
      </w:r>
    </w:p>
    <w:p w:rsidR="00401148" w:rsidRPr="00F427E1" w:rsidRDefault="00667C08" w:rsidP="009250CF">
      <w:pPr>
        <w:spacing w:line="240" w:lineRule="auto"/>
        <w:ind w:firstLine="696"/>
        <w:jc w:val="both"/>
        <w:rPr>
          <w:i/>
        </w:rPr>
      </w:pPr>
      <w:r w:rsidRPr="00F427E1">
        <w:rPr>
          <w:i/>
        </w:rPr>
        <w:t xml:space="preserve">5. </w:t>
      </w:r>
      <w:r w:rsidR="00824FE8" w:rsidRPr="00F427E1">
        <w:rPr>
          <w:i/>
        </w:rPr>
        <w:t xml:space="preserve">Raport </w:t>
      </w:r>
      <w:r w:rsidR="00EC3C21" w:rsidRPr="00F427E1">
        <w:rPr>
          <w:i/>
        </w:rPr>
        <w:t xml:space="preserve">CPT dotyczący Szwajcarii </w:t>
      </w:r>
      <w:r w:rsidR="00BC22B8" w:rsidRPr="00F427E1">
        <w:rPr>
          <w:i/>
        </w:rPr>
        <w:t xml:space="preserve"> </w:t>
      </w:r>
    </w:p>
    <w:p w:rsidR="00EC17FE" w:rsidRDefault="00EC17FE" w:rsidP="009250CF">
      <w:pPr>
        <w:spacing w:line="240" w:lineRule="auto"/>
        <w:ind w:firstLine="696"/>
        <w:jc w:val="both"/>
      </w:pPr>
      <w:r>
        <w:t xml:space="preserve">64. </w:t>
      </w:r>
      <w:r w:rsidR="00620D51">
        <w:t>Raport C</w:t>
      </w:r>
      <w:r w:rsidR="0097423F">
        <w:t>P</w:t>
      </w:r>
      <w:r w:rsidR="00620D51">
        <w:t xml:space="preserve">T z </w:t>
      </w:r>
      <w:r w:rsidR="00A70993">
        <w:t xml:space="preserve">wizyty w Szwajcarii w dniach 10-20 października </w:t>
      </w:r>
      <w:r w:rsidR="00293E8E">
        <w:t>2011 r. (25 października 2012 CPT/</w:t>
      </w:r>
      <w:proofErr w:type="spellStart"/>
      <w:r w:rsidR="00293E8E">
        <w:t>Inf</w:t>
      </w:r>
      <w:proofErr w:type="spellEnd"/>
      <w:r w:rsidR="00293E8E">
        <w:t xml:space="preserve"> (2012) zawierał następujące spostrzeżenia na temat szwajcarskiego systemu odbywania kary dożywo</w:t>
      </w:r>
      <w:r w:rsidR="00AB1FCE">
        <w:t>tniego pozbawienia wolności</w:t>
      </w:r>
      <w:r w:rsidR="00293E8E">
        <w:t xml:space="preserve">, </w:t>
      </w:r>
      <w:r w:rsidR="006D4360">
        <w:t xml:space="preserve">w którym </w:t>
      </w:r>
      <w:r w:rsidR="003A51ED">
        <w:t xml:space="preserve">osoba </w:t>
      </w:r>
      <w:r w:rsidR="00293E8E">
        <w:t>skazan</w:t>
      </w:r>
      <w:r w:rsidR="003A51ED">
        <w:t>a</w:t>
      </w:r>
      <w:r w:rsidR="00293E8E">
        <w:t xml:space="preserve"> za przestępstwa o charakterze seksualnym lub </w:t>
      </w:r>
      <w:r w:rsidR="00E95E88">
        <w:t xml:space="preserve">z użyciem przemocy </w:t>
      </w:r>
      <w:r w:rsidR="00C566B6">
        <w:t xml:space="preserve">jest </w:t>
      </w:r>
      <w:r w:rsidR="00FC5772">
        <w:t>uznawana za</w:t>
      </w:r>
      <w:r w:rsidR="00262781">
        <w:t xml:space="preserve"> wyjątkowo groźn</w:t>
      </w:r>
      <w:r w:rsidR="00FC5772">
        <w:t xml:space="preserve">ego </w:t>
      </w:r>
      <w:r w:rsidR="00AC2BEB">
        <w:t>przestępc</w:t>
      </w:r>
      <w:r w:rsidR="006C335C">
        <w:t>ę</w:t>
      </w:r>
      <w:r w:rsidR="00523390">
        <w:t>,</w:t>
      </w:r>
      <w:r w:rsidR="00262781">
        <w:t xml:space="preserve"> a jego stan oceniany jest jako </w:t>
      </w:r>
      <w:r w:rsidR="001200CA">
        <w:t xml:space="preserve">nieuleczalny: </w:t>
      </w:r>
    </w:p>
    <w:p w:rsidR="007A1F5B" w:rsidRPr="002A7DC6" w:rsidRDefault="00EE6B87" w:rsidP="009250CF">
      <w:pPr>
        <w:spacing w:line="240" w:lineRule="auto"/>
        <w:ind w:left="1416"/>
        <w:jc w:val="both"/>
        <w:rPr>
          <w:sz w:val="22"/>
        </w:rPr>
      </w:pPr>
      <w:r w:rsidRPr="002A7DC6">
        <w:rPr>
          <w:sz w:val="22"/>
        </w:rPr>
        <w:t xml:space="preserve">"CPT ma poważne </w:t>
      </w:r>
      <w:r w:rsidR="004E1E79" w:rsidRPr="002A7DC6">
        <w:rPr>
          <w:sz w:val="22"/>
        </w:rPr>
        <w:t xml:space="preserve">zastrzeżenia </w:t>
      </w:r>
      <w:r w:rsidR="006866DE" w:rsidRPr="002A7DC6">
        <w:rPr>
          <w:sz w:val="22"/>
        </w:rPr>
        <w:t xml:space="preserve">do </w:t>
      </w:r>
      <w:r w:rsidR="00A95F4C" w:rsidRPr="002A7DC6">
        <w:rPr>
          <w:sz w:val="22"/>
        </w:rPr>
        <w:t xml:space="preserve">idei </w:t>
      </w:r>
      <w:r w:rsidR="00C17E0B" w:rsidRPr="002A7DC6">
        <w:rPr>
          <w:sz w:val="22"/>
        </w:rPr>
        <w:t xml:space="preserve">pozbawiania </w:t>
      </w:r>
      <w:r w:rsidR="00E7140D" w:rsidRPr="002A7DC6">
        <w:rPr>
          <w:sz w:val="22"/>
        </w:rPr>
        <w:t xml:space="preserve">osób </w:t>
      </w:r>
      <w:r w:rsidR="00C17E0B" w:rsidRPr="002A7DC6">
        <w:rPr>
          <w:sz w:val="22"/>
        </w:rPr>
        <w:t xml:space="preserve">wolności dożywotnio, zgodnie z którą </w:t>
      </w:r>
      <w:r w:rsidR="004B22DB" w:rsidRPr="002A7DC6">
        <w:rPr>
          <w:sz w:val="22"/>
        </w:rPr>
        <w:t>skazan</w:t>
      </w:r>
      <w:r w:rsidR="005045FC" w:rsidRPr="002A7DC6">
        <w:rPr>
          <w:sz w:val="22"/>
        </w:rPr>
        <w:t>i</w:t>
      </w:r>
      <w:r w:rsidR="00AC63A7" w:rsidRPr="002A7DC6">
        <w:rPr>
          <w:sz w:val="22"/>
        </w:rPr>
        <w:t xml:space="preserve">, </w:t>
      </w:r>
      <w:r w:rsidR="00E133DE" w:rsidRPr="002A7DC6">
        <w:rPr>
          <w:sz w:val="22"/>
        </w:rPr>
        <w:t xml:space="preserve">po uznaniu ich za </w:t>
      </w:r>
      <w:r w:rsidR="00543FD8" w:rsidRPr="002A7DC6">
        <w:rPr>
          <w:sz w:val="22"/>
        </w:rPr>
        <w:t xml:space="preserve">jednostki </w:t>
      </w:r>
      <w:r w:rsidR="00E133DE" w:rsidRPr="002A7DC6">
        <w:rPr>
          <w:sz w:val="22"/>
        </w:rPr>
        <w:t>wyjątkowo groźn</w:t>
      </w:r>
      <w:r w:rsidR="007D2605" w:rsidRPr="002A7DC6">
        <w:rPr>
          <w:sz w:val="22"/>
        </w:rPr>
        <w:t>e</w:t>
      </w:r>
      <w:r w:rsidR="00E133DE" w:rsidRPr="002A7DC6">
        <w:rPr>
          <w:sz w:val="22"/>
        </w:rPr>
        <w:t xml:space="preserve"> i nieuleczaln</w:t>
      </w:r>
      <w:r w:rsidR="00D644EA" w:rsidRPr="002A7DC6">
        <w:rPr>
          <w:sz w:val="22"/>
        </w:rPr>
        <w:t>e, traktowan</w:t>
      </w:r>
      <w:r w:rsidR="00254158" w:rsidRPr="002A7DC6">
        <w:rPr>
          <w:sz w:val="22"/>
        </w:rPr>
        <w:t xml:space="preserve">i </w:t>
      </w:r>
      <w:r w:rsidR="00D644EA" w:rsidRPr="002A7DC6">
        <w:rPr>
          <w:sz w:val="22"/>
        </w:rPr>
        <w:t xml:space="preserve">są </w:t>
      </w:r>
      <w:r w:rsidR="00B73438" w:rsidRPr="002A7DC6">
        <w:rPr>
          <w:sz w:val="22"/>
        </w:rPr>
        <w:t xml:space="preserve">jako </w:t>
      </w:r>
      <w:r w:rsidR="00856960" w:rsidRPr="002A7DC6">
        <w:rPr>
          <w:sz w:val="22"/>
        </w:rPr>
        <w:t xml:space="preserve">osoby już </w:t>
      </w:r>
      <w:r w:rsidR="00FF338A" w:rsidRPr="002A7DC6">
        <w:rPr>
          <w:sz w:val="22"/>
        </w:rPr>
        <w:t xml:space="preserve">na zawsze stanowiące </w:t>
      </w:r>
      <w:r w:rsidR="00EB20C8" w:rsidRPr="002A7DC6">
        <w:rPr>
          <w:sz w:val="22"/>
        </w:rPr>
        <w:t xml:space="preserve">permanentne </w:t>
      </w:r>
      <w:r w:rsidR="00FF338A" w:rsidRPr="002A7DC6">
        <w:rPr>
          <w:sz w:val="22"/>
        </w:rPr>
        <w:t>zagrożenie</w:t>
      </w:r>
      <w:r w:rsidR="00475C45" w:rsidRPr="002A7DC6">
        <w:rPr>
          <w:sz w:val="22"/>
        </w:rPr>
        <w:t xml:space="preserve"> dla społeczeństwa, będąc tym samym </w:t>
      </w:r>
      <w:r w:rsidR="005270F6" w:rsidRPr="002A7DC6">
        <w:rPr>
          <w:sz w:val="22"/>
        </w:rPr>
        <w:t xml:space="preserve">formalnie pozbawione </w:t>
      </w:r>
      <w:r w:rsidR="006A48D4" w:rsidRPr="002A7DC6">
        <w:rPr>
          <w:sz w:val="22"/>
        </w:rPr>
        <w:t xml:space="preserve">wszelkiej nadziei </w:t>
      </w:r>
      <w:r w:rsidR="004B11BE" w:rsidRPr="002A7DC6">
        <w:rPr>
          <w:sz w:val="22"/>
        </w:rPr>
        <w:t xml:space="preserve">na </w:t>
      </w:r>
      <w:r w:rsidR="00A33792" w:rsidRPr="002A7DC6">
        <w:rPr>
          <w:sz w:val="22"/>
        </w:rPr>
        <w:t>odbywanie kary w z</w:t>
      </w:r>
      <w:r w:rsidR="004B11BE" w:rsidRPr="002A7DC6">
        <w:rPr>
          <w:sz w:val="22"/>
        </w:rPr>
        <w:t>łagod</w:t>
      </w:r>
      <w:r w:rsidR="00A33792" w:rsidRPr="002A7DC6">
        <w:rPr>
          <w:sz w:val="22"/>
        </w:rPr>
        <w:t xml:space="preserve">zonym </w:t>
      </w:r>
      <w:r w:rsidR="00E530BC" w:rsidRPr="002A7DC6">
        <w:rPr>
          <w:sz w:val="22"/>
        </w:rPr>
        <w:t>rygorze</w:t>
      </w:r>
      <w:r w:rsidR="007F2128" w:rsidRPr="002A7DC6">
        <w:rPr>
          <w:sz w:val="22"/>
        </w:rPr>
        <w:t xml:space="preserve">, nie mówiąc już o </w:t>
      </w:r>
      <w:r w:rsidR="00ED1094" w:rsidRPr="002A7DC6">
        <w:rPr>
          <w:sz w:val="22"/>
        </w:rPr>
        <w:t>warunkow</w:t>
      </w:r>
      <w:r w:rsidR="007F2128" w:rsidRPr="002A7DC6">
        <w:rPr>
          <w:sz w:val="22"/>
        </w:rPr>
        <w:t xml:space="preserve">ym </w:t>
      </w:r>
      <w:r w:rsidR="00ED1094" w:rsidRPr="002A7DC6">
        <w:rPr>
          <w:sz w:val="22"/>
        </w:rPr>
        <w:t>zwolnieni</w:t>
      </w:r>
      <w:r w:rsidR="007F2128" w:rsidRPr="002A7DC6">
        <w:rPr>
          <w:sz w:val="22"/>
        </w:rPr>
        <w:t>u</w:t>
      </w:r>
      <w:r w:rsidR="00ED1094" w:rsidRPr="002A7DC6">
        <w:rPr>
          <w:sz w:val="22"/>
        </w:rPr>
        <w:t xml:space="preserve">. </w:t>
      </w:r>
      <w:r w:rsidR="00313AD9" w:rsidRPr="002A7DC6">
        <w:rPr>
          <w:sz w:val="22"/>
        </w:rPr>
        <w:t xml:space="preserve">Z uwagi na </w:t>
      </w:r>
      <w:r w:rsidR="00FC61BB" w:rsidRPr="002A7DC6">
        <w:rPr>
          <w:sz w:val="22"/>
        </w:rPr>
        <w:t>fakt</w:t>
      </w:r>
      <w:r w:rsidR="00313AD9" w:rsidRPr="002A7DC6">
        <w:rPr>
          <w:sz w:val="22"/>
        </w:rPr>
        <w:t>, że jedyn</w:t>
      </w:r>
      <w:r w:rsidR="00ED0544" w:rsidRPr="002A7DC6">
        <w:rPr>
          <w:sz w:val="22"/>
        </w:rPr>
        <w:t xml:space="preserve">ą perspektywą </w:t>
      </w:r>
      <w:r w:rsidR="00145252" w:rsidRPr="002A7DC6">
        <w:rPr>
          <w:sz w:val="22"/>
        </w:rPr>
        <w:t xml:space="preserve">zwolnienia </w:t>
      </w:r>
      <w:r w:rsidR="009E0517" w:rsidRPr="002A7DC6">
        <w:rPr>
          <w:sz w:val="22"/>
        </w:rPr>
        <w:t>dan</w:t>
      </w:r>
      <w:r w:rsidR="00145252" w:rsidRPr="002A7DC6">
        <w:rPr>
          <w:sz w:val="22"/>
        </w:rPr>
        <w:t xml:space="preserve">ej </w:t>
      </w:r>
      <w:r w:rsidR="00797E4F" w:rsidRPr="002A7DC6">
        <w:rPr>
          <w:sz w:val="22"/>
        </w:rPr>
        <w:t xml:space="preserve">osoby są postępy w </w:t>
      </w:r>
      <w:r w:rsidR="003B2B00" w:rsidRPr="002A7DC6">
        <w:rPr>
          <w:sz w:val="22"/>
        </w:rPr>
        <w:t>rozw</w:t>
      </w:r>
      <w:r w:rsidR="00797E4F" w:rsidRPr="002A7DC6">
        <w:rPr>
          <w:sz w:val="22"/>
        </w:rPr>
        <w:t xml:space="preserve">oju </w:t>
      </w:r>
      <w:r w:rsidR="003B2B00" w:rsidRPr="002A7DC6">
        <w:rPr>
          <w:sz w:val="22"/>
        </w:rPr>
        <w:t xml:space="preserve"> </w:t>
      </w:r>
      <w:r w:rsidR="00D86825" w:rsidRPr="002A7DC6">
        <w:rPr>
          <w:sz w:val="22"/>
        </w:rPr>
        <w:t>nau</w:t>
      </w:r>
      <w:r w:rsidR="004672C6" w:rsidRPr="002A7DC6">
        <w:rPr>
          <w:sz w:val="22"/>
        </w:rPr>
        <w:t>ki</w:t>
      </w:r>
      <w:r w:rsidR="00D86825" w:rsidRPr="002A7DC6">
        <w:rPr>
          <w:sz w:val="22"/>
        </w:rPr>
        <w:t>, jest ona pozbawiona jakiejkolwiek możliwości wpływu na swoj</w:t>
      </w:r>
      <w:r w:rsidR="00845027" w:rsidRPr="002A7DC6">
        <w:rPr>
          <w:sz w:val="22"/>
        </w:rPr>
        <w:t>e</w:t>
      </w:r>
      <w:r w:rsidR="00D86825" w:rsidRPr="002A7DC6">
        <w:rPr>
          <w:sz w:val="22"/>
        </w:rPr>
        <w:t xml:space="preserve"> </w:t>
      </w:r>
      <w:r w:rsidR="007A1F5B" w:rsidRPr="002A7DC6">
        <w:rPr>
          <w:sz w:val="22"/>
        </w:rPr>
        <w:t>ewe</w:t>
      </w:r>
      <w:r w:rsidR="004639AE" w:rsidRPr="002A7DC6">
        <w:rPr>
          <w:sz w:val="22"/>
        </w:rPr>
        <w:t>ntualne zwolnienie, na przykład</w:t>
      </w:r>
      <w:r w:rsidR="007A1F5B" w:rsidRPr="002A7DC6">
        <w:rPr>
          <w:sz w:val="22"/>
        </w:rPr>
        <w:t xml:space="preserve"> poprzez dobre zachowanie w trakcie odbywania kary. </w:t>
      </w:r>
    </w:p>
    <w:p w:rsidR="001200CA" w:rsidRPr="002A7DC6" w:rsidRDefault="00D01434" w:rsidP="009250CF">
      <w:pPr>
        <w:spacing w:line="240" w:lineRule="auto"/>
        <w:ind w:left="1416" w:firstLine="696"/>
        <w:jc w:val="both"/>
        <w:rPr>
          <w:sz w:val="22"/>
        </w:rPr>
      </w:pPr>
      <w:r w:rsidRPr="002A7DC6">
        <w:rPr>
          <w:sz w:val="22"/>
        </w:rPr>
        <w:t>W tym względzie, CPT odwołuje się do Rekomendacji (2006) 2 Komitetu Ministrów z dnia 11 stycznia 2006 r.</w:t>
      </w:r>
      <w:r w:rsidR="004579B6" w:rsidRPr="002A7DC6">
        <w:rPr>
          <w:sz w:val="22"/>
        </w:rPr>
        <w:t>,</w:t>
      </w:r>
      <w:r w:rsidRPr="002A7DC6">
        <w:rPr>
          <w:sz w:val="22"/>
        </w:rPr>
        <w:t xml:space="preserve"> dotyczącej</w:t>
      </w:r>
      <w:r w:rsidR="00EB43E4" w:rsidRPr="002A7DC6">
        <w:rPr>
          <w:sz w:val="22"/>
        </w:rPr>
        <w:t xml:space="preserve"> Europejskich Reguł Więziennych, jak również do paragrafu </w:t>
      </w:r>
      <w:r w:rsidR="00A47A07" w:rsidRPr="002A7DC6">
        <w:rPr>
          <w:sz w:val="22"/>
        </w:rPr>
        <w:t xml:space="preserve">4(a) </w:t>
      </w:r>
      <w:r w:rsidR="00A62F34" w:rsidRPr="002A7DC6">
        <w:rPr>
          <w:sz w:val="22"/>
        </w:rPr>
        <w:t xml:space="preserve">Rekomendacji (2003) 22 Komitetu </w:t>
      </w:r>
      <w:r w:rsidR="006F570D" w:rsidRPr="002A7DC6">
        <w:rPr>
          <w:sz w:val="22"/>
        </w:rPr>
        <w:t xml:space="preserve">Ministrów </w:t>
      </w:r>
      <w:r w:rsidR="004579B6" w:rsidRPr="002A7DC6">
        <w:rPr>
          <w:sz w:val="22"/>
        </w:rPr>
        <w:t>z dnia 24 </w:t>
      </w:r>
      <w:r w:rsidR="0073454F" w:rsidRPr="002A7DC6">
        <w:rPr>
          <w:sz w:val="22"/>
        </w:rPr>
        <w:t>września 2003 r., dotycząc</w:t>
      </w:r>
      <w:r w:rsidR="00CA37BB" w:rsidRPr="002A7DC6">
        <w:rPr>
          <w:sz w:val="22"/>
        </w:rPr>
        <w:t xml:space="preserve">ej </w:t>
      </w:r>
      <w:r w:rsidR="001C5E6D" w:rsidRPr="002A7DC6">
        <w:rPr>
          <w:sz w:val="22"/>
        </w:rPr>
        <w:t xml:space="preserve">warunkowego zwolnienia, która wyraźnie </w:t>
      </w:r>
      <w:r w:rsidR="00683994" w:rsidRPr="002A7DC6">
        <w:rPr>
          <w:sz w:val="22"/>
        </w:rPr>
        <w:t>stwierdza</w:t>
      </w:r>
      <w:r w:rsidR="001C5E6D" w:rsidRPr="002A7DC6">
        <w:rPr>
          <w:sz w:val="22"/>
        </w:rPr>
        <w:t xml:space="preserve">, że prawo </w:t>
      </w:r>
      <w:r w:rsidR="00BB089D" w:rsidRPr="002A7DC6">
        <w:rPr>
          <w:sz w:val="22"/>
        </w:rPr>
        <w:t xml:space="preserve">powinno </w:t>
      </w:r>
      <w:r w:rsidR="000903B1" w:rsidRPr="002A7DC6">
        <w:rPr>
          <w:sz w:val="22"/>
        </w:rPr>
        <w:t xml:space="preserve">umożliwiać </w:t>
      </w:r>
      <w:r w:rsidR="00EF321C" w:rsidRPr="002A7DC6">
        <w:rPr>
          <w:sz w:val="22"/>
        </w:rPr>
        <w:t xml:space="preserve">wszystkim </w:t>
      </w:r>
      <w:r w:rsidR="00CC1A0C" w:rsidRPr="002A7DC6">
        <w:rPr>
          <w:sz w:val="22"/>
        </w:rPr>
        <w:t xml:space="preserve">osobom </w:t>
      </w:r>
      <w:r w:rsidR="00EF321C" w:rsidRPr="002A7DC6">
        <w:rPr>
          <w:sz w:val="22"/>
        </w:rPr>
        <w:t>skazanym za przestępstwa, w tym odbywającym karę dożywotniego pozbawienia wolności</w:t>
      </w:r>
      <w:r w:rsidR="00DA66BD" w:rsidRPr="002A7DC6">
        <w:rPr>
          <w:sz w:val="22"/>
        </w:rPr>
        <w:t xml:space="preserve"> –</w:t>
      </w:r>
      <w:r w:rsidR="00AD1C7A" w:rsidRPr="002A7DC6">
        <w:rPr>
          <w:sz w:val="22"/>
        </w:rPr>
        <w:t xml:space="preserve"> skorzystanie</w:t>
      </w:r>
      <w:r w:rsidR="00DA66BD" w:rsidRPr="002A7DC6">
        <w:rPr>
          <w:sz w:val="22"/>
        </w:rPr>
        <w:t xml:space="preserve"> </w:t>
      </w:r>
      <w:r w:rsidR="00AD1C7A" w:rsidRPr="002A7DC6">
        <w:rPr>
          <w:sz w:val="22"/>
        </w:rPr>
        <w:t xml:space="preserve">z </w:t>
      </w:r>
      <w:r w:rsidR="00F32337" w:rsidRPr="002A7DC6">
        <w:rPr>
          <w:sz w:val="22"/>
        </w:rPr>
        <w:t xml:space="preserve">możliwości </w:t>
      </w:r>
      <w:r w:rsidR="00AD1C7A" w:rsidRPr="002A7DC6">
        <w:rPr>
          <w:sz w:val="22"/>
        </w:rPr>
        <w:t xml:space="preserve">warunkowego zwolnienia. Memorandum Wyjaśniające </w:t>
      </w:r>
      <w:r w:rsidR="00AB4E9D" w:rsidRPr="002A7DC6">
        <w:rPr>
          <w:sz w:val="22"/>
        </w:rPr>
        <w:t xml:space="preserve">do </w:t>
      </w:r>
      <w:r w:rsidR="001567A3" w:rsidRPr="002A7DC6">
        <w:rPr>
          <w:sz w:val="22"/>
        </w:rPr>
        <w:t xml:space="preserve">drugiego </w:t>
      </w:r>
      <w:r w:rsidR="004B4AE4" w:rsidRPr="002A7DC6">
        <w:rPr>
          <w:sz w:val="22"/>
        </w:rPr>
        <w:t xml:space="preserve">z wymienionych </w:t>
      </w:r>
      <w:r w:rsidR="001567A3" w:rsidRPr="002A7DC6">
        <w:rPr>
          <w:sz w:val="22"/>
        </w:rPr>
        <w:t>dokument</w:t>
      </w:r>
      <w:r w:rsidR="00B53F6C" w:rsidRPr="002A7DC6">
        <w:rPr>
          <w:sz w:val="22"/>
        </w:rPr>
        <w:t xml:space="preserve">ów </w:t>
      </w:r>
      <w:r w:rsidR="00B67F27" w:rsidRPr="002A7DC6">
        <w:rPr>
          <w:sz w:val="22"/>
        </w:rPr>
        <w:t>z naciskiem podkreśla</w:t>
      </w:r>
      <w:r w:rsidR="00A667D1" w:rsidRPr="002A7DC6">
        <w:rPr>
          <w:sz w:val="22"/>
        </w:rPr>
        <w:t xml:space="preserve">, że skazani na dożywocie nie </w:t>
      </w:r>
      <w:r w:rsidR="00F935B1" w:rsidRPr="002A7DC6">
        <w:rPr>
          <w:sz w:val="22"/>
        </w:rPr>
        <w:t xml:space="preserve">mogą </w:t>
      </w:r>
      <w:r w:rsidR="00A667D1" w:rsidRPr="002A7DC6">
        <w:rPr>
          <w:sz w:val="22"/>
        </w:rPr>
        <w:t xml:space="preserve">zostać pozbawieni wszelkiej nadziei na zwolnienie. </w:t>
      </w:r>
      <w:r w:rsidR="004579B6" w:rsidRPr="002A7DC6">
        <w:rPr>
          <w:sz w:val="22"/>
        </w:rPr>
        <w:t xml:space="preserve"> </w:t>
      </w:r>
    </w:p>
    <w:p w:rsidR="00A667D1" w:rsidRPr="002A7DC6" w:rsidRDefault="00745C92" w:rsidP="009250CF">
      <w:pPr>
        <w:spacing w:line="240" w:lineRule="auto"/>
        <w:ind w:left="1416"/>
        <w:jc w:val="both"/>
        <w:rPr>
          <w:sz w:val="22"/>
        </w:rPr>
      </w:pPr>
      <w:r w:rsidRPr="002A7DC6">
        <w:rPr>
          <w:b/>
          <w:sz w:val="22"/>
        </w:rPr>
        <w:t>CPT uznaje zatem</w:t>
      </w:r>
      <w:r w:rsidR="00D622CF" w:rsidRPr="002A7DC6">
        <w:rPr>
          <w:b/>
          <w:sz w:val="22"/>
        </w:rPr>
        <w:t>,</w:t>
      </w:r>
      <w:r w:rsidRPr="002A7DC6">
        <w:rPr>
          <w:b/>
          <w:sz w:val="22"/>
        </w:rPr>
        <w:t xml:space="preserve"> że </w:t>
      </w:r>
      <w:r w:rsidR="00A05E69" w:rsidRPr="002A7DC6">
        <w:rPr>
          <w:b/>
          <w:sz w:val="22"/>
        </w:rPr>
        <w:t>dożywotnie pozbawienie osoby wolności</w:t>
      </w:r>
      <w:r w:rsidR="00764D11" w:rsidRPr="002A7DC6">
        <w:rPr>
          <w:b/>
          <w:sz w:val="22"/>
        </w:rPr>
        <w:t xml:space="preserve"> </w:t>
      </w:r>
      <w:r w:rsidR="00AD456A" w:rsidRPr="002A7DC6">
        <w:rPr>
          <w:b/>
          <w:sz w:val="22"/>
        </w:rPr>
        <w:t xml:space="preserve">bez </w:t>
      </w:r>
      <w:r w:rsidR="00DC0BAC" w:rsidRPr="002A7DC6">
        <w:rPr>
          <w:b/>
          <w:sz w:val="22"/>
        </w:rPr>
        <w:t xml:space="preserve">jakiejkolwiek realnej szansy </w:t>
      </w:r>
      <w:r w:rsidR="00561563" w:rsidRPr="002A7DC6">
        <w:rPr>
          <w:b/>
          <w:sz w:val="22"/>
        </w:rPr>
        <w:t xml:space="preserve">na </w:t>
      </w:r>
      <w:r w:rsidR="00D622CF" w:rsidRPr="002A7DC6">
        <w:rPr>
          <w:b/>
          <w:sz w:val="22"/>
        </w:rPr>
        <w:t xml:space="preserve">jej </w:t>
      </w:r>
      <w:r w:rsidR="00561563" w:rsidRPr="002A7DC6">
        <w:rPr>
          <w:b/>
          <w:sz w:val="22"/>
        </w:rPr>
        <w:t>zwolnienie</w:t>
      </w:r>
      <w:r w:rsidR="00A327B2" w:rsidRPr="002A7DC6">
        <w:rPr>
          <w:b/>
          <w:sz w:val="22"/>
        </w:rPr>
        <w:t xml:space="preserve"> </w:t>
      </w:r>
      <w:r w:rsidR="00D841CA" w:rsidRPr="002A7DC6">
        <w:rPr>
          <w:b/>
          <w:sz w:val="22"/>
        </w:rPr>
        <w:t xml:space="preserve">jest oznaką </w:t>
      </w:r>
      <w:r w:rsidR="00BC5E1E" w:rsidRPr="002A7DC6">
        <w:rPr>
          <w:b/>
          <w:sz w:val="22"/>
        </w:rPr>
        <w:t>nieludzkiego t</w:t>
      </w:r>
      <w:r w:rsidR="00E643B3" w:rsidRPr="002A7DC6">
        <w:rPr>
          <w:b/>
          <w:sz w:val="22"/>
        </w:rPr>
        <w:t>raktowani</w:t>
      </w:r>
      <w:r w:rsidR="00B52FB7" w:rsidRPr="002A7DC6">
        <w:rPr>
          <w:b/>
          <w:sz w:val="22"/>
        </w:rPr>
        <w:t>a</w:t>
      </w:r>
      <w:r w:rsidR="00561563" w:rsidRPr="002A7DC6">
        <w:rPr>
          <w:b/>
          <w:sz w:val="22"/>
        </w:rPr>
        <w:t xml:space="preserve">. </w:t>
      </w:r>
      <w:r w:rsidR="004C106D" w:rsidRPr="002A7DC6">
        <w:rPr>
          <w:b/>
          <w:sz w:val="22"/>
        </w:rPr>
        <w:t xml:space="preserve">Dlatego też </w:t>
      </w:r>
      <w:r w:rsidR="00881AB8" w:rsidRPr="002A7DC6">
        <w:rPr>
          <w:b/>
          <w:sz w:val="22"/>
        </w:rPr>
        <w:t>Komi</w:t>
      </w:r>
      <w:r w:rsidR="00917652" w:rsidRPr="002A7DC6">
        <w:rPr>
          <w:b/>
          <w:sz w:val="22"/>
        </w:rPr>
        <w:t xml:space="preserve">sja </w:t>
      </w:r>
      <w:r w:rsidR="00881AB8" w:rsidRPr="002A7DC6">
        <w:rPr>
          <w:b/>
          <w:sz w:val="22"/>
        </w:rPr>
        <w:t xml:space="preserve">usilnie </w:t>
      </w:r>
      <w:r w:rsidR="007C2B90" w:rsidRPr="002A7DC6">
        <w:rPr>
          <w:b/>
          <w:sz w:val="22"/>
        </w:rPr>
        <w:t xml:space="preserve">nalega by władze szwajcarskie ponownie </w:t>
      </w:r>
      <w:r w:rsidR="00761ACA" w:rsidRPr="002A7DC6">
        <w:rPr>
          <w:b/>
          <w:sz w:val="22"/>
        </w:rPr>
        <w:t>rozpatrzyły koncepcję do</w:t>
      </w:r>
      <w:r w:rsidR="00EA0D15" w:rsidRPr="002A7DC6">
        <w:rPr>
          <w:b/>
          <w:sz w:val="22"/>
        </w:rPr>
        <w:t>żywotniego pozbawienia osoby wolności."</w:t>
      </w:r>
      <w:r w:rsidR="0092193A" w:rsidRPr="002A7DC6">
        <w:rPr>
          <w:b/>
          <w:sz w:val="22"/>
        </w:rPr>
        <w:t xml:space="preserve"> </w:t>
      </w:r>
      <w:r w:rsidR="0092193A" w:rsidRPr="002A7DC6">
        <w:rPr>
          <w:sz w:val="22"/>
        </w:rPr>
        <w:t>[podkreślenie w oryginale]</w:t>
      </w:r>
      <w:r w:rsidR="00A327B2" w:rsidRPr="002A7DC6">
        <w:rPr>
          <w:sz w:val="22"/>
        </w:rPr>
        <w:t xml:space="preserve"> </w:t>
      </w:r>
    </w:p>
    <w:p w:rsidR="0092193A" w:rsidRPr="002A7DC6" w:rsidRDefault="0092193A" w:rsidP="009250CF">
      <w:pPr>
        <w:spacing w:line="240" w:lineRule="auto"/>
        <w:ind w:firstLine="273"/>
        <w:jc w:val="both"/>
        <w:rPr>
          <w:b/>
        </w:rPr>
      </w:pPr>
      <w:r w:rsidRPr="002A7DC6">
        <w:rPr>
          <w:b/>
        </w:rPr>
        <w:t xml:space="preserve">B. Międzynarodowe prawo karne </w:t>
      </w:r>
    </w:p>
    <w:p w:rsidR="0092193A" w:rsidRDefault="003E00DE" w:rsidP="009250CF">
      <w:pPr>
        <w:spacing w:line="240" w:lineRule="auto"/>
        <w:ind w:firstLine="696"/>
        <w:jc w:val="both"/>
      </w:pPr>
      <w:r>
        <w:t xml:space="preserve">65. </w:t>
      </w:r>
      <w:r w:rsidR="00EF643D">
        <w:t xml:space="preserve">Artykuł 77 Statutu Rzymskiego </w:t>
      </w:r>
      <w:r w:rsidR="009D126B">
        <w:t xml:space="preserve">Międzynarodowego Trybunału Karnego przewiduje możliwość </w:t>
      </w:r>
      <w:r w:rsidR="00383012">
        <w:t xml:space="preserve">dożywotniego pozbawienia </w:t>
      </w:r>
      <w:r w:rsidR="001B5346">
        <w:t xml:space="preserve">osoby </w:t>
      </w:r>
      <w:r w:rsidR="00383012">
        <w:t>wolności</w:t>
      </w:r>
      <w:r w:rsidR="005A1514">
        <w:t>,</w:t>
      </w:r>
      <w:r w:rsidR="00383012">
        <w:t xml:space="preserve"> </w:t>
      </w:r>
      <w:r w:rsidR="001E2F51">
        <w:t xml:space="preserve">o ile </w:t>
      </w:r>
      <w:r w:rsidR="00383012">
        <w:t xml:space="preserve">jest to uzasadnione </w:t>
      </w:r>
      <w:r w:rsidR="002866C8">
        <w:t>wyjątkową wagą prz</w:t>
      </w:r>
      <w:r w:rsidR="008D209D">
        <w:t>estępstwa oraz indywidualn</w:t>
      </w:r>
      <w:r w:rsidR="00F15614">
        <w:t xml:space="preserve">ą sytuacją </w:t>
      </w:r>
      <w:r w:rsidR="00810206">
        <w:t xml:space="preserve">osoby </w:t>
      </w:r>
      <w:r w:rsidR="00F15614">
        <w:t xml:space="preserve">skazanej. Artykuł 110(3) stanowi, że </w:t>
      </w:r>
      <w:r w:rsidR="005A1514">
        <w:t xml:space="preserve">w sytuacji gdy </w:t>
      </w:r>
      <w:r w:rsidR="003655EE">
        <w:t xml:space="preserve">osoba odbyła </w:t>
      </w:r>
      <w:r w:rsidR="00A05D25">
        <w:t xml:space="preserve">już </w:t>
      </w:r>
      <w:r w:rsidR="003655EE">
        <w:t>dwadzieścia pięć lat z kary dożywotniego</w:t>
      </w:r>
      <w:r w:rsidR="003757DD">
        <w:t xml:space="preserve"> pozbawienia wolności, Trybunał </w:t>
      </w:r>
      <w:r w:rsidR="00903CE6">
        <w:t xml:space="preserve">dokona </w:t>
      </w:r>
      <w:r w:rsidR="006E1DE8">
        <w:t xml:space="preserve">oceny </w:t>
      </w:r>
      <w:r w:rsidR="00903CE6">
        <w:t xml:space="preserve">wyroku w celu stwierdzenia, czy </w:t>
      </w:r>
      <w:r w:rsidR="009C13C7">
        <w:t xml:space="preserve">nie </w:t>
      </w:r>
      <w:r w:rsidR="00DD5A9B">
        <w:t>powinien on zostać z</w:t>
      </w:r>
      <w:r w:rsidR="00422CEF">
        <w:t>łagodzony</w:t>
      </w:r>
      <w:r w:rsidR="00DD5A9B">
        <w:t xml:space="preserve">. </w:t>
      </w:r>
      <w:r w:rsidR="00845CDA">
        <w:t>Tak</w:t>
      </w:r>
      <w:r w:rsidR="00BE41B5">
        <w:t xml:space="preserve">iej </w:t>
      </w:r>
      <w:r w:rsidR="00E558E9">
        <w:t xml:space="preserve">oceny </w:t>
      </w:r>
      <w:r w:rsidR="00845CDA">
        <w:t xml:space="preserve">nie </w:t>
      </w:r>
      <w:r w:rsidR="00BE41B5">
        <w:t xml:space="preserve">można </w:t>
      </w:r>
      <w:r w:rsidR="002E2014">
        <w:t xml:space="preserve">dokonać </w:t>
      </w:r>
      <w:r w:rsidR="009C30AD">
        <w:t xml:space="preserve">przed upływem </w:t>
      </w:r>
      <w:r w:rsidR="0032768F">
        <w:t>wymienionego terminu</w:t>
      </w:r>
      <w:r w:rsidR="00AB5023">
        <w:t>. Artykuł 110(4) i (5) stanowi</w:t>
      </w:r>
      <w:r w:rsidR="0035273A">
        <w:t xml:space="preserve"> co następuje</w:t>
      </w:r>
      <w:r w:rsidR="00AB5023">
        <w:t xml:space="preserve">: </w:t>
      </w:r>
      <w:r w:rsidR="00810206">
        <w:t xml:space="preserve"> </w:t>
      </w:r>
    </w:p>
    <w:p w:rsidR="00AB5023" w:rsidRPr="00A56C29" w:rsidRDefault="002404EC" w:rsidP="009250CF">
      <w:pPr>
        <w:spacing w:line="240" w:lineRule="auto"/>
        <w:ind w:left="1416"/>
        <w:jc w:val="both"/>
        <w:rPr>
          <w:sz w:val="22"/>
        </w:rPr>
      </w:pPr>
      <w:r w:rsidRPr="00A56C29">
        <w:rPr>
          <w:sz w:val="22"/>
        </w:rPr>
        <w:t xml:space="preserve">"4. </w:t>
      </w:r>
      <w:r w:rsidR="00A641F6" w:rsidRPr="00A56C29">
        <w:rPr>
          <w:sz w:val="22"/>
        </w:rPr>
        <w:t xml:space="preserve">Dokonując oceny na podstawie ustępu 3, Trybunał może zmniejszyć wymiar kary, jeżeli stwierdzi, że zachodzi </w:t>
      </w:r>
      <w:r w:rsidR="00DA336A" w:rsidRPr="00A56C29">
        <w:rPr>
          <w:sz w:val="22"/>
        </w:rPr>
        <w:t xml:space="preserve">przynajmniej jedna z następujących okoliczności: </w:t>
      </w:r>
      <w:r w:rsidR="00786752" w:rsidRPr="00A56C29">
        <w:rPr>
          <w:sz w:val="22"/>
        </w:rPr>
        <w:t xml:space="preserve"> </w:t>
      </w:r>
    </w:p>
    <w:p w:rsidR="00F10216" w:rsidRPr="00A56C29" w:rsidRDefault="00F10216" w:rsidP="009250CF">
      <w:pPr>
        <w:spacing w:line="240" w:lineRule="auto"/>
        <w:ind w:left="1416"/>
        <w:jc w:val="both"/>
        <w:rPr>
          <w:sz w:val="22"/>
        </w:rPr>
      </w:pPr>
      <w:r w:rsidRPr="00A56C29">
        <w:rPr>
          <w:sz w:val="22"/>
        </w:rPr>
        <w:t xml:space="preserve">(a) </w:t>
      </w:r>
      <w:r w:rsidR="00CC78D2" w:rsidRPr="00A56C29">
        <w:rPr>
          <w:sz w:val="22"/>
        </w:rPr>
        <w:t>wcześnie wyrażona i podtrzymywana chęć współpracy osoby z Trybunałem w prowadzonych postępowaniach przygotowawczych</w:t>
      </w:r>
      <w:r w:rsidR="00F627D1" w:rsidRPr="00A56C29">
        <w:rPr>
          <w:sz w:val="22"/>
        </w:rPr>
        <w:t xml:space="preserve">; </w:t>
      </w:r>
    </w:p>
    <w:p w:rsidR="00F627D1" w:rsidRPr="00A56C29" w:rsidRDefault="00980268" w:rsidP="009250CF">
      <w:pPr>
        <w:spacing w:line="240" w:lineRule="auto"/>
        <w:ind w:left="1416"/>
        <w:jc w:val="both"/>
        <w:rPr>
          <w:sz w:val="22"/>
        </w:rPr>
      </w:pPr>
      <w:r w:rsidRPr="00A56C29">
        <w:rPr>
          <w:sz w:val="22"/>
        </w:rPr>
        <w:t xml:space="preserve">(b) </w:t>
      </w:r>
      <w:r w:rsidR="00442B4F" w:rsidRPr="00A56C29">
        <w:rPr>
          <w:sz w:val="22"/>
        </w:rPr>
        <w:t xml:space="preserve">dobrowolna </w:t>
      </w:r>
      <w:r w:rsidR="00B0529D" w:rsidRPr="00A56C29">
        <w:rPr>
          <w:sz w:val="22"/>
        </w:rPr>
        <w:t xml:space="preserve">pomoc osoby w umożliwieniu </w:t>
      </w:r>
      <w:r w:rsidR="004C2626" w:rsidRPr="00A56C29">
        <w:rPr>
          <w:sz w:val="22"/>
        </w:rPr>
        <w:t xml:space="preserve">wykonania wyroków i </w:t>
      </w:r>
      <w:r w:rsidR="000D31AC" w:rsidRPr="00A56C29">
        <w:rPr>
          <w:sz w:val="22"/>
        </w:rPr>
        <w:t xml:space="preserve">orzeczeń </w:t>
      </w:r>
      <w:r w:rsidR="004C2626" w:rsidRPr="00A56C29">
        <w:rPr>
          <w:sz w:val="22"/>
        </w:rPr>
        <w:t>Trybunału w innych sprawach</w:t>
      </w:r>
      <w:r w:rsidR="00703EE0" w:rsidRPr="00A56C29">
        <w:rPr>
          <w:sz w:val="22"/>
        </w:rPr>
        <w:t xml:space="preserve">, a w szczególności pomoc </w:t>
      </w:r>
      <w:r w:rsidR="00BF6DD7" w:rsidRPr="00A56C29">
        <w:rPr>
          <w:sz w:val="22"/>
        </w:rPr>
        <w:t xml:space="preserve">w </w:t>
      </w:r>
      <w:r w:rsidR="00821846" w:rsidRPr="00A56C29">
        <w:rPr>
          <w:sz w:val="22"/>
        </w:rPr>
        <w:t>z</w:t>
      </w:r>
      <w:r w:rsidR="00BF6DD7" w:rsidRPr="00A56C29">
        <w:rPr>
          <w:sz w:val="22"/>
        </w:rPr>
        <w:t xml:space="preserve">lokalizowaniu </w:t>
      </w:r>
      <w:r w:rsidR="00E30147" w:rsidRPr="00A56C29">
        <w:rPr>
          <w:sz w:val="22"/>
        </w:rPr>
        <w:t xml:space="preserve">przedmiotów </w:t>
      </w:r>
      <w:r w:rsidR="00A44952" w:rsidRPr="00A56C29">
        <w:rPr>
          <w:sz w:val="22"/>
        </w:rPr>
        <w:t xml:space="preserve">objętych </w:t>
      </w:r>
      <w:r w:rsidR="00AC5AED" w:rsidRPr="00A56C29">
        <w:rPr>
          <w:sz w:val="22"/>
        </w:rPr>
        <w:t xml:space="preserve">orzeczeniami </w:t>
      </w:r>
      <w:r w:rsidR="00242984" w:rsidRPr="00A56C29">
        <w:rPr>
          <w:sz w:val="22"/>
        </w:rPr>
        <w:t xml:space="preserve">grzywny, przepadku lub </w:t>
      </w:r>
      <w:r w:rsidR="00F15F9B" w:rsidRPr="00A56C29">
        <w:rPr>
          <w:sz w:val="22"/>
        </w:rPr>
        <w:t>naprawienia szkody</w:t>
      </w:r>
      <w:r w:rsidR="008120F6" w:rsidRPr="00A56C29">
        <w:rPr>
          <w:sz w:val="22"/>
        </w:rPr>
        <w:t>, które mo</w:t>
      </w:r>
      <w:r w:rsidR="00633450" w:rsidRPr="00A56C29">
        <w:rPr>
          <w:sz w:val="22"/>
        </w:rPr>
        <w:t xml:space="preserve">gą </w:t>
      </w:r>
      <w:r w:rsidR="00D47E3C" w:rsidRPr="00A56C29">
        <w:rPr>
          <w:sz w:val="22"/>
        </w:rPr>
        <w:t>być spożytkowane dla dobra pokrzywdzonych</w:t>
      </w:r>
      <w:r w:rsidR="00A260B1" w:rsidRPr="00A56C29">
        <w:rPr>
          <w:sz w:val="22"/>
        </w:rPr>
        <w:t xml:space="preserve">; lub </w:t>
      </w:r>
    </w:p>
    <w:p w:rsidR="00A260B1" w:rsidRPr="00A56C29" w:rsidRDefault="00F145AE" w:rsidP="009250CF">
      <w:pPr>
        <w:spacing w:line="240" w:lineRule="auto"/>
        <w:ind w:left="1416"/>
        <w:jc w:val="both"/>
        <w:rPr>
          <w:sz w:val="22"/>
        </w:rPr>
      </w:pPr>
      <w:r w:rsidRPr="00A56C29">
        <w:rPr>
          <w:sz w:val="22"/>
        </w:rPr>
        <w:lastRenderedPageBreak/>
        <w:t>(c)</w:t>
      </w:r>
      <w:r w:rsidR="0037549A" w:rsidRPr="00A56C29">
        <w:rPr>
          <w:sz w:val="22"/>
        </w:rPr>
        <w:t xml:space="preserve"> </w:t>
      </w:r>
      <w:r w:rsidR="00C46D8D" w:rsidRPr="00A56C29">
        <w:rPr>
          <w:sz w:val="22"/>
        </w:rPr>
        <w:t>i</w:t>
      </w:r>
      <w:r w:rsidR="00B4665E" w:rsidRPr="00A56C29">
        <w:rPr>
          <w:sz w:val="22"/>
        </w:rPr>
        <w:t xml:space="preserve">nne czynniki </w:t>
      </w:r>
      <w:r w:rsidR="00413F57" w:rsidRPr="00A56C29">
        <w:rPr>
          <w:sz w:val="22"/>
        </w:rPr>
        <w:t xml:space="preserve">wskazujące na wyraźną i znaczącą </w:t>
      </w:r>
      <w:r w:rsidR="00B4665E" w:rsidRPr="00A56C29">
        <w:rPr>
          <w:sz w:val="22"/>
        </w:rPr>
        <w:t xml:space="preserve">zmianę </w:t>
      </w:r>
      <w:r w:rsidR="00691D3F" w:rsidRPr="00A56C29">
        <w:rPr>
          <w:sz w:val="22"/>
        </w:rPr>
        <w:t xml:space="preserve">okoliczności </w:t>
      </w:r>
      <w:r w:rsidR="006139A1" w:rsidRPr="00A56C29">
        <w:rPr>
          <w:sz w:val="22"/>
        </w:rPr>
        <w:t xml:space="preserve">usprawiedliwiającą </w:t>
      </w:r>
      <w:r w:rsidR="00691D3F" w:rsidRPr="00A56C29">
        <w:rPr>
          <w:sz w:val="22"/>
        </w:rPr>
        <w:t>zmniejszeni</w:t>
      </w:r>
      <w:r w:rsidR="00B00A53" w:rsidRPr="00A56C29">
        <w:rPr>
          <w:sz w:val="22"/>
        </w:rPr>
        <w:t>e</w:t>
      </w:r>
      <w:r w:rsidR="00691D3F" w:rsidRPr="00A56C29">
        <w:rPr>
          <w:sz w:val="22"/>
        </w:rPr>
        <w:t xml:space="preserve"> wymiaru kary</w:t>
      </w:r>
      <w:r w:rsidR="007E147B">
        <w:rPr>
          <w:sz w:val="22"/>
        </w:rPr>
        <w:t>,</w:t>
      </w:r>
      <w:r w:rsidR="00691D3F" w:rsidRPr="00A56C29">
        <w:rPr>
          <w:sz w:val="22"/>
        </w:rPr>
        <w:t xml:space="preserve"> przewidziane </w:t>
      </w:r>
      <w:r w:rsidR="009A5BC3" w:rsidRPr="00A56C29">
        <w:rPr>
          <w:sz w:val="22"/>
        </w:rPr>
        <w:t xml:space="preserve">w </w:t>
      </w:r>
      <w:r w:rsidR="00503E66" w:rsidRPr="00A56C29">
        <w:rPr>
          <w:sz w:val="22"/>
        </w:rPr>
        <w:t>Regułach P</w:t>
      </w:r>
      <w:r w:rsidR="00DE299D" w:rsidRPr="00A56C29">
        <w:rPr>
          <w:sz w:val="22"/>
        </w:rPr>
        <w:t xml:space="preserve">rocesowych </w:t>
      </w:r>
      <w:r w:rsidR="00503E66" w:rsidRPr="00A56C29">
        <w:rPr>
          <w:sz w:val="22"/>
        </w:rPr>
        <w:t xml:space="preserve">i </w:t>
      </w:r>
      <w:r w:rsidR="00815F11" w:rsidRPr="00A56C29">
        <w:rPr>
          <w:sz w:val="22"/>
        </w:rPr>
        <w:t xml:space="preserve">Dowodowych. </w:t>
      </w:r>
    </w:p>
    <w:p w:rsidR="00815F11" w:rsidRPr="00A56C29" w:rsidRDefault="00376D7D" w:rsidP="009250CF">
      <w:pPr>
        <w:spacing w:line="240" w:lineRule="auto"/>
        <w:ind w:left="1416"/>
        <w:jc w:val="both"/>
        <w:rPr>
          <w:sz w:val="22"/>
        </w:rPr>
      </w:pPr>
      <w:r w:rsidRPr="00A56C29">
        <w:rPr>
          <w:sz w:val="22"/>
        </w:rPr>
        <w:t xml:space="preserve">5. Jeżeli </w:t>
      </w:r>
      <w:r w:rsidR="006350E5" w:rsidRPr="00A56C29">
        <w:rPr>
          <w:sz w:val="22"/>
        </w:rPr>
        <w:t xml:space="preserve">po przeprowadzeniu </w:t>
      </w:r>
      <w:r w:rsidR="006A58CD" w:rsidRPr="00A56C29">
        <w:rPr>
          <w:sz w:val="22"/>
        </w:rPr>
        <w:t xml:space="preserve">pierwszej oceny kary na podstawie ustępu </w:t>
      </w:r>
      <w:r w:rsidR="00B31FD3" w:rsidRPr="00A56C29">
        <w:rPr>
          <w:sz w:val="22"/>
        </w:rPr>
        <w:t>3</w:t>
      </w:r>
      <w:r w:rsidR="006350E5" w:rsidRPr="00A56C29">
        <w:rPr>
          <w:sz w:val="22"/>
        </w:rPr>
        <w:t xml:space="preserve"> </w:t>
      </w:r>
      <w:r w:rsidR="00477074" w:rsidRPr="00A56C29">
        <w:rPr>
          <w:sz w:val="22"/>
        </w:rPr>
        <w:t xml:space="preserve">Trybunał </w:t>
      </w:r>
      <w:r w:rsidR="00B31FD3" w:rsidRPr="00A56C29">
        <w:rPr>
          <w:sz w:val="22"/>
        </w:rPr>
        <w:t xml:space="preserve">stwierdzi brak podstaw do zmniejszenia wymiaru kary, </w:t>
      </w:r>
      <w:r w:rsidR="007F6470" w:rsidRPr="00A56C29">
        <w:rPr>
          <w:sz w:val="22"/>
        </w:rPr>
        <w:t xml:space="preserve">dokonuje dalszych ocen </w:t>
      </w:r>
      <w:r w:rsidR="00AE52A5" w:rsidRPr="00A56C29">
        <w:rPr>
          <w:sz w:val="22"/>
        </w:rPr>
        <w:t xml:space="preserve">wyroku w takich odstępach czasowych </w:t>
      </w:r>
      <w:r w:rsidR="00D4143F" w:rsidRPr="00A56C29">
        <w:rPr>
          <w:sz w:val="22"/>
        </w:rPr>
        <w:t xml:space="preserve">i z zastosowaniem takich kryteriów, </w:t>
      </w:r>
      <w:r w:rsidR="00A410D5" w:rsidRPr="00A56C29">
        <w:rPr>
          <w:sz w:val="22"/>
        </w:rPr>
        <w:t>jakie przewidziane są w Regułach P</w:t>
      </w:r>
      <w:r w:rsidR="00641C4F" w:rsidRPr="00A56C29">
        <w:rPr>
          <w:sz w:val="22"/>
        </w:rPr>
        <w:t xml:space="preserve">rocesowych </w:t>
      </w:r>
      <w:r w:rsidR="00A410D5" w:rsidRPr="00A56C29">
        <w:rPr>
          <w:sz w:val="22"/>
        </w:rPr>
        <w:t xml:space="preserve">i Dowodowych." </w:t>
      </w:r>
    </w:p>
    <w:p w:rsidR="002F6C01" w:rsidRDefault="0055422D" w:rsidP="009250CF">
      <w:pPr>
        <w:spacing w:line="240" w:lineRule="auto"/>
        <w:ind w:firstLine="696"/>
        <w:jc w:val="both"/>
      </w:pPr>
      <w:r>
        <w:t xml:space="preserve">Procedura i dalsze kryteria </w:t>
      </w:r>
      <w:r w:rsidR="00A56C29">
        <w:t xml:space="preserve">oceny </w:t>
      </w:r>
      <w:r w:rsidR="00D65892">
        <w:t>określone zostały w Regułach 223 i 224 Reguł P</w:t>
      </w:r>
      <w:r w:rsidR="00D8193D">
        <w:t xml:space="preserve">rocesowych </w:t>
      </w:r>
      <w:r w:rsidR="00D65892">
        <w:t xml:space="preserve">i Dowodowych." </w:t>
      </w:r>
      <w:r w:rsidR="00C2401F">
        <w:t xml:space="preserve"> </w:t>
      </w:r>
    </w:p>
    <w:p w:rsidR="003F16BD" w:rsidRDefault="00004012" w:rsidP="009250CF">
      <w:pPr>
        <w:spacing w:line="240" w:lineRule="auto"/>
        <w:jc w:val="both"/>
      </w:pPr>
      <w:r>
        <w:t xml:space="preserve">Reguła 223 stanowi: </w:t>
      </w:r>
    </w:p>
    <w:p w:rsidR="005A22F4" w:rsidRPr="00F860F1" w:rsidRDefault="003257EA" w:rsidP="009250CF">
      <w:pPr>
        <w:spacing w:line="240" w:lineRule="auto"/>
        <w:ind w:left="1416"/>
        <w:jc w:val="both"/>
        <w:rPr>
          <w:b/>
          <w:sz w:val="22"/>
        </w:rPr>
      </w:pPr>
      <w:r w:rsidRPr="00F860F1">
        <w:rPr>
          <w:b/>
          <w:sz w:val="22"/>
        </w:rPr>
        <w:t xml:space="preserve">"Kryteria </w:t>
      </w:r>
      <w:r w:rsidR="00C545A0" w:rsidRPr="00F860F1">
        <w:rPr>
          <w:b/>
          <w:sz w:val="22"/>
        </w:rPr>
        <w:t xml:space="preserve">oceny </w:t>
      </w:r>
      <w:r w:rsidRPr="00F860F1">
        <w:rPr>
          <w:b/>
          <w:sz w:val="22"/>
        </w:rPr>
        <w:t>dotyczące</w:t>
      </w:r>
      <w:r w:rsidR="00C545A0" w:rsidRPr="00F860F1">
        <w:rPr>
          <w:b/>
          <w:sz w:val="22"/>
        </w:rPr>
        <w:t xml:space="preserve">j </w:t>
      </w:r>
      <w:r w:rsidR="00036591" w:rsidRPr="00F860F1">
        <w:rPr>
          <w:b/>
          <w:sz w:val="22"/>
        </w:rPr>
        <w:t xml:space="preserve">ewentualnego </w:t>
      </w:r>
      <w:r w:rsidRPr="00F860F1">
        <w:rPr>
          <w:b/>
          <w:sz w:val="22"/>
        </w:rPr>
        <w:t>zmniejszenia wymiaru kary</w:t>
      </w:r>
    </w:p>
    <w:p w:rsidR="003257EA" w:rsidRPr="00F860F1" w:rsidRDefault="00036591" w:rsidP="009250CF">
      <w:pPr>
        <w:spacing w:line="240" w:lineRule="auto"/>
        <w:ind w:left="1416"/>
        <w:jc w:val="both"/>
        <w:rPr>
          <w:sz w:val="22"/>
        </w:rPr>
      </w:pPr>
      <w:r w:rsidRPr="00F860F1">
        <w:rPr>
          <w:sz w:val="22"/>
        </w:rPr>
        <w:t xml:space="preserve">Przy dokonywaniu </w:t>
      </w:r>
      <w:r w:rsidRPr="00F860F1">
        <w:rPr>
          <w:rFonts w:eastAsia="Calibri" w:cs="Times New Roman"/>
          <w:sz w:val="22"/>
        </w:rPr>
        <w:t>oceny w kwestii ewentualnego zmniejszenia wymiaru kary na podstawie artykułu 110, ustępy 3 i 5, trzej sędziowie Izby Odwoławczej uwzględniają kryteria wyszczególnione w artykule 110, ustęp 4 (a) i (b), jak również następujące</w:t>
      </w:r>
      <w:r w:rsidR="00A04497" w:rsidRPr="00F860F1">
        <w:rPr>
          <w:sz w:val="22"/>
        </w:rPr>
        <w:t xml:space="preserve"> kryteria: </w:t>
      </w:r>
    </w:p>
    <w:p w:rsidR="00A04497" w:rsidRPr="00F860F1" w:rsidRDefault="001E05FD" w:rsidP="009250CF">
      <w:pPr>
        <w:spacing w:line="240" w:lineRule="auto"/>
        <w:ind w:left="1416"/>
        <w:jc w:val="both"/>
        <w:rPr>
          <w:sz w:val="22"/>
        </w:rPr>
      </w:pPr>
      <w:r w:rsidRPr="00F860F1">
        <w:rPr>
          <w:sz w:val="22"/>
        </w:rPr>
        <w:t xml:space="preserve">(a) </w:t>
      </w:r>
      <w:r w:rsidR="008B28D0" w:rsidRPr="00F860F1">
        <w:rPr>
          <w:sz w:val="22"/>
        </w:rPr>
        <w:t>z</w:t>
      </w:r>
      <w:r w:rsidRPr="00F860F1">
        <w:rPr>
          <w:sz w:val="22"/>
        </w:rPr>
        <w:t xml:space="preserve">achowanie </w:t>
      </w:r>
      <w:r w:rsidR="003A7A4A" w:rsidRPr="00F860F1">
        <w:rPr>
          <w:sz w:val="22"/>
        </w:rPr>
        <w:t xml:space="preserve">osoby </w:t>
      </w:r>
      <w:r w:rsidRPr="00F860F1">
        <w:rPr>
          <w:sz w:val="22"/>
        </w:rPr>
        <w:t>skazane</w:t>
      </w:r>
      <w:r w:rsidR="001B75C1" w:rsidRPr="00F860F1">
        <w:rPr>
          <w:sz w:val="22"/>
        </w:rPr>
        <w:t xml:space="preserve">j </w:t>
      </w:r>
      <w:r w:rsidRPr="00F860F1">
        <w:rPr>
          <w:sz w:val="22"/>
        </w:rPr>
        <w:t xml:space="preserve">w trakcie pozbawienia wolności </w:t>
      </w:r>
      <w:r w:rsidR="00E56DB4" w:rsidRPr="00F860F1">
        <w:rPr>
          <w:sz w:val="22"/>
        </w:rPr>
        <w:t xml:space="preserve">wskazujące na </w:t>
      </w:r>
      <w:r w:rsidR="0080160E" w:rsidRPr="00F860F1">
        <w:rPr>
          <w:sz w:val="22"/>
        </w:rPr>
        <w:t xml:space="preserve">szczere </w:t>
      </w:r>
      <w:r w:rsidR="00E56DB4" w:rsidRPr="00F860F1">
        <w:rPr>
          <w:sz w:val="22"/>
        </w:rPr>
        <w:t xml:space="preserve">odcięcie się </w:t>
      </w:r>
      <w:r w:rsidR="003B1089" w:rsidRPr="00F860F1">
        <w:rPr>
          <w:sz w:val="22"/>
        </w:rPr>
        <w:t xml:space="preserve">przez nią </w:t>
      </w:r>
      <w:r w:rsidR="00E56DB4" w:rsidRPr="00F860F1">
        <w:rPr>
          <w:sz w:val="22"/>
        </w:rPr>
        <w:t xml:space="preserve">od popełnionego przestępstwa; </w:t>
      </w:r>
    </w:p>
    <w:p w:rsidR="00E56DB4" w:rsidRPr="00F860F1" w:rsidRDefault="00DD27EF" w:rsidP="009250CF">
      <w:pPr>
        <w:spacing w:line="240" w:lineRule="auto"/>
        <w:ind w:left="1416"/>
        <w:jc w:val="both"/>
        <w:rPr>
          <w:sz w:val="22"/>
        </w:rPr>
      </w:pPr>
      <w:r w:rsidRPr="00F860F1">
        <w:rPr>
          <w:sz w:val="22"/>
        </w:rPr>
        <w:t xml:space="preserve">(b) </w:t>
      </w:r>
      <w:r w:rsidR="006008A4" w:rsidRPr="00F860F1">
        <w:rPr>
          <w:sz w:val="22"/>
        </w:rPr>
        <w:t xml:space="preserve">perspektywa resocjalizacji </w:t>
      </w:r>
      <w:r w:rsidR="006462C5" w:rsidRPr="00F860F1">
        <w:rPr>
          <w:sz w:val="22"/>
        </w:rPr>
        <w:t xml:space="preserve">osoby skazanej oraz </w:t>
      </w:r>
      <w:r w:rsidR="003E0301" w:rsidRPr="00F860F1">
        <w:rPr>
          <w:sz w:val="22"/>
        </w:rPr>
        <w:t>pomyślne</w:t>
      </w:r>
      <w:r w:rsidR="002620EE" w:rsidRPr="00F860F1">
        <w:rPr>
          <w:sz w:val="22"/>
        </w:rPr>
        <w:t xml:space="preserve">go </w:t>
      </w:r>
      <w:r w:rsidR="001C2C00" w:rsidRPr="00F860F1">
        <w:rPr>
          <w:sz w:val="22"/>
        </w:rPr>
        <w:t>osiedlenia się przez nią na nowo</w:t>
      </w:r>
      <w:r w:rsidR="003E0301" w:rsidRPr="00F860F1">
        <w:rPr>
          <w:sz w:val="22"/>
        </w:rPr>
        <w:t xml:space="preserve">; </w:t>
      </w:r>
    </w:p>
    <w:p w:rsidR="003E0301" w:rsidRPr="00F860F1" w:rsidRDefault="003E0301" w:rsidP="009250CF">
      <w:pPr>
        <w:spacing w:line="240" w:lineRule="auto"/>
        <w:ind w:left="1416"/>
        <w:jc w:val="both"/>
        <w:rPr>
          <w:sz w:val="22"/>
        </w:rPr>
      </w:pPr>
      <w:r w:rsidRPr="00F860F1">
        <w:rPr>
          <w:sz w:val="22"/>
        </w:rPr>
        <w:t xml:space="preserve">(c) </w:t>
      </w:r>
      <w:r w:rsidR="008633D8" w:rsidRPr="00F860F1">
        <w:rPr>
          <w:sz w:val="22"/>
        </w:rPr>
        <w:t xml:space="preserve">czy wcześniejsze zwolnienie </w:t>
      </w:r>
      <w:r w:rsidR="00163A79" w:rsidRPr="00F860F1">
        <w:rPr>
          <w:sz w:val="22"/>
        </w:rPr>
        <w:t xml:space="preserve">osoby </w:t>
      </w:r>
      <w:r w:rsidR="008633D8" w:rsidRPr="00F860F1">
        <w:rPr>
          <w:sz w:val="22"/>
        </w:rPr>
        <w:t>skazane</w:t>
      </w:r>
      <w:r w:rsidR="00163A79" w:rsidRPr="00F860F1">
        <w:rPr>
          <w:sz w:val="22"/>
        </w:rPr>
        <w:t xml:space="preserve">j </w:t>
      </w:r>
      <w:r w:rsidR="008633D8" w:rsidRPr="00F860F1">
        <w:rPr>
          <w:sz w:val="22"/>
        </w:rPr>
        <w:t>spowod</w:t>
      </w:r>
      <w:r w:rsidR="00247593" w:rsidRPr="00F860F1">
        <w:rPr>
          <w:sz w:val="22"/>
        </w:rPr>
        <w:t xml:space="preserve">owałoby </w:t>
      </w:r>
      <w:r w:rsidR="004B49B8" w:rsidRPr="00F860F1">
        <w:rPr>
          <w:sz w:val="22"/>
        </w:rPr>
        <w:t>istotne zakłócenie spokoju społecznego</w:t>
      </w:r>
      <w:r w:rsidR="008633D8" w:rsidRPr="00F860F1">
        <w:rPr>
          <w:sz w:val="22"/>
        </w:rPr>
        <w:t xml:space="preserve">; </w:t>
      </w:r>
    </w:p>
    <w:p w:rsidR="008633D8" w:rsidRPr="00F860F1" w:rsidRDefault="008633D8" w:rsidP="009250CF">
      <w:pPr>
        <w:spacing w:line="240" w:lineRule="auto"/>
        <w:ind w:left="1416"/>
        <w:jc w:val="both"/>
        <w:rPr>
          <w:sz w:val="22"/>
        </w:rPr>
      </w:pPr>
      <w:r w:rsidRPr="00F860F1">
        <w:rPr>
          <w:sz w:val="22"/>
        </w:rPr>
        <w:t xml:space="preserve">(d) </w:t>
      </w:r>
      <w:r w:rsidR="001D2652" w:rsidRPr="00F860F1">
        <w:rPr>
          <w:sz w:val="22"/>
        </w:rPr>
        <w:t xml:space="preserve">jakiekolwiek </w:t>
      </w:r>
      <w:r w:rsidR="00A03B0A" w:rsidRPr="00F860F1">
        <w:rPr>
          <w:sz w:val="22"/>
        </w:rPr>
        <w:t xml:space="preserve">działania podjęte przez </w:t>
      </w:r>
      <w:r w:rsidR="00502238" w:rsidRPr="00F860F1">
        <w:rPr>
          <w:sz w:val="22"/>
        </w:rPr>
        <w:t xml:space="preserve">osobę </w:t>
      </w:r>
      <w:r w:rsidR="00A03B0A" w:rsidRPr="00F860F1">
        <w:rPr>
          <w:sz w:val="22"/>
        </w:rPr>
        <w:t>skazan</w:t>
      </w:r>
      <w:r w:rsidR="00502238" w:rsidRPr="00F860F1">
        <w:rPr>
          <w:sz w:val="22"/>
        </w:rPr>
        <w:t xml:space="preserve">ą </w:t>
      </w:r>
      <w:r w:rsidR="00A03B0A" w:rsidRPr="00F860F1">
        <w:rPr>
          <w:sz w:val="22"/>
        </w:rPr>
        <w:t xml:space="preserve">na rzecz </w:t>
      </w:r>
      <w:r w:rsidR="00A471AC" w:rsidRPr="00F860F1">
        <w:rPr>
          <w:sz w:val="22"/>
        </w:rPr>
        <w:t>osób pokrzywdzonych</w:t>
      </w:r>
      <w:r w:rsidR="00A03B0A" w:rsidRPr="00F860F1">
        <w:rPr>
          <w:sz w:val="22"/>
        </w:rPr>
        <w:t>, jak również jakikolwiek wpływ</w:t>
      </w:r>
      <w:r w:rsidR="001F7358" w:rsidRPr="00F860F1">
        <w:rPr>
          <w:sz w:val="22"/>
        </w:rPr>
        <w:t xml:space="preserve"> </w:t>
      </w:r>
      <w:r w:rsidR="006D6334" w:rsidRPr="00F860F1">
        <w:rPr>
          <w:sz w:val="22"/>
        </w:rPr>
        <w:t xml:space="preserve">jej wcześniejszego zwolnienia </w:t>
      </w:r>
      <w:r w:rsidR="005A4997" w:rsidRPr="00F860F1">
        <w:rPr>
          <w:sz w:val="22"/>
        </w:rPr>
        <w:t xml:space="preserve">na osoby pokrzywdzone oraz </w:t>
      </w:r>
      <w:r w:rsidR="00A03B0A" w:rsidRPr="00F860F1">
        <w:rPr>
          <w:sz w:val="22"/>
        </w:rPr>
        <w:t xml:space="preserve">ich rodziny; </w:t>
      </w:r>
    </w:p>
    <w:p w:rsidR="0062500E" w:rsidRPr="00F860F1" w:rsidRDefault="0062500E" w:rsidP="009250CF">
      <w:pPr>
        <w:spacing w:line="240" w:lineRule="auto"/>
        <w:ind w:left="1416"/>
        <w:jc w:val="both"/>
        <w:rPr>
          <w:sz w:val="22"/>
        </w:rPr>
      </w:pPr>
      <w:r w:rsidRPr="00F860F1">
        <w:rPr>
          <w:sz w:val="22"/>
        </w:rPr>
        <w:t>(e)</w:t>
      </w:r>
      <w:r w:rsidR="006E3860" w:rsidRPr="00F860F1">
        <w:rPr>
          <w:sz w:val="22"/>
        </w:rPr>
        <w:t xml:space="preserve"> </w:t>
      </w:r>
      <w:r w:rsidR="007D69BC" w:rsidRPr="00F860F1">
        <w:rPr>
          <w:sz w:val="22"/>
        </w:rPr>
        <w:t xml:space="preserve">indywidualne okoliczności dotyczące osoby </w:t>
      </w:r>
      <w:r w:rsidR="00A6008B" w:rsidRPr="00F860F1">
        <w:rPr>
          <w:sz w:val="22"/>
        </w:rPr>
        <w:t>skazane</w:t>
      </w:r>
      <w:r w:rsidR="003B65C0" w:rsidRPr="00F860F1">
        <w:rPr>
          <w:sz w:val="22"/>
        </w:rPr>
        <w:t>j</w:t>
      </w:r>
      <w:r w:rsidR="00A6008B" w:rsidRPr="00F860F1">
        <w:rPr>
          <w:sz w:val="22"/>
        </w:rPr>
        <w:t xml:space="preserve">, w tym </w:t>
      </w:r>
      <w:r w:rsidR="00D9509F" w:rsidRPr="00F860F1">
        <w:rPr>
          <w:sz w:val="22"/>
        </w:rPr>
        <w:t>pog</w:t>
      </w:r>
      <w:r w:rsidR="006B3C44" w:rsidRPr="00F860F1">
        <w:rPr>
          <w:sz w:val="22"/>
        </w:rPr>
        <w:t xml:space="preserve">orszenie </w:t>
      </w:r>
      <w:r w:rsidR="00D9509F" w:rsidRPr="00F860F1">
        <w:rPr>
          <w:sz w:val="22"/>
        </w:rPr>
        <w:t xml:space="preserve">się </w:t>
      </w:r>
      <w:r w:rsidR="0013357A" w:rsidRPr="00F860F1">
        <w:rPr>
          <w:sz w:val="22"/>
        </w:rPr>
        <w:t xml:space="preserve">jej </w:t>
      </w:r>
      <w:r w:rsidR="00D9509F" w:rsidRPr="00F860F1">
        <w:rPr>
          <w:sz w:val="22"/>
        </w:rPr>
        <w:t>stan</w:t>
      </w:r>
      <w:r w:rsidR="0013357A" w:rsidRPr="00F860F1">
        <w:rPr>
          <w:sz w:val="22"/>
        </w:rPr>
        <w:t xml:space="preserve">u </w:t>
      </w:r>
      <w:r w:rsidR="00D9509F" w:rsidRPr="00F860F1">
        <w:rPr>
          <w:sz w:val="22"/>
        </w:rPr>
        <w:t xml:space="preserve">zdrowia fizycznego </w:t>
      </w:r>
      <w:r w:rsidR="00B4006C" w:rsidRPr="00F860F1">
        <w:rPr>
          <w:sz w:val="22"/>
        </w:rPr>
        <w:t>lub</w:t>
      </w:r>
      <w:r w:rsidR="00D9509F" w:rsidRPr="00F860F1">
        <w:rPr>
          <w:sz w:val="22"/>
        </w:rPr>
        <w:t xml:space="preserve"> psychicznego</w:t>
      </w:r>
      <w:r w:rsidR="00E73E04" w:rsidRPr="00F860F1">
        <w:rPr>
          <w:sz w:val="22"/>
        </w:rPr>
        <w:t>,</w:t>
      </w:r>
      <w:r w:rsidR="00D9509F" w:rsidRPr="00F860F1">
        <w:rPr>
          <w:sz w:val="22"/>
        </w:rPr>
        <w:t xml:space="preserve"> lub zaawansowany wiek</w:t>
      </w:r>
      <w:r w:rsidR="00E3164D" w:rsidRPr="00F860F1">
        <w:rPr>
          <w:sz w:val="22"/>
        </w:rPr>
        <w:t xml:space="preserve">." </w:t>
      </w:r>
    </w:p>
    <w:p w:rsidR="00477F07" w:rsidRDefault="00F11399" w:rsidP="009250CF">
      <w:pPr>
        <w:spacing w:line="240" w:lineRule="auto"/>
        <w:ind w:firstLine="696"/>
        <w:jc w:val="both"/>
      </w:pPr>
      <w:r>
        <w:t xml:space="preserve">Reguła 224(3) </w:t>
      </w:r>
      <w:r w:rsidR="008B61CE">
        <w:t xml:space="preserve">stanowi, że </w:t>
      </w:r>
      <w:r w:rsidR="00B35331">
        <w:t xml:space="preserve">dla </w:t>
      </w:r>
      <w:r w:rsidR="00D41A72">
        <w:t xml:space="preserve">celów </w:t>
      </w:r>
      <w:r w:rsidR="004B5E76">
        <w:t xml:space="preserve">stosowania </w:t>
      </w:r>
      <w:r w:rsidR="00CA5B9B">
        <w:t>A</w:t>
      </w:r>
      <w:r w:rsidR="004B5E76">
        <w:t xml:space="preserve">rtykułu </w:t>
      </w:r>
      <w:r w:rsidR="00E900AB">
        <w:t>110</w:t>
      </w:r>
      <w:r w:rsidR="00BC0AE0">
        <w:t>(</w:t>
      </w:r>
      <w:r w:rsidR="00E900AB">
        <w:t>5</w:t>
      </w:r>
      <w:r w:rsidR="00BC0AE0">
        <w:t>)</w:t>
      </w:r>
      <w:r w:rsidR="00E900AB">
        <w:t xml:space="preserve"> </w:t>
      </w:r>
      <w:r w:rsidR="00855647">
        <w:t xml:space="preserve">Statutu </w:t>
      </w:r>
      <w:r w:rsidR="007572CB">
        <w:t xml:space="preserve">trzech sędziów Izby </w:t>
      </w:r>
      <w:r w:rsidR="00642670">
        <w:t xml:space="preserve">Odwoławczej </w:t>
      </w:r>
      <w:r w:rsidR="007572CB">
        <w:t>dokon</w:t>
      </w:r>
      <w:r w:rsidR="00BC0AE0">
        <w:t xml:space="preserve">uje </w:t>
      </w:r>
      <w:r w:rsidR="00E75DD9">
        <w:t>oceny w</w:t>
      </w:r>
      <w:r w:rsidR="007572CB">
        <w:t xml:space="preserve"> kwestii </w:t>
      </w:r>
      <w:r w:rsidR="00805CD0">
        <w:t xml:space="preserve">ewentualnego </w:t>
      </w:r>
      <w:r w:rsidR="007572CB">
        <w:t xml:space="preserve">zmniejszenia wymiaru kary w </w:t>
      </w:r>
      <w:r w:rsidR="004B0DEF">
        <w:t xml:space="preserve">odstępach </w:t>
      </w:r>
      <w:r w:rsidR="007572CB">
        <w:t>trzyletnich</w:t>
      </w:r>
      <w:r w:rsidR="004F6801">
        <w:t xml:space="preserve">, chyba że </w:t>
      </w:r>
      <w:r w:rsidR="00DC5E20">
        <w:t xml:space="preserve">określony </w:t>
      </w:r>
      <w:r w:rsidR="00D23651">
        <w:t>z</w:t>
      </w:r>
      <w:r w:rsidR="004F6801">
        <w:t xml:space="preserve">ostał krótszy odstęp </w:t>
      </w:r>
      <w:r w:rsidR="002F4B09">
        <w:t xml:space="preserve">czasowy </w:t>
      </w:r>
      <w:r w:rsidR="000738F2">
        <w:t xml:space="preserve">w </w:t>
      </w:r>
      <w:r w:rsidR="004F6801">
        <w:t xml:space="preserve">decyzji podjętej </w:t>
      </w:r>
      <w:r w:rsidR="003A3D49">
        <w:t xml:space="preserve">zgodnie z </w:t>
      </w:r>
      <w:r w:rsidR="004F6801">
        <w:t>Artykuł</w:t>
      </w:r>
      <w:r w:rsidR="0030580C">
        <w:t xml:space="preserve">em </w:t>
      </w:r>
      <w:r w:rsidR="004F6801">
        <w:t xml:space="preserve">110(3). </w:t>
      </w:r>
      <w:r w:rsidR="00937627">
        <w:t xml:space="preserve">Reguła </w:t>
      </w:r>
      <w:r w:rsidR="00F95A29">
        <w:t xml:space="preserve">224(3) </w:t>
      </w:r>
      <w:r w:rsidR="001C1F23">
        <w:t xml:space="preserve">stanowi </w:t>
      </w:r>
      <w:r w:rsidR="00E91DD2">
        <w:t>ponadto</w:t>
      </w:r>
      <w:r w:rsidR="004D678A">
        <w:t xml:space="preserve">, że </w:t>
      </w:r>
      <w:r w:rsidR="00780739">
        <w:t xml:space="preserve">w przypadku </w:t>
      </w:r>
      <w:r w:rsidR="00633B43">
        <w:t xml:space="preserve">zaistnienia istotnej </w:t>
      </w:r>
      <w:r w:rsidR="00780739">
        <w:t xml:space="preserve">zmiany </w:t>
      </w:r>
      <w:r w:rsidR="00304997">
        <w:t>okoliczności</w:t>
      </w:r>
      <w:r w:rsidR="00864410">
        <w:t>,</w:t>
      </w:r>
      <w:r w:rsidR="00304997">
        <w:t xml:space="preserve"> </w:t>
      </w:r>
      <w:r w:rsidR="00C85CBD">
        <w:t xml:space="preserve">tych trzech sędziów może </w:t>
      </w:r>
      <w:r w:rsidR="00DF1302">
        <w:t xml:space="preserve">wyrazić zgodę na to, aby osoba </w:t>
      </w:r>
      <w:r w:rsidR="00C85CBD">
        <w:t>skazan</w:t>
      </w:r>
      <w:r w:rsidR="00DF1302">
        <w:t>a</w:t>
      </w:r>
      <w:r w:rsidR="00A436CA">
        <w:t xml:space="preserve"> </w:t>
      </w:r>
      <w:r w:rsidR="00C85CBD">
        <w:t>wystąpi</w:t>
      </w:r>
      <w:r w:rsidR="00566B1C">
        <w:t xml:space="preserve">ła </w:t>
      </w:r>
      <w:r w:rsidR="00C85CBD">
        <w:t xml:space="preserve">o dokonanie </w:t>
      </w:r>
      <w:r w:rsidR="00F8262A">
        <w:t xml:space="preserve">oceny </w:t>
      </w:r>
      <w:r w:rsidR="00C85CBD">
        <w:t xml:space="preserve">w trakcie trwania </w:t>
      </w:r>
      <w:r w:rsidR="0077304B">
        <w:t xml:space="preserve">takiego </w:t>
      </w:r>
      <w:r w:rsidR="00C85CBD">
        <w:t>trzyletniego okresu</w:t>
      </w:r>
      <w:r w:rsidR="00BA657F">
        <w:t>,</w:t>
      </w:r>
      <w:r w:rsidR="00C85CBD">
        <w:t xml:space="preserve"> lub </w:t>
      </w:r>
      <w:r w:rsidR="007552C9">
        <w:t xml:space="preserve">w </w:t>
      </w:r>
      <w:r w:rsidR="003574BD">
        <w:t xml:space="preserve">jakimkolwiek </w:t>
      </w:r>
      <w:r w:rsidR="00C85CBD">
        <w:t>krótsz</w:t>
      </w:r>
      <w:r w:rsidR="003574BD">
        <w:t xml:space="preserve">ym terminie </w:t>
      </w:r>
      <w:r w:rsidR="001111A5">
        <w:t>określon</w:t>
      </w:r>
      <w:r w:rsidR="00126E05">
        <w:t xml:space="preserve">ym </w:t>
      </w:r>
      <w:r w:rsidR="001111A5">
        <w:t xml:space="preserve">przez </w:t>
      </w:r>
      <w:r w:rsidR="00BC6767">
        <w:t xml:space="preserve">tych </w:t>
      </w:r>
      <w:r w:rsidR="001111A5">
        <w:t xml:space="preserve">trzech sędziów. </w:t>
      </w:r>
      <w:r w:rsidR="00F13676">
        <w:t xml:space="preserve"> </w:t>
      </w:r>
    </w:p>
    <w:p w:rsidR="001111A5" w:rsidRDefault="001111A5" w:rsidP="009250CF">
      <w:pPr>
        <w:spacing w:line="240" w:lineRule="auto"/>
        <w:ind w:firstLine="696"/>
        <w:jc w:val="both"/>
      </w:pPr>
      <w:r>
        <w:t xml:space="preserve">66. Artykuł 27 </w:t>
      </w:r>
      <w:r w:rsidR="00EB7891">
        <w:t xml:space="preserve">Statutu </w:t>
      </w:r>
      <w:r w:rsidR="00DD4E03">
        <w:t xml:space="preserve">Międzynarodowego Trybunału Karnego dla byłej Jugosławii ("ICTY") stanowi, że kary pozbawienia wolności będą </w:t>
      </w:r>
      <w:r w:rsidR="003307CE">
        <w:t xml:space="preserve">wykonywane </w:t>
      </w:r>
      <w:r w:rsidR="00DD4E03">
        <w:t xml:space="preserve">w Państwie wyznaczonym przez Międzynarodowy Trybunał. </w:t>
      </w:r>
      <w:r w:rsidR="009B3931">
        <w:t>Tak</w:t>
      </w:r>
      <w:r w:rsidR="00C33047">
        <w:t>ie</w:t>
      </w:r>
      <w:r w:rsidR="009B3931">
        <w:t xml:space="preserve"> </w:t>
      </w:r>
      <w:r w:rsidR="00764889">
        <w:t>kar</w:t>
      </w:r>
      <w:r w:rsidR="00C33047">
        <w:t>y</w:t>
      </w:r>
      <w:r w:rsidR="00764889">
        <w:t xml:space="preserve"> pozbawienia wolności </w:t>
      </w:r>
      <w:r w:rsidR="00F22D1C">
        <w:t>wykonywan</w:t>
      </w:r>
      <w:r w:rsidR="001A4836">
        <w:t>e</w:t>
      </w:r>
      <w:r w:rsidR="00F22D1C">
        <w:t xml:space="preserve"> </w:t>
      </w:r>
      <w:r w:rsidR="0015579E">
        <w:t>będ</w:t>
      </w:r>
      <w:r w:rsidR="001A4836">
        <w:t xml:space="preserve">ą </w:t>
      </w:r>
      <w:r w:rsidR="0015579E">
        <w:t xml:space="preserve">zgodnie z </w:t>
      </w:r>
      <w:r w:rsidR="003E59A4">
        <w:t xml:space="preserve">obowiązującym prawem danego Państwa, z zastrzeżeniem </w:t>
      </w:r>
      <w:r w:rsidR="00796A42">
        <w:t xml:space="preserve">prawa do </w:t>
      </w:r>
      <w:r w:rsidR="003E59A4">
        <w:t xml:space="preserve">nadzoru ze strony Międzynarodowego Trybunału. Artykuł 28 (dotyczący </w:t>
      </w:r>
      <w:r w:rsidR="00542E02">
        <w:t xml:space="preserve">darowania </w:t>
      </w:r>
      <w:r w:rsidR="003E59A4">
        <w:t>lub złagodzenia kary) stanowi</w:t>
      </w:r>
      <w:r w:rsidR="00460BA6">
        <w:t xml:space="preserve"> co następuje</w:t>
      </w:r>
      <w:r w:rsidR="003E59A4">
        <w:t xml:space="preserve">: </w:t>
      </w:r>
    </w:p>
    <w:p w:rsidR="003E59A4" w:rsidRPr="00DC3947" w:rsidRDefault="00BE1A4B" w:rsidP="009250CF">
      <w:pPr>
        <w:spacing w:line="240" w:lineRule="auto"/>
        <w:ind w:left="1416"/>
        <w:jc w:val="both"/>
        <w:rPr>
          <w:sz w:val="22"/>
        </w:rPr>
      </w:pPr>
      <w:r w:rsidRPr="00DC3947">
        <w:rPr>
          <w:sz w:val="22"/>
        </w:rPr>
        <w:t xml:space="preserve">"Jeżeli </w:t>
      </w:r>
      <w:r w:rsidR="00CA03D4" w:rsidRPr="00DC3947">
        <w:rPr>
          <w:sz w:val="22"/>
        </w:rPr>
        <w:t xml:space="preserve">zgodnie z prawem </w:t>
      </w:r>
      <w:r w:rsidR="00020449" w:rsidRPr="00DC3947">
        <w:rPr>
          <w:sz w:val="22"/>
        </w:rPr>
        <w:t xml:space="preserve">Państwa, w którym </w:t>
      </w:r>
      <w:r w:rsidR="004E441C" w:rsidRPr="00DC3947">
        <w:rPr>
          <w:sz w:val="22"/>
        </w:rPr>
        <w:t xml:space="preserve">osoba </w:t>
      </w:r>
      <w:r w:rsidR="002B249F" w:rsidRPr="00DC3947">
        <w:rPr>
          <w:sz w:val="22"/>
        </w:rPr>
        <w:t>skazan</w:t>
      </w:r>
      <w:r w:rsidR="0016216C" w:rsidRPr="00DC3947">
        <w:rPr>
          <w:sz w:val="22"/>
        </w:rPr>
        <w:t>a</w:t>
      </w:r>
      <w:r w:rsidR="002B249F" w:rsidRPr="00DC3947">
        <w:rPr>
          <w:sz w:val="22"/>
        </w:rPr>
        <w:t xml:space="preserve"> jest pozbawion</w:t>
      </w:r>
      <w:r w:rsidR="005A7F25" w:rsidRPr="00DC3947">
        <w:rPr>
          <w:sz w:val="22"/>
        </w:rPr>
        <w:t>a</w:t>
      </w:r>
      <w:r w:rsidR="002B249F" w:rsidRPr="00DC3947">
        <w:rPr>
          <w:sz w:val="22"/>
        </w:rPr>
        <w:t xml:space="preserve"> wolności, </w:t>
      </w:r>
      <w:r w:rsidR="008E30A7" w:rsidRPr="00DC3947">
        <w:rPr>
          <w:sz w:val="22"/>
        </w:rPr>
        <w:t>moż</w:t>
      </w:r>
      <w:r w:rsidR="006E44C9" w:rsidRPr="00DC3947">
        <w:rPr>
          <w:sz w:val="22"/>
        </w:rPr>
        <w:t xml:space="preserve">na jej darować lub </w:t>
      </w:r>
      <w:r w:rsidR="008E30A7" w:rsidRPr="00DC3947">
        <w:rPr>
          <w:sz w:val="22"/>
        </w:rPr>
        <w:t>złagodz</w:t>
      </w:r>
      <w:r w:rsidR="006E44C9" w:rsidRPr="00DC3947">
        <w:rPr>
          <w:sz w:val="22"/>
        </w:rPr>
        <w:t xml:space="preserve">ić </w:t>
      </w:r>
      <w:r w:rsidR="008E30A7" w:rsidRPr="00DC3947">
        <w:rPr>
          <w:sz w:val="22"/>
        </w:rPr>
        <w:t>kar</w:t>
      </w:r>
      <w:r w:rsidR="006E44C9" w:rsidRPr="00DC3947">
        <w:rPr>
          <w:sz w:val="22"/>
        </w:rPr>
        <w:t>ę</w:t>
      </w:r>
      <w:r w:rsidR="00C06F4A" w:rsidRPr="00DC3947">
        <w:rPr>
          <w:sz w:val="22"/>
        </w:rPr>
        <w:t xml:space="preserve">, dane </w:t>
      </w:r>
      <w:r w:rsidR="008E30A7" w:rsidRPr="00DC3947">
        <w:rPr>
          <w:sz w:val="22"/>
        </w:rPr>
        <w:t xml:space="preserve">Państwo </w:t>
      </w:r>
      <w:r w:rsidR="003D50C4" w:rsidRPr="00DC3947">
        <w:rPr>
          <w:sz w:val="22"/>
        </w:rPr>
        <w:t>po</w:t>
      </w:r>
      <w:r w:rsidR="008E30A7" w:rsidRPr="00DC3947">
        <w:rPr>
          <w:sz w:val="22"/>
        </w:rPr>
        <w:t>wiad</w:t>
      </w:r>
      <w:r w:rsidR="003D50C4" w:rsidRPr="00DC3947">
        <w:rPr>
          <w:sz w:val="22"/>
        </w:rPr>
        <w:t xml:space="preserve">amia </w:t>
      </w:r>
      <w:r w:rsidR="009A0D2C" w:rsidRPr="00DC3947">
        <w:rPr>
          <w:sz w:val="22"/>
        </w:rPr>
        <w:t xml:space="preserve">o tym </w:t>
      </w:r>
      <w:r w:rsidR="008E30A7" w:rsidRPr="00DC3947">
        <w:rPr>
          <w:sz w:val="22"/>
        </w:rPr>
        <w:t>Mię</w:t>
      </w:r>
      <w:r w:rsidR="009A0D2C" w:rsidRPr="00DC3947">
        <w:rPr>
          <w:sz w:val="22"/>
        </w:rPr>
        <w:t xml:space="preserve">dzynarodowy Trybunał. </w:t>
      </w:r>
      <w:r w:rsidR="00D8652F" w:rsidRPr="00DC3947">
        <w:rPr>
          <w:sz w:val="22"/>
        </w:rPr>
        <w:t>Prezes Międzynarodowego Trybunału</w:t>
      </w:r>
      <w:r w:rsidR="0097643B" w:rsidRPr="00DC3947">
        <w:rPr>
          <w:sz w:val="22"/>
        </w:rPr>
        <w:t xml:space="preserve"> rozstrzyga tę sprawę w</w:t>
      </w:r>
      <w:r w:rsidR="00D8652F" w:rsidRPr="00DC3947">
        <w:rPr>
          <w:sz w:val="22"/>
        </w:rPr>
        <w:t xml:space="preserve"> porozumieniu z </w:t>
      </w:r>
      <w:r w:rsidR="00E97FD3" w:rsidRPr="00DC3947">
        <w:rPr>
          <w:sz w:val="22"/>
        </w:rPr>
        <w:t>S</w:t>
      </w:r>
      <w:r w:rsidR="00D8652F" w:rsidRPr="00DC3947">
        <w:rPr>
          <w:sz w:val="22"/>
        </w:rPr>
        <w:t xml:space="preserve">ędziami, </w:t>
      </w:r>
      <w:r w:rsidR="00AB7007" w:rsidRPr="00DC3947">
        <w:rPr>
          <w:sz w:val="22"/>
        </w:rPr>
        <w:t xml:space="preserve">w oparciu o </w:t>
      </w:r>
      <w:r w:rsidR="00C96960" w:rsidRPr="00DC3947">
        <w:rPr>
          <w:sz w:val="22"/>
        </w:rPr>
        <w:t xml:space="preserve">dobro wymiaru </w:t>
      </w:r>
      <w:r w:rsidR="00783633" w:rsidRPr="00DC3947">
        <w:rPr>
          <w:sz w:val="22"/>
        </w:rPr>
        <w:t xml:space="preserve"> sprawiedliwości i ogóln</w:t>
      </w:r>
      <w:r w:rsidR="001A3325" w:rsidRPr="00DC3947">
        <w:rPr>
          <w:sz w:val="22"/>
        </w:rPr>
        <w:t xml:space="preserve">e </w:t>
      </w:r>
      <w:r w:rsidR="00783633" w:rsidRPr="00DC3947">
        <w:rPr>
          <w:sz w:val="22"/>
        </w:rPr>
        <w:t>zasad</w:t>
      </w:r>
      <w:r w:rsidR="001A3325" w:rsidRPr="00DC3947">
        <w:rPr>
          <w:sz w:val="22"/>
        </w:rPr>
        <w:t>y</w:t>
      </w:r>
      <w:r w:rsidR="00783633" w:rsidRPr="00DC3947">
        <w:rPr>
          <w:sz w:val="22"/>
        </w:rPr>
        <w:t xml:space="preserve"> prawa." </w:t>
      </w:r>
    </w:p>
    <w:p w:rsidR="008D4EE9" w:rsidRDefault="00B13DEE" w:rsidP="009250CF">
      <w:pPr>
        <w:spacing w:line="240" w:lineRule="auto"/>
        <w:ind w:firstLine="696"/>
        <w:jc w:val="both"/>
      </w:pPr>
      <w:r>
        <w:lastRenderedPageBreak/>
        <w:t xml:space="preserve">Postanowienia podobne do Artykułów 27 i 28 Statutu ICTY zawierają Statut </w:t>
      </w:r>
      <w:r w:rsidR="00896945">
        <w:t xml:space="preserve">Międzynarodowego Trybunału Karnego </w:t>
      </w:r>
      <w:r w:rsidR="00EC6EC9">
        <w:t xml:space="preserve">dla Rwandy (Artykuły 26 i 27), Statut Specjalnego </w:t>
      </w:r>
      <w:r w:rsidR="00C11C53">
        <w:t xml:space="preserve">Trybunału dla Sierra Leone (Artykuły 22 i 23) oraz Statut Specjalnego Trybunału dla Libanu (Artykuły 29 i 30). </w:t>
      </w:r>
      <w:r w:rsidR="00947B85">
        <w:t xml:space="preserve"> </w:t>
      </w:r>
    </w:p>
    <w:p w:rsidR="00C11C53" w:rsidRPr="00867A6E" w:rsidRDefault="004664A4" w:rsidP="009250CF">
      <w:pPr>
        <w:spacing w:line="240" w:lineRule="auto"/>
        <w:ind w:firstLine="273"/>
        <w:jc w:val="both"/>
        <w:rPr>
          <w:b/>
        </w:rPr>
      </w:pPr>
      <w:r w:rsidRPr="00867A6E">
        <w:rPr>
          <w:b/>
        </w:rPr>
        <w:t xml:space="preserve">C. </w:t>
      </w:r>
      <w:r w:rsidR="00961E81" w:rsidRPr="00867A6E">
        <w:rPr>
          <w:b/>
        </w:rPr>
        <w:t xml:space="preserve">Prawo Unii Europejskiej </w:t>
      </w:r>
    </w:p>
    <w:p w:rsidR="00961E81" w:rsidRDefault="00EA47A9" w:rsidP="009250CF">
      <w:pPr>
        <w:spacing w:line="240" w:lineRule="auto"/>
        <w:ind w:firstLine="696"/>
        <w:jc w:val="both"/>
      </w:pPr>
      <w:r>
        <w:t xml:space="preserve">67. </w:t>
      </w:r>
      <w:r w:rsidR="008B02E9">
        <w:t xml:space="preserve">Artykuł 5(2) Decyzji Ramowej </w:t>
      </w:r>
      <w:r w:rsidR="00785461">
        <w:t xml:space="preserve">Rady Unii Europejskiej z dnia 13 czerwca 2002 roku </w:t>
      </w:r>
      <w:r w:rsidR="00343C83">
        <w:t xml:space="preserve">w sprawie </w:t>
      </w:r>
      <w:r w:rsidR="00785461">
        <w:t>europejski</w:t>
      </w:r>
      <w:r w:rsidR="00343C83">
        <w:t xml:space="preserve">ego </w:t>
      </w:r>
      <w:r w:rsidR="00785461">
        <w:t>nakaz</w:t>
      </w:r>
      <w:r w:rsidR="007E76AB">
        <w:t xml:space="preserve">u </w:t>
      </w:r>
      <w:r w:rsidR="00785461">
        <w:t>aresztowania stanowi</w:t>
      </w:r>
      <w:r w:rsidR="007552C9">
        <w:t xml:space="preserve"> co następuje</w:t>
      </w:r>
      <w:r w:rsidR="00785461">
        <w:t xml:space="preserve">: </w:t>
      </w:r>
      <w:r w:rsidR="00867A6E">
        <w:t xml:space="preserve"> </w:t>
      </w:r>
    </w:p>
    <w:p w:rsidR="00785461" w:rsidRPr="000A3A90" w:rsidRDefault="002D5DF7" w:rsidP="009250CF">
      <w:pPr>
        <w:spacing w:line="240" w:lineRule="auto"/>
        <w:ind w:left="1416"/>
        <w:jc w:val="both"/>
        <w:rPr>
          <w:sz w:val="22"/>
        </w:rPr>
      </w:pPr>
      <w:r w:rsidRPr="000A3A90">
        <w:rPr>
          <w:sz w:val="22"/>
        </w:rPr>
        <w:t>"jeżeli przestępstwo</w:t>
      </w:r>
      <w:r w:rsidR="00D43286" w:rsidRPr="000A3A90">
        <w:rPr>
          <w:sz w:val="22"/>
        </w:rPr>
        <w:t xml:space="preserve"> stanowiące podstawę </w:t>
      </w:r>
      <w:r w:rsidR="009C110D" w:rsidRPr="000A3A90">
        <w:rPr>
          <w:sz w:val="22"/>
        </w:rPr>
        <w:t>europejski</w:t>
      </w:r>
      <w:r w:rsidR="00C474EA" w:rsidRPr="000A3A90">
        <w:rPr>
          <w:sz w:val="22"/>
        </w:rPr>
        <w:t xml:space="preserve">ego </w:t>
      </w:r>
      <w:r w:rsidR="009C110D" w:rsidRPr="000A3A90">
        <w:rPr>
          <w:sz w:val="22"/>
        </w:rPr>
        <w:t>nakaz</w:t>
      </w:r>
      <w:r w:rsidR="00C474EA" w:rsidRPr="000A3A90">
        <w:rPr>
          <w:sz w:val="22"/>
        </w:rPr>
        <w:t xml:space="preserve">u </w:t>
      </w:r>
      <w:r w:rsidR="009C110D" w:rsidRPr="000A3A90">
        <w:rPr>
          <w:sz w:val="22"/>
        </w:rPr>
        <w:t xml:space="preserve">aresztowania </w:t>
      </w:r>
      <w:r w:rsidR="00A50BA0" w:rsidRPr="000A3A90">
        <w:rPr>
          <w:sz w:val="22"/>
        </w:rPr>
        <w:t xml:space="preserve">zagrożone jest </w:t>
      </w:r>
      <w:r w:rsidR="00991BDB" w:rsidRPr="000A3A90">
        <w:rPr>
          <w:sz w:val="22"/>
        </w:rPr>
        <w:t xml:space="preserve">karą </w:t>
      </w:r>
      <w:r w:rsidR="00AE4C58" w:rsidRPr="000A3A90">
        <w:rPr>
          <w:sz w:val="22"/>
        </w:rPr>
        <w:t xml:space="preserve">dożywotniego pozbawienia wolności </w:t>
      </w:r>
      <w:r w:rsidR="00787AC4" w:rsidRPr="000A3A90">
        <w:rPr>
          <w:sz w:val="22"/>
        </w:rPr>
        <w:t xml:space="preserve">lub </w:t>
      </w:r>
      <w:r w:rsidR="000C58E5">
        <w:rPr>
          <w:sz w:val="22"/>
        </w:rPr>
        <w:t xml:space="preserve">środka skutkującego dożywotnią izolacją, </w:t>
      </w:r>
      <w:r w:rsidR="00131823" w:rsidRPr="000A3A90">
        <w:rPr>
          <w:sz w:val="22"/>
        </w:rPr>
        <w:t xml:space="preserve">wykonanie </w:t>
      </w:r>
      <w:r w:rsidR="00DA39CA" w:rsidRPr="000A3A90">
        <w:rPr>
          <w:sz w:val="22"/>
        </w:rPr>
        <w:t xml:space="preserve">przedmiotowego </w:t>
      </w:r>
      <w:r w:rsidR="00F662C2" w:rsidRPr="000A3A90">
        <w:rPr>
          <w:sz w:val="22"/>
        </w:rPr>
        <w:t xml:space="preserve">nakazu aresztowania </w:t>
      </w:r>
      <w:r w:rsidR="003E0F9B" w:rsidRPr="000A3A90">
        <w:rPr>
          <w:sz w:val="22"/>
        </w:rPr>
        <w:t>następuje pod warunkiem</w:t>
      </w:r>
      <w:r w:rsidR="00DA2BC4" w:rsidRPr="000A3A90">
        <w:rPr>
          <w:sz w:val="22"/>
        </w:rPr>
        <w:t xml:space="preserve">, że </w:t>
      </w:r>
      <w:r w:rsidR="003E0F9B" w:rsidRPr="000A3A90">
        <w:rPr>
          <w:sz w:val="22"/>
        </w:rPr>
        <w:t xml:space="preserve">w systemie prawnym </w:t>
      </w:r>
      <w:r w:rsidR="00DA2BC4" w:rsidRPr="000A3A90">
        <w:rPr>
          <w:sz w:val="22"/>
        </w:rPr>
        <w:t>w</w:t>
      </w:r>
      <w:r w:rsidR="000C58E5">
        <w:rPr>
          <w:sz w:val="22"/>
        </w:rPr>
        <w:t>y</w:t>
      </w:r>
      <w:r w:rsidR="003E0F9B" w:rsidRPr="000A3A90">
        <w:rPr>
          <w:sz w:val="22"/>
        </w:rPr>
        <w:t xml:space="preserve">dającego nakaz </w:t>
      </w:r>
      <w:r w:rsidR="00DA2BC4" w:rsidRPr="000A3A90">
        <w:rPr>
          <w:sz w:val="22"/>
        </w:rPr>
        <w:t>Państw</w:t>
      </w:r>
      <w:r w:rsidR="003E0F9B" w:rsidRPr="000A3A90">
        <w:rPr>
          <w:sz w:val="22"/>
        </w:rPr>
        <w:t>a</w:t>
      </w:r>
      <w:r w:rsidR="00DA2BC4" w:rsidRPr="000A3A90">
        <w:rPr>
          <w:sz w:val="22"/>
        </w:rPr>
        <w:t xml:space="preserve"> Członkowskie</w:t>
      </w:r>
      <w:r w:rsidR="003E0F9B" w:rsidRPr="000A3A90">
        <w:rPr>
          <w:sz w:val="22"/>
        </w:rPr>
        <w:t>go</w:t>
      </w:r>
      <w:r w:rsidR="00DA2BC4" w:rsidRPr="000A3A90">
        <w:rPr>
          <w:sz w:val="22"/>
        </w:rPr>
        <w:t xml:space="preserve"> </w:t>
      </w:r>
      <w:r w:rsidR="003E0F9B" w:rsidRPr="000A3A90">
        <w:rPr>
          <w:sz w:val="22"/>
        </w:rPr>
        <w:t xml:space="preserve">istnieją </w:t>
      </w:r>
      <w:r w:rsidR="00D113AE" w:rsidRPr="000A3A90">
        <w:rPr>
          <w:sz w:val="22"/>
        </w:rPr>
        <w:t xml:space="preserve">przepisy </w:t>
      </w:r>
      <w:r w:rsidR="00AC720A" w:rsidRPr="000A3A90">
        <w:rPr>
          <w:sz w:val="22"/>
        </w:rPr>
        <w:t xml:space="preserve">dopuszczające rewizję wymiaru </w:t>
      </w:r>
      <w:r w:rsidR="00D113AE" w:rsidRPr="000A3A90">
        <w:rPr>
          <w:sz w:val="22"/>
        </w:rPr>
        <w:t xml:space="preserve">kary </w:t>
      </w:r>
      <w:r w:rsidR="008460A4" w:rsidRPr="000A3A90">
        <w:rPr>
          <w:sz w:val="22"/>
        </w:rPr>
        <w:t xml:space="preserve">lub </w:t>
      </w:r>
      <w:r w:rsidR="00455FB1" w:rsidRPr="000A3A90">
        <w:rPr>
          <w:sz w:val="22"/>
        </w:rPr>
        <w:t xml:space="preserve">zastosowanych </w:t>
      </w:r>
      <w:r w:rsidR="008460A4" w:rsidRPr="000A3A90">
        <w:rPr>
          <w:sz w:val="22"/>
        </w:rPr>
        <w:t>środk</w:t>
      </w:r>
      <w:r w:rsidR="00455FB1" w:rsidRPr="000A3A90">
        <w:rPr>
          <w:sz w:val="22"/>
        </w:rPr>
        <w:t>ów</w:t>
      </w:r>
      <w:r w:rsidR="008460A4" w:rsidRPr="000A3A90">
        <w:rPr>
          <w:sz w:val="22"/>
        </w:rPr>
        <w:t xml:space="preserve">, </w:t>
      </w:r>
      <w:r w:rsidR="002571E9" w:rsidRPr="000A3A90">
        <w:rPr>
          <w:sz w:val="22"/>
        </w:rPr>
        <w:t>dokonywan</w:t>
      </w:r>
      <w:r w:rsidR="00750957">
        <w:rPr>
          <w:sz w:val="22"/>
        </w:rPr>
        <w:t xml:space="preserve">ą </w:t>
      </w:r>
      <w:r w:rsidR="002571E9" w:rsidRPr="000A3A90">
        <w:rPr>
          <w:sz w:val="22"/>
        </w:rPr>
        <w:t>na</w:t>
      </w:r>
      <w:r w:rsidR="008460A4" w:rsidRPr="000A3A90">
        <w:rPr>
          <w:sz w:val="22"/>
        </w:rPr>
        <w:t xml:space="preserve"> wniosek lub najpóźniej po upływie </w:t>
      </w:r>
      <w:r w:rsidR="00AC7578" w:rsidRPr="000A3A90">
        <w:rPr>
          <w:sz w:val="22"/>
        </w:rPr>
        <w:t xml:space="preserve">20 lat, </w:t>
      </w:r>
      <w:r w:rsidR="00257072" w:rsidRPr="000A3A90">
        <w:rPr>
          <w:sz w:val="22"/>
        </w:rPr>
        <w:t xml:space="preserve">albo </w:t>
      </w:r>
      <w:r w:rsidR="00750957">
        <w:rPr>
          <w:sz w:val="22"/>
        </w:rPr>
        <w:t xml:space="preserve">umożliwiające </w:t>
      </w:r>
      <w:r w:rsidR="00257072" w:rsidRPr="000A3A90">
        <w:rPr>
          <w:sz w:val="22"/>
        </w:rPr>
        <w:t xml:space="preserve">zastosowanie prawa </w:t>
      </w:r>
      <w:r w:rsidR="000B36F2" w:rsidRPr="000A3A90">
        <w:rPr>
          <w:sz w:val="22"/>
        </w:rPr>
        <w:t xml:space="preserve">łaski, </w:t>
      </w:r>
      <w:r w:rsidR="00FD584C" w:rsidRPr="000A3A90">
        <w:rPr>
          <w:sz w:val="22"/>
        </w:rPr>
        <w:t xml:space="preserve">o co </w:t>
      </w:r>
      <w:r w:rsidR="000B36F2" w:rsidRPr="000A3A90">
        <w:rPr>
          <w:sz w:val="22"/>
        </w:rPr>
        <w:t xml:space="preserve">osoba </w:t>
      </w:r>
      <w:r w:rsidR="00FD584C" w:rsidRPr="000A3A90">
        <w:rPr>
          <w:sz w:val="22"/>
        </w:rPr>
        <w:t xml:space="preserve">ta </w:t>
      </w:r>
      <w:r w:rsidR="00011A72" w:rsidRPr="000A3A90">
        <w:rPr>
          <w:sz w:val="22"/>
        </w:rPr>
        <w:t xml:space="preserve">ma </w:t>
      </w:r>
      <w:r w:rsidR="00ED5F98" w:rsidRPr="000A3A90">
        <w:rPr>
          <w:sz w:val="22"/>
        </w:rPr>
        <w:t xml:space="preserve">prawo się ubiegać </w:t>
      </w:r>
      <w:r w:rsidR="00C05710" w:rsidRPr="000A3A90">
        <w:rPr>
          <w:sz w:val="22"/>
        </w:rPr>
        <w:t xml:space="preserve">na </w:t>
      </w:r>
      <w:r w:rsidR="00ED5F98" w:rsidRPr="000A3A90">
        <w:rPr>
          <w:sz w:val="22"/>
        </w:rPr>
        <w:t>mocy obowiązujące</w:t>
      </w:r>
      <w:r w:rsidR="000B02BD">
        <w:rPr>
          <w:sz w:val="22"/>
        </w:rPr>
        <w:t>go</w:t>
      </w:r>
      <w:r w:rsidR="00ED5F98" w:rsidRPr="000A3A90">
        <w:rPr>
          <w:sz w:val="22"/>
        </w:rPr>
        <w:t xml:space="preserve"> w wydającym nakaz </w:t>
      </w:r>
      <w:r w:rsidR="00392CD2" w:rsidRPr="000A3A90">
        <w:rPr>
          <w:sz w:val="22"/>
        </w:rPr>
        <w:t>Państw</w:t>
      </w:r>
      <w:r w:rsidR="00ED5F98" w:rsidRPr="000A3A90">
        <w:rPr>
          <w:sz w:val="22"/>
        </w:rPr>
        <w:t xml:space="preserve">ie </w:t>
      </w:r>
      <w:r w:rsidR="00BA6BD6" w:rsidRPr="000A3A90">
        <w:rPr>
          <w:sz w:val="22"/>
        </w:rPr>
        <w:t>C</w:t>
      </w:r>
      <w:r w:rsidR="00800770" w:rsidRPr="000A3A90">
        <w:rPr>
          <w:sz w:val="22"/>
        </w:rPr>
        <w:t>złonkowski</w:t>
      </w:r>
      <w:r w:rsidR="00ED5F98" w:rsidRPr="000A3A90">
        <w:rPr>
          <w:sz w:val="22"/>
        </w:rPr>
        <w:t>m prawa lub praktyki</w:t>
      </w:r>
      <w:r w:rsidR="00800770" w:rsidRPr="000A3A90">
        <w:rPr>
          <w:sz w:val="22"/>
        </w:rPr>
        <w:t xml:space="preserve">, </w:t>
      </w:r>
      <w:r w:rsidR="001F2CAB" w:rsidRPr="000A3A90">
        <w:rPr>
          <w:sz w:val="22"/>
        </w:rPr>
        <w:t xml:space="preserve">mając na celu </w:t>
      </w:r>
      <w:r w:rsidR="00376E09" w:rsidRPr="000A3A90">
        <w:rPr>
          <w:sz w:val="22"/>
        </w:rPr>
        <w:t xml:space="preserve">uniknięcie </w:t>
      </w:r>
      <w:r w:rsidR="001F2CAB" w:rsidRPr="000A3A90">
        <w:rPr>
          <w:sz w:val="22"/>
        </w:rPr>
        <w:t>wykonani</w:t>
      </w:r>
      <w:r w:rsidR="00376E09" w:rsidRPr="000A3A90">
        <w:rPr>
          <w:sz w:val="22"/>
        </w:rPr>
        <w:t>a</w:t>
      </w:r>
      <w:r w:rsidR="001F2CAB" w:rsidRPr="000A3A90">
        <w:rPr>
          <w:sz w:val="22"/>
        </w:rPr>
        <w:t xml:space="preserve"> takiej kary lub środka."</w:t>
      </w:r>
      <w:r w:rsidR="000A3A90" w:rsidRPr="000A3A90">
        <w:rPr>
          <w:sz w:val="22"/>
        </w:rPr>
        <w:t xml:space="preserve"> </w:t>
      </w:r>
    </w:p>
    <w:p w:rsidR="001F2CAB" w:rsidRPr="009B5876" w:rsidRDefault="005546A5" w:rsidP="009250CF">
      <w:pPr>
        <w:spacing w:line="240" w:lineRule="auto"/>
        <w:ind w:left="1843" w:hanging="850"/>
        <w:jc w:val="both"/>
        <w:rPr>
          <w:b/>
        </w:rPr>
      </w:pPr>
      <w:r w:rsidRPr="009B5876">
        <w:rPr>
          <w:b/>
        </w:rPr>
        <w:t xml:space="preserve">D. </w:t>
      </w:r>
      <w:r w:rsidR="00B14007" w:rsidRPr="009B5876">
        <w:rPr>
          <w:b/>
        </w:rPr>
        <w:t>Kary dożywotniego pozbawienia wolności w Umawiających się Państwach</w:t>
      </w:r>
    </w:p>
    <w:p w:rsidR="00B14007" w:rsidRDefault="00362311" w:rsidP="009250CF">
      <w:pPr>
        <w:spacing w:line="240" w:lineRule="auto"/>
        <w:ind w:firstLine="696"/>
        <w:jc w:val="both"/>
      </w:pPr>
      <w:r>
        <w:t xml:space="preserve">68. </w:t>
      </w:r>
      <w:r w:rsidR="007B619C">
        <w:t xml:space="preserve">Na podstawie </w:t>
      </w:r>
      <w:r w:rsidR="0003515A">
        <w:t xml:space="preserve">przedstawionych Trybunałowi </w:t>
      </w:r>
      <w:r w:rsidR="007B619C">
        <w:t>materiałów porównawczych</w:t>
      </w:r>
      <w:r w:rsidR="00D57A6A">
        <w:t xml:space="preserve">, </w:t>
      </w:r>
      <w:r w:rsidR="003A0F87">
        <w:t xml:space="preserve">w Umawiających się Państwach </w:t>
      </w:r>
      <w:r w:rsidR="00D57A6A">
        <w:t xml:space="preserve">można zaobserwować następujące </w:t>
      </w:r>
      <w:r w:rsidR="007B3519">
        <w:t>praktyki</w:t>
      </w:r>
      <w:r w:rsidR="00834C70">
        <w:t xml:space="preserve">. </w:t>
      </w:r>
      <w:r w:rsidR="0003515A">
        <w:t xml:space="preserve"> </w:t>
      </w:r>
      <w:r w:rsidR="003A0F87">
        <w:t xml:space="preserve"> </w:t>
      </w:r>
      <w:r w:rsidR="00126E34">
        <w:t xml:space="preserve"> </w:t>
      </w:r>
    </w:p>
    <w:p w:rsidR="008A7E31" w:rsidRDefault="009742B5" w:rsidP="009250CF">
      <w:pPr>
        <w:spacing w:line="240" w:lineRule="auto"/>
        <w:ind w:firstLine="696"/>
        <w:jc w:val="both"/>
      </w:pPr>
      <w:r>
        <w:t xml:space="preserve">Po pierwsze, </w:t>
      </w:r>
      <w:r w:rsidR="00C638E3">
        <w:t xml:space="preserve">obecnie </w:t>
      </w:r>
      <w:r w:rsidR="0047618A">
        <w:t xml:space="preserve">kara dożywotniego pozbawienia wolności nie obowiązuje </w:t>
      </w:r>
      <w:r w:rsidR="00986088">
        <w:t>w</w:t>
      </w:r>
      <w:r w:rsidR="009D2B00">
        <w:t xml:space="preserve"> </w:t>
      </w:r>
      <w:r w:rsidR="00CC1324">
        <w:t>dziewię</w:t>
      </w:r>
      <w:r w:rsidR="00986088">
        <w:t xml:space="preserve">ciu </w:t>
      </w:r>
      <w:r w:rsidR="00CC1324">
        <w:t>kraj</w:t>
      </w:r>
      <w:r w:rsidR="00C31163">
        <w:t>ach</w:t>
      </w:r>
      <w:r w:rsidR="00D06575">
        <w:t>, tj.</w:t>
      </w:r>
      <w:r w:rsidR="00CC1324">
        <w:t>: Andora, Bośnia i Her</w:t>
      </w:r>
      <w:r w:rsidR="00A733D7">
        <w:t>c</w:t>
      </w:r>
      <w:r w:rsidR="00CC1324">
        <w:t>ego</w:t>
      </w:r>
      <w:r w:rsidR="00A733D7">
        <w:t>w</w:t>
      </w:r>
      <w:r w:rsidR="00CC1324">
        <w:t xml:space="preserve">ina, Chorwacja, Czarnogóra, Norwegia, Portugalia, San Marino, Serbia i Hiszpania. </w:t>
      </w:r>
      <w:r w:rsidR="00027049">
        <w:t xml:space="preserve">Maksymalny </w:t>
      </w:r>
      <w:r w:rsidR="00A115B4">
        <w:t xml:space="preserve">okres pozbawienia wolności </w:t>
      </w:r>
      <w:r w:rsidR="00A733D7">
        <w:t>waha się w granicach od dwudziestu jeden lat w Norwegii do czterdziestu pi</w:t>
      </w:r>
      <w:r w:rsidR="004800E3">
        <w:t xml:space="preserve">ęciu lat w Bośni i Hercegowinie. </w:t>
      </w:r>
      <w:r w:rsidR="00F73766">
        <w:t xml:space="preserve">W Chorwacji, w przypadku zbiegu przestępstw, </w:t>
      </w:r>
      <w:r w:rsidR="00B9468F">
        <w:t xml:space="preserve">może zostać </w:t>
      </w:r>
      <w:r w:rsidR="001A0C9C">
        <w:t xml:space="preserve">wymierzona </w:t>
      </w:r>
      <w:r w:rsidR="00F73766">
        <w:t xml:space="preserve">kara pięćdziesięciu lat </w:t>
      </w:r>
      <w:r w:rsidR="00B9468F">
        <w:t xml:space="preserve">pozbawienia wolności. </w:t>
      </w:r>
      <w:r w:rsidR="009A5E65">
        <w:t xml:space="preserve"> </w:t>
      </w:r>
    </w:p>
    <w:p w:rsidR="0004573C" w:rsidRDefault="0004573C" w:rsidP="009250CF">
      <w:pPr>
        <w:spacing w:line="240" w:lineRule="auto"/>
        <w:ind w:firstLine="696"/>
        <w:jc w:val="both"/>
      </w:pPr>
      <w:r>
        <w:t xml:space="preserve">Po drugie, </w:t>
      </w:r>
      <w:r w:rsidR="00351A85">
        <w:t xml:space="preserve">w większości krajów, w których można </w:t>
      </w:r>
      <w:r w:rsidR="00C43E8D">
        <w:t xml:space="preserve">wymierzyć </w:t>
      </w:r>
      <w:r w:rsidR="00351A85">
        <w:t xml:space="preserve">karę dożywotniego pozbawienia wolności istnieje </w:t>
      </w:r>
      <w:r w:rsidR="00DA1E0D">
        <w:t xml:space="preserve">specjalny </w:t>
      </w:r>
      <w:r w:rsidR="00351A85">
        <w:t xml:space="preserve">mechanizm służący do </w:t>
      </w:r>
      <w:r w:rsidR="00FB2888">
        <w:t xml:space="preserve">oceny </w:t>
      </w:r>
      <w:r w:rsidR="00351A85">
        <w:t>wyroku po odbyciu prze</w:t>
      </w:r>
      <w:r w:rsidR="00464913">
        <w:t xml:space="preserve">z </w:t>
      </w:r>
      <w:r w:rsidR="00D615AF">
        <w:t xml:space="preserve">osobę </w:t>
      </w:r>
      <w:r w:rsidR="00464913">
        <w:t>skazan</w:t>
      </w:r>
      <w:r w:rsidR="00D615AF">
        <w:t xml:space="preserve">ą </w:t>
      </w:r>
      <w:r w:rsidR="00464913">
        <w:t>określonego minimalnego</w:t>
      </w:r>
      <w:r w:rsidR="00B73072">
        <w:t>,</w:t>
      </w:r>
      <w:r w:rsidR="00464913">
        <w:t xml:space="preserve"> </w:t>
      </w:r>
      <w:r w:rsidR="0013579A">
        <w:t>przepisanego prawem</w:t>
      </w:r>
      <w:r w:rsidR="00B73072">
        <w:t>,</w:t>
      </w:r>
      <w:r w:rsidR="0013579A">
        <w:t xml:space="preserve"> </w:t>
      </w:r>
      <w:r w:rsidR="00464913">
        <w:t xml:space="preserve">okresu. </w:t>
      </w:r>
      <w:r w:rsidR="00525792">
        <w:t>Taki mechanizm</w:t>
      </w:r>
      <w:r w:rsidR="00B73072">
        <w:t>,</w:t>
      </w:r>
      <w:r w:rsidR="00525792">
        <w:t xml:space="preserve"> </w:t>
      </w:r>
      <w:r w:rsidR="00F94E46">
        <w:t xml:space="preserve">zintegrowany z prawem i praktyką w zakresie </w:t>
      </w:r>
      <w:r w:rsidR="009A7A3F">
        <w:t>orzekania kar</w:t>
      </w:r>
      <w:r w:rsidR="00B73072">
        <w:t>,</w:t>
      </w:r>
      <w:r w:rsidR="009A7A3F">
        <w:t xml:space="preserve"> przewidziany </w:t>
      </w:r>
      <w:r w:rsidR="009F6EAB">
        <w:t xml:space="preserve">jest </w:t>
      </w:r>
      <w:r w:rsidR="009A7A3F">
        <w:t xml:space="preserve">w </w:t>
      </w:r>
      <w:r w:rsidR="009F6EAB">
        <w:t xml:space="preserve">następujących </w:t>
      </w:r>
      <w:r w:rsidR="009A7A3F">
        <w:t xml:space="preserve">trzydziestu dwóch krajach: </w:t>
      </w:r>
      <w:r w:rsidR="00B77B8C">
        <w:t>Albania (25 lat), Armenia (20), Austria (15), Azerbejdżan (25), Belgia (15 z rozszerzeniem do 19 lub 23 dla recydywistów), Bułgaria (20), Cypr (12), Czechy (20), Dania (12), Estonia (30)</w:t>
      </w:r>
      <w:r w:rsidR="00160F94">
        <w:t>, Finlan</w:t>
      </w:r>
      <w:r w:rsidR="00A247A4">
        <w:t>dia (12), Francja (normalnie 18, w przypadku niektórych zabójstw</w:t>
      </w:r>
      <w:r w:rsidR="008A022A">
        <w:t xml:space="preserve"> 30</w:t>
      </w:r>
      <w:r w:rsidR="00A247A4">
        <w:t xml:space="preserve">), Gruzja (25), Niemcy (15), Grecja (20), Węgry (20, chyba że sąd postanowi inaczej), </w:t>
      </w:r>
      <w:r w:rsidR="00C86423">
        <w:t>Irlandia (wstępn</w:t>
      </w:r>
      <w:r w:rsidR="008A022A">
        <w:t xml:space="preserve">a ocena </w:t>
      </w:r>
      <w:r w:rsidR="0000341E">
        <w:t>dokonywan</w:t>
      </w:r>
      <w:r w:rsidR="00AC189F">
        <w:t>a</w:t>
      </w:r>
      <w:r w:rsidR="0000341E">
        <w:t xml:space="preserve"> </w:t>
      </w:r>
      <w:r w:rsidR="00C86423">
        <w:t xml:space="preserve">przez Radę ds. zwolnień warunkowych  po 7 latach, z wyjątkiem pewnych kategorii zabójstw), Włochy (26), Łotwa (25), Lichtenstein (15), Luksemburg </w:t>
      </w:r>
      <w:r w:rsidR="00ED17E2">
        <w:t>(15), Mołdowa (30), Monaco (15), Polska (25), Rumunia (20)</w:t>
      </w:r>
      <w:r w:rsidR="00620CFA">
        <w:t>, Rosja (25), Słowacja (25), Słowenia (25)</w:t>
      </w:r>
      <w:r w:rsidR="007E6B3B">
        <w:t>, Szwecja (10)</w:t>
      </w:r>
      <w:r w:rsidR="009D0B46">
        <w:t>, Szwajcaria (15</w:t>
      </w:r>
      <w:r w:rsidR="006D411A">
        <w:t>,</w:t>
      </w:r>
      <w:r w:rsidR="009D0B46">
        <w:t xml:space="preserve"> z możliwością </w:t>
      </w:r>
      <w:r w:rsidR="0020461E">
        <w:t xml:space="preserve">skrócenia </w:t>
      </w:r>
      <w:r w:rsidR="009D0B46">
        <w:t xml:space="preserve">do 10), była Jugosłowiańska </w:t>
      </w:r>
      <w:r w:rsidR="000E5678">
        <w:t xml:space="preserve">Republika Macedonii </w:t>
      </w:r>
      <w:r w:rsidR="005329BA">
        <w:t xml:space="preserve">(15) </w:t>
      </w:r>
      <w:r w:rsidR="001F3698">
        <w:t>oraz Turcja (24 lata</w:t>
      </w:r>
      <w:r w:rsidR="0020461E">
        <w:t>;</w:t>
      </w:r>
      <w:r w:rsidR="001F3698">
        <w:t xml:space="preserve"> </w:t>
      </w:r>
      <w:r w:rsidR="00343F0B">
        <w:t xml:space="preserve">30 w przypadku </w:t>
      </w:r>
      <w:r w:rsidR="0020461E">
        <w:t>zaostrz</w:t>
      </w:r>
      <w:r w:rsidR="00DD6A9F">
        <w:t xml:space="preserve">onego dożywocia i 36 w przypadku łącznych kar zaostrzonego dożywocia). </w:t>
      </w:r>
    </w:p>
    <w:p w:rsidR="00DD6A9F" w:rsidRDefault="008E7F89" w:rsidP="009250CF">
      <w:pPr>
        <w:spacing w:line="240" w:lineRule="auto"/>
        <w:ind w:firstLine="696"/>
        <w:jc w:val="both"/>
      </w:pPr>
      <w:r>
        <w:t>Jeżeli chodzi o Zjednoczone Królestwo</w:t>
      </w:r>
      <w:r w:rsidR="00593B69">
        <w:t>,</w:t>
      </w:r>
      <w:r w:rsidR="00F06AE2">
        <w:t xml:space="preserve"> Trybunał zauważa, że w Szkocji sędzia</w:t>
      </w:r>
      <w:r w:rsidR="00AC3020">
        <w:t>,</w:t>
      </w:r>
      <w:r w:rsidR="00F06AE2">
        <w:t xml:space="preserve"> </w:t>
      </w:r>
      <w:r w:rsidR="002F01C6">
        <w:t>orzekając karę dożywotniego pozbawienia wolności</w:t>
      </w:r>
      <w:r w:rsidR="00AC3020">
        <w:t>,</w:t>
      </w:r>
      <w:r w:rsidR="002F01C6">
        <w:t xml:space="preserve"> zobowiązany jest określić minimalny </w:t>
      </w:r>
      <w:r w:rsidR="008D340C">
        <w:t xml:space="preserve">okres </w:t>
      </w:r>
      <w:r w:rsidR="009D30C7">
        <w:t>odbywania kary</w:t>
      </w:r>
      <w:r w:rsidR="005C30F7">
        <w:t xml:space="preserve">, pomimo </w:t>
      </w:r>
      <w:r w:rsidR="006B6751">
        <w:t xml:space="preserve">istnienia </w:t>
      </w:r>
      <w:r w:rsidR="00114DAF">
        <w:t xml:space="preserve">dużego </w:t>
      </w:r>
      <w:r w:rsidR="005C30F7">
        <w:t>prawdopodobieństwa</w:t>
      </w:r>
      <w:r w:rsidR="008B1E02">
        <w:t xml:space="preserve">, że taki okres </w:t>
      </w:r>
      <w:r w:rsidR="009F1944">
        <w:t xml:space="preserve">wykracza poza </w:t>
      </w:r>
      <w:r w:rsidR="00C0640B">
        <w:t xml:space="preserve">pozostałą </w:t>
      </w:r>
      <w:r w:rsidR="006F7672">
        <w:t xml:space="preserve">jeszcze </w:t>
      </w:r>
      <w:r w:rsidR="007F75E7">
        <w:t xml:space="preserve">skazanemu </w:t>
      </w:r>
      <w:r w:rsidR="00C0640B">
        <w:t xml:space="preserve">część </w:t>
      </w:r>
      <w:r w:rsidR="0017595D">
        <w:t xml:space="preserve">naturalnego życia: patrz </w:t>
      </w:r>
      <w:r w:rsidR="00181D02">
        <w:t xml:space="preserve">Ustawa o </w:t>
      </w:r>
      <w:r w:rsidR="0017595D">
        <w:t>Prawa</w:t>
      </w:r>
      <w:r w:rsidR="009A4071">
        <w:t>ch</w:t>
      </w:r>
      <w:r w:rsidR="0017595D">
        <w:t xml:space="preserve"> Konwencji (Zgodność) (Szkocja) </w:t>
      </w:r>
      <w:r w:rsidR="009A4071">
        <w:t xml:space="preserve">z 2001 roku. </w:t>
      </w:r>
      <w:r w:rsidR="001B016B">
        <w:t xml:space="preserve"> </w:t>
      </w:r>
    </w:p>
    <w:p w:rsidR="009A4071" w:rsidRDefault="00B525B4" w:rsidP="009250CF">
      <w:pPr>
        <w:spacing w:line="240" w:lineRule="auto"/>
        <w:ind w:firstLine="696"/>
        <w:jc w:val="both"/>
      </w:pPr>
      <w:r>
        <w:lastRenderedPageBreak/>
        <w:t xml:space="preserve">Po trzecie, </w:t>
      </w:r>
      <w:r w:rsidR="001B016B">
        <w:t xml:space="preserve">w </w:t>
      </w:r>
      <w:r>
        <w:t>pię</w:t>
      </w:r>
      <w:r w:rsidR="001B016B">
        <w:t xml:space="preserve">ciu </w:t>
      </w:r>
      <w:r>
        <w:t>kraj</w:t>
      </w:r>
      <w:r w:rsidR="001B016B">
        <w:t xml:space="preserve">ach </w:t>
      </w:r>
      <w:r w:rsidR="00B606AD">
        <w:t xml:space="preserve">prawo </w:t>
      </w:r>
      <w:r w:rsidR="009D72BE">
        <w:t>nie przewiduj</w:t>
      </w:r>
      <w:r w:rsidR="00B606AD">
        <w:t>e</w:t>
      </w:r>
      <w:r w:rsidR="009D72BE">
        <w:t xml:space="preserve"> </w:t>
      </w:r>
      <w:r w:rsidR="00461E11">
        <w:t xml:space="preserve">warunkowego zwolnienia </w:t>
      </w:r>
      <w:r w:rsidR="0068157D">
        <w:t xml:space="preserve">osób </w:t>
      </w:r>
      <w:r w:rsidR="00794792">
        <w:t xml:space="preserve">skazanych na </w:t>
      </w:r>
      <w:r w:rsidR="00166939">
        <w:t xml:space="preserve">karę </w:t>
      </w:r>
      <w:r w:rsidR="00794792">
        <w:t>dożywo</w:t>
      </w:r>
      <w:r w:rsidR="002E46BF">
        <w:t>tniego pozbawienia wolności</w:t>
      </w:r>
      <w:r w:rsidR="00EE643E">
        <w:t>;</w:t>
      </w:r>
      <w:r w:rsidR="003E09AC">
        <w:t xml:space="preserve"> są nimi</w:t>
      </w:r>
      <w:r w:rsidR="00F80D5A">
        <w:t xml:space="preserve">: Islandia, Litwa, Malta, Holandia i Ukraina. </w:t>
      </w:r>
      <w:r w:rsidR="002128B6">
        <w:t>Jednakże, k</w:t>
      </w:r>
      <w:r w:rsidR="00C36455">
        <w:t xml:space="preserve">raje </w:t>
      </w:r>
      <w:r w:rsidR="00313B9A">
        <w:t xml:space="preserve">te </w:t>
      </w:r>
      <w:r w:rsidR="00175DEF">
        <w:t>zapewniają</w:t>
      </w:r>
      <w:r w:rsidR="00C36455">
        <w:t xml:space="preserve"> skazanym możliwość </w:t>
      </w:r>
      <w:r w:rsidR="00B57398">
        <w:t>ubiegania się</w:t>
      </w:r>
      <w:r w:rsidR="00C371DE">
        <w:t xml:space="preserve"> o skrócenie </w:t>
      </w:r>
      <w:r w:rsidR="00313B9A">
        <w:t xml:space="preserve">kary </w:t>
      </w:r>
      <w:r w:rsidR="00C371DE">
        <w:t xml:space="preserve">dożywocia w drodze </w:t>
      </w:r>
      <w:r w:rsidR="002B5FDE">
        <w:t xml:space="preserve">skorzystania z prawa </w:t>
      </w:r>
      <w:r w:rsidR="00C371DE">
        <w:t xml:space="preserve">łaski </w:t>
      </w:r>
      <w:r w:rsidR="00054580">
        <w:t xml:space="preserve">przez </w:t>
      </w:r>
      <w:r w:rsidR="00CD74AE">
        <w:t>minist</w:t>
      </w:r>
      <w:r w:rsidR="005B59D9">
        <w:t>ra</w:t>
      </w:r>
      <w:r w:rsidR="00C21C2C">
        <w:t>, prezyden</w:t>
      </w:r>
      <w:r w:rsidR="005B59D9">
        <w:t>ta</w:t>
      </w:r>
      <w:r w:rsidR="00C21C2C">
        <w:t xml:space="preserve"> lub król</w:t>
      </w:r>
      <w:r w:rsidR="005B59D9">
        <w:t>a</w:t>
      </w:r>
      <w:r w:rsidR="00C21C2C">
        <w:t xml:space="preserve">. </w:t>
      </w:r>
      <w:r w:rsidR="00224AEC">
        <w:t xml:space="preserve">Na Islandii, chociaż kara dożywotniego pozbawienia wolności </w:t>
      </w:r>
      <w:r w:rsidR="00D54A38">
        <w:t xml:space="preserve">nadal </w:t>
      </w:r>
      <w:r w:rsidR="00623028">
        <w:t xml:space="preserve">występuje </w:t>
      </w:r>
      <w:r w:rsidR="000D11F5">
        <w:t xml:space="preserve">jako </w:t>
      </w:r>
      <w:r w:rsidR="00C600FA">
        <w:t xml:space="preserve">jeden z możliwych </w:t>
      </w:r>
      <w:r w:rsidR="000D11F5">
        <w:t>wymiar</w:t>
      </w:r>
      <w:r w:rsidR="00FD57C7">
        <w:t xml:space="preserve">ów </w:t>
      </w:r>
      <w:r w:rsidR="000D11F5">
        <w:t xml:space="preserve">kary, dożywocie nigdy nie zostało </w:t>
      </w:r>
      <w:r w:rsidR="00224449">
        <w:t xml:space="preserve">jeszcze </w:t>
      </w:r>
      <w:r w:rsidR="00177D9A">
        <w:t>wymierzone</w:t>
      </w:r>
      <w:r w:rsidR="000D11F5">
        <w:t xml:space="preserve">. </w:t>
      </w:r>
      <w:r w:rsidR="005A6A09">
        <w:t xml:space="preserve"> </w:t>
      </w:r>
    </w:p>
    <w:p w:rsidR="002B2BD9" w:rsidRDefault="00C25252" w:rsidP="009250CF">
      <w:pPr>
        <w:spacing w:line="240" w:lineRule="auto"/>
        <w:ind w:firstLine="696"/>
        <w:jc w:val="both"/>
      </w:pPr>
      <w:r>
        <w:t xml:space="preserve">Po czwarte, oprócz Anglii i Walii, </w:t>
      </w:r>
      <w:r w:rsidR="00287BDC">
        <w:t xml:space="preserve">w </w:t>
      </w:r>
      <w:r>
        <w:t>sześ</w:t>
      </w:r>
      <w:r w:rsidR="00287BDC">
        <w:t xml:space="preserve">ciu </w:t>
      </w:r>
      <w:r>
        <w:t>kraj</w:t>
      </w:r>
      <w:r w:rsidR="00521035">
        <w:t xml:space="preserve">ach </w:t>
      </w:r>
      <w:r w:rsidR="0098625E">
        <w:t xml:space="preserve">istnieją </w:t>
      </w:r>
      <w:r>
        <w:t xml:space="preserve">systemy warunkowego zwolnienia, </w:t>
      </w:r>
      <w:r w:rsidR="003536BB">
        <w:t xml:space="preserve">obwarowane </w:t>
      </w:r>
      <w:r>
        <w:t>jednakże szczególn</w:t>
      </w:r>
      <w:r w:rsidR="003536BB">
        <w:t xml:space="preserve">ymi </w:t>
      </w:r>
      <w:r>
        <w:t>zastrzeżeni</w:t>
      </w:r>
      <w:r w:rsidR="00ED52C5">
        <w:t xml:space="preserve">ami </w:t>
      </w:r>
      <w:r w:rsidR="00B07E5C">
        <w:t xml:space="preserve">w odniesieniu do niektórych </w:t>
      </w:r>
      <w:r w:rsidR="00B306D6">
        <w:t xml:space="preserve">kategorii </w:t>
      </w:r>
      <w:r w:rsidR="00B07E5C">
        <w:t xml:space="preserve">przestępstw lub </w:t>
      </w:r>
      <w:r w:rsidR="00C92B3A">
        <w:t xml:space="preserve">określające </w:t>
      </w:r>
      <w:r w:rsidR="00F2653F">
        <w:t>wyrok</w:t>
      </w:r>
      <w:r w:rsidR="00C92B3A">
        <w:t>i</w:t>
      </w:r>
      <w:r w:rsidR="009B0D34">
        <w:t>,</w:t>
      </w:r>
      <w:r w:rsidR="00C92B3A">
        <w:t xml:space="preserve"> </w:t>
      </w:r>
      <w:r w:rsidR="00E441BE">
        <w:t xml:space="preserve">po których </w:t>
      </w:r>
      <w:r w:rsidR="00F2653F">
        <w:t xml:space="preserve"> </w:t>
      </w:r>
      <w:r w:rsidR="00D2633A">
        <w:t xml:space="preserve">warunkowe zwolnienie nie jest </w:t>
      </w:r>
      <w:r w:rsidR="00853D18">
        <w:t>możliwe.</w:t>
      </w:r>
      <w:r w:rsidR="00D2633A">
        <w:t xml:space="preserve"> </w:t>
      </w:r>
      <w:r w:rsidR="0095692E">
        <w:t xml:space="preserve">Te kraje to: </w:t>
      </w:r>
      <w:r w:rsidR="00AC57F1">
        <w:t>Bułgaria, Węgry</w:t>
      </w:r>
      <w:r w:rsidR="00372D9B">
        <w:t xml:space="preserve">, </w:t>
      </w:r>
      <w:r w:rsidR="002D33DD">
        <w:t xml:space="preserve">Francja, Słowacja, Szwajcaria (w odniesieniu do </w:t>
      </w:r>
      <w:r w:rsidR="00A61D9D">
        <w:t xml:space="preserve">osób </w:t>
      </w:r>
      <w:r w:rsidR="002D33DD">
        <w:t>skazanych za przestępstwa o charakterze seksualnym i z użyciem przemocy</w:t>
      </w:r>
      <w:r w:rsidR="00F67093">
        <w:t xml:space="preserve">, </w:t>
      </w:r>
      <w:r w:rsidR="00A9394D">
        <w:t>uznawan</w:t>
      </w:r>
      <w:r w:rsidR="000D052B">
        <w:t xml:space="preserve">ych </w:t>
      </w:r>
      <w:r w:rsidR="00A9394D">
        <w:t xml:space="preserve">za </w:t>
      </w:r>
      <w:r w:rsidR="000B185B">
        <w:t xml:space="preserve">niebezpieczne i </w:t>
      </w:r>
      <w:r w:rsidR="00A9394D">
        <w:t>nieuleczaln</w:t>
      </w:r>
      <w:r w:rsidR="00E26A56">
        <w:t>e</w:t>
      </w:r>
      <w:r w:rsidR="00A9394D">
        <w:t xml:space="preserve">: patrz raport </w:t>
      </w:r>
      <w:r w:rsidR="003B25AA">
        <w:t>CPT,</w:t>
      </w:r>
      <w:r w:rsidR="00A9394D">
        <w:t xml:space="preserve"> </w:t>
      </w:r>
      <w:r w:rsidR="00D84401">
        <w:t xml:space="preserve">paragraf </w:t>
      </w:r>
      <w:r w:rsidR="00A9394D">
        <w:t xml:space="preserve">64 powyżej) oraz Turcja. </w:t>
      </w:r>
    </w:p>
    <w:p w:rsidR="00A9394D" w:rsidRPr="00B60283" w:rsidRDefault="009E016A" w:rsidP="00395F6A">
      <w:pPr>
        <w:spacing w:line="240" w:lineRule="auto"/>
        <w:ind w:firstLine="273"/>
        <w:jc w:val="both"/>
        <w:rPr>
          <w:b/>
        </w:rPr>
      </w:pPr>
      <w:r w:rsidRPr="00B60283">
        <w:rPr>
          <w:b/>
        </w:rPr>
        <w:t xml:space="preserve">E. Niemcy </w:t>
      </w:r>
      <w:r w:rsidR="00B60283" w:rsidRPr="00B60283">
        <w:rPr>
          <w:b/>
        </w:rPr>
        <w:t xml:space="preserve"> </w:t>
      </w:r>
    </w:p>
    <w:p w:rsidR="009E016A" w:rsidRDefault="009E016A" w:rsidP="009250CF">
      <w:pPr>
        <w:spacing w:line="240" w:lineRule="auto"/>
        <w:ind w:firstLine="696"/>
        <w:jc w:val="both"/>
      </w:pPr>
      <w:r>
        <w:t xml:space="preserve">69. </w:t>
      </w:r>
      <w:r w:rsidR="00CE26D4">
        <w:t>Artykuł 1 Ustawy Zasadniczej Federalnej Republiki Niemiec stanowi, że ludzka godność jest nienaruszalna</w:t>
      </w:r>
      <w:r w:rsidR="00B60283">
        <w:t>,</w:t>
      </w:r>
      <w:r w:rsidR="00CE26D4">
        <w:t xml:space="preserve"> oraz że jej poszanowanie i ochrona należą do obowiązków władzy państwowej. </w:t>
      </w:r>
      <w:r w:rsidR="00F52A28">
        <w:t xml:space="preserve">Artykuł 2(2) stanowi: </w:t>
      </w:r>
    </w:p>
    <w:p w:rsidR="001B1DEA" w:rsidRPr="002F4700" w:rsidRDefault="001B1DEA" w:rsidP="009250CF">
      <w:pPr>
        <w:spacing w:line="240" w:lineRule="auto"/>
        <w:ind w:left="1416"/>
        <w:jc w:val="both"/>
        <w:rPr>
          <w:sz w:val="22"/>
        </w:rPr>
      </w:pPr>
      <w:r w:rsidRPr="002F4700">
        <w:rPr>
          <w:sz w:val="22"/>
        </w:rPr>
        <w:t>"Każd</w:t>
      </w:r>
      <w:r w:rsidR="00234CD1" w:rsidRPr="002F4700">
        <w:rPr>
          <w:sz w:val="22"/>
        </w:rPr>
        <w:t>y ma prawo do życia i nienaruszalności cielesnej</w:t>
      </w:r>
      <w:r w:rsidRPr="002F4700">
        <w:rPr>
          <w:sz w:val="22"/>
        </w:rPr>
        <w:t xml:space="preserve">. </w:t>
      </w:r>
      <w:r w:rsidR="00E74677" w:rsidRPr="002F4700">
        <w:rPr>
          <w:sz w:val="22"/>
        </w:rPr>
        <w:t>Wolność osob</w:t>
      </w:r>
      <w:r w:rsidR="004873DD" w:rsidRPr="002F4700">
        <w:rPr>
          <w:sz w:val="22"/>
        </w:rPr>
        <w:t xml:space="preserve">ista </w:t>
      </w:r>
      <w:r w:rsidR="00E74677" w:rsidRPr="002F4700">
        <w:rPr>
          <w:sz w:val="22"/>
        </w:rPr>
        <w:t>jest nienaruszalna.</w:t>
      </w:r>
      <w:r w:rsidR="007B65FE" w:rsidRPr="002F4700">
        <w:rPr>
          <w:sz w:val="22"/>
        </w:rPr>
        <w:t xml:space="preserve"> </w:t>
      </w:r>
      <w:r w:rsidR="004873DD" w:rsidRPr="002F4700">
        <w:rPr>
          <w:sz w:val="22"/>
        </w:rPr>
        <w:t xml:space="preserve">Prawa </w:t>
      </w:r>
      <w:r w:rsidR="005772E9" w:rsidRPr="002F4700">
        <w:rPr>
          <w:sz w:val="22"/>
        </w:rPr>
        <w:t>te mogą zostać ograniczone jedynie na podstawie ustawy.</w:t>
      </w:r>
      <w:r w:rsidR="007B65FE" w:rsidRPr="002F4700">
        <w:rPr>
          <w:sz w:val="22"/>
        </w:rPr>
        <w:t xml:space="preserve"> </w:t>
      </w:r>
    </w:p>
    <w:p w:rsidR="007B65FE" w:rsidRDefault="00122604" w:rsidP="009250CF">
      <w:pPr>
        <w:spacing w:line="240" w:lineRule="auto"/>
        <w:ind w:firstLine="696"/>
        <w:jc w:val="both"/>
      </w:pPr>
      <w:r>
        <w:t xml:space="preserve">Zgodność kary obligatoryjnego dożywotniego pozbawienia wolności </w:t>
      </w:r>
      <w:r w:rsidR="00D30A43">
        <w:t xml:space="preserve">za </w:t>
      </w:r>
      <w:r w:rsidR="00403AA8">
        <w:t xml:space="preserve">zabójstwo w wyniku </w:t>
      </w:r>
      <w:r w:rsidR="00F41C96">
        <w:t xml:space="preserve">"bezmyślnego okrucieństwa" </w:t>
      </w:r>
      <w:r w:rsidR="00A4671F">
        <w:t xml:space="preserve">z </w:t>
      </w:r>
      <w:r w:rsidR="008B3A06">
        <w:t xml:space="preserve">powyższymi </w:t>
      </w:r>
      <w:r w:rsidR="00A4671F">
        <w:t xml:space="preserve">przepisami była </w:t>
      </w:r>
      <w:r w:rsidR="00DF6EBD">
        <w:t xml:space="preserve">przedmiotem rozważań Federalnego Trybunału Konstytucyjnego w sprawie </w:t>
      </w:r>
      <w:r w:rsidR="00DF6EBD" w:rsidRPr="00E55714">
        <w:rPr>
          <w:i/>
        </w:rPr>
        <w:t xml:space="preserve">Kara </w:t>
      </w:r>
      <w:r w:rsidR="007D1882" w:rsidRPr="00E55714">
        <w:rPr>
          <w:i/>
        </w:rPr>
        <w:t>dożywotniego pozbawienia wolności</w:t>
      </w:r>
      <w:r w:rsidR="007D1882">
        <w:t xml:space="preserve"> </w:t>
      </w:r>
      <w:r w:rsidR="00B071CA">
        <w:t>(</w:t>
      </w:r>
      <w:proofErr w:type="spellStart"/>
      <w:r w:rsidR="00B071CA" w:rsidRPr="00E55714">
        <w:rPr>
          <w:i/>
        </w:rPr>
        <w:t>lebenslange</w:t>
      </w:r>
      <w:proofErr w:type="spellEnd"/>
      <w:r w:rsidR="00B071CA" w:rsidRPr="00E55714">
        <w:rPr>
          <w:i/>
        </w:rPr>
        <w:t xml:space="preserve"> </w:t>
      </w:r>
      <w:proofErr w:type="spellStart"/>
      <w:r w:rsidR="00B071CA" w:rsidRPr="00E55714">
        <w:rPr>
          <w:i/>
        </w:rPr>
        <w:t>Freiheitsstrafe</w:t>
      </w:r>
      <w:proofErr w:type="spellEnd"/>
      <w:r w:rsidR="0045535B">
        <w:t>) z dnia 21 czerwca 1997</w:t>
      </w:r>
      <w:r w:rsidR="00E55714">
        <w:t xml:space="preserve"> r.</w:t>
      </w:r>
      <w:r w:rsidR="0045535B">
        <w:t xml:space="preserve">, 45 </w:t>
      </w:r>
      <w:proofErr w:type="spellStart"/>
      <w:r w:rsidR="0045535B">
        <w:t>BV</w:t>
      </w:r>
      <w:r w:rsidR="0080079C">
        <w:t>erfGE</w:t>
      </w:r>
      <w:proofErr w:type="spellEnd"/>
      <w:r w:rsidR="00BC228C">
        <w:t xml:space="preserve"> 187</w:t>
      </w:r>
      <w:r w:rsidR="001B7130">
        <w:t>.</w:t>
      </w:r>
      <w:r w:rsidR="001B7130">
        <w:rPr>
          <w:rStyle w:val="Odwoanieprzypisudolnego"/>
        </w:rPr>
        <w:footnoteReference w:id="1"/>
      </w:r>
      <w:r w:rsidR="00C14D0C">
        <w:t xml:space="preserve"> </w:t>
      </w:r>
    </w:p>
    <w:p w:rsidR="002F708E" w:rsidRDefault="00D2064F" w:rsidP="009250CF">
      <w:pPr>
        <w:spacing w:line="240" w:lineRule="auto"/>
        <w:ind w:firstLine="696"/>
        <w:jc w:val="both"/>
      </w:pPr>
      <w:r>
        <w:t xml:space="preserve">Trybunał </w:t>
      </w:r>
      <w:r w:rsidR="007938D3">
        <w:t xml:space="preserve">uznał, że </w:t>
      </w:r>
      <w:r w:rsidR="00FF680B">
        <w:t xml:space="preserve">Państwo nie może </w:t>
      </w:r>
      <w:r w:rsidR="005B3287">
        <w:t xml:space="preserve">uczynić ze </w:t>
      </w:r>
      <w:r w:rsidR="00FF680B">
        <w:t>sprawc</w:t>
      </w:r>
      <w:r w:rsidR="00E11B2A">
        <w:t>y</w:t>
      </w:r>
      <w:r w:rsidR="00FF680B">
        <w:t xml:space="preserve"> przestępstwa </w:t>
      </w:r>
      <w:r w:rsidR="003E3136">
        <w:t xml:space="preserve">obiektu </w:t>
      </w:r>
      <w:r w:rsidR="00621CC2">
        <w:t xml:space="preserve">swoich działań </w:t>
      </w:r>
      <w:r w:rsidR="000C2935">
        <w:t xml:space="preserve">w sferze </w:t>
      </w:r>
      <w:r w:rsidR="00F848C0">
        <w:t>zapobiegania przestępczości</w:t>
      </w:r>
      <w:r w:rsidR="00C74FC0">
        <w:t>,</w:t>
      </w:r>
      <w:r w:rsidR="00F848C0">
        <w:t xml:space="preserve"> ze szkodą dla </w:t>
      </w:r>
      <w:r w:rsidR="00236532">
        <w:t xml:space="preserve">jego konstytucyjnie chronionego prawa </w:t>
      </w:r>
      <w:r w:rsidR="008F6FCE">
        <w:t xml:space="preserve">do </w:t>
      </w:r>
      <w:r w:rsidR="00236532">
        <w:t>społecznej wartości</w:t>
      </w:r>
      <w:r w:rsidR="009761CB">
        <w:t xml:space="preserve">. </w:t>
      </w:r>
      <w:r w:rsidR="002A244D">
        <w:t>Zasada p</w:t>
      </w:r>
      <w:r w:rsidR="00DD7355">
        <w:t>oszanowani</w:t>
      </w:r>
      <w:r w:rsidR="00CE35F7">
        <w:t>a</w:t>
      </w:r>
      <w:r w:rsidR="00DD7355">
        <w:t xml:space="preserve"> dla ludzkiej godności i rządów prawa oznacza</w:t>
      </w:r>
      <w:r w:rsidR="00C349AF">
        <w:t>,</w:t>
      </w:r>
      <w:r w:rsidR="00DD7355">
        <w:t xml:space="preserve"> </w:t>
      </w:r>
      <w:r w:rsidR="009F35B0">
        <w:t xml:space="preserve">że </w:t>
      </w:r>
      <w:r w:rsidR="00DD7355">
        <w:t xml:space="preserve">humanitarne wykonywanie kary dożywotniego pozbawienia wolności </w:t>
      </w:r>
      <w:r w:rsidR="00A56818">
        <w:t xml:space="preserve">jest </w:t>
      </w:r>
      <w:r w:rsidR="009F35B0">
        <w:t>możliwe jedynie wówczas</w:t>
      </w:r>
      <w:r w:rsidR="00F11133">
        <w:t>,</w:t>
      </w:r>
      <w:r w:rsidR="009F35B0">
        <w:t xml:space="preserve"> gdy </w:t>
      </w:r>
      <w:r w:rsidR="00922BF0">
        <w:t xml:space="preserve">osoba </w:t>
      </w:r>
      <w:r w:rsidR="00A10541">
        <w:t>skazan</w:t>
      </w:r>
      <w:r w:rsidR="00922BF0">
        <w:t>a</w:t>
      </w:r>
      <w:r w:rsidR="00A10541">
        <w:t xml:space="preserve"> posiada </w:t>
      </w:r>
      <w:r w:rsidR="005E33DD">
        <w:t xml:space="preserve">"konkretną i realnie </w:t>
      </w:r>
      <w:r w:rsidR="00F8070B">
        <w:t xml:space="preserve">dostępną </w:t>
      </w:r>
      <w:r w:rsidR="005E33DD">
        <w:t xml:space="preserve">szansę" </w:t>
      </w:r>
      <w:r w:rsidR="00536FD3">
        <w:t xml:space="preserve">odzyskania wolności w </w:t>
      </w:r>
      <w:r w:rsidR="00770890">
        <w:t xml:space="preserve">jakimś </w:t>
      </w:r>
      <w:r w:rsidR="00536FD3">
        <w:t xml:space="preserve">późniejszym </w:t>
      </w:r>
      <w:r w:rsidR="009660AC">
        <w:t>terminie</w:t>
      </w:r>
      <w:r w:rsidR="00536FD3">
        <w:t xml:space="preserve">; </w:t>
      </w:r>
      <w:r w:rsidR="00DB394C">
        <w:t>pozbawiając skazanego wszelkiej nadziei na odzyskanie kiedykolwiek swojej wolności</w:t>
      </w:r>
      <w:r w:rsidR="00183EA6">
        <w:t>,</w:t>
      </w:r>
      <w:r w:rsidR="00B92972" w:rsidRPr="00B92972">
        <w:t xml:space="preserve"> </w:t>
      </w:r>
      <w:r w:rsidR="00B92972">
        <w:t>Państwo uderza w samo serce ludzkiej godności</w:t>
      </w:r>
      <w:r w:rsidR="00DB394C">
        <w:t xml:space="preserve">. </w:t>
      </w:r>
    </w:p>
    <w:p w:rsidR="00DB394C" w:rsidRDefault="00E464CC" w:rsidP="009250CF">
      <w:pPr>
        <w:spacing w:line="240" w:lineRule="auto"/>
        <w:ind w:firstLine="696"/>
        <w:jc w:val="both"/>
      </w:pPr>
      <w:r>
        <w:t xml:space="preserve">Trybunał </w:t>
      </w:r>
      <w:r w:rsidR="00AF3AB8">
        <w:t>podkreślił również</w:t>
      </w:r>
      <w:r w:rsidR="00603E09">
        <w:t>,</w:t>
      </w:r>
      <w:r w:rsidR="00AF3AB8">
        <w:t xml:space="preserve"> że </w:t>
      </w:r>
      <w:r w:rsidR="008A5A98">
        <w:t xml:space="preserve">resocjalizacja </w:t>
      </w:r>
      <w:r w:rsidR="00FD3282">
        <w:t xml:space="preserve">stanowi konstytucyjny wymóg w każdej społeczności </w:t>
      </w:r>
      <w:r w:rsidR="0039685B">
        <w:t xml:space="preserve">uznającej </w:t>
      </w:r>
      <w:r w:rsidR="004F3597">
        <w:t xml:space="preserve">ludzką godność </w:t>
      </w:r>
      <w:r w:rsidR="00B82F64">
        <w:t xml:space="preserve">za kwestię </w:t>
      </w:r>
      <w:r w:rsidR="0065241E">
        <w:t>pierwszoplanową</w:t>
      </w:r>
      <w:r w:rsidR="004F3597">
        <w:t xml:space="preserve">. </w:t>
      </w:r>
      <w:r w:rsidR="00E66B23">
        <w:t>Sprawc</w:t>
      </w:r>
      <w:r w:rsidR="00B678E3">
        <w:t>y</w:t>
      </w:r>
      <w:r w:rsidR="00E66B23">
        <w:t xml:space="preserve"> przestępstwa</w:t>
      </w:r>
      <w:r w:rsidR="000A34EF">
        <w:t xml:space="preserve"> </w:t>
      </w:r>
      <w:r w:rsidR="00B678E3">
        <w:t xml:space="preserve">należy dać </w:t>
      </w:r>
      <w:r w:rsidR="0008090D">
        <w:t xml:space="preserve">szansę </w:t>
      </w:r>
      <w:r w:rsidR="00022227">
        <w:t>by po odpokutowaniu za swoją zbrodni</w:t>
      </w:r>
      <w:r w:rsidR="0067537D">
        <w:t xml:space="preserve">ę </w:t>
      </w:r>
      <w:r w:rsidR="00D4469B">
        <w:t>po</w:t>
      </w:r>
      <w:r w:rsidR="002A0233">
        <w:t xml:space="preserve">wrócił do społeczeństwa. Państwo ma obowiązek – w ramach istniejących możliwości – </w:t>
      </w:r>
      <w:r w:rsidR="004072AB">
        <w:t xml:space="preserve">podejmowania </w:t>
      </w:r>
      <w:r w:rsidR="002A0233">
        <w:t>wszelki</w:t>
      </w:r>
      <w:r w:rsidR="004072AB">
        <w:t xml:space="preserve">ch </w:t>
      </w:r>
      <w:r w:rsidR="002A0233">
        <w:t>niezbędn</w:t>
      </w:r>
      <w:r w:rsidR="004072AB">
        <w:t xml:space="preserve">ych działań </w:t>
      </w:r>
      <w:r w:rsidR="00060DEA">
        <w:t xml:space="preserve">zmierzających do </w:t>
      </w:r>
      <w:r w:rsidR="002A0233">
        <w:t>osiągnięci</w:t>
      </w:r>
      <w:r w:rsidR="00060DEA">
        <w:t>a</w:t>
      </w:r>
      <w:r w:rsidR="002A0233">
        <w:t xml:space="preserve"> tego celu. </w:t>
      </w:r>
      <w:r w:rsidR="00221E5D">
        <w:t>Do obowiąz</w:t>
      </w:r>
      <w:r w:rsidR="00A807FE">
        <w:t>ków z</w:t>
      </w:r>
      <w:r w:rsidR="006F5DF7">
        <w:t>akład</w:t>
      </w:r>
      <w:r w:rsidR="00A807FE">
        <w:t xml:space="preserve">ów </w:t>
      </w:r>
      <w:r w:rsidR="006F5DF7">
        <w:t>karn</w:t>
      </w:r>
      <w:r w:rsidR="00A807FE">
        <w:t xml:space="preserve">ych należy </w:t>
      </w:r>
      <w:r w:rsidR="00C06931">
        <w:t>dążeni</w:t>
      </w:r>
      <w:r w:rsidR="00F114A9">
        <w:t>e</w:t>
      </w:r>
      <w:r w:rsidR="00C06931">
        <w:t xml:space="preserve"> do resocjalizacji skazanych, zachowania przez nich zdolności do </w:t>
      </w:r>
      <w:r w:rsidR="001E7667">
        <w:t xml:space="preserve">sprostania </w:t>
      </w:r>
      <w:r w:rsidR="004963AB">
        <w:t xml:space="preserve">wymogom </w:t>
      </w:r>
      <w:r w:rsidR="007779F7">
        <w:t xml:space="preserve">codziennego </w:t>
      </w:r>
      <w:r w:rsidR="008D108A">
        <w:t>życi</w:t>
      </w:r>
      <w:r w:rsidR="007779F7">
        <w:t>a</w:t>
      </w:r>
      <w:r w:rsidR="0018748E">
        <w:t>,</w:t>
      </w:r>
      <w:r w:rsidR="008D108A">
        <w:t xml:space="preserve"> a także </w:t>
      </w:r>
      <w:r w:rsidR="00C60DCC">
        <w:t>przeciwdziałani</w:t>
      </w:r>
      <w:r w:rsidR="0018748E">
        <w:t>e</w:t>
      </w:r>
      <w:r w:rsidR="00C60DCC">
        <w:t xml:space="preserve"> negatywnym skutkom pozbawienia wolności </w:t>
      </w:r>
      <w:r w:rsidR="00E06345">
        <w:t xml:space="preserve">oraz </w:t>
      </w:r>
      <w:r w:rsidR="00FD4365">
        <w:t xml:space="preserve">destruktywnym </w:t>
      </w:r>
      <w:r w:rsidR="00E06345">
        <w:t>zmianom w osobowości</w:t>
      </w:r>
      <w:r w:rsidR="0040707F">
        <w:t xml:space="preserve">, jakie </w:t>
      </w:r>
      <w:r w:rsidR="00E06345">
        <w:t>towarzyszą</w:t>
      </w:r>
      <w:r w:rsidR="00745474">
        <w:t xml:space="preserve"> </w:t>
      </w:r>
      <w:r w:rsidR="004474F5">
        <w:t>warunkom więziennym</w:t>
      </w:r>
      <w:r w:rsidR="00E06345">
        <w:t xml:space="preserve">. </w:t>
      </w:r>
    </w:p>
    <w:p w:rsidR="00BA7F3A" w:rsidRDefault="00D4469B" w:rsidP="009250CF">
      <w:pPr>
        <w:spacing w:line="240" w:lineRule="auto"/>
        <w:ind w:firstLine="696"/>
        <w:jc w:val="both"/>
      </w:pPr>
      <w:r>
        <w:lastRenderedPageBreak/>
        <w:t xml:space="preserve">Trybunał </w:t>
      </w:r>
      <w:r w:rsidR="002051E1">
        <w:t>uznał jednakże, i</w:t>
      </w:r>
      <w:r w:rsidR="00BA7F3A">
        <w:t>ż w przypadku przestępcy</w:t>
      </w:r>
      <w:r w:rsidR="002051E1">
        <w:t xml:space="preserve">, który stanowi </w:t>
      </w:r>
      <w:r w:rsidR="00BA7F3A">
        <w:t>zagrożenie dla społeczeństwa, cel w postaci resocjalizacji może nigdy nie zostać osiągnięty</w:t>
      </w:r>
      <w:r w:rsidR="00E774F6">
        <w:t xml:space="preserve">; </w:t>
      </w:r>
      <w:r w:rsidR="00512A97">
        <w:t xml:space="preserve">w takim przypadku </w:t>
      </w:r>
      <w:r w:rsidR="00EB1A00">
        <w:t xml:space="preserve">to raczej </w:t>
      </w:r>
      <w:r w:rsidR="005C5439">
        <w:t>s</w:t>
      </w:r>
      <w:r w:rsidR="00512A97">
        <w:t xml:space="preserve">zczególne </w:t>
      </w:r>
      <w:r w:rsidR="00711FE5">
        <w:t xml:space="preserve">cechy osobowościowe </w:t>
      </w:r>
      <w:r w:rsidR="00FE358F">
        <w:t xml:space="preserve">sprawcy </w:t>
      </w:r>
      <w:r w:rsidR="00512A97">
        <w:t>przestęp</w:t>
      </w:r>
      <w:r w:rsidR="00FE358F">
        <w:t xml:space="preserve">stwa </w:t>
      </w:r>
      <w:r w:rsidR="00512A97">
        <w:t xml:space="preserve"> mogą wykluczać pomyślną resocjalizację</w:t>
      </w:r>
      <w:r w:rsidR="00102DB7">
        <w:t>,</w:t>
      </w:r>
      <w:r w:rsidR="00512A97">
        <w:t xml:space="preserve"> </w:t>
      </w:r>
      <w:r w:rsidR="00565B53">
        <w:t xml:space="preserve">a nie </w:t>
      </w:r>
      <w:r w:rsidR="00166B99">
        <w:t xml:space="preserve">sama </w:t>
      </w:r>
      <w:r w:rsidR="00565B53">
        <w:t>kara dożywotniego pozbawienia wolności</w:t>
      </w:r>
      <w:r w:rsidR="00166B99">
        <w:t xml:space="preserve">. </w:t>
      </w:r>
      <w:r w:rsidR="002051E1">
        <w:t xml:space="preserve"> </w:t>
      </w:r>
    </w:p>
    <w:p w:rsidR="0004781A" w:rsidRDefault="00192387" w:rsidP="009250CF">
      <w:pPr>
        <w:spacing w:line="240" w:lineRule="auto"/>
        <w:ind w:firstLine="696"/>
        <w:jc w:val="both"/>
      </w:pPr>
      <w:r>
        <w:t>Trybunał stwierdził</w:t>
      </w:r>
      <w:r w:rsidR="006033DF">
        <w:t xml:space="preserve"> też, że – </w:t>
      </w:r>
      <w:r w:rsidR="0004781A">
        <w:t>z</w:t>
      </w:r>
      <w:r w:rsidR="006033DF">
        <w:t xml:space="preserve"> </w:t>
      </w:r>
      <w:r w:rsidR="0004781A">
        <w:t xml:space="preserve">zastrzeżeniem </w:t>
      </w:r>
      <w:r w:rsidR="00061B5B">
        <w:t xml:space="preserve">powyższych </w:t>
      </w:r>
      <w:r w:rsidR="00B527A5">
        <w:t>w</w:t>
      </w:r>
      <w:r w:rsidR="00061B5B">
        <w:t>niosków –</w:t>
      </w:r>
      <w:r w:rsidR="0004781A">
        <w:t xml:space="preserve"> kara</w:t>
      </w:r>
      <w:r w:rsidR="00061B5B">
        <w:t xml:space="preserve"> </w:t>
      </w:r>
      <w:r w:rsidR="0004781A">
        <w:t xml:space="preserve"> dożywotniego pozbawienia wolności za zabójstwo nie jest karą bezsensowną ani nieproporcjonalną. </w:t>
      </w:r>
      <w:r w:rsidR="00883142">
        <w:t>Okoliczność</w:t>
      </w:r>
      <w:r w:rsidR="0013739D">
        <w:t xml:space="preserve">, że zgodnie z Kodeksem Karnym </w:t>
      </w:r>
      <w:r w:rsidR="000E05AD">
        <w:t xml:space="preserve">osoby </w:t>
      </w:r>
      <w:r w:rsidR="0013739D">
        <w:t>skazan</w:t>
      </w:r>
      <w:r w:rsidR="000E05AD">
        <w:t>e</w:t>
      </w:r>
      <w:r w:rsidR="0013739D">
        <w:t xml:space="preserve"> na dożywocie</w:t>
      </w:r>
      <w:r w:rsidR="00170CD8">
        <w:t>,</w:t>
      </w:r>
      <w:r w:rsidR="0013739D">
        <w:t xml:space="preserve"> </w:t>
      </w:r>
      <w:r w:rsidR="00170CD8">
        <w:t xml:space="preserve">po odbyciu określonego okresu kary, </w:t>
      </w:r>
      <w:r w:rsidR="0013739D">
        <w:t xml:space="preserve">generalnie mają szansę na zwolnienie </w:t>
      </w:r>
      <w:r w:rsidR="00170CD8">
        <w:t xml:space="preserve">– </w:t>
      </w:r>
      <w:r w:rsidR="00BA2518">
        <w:t>oznacza</w:t>
      </w:r>
      <w:r w:rsidR="00690D1B">
        <w:t>,</w:t>
      </w:r>
      <w:r w:rsidR="00BA2518">
        <w:t xml:space="preserve"> że odpowiednie przepisy Kodeksu można interpretować i stosować w sposób, który jest zgodny z Ustawą Zasadniczą. </w:t>
      </w:r>
      <w:r w:rsidR="00766FE7">
        <w:t xml:space="preserve"> </w:t>
      </w:r>
    </w:p>
    <w:p w:rsidR="00EA0816" w:rsidRDefault="00EA0816" w:rsidP="009250CF">
      <w:pPr>
        <w:spacing w:line="240" w:lineRule="auto"/>
        <w:ind w:firstLine="696"/>
        <w:jc w:val="both"/>
      </w:pPr>
      <w:r>
        <w:t xml:space="preserve">70. W  późniejszej sprawie </w:t>
      </w:r>
      <w:r w:rsidR="00054C77" w:rsidRPr="00766FE7">
        <w:rPr>
          <w:i/>
        </w:rPr>
        <w:t>Zbrodniarz Wojenny</w:t>
      </w:r>
      <w:r w:rsidR="00054C77">
        <w:t xml:space="preserve"> 72 </w:t>
      </w:r>
      <w:proofErr w:type="spellStart"/>
      <w:r w:rsidR="008E27D1">
        <w:t>BV</w:t>
      </w:r>
      <w:r w:rsidR="00B051ED">
        <w:t>erfGE</w:t>
      </w:r>
      <w:proofErr w:type="spellEnd"/>
      <w:r w:rsidR="00B051ED">
        <w:t xml:space="preserve"> 105 (1986), </w:t>
      </w:r>
      <w:r w:rsidR="007C022C">
        <w:t xml:space="preserve">w której </w:t>
      </w:r>
      <w:r w:rsidR="003F6EB4">
        <w:t>osiemdziesięci</w:t>
      </w:r>
      <w:r w:rsidR="00F45BE7">
        <w:t xml:space="preserve">osześcioletni </w:t>
      </w:r>
      <w:r w:rsidR="00AF0051">
        <w:t xml:space="preserve">wnioskodawca </w:t>
      </w:r>
      <w:r w:rsidR="00B73258">
        <w:t>od</w:t>
      </w:r>
      <w:r w:rsidR="008618D9">
        <w:t xml:space="preserve">siedział </w:t>
      </w:r>
      <w:r w:rsidR="008159F3">
        <w:t xml:space="preserve">dwadzieścia lat </w:t>
      </w:r>
      <w:r w:rsidR="00D0539D">
        <w:t xml:space="preserve">z </w:t>
      </w:r>
      <w:r w:rsidR="008159F3">
        <w:t xml:space="preserve">kary dożywotniego pozbawienia wolności </w:t>
      </w:r>
      <w:r w:rsidR="00AB2831">
        <w:t xml:space="preserve">wymierzonej </w:t>
      </w:r>
      <w:r w:rsidR="00651A2B">
        <w:t xml:space="preserve">mu </w:t>
      </w:r>
      <w:r w:rsidR="00BF79CE">
        <w:t>za wysłanie pięćdz</w:t>
      </w:r>
      <w:r w:rsidR="00E109B3">
        <w:t>iesięciu osób do komór gazowych –</w:t>
      </w:r>
      <w:r w:rsidR="00BF79CE">
        <w:t xml:space="preserve"> </w:t>
      </w:r>
      <w:r w:rsidR="00C12710">
        <w:t>sąd</w:t>
      </w:r>
      <w:r w:rsidR="00E109B3">
        <w:t xml:space="preserve"> </w:t>
      </w:r>
      <w:r w:rsidR="00C12710">
        <w:t xml:space="preserve">uznał, że </w:t>
      </w:r>
      <w:r w:rsidR="00214F05">
        <w:t xml:space="preserve">ciężar </w:t>
      </w:r>
      <w:r w:rsidR="00EF2F86">
        <w:t xml:space="preserve">popełnionej </w:t>
      </w:r>
      <w:r w:rsidR="007B6503">
        <w:t xml:space="preserve">zbrodni </w:t>
      </w:r>
      <w:r w:rsidR="007F4113">
        <w:t xml:space="preserve">może </w:t>
      </w:r>
      <w:r w:rsidR="000D4AEB">
        <w:t xml:space="preserve">zaważyć na </w:t>
      </w:r>
      <w:r w:rsidR="00125FC6">
        <w:t>ocenie</w:t>
      </w:r>
      <w:r w:rsidR="00EB5651">
        <w:t>,</w:t>
      </w:r>
      <w:r w:rsidR="00125FC6">
        <w:t xml:space="preserve"> </w:t>
      </w:r>
      <w:r w:rsidR="000D4AEB">
        <w:t xml:space="preserve">czy </w:t>
      </w:r>
      <w:r w:rsidR="00D3045B">
        <w:t xml:space="preserve">wobec </w:t>
      </w:r>
      <w:r w:rsidR="00EF2F86">
        <w:t xml:space="preserve">sprawcy </w:t>
      </w:r>
      <w:r w:rsidR="00D3045B">
        <w:t xml:space="preserve">powinien istnieć wymóg </w:t>
      </w:r>
      <w:r w:rsidR="00E664AF">
        <w:t xml:space="preserve">odbycia </w:t>
      </w:r>
      <w:r w:rsidR="00627CA2">
        <w:t xml:space="preserve">pełnej </w:t>
      </w:r>
      <w:r w:rsidR="00E664AF">
        <w:t xml:space="preserve">kary dożywocia. </w:t>
      </w:r>
      <w:r w:rsidR="00266FE2">
        <w:t xml:space="preserve"> </w:t>
      </w:r>
      <w:r w:rsidR="00D0417D">
        <w:t>Jedna</w:t>
      </w:r>
      <w:r w:rsidR="004D3EED">
        <w:t xml:space="preserve">kże, </w:t>
      </w:r>
      <w:r w:rsidR="00D0417D">
        <w:t xml:space="preserve">sądowe </w:t>
      </w:r>
      <w:r w:rsidR="00BD4521">
        <w:t>z</w:t>
      </w:r>
      <w:r w:rsidR="00D0417D">
        <w:t xml:space="preserve">ważenie </w:t>
      </w:r>
      <w:r w:rsidR="004466AF">
        <w:t xml:space="preserve">tego </w:t>
      </w:r>
      <w:r w:rsidR="00D0417D">
        <w:t>czynnik</w:t>
      </w:r>
      <w:r w:rsidR="007C6630">
        <w:t xml:space="preserve">a </w:t>
      </w:r>
      <w:r w:rsidR="00D0417D">
        <w:t xml:space="preserve">nie powinno kłaść zbyt dużego nacisku na </w:t>
      </w:r>
      <w:r w:rsidR="001B1429">
        <w:t xml:space="preserve">wagę zbrodni </w:t>
      </w:r>
      <w:r w:rsidR="00E639B0">
        <w:t xml:space="preserve">w </w:t>
      </w:r>
      <w:r w:rsidR="004506AD">
        <w:t xml:space="preserve">opozycji </w:t>
      </w:r>
      <w:r w:rsidR="00E639B0">
        <w:t xml:space="preserve">do osobowości, stanu </w:t>
      </w:r>
      <w:r w:rsidR="00AE14E0">
        <w:t>psychicznego</w:t>
      </w:r>
      <w:r w:rsidR="00E639B0">
        <w:t xml:space="preserve"> i wie</w:t>
      </w:r>
      <w:r w:rsidR="0097536F">
        <w:t xml:space="preserve">ku </w:t>
      </w:r>
      <w:r w:rsidR="005435FE">
        <w:t xml:space="preserve">danej </w:t>
      </w:r>
      <w:r w:rsidR="00E639B0">
        <w:t xml:space="preserve">osoby. </w:t>
      </w:r>
      <w:r w:rsidR="00B844DF">
        <w:t>W tym przypadku każda kolejna oce</w:t>
      </w:r>
      <w:r w:rsidR="000F6BFF">
        <w:t xml:space="preserve">na </w:t>
      </w:r>
      <w:r w:rsidR="0075247F">
        <w:t xml:space="preserve">wniosku o zwolnienie </w:t>
      </w:r>
      <w:r w:rsidR="00462D9A">
        <w:t>powin</w:t>
      </w:r>
      <w:r w:rsidR="00011CBA">
        <w:t xml:space="preserve">na przykładać większą wagę niż </w:t>
      </w:r>
      <w:r w:rsidR="00FE2265">
        <w:t>wcześniej</w:t>
      </w:r>
      <w:r w:rsidR="00011CBA">
        <w:t xml:space="preserve"> do </w:t>
      </w:r>
      <w:r w:rsidR="00B85FEA">
        <w:t xml:space="preserve">sytuacji </w:t>
      </w:r>
      <w:r w:rsidR="00FE2265">
        <w:t>osob</w:t>
      </w:r>
      <w:r w:rsidR="00B85FEA">
        <w:t>istej wnioskodawcy</w:t>
      </w:r>
      <w:r w:rsidR="00FE2265">
        <w:t xml:space="preserve">, </w:t>
      </w:r>
      <w:r w:rsidR="00050B98">
        <w:t xml:space="preserve">jego </w:t>
      </w:r>
      <w:r w:rsidR="00FE2265">
        <w:t>wiek</w:t>
      </w:r>
      <w:r w:rsidR="00050B98">
        <w:t xml:space="preserve">u i </w:t>
      </w:r>
      <w:r w:rsidR="00554580">
        <w:t xml:space="preserve">zawartości </w:t>
      </w:r>
      <w:r w:rsidR="00C22E6A">
        <w:t>kartotek</w:t>
      </w:r>
      <w:r w:rsidR="0019121F">
        <w:t>i</w:t>
      </w:r>
      <w:r w:rsidR="00C22E6A">
        <w:t xml:space="preserve"> więzienn</w:t>
      </w:r>
      <w:r w:rsidR="0019121F">
        <w:t>ej</w:t>
      </w:r>
      <w:r w:rsidR="00C22E6A">
        <w:t xml:space="preserve">. </w:t>
      </w:r>
      <w:r w:rsidR="009E19BA">
        <w:t xml:space="preserve">Jest to uzasadnione </w:t>
      </w:r>
      <w:r w:rsidR="00441094">
        <w:t>fakt</w:t>
      </w:r>
      <w:r w:rsidR="009E19BA">
        <w:t>em</w:t>
      </w:r>
      <w:r w:rsidR="00441094">
        <w:t xml:space="preserve">, że </w:t>
      </w:r>
      <w:r w:rsidR="007A4FBF">
        <w:t xml:space="preserve">wraz z upływem </w:t>
      </w:r>
      <w:r w:rsidR="004D6705">
        <w:t>nad</w:t>
      </w:r>
      <w:r w:rsidR="0022432E">
        <w:t>zwyczajnie długi</w:t>
      </w:r>
      <w:r w:rsidR="004D6705">
        <w:t xml:space="preserve">ego </w:t>
      </w:r>
      <w:r w:rsidR="0022432E">
        <w:t>okres</w:t>
      </w:r>
      <w:r w:rsidR="004D6705">
        <w:t xml:space="preserve">u </w:t>
      </w:r>
      <w:r w:rsidR="0022432E">
        <w:t>pozbawienia wolności</w:t>
      </w:r>
      <w:r w:rsidR="0093133A" w:rsidRPr="0093133A">
        <w:t xml:space="preserve"> </w:t>
      </w:r>
      <w:r w:rsidR="0093133A">
        <w:t>negatywne skutki odbywania kary stają się coraz bardziej dotkliwe</w:t>
      </w:r>
      <w:r w:rsidR="0022432E">
        <w:t xml:space="preserve">. </w:t>
      </w:r>
      <w:r w:rsidR="0093133A">
        <w:t xml:space="preserve">  </w:t>
      </w:r>
    </w:p>
    <w:p w:rsidR="0022432E" w:rsidRDefault="00727B2B" w:rsidP="009250CF">
      <w:pPr>
        <w:spacing w:line="240" w:lineRule="auto"/>
        <w:ind w:firstLine="696"/>
        <w:jc w:val="both"/>
      </w:pPr>
      <w:r>
        <w:t>Ustawa Zasadnicza</w:t>
      </w:r>
      <w:r w:rsidR="009516A3">
        <w:t xml:space="preserve"> </w:t>
      </w:r>
      <w:r w:rsidR="00A265F2">
        <w:t xml:space="preserve">co do zasady </w:t>
      </w:r>
      <w:r w:rsidR="00B153A6">
        <w:t>nie wyklucza</w:t>
      </w:r>
      <w:r w:rsidR="00BB6C9D">
        <w:t xml:space="preserve"> </w:t>
      </w:r>
      <w:r w:rsidR="00A33D2E">
        <w:t xml:space="preserve">obowiązku </w:t>
      </w:r>
      <w:r w:rsidR="008B5489">
        <w:t xml:space="preserve">odbycia </w:t>
      </w:r>
      <w:r w:rsidR="008977CB">
        <w:t>kar</w:t>
      </w:r>
      <w:r w:rsidR="00B74514">
        <w:t xml:space="preserve">y </w:t>
      </w:r>
      <w:r w:rsidR="008977CB">
        <w:t xml:space="preserve"> dożywotniego pozbawienia wolności </w:t>
      </w:r>
      <w:r w:rsidR="00375AF6">
        <w:t xml:space="preserve">w całości, zwłaszcza </w:t>
      </w:r>
      <w:r w:rsidR="00A33D2E">
        <w:t xml:space="preserve">w sytuacji </w:t>
      </w:r>
      <w:r w:rsidR="00375AF6">
        <w:t xml:space="preserve">gdy waga </w:t>
      </w:r>
      <w:r w:rsidR="00B6493B">
        <w:t xml:space="preserve">popełnionego </w:t>
      </w:r>
      <w:r w:rsidR="00375AF6">
        <w:t xml:space="preserve">przestępstwa wymaga </w:t>
      </w:r>
      <w:r w:rsidR="00891B3B">
        <w:t xml:space="preserve">wymierzenia </w:t>
      </w:r>
      <w:r w:rsidR="00375AF6">
        <w:t xml:space="preserve">kary dłuższej niż </w:t>
      </w:r>
      <w:r w:rsidR="00B6493B">
        <w:t xml:space="preserve">kara </w:t>
      </w:r>
      <w:r w:rsidR="00183F0F">
        <w:t>minimaln</w:t>
      </w:r>
      <w:r w:rsidR="00B6493B">
        <w:t>a</w:t>
      </w:r>
      <w:r w:rsidR="00183F0F">
        <w:t xml:space="preserve"> za zabójstwo. </w:t>
      </w:r>
      <w:r w:rsidR="00FB0F8A">
        <w:t>Jednakże, nawet w t</w:t>
      </w:r>
      <w:r w:rsidR="00187A2E">
        <w:t xml:space="preserve">ego rodzaju </w:t>
      </w:r>
      <w:r w:rsidR="00635EEE">
        <w:t xml:space="preserve">sytuacjach </w:t>
      </w:r>
      <w:r w:rsidR="00CF0C3E">
        <w:t xml:space="preserve">niezgodne z Ustawą Zasadniczą </w:t>
      </w:r>
      <w:r w:rsidR="00DD0827">
        <w:t xml:space="preserve">byłoby </w:t>
      </w:r>
      <w:r w:rsidR="005A1134">
        <w:t xml:space="preserve">rozważanie możliwości </w:t>
      </w:r>
      <w:r w:rsidR="002B3D86">
        <w:t>zwolnieni</w:t>
      </w:r>
      <w:r w:rsidR="005F7DC9">
        <w:t>a</w:t>
      </w:r>
      <w:r w:rsidR="002B3D86">
        <w:t xml:space="preserve"> </w:t>
      </w:r>
      <w:r w:rsidR="00635EEE">
        <w:t xml:space="preserve">osoby skazanej </w:t>
      </w:r>
      <w:r w:rsidR="00BB7C1A">
        <w:t xml:space="preserve">jedynie </w:t>
      </w:r>
      <w:r w:rsidR="002B3D86">
        <w:t xml:space="preserve">w </w:t>
      </w:r>
      <w:r w:rsidR="00F34A31">
        <w:t>przypadk</w:t>
      </w:r>
      <w:r w:rsidR="00F30A05">
        <w:t>u</w:t>
      </w:r>
      <w:r w:rsidR="00635EEE">
        <w:t xml:space="preserve"> jej </w:t>
      </w:r>
      <w:r w:rsidR="00885A22">
        <w:t xml:space="preserve">fizycznej lub </w:t>
      </w:r>
      <w:r w:rsidR="00F34A31">
        <w:t xml:space="preserve">umysłowej </w:t>
      </w:r>
      <w:r w:rsidR="0068572A">
        <w:t xml:space="preserve">ułomności </w:t>
      </w:r>
      <w:r w:rsidR="00BB7C1A">
        <w:t xml:space="preserve">albo </w:t>
      </w:r>
      <w:r w:rsidR="00A3657F">
        <w:t>blisk</w:t>
      </w:r>
      <w:r w:rsidR="00DB464A">
        <w:t xml:space="preserve">iej </w:t>
      </w:r>
      <w:r w:rsidR="00A3657F">
        <w:t xml:space="preserve">śmierci. Zwolnienie </w:t>
      </w:r>
      <w:r w:rsidR="00123D0D">
        <w:t xml:space="preserve">z tych względów byłoby </w:t>
      </w:r>
      <w:r w:rsidR="00E33BDC">
        <w:t>nie</w:t>
      </w:r>
      <w:r w:rsidR="00123D0D">
        <w:t xml:space="preserve">zgodne z </w:t>
      </w:r>
      <w:r w:rsidR="000E627B">
        <w:t xml:space="preserve">zasadą poszanowania </w:t>
      </w:r>
      <w:r w:rsidR="00123D0D">
        <w:t xml:space="preserve">godności </w:t>
      </w:r>
      <w:r w:rsidR="00A203AE">
        <w:t>ludzkiej</w:t>
      </w:r>
      <w:r w:rsidR="00E33BDC">
        <w:t xml:space="preserve"> oraz </w:t>
      </w:r>
      <w:r w:rsidR="00123D0D">
        <w:t xml:space="preserve">potrzebą każdego skazanego </w:t>
      </w:r>
      <w:r w:rsidR="009D7295">
        <w:t xml:space="preserve">posiadania konkretnej i realnej szansy odzyskania wolności, niezależnie od </w:t>
      </w:r>
      <w:r w:rsidR="00100B34">
        <w:t xml:space="preserve">rodzaju </w:t>
      </w:r>
      <w:r w:rsidR="009D7295">
        <w:t xml:space="preserve">popełnionego przestępstwa. </w:t>
      </w:r>
      <w:r w:rsidR="00885A22">
        <w:t xml:space="preserve"> </w:t>
      </w:r>
    </w:p>
    <w:p w:rsidR="009D7295" w:rsidRDefault="00E947BE" w:rsidP="009250CF">
      <w:pPr>
        <w:spacing w:line="240" w:lineRule="auto"/>
        <w:ind w:firstLine="696"/>
        <w:jc w:val="both"/>
      </w:pPr>
      <w:r>
        <w:t xml:space="preserve">71. </w:t>
      </w:r>
      <w:r w:rsidR="005D611C">
        <w:t xml:space="preserve">W </w:t>
      </w:r>
      <w:r w:rsidR="006B4310">
        <w:t xml:space="preserve">orzeczeniu </w:t>
      </w:r>
      <w:r w:rsidR="005D611C">
        <w:t xml:space="preserve">z dnia 16 stycznia 2010 r., </w:t>
      </w:r>
      <w:proofErr w:type="spellStart"/>
      <w:r w:rsidR="005D611C">
        <w:t>BVerfG</w:t>
      </w:r>
      <w:proofErr w:type="spellEnd"/>
      <w:r w:rsidR="005D611C">
        <w:t xml:space="preserve">, 2 </w:t>
      </w:r>
      <w:proofErr w:type="spellStart"/>
      <w:r w:rsidR="005D611C">
        <w:t>BvR</w:t>
      </w:r>
      <w:proofErr w:type="spellEnd"/>
      <w:r w:rsidR="005D611C">
        <w:t xml:space="preserve"> 2299/09, Federalny Trybunał Konstytucyjny rozpatrywał sprawę ekstradycyjną</w:t>
      </w:r>
      <w:r w:rsidR="00E33BDC">
        <w:t>,</w:t>
      </w:r>
      <w:r w:rsidR="005D611C">
        <w:t xml:space="preserve"> w której sprawcy </w:t>
      </w:r>
      <w:r w:rsidR="00C833FB">
        <w:t xml:space="preserve">przestępstwa </w:t>
      </w:r>
      <w:r w:rsidR="005D611C">
        <w:t>groził</w:t>
      </w:r>
      <w:r w:rsidR="00C73C6B">
        <w:t>a</w:t>
      </w:r>
      <w:r w:rsidR="005D611C">
        <w:t xml:space="preserve"> </w:t>
      </w:r>
      <w:r w:rsidR="00E33BDC">
        <w:t xml:space="preserve">w Turcji </w:t>
      </w:r>
      <w:r w:rsidR="005D611C">
        <w:t>"</w:t>
      </w:r>
      <w:r w:rsidR="002F1295">
        <w:t xml:space="preserve">zaostrzona kara dożywotniego pozbawienia wolności do </w:t>
      </w:r>
      <w:r w:rsidR="00B0108E">
        <w:t xml:space="preserve">samej </w:t>
      </w:r>
      <w:r w:rsidR="002F1295">
        <w:t>śmierci" (</w:t>
      </w:r>
      <w:proofErr w:type="spellStart"/>
      <w:r w:rsidR="002F1295" w:rsidRPr="00E33BDC">
        <w:rPr>
          <w:i/>
        </w:rPr>
        <w:t>erschwerte</w:t>
      </w:r>
      <w:proofErr w:type="spellEnd"/>
      <w:r w:rsidR="002F1295" w:rsidRPr="00E33BDC">
        <w:rPr>
          <w:i/>
        </w:rPr>
        <w:t xml:space="preserve"> </w:t>
      </w:r>
      <w:proofErr w:type="spellStart"/>
      <w:r w:rsidR="002F1295" w:rsidRPr="00E33BDC">
        <w:rPr>
          <w:i/>
        </w:rPr>
        <w:t>lebensl</w:t>
      </w:r>
      <w:r w:rsidR="002F1295" w:rsidRPr="00E33BDC">
        <w:rPr>
          <w:rFonts w:cs="Times New Roman"/>
          <w:i/>
        </w:rPr>
        <w:t>ä</w:t>
      </w:r>
      <w:r w:rsidR="002F1295" w:rsidRPr="00E33BDC">
        <w:rPr>
          <w:i/>
        </w:rPr>
        <w:t>ng</w:t>
      </w:r>
      <w:r w:rsidR="00E33BDC" w:rsidRPr="00E33BDC">
        <w:rPr>
          <w:i/>
        </w:rPr>
        <w:t>l</w:t>
      </w:r>
      <w:r w:rsidR="002F1295" w:rsidRPr="00E33BDC">
        <w:rPr>
          <w:i/>
        </w:rPr>
        <w:t>iche</w:t>
      </w:r>
      <w:proofErr w:type="spellEnd"/>
      <w:r w:rsidR="002F1295" w:rsidRPr="00E33BDC">
        <w:rPr>
          <w:i/>
        </w:rPr>
        <w:t xml:space="preserve"> </w:t>
      </w:r>
      <w:proofErr w:type="spellStart"/>
      <w:r w:rsidR="002F1295" w:rsidRPr="00E33BDC">
        <w:rPr>
          <w:i/>
        </w:rPr>
        <w:t>Freiheitsstrafe</w:t>
      </w:r>
      <w:proofErr w:type="spellEnd"/>
      <w:r w:rsidR="002F1295" w:rsidRPr="00E33BDC">
        <w:rPr>
          <w:i/>
        </w:rPr>
        <w:t xml:space="preserve"> bis </w:t>
      </w:r>
      <w:proofErr w:type="spellStart"/>
      <w:r w:rsidR="002F1295" w:rsidRPr="00E33BDC">
        <w:rPr>
          <w:i/>
        </w:rPr>
        <w:t>zum</w:t>
      </w:r>
      <w:proofErr w:type="spellEnd"/>
      <w:r w:rsidR="002F1295" w:rsidRPr="00E33BDC">
        <w:rPr>
          <w:i/>
        </w:rPr>
        <w:t xml:space="preserve"> </w:t>
      </w:r>
      <w:proofErr w:type="spellStart"/>
      <w:r w:rsidR="002F1295" w:rsidRPr="00E33BDC">
        <w:rPr>
          <w:i/>
        </w:rPr>
        <w:t>Tod</w:t>
      </w:r>
      <w:proofErr w:type="spellEnd"/>
      <w:r w:rsidR="002F1295">
        <w:t xml:space="preserve">). </w:t>
      </w:r>
      <w:r w:rsidR="007F5845">
        <w:t xml:space="preserve">Rząd </w:t>
      </w:r>
      <w:r w:rsidR="00E33BDC">
        <w:t xml:space="preserve"> </w:t>
      </w:r>
      <w:r w:rsidR="007F5845">
        <w:t xml:space="preserve">niemiecki dążył do uzyskania zapewnienia, że </w:t>
      </w:r>
      <w:r w:rsidR="00F31479">
        <w:t>rozważon</w:t>
      </w:r>
      <w:r w:rsidR="006E2966">
        <w:t>a</w:t>
      </w:r>
      <w:r w:rsidR="00F31479">
        <w:t xml:space="preserve"> zostanie </w:t>
      </w:r>
      <w:r w:rsidR="006E2966">
        <w:t>możliwoś</w:t>
      </w:r>
      <w:r w:rsidR="005D0164">
        <w:t>ć</w:t>
      </w:r>
      <w:r w:rsidR="006E2966">
        <w:t xml:space="preserve"> </w:t>
      </w:r>
      <w:r w:rsidR="008206E2">
        <w:t>zwolnieni</w:t>
      </w:r>
      <w:r w:rsidR="00862D7B">
        <w:t>a</w:t>
      </w:r>
      <w:r w:rsidR="008206E2">
        <w:t xml:space="preserve"> sprawcy</w:t>
      </w:r>
      <w:r w:rsidR="00F31479">
        <w:t xml:space="preserve">, </w:t>
      </w:r>
      <w:r w:rsidR="00862D7B">
        <w:t xml:space="preserve">po czym </w:t>
      </w:r>
      <w:r w:rsidR="00F31479">
        <w:t>otrzymał odpowiedź</w:t>
      </w:r>
      <w:r w:rsidR="00862D7B">
        <w:t xml:space="preserve"> </w:t>
      </w:r>
      <w:r w:rsidR="00637747">
        <w:t xml:space="preserve">zawierającą </w:t>
      </w:r>
      <w:r w:rsidR="00862D7B">
        <w:t>stwierdz</w:t>
      </w:r>
      <w:r w:rsidR="00637747">
        <w:t>enie</w:t>
      </w:r>
      <w:r w:rsidR="00F31479">
        <w:t xml:space="preserve">, </w:t>
      </w:r>
      <w:r w:rsidR="00DC07A5">
        <w:t>że Prezydent Turcji posiada uprawnienia do zmniejszania k</w:t>
      </w:r>
      <w:r w:rsidR="00EF5584">
        <w:t xml:space="preserve">ar </w:t>
      </w:r>
      <w:r w:rsidR="009239CD">
        <w:t xml:space="preserve">pozbawienia wolności </w:t>
      </w:r>
      <w:r w:rsidR="00EF5584">
        <w:t xml:space="preserve">z </w:t>
      </w:r>
      <w:r w:rsidR="008772F9">
        <w:t>uwag</w:t>
      </w:r>
      <w:r w:rsidR="009239CD">
        <w:t>i</w:t>
      </w:r>
      <w:r w:rsidR="008772F9">
        <w:t xml:space="preserve"> na </w:t>
      </w:r>
      <w:r w:rsidR="00EF5584">
        <w:t>przewlekł</w:t>
      </w:r>
      <w:r w:rsidR="008772F9">
        <w:t xml:space="preserve">ą </w:t>
      </w:r>
      <w:r w:rsidR="00EF5584">
        <w:t>chorob</w:t>
      </w:r>
      <w:r w:rsidR="002D6DF1">
        <w:t>ę</w:t>
      </w:r>
      <w:r w:rsidR="00EF5584">
        <w:t>, nie</w:t>
      </w:r>
      <w:r w:rsidR="00675ED2">
        <w:t>pełno</w:t>
      </w:r>
      <w:r w:rsidR="00EF5584">
        <w:t>sprawnoś</w:t>
      </w:r>
      <w:r w:rsidR="00F106FC">
        <w:t xml:space="preserve">ć </w:t>
      </w:r>
      <w:r w:rsidR="00EF5584">
        <w:t>lub podeszł</w:t>
      </w:r>
      <w:r w:rsidR="005A6E43">
        <w:t xml:space="preserve">y </w:t>
      </w:r>
      <w:r w:rsidR="00EF5584">
        <w:t>wiek</w:t>
      </w:r>
      <w:r w:rsidR="009239CD">
        <w:t xml:space="preserve"> osoby skazanej</w:t>
      </w:r>
      <w:r w:rsidR="00EF5584">
        <w:t xml:space="preserve">. </w:t>
      </w:r>
      <w:r w:rsidR="00EC48E5">
        <w:t xml:space="preserve">Trybunał </w:t>
      </w:r>
      <w:r w:rsidR="00234C05">
        <w:t xml:space="preserve">odmówił wydania </w:t>
      </w:r>
      <w:r w:rsidR="00886501">
        <w:t xml:space="preserve">sprawcy, </w:t>
      </w:r>
      <w:r w:rsidR="00234C05">
        <w:t xml:space="preserve">stwierdzając, że </w:t>
      </w:r>
      <w:r w:rsidR="00DA7441">
        <w:t xml:space="preserve">wspomniane </w:t>
      </w:r>
      <w:r w:rsidR="00234C05">
        <w:t xml:space="preserve">uprawnienia </w:t>
      </w:r>
      <w:r w:rsidR="002C0566">
        <w:t xml:space="preserve">do zwolnienia dawały jedynie </w:t>
      </w:r>
      <w:r w:rsidR="002433B5">
        <w:t>niejasną</w:t>
      </w:r>
      <w:r w:rsidR="00B0174D">
        <w:t>,</w:t>
      </w:r>
      <w:r w:rsidR="002C0566">
        <w:t xml:space="preserve"> </w:t>
      </w:r>
      <w:r w:rsidR="00B0174D">
        <w:t xml:space="preserve">a zatem niewystarczającą </w:t>
      </w:r>
      <w:r w:rsidR="002C0566">
        <w:t xml:space="preserve">nadzieję na </w:t>
      </w:r>
      <w:r w:rsidR="002C2352">
        <w:t xml:space="preserve">jego </w:t>
      </w:r>
      <w:r w:rsidR="002C0566">
        <w:t>zwolnienie</w:t>
      </w:r>
      <w:r w:rsidR="00185C8C">
        <w:t xml:space="preserve">. </w:t>
      </w:r>
      <w:r w:rsidR="00F361DC">
        <w:t xml:space="preserve">Z należnym </w:t>
      </w:r>
      <w:r w:rsidR="00B72348">
        <w:t>sza</w:t>
      </w:r>
      <w:r w:rsidR="00F361DC">
        <w:t xml:space="preserve">cunkiem dla </w:t>
      </w:r>
      <w:r w:rsidR="00B72348">
        <w:t>zagranicznych porządków prawnych</w:t>
      </w:r>
      <w:r w:rsidR="0012587A">
        <w:t>:</w:t>
      </w:r>
      <w:r w:rsidR="00700158">
        <w:t xml:space="preserve"> </w:t>
      </w:r>
      <w:r w:rsidR="00B72348">
        <w:t>jeżeli</w:t>
      </w:r>
      <w:r w:rsidR="00700158">
        <w:t xml:space="preserve"> </w:t>
      </w:r>
      <w:r w:rsidR="00B72348">
        <w:t xml:space="preserve"> osoba </w:t>
      </w:r>
      <w:r w:rsidR="00C8247B">
        <w:t xml:space="preserve">skazana </w:t>
      </w:r>
      <w:r w:rsidR="00B72348">
        <w:t>nie ma pra</w:t>
      </w:r>
      <w:r w:rsidR="00A23246">
        <w:t>ktycznej perspektywy zwolnienia –</w:t>
      </w:r>
      <w:r w:rsidR="00B72348">
        <w:t xml:space="preserve"> taki</w:t>
      </w:r>
      <w:r w:rsidR="00A23246">
        <w:t xml:space="preserve"> </w:t>
      </w:r>
      <w:r w:rsidR="00B72348">
        <w:t>wyrok były okrutny i poniżający (</w:t>
      </w:r>
      <w:proofErr w:type="spellStart"/>
      <w:r w:rsidR="00B72348" w:rsidRPr="002C2352">
        <w:rPr>
          <w:i/>
        </w:rPr>
        <w:t>grausam</w:t>
      </w:r>
      <w:proofErr w:type="spellEnd"/>
      <w:r w:rsidR="00B72348" w:rsidRPr="002C2352">
        <w:rPr>
          <w:i/>
        </w:rPr>
        <w:t xml:space="preserve"> </w:t>
      </w:r>
      <w:proofErr w:type="spellStart"/>
      <w:r w:rsidR="00B72348" w:rsidRPr="002C2352">
        <w:rPr>
          <w:i/>
        </w:rPr>
        <w:t>und</w:t>
      </w:r>
      <w:proofErr w:type="spellEnd"/>
      <w:r w:rsidR="00B72348" w:rsidRPr="002C2352">
        <w:rPr>
          <w:i/>
        </w:rPr>
        <w:t xml:space="preserve"> </w:t>
      </w:r>
      <w:proofErr w:type="spellStart"/>
      <w:r w:rsidR="00B72348" w:rsidRPr="002C2352">
        <w:rPr>
          <w:i/>
        </w:rPr>
        <w:t>erniedrigend</w:t>
      </w:r>
      <w:proofErr w:type="spellEnd"/>
      <w:r w:rsidR="00C90F0E">
        <w:t>)</w:t>
      </w:r>
      <w:r w:rsidR="004F61E4">
        <w:t xml:space="preserve">, </w:t>
      </w:r>
      <w:r w:rsidR="00C90F0E">
        <w:t>narusza</w:t>
      </w:r>
      <w:r w:rsidR="004F61E4">
        <w:t xml:space="preserve">jąc </w:t>
      </w:r>
      <w:r w:rsidR="003F621B">
        <w:t xml:space="preserve">tym samym </w:t>
      </w:r>
      <w:r w:rsidR="00C90F0E">
        <w:t xml:space="preserve">wymogi </w:t>
      </w:r>
      <w:r w:rsidR="004216F8">
        <w:t xml:space="preserve">dotyczące poszanowania </w:t>
      </w:r>
      <w:r w:rsidR="005D614A">
        <w:t xml:space="preserve">godności ludzkiej </w:t>
      </w:r>
      <w:r w:rsidR="00BA6744">
        <w:t xml:space="preserve">przewidziane w Artykule 1. </w:t>
      </w:r>
    </w:p>
    <w:p w:rsidR="009B3C11" w:rsidRPr="00F54C2A" w:rsidRDefault="00773B3B" w:rsidP="00395F6A">
      <w:pPr>
        <w:spacing w:line="240" w:lineRule="auto"/>
        <w:ind w:firstLine="273"/>
        <w:jc w:val="both"/>
        <w:rPr>
          <w:b/>
        </w:rPr>
      </w:pPr>
      <w:r w:rsidRPr="00F54C2A">
        <w:rPr>
          <w:b/>
        </w:rPr>
        <w:t xml:space="preserve">F. Włochy </w:t>
      </w:r>
      <w:r w:rsidR="00E33BDC" w:rsidRPr="00F54C2A">
        <w:rPr>
          <w:b/>
        </w:rPr>
        <w:t xml:space="preserve"> </w:t>
      </w:r>
    </w:p>
    <w:p w:rsidR="00773B3B" w:rsidRDefault="00833248" w:rsidP="009250CF">
      <w:pPr>
        <w:spacing w:line="240" w:lineRule="auto"/>
        <w:ind w:firstLine="696"/>
        <w:jc w:val="both"/>
      </w:pPr>
      <w:r>
        <w:lastRenderedPageBreak/>
        <w:t xml:space="preserve">72. </w:t>
      </w:r>
      <w:r w:rsidR="00C54596">
        <w:t>Artykuł 27(3) Konstytucji Włoch stanowi, że kary nie mogą być nieludzkie</w:t>
      </w:r>
      <w:r w:rsidR="00C972AC">
        <w:t>,</w:t>
      </w:r>
      <w:r w:rsidR="00C54596">
        <w:t xml:space="preserve"> </w:t>
      </w:r>
      <w:r w:rsidR="003236EB">
        <w:t xml:space="preserve">a ich celem </w:t>
      </w:r>
      <w:r w:rsidR="00C54596">
        <w:t>powinn</w:t>
      </w:r>
      <w:r w:rsidR="003236EB">
        <w:t xml:space="preserve">a być </w:t>
      </w:r>
      <w:r w:rsidR="00C54596">
        <w:t>resocjalizacj</w:t>
      </w:r>
      <w:r w:rsidR="003236EB">
        <w:t>a</w:t>
      </w:r>
      <w:r w:rsidR="00C54596">
        <w:t xml:space="preserve"> skazanych. </w:t>
      </w:r>
    </w:p>
    <w:p w:rsidR="00C54596" w:rsidRDefault="00C47B9F" w:rsidP="009250CF">
      <w:pPr>
        <w:spacing w:line="240" w:lineRule="auto"/>
        <w:ind w:firstLine="696"/>
        <w:jc w:val="both"/>
      </w:pPr>
      <w:r>
        <w:t xml:space="preserve">Włoski Trybunał Konstytucyjny </w:t>
      </w:r>
      <w:r w:rsidR="002A7E4A">
        <w:t xml:space="preserve">wydał cztery zasadnicze wyroki dotyczące Artykułu 27(3) Konstytucji. </w:t>
      </w:r>
      <w:r w:rsidR="00C972AC">
        <w:t xml:space="preserve">  </w:t>
      </w:r>
    </w:p>
    <w:p w:rsidR="00460759" w:rsidRDefault="00EA376D" w:rsidP="009250CF">
      <w:pPr>
        <w:spacing w:line="240" w:lineRule="auto"/>
        <w:ind w:firstLine="696"/>
        <w:jc w:val="both"/>
      </w:pPr>
      <w:r>
        <w:t>W pierwszym –</w:t>
      </w:r>
      <w:r w:rsidR="00AF7022">
        <w:t xml:space="preserve"> </w:t>
      </w:r>
      <w:r w:rsidR="00E0200E">
        <w:t>wyrok</w:t>
      </w:r>
      <w:r>
        <w:t xml:space="preserve"> </w:t>
      </w:r>
      <w:r w:rsidR="00E0200E">
        <w:t>z dni</w:t>
      </w:r>
      <w:r w:rsidR="00F81ADE">
        <w:t>a 27 czerwca 1974 r. (204/1974) –</w:t>
      </w:r>
      <w:r w:rsidR="00E0200E">
        <w:t xml:space="preserve"> skazany</w:t>
      </w:r>
      <w:r w:rsidR="00F81ADE">
        <w:t xml:space="preserve"> </w:t>
      </w:r>
      <w:r w:rsidR="00E0200E">
        <w:t xml:space="preserve"> wystąpił </w:t>
      </w:r>
      <w:r w:rsidR="00F7776A">
        <w:t xml:space="preserve">do Ministra Sprawiedliwości </w:t>
      </w:r>
      <w:r w:rsidR="00FE0A97">
        <w:t xml:space="preserve">o warunkowe zwolnienie. </w:t>
      </w:r>
      <w:r w:rsidR="00D40935">
        <w:t xml:space="preserve">Minister Sprawiedliwości </w:t>
      </w:r>
      <w:r w:rsidR="003F6584">
        <w:t xml:space="preserve">porozumiał </w:t>
      </w:r>
      <w:r w:rsidR="00D40935">
        <w:t xml:space="preserve">się z sędzią odpowiedzialnym </w:t>
      </w:r>
      <w:r w:rsidR="008A1C3E">
        <w:t xml:space="preserve">za wykonanie wyroku, który </w:t>
      </w:r>
      <w:r w:rsidR="00E25386">
        <w:t xml:space="preserve">z kolei </w:t>
      </w:r>
      <w:r w:rsidR="008A1C3E">
        <w:t xml:space="preserve">przekazał sprawę do Trybunału Konstytucyjnego z prośbą o opinię co do </w:t>
      </w:r>
      <w:r w:rsidR="007402FF">
        <w:t xml:space="preserve"> </w:t>
      </w:r>
      <w:r w:rsidR="008A1C3E">
        <w:t>konstytucyjności odpowiedniego pr</w:t>
      </w:r>
      <w:r w:rsidR="00086AC9">
        <w:t xml:space="preserve">zepisu </w:t>
      </w:r>
      <w:r w:rsidR="008A1C3E">
        <w:t xml:space="preserve">dotyczącego </w:t>
      </w:r>
      <w:r w:rsidR="007402FF">
        <w:t xml:space="preserve">warunkowego </w:t>
      </w:r>
      <w:r w:rsidR="008A1C3E">
        <w:t xml:space="preserve">zwolnienia, na podstawie którego Minister miał podjąć decyzje w sprawie zwolnienia. </w:t>
      </w:r>
      <w:r w:rsidR="00D16909">
        <w:t xml:space="preserve">Trybunał </w:t>
      </w:r>
      <w:r w:rsidR="00667774">
        <w:t xml:space="preserve"> </w:t>
      </w:r>
      <w:r w:rsidR="00D16909">
        <w:t xml:space="preserve">Konstytucyjny </w:t>
      </w:r>
      <w:r w:rsidR="00CE564B">
        <w:t xml:space="preserve">stwierdził, że </w:t>
      </w:r>
      <w:r w:rsidR="00502DB7">
        <w:t>z</w:t>
      </w:r>
      <w:r w:rsidR="00CE564B">
        <w:t>godnie z Artykułem 27(3) Konstytucji, celem każdego wyroku i prawem każdego skazanego</w:t>
      </w:r>
      <w:r w:rsidR="00667774" w:rsidRPr="00667774">
        <w:t xml:space="preserve"> </w:t>
      </w:r>
      <w:r w:rsidR="00667774">
        <w:t>jest</w:t>
      </w:r>
      <w:r w:rsidR="00667774" w:rsidRPr="00667774">
        <w:t xml:space="preserve"> </w:t>
      </w:r>
      <w:r w:rsidR="00667774">
        <w:t>resocjalizacja</w:t>
      </w:r>
      <w:r w:rsidR="00CE564B">
        <w:t xml:space="preserve">. </w:t>
      </w:r>
      <w:r w:rsidR="004358AD">
        <w:t xml:space="preserve">A zatem </w:t>
      </w:r>
      <w:r w:rsidR="00B17B69">
        <w:t xml:space="preserve">wyrok </w:t>
      </w:r>
      <w:r w:rsidR="005B1277">
        <w:t xml:space="preserve">powinien </w:t>
      </w:r>
      <w:r w:rsidR="00B17B69">
        <w:t>zostać poddany ocenie</w:t>
      </w:r>
      <w:r w:rsidR="005B1277">
        <w:t xml:space="preserve">, </w:t>
      </w:r>
      <w:r w:rsidR="000632B6">
        <w:t xml:space="preserve">dokonanej </w:t>
      </w:r>
      <w:r w:rsidR="00305CA1">
        <w:t xml:space="preserve">przez </w:t>
      </w:r>
      <w:r w:rsidR="005B1277">
        <w:t xml:space="preserve">sędziego </w:t>
      </w:r>
      <w:r w:rsidR="00DA7267">
        <w:t xml:space="preserve">a nie przedstawiciela </w:t>
      </w:r>
      <w:r w:rsidR="005B1277">
        <w:t>wł</w:t>
      </w:r>
      <w:r w:rsidR="00605A16">
        <w:t>a</w:t>
      </w:r>
      <w:r w:rsidR="005B1277">
        <w:t>dzy wykonawczej, w celu stwierdzenia czy</w:t>
      </w:r>
      <w:r w:rsidR="00E47130">
        <w:t xml:space="preserve"> –</w:t>
      </w:r>
      <w:r w:rsidR="005B1277">
        <w:t xml:space="preserve"> uwzględniając</w:t>
      </w:r>
      <w:r w:rsidR="00E47130">
        <w:t xml:space="preserve"> </w:t>
      </w:r>
      <w:r w:rsidR="005B1277">
        <w:t>okres odbytej kary</w:t>
      </w:r>
      <w:r w:rsidR="008E15C3">
        <w:t xml:space="preserve"> </w:t>
      </w:r>
      <w:r w:rsidR="00A031EC">
        <w:t>–</w:t>
      </w:r>
      <w:r w:rsidR="005B1277">
        <w:t xml:space="preserve"> </w:t>
      </w:r>
      <w:r w:rsidR="007842DC">
        <w:t xml:space="preserve">cel w postaci </w:t>
      </w:r>
      <w:r w:rsidR="006908FB">
        <w:t>resocjalizacj</w:t>
      </w:r>
      <w:r w:rsidR="00A80473">
        <w:t>i</w:t>
      </w:r>
      <w:r w:rsidR="00A031EC">
        <w:t xml:space="preserve"> </w:t>
      </w:r>
      <w:r w:rsidR="006908FB">
        <w:t xml:space="preserve">został </w:t>
      </w:r>
      <w:r w:rsidR="00835794">
        <w:t xml:space="preserve">już </w:t>
      </w:r>
      <w:r w:rsidR="006908FB">
        <w:t>osiągnięt</w:t>
      </w:r>
      <w:r w:rsidR="007147DB">
        <w:t>y</w:t>
      </w:r>
      <w:r w:rsidR="006908FB">
        <w:t xml:space="preserve">. </w:t>
      </w:r>
      <w:r w:rsidR="004B1447">
        <w:t xml:space="preserve">Trybunał </w:t>
      </w:r>
      <w:r w:rsidR="008057DE">
        <w:t xml:space="preserve">podkreślił również, że </w:t>
      </w:r>
      <w:r w:rsidR="00122486">
        <w:t xml:space="preserve">– </w:t>
      </w:r>
      <w:r w:rsidR="00FA2AA3">
        <w:t>z</w:t>
      </w:r>
      <w:r w:rsidR="00122486">
        <w:t xml:space="preserve"> </w:t>
      </w:r>
      <w:r w:rsidR="00FA2AA3">
        <w:t xml:space="preserve"> zastrzeżeniem </w:t>
      </w:r>
      <w:r w:rsidR="0063374E">
        <w:t xml:space="preserve">stosownych </w:t>
      </w:r>
      <w:r w:rsidR="00E040FA">
        <w:t>ograniczeń</w:t>
      </w:r>
      <w:r w:rsidR="00AB580B">
        <w:t xml:space="preserve"> –</w:t>
      </w:r>
      <w:r w:rsidR="00FA2AA3">
        <w:t xml:space="preserve"> warunkowe</w:t>
      </w:r>
      <w:r w:rsidR="00AB580B">
        <w:t xml:space="preserve"> </w:t>
      </w:r>
      <w:r w:rsidR="00FA2AA3">
        <w:t xml:space="preserve">zwolnienie </w:t>
      </w:r>
      <w:r w:rsidR="007D6981">
        <w:t xml:space="preserve">jest </w:t>
      </w:r>
      <w:r w:rsidR="00474B36">
        <w:t xml:space="preserve">kwestią </w:t>
      </w:r>
      <w:r w:rsidR="00FA2AA3">
        <w:t>kluczow</w:t>
      </w:r>
      <w:r w:rsidR="00407B60">
        <w:t xml:space="preserve">ą </w:t>
      </w:r>
      <w:r w:rsidR="00FA2AA3">
        <w:t xml:space="preserve"> dla </w:t>
      </w:r>
      <w:r w:rsidR="00E07669">
        <w:t>resocjalizacji</w:t>
      </w:r>
      <w:r w:rsidR="0058694B">
        <w:t xml:space="preserve"> osoby skazanej</w:t>
      </w:r>
      <w:r w:rsidR="00E07669">
        <w:t xml:space="preserve">. </w:t>
      </w:r>
      <w:r w:rsidR="00C5095B">
        <w:t xml:space="preserve">Taki sam wniosek został sformułowany </w:t>
      </w:r>
      <w:r w:rsidR="00E126DD">
        <w:t>prz</w:t>
      </w:r>
      <w:r w:rsidR="00FA35D0">
        <w:t xml:space="preserve">ez </w:t>
      </w:r>
      <w:r w:rsidR="002E4442">
        <w:t>T</w:t>
      </w:r>
      <w:r w:rsidR="000353B5">
        <w:t xml:space="preserve">rybunał </w:t>
      </w:r>
      <w:r w:rsidR="0022044A">
        <w:t xml:space="preserve">w </w:t>
      </w:r>
      <w:r w:rsidR="00C5095B">
        <w:t xml:space="preserve">odniesieniu do osób odbywających kary dożywotniego pozbawienia wolności w </w:t>
      </w:r>
      <w:r w:rsidR="009A74A0">
        <w:t xml:space="preserve">więzieniach </w:t>
      </w:r>
      <w:r w:rsidR="00C5095B">
        <w:t>wojskowych</w:t>
      </w:r>
      <w:r w:rsidR="00704A9F">
        <w:t>,</w:t>
      </w:r>
      <w:r w:rsidR="00C5095B">
        <w:t xml:space="preserve"> </w:t>
      </w:r>
      <w:r w:rsidR="00E126DD">
        <w:t xml:space="preserve">w </w:t>
      </w:r>
      <w:r w:rsidR="00704A9F">
        <w:t xml:space="preserve">wyroku </w:t>
      </w:r>
      <w:r w:rsidR="00DD4D6F">
        <w:t>nr 192/1976 z dnia 14 czerwca 1976 </w:t>
      </w:r>
      <w:r w:rsidR="00704A9F">
        <w:t>r</w:t>
      </w:r>
      <w:r w:rsidR="00DD4D6F">
        <w:t>.,</w:t>
      </w:r>
      <w:r w:rsidR="00704A9F">
        <w:t xml:space="preserve"> dotyczącym dwóch oficerów </w:t>
      </w:r>
      <w:r w:rsidR="002E0B2B">
        <w:t xml:space="preserve">wojsk </w:t>
      </w:r>
      <w:r w:rsidR="00DD4D6F">
        <w:t xml:space="preserve">niemieckich, </w:t>
      </w:r>
      <w:r w:rsidR="00704A9F">
        <w:t>odbywających takie kary za zbrodnie popełnione podczas II Wojny Światowej</w:t>
      </w:r>
      <w:r w:rsidR="004952F9">
        <w:t xml:space="preserve">. </w:t>
      </w:r>
      <w:r w:rsidR="009A74A0">
        <w:t xml:space="preserve">  </w:t>
      </w:r>
    </w:p>
    <w:p w:rsidR="00871417" w:rsidRDefault="008A5E5F" w:rsidP="009250CF">
      <w:pPr>
        <w:spacing w:line="240" w:lineRule="auto"/>
        <w:ind w:firstLine="696"/>
        <w:jc w:val="both"/>
      </w:pPr>
      <w:r>
        <w:t xml:space="preserve">Drugi wyrok </w:t>
      </w:r>
      <w:r w:rsidR="00EF1B48">
        <w:t>T</w:t>
      </w:r>
      <w:r w:rsidR="00E30161">
        <w:t>rybunału</w:t>
      </w:r>
      <w:r>
        <w:t xml:space="preserve">, </w:t>
      </w:r>
      <w:r w:rsidR="008962E9">
        <w:t xml:space="preserve">(264/1974) </w:t>
      </w:r>
      <w:r>
        <w:t xml:space="preserve">z dnia </w:t>
      </w:r>
      <w:r w:rsidR="004B4F34">
        <w:t xml:space="preserve">7 listopada 1974, był wynikiem </w:t>
      </w:r>
      <w:r w:rsidR="00C725B2">
        <w:t xml:space="preserve">zapytania </w:t>
      </w:r>
      <w:r w:rsidR="00206D18">
        <w:t xml:space="preserve">zgłoszonego </w:t>
      </w:r>
      <w:r w:rsidR="00826927">
        <w:t xml:space="preserve">przez Sąd </w:t>
      </w:r>
      <w:r w:rsidR="00BC0CEB">
        <w:t xml:space="preserve">na sesji wyjazdowej </w:t>
      </w:r>
      <w:r w:rsidR="00826927">
        <w:t xml:space="preserve">w Weronie </w:t>
      </w:r>
      <w:r w:rsidR="002C5162">
        <w:t xml:space="preserve">– </w:t>
      </w:r>
      <w:r w:rsidR="00826927">
        <w:t>czy</w:t>
      </w:r>
      <w:r w:rsidR="002C5162">
        <w:t xml:space="preserve"> </w:t>
      </w:r>
      <w:r w:rsidR="00826927">
        <w:t xml:space="preserve">kara dożywotniego pozbawienia wolności umożliwia resocjalizację </w:t>
      </w:r>
      <w:r w:rsidR="00F013F3">
        <w:t xml:space="preserve">osoby </w:t>
      </w:r>
      <w:r w:rsidR="00826927">
        <w:t>skazane</w:t>
      </w:r>
      <w:r w:rsidR="00F013F3">
        <w:t>j</w:t>
      </w:r>
      <w:r w:rsidR="00E719CF">
        <w:t xml:space="preserve">, a </w:t>
      </w:r>
      <w:r w:rsidR="00BF3EAE">
        <w:t xml:space="preserve">tym samym czy jest zgodna z Artykułem </w:t>
      </w:r>
      <w:r w:rsidR="00E35DCD">
        <w:t>27(3) Konstytucji</w:t>
      </w:r>
      <w:r w:rsidR="00DF6D8C">
        <w:t xml:space="preserve">. </w:t>
      </w:r>
      <w:r w:rsidR="00D00A23">
        <w:t xml:space="preserve">Powołując się na swój wcześniejszy wyrok z dnia 27 czerwca </w:t>
      </w:r>
      <w:r w:rsidR="00675785">
        <w:t xml:space="preserve">1974 r. </w:t>
      </w:r>
      <w:r w:rsidR="00A853C4">
        <w:t xml:space="preserve">Trybunał </w:t>
      </w:r>
      <w:r w:rsidR="00675785">
        <w:t>stwierdził</w:t>
      </w:r>
      <w:r w:rsidR="005A0390">
        <w:t>,</w:t>
      </w:r>
      <w:r w:rsidR="00675785">
        <w:t xml:space="preserve"> że istnieje możliwość warunkowego zwolnienia </w:t>
      </w:r>
      <w:r w:rsidR="008A65FD">
        <w:t>skazane</w:t>
      </w:r>
      <w:r w:rsidR="00FE3880">
        <w:t>go</w:t>
      </w:r>
      <w:r w:rsidR="008A65FD">
        <w:t xml:space="preserve"> </w:t>
      </w:r>
      <w:r w:rsidR="00675785">
        <w:t xml:space="preserve">(nawet na </w:t>
      </w:r>
      <w:r w:rsidR="00323ABE">
        <w:t xml:space="preserve">karę </w:t>
      </w:r>
      <w:r w:rsidR="00675785">
        <w:t>dożywo</w:t>
      </w:r>
      <w:r w:rsidR="00323ABE">
        <w:t>tniego pozbawienia wolności</w:t>
      </w:r>
      <w:r w:rsidR="00675785">
        <w:t>)</w:t>
      </w:r>
      <w:r w:rsidR="00684F1F">
        <w:t>,</w:t>
      </w:r>
      <w:r w:rsidR="00675785">
        <w:t xml:space="preserve"> </w:t>
      </w:r>
      <w:r w:rsidR="00323ABE">
        <w:t xml:space="preserve">przy czym </w:t>
      </w:r>
      <w:r w:rsidR="00675785">
        <w:t xml:space="preserve">decyzje </w:t>
      </w:r>
      <w:r w:rsidR="00DE493D">
        <w:t>w sprawie zwolnienia muszą być podejmowane przez organ sądowniczy</w:t>
      </w:r>
      <w:r w:rsidR="00A17848">
        <w:t>,</w:t>
      </w:r>
      <w:r w:rsidR="00DE493D">
        <w:t xml:space="preserve"> a nie władzę wykonawczą</w:t>
      </w:r>
      <w:r w:rsidR="00463700">
        <w:t xml:space="preserve">. </w:t>
      </w:r>
      <w:r w:rsidR="00136D7C">
        <w:t xml:space="preserve">Powyższe względy </w:t>
      </w:r>
      <w:r w:rsidR="004800C9">
        <w:t>oznaczają, że możliwa jest resocjalizacja osoby skazanej na dożywocie</w:t>
      </w:r>
      <w:r w:rsidR="00B20E55">
        <w:t xml:space="preserve">, a tym samym praktyka kary dożywotniego pozbawienia wolności jest zgodna z Artykułem 27(3). </w:t>
      </w:r>
      <w:r w:rsidR="00FE3880">
        <w:t xml:space="preserve"> </w:t>
      </w:r>
    </w:p>
    <w:p w:rsidR="00B20E55" w:rsidRDefault="00A60D16" w:rsidP="009250CF">
      <w:pPr>
        <w:spacing w:line="240" w:lineRule="auto"/>
        <w:ind w:firstLine="696"/>
        <w:jc w:val="both"/>
      </w:pPr>
      <w:r>
        <w:t xml:space="preserve">Trzeci wyrok </w:t>
      </w:r>
      <w:r w:rsidR="00B9268D">
        <w:t>(z 21 września 1983</w:t>
      </w:r>
      <w:r w:rsidR="00607AD7">
        <w:t xml:space="preserve"> r.</w:t>
      </w:r>
      <w:r w:rsidR="00B9268D">
        <w:t xml:space="preserve">, nr 274/1983) dotyczył </w:t>
      </w:r>
      <w:r w:rsidR="00843D14">
        <w:t>przepisu w pra</w:t>
      </w:r>
      <w:r w:rsidR="00E77322">
        <w:t xml:space="preserve">wie włoskim, który w </w:t>
      </w:r>
      <w:r w:rsidR="00B57A24">
        <w:t xml:space="preserve">owym </w:t>
      </w:r>
      <w:r w:rsidR="00E77322">
        <w:t>czasie umożliwiał skracanie wyroków o dwadzieścia dni</w:t>
      </w:r>
      <w:r w:rsidR="00523D2B">
        <w:t xml:space="preserve"> za każde sześć miesięcy odbyte</w:t>
      </w:r>
      <w:r w:rsidR="00FE3880">
        <w:t>j kary</w:t>
      </w:r>
      <w:r w:rsidR="00523D2B">
        <w:t xml:space="preserve">, </w:t>
      </w:r>
      <w:r w:rsidR="00C34502">
        <w:t xml:space="preserve">przy czym </w:t>
      </w:r>
      <w:r w:rsidR="00AF2063">
        <w:t xml:space="preserve">nie </w:t>
      </w:r>
      <w:r w:rsidR="006F62AA">
        <w:t xml:space="preserve">obejmował </w:t>
      </w:r>
      <w:r w:rsidR="00215E2B">
        <w:t>osób odbywających kary dożywotniego pozbawienia wolności</w:t>
      </w:r>
      <w:r w:rsidR="00BA3263">
        <w:t xml:space="preserve">. </w:t>
      </w:r>
      <w:r w:rsidR="00A078B6">
        <w:t xml:space="preserve">Stwierdzając niekonstytucyjność tego przepisu, </w:t>
      </w:r>
      <w:r w:rsidR="00747325">
        <w:t xml:space="preserve">Trybunał </w:t>
      </w:r>
      <w:r w:rsidR="00A078B6">
        <w:t>przypomniał</w:t>
      </w:r>
      <w:r w:rsidR="00747325">
        <w:t>,</w:t>
      </w:r>
      <w:r w:rsidR="00A078B6">
        <w:t xml:space="preserve"> że Artykuł 27(3) odnosi się do wszystkich </w:t>
      </w:r>
      <w:r w:rsidR="00747325">
        <w:t xml:space="preserve">bez </w:t>
      </w:r>
      <w:r w:rsidR="00F8034C">
        <w:t>wyjątk</w:t>
      </w:r>
      <w:r w:rsidR="007A0D0B">
        <w:t>u</w:t>
      </w:r>
      <w:r w:rsidR="00F8034C">
        <w:t xml:space="preserve"> </w:t>
      </w:r>
      <w:r w:rsidR="00A078B6">
        <w:t>wyroków</w:t>
      </w:r>
      <w:r w:rsidR="00747325">
        <w:t>,</w:t>
      </w:r>
      <w:r w:rsidR="00A078B6">
        <w:t xml:space="preserve"> oraz że przepis</w:t>
      </w:r>
      <w:r w:rsidR="00C57858">
        <w:t>u</w:t>
      </w:r>
      <w:r w:rsidR="00A078B6">
        <w:t xml:space="preserve"> </w:t>
      </w:r>
      <w:r w:rsidR="00C57858">
        <w:t xml:space="preserve">umożliwiającego </w:t>
      </w:r>
      <w:r w:rsidR="007863CB">
        <w:t>skracanie kar (</w:t>
      </w:r>
      <w:r w:rsidR="00D9267F">
        <w:t xml:space="preserve">którego </w:t>
      </w:r>
      <w:r w:rsidR="00747325">
        <w:t xml:space="preserve">deklarowanym </w:t>
      </w:r>
      <w:r w:rsidR="00D9267F">
        <w:t xml:space="preserve">celem jest </w:t>
      </w:r>
      <w:r w:rsidR="00AA5F0C">
        <w:t xml:space="preserve">stymulowanie </w:t>
      </w:r>
      <w:r w:rsidR="002F39F7">
        <w:t>resocjalizacji</w:t>
      </w:r>
      <w:r w:rsidR="000E5670">
        <w:t>) nie moż</w:t>
      </w:r>
      <w:r w:rsidR="00DB6C3F">
        <w:t>na c</w:t>
      </w:r>
      <w:r w:rsidR="000E5670">
        <w:t>o do zasady wyłącz</w:t>
      </w:r>
      <w:r w:rsidR="0011356F">
        <w:t xml:space="preserve">yć </w:t>
      </w:r>
      <w:r w:rsidR="000E5670">
        <w:t xml:space="preserve">ze stosowania </w:t>
      </w:r>
      <w:r w:rsidR="006F0A2C">
        <w:t>w odniesieni</w:t>
      </w:r>
      <w:r w:rsidR="007A0D0B">
        <w:t>u</w:t>
      </w:r>
      <w:r w:rsidR="006F0A2C">
        <w:t xml:space="preserve"> do </w:t>
      </w:r>
      <w:r w:rsidR="00DD2413">
        <w:t>kar dożywotniego pozbawienia wolności</w:t>
      </w:r>
      <w:r w:rsidR="00557F18">
        <w:t xml:space="preserve">. </w:t>
      </w:r>
      <w:r w:rsidR="00320CDE">
        <w:t xml:space="preserve">W tym względzie </w:t>
      </w:r>
      <w:r w:rsidR="0007232B">
        <w:t>wyrok</w:t>
      </w:r>
      <w:r w:rsidR="006B0782">
        <w:t xml:space="preserve"> ten przyniósł efekt </w:t>
      </w:r>
      <w:r w:rsidR="00142B86">
        <w:t xml:space="preserve">w postaci stosowania </w:t>
      </w:r>
      <w:r w:rsidR="00921868">
        <w:t>przepis</w:t>
      </w:r>
      <w:r w:rsidR="00142B86">
        <w:t xml:space="preserve">ów </w:t>
      </w:r>
      <w:r w:rsidR="00921868">
        <w:t>dotycząc</w:t>
      </w:r>
      <w:r w:rsidR="000A59F4">
        <w:t xml:space="preserve">ych </w:t>
      </w:r>
      <w:r w:rsidR="00921868">
        <w:t xml:space="preserve"> skracania kar w </w:t>
      </w:r>
      <w:r w:rsidR="000D323A">
        <w:t xml:space="preserve">stosunku do </w:t>
      </w:r>
      <w:r w:rsidR="00921868">
        <w:t xml:space="preserve">okresu </w:t>
      </w:r>
      <w:r w:rsidR="00437C3D">
        <w:t xml:space="preserve">kary </w:t>
      </w:r>
      <w:r w:rsidR="003617D9">
        <w:t xml:space="preserve">pozostałej do </w:t>
      </w:r>
      <w:r w:rsidR="00437C3D">
        <w:t>odby</w:t>
      </w:r>
      <w:r w:rsidR="003617D9">
        <w:t xml:space="preserve">cia </w:t>
      </w:r>
      <w:r w:rsidR="00437C3D">
        <w:t xml:space="preserve">zanim </w:t>
      </w:r>
      <w:r w:rsidR="001B6D2D">
        <w:t xml:space="preserve">osoba </w:t>
      </w:r>
      <w:r w:rsidR="00437C3D">
        <w:t>skazan</w:t>
      </w:r>
      <w:r w:rsidR="00D66430">
        <w:t>a</w:t>
      </w:r>
      <w:r w:rsidR="00437C3D">
        <w:t xml:space="preserve"> na dożywocie </w:t>
      </w:r>
      <w:r w:rsidR="00A17D2F">
        <w:t xml:space="preserve">będzie mogła </w:t>
      </w:r>
      <w:r w:rsidR="00437C3D">
        <w:t xml:space="preserve">ubiegać </w:t>
      </w:r>
      <w:r w:rsidR="00A17D2F">
        <w:t xml:space="preserve">się </w:t>
      </w:r>
      <w:r w:rsidR="00437C3D">
        <w:t xml:space="preserve">o warunkowe zwolnienie. </w:t>
      </w:r>
      <w:r w:rsidR="00747325">
        <w:t xml:space="preserve"> </w:t>
      </w:r>
      <w:r w:rsidR="007A0D0B">
        <w:t xml:space="preserve"> </w:t>
      </w:r>
    </w:p>
    <w:p w:rsidR="00FF4038" w:rsidRDefault="000F5F68" w:rsidP="009250CF">
      <w:pPr>
        <w:spacing w:line="240" w:lineRule="auto"/>
        <w:ind w:firstLine="696"/>
        <w:jc w:val="both"/>
      </w:pPr>
      <w:r>
        <w:t>Czwarty wyrok (2-4 czerwca 1997</w:t>
      </w:r>
      <w:r w:rsidR="0028040B">
        <w:t xml:space="preserve"> r.</w:t>
      </w:r>
      <w:r>
        <w:t xml:space="preserve">, nr 161/1997) </w:t>
      </w:r>
      <w:r w:rsidR="00BA4158">
        <w:t xml:space="preserve">dotyczył </w:t>
      </w:r>
      <w:r w:rsidR="0091443D">
        <w:t xml:space="preserve">Artykułu </w:t>
      </w:r>
      <w:r w:rsidR="00F776E6">
        <w:t>177 Kodeksu Karnego, który przewid</w:t>
      </w:r>
      <w:r w:rsidR="0039047F">
        <w:t>uje</w:t>
      </w:r>
      <w:r w:rsidR="00214452">
        <w:t>,</w:t>
      </w:r>
      <w:r w:rsidR="00F776E6">
        <w:t xml:space="preserve"> że </w:t>
      </w:r>
      <w:r w:rsidR="00040725">
        <w:t xml:space="preserve">w przypadku naruszenia przez </w:t>
      </w:r>
      <w:r w:rsidR="00926F8B">
        <w:t xml:space="preserve">osobę </w:t>
      </w:r>
      <w:r w:rsidR="00F776E6">
        <w:t>skazan</w:t>
      </w:r>
      <w:r w:rsidR="00CA0668">
        <w:t xml:space="preserve">ą </w:t>
      </w:r>
      <w:r w:rsidR="00F776E6">
        <w:t xml:space="preserve">na </w:t>
      </w:r>
      <w:r w:rsidR="00D70EF1">
        <w:t xml:space="preserve">karę </w:t>
      </w:r>
      <w:r w:rsidR="00F776E6">
        <w:t>dożywo</w:t>
      </w:r>
      <w:r w:rsidR="00E33A3E">
        <w:t xml:space="preserve">tniego pozbawienia wolności </w:t>
      </w:r>
      <w:r w:rsidR="0091139A">
        <w:t>którego</w:t>
      </w:r>
      <w:r w:rsidR="00EB5D7F">
        <w:t>kolwiek z warunków warunkowego zwolnienia (skut</w:t>
      </w:r>
      <w:r w:rsidR="00397D74">
        <w:t xml:space="preserve">kiem </w:t>
      </w:r>
      <w:r w:rsidR="00EB5D7F">
        <w:t xml:space="preserve">czego </w:t>
      </w:r>
      <w:r w:rsidR="00397D74">
        <w:t>był jej po</w:t>
      </w:r>
      <w:r w:rsidR="00EB5D7F">
        <w:t>wró</w:t>
      </w:r>
      <w:r w:rsidR="00397D74">
        <w:t xml:space="preserve">t </w:t>
      </w:r>
      <w:r w:rsidR="001417F7">
        <w:t xml:space="preserve">do więzienia) – osoba ta </w:t>
      </w:r>
      <w:r w:rsidR="00EB5D7F">
        <w:t xml:space="preserve"> </w:t>
      </w:r>
      <w:r w:rsidR="00017484">
        <w:t xml:space="preserve">traci </w:t>
      </w:r>
      <w:r w:rsidR="00146076">
        <w:t xml:space="preserve">wszelkie prawo do </w:t>
      </w:r>
      <w:r w:rsidR="0069672D">
        <w:t>ubiegania się o warunkowe zwolnienie w przyszłości.</w:t>
      </w:r>
      <w:r w:rsidR="003D54FD">
        <w:t xml:space="preserve"> </w:t>
      </w:r>
      <w:r w:rsidR="00D30417">
        <w:t xml:space="preserve">Odwołując się </w:t>
      </w:r>
      <w:r w:rsidR="009715EB">
        <w:t xml:space="preserve">do </w:t>
      </w:r>
      <w:r w:rsidR="003D54FD">
        <w:t xml:space="preserve">swoich wcześniejszych wyroków dotyczących resocjalizacji </w:t>
      </w:r>
      <w:r w:rsidR="000444FF">
        <w:t xml:space="preserve">i wagi </w:t>
      </w:r>
      <w:r w:rsidR="000444FF">
        <w:lastRenderedPageBreak/>
        <w:t xml:space="preserve">warunkowego zwolnienia dla </w:t>
      </w:r>
      <w:r w:rsidR="00892977">
        <w:t xml:space="preserve">procesu </w:t>
      </w:r>
      <w:r w:rsidR="000444FF">
        <w:t xml:space="preserve">resocjalizacji, Trybunał Konstytucyjny </w:t>
      </w:r>
      <w:r w:rsidR="008332FB">
        <w:t>uznał</w:t>
      </w:r>
      <w:r w:rsidR="00C01E64">
        <w:t>,</w:t>
      </w:r>
      <w:r w:rsidR="0003376A">
        <w:t xml:space="preserve"> </w:t>
      </w:r>
      <w:r w:rsidR="008332FB">
        <w:t xml:space="preserve">że efektem Artykułu 177 było </w:t>
      </w:r>
      <w:r w:rsidR="00D31B17">
        <w:t xml:space="preserve">całkowite </w:t>
      </w:r>
      <w:r w:rsidR="008332FB">
        <w:t xml:space="preserve">wyłączenie </w:t>
      </w:r>
      <w:r w:rsidR="00AE2BA8">
        <w:t xml:space="preserve">możliwości resocjalizacji </w:t>
      </w:r>
      <w:r w:rsidR="008549B0">
        <w:t xml:space="preserve">osoby </w:t>
      </w:r>
      <w:r w:rsidR="00AE2BA8">
        <w:t>skazane</w:t>
      </w:r>
      <w:r w:rsidR="008549B0">
        <w:t>j.</w:t>
      </w:r>
      <w:r w:rsidR="00C54372">
        <w:t xml:space="preserve"> </w:t>
      </w:r>
      <w:r w:rsidR="00870FC1">
        <w:t xml:space="preserve">Trybunał </w:t>
      </w:r>
      <w:r w:rsidR="00073AE6">
        <w:t xml:space="preserve">uznał dalej, </w:t>
      </w:r>
      <w:r w:rsidR="00012E70">
        <w:t>ż</w:t>
      </w:r>
      <w:r w:rsidR="00073AE6">
        <w:t xml:space="preserve">e możliwość warunkowego zwolnienia </w:t>
      </w:r>
      <w:r w:rsidR="00C521FB">
        <w:t xml:space="preserve">jest </w:t>
      </w:r>
      <w:r w:rsidR="00073AE6">
        <w:t xml:space="preserve">jedynym środkiem, </w:t>
      </w:r>
      <w:r w:rsidR="00F50C2D">
        <w:t xml:space="preserve">dzięki któremu </w:t>
      </w:r>
      <w:r w:rsidR="00BE1299">
        <w:t xml:space="preserve">kara </w:t>
      </w:r>
      <w:r w:rsidR="00F50C2D">
        <w:t xml:space="preserve">dożywotniego pozbawienia wolności </w:t>
      </w:r>
      <w:r w:rsidR="00326913">
        <w:t>może pozostać zgodn</w:t>
      </w:r>
      <w:r w:rsidR="00CF65DF">
        <w:t>a</w:t>
      </w:r>
      <w:r w:rsidR="00326913">
        <w:t xml:space="preserve"> z Artykułem 27(3); </w:t>
      </w:r>
      <w:r w:rsidR="0019367C">
        <w:t xml:space="preserve">gdyby </w:t>
      </w:r>
      <w:r w:rsidR="007D65B7">
        <w:t>takiej możliwości</w:t>
      </w:r>
      <w:r w:rsidR="000E16D7" w:rsidRPr="000E16D7">
        <w:t xml:space="preserve"> </w:t>
      </w:r>
      <w:r w:rsidR="000E16D7">
        <w:t>nie było</w:t>
      </w:r>
      <w:r w:rsidR="00F945DC">
        <w:t xml:space="preserve"> –</w:t>
      </w:r>
      <w:r w:rsidR="007D65B7">
        <w:t xml:space="preserve"> </w:t>
      </w:r>
      <w:r w:rsidR="009D3EF3">
        <w:t>kara taka</w:t>
      </w:r>
      <w:r w:rsidR="00F945DC">
        <w:t xml:space="preserve"> </w:t>
      </w:r>
      <w:r w:rsidR="007D65B7">
        <w:t>był</w:t>
      </w:r>
      <w:r w:rsidR="009D3EF3">
        <w:t>a</w:t>
      </w:r>
      <w:r w:rsidR="007D65B7">
        <w:t>by niezgodn</w:t>
      </w:r>
      <w:r w:rsidR="009D3EF3">
        <w:t>a</w:t>
      </w:r>
      <w:r w:rsidR="007D65B7">
        <w:t xml:space="preserve"> z Artykułem </w:t>
      </w:r>
      <w:r w:rsidR="00124F18">
        <w:t xml:space="preserve">27(3). </w:t>
      </w:r>
      <w:r w:rsidR="000F7D52">
        <w:t xml:space="preserve">W swojej dotychczasowej </w:t>
      </w:r>
      <w:r w:rsidR="00886AA6">
        <w:t xml:space="preserve">postaci </w:t>
      </w:r>
      <w:r w:rsidR="000F7D52">
        <w:t xml:space="preserve">Artykuł 177 był zatem niekonstytucyjny. </w:t>
      </w:r>
      <w:r w:rsidR="00244A22">
        <w:t>Tak więc d</w:t>
      </w:r>
      <w:r w:rsidR="00D962F7">
        <w:t>o z</w:t>
      </w:r>
      <w:r w:rsidR="006B0741">
        <w:t>ada</w:t>
      </w:r>
      <w:r w:rsidR="00D962F7">
        <w:t>ń l</w:t>
      </w:r>
      <w:r w:rsidR="006B0741">
        <w:t xml:space="preserve">egislatury </w:t>
      </w:r>
      <w:r w:rsidR="00D962F7">
        <w:t xml:space="preserve">należało </w:t>
      </w:r>
      <w:r w:rsidR="00E84494">
        <w:t xml:space="preserve">określenie warunków, na </w:t>
      </w:r>
      <w:r w:rsidR="000124F3">
        <w:t>jakich możliwe było uzyskanie warunkowego zwolnienia</w:t>
      </w:r>
      <w:r w:rsidR="00F17E8A">
        <w:t xml:space="preserve">, </w:t>
      </w:r>
      <w:r w:rsidR="00244A22">
        <w:t xml:space="preserve">z zastrzeżeniem zgodności </w:t>
      </w:r>
      <w:r w:rsidR="003429C9">
        <w:t xml:space="preserve"> </w:t>
      </w:r>
      <w:r w:rsidR="00244A22">
        <w:t xml:space="preserve">tych </w:t>
      </w:r>
      <w:r w:rsidR="003429C9">
        <w:t>warunk</w:t>
      </w:r>
      <w:r w:rsidR="00244A22">
        <w:t xml:space="preserve">ów </w:t>
      </w:r>
      <w:r w:rsidR="003429C9">
        <w:t xml:space="preserve">z Konstytucją. </w:t>
      </w:r>
    </w:p>
    <w:p w:rsidR="002E69D3" w:rsidRPr="00244A22" w:rsidRDefault="001F00CB" w:rsidP="00395F6A">
      <w:pPr>
        <w:spacing w:line="240" w:lineRule="auto"/>
        <w:ind w:left="1276" w:hanging="283"/>
        <w:rPr>
          <w:b/>
        </w:rPr>
      </w:pPr>
      <w:r w:rsidRPr="00244A22">
        <w:rPr>
          <w:b/>
        </w:rPr>
        <w:t>G.</w:t>
      </w:r>
      <w:r w:rsidR="00395F6A">
        <w:rPr>
          <w:b/>
        </w:rPr>
        <w:tab/>
      </w:r>
      <w:r w:rsidR="00395F6A">
        <w:rPr>
          <w:b/>
        </w:rPr>
        <w:tab/>
      </w:r>
      <w:r w:rsidR="002E69D3" w:rsidRPr="00244A22">
        <w:rPr>
          <w:b/>
        </w:rPr>
        <w:t xml:space="preserve">Orzecznictwo innych jurysdykcji dotyczące </w:t>
      </w:r>
      <w:r w:rsidR="00244A22" w:rsidRPr="00244A22">
        <w:rPr>
          <w:b/>
        </w:rPr>
        <w:t xml:space="preserve">kar </w:t>
      </w:r>
      <w:r w:rsidR="002E69D3" w:rsidRPr="00244A22">
        <w:rPr>
          <w:b/>
        </w:rPr>
        <w:t xml:space="preserve">rażąco </w:t>
      </w:r>
      <w:r w:rsidR="00395F6A">
        <w:rPr>
          <w:b/>
        </w:rPr>
        <w:tab/>
      </w:r>
      <w:r w:rsidR="002E69D3" w:rsidRPr="00244A22">
        <w:rPr>
          <w:b/>
        </w:rPr>
        <w:t>nieproporcjonalnych i kar dożywotniego pozbawienia wolności</w:t>
      </w:r>
      <w:r w:rsidR="00244A22" w:rsidRPr="00244A22">
        <w:rPr>
          <w:b/>
        </w:rPr>
        <w:t xml:space="preserve"> </w:t>
      </w:r>
    </w:p>
    <w:p w:rsidR="00CF7C9D" w:rsidRPr="00244A22" w:rsidRDefault="00E53313" w:rsidP="009250CF">
      <w:pPr>
        <w:spacing w:line="240" w:lineRule="auto"/>
        <w:ind w:firstLine="698"/>
        <w:jc w:val="both"/>
        <w:rPr>
          <w:i/>
        </w:rPr>
      </w:pPr>
      <w:r w:rsidRPr="00244A22">
        <w:rPr>
          <w:i/>
        </w:rPr>
        <w:t xml:space="preserve">1. </w:t>
      </w:r>
      <w:r w:rsidR="001D3B2A" w:rsidRPr="00244A22">
        <w:rPr>
          <w:i/>
        </w:rPr>
        <w:t xml:space="preserve">"Rażąca nieproporcjonalność" </w:t>
      </w:r>
    </w:p>
    <w:p w:rsidR="00AE584E" w:rsidRDefault="00FB66EA" w:rsidP="009250CF">
      <w:pPr>
        <w:spacing w:line="240" w:lineRule="auto"/>
        <w:ind w:firstLine="698"/>
        <w:jc w:val="both"/>
      </w:pPr>
      <w:r>
        <w:t xml:space="preserve">73. </w:t>
      </w:r>
      <w:r w:rsidR="002C35B0">
        <w:t xml:space="preserve">Zakazy </w:t>
      </w:r>
      <w:r w:rsidR="0025009C">
        <w:t xml:space="preserve">dotyczące </w:t>
      </w:r>
      <w:r w:rsidR="00244A22">
        <w:t xml:space="preserve">kar </w:t>
      </w:r>
      <w:r w:rsidR="0025009C">
        <w:t>rażąc</w:t>
      </w:r>
      <w:r w:rsidR="00270875">
        <w:t xml:space="preserve">o </w:t>
      </w:r>
      <w:r w:rsidR="0025009C">
        <w:t>nieproporcjonaln</w:t>
      </w:r>
      <w:r w:rsidR="0063475F">
        <w:t xml:space="preserve">ych </w:t>
      </w:r>
      <w:r w:rsidR="0025009C">
        <w:t xml:space="preserve">można znaleźć w prawie </w:t>
      </w:r>
      <w:r w:rsidR="0045179A">
        <w:t xml:space="preserve">oraz </w:t>
      </w:r>
      <w:r w:rsidR="0025009C">
        <w:t xml:space="preserve">orzecznictwie następujących krajów: </w:t>
      </w:r>
      <w:r w:rsidR="00244A22">
        <w:t xml:space="preserve"> </w:t>
      </w:r>
    </w:p>
    <w:p w:rsidR="00673BBE" w:rsidRDefault="00673BBE" w:rsidP="009250CF">
      <w:pPr>
        <w:pStyle w:val="Akapitzlist"/>
        <w:numPr>
          <w:ilvl w:val="0"/>
          <w:numId w:val="16"/>
        </w:numPr>
        <w:spacing w:line="240" w:lineRule="auto"/>
        <w:jc w:val="both"/>
      </w:pPr>
      <w:r>
        <w:t xml:space="preserve">Kanada </w:t>
      </w:r>
      <w:r w:rsidR="00724C47">
        <w:t>(artykuł 12 Karty Praw</w:t>
      </w:r>
      <w:r w:rsidR="008D5D42">
        <w:t xml:space="preserve">, zgodnie z </w:t>
      </w:r>
      <w:r w:rsidR="00724C47">
        <w:t>interpretacj</w:t>
      </w:r>
      <w:r w:rsidR="008D6543">
        <w:t>ą</w:t>
      </w:r>
      <w:r w:rsidR="00724C47">
        <w:t xml:space="preserve"> w sprawie </w:t>
      </w:r>
      <w:r w:rsidR="00724C47" w:rsidRPr="00331624">
        <w:rPr>
          <w:i/>
        </w:rPr>
        <w:t>R. p-ko Smith (Edward Dewey)</w:t>
      </w:r>
      <w:r w:rsidR="00724C47">
        <w:t xml:space="preserve"> [1987] 1 SCR; </w:t>
      </w:r>
      <w:r w:rsidR="00724C47" w:rsidRPr="00293953">
        <w:rPr>
          <w:i/>
        </w:rPr>
        <w:t xml:space="preserve">R. p-ko </w:t>
      </w:r>
      <w:proofErr w:type="spellStart"/>
      <w:r w:rsidR="00724C47" w:rsidRPr="00293953">
        <w:rPr>
          <w:i/>
        </w:rPr>
        <w:t>Luxton</w:t>
      </w:r>
      <w:proofErr w:type="spellEnd"/>
      <w:r w:rsidR="00724C47">
        <w:t xml:space="preserve"> [1990] 2 SCR 711; oraz </w:t>
      </w:r>
      <w:r w:rsidR="00724C47" w:rsidRPr="00A2667C">
        <w:rPr>
          <w:i/>
        </w:rPr>
        <w:t xml:space="preserve">R p-ko </w:t>
      </w:r>
      <w:proofErr w:type="spellStart"/>
      <w:r w:rsidR="00724C47" w:rsidRPr="00A2667C">
        <w:rPr>
          <w:i/>
        </w:rPr>
        <w:t>Latimer</w:t>
      </w:r>
      <w:proofErr w:type="spellEnd"/>
      <w:r w:rsidR="00724C47">
        <w:t xml:space="preserve"> [2001] 1 SCR 3); </w:t>
      </w:r>
    </w:p>
    <w:p w:rsidR="00724C47" w:rsidRDefault="00724C47" w:rsidP="009250CF">
      <w:pPr>
        <w:pStyle w:val="Akapitzlist"/>
        <w:numPr>
          <w:ilvl w:val="0"/>
          <w:numId w:val="16"/>
        </w:numPr>
        <w:spacing w:line="240" w:lineRule="auto"/>
        <w:jc w:val="both"/>
      </w:pPr>
      <w:r w:rsidRPr="004A0514">
        <w:t>Hong Kong (</w:t>
      </w:r>
      <w:r w:rsidRPr="00066A58">
        <w:rPr>
          <w:i/>
        </w:rPr>
        <w:t xml:space="preserve">Lau </w:t>
      </w:r>
      <w:proofErr w:type="spellStart"/>
      <w:r w:rsidRPr="00066A58">
        <w:rPr>
          <w:i/>
        </w:rPr>
        <w:t>Cheong</w:t>
      </w:r>
      <w:proofErr w:type="spellEnd"/>
      <w:r w:rsidRPr="00066A58">
        <w:rPr>
          <w:i/>
        </w:rPr>
        <w:t xml:space="preserve"> p-ko</w:t>
      </w:r>
      <w:r w:rsidR="003E3241" w:rsidRPr="00066A58">
        <w:rPr>
          <w:i/>
        </w:rPr>
        <w:t xml:space="preserve"> </w:t>
      </w:r>
      <w:r w:rsidR="00A50F96" w:rsidRPr="00066A58">
        <w:rPr>
          <w:i/>
        </w:rPr>
        <w:t xml:space="preserve">Specjalnemu </w:t>
      </w:r>
      <w:r w:rsidR="004A0514" w:rsidRPr="00066A58">
        <w:rPr>
          <w:i/>
        </w:rPr>
        <w:t xml:space="preserve">Regionowi Administracyjnemu </w:t>
      </w:r>
      <w:r w:rsidR="003E3241" w:rsidRPr="00066A58">
        <w:rPr>
          <w:i/>
        </w:rPr>
        <w:t>Hong</w:t>
      </w:r>
      <w:r w:rsidR="00641590" w:rsidRPr="00066A58">
        <w:rPr>
          <w:i/>
        </w:rPr>
        <w:t xml:space="preserve"> Kongu</w:t>
      </w:r>
      <w:r w:rsidR="00641590">
        <w:t xml:space="preserve"> </w:t>
      </w:r>
      <w:r w:rsidR="008B26E0">
        <w:t xml:space="preserve">[2002] HKCFA 18); </w:t>
      </w:r>
    </w:p>
    <w:p w:rsidR="008B26E0" w:rsidRDefault="008B26E0" w:rsidP="009250CF">
      <w:pPr>
        <w:pStyle w:val="Akapitzlist"/>
        <w:numPr>
          <w:ilvl w:val="0"/>
          <w:numId w:val="16"/>
        </w:numPr>
        <w:spacing w:line="240" w:lineRule="auto"/>
        <w:jc w:val="both"/>
      </w:pPr>
      <w:proofErr w:type="spellStart"/>
      <w:r>
        <w:t>Maurtitius</w:t>
      </w:r>
      <w:proofErr w:type="spellEnd"/>
      <w:r>
        <w:t xml:space="preserve"> </w:t>
      </w:r>
      <w:r w:rsidR="00557146">
        <w:t>(</w:t>
      </w:r>
      <w:r w:rsidR="006650DD">
        <w:t xml:space="preserve">artykuł </w:t>
      </w:r>
      <w:r w:rsidR="00557146">
        <w:t xml:space="preserve">7 Konstytucji; </w:t>
      </w:r>
      <w:r w:rsidR="00557146" w:rsidRPr="00323F71">
        <w:rPr>
          <w:i/>
        </w:rPr>
        <w:t xml:space="preserve">Państwo p-ko </w:t>
      </w:r>
      <w:proofErr w:type="spellStart"/>
      <w:r w:rsidR="00557146" w:rsidRPr="00323F71">
        <w:rPr>
          <w:i/>
        </w:rPr>
        <w:t>Philibert</w:t>
      </w:r>
      <w:proofErr w:type="spellEnd"/>
      <w:r w:rsidR="00557146">
        <w:t xml:space="preserve"> [2007] SCJ 274</w:t>
      </w:r>
      <w:r w:rsidR="00301727">
        <w:t xml:space="preserve">); </w:t>
      </w:r>
    </w:p>
    <w:p w:rsidR="00A604EF" w:rsidRDefault="00A604EF" w:rsidP="009250CF">
      <w:pPr>
        <w:pStyle w:val="Akapitzlist"/>
        <w:numPr>
          <w:ilvl w:val="0"/>
          <w:numId w:val="16"/>
        </w:numPr>
        <w:spacing w:line="240" w:lineRule="auto"/>
        <w:jc w:val="both"/>
      </w:pPr>
      <w:r>
        <w:t>Namibia (</w:t>
      </w:r>
      <w:r w:rsidRPr="004E5FAD">
        <w:rPr>
          <w:i/>
        </w:rPr>
        <w:t xml:space="preserve">Państwo p-ko </w:t>
      </w:r>
      <w:proofErr w:type="spellStart"/>
      <w:r w:rsidRPr="004E5FAD">
        <w:rPr>
          <w:i/>
        </w:rPr>
        <w:t>Tcoeib</w:t>
      </w:r>
      <w:proofErr w:type="spellEnd"/>
      <w:r w:rsidR="008F566C">
        <w:t xml:space="preserve"> [1997</w:t>
      </w:r>
      <w:r w:rsidR="00CD1A29">
        <w:t>] 1 LRC</w:t>
      </w:r>
      <w:r w:rsidR="00361270">
        <w:t xml:space="preserve"> 90 (patrz </w:t>
      </w:r>
      <w:r w:rsidR="004E5FAD">
        <w:t xml:space="preserve">paragraf </w:t>
      </w:r>
      <w:r w:rsidR="00361270">
        <w:t xml:space="preserve">74 poniżej); </w:t>
      </w:r>
      <w:r w:rsidR="0078409D" w:rsidRPr="00C47940">
        <w:rPr>
          <w:i/>
        </w:rPr>
        <w:t xml:space="preserve">Państwo p-ko </w:t>
      </w:r>
      <w:proofErr w:type="spellStart"/>
      <w:r w:rsidR="00620775" w:rsidRPr="00C47940">
        <w:rPr>
          <w:i/>
        </w:rPr>
        <w:t>Vries</w:t>
      </w:r>
      <w:proofErr w:type="spellEnd"/>
      <w:r w:rsidR="00620775">
        <w:t xml:space="preserve"> 1997 4 LRC</w:t>
      </w:r>
      <w:r w:rsidR="00167440">
        <w:t xml:space="preserve"> 1; oraz </w:t>
      </w:r>
      <w:r w:rsidR="00167440" w:rsidRPr="00C47940">
        <w:rPr>
          <w:i/>
        </w:rPr>
        <w:t xml:space="preserve">Państwo p-ko </w:t>
      </w:r>
      <w:proofErr w:type="spellStart"/>
      <w:r w:rsidR="00167440" w:rsidRPr="00C47940">
        <w:rPr>
          <w:i/>
        </w:rPr>
        <w:t>Likuwa</w:t>
      </w:r>
      <w:proofErr w:type="spellEnd"/>
      <w:r w:rsidR="00167440">
        <w:t xml:space="preserve"> [2001] 1 LRC 600)</w:t>
      </w:r>
    </w:p>
    <w:p w:rsidR="00167440" w:rsidRDefault="00167440" w:rsidP="009250CF">
      <w:pPr>
        <w:pStyle w:val="Akapitzlist"/>
        <w:numPr>
          <w:ilvl w:val="0"/>
          <w:numId w:val="16"/>
        </w:numPr>
        <w:spacing w:line="240" w:lineRule="auto"/>
        <w:jc w:val="both"/>
      </w:pPr>
      <w:r>
        <w:t>Nowa Zelandia (</w:t>
      </w:r>
      <w:r w:rsidR="00C47940">
        <w:t xml:space="preserve">artykuł </w:t>
      </w:r>
      <w:r w:rsidR="0099490A">
        <w:t xml:space="preserve">9 </w:t>
      </w:r>
      <w:r w:rsidR="000B10F3">
        <w:t xml:space="preserve">Ustawy </w:t>
      </w:r>
      <w:r w:rsidR="00E1297B">
        <w:t xml:space="preserve">Karta Praw Nowej Zelandii z 1990 r.); </w:t>
      </w:r>
    </w:p>
    <w:p w:rsidR="00E1297B" w:rsidRDefault="00C21D55" w:rsidP="009250CF">
      <w:pPr>
        <w:pStyle w:val="Akapitzlist"/>
        <w:numPr>
          <w:ilvl w:val="0"/>
          <w:numId w:val="16"/>
        </w:numPr>
        <w:spacing w:line="240" w:lineRule="auto"/>
        <w:jc w:val="both"/>
      </w:pPr>
      <w:r>
        <w:t xml:space="preserve">Afryka Południowa </w:t>
      </w:r>
      <w:r w:rsidR="009E1EAC">
        <w:t>(</w:t>
      </w:r>
      <w:r w:rsidR="009E1EAC" w:rsidRPr="00E40EE6">
        <w:rPr>
          <w:i/>
        </w:rPr>
        <w:t>Dodo p-ko Państwu</w:t>
      </w:r>
      <w:r w:rsidR="009E1EAC">
        <w:t xml:space="preserve"> (CCT</w:t>
      </w:r>
      <w:r w:rsidR="007F6F2F">
        <w:t xml:space="preserve"> </w:t>
      </w:r>
      <w:r w:rsidR="009E1EAC">
        <w:t xml:space="preserve">1/01) [2001] ZACC 16; </w:t>
      </w:r>
      <w:proofErr w:type="spellStart"/>
      <w:r w:rsidR="009E1EAC" w:rsidRPr="007F6F2F">
        <w:rPr>
          <w:i/>
        </w:rPr>
        <w:t>Niemand</w:t>
      </w:r>
      <w:proofErr w:type="spellEnd"/>
      <w:r w:rsidR="009E1EAC" w:rsidRPr="007F6F2F">
        <w:rPr>
          <w:i/>
        </w:rPr>
        <w:t xml:space="preserve"> p-ko Państwu</w:t>
      </w:r>
      <w:r w:rsidR="009E1EAC">
        <w:t xml:space="preserve"> (CCT 28/00) [2001]</w:t>
      </w:r>
      <w:r w:rsidR="009C2E25">
        <w:t xml:space="preserve"> ZACC 11); oraz </w:t>
      </w:r>
    </w:p>
    <w:p w:rsidR="009C2E25" w:rsidRDefault="009C2E25" w:rsidP="009250CF">
      <w:pPr>
        <w:pStyle w:val="Akapitzlist"/>
        <w:numPr>
          <w:ilvl w:val="0"/>
          <w:numId w:val="16"/>
        </w:numPr>
        <w:spacing w:line="240" w:lineRule="auto"/>
        <w:jc w:val="both"/>
      </w:pPr>
      <w:r>
        <w:t xml:space="preserve"> Stany Zjednoczone Ameryki (Ósma poprawka do Konstytucji, zgodnie z interpretacją między innymi w sprawie </w:t>
      </w:r>
      <w:r w:rsidR="003A3C4E" w:rsidRPr="007F6F2F">
        <w:rPr>
          <w:i/>
        </w:rPr>
        <w:t>Graham p-ko Florydzie</w:t>
      </w:r>
      <w:r w:rsidR="003A3C4E">
        <w:t xml:space="preserve"> 130 S. </w:t>
      </w:r>
      <w:proofErr w:type="spellStart"/>
      <w:r w:rsidR="00A415C5">
        <w:t>Ct</w:t>
      </w:r>
      <w:proofErr w:type="spellEnd"/>
      <w:r w:rsidR="00124FC2">
        <w:t xml:space="preserve">. 2011, 2021 (2010)). </w:t>
      </w:r>
    </w:p>
    <w:p w:rsidR="00445DFA" w:rsidRPr="007F6F2F" w:rsidRDefault="008E2CE9" w:rsidP="009250CF">
      <w:pPr>
        <w:spacing w:line="240" w:lineRule="auto"/>
        <w:ind w:firstLine="698"/>
        <w:jc w:val="both"/>
        <w:rPr>
          <w:i/>
        </w:rPr>
      </w:pPr>
      <w:r w:rsidRPr="007F6F2F">
        <w:rPr>
          <w:i/>
        </w:rPr>
        <w:t xml:space="preserve">2. </w:t>
      </w:r>
      <w:r w:rsidR="003556E9" w:rsidRPr="007F6F2F">
        <w:rPr>
          <w:i/>
        </w:rPr>
        <w:t xml:space="preserve">Kary dożywotniego pozbawienia wolności </w:t>
      </w:r>
      <w:r w:rsidR="007F6F2F" w:rsidRPr="007F6F2F">
        <w:rPr>
          <w:i/>
        </w:rPr>
        <w:t xml:space="preserve">  </w:t>
      </w:r>
    </w:p>
    <w:p w:rsidR="003556E9" w:rsidRDefault="003556E9" w:rsidP="009250CF">
      <w:pPr>
        <w:spacing w:line="240" w:lineRule="auto"/>
        <w:ind w:firstLine="698"/>
        <w:jc w:val="both"/>
      </w:pPr>
      <w:r>
        <w:t xml:space="preserve">74. </w:t>
      </w:r>
      <w:r w:rsidR="00194FAC">
        <w:t xml:space="preserve">W sprawie </w:t>
      </w:r>
      <w:r w:rsidR="00194FAC" w:rsidRPr="007F6F2F">
        <w:rPr>
          <w:i/>
        </w:rPr>
        <w:t xml:space="preserve">Państwo p-ko </w:t>
      </w:r>
      <w:proofErr w:type="spellStart"/>
      <w:r w:rsidR="00194FAC" w:rsidRPr="007F6F2F">
        <w:rPr>
          <w:i/>
        </w:rPr>
        <w:t>Tcoeib</w:t>
      </w:r>
      <w:proofErr w:type="spellEnd"/>
      <w:r w:rsidR="0069774A">
        <w:t xml:space="preserve"> [1997] 1 LRC</w:t>
      </w:r>
      <w:r w:rsidR="00E37772">
        <w:t xml:space="preserve"> 90 </w:t>
      </w:r>
      <w:r w:rsidR="00674550">
        <w:t xml:space="preserve">Sąd Najwyższy Namibii </w:t>
      </w:r>
      <w:r w:rsidR="001E4BF4">
        <w:t xml:space="preserve">uznał </w:t>
      </w:r>
      <w:r w:rsidR="00533A7C">
        <w:t xml:space="preserve">orzeczenie uznaniowej </w:t>
      </w:r>
      <w:r w:rsidR="001E4BF4">
        <w:t xml:space="preserve">kary </w:t>
      </w:r>
      <w:r w:rsidR="00E84B68">
        <w:t>dożywotniego pozbawienia wolności</w:t>
      </w:r>
      <w:r w:rsidR="00B930BE">
        <w:t xml:space="preserve"> za zgodne z artykułem 8 </w:t>
      </w:r>
      <w:r w:rsidR="00CE24F4">
        <w:t>K</w:t>
      </w:r>
      <w:r w:rsidR="004F2E13">
        <w:t>onstytucji tego kraju (którego podpunkt (c)</w:t>
      </w:r>
      <w:r w:rsidR="00C35200">
        <w:t xml:space="preserve"> jest iden</w:t>
      </w:r>
      <w:r w:rsidR="003D28C2">
        <w:t xml:space="preserve">tyczny z Artykułem 3 Konwencji). </w:t>
      </w:r>
      <w:r w:rsidR="00E348E9">
        <w:t xml:space="preserve">Sędzia Przewodniczący </w:t>
      </w:r>
      <w:proofErr w:type="spellStart"/>
      <w:r w:rsidR="00E348E9">
        <w:t>Mahomed</w:t>
      </w:r>
      <w:proofErr w:type="spellEnd"/>
      <w:r w:rsidR="00E348E9">
        <w:t xml:space="preserve">, </w:t>
      </w:r>
      <w:r w:rsidR="001F2616">
        <w:t xml:space="preserve">występując w </w:t>
      </w:r>
      <w:r w:rsidR="00B60641">
        <w:t xml:space="preserve">imieniu jednomyślnego składu sędziowskiego, uznał stosowną </w:t>
      </w:r>
      <w:r w:rsidR="00785478">
        <w:t xml:space="preserve">procedurę </w:t>
      </w:r>
      <w:r w:rsidR="00B60641">
        <w:t>ustawową za wystarczającą</w:t>
      </w:r>
      <w:r w:rsidR="00785478">
        <w:t>,</w:t>
      </w:r>
      <w:r w:rsidR="00B60641">
        <w:t xml:space="preserve"> </w:t>
      </w:r>
      <w:r w:rsidR="00785478">
        <w:t xml:space="preserve">zauważył </w:t>
      </w:r>
      <w:r w:rsidR="00B60641">
        <w:t>jednakże</w:t>
      </w:r>
      <w:r w:rsidR="00B47969">
        <w:t>,</w:t>
      </w:r>
      <w:r w:rsidR="00B60641">
        <w:t xml:space="preserve"> </w:t>
      </w:r>
      <w:r w:rsidR="00DE7D86">
        <w:t>i</w:t>
      </w:r>
      <w:r w:rsidR="00B60641">
        <w:t xml:space="preserve">ż </w:t>
      </w:r>
      <w:r w:rsidR="00490F16">
        <w:t xml:space="preserve">w sytuacji gdy </w:t>
      </w:r>
      <w:r w:rsidR="00B60641">
        <w:t>zwolnienie zal</w:t>
      </w:r>
      <w:r w:rsidR="00F37737">
        <w:t>eż</w:t>
      </w:r>
      <w:r w:rsidR="00401044">
        <w:t xml:space="preserve">y </w:t>
      </w:r>
      <w:r w:rsidR="00F37737">
        <w:t>od "kapryśne</w:t>
      </w:r>
      <w:r w:rsidR="0063728C">
        <w:t>j realizacji</w:t>
      </w:r>
      <w:r w:rsidR="00F37737">
        <w:t xml:space="preserve">" </w:t>
      </w:r>
      <w:r w:rsidR="00C801A2">
        <w:t xml:space="preserve">uznaniowej </w:t>
      </w:r>
      <w:r w:rsidR="003E4A44">
        <w:t xml:space="preserve">decyzji </w:t>
      </w:r>
      <w:r w:rsidR="002B6297">
        <w:t>organ</w:t>
      </w:r>
      <w:r w:rsidR="00FF2755">
        <w:t xml:space="preserve">ów </w:t>
      </w:r>
      <w:r w:rsidR="002B6297">
        <w:t>administ</w:t>
      </w:r>
      <w:r w:rsidR="00CF3CCE">
        <w:t xml:space="preserve">racji więziennej lub </w:t>
      </w:r>
      <w:r w:rsidR="00F4795B">
        <w:t xml:space="preserve">władzy </w:t>
      </w:r>
      <w:r w:rsidR="00CF3CCE">
        <w:t>wykonawcze</w:t>
      </w:r>
      <w:r w:rsidR="001A017C">
        <w:t>j</w:t>
      </w:r>
      <w:r w:rsidR="00CF3CCE">
        <w:t xml:space="preserve">, </w:t>
      </w:r>
      <w:r w:rsidR="00153C92">
        <w:t xml:space="preserve">nadzieja </w:t>
      </w:r>
      <w:r w:rsidR="00432207">
        <w:t xml:space="preserve">skazanego </w:t>
      </w:r>
      <w:r w:rsidR="002D1FF1">
        <w:t xml:space="preserve">na </w:t>
      </w:r>
      <w:r w:rsidR="00153C92">
        <w:t>zwolnieni</w:t>
      </w:r>
      <w:r w:rsidR="002D1FF1">
        <w:t>e</w:t>
      </w:r>
      <w:r w:rsidR="00153C92">
        <w:t xml:space="preserve"> </w:t>
      </w:r>
      <w:r w:rsidR="008C4E6A">
        <w:t xml:space="preserve">jest </w:t>
      </w:r>
      <w:r w:rsidR="00153C92">
        <w:t xml:space="preserve">"zbyt </w:t>
      </w:r>
      <w:r w:rsidR="00490F16">
        <w:t xml:space="preserve">nikła i </w:t>
      </w:r>
      <w:r w:rsidR="00EC278D">
        <w:t xml:space="preserve">nieprzewidywalna" </w:t>
      </w:r>
      <w:r w:rsidR="00762B31">
        <w:t xml:space="preserve">by </w:t>
      </w:r>
      <w:r w:rsidR="00C34481">
        <w:t xml:space="preserve">mógł on </w:t>
      </w:r>
      <w:r w:rsidR="001808B6">
        <w:t>zachowa</w:t>
      </w:r>
      <w:r w:rsidR="005225AD">
        <w:t xml:space="preserve">ć poczucie </w:t>
      </w:r>
      <w:r w:rsidR="00B549BC">
        <w:t>godnoś</w:t>
      </w:r>
      <w:r w:rsidR="009D2DB7">
        <w:t xml:space="preserve">ci </w:t>
      </w:r>
      <w:r w:rsidR="00B549BC">
        <w:t>wymagan</w:t>
      </w:r>
      <w:r w:rsidR="00EA7774">
        <w:t>e</w:t>
      </w:r>
      <w:r w:rsidR="00B549BC">
        <w:t xml:space="preserve"> w </w:t>
      </w:r>
      <w:r w:rsidR="00CF06A6">
        <w:t xml:space="preserve">artykule </w:t>
      </w:r>
      <w:r w:rsidR="00B549BC">
        <w:t xml:space="preserve">8. </w:t>
      </w:r>
    </w:p>
    <w:p w:rsidR="00B549BC" w:rsidRDefault="003E0530" w:rsidP="009250CF">
      <w:pPr>
        <w:spacing w:line="240" w:lineRule="auto"/>
        <w:ind w:firstLine="698"/>
        <w:jc w:val="both"/>
      </w:pPr>
      <w:r>
        <w:t>Sędzia Przewodniczący zauważył</w:t>
      </w:r>
      <w:r w:rsidR="00CF06A6">
        <w:t xml:space="preserve"> co następuje</w:t>
      </w:r>
      <w:r>
        <w:t xml:space="preserve">: </w:t>
      </w:r>
      <w:r w:rsidR="00B47969">
        <w:t xml:space="preserve"> </w:t>
      </w:r>
    </w:p>
    <w:p w:rsidR="000B4864" w:rsidRPr="007C4D9A" w:rsidRDefault="001B1742" w:rsidP="009250CF">
      <w:pPr>
        <w:spacing w:line="240" w:lineRule="auto"/>
        <w:ind w:left="1418"/>
        <w:jc w:val="both"/>
        <w:rPr>
          <w:sz w:val="22"/>
        </w:rPr>
      </w:pPr>
      <w:r w:rsidRPr="007C4D9A">
        <w:rPr>
          <w:sz w:val="22"/>
        </w:rPr>
        <w:t>"</w:t>
      </w:r>
      <w:r w:rsidR="00966B7F" w:rsidRPr="007C4D9A">
        <w:rPr>
          <w:sz w:val="22"/>
        </w:rPr>
        <w:t>Orzeczeni</w:t>
      </w:r>
      <w:r w:rsidR="00DD3B77" w:rsidRPr="007C4D9A">
        <w:rPr>
          <w:sz w:val="22"/>
        </w:rPr>
        <w:t>a</w:t>
      </w:r>
      <w:r w:rsidR="00966B7F" w:rsidRPr="007C4D9A">
        <w:rPr>
          <w:sz w:val="22"/>
        </w:rPr>
        <w:t xml:space="preserve"> </w:t>
      </w:r>
      <w:r w:rsidR="00650482" w:rsidRPr="007C4D9A">
        <w:rPr>
          <w:sz w:val="22"/>
        </w:rPr>
        <w:t>rozmyślnie pozbawiające</w:t>
      </w:r>
      <w:r w:rsidR="00DD3B77" w:rsidRPr="007C4D9A">
        <w:rPr>
          <w:sz w:val="22"/>
        </w:rPr>
        <w:t>go</w:t>
      </w:r>
      <w:r w:rsidR="00650482" w:rsidRPr="007C4D9A">
        <w:rPr>
          <w:sz w:val="22"/>
        </w:rPr>
        <w:t xml:space="preserve"> obywatela wolności na resztę jego </w:t>
      </w:r>
      <w:r w:rsidR="00401472" w:rsidRPr="007C4D9A">
        <w:rPr>
          <w:sz w:val="22"/>
        </w:rPr>
        <w:t xml:space="preserve">życia aż do </w:t>
      </w:r>
      <w:r w:rsidR="00697F66" w:rsidRPr="007C4D9A">
        <w:rPr>
          <w:sz w:val="22"/>
        </w:rPr>
        <w:t>naturalne</w:t>
      </w:r>
      <w:r w:rsidR="00401472" w:rsidRPr="007C4D9A">
        <w:rPr>
          <w:sz w:val="22"/>
        </w:rPr>
        <w:t xml:space="preserve">j śmierci </w:t>
      </w:r>
      <w:r w:rsidR="00CC29A1" w:rsidRPr="007C4D9A">
        <w:rPr>
          <w:sz w:val="22"/>
        </w:rPr>
        <w:t>… nie moż</w:t>
      </w:r>
      <w:r w:rsidR="00D762C4" w:rsidRPr="007C4D9A">
        <w:rPr>
          <w:sz w:val="22"/>
        </w:rPr>
        <w:t xml:space="preserve">na </w:t>
      </w:r>
      <w:r w:rsidR="00CC29A1" w:rsidRPr="007C4D9A">
        <w:rPr>
          <w:sz w:val="22"/>
        </w:rPr>
        <w:t>uzasadni</w:t>
      </w:r>
      <w:r w:rsidR="00D762C4" w:rsidRPr="007C4D9A">
        <w:rPr>
          <w:sz w:val="22"/>
        </w:rPr>
        <w:t xml:space="preserve">ć </w:t>
      </w:r>
      <w:r w:rsidR="00542CD6" w:rsidRPr="007C4D9A">
        <w:rPr>
          <w:sz w:val="22"/>
        </w:rPr>
        <w:t>w sytuacji</w:t>
      </w:r>
      <w:r w:rsidR="00470483">
        <w:rPr>
          <w:sz w:val="22"/>
        </w:rPr>
        <w:t>,</w:t>
      </w:r>
      <w:r w:rsidR="00542CD6" w:rsidRPr="007C4D9A">
        <w:rPr>
          <w:sz w:val="22"/>
        </w:rPr>
        <w:t xml:space="preserve"> </w:t>
      </w:r>
      <w:r w:rsidR="00DB1F1A" w:rsidRPr="007C4D9A">
        <w:rPr>
          <w:sz w:val="22"/>
        </w:rPr>
        <w:t xml:space="preserve">jeżeli </w:t>
      </w:r>
      <w:r w:rsidR="00AB5A31" w:rsidRPr="007C4D9A">
        <w:rPr>
          <w:sz w:val="22"/>
        </w:rPr>
        <w:t xml:space="preserve">faktycznie </w:t>
      </w:r>
      <w:r w:rsidR="00AC0A0B" w:rsidRPr="007C4D9A">
        <w:rPr>
          <w:sz w:val="22"/>
        </w:rPr>
        <w:t xml:space="preserve">sprowadza się </w:t>
      </w:r>
      <w:r w:rsidR="0047606B" w:rsidRPr="007C4D9A">
        <w:rPr>
          <w:sz w:val="22"/>
        </w:rPr>
        <w:t xml:space="preserve">ono </w:t>
      </w:r>
      <w:r w:rsidR="00AC0A0B" w:rsidRPr="007C4D9A">
        <w:rPr>
          <w:sz w:val="22"/>
        </w:rPr>
        <w:t xml:space="preserve">do wyroku </w:t>
      </w:r>
      <w:r w:rsidR="006635A0" w:rsidRPr="007C4D9A">
        <w:rPr>
          <w:sz w:val="22"/>
        </w:rPr>
        <w:t xml:space="preserve">nieodwracalnie </w:t>
      </w:r>
      <w:r w:rsidR="00AC0A0B" w:rsidRPr="007C4D9A">
        <w:rPr>
          <w:sz w:val="22"/>
        </w:rPr>
        <w:t>zamyka</w:t>
      </w:r>
      <w:r w:rsidR="006635A0" w:rsidRPr="007C4D9A">
        <w:rPr>
          <w:sz w:val="22"/>
        </w:rPr>
        <w:t xml:space="preserve">jącego skazanemu </w:t>
      </w:r>
      <w:r w:rsidR="00AC0A0B" w:rsidRPr="007C4D9A">
        <w:rPr>
          <w:sz w:val="22"/>
        </w:rPr>
        <w:t>bramy więzien</w:t>
      </w:r>
      <w:r w:rsidR="00AA513B" w:rsidRPr="007C4D9A">
        <w:rPr>
          <w:sz w:val="22"/>
        </w:rPr>
        <w:t>ia</w:t>
      </w:r>
      <w:r w:rsidR="00966B7F" w:rsidRPr="007C4D9A">
        <w:rPr>
          <w:sz w:val="22"/>
        </w:rPr>
        <w:t>,</w:t>
      </w:r>
      <w:r w:rsidR="001B4D24" w:rsidRPr="007C4D9A">
        <w:rPr>
          <w:sz w:val="22"/>
        </w:rPr>
        <w:t xml:space="preserve"> bez jakiejkolwiek perspektywy </w:t>
      </w:r>
      <w:r w:rsidR="00542CD6" w:rsidRPr="007C4D9A">
        <w:rPr>
          <w:sz w:val="22"/>
        </w:rPr>
        <w:t xml:space="preserve">zgodnego z prawem uwolnienia się od takiego stanu  rzeczy </w:t>
      </w:r>
      <w:r w:rsidR="00FF16EF" w:rsidRPr="007C4D9A">
        <w:rPr>
          <w:sz w:val="22"/>
        </w:rPr>
        <w:t>przez pozostał</w:t>
      </w:r>
      <w:r w:rsidR="00542CD6" w:rsidRPr="007C4D9A">
        <w:rPr>
          <w:sz w:val="22"/>
        </w:rPr>
        <w:t>ą</w:t>
      </w:r>
      <w:r w:rsidR="00FF16EF" w:rsidRPr="007C4D9A">
        <w:rPr>
          <w:sz w:val="22"/>
        </w:rPr>
        <w:t xml:space="preserve"> część </w:t>
      </w:r>
      <w:r w:rsidR="00DD3B77" w:rsidRPr="007C4D9A">
        <w:rPr>
          <w:sz w:val="22"/>
        </w:rPr>
        <w:t>jego naturalnego życia</w:t>
      </w:r>
      <w:r w:rsidR="00D851BD" w:rsidRPr="007C4D9A">
        <w:rPr>
          <w:sz w:val="22"/>
        </w:rPr>
        <w:t xml:space="preserve">, </w:t>
      </w:r>
      <w:r w:rsidR="00944198" w:rsidRPr="007C4D9A">
        <w:rPr>
          <w:sz w:val="22"/>
        </w:rPr>
        <w:t xml:space="preserve">niezależnie od jakichkolwiek okoliczności, które mogą </w:t>
      </w:r>
      <w:r w:rsidR="002F30F6" w:rsidRPr="007C4D9A">
        <w:rPr>
          <w:sz w:val="22"/>
        </w:rPr>
        <w:t xml:space="preserve">pojawić się </w:t>
      </w:r>
      <w:r w:rsidR="00944198" w:rsidRPr="007C4D9A">
        <w:rPr>
          <w:sz w:val="22"/>
        </w:rPr>
        <w:t>później</w:t>
      </w:r>
      <w:r w:rsidR="00233108" w:rsidRPr="007C4D9A">
        <w:rPr>
          <w:sz w:val="22"/>
        </w:rPr>
        <w:t xml:space="preserve">. </w:t>
      </w:r>
      <w:r w:rsidR="00894533" w:rsidRPr="007C4D9A">
        <w:rPr>
          <w:sz w:val="22"/>
        </w:rPr>
        <w:t xml:space="preserve">Do takich okoliczności </w:t>
      </w:r>
      <w:r w:rsidR="00F644CE" w:rsidRPr="007C4D9A">
        <w:rPr>
          <w:sz w:val="22"/>
        </w:rPr>
        <w:t xml:space="preserve">zaliczyć </w:t>
      </w:r>
      <w:r w:rsidR="00894533" w:rsidRPr="007C4D9A">
        <w:rPr>
          <w:sz w:val="22"/>
        </w:rPr>
        <w:t xml:space="preserve">można </w:t>
      </w:r>
      <w:r w:rsidR="00F644CE" w:rsidRPr="007C4D9A">
        <w:rPr>
          <w:sz w:val="22"/>
        </w:rPr>
        <w:t xml:space="preserve">ponowną, </w:t>
      </w:r>
      <w:r w:rsidR="00581732" w:rsidRPr="007C4D9A">
        <w:rPr>
          <w:sz w:val="22"/>
        </w:rPr>
        <w:t xml:space="preserve">socjologiczną i psychologiczną ocenę </w:t>
      </w:r>
      <w:r w:rsidR="00F644CE" w:rsidRPr="007C4D9A">
        <w:rPr>
          <w:sz w:val="22"/>
        </w:rPr>
        <w:t xml:space="preserve">osobowości </w:t>
      </w:r>
      <w:r w:rsidR="00581732" w:rsidRPr="007C4D9A">
        <w:rPr>
          <w:sz w:val="22"/>
        </w:rPr>
        <w:t xml:space="preserve">sprawcy, która może </w:t>
      </w:r>
      <w:r w:rsidR="00552901" w:rsidRPr="007C4D9A">
        <w:rPr>
          <w:sz w:val="22"/>
        </w:rPr>
        <w:lastRenderedPageBreak/>
        <w:t xml:space="preserve">rozwiać </w:t>
      </w:r>
      <w:r w:rsidR="00581732" w:rsidRPr="007C4D9A">
        <w:rPr>
          <w:sz w:val="22"/>
        </w:rPr>
        <w:t xml:space="preserve">wcześniejsze obawy, że jego zwolnienie po kilku latach </w:t>
      </w:r>
      <w:r w:rsidR="00754A94" w:rsidRPr="007C4D9A">
        <w:rPr>
          <w:sz w:val="22"/>
        </w:rPr>
        <w:t>mo</w:t>
      </w:r>
      <w:r w:rsidR="00552901" w:rsidRPr="007C4D9A">
        <w:rPr>
          <w:sz w:val="22"/>
        </w:rPr>
        <w:t xml:space="preserve">głoby </w:t>
      </w:r>
      <w:r w:rsidR="00754A94" w:rsidRPr="007C4D9A">
        <w:rPr>
          <w:sz w:val="22"/>
        </w:rPr>
        <w:t>zagr</w:t>
      </w:r>
      <w:r w:rsidR="0013544E" w:rsidRPr="007C4D9A">
        <w:rPr>
          <w:sz w:val="22"/>
        </w:rPr>
        <w:t xml:space="preserve">ozić bezpieczeństwu innych osób, </w:t>
      </w:r>
      <w:r w:rsidR="00060818" w:rsidRPr="007C4D9A">
        <w:rPr>
          <w:sz w:val="22"/>
        </w:rPr>
        <w:t xml:space="preserve">albo inne </w:t>
      </w:r>
      <w:r w:rsidR="0013544E" w:rsidRPr="007C4D9A">
        <w:rPr>
          <w:sz w:val="22"/>
        </w:rPr>
        <w:t xml:space="preserve">dowody </w:t>
      </w:r>
      <w:r w:rsidR="00BE0978" w:rsidRPr="007C4D9A">
        <w:rPr>
          <w:sz w:val="22"/>
        </w:rPr>
        <w:t>wskaz</w:t>
      </w:r>
      <w:r w:rsidR="00060818" w:rsidRPr="007C4D9A">
        <w:rPr>
          <w:sz w:val="22"/>
        </w:rPr>
        <w:t>ujące</w:t>
      </w:r>
      <w:r w:rsidR="00BE0978" w:rsidRPr="007C4D9A">
        <w:rPr>
          <w:sz w:val="22"/>
        </w:rPr>
        <w:t xml:space="preserve">, że sprawca osiągnął </w:t>
      </w:r>
      <w:r w:rsidR="00060818" w:rsidRPr="007C4D9A">
        <w:rPr>
          <w:sz w:val="22"/>
        </w:rPr>
        <w:t xml:space="preserve">już </w:t>
      </w:r>
      <w:r w:rsidR="00BE0978" w:rsidRPr="007C4D9A">
        <w:rPr>
          <w:sz w:val="22"/>
        </w:rPr>
        <w:t>ta</w:t>
      </w:r>
      <w:r w:rsidR="00A82F63" w:rsidRPr="007C4D9A">
        <w:rPr>
          <w:sz w:val="22"/>
        </w:rPr>
        <w:t>k</w:t>
      </w:r>
      <w:r w:rsidR="00BE0978" w:rsidRPr="007C4D9A">
        <w:rPr>
          <w:sz w:val="22"/>
        </w:rPr>
        <w:t xml:space="preserve"> zaawansowany wiek</w:t>
      </w:r>
      <w:r w:rsidR="00B76A3B" w:rsidRPr="007C4D9A">
        <w:rPr>
          <w:sz w:val="22"/>
        </w:rPr>
        <w:t xml:space="preserve">, </w:t>
      </w:r>
      <w:r w:rsidR="00AB6B34" w:rsidRPr="007C4D9A">
        <w:rPr>
          <w:sz w:val="22"/>
        </w:rPr>
        <w:t xml:space="preserve">stał się tak </w:t>
      </w:r>
      <w:r w:rsidR="00165BF0" w:rsidRPr="007C4D9A">
        <w:rPr>
          <w:sz w:val="22"/>
        </w:rPr>
        <w:t>niedołężny</w:t>
      </w:r>
      <w:r w:rsidR="00B76A3B" w:rsidRPr="007C4D9A">
        <w:rPr>
          <w:sz w:val="22"/>
        </w:rPr>
        <w:t xml:space="preserve"> lub </w:t>
      </w:r>
      <w:r w:rsidR="00EE2F04" w:rsidRPr="007C4D9A">
        <w:rPr>
          <w:sz w:val="22"/>
        </w:rPr>
        <w:t xml:space="preserve">wyraża </w:t>
      </w:r>
      <w:r w:rsidR="00B76A3B" w:rsidRPr="007C4D9A">
        <w:rPr>
          <w:sz w:val="22"/>
        </w:rPr>
        <w:t xml:space="preserve">taką skruchę </w:t>
      </w:r>
      <w:r w:rsidR="00EE2F04" w:rsidRPr="007C4D9A">
        <w:rPr>
          <w:sz w:val="22"/>
        </w:rPr>
        <w:t>–</w:t>
      </w:r>
      <w:r w:rsidR="00995128" w:rsidRPr="007C4D9A">
        <w:rPr>
          <w:sz w:val="22"/>
        </w:rPr>
        <w:t xml:space="preserve"> że</w:t>
      </w:r>
      <w:r w:rsidR="00EE2F04" w:rsidRPr="007C4D9A">
        <w:rPr>
          <w:sz w:val="22"/>
        </w:rPr>
        <w:t xml:space="preserve"> </w:t>
      </w:r>
      <w:r w:rsidR="00296A8F" w:rsidRPr="007C4D9A">
        <w:rPr>
          <w:sz w:val="22"/>
        </w:rPr>
        <w:t>dalsz</w:t>
      </w:r>
      <w:r w:rsidR="00CA477E" w:rsidRPr="007C4D9A">
        <w:rPr>
          <w:sz w:val="22"/>
        </w:rPr>
        <w:t xml:space="preserve">a jego izolacja </w:t>
      </w:r>
      <w:r w:rsidR="00BE0AEB" w:rsidRPr="007C4D9A">
        <w:rPr>
          <w:sz w:val="22"/>
        </w:rPr>
        <w:t>na koszt państwa stanowi</w:t>
      </w:r>
      <w:r w:rsidR="00B76A3B" w:rsidRPr="007C4D9A">
        <w:rPr>
          <w:sz w:val="22"/>
        </w:rPr>
        <w:t xml:space="preserve">łaby </w:t>
      </w:r>
      <w:r w:rsidR="00BE0AEB" w:rsidRPr="007C4D9A">
        <w:rPr>
          <w:sz w:val="22"/>
        </w:rPr>
        <w:t xml:space="preserve">przejaw okrucieństwa, nie </w:t>
      </w:r>
      <w:r w:rsidR="004F271A" w:rsidRPr="007C4D9A">
        <w:rPr>
          <w:sz w:val="22"/>
        </w:rPr>
        <w:t xml:space="preserve">dającego </w:t>
      </w:r>
      <w:r w:rsidR="00BE0AEB" w:rsidRPr="007C4D9A">
        <w:rPr>
          <w:sz w:val="22"/>
        </w:rPr>
        <w:t xml:space="preserve">się już dalej </w:t>
      </w:r>
      <w:r w:rsidR="00EE2F04" w:rsidRPr="007C4D9A">
        <w:rPr>
          <w:sz w:val="22"/>
        </w:rPr>
        <w:t>o</w:t>
      </w:r>
      <w:r w:rsidR="00BE0AEB" w:rsidRPr="007C4D9A">
        <w:rPr>
          <w:sz w:val="22"/>
        </w:rPr>
        <w:t>bronić w interesie publicznym</w:t>
      </w:r>
      <w:r w:rsidR="00261D5B" w:rsidRPr="007C4D9A">
        <w:rPr>
          <w:sz w:val="22"/>
        </w:rPr>
        <w:t xml:space="preserve">." </w:t>
      </w:r>
      <w:r w:rsidR="00F644CE" w:rsidRPr="007C4D9A">
        <w:rPr>
          <w:sz w:val="22"/>
        </w:rPr>
        <w:t xml:space="preserve"> </w:t>
      </w:r>
    </w:p>
    <w:p w:rsidR="008714BE" w:rsidRDefault="00F913B5" w:rsidP="009250CF">
      <w:pPr>
        <w:spacing w:line="240" w:lineRule="auto"/>
        <w:ind w:firstLine="698"/>
        <w:jc w:val="both"/>
      </w:pPr>
      <w:r>
        <w:t>Sędzia Przewodniczący dodał</w:t>
      </w:r>
      <w:r w:rsidR="007C4D9A">
        <w:t xml:space="preserve"> przy tym</w:t>
      </w:r>
      <w:r>
        <w:t xml:space="preserve">, że tego rodzaju kultura "wzajemnie podtrzymywanej rozpaczy" jest </w:t>
      </w:r>
      <w:r w:rsidR="006B0334">
        <w:t>niezgodna z Konstytucją Namibii, która wymaga od społeczeństwa reformowania i</w:t>
      </w:r>
      <w:r w:rsidR="00FF56BA">
        <w:t xml:space="preserve"> resocjalizowania swoich skazanych w trakcie </w:t>
      </w:r>
      <w:r w:rsidR="00A27385">
        <w:t>odbywania przez nich kary pozbawienia wolności</w:t>
      </w:r>
      <w:r w:rsidR="00FF56BA">
        <w:t xml:space="preserve">. </w:t>
      </w:r>
      <w:r w:rsidR="007C4D9A">
        <w:t xml:space="preserve"> </w:t>
      </w:r>
      <w:r w:rsidR="00A27385">
        <w:t xml:space="preserve"> </w:t>
      </w:r>
    </w:p>
    <w:p w:rsidR="00FF56BA" w:rsidRDefault="00E15057" w:rsidP="009250CF">
      <w:pPr>
        <w:spacing w:line="240" w:lineRule="auto"/>
        <w:ind w:firstLine="698"/>
        <w:jc w:val="both"/>
      </w:pPr>
      <w:r>
        <w:t xml:space="preserve">75. W sprawie </w:t>
      </w:r>
      <w:r w:rsidRPr="0021391E">
        <w:rPr>
          <w:i/>
        </w:rPr>
        <w:t xml:space="preserve">de </w:t>
      </w:r>
      <w:proofErr w:type="spellStart"/>
      <w:r w:rsidRPr="0021391E">
        <w:rPr>
          <w:i/>
        </w:rPr>
        <w:t>Boucherville</w:t>
      </w:r>
      <w:proofErr w:type="spellEnd"/>
      <w:r w:rsidRPr="0021391E">
        <w:rPr>
          <w:i/>
        </w:rPr>
        <w:t xml:space="preserve"> p-ko </w:t>
      </w:r>
      <w:r w:rsidR="00602526" w:rsidRPr="0021391E">
        <w:rPr>
          <w:i/>
        </w:rPr>
        <w:t>Państwu Mauritius</w:t>
      </w:r>
      <w:r w:rsidR="00602526">
        <w:t xml:space="preserve"> [2008] UKPC 70 </w:t>
      </w:r>
      <w:r w:rsidR="007E3441">
        <w:t xml:space="preserve"> </w:t>
      </w:r>
      <w:r w:rsidR="00B71E1A">
        <w:t xml:space="preserve">osoba </w:t>
      </w:r>
      <w:r w:rsidR="00CC7288">
        <w:t xml:space="preserve">wnosząca </w:t>
      </w:r>
      <w:r w:rsidR="00602526">
        <w:t>apel</w:t>
      </w:r>
      <w:r w:rsidR="0064543C">
        <w:t xml:space="preserve">ację </w:t>
      </w:r>
      <w:r w:rsidR="00602526">
        <w:t>został</w:t>
      </w:r>
      <w:r w:rsidR="001D5E5F">
        <w:t>a</w:t>
      </w:r>
      <w:r w:rsidR="00602526">
        <w:t xml:space="preserve"> skazan</w:t>
      </w:r>
      <w:r w:rsidR="00110E0B">
        <w:t>a</w:t>
      </w:r>
      <w:r w:rsidR="00602526">
        <w:t xml:space="preserve"> na karę </w:t>
      </w:r>
      <w:r w:rsidR="008172D0">
        <w:t xml:space="preserve">śmierci. </w:t>
      </w:r>
      <w:r w:rsidR="00C91AED">
        <w:t xml:space="preserve">Z chwilą </w:t>
      </w:r>
      <w:r w:rsidR="00E1361E">
        <w:t>zniesieni</w:t>
      </w:r>
      <w:r w:rsidR="008C150B">
        <w:t xml:space="preserve">a </w:t>
      </w:r>
      <w:r w:rsidR="007E3441">
        <w:t xml:space="preserve">na Mauritiusie </w:t>
      </w:r>
      <w:r w:rsidR="00807006">
        <w:t>kary śmierci, je</w:t>
      </w:r>
      <w:r w:rsidR="00550052">
        <w:t xml:space="preserve">j </w:t>
      </w:r>
      <w:r w:rsidR="00807006">
        <w:t>wyrok został z</w:t>
      </w:r>
      <w:r w:rsidR="00550052">
        <w:t xml:space="preserve">amieniony na </w:t>
      </w:r>
      <w:r w:rsidR="00807006">
        <w:t>obligatoryjn</w:t>
      </w:r>
      <w:r w:rsidR="009E2868">
        <w:t xml:space="preserve">ą </w:t>
      </w:r>
      <w:r w:rsidR="00807006">
        <w:t>kar</w:t>
      </w:r>
      <w:r w:rsidR="004E272F">
        <w:t xml:space="preserve">ę </w:t>
      </w:r>
      <w:r w:rsidR="00807006">
        <w:t xml:space="preserve"> dożywotniego pozbawienia wolności. </w:t>
      </w:r>
      <w:r w:rsidR="006C17CC">
        <w:t xml:space="preserve">Komitet Sądowniczy Królewskiej Rady Przybocznej </w:t>
      </w:r>
      <w:r w:rsidR="005B03F8">
        <w:t>rozważył wyr</w:t>
      </w:r>
      <w:r w:rsidR="004364E6">
        <w:t xml:space="preserve">ok Trybunału </w:t>
      </w:r>
      <w:r w:rsidR="004110D0">
        <w:t xml:space="preserve">Praw Człowieka </w:t>
      </w:r>
      <w:r w:rsidR="004364E6">
        <w:t xml:space="preserve">w </w:t>
      </w:r>
      <w:r w:rsidR="004110D0">
        <w:t xml:space="preserve">powołanej wyżej </w:t>
      </w:r>
      <w:r w:rsidR="004364E6">
        <w:t xml:space="preserve">sprawie </w:t>
      </w:r>
      <w:proofErr w:type="spellStart"/>
      <w:r w:rsidR="004364E6" w:rsidRPr="00BF2308">
        <w:rPr>
          <w:i/>
        </w:rPr>
        <w:t>Kafkaris</w:t>
      </w:r>
      <w:proofErr w:type="spellEnd"/>
      <w:r w:rsidR="004364E6">
        <w:t xml:space="preserve"> </w:t>
      </w:r>
      <w:r w:rsidR="00C62527">
        <w:t xml:space="preserve">i uznał, że dostępne na Cyprze </w:t>
      </w:r>
      <w:r w:rsidR="004110D0">
        <w:t xml:space="preserve">zabezpieczenia </w:t>
      </w:r>
      <w:r w:rsidR="00E55FD2">
        <w:t>mające na celu zapobieżeni</w:t>
      </w:r>
      <w:r w:rsidR="00862DC3">
        <w:t>e</w:t>
      </w:r>
      <w:r w:rsidR="00E55FD2">
        <w:t xml:space="preserve"> </w:t>
      </w:r>
      <w:r w:rsidR="004110D0">
        <w:t xml:space="preserve"> </w:t>
      </w:r>
      <w:r w:rsidR="00E55FD2">
        <w:t>pozbawieni</w:t>
      </w:r>
      <w:r w:rsidR="00A16D24">
        <w:t>u</w:t>
      </w:r>
      <w:r w:rsidR="00E55FD2">
        <w:t xml:space="preserve"> </w:t>
      </w:r>
      <w:proofErr w:type="spellStart"/>
      <w:r w:rsidR="00E55FD2">
        <w:t>Kafkarisa</w:t>
      </w:r>
      <w:proofErr w:type="spellEnd"/>
      <w:r w:rsidR="00E55FD2">
        <w:t xml:space="preserve"> </w:t>
      </w:r>
      <w:r w:rsidR="003D35DA">
        <w:t xml:space="preserve">nadziei na zwolnienie </w:t>
      </w:r>
      <w:r w:rsidR="0079755D">
        <w:t xml:space="preserve">– nie były dostępne na Mauritiusie. </w:t>
      </w:r>
      <w:r w:rsidR="00204FC9">
        <w:t xml:space="preserve">Sąd Najwyższy Mauritiusu </w:t>
      </w:r>
      <w:r w:rsidR="003A0165">
        <w:t xml:space="preserve">zinterpretował </w:t>
      </w:r>
      <w:r w:rsidR="001700B7">
        <w:t>t</w:t>
      </w:r>
      <w:r w:rsidR="008C545A">
        <w:t xml:space="preserve">en </w:t>
      </w:r>
      <w:r w:rsidR="00D67A88">
        <w:t xml:space="preserve">wyrok </w:t>
      </w:r>
      <w:r w:rsidR="00197C4A">
        <w:t>j</w:t>
      </w:r>
      <w:r w:rsidR="00EF5D2E">
        <w:t xml:space="preserve">ako </w:t>
      </w:r>
      <w:r w:rsidR="0069761F">
        <w:t>skaz</w:t>
      </w:r>
      <w:r w:rsidR="00611621">
        <w:t xml:space="preserve">anie </w:t>
      </w:r>
      <w:r w:rsidR="0069761F">
        <w:t xml:space="preserve">de </w:t>
      </w:r>
      <w:proofErr w:type="spellStart"/>
      <w:r w:rsidR="0069761F">
        <w:t>Boucherville</w:t>
      </w:r>
      <w:proofErr w:type="spellEnd"/>
      <w:r w:rsidR="0069761F">
        <w:t xml:space="preserve"> </w:t>
      </w:r>
      <w:r w:rsidR="00394D32">
        <w:t xml:space="preserve">na </w:t>
      </w:r>
      <w:r w:rsidR="00E64EA3">
        <w:t xml:space="preserve"> odbywani</w:t>
      </w:r>
      <w:r w:rsidR="00343BA1">
        <w:t>e</w:t>
      </w:r>
      <w:r w:rsidR="00E64EA3">
        <w:t xml:space="preserve"> kary </w:t>
      </w:r>
      <w:r w:rsidR="00BC4831">
        <w:t xml:space="preserve">pozbawienia wolności </w:t>
      </w:r>
      <w:r w:rsidR="00E64EA3">
        <w:t>przez resztę swojego życia</w:t>
      </w:r>
      <w:r w:rsidR="007A7049">
        <w:t xml:space="preserve">, </w:t>
      </w:r>
      <w:r w:rsidR="00DC560F">
        <w:t>w odniesieniu do które</w:t>
      </w:r>
      <w:r w:rsidR="007A7049">
        <w:t xml:space="preserve">j </w:t>
      </w:r>
      <w:r w:rsidR="00DC560F">
        <w:t xml:space="preserve">nie mają zastosowania </w:t>
      </w:r>
      <w:r w:rsidR="00A67DC4">
        <w:t xml:space="preserve">odpowiednie </w:t>
      </w:r>
      <w:r w:rsidR="00295A4B">
        <w:t xml:space="preserve">przepisy </w:t>
      </w:r>
      <w:r w:rsidR="00371865">
        <w:t xml:space="preserve">dotyczące </w:t>
      </w:r>
      <w:r w:rsidR="00392E0A">
        <w:t xml:space="preserve">zwolnień warunkowych </w:t>
      </w:r>
      <w:r w:rsidR="00275AC1">
        <w:t xml:space="preserve">i </w:t>
      </w:r>
      <w:r w:rsidR="008C545A">
        <w:t>darowania</w:t>
      </w:r>
      <w:r w:rsidR="00275AC1">
        <w:t xml:space="preserve"> kary</w:t>
      </w:r>
      <w:r w:rsidR="004F3D48">
        <w:t xml:space="preserve">. </w:t>
      </w:r>
      <w:r w:rsidR="000C41C6">
        <w:t xml:space="preserve">Zdaniem Królewskiej Rady Przybocznej </w:t>
      </w:r>
      <w:r w:rsidR="004B01C0">
        <w:t xml:space="preserve">oznaczało to, że </w:t>
      </w:r>
      <w:r w:rsidR="007A7049">
        <w:t xml:space="preserve">kara </w:t>
      </w:r>
      <w:r w:rsidR="00426213">
        <w:t xml:space="preserve">jest </w:t>
      </w:r>
      <w:r w:rsidR="004B01C0">
        <w:t>w sposób oczywisty nieproporcjonaln</w:t>
      </w:r>
      <w:r w:rsidR="00A76556">
        <w:t>a</w:t>
      </w:r>
      <w:r w:rsidR="004B01C0">
        <w:t xml:space="preserve"> i </w:t>
      </w:r>
      <w:r w:rsidR="003C6D17">
        <w:t>arbitraln</w:t>
      </w:r>
      <w:r w:rsidR="00A76556">
        <w:t>a</w:t>
      </w:r>
      <w:r w:rsidR="00E06430">
        <w:t>,</w:t>
      </w:r>
      <w:r w:rsidR="003C6D17">
        <w:t xml:space="preserve"> a </w:t>
      </w:r>
      <w:r w:rsidR="008A2F26">
        <w:t xml:space="preserve">tym samym </w:t>
      </w:r>
      <w:r w:rsidR="003C6D17">
        <w:t>sprzeczn</w:t>
      </w:r>
      <w:r w:rsidR="009A067C">
        <w:t>a</w:t>
      </w:r>
      <w:r w:rsidR="00011527">
        <w:t xml:space="preserve"> z artykułem </w:t>
      </w:r>
      <w:r w:rsidR="00652F95">
        <w:t xml:space="preserve">10 </w:t>
      </w:r>
      <w:r w:rsidR="003C6D17">
        <w:t xml:space="preserve">Konstytucji </w:t>
      </w:r>
      <w:r w:rsidR="008606C2">
        <w:t>Mauritiusu</w:t>
      </w:r>
      <w:r w:rsidR="005B138E">
        <w:t xml:space="preserve"> (przepisy </w:t>
      </w:r>
      <w:r w:rsidR="005F6EC1">
        <w:t xml:space="preserve">dotyczące </w:t>
      </w:r>
      <w:r w:rsidR="00194360">
        <w:t xml:space="preserve">ochrony praw, w tym prawa do </w:t>
      </w:r>
      <w:r w:rsidR="00D117C6">
        <w:t xml:space="preserve">rzetelnego </w:t>
      </w:r>
      <w:r w:rsidR="00194360">
        <w:t xml:space="preserve">procesu). </w:t>
      </w:r>
      <w:r w:rsidR="00215DDD">
        <w:t xml:space="preserve"> </w:t>
      </w:r>
    </w:p>
    <w:p w:rsidR="00194360" w:rsidRDefault="00706434" w:rsidP="009250CF">
      <w:pPr>
        <w:spacing w:line="240" w:lineRule="auto"/>
        <w:ind w:firstLine="696"/>
        <w:jc w:val="both"/>
      </w:pPr>
      <w:r>
        <w:t xml:space="preserve">Wnioskodawca </w:t>
      </w:r>
      <w:r w:rsidR="00F6061B">
        <w:t xml:space="preserve">podniósł </w:t>
      </w:r>
      <w:r w:rsidR="00DD13E5">
        <w:t xml:space="preserve">również argument, że obligatoryjny charakter </w:t>
      </w:r>
      <w:r w:rsidR="00DD5D97">
        <w:t xml:space="preserve">kary </w:t>
      </w:r>
      <w:r w:rsidR="00DD13E5">
        <w:t xml:space="preserve"> narusza</w:t>
      </w:r>
      <w:r>
        <w:t>ł</w:t>
      </w:r>
      <w:r w:rsidR="00DD13E5">
        <w:t xml:space="preserve"> artykuł 7 Konstytucji (zakaz tortur, nieludzkiego lub poniżającego karania </w:t>
      </w:r>
      <w:r w:rsidR="001E5055">
        <w:t xml:space="preserve">oraz </w:t>
      </w:r>
      <w:r w:rsidR="00DD13E5">
        <w:t xml:space="preserve">innego </w:t>
      </w:r>
      <w:r w:rsidR="00384570">
        <w:t xml:space="preserve">temu </w:t>
      </w:r>
      <w:r w:rsidR="00DD13E5">
        <w:t xml:space="preserve">podobnego traktowania). </w:t>
      </w:r>
      <w:r w:rsidR="00090305">
        <w:t>W świetle swoje</w:t>
      </w:r>
      <w:r w:rsidR="00F369CB">
        <w:t>j konkluzji</w:t>
      </w:r>
      <w:r w:rsidR="00090305">
        <w:t xml:space="preserve"> dotyczące</w:t>
      </w:r>
      <w:r w:rsidR="00490AD2">
        <w:t xml:space="preserve">j </w:t>
      </w:r>
      <w:r w:rsidR="00090305">
        <w:t xml:space="preserve">artykułu 10, Królewska Rada Przyboczna </w:t>
      </w:r>
      <w:r w:rsidR="00AB7A9D">
        <w:t xml:space="preserve">uznała za niepotrzebne </w:t>
      </w:r>
      <w:r w:rsidR="00CC212E">
        <w:t xml:space="preserve">rozstrzyganie tej kwestii </w:t>
      </w:r>
      <w:r w:rsidR="0079480E">
        <w:t xml:space="preserve">oraz </w:t>
      </w:r>
      <w:r w:rsidR="00C133C4">
        <w:t>rozważanie możliwości zwolnienia na podstawie artykułu 75</w:t>
      </w:r>
      <w:r w:rsidR="002F3AB7">
        <w:t xml:space="preserve"> (prezydencka prerogatywa łaski). </w:t>
      </w:r>
      <w:r w:rsidR="00366C83">
        <w:t>Rada s</w:t>
      </w:r>
      <w:r w:rsidR="00327871">
        <w:t>twierdziła jednakże</w:t>
      </w:r>
      <w:r w:rsidR="00366C83">
        <w:t>,</w:t>
      </w:r>
      <w:r w:rsidR="00327871">
        <w:t xml:space="preserve"> iż zabezpieczenia dostępne na Cyprze </w:t>
      </w:r>
      <w:r w:rsidR="00EB5E4D">
        <w:t xml:space="preserve">(w postaci </w:t>
      </w:r>
      <w:r w:rsidR="00B14C05">
        <w:t>u</w:t>
      </w:r>
      <w:r w:rsidR="00670243">
        <w:t>praw</w:t>
      </w:r>
      <w:r w:rsidR="00B14C05">
        <w:t xml:space="preserve">nienia </w:t>
      </w:r>
      <w:r w:rsidR="00670243">
        <w:t xml:space="preserve">Prokuratora Generalnego do </w:t>
      </w:r>
      <w:r w:rsidR="0086436C">
        <w:t xml:space="preserve">rekomendowania </w:t>
      </w:r>
      <w:r w:rsidR="00670243">
        <w:t xml:space="preserve">zwolnienia </w:t>
      </w:r>
      <w:r w:rsidR="00327871">
        <w:t>oraz uprawnieni</w:t>
      </w:r>
      <w:r w:rsidR="004D5AA1">
        <w:t>a</w:t>
      </w:r>
      <w:r w:rsidR="00327871">
        <w:t xml:space="preserve"> </w:t>
      </w:r>
      <w:r w:rsidR="00670243">
        <w:t xml:space="preserve">Prezydenta do </w:t>
      </w:r>
      <w:r w:rsidR="00EB614E">
        <w:t xml:space="preserve">skracania </w:t>
      </w:r>
      <w:r w:rsidR="00B009D0">
        <w:t xml:space="preserve">kar </w:t>
      </w:r>
      <w:r w:rsidR="00EB614E">
        <w:t xml:space="preserve">lub </w:t>
      </w:r>
      <w:r w:rsidR="00F50240">
        <w:t xml:space="preserve">dekretowania </w:t>
      </w:r>
      <w:r w:rsidR="00B767C5">
        <w:t xml:space="preserve">zwolnienia) nie były dostępne na Mauritiusie. </w:t>
      </w:r>
      <w:r w:rsidR="00867796">
        <w:t>Królewska Rada Przyboczna uznała również, że wszelkie różnice pomiędzy obligatoryjn</w:t>
      </w:r>
      <w:r w:rsidR="001D20B5">
        <w:t xml:space="preserve">ą </w:t>
      </w:r>
      <w:r w:rsidR="00CC15B2">
        <w:t>kar</w:t>
      </w:r>
      <w:r w:rsidR="00997F9B">
        <w:t xml:space="preserve">ą </w:t>
      </w:r>
      <w:r w:rsidR="00867796">
        <w:t xml:space="preserve">śmierci a </w:t>
      </w:r>
      <w:r w:rsidR="00BB2BD7">
        <w:t xml:space="preserve">obligatoryjną </w:t>
      </w:r>
      <w:r w:rsidR="00872BCB">
        <w:t xml:space="preserve">karą </w:t>
      </w:r>
      <w:r w:rsidR="00867796">
        <w:t>dożywotni</w:t>
      </w:r>
      <w:r w:rsidR="00872BCB">
        <w:t xml:space="preserve">ego </w:t>
      </w:r>
      <w:r w:rsidR="00867796">
        <w:t>pozbawieni</w:t>
      </w:r>
      <w:r w:rsidR="007C0BCF">
        <w:t xml:space="preserve">a </w:t>
      </w:r>
      <w:r w:rsidR="00867796">
        <w:t xml:space="preserve">wolności </w:t>
      </w:r>
      <w:r w:rsidR="00650EB5">
        <w:t>mogą być wyolbrzymione</w:t>
      </w:r>
      <w:r w:rsidR="0025312E">
        <w:t xml:space="preserve">, </w:t>
      </w:r>
      <w:r w:rsidR="00650EB5">
        <w:t xml:space="preserve">i w tym </w:t>
      </w:r>
      <w:r w:rsidR="00302B89">
        <w:t xml:space="preserve">względzie </w:t>
      </w:r>
      <w:r w:rsidR="00650EB5">
        <w:t xml:space="preserve">zacytowała z aprobatą wypowiedzi Lorda </w:t>
      </w:r>
      <w:proofErr w:type="spellStart"/>
      <w:r w:rsidR="00650EB5">
        <w:t>Bingham</w:t>
      </w:r>
      <w:proofErr w:type="spellEnd"/>
      <w:r w:rsidR="00650EB5">
        <w:t xml:space="preserve"> w sprawie </w:t>
      </w:r>
      <w:r w:rsidR="00650EB5" w:rsidRPr="002F0D3C">
        <w:rPr>
          <w:i/>
        </w:rPr>
        <w:t>Lichniak</w:t>
      </w:r>
      <w:r w:rsidR="00650EB5">
        <w:t xml:space="preserve"> oraz Lorda </w:t>
      </w:r>
      <w:r w:rsidR="00DC7565">
        <w:t xml:space="preserve">Sędziego </w:t>
      </w:r>
      <w:proofErr w:type="spellStart"/>
      <w:r w:rsidR="00650EB5">
        <w:t>Laws</w:t>
      </w:r>
      <w:proofErr w:type="spellEnd"/>
      <w:r w:rsidR="00650EB5">
        <w:t xml:space="preserve"> w sprawie </w:t>
      </w:r>
      <w:r w:rsidR="00650EB5" w:rsidRPr="00B82BAB">
        <w:rPr>
          <w:i/>
        </w:rPr>
        <w:t>Wellington</w:t>
      </w:r>
      <w:r w:rsidR="00650EB5">
        <w:t xml:space="preserve"> (w </w:t>
      </w:r>
      <w:r w:rsidR="00B82BAB">
        <w:t xml:space="preserve">paragrafach </w:t>
      </w:r>
      <w:r w:rsidR="00650EB5">
        <w:t xml:space="preserve">45 i 54 powyżej). </w:t>
      </w:r>
    </w:p>
    <w:p w:rsidR="00650EB5" w:rsidRDefault="000C608F" w:rsidP="009250CF">
      <w:pPr>
        <w:spacing w:line="240" w:lineRule="auto"/>
        <w:ind w:left="1276" w:hanging="556"/>
        <w:jc w:val="both"/>
      </w:pPr>
      <w:r>
        <w:t xml:space="preserve">IV. </w:t>
      </w:r>
      <w:r w:rsidR="00E840B4">
        <w:tab/>
      </w:r>
      <w:r w:rsidR="00BE2AA5">
        <w:t>W</w:t>
      </w:r>
      <w:r>
        <w:t xml:space="preserve">ŁAŚCIWE INSTRUMENTY MIĘDZYNARODOWE DOTYCZĄCE RESOCJALIZACJI </w:t>
      </w:r>
      <w:r w:rsidR="00903EF0">
        <w:t xml:space="preserve">OSÓB </w:t>
      </w:r>
      <w:r>
        <w:t xml:space="preserve">SKAZANYCH </w:t>
      </w:r>
    </w:p>
    <w:p w:rsidR="000C608F" w:rsidRDefault="0094284E" w:rsidP="009250CF">
      <w:pPr>
        <w:spacing w:line="240" w:lineRule="auto"/>
        <w:ind w:firstLine="556"/>
        <w:jc w:val="both"/>
      </w:pPr>
      <w:r>
        <w:t xml:space="preserve">76. </w:t>
      </w:r>
      <w:r w:rsidR="00B34D4F">
        <w:t xml:space="preserve">Właściwe </w:t>
      </w:r>
      <w:r w:rsidR="00BE2AA5">
        <w:t xml:space="preserve">instrumenty międzynarodowe Rady Europy dotyczące celów </w:t>
      </w:r>
      <w:r w:rsidR="003F0024">
        <w:t xml:space="preserve">kary </w:t>
      </w:r>
      <w:r w:rsidR="00BE2AA5">
        <w:t xml:space="preserve">pozbawienia wolności, zwłaszcza </w:t>
      </w:r>
      <w:r w:rsidR="00680507">
        <w:t xml:space="preserve">znaczenia </w:t>
      </w:r>
      <w:r w:rsidR="00537712">
        <w:t xml:space="preserve">elementu </w:t>
      </w:r>
      <w:r w:rsidR="002B34FB">
        <w:t xml:space="preserve">resocjalizacji, zostały przedstawione w sprawie </w:t>
      </w:r>
      <w:r w:rsidR="002B34FB" w:rsidRPr="00DB7EBE">
        <w:rPr>
          <w:i/>
        </w:rPr>
        <w:t xml:space="preserve">Dickson </w:t>
      </w:r>
      <w:r w:rsidR="007C245A" w:rsidRPr="00DB7EBE">
        <w:rPr>
          <w:i/>
        </w:rPr>
        <w:t xml:space="preserve">p-ko </w:t>
      </w:r>
      <w:r w:rsidR="00810297" w:rsidRPr="00DB7EBE">
        <w:rPr>
          <w:i/>
        </w:rPr>
        <w:t>Zjednoczonemu Królestwu</w:t>
      </w:r>
      <w:r w:rsidR="00546B76">
        <w:t xml:space="preserve"> ([Wielka Izba], nr </w:t>
      </w:r>
      <w:r w:rsidR="00810297">
        <w:t>44362/04, §§ 28-36, ECHR 2007-V).</w:t>
      </w:r>
      <w:r w:rsidR="002E3304">
        <w:t xml:space="preserve"> W zakresie dotyczącym przedmiotowej sprawy, teksty te można podsumować w sposób następujący. </w:t>
      </w:r>
      <w:r w:rsidR="003F0024">
        <w:t xml:space="preserve"> </w:t>
      </w:r>
    </w:p>
    <w:p w:rsidR="00592DE3" w:rsidRPr="00AC463A" w:rsidRDefault="00787DD9" w:rsidP="000554AC">
      <w:pPr>
        <w:spacing w:line="240" w:lineRule="auto"/>
        <w:ind w:firstLine="273"/>
        <w:jc w:val="both"/>
        <w:rPr>
          <w:b/>
        </w:rPr>
      </w:pPr>
      <w:r w:rsidRPr="00AC463A">
        <w:rPr>
          <w:b/>
        </w:rPr>
        <w:t xml:space="preserve">A. Teksty Rady Europy </w:t>
      </w:r>
    </w:p>
    <w:p w:rsidR="0099609A" w:rsidRDefault="0099609A" w:rsidP="009250CF">
      <w:pPr>
        <w:spacing w:line="240" w:lineRule="auto"/>
        <w:ind w:firstLine="696"/>
        <w:jc w:val="both"/>
      </w:pPr>
      <w:r>
        <w:t xml:space="preserve">77. </w:t>
      </w:r>
      <w:r w:rsidR="004A661E">
        <w:t xml:space="preserve">Oprócz tych fragmentów Rekomendacji (2003)22 i (2003)23, które dotyczą </w:t>
      </w:r>
      <w:r w:rsidR="00EF317E">
        <w:t xml:space="preserve"> </w:t>
      </w:r>
      <w:r w:rsidR="004A661E">
        <w:t xml:space="preserve">resocjalizacji i konstruktywnego przygotowania skazanych do zwolnienia, wiodącym dokumentem Rady Europy </w:t>
      </w:r>
      <w:r w:rsidR="009D6FB0">
        <w:t xml:space="preserve">są Europejskie Reguły Więzienne z 2006 roku. </w:t>
      </w:r>
    </w:p>
    <w:p w:rsidR="009D6FB0" w:rsidRDefault="00D90A54" w:rsidP="009250CF">
      <w:pPr>
        <w:spacing w:line="240" w:lineRule="auto"/>
        <w:ind w:firstLine="696"/>
        <w:jc w:val="both"/>
      </w:pPr>
      <w:r>
        <w:lastRenderedPageBreak/>
        <w:t xml:space="preserve">Jedna z podstawowych zasad Reguł zawarta jest w Regule 6, </w:t>
      </w:r>
      <w:r w:rsidR="003334D1">
        <w:t>która stanowi</w:t>
      </w:r>
      <w:r w:rsidR="005750B1">
        <w:t>, że</w:t>
      </w:r>
      <w:r w:rsidR="003334D1">
        <w:t xml:space="preserve">: </w:t>
      </w:r>
      <w:r w:rsidR="00D02AB9">
        <w:t xml:space="preserve"> </w:t>
      </w:r>
    </w:p>
    <w:p w:rsidR="003334D1" w:rsidRPr="00003AA0" w:rsidRDefault="00234361" w:rsidP="009250CF">
      <w:pPr>
        <w:spacing w:line="240" w:lineRule="auto"/>
        <w:ind w:left="1416"/>
        <w:jc w:val="both"/>
        <w:rPr>
          <w:sz w:val="22"/>
        </w:rPr>
      </w:pPr>
      <w:r w:rsidRPr="00003AA0">
        <w:rPr>
          <w:sz w:val="22"/>
        </w:rPr>
        <w:t>"</w:t>
      </w:r>
      <w:r w:rsidR="000F4039" w:rsidRPr="00003AA0">
        <w:rPr>
          <w:sz w:val="22"/>
        </w:rPr>
        <w:t xml:space="preserve">Każde pozbawienie wolności </w:t>
      </w:r>
      <w:r w:rsidR="00003AA0" w:rsidRPr="00003AA0">
        <w:rPr>
          <w:sz w:val="22"/>
        </w:rPr>
        <w:t>jest prowadzone tak by ułatwić osobom pozbawionym wolności reintegrację w wolnym społeczeństwie</w:t>
      </w:r>
      <w:r w:rsidR="00D723B6" w:rsidRPr="00003AA0">
        <w:rPr>
          <w:sz w:val="22"/>
        </w:rPr>
        <w:t xml:space="preserve">." </w:t>
      </w:r>
      <w:r w:rsidR="00003AA0">
        <w:rPr>
          <w:sz w:val="22"/>
        </w:rPr>
        <w:t xml:space="preserve"> </w:t>
      </w:r>
    </w:p>
    <w:p w:rsidR="001B59F8" w:rsidRDefault="004216CD" w:rsidP="009250CF">
      <w:pPr>
        <w:spacing w:line="240" w:lineRule="auto"/>
        <w:ind w:firstLine="696"/>
        <w:jc w:val="both"/>
      </w:pPr>
      <w:r>
        <w:t xml:space="preserve">Reguła 102.1 </w:t>
      </w:r>
      <w:r w:rsidR="009B65AF">
        <w:t>przewiduje, że r</w:t>
      </w:r>
      <w:r w:rsidR="00A07A03">
        <w:t xml:space="preserve">ygor dla odbywających karę </w:t>
      </w:r>
      <w:r w:rsidR="00B35741">
        <w:t xml:space="preserve">pozbawienia wolności </w:t>
      </w:r>
      <w:r w:rsidR="00A07A03">
        <w:t xml:space="preserve">ma na celu </w:t>
      </w:r>
      <w:r w:rsidR="00D72637">
        <w:t xml:space="preserve">umożliwienie </w:t>
      </w:r>
      <w:r w:rsidR="00E52187">
        <w:t>więźniom prowadzenia odpowiedzialnego i zgodnego z prawem życia.</w:t>
      </w:r>
      <w:r w:rsidR="009B65AF">
        <w:t xml:space="preserve"> </w:t>
      </w:r>
      <w:r w:rsidR="00941886">
        <w:t xml:space="preserve">Komentarz dotyczący Reguł z 2006 r. (przygotowany przez Europejską Komisję ds. </w:t>
      </w:r>
      <w:r w:rsidR="00BF3D8A">
        <w:t>p</w:t>
      </w:r>
      <w:r w:rsidR="00E52187">
        <w:t>rzestępczości</w:t>
      </w:r>
      <w:r w:rsidR="00941886">
        <w:t xml:space="preserve">) stwierdza, że Reguła 102 jest zgodna z </w:t>
      </w:r>
      <w:r w:rsidR="00DC5140">
        <w:t xml:space="preserve">wymogami kluczowych instrumentów międzynarodowych, w tym </w:t>
      </w:r>
      <w:r w:rsidR="00E52187">
        <w:t xml:space="preserve">z </w:t>
      </w:r>
      <w:r w:rsidR="00DC5140">
        <w:t xml:space="preserve">Artykułem 10(3) </w:t>
      </w:r>
      <w:r w:rsidR="000A12CF">
        <w:t xml:space="preserve">Międzynarodowego </w:t>
      </w:r>
      <w:r w:rsidR="000B2ACC">
        <w:t xml:space="preserve">Paktu Praw </w:t>
      </w:r>
      <w:r w:rsidR="00E52187">
        <w:t xml:space="preserve">Obywatelskich </w:t>
      </w:r>
      <w:r w:rsidR="000B2ACC">
        <w:t xml:space="preserve">i Politycznych (patrz </w:t>
      </w:r>
      <w:r w:rsidR="006D163D">
        <w:t xml:space="preserve">paragraf </w:t>
      </w:r>
      <w:r w:rsidR="000B2ACC">
        <w:t xml:space="preserve">80 poniżej). </w:t>
      </w:r>
    </w:p>
    <w:p w:rsidR="00855A76" w:rsidRDefault="00855A76" w:rsidP="009250CF">
      <w:pPr>
        <w:spacing w:line="240" w:lineRule="auto"/>
        <w:ind w:firstLine="696"/>
        <w:jc w:val="both"/>
      </w:pPr>
      <w:r>
        <w:t xml:space="preserve">Reguła </w:t>
      </w:r>
      <w:r w:rsidR="000075A3">
        <w:t xml:space="preserve">103 </w:t>
      </w:r>
      <w:r w:rsidR="0091537C">
        <w:t xml:space="preserve">reguluje </w:t>
      </w:r>
      <w:r w:rsidR="00B965A9">
        <w:t xml:space="preserve">stosowanie rygoru </w:t>
      </w:r>
      <w:r w:rsidR="00FF41D3">
        <w:t>wobec osób skazanych.</w:t>
      </w:r>
      <w:r w:rsidR="00F527EC">
        <w:t xml:space="preserve"> W odpowiednim zakresie stanowi </w:t>
      </w:r>
      <w:r w:rsidR="00FF41D3">
        <w:t>co następuje</w:t>
      </w:r>
      <w:r w:rsidR="00F527EC">
        <w:t xml:space="preserve">: </w:t>
      </w:r>
    </w:p>
    <w:p w:rsidR="00EB2987" w:rsidRPr="00AF17CE" w:rsidRDefault="00F527EC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 xml:space="preserve">"103.2. </w:t>
      </w:r>
      <w:r w:rsidR="003703A2" w:rsidRPr="00AF17CE">
        <w:rPr>
          <w:sz w:val="22"/>
        </w:rPr>
        <w:t xml:space="preserve">Niezwłoczne po przyjęciu opracowuje się raporty odnośnie do </w:t>
      </w:r>
      <w:r w:rsidR="00791C50" w:rsidRPr="00AF17CE">
        <w:rPr>
          <w:sz w:val="22"/>
        </w:rPr>
        <w:t xml:space="preserve">sytuacji </w:t>
      </w:r>
      <w:r w:rsidR="003703A2" w:rsidRPr="00AF17CE">
        <w:rPr>
          <w:sz w:val="22"/>
        </w:rPr>
        <w:t xml:space="preserve">osobistej każdego z osadzonych odbywających karę, </w:t>
      </w:r>
      <w:r w:rsidR="00DB57E4" w:rsidRPr="00AF17CE">
        <w:rPr>
          <w:sz w:val="22"/>
        </w:rPr>
        <w:t xml:space="preserve">proponowanych planów wykonywania przez nich kary i strategii przygotowania do zwolnienia. </w:t>
      </w:r>
      <w:r w:rsidR="00791C50">
        <w:rPr>
          <w:sz w:val="22"/>
        </w:rPr>
        <w:t xml:space="preserve"> </w:t>
      </w:r>
    </w:p>
    <w:p w:rsidR="003218F9" w:rsidRPr="00AF17CE" w:rsidRDefault="003218F9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>…</w:t>
      </w:r>
    </w:p>
    <w:p w:rsidR="003218F9" w:rsidRPr="00AF17CE" w:rsidRDefault="00414061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 xml:space="preserve">103.4. </w:t>
      </w:r>
      <w:r w:rsidR="00EB2987" w:rsidRPr="00AF17CE">
        <w:rPr>
          <w:sz w:val="22"/>
        </w:rPr>
        <w:t xml:space="preserve">Plany </w:t>
      </w:r>
      <w:r w:rsidR="00A575F7" w:rsidRPr="00AF17CE">
        <w:rPr>
          <w:sz w:val="22"/>
        </w:rPr>
        <w:t>t</w:t>
      </w:r>
      <w:r w:rsidRPr="00AF17CE">
        <w:rPr>
          <w:sz w:val="22"/>
        </w:rPr>
        <w:t>akie</w:t>
      </w:r>
      <w:r w:rsidR="005F5CDF" w:rsidRPr="00AF17CE">
        <w:rPr>
          <w:sz w:val="22"/>
        </w:rPr>
        <w:t>, na ile to możliwe odnoszą się do</w:t>
      </w:r>
      <w:r w:rsidRPr="00AF17CE">
        <w:rPr>
          <w:sz w:val="22"/>
        </w:rPr>
        <w:t xml:space="preserve">: </w:t>
      </w:r>
    </w:p>
    <w:p w:rsidR="00414061" w:rsidRPr="00AF17CE" w:rsidRDefault="00414061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>a. prac</w:t>
      </w:r>
      <w:r w:rsidR="00B54062" w:rsidRPr="00AF17CE">
        <w:rPr>
          <w:sz w:val="22"/>
        </w:rPr>
        <w:t>y</w:t>
      </w:r>
      <w:r w:rsidRPr="00AF17CE">
        <w:rPr>
          <w:sz w:val="22"/>
        </w:rPr>
        <w:t xml:space="preserve">; </w:t>
      </w:r>
    </w:p>
    <w:p w:rsidR="00414061" w:rsidRPr="00AF17CE" w:rsidRDefault="00414061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>b. edukacj</w:t>
      </w:r>
      <w:r w:rsidR="00C11CCC" w:rsidRPr="00AF17CE">
        <w:rPr>
          <w:sz w:val="22"/>
        </w:rPr>
        <w:t>i</w:t>
      </w:r>
      <w:r w:rsidRPr="00AF17CE">
        <w:rPr>
          <w:sz w:val="22"/>
        </w:rPr>
        <w:t xml:space="preserve">; </w:t>
      </w:r>
    </w:p>
    <w:p w:rsidR="00414061" w:rsidRPr="00AF17CE" w:rsidRDefault="00414061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>c. inn</w:t>
      </w:r>
      <w:r w:rsidR="00B51294" w:rsidRPr="00AF17CE">
        <w:rPr>
          <w:sz w:val="22"/>
        </w:rPr>
        <w:t>ych zajęć</w:t>
      </w:r>
      <w:r w:rsidRPr="00AF17CE">
        <w:rPr>
          <w:sz w:val="22"/>
        </w:rPr>
        <w:t xml:space="preserve">; oraz </w:t>
      </w:r>
    </w:p>
    <w:p w:rsidR="00414061" w:rsidRPr="00AF17CE" w:rsidRDefault="00414061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 xml:space="preserve">d. przygotowanie do zwolnienia. </w:t>
      </w:r>
    </w:p>
    <w:p w:rsidR="00414061" w:rsidRPr="00AF17CE" w:rsidRDefault="00414061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>…</w:t>
      </w:r>
    </w:p>
    <w:p w:rsidR="00414061" w:rsidRPr="00AF17CE" w:rsidRDefault="00414061" w:rsidP="009250CF">
      <w:pPr>
        <w:spacing w:line="240" w:lineRule="auto"/>
        <w:ind w:left="1416"/>
        <w:jc w:val="both"/>
        <w:rPr>
          <w:sz w:val="22"/>
        </w:rPr>
      </w:pPr>
      <w:r w:rsidRPr="00AF17CE">
        <w:rPr>
          <w:sz w:val="22"/>
        </w:rPr>
        <w:t xml:space="preserve">103.8. </w:t>
      </w:r>
      <w:r w:rsidR="00617CD0" w:rsidRPr="00AF17CE">
        <w:rPr>
          <w:sz w:val="22"/>
        </w:rPr>
        <w:t>Szczególną uwagę poświęc</w:t>
      </w:r>
      <w:r w:rsidR="00381D7A" w:rsidRPr="00AF17CE">
        <w:rPr>
          <w:sz w:val="22"/>
        </w:rPr>
        <w:t xml:space="preserve">a się zapewnieniu </w:t>
      </w:r>
      <w:r w:rsidR="00617CD0" w:rsidRPr="00AF17CE">
        <w:rPr>
          <w:sz w:val="22"/>
        </w:rPr>
        <w:t xml:space="preserve">odpowiednich planów </w:t>
      </w:r>
      <w:r w:rsidR="00381D7A" w:rsidRPr="00AF17CE">
        <w:rPr>
          <w:sz w:val="22"/>
        </w:rPr>
        <w:t xml:space="preserve">i rygorów </w:t>
      </w:r>
      <w:r w:rsidR="007808EF" w:rsidRPr="00AF17CE">
        <w:rPr>
          <w:sz w:val="22"/>
        </w:rPr>
        <w:t xml:space="preserve">wykonywania </w:t>
      </w:r>
      <w:r w:rsidR="00617CD0" w:rsidRPr="00AF17CE">
        <w:rPr>
          <w:sz w:val="22"/>
        </w:rPr>
        <w:t>kary dożywo</w:t>
      </w:r>
      <w:r w:rsidR="00AD7082" w:rsidRPr="00AF17CE">
        <w:rPr>
          <w:sz w:val="22"/>
        </w:rPr>
        <w:t xml:space="preserve">cia i </w:t>
      </w:r>
      <w:r w:rsidR="00AB7AF8" w:rsidRPr="00AF17CE">
        <w:rPr>
          <w:sz w:val="22"/>
        </w:rPr>
        <w:t xml:space="preserve">kar </w:t>
      </w:r>
      <w:r w:rsidR="00617CD0" w:rsidRPr="00AF17CE">
        <w:rPr>
          <w:sz w:val="22"/>
        </w:rPr>
        <w:t>długo</w:t>
      </w:r>
      <w:r w:rsidR="00DF79AA" w:rsidRPr="00AF17CE">
        <w:rPr>
          <w:sz w:val="22"/>
        </w:rPr>
        <w:t>okresowych</w:t>
      </w:r>
      <w:r w:rsidR="00617CD0" w:rsidRPr="00AF17CE">
        <w:rPr>
          <w:sz w:val="22"/>
        </w:rPr>
        <w:t xml:space="preserve">." </w:t>
      </w:r>
      <w:r w:rsidR="00AF17CE">
        <w:rPr>
          <w:sz w:val="22"/>
        </w:rPr>
        <w:t xml:space="preserve"> </w:t>
      </w:r>
    </w:p>
    <w:p w:rsidR="008446A4" w:rsidRDefault="008446A4" w:rsidP="009250CF">
      <w:pPr>
        <w:spacing w:line="240" w:lineRule="auto"/>
        <w:ind w:firstLine="696"/>
        <w:jc w:val="both"/>
      </w:pPr>
      <w:r>
        <w:t>Reguła 107</w:t>
      </w:r>
      <w:r w:rsidR="00127F7F">
        <w:t xml:space="preserve"> (dotycząca zwolnienia </w:t>
      </w:r>
      <w:r w:rsidR="005F3FC2">
        <w:t xml:space="preserve">osób </w:t>
      </w:r>
      <w:r w:rsidR="00AF17CE">
        <w:t>odbywających karę</w:t>
      </w:r>
      <w:r w:rsidR="00127F7F">
        <w:t>) stanowi między innymi</w:t>
      </w:r>
      <w:r w:rsidR="00AE626F">
        <w:t>,</w:t>
      </w:r>
      <w:r w:rsidR="00127F7F">
        <w:t xml:space="preserve"> że </w:t>
      </w:r>
      <w:r w:rsidR="00E0325B">
        <w:t xml:space="preserve">w przypadku </w:t>
      </w:r>
      <w:r w:rsidR="005B477C">
        <w:t xml:space="preserve">więźniów odbywających </w:t>
      </w:r>
      <w:r w:rsidR="002E6466">
        <w:t>dłuższe kary, pod</w:t>
      </w:r>
      <w:r w:rsidR="00375B0F">
        <w:t xml:space="preserve">ejmuje się kroki </w:t>
      </w:r>
      <w:r w:rsidR="001545D0">
        <w:t xml:space="preserve">w </w:t>
      </w:r>
      <w:r w:rsidR="002E6466">
        <w:t xml:space="preserve">celu </w:t>
      </w:r>
      <w:r w:rsidR="006B3030">
        <w:t>zapewnieni</w:t>
      </w:r>
      <w:r w:rsidR="00E87BE6">
        <w:t>a</w:t>
      </w:r>
      <w:r w:rsidR="006B3030">
        <w:t xml:space="preserve"> stopniowego powrotu </w:t>
      </w:r>
      <w:r w:rsidR="00287825">
        <w:t xml:space="preserve">skazanych </w:t>
      </w:r>
      <w:r w:rsidR="006B3030">
        <w:t>do życia w wolnym społeczeństwie (Reguła 107.2)</w:t>
      </w:r>
      <w:r w:rsidR="00CD5451">
        <w:t xml:space="preserve">, </w:t>
      </w:r>
      <w:r w:rsidR="006B3030">
        <w:t xml:space="preserve">oraz że </w:t>
      </w:r>
      <w:r w:rsidR="00BA2102">
        <w:t>władze więzienne ściśle współprac</w:t>
      </w:r>
      <w:r w:rsidR="00EA002B">
        <w:t xml:space="preserve">ują </w:t>
      </w:r>
      <w:r w:rsidR="00BA2102">
        <w:t xml:space="preserve">ze służbami i </w:t>
      </w:r>
      <w:r w:rsidR="00BA0C65">
        <w:t xml:space="preserve">instytucjami </w:t>
      </w:r>
      <w:r w:rsidR="00BA2102">
        <w:t>nadzorującymi i pomagającymi zwolniony</w:t>
      </w:r>
      <w:r w:rsidR="007D663E">
        <w:t xml:space="preserve">m </w:t>
      </w:r>
      <w:r w:rsidR="00BA2102">
        <w:t>więźni</w:t>
      </w:r>
      <w:r w:rsidR="007D663E">
        <w:t xml:space="preserve">om </w:t>
      </w:r>
      <w:r w:rsidR="00BA2102">
        <w:t>w umożliwieni</w:t>
      </w:r>
      <w:r w:rsidR="004544BA">
        <w:t>u</w:t>
      </w:r>
      <w:r w:rsidR="00800ED6">
        <w:t xml:space="preserve"> im </w:t>
      </w:r>
      <w:r w:rsidR="00DB7EFA">
        <w:t xml:space="preserve">wszystkim </w:t>
      </w:r>
      <w:r w:rsidR="00D80F5C">
        <w:t>ponownego odnalezienia się w</w:t>
      </w:r>
      <w:r w:rsidR="00E32261">
        <w:t>e wspólnocie</w:t>
      </w:r>
      <w:r w:rsidR="00D80F5C">
        <w:t xml:space="preserve"> (Reguła 107.4). </w:t>
      </w:r>
    </w:p>
    <w:p w:rsidR="00F95205" w:rsidRPr="004076C7" w:rsidRDefault="009D09FC" w:rsidP="000554AC">
      <w:pPr>
        <w:spacing w:line="240" w:lineRule="auto"/>
        <w:ind w:firstLine="273"/>
        <w:jc w:val="both"/>
        <w:rPr>
          <w:b/>
        </w:rPr>
      </w:pPr>
      <w:r w:rsidRPr="004076C7">
        <w:rPr>
          <w:b/>
        </w:rPr>
        <w:t>B.</w:t>
      </w:r>
      <w:r w:rsidR="002A620C" w:rsidRPr="004076C7">
        <w:rPr>
          <w:b/>
        </w:rPr>
        <w:t xml:space="preserve"> </w:t>
      </w:r>
      <w:r w:rsidR="004076C7" w:rsidRPr="004076C7">
        <w:rPr>
          <w:b/>
        </w:rPr>
        <w:t xml:space="preserve">Wzorcowe Reguły </w:t>
      </w:r>
      <w:r w:rsidR="002A620C" w:rsidRPr="004076C7">
        <w:rPr>
          <w:b/>
        </w:rPr>
        <w:t>Minimalne Narodów Zjednoczonych</w:t>
      </w:r>
      <w:r w:rsidR="004076C7" w:rsidRPr="004076C7">
        <w:rPr>
          <w:b/>
        </w:rPr>
        <w:t xml:space="preserve">  </w:t>
      </w:r>
    </w:p>
    <w:p w:rsidR="002A620C" w:rsidRDefault="002D3A69" w:rsidP="009250CF">
      <w:pPr>
        <w:spacing w:line="240" w:lineRule="auto"/>
        <w:ind w:firstLine="696"/>
        <w:jc w:val="both"/>
      </w:pPr>
      <w:r>
        <w:t xml:space="preserve">78. </w:t>
      </w:r>
      <w:r w:rsidR="004076C7">
        <w:t xml:space="preserve">Wzorcowe Reguły </w:t>
      </w:r>
      <w:r w:rsidR="00457D3B">
        <w:t xml:space="preserve">Minimalne Narodów Zjednoczonych </w:t>
      </w:r>
      <w:r w:rsidR="004076C7">
        <w:t>Postępowania z</w:t>
      </w:r>
      <w:r w:rsidR="00EF67BE">
        <w:t>a Więźni</w:t>
      </w:r>
      <w:r w:rsidR="004076C7">
        <w:t xml:space="preserve">ami </w:t>
      </w:r>
      <w:r w:rsidR="00EF67BE">
        <w:t xml:space="preserve">(1957) </w:t>
      </w:r>
      <w:r w:rsidR="00C76BBB">
        <w:t xml:space="preserve">obejmują następujące wytyczne dotyczące osób skazanych: </w:t>
      </w:r>
      <w:r w:rsidR="004076C7">
        <w:t xml:space="preserve"> </w:t>
      </w:r>
    </w:p>
    <w:p w:rsidR="00484310" w:rsidRPr="00137EA1" w:rsidRDefault="0007614A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</w:rPr>
        <w:t xml:space="preserve">"58. </w:t>
      </w:r>
      <w:r w:rsidR="00484310" w:rsidRPr="00137EA1">
        <w:rPr>
          <w:sz w:val="22"/>
          <w:szCs w:val="22"/>
          <w:lang w:val="pl-PL"/>
        </w:rPr>
        <w:t xml:space="preserve">Ostatecznym celem i uzasadnieniem stosowania kary pozbawienia wolności lub podobnego środka wywołującego skutek pozbawienia wolności, jest ochrona społeczeństwa przed przestępczością. Cel ten może być osiągnięty jedynie wtedy, gdy zastosowany okres uwięzienia, w takim stopniu w jakim jest to możliwe, zapewnia, by po powrocie do społeczeństwa sprawca przestępstwa był nie tylko skłonny, ale też zdolny przestrzegać prawa oraz prowadzić życie samodzielnie zarabiając na swoje utrzymanie. </w:t>
      </w:r>
    </w:p>
    <w:p w:rsidR="00484310" w:rsidRPr="00137EA1" w:rsidRDefault="00484310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  <w:lang w:val="pl-PL"/>
        </w:rPr>
        <w:t>59. W tym celu instytucja o charakterze izolacyjnym powin</w:t>
      </w:r>
      <w:r w:rsidR="0042565B" w:rsidRPr="00137EA1">
        <w:rPr>
          <w:sz w:val="22"/>
          <w:szCs w:val="22"/>
          <w:lang w:val="pl-PL"/>
        </w:rPr>
        <w:t>na</w:t>
      </w:r>
      <w:r w:rsidRPr="00137EA1">
        <w:rPr>
          <w:sz w:val="22"/>
          <w:szCs w:val="22"/>
          <w:lang w:val="pl-PL"/>
        </w:rPr>
        <w:t xml:space="preserve"> stosować wszelkie zaradcze, edukacyjne, moralne, duchowe i inne środki oraz formy pomocy, które będą właściwe i dostępne, oraz dążyć do zastosowania ich odpowiednio do indywidualnie określonych potrzeb postępowania z więźniami. </w:t>
      </w:r>
    </w:p>
    <w:p w:rsidR="00484310" w:rsidRPr="00137EA1" w:rsidRDefault="00C66112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  <w:lang w:val="pl-PL"/>
        </w:rPr>
        <w:lastRenderedPageBreak/>
        <w:t xml:space="preserve">60. </w:t>
      </w:r>
      <w:r w:rsidR="00484310" w:rsidRPr="00137EA1">
        <w:rPr>
          <w:sz w:val="22"/>
          <w:szCs w:val="22"/>
          <w:lang w:val="pl-PL"/>
        </w:rPr>
        <w:t>(1) Reżim instytucji o charakterze izolacyjnym powinien dążyć do zminimalizowania różnic pomiędzy życiem w więzieniu a życiem na wolności, które powodują zmniejszenie u więźniów poczucia odpowiedzialności lub szacunku należnego im jako istotom ludzkim.</w:t>
      </w:r>
    </w:p>
    <w:p w:rsidR="00484310" w:rsidRPr="00137EA1" w:rsidRDefault="00484310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  <w:lang w:val="pl-PL"/>
        </w:rPr>
        <w:t>(2) Pożądane jest, by przed zakończeniem okresu odbywania kary podejmowane były odpowiednie kroki w celu zapewnienia więźniowi stopniowego powrotu do życia w społeczeństwie. Cel ten, w zależności od danego przypadku, może być osiągnięty przez szczególny reżim stosowany w okresie przed zwolnieniem w tej samej instytucji o charakterze izolacyjnym lub innej odpowiedniej instytucji, bądź też przez zwolnienie na okres próbny pod określoną formą nadzoru, który nie powinien być powierzany policji, lecz połączony z jakąś formą skutecznej pomocy społecznej.</w:t>
      </w:r>
    </w:p>
    <w:p w:rsidR="00484310" w:rsidRPr="00137EA1" w:rsidRDefault="00E80646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  <w:lang w:val="pl-PL"/>
        </w:rPr>
        <w:t xml:space="preserve">61. </w:t>
      </w:r>
      <w:r w:rsidR="00484310" w:rsidRPr="00137EA1">
        <w:rPr>
          <w:sz w:val="22"/>
          <w:szCs w:val="22"/>
          <w:lang w:val="pl-PL"/>
        </w:rPr>
        <w:t>Sposób postępowania z więźniami nie powinien podkreślać ich wykluczenia ze społeczeństwa, lecz to, iż nieprzerwanie stanowią oni jego część. Dlatego, gdy będzie to możliwe, instytucje publiczne powinny być angażowane we wspieranie personelu instytucji o charakterze izolacyjnym w realizacji zadania resocjalizacji więźniów</w:t>
      </w:r>
      <w:r w:rsidR="003F5CBF" w:rsidRPr="00137EA1">
        <w:rPr>
          <w:sz w:val="22"/>
          <w:szCs w:val="22"/>
          <w:lang w:val="pl-PL"/>
        </w:rPr>
        <w:t>…</w:t>
      </w:r>
      <w:r w:rsidR="00484310" w:rsidRPr="00137EA1">
        <w:rPr>
          <w:sz w:val="22"/>
          <w:szCs w:val="22"/>
          <w:lang w:val="pl-PL"/>
        </w:rPr>
        <w:t xml:space="preserve"> </w:t>
      </w:r>
    </w:p>
    <w:p w:rsidR="00BF5999" w:rsidRPr="00137EA1" w:rsidRDefault="00BF5999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  <w:lang w:val="pl-PL"/>
        </w:rPr>
        <w:t>…</w:t>
      </w:r>
    </w:p>
    <w:p w:rsidR="001C347A" w:rsidRPr="00137EA1" w:rsidRDefault="001C347A" w:rsidP="009250CF">
      <w:pPr>
        <w:pStyle w:val="Tekstpodstawowy2"/>
        <w:spacing w:after="120"/>
        <w:ind w:left="1416"/>
        <w:rPr>
          <w:b/>
          <w:sz w:val="22"/>
          <w:szCs w:val="22"/>
          <w:lang w:val="pl-PL"/>
        </w:rPr>
      </w:pPr>
      <w:r w:rsidRPr="00137EA1">
        <w:rPr>
          <w:b/>
          <w:sz w:val="22"/>
          <w:szCs w:val="22"/>
          <w:lang w:val="pl-PL"/>
        </w:rPr>
        <w:t>Postępowanie z więźniami.</w:t>
      </w:r>
    </w:p>
    <w:p w:rsidR="001C347A" w:rsidRPr="00137EA1" w:rsidRDefault="001C347A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  <w:lang w:val="pl-PL"/>
        </w:rPr>
        <w:t>65. Postępowanie z osobami skazanymi na karę pozbawienia wolności lub podobny środek będzie miało na celu, w takim stopniu, w jakim długość wyroku na to pozwala, wywołanie w nich woli prowadzenia po zwolnieniu życia zgodnego z prawem i samodzielnego zarabiania na własne utrzymanie, a także przystosowanie ich do tego. Postępowanie będzie tego rodzaju, by wzbudzać uczucie szacunku dla siebie oraz rozwinąć w nich poczcie odpowiedzialności.</w:t>
      </w:r>
    </w:p>
    <w:p w:rsidR="001C347A" w:rsidRPr="00137EA1" w:rsidRDefault="00C945FC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137EA1">
        <w:rPr>
          <w:sz w:val="22"/>
          <w:szCs w:val="22"/>
          <w:lang w:val="pl-PL"/>
        </w:rPr>
        <w:t xml:space="preserve">66. </w:t>
      </w:r>
      <w:r w:rsidR="001C347A" w:rsidRPr="00137EA1">
        <w:rPr>
          <w:sz w:val="22"/>
          <w:szCs w:val="22"/>
          <w:lang w:val="pl-PL"/>
        </w:rPr>
        <w:t>(1) Aby osiągnąć te cele zastosowane powinny być wszelkie odpowiednie środki, włączając w to, w państwach, w których jest to możliwe, opiekę religijną, a także wykształcenie, doradztwo i szkolenie zawodowe, doradztwo w zatrudnieniu, indywidualne programy postępowania z więźniem, wpływanie na rozwój fizyczny i moralny, zgodnie z indywidualnymi potrzebami każdego więźnia, przy wzięciu pod uwagę jego przeszłości społecznej i kryminalnej, jego fizycznych oraz psychicznych zdolności i predyspozycji, jego osobowości, długości wyroku oraz perspektyw po zwolnieniu z instytucji o charakterze izolacyjnym.</w:t>
      </w:r>
      <w:r w:rsidR="007B2DAC" w:rsidRPr="00137EA1">
        <w:rPr>
          <w:sz w:val="22"/>
          <w:szCs w:val="22"/>
          <w:lang w:val="pl-PL"/>
        </w:rPr>
        <w:t>"</w:t>
      </w:r>
    </w:p>
    <w:p w:rsidR="00BB6AC6" w:rsidRDefault="00AE539B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79. Odwołania do resocjalizacji </w:t>
      </w:r>
      <w:r w:rsidR="00886821">
        <w:rPr>
          <w:lang w:val="pl-PL"/>
        </w:rPr>
        <w:t xml:space="preserve">zawarte </w:t>
      </w:r>
      <w:r>
        <w:rPr>
          <w:lang w:val="pl-PL"/>
        </w:rPr>
        <w:t>są również w Regułach 24 i 62 (</w:t>
      </w:r>
      <w:r w:rsidR="00D4635D">
        <w:rPr>
          <w:lang w:val="pl-PL"/>
        </w:rPr>
        <w:t xml:space="preserve">wykrywanie </w:t>
      </w:r>
      <w:r w:rsidR="006B4145">
        <w:rPr>
          <w:lang w:val="pl-PL"/>
        </w:rPr>
        <w:t xml:space="preserve">i </w:t>
      </w:r>
      <w:r w:rsidR="002679AC">
        <w:rPr>
          <w:lang w:val="pl-PL"/>
        </w:rPr>
        <w:t xml:space="preserve">leczenie wszelkich </w:t>
      </w:r>
      <w:r w:rsidR="00EA4ADE">
        <w:rPr>
          <w:lang w:val="pl-PL"/>
        </w:rPr>
        <w:t xml:space="preserve">zaburzeń </w:t>
      </w:r>
      <w:r w:rsidR="002679AC">
        <w:rPr>
          <w:lang w:val="pl-PL"/>
        </w:rPr>
        <w:t xml:space="preserve">fizycznych i psychicznych, </w:t>
      </w:r>
      <w:r w:rsidR="00F95532">
        <w:rPr>
          <w:lang w:val="pl-PL"/>
        </w:rPr>
        <w:t xml:space="preserve">które </w:t>
      </w:r>
      <w:r w:rsidR="002679AC">
        <w:rPr>
          <w:lang w:val="pl-PL"/>
        </w:rPr>
        <w:t>mogą</w:t>
      </w:r>
      <w:r w:rsidR="00F95532">
        <w:rPr>
          <w:lang w:val="pl-PL"/>
        </w:rPr>
        <w:t xml:space="preserve"> zaszkodzić </w:t>
      </w:r>
      <w:r w:rsidR="002679AC">
        <w:rPr>
          <w:lang w:val="pl-PL"/>
        </w:rPr>
        <w:t>resocjalizacj</w:t>
      </w:r>
      <w:r w:rsidR="0069041E">
        <w:rPr>
          <w:lang w:val="pl-PL"/>
        </w:rPr>
        <w:t>i</w:t>
      </w:r>
      <w:r w:rsidR="002679AC">
        <w:rPr>
          <w:lang w:val="pl-PL"/>
        </w:rPr>
        <w:t xml:space="preserve">), </w:t>
      </w:r>
      <w:r w:rsidR="00B5071B">
        <w:rPr>
          <w:lang w:val="pl-PL"/>
        </w:rPr>
        <w:t xml:space="preserve">w </w:t>
      </w:r>
      <w:r w:rsidR="00551AE7">
        <w:rPr>
          <w:lang w:val="pl-PL"/>
        </w:rPr>
        <w:t xml:space="preserve">Regule 63 </w:t>
      </w:r>
      <w:r w:rsidR="00844E7E">
        <w:rPr>
          <w:lang w:val="pl-PL"/>
        </w:rPr>
        <w:t>(</w:t>
      </w:r>
      <w:r w:rsidR="00F62CA2">
        <w:rPr>
          <w:lang w:val="pl-PL"/>
        </w:rPr>
        <w:t xml:space="preserve">instytucje </w:t>
      </w:r>
      <w:r w:rsidR="00844E7E">
        <w:rPr>
          <w:lang w:val="pl-PL"/>
        </w:rPr>
        <w:t>otwart</w:t>
      </w:r>
      <w:r w:rsidR="00F62CA2">
        <w:rPr>
          <w:lang w:val="pl-PL"/>
        </w:rPr>
        <w:t>e</w:t>
      </w:r>
      <w:r w:rsidR="00844E7E">
        <w:rPr>
          <w:lang w:val="pl-PL"/>
        </w:rPr>
        <w:t>), Regule 64</w:t>
      </w:r>
      <w:r w:rsidR="00CB31D1">
        <w:rPr>
          <w:lang w:val="pl-PL"/>
        </w:rPr>
        <w:t xml:space="preserve"> (pomoc po zwolnieniu), Regule 67 (</w:t>
      </w:r>
      <w:r w:rsidR="005801D0">
        <w:rPr>
          <w:lang w:val="pl-PL"/>
        </w:rPr>
        <w:t>klasyfikacja i indywidualizacja), Regule 75(2) (praca), Regule 80 (</w:t>
      </w:r>
      <w:r w:rsidR="00723A72">
        <w:rPr>
          <w:lang w:val="pl-PL"/>
        </w:rPr>
        <w:t>relacje z osobami spoza zakładu karnego).</w:t>
      </w:r>
      <w:r w:rsidR="00D4635D">
        <w:rPr>
          <w:lang w:val="pl-PL"/>
        </w:rPr>
        <w:t xml:space="preserve"> </w:t>
      </w:r>
      <w:r w:rsidR="00886821">
        <w:rPr>
          <w:lang w:val="pl-PL"/>
        </w:rPr>
        <w:t xml:space="preserve"> </w:t>
      </w:r>
    </w:p>
    <w:p w:rsidR="0005209B" w:rsidRDefault="00F07A11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80. </w:t>
      </w:r>
      <w:r w:rsidR="002E742D">
        <w:rPr>
          <w:lang w:val="pl-PL"/>
        </w:rPr>
        <w:t>Artykuł 10 Międzynarodowego Paktu Pr</w:t>
      </w:r>
      <w:r w:rsidR="00436840">
        <w:rPr>
          <w:lang w:val="pl-PL"/>
        </w:rPr>
        <w:t>aw Obywatelskich i Politycznych, w odpowiednim zakresie stanowi</w:t>
      </w:r>
      <w:r w:rsidR="00D512F7">
        <w:rPr>
          <w:lang w:val="pl-PL"/>
        </w:rPr>
        <w:t xml:space="preserve"> co następuje</w:t>
      </w:r>
      <w:r w:rsidR="00436840">
        <w:rPr>
          <w:lang w:val="pl-PL"/>
        </w:rPr>
        <w:t xml:space="preserve">: </w:t>
      </w:r>
      <w:r w:rsidR="00D4635D">
        <w:rPr>
          <w:lang w:val="pl-PL"/>
        </w:rPr>
        <w:t xml:space="preserve"> </w:t>
      </w:r>
    </w:p>
    <w:p w:rsidR="001878F2" w:rsidRPr="00485361" w:rsidRDefault="001878F2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485361">
        <w:rPr>
          <w:sz w:val="22"/>
          <w:szCs w:val="22"/>
          <w:lang w:val="pl-PL"/>
        </w:rPr>
        <w:t xml:space="preserve">"1. </w:t>
      </w:r>
      <w:r w:rsidR="002F1AB1" w:rsidRPr="00485361">
        <w:rPr>
          <w:sz w:val="22"/>
          <w:szCs w:val="22"/>
          <w:lang w:val="pl-PL"/>
        </w:rPr>
        <w:t xml:space="preserve">Każda osoba pozbawiona wolności będzie traktowana w sposób humanitarny i z poszanowaniem przyrodzonej godności człowieka. </w:t>
      </w:r>
    </w:p>
    <w:p w:rsidR="002F1AB1" w:rsidRPr="00485361" w:rsidRDefault="002F1AB1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485361">
        <w:rPr>
          <w:sz w:val="22"/>
          <w:szCs w:val="22"/>
          <w:lang w:val="pl-PL"/>
        </w:rPr>
        <w:t>…</w:t>
      </w:r>
    </w:p>
    <w:p w:rsidR="002F1AB1" w:rsidRPr="00485361" w:rsidRDefault="002F1AB1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485361">
        <w:rPr>
          <w:sz w:val="22"/>
          <w:szCs w:val="22"/>
          <w:lang w:val="pl-PL"/>
        </w:rPr>
        <w:t xml:space="preserve">3. </w:t>
      </w:r>
      <w:r w:rsidR="008143BD" w:rsidRPr="00485361">
        <w:rPr>
          <w:sz w:val="22"/>
          <w:szCs w:val="22"/>
          <w:lang w:val="pl-PL"/>
        </w:rPr>
        <w:t xml:space="preserve">System penitencjarny obejmować będzie traktowanie więźniów, którego zasadniczym </w:t>
      </w:r>
      <w:r w:rsidR="00DB4E95" w:rsidRPr="00485361">
        <w:rPr>
          <w:sz w:val="22"/>
          <w:szCs w:val="22"/>
          <w:lang w:val="pl-PL"/>
        </w:rPr>
        <w:t>celem będzie ich poprawa i resocjalizacja.</w:t>
      </w:r>
      <w:r w:rsidR="008A56B5" w:rsidRPr="00485361">
        <w:rPr>
          <w:sz w:val="22"/>
          <w:szCs w:val="22"/>
          <w:lang w:val="pl-PL"/>
        </w:rPr>
        <w:t xml:space="preserve"> </w:t>
      </w:r>
      <w:r w:rsidR="00DB7FAE" w:rsidRPr="00485361">
        <w:rPr>
          <w:sz w:val="22"/>
          <w:szCs w:val="22"/>
          <w:lang w:val="pl-PL"/>
        </w:rPr>
        <w:t xml:space="preserve">Przestępcy młodociani będą oddzieleni od dorosłych i traktowani będą stosownie do swego wieku i statusu prawnego. </w:t>
      </w:r>
    </w:p>
    <w:p w:rsidR="004314A3" w:rsidRDefault="00903953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81. </w:t>
      </w:r>
      <w:r w:rsidR="00591D45">
        <w:rPr>
          <w:lang w:val="pl-PL"/>
        </w:rPr>
        <w:t xml:space="preserve">W swoim Komentarzu Ogólnym nr 21 (1992) dotyczącym Artykułu 10, Komisja Praw Człowieka stwierdziła między innymi, że żaden system penitencjarny </w:t>
      </w:r>
      <w:r w:rsidR="00591D45">
        <w:rPr>
          <w:lang w:val="pl-PL"/>
        </w:rPr>
        <w:lastRenderedPageBreak/>
        <w:t xml:space="preserve">nie </w:t>
      </w:r>
      <w:r w:rsidR="00B4231E">
        <w:rPr>
          <w:lang w:val="pl-PL"/>
        </w:rPr>
        <w:t>powinien mieć charakter</w:t>
      </w:r>
      <w:r w:rsidR="00485361">
        <w:rPr>
          <w:lang w:val="pl-PL"/>
        </w:rPr>
        <w:t>u</w:t>
      </w:r>
      <w:r w:rsidR="00B4231E">
        <w:rPr>
          <w:lang w:val="pl-PL"/>
        </w:rPr>
        <w:t xml:space="preserve"> wyłącznie </w:t>
      </w:r>
      <w:r w:rsidR="00485361">
        <w:rPr>
          <w:lang w:val="pl-PL"/>
        </w:rPr>
        <w:t>retrybucyjne</w:t>
      </w:r>
      <w:r w:rsidR="00F75695">
        <w:rPr>
          <w:lang w:val="pl-PL"/>
        </w:rPr>
        <w:t xml:space="preserve">go; </w:t>
      </w:r>
      <w:r w:rsidR="000C79DA">
        <w:rPr>
          <w:lang w:val="pl-PL"/>
        </w:rPr>
        <w:t xml:space="preserve">jego podstawowym celem powinny być poprawa </w:t>
      </w:r>
      <w:r w:rsidR="00433C52">
        <w:rPr>
          <w:lang w:val="pl-PL"/>
        </w:rPr>
        <w:t>i resocjaliz</w:t>
      </w:r>
      <w:r w:rsidR="001C431A">
        <w:rPr>
          <w:lang w:val="pl-PL"/>
        </w:rPr>
        <w:t>acj</w:t>
      </w:r>
      <w:r w:rsidR="00AF2D8C">
        <w:rPr>
          <w:lang w:val="pl-PL"/>
        </w:rPr>
        <w:t>a</w:t>
      </w:r>
      <w:r w:rsidR="001C431A">
        <w:rPr>
          <w:lang w:val="pl-PL"/>
        </w:rPr>
        <w:t xml:space="preserve"> </w:t>
      </w:r>
      <w:r w:rsidR="00433C52">
        <w:rPr>
          <w:lang w:val="pl-PL"/>
        </w:rPr>
        <w:t xml:space="preserve">więźnia (patrz paragraf 10 komentarza). </w:t>
      </w:r>
      <w:r w:rsidR="00485361">
        <w:rPr>
          <w:lang w:val="pl-PL"/>
        </w:rPr>
        <w:t xml:space="preserve"> </w:t>
      </w:r>
    </w:p>
    <w:p w:rsidR="0086358D" w:rsidRDefault="0086358D" w:rsidP="009250CF">
      <w:pPr>
        <w:pStyle w:val="Tekstpodstawowy2"/>
        <w:spacing w:after="120"/>
        <w:ind w:left="708"/>
        <w:rPr>
          <w:lang w:val="pl-PL"/>
        </w:rPr>
      </w:pPr>
      <w:r>
        <w:rPr>
          <w:lang w:val="pl-PL"/>
        </w:rPr>
        <w:t xml:space="preserve">PRAWO </w:t>
      </w:r>
    </w:p>
    <w:p w:rsidR="0086358D" w:rsidRDefault="0086358D" w:rsidP="009250CF">
      <w:pPr>
        <w:pStyle w:val="Tekstpodstawowy2"/>
        <w:spacing w:after="120"/>
        <w:ind w:left="708"/>
        <w:rPr>
          <w:lang w:val="pl-PL"/>
        </w:rPr>
      </w:pPr>
      <w:r>
        <w:rPr>
          <w:lang w:val="pl-PL"/>
        </w:rPr>
        <w:t xml:space="preserve">I. ZARZUT NARUSZENIA ARTYKUŁU 3 KONWENCJI </w:t>
      </w:r>
    </w:p>
    <w:p w:rsidR="0086358D" w:rsidRDefault="00875DB1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82. </w:t>
      </w:r>
      <w:r w:rsidR="006C507F">
        <w:rPr>
          <w:lang w:val="pl-PL"/>
        </w:rPr>
        <w:t>Przed Wielką Izbą</w:t>
      </w:r>
      <w:r w:rsidR="00B77E64">
        <w:rPr>
          <w:lang w:val="pl-PL"/>
        </w:rPr>
        <w:t>, w</w:t>
      </w:r>
      <w:r w:rsidR="00B5071B">
        <w:rPr>
          <w:lang w:val="pl-PL"/>
        </w:rPr>
        <w:t xml:space="preserve">e wniesionych </w:t>
      </w:r>
      <w:r w:rsidR="00B77E64">
        <w:rPr>
          <w:lang w:val="pl-PL"/>
        </w:rPr>
        <w:t xml:space="preserve">skargach </w:t>
      </w:r>
      <w:r w:rsidR="006C507F">
        <w:rPr>
          <w:lang w:val="pl-PL"/>
        </w:rPr>
        <w:t xml:space="preserve">skarżący </w:t>
      </w:r>
      <w:r w:rsidR="00B77E64">
        <w:rPr>
          <w:lang w:val="pl-PL"/>
        </w:rPr>
        <w:t>ponieśli zarzut</w:t>
      </w:r>
      <w:r w:rsidR="00CD6051">
        <w:rPr>
          <w:lang w:val="pl-PL"/>
        </w:rPr>
        <w:t xml:space="preserve">, że </w:t>
      </w:r>
      <w:r w:rsidR="0022448B">
        <w:rPr>
          <w:lang w:val="pl-PL"/>
        </w:rPr>
        <w:t xml:space="preserve">zastosowane wobec nich </w:t>
      </w:r>
      <w:r w:rsidR="00355B36">
        <w:rPr>
          <w:lang w:val="pl-PL"/>
        </w:rPr>
        <w:t xml:space="preserve">nakazy </w:t>
      </w:r>
      <w:r w:rsidR="00073221">
        <w:rPr>
          <w:lang w:val="pl-PL"/>
        </w:rPr>
        <w:t>bezw</w:t>
      </w:r>
      <w:r w:rsidR="000A6118">
        <w:rPr>
          <w:lang w:val="pl-PL"/>
        </w:rPr>
        <w:t>z</w:t>
      </w:r>
      <w:r w:rsidR="00073221">
        <w:rPr>
          <w:lang w:val="pl-PL"/>
        </w:rPr>
        <w:t>ględn</w:t>
      </w:r>
      <w:r w:rsidR="000A18E2">
        <w:rPr>
          <w:lang w:val="pl-PL"/>
        </w:rPr>
        <w:t xml:space="preserve">ego </w:t>
      </w:r>
      <w:r w:rsidR="00CD6051">
        <w:rPr>
          <w:lang w:val="pl-PL"/>
        </w:rPr>
        <w:t>dożywoci</w:t>
      </w:r>
      <w:r w:rsidR="000A18E2">
        <w:rPr>
          <w:lang w:val="pl-PL"/>
        </w:rPr>
        <w:t>a</w:t>
      </w:r>
      <w:r w:rsidR="00CD6051">
        <w:rPr>
          <w:lang w:val="pl-PL"/>
        </w:rPr>
        <w:t xml:space="preserve"> </w:t>
      </w:r>
      <w:r w:rsidR="00850BA2">
        <w:rPr>
          <w:lang w:val="pl-PL"/>
        </w:rPr>
        <w:t xml:space="preserve">są </w:t>
      </w:r>
      <w:r w:rsidR="00CD6051">
        <w:rPr>
          <w:lang w:val="pl-PL"/>
        </w:rPr>
        <w:t>niezgodne z Artyk</w:t>
      </w:r>
      <w:r w:rsidR="007E6B01">
        <w:rPr>
          <w:lang w:val="pl-PL"/>
        </w:rPr>
        <w:t>ułem 3 Konwencji, który stanowi, że</w:t>
      </w:r>
      <w:r w:rsidR="00CD6051">
        <w:rPr>
          <w:lang w:val="pl-PL"/>
        </w:rPr>
        <w:t xml:space="preserve">: </w:t>
      </w:r>
      <w:r w:rsidR="00E9038C">
        <w:rPr>
          <w:lang w:val="pl-PL"/>
        </w:rPr>
        <w:t xml:space="preserve"> </w:t>
      </w:r>
    </w:p>
    <w:p w:rsidR="00CD6051" w:rsidRPr="007E6B01" w:rsidRDefault="002F4B68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7E6B01">
        <w:rPr>
          <w:sz w:val="22"/>
          <w:szCs w:val="22"/>
          <w:lang w:val="pl-PL"/>
        </w:rPr>
        <w:t xml:space="preserve">"Nikt nie może być poddany torturom ani nieludzkiemu </w:t>
      </w:r>
      <w:r w:rsidR="002F0DFC" w:rsidRPr="007E6B01">
        <w:rPr>
          <w:sz w:val="22"/>
          <w:szCs w:val="22"/>
          <w:lang w:val="pl-PL"/>
        </w:rPr>
        <w:t xml:space="preserve">lub poniżającemu traktowaniu albo karaniu". </w:t>
      </w:r>
    </w:p>
    <w:p w:rsidR="00907E59" w:rsidRPr="007E6B01" w:rsidRDefault="00A2469C" w:rsidP="000554AC">
      <w:pPr>
        <w:pStyle w:val="Tekstpodstawowy2"/>
        <w:spacing w:after="120"/>
        <w:ind w:left="708" w:firstLine="285"/>
        <w:rPr>
          <w:b/>
          <w:lang w:val="pl-PL"/>
        </w:rPr>
      </w:pPr>
      <w:r w:rsidRPr="007E6B01">
        <w:rPr>
          <w:b/>
          <w:lang w:val="pl-PL"/>
        </w:rPr>
        <w:t xml:space="preserve">A. </w:t>
      </w:r>
      <w:r w:rsidR="00DE1D0C" w:rsidRPr="007E6B01">
        <w:rPr>
          <w:b/>
          <w:lang w:val="pl-PL"/>
        </w:rPr>
        <w:t>Wni</w:t>
      </w:r>
      <w:r w:rsidRPr="007E6B01">
        <w:rPr>
          <w:b/>
          <w:lang w:val="pl-PL"/>
        </w:rPr>
        <w:t xml:space="preserve">oski Izby </w:t>
      </w:r>
      <w:r w:rsidR="007E6B01" w:rsidRPr="007E6B01">
        <w:rPr>
          <w:b/>
          <w:lang w:val="pl-PL"/>
        </w:rPr>
        <w:t xml:space="preserve"> </w:t>
      </w:r>
    </w:p>
    <w:p w:rsidR="00A2469C" w:rsidRDefault="00D5773D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83. </w:t>
      </w:r>
      <w:r w:rsidR="00AE592C">
        <w:rPr>
          <w:lang w:val="pl-PL"/>
        </w:rPr>
        <w:t xml:space="preserve">Wspólnym </w:t>
      </w:r>
      <w:r w:rsidR="007E6B01">
        <w:rPr>
          <w:lang w:val="pl-PL"/>
        </w:rPr>
        <w:t>mianownikiem w</w:t>
      </w:r>
      <w:r w:rsidR="00AE592C">
        <w:rPr>
          <w:lang w:val="pl-PL"/>
        </w:rPr>
        <w:t xml:space="preserve"> przed</w:t>
      </w:r>
      <w:r w:rsidR="0099293B">
        <w:rPr>
          <w:lang w:val="pl-PL"/>
        </w:rPr>
        <w:t xml:space="preserve">stawionych </w:t>
      </w:r>
      <w:r w:rsidR="00AE592C">
        <w:rPr>
          <w:lang w:val="pl-PL"/>
        </w:rPr>
        <w:t>Izb</w:t>
      </w:r>
      <w:r w:rsidR="0099293B">
        <w:rPr>
          <w:lang w:val="pl-PL"/>
        </w:rPr>
        <w:t>ie</w:t>
      </w:r>
      <w:r w:rsidR="00AE592C">
        <w:rPr>
          <w:lang w:val="pl-PL"/>
        </w:rPr>
        <w:t xml:space="preserve"> </w:t>
      </w:r>
      <w:r w:rsidR="0099293B">
        <w:rPr>
          <w:lang w:val="pl-PL"/>
        </w:rPr>
        <w:t xml:space="preserve">stanowiskach stron </w:t>
      </w:r>
      <w:r w:rsidR="00AE592C">
        <w:rPr>
          <w:lang w:val="pl-PL"/>
        </w:rPr>
        <w:t xml:space="preserve">było </w:t>
      </w:r>
      <w:r w:rsidR="00FB02E5">
        <w:rPr>
          <w:lang w:val="pl-PL"/>
        </w:rPr>
        <w:t>stwierdzenie</w:t>
      </w:r>
      <w:r w:rsidR="00854E1B">
        <w:rPr>
          <w:lang w:val="pl-PL"/>
        </w:rPr>
        <w:t xml:space="preserve">, że </w:t>
      </w:r>
      <w:r w:rsidR="00A90501">
        <w:rPr>
          <w:lang w:val="pl-PL"/>
        </w:rPr>
        <w:t xml:space="preserve">każda </w:t>
      </w:r>
      <w:r w:rsidR="00854E1B">
        <w:rPr>
          <w:lang w:val="pl-PL"/>
        </w:rPr>
        <w:t>rażąco nieproporcjonaln</w:t>
      </w:r>
      <w:r w:rsidR="00A90501">
        <w:rPr>
          <w:lang w:val="pl-PL"/>
        </w:rPr>
        <w:t xml:space="preserve">a kara </w:t>
      </w:r>
      <w:r w:rsidR="006B2FA8">
        <w:rPr>
          <w:lang w:val="pl-PL"/>
        </w:rPr>
        <w:t xml:space="preserve">byłaby przejawem </w:t>
      </w:r>
      <w:r w:rsidR="004E5820">
        <w:rPr>
          <w:lang w:val="pl-PL"/>
        </w:rPr>
        <w:t>złe</w:t>
      </w:r>
      <w:r w:rsidR="006B2FA8">
        <w:rPr>
          <w:lang w:val="pl-PL"/>
        </w:rPr>
        <w:t xml:space="preserve">go </w:t>
      </w:r>
      <w:r w:rsidR="004E5820">
        <w:rPr>
          <w:lang w:val="pl-PL"/>
        </w:rPr>
        <w:t xml:space="preserve"> tra</w:t>
      </w:r>
      <w:r w:rsidR="00727284">
        <w:rPr>
          <w:lang w:val="pl-PL"/>
        </w:rPr>
        <w:t>ktowani</w:t>
      </w:r>
      <w:r w:rsidR="006B2FA8">
        <w:rPr>
          <w:lang w:val="pl-PL"/>
        </w:rPr>
        <w:t xml:space="preserve">a, </w:t>
      </w:r>
      <w:r w:rsidR="00727284">
        <w:rPr>
          <w:lang w:val="pl-PL"/>
        </w:rPr>
        <w:t>niezgodn</w:t>
      </w:r>
      <w:r w:rsidR="009B1700">
        <w:rPr>
          <w:lang w:val="pl-PL"/>
        </w:rPr>
        <w:t>ego z</w:t>
      </w:r>
      <w:r w:rsidR="00727284">
        <w:rPr>
          <w:lang w:val="pl-PL"/>
        </w:rPr>
        <w:t xml:space="preserve"> Artykułem </w:t>
      </w:r>
      <w:r w:rsidR="004E5820">
        <w:rPr>
          <w:lang w:val="pl-PL"/>
        </w:rPr>
        <w:t xml:space="preserve">3. </w:t>
      </w:r>
      <w:r w:rsidR="00CD15FE">
        <w:rPr>
          <w:lang w:val="pl-PL"/>
        </w:rPr>
        <w:t>Izba zgodziła się z t</w:t>
      </w:r>
      <w:r w:rsidR="009B1700">
        <w:rPr>
          <w:lang w:val="pl-PL"/>
        </w:rPr>
        <w:t xml:space="preserve">ą tezą </w:t>
      </w:r>
      <w:r w:rsidR="00CD15FE">
        <w:rPr>
          <w:lang w:val="pl-PL"/>
        </w:rPr>
        <w:t>(zauważając</w:t>
      </w:r>
      <w:r w:rsidR="009B1700">
        <w:rPr>
          <w:lang w:val="pl-PL"/>
        </w:rPr>
        <w:t xml:space="preserve"> przy tym</w:t>
      </w:r>
      <w:r w:rsidR="00CD15FE">
        <w:rPr>
          <w:lang w:val="pl-PL"/>
        </w:rPr>
        <w:t>, że stanowił</w:t>
      </w:r>
      <w:r w:rsidR="0050111A">
        <w:rPr>
          <w:lang w:val="pl-PL"/>
        </w:rPr>
        <w:t>a</w:t>
      </w:r>
      <w:r w:rsidR="00CD15FE">
        <w:rPr>
          <w:lang w:val="pl-PL"/>
        </w:rPr>
        <w:t xml:space="preserve"> on</w:t>
      </w:r>
      <w:r w:rsidR="0050111A">
        <w:rPr>
          <w:lang w:val="pl-PL"/>
        </w:rPr>
        <w:t>a</w:t>
      </w:r>
      <w:r w:rsidR="00CD15FE">
        <w:rPr>
          <w:lang w:val="pl-PL"/>
        </w:rPr>
        <w:t xml:space="preserve"> </w:t>
      </w:r>
      <w:r w:rsidR="00FC11AE">
        <w:rPr>
          <w:lang w:val="pl-PL"/>
        </w:rPr>
        <w:t xml:space="preserve">powszechnie </w:t>
      </w:r>
      <w:r w:rsidR="00CD15FE">
        <w:rPr>
          <w:lang w:val="pl-PL"/>
        </w:rPr>
        <w:t xml:space="preserve">akceptowany i </w:t>
      </w:r>
      <w:r w:rsidR="006A66C6">
        <w:rPr>
          <w:lang w:val="pl-PL"/>
        </w:rPr>
        <w:t xml:space="preserve">stosowany test na stwierdzenie </w:t>
      </w:r>
      <w:r w:rsidR="00A8000E">
        <w:rPr>
          <w:lang w:val="pl-PL"/>
        </w:rPr>
        <w:t xml:space="preserve">w jakich </w:t>
      </w:r>
      <w:r w:rsidR="00460BAD">
        <w:rPr>
          <w:lang w:val="pl-PL"/>
        </w:rPr>
        <w:t xml:space="preserve">sytuacjach </w:t>
      </w:r>
      <w:r w:rsidR="00A8000E">
        <w:rPr>
          <w:lang w:val="pl-PL"/>
        </w:rPr>
        <w:t xml:space="preserve">daną karę można uznać za </w:t>
      </w:r>
      <w:r w:rsidR="009713CC">
        <w:rPr>
          <w:lang w:val="pl-PL"/>
        </w:rPr>
        <w:t>nieludzkie lub poniżające traktowanie)</w:t>
      </w:r>
      <w:r w:rsidR="00F906B8">
        <w:rPr>
          <w:lang w:val="pl-PL"/>
        </w:rPr>
        <w:t>,</w:t>
      </w:r>
      <w:r w:rsidR="009713CC">
        <w:rPr>
          <w:lang w:val="pl-PL"/>
        </w:rPr>
        <w:t xml:space="preserve"> </w:t>
      </w:r>
      <w:r w:rsidR="00F906B8">
        <w:rPr>
          <w:lang w:val="pl-PL"/>
        </w:rPr>
        <w:t xml:space="preserve">podkreśliła </w:t>
      </w:r>
      <w:r w:rsidR="009713CC">
        <w:rPr>
          <w:lang w:val="pl-PL"/>
        </w:rPr>
        <w:t xml:space="preserve">jednakże, </w:t>
      </w:r>
      <w:r w:rsidR="00F906B8">
        <w:rPr>
          <w:lang w:val="pl-PL"/>
        </w:rPr>
        <w:t xml:space="preserve">iż </w:t>
      </w:r>
      <w:r w:rsidR="00A8000E">
        <w:rPr>
          <w:lang w:val="pl-PL"/>
        </w:rPr>
        <w:t xml:space="preserve">test ten zostałby spełniony </w:t>
      </w:r>
      <w:r w:rsidR="005F442B">
        <w:rPr>
          <w:lang w:val="pl-PL"/>
        </w:rPr>
        <w:t xml:space="preserve">jedynie </w:t>
      </w:r>
      <w:r w:rsidR="00F57D35">
        <w:rPr>
          <w:lang w:val="pl-PL"/>
        </w:rPr>
        <w:t xml:space="preserve">w </w:t>
      </w:r>
      <w:r w:rsidR="009713CC">
        <w:rPr>
          <w:lang w:val="pl-PL"/>
        </w:rPr>
        <w:t xml:space="preserve">"rzadkich i </w:t>
      </w:r>
      <w:r w:rsidR="00B47C98">
        <w:rPr>
          <w:lang w:val="pl-PL"/>
        </w:rPr>
        <w:t xml:space="preserve">wyjątkowych przypadkach" </w:t>
      </w:r>
      <w:r w:rsidR="00C87423">
        <w:rPr>
          <w:lang w:val="pl-PL"/>
        </w:rPr>
        <w:t>(</w:t>
      </w:r>
      <w:r w:rsidR="00F058E2">
        <w:rPr>
          <w:lang w:val="pl-PL"/>
        </w:rPr>
        <w:t xml:space="preserve">paragrafy </w:t>
      </w:r>
      <w:r w:rsidR="0002523C">
        <w:rPr>
          <w:lang w:val="pl-PL"/>
        </w:rPr>
        <w:t>88 i 89 wyroku</w:t>
      </w:r>
      <w:r w:rsidR="006003A0">
        <w:rPr>
          <w:lang w:val="pl-PL"/>
        </w:rPr>
        <w:t xml:space="preserve"> </w:t>
      </w:r>
      <w:r w:rsidR="00E62647">
        <w:rPr>
          <w:lang w:val="pl-PL"/>
        </w:rPr>
        <w:t>Izby</w:t>
      </w:r>
      <w:r w:rsidR="0002523C">
        <w:rPr>
          <w:lang w:val="pl-PL"/>
        </w:rPr>
        <w:t xml:space="preserve">). </w:t>
      </w:r>
      <w:r w:rsidR="007E6B01">
        <w:rPr>
          <w:lang w:val="pl-PL"/>
        </w:rPr>
        <w:t xml:space="preserve"> </w:t>
      </w:r>
      <w:r w:rsidR="0099293B">
        <w:rPr>
          <w:lang w:val="pl-PL"/>
        </w:rPr>
        <w:t xml:space="preserve"> </w:t>
      </w:r>
      <w:r w:rsidR="00A8000E">
        <w:rPr>
          <w:lang w:val="pl-PL"/>
        </w:rPr>
        <w:t xml:space="preserve"> </w:t>
      </w:r>
    </w:p>
    <w:p w:rsidR="004373E6" w:rsidRDefault="004373E6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84. </w:t>
      </w:r>
      <w:r w:rsidR="001E67F7">
        <w:rPr>
          <w:lang w:val="pl-PL"/>
        </w:rPr>
        <w:t>Izba stwierdziła</w:t>
      </w:r>
      <w:r w:rsidR="00542AB7" w:rsidRPr="00542AB7">
        <w:rPr>
          <w:lang w:val="pl-PL"/>
        </w:rPr>
        <w:t xml:space="preserve"> </w:t>
      </w:r>
      <w:r w:rsidR="00542AB7">
        <w:rPr>
          <w:lang w:val="pl-PL"/>
        </w:rPr>
        <w:t>dalej</w:t>
      </w:r>
      <w:r w:rsidR="001E67F7">
        <w:rPr>
          <w:lang w:val="pl-PL"/>
        </w:rPr>
        <w:t>, że – z zastrzeżeniem generalnego wymogu</w:t>
      </w:r>
      <w:r w:rsidR="00542AB7">
        <w:rPr>
          <w:lang w:val="pl-PL"/>
        </w:rPr>
        <w:t>,</w:t>
      </w:r>
      <w:r w:rsidR="001E67F7">
        <w:rPr>
          <w:lang w:val="pl-PL"/>
        </w:rPr>
        <w:t xml:space="preserve"> że </w:t>
      </w:r>
      <w:r w:rsidR="00542AB7">
        <w:rPr>
          <w:lang w:val="pl-PL"/>
        </w:rPr>
        <w:t xml:space="preserve">kara </w:t>
      </w:r>
      <w:r w:rsidR="001E67F7">
        <w:rPr>
          <w:lang w:val="pl-PL"/>
        </w:rPr>
        <w:t xml:space="preserve"> nie powin</w:t>
      </w:r>
      <w:r w:rsidR="00542AB7">
        <w:rPr>
          <w:lang w:val="pl-PL"/>
        </w:rPr>
        <w:t xml:space="preserve">na </w:t>
      </w:r>
      <w:r w:rsidR="001E67F7">
        <w:rPr>
          <w:lang w:val="pl-PL"/>
        </w:rPr>
        <w:t>być rażąco nieproporcjonaln</w:t>
      </w:r>
      <w:r w:rsidR="00542AB7">
        <w:rPr>
          <w:lang w:val="pl-PL"/>
        </w:rPr>
        <w:t>a –</w:t>
      </w:r>
      <w:r w:rsidR="001E67F7">
        <w:rPr>
          <w:lang w:val="pl-PL"/>
        </w:rPr>
        <w:t xml:space="preserve"> niezbędn</w:t>
      </w:r>
      <w:r w:rsidR="00542AB7">
        <w:rPr>
          <w:lang w:val="pl-PL"/>
        </w:rPr>
        <w:t xml:space="preserve">e jest </w:t>
      </w:r>
      <w:r w:rsidR="001E67F7">
        <w:rPr>
          <w:lang w:val="pl-PL"/>
        </w:rPr>
        <w:t>dokonanie rozróżnienia pomiędzy trzema rodzajami kar dożywotniego pozbawienia wolności (</w:t>
      </w:r>
      <w:r w:rsidR="00542AB7">
        <w:rPr>
          <w:lang w:val="pl-PL"/>
        </w:rPr>
        <w:t xml:space="preserve">paragraf </w:t>
      </w:r>
      <w:r w:rsidR="001E67F7">
        <w:rPr>
          <w:lang w:val="pl-PL"/>
        </w:rPr>
        <w:t>90 wyroku</w:t>
      </w:r>
      <w:r w:rsidR="00B100E0">
        <w:rPr>
          <w:lang w:val="pl-PL"/>
        </w:rPr>
        <w:t xml:space="preserve"> Izby</w:t>
      </w:r>
      <w:r w:rsidR="001E67F7">
        <w:rPr>
          <w:lang w:val="pl-PL"/>
        </w:rPr>
        <w:t xml:space="preserve">): </w:t>
      </w:r>
    </w:p>
    <w:p w:rsidR="00000533" w:rsidRPr="00B96BF3" w:rsidRDefault="009A658F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B96BF3">
        <w:rPr>
          <w:sz w:val="22"/>
          <w:szCs w:val="22"/>
          <w:lang w:val="pl-PL"/>
        </w:rPr>
        <w:t xml:space="preserve">(i) </w:t>
      </w:r>
      <w:r w:rsidR="0081559E" w:rsidRPr="00B96BF3">
        <w:rPr>
          <w:sz w:val="22"/>
          <w:szCs w:val="22"/>
          <w:lang w:val="pl-PL"/>
        </w:rPr>
        <w:t xml:space="preserve">kara </w:t>
      </w:r>
      <w:r w:rsidRPr="00B96BF3">
        <w:rPr>
          <w:sz w:val="22"/>
          <w:szCs w:val="22"/>
          <w:lang w:val="pl-PL"/>
        </w:rPr>
        <w:t xml:space="preserve">dożywotniego </w:t>
      </w:r>
      <w:r w:rsidR="00C66F39" w:rsidRPr="00B96BF3">
        <w:rPr>
          <w:sz w:val="22"/>
          <w:szCs w:val="22"/>
          <w:lang w:val="pl-PL"/>
        </w:rPr>
        <w:t>pozbawienia wolności z możliwością ubiegania się o zwolnienie po odbyciu minimalnego okresu kary</w:t>
      </w:r>
      <w:r w:rsidR="004238A3" w:rsidRPr="00B96BF3">
        <w:rPr>
          <w:sz w:val="22"/>
          <w:szCs w:val="22"/>
          <w:lang w:val="pl-PL"/>
        </w:rPr>
        <w:t>;</w:t>
      </w:r>
    </w:p>
    <w:p w:rsidR="004238A3" w:rsidRPr="00B96BF3" w:rsidRDefault="00ED6F67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B96BF3">
        <w:rPr>
          <w:sz w:val="22"/>
          <w:szCs w:val="22"/>
          <w:lang w:val="pl-PL"/>
        </w:rPr>
        <w:t xml:space="preserve">(ii) </w:t>
      </w:r>
      <w:r w:rsidR="0081559E" w:rsidRPr="00B96BF3">
        <w:rPr>
          <w:sz w:val="22"/>
          <w:szCs w:val="22"/>
          <w:lang w:val="pl-PL"/>
        </w:rPr>
        <w:t xml:space="preserve">uznaniowa kara </w:t>
      </w:r>
      <w:r w:rsidR="00F20951" w:rsidRPr="00B96BF3">
        <w:rPr>
          <w:sz w:val="22"/>
          <w:szCs w:val="22"/>
          <w:lang w:val="pl-PL"/>
        </w:rPr>
        <w:t xml:space="preserve">dożywotniego pozbawienia wolności </w:t>
      </w:r>
      <w:r w:rsidR="00154384" w:rsidRPr="00B96BF3">
        <w:rPr>
          <w:sz w:val="22"/>
          <w:szCs w:val="22"/>
          <w:lang w:val="pl-PL"/>
        </w:rPr>
        <w:t>bez możliwości warunkowego zwolnienia (t</w:t>
      </w:r>
      <w:r w:rsidR="0081559E" w:rsidRPr="00B96BF3">
        <w:rPr>
          <w:sz w:val="22"/>
          <w:szCs w:val="22"/>
          <w:lang w:val="pl-PL"/>
        </w:rPr>
        <w:t>j.</w:t>
      </w:r>
      <w:r w:rsidR="00154384" w:rsidRPr="00B96BF3">
        <w:rPr>
          <w:sz w:val="22"/>
          <w:szCs w:val="22"/>
          <w:lang w:val="pl-PL"/>
        </w:rPr>
        <w:t xml:space="preserve"> </w:t>
      </w:r>
      <w:r w:rsidR="00D3799A" w:rsidRPr="00B96BF3">
        <w:rPr>
          <w:sz w:val="22"/>
          <w:szCs w:val="22"/>
          <w:lang w:val="pl-PL"/>
        </w:rPr>
        <w:t xml:space="preserve">przewidziana </w:t>
      </w:r>
      <w:r w:rsidR="0081559E" w:rsidRPr="00B96BF3">
        <w:rPr>
          <w:sz w:val="22"/>
          <w:szCs w:val="22"/>
          <w:lang w:val="pl-PL"/>
        </w:rPr>
        <w:t>prawem kara</w:t>
      </w:r>
      <w:r w:rsidR="00154384" w:rsidRPr="00B96BF3">
        <w:rPr>
          <w:sz w:val="22"/>
          <w:szCs w:val="22"/>
          <w:lang w:val="pl-PL"/>
        </w:rPr>
        <w:t>, któr</w:t>
      </w:r>
      <w:r w:rsidR="0081559E" w:rsidRPr="00B96BF3">
        <w:rPr>
          <w:sz w:val="22"/>
          <w:szCs w:val="22"/>
          <w:lang w:val="pl-PL"/>
        </w:rPr>
        <w:t xml:space="preserve">ej </w:t>
      </w:r>
      <w:r w:rsidR="006A1CA3" w:rsidRPr="00B96BF3">
        <w:rPr>
          <w:sz w:val="22"/>
          <w:szCs w:val="22"/>
          <w:lang w:val="pl-PL"/>
        </w:rPr>
        <w:t xml:space="preserve">wymierzenie </w:t>
      </w:r>
      <w:r w:rsidR="00154384" w:rsidRPr="00B96BF3">
        <w:rPr>
          <w:sz w:val="22"/>
          <w:szCs w:val="22"/>
          <w:lang w:val="pl-PL"/>
        </w:rPr>
        <w:t xml:space="preserve">wymaga decyzji sądu); oraz </w:t>
      </w:r>
      <w:r w:rsidR="00D3799A" w:rsidRPr="00B96BF3">
        <w:rPr>
          <w:sz w:val="22"/>
          <w:szCs w:val="22"/>
          <w:lang w:val="pl-PL"/>
        </w:rPr>
        <w:t xml:space="preserve"> </w:t>
      </w:r>
    </w:p>
    <w:p w:rsidR="00154384" w:rsidRPr="00B96BF3" w:rsidRDefault="0026129D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B96BF3">
        <w:rPr>
          <w:sz w:val="22"/>
          <w:szCs w:val="22"/>
          <w:lang w:val="pl-PL"/>
        </w:rPr>
        <w:t>(iii) obligatoryjn</w:t>
      </w:r>
      <w:r w:rsidR="00D3799A" w:rsidRPr="00B96BF3">
        <w:rPr>
          <w:sz w:val="22"/>
          <w:szCs w:val="22"/>
          <w:lang w:val="pl-PL"/>
        </w:rPr>
        <w:t xml:space="preserve">a kara </w:t>
      </w:r>
      <w:r w:rsidRPr="00B96BF3">
        <w:rPr>
          <w:sz w:val="22"/>
          <w:szCs w:val="22"/>
          <w:lang w:val="pl-PL"/>
        </w:rPr>
        <w:t xml:space="preserve">dożywotniego pozbawienia wolności </w:t>
      </w:r>
      <w:r w:rsidR="001C03B5" w:rsidRPr="00B96BF3">
        <w:rPr>
          <w:sz w:val="22"/>
          <w:szCs w:val="22"/>
          <w:lang w:val="pl-PL"/>
        </w:rPr>
        <w:t xml:space="preserve">bez możliwości warunkowego zwolnienia </w:t>
      </w:r>
      <w:r w:rsidR="003C334D" w:rsidRPr="00B96BF3">
        <w:rPr>
          <w:sz w:val="22"/>
          <w:szCs w:val="22"/>
          <w:lang w:val="pl-PL"/>
        </w:rPr>
        <w:t>(t</w:t>
      </w:r>
      <w:r w:rsidR="00844AAA" w:rsidRPr="00B96BF3">
        <w:rPr>
          <w:sz w:val="22"/>
          <w:szCs w:val="22"/>
          <w:lang w:val="pl-PL"/>
        </w:rPr>
        <w:t xml:space="preserve">j. </w:t>
      </w:r>
      <w:r w:rsidR="003C334D" w:rsidRPr="00B96BF3">
        <w:rPr>
          <w:sz w:val="22"/>
          <w:szCs w:val="22"/>
          <w:lang w:val="pl-PL"/>
        </w:rPr>
        <w:t>przewidzian</w:t>
      </w:r>
      <w:r w:rsidR="00701019" w:rsidRPr="00B96BF3">
        <w:rPr>
          <w:sz w:val="22"/>
          <w:szCs w:val="22"/>
          <w:lang w:val="pl-PL"/>
        </w:rPr>
        <w:t>a</w:t>
      </w:r>
      <w:r w:rsidR="003C334D" w:rsidRPr="00B96BF3">
        <w:rPr>
          <w:sz w:val="22"/>
          <w:szCs w:val="22"/>
          <w:lang w:val="pl-PL"/>
        </w:rPr>
        <w:t xml:space="preserve"> prawem </w:t>
      </w:r>
      <w:r w:rsidR="00701019" w:rsidRPr="00B96BF3">
        <w:rPr>
          <w:sz w:val="22"/>
          <w:szCs w:val="22"/>
          <w:lang w:val="pl-PL"/>
        </w:rPr>
        <w:t xml:space="preserve">kara </w:t>
      </w:r>
      <w:r w:rsidR="003C334D" w:rsidRPr="00B96BF3">
        <w:rPr>
          <w:sz w:val="22"/>
          <w:szCs w:val="22"/>
          <w:lang w:val="pl-PL"/>
        </w:rPr>
        <w:t>za określone przestępstwo, nie pozostawiając</w:t>
      </w:r>
      <w:r w:rsidR="00854BEB" w:rsidRPr="00B96BF3">
        <w:rPr>
          <w:sz w:val="22"/>
          <w:szCs w:val="22"/>
          <w:lang w:val="pl-PL"/>
        </w:rPr>
        <w:t>a</w:t>
      </w:r>
      <w:r w:rsidR="003C334D" w:rsidRPr="00B96BF3">
        <w:rPr>
          <w:sz w:val="22"/>
          <w:szCs w:val="22"/>
          <w:lang w:val="pl-PL"/>
        </w:rPr>
        <w:t xml:space="preserve"> sędziemu żadnej swobody co do je</w:t>
      </w:r>
      <w:r w:rsidR="00B96BF3" w:rsidRPr="00B96BF3">
        <w:rPr>
          <w:sz w:val="22"/>
          <w:szCs w:val="22"/>
          <w:lang w:val="pl-PL"/>
        </w:rPr>
        <w:t>j wymierzenia</w:t>
      </w:r>
      <w:r w:rsidR="003C334D" w:rsidRPr="00B96BF3">
        <w:rPr>
          <w:sz w:val="22"/>
          <w:szCs w:val="22"/>
          <w:lang w:val="pl-PL"/>
        </w:rPr>
        <w:t xml:space="preserve"> lub nie). </w:t>
      </w:r>
    </w:p>
    <w:p w:rsidR="003C334D" w:rsidRDefault="00A53ABD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>85</w:t>
      </w:r>
      <w:r w:rsidR="007E3D52">
        <w:rPr>
          <w:lang w:val="pl-PL"/>
        </w:rPr>
        <w:t xml:space="preserve">. </w:t>
      </w:r>
      <w:r w:rsidR="009416DA">
        <w:rPr>
          <w:lang w:val="pl-PL"/>
        </w:rPr>
        <w:t xml:space="preserve">Izba uznała, że </w:t>
      </w:r>
      <w:r w:rsidR="000B3957">
        <w:rPr>
          <w:lang w:val="pl-PL"/>
        </w:rPr>
        <w:t>kar</w:t>
      </w:r>
      <w:r w:rsidR="00EF4F0C">
        <w:rPr>
          <w:lang w:val="pl-PL"/>
        </w:rPr>
        <w:t>a</w:t>
      </w:r>
      <w:r w:rsidR="000B3957">
        <w:rPr>
          <w:lang w:val="pl-PL"/>
        </w:rPr>
        <w:t xml:space="preserve"> </w:t>
      </w:r>
      <w:r w:rsidR="009416DA">
        <w:rPr>
          <w:lang w:val="pl-PL"/>
        </w:rPr>
        <w:t>pierwsz</w:t>
      </w:r>
      <w:r w:rsidR="000B3957">
        <w:rPr>
          <w:lang w:val="pl-PL"/>
        </w:rPr>
        <w:t xml:space="preserve">ego </w:t>
      </w:r>
      <w:r w:rsidR="00EF4F0C">
        <w:rPr>
          <w:lang w:val="pl-PL"/>
        </w:rPr>
        <w:t>z</w:t>
      </w:r>
      <w:r w:rsidR="000B3957">
        <w:rPr>
          <w:lang w:val="pl-PL"/>
        </w:rPr>
        <w:t xml:space="preserve"> wymienionych </w:t>
      </w:r>
      <w:r w:rsidR="009416DA">
        <w:rPr>
          <w:lang w:val="pl-PL"/>
        </w:rPr>
        <w:t>rodzaj</w:t>
      </w:r>
      <w:r w:rsidR="000B3957">
        <w:rPr>
          <w:lang w:val="pl-PL"/>
        </w:rPr>
        <w:t>u</w:t>
      </w:r>
      <w:r w:rsidR="009416DA">
        <w:rPr>
          <w:lang w:val="pl-PL"/>
        </w:rPr>
        <w:t xml:space="preserve"> jest jednoznacznie redukowaln</w:t>
      </w:r>
      <w:r w:rsidR="00EF4F0C">
        <w:rPr>
          <w:lang w:val="pl-PL"/>
        </w:rPr>
        <w:t>a</w:t>
      </w:r>
      <w:r w:rsidR="009416DA">
        <w:rPr>
          <w:lang w:val="pl-PL"/>
        </w:rPr>
        <w:t xml:space="preserve">, a zatem nie </w:t>
      </w:r>
      <w:r w:rsidR="00EF4F0C">
        <w:rPr>
          <w:lang w:val="pl-PL"/>
        </w:rPr>
        <w:t xml:space="preserve">rodzi </w:t>
      </w:r>
      <w:r w:rsidR="009416DA">
        <w:rPr>
          <w:lang w:val="pl-PL"/>
        </w:rPr>
        <w:t>żadn</w:t>
      </w:r>
      <w:r w:rsidR="00EF4F0C">
        <w:rPr>
          <w:lang w:val="pl-PL"/>
        </w:rPr>
        <w:t xml:space="preserve">ej </w:t>
      </w:r>
      <w:r w:rsidR="009416DA">
        <w:rPr>
          <w:lang w:val="pl-PL"/>
        </w:rPr>
        <w:t>kwesti</w:t>
      </w:r>
      <w:r w:rsidR="00EF4F0C">
        <w:rPr>
          <w:lang w:val="pl-PL"/>
        </w:rPr>
        <w:t xml:space="preserve">i prawnej w kontekście </w:t>
      </w:r>
      <w:r w:rsidR="00563BC1">
        <w:rPr>
          <w:lang w:val="pl-PL"/>
        </w:rPr>
        <w:t xml:space="preserve">Artykułu 3 (akapit 91 wyroku). </w:t>
      </w:r>
      <w:r w:rsidR="00075E70">
        <w:rPr>
          <w:lang w:val="pl-PL"/>
        </w:rPr>
        <w:t xml:space="preserve"> </w:t>
      </w:r>
    </w:p>
    <w:p w:rsidR="00563BC1" w:rsidRDefault="00F23CDC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86. </w:t>
      </w:r>
      <w:r w:rsidR="009E458F">
        <w:rPr>
          <w:lang w:val="pl-PL"/>
        </w:rPr>
        <w:t xml:space="preserve">Jeżeli chodzi o </w:t>
      </w:r>
      <w:r w:rsidR="00BB43D1">
        <w:rPr>
          <w:lang w:val="pl-PL"/>
        </w:rPr>
        <w:t>drugi rodzaj</w:t>
      </w:r>
      <w:r w:rsidR="009E458F">
        <w:rPr>
          <w:lang w:val="pl-PL"/>
        </w:rPr>
        <w:t xml:space="preserve"> kary</w:t>
      </w:r>
      <w:r w:rsidR="00BB43D1">
        <w:rPr>
          <w:lang w:val="pl-PL"/>
        </w:rPr>
        <w:t xml:space="preserve">, Izba zauważyła co następuje: </w:t>
      </w:r>
    </w:p>
    <w:p w:rsidR="00771CAA" w:rsidRPr="00846BF0" w:rsidRDefault="00BE66EB" w:rsidP="009250CF">
      <w:pPr>
        <w:pStyle w:val="Tekstpodstawowy2"/>
        <w:spacing w:after="120"/>
        <w:ind w:left="1416"/>
        <w:rPr>
          <w:sz w:val="22"/>
          <w:szCs w:val="22"/>
          <w:lang w:val="pl-PL"/>
        </w:rPr>
      </w:pPr>
      <w:r w:rsidRPr="00846BF0">
        <w:rPr>
          <w:sz w:val="22"/>
          <w:szCs w:val="22"/>
          <w:lang w:val="pl-PL"/>
        </w:rPr>
        <w:t xml:space="preserve">"Normalnie, </w:t>
      </w:r>
      <w:r w:rsidR="00FF265B" w:rsidRPr="00846BF0">
        <w:rPr>
          <w:sz w:val="22"/>
          <w:szCs w:val="22"/>
          <w:lang w:val="pl-PL"/>
        </w:rPr>
        <w:t xml:space="preserve">takie </w:t>
      </w:r>
      <w:r w:rsidR="00B23F30" w:rsidRPr="00846BF0">
        <w:rPr>
          <w:sz w:val="22"/>
          <w:szCs w:val="22"/>
          <w:lang w:val="pl-PL"/>
        </w:rPr>
        <w:t xml:space="preserve">kary </w:t>
      </w:r>
      <w:r w:rsidR="00396E31" w:rsidRPr="00846BF0">
        <w:rPr>
          <w:sz w:val="22"/>
          <w:szCs w:val="22"/>
          <w:lang w:val="pl-PL"/>
        </w:rPr>
        <w:t xml:space="preserve">wymierzane </w:t>
      </w:r>
      <w:r w:rsidR="00FF265B" w:rsidRPr="00846BF0">
        <w:rPr>
          <w:sz w:val="22"/>
          <w:szCs w:val="22"/>
          <w:lang w:val="pl-PL"/>
        </w:rPr>
        <w:t>są za popełnienie przestępstw najcięższego kalibru</w:t>
      </w:r>
      <w:r w:rsidR="00F312AE" w:rsidRPr="00846BF0">
        <w:rPr>
          <w:sz w:val="22"/>
          <w:szCs w:val="22"/>
          <w:lang w:val="pl-PL"/>
        </w:rPr>
        <w:t xml:space="preserve">, takich jak </w:t>
      </w:r>
      <w:r w:rsidR="00F97BF7" w:rsidRPr="00846BF0">
        <w:rPr>
          <w:sz w:val="22"/>
          <w:szCs w:val="22"/>
          <w:lang w:val="pl-PL"/>
        </w:rPr>
        <w:t xml:space="preserve">morderstwo lub </w:t>
      </w:r>
      <w:r w:rsidR="00F312AE" w:rsidRPr="00846BF0">
        <w:rPr>
          <w:sz w:val="22"/>
          <w:szCs w:val="22"/>
          <w:lang w:val="pl-PL"/>
        </w:rPr>
        <w:t>zabójstwo</w:t>
      </w:r>
      <w:r w:rsidR="00805113" w:rsidRPr="00846BF0">
        <w:rPr>
          <w:sz w:val="22"/>
          <w:szCs w:val="22"/>
          <w:lang w:val="pl-PL"/>
        </w:rPr>
        <w:t xml:space="preserve">. </w:t>
      </w:r>
      <w:r w:rsidR="004D7858" w:rsidRPr="00846BF0">
        <w:rPr>
          <w:sz w:val="22"/>
          <w:szCs w:val="22"/>
          <w:lang w:val="pl-PL"/>
        </w:rPr>
        <w:t xml:space="preserve">W każdym systemie prawnym, </w:t>
      </w:r>
      <w:r w:rsidR="001B5443" w:rsidRPr="00846BF0">
        <w:rPr>
          <w:sz w:val="22"/>
          <w:szCs w:val="22"/>
          <w:lang w:val="pl-PL"/>
        </w:rPr>
        <w:t xml:space="preserve">tego rodzaju </w:t>
      </w:r>
      <w:r w:rsidR="004D7858" w:rsidRPr="00846BF0">
        <w:rPr>
          <w:sz w:val="22"/>
          <w:szCs w:val="22"/>
          <w:lang w:val="pl-PL"/>
        </w:rPr>
        <w:t>przestępstwa</w:t>
      </w:r>
      <w:r w:rsidR="00C60DDD" w:rsidRPr="00846BF0">
        <w:rPr>
          <w:sz w:val="22"/>
          <w:szCs w:val="22"/>
          <w:lang w:val="pl-PL"/>
        </w:rPr>
        <w:t xml:space="preserve"> karane są,</w:t>
      </w:r>
      <w:r w:rsidR="004D7858" w:rsidRPr="00846BF0">
        <w:rPr>
          <w:sz w:val="22"/>
          <w:szCs w:val="22"/>
          <w:lang w:val="pl-PL"/>
        </w:rPr>
        <w:t xml:space="preserve"> jeśli nie </w:t>
      </w:r>
      <w:r w:rsidR="00C60DDD" w:rsidRPr="00846BF0">
        <w:rPr>
          <w:sz w:val="22"/>
          <w:szCs w:val="22"/>
          <w:lang w:val="pl-PL"/>
        </w:rPr>
        <w:t>dożywociem –</w:t>
      </w:r>
      <w:r w:rsidR="004D7858" w:rsidRPr="00846BF0">
        <w:rPr>
          <w:sz w:val="22"/>
          <w:szCs w:val="22"/>
          <w:lang w:val="pl-PL"/>
        </w:rPr>
        <w:t xml:space="preserve"> to</w:t>
      </w:r>
      <w:r w:rsidR="00C60DDD" w:rsidRPr="00846BF0">
        <w:rPr>
          <w:sz w:val="22"/>
          <w:szCs w:val="22"/>
          <w:lang w:val="pl-PL"/>
        </w:rPr>
        <w:t xml:space="preserve"> </w:t>
      </w:r>
      <w:r w:rsidR="00C00D25" w:rsidRPr="00846BF0">
        <w:rPr>
          <w:sz w:val="22"/>
          <w:szCs w:val="22"/>
          <w:lang w:val="pl-PL"/>
        </w:rPr>
        <w:t xml:space="preserve">przynajmniej </w:t>
      </w:r>
      <w:r w:rsidR="008C6AF6" w:rsidRPr="00846BF0">
        <w:rPr>
          <w:sz w:val="22"/>
          <w:szCs w:val="22"/>
          <w:lang w:val="pl-PL"/>
        </w:rPr>
        <w:t>wyrokiem dług</w:t>
      </w:r>
      <w:r w:rsidR="009939D4" w:rsidRPr="00846BF0">
        <w:rPr>
          <w:sz w:val="22"/>
          <w:szCs w:val="22"/>
          <w:lang w:val="pl-PL"/>
        </w:rPr>
        <w:t xml:space="preserve">oletniego </w:t>
      </w:r>
      <w:r w:rsidR="008C6AF6" w:rsidRPr="00846BF0">
        <w:rPr>
          <w:sz w:val="22"/>
          <w:szCs w:val="22"/>
          <w:lang w:val="pl-PL"/>
        </w:rPr>
        <w:t xml:space="preserve"> pozbawienia wolności, </w:t>
      </w:r>
      <w:r w:rsidR="003D77EE" w:rsidRPr="00846BF0">
        <w:rPr>
          <w:sz w:val="22"/>
          <w:szCs w:val="22"/>
          <w:lang w:val="pl-PL"/>
        </w:rPr>
        <w:t xml:space="preserve">czasami obejmującym </w:t>
      </w:r>
      <w:r w:rsidR="002201C9" w:rsidRPr="00846BF0">
        <w:rPr>
          <w:sz w:val="22"/>
          <w:szCs w:val="22"/>
          <w:lang w:val="pl-PL"/>
        </w:rPr>
        <w:t xml:space="preserve">kilka dekad. </w:t>
      </w:r>
      <w:r w:rsidR="00141E86" w:rsidRPr="00846BF0">
        <w:rPr>
          <w:sz w:val="22"/>
          <w:szCs w:val="22"/>
          <w:lang w:val="pl-PL"/>
        </w:rPr>
        <w:t xml:space="preserve">Dlatego też każdy oskarżony, który zostanie skazany za takie przestępstwo musi spodziewać się </w:t>
      </w:r>
      <w:r w:rsidR="003D4278" w:rsidRPr="00846BF0">
        <w:rPr>
          <w:sz w:val="22"/>
          <w:szCs w:val="22"/>
          <w:lang w:val="pl-PL"/>
        </w:rPr>
        <w:t xml:space="preserve">długiego pobytu w więzieniu zanim będzie miał </w:t>
      </w:r>
      <w:r w:rsidR="00254BE0" w:rsidRPr="00846BF0">
        <w:rPr>
          <w:sz w:val="22"/>
          <w:szCs w:val="22"/>
          <w:lang w:val="pl-PL"/>
        </w:rPr>
        <w:t>realną nadzieję na zwolnienie –</w:t>
      </w:r>
      <w:r w:rsidR="003D4278" w:rsidRPr="00846BF0">
        <w:rPr>
          <w:sz w:val="22"/>
          <w:szCs w:val="22"/>
          <w:lang w:val="pl-PL"/>
        </w:rPr>
        <w:t xml:space="preserve"> niezależnie</w:t>
      </w:r>
      <w:r w:rsidR="00254BE0" w:rsidRPr="00846BF0">
        <w:rPr>
          <w:sz w:val="22"/>
          <w:szCs w:val="22"/>
          <w:lang w:val="pl-PL"/>
        </w:rPr>
        <w:t xml:space="preserve"> </w:t>
      </w:r>
      <w:r w:rsidR="003D4278" w:rsidRPr="00846BF0">
        <w:rPr>
          <w:sz w:val="22"/>
          <w:szCs w:val="22"/>
          <w:lang w:val="pl-PL"/>
        </w:rPr>
        <w:t>od tego czy został skazany na karę dożywotniego pozbawienia wolności</w:t>
      </w:r>
      <w:r w:rsidR="00B31C99" w:rsidRPr="00846BF0">
        <w:rPr>
          <w:sz w:val="22"/>
          <w:szCs w:val="22"/>
          <w:lang w:val="pl-PL"/>
        </w:rPr>
        <w:t>,</w:t>
      </w:r>
      <w:r w:rsidR="003D4278" w:rsidRPr="00846BF0">
        <w:rPr>
          <w:sz w:val="22"/>
          <w:szCs w:val="22"/>
          <w:lang w:val="pl-PL"/>
        </w:rPr>
        <w:t xml:space="preserve"> </w:t>
      </w:r>
      <w:r w:rsidR="00D81CA7" w:rsidRPr="00846BF0">
        <w:rPr>
          <w:sz w:val="22"/>
          <w:szCs w:val="22"/>
          <w:lang w:val="pl-PL"/>
        </w:rPr>
        <w:t xml:space="preserve">czy </w:t>
      </w:r>
      <w:r w:rsidR="0082156B" w:rsidRPr="00846BF0">
        <w:rPr>
          <w:sz w:val="22"/>
          <w:szCs w:val="22"/>
          <w:lang w:val="pl-PL"/>
        </w:rPr>
        <w:t>pozbawi</w:t>
      </w:r>
      <w:r w:rsidR="002626FB" w:rsidRPr="00846BF0">
        <w:rPr>
          <w:sz w:val="22"/>
          <w:szCs w:val="22"/>
          <w:lang w:val="pl-PL"/>
        </w:rPr>
        <w:t xml:space="preserve">ony </w:t>
      </w:r>
      <w:r w:rsidR="0082156B" w:rsidRPr="00846BF0">
        <w:rPr>
          <w:sz w:val="22"/>
          <w:szCs w:val="22"/>
          <w:lang w:val="pl-PL"/>
        </w:rPr>
        <w:t xml:space="preserve">wolności na czas określony. </w:t>
      </w:r>
      <w:r w:rsidR="006C6A13" w:rsidRPr="00846BF0">
        <w:rPr>
          <w:sz w:val="22"/>
          <w:szCs w:val="22"/>
          <w:lang w:val="pl-PL"/>
        </w:rPr>
        <w:t xml:space="preserve">Wynika stąd, że </w:t>
      </w:r>
      <w:r w:rsidR="002626FB" w:rsidRPr="00846BF0">
        <w:rPr>
          <w:sz w:val="22"/>
          <w:szCs w:val="22"/>
          <w:lang w:val="pl-PL"/>
        </w:rPr>
        <w:t xml:space="preserve">w przypadku </w:t>
      </w:r>
      <w:r w:rsidR="007452DE" w:rsidRPr="00846BF0">
        <w:rPr>
          <w:sz w:val="22"/>
          <w:szCs w:val="22"/>
          <w:lang w:val="pl-PL"/>
        </w:rPr>
        <w:t xml:space="preserve">orzeczenia uznaniowej </w:t>
      </w:r>
      <w:r w:rsidR="00206E36" w:rsidRPr="00846BF0">
        <w:rPr>
          <w:sz w:val="22"/>
          <w:szCs w:val="22"/>
          <w:lang w:val="pl-PL"/>
        </w:rPr>
        <w:t xml:space="preserve">kary </w:t>
      </w:r>
      <w:r w:rsidR="007E6F4F" w:rsidRPr="00846BF0">
        <w:rPr>
          <w:sz w:val="22"/>
          <w:szCs w:val="22"/>
          <w:lang w:val="pl-PL"/>
        </w:rPr>
        <w:t>dożywotniego pozbawienia wolności</w:t>
      </w:r>
      <w:r w:rsidR="0036740F" w:rsidRPr="00846BF0">
        <w:rPr>
          <w:sz w:val="22"/>
          <w:szCs w:val="22"/>
          <w:lang w:val="pl-PL"/>
        </w:rPr>
        <w:t>,</w:t>
      </w:r>
      <w:r w:rsidR="007E6F4F" w:rsidRPr="00846BF0">
        <w:rPr>
          <w:sz w:val="22"/>
          <w:szCs w:val="22"/>
          <w:lang w:val="pl-PL"/>
        </w:rPr>
        <w:t xml:space="preserve"> </w:t>
      </w:r>
      <w:r w:rsidR="00500B1D" w:rsidRPr="00846BF0">
        <w:rPr>
          <w:sz w:val="22"/>
          <w:szCs w:val="22"/>
          <w:lang w:val="pl-PL"/>
        </w:rPr>
        <w:t xml:space="preserve">po należytym rozważeniu </w:t>
      </w:r>
      <w:r w:rsidR="007E6F4F" w:rsidRPr="00846BF0">
        <w:rPr>
          <w:sz w:val="22"/>
          <w:szCs w:val="22"/>
          <w:lang w:val="pl-PL"/>
        </w:rPr>
        <w:t xml:space="preserve">przez sąd wszelkich </w:t>
      </w:r>
      <w:r w:rsidR="00500B1D" w:rsidRPr="00846BF0">
        <w:rPr>
          <w:sz w:val="22"/>
          <w:szCs w:val="22"/>
          <w:lang w:val="pl-PL"/>
        </w:rPr>
        <w:t xml:space="preserve">okoliczności </w:t>
      </w:r>
      <w:r w:rsidR="003D7BBA" w:rsidRPr="00846BF0">
        <w:rPr>
          <w:sz w:val="22"/>
          <w:szCs w:val="22"/>
          <w:lang w:val="pl-PL"/>
        </w:rPr>
        <w:t>łagodzących i obciążających</w:t>
      </w:r>
      <w:r w:rsidR="00D85572" w:rsidRPr="00846BF0">
        <w:rPr>
          <w:sz w:val="22"/>
          <w:szCs w:val="22"/>
          <w:lang w:val="pl-PL"/>
        </w:rPr>
        <w:t xml:space="preserve"> –</w:t>
      </w:r>
      <w:r w:rsidR="003D7BBA" w:rsidRPr="00846BF0">
        <w:rPr>
          <w:sz w:val="22"/>
          <w:szCs w:val="22"/>
          <w:lang w:val="pl-PL"/>
        </w:rPr>
        <w:t xml:space="preserve"> </w:t>
      </w:r>
      <w:r w:rsidR="003854DA" w:rsidRPr="00846BF0">
        <w:rPr>
          <w:sz w:val="22"/>
          <w:szCs w:val="22"/>
          <w:lang w:val="pl-PL"/>
        </w:rPr>
        <w:t xml:space="preserve">z chwilą wydania wyroku nie może </w:t>
      </w:r>
      <w:r w:rsidR="00846BF0" w:rsidRPr="00846BF0">
        <w:rPr>
          <w:sz w:val="22"/>
          <w:szCs w:val="22"/>
          <w:lang w:val="pl-PL"/>
        </w:rPr>
        <w:t xml:space="preserve">pojawić się </w:t>
      </w:r>
      <w:r w:rsidR="003D7BBA" w:rsidRPr="00846BF0">
        <w:rPr>
          <w:sz w:val="22"/>
          <w:szCs w:val="22"/>
          <w:lang w:val="pl-PL"/>
        </w:rPr>
        <w:t>kwestia</w:t>
      </w:r>
      <w:r w:rsidR="00D85572" w:rsidRPr="00846BF0">
        <w:rPr>
          <w:sz w:val="22"/>
          <w:szCs w:val="22"/>
          <w:lang w:val="pl-PL"/>
        </w:rPr>
        <w:t xml:space="preserve"> prawna </w:t>
      </w:r>
      <w:r w:rsidR="009B5F47" w:rsidRPr="00846BF0">
        <w:rPr>
          <w:sz w:val="22"/>
          <w:szCs w:val="22"/>
          <w:lang w:val="pl-PL"/>
        </w:rPr>
        <w:t xml:space="preserve">w kontekście </w:t>
      </w:r>
      <w:r w:rsidR="003D7BBA" w:rsidRPr="00846BF0">
        <w:rPr>
          <w:sz w:val="22"/>
          <w:szCs w:val="22"/>
          <w:lang w:val="pl-PL"/>
        </w:rPr>
        <w:t xml:space="preserve">Artykułu 3." </w:t>
      </w:r>
    </w:p>
    <w:p w:rsidR="00C053D7" w:rsidRDefault="00FF770E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87. </w:t>
      </w:r>
      <w:r w:rsidR="00FE17B3">
        <w:rPr>
          <w:lang w:val="pl-PL"/>
        </w:rPr>
        <w:t xml:space="preserve">Z tych względów Izba </w:t>
      </w:r>
      <w:r w:rsidR="00420AF2">
        <w:rPr>
          <w:lang w:val="pl-PL"/>
        </w:rPr>
        <w:t>uznała</w:t>
      </w:r>
      <w:r w:rsidR="00FE17B3">
        <w:rPr>
          <w:lang w:val="pl-PL"/>
        </w:rPr>
        <w:t xml:space="preserve">, że kwestia </w:t>
      </w:r>
      <w:r w:rsidR="009A677A">
        <w:rPr>
          <w:lang w:val="pl-PL"/>
        </w:rPr>
        <w:t xml:space="preserve">prawna w kontekście </w:t>
      </w:r>
      <w:r w:rsidR="00FE17B3">
        <w:rPr>
          <w:lang w:val="pl-PL"/>
        </w:rPr>
        <w:t xml:space="preserve">Artykułu 3 pojawiłaby się tylko </w:t>
      </w:r>
      <w:r w:rsidR="00632B1F">
        <w:rPr>
          <w:lang w:val="pl-PL"/>
        </w:rPr>
        <w:t xml:space="preserve">wówczas, gdyby </w:t>
      </w:r>
      <w:r w:rsidR="00722E52">
        <w:rPr>
          <w:lang w:val="pl-PL"/>
        </w:rPr>
        <w:t xml:space="preserve">można </w:t>
      </w:r>
      <w:r w:rsidR="00BA251D">
        <w:rPr>
          <w:lang w:val="pl-PL"/>
        </w:rPr>
        <w:t>byłoby wykazać: (i) że trwając</w:t>
      </w:r>
      <w:r w:rsidR="00766653">
        <w:rPr>
          <w:lang w:val="pl-PL"/>
        </w:rPr>
        <w:t>e</w:t>
      </w:r>
      <w:r w:rsidR="0049635E">
        <w:rPr>
          <w:lang w:val="pl-PL"/>
        </w:rPr>
        <w:t xml:space="preserve"> </w:t>
      </w:r>
      <w:r w:rsidR="001B13EE">
        <w:rPr>
          <w:lang w:val="pl-PL"/>
        </w:rPr>
        <w:t xml:space="preserve"> </w:t>
      </w:r>
      <w:r w:rsidR="00BA251D">
        <w:rPr>
          <w:lang w:val="pl-PL"/>
        </w:rPr>
        <w:t xml:space="preserve"> </w:t>
      </w:r>
      <w:r w:rsidR="00766653">
        <w:rPr>
          <w:lang w:val="pl-PL"/>
        </w:rPr>
        <w:lastRenderedPageBreak/>
        <w:t>pozbawieni</w:t>
      </w:r>
      <w:r w:rsidR="003A15A8">
        <w:rPr>
          <w:lang w:val="pl-PL"/>
        </w:rPr>
        <w:t>e</w:t>
      </w:r>
      <w:r w:rsidR="00766653">
        <w:rPr>
          <w:lang w:val="pl-PL"/>
        </w:rPr>
        <w:t xml:space="preserve"> wolności </w:t>
      </w:r>
      <w:r w:rsidR="00BA251D">
        <w:rPr>
          <w:lang w:val="pl-PL"/>
        </w:rPr>
        <w:t>skarżącego nie moż</w:t>
      </w:r>
      <w:r w:rsidR="003F37F5">
        <w:rPr>
          <w:lang w:val="pl-PL"/>
        </w:rPr>
        <w:t xml:space="preserve">e być </w:t>
      </w:r>
      <w:r w:rsidR="003A15A8">
        <w:rPr>
          <w:lang w:val="pl-PL"/>
        </w:rPr>
        <w:t xml:space="preserve">dalej </w:t>
      </w:r>
      <w:r w:rsidR="00BA251D">
        <w:rPr>
          <w:lang w:val="pl-PL"/>
        </w:rPr>
        <w:t>uzasadni</w:t>
      </w:r>
      <w:r w:rsidR="001B2667">
        <w:rPr>
          <w:lang w:val="pl-PL"/>
        </w:rPr>
        <w:t xml:space="preserve">one </w:t>
      </w:r>
      <w:r w:rsidR="00BA251D">
        <w:rPr>
          <w:lang w:val="pl-PL"/>
        </w:rPr>
        <w:t xml:space="preserve">jakimikolwiek </w:t>
      </w:r>
      <w:r w:rsidR="00B96565">
        <w:rPr>
          <w:lang w:val="pl-PL"/>
        </w:rPr>
        <w:t xml:space="preserve">uprawnionymi względami penologicznymi; oraz (ii) </w:t>
      </w:r>
      <w:r w:rsidR="00953475">
        <w:rPr>
          <w:lang w:val="pl-PL"/>
        </w:rPr>
        <w:t>że</w:t>
      </w:r>
      <w:r w:rsidR="00B96565">
        <w:rPr>
          <w:lang w:val="pl-PL"/>
        </w:rPr>
        <w:t xml:space="preserve"> </w:t>
      </w:r>
      <w:r w:rsidR="00F82DAD">
        <w:rPr>
          <w:lang w:val="pl-PL"/>
        </w:rPr>
        <w:t xml:space="preserve">kara </w:t>
      </w:r>
      <w:r w:rsidR="00865AFE">
        <w:rPr>
          <w:lang w:val="pl-PL"/>
        </w:rPr>
        <w:t xml:space="preserve">jest </w:t>
      </w:r>
      <w:r w:rsidR="00B96565">
        <w:rPr>
          <w:lang w:val="pl-PL"/>
        </w:rPr>
        <w:t>nieredukowaln</w:t>
      </w:r>
      <w:r w:rsidR="00F55A7C">
        <w:rPr>
          <w:lang w:val="pl-PL"/>
        </w:rPr>
        <w:t>a</w:t>
      </w:r>
      <w:r w:rsidR="00B96565">
        <w:rPr>
          <w:lang w:val="pl-PL"/>
        </w:rPr>
        <w:t xml:space="preserve"> </w:t>
      </w:r>
      <w:r w:rsidR="00B96565" w:rsidRPr="00420AF2">
        <w:rPr>
          <w:i/>
          <w:lang w:val="pl-PL"/>
        </w:rPr>
        <w:t>de facto</w:t>
      </w:r>
      <w:r w:rsidR="00B96565">
        <w:rPr>
          <w:lang w:val="pl-PL"/>
        </w:rPr>
        <w:t xml:space="preserve"> i </w:t>
      </w:r>
      <w:r w:rsidR="00B96565" w:rsidRPr="00420AF2">
        <w:rPr>
          <w:i/>
          <w:lang w:val="pl-PL"/>
        </w:rPr>
        <w:t xml:space="preserve">de </w:t>
      </w:r>
      <w:r w:rsidR="00420AF2" w:rsidRPr="00420AF2">
        <w:rPr>
          <w:i/>
          <w:lang w:val="pl-PL"/>
        </w:rPr>
        <w:t>i</w:t>
      </w:r>
      <w:r w:rsidR="00B96565" w:rsidRPr="00420AF2">
        <w:rPr>
          <w:i/>
          <w:lang w:val="pl-PL"/>
        </w:rPr>
        <w:t>ure</w:t>
      </w:r>
      <w:r w:rsidR="00B96565">
        <w:rPr>
          <w:lang w:val="pl-PL"/>
        </w:rPr>
        <w:t xml:space="preserve"> (patrz </w:t>
      </w:r>
      <w:r w:rsidR="00420AF2">
        <w:rPr>
          <w:lang w:val="pl-PL"/>
        </w:rPr>
        <w:t xml:space="preserve">paragraf </w:t>
      </w:r>
      <w:r w:rsidR="00B96565">
        <w:rPr>
          <w:lang w:val="pl-PL"/>
        </w:rPr>
        <w:t>92 wyroku).</w:t>
      </w:r>
      <w:r w:rsidR="006F2726">
        <w:rPr>
          <w:lang w:val="pl-PL"/>
        </w:rPr>
        <w:t xml:space="preserve"> </w:t>
      </w:r>
      <w:r w:rsidR="00AA69FE">
        <w:rPr>
          <w:lang w:val="pl-PL"/>
        </w:rPr>
        <w:t xml:space="preserve"> </w:t>
      </w:r>
    </w:p>
    <w:p w:rsidR="00BB43D1" w:rsidRDefault="001A68AE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>88</w:t>
      </w:r>
      <w:r w:rsidR="00B71503">
        <w:rPr>
          <w:lang w:val="pl-PL"/>
        </w:rPr>
        <w:t xml:space="preserve">. </w:t>
      </w:r>
      <w:r w:rsidR="003D7BBA">
        <w:rPr>
          <w:lang w:val="pl-PL"/>
        </w:rPr>
        <w:t xml:space="preserve"> </w:t>
      </w:r>
      <w:r w:rsidR="00B466F0">
        <w:rPr>
          <w:lang w:val="pl-PL"/>
        </w:rPr>
        <w:t xml:space="preserve">Jeżeli chodzi o trzeci rodzaj </w:t>
      </w:r>
      <w:r w:rsidR="007E23AF">
        <w:rPr>
          <w:lang w:val="pl-PL"/>
        </w:rPr>
        <w:t xml:space="preserve">kary </w:t>
      </w:r>
      <w:r w:rsidR="0047014D">
        <w:rPr>
          <w:lang w:val="pl-PL"/>
        </w:rPr>
        <w:t xml:space="preserve">– </w:t>
      </w:r>
      <w:r w:rsidR="00DB25C1">
        <w:rPr>
          <w:lang w:val="pl-PL"/>
        </w:rPr>
        <w:t>obligatoryjn</w:t>
      </w:r>
      <w:r w:rsidR="0047014D">
        <w:rPr>
          <w:lang w:val="pl-PL"/>
        </w:rPr>
        <w:t xml:space="preserve">e </w:t>
      </w:r>
      <w:r w:rsidR="00DB25C1">
        <w:rPr>
          <w:lang w:val="pl-PL"/>
        </w:rPr>
        <w:t>dożywotnie pozbawieni</w:t>
      </w:r>
      <w:r w:rsidR="0047014D">
        <w:rPr>
          <w:lang w:val="pl-PL"/>
        </w:rPr>
        <w:t>e</w:t>
      </w:r>
      <w:r w:rsidR="00DB25C1">
        <w:rPr>
          <w:lang w:val="pl-PL"/>
        </w:rPr>
        <w:t xml:space="preserve"> wolności</w:t>
      </w:r>
      <w:r w:rsidR="000827BB">
        <w:rPr>
          <w:lang w:val="pl-PL"/>
        </w:rPr>
        <w:t xml:space="preserve"> bez możliwości warunkowego zwolnienia</w:t>
      </w:r>
      <w:r w:rsidR="00DB25C1">
        <w:rPr>
          <w:lang w:val="pl-PL"/>
        </w:rPr>
        <w:t xml:space="preserve">, Izba stwierdziła, że </w:t>
      </w:r>
      <w:r w:rsidR="00C4797C">
        <w:rPr>
          <w:lang w:val="pl-PL"/>
        </w:rPr>
        <w:t xml:space="preserve">– </w:t>
      </w:r>
      <w:r w:rsidR="00BA6760">
        <w:rPr>
          <w:lang w:val="pl-PL"/>
        </w:rPr>
        <w:t>chociaż</w:t>
      </w:r>
      <w:r w:rsidR="00C4797C">
        <w:rPr>
          <w:lang w:val="pl-PL"/>
        </w:rPr>
        <w:t xml:space="preserve"> </w:t>
      </w:r>
      <w:r w:rsidR="00BA6760">
        <w:rPr>
          <w:lang w:val="pl-PL"/>
        </w:rPr>
        <w:t xml:space="preserve">wymagana jest większa </w:t>
      </w:r>
      <w:r w:rsidR="0007398B">
        <w:rPr>
          <w:lang w:val="pl-PL"/>
        </w:rPr>
        <w:t xml:space="preserve">precyzja </w:t>
      </w:r>
      <w:r w:rsidR="001300BA">
        <w:rPr>
          <w:lang w:val="pl-PL"/>
        </w:rPr>
        <w:t xml:space="preserve">przy </w:t>
      </w:r>
      <w:r w:rsidR="0094538A">
        <w:rPr>
          <w:lang w:val="pl-PL"/>
        </w:rPr>
        <w:t xml:space="preserve">stwierdzaniu </w:t>
      </w:r>
      <w:r w:rsidR="00BA6760">
        <w:rPr>
          <w:lang w:val="pl-PL"/>
        </w:rPr>
        <w:t xml:space="preserve">czy </w:t>
      </w:r>
      <w:r w:rsidR="00C62209">
        <w:rPr>
          <w:lang w:val="pl-PL"/>
        </w:rPr>
        <w:t xml:space="preserve">jest </w:t>
      </w:r>
      <w:r w:rsidR="00E917B2">
        <w:rPr>
          <w:lang w:val="pl-PL"/>
        </w:rPr>
        <w:t>on</w:t>
      </w:r>
      <w:r w:rsidR="0047014D">
        <w:rPr>
          <w:lang w:val="pl-PL"/>
        </w:rPr>
        <w:t xml:space="preserve">a </w:t>
      </w:r>
      <w:r w:rsidR="00E917B2">
        <w:rPr>
          <w:lang w:val="pl-PL"/>
        </w:rPr>
        <w:t xml:space="preserve">rażąco nieproporcjonalna </w:t>
      </w:r>
      <w:r w:rsidR="00CA57AF">
        <w:rPr>
          <w:lang w:val="pl-PL"/>
        </w:rPr>
        <w:t xml:space="preserve">– </w:t>
      </w:r>
      <w:r w:rsidR="00E917B2">
        <w:rPr>
          <w:lang w:val="pl-PL"/>
        </w:rPr>
        <w:t>t</w:t>
      </w:r>
      <w:r w:rsidR="00382B3F">
        <w:rPr>
          <w:lang w:val="pl-PL"/>
        </w:rPr>
        <w:t xml:space="preserve">ego rodzaju </w:t>
      </w:r>
      <w:r w:rsidR="00CA57AF">
        <w:rPr>
          <w:lang w:val="pl-PL"/>
        </w:rPr>
        <w:t xml:space="preserve">kara </w:t>
      </w:r>
      <w:r w:rsidR="00E917B2">
        <w:rPr>
          <w:lang w:val="pl-PL"/>
        </w:rPr>
        <w:t>sam</w:t>
      </w:r>
      <w:r w:rsidR="00CA57AF">
        <w:rPr>
          <w:lang w:val="pl-PL"/>
        </w:rPr>
        <w:t>a</w:t>
      </w:r>
      <w:r w:rsidR="00E917B2">
        <w:rPr>
          <w:lang w:val="pl-PL"/>
        </w:rPr>
        <w:t xml:space="preserve"> w sobie nie jest niezgodn</w:t>
      </w:r>
      <w:r w:rsidR="00A7667D">
        <w:rPr>
          <w:lang w:val="pl-PL"/>
        </w:rPr>
        <w:t>a</w:t>
      </w:r>
      <w:r w:rsidR="00E917B2">
        <w:rPr>
          <w:lang w:val="pl-PL"/>
        </w:rPr>
        <w:t xml:space="preserve"> z </w:t>
      </w:r>
      <w:r w:rsidR="00C705F6">
        <w:rPr>
          <w:lang w:val="pl-PL"/>
        </w:rPr>
        <w:t xml:space="preserve">Konwencją, </w:t>
      </w:r>
      <w:r w:rsidR="006C0AF2">
        <w:rPr>
          <w:lang w:val="pl-PL"/>
        </w:rPr>
        <w:t>a</w:t>
      </w:r>
      <w:r w:rsidR="00C705F6">
        <w:rPr>
          <w:lang w:val="pl-PL"/>
        </w:rPr>
        <w:t xml:space="preserve"> </w:t>
      </w:r>
      <w:r w:rsidR="001A2D58">
        <w:rPr>
          <w:lang w:val="pl-PL"/>
        </w:rPr>
        <w:t xml:space="preserve">kwestia </w:t>
      </w:r>
      <w:r w:rsidR="00DC643E">
        <w:rPr>
          <w:lang w:val="pl-PL"/>
        </w:rPr>
        <w:t xml:space="preserve">prawna w kontekście </w:t>
      </w:r>
      <w:r w:rsidR="001A2D58">
        <w:rPr>
          <w:lang w:val="pl-PL"/>
        </w:rPr>
        <w:t xml:space="preserve">Artykułu 3 </w:t>
      </w:r>
      <w:r w:rsidR="009C0CB0">
        <w:rPr>
          <w:lang w:val="pl-PL"/>
        </w:rPr>
        <w:t xml:space="preserve">mogłaby się </w:t>
      </w:r>
      <w:r w:rsidR="001A2D58">
        <w:rPr>
          <w:lang w:val="pl-PL"/>
        </w:rPr>
        <w:t>pojawi</w:t>
      </w:r>
      <w:r w:rsidR="009C0CB0">
        <w:rPr>
          <w:lang w:val="pl-PL"/>
        </w:rPr>
        <w:t xml:space="preserve">ć </w:t>
      </w:r>
      <w:r w:rsidR="001A2D58">
        <w:rPr>
          <w:lang w:val="pl-PL"/>
        </w:rPr>
        <w:t xml:space="preserve">jedynie </w:t>
      </w:r>
      <w:r w:rsidR="009A78DF">
        <w:rPr>
          <w:lang w:val="pl-PL"/>
        </w:rPr>
        <w:t xml:space="preserve">na tej samej zasadzie </w:t>
      </w:r>
      <w:r w:rsidR="00F315BD">
        <w:rPr>
          <w:lang w:val="pl-PL"/>
        </w:rPr>
        <w:t xml:space="preserve">co </w:t>
      </w:r>
      <w:r w:rsidR="00C54E2F">
        <w:rPr>
          <w:lang w:val="pl-PL"/>
        </w:rPr>
        <w:t xml:space="preserve">w przypadku </w:t>
      </w:r>
      <w:r w:rsidR="002B563E">
        <w:rPr>
          <w:lang w:val="pl-PL"/>
        </w:rPr>
        <w:t xml:space="preserve">uznaniowej </w:t>
      </w:r>
      <w:r w:rsidR="00C54E2F">
        <w:rPr>
          <w:lang w:val="pl-PL"/>
        </w:rPr>
        <w:t>kary dożywotniego pozbawienia wolności</w:t>
      </w:r>
      <w:r w:rsidR="00123360">
        <w:rPr>
          <w:lang w:val="pl-PL"/>
        </w:rPr>
        <w:t xml:space="preserve"> bez możliwości </w:t>
      </w:r>
      <w:r w:rsidR="001F2518">
        <w:rPr>
          <w:lang w:val="pl-PL"/>
        </w:rPr>
        <w:t xml:space="preserve">warunkowego </w:t>
      </w:r>
      <w:r w:rsidR="00123360">
        <w:rPr>
          <w:lang w:val="pl-PL"/>
        </w:rPr>
        <w:t xml:space="preserve">zwolnienia. </w:t>
      </w:r>
      <w:r w:rsidR="001F2518">
        <w:rPr>
          <w:lang w:val="pl-PL"/>
        </w:rPr>
        <w:t xml:space="preserve"> </w:t>
      </w:r>
    </w:p>
    <w:p w:rsidR="00123360" w:rsidRDefault="00842FF7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89. Stosując </w:t>
      </w:r>
      <w:r w:rsidR="004248A5">
        <w:rPr>
          <w:lang w:val="pl-PL"/>
        </w:rPr>
        <w:t xml:space="preserve">powyższe </w:t>
      </w:r>
      <w:r>
        <w:rPr>
          <w:lang w:val="pl-PL"/>
        </w:rPr>
        <w:t xml:space="preserve">kryteria, </w:t>
      </w:r>
      <w:r w:rsidR="00857454">
        <w:rPr>
          <w:lang w:val="pl-PL"/>
        </w:rPr>
        <w:t xml:space="preserve">Izba uznała, że </w:t>
      </w:r>
      <w:r w:rsidR="00861C87">
        <w:rPr>
          <w:lang w:val="pl-PL"/>
        </w:rPr>
        <w:t xml:space="preserve">kary wymierzone skarżącym </w:t>
      </w:r>
      <w:r w:rsidR="00857454">
        <w:rPr>
          <w:lang w:val="pl-PL"/>
        </w:rPr>
        <w:t xml:space="preserve"> faktycznie były </w:t>
      </w:r>
      <w:r w:rsidR="005A3B73">
        <w:rPr>
          <w:lang w:val="pl-PL"/>
        </w:rPr>
        <w:t xml:space="preserve">uznaniowymi </w:t>
      </w:r>
      <w:r w:rsidR="00564E2A">
        <w:rPr>
          <w:lang w:val="pl-PL"/>
        </w:rPr>
        <w:t xml:space="preserve">wyrokami dożywotniego pozbawienia wolności </w:t>
      </w:r>
      <w:r w:rsidR="00607CDD">
        <w:rPr>
          <w:lang w:val="pl-PL"/>
        </w:rPr>
        <w:t xml:space="preserve">bez </w:t>
      </w:r>
      <w:r w:rsidR="00C7765D">
        <w:rPr>
          <w:lang w:val="pl-PL"/>
        </w:rPr>
        <w:t xml:space="preserve">możliwości </w:t>
      </w:r>
      <w:r w:rsidR="00947F60">
        <w:rPr>
          <w:lang w:val="pl-PL"/>
        </w:rPr>
        <w:t xml:space="preserve">warunkowego </w:t>
      </w:r>
      <w:r w:rsidR="00C7765D">
        <w:rPr>
          <w:lang w:val="pl-PL"/>
        </w:rPr>
        <w:t xml:space="preserve">zwolnienia. </w:t>
      </w:r>
      <w:r w:rsidR="00802AD3">
        <w:rPr>
          <w:lang w:val="pl-PL"/>
        </w:rPr>
        <w:t xml:space="preserve"> </w:t>
      </w:r>
      <w:r w:rsidR="00947F60">
        <w:rPr>
          <w:lang w:val="pl-PL"/>
        </w:rPr>
        <w:t xml:space="preserve"> </w:t>
      </w:r>
      <w:r w:rsidR="00F43464">
        <w:rPr>
          <w:lang w:val="pl-PL"/>
        </w:rPr>
        <w:t xml:space="preserve"> </w:t>
      </w:r>
      <w:r w:rsidR="00966570">
        <w:rPr>
          <w:lang w:val="pl-PL"/>
        </w:rPr>
        <w:t xml:space="preserve"> </w:t>
      </w:r>
    </w:p>
    <w:p w:rsidR="005B5D8A" w:rsidRDefault="005B5D8A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90. Izba </w:t>
      </w:r>
      <w:r w:rsidR="00BB0209">
        <w:rPr>
          <w:lang w:val="pl-PL"/>
        </w:rPr>
        <w:t xml:space="preserve">zauważyła </w:t>
      </w:r>
      <w:r w:rsidR="00B37E8A">
        <w:rPr>
          <w:lang w:val="pl-PL"/>
        </w:rPr>
        <w:t>dalej</w:t>
      </w:r>
      <w:r w:rsidR="00BB0209">
        <w:rPr>
          <w:lang w:val="pl-PL"/>
        </w:rPr>
        <w:t xml:space="preserve">, że </w:t>
      </w:r>
      <w:r w:rsidR="00373D7D">
        <w:rPr>
          <w:lang w:val="pl-PL"/>
        </w:rPr>
        <w:t xml:space="preserve">prowadzona przez </w:t>
      </w:r>
      <w:r w:rsidR="00BB0209">
        <w:rPr>
          <w:lang w:val="pl-PL"/>
        </w:rPr>
        <w:t xml:space="preserve">Sekretarza Stanu </w:t>
      </w:r>
      <w:r w:rsidR="00373D7D">
        <w:rPr>
          <w:lang w:val="pl-PL"/>
        </w:rPr>
        <w:t xml:space="preserve">polityka </w:t>
      </w:r>
      <w:r w:rsidR="00992AE7">
        <w:rPr>
          <w:lang w:val="pl-PL"/>
        </w:rPr>
        <w:t>zwolnie</w:t>
      </w:r>
      <w:r w:rsidR="00B40075">
        <w:rPr>
          <w:lang w:val="pl-PL"/>
        </w:rPr>
        <w:t xml:space="preserve">ń </w:t>
      </w:r>
      <w:r w:rsidR="00F46328">
        <w:rPr>
          <w:lang w:val="pl-PL"/>
        </w:rPr>
        <w:t xml:space="preserve">ze względów </w:t>
      </w:r>
      <w:r w:rsidR="00877DBA">
        <w:rPr>
          <w:lang w:val="pl-PL"/>
        </w:rPr>
        <w:t xml:space="preserve">humanitarnych </w:t>
      </w:r>
      <w:r w:rsidR="00F46328">
        <w:rPr>
          <w:lang w:val="pl-PL"/>
        </w:rPr>
        <w:t xml:space="preserve">wydawała się </w:t>
      </w:r>
      <w:r w:rsidR="00F11263">
        <w:rPr>
          <w:lang w:val="pl-PL"/>
        </w:rPr>
        <w:t xml:space="preserve">mieć </w:t>
      </w:r>
      <w:r w:rsidR="00D33259">
        <w:rPr>
          <w:lang w:val="pl-PL"/>
        </w:rPr>
        <w:t>dużo węższ</w:t>
      </w:r>
      <w:r w:rsidR="00DA76B6">
        <w:rPr>
          <w:lang w:val="pl-PL"/>
        </w:rPr>
        <w:t xml:space="preserve">y zakres </w:t>
      </w:r>
      <w:r w:rsidR="00D33259">
        <w:rPr>
          <w:lang w:val="pl-PL"/>
        </w:rPr>
        <w:t xml:space="preserve">niż cypryjska polityka </w:t>
      </w:r>
      <w:r w:rsidR="002F7C4C">
        <w:rPr>
          <w:lang w:val="pl-PL"/>
        </w:rPr>
        <w:t>darowani</w:t>
      </w:r>
      <w:r w:rsidR="00225EBB">
        <w:rPr>
          <w:lang w:val="pl-PL"/>
        </w:rPr>
        <w:t xml:space="preserve">a kary </w:t>
      </w:r>
      <w:r w:rsidR="00965E7D">
        <w:rPr>
          <w:lang w:val="pl-PL"/>
        </w:rPr>
        <w:t xml:space="preserve">rozważana </w:t>
      </w:r>
      <w:r w:rsidR="0077022B">
        <w:rPr>
          <w:lang w:val="pl-PL"/>
        </w:rPr>
        <w:t xml:space="preserve">w powołanej wyżej </w:t>
      </w:r>
      <w:r w:rsidR="00965E7D">
        <w:rPr>
          <w:lang w:val="pl-PL"/>
        </w:rPr>
        <w:t xml:space="preserve">sprawie </w:t>
      </w:r>
      <w:proofErr w:type="spellStart"/>
      <w:r w:rsidR="00965E7D" w:rsidRPr="0077022B">
        <w:rPr>
          <w:i/>
          <w:lang w:val="pl-PL"/>
        </w:rPr>
        <w:t>Kafkar</w:t>
      </w:r>
      <w:r w:rsidR="00185FCF" w:rsidRPr="0077022B">
        <w:rPr>
          <w:i/>
          <w:lang w:val="pl-PL"/>
        </w:rPr>
        <w:t>is</w:t>
      </w:r>
      <w:proofErr w:type="spellEnd"/>
      <w:r w:rsidR="00965E7D">
        <w:rPr>
          <w:lang w:val="pl-PL"/>
        </w:rPr>
        <w:t xml:space="preserve">. </w:t>
      </w:r>
      <w:r w:rsidR="00C04BD8">
        <w:rPr>
          <w:lang w:val="pl-PL"/>
        </w:rPr>
        <w:t>Po pierwsze</w:t>
      </w:r>
      <w:r w:rsidR="00CD024F">
        <w:rPr>
          <w:lang w:val="pl-PL"/>
        </w:rPr>
        <w:t>,</w:t>
      </w:r>
      <w:r w:rsidR="00C04BD8">
        <w:rPr>
          <w:lang w:val="pl-PL"/>
        </w:rPr>
        <w:t xml:space="preserve"> </w:t>
      </w:r>
      <w:r w:rsidR="0029406D">
        <w:rPr>
          <w:lang w:val="pl-PL"/>
        </w:rPr>
        <w:t xml:space="preserve">hipotetycznie </w:t>
      </w:r>
      <w:r w:rsidR="00C04BD8">
        <w:rPr>
          <w:lang w:val="pl-PL"/>
        </w:rPr>
        <w:t xml:space="preserve">może to oznaczać, że skazany </w:t>
      </w:r>
      <w:r w:rsidR="005F225D">
        <w:rPr>
          <w:lang w:val="pl-PL"/>
        </w:rPr>
        <w:t xml:space="preserve">będzie </w:t>
      </w:r>
      <w:r w:rsidR="003A12FE">
        <w:rPr>
          <w:lang w:val="pl-PL"/>
        </w:rPr>
        <w:t xml:space="preserve">nadal </w:t>
      </w:r>
      <w:r w:rsidR="005F225D">
        <w:rPr>
          <w:lang w:val="pl-PL"/>
        </w:rPr>
        <w:t>p</w:t>
      </w:r>
      <w:r w:rsidR="001E2BAA">
        <w:rPr>
          <w:lang w:val="pl-PL"/>
        </w:rPr>
        <w:t>rzebywał w więzieniu</w:t>
      </w:r>
      <w:r w:rsidR="001346EE">
        <w:rPr>
          <w:lang w:val="pl-PL"/>
        </w:rPr>
        <w:t xml:space="preserve"> –</w:t>
      </w:r>
      <w:r w:rsidR="001E2BAA">
        <w:rPr>
          <w:lang w:val="pl-PL"/>
        </w:rPr>
        <w:t xml:space="preserve"> </w:t>
      </w:r>
      <w:r w:rsidR="005F225D">
        <w:rPr>
          <w:lang w:val="pl-PL"/>
        </w:rPr>
        <w:t>nawet</w:t>
      </w:r>
      <w:r w:rsidR="001346EE">
        <w:rPr>
          <w:lang w:val="pl-PL"/>
        </w:rPr>
        <w:t xml:space="preserve"> </w:t>
      </w:r>
      <w:r w:rsidR="005F225D">
        <w:rPr>
          <w:lang w:val="pl-PL"/>
        </w:rPr>
        <w:t>wówczas gdy jego trwając</w:t>
      </w:r>
      <w:r w:rsidR="009B092A">
        <w:rPr>
          <w:lang w:val="pl-PL"/>
        </w:rPr>
        <w:t xml:space="preserve">ej </w:t>
      </w:r>
      <w:r w:rsidR="004D6FE1">
        <w:rPr>
          <w:lang w:val="pl-PL"/>
        </w:rPr>
        <w:t>izolacj</w:t>
      </w:r>
      <w:r w:rsidR="009B092A">
        <w:rPr>
          <w:lang w:val="pl-PL"/>
        </w:rPr>
        <w:t xml:space="preserve">i </w:t>
      </w:r>
      <w:r w:rsidR="005F225D">
        <w:rPr>
          <w:lang w:val="pl-PL"/>
        </w:rPr>
        <w:t xml:space="preserve">nie </w:t>
      </w:r>
      <w:r w:rsidR="008339F0">
        <w:rPr>
          <w:lang w:val="pl-PL"/>
        </w:rPr>
        <w:t xml:space="preserve">będzie </w:t>
      </w:r>
      <w:r w:rsidR="008D00A6">
        <w:rPr>
          <w:lang w:val="pl-PL"/>
        </w:rPr>
        <w:t xml:space="preserve">już </w:t>
      </w:r>
      <w:r w:rsidR="005F225D">
        <w:rPr>
          <w:lang w:val="pl-PL"/>
        </w:rPr>
        <w:t>mo</w:t>
      </w:r>
      <w:r w:rsidR="00AD2B09">
        <w:rPr>
          <w:lang w:val="pl-PL"/>
        </w:rPr>
        <w:t xml:space="preserve">żna </w:t>
      </w:r>
      <w:r w:rsidR="005F225D">
        <w:rPr>
          <w:lang w:val="pl-PL"/>
        </w:rPr>
        <w:t>uzasadni</w:t>
      </w:r>
      <w:r w:rsidR="000D5903">
        <w:rPr>
          <w:lang w:val="pl-PL"/>
        </w:rPr>
        <w:t xml:space="preserve">ć </w:t>
      </w:r>
      <w:r w:rsidR="002935EC">
        <w:rPr>
          <w:lang w:val="pl-PL"/>
        </w:rPr>
        <w:t xml:space="preserve">uprawnionymi </w:t>
      </w:r>
      <w:r w:rsidR="005F225D">
        <w:rPr>
          <w:lang w:val="pl-PL"/>
        </w:rPr>
        <w:t xml:space="preserve">względami </w:t>
      </w:r>
      <w:r w:rsidR="0077743D">
        <w:rPr>
          <w:lang w:val="pl-PL"/>
        </w:rPr>
        <w:t xml:space="preserve">natury penologicznej, o ile </w:t>
      </w:r>
      <w:r w:rsidR="00F20563">
        <w:rPr>
          <w:lang w:val="pl-PL"/>
        </w:rPr>
        <w:t xml:space="preserve">tylko </w:t>
      </w:r>
      <w:r w:rsidR="0077743D">
        <w:rPr>
          <w:lang w:val="pl-PL"/>
        </w:rPr>
        <w:t xml:space="preserve">nie </w:t>
      </w:r>
      <w:r w:rsidR="004E0EE2">
        <w:rPr>
          <w:lang w:val="pl-PL"/>
        </w:rPr>
        <w:t xml:space="preserve">jest </w:t>
      </w:r>
      <w:r w:rsidR="0077743D">
        <w:rPr>
          <w:lang w:val="pl-PL"/>
        </w:rPr>
        <w:t xml:space="preserve"> nieuleczalnie chory lub fizycznie </w:t>
      </w:r>
      <w:r w:rsidR="00CB59B5">
        <w:rPr>
          <w:lang w:val="pl-PL"/>
        </w:rPr>
        <w:t>niesprawny</w:t>
      </w:r>
      <w:r w:rsidR="00545678">
        <w:rPr>
          <w:lang w:val="pl-PL"/>
        </w:rPr>
        <w:t xml:space="preserve">. </w:t>
      </w:r>
      <w:r w:rsidR="002F1EF2">
        <w:rPr>
          <w:lang w:val="pl-PL"/>
        </w:rPr>
        <w:t xml:space="preserve">Po drugie Izba zauważyła, że </w:t>
      </w:r>
      <w:r w:rsidR="006878FF">
        <w:rPr>
          <w:lang w:val="pl-PL"/>
        </w:rPr>
        <w:t xml:space="preserve">w ramach </w:t>
      </w:r>
      <w:r w:rsidR="00AB3B05">
        <w:rPr>
          <w:lang w:val="pl-PL"/>
        </w:rPr>
        <w:t xml:space="preserve">wcześniej </w:t>
      </w:r>
      <w:r w:rsidR="00CA287B">
        <w:rPr>
          <w:lang w:val="pl-PL"/>
        </w:rPr>
        <w:t xml:space="preserve">obowiązującego systemu prawnego </w:t>
      </w:r>
      <w:r w:rsidR="006878FF">
        <w:rPr>
          <w:lang w:val="pl-PL"/>
        </w:rPr>
        <w:t xml:space="preserve">w Anglii i Walii </w:t>
      </w:r>
      <w:r w:rsidR="00FF173C">
        <w:rPr>
          <w:lang w:val="pl-PL"/>
        </w:rPr>
        <w:t xml:space="preserve">ocena </w:t>
      </w:r>
      <w:r w:rsidR="006878FF">
        <w:rPr>
          <w:lang w:val="pl-PL"/>
        </w:rPr>
        <w:t xml:space="preserve">konieczności </w:t>
      </w:r>
      <w:r w:rsidR="001767B6">
        <w:rPr>
          <w:lang w:val="pl-PL"/>
        </w:rPr>
        <w:t xml:space="preserve">zastosowania nakazu bezwzględnego </w:t>
      </w:r>
      <w:r w:rsidR="006878FF">
        <w:rPr>
          <w:lang w:val="pl-PL"/>
        </w:rPr>
        <w:t xml:space="preserve">dożywocia </w:t>
      </w:r>
      <w:r w:rsidR="00916E47">
        <w:rPr>
          <w:lang w:val="pl-PL"/>
        </w:rPr>
        <w:t xml:space="preserve">dokonywana była </w:t>
      </w:r>
      <w:r w:rsidR="006878FF">
        <w:rPr>
          <w:lang w:val="pl-PL"/>
        </w:rPr>
        <w:t xml:space="preserve">po </w:t>
      </w:r>
      <w:r w:rsidR="00D55E19">
        <w:rPr>
          <w:lang w:val="pl-PL"/>
        </w:rPr>
        <w:t xml:space="preserve">odbyciu przez skazanego dwudziestu pięciu lat </w:t>
      </w:r>
      <w:r w:rsidR="00F53577">
        <w:rPr>
          <w:lang w:val="pl-PL"/>
        </w:rPr>
        <w:t>kary</w:t>
      </w:r>
      <w:r w:rsidR="003D73B5">
        <w:rPr>
          <w:lang w:val="pl-PL"/>
        </w:rPr>
        <w:t xml:space="preserve"> dożywotniego pozbawienia wolności</w:t>
      </w:r>
      <w:r w:rsidR="00D55E19">
        <w:rPr>
          <w:lang w:val="pl-PL"/>
        </w:rPr>
        <w:t xml:space="preserve">. </w:t>
      </w:r>
      <w:r w:rsidR="006F4147">
        <w:rPr>
          <w:lang w:val="pl-PL"/>
        </w:rPr>
        <w:t>Nie</w:t>
      </w:r>
      <w:r w:rsidR="00B71F71">
        <w:rPr>
          <w:lang w:val="pl-PL"/>
        </w:rPr>
        <w:t xml:space="preserve">znane są powody </w:t>
      </w:r>
      <w:r w:rsidR="008B3F7F">
        <w:rPr>
          <w:lang w:val="pl-PL"/>
        </w:rPr>
        <w:t>n</w:t>
      </w:r>
      <w:r w:rsidR="00871886">
        <w:rPr>
          <w:lang w:val="pl-PL"/>
        </w:rPr>
        <w:t>iewłączeni</w:t>
      </w:r>
      <w:r w:rsidR="00A4304C">
        <w:rPr>
          <w:lang w:val="pl-PL"/>
        </w:rPr>
        <w:t>a</w:t>
      </w:r>
      <w:r w:rsidR="00871886">
        <w:rPr>
          <w:lang w:val="pl-PL"/>
        </w:rPr>
        <w:t xml:space="preserve"> tego mechanizmu </w:t>
      </w:r>
      <w:r w:rsidR="00AB7200">
        <w:rPr>
          <w:lang w:val="pl-PL"/>
        </w:rPr>
        <w:t xml:space="preserve">oceny </w:t>
      </w:r>
      <w:r w:rsidR="00305B11">
        <w:rPr>
          <w:lang w:val="pl-PL"/>
        </w:rPr>
        <w:t>do obecn</w:t>
      </w:r>
      <w:r w:rsidR="00AB7200">
        <w:rPr>
          <w:lang w:val="pl-PL"/>
        </w:rPr>
        <w:t>i</w:t>
      </w:r>
      <w:r w:rsidR="00305B11">
        <w:rPr>
          <w:lang w:val="pl-PL"/>
        </w:rPr>
        <w:t>e</w:t>
      </w:r>
      <w:r w:rsidR="00AB7200">
        <w:rPr>
          <w:lang w:val="pl-PL"/>
        </w:rPr>
        <w:t xml:space="preserve"> obowiązującego </w:t>
      </w:r>
      <w:r w:rsidR="00C34B10">
        <w:rPr>
          <w:lang w:val="pl-PL"/>
        </w:rPr>
        <w:t>prawa</w:t>
      </w:r>
      <w:r w:rsidR="001F6753">
        <w:rPr>
          <w:lang w:val="pl-PL"/>
        </w:rPr>
        <w:t>, tj. Ustawy z 2003 r</w:t>
      </w:r>
      <w:r w:rsidR="000343A4">
        <w:rPr>
          <w:lang w:val="pl-PL"/>
        </w:rPr>
        <w:t xml:space="preserve">. </w:t>
      </w:r>
      <w:r w:rsidR="00ED19CC">
        <w:rPr>
          <w:lang w:val="pl-PL"/>
        </w:rPr>
        <w:t>Pewne znaczenie miał również fakt,</w:t>
      </w:r>
      <w:r w:rsidR="005030AD">
        <w:rPr>
          <w:lang w:val="pl-PL"/>
        </w:rPr>
        <w:t xml:space="preserve"> ż</w:t>
      </w:r>
      <w:r w:rsidR="00ED19CC">
        <w:rPr>
          <w:lang w:val="pl-PL"/>
        </w:rPr>
        <w:t xml:space="preserve">e Statut Rzymski </w:t>
      </w:r>
      <w:r w:rsidR="00A55A2B">
        <w:rPr>
          <w:lang w:val="pl-PL"/>
        </w:rPr>
        <w:t xml:space="preserve">Międzynarodowego Trybunału Karnego przewidywał identyczny okres </w:t>
      </w:r>
      <w:r w:rsidR="000E3528">
        <w:rPr>
          <w:lang w:val="pl-PL"/>
        </w:rPr>
        <w:t xml:space="preserve">dla oceny </w:t>
      </w:r>
      <w:r w:rsidR="00A55A2B">
        <w:rPr>
          <w:lang w:val="pl-PL"/>
        </w:rPr>
        <w:t xml:space="preserve">kar </w:t>
      </w:r>
      <w:r w:rsidR="00EB18EB">
        <w:rPr>
          <w:lang w:val="pl-PL"/>
        </w:rPr>
        <w:t xml:space="preserve">dożywotniego </w:t>
      </w:r>
      <w:r w:rsidR="00270187">
        <w:rPr>
          <w:lang w:val="pl-PL"/>
        </w:rPr>
        <w:t xml:space="preserve">pozbawienia wolności </w:t>
      </w:r>
      <w:r w:rsidR="0040262F">
        <w:rPr>
          <w:lang w:val="pl-PL"/>
        </w:rPr>
        <w:t xml:space="preserve">wymierzonych </w:t>
      </w:r>
      <w:r w:rsidR="00270187">
        <w:rPr>
          <w:lang w:val="pl-PL"/>
        </w:rPr>
        <w:t xml:space="preserve">przez ten trybunał. Po trzecie, </w:t>
      </w:r>
      <w:r w:rsidR="006A716D">
        <w:rPr>
          <w:lang w:val="pl-PL"/>
        </w:rPr>
        <w:t xml:space="preserve">Izba </w:t>
      </w:r>
      <w:r w:rsidR="006F7127">
        <w:rPr>
          <w:lang w:val="pl-PL"/>
        </w:rPr>
        <w:t xml:space="preserve">wyraziła wątpliwość, czy zwolnienie ze względów humanitarnych </w:t>
      </w:r>
      <w:r w:rsidR="00AD6E8A">
        <w:rPr>
          <w:lang w:val="pl-PL"/>
        </w:rPr>
        <w:t xml:space="preserve">w ogóle </w:t>
      </w:r>
      <w:r w:rsidR="006F7127">
        <w:rPr>
          <w:lang w:val="pl-PL"/>
        </w:rPr>
        <w:t>można uznać za zwolnienie</w:t>
      </w:r>
      <w:r w:rsidR="00D800D4">
        <w:rPr>
          <w:lang w:val="pl-PL"/>
        </w:rPr>
        <w:t xml:space="preserve">, jeżeli jego </w:t>
      </w:r>
      <w:r w:rsidR="00873630">
        <w:rPr>
          <w:lang w:val="pl-PL"/>
        </w:rPr>
        <w:t xml:space="preserve">całe </w:t>
      </w:r>
      <w:r w:rsidR="00D800D4">
        <w:rPr>
          <w:lang w:val="pl-PL"/>
        </w:rPr>
        <w:t>znacznie sprowadza się do tego</w:t>
      </w:r>
      <w:r w:rsidR="00DA63C9">
        <w:rPr>
          <w:lang w:val="pl-PL"/>
        </w:rPr>
        <w:t>,</w:t>
      </w:r>
      <w:r w:rsidR="00D800D4">
        <w:rPr>
          <w:lang w:val="pl-PL"/>
        </w:rPr>
        <w:t xml:space="preserve"> by skazany </w:t>
      </w:r>
      <w:r w:rsidR="00334944">
        <w:rPr>
          <w:lang w:val="pl-PL"/>
        </w:rPr>
        <w:t xml:space="preserve">mógł </w:t>
      </w:r>
      <w:r w:rsidR="00D800D4">
        <w:rPr>
          <w:lang w:val="pl-PL"/>
        </w:rPr>
        <w:t>um</w:t>
      </w:r>
      <w:r w:rsidR="00334944">
        <w:rPr>
          <w:lang w:val="pl-PL"/>
        </w:rPr>
        <w:t xml:space="preserve">rzeć </w:t>
      </w:r>
      <w:r w:rsidR="00D800D4">
        <w:rPr>
          <w:lang w:val="pl-PL"/>
        </w:rPr>
        <w:t xml:space="preserve">w domu lub </w:t>
      </w:r>
      <w:r w:rsidR="00334944">
        <w:rPr>
          <w:lang w:val="pl-PL"/>
        </w:rPr>
        <w:t>hospicjum</w:t>
      </w:r>
      <w:r w:rsidR="00E2746C">
        <w:rPr>
          <w:lang w:val="pl-PL"/>
        </w:rPr>
        <w:t>,</w:t>
      </w:r>
      <w:r w:rsidR="00334944">
        <w:rPr>
          <w:lang w:val="pl-PL"/>
        </w:rPr>
        <w:t xml:space="preserve"> a nie </w:t>
      </w:r>
      <w:r w:rsidR="00773D15">
        <w:rPr>
          <w:lang w:val="pl-PL"/>
        </w:rPr>
        <w:t xml:space="preserve">za więziennymi </w:t>
      </w:r>
      <w:r w:rsidR="00D800D4">
        <w:rPr>
          <w:lang w:val="pl-PL"/>
        </w:rPr>
        <w:t>mura</w:t>
      </w:r>
      <w:r w:rsidR="00773D15">
        <w:rPr>
          <w:lang w:val="pl-PL"/>
        </w:rPr>
        <w:t>mi</w:t>
      </w:r>
      <w:r w:rsidR="00D800D4">
        <w:rPr>
          <w:lang w:val="pl-PL"/>
        </w:rPr>
        <w:t xml:space="preserve">. </w:t>
      </w:r>
      <w:r w:rsidR="00AD2FDC">
        <w:rPr>
          <w:lang w:val="pl-PL"/>
        </w:rPr>
        <w:t xml:space="preserve"> </w:t>
      </w:r>
      <w:r w:rsidR="00873630">
        <w:rPr>
          <w:lang w:val="pl-PL"/>
        </w:rPr>
        <w:t xml:space="preserve"> </w:t>
      </w:r>
    </w:p>
    <w:p w:rsidR="00D800D4" w:rsidRDefault="002B2722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91. </w:t>
      </w:r>
      <w:r w:rsidR="00321D0C">
        <w:rPr>
          <w:lang w:val="pl-PL"/>
        </w:rPr>
        <w:t xml:space="preserve">Jednakże, </w:t>
      </w:r>
      <w:r w:rsidR="0037110B">
        <w:rPr>
          <w:lang w:val="pl-PL"/>
        </w:rPr>
        <w:t xml:space="preserve">Izba – </w:t>
      </w:r>
      <w:r w:rsidR="00321D0C">
        <w:rPr>
          <w:lang w:val="pl-PL"/>
        </w:rPr>
        <w:t>stosując</w:t>
      </w:r>
      <w:r w:rsidR="0037110B">
        <w:rPr>
          <w:lang w:val="pl-PL"/>
        </w:rPr>
        <w:t xml:space="preserve"> </w:t>
      </w:r>
      <w:r w:rsidR="00321D0C">
        <w:rPr>
          <w:lang w:val="pl-PL"/>
        </w:rPr>
        <w:t>kryteria określon</w:t>
      </w:r>
      <w:r w:rsidR="00E2746C">
        <w:rPr>
          <w:lang w:val="pl-PL"/>
        </w:rPr>
        <w:t>e</w:t>
      </w:r>
      <w:r w:rsidR="00321D0C">
        <w:rPr>
          <w:lang w:val="pl-PL"/>
        </w:rPr>
        <w:t xml:space="preserve"> w </w:t>
      </w:r>
      <w:r w:rsidR="00E2746C">
        <w:rPr>
          <w:lang w:val="pl-PL"/>
        </w:rPr>
        <w:t xml:space="preserve">paragrafie </w:t>
      </w:r>
      <w:r w:rsidR="00321D0C">
        <w:rPr>
          <w:lang w:val="pl-PL"/>
        </w:rPr>
        <w:t xml:space="preserve">92 swojego </w:t>
      </w:r>
      <w:r w:rsidR="0037110B">
        <w:rPr>
          <w:lang w:val="pl-PL"/>
        </w:rPr>
        <w:t xml:space="preserve"> </w:t>
      </w:r>
      <w:r w:rsidR="002B01C1">
        <w:rPr>
          <w:lang w:val="pl-PL"/>
        </w:rPr>
        <w:t>wyroku –</w:t>
      </w:r>
      <w:r w:rsidR="00321D0C">
        <w:rPr>
          <w:lang w:val="pl-PL"/>
        </w:rPr>
        <w:t xml:space="preserve"> stwierdziła</w:t>
      </w:r>
      <w:r w:rsidR="002B01C1">
        <w:rPr>
          <w:lang w:val="pl-PL"/>
        </w:rPr>
        <w:t xml:space="preserve"> </w:t>
      </w:r>
      <w:r w:rsidR="00321D0C">
        <w:rPr>
          <w:lang w:val="pl-PL"/>
        </w:rPr>
        <w:t xml:space="preserve">dalej, że </w:t>
      </w:r>
      <w:r w:rsidR="00F14688">
        <w:rPr>
          <w:lang w:val="pl-PL"/>
        </w:rPr>
        <w:t xml:space="preserve">w sprawach skarżących </w:t>
      </w:r>
      <w:r w:rsidR="00321D0C">
        <w:rPr>
          <w:lang w:val="pl-PL"/>
        </w:rPr>
        <w:t xml:space="preserve">nie </w:t>
      </w:r>
      <w:r w:rsidR="00F14688">
        <w:rPr>
          <w:lang w:val="pl-PL"/>
        </w:rPr>
        <w:t xml:space="preserve">pojawiła się jeszcze kwestia </w:t>
      </w:r>
      <w:r w:rsidR="001E7F92">
        <w:rPr>
          <w:lang w:val="pl-PL"/>
        </w:rPr>
        <w:t xml:space="preserve">prawna w kontekście </w:t>
      </w:r>
      <w:r w:rsidR="00F14688">
        <w:rPr>
          <w:lang w:val="pl-PL"/>
        </w:rPr>
        <w:t>Artykułu 3</w:t>
      </w:r>
      <w:r w:rsidR="001E7F92">
        <w:rPr>
          <w:lang w:val="pl-PL"/>
        </w:rPr>
        <w:t>,</w:t>
      </w:r>
      <w:r w:rsidR="00F14688">
        <w:rPr>
          <w:lang w:val="pl-PL"/>
        </w:rPr>
        <w:t xml:space="preserve"> </w:t>
      </w:r>
      <w:r w:rsidR="009B5144">
        <w:rPr>
          <w:lang w:val="pl-PL"/>
        </w:rPr>
        <w:t xml:space="preserve">ponieważ </w:t>
      </w:r>
      <w:r w:rsidR="002B01C1">
        <w:rPr>
          <w:lang w:val="pl-PL"/>
        </w:rPr>
        <w:t xml:space="preserve">skarżący </w:t>
      </w:r>
      <w:r w:rsidR="009B5144">
        <w:rPr>
          <w:lang w:val="pl-PL"/>
        </w:rPr>
        <w:t xml:space="preserve">nie wykazali </w:t>
      </w:r>
      <w:r w:rsidR="00E02A5F">
        <w:rPr>
          <w:lang w:val="pl-PL"/>
        </w:rPr>
        <w:t xml:space="preserve">by </w:t>
      </w:r>
      <w:r w:rsidR="009B5144">
        <w:rPr>
          <w:lang w:val="pl-PL"/>
        </w:rPr>
        <w:t>ich trwając</w:t>
      </w:r>
      <w:r w:rsidR="00B86530">
        <w:rPr>
          <w:lang w:val="pl-PL"/>
        </w:rPr>
        <w:t xml:space="preserve">a izolacja </w:t>
      </w:r>
      <w:r w:rsidR="009B5144">
        <w:rPr>
          <w:lang w:val="pl-PL"/>
        </w:rPr>
        <w:t>nie służy</w:t>
      </w:r>
      <w:r w:rsidR="00E25D15">
        <w:rPr>
          <w:lang w:val="pl-PL"/>
        </w:rPr>
        <w:t xml:space="preserve">ła </w:t>
      </w:r>
      <w:r w:rsidR="009B5144">
        <w:rPr>
          <w:lang w:val="pl-PL"/>
        </w:rPr>
        <w:t xml:space="preserve">żadnemu </w:t>
      </w:r>
      <w:r w:rsidR="00680369">
        <w:rPr>
          <w:lang w:val="pl-PL"/>
        </w:rPr>
        <w:t xml:space="preserve">uprawnionemu </w:t>
      </w:r>
      <w:r w:rsidR="009B5144">
        <w:rPr>
          <w:lang w:val="pl-PL"/>
        </w:rPr>
        <w:t>celowi o charakterze penologicznym</w:t>
      </w:r>
      <w:r w:rsidR="004161F5">
        <w:rPr>
          <w:lang w:val="pl-PL"/>
        </w:rPr>
        <w:t xml:space="preserve">. </w:t>
      </w:r>
      <w:r w:rsidR="00356FC3">
        <w:rPr>
          <w:lang w:val="pl-PL"/>
        </w:rPr>
        <w:t>P</w:t>
      </w:r>
      <w:r w:rsidR="00873C6F">
        <w:rPr>
          <w:lang w:val="pl-PL"/>
        </w:rPr>
        <w:t xml:space="preserve">ierwszy skarżący odbywał swoją karę </w:t>
      </w:r>
      <w:r w:rsidR="00D67318">
        <w:rPr>
          <w:lang w:val="pl-PL"/>
        </w:rPr>
        <w:t xml:space="preserve">dopiero </w:t>
      </w:r>
      <w:r w:rsidR="009C71E3">
        <w:rPr>
          <w:lang w:val="pl-PL"/>
        </w:rPr>
        <w:t xml:space="preserve">od </w:t>
      </w:r>
      <w:r w:rsidR="00D67318">
        <w:rPr>
          <w:lang w:val="pl-PL"/>
        </w:rPr>
        <w:t>trz</w:t>
      </w:r>
      <w:r w:rsidR="009C71E3">
        <w:rPr>
          <w:lang w:val="pl-PL"/>
        </w:rPr>
        <w:t>ech</w:t>
      </w:r>
      <w:r w:rsidR="00D67318">
        <w:rPr>
          <w:lang w:val="pl-PL"/>
        </w:rPr>
        <w:t xml:space="preserve"> lat (</w:t>
      </w:r>
      <w:r w:rsidR="00D77049">
        <w:rPr>
          <w:lang w:val="pl-PL"/>
        </w:rPr>
        <w:t xml:space="preserve">paragraf </w:t>
      </w:r>
      <w:r w:rsidR="00D67318">
        <w:rPr>
          <w:lang w:val="pl-PL"/>
        </w:rPr>
        <w:t xml:space="preserve">95). </w:t>
      </w:r>
      <w:r w:rsidR="00FF687A">
        <w:rPr>
          <w:lang w:val="pl-PL"/>
        </w:rPr>
        <w:t>I c</w:t>
      </w:r>
      <w:r w:rsidR="00BB42DC">
        <w:rPr>
          <w:lang w:val="pl-PL"/>
        </w:rPr>
        <w:t xml:space="preserve">hociaż drugi </w:t>
      </w:r>
      <w:r w:rsidR="004D58EB">
        <w:rPr>
          <w:lang w:val="pl-PL"/>
        </w:rPr>
        <w:t xml:space="preserve">oraz </w:t>
      </w:r>
      <w:r w:rsidR="00BB42DC">
        <w:rPr>
          <w:lang w:val="pl-PL"/>
        </w:rPr>
        <w:t xml:space="preserve">trzeci skarżący odbyli odpowiednio dwadzieścia sześć i szesnaście lat </w:t>
      </w:r>
      <w:r w:rsidR="006B5484">
        <w:rPr>
          <w:lang w:val="pl-PL"/>
        </w:rPr>
        <w:t>z</w:t>
      </w:r>
      <w:r w:rsidR="00D51639">
        <w:rPr>
          <w:lang w:val="pl-PL"/>
        </w:rPr>
        <w:t xml:space="preserve">e swoich </w:t>
      </w:r>
      <w:r w:rsidR="006B5484">
        <w:rPr>
          <w:lang w:val="pl-PL"/>
        </w:rPr>
        <w:t xml:space="preserve">kar </w:t>
      </w:r>
      <w:r w:rsidR="00BB42DC">
        <w:rPr>
          <w:lang w:val="pl-PL"/>
        </w:rPr>
        <w:t xml:space="preserve">pozbawienia wolności, </w:t>
      </w:r>
      <w:r w:rsidR="00D51639">
        <w:rPr>
          <w:lang w:val="pl-PL"/>
        </w:rPr>
        <w:t xml:space="preserve">to </w:t>
      </w:r>
      <w:r w:rsidR="004D16D8">
        <w:rPr>
          <w:lang w:val="pl-PL"/>
        </w:rPr>
        <w:t xml:space="preserve">faktycznie </w:t>
      </w:r>
      <w:r w:rsidR="00E8015C">
        <w:rPr>
          <w:lang w:val="pl-PL"/>
        </w:rPr>
        <w:t xml:space="preserve">zostali </w:t>
      </w:r>
      <w:r w:rsidR="00BB42DC">
        <w:rPr>
          <w:lang w:val="pl-PL"/>
        </w:rPr>
        <w:t xml:space="preserve">oni </w:t>
      </w:r>
      <w:r w:rsidR="004D5027">
        <w:rPr>
          <w:lang w:val="pl-PL"/>
        </w:rPr>
        <w:t xml:space="preserve">skazani </w:t>
      </w:r>
      <w:r w:rsidR="00401EF6">
        <w:rPr>
          <w:lang w:val="pl-PL"/>
        </w:rPr>
        <w:t xml:space="preserve">ponownie </w:t>
      </w:r>
      <w:r w:rsidR="007F1488">
        <w:rPr>
          <w:lang w:val="pl-PL"/>
        </w:rPr>
        <w:t>w 2008 </w:t>
      </w:r>
      <w:r w:rsidR="002239A8">
        <w:rPr>
          <w:lang w:val="pl-PL"/>
        </w:rPr>
        <w:t>r.</w:t>
      </w:r>
      <w:r w:rsidR="007F1488">
        <w:rPr>
          <w:lang w:val="pl-PL"/>
        </w:rPr>
        <w:t>,</w:t>
      </w:r>
      <w:r w:rsidR="002239A8">
        <w:rPr>
          <w:lang w:val="pl-PL"/>
        </w:rPr>
        <w:t xml:space="preserve"> kiedy to wystąpili do </w:t>
      </w:r>
      <w:r w:rsidR="00764A38">
        <w:rPr>
          <w:lang w:val="pl-PL"/>
        </w:rPr>
        <w:t xml:space="preserve">Sądu Wyższej Instancji </w:t>
      </w:r>
      <w:r w:rsidR="002239A8">
        <w:rPr>
          <w:lang w:val="pl-PL"/>
        </w:rPr>
        <w:t xml:space="preserve">o </w:t>
      </w:r>
      <w:r w:rsidR="00947417">
        <w:rPr>
          <w:lang w:val="pl-PL"/>
        </w:rPr>
        <w:t xml:space="preserve">rewizję nakazów </w:t>
      </w:r>
      <w:r w:rsidR="0002788F">
        <w:rPr>
          <w:lang w:val="pl-PL"/>
        </w:rPr>
        <w:t xml:space="preserve">bezwzględnego </w:t>
      </w:r>
      <w:r w:rsidR="002239A8">
        <w:rPr>
          <w:lang w:val="pl-PL"/>
        </w:rPr>
        <w:t>dożywoci</w:t>
      </w:r>
      <w:r w:rsidR="000C35BE">
        <w:rPr>
          <w:lang w:val="pl-PL"/>
        </w:rPr>
        <w:t>a</w:t>
      </w:r>
      <w:r w:rsidR="002239A8">
        <w:rPr>
          <w:lang w:val="pl-PL"/>
        </w:rPr>
        <w:t xml:space="preserve">. </w:t>
      </w:r>
      <w:r w:rsidR="00401EF6">
        <w:rPr>
          <w:lang w:val="pl-PL"/>
        </w:rPr>
        <w:t xml:space="preserve">Sąd Wyższej Instancji </w:t>
      </w:r>
      <w:r w:rsidR="004A3BC4">
        <w:rPr>
          <w:lang w:val="pl-PL"/>
        </w:rPr>
        <w:t>nie stwierdził by trwając</w:t>
      </w:r>
      <w:r w:rsidR="00C437B9">
        <w:rPr>
          <w:lang w:val="pl-PL"/>
        </w:rPr>
        <w:t xml:space="preserve">a izolacja </w:t>
      </w:r>
      <w:r w:rsidR="004A3BC4">
        <w:rPr>
          <w:lang w:val="pl-PL"/>
        </w:rPr>
        <w:t xml:space="preserve"> któregokolwiek ze skarżących </w:t>
      </w:r>
      <w:r w:rsidR="004703EE">
        <w:rPr>
          <w:lang w:val="pl-PL"/>
        </w:rPr>
        <w:t>nie służył</w:t>
      </w:r>
      <w:r w:rsidR="002D3D09">
        <w:rPr>
          <w:lang w:val="pl-PL"/>
        </w:rPr>
        <w:t>a</w:t>
      </w:r>
      <w:r w:rsidR="004703EE">
        <w:rPr>
          <w:lang w:val="pl-PL"/>
        </w:rPr>
        <w:t xml:space="preserve"> jakiemukolwiek uprawnionemu </w:t>
      </w:r>
      <w:r w:rsidR="000A39F4">
        <w:rPr>
          <w:lang w:val="pl-PL"/>
        </w:rPr>
        <w:t xml:space="preserve">celowi o charakterze </w:t>
      </w:r>
      <w:r w:rsidR="00B21C68">
        <w:rPr>
          <w:lang w:val="pl-PL"/>
        </w:rPr>
        <w:t>penologiczn</w:t>
      </w:r>
      <w:r w:rsidR="000A39F4">
        <w:rPr>
          <w:lang w:val="pl-PL"/>
        </w:rPr>
        <w:t>ym</w:t>
      </w:r>
      <w:r w:rsidR="00570E01">
        <w:rPr>
          <w:lang w:val="pl-PL"/>
        </w:rPr>
        <w:t>; wprost przeciwnie –</w:t>
      </w:r>
      <w:r w:rsidR="00B21C68">
        <w:rPr>
          <w:lang w:val="pl-PL"/>
        </w:rPr>
        <w:t xml:space="preserve"> </w:t>
      </w:r>
      <w:r w:rsidR="00651D9D">
        <w:rPr>
          <w:lang w:val="pl-PL"/>
        </w:rPr>
        <w:t>w</w:t>
      </w:r>
      <w:r w:rsidR="00CD45C2">
        <w:rPr>
          <w:lang w:val="pl-PL"/>
        </w:rPr>
        <w:t xml:space="preserve">e wszystkich </w:t>
      </w:r>
      <w:r w:rsidR="00651D9D">
        <w:rPr>
          <w:lang w:val="pl-PL"/>
        </w:rPr>
        <w:t>przypadk</w:t>
      </w:r>
      <w:r w:rsidR="00CD45C2">
        <w:rPr>
          <w:lang w:val="pl-PL"/>
        </w:rPr>
        <w:t xml:space="preserve">ach </w:t>
      </w:r>
      <w:r w:rsidR="006F4BB6">
        <w:rPr>
          <w:lang w:val="pl-PL"/>
        </w:rPr>
        <w:t xml:space="preserve">Sąd Wyższej Instancji </w:t>
      </w:r>
      <w:r w:rsidR="006A7F24">
        <w:rPr>
          <w:lang w:val="pl-PL"/>
        </w:rPr>
        <w:t>uznał</w:t>
      </w:r>
      <w:r w:rsidR="006F4BB6">
        <w:rPr>
          <w:lang w:val="pl-PL"/>
        </w:rPr>
        <w:t>,</w:t>
      </w:r>
      <w:r w:rsidR="006A7F24">
        <w:rPr>
          <w:lang w:val="pl-PL"/>
        </w:rPr>
        <w:t xml:space="preserve"> że wymogi karania i odstraszania mogą zostać spełnione jedynie </w:t>
      </w:r>
      <w:r w:rsidR="004E28FD">
        <w:rPr>
          <w:lang w:val="pl-PL"/>
        </w:rPr>
        <w:t xml:space="preserve">w drodze wykonania </w:t>
      </w:r>
      <w:r w:rsidR="006A7F24">
        <w:rPr>
          <w:lang w:val="pl-PL"/>
        </w:rPr>
        <w:t>nakaz</w:t>
      </w:r>
      <w:r w:rsidR="008E4714">
        <w:rPr>
          <w:lang w:val="pl-PL"/>
        </w:rPr>
        <w:t xml:space="preserve">ów bezwzględnego </w:t>
      </w:r>
      <w:r w:rsidR="006A7F24">
        <w:rPr>
          <w:lang w:val="pl-PL"/>
        </w:rPr>
        <w:t>dożywocia</w:t>
      </w:r>
      <w:r w:rsidR="00E01DBD">
        <w:rPr>
          <w:lang w:val="pl-PL"/>
        </w:rPr>
        <w:t xml:space="preserve"> (ibid.). </w:t>
      </w:r>
      <w:r w:rsidR="00401EF6">
        <w:rPr>
          <w:lang w:val="pl-PL"/>
        </w:rPr>
        <w:t xml:space="preserve"> </w:t>
      </w:r>
    </w:p>
    <w:p w:rsidR="00E01DBD" w:rsidRPr="000D1649" w:rsidRDefault="00816A27" w:rsidP="000554AC">
      <w:pPr>
        <w:pStyle w:val="Tekstpodstawowy2"/>
        <w:spacing w:after="120"/>
        <w:ind w:left="708" w:firstLine="285"/>
        <w:rPr>
          <w:b/>
          <w:lang w:val="pl-PL"/>
        </w:rPr>
      </w:pPr>
      <w:r w:rsidRPr="000D1649">
        <w:rPr>
          <w:b/>
          <w:lang w:val="pl-PL"/>
        </w:rPr>
        <w:t>B. Stanowisk</w:t>
      </w:r>
      <w:r w:rsidR="000D1649" w:rsidRPr="000D1649">
        <w:rPr>
          <w:b/>
          <w:lang w:val="pl-PL"/>
        </w:rPr>
        <w:t>a</w:t>
      </w:r>
      <w:r w:rsidRPr="000D1649">
        <w:rPr>
          <w:b/>
          <w:lang w:val="pl-PL"/>
        </w:rPr>
        <w:t xml:space="preserve"> stron </w:t>
      </w:r>
    </w:p>
    <w:p w:rsidR="00816A27" w:rsidRPr="000D1649" w:rsidRDefault="00912EA6" w:rsidP="009250CF">
      <w:pPr>
        <w:pStyle w:val="Tekstpodstawowy2"/>
        <w:spacing w:after="120"/>
        <w:ind w:left="708" w:firstLine="708"/>
        <w:rPr>
          <w:i/>
          <w:lang w:val="pl-PL"/>
        </w:rPr>
      </w:pPr>
      <w:r w:rsidRPr="000D1649">
        <w:rPr>
          <w:i/>
          <w:lang w:val="pl-PL"/>
        </w:rPr>
        <w:t xml:space="preserve">1. Rząd </w:t>
      </w:r>
    </w:p>
    <w:p w:rsidR="00912EA6" w:rsidRDefault="002D09E3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92. </w:t>
      </w:r>
      <w:r w:rsidR="00BF3E91">
        <w:rPr>
          <w:lang w:val="pl-PL"/>
        </w:rPr>
        <w:t xml:space="preserve">Rząd stwierdził, że Izba miała rację czyniąc rozróżnienie </w:t>
      </w:r>
      <w:r w:rsidR="00706467">
        <w:rPr>
          <w:lang w:val="pl-PL"/>
        </w:rPr>
        <w:t xml:space="preserve">pomiędzy </w:t>
      </w:r>
      <w:r w:rsidR="00656DD2">
        <w:rPr>
          <w:lang w:val="pl-PL"/>
        </w:rPr>
        <w:t xml:space="preserve">trzema </w:t>
      </w:r>
      <w:r w:rsidR="00D84C1A">
        <w:rPr>
          <w:lang w:val="pl-PL"/>
        </w:rPr>
        <w:t xml:space="preserve">wymienionymi </w:t>
      </w:r>
      <w:r w:rsidR="00655536">
        <w:rPr>
          <w:lang w:val="pl-PL"/>
        </w:rPr>
        <w:t xml:space="preserve">rodzajami </w:t>
      </w:r>
      <w:r w:rsidR="00AD2C52">
        <w:rPr>
          <w:lang w:val="pl-PL"/>
        </w:rPr>
        <w:t xml:space="preserve">dożywocia. </w:t>
      </w:r>
      <w:r w:rsidR="00EA2CA0">
        <w:rPr>
          <w:lang w:val="pl-PL"/>
        </w:rPr>
        <w:t xml:space="preserve">Ani </w:t>
      </w:r>
      <w:r w:rsidR="00F727C2">
        <w:rPr>
          <w:lang w:val="pl-PL"/>
        </w:rPr>
        <w:t xml:space="preserve">sama </w:t>
      </w:r>
      <w:r w:rsidR="00EA2CA0">
        <w:rPr>
          <w:lang w:val="pl-PL"/>
        </w:rPr>
        <w:t xml:space="preserve">kara dożywotniego pozbawienia </w:t>
      </w:r>
      <w:r w:rsidR="00EA2CA0">
        <w:rPr>
          <w:lang w:val="pl-PL"/>
        </w:rPr>
        <w:lastRenderedPageBreak/>
        <w:t xml:space="preserve">wolności ani </w:t>
      </w:r>
      <w:r w:rsidR="00BB1989">
        <w:rPr>
          <w:lang w:val="pl-PL"/>
        </w:rPr>
        <w:t>odbywanie takiej kary nie jest</w:t>
      </w:r>
      <w:r w:rsidR="009E7BF5">
        <w:rPr>
          <w:lang w:val="pl-PL"/>
        </w:rPr>
        <w:t>,</w:t>
      </w:r>
      <w:r w:rsidR="00BB1989">
        <w:rPr>
          <w:lang w:val="pl-PL"/>
        </w:rPr>
        <w:t xml:space="preserve"> co do zasady</w:t>
      </w:r>
      <w:r w:rsidR="009E7BF5">
        <w:rPr>
          <w:lang w:val="pl-PL"/>
        </w:rPr>
        <w:t>,</w:t>
      </w:r>
      <w:r w:rsidR="00BB1989">
        <w:rPr>
          <w:lang w:val="pl-PL"/>
        </w:rPr>
        <w:t xml:space="preserve"> niezgodne z Artykułem 3. </w:t>
      </w:r>
      <w:r w:rsidR="000B0B7B">
        <w:rPr>
          <w:lang w:val="pl-PL"/>
        </w:rPr>
        <w:t>M</w:t>
      </w:r>
      <w:r w:rsidR="006C7692">
        <w:rPr>
          <w:lang w:val="pl-PL"/>
        </w:rPr>
        <w:t>iędzy Umawiającymi się Państwami b</w:t>
      </w:r>
      <w:r w:rsidR="006B7B42">
        <w:rPr>
          <w:lang w:val="pl-PL"/>
        </w:rPr>
        <w:t xml:space="preserve">rak </w:t>
      </w:r>
      <w:r w:rsidR="00F160A2">
        <w:rPr>
          <w:lang w:val="pl-PL"/>
        </w:rPr>
        <w:t xml:space="preserve">jest </w:t>
      </w:r>
      <w:r w:rsidR="009D67D8">
        <w:rPr>
          <w:lang w:val="pl-PL"/>
        </w:rPr>
        <w:t xml:space="preserve">jednak </w:t>
      </w:r>
      <w:r w:rsidR="006B7B42">
        <w:rPr>
          <w:lang w:val="pl-PL"/>
        </w:rPr>
        <w:t xml:space="preserve">zgody </w:t>
      </w:r>
      <w:r w:rsidR="008B54BF">
        <w:rPr>
          <w:lang w:val="pl-PL"/>
        </w:rPr>
        <w:t xml:space="preserve">co </w:t>
      </w:r>
      <w:r w:rsidR="008E7994">
        <w:rPr>
          <w:lang w:val="pl-PL"/>
        </w:rPr>
        <w:t>do kary do</w:t>
      </w:r>
      <w:r w:rsidR="00EE205A">
        <w:rPr>
          <w:lang w:val="pl-PL"/>
        </w:rPr>
        <w:t xml:space="preserve">żywotniego pozbawienia wolności, </w:t>
      </w:r>
      <w:r w:rsidR="00F64A04">
        <w:rPr>
          <w:lang w:val="pl-PL"/>
        </w:rPr>
        <w:t xml:space="preserve">co </w:t>
      </w:r>
      <w:r w:rsidR="001228CE">
        <w:rPr>
          <w:lang w:val="pl-PL"/>
        </w:rPr>
        <w:t>wyraża</w:t>
      </w:r>
      <w:r w:rsidR="004A53AA">
        <w:rPr>
          <w:lang w:val="pl-PL"/>
        </w:rPr>
        <w:t xml:space="preserve"> się </w:t>
      </w:r>
      <w:r w:rsidR="00C1528A">
        <w:rPr>
          <w:lang w:val="pl-PL"/>
        </w:rPr>
        <w:t xml:space="preserve">między innymi </w:t>
      </w:r>
      <w:r w:rsidR="00466AB8">
        <w:rPr>
          <w:lang w:val="pl-PL"/>
        </w:rPr>
        <w:t>w nieobligatoryjnym języku Artykułu 5(2) Decyzji Ramowej Rady</w:t>
      </w:r>
      <w:r w:rsidR="002973B2">
        <w:rPr>
          <w:lang w:val="pl-PL"/>
        </w:rPr>
        <w:t>,</w:t>
      </w:r>
      <w:r w:rsidR="00466AB8">
        <w:rPr>
          <w:lang w:val="pl-PL"/>
        </w:rPr>
        <w:t xml:space="preserve"> dotyczącej europejskiego nakazu aresztowania (patrz </w:t>
      </w:r>
      <w:r w:rsidR="00505239">
        <w:rPr>
          <w:lang w:val="pl-PL"/>
        </w:rPr>
        <w:t xml:space="preserve">paragraf </w:t>
      </w:r>
      <w:r w:rsidR="00466AB8">
        <w:rPr>
          <w:lang w:val="pl-PL"/>
        </w:rPr>
        <w:t xml:space="preserve">67 powyżej). </w:t>
      </w:r>
      <w:r w:rsidR="00AA7CEA">
        <w:rPr>
          <w:lang w:val="pl-PL"/>
        </w:rPr>
        <w:t xml:space="preserve">Polityka karna Anglii i Walii </w:t>
      </w:r>
      <w:r w:rsidR="003D51C0">
        <w:rPr>
          <w:lang w:val="pl-PL"/>
        </w:rPr>
        <w:t>ma dłu</w:t>
      </w:r>
      <w:r w:rsidR="00AB7ACE">
        <w:rPr>
          <w:lang w:val="pl-PL"/>
        </w:rPr>
        <w:t xml:space="preserve">gą historię i jest </w:t>
      </w:r>
      <w:r w:rsidR="002973B2">
        <w:rPr>
          <w:lang w:val="pl-PL"/>
        </w:rPr>
        <w:t xml:space="preserve">mocno </w:t>
      </w:r>
      <w:r w:rsidR="00AB7ACE">
        <w:rPr>
          <w:lang w:val="pl-PL"/>
        </w:rPr>
        <w:t>ugruntowan</w:t>
      </w:r>
      <w:r w:rsidR="00C645E1">
        <w:rPr>
          <w:lang w:val="pl-PL"/>
        </w:rPr>
        <w:t xml:space="preserve">a. Odzwierciedla </w:t>
      </w:r>
      <w:r w:rsidR="00BE3A2F">
        <w:rPr>
          <w:lang w:val="pl-PL"/>
        </w:rPr>
        <w:t>ona pogląd</w:t>
      </w:r>
      <w:r w:rsidR="00C645E1">
        <w:rPr>
          <w:lang w:val="pl-PL"/>
        </w:rPr>
        <w:t xml:space="preserve"> </w:t>
      </w:r>
      <w:r w:rsidR="00BE3A2F">
        <w:rPr>
          <w:lang w:val="pl-PL"/>
        </w:rPr>
        <w:t>zarówno sądów krajowych</w:t>
      </w:r>
      <w:r w:rsidR="00C645E1">
        <w:rPr>
          <w:lang w:val="pl-PL"/>
        </w:rPr>
        <w:t xml:space="preserve"> jak i Parlamentu, że istnieją zbrodnie tak </w:t>
      </w:r>
      <w:r w:rsidR="00C14ECE">
        <w:rPr>
          <w:lang w:val="pl-PL"/>
        </w:rPr>
        <w:t xml:space="preserve">ciężkie, że zasługujące na dożywotnie </w:t>
      </w:r>
      <w:r w:rsidR="00126A7F">
        <w:rPr>
          <w:lang w:val="pl-PL"/>
        </w:rPr>
        <w:t xml:space="preserve">pozbawienie </w:t>
      </w:r>
      <w:r w:rsidR="00C14ECE">
        <w:rPr>
          <w:lang w:val="pl-PL"/>
        </w:rPr>
        <w:t xml:space="preserve">sprawcy </w:t>
      </w:r>
      <w:r w:rsidR="00A56064">
        <w:rPr>
          <w:lang w:val="pl-PL"/>
        </w:rPr>
        <w:t xml:space="preserve">wolności </w:t>
      </w:r>
      <w:r w:rsidR="00CD5A2D">
        <w:rPr>
          <w:lang w:val="pl-PL"/>
        </w:rPr>
        <w:t xml:space="preserve">w </w:t>
      </w:r>
      <w:r w:rsidR="00C14ECE">
        <w:rPr>
          <w:lang w:val="pl-PL"/>
        </w:rPr>
        <w:t>cel</w:t>
      </w:r>
      <w:r w:rsidR="00CD5A2D">
        <w:rPr>
          <w:lang w:val="pl-PL"/>
        </w:rPr>
        <w:t xml:space="preserve">u </w:t>
      </w:r>
      <w:r w:rsidR="00C14ECE">
        <w:rPr>
          <w:lang w:val="pl-PL"/>
        </w:rPr>
        <w:t xml:space="preserve">samego ukarania. </w:t>
      </w:r>
      <w:r w:rsidR="00A14711">
        <w:rPr>
          <w:lang w:val="pl-PL"/>
        </w:rPr>
        <w:t xml:space="preserve"> </w:t>
      </w:r>
    </w:p>
    <w:p w:rsidR="00C14ECE" w:rsidRDefault="003A6B86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93. Izba miała również rację twierdząc, że w odniesieniu </w:t>
      </w:r>
      <w:r w:rsidR="00F45411">
        <w:rPr>
          <w:lang w:val="pl-PL"/>
        </w:rPr>
        <w:t xml:space="preserve">do </w:t>
      </w:r>
      <w:r w:rsidR="008D2BDC">
        <w:rPr>
          <w:lang w:val="pl-PL"/>
        </w:rPr>
        <w:t>uznaniowe</w:t>
      </w:r>
      <w:r w:rsidR="00C40BEA">
        <w:rPr>
          <w:lang w:val="pl-PL"/>
        </w:rPr>
        <w:t xml:space="preserve">j kary </w:t>
      </w:r>
      <w:r w:rsidR="008D2BDC">
        <w:rPr>
          <w:lang w:val="pl-PL"/>
        </w:rPr>
        <w:t xml:space="preserve"> </w:t>
      </w:r>
      <w:r w:rsidR="00F45411">
        <w:rPr>
          <w:lang w:val="pl-PL"/>
        </w:rPr>
        <w:t xml:space="preserve"> dożywo</w:t>
      </w:r>
      <w:r w:rsidR="00315E1E">
        <w:rPr>
          <w:lang w:val="pl-PL"/>
        </w:rPr>
        <w:t xml:space="preserve">tniego pozbawienia wolności </w:t>
      </w:r>
      <w:r w:rsidR="00F45411">
        <w:rPr>
          <w:lang w:val="pl-PL"/>
        </w:rPr>
        <w:t>bez możliwości warunkowego zwolnienia (</w:t>
      </w:r>
      <w:r w:rsidR="00FF1D42">
        <w:rPr>
          <w:lang w:val="pl-PL"/>
        </w:rPr>
        <w:t>t</w:t>
      </w:r>
      <w:r w:rsidR="0026500A">
        <w:rPr>
          <w:lang w:val="pl-PL"/>
        </w:rPr>
        <w:t>zn</w:t>
      </w:r>
      <w:r w:rsidR="00FF1D42">
        <w:rPr>
          <w:lang w:val="pl-PL"/>
        </w:rPr>
        <w:t xml:space="preserve">. w Anglii i Walii </w:t>
      </w:r>
      <w:r w:rsidR="003A1255">
        <w:rPr>
          <w:lang w:val="pl-PL"/>
        </w:rPr>
        <w:t xml:space="preserve">nakazu </w:t>
      </w:r>
      <w:r w:rsidR="002E5902">
        <w:rPr>
          <w:lang w:val="pl-PL"/>
        </w:rPr>
        <w:t xml:space="preserve">bezwzględnego </w:t>
      </w:r>
      <w:r w:rsidR="003A1255">
        <w:rPr>
          <w:lang w:val="pl-PL"/>
        </w:rPr>
        <w:t xml:space="preserve">dożywocia), </w:t>
      </w:r>
      <w:r w:rsidR="00E05D49">
        <w:rPr>
          <w:lang w:val="pl-PL"/>
        </w:rPr>
        <w:t xml:space="preserve">w chwili wydania wyroku </w:t>
      </w:r>
      <w:r w:rsidR="00041B23">
        <w:rPr>
          <w:lang w:val="pl-PL"/>
        </w:rPr>
        <w:t xml:space="preserve">nie pojawia się żadna kwestia </w:t>
      </w:r>
      <w:r w:rsidR="00535C67">
        <w:rPr>
          <w:lang w:val="pl-PL"/>
        </w:rPr>
        <w:t xml:space="preserve">prawna </w:t>
      </w:r>
      <w:r w:rsidR="00093CE6">
        <w:rPr>
          <w:lang w:val="pl-PL"/>
        </w:rPr>
        <w:t xml:space="preserve">w kontekście </w:t>
      </w:r>
      <w:r w:rsidR="00041B23">
        <w:rPr>
          <w:lang w:val="pl-PL"/>
        </w:rPr>
        <w:t xml:space="preserve">Artykułu </w:t>
      </w:r>
      <w:r w:rsidR="00651E5D">
        <w:rPr>
          <w:lang w:val="pl-PL"/>
        </w:rPr>
        <w:t>3</w:t>
      </w:r>
      <w:r w:rsidR="00D615BC">
        <w:rPr>
          <w:lang w:val="pl-PL"/>
        </w:rPr>
        <w:t xml:space="preserve">. </w:t>
      </w:r>
      <w:r w:rsidR="00B03328">
        <w:rPr>
          <w:lang w:val="pl-PL"/>
        </w:rPr>
        <w:t xml:space="preserve">Faktycznie, </w:t>
      </w:r>
      <w:r w:rsidR="00947394">
        <w:rPr>
          <w:lang w:val="pl-PL"/>
        </w:rPr>
        <w:t xml:space="preserve">zgodnie ze </w:t>
      </w:r>
      <w:r w:rsidR="00473535">
        <w:rPr>
          <w:lang w:val="pl-PL"/>
        </w:rPr>
        <w:t xml:space="preserve"> stanowisk</w:t>
      </w:r>
      <w:r w:rsidR="00793720">
        <w:rPr>
          <w:lang w:val="pl-PL"/>
        </w:rPr>
        <w:t xml:space="preserve">iem </w:t>
      </w:r>
      <w:r w:rsidR="00473535">
        <w:rPr>
          <w:lang w:val="pl-PL"/>
        </w:rPr>
        <w:t xml:space="preserve">Rządu może się </w:t>
      </w:r>
      <w:r w:rsidR="00A431A0">
        <w:rPr>
          <w:lang w:val="pl-PL"/>
        </w:rPr>
        <w:t xml:space="preserve">ona </w:t>
      </w:r>
      <w:r w:rsidR="00473535">
        <w:rPr>
          <w:lang w:val="pl-PL"/>
        </w:rPr>
        <w:t xml:space="preserve">nigdy nie pojawić. </w:t>
      </w:r>
      <w:r w:rsidR="00623F27">
        <w:rPr>
          <w:lang w:val="pl-PL"/>
        </w:rPr>
        <w:t xml:space="preserve">Z tego względu </w:t>
      </w:r>
      <w:r w:rsidR="00ED5C2C">
        <w:rPr>
          <w:lang w:val="pl-PL"/>
        </w:rPr>
        <w:t xml:space="preserve">Konwencja nie wymaga </w:t>
      </w:r>
      <w:r w:rsidR="002922D6">
        <w:rPr>
          <w:lang w:val="pl-PL"/>
        </w:rPr>
        <w:t xml:space="preserve">istnienia </w:t>
      </w:r>
      <w:r w:rsidR="005E5745">
        <w:rPr>
          <w:lang w:val="pl-PL"/>
        </w:rPr>
        <w:t xml:space="preserve">mechanizmów </w:t>
      </w:r>
      <w:r w:rsidR="00B47C41">
        <w:rPr>
          <w:lang w:val="pl-PL"/>
        </w:rPr>
        <w:t xml:space="preserve">dokonywania oceny </w:t>
      </w:r>
      <w:r w:rsidR="005E5745">
        <w:rPr>
          <w:lang w:val="pl-PL"/>
        </w:rPr>
        <w:t xml:space="preserve">kar dożywotniego pozbawienia wolności. </w:t>
      </w:r>
      <w:r w:rsidR="000B6F81">
        <w:rPr>
          <w:lang w:val="pl-PL"/>
        </w:rPr>
        <w:t>Celem m</w:t>
      </w:r>
      <w:r w:rsidR="004207A8">
        <w:rPr>
          <w:lang w:val="pl-PL"/>
        </w:rPr>
        <w:t>echanizm</w:t>
      </w:r>
      <w:r w:rsidR="000B6F81">
        <w:rPr>
          <w:lang w:val="pl-PL"/>
        </w:rPr>
        <w:t xml:space="preserve">u </w:t>
      </w:r>
      <w:r w:rsidR="004207A8">
        <w:rPr>
          <w:lang w:val="pl-PL"/>
        </w:rPr>
        <w:t>przeglądow</w:t>
      </w:r>
      <w:r w:rsidR="000B6F81">
        <w:rPr>
          <w:lang w:val="pl-PL"/>
        </w:rPr>
        <w:t xml:space="preserve">ego </w:t>
      </w:r>
      <w:r w:rsidR="004207A8">
        <w:rPr>
          <w:lang w:val="pl-PL"/>
        </w:rPr>
        <w:t>był</w:t>
      </w:r>
      <w:r w:rsidR="00496596">
        <w:rPr>
          <w:lang w:val="pl-PL"/>
        </w:rPr>
        <w:t>o</w:t>
      </w:r>
      <w:r w:rsidR="004207A8">
        <w:rPr>
          <w:lang w:val="pl-PL"/>
        </w:rPr>
        <w:t xml:space="preserve">by </w:t>
      </w:r>
      <w:r w:rsidR="007E5C45">
        <w:rPr>
          <w:lang w:val="pl-PL"/>
        </w:rPr>
        <w:t xml:space="preserve">danie </w:t>
      </w:r>
      <w:r w:rsidR="00B14368">
        <w:rPr>
          <w:lang w:val="pl-PL"/>
        </w:rPr>
        <w:t xml:space="preserve">skazanemu </w:t>
      </w:r>
      <w:r w:rsidR="006C03E0">
        <w:rPr>
          <w:lang w:val="pl-PL"/>
        </w:rPr>
        <w:t xml:space="preserve">znikomej </w:t>
      </w:r>
      <w:r w:rsidR="000160F8">
        <w:rPr>
          <w:lang w:val="pl-PL"/>
        </w:rPr>
        <w:t xml:space="preserve">jedynie </w:t>
      </w:r>
      <w:r w:rsidR="008C3436">
        <w:rPr>
          <w:lang w:val="pl-PL"/>
        </w:rPr>
        <w:t xml:space="preserve">nadziei na zwolnienie. </w:t>
      </w:r>
      <w:r w:rsidR="000257FB">
        <w:rPr>
          <w:lang w:val="pl-PL"/>
        </w:rPr>
        <w:t>Znikomy charakter nadziei wynika z faktu</w:t>
      </w:r>
      <w:r w:rsidR="00422740">
        <w:rPr>
          <w:lang w:val="pl-PL"/>
        </w:rPr>
        <w:t>,</w:t>
      </w:r>
      <w:r w:rsidR="000257FB">
        <w:rPr>
          <w:lang w:val="pl-PL"/>
        </w:rPr>
        <w:t xml:space="preserve"> że nakaz </w:t>
      </w:r>
      <w:r w:rsidR="00422740">
        <w:rPr>
          <w:lang w:val="pl-PL"/>
        </w:rPr>
        <w:t xml:space="preserve">bezwzględnego </w:t>
      </w:r>
      <w:r w:rsidR="000257FB">
        <w:rPr>
          <w:lang w:val="pl-PL"/>
        </w:rPr>
        <w:t xml:space="preserve">dożywocia został </w:t>
      </w:r>
      <w:r w:rsidR="00422740">
        <w:rPr>
          <w:lang w:val="pl-PL"/>
        </w:rPr>
        <w:t xml:space="preserve">zastosowany </w:t>
      </w:r>
      <w:r w:rsidR="00CD1958">
        <w:rPr>
          <w:lang w:val="pl-PL"/>
        </w:rPr>
        <w:t xml:space="preserve">w celu </w:t>
      </w:r>
      <w:r w:rsidR="00AE2674">
        <w:rPr>
          <w:lang w:val="pl-PL"/>
        </w:rPr>
        <w:t xml:space="preserve">ukarania sprawcy za </w:t>
      </w:r>
      <w:r w:rsidR="007F0F20">
        <w:rPr>
          <w:lang w:val="pl-PL"/>
        </w:rPr>
        <w:t xml:space="preserve">popełnienie przestępstwa o </w:t>
      </w:r>
      <w:r w:rsidR="00AE2674">
        <w:rPr>
          <w:lang w:val="pl-PL"/>
        </w:rPr>
        <w:t>wyjątkow</w:t>
      </w:r>
      <w:r w:rsidR="008C5821">
        <w:rPr>
          <w:lang w:val="pl-PL"/>
        </w:rPr>
        <w:t xml:space="preserve">ej </w:t>
      </w:r>
      <w:r w:rsidR="00AE2674">
        <w:rPr>
          <w:lang w:val="pl-PL"/>
        </w:rPr>
        <w:t>wa</w:t>
      </w:r>
      <w:r w:rsidR="005A771C">
        <w:rPr>
          <w:lang w:val="pl-PL"/>
        </w:rPr>
        <w:t>dze,</w:t>
      </w:r>
      <w:r w:rsidR="0083397E">
        <w:rPr>
          <w:lang w:val="pl-PL"/>
        </w:rPr>
        <w:t xml:space="preserve"> a waga przestępstwa pozosta</w:t>
      </w:r>
      <w:r w:rsidR="00D74928">
        <w:rPr>
          <w:lang w:val="pl-PL"/>
        </w:rPr>
        <w:t xml:space="preserve">je </w:t>
      </w:r>
      <w:r w:rsidR="0083397E">
        <w:rPr>
          <w:lang w:val="pl-PL"/>
        </w:rPr>
        <w:t xml:space="preserve"> niezmienna w czasie</w:t>
      </w:r>
      <w:r w:rsidR="009E768E">
        <w:rPr>
          <w:lang w:val="pl-PL"/>
        </w:rPr>
        <w:t xml:space="preserve">. </w:t>
      </w:r>
      <w:r w:rsidR="00790479">
        <w:rPr>
          <w:lang w:val="pl-PL"/>
        </w:rPr>
        <w:t xml:space="preserve">Artykuł </w:t>
      </w:r>
      <w:r w:rsidR="00E679EB">
        <w:rPr>
          <w:lang w:val="pl-PL"/>
        </w:rPr>
        <w:t xml:space="preserve">3 nie wymaga procedury oferującej tak znikomą </w:t>
      </w:r>
      <w:r w:rsidR="002D743B">
        <w:rPr>
          <w:lang w:val="pl-PL"/>
        </w:rPr>
        <w:t xml:space="preserve">nadzieję. </w:t>
      </w:r>
      <w:r w:rsidR="00856426">
        <w:rPr>
          <w:lang w:val="pl-PL"/>
        </w:rPr>
        <w:t xml:space="preserve">Wymaga </w:t>
      </w:r>
      <w:r w:rsidR="00D42489">
        <w:rPr>
          <w:lang w:val="pl-PL"/>
        </w:rPr>
        <w:t xml:space="preserve">on natomiast </w:t>
      </w:r>
      <w:r w:rsidR="00A247D9">
        <w:rPr>
          <w:lang w:val="pl-PL"/>
        </w:rPr>
        <w:t>tego</w:t>
      </w:r>
      <w:r w:rsidR="00E43028">
        <w:rPr>
          <w:lang w:val="pl-PL"/>
        </w:rPr>
        <w:t xml:space="preserve">, </w:t>
      </w:r>
      <w:r w:rsidR="002C7105">
        <w:rPr>
          <w:lang w:val="pl-PL"/>
        </w:rPr>
        <w:t xml:space="preserve">by </w:t>
      </w:r>
      <w:r w:rsidR="00967B35">
        <w:rPr>
          <w:lang w:val="pl-PL"/>
        </w:rPr>
        <w:t xml:space="preserve">prawa skazanego wynikające z Konwencji </w:t>
      </w:r>
      <w:r w:rsidR="00622C55">
        <w:rPr>
          <w:lang w:val="pl-PL"/>
        </w:rPr>
        <w:t xml:space="preserve">były </w:t>
      </w:r>
      <w:r w:rsidR="00532D15">
        <w:rPr>
          <w:lang w:val="pl-PL"/>
        </w:rPr>
        <w:t xml:space="preserve">realizowane </w:t>
      </w:r>
      <w:r w:rsidR="00641A6D">
        <w:rPr>
          <w:lang w:val="pl-PL"/>
        </w:rPr>
        <w:t xml:space="preserve">w sytuacji </w:t>
      </w:r>
      <w:r w:rsidR="000300F6">
        <w:rPr>
          <w:lang w:val="pl-PL"/>
        </w:rPr>
        <w:t xml:space="preserve">gdyby </w:t>
      </w:r>
      <w:r w:rsidR="00846AD4">
        <w:rPr>
          <w:lang w:val="pl-PL"/>
        </w:rPr>
        <w:t xml:space="preserve">jego </w:t>
      </w:r>
      <w:r w:rsidR="001D4682">
        <w:rPr>
          <w:lang w:val="pl-PL"/>
        </w:rPr>
        <w:t>trwając</w:t>
      </w:r>
      <w:r w:rsidR="00F6609F">
        <w:rPr>
          <w:lang w:val="pl-PL"/>
        </w:rPr>
        <w:t xml:space="preserve">a izolacja </w:t>
      </w:r>
      <w:r w:rsidR="00846AD4">
        <w:rPr>
          <w:lang w:val="pl-PL"/>
        </w:rPr>
        <w:t xml:space="preserve">kiedykolwiek </w:t>
      </w:r>
      <w:r w:rsidR="008B4FD6">
        <w:rPr>
          <w:lang w:val="pl-PL"/>
        </w:rPr>
        <w:t xml:space="preserve">okazała się </w:t>
      </w:r>
      <w:r w:rsidR="00031A5C">
        <w:rPr>
          <w:lang w:val="pl-PL"/>
        </w:rPr>
        <w:t xml:space="preserve"> </w:t>
      </w:r>
      <w:r w:rsidR="001D4682">
        <w:rPr>
          <w:lang w:val="pl-PL"/>
        </w:rPr>
        <w:t>niezgodn</w:t>
      </w:r>
      <w:r w:rsidR="00ED47CB">
        <w:rPr>
          <w:lang w:val="pl-PL"/>
        </w:rPr>
        <w:t>a</w:t>
      </w:r>
      <w:r w:rsidR="001D4682">
        <w:rPr>
          <w:lang w:val="pl-PL"/>
        </w:rPr>
        <w:t xml:space="preserve"> z Artykułem 3. </w:t>
      </w:r>
      <w:r w:rsidR="00B03D01">
        <w:rPr>
          <w:lang w:val="pl-PL"/>
        </w:rPr>
        <w:t xml:space="preserve">W sprawach </w:t>
      </w:r>
      <w:r w:rsidR="00D329AA">
        <w:rPr>
          <w:lang w:val="pl-PL"/>
        </w:rPr>
        <w:t xml:space="preserve">wniesionych przez </w:t>
      </w:r>
      <w:r w:rsidR="00B03D01">
        <w:rPr>
          <w:lang w:val="pl-PL"/>
        </w:rPr>
        <w:t>skarżących ta kwestia nie pojawiła się</w:t>
      </w:r>
      <w:r w:rsidR="00D604FB">
        <w:rPr>
          <w:lang w:val="pl-PL"/>
        </w:rPr>
        <w:t>,</w:t>
      </w:r>
      <w:r w:rsidR="00B03D01">
        <w:rPr>
          <w:lang w:val="pl-PL"/>
        </w:rPr>
        <w:t xml:space="preserve"> i może się nigdy nie pojawić. </w:t>
      </w:r>
      <w:r w:rsidR="00856426">
        <w:rPr>
          <w:lang w:val="pl-PL"/>
        </w:rPr>
        <w:t xml:space="preserve"> </w:t>
      </w:r>
    </w:p>
    <w:p w:rsidR="00014B8D" w:rsidRDefault="001E6CB5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94. </w:t>
      </w:r>
      <w:r w:rsidR="00D604FB">
        <w:rPr>
          <w:lang w:val="pl-PL"/>
        </w:rPr>
        <w:t>Powołując si</w:t>
      </w:r>
      <w:r>
        <w:rPr>
          <w:lang w:val="pl-PL"/>
        </w:rPr>
        <w:t xml:space="preserve">ę na wyrok Sądu Apelacyjnego w sprawie </w:t>
      </w:r>
      <w:proofErr w:type="spellStart"/>
      <w:r w:rsidRPr="00D604FB">
        <w:rPr>
          <w:i/>
          <w:lang w:val="pl-PL"/>
        </w:rPr>
        <w:t>Bieber</w:t>
      </w:r>
      <w:proofErr w:type="spellEnd"/>
      <w:r>
        <w:rPr>
          <w:lang w:val="pl-PL"/>
        </w:rPr>
        <w:t xml:space="preserve"> </w:t>
      </w:r>
      <w:r w:rsidR="00CF4B37">
        <w:rPr>
          <w:lang w:val="pl-PL"/>
        </w:rPr>
        <w:t xml:space="preserve">oraz </w:t>
      </w:r>
      <w:r w:rsidR="00B54D1E">
        <w:rPr>
          <w:lang w:val="pl-PL"/>
        </w:rPr>
        <w:t xml:space="preserve"> uprawnieni</w:t>
      </w:r>
      <w:r w:rsidR="009F638E">
        <w:rPr>
          <w:lang w:val="pl-PL"/>
        </w:rPr>
        <w:t>e</w:t>
      </w:r>
      <w:r w:rsidR="00B54D1E">
        <w:rPr>
          <w:lang w:val="pl-PL"/>
        </w:rPr>
        <w:t xml:space="preserve"> Sekretarza Stanu </w:t>
      </w:r>
      <w:r w:rsidR="00580621">
        <w:rPr>
          <w:lang w:val="pl-PL"/>
        </w:rPr>
        <w:t>do zwolnienia</w:t>
      </w:r>
      <w:r w:rsidR="007D08BC">
        <w:rPr>
          <w:lang w:val="pl-PL"/>
        </w:rPr>
        <w:t xml:space="preserve">, przewidziane </w:t>
      </w:r>
      <w:r w:rsidR="00580621">
        <w:rPr>
          <w:lang w:val="pl-PL"/>
        </w:rPr>
        <w:t xml:space="preserve">w artykule 30 Ustawy z 1997 r. (patrz </w:t>
      </w:r>
      <w:r w:rsidR="00B7040D">
        <w:rPr>
          <w:lang w:val="pl-PL"/>
        </w:rPr>
        <w:t xml:space="preserve">paragrafy </w:t>
      </w:r>
      <w:r w:rsidR="00580621">
        <w:rPr>
          <w:lang w:val="pl-PL"/>
        </w:rPr>
        <w:t xml:space="preserve">47 i 42 powyżej), Rząd stwierdził, że </w:t>
      </w:r>
      <w:r w:rsidR="00E8027E">
        <w:rPr>
          <w:lang w:val="pl-PL"/>
        </w:rPr>
        <w:t xml:space="preserve">nakaz </w:t>
      </w:r>
      <w:r w:rsidR="00982035">
        <w:rPr>
          <w:lang w:val="pl-PL"/>
        </w:rPr>
        <w:t xml:space="preserve">bezwzględnego </w:t>
      </w:r>
      <w:r w:rsidR="00E8027E">
        <w:rPr>
          <w:lang w:val="pl-PL"/>
        </w:rPr>
        <w:t xml:space="preserve">dożywocia nie </w:t>
      </w:r>
      <w:r w:rsidR="000E3713">
        <w:rPr>
          <w:lang w:val="pl-PL"/>
        </w:rPr>
        <w:t xml:space="preserve">jest </w:t>
      </w:r>
      <w:r w:rsidR="00E8027E">
        <w:rPr>
          <w:lang w:val="pl-PL"/>
        </w:rPr>
        <w:t xml:space="preserve">karą nieredukowalną. </w:t>
      </w:r>
      <w:r w:rsidR="00BB3F4A">
        <w:rPr>
          <w:lang w:val="pl-PL"/>
        </w:rPr>
        <w:t xml:space="preserve">Uprawnienie Sekretarza Stanu </w:t>
      </w:r>
      <w:r w:rsidR="00482BBD">
        <w:rPr>
          <w:lang w:val="pl-PL"/>
        </w:rPr>
        <w:t xml:space="preserve">ma </w:t>
      </w:r>
      <w:r w:rsidR="00BB3F4A">
        <w:rPr>
          <w:lang w:val="pl-PL"/>
        </w:rPr>
        <w:t>szeroki</w:t>
      </w:r>
      <w:r w:rsidR="00032D95">
        <w:rPr>
          <w:lang w:val="pl-PL"/>
        </w:rPr>
        <w:t xml:space="preserve"> zakres </w:t>
      </w:r>
      <w:r w:rsidR="00BB3F4A">
        <w:rPr>
          <w:lang w:val="pl-PL"/>
        </w:rPr>
        <w:t xml:space="preserve">i </w:t>
      </w:r>
      <w:r w:rsidR="009804F7">
        <w:rPr>
          <w:lang w:val="pl-PL"/>
        </w:rPr>
        <w:t xml:space="preserve">nie </w:t>
      </w:r>
      <w:r w:rsidR="004640B6">
        <w:rPr>
          <w:lang w:val="pl-PL"/>
        </w:rPr>
        <w:t xml:space="preserve">podlega </w:t>
      </w:r>
      <w:r w:rsidR="00A93293">
        <w:rPr>
          <w:lang w:val="pl-PL"/>
        </w:rPr>
        <w:t>ogranicze</w:t>
      </w:r>
      <w:r w:rsidR="00241F47">
        <w:rPr>
          <w:lang w:val="pl-PL"/>
        </w:rPr>
        <w:t>ni</w:t>
      </w:r>
      <w:r w:rsidR="004640B6">
        <w:rPr>
          <w:lang w:val="pl-PL"/>
        </w:rPr>
        <w:t xml:space="preserve">om </w:t>
      </w:r>
      <w:r w:rsidR="00A93293">
        <w:rPr>
          <w:lang w:val="pl-PL"/>
        </w:rPr>
        <w:t>czasowy</w:t>
      </w:r>
      <w:r w:rsidR="00A617D0">
        <w:rPr>
          <w:lang w:val="pl-PL"/>
        </w:rPr>
        <w:t>m</w:t>
      </w:r>
      <w:r w:rsidR="00F67486">
        <w:rPr>
          <w:lang w:val="pl-PL"/>
        </w:rPr>
        <w:t xml:space="preserve">. </w:t>
      </w:r>
      <w:r w:rsidR="001F51C0">
        <w:rPr>
          <w:lang w:val="pl-PL"/>
        </w:rPr>
        <w:t xml:space="preserve">Wykonując je, </w:t>
      </w:r>
      <w:r w:rsidR="0059795C">
        <w:rPr>
          <w:lang w:val="pl-PL"/>
        </w:rPr>
        <w:t xml:space="preserve">Sekretarz Stanu </w:t>
      </w:r>
      <w:r w:rsidR="00116A1B">
        <w:rPr>
          <w:lang w:val="pl-PL"/>
        </w:rPr>
        <w:t xml:space="preserve">ma </w:t>
      </w:r>
      <w:r w:rsidR="00D05327">
        <w:rPr>
          <w:lang w:val="pl-PL"/>
        </w:rPr>
        <w:t xml:space="preserve"> </w:t>
      </w:r>
      <w:r w:rsidR="009A4F6E">
        <w:rPr>
          <w:lang w:val="pl-PL"/>
        </w:rPr>
        <w:t xml:space="preserve">obowiązek działania zgodnego z Konwencją. </w:t>
      </w:r>
      <w:r w:rsidR="003E439B">
        <w:rPr>
          <w:lang w:val="pl-PL"/>
        </w:rPr>
        <w:t xml:space="preserve">Tak więc gdyby skarżący kiedykolwiek </w:t>
      </w:r>
      <w:r w:rsidR="004A049F">
        <w:rPr>
          <w:lang w:val="pl-PL"/>
        </w:rPr>
        <w:t>ze</w:t>
      </w:r>
      <w:r w:rsidR="000F1B43">
        <w:rPr>
          <w:lang w:val="pl-PL"/>
        </w:rPr>
        <w:t>chcieli twierdzić</w:t>
      </w:r>
      <w:r w:rsidR="00C32FF3">
        <w:rPr>
          <w:lang w:val="pl-PL"/>
        </w:rPr>
        <w:t>,</w:t>
      </w:r>
      <w:r w:rsidR="000F1B43">
        <w:rPr>
          <w:lang w:val="pl-PL"/>
        </w:rPr>
        <w:t xml:space="preserve"> że ich </w:t>
      </w:r>
      <w:r w:rsidR="00D558BA">
        <w:rPr>
          <w:lang w:val="pl-PL"/>
        </w:rPr>
        <w:t>trwając</w:t>
      </w:r>
      <w:r w:rsidR="00AC0BD0">
        <w:rPr>
          <w:lang w:val="pl-PL"/>
        </w:rPr>
        <w:t xml:space="preserve">a izolacja </w:t>
      </w:r>
      <w:r w:rsidR="00D558BA">
        <w:rPr>
          <w:lang w:val="pl-PL"/>
        </w:rPr>
        <w:t xml:space="preserve">nie </w:t>
      </w:r>
      <w:r w:rsidR="00AC0BD0">
        <w:rPr>
          <w:lang w:val="pl-PL"/>
        </w:rPr>
        <w:t xml:space="preserve">jest </w:t>
      </w:r>
      <w:r w:rsidR="00D558BA">
        <w:rPr>
          <w:lang w:val="pl-PL"/>
        </w:rPr>
        <w:t>uzasadnion</w:t>
      </w:r>
      <w:r w:rsidR="004A049F">
        <w:rPr>
          <w:lang w:val="pl-PL"/>
        </w:rPr>
        <w:t>a</w:t>
      </w:r>
      <w:r w:rsidR="00D558BA">
        <w:rPr>
          <w:lang w:val="pl-PL"/>
        </w:rPr>
        <w:t xml:space="preserve"> jakimikolwiek względami </w:t>
      </w:r>
      <w:r w:rsidR="000266C5">
        <w:rPr>
          <w:lang w:val="pl-PL"/>
        </w:rPr>
        <w:t xml:space="preserve">natury </w:t>
      </w:r>
      <w:r w:rsidR="00D558BA">
        <w:rPr>
          <w:lang w:val="pl-PL"/>
        </w:rPr>
        <w:t>penologiczn</w:t>
      </w:r>
      <w:r w:rsidR="000266C5">
        <w:rPr>
          <w:lang w:val="pl-PL"/>
        </w:rPr>
        <w:t>ej</w:t>
      </w:r>
      <w:r w:rsidR="00D558BA">
        <w:rPr>
          <w:lang w:val="pl-PL"/>
        </w:rPr>
        <w:t>, i gdyby wykazano</w:t>
      </w:r>
      <w:r w:rsidR="004C1C4E">
        <w:rPr>
          <w:lang w:val="pl-PL"/>
        </w:rPr>
        <w:t>,</w:t>
      </w:r>
      <w:r w:rsidR="00D558BA">
        <w:rPr>
          <w:lang w:val="pl-PL"/>
        </w:rPr>
        <w:t xml:space="preserve"> że </w:t>
      </w:r>
      <w:r w:rsidR="00E50AFD">
        <w:rPr>
          <w:lang w:val="pl-PL"/>
        </w:rPr>
        <w:t>t</w:t>
      </w:r>
      <w:r w:rsidR="00727B93">
        <w:rPr>
          <w:lang w:val="pl-PL"/>
        </w:rPr>
        <w:t xml:space="preserve">ak właśnie jest </w:t>
      </w:r>
      <w:r w:rsidR="00865543">
        <w:rPr>
          <w:lang w:val="pl-PL"/>
        </w:rPr>
        <w:t>–</w:t>
      </w:r>
      <w:r w:rsidR="00727B93">
        <w:rPr>
          <w:lang w:val="pl-PL"/>
        </w:rPr>
        <w:t xml:space="preserve"> </w:t>
      </w:r>
      <w:r w:rsidR="00F857A4">
        <w:rPr>
          <w:lang w:val="pl-PL"/>
        </w:rPr>
        <w:t>artykuł</w:t>
      </w:r>
      <w:r w:rsidR="00865543">
        <w:rPr>
          <w:lang w:val="pl-PL"/>
        </w:rPr>
        <w:t xml:space="preserve"> </w:t>
      </w:r>
      <w:r w:rsidR="00F857A4">
        <w:rPr>
          <w:lang w:val="pl-PL"/>
        </w:rPr>
        <w:t xml:space="preserve">30 </w:t>
      </w:r>
      <w:r w:rsidR="00865EB1">
        <w:rPr>
          <w:lang w:val="pl-PL"/>
        </w:rPr>
        <w:t xml:space="preserve">dałby im możliwość </w:t>
      </w:r>
      <w:r w:rsidR="00EA57C4">
        <w:rPr>
          <w:lang w:val="pl-PL"/>
        </w:rPr>
        <w:t>zwolnieni</w:t>
      </w:r>
      <w:r w:rsidR="00865EB1">
        <w:rPr>
          <w:lang w:val="pl-PL"/>
        </w:rPr>
        <w:t>a</w:t>
      </w:r>
      <w:r w:rsidR="00C85162">
        <w:rPr>
          <w:lang w:val="pl-PL"/>
        </w:rPr>
        <w:t xml:space="preserve">. </w:t>
      </w:r>
      <w:r w:rsidR="00883A44">
        <w:rPr>
          <w:lang w:val="pl-PL"/>
        </w:rPr>
        <w:t xml:space="preserve">Każda </w:t>
      </w:r>
      <w:r w:rsidR="00CB1F9A">
        <w:rPr>
          <w:lang w:val="pl-PL"/>
        </w:rPr>
        <w:t xml:space="preserve">inna </w:t>
      </w:r>
      <w:r w:rsidR="00883A44">
        <w:rPr>
          <w:lang w:val="pl-PL"/>
        </w:rPr>
        <w:t xml:space="preserve">decyzja Sekretarza Stanu </w:t>
      </w:r>
      <w:r w:rsidR="00E80125">
        <w:rPr>
          <w:lang w:val="pl-PL"/>
        </w:rPr>
        <w:t xml:space="preserve">podlegałby </w:t>
      </w:r>
      <w:r w:rsidR="004F3C51">
        <w:rPr>
          <w:lang w:val="pl-PL"/>
        </w:rPr>
        <w:t xml:space="preserve">ocenie </w:t>
      </w:r>
      <w:r w:rsidR="00E80125">
        <w:rPr>
          <w:lang w:val="pl-PL"/>
        </w:rPr>
        <w:t>sąd</w:t>
      </w:r>
      <w:r w:rsidR="004F3C51">
        <w:rPr>
          <w:lang w:val="pl-PL"/>
        </w:rPr>
        <w:t>u</w:t>
      </w:r>
      <w:r w:rsidR="00E80125">
        <w:rPr>
          <w:lang w:val="pl-PL"/>
        </w:rPr>
        <w:t xml:space="preserve">. </w:t>
      </w:r>
      <w:r w:rsidR="009804F7">
        <w:rPr>
          <w:lang w:val="pl-PL"/>
        </w:rPr>
        <w:t xml:space="preserve"> </w:t>
      </w:r>
    </w:p>
    <w:p w:rsidR="00BD659B" w:rsidRDefault="00BD659B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95. </w:t>
      </w:r>
      <w:r w:rsidR="00CA05AC">
        <w:rPr>
          <w:lang w:val="pl-PL"/>
        </w:rPr>
        <w:t xml:space="preserve"> </w:t>
      </w:r>
      <w:r w:rsidR="00EB6CC9">
        <w:rPr>
          <w:lang w:val="pl-PL"/>
        </w:rPr>
        <w:t xml:space="preserve">Odnosząc się do uwagi Izby dotyczącej braku </w:t>
      </w:r>
      <w:r w:rsidR="003C47DF">
        <w:rPr>
          <w:lang w:val="pl-PL"/>
        </w:rPr>
        <w:t>w aktualny</w:t>
      </w:r>
      <w:r w:rsidR="007F1D3E">
        <w:rPr>
          <w:lang w:val="pl-PL"/>
        </w:rPr>
        <w:t>ch</w:t>
      </w:r>
      <w:r w:rsidR="003C47DF">
        <w:rPr>
          <w:lang w:val="pl-PL"/>
        </w:rPr>
        <w:t xml:space="preserve"> </w:t>
      </w:r>
      <w:r w:rsidR="003919D8">
        <w:rPr>
          <w:lang w:val="pl-PL"/>
        </w:rPr>
        <w:t xml:space="preserve">rozwiązaniach </w:t>
      </w:r>
      <w:r w:rsidR="007F1D3E">
        <w:rPr>
          <w:lang w:val="pl-PL"/>
        </w:rPr>
        <w:t xml:space="preserve">ustawowych dotyczących </w:t>
      </w:r>
      <w:r w:rsidR="00387B4A">
        <w:rPr>
          <w:lang w:val="pl-PL"/>
        </w:rPr>
        <w:t xml:space="preserve">bezwzględnego </w:t>
      </w:r>
      <w:r w:rsidR="007F1D3E">
        <w:rPr>
          <w:lang w:val="pl-PL"/>
        </w:rPr>
        <w:t xml:space="preserve">dożywocia, </w:t>
      </w:r>
      <w:r w:rsidR="000175FF">
        <w:rPr>
          <w:lang w:val="pl-PL"/>
        </w:rPr>
        <w:t xml:space="preserve">tj. w </w:t>
      </w:r>
      <w:r w:rsidR="00253644">
        <w:rPr>
          <w:lang w:val="pl-PL"/>
        </w:rPr>
        <w:t xml:space="preserve">Ustawie z 2003 r., </w:t>
      </w:r>
      <w:r w:rsidR="006B1BB5">
        <w:rPr>
          <w:lang w:val="pl-PL"/>
        </w:rPr>
        <w:t xml:space="preserve">dwudziestopięcioletniego okresu </w:t>
      </w:r>
      <w:r w:rsidR="006E501C">
        <w:rPr>
          <w:lang w:val="pl-PL"/>
        </w:rPr>
        <w:t>dla oceny wykonywani</w:t>
      </w:r>
      <w:r w:rsidR="00116FD6">
        <w:rPr>
          <w:lang w:val="pl-PL"/>
        </w:rPr>
        <w:t>a</w:t>
      </w:r>
      <w:r w:rsidR="006E501C">
        <w:rPr>
          <w:lang w:val="pl-PL"/>
        </w:rPr>
        <w:t xml:space="preserve"> kary –</w:t>
      </w:r>
      <w:r w:rsidR="006B1BB5">
        <w:rPr>
          <w:lang w:val="pl-PL"/>
        </w:rPr>
        <w:t xml:space="preserve"> </w:t>
      </w:r>
      <w:r w:rsidR="00253644">
        <w:rPr>
          <w:lang w:val="pl-PL"/>
        </w:rPr>
        <w:t>Rząd</w:t>
      </w:r>
      <w:r w:rsidR="006E501C">
        <w:rPr>
          <w:lang w:val="pl-PL"/>
        </w:rPr>
        <w:t xml:space="preserve"> </w:t>
      </w:r>
      <w:r w:rsidR="00253644">
        <w:rPr>
          <w:lang w:val="pl-PL"/>
        </w:rPr>
        <w:t xml:space="preserve">stwierdził, że </w:t>
      </w:r>
      <w:r w:rsidR="002D6292">
        <w:rPr>
          <w:lang w:val="pl-PL"/>
        </w:rPr>
        <w:t xml:space="preserve">jednym z celów Ustawy </w:t>
      </w:r>
      <w:r w:rsidR="009C6C7E">
        <w:rPr>
          <w:lang w:val="pl-PL"/>
        </w:rPr>
        <w:t>było usądowienie decyzj</w:t>
      </w:r>
      <w:r w:rsidR="00865EB1">
        <w:rPr>
          <w:lang w:val="pl-PL"/>
        </w:rPr>
        <w:t>i</w:t>
      </w:r>
      <w:r w:rsidR="009C6C7E">
        <w:rPr>
          <w:lang w:val="pl-PL"/>
        </w:rPr>
        <w:t xml:space="preserve"> dotyczących właściwych okresów pozbawienia wolności dla celów </w:t>
      </w:r>
      <w:r w:rsidR="00397909">
        <w:rPr>
          <w:lang w:val="pl-PL"/>
        </w:rPr>
        <w:t>karania i odstraszania</w:t>
      </w:r>
      <w:r w:rsidR="00882213">
        <w:rPr>
          <w:lang w:val="pl-PL"/>
        </w:rPr>
        <w:t xml:space="preserve">. </w:t>
      </w:r>
      <w:r w:rsidR="001C596A">
        <w:rPr>
          <w:lang w:val="pl-PL"/>
        </w:rPr>
        <w:t xml:space="preserve">Załącznik </w:t>
      </w:r>
      <w:r w:rsidR="00DF1229">
        <w:rPr>
          <w:lang w:val="pl-PL"/>
        </w:rPr>
        <w:t xml:space="preserve">nr </w:t>
      </w:r>
      <w:r w:rsidR="001C596A">
        <w:rPr>
          <w:lang w:val="pl-PL"/>
        </w:rPr>
        <w:t>21 do Ustawy z 2003 r. zawiera szczegółow</w:t>
      </w:r>
      <w:r w:rsidR="00C64E7B">
        <w:rPr>
          <w:lang w:val="pl-PL"/>
        </w:rPr>
        <w:t>e</w:t>
      </w:r>
      <w:r w:rsidR="001C596A">
        <w:rPr>
          <w:lang w:val="pl-PL"/>
        </w:rPr>
        <w:t xml:space="preserve"> </w:t>
      </w:r>
      <w:r w:rsidR="00E80C88">
        <w:rPr>
          <w:lang w:val="pl-PL"/>
        </w:rPr>
        <w:t xml:space="preserve">i </w:t>
      </w:r>
      <w:r w:rsidR="00BA52D4">
        <w:rPr>
          <w:lang w:val="pl-PL"/>
        </w:rPr>
        <w:t xml:space="preserve">nieobjęte ograniczeniami czasowymi </w:t>
      </w:r>
      <w:r w:rsidR="00E80C88">
        <w:rPr>
          <w:lang w:val="pl-PL"/>
        </w:rPr>
        <w:t xml:space="preserve">wytyczne dotyczące wyznaczania minimalnych okresów </w:t>
      </w:r>
      <w:r w:rsidR="0065681A">
        <w:rPr>
          <w:lang w:val="pl-PL"/>
        </w:rPr>
        <w:t xml:space="preserve">pozbawienia wolności </w:t>
      </w:r>
      <w:r w:rsidR="001F13CE">
        <w:rPr>
          <w:lang w:val="pl-PL"/>
        </w:rPr>
        <w:t xml:space="preserve">w wyrokach dożywocia. </w:t>
      </w:r>
      <w:r w:rsidR="00954FE9">
        <w:rPr>
          <w:lang w:val="pl-PL"/>
        </w:rPr>
        <w:t xml:space="preserve">Rząd podkreślił również, że we wszystkich trzech sprawach skarżących nakazy </w:t>
      </w:r>
      <w:r w:rsidR="0082039C">
        <w:rPr>
          <w:lang w:val="pl-PL"/>
        </w:rPr>
        <w:t xml:space="preserve">bezwzględnego </w:t>
      </w:r>
      <w:r w:rsidR="00954FE9">
        <w:rPr>
          <w:lang w:val="pl-PL"/>
        </w:rPr>
        <w:t xml:space="preserve">dożywocia </w:t>
      </w:r>
      <w:r w:rsidR="006D6C09">
        <w:rPr>
          <w:lang w:val="pl-PL"/>
        </w:rPr>
        <w:t xml:space="preserve">zostały </w:t>
      </w:r>
      <w:r w:rsidR="00954FE9">
        <w:rPr>
          <w:lang w:val="pl-PL"/>
        </w:rPr>
        <w:t>wydane przez niezawi</w:t>
      </w:r>
      <w:r w:rsidR="003F33AC">
        <w:rPr>
          <w:lang w:val="pl-PL"/>
        </w:rPr>
        <w:t>s</w:t>
      </w:r>
      <w:r w:rsidR="00954FE9">
        <w:rPr>
          <w:lang w:val="pl-PL"/>
        </w:rPr>
        <w:t xml:space="preserve">łych sędziów, </w:t>
      </w:r>
      <w:r w:rsidR="00F75A09">
        <w:rPr>
          <w:lang w:val="pl-PL"/>
        </w:rPr>
        <w:t xml:space="preserve">po </w:t>
      </w:r>
      <w:r w:rsidR="00954FE9">
        <w:rPr>
          <w:lang w:val="pl-PL"/>
        </w:rPr>
        <w:t xml:space="preserve"> uwzględni</w:t>
      </w:r>
      <w:r w:rsidR="00F75A09">
        <w:rPr>
          <w:lang w:val="pl-PL"/>
        </w:rPr>
        <w:t xml:space="preserve">eniu przez nich </w:t>
      </w:r>
      <w:r w:rsidR="00954FE9">
        <w:rPr>
          <w:lang w:val="pl-PL"/>
        </w:rPr>
        <w:t>wag</w:t>
      </w:r>
      <w:r w:rsidR="00F75A09">
        <w:rPr>
          <w:lang w:val="pl-PL"/>
        </w:rPr>
        <w:t>i</w:t>
      </w:r>
      <w:r w:rsidR="00954FE9">
        <w:rPr>
          <w:lang w:val="pl-PL"/>
        </w:rPr>
        <w:t xml:space="preserve"> popełnionych przez </w:t>
      </w:r>
      <w:r w:rsidR="00674BAA">
        <w:rPr>
          <w:lang w:val="pl-PL"/>
        </w:rPr>
        <w:t xml:space="preserve">skarżących </w:t>
      </w:r>
      <w:r w:rsidR="00A43263">
        <w:rPr>
          <w:lang w:val="pl-PL"/>
        </w:rPr>
        <w:t>czynów</w:t>
      </w:r>
      <w:r w:rsidR="0027449D">
        <w:rPr>
          <w:lang w:val="pl-PL"/>
        </w:rPr>
        <w:t xml:space="preserve">, a także </w:t>
      </w:r>
      <w:r w:rsidR="00674BAA">
        <w:rPr>
          <w:lang w:val="pl-PL"/>
        </w:rPr>
        <w:t xml:space="preserve"> wszelki</w:t>
      </w:r>
      <w:r w:rsidR="0027449D">
        <w:rPr>
          <w:lang w:val="pl-PL"/>
        </w:rPr>
        <w:t xml:space="preserve">ch </w:t>
      </w:r>
      <w:r w:rsidR="00674BAA">
        <w:rPr>
          <w:lang w:val="pl-PL"/>
        </w:rPr>
        <w:t>okoliczności obciążając</w:t>
      </w:r>
      <w:r w:rsidR="008A057E">
        <w:rPr>
          <w:lang w:val="pl-PL"/>
        </w:rPr>
        <w:t xml:space="preserve">ych </w:t>
      </w:r>
      <w:r w:rsidR="00674BAA">
        <w:rPr>
          <w:lang w:val="pl-PL"/>
        </w:rPr>
        <w:t>i łagodząc</w:t>
      </w:r>
      <w:r w:rsidR="008A057E">
        <w:rPr>
          <w:lang w:val="pl-PL"/>
        </w:rPr>
        <w:t>ych</w:t>
      </w:r>
      <w:r w:rsidR="00674BAA">
        <w:rPr>
          <w:lang w:val="pl-PL"/>
        </w:rPr>
        <w:t xml:space="preserve">. </w:t>
      </w:r>
      <w:r w:rsidR="004D32E8">
        <w:rPr>
          <w:lang w:val="pl-PL"/>
        </w:rPr>
        <w:t xml:space="preserve">Decyzje te </w:t>
      </w:r>
      <w:r w:rsidR="000C47C7">
        <w:rPr>
          <w:lang w:val="pl-PL"/>
        </w:rPr>
        <w:t xml:space="preserve">zostały poddane ocenie </w:t>
      </w:r>
      <w:r w:rsidR="004D32E8">
        <w:rPr>
          <w:lang w:val="pl-PL"/>
        </w:rPr>
        <w:t>Sąd</w:t>
      </w:r>
      <w:r w:rsidR="000C47C7">
        <w:rPr>
          <w:lang w:val="pl-PL"/>
        </w:rPr>
        <w:t>u</w:t>
      </w:r>
      <w:r w:rsidR="004D32E8">
        <w:rPr>
          <w:lang w:val="pl-PL"/>
        </w:rPr>
        <w:t xml:space="preserve"> Apelacyjn</w:t>
      </w:r>
      <w:r w:rsidR="000C47C7">
        <w:rPr>
          <w:lang w:val="pl-PL"/>
        </w:rPr>
        <w:t>ego</w:t>
      </w:r>
      <w:r w:rsidR="004D32E8">
        <w:rPr>
          <w:lang w:val="pl-PL"/>
        </w:rPr>
        <w:t xml:space="preserve">. </w:t>
      </w:r>
      <w:r w:rsidR="00091EA8">
        <w:rPr>
          <w:lang w:val="pl-PL"/>
        </w:rPr>
        <w:t xml:space="preserve"> </w:t>
      </w:r>
    </w:p>
    <w:p w:rsidR="004D32E8" w:rsidRDefault="00D463F5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>96. Z powyższ</w:t>
      </w:r>
      <w:r w:rsidR="00EA0709">
        <w:rPr>
          <w:lang w:val="pl-PL"/>
        </w:rPr>
        <w:t xml:space="preserve">ych </w:t>
      </w:r>
      <w:r>
        <w:rPr>
          <w:lang w:val="pl-PL"/>
        </w:rPr>
        <w:t>względ</w:t>
      </w:r>
      <w:r w:rsidR="009456D5">
        <w:rPr>
          <w:lang w:val="pl-PL"/>
        </w:rPr>
        <w:t xml:space="preserve">ów </w:t>
      </w:r>
      <w:r>
        <w:rPr>
          <w:lang w:val="pl-PL"/>
        </w:rPr>
        <w:t xml:space="preserve">oraz z powodów przedstawionych przez Izbę w </w:t>
      </w:r>
      <w:r w:rsidR="00DC676E">
        <w:rPr>
          <w:lang w:val="pl-PL"/>
        </w:rPr>
        <w:t xml:space="preserve">wydanym przez nią </w:t>
      </w:r>
      <w:r>
        <w:rPr>
          <w:lang w:val="pl-PL"/>
        </w:rPr>
        <w:t xml:space="preserve">wyroku, zdaniem Rządu nie nastąpiło naruszenie Artykułu 3 w odniesieniu do wszystkich trzech skarżących. </w:t>
      </w:r>
    </w:p>
    <w:p w:rsidR="00FF765B" w:rsidRPr="009C2A02" w:rsidRDefault="00FF765B" w:rsidP="009250CF">
      <w:pPr>
        <w:pStyle w:val="Tekstpodstawowy2"/>
        <w:spacing w:after="120"/>
        <w:ind w:left="708" w:firstLine="708"/>
        <w:rPr>
          <w:i/>
          <w:lang w:val="pl-PL"/>
        </w:rPr>
      </w:pPr>
      <w:r w:rsidRPr="009C2A02">
        <w:rPr>
          <w:i/>
          <w:lang w:val="pl-PL"/>
        </w:rPr>
        <w:lastRenderedPageBreak/>
        <w:t xml:space="preserve">2. Skarżący </w:t>
      </w:r>
      <w:r w:rsidR="009C2A02" w:rsidRPr="009C2A02">
        <w:rPr>
          <w:i/>
          <w:lang w:val="pl-PL"/>
        </w:rPr>
        <w:t xml:space="preserve"> </w:t>
      </w:r>
    </w:p>
    <w:p w:rsidR="00FF765B" w:rsidRDefault="008046D2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97. Skarżący </w:t>
      </w:r>
      <w:r w:rsidR="00B27A95">
        <w:rPr>
          <w:lang w:val="pl-PL"/>
        </w:rPr>
        <w:t>utrzymywali</w:t>
      </w:r>
      <w:r w:rsidR="00624A3D">
        <w:rPr>
          <w:lang w:val="pl-PL"/>
        </w:rPr>
        <w:t>,</w:t>
      </w:r>
      <w:r>
        <w:rPr>
          <w:lang w:val="pl-PL"/>
        </w:rPr>
        <w:t xml:space="preserve"> że </w:t>
      </w:r>
      <w:r w:rsidR="00AB2ACC">
        <w:rPr>
          <w:lang w:val="pl-PL"/>
        </w:rPr>
        <w:t xml:space="preserve">w ich sprawach </w:t>
      </w:r>
      <w:r>
        <w:rPr>
          <w:lang w:val="pl-PL"/>
        </w:rPr>
        <w:t xml:space="preserve">nastąpiło </w:t>
      </w:r>
      <w:r w:rsidR="00573AC4">
        <w:rPr>
          <w:lang w:val="pl-PL"/>
        </w:rPr>
        <w:t xml:space="preserve">naruszenie Artykułu 3. </w:t>
      </w:r>
      <w:r w:rsidR="00AB2ACC">
        <w:rPr>
          <w:lang w:val="pl-PL"/>
        </w:rPr>
        <w:t xml:space="preserve">Wbrew temu co </w:t>
      </w:r>
      <w:r w:rsidR="00DC5F11">
        <w:rPr>
          <w:lang w:val="pl-PL"/>
        </w:rPr>
        <w:t>twierdz</w:t>
      </w:r>
      <w:r w:rsidR="00AB2ACC">
        <w:rPr>
          <w:lang w:val="pl-PL"/>
        </w:rPr>
        <w:t>i R</w:t>
      </w:r>
      <w:r w:rsidR="00DC5F11">
        <w:rPr>
          <w:lang w:val="pl-PL"/>
        </w:rPr>
        <w:t xml:space="preserve">ząd, ich wyroki są nieredukowalne: żaden </w:t>
      </w:r>
      <w:r w:rsidR="003458E9">
        <w:rPr>
          <w:lang w:val="pl-PL"/>
        </w:rPr>
        <w:t xml:space="preserve">ze </w:t>
      </w:r>
      <w:r w:rsidR="00DC5F11">
        <w:rPr>
          <w:lang w:val="pl-PL"/>
        </w:rPr>
        <w:t>skazany</w:t>
      </w:r>
      <w:r w:rsidR="003458E9">
        <w:rPr>
          <w:lang w:val="pl-PL"/>
        </w:rPr>
        <w:t>ch</w:t>
      </w:r>
      <w:r w:rsidR="00DC5F11">
        <w:rPr>
          <w:lang w:val="pl-PL"/>
        </w:rPr>
        <w:t xml:space="preserve"> na karę dożywotniego pozbawienia wolności nie </w:t>
      </w:r>
      <w:r w:rsidR="004F3E29">
        <w:rPr>
          <w:lang w:val="pl-PL"/>
        </w:rPr>
        <w:t xml:space="preserve">został </w:t>
      </w:r>
      <w:r w:rsidR="002714A7">
        <w:rPr>
          <w:lang w:val="pl-PL"/>
        </w:rPr>
        <w:t xml:space="preserve">zwolniony na podstawie </w:t>
      </w:r>
      <w:r w:rsidR="002714A7" w:rsidRPr="00112C2A">
        <w:rPr>
          <w:lang w:val="pl-PL"/>
        </w:rPr>
        <w:t>artykuł</w:t>
      </w:r>
      <w:r w:rsidR="00112C2A">
        <w:rPr>
          <w:lang w:val="pl-PL"/>
        </w:rPr>
        <w:t>u </w:t>
      </w:r>
      <w:r w:rsidR="004F3E29" w:rsidRPr="002714A7">
        <w:t>30</w:t>
      </w:r>
      <w:r w:rsidR="004F3E29">
        <w:rPr>
          <w:lang w:val="pl-PL"/>
        </w:rPr>
        <w:t xml:space="preserve"> Ustawy z 1997 r. </w:t>
      </w:r>
      <w:r w:rsidR="007B6EA8">
        <w:rPr>
          <w:lang w:val="pl-PL"/>
        </w:rPr>
        <w:t xml:space="preserve">lub jakiegokolwiek innego </w:t>
      </w:r>
      <w:r w:rsidR="00381725">
        <w:rPr>
          <w:lang w:val="pl-PL"/>
        </w:rPr>
        <w:t>przepisu</w:t>
      </w:r>
      <w:r w:rsidR="007B6EA8">
        <w:rPr>
          <w:lang w:val="pl-PL"/>
        </w:rPr>
        <w:t xml:space="preserve">. </w:t>
      </w:r>
      <w:r w:rsidR="00AB2ACC">
        <w:rPr>
          <w:lang w:val="pl-PL"/>
        </w:rPr>
        <w:t xml:space="preserve"> </w:t>
      </w:r>
    </w:p>
    <w:p w:rsidR="00AA49E3" w:rsidRDefault="00AA49E3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>98</w:t>
      </w:r>
      <w:r w:rsidR="002E290C">
        <w:rPr>
          <w:lang w:val="pl-PL"/>
        </w:rPr>
        <w:t xml:space="preserve">. </w:t>
      </w:r>
      <w:r w:rsidR="004305E9">
        <w:rPr>
          <w:lang w:val="pl-PL"/>
        </w:rPr>
        <w:t xml:space="preserve">Skarżący </w:t>
      </w:r>
      <w:r w:rsidR="00BE74BB">
        <w:rPr>
          <w:lang w:val="pl-PL"/>
        </w:rPr>
        <w:t xml:space="preserve">przyznali </w:t>
      </w:r>
      <w:r w:rsidR="004305E9">
        <w:rPr>
          <w:lang w:val="pl-PL"/>
        </w:rPr>
        <w:t>Izb</w:t>
      </w:r>
      <w:r w:rsidR="00BE74BB">
        <w:rPr>
          <w:lang w:val="pl-PL"/>
        </w:rPr>
        <w:t xml:space="preserve">ie </w:t>
      </w:r>
      <w:r w:rsidR="004305E9">
        <w:rPr>
          <w:lang w:val="pl-PL"/>
        </w:rPr>
        <w:t xml:space="preserve">rację </w:t>
      </w:r>
      <w:r w:rsidR="003D2DF6">
        <w:rPr>
          <w:lang w:val="pl-PL"/>
        </w:rPr>
        <w:t xml:space="preserve">odnośnie do </w:t>
      </w:r>
      <w:r w:rsidR="004305E9">
        <w:rPr>
          <w:lang w:val="pl-PL"/>
        </w:rPr>
        <w:t>rozróżnieni</w:t>
      </w:r>
      <w:r w:rsidR="00951E31">
        <w:rPr>
          <w:lang w:val="pl-PL"/>
        </w:rPr>
        <w:t>a</w:t>
      </w:r>
      <w:r w:rsidR="004305E9">
        <w:rPr>
          <w:lang w:val="pl-PL"/>
        </w:rPr>
        <w:t xml:space="preserve"> </w:t>
      </w:r>
      <w:r w:rsidR="008B7DA5">
        <w:rPr>
          <w:lang w:val="pl-PL"/>
        </w:rPr>
        <w:t xml:space="preserve">pomiędzy trzema rodzajami </w:t>
      </w:r>
      <w:r w:rsidR="0029630C">
        <w:rPr>
          <w:lang w:val="pl-PL"/>
        </w:rPr>
        <w:t xml:space="preserve">kary </w:t>
      </w:r>
      <w:r w:rsidR="002D1A82">
        <w:rPr>
          <w:lang w:val="pl-PL"/>
        </w:rPr>
        <w:t>dożywotniego pozbawienia wolności</w:t>
      </w:r>
      <w:r w:rsidR="00B81557">
        <w:rPr>
          <w:lang w:val="pl-PL"/>
        </w:rPr>
        <w:t xml:space="preserve">. </w:t>
      </w:r>
      <w:r w:rsidR="00EC7B9A">
        <w:rPr>
          <w:lang w:val="pl-PL"/>
        </w:rPr>
        <w:t xml:space="preserve">Jednakże </w:t>
      </w:r>
      <w:r w:rsidR="000E30D9">
        <w:rPr>
          <w:lang w:val="pl-PL"/>
        </w:rPr>
        <w:t xml:space="preserve">ich zdaniem </w:t>
      </w:r>
      <w:r w:rsidR="00EC7B9A">
        <w:rPr>
          <w:lang w:val="pl-PL"/>
        </w:rPr>
        <w:t xml:space="preserve">Izba myliła się </w:t>
      </w:r>
      <w:r w:rsidR="00AC48CD">
        <w:rPr>
          <w:lang w:val="pl-PL"/>
        </w:rPr>
        <w:t xml:space="preserve">uznając, że kwestia </w:t>
      </w:r>
      <w:r w:rsidR="00536E21">
        <w:rPr>
          <w:lang w:val="pl-PL"/>
        </w:rPr>
        <w:t xml:space="preserve">prawna </w:t>
      </w:r>
      <w:r w:rsidR="00256E51">
        <w:rPr>
          <w:lang w:val="pl-PL"/>
        </w:rPr>
        <w:t xml:space="preserve">w kontekście </w:t>
      </w:r>
      <w:r w:rsidR="00AC48CD">
        <w:rPr>
          <w:lang w:val="pl-PL"/>
        </w:rPr>
        <w:t xml:space="preserve">Artykułu 3 nie pojawia się do </w:t>
      </w:r>
      <w:r w:rsidR="00653A57">
        <w:rPr>
          <w:lang w:val="pl-PL"/>
        </w:rPr>
        <w:t xml:space="preserve">momentu </w:t>
      </w:r>
      <w:r w:rsidR="00FE7A32">
        <w:rPr>
          <w:lang w:val="pl-PL"/>
        </w:rPr>
        <w:t>u</w:t>
      </w:r>
      <w:r w:rsidR="00AC48CD">
        <w:rPr>
          <w:lang w:val="pl-PL"/>
        </w:rPr>
        <w:t>sta</w:t>
      </w:r>
      <w:r w:rsidR="00632012">
        <w:rPr>
          <w:lang w:val="pl-PL"/>
        </w:rPr>
        <w:t xml:space="preserve">nia </w:t>
      </w:r>
      <w:r w:rsidR="00AC48CD">
        <w:rPr>
          <w:lang w:val="pl-PL"/>
        </w:rPr>
        <w:t>uprawnion</w:t>
      </w:r>
      <w:r w:rsidR="00D46F55">
        <w:rPr>
          <w:lang w:val="pl-PL"/>
        </w:rPr>
        <w:t xml:space="preserve">ych </w:t>
      </w:r>
      <w:r w:rsidR="00591D18">
        <w:rPr>
          <w:lang w:val="pl-PL"/>
        </w:rPr>
        <w:t>penologiczn</w:t>
      </w:r>
      <w:r w:rsidR="004A37E7">
        <w:rPr>
          <w:lang w:val="pl-PL"/>
        </w:rPr>
        <w:t>i</w:t>
      </w:r>
      <w:r w:rsidR="00591D18">
        <w:rPr>
          <w:lang w:val="pl-PL"/>
        </w:rPr>
        <w:t xml:space="preserve">e </w:t>
      </w:r>
      <w:r w:rsidR="00E8727E">
        <w:rPr>
          <w:lang w:val="pl-PL"/>
        </w:rPr>
        <w:t>przyczyn</w:t>
      </w:r>
      <w:r w:rsidR="004A37E7">
        <w:rPr>
          <w:lang w:val="pl-PL"/>
        </w:rPr>
        <w:t>,</w:t>
      </w:r>
      <w:r w:rsidR="00E8727E">
        <w:rPr>
          <w:lang w:val="pl-PL"/>
        </w:rPr>
        <w:t xml:space="preserve"> </w:t>
      </w:r>
      <w:r w:rsidR="00AC48CD">
        <w:rPr>
          <w:lang w:val="pl-PL"/>
        </w:rPr>
        <w:t>uzasadniając</w:t>
      </w:r>
      <w:r w:rsidR="00F87E58">
        <w:rPr>
          <w:lang w:val="pl-PL"/>
        </w:rPr>
        <w:t xml:space="preserve">ych </w:t>
      </w:r>
      <w:r w:rsidR="00AC48CD">
        <w:rPr>
          <w:lang w:val="pl-PL"/>
        </w:rPr>
        <w:t xml:space="preserve">trwające </w:t>
      </w:r>
      <w:r w:rsidR="003D781D">
        <w:rPr>
          <w:lang w:val="pl-PL"/>
        </w:rPr>
        <w:t xml:space="preserve">pozbawienie wolności. </w:t>
      </w:r>
      <w:r w:rsidR="005C5BF3">
        <w:rPr>
          <w:lang w:val="pl-PL"/>
        </w:rPr>
        <w:t xml:space="preserve">Takie podejście </w:t>
      </w:r>
      <w:r w:rsidR="0052044E">
        <w:rPr>
          <w:lang w:val="pl-PL"/>
        </w:rPr>
        <w:t xml:space="preserve">jest </w:t>
      </w:r>
      <w:r w:rsidR="005C5BF3">
        <w:rPr>
          <w:lang w:val="pl-PL"/>
        </w:rPr>
        <w:t>wadliwe</w:t>
      </w:r>
      <w:r w:rsidR="00F70321">
        <w:rPr>
          <w:lang w:val="pl-PL"/>
        </w:rPr>
        <w:t>,</w:t>
      </w:r>
      <w:r w:rsidR="005C5BF3">
        <w:rPr>
          <w:lang w:val="pl-PL"/>
        </w:rPr>
        <w:t xml:space="preserve"> ponieważ pomija dwie </w:t>
      </w:r>
      <w:r w:rsidR="00CF3B6C">
        <w:rPr>
          <w:lang w:val="pl-PL"/>
        </w:rPr>
        <w:t xml:space="preserve">istotne </w:t>
      </w:r>
      <w:r w:rsidR="005C5BF3">
        <w:rPr>
          <w:lang w:val="pl-PL"/>
        </w:rPr>
        <w:t xml:space="preserve">kwestie: (i) </w:t>
      </w:r>
      <w:r w:rsidR="007F7A33">
        <w:rPr>
          <w:lang w:val="pl-PL"/>
        </w:rPr>
        <w:t>prawno</w:t>
      </w:r>
      <w:r w:rsidR="00393C14">
        <w:rPr>
          <w:lang w:val="pl-PL"/>
        </w:rPr>
        <w:t>-</w:t>
      </w:r>
      <w:r w:rsidR="005C5BF3">
        <w:rPr>
          <w:lang w:val="pl-PL"/>
        </w:rPr>
        <w:t>materialn</w:t>
      </w:r>
      <w:r w:rsidR="008C56DA">
        <w:rPr>
          <w:lang w:val="pl-PL"/>
        </w:rPr>
        <w:t xml:space="preserve">ą </w:t>
      </w:r>
      <w:r w:rsidR="00BF63DE">
        <w:rPr>
          <w:lang w:val="pl-PL"/>
        </w:rPr>
        <w:t xml:space="preserve">treść </w:t>
      </w:r>
      <w:r w:rsidR="00812441">
        <w:rPr>
          <w:lang w:val="pl-PL"/>
        </w:rPr>
        <w:t xml:space="preserve">przepisu </w:t>
      </w:r>
      <w:r w:rsidR="006B4A04">
        <w:rPr>
          <w:lang w:val="pl-PL"/>
        </w:rPr>
        <w:t>Artykułu 3</w:t>
      </w:r>
      <w:r w:rsidR="009D328F">
        <w:rPr>
          <w:lang w:val="pl-PL"/>
        </w:rPr>
        <w:t xml:space="preserve">, z którego wynika, </w:t>
      </w:r>
      <w:r w:rsidR="005C5BF3">
        <w:rPr>
          <w:lang w:val="pl-PL"/>
        </w:rPr>
        <w:t xml:space="preserve">że </w:t>
      </w:r>
      <w:r w:rsidR="00885624">
        <w:rPr>
          <w:lang w:val="pl-PL"/>
        </w:rPr>
        <w:t xml:space="preserve">zastosowane wobec skarżących nakazy </w:t>
      </w:r>
      <w:r w:rsidR="0052044E">
        <w:rPr>
          <w:lang w:val="pl-PL"/>
        </w:rPr>
        <w:t>bezwzg</w:t>
      </w:r>
      <w:r w:rsidR="00EC1F7E">
        <w:rPr>
          <w:lang w:val="pl-PL"/>
        </w:rPr>
        <w:t xml:space="preserve">lędnego </w:t>
      </w:r>
      <w:r w:rsidR="005C5BF3">
        <w:rPr>
          <w:lang w:val="pl-PL"/>
        </w:rPr>
        <w:t xml:space="preserve">dożywocia </w:t>
      </w:r>
      <w:r w:rsidR="00A611C8">
        <w:rPr>
          <w:lang w:val="pl-PL"/>
        </w:rPr>
        <w:t xml:space="preserve">są </w:t>
      </w:r>
      <w:r w:rsidR="00BF63DE">
        <w:rPr>
          <w:lang w:val="pl-PL"/>
        </w:rPr>
        <w:t xml:space="preserve">przejawem </w:t>
      </w:r>
      <w:r w:rsidR="00CE169C">
        <w:rPr>
          <w:lang w:val="pl-PL"/>
        </w:rPr>
        <w:t>zł</w:t>
      </w:r>
      <w:r w:rsidR="00BF63DE">
        <w:rPr>
          <w:lang w:val="pl-PL"/>
        </w:rPr>
        <w:t xml:space="preserve">ego </w:t>
      </w:r>
      <w:r w:rsidR="00CE169C">
        <w:rPr>
          <w:lang w:val="pl-PL"/>
        </w:rPr>
        <w:t>traktowani</w:t>
      </w:r>
      <w:r w:rsidR="00875FE5">
        <w:rPr>
          <w:lang w:val="pl-PL"/>
        </w:rPr>
        <w:t xml:space="preserve">a </w:t>
      </w:r>
      <w:r w:rsidR="00CE169C" w:rsidRPr="002D149F">
        <w:rPr>
          <w:i/>
          <w:lang w:val="pl-PL"/>
        </w:rPr>
        <w:t>ab initio</w:t>
      </w:r>
      <w:r w:rsidR="00CE169C">
        <w:rPr>
          <w:lang w:val="pl-PL"/>
        </w:rPr>
        <w:t xml:space="preserve">; oraz (ii) </w:t>
      </w:r>
      <w:r w:rsidR="0036472F">
        <w:rPr>
          <w:lang w:val="pl-PL"/>
        </w:rPr>
        <w:t xml:space="preserve">proceduralny wymóg </w:t>
      </w:r>
      <w:r w:rsidR="00EC0DF1">
        <w:rPr>
          <w:lang w:val="pl-PL"/>
        </w:rPr>
        <w:t>oceny</w:t>
      </w:r>
      <w:r w:rsidR="00C7477D">
        <w:rPr>
          <w:lang w:val="pl-PL"/>
        </w:rPr>
        <w:t xml:space="preserve">, </w:t>
      </w:r>
      <w:r w:rsidR="00012A05">
        <w:rPr>
          <w:lang w:val="pl-PL"/>
        </w:rPr>
        <w:t>wbudowany w karę dożywotniego pozbawienia wolności dla za</w:t>
      </w:r>
      <w:r w:rsidR="00F6526A">
        <w:rPr>
          <w:lang w:val="pl-PL"/>
        </w:rPr>
        <w:t xml:space="preserve">gwarantowania, </w:t>
      </w:r>
      <w:r w:rsidR="00DF4294">
        <w:rPr>
          <w:lang w:val="pl-PL"/>
        </w:rPr>
        <w:t xml:space="preserve">że nie </w:t>
      </w:r>
      <w:r w:rsidR="00B42956">
        <w:rPr>
          <w:lang w:val="pl-PL"/>
        </w:rPr>
        <w:t xml:space="preserve">następuje </w:t>
      </w:r>
      <w:r w:rsidR="00DF4294">
        <w:rPr>
          <w:lang w:val="pl-PL"/>
        </w:rPr>
        <w:t>naruszeni</w:t>
      </w:r>
      <w:r w:rsidR="00B42956">
        <w:rPr>
          <w:lang w:val="pl-PL"/>
        </w:rPr>
        <w:t>e</w:t>
      </w:r>
      <w:r w:rsidR="00DF4294">
        <w:rPr>
          <w:lang w:val="pl-PL"/>
        </w:rPr>
        <w:t xml:space="preserve"> Artykułu </w:t>
      </w:r>
      <w:r w:rsidR="00012A05">
        <w:rPr>
          <w:lang w:val="pl-PL"/>
        </w:rPr>
        <w:t>3.</w:t>
      </w:r>
      <w:r w:rsidR="00BF63DE">
        <w:rPr>
          <w:lang w:val="pl-PL"/>
        </w:rPr>
        <w:t xml:space="preserve"> </w:t>
      </w:r>
      <w:r w:rsidR="00012A05">
        <w:rPr>
          <w:lang w:val="pl-PL"/>
        </w:rPr>
        <w:t xml:space="preserve"> </w:t>
      </w:r>
      <w:r w:rsidR="002D149F">
        <w:rPr>
          <w:lang w:val="pl-PL"/>
        </w:rPr>
        <w:t xml:space="preserve">  </w:t>
      </w:r>
      <w:r w:rsidR="00423F2A">
        <w:rPr>
          <w:lang w:val="pl-PL"/>
        </w:rPr>
        <w:t xml:space="preserve"> </w:t>
      </w:r>
    </w:p>
    <w:p w:rsidR="00012A05" w:rsidRDefault="00012A05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99. </w:t>
      </w:r>
      <w:r w:rsidR="002B4C63">
        <w:rPr>
          <w:lang w:val="pl-PL"/>
        </w:rPr>
        <w:t xml:space="preserve">Co do pierwszej kwestii, skarżący zaakceptowali </w:t>
      </w:r>
      <w:r w:rsidR="00DA6C5E">
        <w:rPr>
          <w:lang w:val="pl-PL"/>
        </w:rPr>
        <w:t xml:space="preserve">stanowisko, </w:t>
      </w:r>
      <w:r w:rsidR="00047666">
        <w:rPr>
          <w:lang w:val="pl-PL"/>
        </w:rPr>
        <w:t>że osoba skazana na dożywocie może spędzić resztę sw</w:t>
      </w:r>
      <w:r w:rsidR="00173980">
        <w:rPr>
          <w:lang w:val="pl-PL"/>
        </w:rPr>
        <w:t>ojego życia w izolacji</w:t>
      </w:r>
      <w:r w:rsidR="00DE0B89">
        <w:rPr>
          <w:lang w:val="pl-PL"/>
        </w:rPr>
        <w:t xml:space="preserve"> w sytuacji</w:t>
      </w:r>
      <w:r w:rsidR="00173980">
        <w:rPr>
          <w:lang w:val="pl-PL"/>
        </w:rPr>
        <w:t xml:space="preserve"> </w:t>
      </w:r>
      <w:r w:rsidR="008B3034">
        <w:rPr>
          <w:lang w:val="pl-PL"/>
        </w:rPr>
        <w:t xml:space="preserve">jeżeli </w:t>
      </w:r>
      <w:r w:rsidR="00173980">
        <w:rPr>
          <w:lang w:val="pl-PL"/>
        </w:rPr>
        <w:t>stanowi zagrożenie dla społeczeństwa</w:t>
      </w:r>
      <w:r w:rsidR="009E3070">
        <w:rPr>
          <w:lang w:val="pl-PL"/>
        </w:rPr>
        <w:t>,</w:t>
      </w:r>
      <w:r w:rsidR="00173980">
        <w:rPr>
          <w:lang w:val="pl-PL"/>
        </w:rPr>
        <w:t xml:space="preserve"> oraz że </w:t>
      </w:r>
      <w:r w:rsidR="00190D60">
        <w:rPr>
          <w:lang w:val="pl-PL"/>
        </w:rPr>
        <w:t xml:space="preserve">– </w:t>
      </w:r>
      <w:r w:rsidR="00105114">
        <w:rPr>
          <w:lang w:val="pl-PL"/>
        </w:rPr>
        <w:t>jeżeli</w:t>
      </w:r>
      <w:r w:rsidR="00190D60">
        <w:rPr>
          <w:lang w:val="pl-PL"/>
        </w:rPr>
        <w:t xml:space="preserve"> </w:t>
      </w:r>
      <w:r w:rsidR="00105114">
        <w:rPr>
          <w:lang w:val="pl-PL"/>
        </w:rPr>
        <w:t xml:space="preserve">to nastąpi – </w:t>
      </w:r>
      <w:r w:rsidR="00173980">
        <w:rPr>
          <w:lang w:val="pl-PL"/>
        </w:rPr>
        <w:t>nie</w:t>
      </w:r>
      <w:r w:rsidR="00105114">
        <w:rPr>
          <w:lang w:val="pl-PL"/>
        </w:rPr>
        <w:t xml:space="preserve"> </w:t>
      </w:r>
      <w:r w:rsidR="00173980">
        <w:rPr>
          <w:lang w:val="pl-PL"/>
        </w:rPr>
        <w:t xml:space="preserve">powstaje kwestia </w:t>
      </w:r>
      <w:r w:rsidR="009B24CD">
        <w:rPr>
          <w:lang w:val="pl-PL"/>
        </w:rPr>
        <w:t xml:space="preserve">prawna </w:t>
      </w:r>
      <w:r w:rsidR="00E905DF">
        <w:rPr>
          <w:lang w:val="pl-PL"/>
        </w:rPr>
        <w:t xml:space="preserve">w kontekście </w:t>
      </w:r>
      <w:r w:rsidR="00173980">
        <w:rPr>
          <w:lang w:val="pl-PL"/>
        </w:rPr>
        <w:t xml:space="preserve"> Artykułu </w:t>
      </w:r>
      <w:r w:rsidR="006D3789">
        <w:rPr>
          <w:lang w:val="pl-PL"/>
        </w:rPr>
        <w:t>3</w:t>
      </w:r>
      <w:r w:rsidR="002A09F7">
        <w:rPr>
          <w:lang w:val="pl-PL"/>
        </w:rPr>
        <w:t xml:space="preserve">. </w:t>
      </w:r>
      <w:r w:rsidR="00183A32">
        <w:rPr>
          <w:lang w:val="pl-PL"/>
        </w:rPr>
        <w:t xml:space="preserve">Jednakże nakaz </w:t>
      </w:r>
      <w:r w:rsidR="0006544D">
        <w:rPr>
          <w:lang w:val="pl-PL"/>
        </w:rPr>
        <w:t xml:space="preserve">bezwzględnego </w:t>
      </w:r>
      <w:r w:rsidR="00183A32">
        <w:rPr>
          <w:lang w:val="pl-PL"/>
        </w:rPr>
        <w:t xml:space="preserve">dożywocia </w:t>
      </w:r>
      <w:r w:rsidR="00FE1084">
        <w:rPr>
          <w:lang w:val="pl-PL"/>
        </w:rPr>
        <w:t xml:space="preserve">zastosowany </w:t>
      </w:r>
      <w:r w:rsidR="00183A32">
        <w:rPr>
          <w:lang w:val="pl-PL"/>
        </w:rPr>
        <w:t xml:space="preserve">wyłącznie dla celów </w:t>
      </w:r>
      <w:r w:rsidR="00341168">
        <w:rPr>
          <w:lang w:val="pl-PL"/>
        </w:rPr>
        <w:t xml:space="preserve">karania narusza </w:t>
      </w:r>
      <w:r w:rsidR="003F514C">
        <w:rPr>
          <w:lang w:val="pl-PL"/>
        </w:rPr>
        <w:t xml:space="preserve">bezpośrednio </w:t>
      </w:r>
      <w:r w:rsidR="00467275">
        <w:rPr>
          <w:lang w:val="pl-PL"/>
        </w:rPr>
        <w:t xml:space="preserve">godność </w:t>
      </w:r>
      <w:r w:rsidR="00341168">
        <w:rPr>
          <w:lang w:val="pl-PL"/>
        </w:rPr>
        <w:t xml:space="preserve">ludzką, </w:t>
      </w:r>
      <w:r w:rsidR="003F514C">
        <w:rPr>
          <w:lang w:val="pl-PL"/>
        </w:rPr>
        <w:t xml:space="preserve"> </w:t>
      </w:r>
      <w:r w:rsidR="00467275">
        <w:rPr>
          <w:lang w:val="pl-PL"/>
        </w:rPr>
        <w:t xml:space="preserve"> </w:t>
      </w:r>
      <w:r w:rsidR="00A31B41">
        <w:rPr>
          <w:lang w:val="pl-PL"/>
        </w:rPr>
        <w:t xml:space="preserve"> </w:t>
      </w:r>
      <w:r w:rsidR="00341168">
        <w:rPr>
          <w:lang w:val="pl-PL"/>
        </w:rPr>
        <w:t xml:space="preserve">niszczy </w:t>
      </w:r>
      <w:r w:rsidR="008D756E">
        <w:rPr>
          <w:lang w:val="pl-PL"/>
        </w:rPr>
        <w:t xml:space="preserve">humanistycznego </w:t>
      </w:r>
      <w:r w:rsidR="00341168">
        <w:rPr>
          <w:lang w:val="pl-PL"/>
        </w:rPr>
        <w:t xml:space="preserve">ducha </w:t>
      </w:r>
      <w:r w:rsidR="00436078">
        <w:rPr>
          <w:lang w:val="pl-PL"/>
        </w:rPr>
        <w:t xml:space="preserve">oraz </w:t>
      </w:r>
      <w:r w:rsidR="00FE01B4">
        <w:rPr>
          <w:lang w:val="pl-PL"/>
        </w:rPr>
        <w:t xml:space="preserve">ignoruje </w:t>
      </w:r>
      <w:r w:rsidR="00436078">
        <w:rPr>
          <w:lang w:val="pl-PL"/>
        </w:rPr>
        <w:t xml:space="preserve">możliwość </w:t>
      </w:r>
      <w:r w:rsidR="00C7325F">
        <w:rPr>
          <w:lang w:val="pl-PL"/>
        </w:rPr>
        <w:t xml:space="preserve">pojawienia </w:t>
      </w:r>
      <w:r w:rsidR="00A31B41">
        <w:rPr>
          <w:lang w:val="pl-PL"/>
        </w:rPr>
        <w:t xml:space="preserve">się </w:t>
      </w:r>
      <w:r w:rsidR="004C5754">
        <w:rPr>
          <w:lang w:val="pl-PL"/>
        </w:rPr>
        <w:t>uzasad</w:t>
      </w:r>
      <w:r w:rsidR="00E23F7C">
        <w:rPr>
          <w:lang w:val="pl-PL"/>
        </w:rPr>
        <w:t>nień dla warunkowego zwolnienia</w:t>
      </w:r>
      <w:r w:rsidR="00A31B41" w:rsidRPr="00A31B41">
        <w:rPr>
          <w:lang w:val="pl-PL"/>
        </w:rPr>
        <w:t xml:space="preserve"> </w:t>
      </w:r>
      <w:r w:rsidR="00A31B41">
        <w:rPr>
          <w:lang w:val="pl-PL"/>
        </w:rPr>
        <w:t>w przyszłości</w:t>
      </w:r>
      <w:r w:rsidR="00E059A2">
        <w:rPr>
          <w:lang w:val="pl-PL"/>
        </w:rPr>
        <w:t xml:space="preserve">. </w:t>
      </w:r>
      <w:r w:rsidR="008C3BEB">
        <w:rPr>
          <w:lang w:val="pl-PL"/>
        </w:rPr>
        <w:t>Uzasadnieni</w:t>
      </w:r>
      <w:r w:rsidR="006E11EB">
        <w:rPr>
          <w:lang w:val="pl-PL"/>
        </w:rPr>
        <w:t xml:space="preserve">em </w:t>
      </w:r>
      <w:r w:rsidR="008C3BEB">
        <w:rPr>
          <w:lang w:val="pl-PL"/>
        </w:rPr>
        <w:t xml:space="preserve">dla pozbawienia </w:t>
      </w:r>
      <w:r w:rsidR="00187960">
        <w:rPr>
          <w:lang w:val="pl-PL"/>
        </w:rPr>
        <w:t xml:space="preserve">sprawcy </w:t>
      </w:r>
      <w:r w:rsidR="002C799E">
        <w:rPr>
          <w:lang w:val="pl-PL"/>
        </w:rPr>
        <w:t xml:space="preserve">przestępstwa </w:t>
      </w:r>
      <w:r w:rsidR="008C3BEB">
        <w:rPr>
          <w:lang w:val="pl-PL"/>
        </w:rPr>
        <w:t>wolności</w:t>
      </w:r>
      <w:r w:rsidR="00E4022F">
        <w:rPr>
          <w:lang w:val="pl-PL"/>
        </w:rPr>
        <w:t xml:space="preserve"> </w:t>
      </w:r>
      <w:r w:rsidR="00280A1B">
        <w:rPr>
          <w:lang w:val="pl-PL"/>
        </w:rPr>
        <w:t>są</w:t>
      </w:r>
      <w:r w:rsidR="00DE11E3">
        <w:rPr>
          <w:lang w:val="pl-PL"/>
        </w:rPr>
        <w:t xml:space="preserve"> –</w:t>
      </w:r>
      <w:r w:rsidR="008C3BEB">
        <w:rPr>
          <w:lang w:val="pl-PL"/>
        </w:rPr>
        <w:t xml:space="preserve"> jak</w:t>
      </w:r>
      <w:r w:rsidR="00DE11E3">
        <w:rPr>
          <w:lang w:val="pl-PL"/>
        </w:rPr>
        <w:t xml:space="preserve"> stwierdziła Izba –</w:t>
      </w:r>
      <w:r w:rsidR="008C3BEB">
        <w:rPr>
          <w:lang w:val="pl-PL"/>
        </w:rPr>
        <w:t xml:space="preserve"> </w:t>
      </w:r>
      <w:r w:rsidR="008806C9">
        <w:rPr>
          <w:lang w:val="pl-PL"/>
        </w:rPr>
        <w:t xml:space="preserve">następujące czynniki: </w:t>
      </w:r>
      <w:r w:rsidR="00F564B5">
        <w:rPr>
          <w:lang w:val="pl-PL"/>
        </w:rPr>
        <w:t>karani</w:t>
      </w:r>
      <w:r w:rsidR="004C308C">
        <w:rPr>
          <w:lang w:val="pl-PL"/>
        </w:rPr>
        <w:t>e</w:t>
      </w:r>
      <w:r w:rsidR="00F564B5">
        <w:rPr>
          <w:lang w:val="pl-PL"/>
        </w:rPr>
        <w:t>, odstraszanie, ochron</w:t>
      </w:r>
      <w:r w:rsidR="008961A5">
        <w:rPr>
          <w:lang w:val="pl-PL"/>
        </w:rPr>
        <w:t>a</w:t>
      </w:r>
      <w:r w:rsidR="00F564B5">
        <w:rPr>
          <w:lang w:val="pl-PL"/>
        </w:rPr>
        <w:t xml:space="preserve"> społeczeństwa oraz resocjalizacj</w:t>
      </w:r>
      <w:r w:rsidR="008961A5">
        <w:rPr>
          <w:lang w:val="pl-PL"/>
        </w:rPr>
        <w:t>a</w:t>
      </w:r>
      <w:r w:rsidR="00F564B5">
        <w:rPr>
          <w:lang w:val="pl-PL"/>
        </w:rPr>
        <w:t xml:space="preserve">. </w:t>
      </w:r>
      <w:r w:rsidR="00851E69">
        <w:rPr>
          <w:lang w:val="pl-PL"/>
        </w:rPr>
        <w:t>Jednakże</w:t>
      </w:r>
      <w:r w:rsidR="00B90D80">
        <w:rPr>
          <w:lang w:val="pl-PL"/>
        </w:rPr>
        <w:t>,</w:t>
      </w:r>
      <w:r w:rsidR="00851E69">
        <w:rPr>
          <w:lang w:val="pl-PL"/>
        </w:rPr>
        <w:t xml:space="preserve"> </w:t>
      </w:r>
      <w:r w:rsidR="00D24FD1">
        <w:rPr>
          <w:lang w:val="pl-PL"/>
        </w:rPr>
        <w:t xml:space="preserve">wraz z upływem czasu, </w:t>
      </w:r>
      <w:r w:rsidR="00A0220C">
        <w:rPr>
          <w:lang w:val="pl-PL"/>
        </w:rPr>
        <w:t xml:space="preserve">wzajemna </w:t>
      </w:r>
      <w:r w:rsidR="00851E69">
        <w:rPr>
          <w:lang w:val="pl-PL"/>
        </w:rPr>
        <w:t xml:space="preserve">równowaga tych czynników może </w:t>
      </w:r>
      <w:r w:rsidR="003947C8">
        <w:rPr>
          <w:lang w:val="pl-PL"/>
        </w:rPr>
        <w:t xml:space="preserve">ulec </w:t>
      </w:r>
      <w:r w:rsidR="00851E69">
        <w:rPr>
          <w:lang w:val="pl-PL"/>
        </w:rPr>
        <w:t>zmi</w:t>
      </w:r>
      <w:r w:rsidR="002A3353">
        <w:rPr>
          <w:lang w:val="pl-PL"/>
        </w:rPr>
        <w:t>anie</w:t>
      </w:r>
      <w:r w:rsidR="00851E69">
        <w:rPr>
          <w:lang w:val="pl-PL"/>
        </w:rPr>
        <w:t xml:space="preserve">. </w:t>
      </w:r>
      <w:r w:rsidR="00DC21A7">
        <w:rPr>
          <w:lang w:val="pl-PL"/>
        </w:rPr>
        <w:t xml:space="preserve">Nie podlegający </w:t>
      </w:r>
      <w:r w:rsidR="00B90D80">
        <w:rPr>
          <w:lang w:val="pl-PL"/>
        </w:rPr>
        <w:t xml:space="preserve">ocenie </w:t>
      </w:r>
      <w:r w:rsidR="00DC21A7">
        <w:rPr>
          <w:lang w:val="pl-PL"/>
        </w:rPr>
        <w:t xml:space="preserve">nakaz </w:t>
      </w:r>
      <w:r w:rsidR="00201E3F">
        <w:rPr>
          <w:lang w:val="pl-PL"/>
        </w:rPr>
        <w:t xml:space="preserve">bezwzględnego </w:t>
      </w:r>
      <w:r w:rsidR="00DC21A7">
        <w:rPr>
          <w:lang w:val="pl-PL"/>
        </w:rPr>
        <w:t>dożywocia oznacza</w:t>
      </w:r>
      <w:r w:rsidR="00812203">
        <w:rPr>
          <w:lang w:val="pl-PL"/>
        </w:rPr>
        <w:t>,</w:t>
      </w:r>
      <w:r w:rsidR="00DC21A7">
        <w:rPr>
          <w:lang w:val="pl-PL"/>
        </w:rPr>
        <w:t xml:space="preserve"> że skazany </w:t>
      </w:r>
      <w:r w:rsidR="004D6251">
        <w:rPr>
          <w:lang w:val="pl-PL"/>
        </w:rPr>
        <w:t>będzie izolowany aż</w:t>
      </w:r>
      <w:r w:rsidR="00262366">
        <w:rPr>
          <w:lang w:val="pl-PL"/>
        </w:rPr>
        <w:t xml:space="preserve"> do śmierci, niezależnie </w:t>
      </w:r>
      <w:r w:rsidR="00DB0FEA">
        <w:rPr>
          <w:lang w:val="pl-PL"/>
        </w:rPr>
        <w:t xml:space="preserve">od </w:t>
      </w:r>
      <w:r w:rsidR="00220CC3">
        <w:rPr>
          <w:lang w:val="pl-PL"/>
        </w:rPr>
        <w:t>tego jaki</w:t>
      </w:r>
      <w:r w:rsidR="004D6251">
        <w:rPr>
          <w:lang w:val="pl-PL"/>
        </w:rPr>
        <w:t xml:space="preserve">m </w:t>
      </w:r>
      <w:r w:rsidR="00220CC3">
        <w:rPr>
          <w:lang w:val="pl-PL"/>
        </w:rPr>
        <w:t>zmian</w:t>
      </w:r>
      <w:r w:rsidR="004D6251">
        <w:rPr>
          <w:lang w:val="pl-PL"/>
        </w:rPr>
        <w:t xml:space="preserve">om </w:t>
      </w:r>
      <w:r w:rsidR="00270EFD">
        <w:rPr>
          <w:lang w:val="pl-PL"/>
        </w:rPr>
        <w:t xml:space="preserve">ulegną </w:t>
      </w:r>
      <w:r w:rsidR="00D24FD1">
        <w:rPr>
          <w:lang w:val="pl-PL"/>
        </w:rPr>
        <w:t xml:space="preserve">wymienione </w:t>
      </w:r>
      <w:r w:rsidR="00220CC3">
        <w:rPr>
          <w:lang w:val="pl-PL"/>
        </w:rPr>
        <w:t>czynnik</w:t>
      </w:r>
      <w:r w:rsidR="00C43D02">
        <w:rPr>
          <w:lang w:val="pl-PL"/>
        </w:rPr>
        <w:t xml:space="preserve">i </w:t>
      </w:r>
      <w:r w:rsidR="004C6711">
        <w:rPr>
          <w:lang w:val="pl-PL"/>
        </w:rPr>
        <w:t>w trakcie odbywani</w:t>
      </w:r>
      <w:r w:rsidR="00C43D02">
        <w:rPr>
          <w:lang w:val="pl-PL"/>
        </w:rPr>
        <w:t>a</w:t>
      </w:r>
      <w:r w:rsidR="004C6711">
        <w:rPr>
          <w:lang w:val="pl-PL"/>
        </w:rPr>
        <w:t xml:space="preserve"> przez niego kary. </w:t>
      </w:r>
      <w:r w:rsidR="006542BA">
        <w:rPr>
          <w:lang w:val="pl-PL"/>
        </w:rPr>
        <w:t xml:space="preserve"> </w:t>
      </w:r>
      <w:r w:rsidR="00D24FD1">
        <w:rPr>
          <w:lang w:val="pl-PL"/>
        </w:rPr>
        <w:t xml:space="preserve"> </w:t>
      </w:r>
    </w:p>
    <w:p w:rsidR="00C35130" w:rsidRDefault="00EF497F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Ponadto, </w:t>
      </w:r>
      <w:r w:rsidR="004075DC">
        <w:rPr>
          <w:lang w:val="pl-PL"/>
        </w:rPr>
        <w:t xml:space="preserve">z chwilą </w:t>
      </w:r>
      <w:r>
        <w:rPr>
          <w:lang w:val="pl-PL"/>
        </w:rPr>
        <w:t>zniesienia kary śmierci</w:t>
      </w:r>
      <w:r w:rsidR="003B4EF3">
        <w:rPr>
          <w:lang w:val="pl-PL"/>
        </w:rPr>
        <w:t xml:space="preserve">, nakaz </w:t>
      </w:r>
      <w:r w:rsidR="003A6969">
        <w:rPr>
          <w:lang w:val="pl-PL"/>
        </w:rPr>
        <w:t xml:space="preserve">bezwzględnego </w:t>
      </w:r>
      <w:r w:rsidR="003B4EF3">
        <w:rPr>
          <w:lang w:val="pl-PL"/>
        </w:rPr>
        <w:t>dożywo</w:t>
      </w:r>
      <w:r w:rsidR="00072604">
        <w:rPr>
          <w:lang w:val="pl-PL"/>
        </w:rPr>
        <w:t xml:space="preserve">tniego pozbawienia wolności </w:t>
      </w:r>
      <w:r w:rsidR="00554FB3">
        <w:rPr>
          <w:lang w:val="pl-PL"/>
        </w:rPr>
        <w:t xml:space="preserve">stał się </w:t>
      </w:r>
      <w:r w:rsidR="003B4EF3">
        <w:rPr>
          <w:lang w:val="pl-PL"/>
        </w:rPr>
        <w:t>jedyną karą</w:t>
      </w:r>
      <w:r w:rsidR="004F20C8">
        <w:rPr>
          <w:lang w:val="pl-PL"/>
        </w:rPr>
        <w:t>,</w:t>
      </w:r>
      <w:r w:rsidR="003B4EF3">
        <w:rPr>
          <w:lang w:val="pl-PL"/>
        </w:rPr>
        <w:t xml:space="preserve"> </w:t>
      </w:r>
      <w:r w:rsidR="00B04BEC">
        <w:rPr>
          <w:lang w:val="pl-PL"/>
        </w:rPr>
        <w:t xml:space="preserve">która wyklucza </w:t>
      </w:r>
      <w:r w:rsidR="008F283B">
        <w:rPr>
          <w:lang w:val="pl-PL"/>
        </w:rPr>
        <w:t xml:space="preserve">skazanego </w:t>
      </w:r>
      <w:r w:rsidR="00B04BEC">
        <w:rPr>
          <w:lang w:val="pl-PL"/>
        </w:rPr>
        <w:t>ze społeczeństwa</w:t>
      </w:r>
      <w:r w:rsidR="00F07F59" w:rsidRPr="00F07F59">
        <w:rPr>
          <w:lang w:val="pl-PL"/>
        </w:rPr>
        <w:t xml:space="preserve"> </w:t>
      </w:r>
      <w:r w:rsidR="00F07F59">
        <w:rPr>
          <w:lang w:val="pl-PL"/>
        </w:rPr>
        <w:t>na zawsze</w:t>
      </w:r>
      <w:r w:rsidR="004F20C8">
        <w:rPr>
          <w:lang w:val="pl-PL"/>
        </w:rPr>
        <w:t xml:space="preserve">, </w:t>
      </w:r>
      <w:r w:rsidR="00CD4CA2">
        <w:rPr>
          <w:lang w:val="pl-PL"/>
        </w:rPr>
        <w:t xml:space="preserve">naruszając </w:t>
      </w:r>
      <w:r w:rsidR="0025723E">
        <w:rPr>
          <w:lang w:val="pl-PL"/>
        </w:rPr>
        <w:t xml:space="preserve">tym samym </w:t>
      </w:r>
      <w:r w:rsidR="00C2666D">
        <w:rPr>
          <w:lang w:val="pl-PL"/>
        </w:rPr>
        <w:t>za</w:t>
      </w:r>
      <w:r w:rsidR="003B7B02">
        <w:rPr>
          <w:lang w:val="pl-PL"/>
        </w:rPr>
        <w:t>sad</w:t>
      </w:r>
      <w:r w:rsidR="00F54E1F">
        <w:rPr>
          <w:lang w:val="pl-PL"/>
        </w:rPr>
        <w:t xml:space="preserve">ę </w:t>
      </w:r>
      <w:r w:rsidR="003B7B02">
        <w:rPr>
          <w:lang w:val="pl-PL"/>
        </w:rPr>
        <w:t>reintegracji, dominując</w:t>
      </w:r>
      <w:r w:rsidR="00230620">
        <w:rPr>
          <w:lang w:val="pl-PL"/>
        </w:rPr>
        <w:t xml:space="preserve">ą </w:t>
      </w:r>
      <w:r w:rsidR="003B7B02">
        <w:rPr>
          <w:lang w:val="pl-PL"/>
        </w:rPr>
        <w:t xml:space="preserve">w europejskiej polityce karnej. </w:t>
      </w:r>
      <w:r w:rsidR="004A7C21">
        <w:rPr>
          <w:lang w:val="pl-PL"/>
        </w:rPr>
        <w:t>Żaden z tekstów Rady Europy nie popiera nakaz</w:t>
      </w:r>
      <w:r w:rsidR="00F20689">
        <w:rPr>
          <w:lang w:val="pl-PL"/>
        </w:rPr>
        <w:t xml:space="preserve">u </w:t>
      </w:r>
      <w:r w:rsidR="00907C38">
        <w:rPr>
          <w:lang w:val="pl-PL"/>
        </w:rPr>
        <w:t xml:space="preserve">bezwzględnego </w:t>
      </w:r>
      <w:r w:rsidR="004A7C21">
        <w:rPr>
          <w:lang w:val="pl-PL"/>
        </w:rPr>
        <w:t>dożywocia</w:t>
      </w:r>
      <w:r w:rsidR="00DB1129">
        <w:rPr>
          <w:lang w:val="pl-PL"/>
        </w:rPr>
        <w:t>,</w:t>
      </w:r>
      <w:r w:rsidR="004A7C21">
        <w:rPr>
          <w:lang w:val="pl-PL"/>
        </w:rPr>
        <w:t xml:space="preserve"> </w:t>
      </w:r>
      <w:r w:rsidR="00E97817">
        <w:rPr>
          <w:lang w:val="pl-PL"/>
        </w:rPr>
        <w:t xml:space="preserve">a niektóre ciała, jak </w:t>
      </w:r>
      <w:r w:rsidR="00D740F4">
        <w:rPr>
          <w:lang w:val="pl-PL"/>
        </w:rPr>
        <w:t xml:space="preserve">np. </w:t>
      </w:r>
      <w:r w:rsidR="0087676A">
        <w:rPr>
          <w:lang w:val="pl-PL"/>
        </w:rPr>
        <w:t>Komitet Przeciwko Torturom</w:t>
      </w:r>
      <w:r w:rsidR="00D77144">
        <w:rPr>
          <w:lang w:val="pl-PL"/>
        </w:rPr>
        <w:t xml:space="preserve">, uznały </w:t>
      </w:r>
      <w:r w:rsidR="008C3A3D">
        <w:rPr>
          <w:lang w:val="pl-PL"/>
        </w:rPr>
        <w:t xml:space="preserve">karę </w:t>
      </w:r>
      <w:r w:rsidR="00FA3B94">
        <w:rPr>
          <w:lang w:val="pl-PL"/>
        </w:rPr>
        <w:t>dożywoci</w:t>
      </w:r>
      <w:r w:rsidR="008C3A3D">
        <w:rPr>
          <w:lang w:val="pl-PL"/>
        </w:rPr>
        <w:t>a</w:t>
      </w:r>
      <w:r w:rsidR="00FA3B94">
        <w:rPr>
          <w:lang w:val="pl-PL"/>
        </w:rPr>
        <w:t xml:space="preserve"> bez możliwości warunkowego zwolnienia za nieludzk</w:t>
      </w:r>
      <w:r w:rsidR="001D78C4">
        <w:rPr>
          <w:lang w:val="pl-PL"/>
        </w:rPr>
        <w:t xml:space="preserve">ą </w:t>
      </w:r>
      <w:r w:rsidR="00FA3B94">
        <w:rPr>
          <w:lang w:val="pl-PL"/>
        </w:rPr>
        <w:t xml:space="preserve">(patrz dokument roboczy </w:t>
      </w:r>
      <w:r w:rsidR="002D64B3">
        <w:rPr>
          <w:lang w:val="pl-PL"/>
        </w:rPr>
        <w:t xml:space="preserve">oraz </w:t>
      </w:r>
      <w:r w:rsidR="00FA3B94">
        <w:rPr>
          <w:lang w:val="pl-PL"/>
        </w:rPr>
        <w:t xml:space="preserve"> sprawozdanie dotyczące Szwajcarii</w:t>
      </w:r>
      <w:r w:rsidR="00A67AAC">
        <w:rPr>
          <w:lang w:val="pl-PL"/>
        </w:rPr>
        <w:t>,</w:t>
      </w:r>
      <w:r w:rsidR="00FA3B94">
        <w:rPr>
          <w:lang w:val="pl-PL"/>
        </w:rPr>
        <w:t xml:space="preserve"> </w:t>
      </w:r>
      <w:r w:rsidR="002D6D0C">
        <w:rPr>
          <w:lang w:val="pl-PL"/>
        </w:rPr>
        <w:t xml:space="preserve">powołane </w:t>
      </w:r>
      <w:r w:rsidR="00FA3B94">
        <w:rPr>
          <w:lang w:val="pl-PL"/>
        </w:rPr>
        <w:t>w</w:t>
      </w:r>
      <w:r w:rsidR="002D6D0C">
        <w:rPr>
          <w:lang w:val="pl-PL"/>
        </w:rPr>
        <w:t xml:space="preserve"> paragrafach </w:t>
      </w:r>
      <w:r w:rsidR="00FA3B94">
        <w:rPr>
          <w:lang w:val="pl-PL"/>
        </w:rPr>
        <w:t xml:space="preserve">63 i 64 powyżej). </w:t>
      </w:r>
      <w:r w:rsidR="002C32D4">
        <w:rPr>
          <w:lang w:val="pl-PL"/>
        </w:rPr>
        <w:t xml:space="preserve">Pogląd ten </w:t>
      </w:r>
      <w:r w:rsidR="00A42F9C">
        <w:rPr>
          <w:lang w:val="pl-PL"/>
        </w:rPr>
        <w:t>ws</w:t>
      </w:r>
      <w:r w:rsidR="00D73D2C">
        <w:rPr>
          <w:lang w:val="pl-PL"/>
        </w:rPr>
        <w:t>p</w:t>
      </w:r>
      <w:r w:rsidR="00022E47">
        <w:rPr>
          <w:lang w:val="pl-PL"/>
        </w:rPr>
        <w:t>ieran</w:t>
      </w:r>
      <w:r w:rsidR="00595AA1">
        <w:rPr>
          <w:lang w:val="pl-PL"/>
        </w:rPr>
        <w:t>y</w:t>
      </w:r>
      <w:r w:rsidR="00022E47">
        <w:rPr>
          <w:lang w:val="pl-PL"/>
        </w:rPr>
        <w:t xml:space="preserve"> </w:t>
      </w:r>
      <w:r w:rsidR="00315898">
        <w:rPr>
          <w:lang w:val="pl-PL"/>
        </w:rPr>
        <w:t xml:space="preserve">jest </w:t>
      </w:r>
      <w:r w:rsidR="00D73D2C">
        <w:rPr>
          <w:lang w:val="pl-PL"/>
        </w:rPr>
        <w:t>przez europejski konsensus przeciw</w:t>
      </w:r>
      <w:r w:rsidR="00B95D11">
        <w:rPr>
          <w:lang w:val="pl-PL"/>
        </w:rPr>
        <w:t xml:space="preserve">ny wymierzaniu </w:t>
      </w:r>
      <w:r w:rsidR="003F721E">
        <w:rPr>
          <w:lang w:val="pl-PL"/>
        </w:rPr>
        <w:t>takich kar</w:t>
      </w:r>
      <w:r w:rsidR="00AB7A3E">
        <w:rPr>
          <w:lang w:val="pl-PL"/>
        </w:rPr>
        <w:t xml:space="preserve">, </w:t>
      </w:r>
      <w:r w:rsidR="00A2476F">
        <w:rPr>
          <w:lang w:val="pl-PL"/>
        </w:rPr>
        <w:t xml:space="preserve">stanowisko </w:t>
      </w:r>
      <w:r w:rsidR="005A24EE">
        <w:rPr>
          <w:lang w:val="pl-PL"/>
        </w:rPr>
        <w:t>Trybunałów Konstytucyjnych W</w:t>
      </w:r>
      <w:r w:rsidR="00AB7A3E">
        <w:rPr>
          <w:lang w:val="pl-PL"/>
        </w:rPr>
        <w:t>ło</w:t>
      </w:r>
      <w:r w:rsidR="005A24EE">
        <w:rPr>
          <w:lang w:val="pl-PL"/>
        </w:rPr>
        <w:t xml:space="preserve">ch </w:t>
      </w:r>
      <w:r w:rsidR="00AB7A3E">
        <w:rPr>
          <w:lang w:val="pl-PL"/>
        </w:rPr>
        <w:t xml:space="preserve">i </w:t>
      </w:r>
      <w:r w:rsidR="005A24EE">
        <w:rPr>
          <w:lang w:val="pl-PL"/>
        </w:rPr>
        <w:t>N</w:t>
      </w:r>
      <w:r w:rsidR="00AB7A3E">
        <w:rPr>
          <w:lang w:val="pl-PL"/>
        </w:rPr>
        <w:t>iemiec</w:t>
      </w:r>
      <w:r w:rsidR="00E92139">
        <w:rPr>
          <w:lang w:val="pl-PL"/>
        </w:rPr>
        <w:t xml:space="preserve">, </w:t>
      </w:r>
      <w:r w:rsidR="003D287C">
        <w:rPr>
          <w:lang w:val="pl-PL"/>
        </w:rPr>
        <w:t xml:space="preserve">a także </w:t>
      </w:r>
      <w:r w:rsidR="006A459E">
        <w:rPr>
          <w:lang w:val="pl-PL"/>
        </w:rPr>
        <w:t xml:space="preserve">opinie </w:t>
      </w:r>
      <w:r w:rsidR="00E92139">
        <w:rPr>
          <w:lang w:val="pl-PL"/>
        </w:rPr>
        <w:t>wyrażone przez Sąd</w:t>
      </w:r>
      <w:r w:rsidR="0091125F">
        <w:rPr>
          <w:lang w:val="pl-PL"/>
        </w:rPr>
        <w:t>y</w:t>
      </w:r>
      <w:r w:rsidR="00E92139">
        <w:rPr>
          <w:lang w:val="pl-PL"/>
        </w:rPr>
        <w:t xml:space="preserve"> Najwyższ</w:t>
      </w:r>
      <w:r w:rsidR="00114D1F">
        <w:rPr>
          <w:lang w:val="pl-PL"/>
        </w:rPr>
        <w:t>e</w:t>
      </w:r>
      <w:r w:rsidR="00E92139">
        <w:rPr>
          <w:lang w:val="pl-PL"/>
        </w:rPr>
        <w:t xml:space="preserve"> i Trybunały Konstytucyjne na całym świecie (patrz </w:t>
      </w:r>
      <w:r w:rsidR="0098322B">
        <w:rPr>
          <w:lang w:val="pl-PL"/>
        </w:rPr>
        <w:t xml:space="preserve">odpowiednie prawo porównawcze przedstawione w </w:t>
      </w:r>
      <w:r w:rsidR="00D77172">
        <w:rPr>
          <w:lang w:val="pl-PL"/>
        </w:rPr>
        <w:t xml:space="preserve">paragrafach </w:t>
      </w:r>
      <w:r w:rsidR="0098322B">
        <w:rPr>
          <w:lang w:val="pl-PL"/>
        </w:rPr>
        <w:t>68-75 powyże</w:t>
      </w:r>
      <w:r w:rsidR="00E07D17">
        <w:rPr>
          <w:lang w:val="pl-PL"/>
        </w:rPr>
        <w:t xml:space="preserve">j). </w:t>
      </w:r>
      <w:r w:rsidR="00AD67E8">
        <w:rPr>
          <w:lang w:val="pl-PL"/>
        </w:rPr>
        <w:t>Znaczącym jest również</w:t>
      </w:r>
      <w:r w:rsidR="00600323">
        <w:rPr>
          <w:lang w:val="pl-PL"/>
        </w:rPr>
        <w:t xml:space="preserve"> fakt</w:t>
      </w:r>
      <w:r w:rsidR="00AD67E8">
        <w:rPr>
          <w:lang w:val="pl-PL"/>
        </w:rPr>
        <w:t xml:space="preserve">, że w Szkocji </w:t>
      </w:r>
      <w:r w:rsidR="0037652E">
        <w:rPr>
          <w:lang w:val="pl-PL"/>
        </w:rPr>
        <w:t>nie istniej</w:t>
      </w:r>
      <w:r w:rsidR="00B407C2">
        <w:rPr>
          <w:lang w:val="pl-PL"/>
        </w:rPr>
        <w:t>e</w:t>
      </w:r>
      <w:r w:rsidR="0037652E">
        <w:rPr>
          <w:lang w:val="pl-PL"/>
        </w:rPr>
        <w:t xml:space="preserve"> </w:t>
      </w:r>
      <w:r w:rsidR="00D13E88">
        <w:rPr>
          <w:lang w:val="pl-PL"/>
        </w:rPr>
        <w:t xml:space="preserve">nakaz </w:t>
      </w:r>
      <w:r w:rsidR="00276245">
        <w:rPr>
          <w:lang w:val="pl-PL"/>
        </w:rPr>
        <w:t xml:space="preserve">bezwzględnego </w:t>
      </w:r>
      <w:r w:rsidR="00D13E88">
        <w:rPr>
          <w:lang w:val="pl-PL"/>
        </w:rPr>
        <w:t>dożywocia</w:t>
      </w:r>
      <w:r w:rsidR="003D510F">
        <w:rPr>
          <w:lang w:val="pl-PL"/>
        </w:rPr>
        <w:t>,</w:t>
      </w:r>
      <w:r w:rsidR="00D13E88">
        <w:rPr>
          <w:lang w:val="pl-PL"/>
        </w:rPr>
        <w:t xml:space="preserve"> oraz że Ustawa szkockiego Parlamentu przewidująca wymóg </w:t>
      </w:r>
      <w:r w:rsidR="005B167E">
        <w:rPr>
          <w:lang w:val="pl-PL"/>
        </w:rPr>
        <w:t xml:space="preserve">wyznaczania </w:t>
      </w:r>
      <w:r w:rsidR="00B407C2">
        <w:rPr>
          <w:lang w:val="pl-PL"/>
        </w:rPr>
        <w:t xml:space="preserve">przez sędziów we wszystkich sprawach </w:t>
      </w:r>
      <w:r w:rsidR="00A42F9C">
        <w:rPr>
          <w:lang w:val="pl-PL"/>
        </w:rPr>
        <w:t xml:space="preserve">okresów </w:t>
      </w:r>
      <w:r w:rsidR="005B167E">
        <w:rPr>
          <w:lang w:val="pl-PL"/>
        </w:rPr>
        <w:t>minimalnych</w:t>
      </w:r>
      <w:r w:rsidR="00A42F9C">
        <w:rPr>
          <w:lang w:val="pl-PL"/>
        </w:rPr>
        <w:t xml:space="preserve"> </w:t>
      </w:r>
      <w:r w:rsidR="005F309C">
        <w:rPr>
          <w:lang w:val="pl-PL"/>
        </w:rPr>
        <w:t xml:space="preserve">– </w:t>
      </w:r>
      <w:r w:rsidR="005B167E">
        <w:rPr>
          <w:lang w:val="pl-PL"/>
        </w:rPr>
        <w:t>został</w:t>
      </w:r>
      <w:r w:rsidR="005F309C">
        <w:rPr>
          <w:lang w:val="pl-PL"/>
        </w:rPr>
        <w:t xml:space="preserve"> </w:t>
      </w:r>
      <w:r w:rsidR="00EB184A">
        <w:rPr>
          <w:lang w:val="pl-PL"/>
        </w:rPr>
        <w:t xml:space="preserve">wprowadzony w celu zapewnienia zgodności szkockiego prawa z Konwencją (patrz również </w:t>
      </w:r>
      <w:r w:rsidR="00A42F9C">
        <w:rPr>
          <w:lang w:val="pl-PL"/>
        </w:rPr>
        <w:t>paragraf </w:t>
      </w:r>
      <w:r w:rsidR="00EB184A">
        <w:rPr>
          <w:lang w:val="pl-PL"/>
        </w:rPr>
        <w:t xml:space="preserve">68 powyżej). </w:t>
      </w:r>
      <w:r w:rsidR="0003182D">
        <w:rPr>
          <w:lang w:val="pl-PL"/>
        </w:rPr>
        <w:t xml:space="preserve"> </w:t>
      </w:r>
      <w:r w:rsidR="0037652E">
        <w:rPr>
          <w:lang w:val="pl-PL"/>
        </w:rPr>
        <w:t xml:space="preserve"> </w:t>
      </w:r>
      <w:r w:rsidR="00B407C2">
        <w:rPr>
          <w:lang w:val="pl-PL"/>
        </w:rPr>
        <w:t xml:space="preserve">  </w:t>
      </w:r>
      <w:r w:rsidR="00A42F9C">
        <w:rPr>
          <w:lang w:val="pl-PL"/>
        </w:rPr>
        <w:t xml:space="preserve"> </w:t>
      </w:r>
    </w:p>
    <w:p w:rsidR="00CE6AE6" w:rsidRDefault="00CE6AE6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100. </w:t>
      </w:r>
      <w:r w:rsidR="00586CC8">
        <w:rPr>
          <w:lang w:val="pl-PL"/>
        </w:rPr>
        <w:t xml:space="preserve">Jeżeli chodzi o drugą </w:t>
      </w:r>
      <w:r w:rsidR="008D2B71">
        <w:rPr>
          <w:lang w:val="pl-PL"/>
        </w:rPr>
        <w:t>kwesti</w:t>
      </w:r>
      <w:r w:rsidR="003D6514">
        <w:rPr>
          <w:lang w:val="pl-PL"/>
        </w:rPr>
        <w:t>ę</w:t>
      </w:r>
      <w:r w:rsidR="008D2B71">
        <w:rPr>
          <w:lang w:val="pl-PL"/>
        </w:rPr>
        <w:t xml:space="preserve">, </w:t>
      </w:r>
      <w:r w:rsidR="003D6514">
        <w:rPr>
          <w:lang w:val="pl-PL"/>
        </w:rPr>
        <w:t xml:space="preserve">tj. </w:t>
      </w:r>
      <w:r w:rsidR="008D2B71">
        <w:rPr>
          <w:lang w:val="pl-PL"/>
        </w:rPr>
        <w:t>proceduraln</w:t>
      </w:r>
      <w:r w:rsidR="003D6514">
        <w:rPr>
          <w:lang w:val="pl-PL"/>
        </w:rPr>
        <w:t xml:space="preserve">y </w:t>
      </w:r>
      <w:r w:rsidR="008D2B71">
        <w:rPr>
          <w:lang w:val="pl-PL"/>
        </w:rPr>
        <w:t>wym</w:t>
      </w:r>
      <w:r w:rsidR="003D6514">
        <w:rPr>
          <w:lang w:val="pl-PL"/>
        </w:rPr>
        <w:t xml:space="preserve">óg </w:t>
      </w:r>
      <w:r w:rsidR="00FA397E">
        <w:rPr>
          <w:lang w:val="pl-PL"/>
        </w:rPr>
        <w:t xml:space="preserve">oceny </w:t>
      </w:r>
      <w:r w:rsidR="009A682D">
        <w:rPr>
          <w:lang w:val="pl-PL"/>
        </w:rPr>
        <w:t xml:space="preserve">nakazu </w:t>
      </w:r>
      <w:r w:rsidR="00572285">
        <w:rPr>
          <w:lang w:val="pl-PL"/>
        </w:rPr>
        <w:t xml:space="preserve">bezwzględnego </w:t>
      </w:r>
      <w:r w:rsidR="009A682D">
        <w:rPr>
          <w:lang w:val="pl-PL"/>
        </w:rPr>
        <w:t>dożywo</w:t>
      </w:r>
      <w:r w:rsidR="00B777A3">
        <w:rPr>
          <w:lang w:val="pl-PL"/>
        </w:rPr>
        <w:t>cia</w:t>
      </w:r>
      <w:r w:rsidR="009A682D">
        <w:rPr>
          <w:lang w:val="pl-PL"/>
        </w:rPr>
        <w:t xml:space="preserve">, skarżący stwierdzili, że Rząd </w:t>
      </w:r>
      <w:r w:rsidR="00DC15A7">
        <w:rPr>
          <w:lang w:val="pl-PL"/>
        </w:rPr>
        <w:t xml:space="preserve">nie przedstawił żadnego uzasadnionego powodu </w:t>
      </w:r>
      <w:r w:rsidR="00C37A0D">
        <w:rPr>
          <w:lang w:val="pl-PL"/>
        </w:rPr>
        <w:t xml:space="preserve">niewłączenia </w:t>
      </w:r>
      <w:r w:rsidR="00DD3E1F">
        <w:rPr>
          <w:lang w:val="pl-PL"/>
        </w:rPr>
        <w:t xml:space="preserve">do Ustawy z 2003 roku </w:t>
      </w:r>
      <w:r w:rsidR="00B6375D">
        <w:rPr>
          <w:lang w:val="pl-PL"/>
        </w:rPr>
        <w:t xml:space="preserve">wymogu </w:t>
      </w:r>
      <w:r w:rsidR="008E27D6">
        <w:rPr>
          <w:lang w:val="pl-PL"/>
        </w:rPr>
        <w:t xml:space="preserve">dokonania </w:t>
      </w:r>
      <w:r w:rsidR="00B777A3">
        <w:rPr>
          <w:lang w:val="pl-PL"/>
        </w:rPr>
        <w:t xml:space="preserve">takiej </w:t>
      </w:r>
      <w:r w:rsidR="00B6375D">
        <w:rPr>
          <w:lang w:val="pl-PL"/>
        </w:rPr>
        <w:t xml:space="preserve">oceny po </w:t>
      </w:r>
      <w:r w:rsidR="006A2756">
        <w:rPr>
          <w:lang w:val="pl-PL"/>
        </w:rPr>
        <w:t xml:space="preserve">upływie </w:t>
      </w:r>
      <w:r w:rsidR="00522CED">
        <w:rPr>
          <w:lang w:val="pl-PL"/>
        </w:rPr>
        <w:t>dwudziest</w:t>
      </w:r>
      <w:r w:rsidR="006A2756">
        <w:rPr>
          <w:lang w:val="pl-PL"/>
        </w:rPr>
        <w:t xml:space="preserve">u </w:t>
      </w:r>
      <w:r w:rsidR="00522CED">
        <w:rPr>
          <w:lang w:val="pl-PL"/>
        </w:rPr>
        <w:t>pięci</w:t>
      </w:r>
      <w:r w:rsidR="006A2756">
        <w:rPr>
          <w:lang w:val="pl-PL"/>
        </w:rPr>
        <w:t>u lat</w:t>
      </w:r>
      <w:r w:rsidR="008E509C">
        <w:rPr>
          <w:lang w:val="pl-PL"/>
        </w:rPr>
        <w:t xml:space="preserve">. </w:t>
      </w:r>
      <w:r w:rsidR="00B777A3">
        <w:rPr>
          <w:lang w:val="pl-PL"/>
        </w:rPr>
        <w:t>Rząd n</w:t>
      </w:r>
      <w:r w:rsidR="00E167CF">
        <w:rPr>
          <w:lang w:val="pl-PL"/>
        </w:rPr>
        <w:t xml:space="preserve">ie uczynił tego </w:t>
      </w:r>
      <w:r w:rsidR="00095288">
        <w:rPr>
          <w:lang w:val="pl-PL"/>
        </w:rPr>
        <w:t xml:space="preserve">ani </w:t>
      </w:r>
      <w:r w:rsidR="00E167CF">
        <w:rPr>
          <w:lang w:val="pl-PL"/>
        </w:rPr>
        <w:t xml:space="preserve">w swoich </w:t>
      </w:r>
      <w:r w:rsidR="00E167CF">
        <w:rPr>
          <w:lang w:val="pl-PL"/>
        </w:rPr>
        <w:lastRenderedPageBreak/>
        <w:t>uwagach przedstawionych Trybunałowi</w:t>
      </w:r>
      <w:r w:rsidR="00B36338">
        <w:rPr>
          <w:lang w:val="pl-PL"/>
        </w:rPr>
        <w:t>,</w:t>
      </w:r>
      <w:r w:rsidR="00E167CF">
        <w:rPr>
          <w:lang w:val="pl-PL"/>
        </w:rPr>
        <w:t xml:space="preserve"> </w:t>
      </w:r>
      <w:r w:rsidR="00D92A17">
        <w:rPr>
          <w:lang w:val="pl-PL"/>
        </w:rPr>
        <w:t xml:space="preserve">ani </w:t>
      </w:r>
      <w:r w:rsidR="00161CF1">
        <w:rPr>
          <w:lang w:val="pl-PL"/>
        </w:rPr>
        <w:t>w marcu 2012 r., kiedy to</w:t>
      </w:r>
      <w:r w:rsidR="00D92A17">
        <w:rPr>
          <w:lang w:val="pl-PL"/>
        </w:rPr>
        <w:t xml:space="preserve"> ustawowa poprawka </w:t>
      </w:r>
      <w:r w:rsidR="00183C11">
        <w:rPr>
          <w:lang w:val="pl-PL"/>
        </w:rPr>
        <w:t xml:space="preserve">dotycząca </w:t>
      </w:r>
      <w:r w:rsidR="00A8020C">
        <w:rPr>
          <w:lang w:val="pl-PL"/>
        </w:rPr>
        <w:t xml:space="preserve">ponownego wprowadzenia </w:t>
      </w:r>
      <w:r w:rsidR="00230C09">
        <w:rPr>
          <w:lang w:val="pl-PL"/>
        </w:rPr>
        <w:t xml:space="preserve">wymogu </w:t>
      </w:r>
      <w:r w:rsidR="00A8020C">
        <w:rPr>
          <w:lang w:val="pl-PL"/>
        </w:rPr>
        <w:t>takie</w:t>
      </w:r>
      <w:r w:rsidR="00230C09">
        <w:rPr>
          <w:lang w:val="pl-PL"/>
        </w:rPr>
        <w:t xml:space="preserve">j oceny </w:t>
      </w:r>
      <w:r w:rsidR="00A8020C">
        <w:rPr>
          <w:lang w:val="pl-PL"/>
        </w:rPr>
        <w:t>została zaproponowana</w:t>
      </w:r>
      <w:r w:rsidR="00B027AB">
        <w:rPr>
          <w:lang w:val="pl-PL"/>
        </w:rPr>
        <w:t xml:space="preserve">, a następnie odrzucona </w:t>
      </w:r>
      <w:r w:rsidR="00A8020C">
        <w:rPr>
          <w:lang w:val="pl-PL"/>
        </w:rPr>
        <w:t>w Izbie Lordów</w:t>
      </w:r>
      <w:r w:rsidR="0002443C">
        <w:rPr>
          <w:lang w:val="pl-PL"/>
        </w:rPr>
        <w:t xml:space="preserve">. </w:t>
      </w:r>
      <w:r w:rsidR="00E62B98">
        <w:rPr>
          <w:lang w:val="pl-PL"/>
        </w:rPr>
        <w:t>W</w:t>
      </w:r>
      <w:r w:rsidR="00B229DA">
        <w:rPr>
          <w:lang w:val="pl-PL"/>
        </w:rPr>
        <w:t xml:space="preserve">sparcie dla </w:t>
      </w:r>
      <w:r w:rsidR="00FC5FE4">
        <w:rPr>
          <w:lang w:val="pl-PL"/>
        </w:rPr>
        <w:t xml:space="preserve">koncepcji </w:t>
      </w:r>
      <w:r w:rsidR="002E1DC6">
        <w:rPr>
          <w:lang w:val="pl-PL"/>
        </w:rPr>
        <w:t xml:space="preserve">oceny </w:t>
      </w:r>
      <w:r w:rsidR="00B229DA">
        <w:rPr>
          <w:lang w:val="pl-PL"/>
        </w:rPr>
        <w:t xml:space="preserve">dwudziestopięcioletniego </w:t>
      </w:r>
      <w:r w:rsidR="0085088F">
        <w:rPr>
          <w:lang w:val="pl-PL"/>
        </w:rPr>
        <w:t xml:space="preserve">okresu </w:t>
      </w:r>
      <w:r w:rsidR="00B229DA">
        <w:rPr>
          <w:lang w:val="pl-PL"/>
        </w:rPr>
        <w:t xml:space="preserve">można </w:t>
      </w:r>
      <w:r w:rsidR="00B94901">
        <w:rPr>
          <w:lang w:val="pl-PL"/>
        </w:rPr>
        <w:t xml:space="preserve">też </w:t>
      </w:r>
      <w:r w:rsidR="00B229DA">
        <w:rPr>
          <w:lang w:val="pl-PL"/>
        </w:rPr>
        <w:t>znaleźć w Statucie Rzymskim Międzynarodowego Trybunału Karnego</w:t>
      </w:r>
      <w:r w:rsidR="00EC096A">
        <w:rPr>
          <w:lang w:val="pl-PL"/>
        </w:rPr>
        <w:t>:</w:t>
      </w:r>
      <w:r w:rsidR="00874E91">
        <w:rPr>
          <w:lang w:val="pl-PL"/>
        </w:rPr>
        <w:t xml:space="preserve"> 121 Państw stron tego Statutu w sposób wyraźny uznało, że </w:t>
      </w:r>
      <w:r w:rsidR="00BB5090">
        <w:rPr>
          <w:lang w:val="pl-PL"/>
        </w:rPr>
        <w:t xml:space="preserve">taka ocena jest konieczna, </w:t>
      </w:r>
      <w:r w:rsidR="00874E91">
        <w:rPr>
          <w:lang w:val="pl-PL"/>
        </w:rPr>
        <w:t xml:space="preserve">nawet w przypadku </w:t>
      </w:r>
      <w:r w:rsidR="00B51974">
        <w:rPr>
          <w:lang w:val="pl-PL"/>
        </w:rPr>
        <w:t xml:space="preserve">spraw </w:t>
      </w:r>
      <w:r w:rsidR="00874E91">
        <w:rPr>
          <w:lang w:val="pl-PL"/>
        </w:rPr>
        <w:t>wyjątkow</w:t>
      </w:r>
      <w:r w:rsidR="00B51974">
        <w:rPr>
          <w:lang w:val="pl-PL"/>
        </w:rPr>
        <w:t>ej wagi</w:t>
      </w:r>
      <w:r w:rsidR="00894F8A">
        <w:rPr>
          <w:lang w:val="pl-PL"/>
        </w:rPr>
        <w:t>,</w:t>
      </w:r>
      <w:r w:rsidR="003627EC">
        <w:rPr>
          <w:lang w:val="pl-PL"/>
        </w:rPr>
        <w:t xml:space="preserve"> takich jak ludobójstwo</w:t>
      </w:r>
      <w:r w:rsidR="00874E91">
        <w:rPr>
          <w:lang w:val="pl-PL"/>
        </w:rPr>
        <w:t xml:space="preserve">. </w:t>
      </w:r>
      <w:r w:rsidR="002E1DC6">
        <w:rPr>
          <w:lang w:val="pl-PL"/>
        </w:rPr>
        <w:t xml:space="preserve"> </w:t>
      </w:r>
    </w:p>
    <w:p w:rsidR="00874E91" w:rsidRDefault="00CD3A3B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101. </w:t>
      </w:r>
      <w:r w:rsidR="00A82D39">
        <w:rPr>
          <w:lang w:val="pl-PL"/>
        </w:rPr>
        <w:t xml:space="preserve">I wreszcie, na poparcie </w:t>
      </w:r>
      <w:r w:rsidR="008234AC">
        <w:rPr>
          <w:lang w:val="pl-PL"/>
        </w:rPr>
        <w:t>podniesionych zarzutów</w:t>
      </w:r>
      <w:r w:rsidR="00A82D39">
        <w:rPr>
          <w:lang w:val="pl-PL"/>
        </w:rPr>
        <w:t xml:space="preserve">, że </w:t>
      </w:r>
      <w:r w:rsidR="00495F25">
        <w:rPr>
          <w:lang w:val="pl-PL"/>
        </w:rPr>
        <w:t xml:space="preserve">wymierzone </w:t>
      </w:r>
      <w:r w:rsidR="00A82D39">
        <w:rPr>
          <w:lang w:val="pl-PL"/>
        </w:rPr>
        <w:t xml:space="preserve">kary </w:t>
      </w:r>
      <w:r w:rsidR="00002D8B">
        <w:rPr>
          <w:lang w:val="pl-PL"/>
        </w:rPr>
        <w:t xml:space="preserve">są przejawem </w:t>
      </w:r>
      <w:r w:rsidR="00A82D39">
        <w:rPr>
          <w:lang w:val="pl-PL"/>
        </w:rPr>
        <w:t>złe</w:t>
      </w:r>
      <w:r w:rsidR="00002D8B">
        <w:rPr>
          <w:lang w:val="pl-PL"/>
        </w:rPr>
        <w:t xml:space="preserve">go </w:t>
      </w:r>
      <w:r w:rsidR="00A82D39">
        <w:rPr>
          <w:lang w:val="pl-PL"/>
        </w:rPr>
        <w:t>traktowani</w:t>
      </w:r>
      <w:r w:rsidR="00002D8B">
        <w:rPr>
          <w:lang w:val="pl-PL"/>
        </w:rPr>
        <w:t>a</w:t>
      </w:r>
      <w:r w:rsidR="00A82D39">
        <w:rPr>
          <w:lang w:val="pl-PL"/>
        </w:rPr>
        <w:t xml:space="preserve">, pierwszy i drugi skarżący </w:t>
      </w:r>
      <w:r w:rsidR="005D15CF">
        <w:rPr>
          <w:lang w:val="pl-PL"/>
        </w:rPr>
        <w:t>powołali się na dwa raporty biegłych psychologów klinicznych, dokument</w:t>
      </w:r>
      <w:r w:rsidR="004B4B39">
        <w:rPr>
          <w:lang w:val="pl-PL"/>
        </w:rPr>
        <w:t>ując</w:t>
      </w:r>
      <w:r w:rsidR="009C334D">
        <w:rPr>
          <w:lang w:val="pl-PL"/>
        </w:rPr>
        <w:t xml:space="preserve">e </w:t>
      </w:r>
      <w:r w:rsidR="00502B73">
        <w:rPr>
          <w:lang w:val="pl-PL"/>
        </w:rPr>
        <w:t xml:space="preserve">stan </w:t>
      </w:r>
      <w:r w:rsidR="00C7607A">
        <w:rPr>
          <w:lang w:val="pl-PL"/>
        </w:rPr>
        <w:t xml:space="preserve">przygnębienia i </w:t>
      </w:r>
      <w:r w:rsidR="00502B73">
        <w:rPr>
          <w:lang w:val="pl-PL"/>
        </w:rPr>
        <w:t>depresji</w:t>
      </w:r>
      <w:r w:rsidR="00025497">
        <w:rPr>
          <w:lang w:val="pl-PL"/>
        </w:rPr>
        <w:t>,</w:t>
      </w:r>
      <w:r w:rsidR="001C73A0">
        <w:rPr>
          <w:lang w:val="pl-PL"/>
        </w:rPr>
        <w:t xml:space="preserve"> w </w:t>
      </w:r>
      <w:r w:rsidR="00686D1F">
        <w:rPr>
          <w:lang w:val="pl-PL"/>
        </w:rPr>
        <w:t xml:space="preserve">jakim </w:t>
      </w:r>
      <w:r w:rsidR="001C73A0">
        <w:rPr>
          <w:lang w:val="pl-PL"/>
        </w:rPr>
        <w:t>się aktualnie znajdowali</w:t>
      </w:r>
      <w:r w:rsidR="006E6F5A">
        <w:rPr>
          <w:lang w:val="pl-PL"/>
        </w:rPr>
        <w:t xml:space="preserve">, </w:t>
      </w:r>
      <w:r w:rsidR="000A6648">
        <w:rPr>
          <w:lang w:val="pl-PL"/>
        </w:rPr>
        <w:t xml:space="preserve">jak również pogorszenie </w:t>
      </w:r>
      <w:r w:rsidR="00AD60C4">
        <w:rPr>
          <w:lang w:val="pl-PL"/>
        </w:rPr>
        <w:t xml:space="preserve">ich </w:t>
      </w:r>
      <w:r w:rsidR="00251425">
        <w:rPr>
          <w:lang w:val="pl-PL"/>
        </w:rPr>
        <w:t xml:space="preserve">sytuacji </w:t>
      </w:r>
      <w:r w:rsidR="00AD60C4">
        <w:rPr>
          <w:lang w:val="pl-PL"/>
        </w:rPr>
        <w:t>osob</w:t>
      </w:r>
      <w:r w:rsidR="00111DC1">
        <w:rPr>
          <w:lang w:val="pl-PL"/>
        </w:rPr>
        <w:t>istej</w:t>
      </w:r>
      <w:r w:rsidR="005674EF">
        <w:rPr>
          <w:lang w:val="pl-PL"/>
        </w:rPr>
        <w:t>,</w:t>
      </w:r>
      <w:r w:rsidR="00AD60C4">
        <w:rPr>
          <w:lang w:val="pl-PL"/>
        </w:rPr>
        <w:t xml:space="preserve"> </w:t>
      </w:r>
      <w:r w:rsidR="009138E2">
        <w:rPr>
          <w:lang w:val="pl-PL"/>
        </w:rPr>
        <w:t xml:space="preserve">które </w:t>
      </w:r>
      <w:r w:rsidR="00AD60C4">
        <w:rPr>
          <w:lang w:val="pl-PL"/>
        </w:rPr>
        <w:t xml:space="preserve"> nastąpiło w trakcie odbywania przez nich kary. </w:t>
      </w:r>
      <w:r w:rsidR="003C3462">
        <w:rPr>
          <w:lang w:val="pl-PL"/>
        </w:rPr>
        <w:t xml:space="preserve"> </w:t>
      </w:r>
    </w:p>
    <w:p w:rsidR="00AD60DC" w:rsidRPr="00DA36B3" w:rsidRDefault="00AB28CF" w:rsidP="000554AC">
      <w:pPr>
        <w:pStyle w:val="Tekstpodstawowy2"/>
        <w:spacing w:after="120"/>
        <w:ind w:left="708" w:firstLine="285"/>
        <w:rPr>
          <w:b/>
          <w:lang w:val="pl-PL"/>
        </w:rPr>
      </w:pPr>
      <w:r w:rsidRPr="00DA36B3">
        <w:rPr>
          <w:b/>
          <w:lang w:val="pl-PL"/>
        </w:rPr>
        <w:t xml:space="preserve">C. Ocena Wielkiej Izby </w:t>
      </w:r>
      <w:r w:rsidR="00DA36B3" w:rsidRPr="00DA36B3">
        <w:rPr>
          <w:b/>
          <w:lang w:val="pl-PL"/>
        </w:rPr>
        <w:t xml:space="preserve"> </w:t>
      </w:r>
    </w:p>
    <w:p w:rsidR="00AB28CF" w:rsidRPr="00DA36B3" w:rsidRDefault="00AB28CF" w:rsidP="009250CF">
      <w:pPr>
        <w:pStyle w:val="Tekstpodstawowy2"/>
        <w:spacing w:after="120"/>
        <w:ind w:left="708" w:firstLine="708"/>
        <w:rPr>
          <w:i/>
          <w:lang w:val="pl-PL"/>
        </w:rPr>
      </w:pPr>
      <w:r w:rsidRPr="00DA36B3">
        <w:rPr>
          <w:i/>
          <w:lang w:val="pl-PL"/>
        </w:rPr>
        <w:t xml:space="preserve">1. </w:t>
      </w:r>
      <w:r w:rsidR="00D9487C" w:rsidRPr="00DA36B3">
        <w:rPr>
          <w:i/>
          <w:lang w:val="pl-PL"/>
        </w:rPr>
        <w:t xml:space="preserve">"Rażąca nieproporcjonalność" </w:t>
      </w:r>
    </w:p>
    <w:p w:rsidR="00A23ED0" w:rsidRDefault="002565F3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102. Izba uznała, że </w:t>
      </w:r>
      <w:r w:rsidR="00977637">
        <w:rPr>
          <w:lang w:val="pl-PL"/>
        </w:rPr>
        <w:t>rażąco nieproporcjonaln</w:t>
      </w:r>
      <w:r w:rsidR="000A270F">
        <w:rPr>
          <w:lang w:val="pl-PL"/>
        </w:rPr>
        <w:t xml:space="preserve">a kara </w:t>
      </w:r>
      <w:r w:rsidR="00B84441">
        <w:rPr>
          <w:lang w:val="pl-PL"/>
        </w:rPr>
        <w:t>naruszał</w:t>
      </w:r>
      <w:r w:rsidR="000A270F">
        <w:rPr>
          <w:lang w:val="pl-PL"/>
        </w:rPr>
        <w:t>a</w:t>
      </w:r>
      <w:r w:rsidR="00B84441">
        <w:rPr>
          <w:lang w:val="pl-PL"/>
        </w:rPr>
        <w:t xml:space="preserve">by Artykuł 3 Konwencji. </w:t>
      </w:r>
      <w:r w:rsidR="00757D12">
        <w:rPr>
          <w:lang w:val="pl-PL"/>
        </w:rPr>
        <w:t xml:space="preserve">Strony zaakceptowały </w:t>
      </w:r>
      <w:r w:rsidR="00A063D1">
        <w:rPr>
          <w:lang w:val="pl-PL"/>
        </w:rPr>
        <w:t>taki</w:t>
      </w:r>
      <w:r w:rsidR="00902A19">
        <w:rPr>
          <w:lang w:val="pl-PL"/>
        </w:rPr>
        <w:t xml:space="preserve"> </w:t>
      </w:r>
      <w:r w:rsidR="004A253E">
        <w:rPr>
          <w:lang w:val="pl-PL"/>
        </w:rPr>
        <w:t xml:space="preserve">pogląd </w:t>
      </w:r>
      <w:r w:rsidR="00E1033E">
        <w:rPr>
          <w:lang w:val="pl-PL"/>
        </w:rPr>
        <w:t xml:space="preserve">w </w:t>
      </w:r>
      <w:r w:rsidR="001A49C4">
        <w:rPr>
          <w:lang w:val="pl-PL"/>
        </w:rPr>
        <w:t xml:space="preserve">swoich </w:t>
      </w:r>
      <w:r w:rsidR="00E1033E">
        <w:rPr>
          <w:lang w:val="pl-PL"/>
        </w:rPr>
        <w:t xml:space="preserve">stanowiskach przedstawionych </w:t>
      </w:r>
      <w:r w:rsidR="00557FAF">
        <w:rPr>
          <w:lang w:val="pl-PL"/>
        </w:rPr>
        <w:t>Izb</w:t>
      </w:r>
      <w:r w:rsidR="000A37F2">
        <w:rPr>
          <w:lang w:val="pl-PL"/>
        </w:rPr>
        <w:t>ie</w:t>
      </w:r>
      <w:r w:rsidR="002730E5">
        <w:rPr>
          <w:lang w:val="pl-PL"/>
        </w:rPr>
        <w:t xml:space="preserve">, </w:t>
      </w:r>
      <w:r w:rsidR="00464A8E">
        <w:rPr>
          <w:lang w:val="pl-PL"/>
        </w:rPr>
        <w:t xml:space="preserve">potwierdzając je </w:t>
      </w:r>
      <w:r w:rsidR="004A19B2">
        <w:rPr>
          <w:lang w:val="pl-PL"/>
        </w:rPr>
        <w:t xml:space="preserve">przed Wielką Izbą. </w:t>
      </w:r>
      <w:r w:rsidR="00A83743">
        <w:rPr>
          <w:lang w:val="pl-PL"/>
        </w:rPr>
        <w:t xml:space="preserve">Wielka Izba </w:t>
      </w:r>
      <w:r w:rsidR="0090732F">
        <w:rPr>
          <w:lang w:val="pl-PL"/>
        </w:rPr>
        <w:t>zgadza się z ustaleniami Izby i popiera je</w:t>
      </w:r>
      <w:r w:rsidR="0051293A">
        <w:rPr>
          <w:lang w:val="pl-PL"/>
        </w:rPr>
        <w:t xml:space="preserve">. </w:t>
      </w:r>
      <w:r w:rsidR="00003EC7">
        <w:rPr>
          <w:lang w:val="pl-PL"/>
        </w:rPr>
        <w:t xml:space="preserve">Zgadza się </w:t>
      </w:r>
      <w:r w:rsidR="001F4CA4">
        <w:rPr>
          <w:lang w:val="pl-PL"/>
        </w:rPr>
        <w:t xml:space="preserve">również </w:t>
      </w:r>
      <w:r w:rsidR="00003EC7">
        <w:rPr>
          <w:lang w:val="pl-PL"/>
        </w:rPr>
        <w:t>z Izbą w tym, że tylko w rzadkich i wyjątkowych sytuacjach warunki t</w:t>
      </w:r>
      <w:r w:rsidR="006F6DD4">
        <w:rPr>
          <w:lang w:val="pl-PL"/>
        </w:rPr>
        <w:t>aki</w:t>
      </w:r>
      <w:r w:rsidR="00003EC7">
        <w:rPr>
          <w:lang w:val="pl-PL"/>
        </w:rPr>
        <w:t>ego testu zostaną spełnione</w:t>
      </w:r>
      <w:r w:rsidR="00EB3264">
        <w:rPr>
          <w:lang w:val="pl-PL"/>
        </w:rPr>
        <w:t xml:space="preserve"> (patrz </w:t>
      </w:r>
      <w:r w:rsidR="00335498">
        <w:rPr>
          <w:lang w:val="pl-PL"/>
        </w:rPr>
        <w:t xml:space="preserve">paragraf </w:t>
      </w:r>
      <w:r w:rsidR="00EB3264">
        <w:rPr>
          <w:lang w:val="pl-PL"/>
        </w:rPr>
        <w:t xml:space="preserve">83 powyżej </w:t>
      </w:r>
      <w:r w:rsidR="00B41DD6">
        <w:rPr>
          <w:lang w:val="pl-PL"/>
        </w:rPr>
        <w:t xml:space="preserve">oraz paragrafy </w:t>
      </w:r>
      <w:r w:rsidR="002948B5">
        <w:rPr>
          <w:lang w:val="pl-PL"/>
        </w:rPr>
        <w:t xml:space="preserve">88 i 89 </w:t>
      </w:r>
      <w:r w:rsidR="00603D72">
        <w:rPr>
          <w:lang w:val="pl-PL"/>
        </w:rPr>
        <w:t xml:space="preserve">wyroku Izby). </w:t>
      </w:r>
      <w:r w:rsidR="00DA36B3">
        <w:rPr>
          <w:lang w:val="pl-PL"/>
        </w:rPr>
        <w:t xml:space="preserve"> </w:t>
      </w:r>
    </w:p>
    <w:p w:rsidR="00665542" w:rsidRPr="00E15C3C" w:rsidRDefault="00A23ED0" w:rsidP="009250CF">
      <w:pPr>
        <w:pStyle w:val="Tekstpodstawowy2"/>
        <w:spacing w:after="120"/>
        <w:ind w:left="708" w:firstLine="708"/>
        <w:rPr>
          <w:i/>
          <w:lang w:val="pl-PL"/>
        </w:rPr>
      </w:pPr>
      <w:r w:rsidRPr="00E15C3C">
        <w:rPr>
          <w:i/>
          <w:lang w:val="pl-PL"/>
        </w:rPr>
        <w:t xml:space="preserve">2. </w:t>
      </w:r>
      <w:r w:rsidR="00256B99" w:rsidRPr="00E15C3C">
        <w:rPr>
          <w:i/>
          <w:lang w:val="pl-PL"/>
        </w:rPr>
        <w:t xml:space="preserve">Kary </w:t>
      </w:r>
      <w:r w:rsidR="00665542" w:rsidRPr="00E15C3C">
        <w:rPr>
          <w:i/>
          <w:lang w:val="pl-PL"/>
        </w:rPr>
        <w:t>dożywo</w:t>
      </w:r>
      <w:r w:rsidR="000154C8" w:rsidRPr="00E15C3C">
        <w:rPr>
          <w:i/>
          <w:lang w:val="pl-PL"/>
        </w:rPr>
        <w:t>tniego pozbawienia wolności</w:t>
      </w:r>
      <w:r w:rsidR="00256B99" w:rsidRPr="00E15C3C">
        <w:rPr>
          <w:i/>
          <w:lang w:val="pl-PL"/>
        </w:rPr>
        <w:t xml:space="preserve"> </w:t>
      </w:r>
    </w:p>
    <w:p w:rsidR="00F0553A" w:rsidRDefault="002F2899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103. </w:t>
      </w:r>
      <w:r w:rsidR="00EF5332">
        <w:rPr>
          <w:lang w:val="pl-PL"/>
        </w:rPr>
        <w:t>Jednakże</w:t>
      </w:r>
      <w:r w:rsidR="00EC5A50">
        <w:rPr>
          <w:lang w:val="pl-PL"/>
        </w:rPr>
        <w:t xml:space="preserve"> –</w:t>
      </w:r>
      <w:r w:rsidR="00EF5332">
        <w:rPr>
          <w:lang w:val="pl-PL"/>
        </w:rPr>
        <w:t xml:space="preserve"> </w:t>
      </w:r>
      <w:r w:rsidR="00080799">
        <w:rPr>
          <w:lang w:val="pl-PL"/>
        </w:rPr>
        <w:t>uwzględniając</w:t>
      </w:r>
      <w:r w:rsidR="00EC5A50">
        <w:rPr>
          <w:lang w:val="pl-PL"/>
        </w:rPr>
        <w:t xml:space="preserve"> </w:t>
      </w:r>
      <w:r w:rsidR="00080799">
        <w:rPr>
          <w:lang w:val="pl-PL"/>
        </w:rPr>
        <w:t xml:space="preserve">fakt, </w:t>
      </w:r>
      <w:r w:rsidR="008B46F2">
        <w:rPr>
          <w:lang w:val="pl-PL"/>
        </w:rPr>
        <w:t>że skarżący nie twierdzi</w:t>
      </w:r>
      <w:r w:rsidR="00784580">
        <w:rPr>
          <w:lang w:val="pl-PL"/>
        </w:rPr>
        <w:t xml:space="preserve">li by zastosowane wobec nich </w:t>
      </w:r>
      <w:r w:rsidR="008B46F2">
        <w:rPr>
          <w:lang w:val="pl-PL"/>
        </w:rPr>
        <w:t xml:space="preserve">nakazy </w:t>
      </w:r>
      <w:r w:rsidR="00784930">
        <w:rPr>
          <w:lang w:val="pl-PL"/>
        </w:rPr>
        <w:t xml:space="preserve">bezwzględnego </w:t>
      </w:r>
      <w:r w:rsidR="008B46F2">
        <w:rPr>
          <w:lang w:val="pl-PL"/>
        </w:rPr>
        <w:t xml:space="preserve">dożywocia </w:t>
      </w:r>
      <w:r w:rsidR="003B236F">
        <w:rPr>
          <w:lang w:val="pl-PL"/>
        </w:rPr>
        <w:t>był</w:t>
      </w:r>
      <w:r w:rsidR="003C1066">
        <w:rPr>
          <w:lang w:val="pl-PL"/>
        </w:rPr>
        <w:t>y</w:t>
      </w:r>
      <w:r w:rsidR="003B236F">
        <w:rPr>
          <w:lang w:val="pl-PL"/>
        </w:rPr>
        <w:t xml:space="preserve"> </w:t>
      </w:r>
      <w:r w:rsidR="00EC5A50">
        <w:rPr>
          <w:lang w:val="pl-PL"/>
        </w:rPr>
        <w:t>rażąco nieproporcjonalne –</w:t>
      </w:r>
      <w:r w:rsidR="008B46F2">
        <w:rPr>
          <w:lang w:val="pl-PL"/>
        </w:rPr>
        <w:t xml:space="preserve"> </w:t>
      </w:r>
      <w:r w:rsidR="00A045E9">
        <w:rPr>
          <w:lang w:val="pl-PL"/>
        </w:rPr>
        <w:t>należy</w:t>
      </w:r>
      <w:r w:rsidR="00EC5A50">
        <w:rPr>
          <w:lang w:val="pl-PL"/>
        </w:rPr>
        <w:t xml:space="preserve"> </w:t>
      </w:r>
      <w:r w:rsidR="00A045E9">
        <w:rPr>
          <w:lang w:val="pl-PL"/>
        </w:rPr>
        <w:t xml:space="preserve"> </w:t>
      </w:r>
      <w:r w:rsidR="008B46F2">
        <w:rPr>
          <w:lang w:val="pl-PL"/>
        </w:rPr>
        <w:t xml:space="preserve">zbadać, jak to uczyniła Izba, </w:t>
      </w:r>
      <w:r w:rsidR="00CE313C">
        <w:rPr>
          <w:lang w:val="pl-PL"/>
        </w:rPr>
        <w:t xml:space="preserve">czy </w:t>
      </w:r>
      <w:r w:rsidR="00CA6A67">
        <w:rPr>
          <w:lang w:val="pl-PL"/>
        </w:rPr>
        <w:t xml:space="preserve">te </w:t>
      </w:r>
      <w:r w:rsidR="008B46F2">
        <w:rPr>
          <w:lang w:val="pl-PL"/>
        </w:rPr>
        <w:t xml:space="preserve">nakazy </w:t>
      </w:r>
      <w:r w:rsidR="008E1BA3">
        <w:rPr>
          <w:lang w:val="pl-PL"/>
        </w:rPr>
        <w:t xml:space="preserve">bezwzględnego </w:t>
      </w:r>
      <w:r w:rsidR="008B46F2">
        <w:rPr>
          <w:lang w:val="pl-PL"/>
        </w:rPr>
        <w:t xml:space="preserve">dożywocia </w:t>
      </w:r>
      <w:r w:rsidR="00234EF9">
        <w:rPr>
          <w:lang w:val="pl-PL"/>
        </w:rPr>
        <w:t xml:space="preserve">naruszają Artykuł 3 Konwencji </w:t>
      </w:r>
      <w:r w:rsidR="00DB2471">
        <w:rPr>
          <w:lang w:val="pl-PL"/>
        </w:rPr>
        <w:t xml:space="preserve">z innych powodów. </w:t>
      </w:r>
      <w:r w:rsidR="00F0553A">
        <w:rPr>
          <w:lang w:val="pl-PL"/>
        </w:rPr>
        <w:t>Ogólne zasady</w:t>
      </w:r>
      <w:r w:rsidR="000E6B10">
        <w:rPr>
          <w:lang w:val="pl-PL"/>
        </w:rPr>
        <w:t xml:space="preserve">, które </w:t>
      </w:r>
      <w:r w:rsidR="00F0553A">
        <w:rPr>
          <w:lang w:val="pl-PL"/>
        </w:rPr>
        <w:t xml:space="preserve"> regulują tak</w:t>
      </w:r>
      <w:r w:rsidR="005E55F3">
        <w:rPr>
          <w:lang w:val="pl-PL"/>
        </w:rPr>
        <w:t>ą pr</w:t>
      </w:r>
      <w:r w:rsidR="00925FAF">
        <w:rPr>
          <w:lang w:val="pl-PL"/>
        </w:rPr>
        <w:t>o</w:t>
      </w:r>
      <w:r w:rsidR="005E55F3">
        <w:rPr>
          <w:lang w:val="pl-PL"/>
        </w:rPr>
        <w:t>cedurę</w:t>
      </w:r>
      <w:r w:rsidR="00F0553A">
        <w:rPr>
          <w:lang w:val="pl-PL"/>
        </w:rPr>
        <w:t xml:space="preserve"> są następujące. </w:t>
      </w:r>
      <w:r w:rsidR="00256B99">
        <w:rPr>
          <w:lang w:val="pl-PL"/>
        </w:rPr>
        <w:t xml:space="preserve"> </w:t>
      </w:r>
      <w:r w:rsidR="00080799">
        <w:rPr>
          <w:lang w:val="pl-PL"/>
        </w:rPr>
        <w:t xml:space="preserve"> </w:t>
      </w:r>
    </w:p>
    <w:p w:rsidR="0001493D" w:rsidRDefault="00EA0064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104. </w:t>
      </w:r>
      <w:r w:rsidR="00EE2805">
        <w:rPr>
          <w:lang w:val="pl-PL"/>
        </w:rPr>
        <w:t xml:space="preserve">Mocno ugruntowaną </w:t>
      </w:r>
      <w:r w:rsidR="00F050F7">
        <w:rPr>
          <w:lang w:val="pl-PL"/>
        </w:rPr>
        <w:t xml:space="preserve">regułą </w:t>
      </w:r>
      <w:r w:rsidR="00EE2805">
        <w:rPr>
          <w:lang w:val="pl-PL"/>
        </w:rPr>
        <w:t xml:space="preserve">w orzecznictwie Trybunału </w:t>
      </w:r>
      <w:r w:rsidR="00334918">
        <w:rPr>
          <w:lang w:val="pl-PL"/>
        </w:rPr>
        <w:t xml:space="preserve">jest </w:t>
      </w:r>
      <w:r w:rsidR="00A1744D">
        <w:rPr>
          <w:lang w:val="pl-PL"/>
        </w:rPr>
        <w:t xml:space="preserve">stanowisko, </w:t>
      </w:r>
      <w:r w:rsidR="00334918">
        <w:rPr>
          <w:lang w:val="pl-PL"/>
        </w:rPr>
        <w:t xml:space="preserve">że </w:t>
      </w:r>
      <w:r w:rsidR="00196525">
        <w:rPr>
          <w:lang w:val="pl-PL"/>
        </w:rPr>
        <w:t xml:space="preserve">wybór przez </w:t>
      </w:r>
      <w:r w:rsidR="00066200">
        <w:rPr>
          <w:lang w:val="pl-PL"/>
        </w:rPr>
        <w:t xml:space="preserve">dane </w:t>
      </w:r>
      <w:r w:rsidR="00196525">
        <w:rPr>
          <w:lang w:val="pl-PL"/>
        </w:rPr>
        <w:t xml:space="preserve">Państwo konkretnego </w:t>
      </w:r>
      <w:r w:rsidR="008440DD">
        <w:rPr>
          <w:lang w:val="pl-PL"/>
        </w:rPr>
        <w:t>systemu wymi</w:t>
      </w:r>
      <w:r w:rsidR="00066200">
        <w:rPr>
          <w:lang w:val="pl-PL"/>
        </w:rPr>
        <w:t xml:space="preserve">erzania </w:t>
      </w:r>
      <w:r w:rsidR="008440DD">
        <w:rPr>
          <w:lang w:val="pl-PL"/>
        </w:rPr>
        <w:t>sprawiedli</w:t>
      </w:r>
      <w:r w:rsidR="00411343">
        <w:rPr>
          <w:lang w:val="pl-PL"/>
        </w:rPr>
        <w:t xml:space="preserve">wości w sprawach karnych, włącznie z </w:t>
      </w:r>
      <w:r w:rsidR="00092208">
        <w:rPr>
          <w:lang w:val="pl-PL"/>
        </w:rPr>
        <w:t xml:space="preserve">oceną </w:t>
      </w:r>
      <w:r w:rsidR="008058BC">
        <w:rPr>
          <w:lang w:val="pl-PL"/>
        </w:rPr>
        <w:t xml:space="preserve">wykonywania </w:t>
      </w:r>
      <w:r w:rsidR="004F414D">
        <w:rPr>
          <w:lang w:val="pl-PL"/>
        </w:rPr>
        <w:t>kary i</w:t>
      </w:r>
      <w:r w:rsidR="00411343">
        <w:rPr>
          <w:lang w:val="pl-PL"/>
        </w:rPr>
        <w:t xml:space="preserve"> </w:t>
      </w:r>
      <w:r w:rsidR="00BD07E9">
        <w:rPr>
          <w:lang w:val="pl-PL"/>
        </w:rPr>
        <w:t xml:space="preserve">zasadami zwolnień </w:t>
      </w:r>
      <w:r w:rsidR="00C83B9E">
        <w:rPr>
          <w:lang w:val="pl-PL"/>
        </w:rPr>
        <w:t xml:space="preserve">warunkowych </w:t>
      </w:r>
      <w:r w:rsidR="00BD07E9">
        <w:rPr>
          <w:lang w:val="pl-PL"/>
        </w:rPr>
        <w:t>–</w:t>
      </w:r>
      <w:r w:rsidR="001E45E4">
        <w:rPr>
          <w:lang w:val="pl-PL"/>
        </w:rPr>
        <w:t xml:space="preserve"> </w:t>
      </w:r>
      <w:r w:rsidR="00880D67">
        <w:rPr>
          <w:lang w:val="pl-PL"/>
        </w:rPr>
        <w:t>co</w:t>
      </w:r>
      <w:r w:rsidR="00BD07E9">
        <w:rPr>
          <w:lang w:val="pl-PL"/>
        </w:rPr>
        <w:t xml:space="preserve"> </w:t>
      </w:r>
      <w:r w:rsidR="00880D67">
        <w:rPr>
          <w:lang w:val="pl-PL"/>
        </w:rPr>
        <w:t xml:space="preserve">do zasady </w:t>
      </w:r>
      <w:r w:rsidR="00445F0A">
        <w:rPr>
          <w:lang w:val="pl-PL"/>
        </w:rPr>
        <w:t xml:space="preserve">wykracza </w:t>
      </w:r>
      <w:r w:rsidR="00880D67">
        <w:rPr>
          <w:lang w:val="pl-PL"/>
        </w:rPr>
        <w:t xml:space="preserve">poza </w:t>
      </w:r>
      <w:r w:rsidR="006C495B">
        <w:rPr>
          <w:lang w:val="pl-PL"/>
        </w:rPr>
        <w:t>zakres</w:t>
      </w:r>
      <w:r w:rsidR="00445F0A">
        <w:rPr>
          <w:lang w:val="pl-PL"/>
        </w:rPr>
        <w:t xml:space="preserve"> </w:t>
      </w:r>
      <w:r w:rsidR="006C495B">
        <w:rPr>
          <w:lang w:val="pl-PL"/>
        </w:rPr>
        <w:t xml:space="preserve">nadzoru </w:t>
      </w:r>
      <w:r w:rsidR="00911293">
        <w:rPr>
          <w:lang w:val="pl-PL"/>
        </w:rPr>
        <w:t xml:space="preserve">sprawowanego przez </w:t>
      </w:r>
      <w:r w:rsidR="006C495B">
        <w:rPr>
          <w:lang w:val="pl-PL"/>
        </w:rPr>
        <w:t>Trybunał</w:t>
      </w:r>
      <w:r w:rsidR="00C5710F">
        <w:rPr>
          <w:lang w:val="pl-PL"/>
        </w:rPr>
        <w:t xml:space="preserve"> na poziomie europejskim, </w:t>
      </w:r>
      <w:r w:rsidR="003B3ECB">
        <w:rPr>
          <w:lang w:val="pl-PL"/>
        </w:rPr>
        <w:t>przy założeniu</w:t>
      </w:r>
      <w:r w:rsidR="00A1744D">
        <w:rPr>
          <w:lang w:val="pl-PL"/>
        </w:rPr>
        <w:t>,</w:t>
      </w:r>
      <w:r w:rsidR="003B3ECB">
        <w:rPr>
          <w:lang w:val="pl-PL"/>
        </w:rPr>
        <w:t xml:space="preserve"> że system ten nie jest sprzeczny z zasadami </w:t>
      </w:r>
      <w:r w:rsidR="008617D6">
        <w:rPr>
          <w:lang w:val="pl-PL"/>
        </w:rPr>
        <w:t xml:space="preserve">określonymi w Konwencji (patrz sprawa </w:t>
      </w:r>
      <w:proofErr w:type="spellStart"/>
      <w:r w:rsidR="008617D6" w:rsidRPr="00A1744D">
        <w:rPr>
          <w:i/>
          <w:lang w:val="pl-PL"/>
        </w:rPr>
        <w:t>Kafkaris</w:t>
      </w:r>
      <w:proofErr w:type="spellEnd"/>
      <w:r w:rsidR="008617D6">
        <w:rPr>
          <w:lang w:val="pl-PL"/>
        </w:rPr>
        <w:t xml:space="preserve">, powołana wyżej, § 99). </w:t>
      </w:r>
      <w:r w:rsidR="00A1744D">
        <w:rPr>
          <w:lang w:val="pl-PL"/>
        </w:rPr>
        <w:t xml:space="preserve"> </w:t>
      </w:r>
    </w:p>
    <w:p w:rsidR="00D9487C" w:rsidRDefault="00614903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>105</w:t>
      </w:r>
      <w:r w:rsidR="00BB615C">
        <w:rPr>
          <w:lang w:val="pl-PL"/>
        </w:rPr>
        <w:t xml:space="preserve">. Ponadto, </w:t>
      </w:r>
      <w:r w:rsidR="003D6F33">
        <w:rPr>
          <w:lang w:val="pl-PL"/>
        </w:rPr>
        <w:t xml:space="preserve">jak zauważył Sąd Apelacyjny w sprawie </w:t>
      </w:r>
      <w:r w:rsidR="003D6F33" w:rsidRPr="00BD0813">
        <w:rPr>
          <w:i/>
          <w:lang w:val="pl-PL"/>
        </w:rPr>
        <w:t>R. p-ko</w:t>
      </w:r>
      <w:r w:rsidR="000E0489" w:rsidRPr="00BD0813">
        <w:rPr>
          <w:i/>
          <w:lang w:val="pl-PL"/>
        </w:rPr>
        <w:t xml:space="preserve"> </w:t>
      </w:r>
      <w:proofErr w:type="spellStart"/>
      <w:r w:rsidR="000E0489" w:rsidRPr="00BD0813">
        <w:rPr>
          <w:i/>
          <w:lang w:val="pl-PL"/>
        </w:rPr>
        <w:t>Oakes</w:t>
      </w:r>
      <w:proofErr w:type="spellEnd"/>
      <w:r w:rsidR="000E0489">
        <w:rPr>
          <w:lang w:val="pl-PL"/>
        </w:rPr>
        <w:t xml:space="preserve"> (patrz </w:t>
      </w:r>
      <w:r w:rsidR="00E837D8">
        <w:rPr>
          <w:lang w:val="pl-PL"/>
        </w:rPr>
        <w:t xml:space="preserve">paragraf </w:t>
      </w:r>
      <w:r w:rsidR="000E0489">
        <w:rPr>
          <w:lang w:val="pl-PL"/>
        </w:rPr>
        <w:t>50 powyżej), kwestie dotyczące sprawiedliwego i proporcjonalnego karania są przedmiotem racjonalnej debaty i cywilizowanego sporu.</w:t>
      </w:r>
      <w:r w:rsidR="00422212">
        <w:rPr>
          <w:lang w:val="pl-PL"/>
        </w:rPr>
        <w:t xml:space="preserve"> </w:t>
      </w:r>
      <w:r w:rsidR="004D1F9E">
        <w:rPr>
          <w:lang w:val="pl-PL"/>
        </w:rPr>
        <w:t>W związku z tym</w:t>
      </w:r>
      <w:r w:rsidR="00712F52">
        <w:rPr>
          <w:lang w:val="pl-PL"/>
        </w:rPr>
        <w:t>,</w:t>
      </w:r>
      <w:r w:rsidR="00422212">
        <w:rPr>
          <w:lang w:val="pl-PL"/>
        </w:rPr>
        <w:t xml:space="preserve"> Umawiające się Państwa muszą </w:t>
      </w:r>
      <w:r w:rsidR="00681DD8">
        <w:rPr>
          <w:lang w:val="pl-PL"/>
        </w:rPr>
        <w:t xml:space="preserve">posiadać </w:t>
      </w:r>
      <w:r w:rsidR="00EE11F0">
        <w:rPr>
          <w:lang w:val="pl-PL"/>
        </w:rPr>
        <w:t xml:space="preserve">pewien </w:t>
      </w:r>
      <w:r w:rsidR="00681DD8">
        <w:rPr>
          <w:lang w:val="pl-PL"/>
        </w:rPr>
        <w:t xml:space="preserve">margines </w:t>
      </w:r>
      <w:r w:rsidR="003757EC">
        <w:rPr>
          <w:lang w:val="pl-PL"/>
        </w:rPr>
        <w:t xml:space="preserve">swobody </w:t>
      </w:r>
      <w:r w:rsidR="00544C9E">
        <w:rPr>
          <w:lang w:val="pl-PL"/>
        </w:rPr>
        <w:t xml:space="preserve">przy </w:t>
      </w:r>
      <w:r w:rsidR="00681DD8">
        <w:rPr>
          <w:lang w:val="pl-PL"/>
        </w:rPr>
        <w:t xml:space="preserve">decydowaniu o </w:t>
      </w:r>
      <w:r w:rsidR="00505756">
        <w:rPr>
          <w:lang w:val="pl-PL"/>
        </w:rPr>
        <w:t>właściw</w:t>
      </w:r>
      <w:r w:rsidR="00FB2E0D">
        <w:rPr>
          <w:lang w:val="pl-PL"/>
        </w:rPr>
        <w:t xml:space="preserve">ym wymiarze </w:t>
      </w:r>
      <w:r w:rsidR="00453ABB">
        <w:rPr>
          <w:lang w:val="pl-PL"/>
        </w:rPr>
        <w:t xml:space="preserve">kar pozbawienia wolności za poszczególne przestępstwa. </w:t>
      </w:r>
      <w:r w:rsidR="00787944">
        <w:rPr>
          <w:lang w:val="pl-PL"/>
        </w:rPr>
        <w:t>Jak już Trybunał stwierdził</w:t>
      </w:r>
      <w:r w:rsidR="00931DE4">
        <w:rPr>
          <w:lang w:val="pl-PL"/>
        </w:rPr>
        <w:t xml:space="preserve"> wcześniej –</w:t>
      </w:r>
      <w:r w:rsidR="00787944">
        <w:rPr>
          <w:lang w:val="pl-PL"/>
        </w:rPr>
        <w:t xml:space="preserve"> nie</w:t>
      </w:r>
      <w:r w:rsidR="00931DE4">
        <w:rPr>
          <w:lang w:val="pl-PL"/>
        </w:rPr>
        <w:t xml:space="preserve"> </w:t>
      </w:r>
      <w:r w:rsidR="00787944">
        <w:rPr>
          <w:lang w:val="pl-PL"/>
        </w:rPr>
        <w:t xml:space="preserve">jest jego rolą </w:t>
      </w:r>
      <w:r w:rsidR="000A7AF0">
        <w:rPr>
          <w:lang w:val="pl-PL"/>
        </w:rPr>
        <w:t xml:space="preserve">rozstrzyganie </w:t>
      </w:r>
      <w:r w:rsidR="00DD60DA">
        <w:rPr>
          <w:lang w:val="pl-PL"/>
        </w:rPr>
        <w:t xml:space="preserve"> </w:t>
      </w:r>
      <w:r w:rsidR="00C140E2">
        <w:rPr>
          <w:lang w:val="pl-PL"/>
        </w:rPr>
        <w:t xml:space="preserve">o </w:t>
      </w:r>
      <w:r w:rsidR="00DD60DA">
        <w:rPr>
          <w:lang w:val="pl-PL"/>
        </w:rPr>
        <w:t>właściwy</w:t>
      </w:r>
      <w:r w:rsidR="00BB4C81">
        <w:rPr>
          <w:lang w:val="pl-PL"/>
        </w:rPr>
        <w:t>m</w:t>
      </w:r>
      <w:r w:rsidR="00DD60DA">
        <w:rPr>
          <w:lang w:val="pl-PL"/>
        </w:rPr>
        <w:t xml:space="preserve"> okres</w:t>
      </w:r>
      <w:r w:rsidR="008163BF">
        <w:rPr>
          <w:lang w:val="pl-PL"/>
        </w:rPr>
        <w:t>ie</w:t>
      </w:r>
      <w:r w:rsidR="00DD60DA">
        <w:rPr>
          <w:lang w:val="pl-PL"/>
        </w:rPr>
        <w:t xml:space="preserve"> pozbawienia wolności </w:t>
      </w:r>
      <w:r w:rsidR="005E608A">
        <w:rPr>
          <w:lang w:val="pl-PL"/>
        </w:rPr>
        <w:t xml:space="preserve">w przypadku </w:t>
      </w:r>
      <w:r w:rsidR="00CA2EFA">
        <w:rPr>
          <w:lang w:val="pl-PL"/>
        </w:rPr>
        <w:t>poszczególn</w:t>
      </w:r>
      <w:r w:rsidR="00CB2260">
        <w:rPr>
          <w:lang w:val="pl-PL"/>
        </w:rPr>
        <w:t xml:space="preserve">ych </w:t>
      </w:r>
      <w:r w:rsidR="00A75DAE">
        <w:rPr>
          <w:lang w:val="pl-PL"/>
        </w:rPr>
        <w:t>rodzajów</w:t>
      </w:r>
      <w:r w:rsidR="006C75D3">
        <w:rPr>
          <w:lang w:val="pl-PL"/>
        </w:rPr>
        <w:t xml:space="preserve"> </w:t>
      </w:r>
      <w:r w:rsidR="00CA2EFA">
        <w:rPr>
          <w:lang w:val="pl-PL"/>
        </w:rPr>
        <w:t xml:space="preserve">przestępstw, ani </w:t>
      </w:r>
      <w:r w:rsidR="00B23AF1">
        <w:rPr>
          <w:lang w:val="pl-PL"/>
        </w:rPr>
        <w:t xml:space="preserve">też </w:t>
      </w:r>
      <w:r w:rsidR="00CA2EFA">
        <w:rPr>
          <w:lang w:val="pl-PL"/>
        </w:rPr>
        <w:t>wypowiadanie się</w:t>
      </w:r>
      <w:r w:rsidR="008D467B">
        <w:rPr>
          <w:lang w:val="pl-PL"/>
        </w:rPr>
        <w:t xml:space="preserve"> </w:t>
      </w:r>
      <w:r w:rsidR="00D72DAC">
        <w:rPr>
          <w:lang w:val="pl-PL"/>
        </w:rPr>
        <w:t xml:space="preserve">co do </w:t>
      </w:r>
      <w:r w:rsidR="00123055">
        <w:rPr>
          <w:lang w:val="pl-PL"/>
        </w:rPr>
        <w:t>właściwe</w:t>
      </w:r>
      <w:r w:rsidR="006C75D3">
        <w:rPr>
          <w:lang w:val="pl-PL"/>
        </w:rPr>
        <w:t xml:space="preserve">go </w:t>
      </w:r>
      <w:r w:rsidR="00123055">
        <w:rPr>
          <w:lang w:val="pl-PL"/>
        </w:rPr>
        <w:t xml:space="preserve">okresu </w:t>
      </w:r>
      <w:r w:rsidR="00B301FC">
        <w:rPr>
          <w:lang w:val="pl-PL"/>
        </w:rPr>
        <w:t xml:space="preserve">kary </w:t>
      </w:r>
      <w:r w:rsidR="00123055">
        <w:rPr>
          <w:lang w:val="pl-PL"/>
        </w:rPr>
        <w:t>pozbawienia wolności lub inne</w:t>
      </w:r>
      <w:r w:rsidR="001D5F9D">
        <w:rPr>
          <w:lang w:val="pl-PL"/>
        </w:rPr>
        <w:t xml:space="preserve">j kary, </w:t>
      </w:r>
      <w:r w:rsidR="00123055">
        <w:rPr>
          <w:lang w:val="pl-PL"/>
        </w:rPr>
        <w:t>jak</w:t>
      </w:r>
      <w:r w:rsidR="00B733FC">
        <w:rPr>
          <w:lang w:val="pl-PL"/>
        </w:rPr>
        <w:t xml:space="preserve">ą </w:t>
      </w:r>
      <w:r w:rsidR="00123055">
        <w:rPr>
          <w:lang w:val="pl-PL"/>
        </w:rPr>
        <w:t xml:space="preserve">powinna odbyć osoba skazana przez właściwy sąd (patrz </w:t>
      </w:r>
      <w:r w:rsidR="00C07917" w:rsidRPr="00B46667">
        <w:rPr>
          <w:i/>
          <w:lang w:val="pl-PL"/>
        </w:rPr>
        <w:t>T</w:t>
      </w:r>
      <w:r w:rsidR="00B46667">
        <w:rPr>
          <w:i/>
          <w:lang w:val="pl-PL"/>
        </w:rPr>
        <w:t>.</w:t>
      </w:r>
      <w:r w:rsidR="00C07917" w:rsidRPr="00B46667">
        <w:rPr>
          <w:i/>
          <w:lang w:val="pl-PL"/>
        </w:rPr>
        <w:t xml:space="preserve"> p-ko </w:t>
      </w:r>
      <w:r w:rsidR="00FD3F4A" w:rsidRPr="00B46667">
        <w:rPr>
          <w:i/>
          <w:lang w:val="pl-PL"/>
        </w:rPr>
        <w:t>Zjednoczonemu Królestwu</w:t>
      </w:r>
      <w:r w:rsidR="00FD3F4A">
        <w:rPr>
          <w:lang w:val="pl-PL"/>
        </w:rPr>
        <w:t xml:space="preserve"> [Wielka Izba]</w:t>
      </w:r>
      <w:r w:rsidR="004E5609">
        <w:rPr>
          <w:lang w:val="pl-PL"/>
        </w:rPr>
        <w:t>, nr 24724/94, § 117</w:t>
      </w:r>
      <w:r w:rsidR="001426D9">
        <w:rPr>
          <w:lang w:val="pl-PL"/>
        </w:rPr>
        <w:t xml:space="preserve">, </w:t>
      </w:r>
      <w:r w:rsidR="008148A5">
        <w:rPr>
          <w:lang w:val="pl-PL"/>
        </w:rPr>
        <w:t>16 grudnia 1999</w:t>
      </w:r>
      <w:r w:rsidR="009F1A53">
        <w:rPr>
          <w:lang w:val="pl-PL"/>
        </w:rPr>
        <w:t> </w:t>
      </w:r>
      <w:r w:rsidR="00B46667">
        <w:rPr>
          <w:lang w:val="pl-PL"/>
        </w:rPr>
        <w:t>r.</w:t>
      </w:r>
      <w:r w:rsidR="008148A5">
        <w:rPr>
          <w:lang w:val="pl-PL"/>
        </w:rPr>
        <w:t xml:space="preserve">; </w:t>
      </w:r>
      <w:r w:rsidR="00DE780B" w:rsidRPr="00B46667">
        <w:rPr>
          <w:i/>
          <w:lang w:val="pl-PL"/>
        </w:rPr>
        <w:t>V. p</w:t>
      </w:r>
      <w:r w:rsidR="00DE780B" w:rsidRPr="00B46667">
        <w:rPr>
          <w:i/>
          <w:lang w:val="pl-PL"/>
        </w:rPr>
        <w:noBreakHyphen/>
        <w:t>k</w:t>
      </w:r>
      <w:r w:rsidR="002123ED" w:rsidRPr="00B46667">
        <w:rPr>
          <w:i/>
          <w:lang w:val="pl-PL"/>
        </w:rPr>
        <w:t>o Zjednoczonemu Królestwu</w:t>
      </w:r>
      <w:r w:rsidR="002123ED">
        <w:rPr>
          <w:lang w:val="pl-PL"/>
        </w:rPr>
        <w:t xml:space="preserve"> </w:t>
      </w:r>
      <w:r w:rsidR="00925690">
        <w:rPr>
          <w:lang w:val="pl-PL"/>
        </w:rPr>
        <w:t>[Wielka Izba]</w:t>
      </w:r>
      <w:r w:rsidR="00245A39">
        <w:rPr>
          <w:lang w:val="pl-PL"/>
        </w:rPr>
        <w:t xml:space="preserve">, nr </w:t>
      </w:r>
      <w:r w:rsidR="00E26FF5">
        <w:rPr>
          <w:lang w:val="pl-PL"/>
        </w:rPr>
        <w:t>24888/94</w:t>
      </w:r>
      <w:r w:rsidR="00CC5CE8">
        <w:rPr>
          <w:lang w:val="pl-PL"/>
        </w:rPr>
        <w:t xml:space="preserve">, § 118, ECHR 1999-IX; oraz </w:t>
      </w:r>
      <w:proofErr w:type="spellStart"/>
      <w:r w:rsidR="00CC5CE8" w:rsidRPr="00B46667">
        <w:rPr>
          <w:i/>
          <w:lang w:val="pl-PL"/>
        </w:rPr>
        <w:t>Sawoniuk</w:t>
      </w:r>
      <w:proofErr w:type="spellEnd"/>
      <w:r w:rsidR="00CC5CE8" w:rsidRPr="00B46667">
        <w:rPr>
          <w:i/>
          <w:lang w:val="pl-PL"/>
        </w:rPr>
        <w:t xml:space="preserve"> </w:t>
      </w:r>
      <w:r w:rsidR="00CC3769" w:rsidRPr="00B46667">
        <w:rPr>
          <w:i/>
          <w:lang w:val="pl-PL"/>
        </w:rPr>
        <w:t>p-ko Zjednoczonemu Królestwu</w:t>
      </w:r>
      <w:r w:rsidR="00B840F3">
        <w:rPr>
          <w:lang w:val="pl-PL"/>
        </w:rPr>
        <w:t xml:space="preserve"> (</w:t>
      </w:r>
      <w:proofErr w:type="spellStart"/>
      <w:r w:rsidR="00B840F3">
        <w:rPr>
          <w:lang w:val="pl-PL"/>
        </w:rPr>
        <w:t>dec</w:t>
      </w:r>
      <w:proofErr w:type="spellEnd"/>
      <w:r w:rsidR="00B840F3">
        <w:rPr>
          <w:lang w:val="pl-PL"/>
        </w:rPr>
        <w:t>.), nr 63716</w:t>
      </w:r>
      <w:r w:rsidR="00F021B5">
        <w:rPr>
          <w:lang w:val="pl-PL"/>
        </w:rPr>
        <w:t>/00</w:t>
      </w:r>
      <w:r w:rsidR="00621BD2">
        <w:rPr>
          <w:lang w:val="pl-PL"/>
        </w:rPr>
        <w:t>, ECHR</w:t>
      </w:r>
      <w:r w:rsidR="00D151BF">
        <w:rPr>
          <w:lang w:val="pl-PL"/>
        </w:rPr>
        <w:t xml:space="preserve"> 2001-VI). </w:t>
      </w:r>
      <w:r w:rsidR="00B46667">
        <w:rPr>
          <w:lang w:val="pl-PL"/>
        </w:rPr>
        <w:t xml:space="preserve"> </w:t>
      </w:r>
    </w:p>
    <w:p w:rsidR="00D30303" w:rsidRDefault="00D30303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lastRenderedPageBreak/>
        <w:t xml:space="preserve">106. </w:t>
      </w:r>
      <w:r w:rsidR="00356AD8">
        <w:rPr>
          <w:lang w:val="pl-PL"/>
        </w:rPr>
        <w:t xml:space="preserve">Z tych samych względów </w:t>
      </w:r>
      <w:r w:rsidR="00C827F4">
        <w:rPr>
          <w:lang w:val="pl-PL"/>
        </w:rPr>
        <w:t xml:space="preserve">Umawiające się Państwa </w:t>
      </w:r>
      <w:r w:rsidR="008C7BFA">
        <w:rPr>
          <w:lang w:val="pl-PL"/>
        </w:rPr>
        <w:t>mus</w:t>
      </w:r>
      <w:r w:rsidR="00BA421C">
        <w:rPr>
          <w:lang w:val="pl-PL"/>
        </w:rPr>
        <w:t>zą</w:t>
      </w:r>
      <w:r w:rsidR="008C7BFA">
        <w:rPr>
          <w:lang w:val="pl-PL"/>
        </w:rPr>
        <w:t xml:space="preserve"> również </w:t>
      </w:r>
      <w:r w:rsidR="00704EA1">
        <w:rPr>
          <w:lang w:val="pl-PL"/>
        </w:rPr>
        <w:t xml:space="preserve">posiadać </w:t>
      </w:r>
      <w:r w:rsidR="00BA421C">
        <w:rPr>
          <w:lang w:val="pl-PL"/>
        </w:rPr>
        <w:t xml:space="preserve">swobodę </w:t>
      </w:r>
      <w:r w:rsidR="00B0795B">
        <w:rPr>
          <w:lang w:val="pl-PL"/>
        </w:rPr>
        <w:t xml:space="preserve">orzekania </w:t>
      </w:r>
      <w:r w:rsidR="005C2637">
        <w:rPr>
          <w:lang w:val="pl-PL"/>
        </w:rPr>
        <w:t>kar dożywo</w:t>
      </w:r>
      <w:r w:rsidR="004730DA">
        <w:rPr>
          <w:lang w:val="pl-PL"/>
        </w:rPr>
        <w:t xml:space="preserve">tniego pozbawienia wolności wobec </w:t>
      </w:r>
      <w:r w:rsidR="00CA0C2B">
        <w:rPr>
          <w:lang w:val="pl-PL"/>
        </w:rPr>
        <w:t xml:space="preserve"> dorosłych sprawców </w:t>
      </w:r>
      <w:r w:rsidR="00E70E8C">
        <w:rPr>
          <w:lang w:val="pl-PL"/>
        </w:rPr>
        <w:t xml:space="preserve">za szczególnie </w:t>
      </w:r>
      <w:r w:rsidR="003F0A35">
        <w:rPr>
          <w:lang w:val="pl-PL"/>
        </w:rPr>
        <w:t>poważne przestępstwa</w:t>
      </w:r>
      <w:r w:rsidR="00B46667">
        <w:rPr>
          <w:lang w:val="pl-PL"/>
        </w:rPr>
        <w:t>,</w:t>
      </w:r>
      <w:r w:rsidR="003F0A35">
        <w:rPr>
          <w:lang w:val="pl-PL"/>
        </w:rPr>
        <w:t xml:space="preserve"> </w:t>
      </w:r>
      <w:r w:rsidR="00AF2725">
        <w:rPr>
          <w:lang w:val="pl-PL"/>
        </w:rPr>
        <w:t xml:space="preserve">takie jak </w:t>
      </w:r>
      <w:r w:rsidR="003B50B8">
        <w:rPr>
          <w:lang w:val="pl-PL"/>
        </w:rPr>
        <w:t xml:space="preserve">zabójstwo: </w:t>
      </w:r>
      <w:r w:rsidR="005817D9">
        <w:rPr>
          <w:lang w:val="pl-PL"/>
        </w:rPr>
        <w:t xml:space="preserve">wymierzenie </w:t>
      </w:r>
      <w:r w:rsidR="003B50B8">
        <w:rPr>
          <w:lang w:val="pl-PL"/>
        </w:rPr>
        <w:t xml:space="preserve">takiej </w:t>
      </w:r>
      <w:r w:rsidR="00CD6C88">
        <w:rPr>
          <w:lang w:val="pl-PL"/>
        </w:rPr>
        <w:t>kary pełnoletnie</w:t>
      </w:r>
      <w:r w:rsidR="004B0701">
        <w:rPr>
          <w:lang w:val="pl-PL"/>
        </w:rPr>
        <w:t xml:space="preserve">mu </w:t>
      </w:r>
      <w:r w:rsidR="00CD6C88">
        <w:rPr>
          <w:lang w:val="pl-PL"/>
        </w:rPr>
        <w:t>sprawc</w:t>
      </w:r>
      <w:r w:rsidR="004B0701">
        <w:rPr>
          <w:lang w:val="pl-PL"/>
        </w:rPr>
        <w:t xml:space="preserve">y </w:t>
      </w:r>
      <w:r w:rsidR="00CD6C88">
        <w:rPr>
          <w:lang w:val="pl-PL"/>
        </w:rPr>
        <w:t>przestępstwa samo w sobie nie jest zakazane</w:t>
      </w:r>
      <w:r w:rsidR="00C8512B">
        <w:rPr>
          <w:lang w:val="pl-PL"/>
        </w:rPr>
        <w:t xml:space="preserve"> </w:t>
      </w:r>
      <w:r w:rsidR="00CD6C88">
        <w:rPr>
          <w:lang w:val="pl-PL"/>
        </w:rPr>
        <w:t xml:space="preserve">ani niezgodne z Artykułem 3 </w:t>
      </w:r>
      <w:r w:rsidR="00DB4223">
        <w:rPr>
          <w:lang w:val="pl-PL"/>
        </w:rPr>
        <w:t xml:space="preserve">czy też </w:t>
      </w:r>
      <w:r w:rsidR="00CD6C88">
        <w:rPr>
          <w:lang w:val="pl-PL"/>
        </w:rPr>
        <w:t>jakimkolwiek innym Artykułem Konwencji (</w:t>
      </w:r>
      <w:r w:rsidR="005A5C26">
        <w:rPr>
          <w:lang w:val="pl-PL"/>
        </w:rPr>
        <w:t xml:space="preserve">patrz sprawa </w:t>
      </w:r>
      <w:proofErr w:type="spellStart"/>
      <w:r w:rsidR="005A5C26" w:rsidRPr="00186F7C">
        <w:rPr>
          <w:i/>
          <w:lang w:val="pl-PL"/>
        </w:rPr>
        <w:t>Kafkaris</w:t>
      </w:r>
      <w:proofErr w:type="spellEnd"/>
      <w:r w:rsidR="005A5C26">
        <w:rPr>
          <w:lang w:val="pl-PL"/>
        </w:rPr>
        <w:t xml:space="preserve">, powołana wyżej, § 97). </w:t>
      </w:r>
      <w:r w:rsidR="001C471E">
        <w:rPr>
          <w:lang w:val="pl-PL"/>
        </w:rPr>
        <w:t xml:space="preserve">Zasada ta </w:t>
      </w:r>
      <w:r w:rsidR="00D96373">
        <w:rPr>
          <w:lang w:val="pl-PL"/>
        </w:rPr>
        <w:t xml:space="preserve">szczególnie </w:t>
      </w:r>
      <w:r w:rsidR="00E77900">
        <w:rPr>
          <w:lang w:val="pl-PL"/>
        </w:rPr>
        <w:t xml:space="preserve">dotyczy </w:t>
      </w:r>
      <w:r w:rsidR="00D96373">
        <w:rPr>
          <w:lang w:val="pl-PL"/>
        </w:rPr>
        <w:t>sytuacji</w:t>
      </w:r>
      <w:r w:rsidR="00F02884">
        <w:rPr>
          <w:lang w:val="pl-PL"/>
        </w:rPr>
        <w:t xml:space="preserve">, </w:t>
      </w:r>
      <w:r w:rsidR="00D96373">
        <w:rPr>
          <w:lang w:val="pl-PL"/>
        </w:rPr>
        <w:t xml:space="preserve">gdy </w:t>
      </w:r>
      <w:r w:rsidR="002A2C89">
        <w:rPr>
          <w:lang w:val="pl-PL"/>
        </w:rPr>
        <w:t xml:space="preserve">kara </w:t>
      </w:r>
      <w:r w:rsidR="008E21D5">
        <w:rPr>
          <w:lang w:val="pl-PL"/>
        </w:rPr>
        <w:t xml:space="preserve">dożywotniego pozbawienia wolności </w:t>
      </w:r>
      <w:r w:rsidR="002A2C89">
        <w:rPr>
          <w:lang w:val="pl-PL"/>
        </w:rPr>
        <w:t>nie jest obligatoryjna</w:t>
      </w:r>
      <w:r w:rsidR="00014047">
        <w:rPr>
          <w:lang w:val="pl-PL"/>
        </w:rPr>
        <w:t>,</w:t>
      </w:r>
      <w:r w:rsidR="002A2C89">
        <w:rPr>
          <w:lang w:val="pl-PL"/>
        </w:rPr>
        <w:t xml:space="preserve"> a orzekana </w:t>
      </w:r>
      <w:r w:rsidR="008E21D5">
        <w:rPr>
          <w:lang w:val="pl-PL"/>
        </w:rPr>
        <w:t xml:space="preserve">jest </w:t>
      </w:r>
      <w:r w:rsidR="002A2C89">
        <w:rPr>
          <w:lang w:val="pl-PL"/>
        </w:rPr>
        <w:t xml:space="preserve">przez niezawisłego sędziego po </w:t>
      </w:r>
      <w:r w:rsidR="00D466AC">
        <w:rPr>
          <w:lang w:val="pl-PL"/>
        </w:rPr>
        <w:t xml:space="preserve">uwzględnieniu </w:t>
      </w:r>
      <w:r w:rsidR="00BF7886">
        <w:rPr>
          <w:lang w:val="pl-PL"/>
        </w:rPr>
        <w:t xml:space="preserve">przez niego wszystkich </w:t>
      </w:r>
      <w:r w:rsidR="008E21D5">
        <w:rPr>
          <w:lang w:val="pl-PL"/>
        </w:rPr>
        <w:t xml:space="preserve">okoliczności </w:t>
      </w:r>
      <w:r w:rsidR="00BF7886">
        <w:rPr>
          <w:lang w:val="pl-PL"/>
        </w:rPr>
        <w:t xml:space="preserve">łagodzących i obciążających </w:t>
      </w:r>
      <w:r w:rsidR="008D741E">
        <w:rPr>
          <w:lang w:val="pl-PL"/>
        </w:rPr>
        <w:t xml:space="preserve">występujących </w:t>
      </w:r>
      <w:r w:rsidR="00BF7886">
        <w:rPr>
          <w:lang w:val="pl-PL"/>
        </w:rPr>
        <w:t xml:space="preserve">w </w:t>
      </w:r>
      <w:r w:rsidR="002A4DB1">
        <w:rPr>
          <w:lang w:val="pl-PL"/>
        </w:rPr>
        <w:t xml:space="preserve">danej </w:t>
      </w:r>
      <w:r w:rsidR="00BF7886">
        <w:rPr>
          <w:lang w:val="pl-PL"/>
        </w:rPr>
        <w:t xml:space="preserve">sprawie. </w:t>
      </w:r>
      <w:r w:rsidR="008E21D5">
        <w:rPr>
          <w:lang w:val="pl-PL"/>
        </w:rPr>
        <w:t xml:space="preserve"> </w:t>
      </w:r>
    </w:p>
    <w:p w:rsidR="00A31CC1" w:rsidRDefault="00A31CC1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107. </w:t>
      </w:r>
      <w:r w:rsidR="006300AD">
        <w:rPr>
          <w:lang w:val="pl-PL"/>
        </w:rPr>
        <w:t xml:space="preserve">Jednakże, jak już Trybunał stwierdził w sprawie </w:t>
      </w:r>
      <w:proofErr w:type="spellStart"/>
      <w:r w:rsidR="006300AD" w:rsidRPr="00A90741">
        <w:rPr>
          <w:i/>
          <w:lang w:val="pl-PL"/>
        </w:rPr>
        <w:t>Kafkaris</w:t>
      </w:r>
      <w:proofErr w:type="spellEnd"/>
      <w:r w:rsidR="006300AD">
        <w:rPr>
          <w:lang w:val="pl-PL"/>
        </w:rPr>
        <w:t xml:space="preserve">, </w:t>
      </w:r>
      <w:r w:rsidR="00A90741">
        <w:rPr>
          <w:lang w:val="pl-PL"/>
        </w:rPr>
        <w:t xml:space="preserve">wymierzenie </w:t>
      </w:r>
      <w:r w:rsidR="006300AD">
        <w:rPr>
          <w:lang w:val="pl-PL"/>
        </w:rPr>
        <w:t xml:space="preserve"> </w:t>
      </w:r>
      <w:r w:rsidR="00894EF8">
        <w:rPr>
          <w:lang w:val="pl-PL"/>
        </w:rPr>
        <w:t xml:space="preserve">osobie pełnoletniej </w:t>
      </w:r>
      <w:r w:rsidR="006300AD">
        <w:rPr>
          <w:lang w:val="pl-PL"/>
        </w:rPr>
        <w:t>nieredukowalnej kary dożywo</w:t>
      </w:r>
      <w:r w:rsidR="00894EF8">
        <w:rPr>
          <w:lang w:val="pl-PL"/>
        </w:rPr>
        <w:t xml:space="preserve">tniego pozbawienia wolności </w:t>
      </w:r>
      <w:r w:rsidR="007D4D89">
        <w:rPr>
          <w:lang w:val="pl-PL"/>
        </w:rPr>
        <w:t xml:space="preserve">może rodzić kwestię prawną w kontekście </w:t>
      </w:r>
      <w:r w:rsidR="006300AD">
        <w:rPr>
          <w:lang w:val="pl-PL"/>
        </w:rPr>
        <w:t>Artykułu 3 (ibid.)</w:t>
      </w:r>
      <w:r w:rsidR="00514DFE">
        <w:rPr>
          <w:lang w:val="pl-PL"/>
        </w:rPr>
        <w:t xml:space="preserve">. </w:t>
      </w:r>
      <w:r w:rsidR="00ED4F2F">
        <w:rPr>
          <w:lang w:val="pl-PL"/>
        </w:rPr>
        <w:t xml:space="preserve">Istnieją dwa szczególne lecz powiązane ze sobą aspekty </w:t>
      </w:r>
      <w:r w:rsidR="00B65FDD">
        <w:rPr>
          <w:lang w:val="pl-PL"/>
        </w:rPr>
        <w:t xml:space="preserve">tej zasady, które Trybunał </w:t>
      </w:r>
      <w:r w:rsidR="00A5322F">
        <w:rPr>
          <w:lang w:val="pl-PL"/>
        </w:rPr>
        <w:t xml:space="preserve">uznaje za konieczne podkreślić i potwierdzić. </w:t>
      </w:r>
      <w:r w:rsidR="00A90741">
        <w:rPr>
          <w:lang w:val="pl-PL"/>
        </w:rPr>
        <w:t xml:space="preserve"> </w:t>
      </w:r>
    </w:p>
    <w:p w:rsidR="00A5322F" w:rsidRDefault="00FF6F89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108. </w:t>
      </w:r>
      <w:r w:rsidR="00E93627">
        <w:rPr>
          <w:lang w:val="pl-PL"/>
        </w:rPr>
        <w:t xml:space="preserve">Po pierwsze, kara dożywotniego pozbawienia wolności </w:t>
      </w:r>
      <w:r w:rsidR="00984F2C">
        <w:rPr>
          <w:lang w:val="pl-PL"/>
        </w:rPr>
        <w:t xml:space="preserve">nie staje się </w:t>
      </w:r>
      <w:r w:rsidR="00C41414">
        <w:rPr>
          <w:lang w:val="pl-PL"/>
        </w:rPr>
        <w:t xml:space="preserve">automatycznie </w:t>
      </w:r>
      <w:r w:rsidR="00984F2C">
        <w:rPr>
          <w:lang w:val="pl-PL"/>
        </w:rPr>
        <w:t xml:space="preserve">nieredukowalna poprzez fakt odbywania jej w praktyce w całości. </w:t>
      </w:r>
      <w:r w:rsidR="00465EB3">
        <w:rPr>
          <w:lang w:val="pl-PL"/>
        </w:rPr>
        <w:t xml:space="preserve">Żadna kwestia </w:t>
      </w:r>
      <w:r w:rsidR="00C112AA">
        <w:rPr>
          <w:lang w:val="pl-PL"/>
        </w:rPr>
        <w:t xml:space="preserve">prawna </w:t>
      </w:r>
      <w:r w:rsidR="00465EB3">
        <w:rPr>
          <w:lang w:val="pl-PL"/>
        </w:rPr>
        <w:t xml:space="preserve">nie pojawia się </w:t>
      </w:r>
      <w:r w:rsidR="000A2D12">
        <w:rPr>
          <w:lang w:val="pl-PL"/>
        </w:rPr>
        <w:t xml:space="preserve">w kontekście </w:t>
      </w:r>
      <w:r w:rsidR="00E55BCE">
        <w:rPr>
          <w:lang w:val="pl-PL"/>
        </w:rPr>
        <w:t xml:space="preserve">Artykułu 3 </w:t>
      </w:r>
      <w:r w:rsidR="00AE3658">
        <w:rPr>
          <w:lang w:val="pl-PL"/>
        </w:rPr>
        <w:t xml:space="preserve">w sytuacji, </w:t>
      </w:r>
      <w:r w:rsidR="00E55BCE">
        <w:rPr>
          <w:lang w:val="pl-PL"/>
        </w:rPr>
        <w:t xml:space="preserve">jeżeli kara dożywocia jest </w:t>
      </w:r>
      <w:r w:rsidR="00E55BCE" w:rsidRPr="00637D47">
        <w:rPr>
          <w:i/>
          <w:lang w:val="pl-PL"/>
        </w:rPr>
        <w:t>de iure</w:t>
      </w:r>
      <w:r w:rsidR="00E55BCE">
        <w:rPr>
          <w:lang w:val="pl-PL"/>
        </w:rPr>
        <w:t xml:space="preserve"> i </w:t>
      </w:r>
      <w:r w:rsidR="00E55BCE" w:rsidRPr="00637D47">
        <w:rPr>
          <w:i/>
          <w:lang w:val="pl-PL"/>
        </w:rPr>
        <w:t>de facto</w:t>
      </w:r>
      <w:r w:rsidR="00E55BCE">
        <w:rPr>
          <w:lang w:val="pl-PL"/>
        </w:rPr>
        <w:t xml:space="preserve"> redukowalna </w:t>
      </w:r>
      <w:r w:rsidR="00021EB5">
        <w:rPr>
          <w:lang w:val="pl-PL"/>
        </w:rPr>
        <w:t xml:space="preserve">(patrz sprawa </w:t>
      </w:r>
      <w:proofErr w:type="spellStart"/>
      <w:r w:rsidR="00021EB5" w:rsidRPr="00637D47">
        <w:rPr>
          <w:i/>
          <w:lang w:val="pl-PL"/>
        </w:rPr>
        <w:t>Kafkaris</w:t>
      </w:r>
      <w:proofErr w:type="spellEnd"/>
      <w:r w:rsidR="00021EB5">
        <w:rPr>
          <w:lang w:val="pl-PL"/>
        </w:rPr>
        <w:t xml:space="preserve">, powołana wyżej, § 98). </w:t>
      </w:r>
      <w:r w:rsidR="00C41414">
        <w:rPr>
          <w:lang w:val="pl-PL"/>
        </w:rPr>
        <w:t xml:space="preserve"> </w:t>
      </w:r>
    </w:p>
    <w:p w:rsidR="00CF1361" w:rsidRDefault="001618E4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W tym względzie, Trybunał pragnie </w:t>
      </w:r>
      <w:r w:rsidR="00C62D76">
        <w:rPr>
          <w:lang w:val="pl-PL"/>
        </w:rPr>
        <w:t xml:space="preserve">podkreślić, że żadna kwestia </w:t>
      </w:r>
      <w:r w:rsidR="00B030F5">
        <w:rPr>
          <w:lang w:val="pl-PL"/>
        </w:rPr>
        <w:t xml:space="preserve">prawna w kontekście </w:t>
      </w:r>
      <w:r w:rsidR="00C62D76">
        <w:rPr>
          <w:lang w:val="pl-PL"/>
        </w:rPr>
        <w:t xml:space="preserve">Artykułu 3 </w:t>
      </w:r>
      <w:r w:rsidR="009547A9">
        <w:rPr>
          <w:lang w:val="pl-PL"/>
        </w:rPr>
        <w:t xml:space="preserve">nie może </w:t>
      </w:r>
      <w:r w:rsidR="00190DCD">
        <w:rPr>
          <w:lang w:val="pl-PL"/>
        </w:rPr>
        <w:t xml:space="preserve">się </w:t>
      </w:r>
      <w:r w:rsidR="009547A9">
        <w:rPr>
          <w:lang w:val="pl-PL"/>
        </w:rPr>
        <w:t>pojawić w sytuacji</w:t>
      </w:r>
      <w:r w:rsidR="00631CAD">
        <w:rPr>
          <w:lang w:val="pl-PL"/>
        </w:rPr>
        <w:t>,</w:t>
      </w:r>
      <w:r w:rsidR="009547A9">
        <w:rPr>
          <w:lang w:val="pl-PL"/>
        </w:rPr>
        <w:t xml:space="preserve"> </w:t>
      </w:r>
      <w:r w:rsidR="009D3867">
        <w:rPr>
          <w:lang w:val="pl-PL"/>
        </w:rPr>
        <w:t xml:space="preserve">jeżeli, na przykład, skazany odbywający karę </w:t>
      </w:r>
      <w:r w:rsidR="00D94591">
        <w:rPr>
          <w:lang w:val="pl-PL"/>
        </w:rPr>
        <w:t xml:space="preserve">dożywotniego pozbawienia wolność </w:t>
      </w:r>
      <w:r w:rsidR="009D3867">
        <w:rPr>
          <w:lang w:val="pl-PL"/>
        </w:rPr>
        <w:t>miał</w:t>
      </w:r>
      <w:r w:rsidR="00D94591">
        <w:rPr>
          <w:lang w:val="pl-PL"/>
        </w:rPr>
        <w:t>,</w:t>
      </w:r>
      <w:r w:rsidR="009D3867">
        <w:rPr>
          <w:lang w:val="pl-PL"/>
        </w:rPr>
        <w:t xml:space="preserve"> na podstawie prawa wewnętrznego</w:t>
      </w:r>
      <w:r w:rsidR="00D94591">
        <w:rPr>
          <w:lang w:val="pl-PL"/>
        </w:rPr>
        <w:t>,</w:t>
      </w:r>
      <w:r w:rsidR="009D3867">
        <w:rPr>
          <w:lang w:val="pl-PL"/>
        </w:rPr>
        <w:t xml:space="preserve"> </w:t>
      </w:r>
      <w:r w:rsidR="00834B46">
        <w:rPr>
          <w:lang w:val="pl-PL"/>
        </w:rPr>
        <w:t xml:space="preserve">perspektywę ewentualnego zwolnienia, </w:t>
      </w:r>
      <w:r w:rsidR="006A3D9A">
        <w:rPr>
          <w:lang w:val="pl-PL"/>
        </w:rPr>
        <w:t xml:space="preserve">ale </w:t>
      </w:r>
      <w:r w:rsidR="00AB5AEF">
        <w:rPr>
          <w:lang w:val="pl-PL"/>
        </w:rPr>
        <w:t xml:space="preserve">spotkał się z </w:t>
      </w:r>
      <w:r w:rsidR="006A3D9A">
        <w:rPr>
          <w:lang w:val="pl-PL"/>
        </w:rPr>
        <w:t>odm</w:t>
      </w:r>
      <w:r w:rsidR="00AB5AEF">
        <w:rPr>
          <w:lang w:val="pl-PL"/>
        </w:rPr>
        <w:t xml:space="preserve">ową </w:t>
      </w:r>
      <w:r w:rsidR="006A3D9A">
        <w:rPr>
          <w:lang w:val="pl-PL"/>
        </w:rPr>
        <w:t xml:space="preserve">z powodu </w:t>
      </w:r>
      <w:r w:rsidR="0044492F">
        <w:rPr>
          <w:lang w:val="pl-PL"/>
        </w:rPr>
        <w:t>ciągle stwarzan</w:t>
      </w:r>
      <w:r w:rsidR="00927B6F">
        <w:rPr>
          <w:lang w:val="pl-PL"/>
        </w:rPr>
        <w:t xml:space="preserve">ego </w:t>
      </w:r>
      <w:r w:rsidR="00F143C0">
        <w:rPr>
          <w:lang w:val="pl-PL"/>
        </w:rPr>
        <w:t xml:space="preserve">przez siebie </w:t>
      </w:r>
      <w:r w:rsidR="006A3D9A">
        <w:rPr>
          <w:lang w:val="pl-PL"/>
        </w:rPr>
        <w:t>zagrożeni</w:t>
      </w:r>
      <w:r w:rsidR="00C643B7">
        <w:rPr>
          <w:lang w:val="pl-PL"/>
        </w:rPr>
        <w:t>a</w:t>
      </w:r>
      <w:r w:rsidR="006A3D9A">
        <w:rPr>
          <w:lang w:val="pl-PL"/>
        </w:rPr>
        <w:t xml:space="preserve"> dla społeczeństwa. </w:t>
      </w:r>
      <w:r w:rsidR="00860DEB">
        <w:rPr>
          <w:lang w:val="pl-PL"/>
        </w:rPr>
        <w:t xml:space="preserve">Jest tak dlatego, że Państwa mają </w:t>
      </w:r>
      <w:r w:rsidR="00EB7663">
        <w:rPr>
          <w:lang w:val="pl-PL"/>
        </w:rPr>
        <w:t xml:space="preserve">wynikający z Konwencji </w:t>
      </w:r>
      <w:r w:rsidR="00860DEB">
        <w:rPr>
          <w:lang w:val="pl-PL"/>
        </w:rPr>
        <w:t xml:space="preserve">obowiązek podejmowania kroków </w:t>
      </w:r>
      <w:r w:rsidR="00A50378">
        <w:rPr>
          <w:lang w:val="pl-PL"/>
        </w:rPr>
        <w:t xml:space="preserve">mających na celu ochronę </w:t>
      </w:r>
      <w:r w:rsidR="003D0A85">
        <w:rPr>
          <w:lang w:val="pl-PL"/>
        </w:rPr>
        <w:t xml:space="preserve">społeczeństwa </w:t>
      </w:r>
      <w:r w:rsidR="00D91287">
        <w:rPr>
          <w:lang w:val="pl-PL"/>
        </w:rPr>
        <w:t xml:space="preserve">przed </w:t>
      </w:r>
      <w:r w:rsidR="00ED6237">
        <w:rPr>
          <w:lang w:val="pl-PL"/>
        </w:rPr>
        <w:t>przestępczością z użyciem przemocy</w:t>
      </w:r>
      <w:r w:rsidR="00FE47AC">
        <w:rPr>
          <w:lang w:val="pl-PL"/>
        </w:rPr>
        <w:t>,</w:t>
      </w:r>
      <w:r w:rsidR="00ED6237">
        <w:rPr>
          <w:lang w:val="pl-PL"/>
        </w:rPr>
        <w:t xml:space="preserve"> a Konwencja nie zakazuje Państwom </w:t>
      </w:r>
      <w:r w:rsidR="00886802">
        <w:rPr>
          <w:lang w:val="pl-PL"/>
        </w:rPr>
        <w:t>poddan</w:t>
      </w:r>
      <w:r w:rsidR="005121FD">
        <w:rPr>
          <w:lang w:val="pl-PL"/>
        </w:rPr>
        <w:t>i</w:t>
      </w:r>
      <w:r w:rsidR="00886802">
        <w:rPr>
          <w:lang w:val="pl-PL"/>
        </w:rPr>
        <w:t xml:space="preserve">a osoby skazanej za poważne przestępstwo </w:t>
      </w:r>
      <w:r w:rsidR="000012FA">
        <w:rPr>
          <w:lang w:val="pl-PL"/>
        </w:rPr>
        <w:t xml:space="preserve">karze </w:t>
      </w:r>
      <w:r w:rsidR="00551885">
        <w:rPr>
          <w:lang w:val="pl-PL"/>
        </w:rPr>
        <w:t xml:space="preserve">na czas nieokreślony, zezwalając </w:t>
      </w:r>
      <w:r w:rsidR="00F4624D">
        <w:rPr>
          <w:lang w:val="pl-PL"/>
        </w:rPr>
        <w:t xml:space="preserve">w koniecznych przypadkach </w:t>
      </w:r>
      <w:r w:rsidR="000C64CE">
        <w:rPr>
          <w:lang w:val="pl-PL"/>
        </w:rPr>
        <w:t>n</w:t>
      </w:r>
      <w:r w:rsidR="00551885">
        <w:rPr>
          <w:lang w:val="pl-PL"/>
        </w:rPr>
        <w:t xml:space="preserve">a </w:t>
      </w:r>
      <w:r w:rsidR="00F4624D">
        <w:rPr>
          <w:lang w:val="pl-PL"/>
        </w:rPr>
        <w:t xml:space="preserve"> </w:t>
      </w:r>
      <w:r w:rsidR="00E84331">
        <w:rPr>
          <w:lang w:val="pl-PL"/>
        </w:rPr>
        <w:t xml:space="preserve">trwającą izolację przestępcy </w:t>
      </w:r>
      <w:r w:rsidR="00426CA0">
        <w:rPr>
          <w:lang w:val="pl-PL"/>
        </w:rPr>
        <w:t xml:space="preserve">w celu ochrony społeczeństwa (patrz, </w:t>
      </w:r>
      <w:r w:rsidR="00426CA0" w:rsidRPr="007979A2">
        <w:rPr>
          <w:i/>
          <w:lang w:val="pl-PL"/>
        </w:rPr>
        <w:t>m</w:t>
      </w:r>
      <w:r w:rsidR="001608C0" w:rsidRPr="007979A2">
        <w:rPr>
          <w:i/>
          <w:lang w:val="pl-PL"/>
        </w:rPr>
        <w:t>utatis mutandis</w:t>
      </w:r>
      <w:r w:rsidR="001608C0">
        <w:rPr>
          <w:lang w:val="pl-PL"/>
        </w:rPr>
        <w:t xml:space="preserve">, sprawa </w:t>
      </w:r>
      <w:r w:rsidR="001608C0" w:rsidRPr="00043F9C">
        <w:rPr>
          <w:i/>
          <w:lang w:val="pl-PL"/>
        </w:rPr>
        <w:t xml:space="preserve">T. p-ko </w:t>
      </w:r>
      <w:r w:rsidR="00031B4F" w:rsidRPr="00043F9C">
        <w:rPr>
          <w:i/>
          <w:lang w:val="pl-PL"/>
        </w:rPr>
        <w:t>Zjednoczonemu Królestwu</w:t>
      </w:r>
      <w:r w:rsidR="00031B4F">
        <w:rPr>
          <w:lang w:val="pl-PL"/>
        </w:rPr>
        <w:t xml:space="preserve">, § 97, oraz </w:t>
      </w:r>
      <w:r w:rsidR="00031B4F" w:rsidRPr="00557041">
        <w:rPr>
          <w:i/>
          <w:lang w:val="pl-PL"/>
        </w:rPr>
        <w:t xml:space="preserve">V. p-ko </w:t>
      </w:r>
      <w:r w:rsidR="00EE1169" w:rsidRPr="00557041">
        <w:rPr>
          <w:i/>
          <w:lang w:val="pl-PL"/>
        </w:rPr>
        <w:t>Zjednoczonemu Królestwu</w:t>
      </w:r>
      <w:r w:rsidR="00EE1169">
        <w:rPr>
          <w:lang w:val="pl-PL"/>
        </w:rPr>
        <w:t xml:space="preserve">, § 98, obie powołane wyżej). </w:t>
      </w:r>
      <w:r w:rsidR="00F04C52">
        <w:rPr>
          <w:lang w:val="pl-PL"/>
        </w:rPr>
        <w:t>W rzeczy samej</w:t>
      </w:r>
      <w:r w:rsidR="005824FB">
        <w:rPr>
          <w:lang w:val="pl-PL"/>
        </w:rPr>
        <w:t>,</w:t>
      </w:r>
      <w:r w:rsidR="00F04C52">
        <w:rPr>
          <w:lang w:val="pl-PL"/>
        </w:rPr>
        <w:t xml:space="preserve"> zapobieganie popełnieniu przez sprawcę kolejnego przestępstwa </w:t>
      </w:r>
      <w:r w:rsidR="00406745">
        <w:rPr>
          <w:lang w:val="pl-PL"/>
        </w:rPr>
        <w:t xml:space="preserve">jest jedną z "podstawowych funkcji" kary pozbawienia wolności (patrz sprawa </w:t>
      </w:r>
      <w:proofErr w:type="spellStart"/>
      <w:r w:rsidR="00406745" w:rsidRPr="003F0C86">
        <w:rPr>
          <w:i/>
          <w:lang w:val="pl-PL"/>
        </w:rPr>
        <w:t>Mastromatteo</w:t>
      </w:r>
      <w:proofErr w:type="spellEnd"/>
      <w:r w:rsidR="00406745" w:rsidRPr="003F0C86">
        <w:rPr>
          <w:i/>
          <w:lang w:val="pl-PL"/>
        </w:rPr>
        <w:t xml:space="preserve"> p-ko Włochom</w:t>
      </w:r>
      <w:r w:rsidR="00406745">
        <w:rPr>
          <w:lang w:val="pl-PL"/>
        </w:rPr>
        <w:t xml:space="preserve"> [Wielka Izba]</w:t>
      </w:r>
      <w:r w:rsidR="005330AE">
        <w:rPr>
          <w:lang w:val="pl-PL"/>
        </w:rPr>
        <w:t>, nr </w:t>
      </w:r>
      <w:r w:rsidR="00203952">
        <w:rPr>
          <w:lang w:val="pl-PL"/>
        </w:rPr>
        <w:t>37703/97</w:t>
      </w:r>
      <w:r w:rsidR="00572D41">
        <w:rPr>
          <w:lang w:val="pl-PL"/>
        </w:rPr>
        <w:t>, § 72, ECHR</w:t>
      </w:r>
      <w:r w:rsidR="007F3B75">
        <w:rPr>
          <w:lang w:val="pl-PL"/>
        </w:rPr>
        <w:t xml:space="preserve"> 2002-VIII; </w:t>
      </w:r>
      <w:proofErr w:type="spellStart"/>
      <w:r w:rsidR="007F3B75" w:rsidRPr="00C8011D">
        <w:rPr>
          <w:i/>
          <w:lang w:val="pl-PL"/>
        </w:rPr>
        <w:t>Maiorano</w:t>
      </w:r>
      <w:proofErr w:type="spellEnd"/>
      <w:r w:rsidR="007F3B75" w:rsidRPr="00C8011D">
        <w:rPr>
          <w:i/>
          <w:lang w:val="pl-PL"/>
        </w:rPr>
        <w:t xml:space="preserve"> i Inni </w:t>
      </w:r>
      <w:r w:rsidR="00EE4BA7" w:rsidRPr="00C8011D">
        <w:rPr>
          <w:i/>
          <w:lang w:val="pl-PL"/>
        </w:rPr>
        <w:t>p-ko</w:t>
      </w:r>
      <w:r w:rsidR="00ED2F8B" w:rsidRPr="00C8011D">
        <w:rPr>
          <w:i/>
          <w:lang w:val="pl-PL"/>
        </w:rPr>
        <w:t xml:space="preserve"> Włochom</w:t>
      </w:r>
      <w:r w:rsidR="00B3224A">
        <w:rPr>
          <w:lang w:val="pl-PL"/>
        </w:rPr>
        <w:t>, nr 28634/06</w:t>
      </w:r>
      <w:r w:rsidR="00C8011D">
        <w:rPr>
          <w:lang w:val="pl-PL"/>
        </w:rPr>
        <w:t>, § </w:t>
      </w:r>
      <w:r w:rsidR="00600ECA">
        <w:rPr>
          <w:lang w:val="pl-PL"/>
        </w:rPr>
        <w:t>108, 15 grudnia 2009</w:t>
      </w:r>
      <w:r w:rsidR="00C8011D">
        <w:rPr>
          <w:lang w:val="pl-PL"/>
        </w:rPr>
        <w:t xml:space="preserve"> r.</w:t>
      </w:r>
      <w:r w:rsidR="00600ECA">
        <w:rPr>
          <w:lang w:val="pl-PL"/>
        </w:rPr>
        <w:t xml:space="preserve">; oraz </w:t>
      </w:r>
      <w:r w:rsidR="00600ECA" w:rsidRPr="00124D47">
        <w:rPr>
          <w:i/>
          <w:lang w:val="pl-PL"/>
        </w:rPr>
        <w:t>mutatis mutandis</w:t>
      </w:r>
      <w:r w:rsidR="00600ECA">
        <w:rPr>
          <w:lang w:val="pl-PL"/>
        </w:rPr>
        <w:t xml:space="preserve">, </w:t>
      </w:r>
      <w:proofErr w:type="spellStart"/>
      <w:r w:rsidR="00600ECA" w:rsidRPr="00162184">
        <w:rPr>
          <w:i/>
          <w:lang w:val="pl-PL"/>
        </w:rPr>
        <w:t>Choreftakis</w:t>
      </w:r>
      <w:proofErr w:type="spellEnd"/>
      <w:r w:rsidR="00600ECA" w:rsidRPr="00162184">
        <w:rPr>
          <w:i/>
          <w:lang w:val="pl-PL"/>
        </w:rPr>
        <w:t xml:space="preserve"> i </w:t>
      </w:r>
      <w:proofErr w:type="spellStart"/>
      <w:r w:rsidR="00600ECA" w:rsidRPr="00162184">
        <w:rPr>
          <w:i/>
          <w:lang w:val="pl-PL"/>
        </w:rPr>
        <w:t>Choreftaki</w:t>
      </w:r>
      <w:proofErr w:type="spellEnd"/>
      <w:r w:rsidR="00600ECA" w:rsidRPr="00162184">
        <w:rPr>
          <w:i/>
          <w:lang w:val="pl-PL"/>
        </w:rPr>
        <w:t xml:space="preserve"> p-ko Grecji</w:t>
      </w:r>
      <w:r w:rsidR="00600ECA">
        <w:rPr>
          <w:lang w:val="pl-PL"/>
        </w:rPr>
        <w:t>, nr 46846/08</w:t>
      </w:r>
      <w:r w:rsidR="008C6C54">
        <w:rPr>
          <w:lang w:val="pl-PL"/>
        </w:rPr>
        <w:t xml:space="preserve">, § 45, 17 stycznia 2012 r.). </w:t>
      </w:r>
      <w:r w:rsidR="00637F23">
        <w:rPr>
          <w:lang w:val="pl-PL"/>
        </w:rPr>
        <w:t>W szczególności dotyczy to skazan</w:t>
      </w:r>
      <w:r w:rsidR="00757DF9">
        <w:rPr>
          <w:lang w:val="pl-PL"/>
        </w:rPr>
        <w:t xml:space="preserve">ych </w:t>
      </w:r>
      <w:r w:rsidR="00637F23">
        <w:rPr>
          <w:lang w:val="pl-PL"/>
        </w:rPr>
        <w:t xml:space="preserve">za zabójstwo lub inne poważne przestępstwa przeciwko osobom. </w:t>
      </w:r>
      <w:r w:rsidR="004658C0">
        <w:rPr>
          <w:lang w:val="pl-PL"/>
        </w:rPr>
        <w:t xml:space="preserve">Sam fakt, że tacy skazani </w:t>
      </w:r>
      <w:r w:rsidR="00731E75">
        <w:rPr>
          <w:lang w:val="pl-PL"/>
        </w:rPr>
        <w:t>mogli już od</w:t>
      </w:r>
      <w:r w:rsidR="00AC177A">
        <w:rPr>
          <w:lang w:val="pl-PL"/>
        </w:rPr>
        <w:t xml:space="preserve">siedzieć </w:t>
      </w:r>
      <w:r w:rsidR="00731E75">
        <w:rPr>
          <w:lang w:val="pl-PL"/>
        </w:rPr>
        <w:t xml:space="preserve">długi okres kary pozbawienia wolności nie osłabia pozytywnego obowiązku Państwa </w:t>
      </w:r>
      <w:r w:rsidR="00B3587A">
        <w:rPr>
          <w:lang w:val="pl-PL"/>
        </w:rPr>
        <w:t xml:space="preserve">ochrony społeczeństwa; </w:t>
      </w:r>
      <w:r w:rsidR="00F846B5">
        <w:rPr>
          <w:lang w:val="pl-PL"/>
        </w:rPr>
        <w:t xml:space="preserve">Państwa mogą wypełniać ten obowiązek poprzez kontynuację izolacji </w:t>
      </w:r>
      <w:r w:rsidR="00085E30">
        <w:rPr>
          <w:lang w:val="pl-PL"/>
        </w:rPr>
        <w:t>takic</w:t>
      </w:r>
      <w:r w:rsidR="00313863">
        <w:rPr>
          <w:lang w:val="pl-PL"/>
        </w:rPr>
        <w:t xml:space="preserve">h skazanych na dożywocie osób </w:t>
      </w:r>
      <w:r w:rsidR="00D13DC4">
        <w:rPr>
          <w:lang w:val="pl-PL"/>
        </w:rPr>
        <w:t xml:space="preserve">– </w:t>
      </w:r>
      <w:r w:rsidR="00313863">
        <w:rPr>
          <w:lang w:val="pl-PL"/>
        </w:rPr>
        <w:t>tak</w:t>
      </w:r>
      <w:r w:rsidR="00D13DC4">
        <w:rPr>
          <w:lang w:val="pl-PL"/>
        </w:rPr>
        <w:t xml:space="preserve"> </w:t>
      </w:r>
      <w:r w:rsidR="00313863">
        <w:rPr>
          <w:lang w:val="pl-PL"/>
        </w:rPr>
        <w:t xml:space="preserve"> długo</w:t>
      </w:r>
      <w:r w:rsidR="00BE6AC4">
        <w:rPr>
          <w:lang w:val="pl-PL"/>
        </w:rPr>
        <w:t>,</w:t>
      </w:r>
      <w:r w:rsidR="00313863">
        <w:rPr>
          <w:lang w:val="pl-PL"/>
        </w:rPr>
        <w:t xml:space="preserve"> jak </w:t>
      </w:r>
      <w:r w:rsidR="00BE6AC4">
        <w:rPr>
          <w:lang w:val="pl-PL"/>
        </w:rPr>
        <w:t xml:space="preserve">długo </w:t>
      </w:r>
      <w:r w:rsidR="001036E0">
        <w:rPr>
          <w:lang w:val="pl-PL"/>
        </w:rPr>
        <w:t xml:space="preserve">stanowią one zagrożenie </w:t>
      </w:r>
      <w:r w:rsidR="00FE3CDD">
        <w:rPr>
          <w:lang w:val="pl-PL"/>
        </w:rPr>
        <w:t xml:space="preserve">(patrz, na przykład, </w:t>
      </w:r>
      <w:r w:rsidR="009D6B37">
        <w:rPr>
          <w:lang w:val="pl-PL"/>
        </w:rPr>
        <w:t xml:space="preserve">sprawa </w:t>
      </w:r>
      <w:proofErr w:type="spellStart"/>
      <w:r w:rsidR="00FE3CDD" w:rsidRPr="009D6B37">
        <w:rPr>
          <w:i/>
          <w:lang w:val="pl-PL"/>
        </w:rPr>
        <w:t>Maiorano</w:t>
      </w:r>
      <w:proofErr w:type="spellEnd"/>
      <w:r w:rsidR="00FE3CDD" w:rsidRPr="009D6B37">
        <w:rPr>
          <w:i/>
          <w:lang w:val="pl-PL"/>
        </w:rPr>
        <w:t xml:space="preserve"> i Inni</w:t>
      </w:r>
      <w:r w:rsidR="00FE3CDD">
        <w:rPr>
          <w:lang w:val="pl-PL"/>
        </w:rPr>
        <w:t xml:space="preserve">, powołana wyżej). </w:t>
      </w:r>
      <w:r w:rsidR="00082DD2">
        <w:rPr>
          <w:lang w:val="pl-PL"/>
        </w:rPr>
        <w:t xml:space="preserve"> </w:t>
      </w:r>
      <w:r w:rsidR="00190DCD">
        <w:rPr>
          <w:lang w:val="pl-PL"/>
        </w:rPr>
        <w:t xml:space="preserve"> </w:t>
      </w:r>
    </w:p>
    <w:p w:rsidR="00FD216A" w:rsidRDefault="00955397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109. Po drugie, </w:t>
      </w:r>
      <w:r w:rsidR="00D13DC4">
        <w:rPr>
          <w:lang w:val="pl-PL"/>
        </w:rPr>
        <w:t xml:space="preserve">próbując rozstrzygnąć </w:t>
      </w:r>
      <w:r w:rsidR="000253B1">
        <w:rPr>
          <w:lang w:val="pl-PL"/>
        </w:rPr>
        <w:t xml:space="preserve">czy karę dożywotniego pozbawienia wolności </w:t>
      </w:r>
      <w:r w:rsidR="000D2629">
        <w:rPr>
          <w:lang w:val="pl-PL"/>
        </w:rPr>
        <w:t xml:space="preserve">można </w:t>
      </w:r>
      <w:r w:rsidR="000253B1">
        <w:rPr>
          <w:lang w:val="pl-PL"/>
        </w:rPr>
        <w:t xml:space="preserve">w danej sprawie </w:t>
      </w:r>
      <w:r w:rsidR="00B46FAF">
        <w:rPr>
          <w:lang w:val="pl-PL"/>
        </w:rPr>
        <w:t xml:space="preserve">uznać za redukowalną, Trybunał </w:t>
      </w:r>
      <w:r w:rsidR="007C3FC6">
        <w:rPr>
          <w:lang w:val="pl-PL"/>
        </w:rPr>
        <w:t xml:space="preserve">zmierzał </w:t>
      </w:r>
      <w:r w:rsidR="00F65086">
        <w:rPr>
          <w:lang w:val="pl-PL"/>
        </w:rPr>
        <w:t xml:space="preserve">do </w:t>
      </w:r>
      <w:r w:rsidR="00916B91">
        <w:rPr>
          <w:lang w:val="pl-PL"/>
        </w:rPr>
        <w:t>ustal</w:t>
      </w:r>
      <w:r w:rsidR="00A21101">
        <w:rPr>
          <w:lang w:val="pl-PL"/>
        </w:rPr>
        <w:t xml:space="preserve">enia </w:t>
      </w:r>
      <w:r w:rsidR="00F52295">
        <w:rPr>
          <w:lang w:val="pl-PL"/>
        </w:rPr>
        <w:t xml:space="preserve">czy </w:t>
      </w:r>
      <w:r w:rsidR="00F41E8C">
        <w:rPr>
          <w:lang w:val="pl-PL"/>
        </w:rPr>
        <w:t xml:space="preserve">o skazanym na dożywocie można powiedzieć, że ma </w:t>
      </w:r>
      <w:r w:rsidR="004205FD">
        <w:rPr>
          <w:lang w:val="pl-PL"/>
        </w:rPr>
        <w:t xml:space="preserve">jakiekolwiek perspektywy na zwolnienie. </w:t>
      </w:r>
      <w:r w:rsidR="00B070F7">
        <w:rPr>
          <w:lang w:val="pl-PL"/>
        </w:rPr>
        <w:t xml:space="preserve">W sytuacji jeżeli prawo krajowe przewiduje możliwość </w:t>
      </w:r>
      <w:r w:rsidR="008A6397">
        <w:rPr>
          <w:lang w:val="pl-PL"/>
        </w:rPr>
        <w:t xml:space="preserve">dokonania </w:t>
      </w:r>
      <w:r w:rsidR="00BA6AA5">
        <w:rPr>
          <w:lang w:val="pl-PL"/>
        </w:rPr>
        <w:t xml:space="preserve">oceny </w:t>
      </w:r>
      <w:r w:rsidR="00FD431F">
        <w:rPr>
          <w:lang w:val="pl-PL"/>
        </w:rPr>
        <w:t xml:space="preserve">wykonywania </w:t>
      </w:r>
      <w:r w:rsidR="00B070F7">
        <w:rPr>
          <w:lang w:val="pl-PL"/>
        </w:rPr>
        <w:t>kary dożywo</w:t>
      </w:r>
      <w:r w:rsidR="00907D1C">
        <w:rPr>
          <w:lang w:val="pl-PL"/>
        </w:rPr>
        <w:t xml:space="preserve">tniego pozbawienia wolności </w:t>
      </w:r>
      <w:r w:rsidR="00B070F7">
        <w:rPr>
          <w:lang w:val="pl-PL"/>
        </w:rPr>
        <w:t>celu jej zmnie</w:t>
      </w:r>
      <w:r w:rsidR="006145A1">
        <w:rPr>
          <w:lang w:val="pl-PL"/>
        </w:rPr>
        <w:t xml:space="preserve">jszenia, darowania lub </w:t>
      </w:r>
      <w:r w:rsidR="00093C7F">
        <w:rPr>
          <w:lang w:val="pl-PL"/>
        </w:rPr>
        <w:t xml:space="preserve">zakończenia albo </w:t>
      </w:r>
      <w:r w:rsidR="00DA7362">
        <w:rPr>
          <w:lang w:val="pl-PL"/>
        </w:rPr>
        <w:t>wa</w:t>
      </w:r>
      <w:r w:rsidR="008116DA">
        <w:rPr>
          <w:lang w:val="pl-PL"/>
        </w:rPr>
        <w:t xml:space="preserve">runkowego zwolnienia skazanego – </w:t>
      </w:r>
      <w:r w:rsidR="008116DA">
        <w:rPr>
          <w:lang w:val="pl-PL"/>
        </w:rPr>
        <w:lastRenderedPageBreak/>
        <w:t xml:space="preserve">okoliczność </w:t>
      </w:r>
      <w:r w:rsidR="00DA7362">
        <w:rPr>
          <w:lang w:val="pl-PL"/>
        </w:rPr>
        <w:t>t</w:t>
      </w:r>
      <w:r w:rsidR="008116DA">
        <w:rPr>
          <w:lang w:val="pl-PL"/>
        </w:rPr>
        <w:t>a</w:t>
      </w:r>
      <w:r w:rsidR="00DA7362">
        <w:rPr>
          <w:lang w:val="pl-PL"/>
        </w:rPr>
        <w:t xml:space="preserve"> wystarcza</w:t>
      </w:r>
      <w:r w:rsidR="002B1576">
        <w:rPr>
          <w:lang w:val="pl-PL"/>
        </w:rPr>
        <w:t xml:space="preserve"> </w:t>
      </w:r>
      <w:r w:rsidR="009A7759">
        <w:rPr>
          <w:lang w:val="pl-PL"/>
        </w:rPr>
        <w:t xml:space="preserve">by </w:t>
      </w:r>
      <w:r w:rsidR="00DA7362">
        <w:rPr>
          <w:lang w:val="pl-PL"/>
        </w:rPr>
        <w:t>spełni</w:t>
      </w:r>
      <w:r w:rsidR="006A4D53">
        <w:rPr>
          <w:lang w:val="pl-PL"/>
        </w:rPr>
        <w:t xml:space="preserve">ć </w:t>
      </w:r>
      <w:r w:rsidR="00DA7362">
        <w:rPr>
          <w:lang w:val="pl-PL"/>
        </w:rPr>
        <w:t>wymog</w:t>
      </w:r>
      <w:r w:rsidR="006A4D53">
        <w:rPr>
          <w:lang w:val="pl-PL"/>
        </w:rPr>
        <w:t xml:space="preserve">i </w:t>
      </w:r>
      <w:r w:rsidR="00DA7362">
        <w:rPr>
          <w:lang w:val="pl-PL"/>
        </w:rPr>
        <w:t>Artykułu 3 (</w:t>
      </w:r>
      <w:r w:rsidR="006A4D53">
        <w:rPr>
          <w:lang w:val="pl-PL"/>
        </w:rPr>
        <w:t xml:space="preserve">patrz sprawa </w:t>
      </w:r>
      <w:proofErr w:type="spellStart"/>
      <w:r w:rsidR="00DA7362" w:rsidRPr="006A4D53">
        <w:rPr>
          <w:i/>
          <w:lang w:val="pl-PL"/>
        </w:rPr>
        <w:t>Kaf</w:t>
      </w:r>
      <w:r w:rsidR="009370B1" w:rsidRPr="006A4D53">
        <w:rPr>
          <w:i/>
          <w:lang w:val="pl-PL"/>
        </w:rPr>
        <w:t>kar</w:t>
      </w:r>
      <w:r w:rsidR="006A4D53" w:rsidRPr="006A4D53">
        <w:rPr>
          <w:i/>
          <w:lang w:val="pl-PL"/>
        </w:rPr>
        <w:t>i</w:t>
      </w:r>
      <w:r w:rsidR="009370B1" w:rsidRPr="006A4D53">
        <w:rPr>
          <w:i/>
          <w:lang w:val="pl-PL"/>
        </w:rPr>
        <w:t>s</w:t>
      </w:r>
      <w:proofErr w:type="spellEnd"/>
      <w:r w:rsidR="00450FFA">
        <w:rPr>
          <w:lang w:val="pl-PL"/>
        </w:rPr>
        <w:t>, powołana wyżej, § </w:t>
      </w:r>
      <w:r w:rsidR="009370B1">
        <w:rPr>
          <w:lang w:val="pl-PL"/>
        </w:rPr>
        <w:t>98)</w:t>
      </w:r>
      <w:r w:rsidR="004F1F57">
        <w:rPr>
          <w:lang w:val="pl-PL"/>
        </w:rPr>
        <w:t xml:space="preserve">. </w:t>
      </w:r>
      <w:r w:rsidR="00D13DC4">
        <w:rPr>
          <w:lang w:val="pl-PL"/>
        </w:rPr>
        <w:t xml:space="preserve"> </w:t>
      </w:r>
      <w:r w:rsidR="000D2629">
        <w:rPr>
          <w:lang w:val="pl-PL"/>
        </w:rPr>
        <w:t xml:space="preserve"> </w:t>
      </w:r>
    </w:p>
    <w:p w:rsidR="004F1F57" w:rsidRDefault="004F1F57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110. </w:t>
      </w:r>
      <w:r w:rsidR="00C860C6">
        <w:rPr>
          <w:lang w:val="pl-PL"/>
        </w:rPr>
        <w:t xml:space="preserve">Istnieje szereg powodów, dla których </w:t>
      </w:r>
      <w:r w:rsidR="00D63AE1">
        <w:rPr>
          <w:lang w:val="pl-PL"/>
        </w:rPr>
        <w:t xml:space="preserve">wymóg </w:t>
      </w:r>
      <w:r w:rsidR="008027CB">
        <w:rPr>
          <w:lang w:val="pl-PL"/>
        </w:rPr>
        <w:t xml:space="preserve">zgodności </w:t>
      </w:r>
      <w:r w:rsidR="00F128F2">
        <w:rPr>
          <w:lang w:val="pl-PL"/>
        </w:rPr>
        <w:t>kar</w:t>
      </w:r>
      <w:r w:rsidR="00383CE9">
        <w:rPr>
          <w:lang w:val="pl-PL"/>
        </w:rPr>
        <w:t xml:space="preserve">y </w:t>
      </w:r>
      <w:r w:rsidR="00F128F2">
        <w:rPr>
          <w:lang w:val="pl-PL"/>
        </w:rPr>
        <w:t>dożywo</w:t>
      </w:r>
      <w:r w:rsidR="00383CE9">
        <w:rPr>
          <w:lang w:val="pl-PL"/>
        </w:rPr>
        <w:t xml:space="preserve">tniego pozbawienia wolności </w:t>
      </w:r>
      <w:r w:rsidR="00F128F2">
        <w:rPr>
          <w:lang w:val="pl-PL"/>
        </w:rPr>
        <w:t>z Artykuł</w:t>
      </w:r>
      <w:r w:rsidR="00383CE9">
        <w:rPr>
          <w:lang w:val="pl-PL"/>
        </w:rPr>
        <w:t xml:space="preserve">em 3 </w:t>
      </w:r>
      <w:r w:rsidR="00E05B7F">
        <w:rPr>
          <w:lang w:val="pl-PL"/>
        </w:rPr>
        <w:t xml:space="preserve">może zostać spełniony jedynie </w:t>
      </w:r>
      <w:r w:rsidR="00091300">
        <w:rPr>
          <w:lang w:val="pl-PL"/>
        </w:rPr>
        <w:t xml:space="preserve">wówczas </w:t>
      </w:r>
      <w:r w:rsidR="00E05B7F">
        <w:rPr>
          <w:lang w:val="pl-PL"/>
        </w:rPr>
        <w:t xml:space="preserve">gdy </w:t>
      </w:r>
      <w:r w:rsidR="00E14708">
        <w:rPr>
          <w:lang w:val="pl-PL"/>
        </w:rPr>
        <w:t>istnie</w:t>
      </w:r>
      <w:r w:rsidR="00091300">
        <w:rPr>
          <w:lang w:val="pl-PL"/>
        </w:rPr>
        <w:t xml:space="preserve">je </w:t>
      </w:r>
      <w:r w:rsidR="00E14708">
        <w:rPr>
          <w:lang w:val="pl-PL"/>
        </w:rPr>
        <w:t xml:space="preserve">zarówno perspektywa zwolnienia </w:t>
      </w:r>
      <w:r w:rsidR="006E1150">
        <w:rPr>
          <w:lang w:val="pl-PL"/>
        </w:rPr>
        <w:t xml:space="preserve">skazanego, </w:t>
      </w:r>
      <w:r w:rsidR="00E14708">
        <w:rPr>
          <w:lang w:val="pl-PL"/>
        </w:rPr>
        <w:t xml:space="preserve">jak i możliwość </w:t>
      </w:r>
      <w:r w:rsidR="00826534">
        <w:rPr>
          <w:lang w:val="pl-PL"/>
        </w:rPr>
        <w:t xml:space="preserve">dokonania oceny </w:t>
      </w:r>
      <w:r w:rsidR="00EA7C79">
        <w:rPr>
          <w:lang w:val="pl-PL"/>
        </w:rPr>
        <w:t>wykonywania kary</w:t>
      </w:r>
      <w:r w:rsidR="00E14708">
        <w:rPr>
          <w:lang w:val="pl-PL"/>
        </w:rPr>
        <w:t>.</w:t>
      </w:r>
      <w:r w:rsidR="00D63AE1">
        <w:rPr>
          <w:lang w:val="pl-PL"/>
        </w:rPr>
        <w:t xml:space="preserve"> </w:t>
      </w:r>
    </w:p>
    <w:p w:rsidR="00E14708" w:rsidRDefault="00097291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111. </w:t>
      </w:r>
      <w:r w:rsidR="003537D8">
        <w:rPr>
          <w:lang w:val="pl-PL"/>
        </w:rPr>
        <w:t>Oczywistym jest</w:t>
      </w:r>
      <w:r w:rsidR="00CB3047">
        <w:rPr>
          <w:lang w:val="pl-PL"/>
        </w:rPr>
        <w:t>,</w:t>
      </w:r>
      <w:r w:rsidR="003537D8">
        <w:rPr>
          <w:lang w:val="pl-PL"/>
        </w:rPr>
        <w:t xml:space="preserve"> że skazany nie może </w:t>
      </w:r>
      <w:r w:rsidR="00413971">
        <w:rPr>
          <w:lang w:val="pl-PL"/>
        </w:rPr>
        <w:t xml:space="preserve">pozostawać w warunkach pozbawienia wolności, </w:t>
      </w:r>
      <w:r w:rsidR="00850F25">
        <w:rPr>
          <w:lang w:val="pl-PL"/>
        </w:rPr>
        <w:t xml:space="preserve">jeżeli nie ma uzasadnionych </w:t>
      </w:r>
      <w:r w:rsidR="0036074D">
        <w:rPr>
          <w:lang w:val="pl-PL"/>
        </w:rPr>
        <w:t xml:space="preserve">podstaw natury </w:t>
      </w:r>
      <w:r w:rsidR="00850F25">
        <w:rPr>
          <w:lang w:val="pl-PL"/>
        </w:rPr>
        <w:t>penologiczn</w:t>
      </w:r>
      <w:r w:rsidR="0036074D">
        <w:rPr>
          <w:lang w:val="pl-PL"/>
        </w:rPr>
        <w:t xml:space="preserve">ej </w:t>
      </w:r>
      <w:r w:rsidR="00850F25">
        <w:rPr>
          <w:lang w:val="pl-PL"/>
        </w:rPr>
        <w:t xml:space="preserve">dla </w:t>
      </w:r>
      <w:r w:rsidR="003731D7">
        <w:rPr>
          <w:lang w:val="pl-PL"/>
        </w:rPr>
        <w:t>takie</w:t>
      </w:r>
      <w:r w:rsidR="00ED6D22">
        <w:rPr>
          <w:lang w:val="pl-PL"/>
        </w:rPr>
        <w:t>j izolacji</w:t>
      </w:r>
      <w:r w:rsidR="005E3A9F">
        <w:rPr>
          <w:lang w:val="pl-PL"/>
        </w:rPr>
        <w:t xml:space="preserve">. </w:t>
      </w:r>
      <w:r w:rsidR="00B90EBD">
        <w:rPr>
          <w:lang w:val="pl-PL"/>
        </w:rPr>
        <w:t xml:space="preserve">Jak już stwierdził </w:t>
      </w:r>
      <w:r w:rsidR="00EB5754">
        <w:rPr>
          <w:lang w:val="pl-PL"/>
        </w:rPr>
        <w:t xml:space="preserve">Sąd Apelacyjny </w:t>
      </w:r>
      <w:r w:rsidR="00D3206D">
        <w:rPr>
          <w:lang w:val="pl-PL"/>
        </w:rPr>
        <w:t xml:space="preserve">w sprawie </w:t>
      </w:r>
      <w:proofErr w:type="spellStart"/>
      <w:r w:rsidR="00D3206D" w:rsidRPr="00CB3047">
        <w:rPr>
          <w:i/>
          <w:lang w:val="pl-PL"/>
        </w:rPr>
        <w:t>Bieber</w:t>
      </w:r>
      <w:proofErr w:type="spellEnd"/>
      <w:r w:rsidR="00D3206D">
        <w:rPr>
          <w:lang w:val="pl-PL"/>
        </w:rPr>
        <w:t xml:space="preserve"> oraz Izba w swoim</w:t>
      </w:r>
      <w:r w:rsidR="00E10859">
        <w:rPr>
          <w:lang w:val="pl-PL"/>
        </w:rPr>
        <w:t xml:space="preserve"> wyroku w przedmiotowej sprawie –</w:t>
      </w:r>
      <w:r w:rsidR="00D3206D">
        <w:rPr>
          <w:lang w:val="pl-PL"/>
        </w:rPr>
        <w:t xml:space="preserve"> </w:t>
      </w:r>
      <w:r w:rsidR="0026153D">
        <w:rPr>
          <w:lang w:val="pl-PL"/>
        </w:rPr>
        <w:t xml:space="preserve">do </w:t>
      </w:r>
      <w:r w:rsidR="00D3206D">
        <w:rPr>
          <w:lang w:val="pl-PL"/>
        </w:rPr>
        <w:t>podstaw</w:t>
      </w:r>
      <w:r w:rsidR="0026153D">
        <w:rPr>
          <w:lang w:val="pl-PL"/>
        </w:rPr>
        <w:t xml:space="preserve"> tych zalicza się </w:t>
      </w:r>
      <w:r w:rsidR="00C937CE">
        <w:rPr>
          <w:lang w:val="pl-PL"/>
        </w:rPr>
        <w:t xml:space="preserve">karanie, </w:t>
      </w:r>
      <w:r w:rsidR="009A5A9C">
        <w:rPr>
          <w:lang w:val="pl-PL"/>
        </w:rPr>
        <w:t xml:space="preserve">odstraszanie, ochronę </w:t>
      </w:r>
      <w:r w:rsidR="00677417">
        <w:rPr>
          <w:lang w:val="pl-PL"/>
        </w:rPr>
        <w:t xml:space="preserve">społeczeństwa </w:t>
      </w:r>
      <w:r w:rsidR="008D5D6D">
        <w:rPr>
          <w:lang w:val="pl-PL"/>
        </w:rPr>
        <w:t xml:space="preserve">oraz </w:t>
      </w:r>
      <w:r w:rsidR="006E5FCC">
        <w:rPr>
          <w:lang w:val="pl-PL"/>
        </w:rPr>
        <w:t xml:space="preserve">resocjalizację. </w:t>
      </w:r>
      <w:r w:rsidR="00FC27D6">
        <w:rPr>
          <w:lang w:val="pl-PL"/>
        </w:rPr>
        <w:t xml:space="preserve">Wiele </w:t>
      </w:r>
      <w:r w:rsidR="0042451F">
        <w:rPr>
          <w:lang w:val="pl-PL"/>
        </w:rPr>
        <w:t xml:space="preserve">elementów </w:t>
      </w:r>
      <w:r w:rsidR="00FC27D6">
        <w:rPr>
          <w:lang w:val="pl-PL"/>
        </w:rPr>
        <w:t xml:space="preserve">tych podstaw </w:t>
      </w:r>
      <w:r w:rsidR="001D7A37">
        <w:rPr>
          <w:lang w:val="pl-PL"/>
        </w:rPr>
        <w:t xml:space="preserve">występuje już </w:t>
      </w:r>
      <w:r w:rsidR="00FC27D6">
        <w:rPr>
          <w:lang w:val="pl-PL"/>
        </w:rPr>
        <w:t>w chwili orzekania kary dożywo</w:t>
      </w:r>
      <w:r w:rsidR="00C667D3">
        <w:rPr>
          <w:lang w:val="pl-PL"/>
        </w:rPr>
        <w:t>tniego pozbawienia wolności</w:t>
      </w:r>
      <w:r w:rsidR="00FC27D6">
        <w:rPr>
          <w:lang w:val="pl-PL"/>
        </w:rPr>
        <w:t xml:space="preserve">. </w:t>
      </w:r>
      <w:r w:rsidR="000A73CD">
        <w:rPr>
          <w:lang w:val="pl-PL"/>
        </w:rPr>
        <w:t xml:space="preserve">Jednakże, </w:t>
      </w:r>
      <w:r w:rsidR="008B2548">
        <w:rPr>
          <w:lang w:val="pl-PL"/>
        </w:rPr>
        <w:t xml:space="preserve">równowaga </w:t>
      </w:r>
      <w:r w:rsidR="008F2CDB">
        <w:rPr>
          <w:lang w:val="pl-PL"/>
        </w:rPr>
        <w:t xml:space="preserve">w </w:t>
      </w:r>
      <w:r w:rsidR="00F645BC">
        <w:rPr>
          <w:lang w:val="pl-PL"/>
        </w:rPr>
        <w:t xml:space="preserve">obrębie </w:t>
      </w:r>
      <w:r w:rsidR="00D9509B">
        <w:rPr>
          <w:lang w:val="pl-PL"/>
        </w:rPr>
        <w:t>podstaw uz</w:t>
      </w:r>
      <w:r w:rsidR="001F4729">
        <w:rPr>
          <w:lang w:val="pl-PL"/>
        </w:rPr>
        <w:t>a</w:t>
      </w:r>
      <w:r w:rsidR="00D9509B">
        <w:rPr>
          <w:lang w:val="pl-PL"/>
        </w:rPr>
        <w:t>sadniający</w:t>
      </w:r>
      <w:r w:rsidR="00364939">
        <w:rPr>
          <w:lang w:val="pl-PL"/>
        </w:rPr>
        <w:t xml:space="preserve">ch </w:t>
      </w:r>
      <w:r w:rsidR="0078727B">
        <w:rPr>
          <w:lang w:val="pl-PL"/>
        </w:rPr>
        <w:t xml:space="preserve">pozbawienie wolności </w:t>
      </w:r>
      <w:r w:rsidR="00C0319F">
        <w:rPr>
          <w:lang w:val="pl-PL"/>
        </w:rPr>
        <w:t>nie</w:t>
      </w:r>
      <w:r w:rsidR="00E352CA">
        <w:rPr>
          <w:lang w:val="pl-PL"/>
        </w:rPr>
        <w:t xml:space="preserve"> zawsze </w:t>
      </w:r>
      <w:r w:rsidR="00C0319F">
        <w:rPr>
          <w:lang w:val="pl-PL"/>
        </w:rPr>
        <w:t>ma charakter statyczny</w:t>
      </w:r>
      <w:r w:rsidR="00C83999">
        <w:rPr>
          <w:lang w:val="pl-PL"/>
        </w:rPr>
        <w:t>,</w:t>
      </w:r>
      <w:r w:rsidR="00C0319F">
        <w:rPr>
          <w:lang w:val="pl-PL"/>
        </w:rPr>
        <w:t xml:space="preserve"> i może zmieniać </w:t>
      </w:r>
      <w:r w:rsidR="00F76DFA">
        <w:rPr>
          <w:lang w:val="pl-PL"/>
        </w:rPr>
        <w:t xml:space="preserve">się </w:t>
      </w:r>
      <w:r w:rsidR="00E40577">
        <w:rPr>
          <w:lang w:val="pl-PL"/>
        </w:rPr>
        <w:t xml:space="preserve">w trakcie </w:t>
      </w:r>
      <w:r w:rsidR="00FA6608">
        <w:rPr>
          <w:lang w:val="pl-PL"/>
        </w:rPr>
        <w:t xml:space="preserve">wykonywania </w:t>
      </w:r>
      <w:r w:rsidR="00E40577">
        <w:rPr>
          <w:lang w:val="pl-PL"/>
        </w:rPr>
        <w:t xml:space="preserve">kary. </w:t>
      </w:r>
      <w:r w:rsidR="007B1BC0">
        <w:rPr>
          <w:lang w:val="pl-PL"/>
        </w:rPr>
        <w:t xml:space="preserve">Czynnik </w:t>
      </w:r>
      <w:r w:rsidR="000751D1">
        <w:rPr>
          <w:lang w:val="pl-PL"/>
        </w:rPr>
        <w:t xml:space="preserve"> stanowi</w:t>
      </w:r>
      <w:r w:rsidR="004F1396">
        <w:rPr>
          <w:lang w:val="pl-PL"/>
        </w:rPr>
        <w:t xml:space="preserve">ący </w:t>
      </w:r>
      <w:r w:rsidR="00124322">
        <w:rPr>
          <w:lang w:val="pl-PL"/>
        </w:rPr>
        <w:t xml:space="preserve">podstawowe </w:t>
      </w:r>
      <w:r w:rsidR="007B3829">
        <w:rPr>
          <w:lang w:val="pl-PL"/>
        </w:rPr>
        <w:t xml:space="preserve">uzasadnienie </w:t>
      </w:r>
      <w:r w:rsidR="000B2FE4">
        <w:rPr>
          <w:lang w:val="pl-PL"/>
        </w:rPr>
        <w:t xml:space="preserve">dla </w:t>
      </w:r>
      <w:r w:rsidR="002914F4">
        <w:rPr>
          <w:lang w:val="pl-PL"/>
        </w:rPr>
        <w:t xml:space="preserve">izolacji na początku </w:t>
      </w:r>
      <w:r w:rsidR="006E15BB">
        <w:rPr>
          <w:lang w:val="pl-PL"/>
        </w:rPr>
        <w:t xml:space="preserve">odbywania </w:t>
      </w:r>
      <w:r w:rsidR="00E973AD">
        <w:rPr>
          <w:lang w:val="pl-PL"/>
        </w:rPr>
        <w:t xml:space="preserve">przez skazanego </w:t>
      </w:r>
      <w:r w:rsidR="004C6B8D">
        <w:rPr>
          <w:lang w:val="pl-PL"/>
        </w:rPr>
        <w:t xml:space="preserve">kary może </w:t>
      </w:r>
      <w:r w:rsidR="00A54BC3">
        <w:rPr>
          <w:lang w:val="pl-PL"/>
        </w:rPr>
        <w:t xml:space="preserve">przestać nim </w:t>
      </w:r>
      <w:r w:rsidR="004C6B8D">
        <w:rPr>
          <w:lang w:val="pl-PL"/>
        </w:rPr>
        <w:t xml:space="preserve">być </w:t>
      </w:r>
      <w:r w:rsidR="000C6598">
        <w:rPr>
          <w:lang w:val="pl-PL"/>
        </w:rPr>
        <w:t xml:space="preserve">po </w:t>
      </w:r>
      <w:r w:rsidR="007317F0">
        <w:rPr>
          <w:lang w:val="pl-PL"/>
        </w:rPr>
        <w:t xml:space="preserve">upływie </w:t>
      </w:r>
      <w:r w:rsidR="004C6B8D">
        <w:rPr>
          <w:lang w:val="pl-PL"/>
        </w:rPr>
        <w:t>dłu</w:t>
      </w:r>
      <w:r w:rsidR="007317F0">
        <w:rPr>
          <w:lang w:val="pl-PL"/>
        </w:rPr>
        <w:t>ższego o</w:t>
      </w:r>
      <w:r w:rsidR="004C6B8D">
        <w:rPr>
          <w:lang w:val="pl-PL"/>
        </w:rPr>
        <w:t>kres</w:t>
      </w:r>
      <w:r w:rsidR="007317F0">
        <w:rPr>
          <w:lang w:val="pl-PL"/>
        </w:rPr>
        <w:t xml:space="preserve">u </w:t>
      </w:r>
      <w:r w:rsidR="0018003D">
        <w:rPr>
          <w:lang w:val="pl-PL"/>
        </w:rPr>
        <w:t xml:space="preserve">wykonywania </w:t>
      </w:r>
      <w:r w:rsidR="009B3DE5">
        <w:rPr>
          <w:lang w:val="pl-PL"/>
        </w:rPr>
        <w:t xml:space="preserve"> kary</w:t>
      </w:r>
      <w:r w:rsidR="00FD2ADD">
        <w:rPr>
          <w:lang w:val="pl-PL"/>
        </w:rPr>
        <w:t xml:space="preserve">. </w:t>
      </w:r>
      <w:r w:rsidR="004B71A6">
        <w:rPr>
          <w:lang w:val="pl-PL"/>
        </w:rPr>
        <w:t xml:space="preserve">Jedynie w drodze </w:t>
      </w:r>
      <w:r w:rsidR="003348AB">
        <w:rPr>
          <w:lang w:val="pl-PL"/>
        </w:rPr>
        <w:t>dokonani</w:t>
      </w:r>
      <w:r w:rsidR="00AB45BF">
        <w:rPr>
          <w:lang w:val="pl-PL"/>
        </w:rPr>
        <w:t>a</w:t>
      </w:r>
      <w:r w:rsidR="003348AB">
        <w:rPr>
          <w:lang w:val="pl-PL"/>
        </w:rPr>
        <w:t xml:space="preserve"> </w:t>
      </w:r>
      <w:r w:rsidR="00B45626">
        <w:rPr>
          <w:lang w:val="pl-PL"/>
        </w:rPr>
        <w:t xml:space="preserve">w odpowiednim </w:t>
      </w:r>
      <w:r w:rsidR="00117949">
        <w:rPr>
          <w:lang w:val="pl-PL"/>
        </w:rPr>
        <w:t xml:space="preserve">czasie </w:t>
      </w:r>
      <w:r w:rsidR="004B71A6">
        <w:rPr>
          <w:lang w:val="pl-PL"/>
        </w:rPr>
        <w:t xml:space="preserve">oceny </w:t>
      </w:r>
      <w:r w:rsidR="003348AB">
        <w:rPr>
          <w:lang w:val="pl-PL"/>
        </w:rPr>
        <w:t xml:space="preserve">uzasadnienia dla trwającej izolacji </w:t>
      </w:r>
      <w:r w:rsidR="00B45626">
        <w:rPr>
          <w:lang w:val="pl-PL"/>
        </w:rPr>
        <w:t xml:space="preserve">skazanego </w:t>
      </w:r>
      <w:r w:rsidR="001D0943">
        <w:rPr>
          <w:lang w:val="pl-PL"/>
        </w:rPr>
        <w:t>mo</w:t>
      </w:r>
      <w:r w:rsidR="00B45626">
        <w:rPr>
          <w:lang w:val="pl-PL"/>
        </w:rPr>
        <w:t xml:space="preserve">żna </w:t>
      </w:r>
      <w:r w:rsidR="009E707A">
        <w:rPr>
          <w:lang w:val="pl-PL"/>
        </w:rPr>
        <w:t xml:space="preserve">będzie </w:t>
      </w:r>
      <w:r w:rsidR="001D0943">
        <w:rPr>
          <w:lang w:val="pl-PL"/>
        </w:rPr>
        <w:t>właściwie oceni</w:t>
      </w:r>
      <w:r w:rsidR="00E95930">
        <w:rPr>
          <w:lang w:val="pl-PL"/>
        </w:rPr>
        <w:t>ć</w:t>
      </w:r>
      <w:r w:rsidR="00D7795A" w:rsidRPr="00D7795A">
        <w:rPr>
          <w:lang w:val="pl-PL"/>
        </w:rPr>
        <w:t xml:space="preserve"> </w:t>
      </w:r>
      <w:r w:rsidR="00D7795A">
        <w:rPr>
          <w:lang w:val="pl-PL"/>
        </w:rPr>
        <w:t>zaistniałe czynniki zmiany</w:t>
      </w:r>
      <w:r w:rsidR="001D0943">
        <w:rPr>
          <w:lang w:val="pl-PL"/>
        </w:rPr>
        <w:t xml:space="preserve">. </w:t>
      </w:r>
      <w:r w:rsidR="00F76DFA">
        <w:rPr>
          <w:lang w:val="pl-PL"/>
        </w:rPr>
        <w:t xml:space="preserve"> </w:t>
      </w:r>
      <w:r w:rsidR="00B45626">
        <w:rPr>
          <w:lang w:val="pl-PL"/>
        </w:rPr>
        <w:t xml:space="preserve"> </w:t>
      </w:r>
      <w:r w:rsidR="00720D18">
        <w:rPr>
          <w:lang w:val="pl-PL"/>
        </w:rPr>
        <w:t xml:space="preserve"> </w:t>
      </w:r>
      <w:r w:rsidR="00D7795A">
        <w:rPr>
          <w:lang w:val="pl-PL"/>
        </w:rPr>
        <w:t xml:space="preserve"> </w:t>
      </w:r>
    </w:p>
    <w:p w:rsidR="00731155" w:rsidRDefault="00312CF2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112. </w:t>
      </w:r>
      <w:r w:rsidR="002775AA">
        <w:rPr>
          <w:lang w:val="pl-PL"/>
        </w:rPr>
        <w:t xml:space="preserve">Ponadto, jeżeli </w:t>
      </w:r>
      <w:r w:rsidR="00F2526D">
        <w:rPr>
          <w:lang w:val="pl-PL"/>
        </w:rPr>
        <w:t xml:space="preserve">skazany </w:t>
      </w:r>
      <w:r w:rsidR="00656020">
        <w:rPr>
          <w:lang w:val="pl-PL"/>
        </w:rPr>
        <w:t xml:space="preserve">przebywa w warunkach </w:t>
      </w:r>
      <w:r w:rsidR="00F2526D">
        <w:rPr>
          <w:lang w:val="pl-PL"/>
        </w:rPr>
        <w:t>pozbawi</w:t>
      </w:r>
      <w:r w:rsidR="00656020">
        <w:rPr>
          <w:lang w:val="pl-PL"/>
        </w:rPr>
        <w:t>enia w</w:t>
      </w:r>
      <w:r w:rsidR="00F2526D">
        <w:rPr>
          <w:lang w:val="pl-PL"/>
        </w:rPr>
        <w:t xml:space="preserve">olności bez jakiekolwiek perspektywy zwolnienia i możliwości </w:t>
      </w:r>
      <w:r w:rsidR="0019530C">
        <w:rPr>
          <w:lang w:val="pl-PL"/>
        </w:rPr>
        <w:t xml:space="preserve">oceny </w:t>
      </w:r>
      <w:r w:rsidR="00756953">
        <w:rPr>
          <w:lang w:val="pl-PL"/>
        </w:rPr>
        <w:t xml:space="preserve">odbywania przez niego </w:t>
      </w:r>
      <w:r w:rsidR="00F2526D">
        <w:rPr>
          <w:lang w:val="pl-PL"/>
        </w:rPr>
        <w:t xml:space="preserve">kary dożywocia, </w:t>
      </w:r>
      <w:r w:rsidR="00811C85">
        <w:rPr>
          <w:lang w:val="pl-PL"/>
        </w:rPr>
        <w:t xml:space="preserve">istnieje </w:t>
      </w:r>
      <w:r w:rsidR="002C3695">
        <w:rPr>
          <w:lang w:val="pl-PL"/>
        </w:rPr>
        <w:t>niebezpieczeństwo</w:t>
      </w:r>
      <w:r w:rsidR="004A21E4">
        <w:rPr>
          <w:lang w:val="pl-PL"/>
        </w:rPr>
        <w:t xml:space="preserve">, </w:t>
      </w:r>
      <w:r w:rsidR="00262239">
        <w:rPr>
          <w:lang w:val="pl-PL"/>
        </w:rPr>
        <w:t xml:space="preserve">że może </w:t>
      </w:r>
      <w:r w:rsidR="0015277B">
        <w:rPr>
          <w:lang w:val="pl-PL"/>
        </w:rPr>
        <w:t xml:space="preserve">już </w:t>
      </w:r>
      <w:r w:rsidR="00262239">
        <w:rPr>
          <w:lang w:val="pl-PL"/>
        </w:rPr>
        <w:t>ni</w:t>
      </w:r>
      <w:r w:rsidR="00685E12">
        <w:rPr>
          <w:lang w:val="pl-PL"/>
        </w:rPr>
        <w:t>gdy nie odpokutować za popełnione przestępstwo:</w:t>
      </w:r>
      <w:r w:rsidR="00BA237B">
        <w:rPr>
          <w:lang w:val="pl-PL"/>
        </w:rPr>
        <w:t xml:space="preserve"> cokolwiek robiłby w więzieniu, jak</w:t>
      </w:r>
      <w:r w:rsidR="00822A72">
        <w:rPr>
          <w:lang w:val="pl-PL"/>
        </w:rPr>
        <w:t>k</w:t>
      </w:r>
      <w:r w:rsidR="00BA237B">
        <w:rPr>
          <w:lang w:val="pl-PL"/>
        </w:rPr>
        <w:t xml:space="preserve">olwiek </w:t>
      </w:r>
      <w:r w:rsidR="004B034A">
        <w:rPr>
          <w:lang w:val="pl-PL"/>
        </w:rPr>
        <w:t>wyjątkow</w:t>
      </w:r>
      <w:r w:rsidR="001A7019">
        <w:rPr>
          <w:lang w:val="pl-PL"/>
        </w:rPr>
        <w:t>e</w:t>
      </w:r>
      <w:r w:rsidR="004B034A">
        <w:rPr>
          <w:lang w:val="pl-PL"/>
        </w:rPr>
        <w:t xml:space="preserve"> postęp</w:t>
      </w:r>
      <w:r w:rsidR="0054112D">
        <w:rPr>
          <w:lang w:val="pl-PL"/>
        </w:rPr>
        <w:t xml:space="preserve">y </w:t>
      </w:r>
      <w:r w:rsidR="004B034A">
        <w:rPr>
          <w:lang w:val="pl-PL"/>
        </w:rPr>
        <w:t xml:space="preserve">by </w:t>
      </w:r>
      <w:r w:rsidR="0054112D">
        <w:rPr>
          <w:lang w:val="pl-PL"/>
        </w:rPr>
        <w:t xml:space="preserve">poczynił </w:t>
      </w:r>
      <w:r w:rsidR="000B20E3">
        <w:rPr>
          <w:lang w:val="pl-PL"/>
        </w:rPr>
        <w:t xml:space="preserve">na drodze do </w:t>
      </w:r>
      <w:r w:rsidR="00846C02">
        <w:rPr>
          <w:lang w:val="pl-PL"/>
        </w:rPr>
        <w:t>resocjalizacji –</w:t>
      </w:r>
      <w:r w:rsidR="00E35467">
        <w:rPr>
          <w:lang w:val="pl-PL"/>
        </w:rPr>
        <w:t xml:space="preserve"> jego</w:t>
      </w:r>
      <w:r w:rsidR="00846C02">
        <w:rPr>
          <w:lang w:val="pl-PL"/>
        </w:rPr>
        <w:t xml:space="preserve"> </w:t>
      </w:r>
      <w:r w:rsidR="00E35467">
        <w:rPr>
          <w:lang w:val="pl-PL"/>
        </w:rPr>
        <w:t xml:space="preserve">kara pozostaje </w:t>
      </w:r>
      <w:r w:rsidR="008A39A4">
        <w:rPr>
          <w:lang w:val="pl-PL"/>
        </w:rPr>
        <w:t xml:space="preserve">niezmienna </w:t>
      </w:r>
      <w:r w:rsidR="00E35467">
        <w:rPr>
          <w:lang w:val="pl-PL"/>
        </w:rPr>
        <w:t>i nie</w:t>
      </w:r>
      <w:r w:rsidR="00D03E6F">
        <w:rPr>
          <w:lang w:val="pl-PL"/>
        </w:rPr>
        <w:t xml:space="preserve"> </w:t>
      </w:r>
      <w:r w:rsidR="00E35467">
        <w:rPr>
          <w:lang w:val="pl-PL"/>
        </w:rPr>
        <w:t xml:space="preserve">podlega weryfikacji. </w:t>
      </w:r>
      <w:r w:rsidR="00424BD3">
        <w:rPr>
          <w:lang w:val="pl-PL"/>
        </w:rPr>
        <w:t xml:space="preserve">Co więcej, </w:t>
      </w:r>
      <w:r w:rsidR="0000167D">
        <w:rPr>
          <w:lang w:val="pl-PL"/>
        </w:rPr>
        <w:t xml:space="preserve">odbywana przez </w:t>
      </w:r>
      <w:r w:rsidR="00F16519">
        <w:rPr>
          <w:lang w:val="pl-PL"/>
        </w:rPr>
        <w:t xml:space="preserve">niego </w:t>
      </w:r>
      <w:r w:rsidR="001A5D05">
        <w:rPr>
          <w:lang w:val="pl-PL"/>
        </w:rPr>
        <w:t xml:space="preserve">kara staje się surowsza wraz z upływem czasu: im dłużej skazany </w:t>
      </w:r>
      <w:r w:rsidR="00F52910">
        <w:rPr>
          <w:lang w:val="pl-PL"/>
        </w:rPr>
        <w:t xml:space="preserve">żyje, tym </w:t>
      </w:r>
      <w:r w:rsidR="001E18E4">
        <w:rPr>
          <w:lang w:val="pl-PL"/>
        </w:rPr>
        <w:t xml:space="preserve">dłuższą odbywa karę. </w:t>
      </w:r>
      <w:r w:rsidR="002C6742">
        <w:rPr>
          <w:lang w:val="pl-PL"/>
        </w:rPr>
        <w:t>Tym samym nawet je</w:t>
      </w:r>
      <w:r w:rsidR="00EB5CB9">
        <w:rPr>
          <w:lang w:val="pl-PL"/>
        </w:rPr>
        <w:t xml:space="preserve">śli </w:t>
      </w:r>
      <w:r w:rsidR="002C6742">
        <w:rPr>
          <w:lang w:val="pl-PL"/>
        </w:rPr>
        <w:t xml:space="preserve">kara dożywotniego pozbawienia wolności </w:t>
      </w:r>
      <w:r w:rsidR="009F7F1B">
        <w:rPr>
          <w:lang w:val="pl-PL"/>
        </w:rPr>
        <w:t xml:space="preserve">jest </w:t>
      </w:r>
      <w:r w:rsidR="002B4282">
        <w:rPr>
          <w:lang w:val="pl-PL"/>
        </w:rPr>
        <w:t xml:space="preserve">karą </w:t>
      </w:r>
      <w:r w:rsidR="009F7F1B">
        <w:rPr>
          <w:lang w:val="pl-PL"/>
        </w:rPr>
        <w:t>słuszn</w:t>
      </w:r>
      <w:r w:rsidR="002B4282">
        <w:rPr>
          <w:lang w:val="pl-PL"/>
        </w:rPr>
        <w:t xml:space="preserve">ą </w:t>
      </w:r>
      <w:r w:rsidR="009F7F1B">
        <w:rPr>
          <w:lang w:val="pl-PL"/>
        </w:rPr>
        <w:t xml:space="preserve">w chwili jej </w:t>
      </w:r>
      <w:r w:rsidR="00477CDC">
        <w:rPr>
          <w:lang w:val="pl-PL"/>
        </w:rPr>
        <w:t>wymierzania</w:t>
      </w:r>
      <w:r w:rsidR="009F7F1B">
        <w:rPr>
          <w:lang w:val="pl-PL"/>
        </w:rPr>
        <w:t xml:space="preserve">, wraz z upływem czasu </w:t>
      </w:r>
      <w:r w:rsidR="0034461E">
        <w:rPr>
          <w:lang w:val="pl-PL"/>
        </w:rPr>
        <w:t xml:space="preserve">staje się – by sparafrazować Lorda Sędziego </w:t>
      </w:r>
      <w:proofErr w:type="spellStart"/>
      <w:r w:rsidR="0034461E">
        <w:rPr>
          <w:lang w:val="pl-PL"/>
        </w:rPr>
        <w:t>Laws</w:t>
      </w:r>
      <w:proofErr w:type="spellEnd"/>
      <w:r w:rsidR="0034461E">
        <w:rPr>
          <w:lang w:val="pl-PL"/>
        </w:rPr>
        <w:t xml:space="preserve"> w sprawie </w:t>
      </w:r>
      <w:r w:rsidR="0034461E" w:rsidRPr="0069094C">
        <w:rPr>
          <w:i/>
          <w:lang w:val="pl-PL"/>
        </w:rPr>
        <w:t>Wellington</w:t>
      </w:r>
      <w:r w:rsidR="0034461E">
        <w:rPr>
          <w:lang w:val="pl-PL"/>
        </w:rPr>
        <w:t xml:space="preserve"> </w:t>
      </w:r>
      <w:r w:rsidR="000B403F">
        <w:rPr>
          <w:lang w:val="pl-PL"/>
        </w:rPr>
        <w:t>–</w:t>
      </w:r>
      <w:r w:rsidR="0034461E">
        <w:rPr>
          <w:lang w:val="pl-PL"/>
        </w:rPr>
        <w:t xml:space="preserve"> </w:t>
      </w:r>
      <w:r w:rsidR="00DE7400">
        <w:rPr>
          <w:lang w:val="pl-PL"/>
        </w:rPr>
        <w:t xml:space="preserve">marną gwarancją </w:t>
      </w:r>
      <w:r w:rsidR="00C936E3">
        <w:rPr>
          <w:lang w:val="pl-PL"/>
        </w:rPr>
        <w:t xml:space="preserve">sprawiedliwego i proporcjonalnego karania (patrz </w:t>
      </w:r>
      <w:r w:rsidR="00FF5740">
        <w:rPr>
          <w:lang w:val="pl-PL"/>
        </w:rPr>
        <w:t xml:space="preserve">paragraf </w:t>
      </w:r>
      <w:r w:rsidR="00C936E3">
        <w:rPr>
          <w:lang w:val="pl-PL"/>
        </w:rPr>
        <w:t xml:space="preserve">54 wyżej). </w:t>
      </w:r>
      <w:r w:rsidR="002A15D3">
        <w:rPr>
          <w:lang w:val="pl-PL"/>
        </w:rPr>
        <w:t xml:space="preserve"> </w:t>
      </w:r>
    </w:p>
    <w:p w:rsidR="00C936E3" w:rsidRDefault="00980D5E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113. </w:t>
      </w:r>
      <w:r w:rsidR="006B593E">
        <w:rPr>
          <w:lang w:val="pl-PL"/>
        </w:rPr>
        <w:t xml:space="preserve">Ponadto, jak uznał niemiecki Federalny Trybunał Konstytucyjny </w:t>
      </w:r>
      <w:r w:rsidR="007033D5">
        <w:rPr>
          <w:lang w:val="pl-PL"/>
        </w:rPr>
        <w:t xml:space="preserve">w sprawie </w:t>
      </w:r>
      <w:r w:rsidR="007033D5" w:rsidRPr="002A7E21">
        <w:rPr>
          <w:i/>
          <w:lang w:val="pl-PL"/>
        </w:rPr>
        <w:t>Dożywotnie pozbawienie wolności</w:t>
      </w:r>
      <w:r w:rsidR="007033D5">
        <w:rPr>
          <w:lang w:val="pl-PL"/>
        </w:rPr>
        <w:t xml:space="preserve"> (patrz </w:t>
      </w:r>
      <w:r w:rsidR="00FC7026">
        <w:rPr>
          <w:lang w:val="pl-PL"/>
        </w:rPr>
        <w:t xml:space="preserve">paragraf </w:t>
      </w:r>
      <w:r w:rsidR="007033D5">
        <w:rPr>
          <w:lang w:val="pl-PL"/>
        </w:rPr>
        <w:t>69 powyżej)</w:t>
      </w:r>
      <w:r w:rsidR="00EC1893">
        <w:rPr>
          <w:lang w:val="pl-PL"/>
        </w:rPr>
        <w:t xml:space="preserve">, </w:t>
      </w:r>
      <w:r w:rsidR="00E576A9">
        <w:rPr>
          <w:lang w:val="pl-PL"/>
        </w:rPr>
        <w:t xml:space="preserve">pozbawienie </w:t>
      </w:r>
      <w:r w:rsidR="00D0191C">
        <w:rPr>
          <w:lang w:val="pl-PL"/>
        </w:rPr>
        <w:t xml:space="preserve">osoby wolności </w:t>
      </w:r>
      <w:r w:rsidR="00E576A9">
        <w:rPr>
          <w:lang w:val="pl-PL"/>
        </w:rPr>
        <w:t xml:space="preserve">przez Państwo </w:t>
      </w:r>
      <w:r w:rsidR="0028499C">
        <w:rPr>
          <w:lang w:val="pl-PL"/>
        </w:rPr>
        <w:t xml:space="preserve">siłą </w:t>
      </w:r>
      <w:r w:rsidR="00E576A9">
        <w:rPr>
          <w:lang w:val="pl-PL"/>
        </w:rPr>
        <w:t xml:space="preserve">bez przynajmniej dania jej szansy odzyskania </w:t>
      </w:r>
      <w:r w:rsidR="00667A9B">
        <w:rPr>
          <w:lang w:val="pl-PL"/>
        </w:rPr>
        <w:t xml:space="preserve">pewnego dnia </w:t>
      </w:r>
      <w:r w:rsidR="00E576A9">
        <w:rPr>
          <w:lang w:val="pl-PL"/>
        </w:rPr>
        <w:t>tej wolności</w:t>
      </w:r>
      <w:r w:rsidR="00667A9B">
        <w:rPr>
          <w:lang w:val="pl-PL"/>
        </w:rPr>
        <w:t xml:space="preserve"> </w:t>
      </w:r>
      <w:r w:rsidR="00EC1893">
        <w:rPr>
          <w:lang w:val="pl-PL"/>
        </w:rPr>
        <w:t xml:space="preserve">– </w:t>
      </w:r>
      <w:r w:rsidR="001533DF">
        <w:rPr>
          <w:lang w:val="pl-PL"/>
        </w:rPr>
        <w:t>byłoby</w:t>
      </w:r>
      <w:r w:rsidR="00EC1893">
        <w:rPr>
          <w:lang w:val="pl-PL"/>
        </w:rPr>
        <w:t xml:space="preserve"> </w:t>
      </w:r>
      <w:r w:rsidR="001533DF">
        <w:rPr>
          <w:lang w:val="pl-PL"/>
        </w:rPr>
        <w:t xml:space="preserve">niezgodne z </w:t>
      </w:r>
      <w:r w:rsidR="008E18C7">
        <w:rPr>
          <w:lang w:val="pl-PL"/>
        </w:rPr>
        <w:t xml:space="preserve">przepisem </w:t>
      </w:r>
      <w:r w:rsidR="003C7576">
        <w:rPr>
          <w:lang w:val="pl-PL"/>
        </w:rPr>
        <w:t>Ustaw</w:t>
      </w:r>
      <w:r w:rsidR="00FC44BC">
        <w:rPr>
          <w:lang w:val="pl-PL"/>
        </w:rPr>
        <w:t>y</w:t>
      </w:r>
      <w:r w:rsidR="003C7576">
        <w:rPr>
          <w:lang w:val="pl-PL"/>
        </w:rPr>
        <w:t xml:space="preserve"> Zasadniczej </w:t>
      </w:r>
      <w:r w:rsidR="008E18C7">
        <w:rPr>
          <w:lang w:val="pl-PL"/>
        </w:rPr>
        <w:t>dotyczącym godności ludzkiej</w:t>
      </w:r>
      <w:r w:rsidR="003C7576">
        <w:rPr>
          <w:lang w:val="pl-PL"/>
        </w:rPr>
        <w:t>.</w:t>
      </w:r>
      <w:r w:rsidR="00D41C6B">
        <w:rPr>
          <w:lang w:val="pl-PL"/>
        </w:rPr>
        <w:t xml:space="preserve"> </w:t>
      </w:r>
      <w:r w:rsidR="006E50A8">
        <w:rPr>
          <w:lang w:val="pl-PL"/>
        </w:rPr>
        <w:t>Ta</w:t>
      </w:r>
      <w:r w:rsidR="00BF7915">
        <w:rPr>
          <w:lang w:val="pl-PL"/>
        </w:rPr>
        <w:t>k</w:t>
      </w:r>
      <w:r w:rsidR="00F91DF1">
        <w:rPr>
          <w:lang w:val="pl-PL"/>
        </w:rPr>
        <w:t xml:space="preserve">i wniosek </w:t>
      </w:r>
      <w:r w:rsidR="006F13C3">
        <w:rPr>
          <w:lang w:val="pl-PL"/>
        </w:rPr>
        <w:t xml:space="preserve">doprowadził </w:t>
      </w:r>
      <w:r w:rsidR="008B68E3">
        <w:rPr>
          <w:lang w:val="pl-PL"/>
        </w:rPr>
        <w:t xml:space="preserve"> Trybunał Konstytucyjny do </w:t>
      </w:r>
      <w:r w:rsidR="002849A9">
        <w:rPr>
          <w:lang w:val="pl-PL"/>
        </w:rPr>
        <w:t>stwierdzenia</w:t>
      </w:r>
      <w:r w:rsidR="00E04704">
        <w:rPr>
          <w:lang w:val="pl-PL"/>
        </w:rPr>
        <w:t>,</w:t>
      </w:r>
      <w:r w:rsidR="002849A9">
        <w:rPr>
          <w:lang w:val="pl-PL"/>
        </w:rPr>
        <w:t xml:space="preserve"> że władze więzienne mają obowiązek dążenia do </w:t>
      </w:r>
      <w:r w:rsidR="00830377">
        <w:rPr>
          <w:lang w:val="pl-PL"/>
        </w:rPr>
        <w:t xml:space="preserve">resocjalizacji </w:t>
      </w:r>
      <w:r w:rsidR="009C6B4A">
        <w:rPr>
          <w:lang w:val="pl-PL"/>
        </w:rPr>
        <w:t xml:space="preserve">osób </w:t>
      </w:r>
      <w:r w:rsidR="00347B1F">
        <w:rPr>
          <w:lang w:val="pl-PL"/>
        </w:rPr>
        <w:t>skazanych na dożywocie</w:t>
      </w:r>
      <w:r w:rsidR="00E04704">
        <w:rPr>
          <w:lang w:val="pl-PL"/>
        </w:rPr>
        <w:t>,</w:t>
      </w:r>
      <w:r w:rsidR="00347B1F">
        <w:rPr>
          <w:lang w:val="pl-PL"/>
        </w:rPr>
        <w:t xml:space="preserve"> </w:t>
      </w:r>
      <w:r w:rsidR="003A0A2B">
        <w:rPr>
          <w:lang w:val="pl-PL"/>
        </w:rPr>
        <w:t xml:space="preserve">oraz że resocjalizacja </w:t>
      </w:r>
      <w:r w:rsidR="008F6969">
        <w:rPr>
          <w:lang w:val="pl-PL"/>
        </w:rPr>
        <w:t xml:space="preserve">jest konstytucyjnym wymogiem w </w:t>
      </w:r>
      <w:r w:rsidR="00431BF4">
        <w:rPr>
          <w:lang w:val="pl-PL"/>
        </w:rPr>
        <w:t>każdej społeczności</w:t>
      </w:r>
      <w:r w:rsidR="00E04704">
        <w:rPr>
          <w:lang w:val="pl-PL"/>
        </w:rPr>
        <w:t>,</w:t>
      </w:r>
      <w:r w:rsidR="00431BF4">
        <w:rPr>
          <w:lang w:val="pl-PL"/>
        </w:rPr>
        <w:t xml:space="preserve"> która </w:t>
      </w:r>
      <w:r w:rsidR="007E304D">
        <w:rPr>
          <w:lang w:val="pl-PL"/>
        </w:rPr>
        <w:t xml:space="preserve">opiera się na poszanowaniu godności ludzkiej. </w:t>
      </w:r>
      <w:r w:rsidR="008D3B21">
        <w:rPr>
          <w:lang w:val="pl-PL"/>
        </w:rPr>
        <w:t>Faktycznie</w:t>
      </w:r>
      <w:r w:rsidR="00E64C49">
        <w:rPr>
          <w:lang w:val="pl-PL"/>
        </w:rPr>
        <w:t xml:space="preserve">, </w:t>
      </w:r>
      <w:r w:rsidR="00447ED7">
        <w:rPr>
          <w:lang w:val="pl-PL"/>
        </w:rPr>
        <w:t xml:space="preserve">w kolejnej sprawie </w:t>
      </w:r>
      <w:r w:rsidR="00447ED7" w:rsidRPr="00447ED7">
        <w:rPr>
          <w:i/>
          <w:lang w:val="pl-PL"/>
        </w:rPr>
        <w:t>Zbrodniarz Wojenny</w:t>
      </w:r>
      <w:r w:rsidR="00447ED7">
        <w:rPr>
          <w:lang w:val="pl-PL"/>
        </w:rPr>
        <w:t xml:space="preserve"> </w:t>
      </w:r>
      <w:r w:rsidR="00E64C49">
        <w:rPr>
          <w:lang w:val="pl-PL"/>
        </w:rPr>
        <w:t xml:space="preserve">Trybunał </w:t>
      </w:r>
      <w:r w:rsidR="00C05B8A">
        <w:rPr>
          <w:lang w:val="pl-PL"/>
        </w:rPr>
        <w:t xml:space="preserve">Konstytucyjny </w:t>
      </w:r>
      <w:r w:rsidR="0091286F">
        <w:rPr>
          <w:lang w:val="pl-PL"/>
        </w:rPr>
        <w:t>wyraźnie</w:t>
      </w:r>
      <w:r w:rsidR="001B2D1A">
        <w:rPr>
          <w:lang w:val="pl-PL"/>
        </w:rPr>
        <w:t xml:space="preserve"> stwierdził, </w:t>
      </w:r>
      <w:r w:rsidR="009A63AD">
        <w:rPr>
          <w:lang w:val="pl-PL"/>
        </w:rPr>
        <w:t xml:space="preserve">że </w:t>
      </w:r>
      <w:r w:rsidR="00E864C5">
        <w:rPr>
          <w:lang w:val="pl-PL"/>
        </w:rPr>
        <w:t xml:space="preserve">zasada ta ma </w:t>
      </w:r>
      <w:r w:rsidR="00B2471A">
        <w:rPr>
          <w:lang w:val="pl-PL"/>
        </w:rPr>
        <w:t xml:space="preserve">zastosowanie w odniesieniu do </w:t>
      </w:r>
      <w:r w:rsidR="002C0A5A">
        <w:rPr>
          <w:lang w:val="pl-PL"/>
        </w:rPr>
        <w:t xml:space="preserve">wszystkich </w:t>
      </w:r>
      <w:r w:rsidR="000C78E2">
        <w:rPr>
          <w:lang w:val="pl-PL"/>
        </w:rPr>
        <w:t xml:space="preserve">osób </w:t>
      </w:r>
      <w:r w:rsidR="002C0A5A">
        <w:rPr>
          <w:lang w:val="pl-PL"/>
        </w:rPr>
        <w:t>skazanych na dożywocie, bez względu na charakter popełnionych przez ni</w:t>
      </w:r>
      <w:r w:rsidR="00120AFD">
        <w:rPr>
          <w:lang w:val="pl-PL"/>
        </w:rPr>
        <w:t xml:space="preserve">e </w:t>
      </w:r>
      <w:r w:rsidR="002C0A5A">
        <w:rPr>
          <w:lang w:val="pl-PL"/>
        </w:rPr>
        <w:t xml:space="preserve">zbrodni, </w:t>
      </w:r>
      <w:r w:rsidR="00C3496F">
        <w:rPr>
          <w:lang w:val="pl-PL"/>
        </w:rPr>
        <w:t xml:space="preserve">oraz że </w:t>
      </w:r>
      <w:r w:rsidR="00346EA9">
        <w:rPr>
          <w:lang w:val="pl-PL"/>
        </w:rPr>
        <w:t xml:space="preserve">zwolnienie </w:t>
      </w:r>
      <w:r w:rsidR="00102AE1">
        <w:rPr>
          <w:lang w:val="pl-PL"/>
        </w:rPr>
        <w:t xml:space="preserve">dostępne </w:t>
      </w:r>
      <w:r w:rsidR="00346EA9">
        <w:rPr>
          <w:lang w:val="pl-PL"/>
        </w:rPr>
        <w:t xml:space="preserve">jedynie dla </w:t>
      </w:r>
      <w:r w:rsidR="00465B46">
        <w:rPr>
          <w:lang w:val="pl-PL"/>
        </w:rPr>
        <w:t xml:space="preserve">osób </w:t>
      </w:r>
      <w:r w:rsidR="007C01D8">
        <w:rPr>
          <w:lang w:val="pl-PL"/>
        </w:rPr>
        <w:t>niedołężn</w:t>
      </w:r>
      <w:r w:rsidR="00EA7C4B">
        <w:rPr>
          <w:lang w:val="pl-PL"/>
        </w:rPr>
        <w:t xml:space="preserve">ych </w:t>
      </w:r>
      <w:r w:rsidR="007C01D8">
        <w:rPr>
          <w:lang w:val="pl-PL"/>
        </w:rPr>
        <w:t>i blis</w:t>
      </w:r>
      <w:r w:rsidR="00ED7AD9">
        <w:rPr>
          <w:lang w:val="pl-PL"/>
        </w:rPr>
        <w:t xml:space="preserve">kich </w:t>
      </w:r>
      <w:r w:rsidR="007C01D8">
        <w:rPr>
          <w:lang w:val="pl-PL"/>
        </w:rPr>
        <w:t xml:space="preserve">śmierci jest </w:t>
      </w:r>
      <w:r w:rsidR="00310BF1">
        <w:rPr>
          <w:lang w:val="pl-PL"/>
        </w:rPr>
        <w:t>nie</w:t>
      </w:r>
      <w:r w:rsidR="007C01D8">
        <w:rPr>
          <w:lang w:val="pl-PL"/>
        </w:rPr>
        <w:t xml:space="preserve">wystarczające (patrz </w:t>
      </w:r>
      <w:r w:rsidR="00D50988">
        <w:rPr>
          <w:lang w:val="pl-PL"/>
        </w:rPr>
        <w:t xml:space="preserve">paragraf </w:t>
      </w:r>
      <w:r w:rsidR="009749D5">
        <w:rPr>
          <w:lang w:val="pl-PL"/>
        </w:rPr>
        <w:t xml:space="preserve">70 powyżej). </w:t>
      </w:r>
      <w:r w:rsidR="00447ED7">
        <w:rPr>
          <w:lang w:val="pl-PL"/>
        </w:rPr>
        <w:t xml:space="preserve"> </w:t>
      </w:r>
      <w:r w:rsidR="001912FC">
        <w:rPr>
          <w:lang w:val="pl-PL"/>
        </w:rPr>
        <w:t xml:space="preserve"> </w:t>
      </w:r>
    </w:p>
    <w:p w:rsidR="00466B6D" w:rsidRDefault="00466B6D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 xml:space="preserve">Podobne względy muszą </w:t>
      </w:r>
      <w:r w:rsidR="005A00D2">
        <w:rPr>
          <w:lang w:val="pl-PL"/>
        </w:rPr>
        <w:t>mieć zastosowanie na podstawie systemu</w:t>
      </w:r>
      <w:r w:rsidR="00045EEE">
        <w:rPr>
          <w:lang w:val="pl-PL"/>
        </w:rPr>
        <w:t xml:space="preserve"> Konwencji, którego istotą jest –</w:t>
      </w:r>
      <w:r w:rsidR="00F51217">
        <w:rPr>
          <w:lang w:val="pl-PL"/>
        </w:rPr>
        <w:t xml:space="preserve"> jak</w:t>
      </w:r>
      <w:r w:rsidR="00045EEE">
        <w:rPr>
          <w:lang w:val="pl-PL"/>
        </w:rPr>
        <w:t xml:space="preserve"> </w:t>
      </w:r>
      <w:r w:rsidR="00E6676D">
        <w:rPr>
          <w:lang w:val="pl-PL"/>
        </w:rPr>
        <w:t>to T</w:t>
      </w:r>
      <w:r w:rsidR="00F51217">
        <w:rPr>
          <w:lang w:val="pl-PL"/>
        </w:rPr>
        <w:t xml:space="preserve">rybunał </w:t>
      </w:r>
      <w:r w:rsidR="00D13230">
        <w:rPr>
          <w:lang w:val="pl-PL"/>
        </w:rPr>
        <w:t xml:space="preserve">już </w:t>
      </w:r>
      <w:r w:rsidR="00F51217">
        <w:rPr>
          <w:lang w:val="pl-PL"/>
        </w:rPr>
        <w:t>wielokrotnie stwierdz</w:t>
      </w:r>
      <w:r w:rsidR="00276927">
        <w:rPr>
          <w:lang w:val="pl-PL"/>
        </w:rPr>
        <w:t>a</w:t>
      </w:r>
      <w:r w:rsidR="00D13230">
        <w:rPr>
          <w:lang w:val="pl-PL"/>
        </w:rPr>
        <w:t>ł –</w:t>
      </w:r>
      <w:r w:rsidR="00F51217">
        <w:rPr>
          <w:lang w:val="pl-PL"/>
        </w:rPr>
        <w:t xml:space="preserve"> poszanowanie</w:t>
      </w:r>
      <w:r w:rsidR="00D13230">
        <w:rPr>
          <w:lang w:val="pl-PL"/>
        </w:rPr>
        <w:t xml:space="preserve"> </w:t>
      </w:r>
      <w:r w:rsidR="00F51217">
        <w:rPr>
          <w:lang w:val="pl-PL"/>
        </w:rPr>
        <w:t xml:space="preserve"> godności ludzkiej</w:t>
      </w:r>
      <w:r w:rsidR="002B508E">
        <w:rPr>
          <w:lang w:val="pl-PL"/>
        </w:rPr>
        <w:t xml:space="preserve"> (patrz, między innymi, sprawa </w:t>
      </w:r>
      <w:proofErr w:type="spellStart"/>
      <w:r w:rsidR="002B508E" w:rsidRPr="0076407C">
        <w:rPr>
          <w:i/>
          <w:lang w:val="pl-PL"/>
        </w:rPr>
        <w:t>Pretty</w:t>
      </w:r>
      <w:proofErr w:type="spellEnd"/>
      <w:r w:rsidR="002B508E" w:rsidRPr="0076407C">
        <w:rPr>
          <w:i/>
          <w:lang w:val="pl-PL"/>
        </w:rPr>
        <w:t xml:space="preserve"> p-ko </w:t>
      </w:r>
      <w:r w:rsidR="00AD63AD" w:rsidRPr="0076407C">
        <w:rPr>
          <w:i/>
          <w:lang w:val="pl-PL"/>
        </w:rPr>
        <w:t>Zjednoczonemu Królestwu</w:t>
      </w:r>
      <w:r w:rsidR="00AD63AD">
        <w:rPr>
          <w:lang w:val="pl-PL"/>
        </w:rPr>
        <w:t xml:space="preserve">, nr </w:t>
      </w:r>
      <w:r w:rsidR="00E96931">
        <w:rPr>
          <w:lang w:val="pl-PL"/>
        </w:rPr>
        <w:t>2346</w:t>
      </w:r>
      <w:r w:rsidR="00303CBD">
        <w:rPr>
          <w:lang w:val="pl-PL"/>
        </w:rPr>
        <w:t>/02, § 65</w:t>
      </w:r>
      <w:r w:rsidR="00023B39">
        <w:rPr>
          <w:lang w:val="pl-PL"/>
        </w:rPr>
        <w:t xml:space="preserve">, ECHR 2002-IIIl oraz </w:t>
      </w:r>
      <w:r w:rsidR="00023B39" w:rsidRPr="0076407C">
        <w:rPr>
          <w:i/>
          <w:lang w:val="pl-PL"/>
        </w:rPr>
        <w:t xml:space="preserve">V.C. </w:t>
      </w:r>
      <w:r w:rsidR="00CE09BB" w:rsidRPr="0076407C">
        <w:rPr>
          <w:i/>
          <w:lang w:val="pl-PL"/>
        </w:rPr>
        <w:t>p-ko Słowacji</w:t>
      </w:r>
      <w:r w:rsidR="00CE09BB">
        <w:rPr>
          <w:lang w:val="pl-PL"/>
        </w:rPr>
        <w:t>, nr 18968</w:t>
      </w:r>
      <w:r w:rsidR="001A797A">
        <w:rPr>
          <w:lang w:val="pl-PL"/>
        </w:rPr>
        <w:t>/07</w:t>
      </w:r>
      <w:r w:rsidR="0076407C">
        <w:rPr>
          <w:lang w:val="pl-PL"/>
        </w:rPr>
        <w:t>, § </w:t>
      </w:r>
      <w:r w:rsidR="00710CA8">
        <w:rPr>
          <w:lang w:val="pl-PL"/>
        </w:rPr>
        <w:t>105</w:t>
      </w:r>
      <w:r w:rsidR="00A87FAD">
        <w:rPr>
          <w:lang w:val="pl-PL"/>
        </w:rPr>
        <w:t xml:space="preserve">, ECHR 2011 (wyjątki)). </w:t>
      </w:r>
      <w:r w:rsidR="001206E0">
        <w:rPr>
          <w:lang w:val="pl-PL"/>
        </w:rPr>
        <w:t xml:space="preserve"> </w:t>
      </w:r>
    </w:p>
    <w:p w:rsidR="00E5366B" w:rsidRDefault="009B1956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lastRenderedPageBreak/>
        <w:t xml:space="preserve">114. </w:t>
      </w:r>
      <w:r w:rsidR="001206E0">
        <w:rPr>
          <w:lang w:val="pl-PL"/>
        </w:rPr>
        <w:t>R</w:t>
      </w:r>
      <w:r>
        <w:rPr>
          <w:lang w:val="pl-PL"/>
        </w:rPr>
        <w:t>zeczy</w:t>
      </w:r>
      <w:r w:rsidR="001206E0">
        <w:rPr>
          <w:lang w:val="pl-PL"/>
        </w:rPr>
        <w:t xml:space="preserve">wiście, w </w:t>
      </w:r>
      <w:r w:rsidR="00323890">
        <w:rPr>
          <w:lang w:val="pl-PL"/>
        </w:rPr>
        <w:t xml:space="preserve">prawie </w:t>
      </w:r>
      <w:r w:rsidR="001206E0">
        <w:rPr>
          <w:lang w:val="pl-PL"/>
        </w:rPr>
        <w:t xml:space="preserve">europejskim i międzynarodowym </w:t>
      </w:r>
      <w:r>
        <w:rPr>
          <w:lang w:val="pl-PL"/>
        </w:rPr>
        <w:t>istniej</w:t>
      </w:r>
      <w:r w:rsidR="001206E0">
        <w:rPr>
          <w:lang w:val="pl-PL"/>
        </w:rPr>
        <w:t>e</w:t>
      </w:r>
      <w:r>
        <w:rPr>
          <w:lang w:val="pl-PL"/>
        </w:rPr>
        <w:t xml:space="preserve"> obecnie wyraźne poparcie </w:t>
      </w:r>
      <w:r w:rsidR="004501EB">
        <w:rPr>
          <w:lang w:val="pl-PL"/>
        </w:rPr>
        <w:t>dla zasady</w:t>
      </w:r>
      <w:r w:rsidR="00FD116B">
        <w:rPr>
          <w:lang w:val="pl-PL"/>
        </w:rPr>
        <w:t>,</w:t>
      </w:r>
      <w:r w:rsidR="004501EB">
        <w:rPr>
          <w:lang w:val="pl-PL"/>
        </w:rPr>
        <w:t xml:space="preserve"> że wszyscy skazani, w tym odbywający kar</w:t>
      </w:r>
      <w:r w:rsidR="00FD116B">
        <w:rPr>
          <w:lang w:val="pl-PL"/>
        </w:rPr>
        <w:t xml:space="preserve">ę </w:t>
      </w:r>
      <w:r w:rsidR="004501EB">
        <w:rPr>
          <w:lang w:val="pl-PL"/>
        </w:rPr>
        <w:t xml:space="preserve"> dożywo</w:t>
      </w:r>
      <w:r w:rsidR="00FD116B">
        <w:rPr>
          <w:lang w:val="pl-PL"/>
        </w:rPr>
        <w:t>tniego pozbawienia wolności</w:t>
      </w:r>
      <w:r w:rsidR="004501EB">
        <w:rPr>
          <w:lang w:val="pl-PL"/>
        </w:rPr>
        <w:t xml:space="preserve">, </w:t>
      </w:r>
      <w:r w:rsidR="00C0582C">
        <w:rPr>
          <w:lang w:val="pl-PL"/>
        </w:rPr>
        <w:t xml:space="preserve">powinni mieć </w:t>
      </w:r>
      <w:r w:rsidR="00FE6C42">
        <w:rPr>
          <w:lang w:val="pl-PL"/>
        </w:rPr>
        <w:t xml:space="preserve">możliwość resocjalizacji </w:t>
      </w:r>
      <w:r w:rsidR="00F34C00">
        <w:rPr>
          <w:lang w:val="pl-PL"/>
        </w:rPr>
        <w:t xml:space="preserve">oraz </w:t>
      </w:r>
      <w:r w:rsidR="00F74655">
        <w:rPr>
          <w:lang w:val="pl-PL"/>
        </w:rPr>
        <w:t xml:space="preserve"> perspektywę </w:t>
      </w:r>
      <w:r w:rsidR="00A1351F">
        <w:rPr>
          <w:lang w:val="pl-PL"/>
        </w:rPr>
        <w:t xml:space="preserve">zwolnienia, jeżeli </w:t>
      </w:r>
      <w:r w:rsidR="003A1B8F">
        <w:rPr>
          <w:lang w:val="pl-PL"/>
        </w:rPr>
        <w:t xml:space="preserve">cel w postaci takiej </w:t>
      </w:r>
      <w:r w:rsidR="00866262">
        <w:rPr>
          <w:lang w:val="pl-PL"/>
        </w:rPr>
        <w:t>resocjalizacj</w:t>
      </w:r>
      <w:r w:rsidR="003A1B8F">
        <w:rPr>
          <w:lang w:val="pl-PL"/>
        </w:rPr>
        <w:t xml:space="preserve">i </w:t>
      </w:r>
      <w:r w:rsidR="00866262">
        <w:rPr>
          <w:lang w:val="pl-PL"/>
        </w:rPr>
        <w:t>zostanie osiągnięt</w:t>
      </w:r>
      <w:r w:rsidR="003A1B8F">
        <w:rPr>
          <w:lang w:val="pl-PL"/>
        </w:rPr>
        <w:t>y</w:t>
      </w:r>
      <w:r w:rsidR="00866262">
        <w:rPr>
          <w:lang w:val="pl-PL"/>
        </w:rPr>
        <w:t xml:space="preserve">. </w:t>
      </w:r>
      <w:r w:rsidR="001206E0">
        <w:rPr>
          <w:lang w:val="pl-PL"/>
        </w:rPr>
        <w:t xml:space="preserve"> </w:t>
      </w:r>
      <w:r w:rsidR="00323890">
        <w:rPr>
          <w:lang w:val="pl-PL"/>
        </w:rPr>
        <w:t xml:space="preserve"> </w:t>
      </w:r>
    </w:p>
    <w:p w:rsidR="007B2248" w:rsidRDefault="00220C34" w:rsidP="009250CF">
      <w:pPr>
        <w:spacing w:line="240" w:lineRule="auto"/>
        <w:ind w:firstLine="696"/>
        <w:jc w:val="both"/>
      </w:pPr>
      <w:r>
        <w:t xml:space="preserve">115. </w:t>
      </w:r>
      <w:r w:rsidR="00167DB6">
        <w:t xml:space="preserve">Trybunał miał już </w:t>
      </w:r>
      <w:r w:rsidR="000F60D6">
        <w:t xml:space="preserve">okazję zauważyć, </w:t>
      </w:r>
      <w:r w:rsidR="00F624EC">
        <w:t>ż</w:t>
      </w:r>
      <w:r w:rsidR="000F60D6">
        <w:t xml:space="preserve">e </w:t>
      </w:r>
      <w:r w:rsidR="000302B8">
        <w:t xml:space="preserve">chociaż </w:t>
      </w:r>
      <w:r w:rsidR="000F60D6">
        <w:t xml:space="preserve">karanie </w:t>
      </w:r>
      <w:r w:rsidR="0077283A">
        <w:t xml:space="preserve">nadal pozostaje </w:t>
      </w:r>
      <w:r w:rsidR="000F60D6">
        <w:t xml:space="preserve">jednym z celów </w:t>
      </w:r>
      <w:r w:rsidR="00700A32">
        <w:t xml:space="preserve">środka w postaci </w:t>
      </w:r>
      <w:r w:rsidR="005700C5">
        <w:t>p</w:t>
      </w:r>
      <w:r w:rsidR="000F60D6">
        <w:t xml:space="preserve">ozbawienia wolności, </w:t>
      </w:r>
      <w:r w:rsidR="005210DE">
        <w:t xml:space="preserve">to </w:t>
      </w:r>
      <w:r w:rsidR="00122265">
        <w:t xml:space="preserve">aktualnie w </w:t>
      </w:r>
      <w:r w:rsidR="00E42D1C">
        <w:t xml:space="preserve">europejskiej polityce karnej kładzie się nacisk na </w:t>
      </w:r>
      <w:r w:rsidR="00A83016">
        <w:t xml:space="preserve">resocjalizacyjne cele </w:t>
      </w:r>
      <w:r w:rsidR="00F72AF6">
        <w:t xml:space="preserve">izolacji, szczególnie w końcowej fazie kar </w:t>
      </w:r>
      <w:r w:rsidR="00C17C56">
        <w:t>długo</w:t>
      </w:r>
      <w:r w:rsidR="00757005">
        <w:t xml:space="preserve">terminowego </w:t>
      </w:r>
      <w:r w:rsidR="00F72AF6">
        <w:t xml:space="preserve">pozbawienia wolności (patrz, na przykład, sprawa </w:t>
      </w:r>
      <w:r w:rsidR="00F72AF6" w:rsidRPr="00AA21D9">
        <w:rPr>
          <w:i/>
        </w:rPr>
        <w:t>Dickson</w:t>
      </w:r>
      <w:r w:rsidR="008C626A" w:rsidRPr="00AA21D9">
        <w:rPr>
          <w:i/>
        </w:rPr>
        <w:t xml:space="preserve"> p-ko</w:t>
      </w:r>
      <w:r w:rsidR="008876DF" w:rsidRPr="00AA21D9">
        <w:rPr>
          <w:i/>
        </w:rPr>
        <w:t xml:space="preserve"> Zjednoczonemu Kró</w:t>
      </w:r>
      <w:r w:rsidR="00B94887" w:rsidRPr="00AA21D9">
        <w:rPr>
          <w:i/>
        </w:rPr>
        <w:t>lestwu</w:t>
      </w:r>
      <w:r w:rsidR="00B94887">
        <w:t xml:space="preserve"> </w:t>
      </w:r>
      <w:r w:rsidR="001E64AB">
        <w:t>[Wielka Izba]</w:t>
      </w:r>
      <w:r w:rsidR="00E0733C">
        <w:t>, nr 44362/04</w:t>
      </w:r>
      <w:r w:rsidR="007654B8">
        <w:t>, § 75, ECHR</w:t>
      </w:r>
      <w:r w:rsidR="009467CF">
        <w:t>, 2007</w:t>
      </w:r>
      <w:r w:rsidR="005177B8">
        <w:t>-V</w:t>
      </w:r>
      <w:r w:rsidR="00212FBB">
        <w:t xml:space="preserve">; oraz </w:t>
      </w:r>
      <w:proofErr w:type="spellStart"/>
      <w:r w:rsidR="00212FBB" w:rsidRPr="00C436DE">
        <w:rPr>
          <w:i/>
        </w:rPr>
        <w:t>B</w:t>
      </w:r>
      <w:r w:rsidR="003D2AD2" w:rsidRPr="00C436DE">
        <w:rPr>
          <w:i/>
        </w:rPr>
        <w:t>oulois</w:t>
      </w:r>
      <w:proofErr w:type="spellEnd"/>
      <w:r w:rsidR="003D2AD2" w:rsidRPr="00C436DE">
        <w:rPr>
          <w:i/>
        </w:rPr>
        <w:t xml:space="preserve"> p-ko </w:t>
      </w:r>
      <w:r w:rsidR="00AC11CA" w:rsidRPr="00C436DE">
        <w:rPr>
          <w:i/>
        </w:rPr>
        <w:t>Luksemburgowi</w:t>
      </w:r>
      <w:r w:rsidR="00AC11CA">
        <w:t xml:space="preserve"> [Wielka Izba]</w:t>
      </w:r>
      <w:r w:rsidR="00D7465B">
        <w:t>, nr 37575/04</w:t>
      </w:r>
      <w:r w:rsidR="00BE3739">
        <w:t>, § 83, ECHR</w:t>
      </w:r>
      <w:r w:rsidR="002A6548">
        <w:t xml:space="preserve"> 2012, </w:t>
      </w:r>
      <w:r w:rsidR="00560765">
        <w:t xml:space="preserve">z </w:t>
      </w:r>
      <w:r w:rsidR="002A4C6D">
        <w:t xml:space="preserve">zawartymi </w:t>
      </w:r>
      <w:r w:rsidR="00D64906">
        <w:t>tam odwołaniami</w:t>
      </w:r>
      <w:r w:rsidR="008D2F1A">
        <w:t xml:space="preserve">). </w:t>
      </w:r>
      <w:r w:rsidR="00A20BDF">
        <w:t xml:space="preserve">W instrumentach prawnych Rady Europy </w:t>
      </w:r>
      <w:r w:rsidR="00A45B75">
        <w:t xml:space="preserve">stwierdza się </w:t>
      </w:r>
      <w:r w:rsidR="00A20BDF">
        <w:t xml:space="preserve">to bardzo wyraźnie w Regule 6 </w:t>
      </w:r>
      <w:r w:rsidR="005E28B4">
        <w:t xml:space="preserve">Europejskich Reguł Więziennych, która stanowi, że </w:t>
      </w:r>
      <w:r w:rsidR="001D5A60">
        <w:t xml:space="preserve">każe pozbawienie wolności </w:t>
      </w:r>
      <w:r w:rsidR="00A45B75">
        <w:t xml:space="preserve">prowadzone jest tak by ułatwić osobom pozbawionym wolności </w:t>
      </w:r>
      <w:r w:rsidR="007B2248">
        <w:t xml:space="preserve">reintegrację </w:t>
      </w:r>
      <w:r w:rsidR="00C11C84">
        <w:t xml:space="preserve">w </w:t>
      </w:r>
      <w:r w:rsidR="007B2248">
        <w:t>woln</w:t>
      </w:r>
      <w:r w:rsidR="00C11C84">
        <w:t xml:space="preserve">ym </w:t>
      </w:r>
      <w:r w:rsidR="007B2248">
        <w:t>społeczeństw</w:t>
      </w:r>
      <w:r w:rsidR="00C11C84">
        <w:t>ie</w:t>
      </w:r>
      <w:r w:rsidR="00CC5AB4">
        <w:t xml:space="preserve">, </w:t>
      </w:r>
      <w:r w:rsidR="00024302">
        <w:t xml:space="preserve">oraz </w:t>
      </w:r>
      <w:r w:rsidR="001D5A60">
        <w:t xml:space="preserve">w </w:t>
      </w:r>
      <w:r w:rsidR="00CC5AB4">
        <w:t>r</w:t>
      </w:r>
      <w:r w:rsidR="007B2248">
        <w:t>egu</w:t>
      </w:r>
      <w:r w:rsidR="001D5A60">
        <w:t>le</w:t>
      </w:r>
      <w:r w:rsidR="007B2248">
        <w:t xml:space="preserve"> 102.1</w:t>
      </w:r>
      <w:r w:rsidR="00BC4FDB">
        <w:t xml:space="preserve">, która </w:t>
      </w:r>
      <w:r w:rsidR="007B2248">
        <w:t xml:space="preserve"> przewiduje, że r</w:t>
      </w:r>
      <w:r w:rsidR="00874C23">
        <w:t xml:space="preserve">ygor </w:t>
      </w:r>
      <w:r w:rsidR="007B2248">
        <w:t xml:space="preserve">dla </w:t>
      </w:r>
      <w:r w:rsidR="00874C23">
        <w:t xml:space="preserve">więźniów </w:t>
      </w:r>
      <w:r w:rsidR="007B2248">
        <w:t xml:space="preserve">skazanych </w:t>
      </w:r>
      <w:r w:rsidR="000C7B00">
        <w:t xml:space="preserve">ma na celu </w:t>
      </w:r>
      <w:r w:rsidR="007B2248">
        <w:t>umożliwi</w:t>
      </w:r>
      <w:r w:rsidR="000C7B00">
        <w:t xml:space="preserve">enie </w:t>
      </w:r>
      <w:r w:rsidR="007B2248">
        <w:t>im prowadzenie odpowiedzialnego i wolnego od przestępstw życia</w:t>
      </w:r>
      <w:r w:rsidR="009D6092">
        <w:t xml:space="preserve"> </w:t>
      </w:r>
      <w:r w:rsidR="007B2248">
        <w:t xml:space="preserve">(patrz akapit </w:t>
      </w:r>
      <w:r w:rsidR="009504EC">
        <w:t>77</w:t>
      </w:r>
      <w:r w:rsidR="007B2248">
        <w:t xml:space="preserve"> po</w:t>
      </w:r>
      <w:r w:rsidR="00774167">
        <w:t>wyż</w:t>
      </w:r>
      <w:r w:rsidR="007B2248">
        <w:t xml:space="preserve">ej). </w:t>
      </w:r>
      <w:r w:rsidR="00CD548C">
        <w:t xml:space="preserve"> </w:t>
      </w:r>
    </w:p>
    <w:p w:rsidR="005618D2" w:rsidRDefault="005618D2" w:rsidP="009250CF">
      <w:pPr>
        <w:spacing w:line="240" w:lineRule="auto"/>
        <w:ind w:firstLine="696"/>
        <w:jc w:val="both"/>
      </w:pPr>
      <w:r>
        <w:t xml:space="preserve">116. </w:t>
      </w:r>
      <w:r w:rsidR="00081CA4">
        <w:t>Odpowiednie instrument</w:t>
      </w:r>
      <w:r w:rsidR="00117850">
        <w:t>y</w:t>
      </w:r>
      <w:r w:rsidR="00081CA4">
        <w:t xml:space="preserve"> Rady Europy</w:t>
      </w:r>
      <w:r w:rsidR="00B84EDB">
        <w:t>,</w:t>
      </w:r>
      <w:r w:rsidR="00081CA4">
        <w:t xml:space="preserve"> </w:t>
      </w:r>
      <w:r w:rsidR="001273FC">
        <w:t>prze</w:t>
      </w:r>
      <w:r w:rsidR="00E8406F">
        <w:t>d</w:t>
      </w:r>
      <w:r w:rsidR="001273FC">
        <w:t xml:space="preserve">stawione w </w:t>
      </w:r>
      <w:r w:rsidR="002D4276">
        <w:t xml:space="preserve">paragrafach </w:t>
      </w:r>
      <w:r w:rsidR="001273FC">
        <w:t xml:space="preserve"> 60-64</w:t>
      </w:r>
      <w:r w:rsidR="00964A5B">
        <w:t xml:space="preserve"> </w:t>
      </w:r>
      <w:r w:rsidR="009B3A8F">
        <w:t xml:space="preserve">oraz </w:t>
      </w:r>
      <w:r w:rsidR="002A6EFF">
        <w:t>76 powyżej</w:t>
      </w:r>
      <w:r w:rsidR="00DE3ED1">
        <w:t>,</w:t>
      </w:r>
      <w:r w:rsidR="002A6EFF">
        <w:t xml:space="preserve"> również wskazują</w:t>
      </w:r>
      <w:r w:rsidR="009B3A8F" w:rsidRPr="009B3A8F">
        <w:t xml:space="preserve"> </w:t>
      </w:r>
      <w:r w:rsidR="009B3A8F">
        <w:t>że</w:t>
      </w:r>
      <w:r w:rsidR="002A6EFF">
        <w:t>, po pierwsze</w:t>
      </w:r>
      <w:r w:rsidR="009B3A8F">
        <w:t xml:space="preserve"> –</w:t>
      </w:r>
      <w:r w:rsidR="002A6EFF">
        <w:t xml:space="preserve"> </w:t>
      </w:r>
      <w:r w:rsidR="00032753">
        <w:t>dążenie</w:t>
      </w:r>
      <w:r w:rsidR="009B3A8F">
        <w:t xml:space="preserve"> </w:t>
      </w:r>
      <w:r w:rsidR="00032753">
        <w:t xml:space="preserve">do resocjalizacji w </w:t>
      </w:r>
      <w:r w:rsidR="009B3A8F">
        <w:t>takim samym s</w:t>
      </w:r>
      <w:r w:rsidR="00032753">
        <w:t>topniu odnosi się do</w:t>
      </w:r>
      <w:r w:rsidR="009B3A8F">
        <w:t xml:space="preserve"> osób </w:t>
      </w:r>
      <w:r w:rsidR="00B464CA">
        <w:t>skazanych na karę dożywotniego pozbawienia wolności; po drugie zaś</w:t>
      </w:r>
      <w:r w:rsidR="00B05CAF">
        <w:t>,</w:t>
      </w:r>
      <w:r w:rsidR="00B464CA">
        <w:t xml:space="preserve"> że </w:t>
      </w:r>
      <w:r w:rsidR="006008CD">
        <w:t xml:space="preserve">w przypadku osiągnięcia </w:t>
      </w:r>
      <w:r w:rsidR="00D12D4F">
        <w:t xml:space="preserve">celu w postaci </w:t>
      </w:r>
      <w:r w:rsidR="006008CD">
        <w:t xml:space="preserve">resocjalizacji skazani na dożywocie również powinni </w:t>
      </w:r>
      <w:r w:rsidR="000D1778">
        <w:t xml:space="preserve">cieszyć się perspektywą warunkowego zwolnienia. </w:t>
      </w:r>
      <w:r w:rsidR="007623C0">
        <w:t xml:space="preserve"> </w:t>
      </w:r>
      <w:r w:rsidR="009B3A8F">
        <w:t xml:space="preserve"> </w:t>
      </w:r>
    </w:p>
    <w:p w:rsidR="001F107E" w:rsidRDefault="001F107E" w:rsidP="009250CF">
      <w:pPr>
        <w:spacing w:line="240" w:lineRule="auto"/>
        <w:ind w:firstLine="696"/>
        <w:jc w:val="both"/>
      </w:pPr>
      <w:r>
        <w:t xml:space="preserve">Reguła </w:t>
      </w:r>
      <w:r w:rsidR="009F4C41">
        <w:t xml:space="preserve">103 Europejskich Reguł Więziennych </w:t>
      </w:r>
      <w:r w:rsidR="00E33AF2">
        <w:t xml:space="preserve">stanowi, że </w:t>
      </w:r>
      <w:r w:rsidR="007005C4">
        <w:t xml:space="preserve">w </w:t>
      </w:r>
      <w:r w:rsidR="00E33AF2">
        <w:t>r</w:t>
      </w:r>
      <w:r w:rsidR="007005C4">
        <w:t xml:space="preserve">ygorze przeznaczonym </w:t>
      </w:r>
      <w:r w:rsidR="005F4196">
        <w:t xml:space="preserve">dla </w:t>
      </w:r>
      <w:r w:rsidR="007005C4">
        <w:t xml:space="preserve">więźniów </w:t>
      </w:r>
      <w:r w:rsidR="006D5C88">
        <w:t xml:space="preserve">skazanych, </w:t>
      </w:r>
      <w:r w:rsidR="005D1FD2">
        <w:t xml:space="preserve">sporządza </w:t>
      </w:r>
      <w:r w:rsidR="003A7017">
        <w:t xml:space="preserve">się </w:t>
      </w:r>
      <w:r w:rsidR="009F4677">
        <w:t xml:space="preserve">indywidualne plany </w:t>
      </w:r>
      <w:r w:rsidR="00590EC5">
        <w:t>odbywania kary</w:t>
      </w:r>
      <w:r w:rsidR="001D6A27">
        <w:t xml:space="preserve">, </w:t>
      </w:r>
      <w:r w:rsidR="00590EC5">
        <w:t xml:space="preserve">które powinny </w:t>
      </w:r>
      <w:r w:rsidR="00D05D9A">
        <w:t xml:space="preserve">obejmować </w:t>
      </w:r>
      <w:r w:rsidR="007D243E">
        <w:t xml:space="preserve">między innymi </w:t>
      </w:r>
      <w:r w:rsidR="00D255F5">
        <w:t>przygotowanie do zwolnienia</w:t>
      </w:r>
      <w:r w:rsidR="00DB05D1">
        <w:t>. Zgodnie z Reguł</w:t>
      </w:r>
      <w:r w:rsidR="00803847">
        <w:t>ą</w:t>
      </w:r>
      <w:r w:rsidR="00DB05D1">
        <w:t xml:space="preserve"> 103.8</w:t>
      </w:r>
      <w:r w:rsidR="00C40392">
        <w:t>, t</w:t>
      </w:r>
      <w:r w:rsidR="003942BE">
        <w:t xml:space="preserve">akie plany </w:t>
      </w:r>
      <w:r w:rsidR="00507451">
        <w:t xml:space="preserve">odbywania kary </w:t>
      </w:r>
      <w:r w:rsidR="004C373A">
        <w:t>dotyczą również</w:t>
      </w:r>
      <w:r w:rsidR="00226FA1">
        <w:t xml:space="preserve"> –</w:t>
      </w:r>
      <w:r w:rsidR="00243A3E">
        <w:t xml:space="preserve"> </w:t>
      </w:r>
      <w:r w:rsidR="00814370">
        <w:t>i</w:t>
      </w:r>
      <w:r w:rsidR="00226FA1">
        <w:t xml:space="preserve"> </w:t>
      </w:r>
      <w:r w:rsidR="00814370">
        <w:t xml:space="preserve"> </w:t>
      </w:r>
      <w:r w:rsidR="004C373A">
        <w:t xml:space="preserve"> </w:t>
      </w:r>
      <w:r w:rsidR="00D22C6C">
        <w:t xml:space="preserve">w szczególności </w:t>
      </w:r>
      <w:r w:rsidR="00F23918">
        <w:t xml:space="preserve">– osób </w:t>
      </w:r>
      <w:r w:rsidR="001E0CCF">
        <w:t xml:space="preserve">skazanych na </w:t>
      </w:r>
      <w:r w:rsidR="00583A1D">
        <w:t xml:space="preserve">karę dożywotniego pozbawienia wolności (patrz </w:t>
      </w:r>
      <w:r w:rsidR="00D22C6C">
        <w:t xml:space="preserve">paragraf </w:t>
      </w:r>
      <w:r w:rsidR="00583A1D">
        <w:t xml:space="preserve"> </w:t>
      </w:r>
      <w:r w:rsidR="00D22C6C">
        <w:t xml:space="preserve">77 </w:t>
      </w:r>
      <w:r w:rsidR="00583A1D">
        <w:t xml:space="preserve">powyżej). </w:t>
      </w:r>
    </w:p>
    <w:p w:rsidR="00C909E9" w:rsidRDefault="00D151AA" w:rsidP="009250CF">
      <w:pPr>
        <w:spacing w:line="240" w:lineRule="auto"/>
        <w:ind w:firstLine="696"/>
        <w:jc w:val="both"/>
      </w:pPr>
      <w:r>
        <w:t xml:space="preserve">Uchwała Komitetu Ministrów 76(2) </w:t>
      </w:r>
      <w:r w:rsidR="00062565">
        <w:t xml:space="preserve">zaleca by sprawy wszystkich skazanych – w tym skazanych na dożywocie – zostały zbadane </w:t>
      </w:r>
      <w:r w:rsidR="00CF0A70">
        <w:t xml:space="preserve">możliwie jak najwcześniej </w:t>
      </w:r>
      <w:r w:rsidR="00454777">
        <w:t>w celu stwierdzenia</w:t>
      </w:r>
      <w:r w:rsidR="0092797D">
        <w:t>,</w:t>
      </w:r>
      <w:r w:rsidR="00454777">
        <w:t xml:space="preserve"> czy można im </w:t>
      </w:r>
      <w:r w:rsidR="00226FA1">
        <w:t xml:space="preserve">udzielić </w:t>
      </w:r>
      <w:r w:rsidR="00454777">
        <w:t>warunkowe</w:t>
      </w:r>
      <w:r w:rsidR="00710F46">
        <w:t>go</w:t>
      </w:r>
      <w:r w:rsidR="00454777">
        <w:t xml:space="preserve"> zwolnieni</w:t>
      </w:r>
      <w:r w:rsidR="00710F46">
        <w:t>a</w:t>
      </w:r>
      <w:r w:rsidR="007876FC">
        <w:t xml:space="preserve">. </w:t>
      </w:r>
      <w:r w:rsidR="006813E6">
        <w:t>U</w:t>
      </w:r>
      <w:r w:rsidR="007876FC">
        <w:t>chwała</w:t>
      </w:r>
      <w:r w:rsidR="0015459E">
        <w:t xml:space="preserve"> </w:t>
      </w:r>
      <w:r w:rsidR="006813E6">
        <w:t xml:space="preserve">ta zaleca również by </w:t>
      </w:r>
      <w:r w:rsidR="0092797D">
        <w:t xml:space="preserve">ocena wykonywania </w:t>
      </w:r>
      <w:r w:rsidR="006813E6">
        <w:t xml:space="preserve">kar dożywotniego pozbawienia wolności </w:t>
      </w:r>
      <w:r w:rsidR="0055365D">
        <w:t xml:space="preserve">obywała się </w:t>
      </w:r>
      <w:r w:rsidR="00BF10CC">
        <w:t xml:space="preserve">po upływie </w:t>
      </w:r>
      <w:r w:rsidR="00681095">
        <w:t xml:space="preserve">od </w:t>
      </w:r>
      <w:r w:rsidR="00BF10CC">
        <w:t xml:space="preserve">ośmiu do czternastu lat izolacji, i była powtarzana w regularnych odstępach czasu (patrz </w:t>
      </w:r>
      <w:r w:rsidR="00D25EC3">
        <w:t xml:space="preserve">paragraf </w:t>
      </w:r>
      <w:r w:rsidR="00BF10CC">
        <w:t xml:space="preserve">60 powyżej). </w:t>
      </w:r>
      <w:r w:rsidR="00226FA1">
        <w:t xml:space="preserve">  </w:t>
      </w:r>
    </w:p>
    <w:p w:rsidR="00BF10CC" w:rsidRDefault="008C4EB2" w:rsidP="009250CF">
      <w:pPr>
        <w:spacing w:line="240" w:lineRule="auto"/>
        <w:ind w:firstLine="696"/>
        <w:jc w:val="both"/>
      </w:pPr>
      <w:r>
        <w:t xml:space="preserve">Rekomendacja </w:t>
      </w:r>
      <w:r w:rsidR="00A478E5">
        <w:t xml:space="preserve">2003(23) (dotycząca zarządzania przez administrację więzienną </w:t>
      </w:r>
      <w:r w:rsidR="00CD6519">
        <w:t xml:space="preserve">wykonywaniem </w:t>
      </w:r>
      <w:r w:rsidR="00A478E5">
        <w:t>kar</w:t>
      </w:r>
      <w:r w:rsidR="00CD6519">
        <w:t>y</w:t>
      </w:r>
      <w:r w:rsidR="00A478E5">
        <w:t xml:space="preserve"> dożywocia </w:t>
      </w:r>
      <w:r w:rsidR="00ED4649">
        <w:t xml:space="preserve">oraz </w:t>
      </w:r>
      <w:r w:rsidR="00A478E5">
        <w:t xml:space="preserve">innymi długoterminowymi karami </w:t>
      </w:r>
      <w:r w:rsidR="000E385C">
        <w:t xml:space="preserve">pozbawienia wolności) </w:t>
      </w:r>
      <w:r w:rsidR="008D1D00">
        <w:t xml:space="preserve">podkreśla, że </w:t>
      </w:r>
      <w:r w:rsidR="00A764AA">
        <w:t xml:space="preserve">skazani na dożywocie powinni </w:t>
      </w:r>
      <w:r w:rsidR="009A28C9">
        <w:t xml:space="preserve">korzystać </w:t>
      </w:r>
      <w:r w:rsidR="0084040F">
        <w:t xml:space="preserve">z </w:t>
      </w:r>
      <w:r w:rsidR="001061D5">
        <w:t xml:space="preserve">możliwości </w:t>
      </w:r>
      <w:r w:rsidR="009A28C9">
        <w:t xml:space="preserve">konstruktywnego przygotowania do zwolnienia, </w:t>
      </w:r>
      <w:r w:rsidR="00076E89">
        <w:t xml:space="preserve">włącznie z </w:t>
      </w:r>
      <w:r w:rsidR="00486631">
        <w:t>czynieni</w:t>
      </w:r>
      <w:r w:rsidR="00724D9F">
        <w:t xml:space="preserve">em </w:t>
      </w:r>
      <w:r w:rsidR="00486631">
        <w:t xml:space="preserve">postępów </w:t>
      </w:r>
      <w:r w:rsidR="00445C63">
        <w:t xml:space="preserve">na drodze </w:t>
      </w:r>
      <w:r w:rsidR="00E76F3C">
        <w:t xml:space="preserve">przechodzenia </w:t>
      </w:r>
      <w:r w:rsidR="00DC64FF">
        <w:t>przez system więzienny</w:t>
      </w:r>
      <w:r w:rsidR="00B21085" w:rsidRPr="00B21085">
        <w:t xml:space="preserve"> </w:t>
      </w:r>
      <w:r w:rsidR="00B21085">
        <w:t>w realizacji tego celu</w:t>
      </w:r>
      <w:r w:rsidR="00DC64FF">
        <w:t xml:space="preserve">. </w:t>
      </w:r>
      <w:r w:rsidR="00AC5BCB">
        <w:t xml:space="preserve">Rekomendacja ta </w:t>
      </w:r>
      <w:r w:rsidR="00A2499D">
        <w:t xml:space="preserve">w sposób wyraźny stwierdza </w:t>
      </w:r>
      <w:r w:rsidR="00E2395C">
        <w:t>również</w:t>
      </w:r>
      <w:r w:rsidR="00A2499D">
        <w:t>,</w:t>
      </w:r>
      <w:r w:rsidR="00E2395C">
        <w:t xml:space="preserve"> że </w:t>
      </w:r>
      <w:r w:rsidR="007669E5">
        <w:t xml:space="preserve">skazani na karę </w:t>
      </w:r>
      <w:r w:rsidR="00B40A9D">
        <w:t xml:space="preserve">dożywotniego pozbawienia wolności </w:t>
      </w:r>
      <w:r w:rsidR="000F1262">
        <w:t xml:space="preserve">powinni </w:t>
      </w:r>
      <w:r w:rsidR="002E1A8B">
        <w:t xml:space="preserve">mieć możliwość </w:t>
      </w:r>
      <w:r w:rsidR="00413661">
        <w:t xml:space="preserve">warunkowego </w:t>
      </w:r>
      <w:r w:rsidR="00D80DFD">
        <w:t xml:space="preserve">zwolnienia (patrz, w szczególności, paragrafy </w:t>
      </w:r>
      <w:r w:rsidR="00932BDD">
        <w:t xml:space="preserve">2, 8 i 34 rekomendacji oraz paragraf </w:t>
      </w:r>
      <w:r w:rsidR="00C03B38">
        <w:t xml:space="preserve">131 </w:t>
      </w:r>
      <w:r w:rsidR="001E6E00">
        <w:t xml:space="preserve">raportu </w:t>
      </w:r>
      <w:r w:rsidR="00DD777E">
        <w:t>towarzyszącego rekomendacji</w:t>
      </w:r>
      <w:r w:rsidR="00CC7E50">
        <w:t>,</w:t>
      </w:r>
      <w:r w:rsidR="00625467">
        <w:t xml:space="preserve"> wszystkie przedstawione w </w:t>
      </w:r>
      <w:r w:rsidR="007C32D5">
        <w:t xml:space="preserve">paragrafie </w:t>
      </w:r>
      <w:r w:rsidR="00625467">
        <w:t xml:space="preserve">61 powyżej). </w:t>
      </w:r>
    </w:p>
    <w:p w:rsidR="00D35670" w:rsidRDefault="00F756A0" w:rsidP="009250CF">
      <w:pPr>
        <w:spacing w:line="240" w:lineRule="auto"/>
        <w:ind w:firstLine="696"/>
        <w:jc w:val="both"/>
      </w:pPr>
      <w:r>
        <w:t xml:space="preserve">Rekomendacja </w:t>
      </w:r>
      <w:r w:rsidR="00A06F8C">
        <w:t xml:space="preserve">2003(22) </w:t>
      </w:r>
      <w:r w:rsidR="00B12BD9">
        <w:t xml:space="preserve">(dotycząca warunkowego zwolnienia) również </w:t>
      </w:r>
      <w:r w:rsidR="002462A8">
        <w:t>stwierdza</w:t>
      </w:r>
      <w:r w:rsidR="00B70F4F" w:rsidRPr="00B70F4F">
        <w:t xml:space="preserve"> </w:t>
      </w:r>
      <w:r w:rsidR="00B70F4F">
        <w:t>wyraźnie</w:t>
      </w:r>
      <w:r w:rsidR="002462A8">
        <w:t xml:space="preserve">, że </w:t>
      </w:r>
      <w:r w:rsidR="00D2669B">
        <w:t xml:space="preserve">warunkowe zwolnienie </w:t>
      </w:r>
      <w:r w:rsidR="006C7BD3">
        <w:t xml:space="preserve">powinno być dostępne </w:t>
      </w:r>
      <w:r w:rsidR="006425FD">
        <w:t xml:space="preserve">dla </w:t>
      </w:r>
      <w:r w:rsidR="004F65AB">
        <w:t>wszystki</w:t>
      </w:r>
      <w:r w:rsidR="006425FD">
        <w:t>ch</w:t>
      </w:r>
      <w:r w:rsidR="004F65AB">
        <w:t xml:space="preserve"> </w:t>
      </w:r>
      <w:r w:rsidR="000D06D6">
        <w:t>skazany</w:t>
      </w:r>
      <w:r w:rsidR="00174D7E">
        <w:t>ch</w:t>
      </w:r>
      <w:r w:rsidR="006425FD">
        <w:t>,</w:t>
      </w:r>
      <w:r w:rsidR="000D06D6">
        <w:t xml:space="preserve"> oraz że skazani na </w:t>
      </w:r>
      <w:r w:rsidR="00166497">
        <w:t xml:space="preserve">karę </w:t>
      </w:r>
      <w:r w:rsidR="000D06D6">
        <w:t>dożywoci</w:t>
      </w:r>
      <w:r w:rsidR="00166497">
        <w:t>a</w:t>
      </w:r>
      <w:r w:rsidR="000D06D6">
        <w:t xml:space="preserve"> </w:t>
      </w:r>
      <w:r w:rsidR="005A19D6">
        <w:t xml:space="preserve">nie </w:t>
      </w:r>
      <w:r w:rsidR="00567EDE">
        <w:t xml:space="preserve">mogą </w:t>
      </w:r>
      <w:r w:rsidR="005A19D6">
        <w:t xml:space="preserve">zostać </w:t>
      </w:r>
      <w:r w:rsidR="009E2CB3">
        <w:t xml:space="preserve">pozbawieni </w:t>
      </w:r>
      <w:r w:rsidR="00FB3B34">
        <w:t xml:space="preserve">nadziei na </w:t>
      </w:r>
      <w:r w:rsidR="00065119">
        <w:lastRenderedPageBreak/>
        <w:t>zwolnieni</w:t>
      </w:r>
      <w:r w:rsidR="00894869">
        <w:t xml:space="preserve">e (patrz paragraf 4(a) </w:t>
      </w:r>
      <w:r w:rsidR="00465A8B">
        <w:t xml:space="preserve">rekomendacji oraz paragraf </w:t>
      </w:r>
      <w:r w:rsidR="0096447A">
        <w:t>131 memorandum wyjaśniającego, o</w:t>
      </w:r>
      <w:r w:rsidR="00C8062B">
        <w:t xml:space="preserve">ba przedstawione w </w:t>
      </w:r>
      <w:r w:rsidR="001864AA">
        <w:t xml:space="preserve">paragrafie </w:t>
      </w:r>
      <w:r w:rsidR="00C8062B">
        <w:t xml:space="preserve">62 powyżej). </w:t>
      </w:r>
      <w:r w:rsidR="00B70F4F">
        <w:t xml:space="preserve"> </w:t>
      </w:r>
    </w:p>
    <w:p w:rsidR="008A4596" w:rsidRDefault="006305A3" w:rsidP="009250CF">
      <w:pPr>
        <w:spacing w:line="240" w:lineRule="auto"/>
        <w:ind w:firstLine="696"/>
        <w:jc w:val="both"/>
      </w:pPr>
      <w:r>
        <w:t xml:space="preserve">Komitet Przeciwko Torturom </w:t>
      </w:r>
      <w:r w:rsidR="00041D68">
        <w:t>wyra</w:t>
      </w:r>
      <w:r w:rsidR="00A32BAA">
        <w:t xml:space="preserve">żał </w:t>
      </w:r>
      <w:r w:rsidR="00041D68">
        <w:t xml:space="preserve">podobne </w:t>
      </w:r>
      <w:r w:rsidR="004C7DEC">
        <w:t xml:space="preserve">poglądy, </w:t>
      </w:r>
      <w:r w:rsidR="00F11B9A">
        <w:t xml:space="preserve">ostatnio </w:t>
      </w:r>
      <w:r w:rsidR="0099670D">
        <w:t xml:space="preserve">– </w:t>
      </w:r>
      <w:r w:rsidR="00F11B9A">
        <w:t>w</w:t>
      </w:r>
      <w:r w:rsidR="0099670D">
        <w:t xml:space="preserve"> </w:t>
      </w:r>
      <w:r w:rsidR="00F11B9A">
        <w:t>swoim raporcie dotyczącym Szwajcarii</w:t>
      </w:r>
      <w:r w:rsidR="00947A9C">
        <w:t xml:space="preserve"> (patrz paragraf 64 powyżej). </w:t>
      </w:r>
      <w:r w:rsidR="00B70F4F">
        <w:t xml:space="preserve"> </w:t>
      </w:r>
      <w:r w:rsidR="00A32BAA">
        <w:t xml:space="preserve"> </w:t>
      </w:r>
    </w:p>
    <w:p w:rsidR="008761E5" w:rsidRDefault="008761E5" w:rsidP="009250CF">
      <w:pPr>
        <w:spacing w:line="240" w:lineRule="auto"/>
        <w:ind w:firstLine="696"/>
        <w:jc w:val="both"/>
      </w:pPr>
      <w:r>
        <w:t xml:space="preserve">117. </w:t>
      </w:r>
      <w:r w:rsidR="00976C34">
        <w:t>Przykładanie tak</w:t>
      </w:r>
      <w:r w:rsidR="002F1C0F">
        <w:t xml:space="preserve"> dużej wagi </w:t>
      </w:r>
      <w:r w:rsidR="005E07E1">
        <w:t xml:space="preserve">zarówno </w:t>
      </w:r>
      <w:r w:rsidR="0067070C">
        <w:t xml:space="preserve">do </w:t>
      </w:r>
      <w:r w:rsidR="005E07E1">
        <w:t>resocjalizacji</w:t>
      </w:r>
      <w:r w:rsidR="006461C3">
        <w:t xml:space="preserve"> osób </w:t>
      </w:r>
      <w:r w:rsidR="005E07E1">
        <w:t xml:space="preserve">skazanych na </w:t>
      </w:r>
      <w:r w:rsidR="00832F66">
        <w:t>dożywoci</w:t>
      </w:r>
      <w:r w:rsidR="005E068D">
        <w:t>e</w:t>
      </w:r>
      <w:r w:rsidR="005E07E1">
        <w:t xml:space="preserve"> jak i </w:t>
      </w:r>
      <w:r w:rsidR="001A3EA6">
        <w:t xml:space="preserve">do </w:t>
      </w:r>
      <w:r w:rsidR="002D5AC3">
        <w:t xml:space="preserve">perspektywy </w:t>
      </w:r>
      <w:r w:rsidR="004E65D4">
        <w:t xml:space="preserve">ich </w:t>
      </w:r>
      <w:r w:rsidR="002D5AC3">
        <w:t>finalnego zwolnienia odzwierciedl</w:t>
      </w:r>
      <w:r w:rsidR="001A3EA6">
        <w:t xml:space="preserve">a również </w:t>
      </w:r>
      <w:r w:rsidR="002D5AC3">
        <w:t>prakty</w:t>
      </w:r>
      <w:r w:rsidR="001A3EA6">
        <w:t>ka</w:t>
      </w:r>
      <w:r w:rsidR="002D5AC3">
        <w:t xml:space="preserve"> Umawiających się </w:t>
      </w:r>
      <w:r w:rsidR="00ED65C7">
        <w:t>Państw</w:t>
      </w:r>
      <w:r w:rsidR="00BB27F6">
        <w:t xml:space="preserve">. </w:t>
      </w:r>
      <w:r w:rsidR="00FF229F">
        <w:t xml:space="preserve">Jest to widoczne w wyrokach </w:t>
      </w:r>
      <w:r w:rsidR="001B5699">
        <w:t xml:space="preserve">Trybunałów Konstytucyjnych – </w:t>
      </w:r>
      <w:r w:rsidR="00FF229F">
        <w:t>niemieckiego</w:t>
      </w:r>
      <w:r w:rsidR="001B5699">
        <w:t xml:space="preserve"> </w:t>
      </w:r>
      <w:r w:rsidR="00FF229F">
        <w:t>i włoskiego</w:t>
      </w:r>
      <w:r w:rsidR="001B5699">
        <w:t>,</w:t>
      </w:r>
      <w:r w:rsidR="00FF229F">
        <w:t xml:space="preserve"> </w:t>
      </w:r>
      <w:r w:rsidR="0034786F">
        <w:t xml:space="preserve">dotyczących resocjalizacji </w:t>
      </w:r>
      <w:r w:rsidR="00AA38BC">
        <w:t>i kar dożywo</w:t>
      </w:r>
      <w:r w:rsidR="001B5699">
        <w:t xml:space="preserve">tniego pozbawienia wolności </w:t>
      </w:r>
      <w:r w:rsidR="00AA38BC">
        <w:t>(</w:t>
      </w:r>
      <w:r w:rsidR="00A4337C">
        <w:t xml:space="preserve">przedstawionych </w:t>
      </w:r>
      <w:r w:rsidR="006E337C">
        <w:t xml:space="preserve">w </w:t>
      </w:r>
      <w:r w:rsidR="001B5699">
        <w:t xml:space="preserve">paragrafach </w:t>
      </w:r>
      <w:r w:rsidR="006E337C">
        <w:t xml:space="preserve">69-71 </w:t>
      </w:r>
      <w:r w:rsidR="001B5699">
        <w:t xml:space="preserve">oraz </w:t>
      </w:r>
      <w:r w:rsidR="006E337C">
        <w:t>72 powyżej)</w:t>
      </w:r>
      <w:r w:rsidR="001B5699">
        <w:t xml:space="preserve">, jak również </w:t>
      </w:r>
      <w:r w:rsidR="006E337C">
        <w:t xml:space="preserve">w innych </w:t>
      </w:r>
      <w:r w:rsidR="000E0D83">
        <w:t xml:space="preserve">materiałach </w:t>
      </w:r>
      <w:r w:rsidR="000C5761">
        <w:t xml:space="preserve">z zakresu </w:t>
      </w:r>
      <w:r w:rsidR="000E0D83">
        <w:t xml:space="preserve">prawa porównawczego </w:t>
      </w:r>
      <w:r w:rsidR="001B5699">
        <w:t xml:space="preserve">przedstawionych </w:t>
      </w:r>
      <w:r w:rsidR="00132E8E">
        <w:t>Trybunał</w:t>
      </w:r>
      <w:r w:rsidR="009F75A1">
        <w:t>owi.</w:t>
      </w:r>
      <w:r w:rsidR="00734C9F">
        <w:t xml:space="preserve"> </w:t>
      </w:r>
      <w:r w:rsidR="00D64E9A">
        <w:t>Pokazują one</w:t>
      </w:r>
      <w:r w:rsidR="0011243F">
        <w:t xml:space="preserve">, </w:t>
      </w:r>
      <w:r w:rsidR="00D64E9A">
        <w:t xml:space="preserve">że </w:t>
      </w:r>
      <w:r w:rsidR="00F57AEF">
        <w:t xml:space="preserve">znakomita </w:t>
      </w:r>
      <w:r w:rsidR="00D64E9A">
        <w:t xml:space="preserve">większość Umawiających się Państw albo </w:t>
      </w:r>
      <w:r w:rsidR="00287C01">
        <w:t xml:space="preserve">w ogóle </w:t>
      </w:r>
      <w:r w:rsidR="00D64E9A">
        <w:t xml:space="preserve">nie </w:t>
      </w:r>
      <w:r w:rsidR="00F57AEF">
        <w:t xml:space="preserve">wymierza </w:t>
      </w:r>
      <w:r w:rsidR="00D64E9A">
        <w:t>kar dożywo</w:t>
      </w:r>
      <w:r w:rsidR="00287C01">
        <w:t>tniego pozbawienia wolności</w:t>
      </w:r>
      <w:r w:rsidR="00395E7B">
        <w:t>,</w:t>
      </w:r>
      <w:r w:rsidR="00D64E9A">
        <w:t xml:space="preserve"> </w:t>
      </w:r>
      <w:r w:rsidR="00287C01">
        <w:t xml:space="preserve">albo – </w:t>
      </w:r>
      <w:r w:rsidR="00D64E9A">
        <w:t>je</w:t>
      </w:r>
      <w:r w:rsidR="00287C01">
        <w:t xml:space="preserve">śli wymierza </w:t>
      </w:r>
      <w:r w:rsidR="000B4915">
        <w:t xml:space="preserve">kary </w:t>
      </w:r>
      <w:r w:rsidR="00CE4163">
        <w:t>dożywocia –</w:t>
      </w:r>
      <w:r w:rsidR="000B4915">
        <w:t xml:space="preserve"> to</w:t>
      </w:r>
      <w:r w:rsidR="00CE4163">
        <w:t xml:space="preserve"> </w:t>
      </w:r>
      <w:r w:rsidR="000B4915">
        <w:t>zapew</w:t>
      </w:r>
      <w:r w:rsidR="00AF174F">
        <w:t xml:space="preserve">nia </w:t>
      </w:r>
      <w:r w:rsidR="00F14392">
        <w:t xml:space="preserve">specjalnie w tym celu skonstruowany </w:t>
      </w:r>
      <w:r w:rsidR="00AF174F">
        <w:t xml:space="preserve">mechanizm, wpisany w </w:t>
      </w:r>
      <w:r w:rsidR="00100627">
        <w:t xml:space="preserve">przepisy </w:t>
      </w:r>
      <w:r w:rsidR="00CD5CB2">
        <w:t>kar</w:t>
      </w:r>
      <w:r w:rsidR="00C71521">
        <w:t>ne</w:t>
      </w:r>
      <w:r w:rsidR="00CD5CB2">
        <w:t xml:space="preserve">, </w:t>
      </w:r>
      <w:r w:rsidR="00E204BE">
        <w:t xml:space="preserve">który </w:t>
      </w:r>
      <w:r w:rsidR="00CD5CB2">
        <w:t>gwarantuj</w:t>
      </w:r>
      <w:r w:rsidR="00E204BE">
        <w:t xml:space="preserve">e </w:t>
      </w:r>
      <w:r w:rsidR="002456F8">
        <w:t xml:space="preserve">dokonanie oceny </w:t>
      </w:r>
      <w:r w:rsidR="00582F5C">
        <w:t xml:space="preserve">tych kar dożywocia </w:t>
      </w:r>
      <w:r w:rsidR="000136DD">
        <w:t xml:space="preserve">po upływie określonego </w:t>
      </w:r>
      <w:r w:rsidR="0082286A">
        <w:t>terminu</w:t>
      </w:r>
      <w:r w:rsidR="000136DD">
        <w:t xml:space="preserve">, </w:t>
      </w:r>
      <w:r w:rsidR="00C201E0">
        <w:t xml:space="preserve">najczęściej </w:t>
      </w:r>
      <w:r w:rsidR="008F4F8A">
        <w:t xml:space="preserve">po </w:t>
      </w:r>
      <w:r w:rsidR="00897B21">
        <w:t>dwudziestu pięciu lat</w:t>
      </w:r>
      <w:r w:rsidR="008F4F8A">
        <w:t xml:space="preserve">ach </w:t>
      </w:r>
      <w:r w:rsidR="00897B21">
        <w:t xml:space="preserve"> pozbawienia wolności (patrz </w:t>
      </w:r>
      <w:r w:rsidR="0096659F">
        <w:t xml:space="preserve">paragraf </w:t>
      </w:r>
      <w:r w:rsidR="0096455A">
        <w:t xml:space="preserve">68 powyżej). </w:t>
      </w:r>
    </w:p>
    <w:p w:rsidR="00ED7F1D" w:rsidRDefault="00ED7F1D" w:rsidP="009250CF">
      <w:pPr>
        <w:spacing w:line="240" w:lineRule="auto"/>
        <w:ind w:firstLine="696"/>
        <w:jc w:val="both"/>
      </w:pPr>
      <w:r>
        <w:t xml:space="preserve">118. </w:t>
      </w:r>
      <w:r w:rsidR="0082286A">
        <w:t xml:space="preserve">Podobne </w:t>
      </w:r>
      <w:r w:rsidR="00092E0D">
        <w:t xml:space="preserve">przywiązanie do </w:t>
      </w:r>
      <w:r w:rsidR="002F48F1">
        <w:t xml:space="preserve">resocjalizacji </w:t>
      </w:r>
      <w:r w:rsidR="00200A93">
        <w:t xml:space="preserve">osób </w:t>
      </w:r>
      <w:r w:rsidR="002F48F1">
        <w:t xml:space="preserve">skazanych na dożywocie oraz perspektywy </w:t>
      </w:r>
      <w:r w:rsidR="00587574">
        <w:t xml:space="preserve">ich finalnego </w:t>
      </w:r>
      <w:r w:rsidR="00F42C2E">
        <w:t xml:space="preserve">zwolnienia można </w:t>
      </w:r>
      <w:r w:rsidR="00672A52">
        <w:t xml:space="preserve">też </w:t>
      </w:r>
      <w:r w:rsidR="00F42C2E">
        <w:t>znaleźć w prawie międzynarodowym</w:t>
      </w:r>
      <w:r w:rsidR="002A306A">
        <w:t xml:space="preserve">. </w:t>
      </w:r>
      <w:r w:rsidR="0082286A">
        <w:t xml:space="preserve"> </w:t>
      </w:r>
    </w:p>
    <w:p w:rsidR="002A306A" w:rsidRDefault="00394E76" w:rsidP="009250CF">
      <w:pPr>
        <w:spacing w:line="240" w:lineRule="auto"/>
        <w:ind w:firstLine="696"/>
        <w:jc w:val="both"/>
      </w:pPr>
      <w:r>
        <w:t xml:space="preserve">Wzorcowe </w:t>
      </w:r>
      <w:r w:rsidR="00C631ED">
        <w:t xml:space="preserve"> </w:t>
      </w:r>
      <w:r>
        <w:t xml:space="preserve">Reguły </w:t>
      </w:r>
      <w:r w:rsidR="00C631ED">
        <w:t xml:space="preserve">Minimalne </w:t>
      </w:r>
      <w:r w:rsidR="00EB1E13">
        <w:t xml:space="preserve">Narodów Zjednoczonych </w:t>
      </w:r>
      <w:r w:rsidR="00766810">
        <w:t xml:space="preserve">dotyczące </w:t>
      </w:r>
      <w:r>
        <w:t xml:space="preserve">postępowania z więźniami </w:t>
      </w:r>
      <w:r w:rsidR="00FA42AA">
        <w:t xml:space="preserve">nakazują władzom więziennym </w:t>
      </w:r>
      <w:r w:rsidR="007C0CAD">
        <w:t xml:space="preserve">wykorzystanie wszelkich </w:t>
      </w:r>
      <w:r w:rsidR="00A47C69">
        <w:t xml:space="preserve">dostępnych </w:t>
      </w:r>
      <w:r w:rsidR="00745AD6">
        <w:t xml:space="preserve">środków mających na celu </w:t>
      </w:r>
      <w:r w:rsidR="00C614F3">
        <w:t xml:space="preserve">zapewnienie powrotu </w:t>
      </w:r>
      <w:r w:rsidR="00F0314C">
        <w:t xml:space="preserve">sprawców przestępstw </w:t>
      </w:r>
      <w:r w:rsidR="00FB1F5A">
        <w:t>do społeczeństwa</w:t>
      </w:r>
      <w:r w:rsidR="00FF05FA">
        <w:t xml:space="preserve"> (patrz </w:t>
      </w:r>
      <w:r w:rsidR="00C61B85">
        <w:t>Reguły 58-61</w:t>
      </w:r>
      <w:r w:rsidR="009D3DF0">
        <w:t>, 65</w:t>
      </w:r>
      <w:r w:rsidR="00421AB4">
        <w:t xml:space="preserve"> i 66</w:t>
      </w:r>
      <w:r w:rsidR="00913BE6">
        <w:t xml:space="preserve">, </w:t>
      </w:r>
      <w:r w:rsidR="00AC29D9">
        <w:t xml:space="preserve">cytowane w </w:t>
      </w:r>
      <w:r w:rsidR="0097443E">
        <w:t xml:space="preserve">paragrafie </w:t>
      </w:r>
      <w:r w:rsidR="00AC29D9">
        <w:t>78 powyżej</w:t>
      </w:r>
      <w:r w:rsidR="00766810">
        <w:t>)</w:t>
      </w:r>
      <w:r w:rsidR="00CA24CA">
        <w:t xml:space="preserve">. </w:t>
      </w:r>
      <w:r w:rsidR="00331EBE">
        <w:t>Kolejne</w:t>
      </w:r>
      <w:r w:rsidR="00CA24CA">
        <w:t xml:space="preserve">, wyraźne odwołania do resocjalizacji </w:t>
      </w:r>
      <w:r w:rsidR="00C36E5F">
        <w:t xml:space="preserve">przewijają się </w:t>
      </w:r>
      <w:r w:rsidR="00AB391E">
        <w:t xml:space="preserve">w </w:t>
      </w:r>
      <w:r w:rsidR="005912E4">
        <w:t>cał</w:t>
      </w:r>
      <w:r w:rsidR="00507550">
        <w:t>y</w:t>
      </w:r>
      <w:r w:rsidR="00281D1D">
        <w:t>m</w:t>
      </w:r>
      <w:r w:rsidR="00507550">
        <w:t xml:space="preserve"> </w:t>
      </w:r>
      <w:r w:rsidR="003C4F1B">
        <w:t>tek</w:t>
      </w:r>
      <w:r w:rsidR="00281D1D">
        <w:t xml:space="preserve">ście </w:t>
      </w:r>
      <w:r w:rsidR="00C36E5F">
        <w:t xml:space="preserve">Reguł </w:t>
      </w:r>
      <w:r w:rsidR="00532623">
        <w:t>(patrz akapit 79 powyżej)</w:t>
      </w:r>
      <w:r w:rsidR="001A3071">
        <w:t xml:space="preserve">. </w:t>
      </w:r>
      <w:r>
        <w:t xml:space="preserve"> </w:t>
      </w:r>
      <w:r w:rsidR="00483228">
        <w:t xml:space="preserve"> </w:t>
      </w:r>
    </w:p>
    <w:p w:rsidR="00F22511" w:rsidRDefault="00395C12" w:rsidP="009250CF">
      <w:pPr>
        <w:spacing w:line="240" w:lineRule="auto"/>
        <w:ind w:firstLine="696"/>
        <w:jc w:val="both"/>
      </w:pPr>
      <w:r>
        <w:t xml:space="preserve">Podobnie, Artykuł 10 </w:t>
      </w:r>
      <w:r w:rsidR="00FF2435">
        <w:t>ust.</w:t>
      </w:r>
      <w:r>
        <w:t xml:space="preserve"> 3 Międzynarodowego Paktu </w:t>
      </w:r>
      <w:r w:rsidR="001C2661">
        <w:t xml:space="preserve">Praw Obywatelskich i Politycznych </w:t>
      </w:r>
      <w:r w:rsidR="007F046F">
        <w:t xml:space="preserve">wyraźnie stwierdza, </w:t>
      </w:r>
      <w:r w:rsidR="00846CA1">
        <w:t>ż</w:t>
      </w:r>
      <w:r w:rsidR="00CC50E6">
        <w:t xml:space="preserve">e </w:t>
      </w:r>
      <w:r w:rsidR="00763D20">
        <w:t xml:space="preserve">podstawowym </w:t>
      </w:r>
      <w:r w:rsidR="00CC50E6">
        <w:t xml:space="preserve">celem systemu penitencjarnego </w:t>
      </w:r>
      <w:r w:rsidR="0068358C">
        <w:t xml:space="preserve">jest </w:t>
      </w:r>
      <w:r w:rsidR="008D0686">
        <w:t xml:space="preserve">poprawa </w:t>
      </w:r>
      <w:r w:rsidR="00B02629">
        <w:t xml:space="preserve">i resocjalizacja </w:t>
      </w:r>
      <w:r w:rsidR="00DB0EFE">
        <w:t xml:space="preserve">skazanych. </w:t>
      </w:r>
      <w:r w:rsidR="00873614">
        <w:t xml:space="preserve">Podkreślone to zostało </w:t>
      </w:r>
      <w:r w:rsidR="00035DD9">
        <w:t xml:space="preserve">w </w:t>
      </w:r>
      <w:r w:rsidR="00865330">
        <w:t xml:space="preserve">Komentarzu </w:t>
      </w:r>
      <w:r w:rsidR="0016177F">
        <w:t xml:space="preserve">Ogólnym </w:t>
      </w:r>
      <w:r w:rsidR="006B3489">
        <w:t xml:space="preserve">Komisji Praw Człowieka </w:t>
      </w:r>
      <w:r w:rsidR="00F22511">
        <w:t xml:space="preserve">dotyczącym Artykułu 10, </w:t>
      </w:r>
      <w:r w:rsidR="0054733C">
        <w:t xml:space="preserve">w </w:t>
      </w:r>
      <w:r w:rsidR="00F22511">
        <w:t>który</w:t>
      </w:r>
      <w:r w:rsidR="0054733C">
        <w:t>m</w:t>
      </w:r>
      <w:r w:rsidR="00F22511">
        <w:t xml:space="preserve"> podkreśla</w:t>
      </w:r>
      <w:r w:rsidR="0054733C">
        <w:t xml:space="preserve"> się</w:t>
      </w:r>
      <w:r w:rsidR="00F22511">
        <w:t xml:space="preserve">, że żaden system penitencjarny nie powinien </w:t>
      </w:r>
      <w:r w:rsidR="008D4D80">
        <w:t xml:space="preserve">mieć </w:t>
      </w:r>
      <w:r w:rsidR="0054733C">
        <w:t xml:space="preserve">charakteru </w:t>
      </w:r>
      <w:r w:rsidR="00927966">
        <w:t xml:space="preserve">wyłącznie </w:t>
      </w:r>
      <w:r w:rsidR="00E156CB">
        <w:t xml:space="preserve">retrybucyjnego </w:t>
      </w:r>
      <w:r w:rsidR="00927966">
        <w:t xml:space="preserve">(patrz </w:t>
      </w:r>
      <w:r w:rsidR="001529D5">
        <w:t xml:space="preserve">paragrafy </w:t>
      </w:r>
      <w:r w:rsidR="00927966">
        <w:t xml:space="preserve">80 i 81 powyżej). </w:t>
      </w:r>
      <w:r w:rsidR="00846CA1">
        <w:t xml:space="preserve"> </w:t>
      </w:r>
      <w:r w:rsidR="0016177F">
        <w:t xml:space="preserve"> </w:t>
      </w:r>
      <w:r w:rsidR="0054733C">
        <w:t xml:space="preserve"> </w:t>
      </w:r>
    </w:p>
    <w:p w:rsidR="004E6937" w:rsidRDefault="00A070AF" w:rsidP="009250CF">
      <w:pPr>
        <w:spacing w:line="240" w:lineRule="auto"/>
        <w:ind w:firstLine="696"/>
        <w:jc w:val="both"/>
      </w:pPr>
      <w:r>
        <w:t>I wreszcie</w:t>
      </w:r>
      <w:r w:rsidR="00950436">
        <w:t>,</w:t>
      </w:r>
      <w:r>
        <w:t xml:space="preserve"> </w:t>
      </w:r>
      <w:r w:rsidR="00CC2C64">
        <w:t>T</w:t>
      </w:r>
      <w:r w:rsidR="008D7856">
        <w:t xml:space="preserve">rybunał </w:t>
      </w:r>
      <w:r w:rsidR="00633B94">
        <w:t xml:space="preserve">pragnie </w:t>
      </w:r>
      <w:r w:rsidR="008D7856">
        <w:t>odnotow</w:t>
      </w:r>
      <w:r w:rsidR="00812770">
        <w:t xml:space="preserve">ać </w:t>
      </w:r>
      <w:r w:rsidR="008D7856">
        <w:t xml:space="preserve">odpowiednie przepisy Statutu Rzymskiego Międzynarodowego </w:t>
      </w:r>
      <w:r w:rsidR="00C966DF">
        <w:t>Trybunału Karnego, które</w:t>
      </w:r>
      <w:r w:rsidR="00950436">
        <w:t>go</w:t>
      </w:r>
      <w:r w:rsidR="00C966DF">
        <w:t xml:space="preserve"> stron</w:t>
      </w:r>
      <w:r w:rsidR="00812770">
        <w:t xml:space="preserve">ami </w:t>
      </w:r>
      <w:r w:rsidR="00C966DF">
        <w:t xml:space="preserve">jest 121 Państw, w tym olbrzymia większość </w:t>
      </w:r>
      <w:r w:rsidR="00E82E02">
        <w:t>Państw Członkowskich Rady Europy</w:t>
      </w:r>
      <w:r w:rsidR="00BC0ECB">
        <w:t xml:space="preserve">. </w:t>
      </w:r>
      <w:r w:rsidR="007E548C">
        <w:t xml:space="preserve">Artykuł 110(3) Statutu </w:t>
      </w:r>
      <w:r w:rsidR="00366FA8">
        <w:t>przewiduje</w:t>
      </w:r>
      <w:r w:rsidR="005F0F09">
        <w:t xml:space="preserve"> dokonanie oceny </w:t>
      </w:r>
      <w:r w:rsidR="00366FA8">
        <w:t>kary dożywo</w:t>
      </w:r>
      <w:r w:rsidR="005F0F09">
        <w:t xml:space="preserve">tniego pozbawienia wolności </w:t>
      </w:r>
      <w:r w:rsidR="00366FA8">
        <w:t xml:space="preserve"> po upływie </w:t>
      </w:r>
      <w:r w:rsidR="00D254C0">
        <w:t>dwudziestu pięciu lat</w:t>
      </w:r>
      <w:r w:rsidR="00281F1C">
        <w:t xml:space="preserve"> jej odbywania</w:t>
      </w:r>
      <w:r w:rsidR="00D254C0">
        <w:t xml:space="preserve">, </w:t>
      </w:r>
      <w:r w:rsidR="003350AD">
        <w:t xml:space="preserve">z </w:t>
      </w:r>
      <w:r w:rsidR="00526115">
        <w:t xml:space="preserve">kolejnymi </w:t>
      </w:r>
      <w:r w:rsidR="00281F1C">
        <w:t xml:space="preserve">ocenami </w:t>
      </w:r>
      <w:r w:rsidR="00596250">
        <w:t xml:space="preserve">okresowymi. Znaczenie </w:t>
      </w:r>
      <w:r w:rsidR="007B5A9B">
        <w:t xml:space="preserve">Artykułu </w:t>
      </w:r>
      <w:r w:rsidR="00226987">
        <w:t xml:space="preserve">110(3) </w:t>
      </w:r>
      <w:r w:rsidR="008C2A6F">
        <w:t xml:space="preserve">podkreśla fakt, że </w:t>
      </w:r>
      <w:r w:rsidR="00793183">
        <w:t xml:space="preserve">Artykuł 110(4) i (5) </w:t>
      </w:r>
      <w:r w:rsidR="00817F03">
        <w:t xml:space="preserve">Statutu oraz Reguły 223 i 224 Reguł </w:t>
      </w:r>
      <w:r w:rsidR="00636C70">
        <w:t xml:space="preserve">Procesowych i Dowodowych </w:t>
      </w:r>
      <w:r w:rsidR="0065339C">
        <w:t xml:space="preserve">Międzynarodowego Trybunału Karnego </w:t>
      </w:r>
      <w:r w:rsidR="00875CE9">
        <w:t xml:space="preserve">określają szczegółowe </w:t>
      </w:r>
      <w:r w:rsidR="00227282">
        <w:t xml:space="preserve">prawno-materialne i proceduralne </w:t>
      </w:r>
      <w:r w:rsidR="0000329C">
        <w:t>gwarancje</w:t>
      </w:r>
      <w:r w:rsidR="00227282">
        <w:t>,</w:t>
      </w:r>
      <w:r w:rsidR="0000329C">
        <w:t xml:space="preserve"> </w:t>
      </w:r>
      <w:r w:rsidR="00A566BF">
        <w:t>któr</w:t>
      </w:r>
      <w:r w:rsidR="00227282">
        <w:t xml:space="preserve">ym </w:t>
      </w:r>
      <w:r w:rsidR="00A566BF">
        <w:t>powinn</w:t>
      </w:r>
      <w:r w:rsidR="00227282">
        <w:t>a podlegać taka ocena</w:t>
      </w:r>
      <w:r w:rsidR="00A566BF">
        <w:t xml:space="preserve">. </w:t>
      </w:r>
      <w:r w:rsidR="0072604B">
        <w:t>Kryteria zmniejszenia</w:t>
      </w:r>
      <w:r w:rsidR="00E26728">
        <w:t xml:space="preserve"> wymiaru </w:t>
      </w:r>
      <w:r w:rsidR="0072604B">
        <w:t xml:space="preserve">kary </w:t>
      </w:r>
      <w:r w:rsidR="00397BFD">
        <w:t xml:space="preserve">obejmują między innymi </w:t>
      </w:r>
      <w:r w:rsidR="00B31AD8">
        <w:t xml:space="preserve">stwierdzenie </w:t>
      </w:r>
      <w:r w:rsidR="00AE7E27">
        <w:t>czy zachowani</w:t>
      </w:r>
      <w:r w:rsidR="00847064">
        <w:t>e</w:t>
      </w:r>
      <w:r w:rsidR="00AE7E27">
        <w:t xml:space="preserve"> </w:t>
      </w:r>
      <w:r w:rsidR="00AC001C">
        <w:t xml:space="preserve">osoby </w:t>
      </w:r>
      <w:r w:rsidR="00AE7E27">
        <w:t>skazane</w:t>
      </w:r>
      <w:r w:rsidR="00AC001C">
        <w:t xml:space="preserve">j </w:t>
      </w:r>
      <w:r w:rsidR="00AE7E27">
        <w:t xml:space="preserve">w warunkach pozbawienia wolności </w:t>
      </w:r>
      <w:r w:rsidR="00B948C6">
        <w:t>ws</w:t>
      </w:r>
      <w:r w:rsidR="00AE7E27">
        <w:t xml:space="preserve">kazuje </w:t>
      </w:r>
      <w:r w:rsidR="00B948C6">
        <w:t xml:space="preserve">na szczere </w:t>
      </w:r>
      <w:r w:rsidR="00AE7E27">
        <w:t xml:space="preserve">odcięcie </w:t>
      </w:r>
      <w:r w:rsidR="00DF08FD">
        <w:t xml:space="preserve">się </w:t>
      </w:r>
      <w:r w:rsidR="00BE597E">
        <w:t xml:space="preserve">przez nią </w:t>
      </w:r>
      <w:r w:rsidR="00DF08FD">
        <w:t>od popełnion</w:t>
      </w:r>
      <w:r w:rsidR="00727516">
        <w:t xml:space="preserve">ego </w:t>
      </w:r>
      <w:r w:rsidR="00DF08FD">
        <w:t>przestępstw</w:t>
      </w:r>
      <w:r w:rsidR="00727516">
        <w:t>a</w:t>
      </w:r>
      <w:r w:rsidR="00B31AD8">
        <w:t xml:space="preserve"> oraz ocenę </w:t>
      </w:r>
      <w:r w:rsidR="00DF08FD">
        <w:t xml:space="preserve"> perspektyw </w:t>
      </w:r>
      <w:r w:rsidR="00610C4E">
        <w:t xml:space="preserve">jej </w:t>
      </w:r>
      <w:r w:rsidR="00DF08FD">
        <w:t>resocjalizacji (patrz Reguła 223(a) i (b), przedstawion</w:t>
      </w:r>
      <w:r w:rsidR="008000AF">
        <w:t>a</w:t>
      </w:r>
      <w:r w:rsidR="00DF08FD">
        <w:t xml:space="preserve"> w </w:t>
      </w:r>
      <w:r w:rsidR="008000AF">
        <w:t xml:space="preserve">paragrafie </w:t>
      </w:r>
      <w:r w:rsidR="00DF08FD">
        <w:t xml:space="preserve"> 65 powyżej). </w:t>
      </w:r>
    </w:p>
    <w:p w:rsidR="00981F94" w:rsidRPr="00897B31" w:rsidRDefault="00981F94" w:rsidP="009250CF">
      <w:pPr>
        <w:spacing w:line="240" w:lineRule="auto"/>
        <w:ind w:firstLine="696"/>
        <w:jc w:val="both"/>
        <w:rPr>
          <w:i/>
        </w:rPr>
      </w:pPr>
      <w:r w:rsidRPr="00897B31">
        <w:rPr>
          <w:i/>
        </w:rPr>
        <w:t xml:space="preserve">3. </w:t>
      </w:r>
      <w:r w:rsidR="009575C4" w:rsidRPr="00897B31">
        <w:rPr>
          <w:i/>
        </w:rPr>
        <w:t xml:space="preserve">Wniosek </w:t>
      </w:r>
      <w:r w:rsidR="008443CF" w:rsidRPr="00897B31">
        <w:rPr>
          <w:i/>
        </w:rPr>
        <w:t>o</w:t>
      </w:r>
      <w:r w:rsidR="00816683" w:rsidRPr="00897B31">
        <w:rPr>
          <w:i/>
        </w:rPr>
        <w:t>gólny do</w:t>
      </w:r>
      <w:r w:rsidR="009575C4" w:rsidRPr="00897B31">
        <w:rPr>
          <w:i/>
        </w:rPr>
        <w:t xml:space="preserve">tyczący </w:t>
      </w:r>
      <w:r w:rsidR="00816683" w:rsidRPr="00897B31">
        <w:rPr>
          <w:i/>
        </w:rPr>
        <w:t xml:space="preserve">kar dożywotniego pozbawienia wolności </w:t>
      </w:r>
      <w:r w:rsidR="00D04FD8" w:rsidRPr="00897B31">
        <w:rPr>
          <w:i/>
        </w:rPr>
        <w:t xml:space="preserve"> </w:t>
      </w:r>
    </w:p>
    <w:p w:rsidR="00816683" w:rsidRDefault="00816683" w:rsidP="009250CF">
      <w:pPr>
        <w:spacing w:line="240" w:lineRule="auto"/>
        <w:ind w:firstLine="696"/>
        <w:jc w:val="both"/>
      </w:pPr>
      <w:r>
        <w:t xml:space="preserve">119. </w:t>
      </w:r>
      <w:r w:rsidR="005C4134">
        <w:t xml:space="preserve">Z </w:t>
      </w:r>
      <w:r w:rsidR="00295BF8">
        <w:t>powyższych względów</w:t>
      </w:r>
      <w:r w:rsidR="00BD777E">
        <w:t xml:space="preserve"> Trybunał stwierdza, że </w:t>
      </w:r>
      <w:r w:rsidR="00003030">
        <w:t xml:space="preserve">– </w:t>
      </w:r>
      <w:r w:rsidR="00BD777E">
        <w:t>w</w:t>
      </w:r>
      <w:r w:rsidR="00003030">
        <w:t xml:space="preserve"> </w:t>
      </w:r>
      <w:r w:rsidR="00BD777E">
        <w:t>kontekście kary dożywotniego pozbawienia</w:t>
      </w:r>
      <w:r w:rsidR="00003030">
        <w:t xml:space="preserve"> wolności –</w:t>
      </w:r>
      <w:r w:rsidR="00BD777E">
        <w:t xml:space="preserve"> Artykuł</w:t>
      </w:r>
      <w:r w:rsidR="00003030">
        <w:t xml:space="preserve"> </w:t>
      </w:r>
      <w:r w:rsidR="00BD777E">
        <w:t>3</w:t>
      </w:r>
      <w:r w:rsidR="00003030">
        <w:t xml:space="preserve"> </w:t>
      </w:r>
      <w:r w:rsidR="00BD777E">
        <w:t xml:space="preserve">musi być interpretowany jako </w:t>
      </w:r>
      <w:r w:rsidR="00F82987">
        <w:lastRenderedPageBreak/>
        <w:t xml:space="preserve">zawierający </w:t>
      </w:r>
      <w:r w:rsidR="00BD777E">
        <w:t>wym</w:t>
      </w:r>
      <w:r w:rsidR="00F82987">
        <w:t xml:space="preserve">óg </w:t>
      </w:r>
      <w:r w:rsidR="00166578">
        <w:t xml:space="preserve">redukowalności </w:t>
      </w:r>
      <w:r w:rsidR="003B48A1">
        <w:t>wymiar</w:t>
      </w:r>
      <w:r w:rsidR="00FE5639">
        <w:t>u</w:t>
      </w:r>
      <w:r w:rsidR="003B48A1">
        <w:t xml:space="preserve"> kary</w:t>
      </w:r>
      <w:r w:rsidR="00166578">
        <w:t xml:space="preserve">, w </w:t>
      </w:r>
      <w:r w:rsidR="000D2F0C">
        <w:t>rozumieniu</w:t>
      </w:r>
      <w:r w:rsidR="00B90078">
        <w:t xml:space="preserve"> dokonania </w:t>
      </w:r>
      <w:r w:rsidR="007A68EC">
        <w:t xml:space="preserve">oceny </w:t>
      </w:r>
      <w:r w:rsidR="00FD5AA6">
        <w:t xml:space="preserve"> umożliwiające</w:t>
      </w:r>
      <w:r w:rsidR="007A68EC">
        <w:t xml:space="preserve">j </w:t>
      </w:r>
      <w:r w:rsidR="00FD5AA6">
        <w:t xml:space="preserve">władzom krajowym rozważenie czy </w:t>
      </w:r>
      <w:r w:rsidR="005F7F39">
        <w:t xml:space="preserve">w trakcie obywania kary </w:t>
      </w:r>
      <w:r w:rsidR="0015796A">
        <w:t xml:space="preserve">u osoby skazanej na dożywocie </w:t>
      </w:r>
      <w:r w:rsidR="00C41889">
        <w:t xml:space="preserve">zaszły </w:t>
      </w:r>
      <w:r w:rsidR="00FD5AA6">
        <w:t>zmiany</w:t>
      </w:r>
      <w:r w:rsidR="006E5DAC">
        <w:t xml:space="preserve">, oraz </w:t>
      </w:r>
      <w:r w:rsidR="00F0697C">
        <w:t>czy</w:t>
      </w:r>
      <w:r w:rsidR="00FD5AA6">
        <w:t xml:space="preserve"> </w:t>
      </w:r>
      <w:r w:rsidR="00AA02E3">
        <w:t xml:space="preserve">na drodze do </w:t>
      </w:r>
      <w:r w:rsidR="00E83F01">
        <w:t xml:space="preserve">jej </w:t>
      </w:r>
      <w:r w:rsidR="00AA02E3">
        <w:t xml:space="preserve">resocjalizacji nastąpiły </w:t>
      </w:r>
      <w:r w:rsidR="00522842">
        <w:t xml:space="preserve">postępy – na tyle </w:t>
      </w:r>
      <w:r w:rsidR="00823C52">
        <w:t xml:space="preserve">znaczące </w:t>
      </w:r>
      <w:r w:rsidR="006D0F06">
        <w:t xml:space="preserve">by </w:t>
      </w:r>
      <w:r w:rsidR="007846F1">
        <w:t>uznać, że dalsz</w:t>
      </w:r>
      <w:r w:rsidR="00084D74">
        <w:t xml:space="preserve">a </w:t>
      </w:r>
      <w:r w:rsidR="007846F1">
        <w:t>izolacj</w:t>
      </w:r>
      <w:r w:rsidR="00084D74">
        <w:t>a</w:t>
      </w:r>
      <w:r w:rsidR="00C83CF8">
        <w:t xml:space="preserve"> </w:t>
      </w:r>
      <w:r w:rsidR="00606BC5">
        <w:t xml:space="preserve">tej osoby </w:t>
      </w:r>
      <w:r w:rsidR="007846F1">
        <w:t xml:space="preserve">nie </w:t>
      </w:r>
      <w:r w:rsidR="004D032A">
        <w:t>moż</w:t>
      </w:r>
      <w:r w:rsidR="006849D0">
        <w:t xml:space="preserve">e </w:t>
      </w:r>
      <w:r w:rsidR="00606BC5">
        <w:t xml:space="preserve">już </w:t>
      </w:r>
      <w:r w:rsidR="006849D0">
        <w:t xml:space="preserve">być </w:t>
      </w:r>
      <w:r w:rsidR="007846F1">
        <w:t>uzasadni</w:t>
      </w:r>
      <w:r w:rsidR="006849D0">
        <w:t xml:space="preserve">ona </w:t>
      </w:r>
      <w:r w:rsidR="00A40C2C">
        <w:t>uprawniony</w:t>
      </w:r>
      <w:r w:rsidR="00484783">
        <w:t xml:space="preserve">mi </w:t>
      </w:r>
      <w:r w:rsidR="003C058B">
        <w:t xml:space="preserve">względami </w:t>
      </w:r>
      <w:r w:rsidR="00A40C2C">
        <w:t>penologiczny</w:t>
      </w:r>
      <w:r w:rsidR="00A94C25">
        <w:t>m</w:t>
      </w:r>
      <w:r w:rsidR="000D7810">
        <w:t>i</w:t>
      </w:r>
      <w:r w:rsidR="00A40C2C">
        <w:t xml:space="preserve">. </w:t>
      </w:r>
      <w:r w:rsidR="00F82987">
        <w:t xml:space="preserve"> </w:t>
      </w:r>
      <w:r w:rsidR="005F7F39">
        <w:t xml:space="preserve"> </w:t>
      </w:r>
      <w:r w:rsidR="00606BC5">
        <w:t xml:space="preserve"> </w:t>
      </w:r>
    </w:p>
    <w:p w:rsidR="00A40C2C" w:rsidRDefault="00877ADF" w:rsidP="009250CF">
      <w:pPr>
        <w:spacing w:line="240" w:lineRule="auto"/>
        <w:ind w:firstLine="696"/>
        <w:jc w:val="both"/>
      </w:pPr>
      <w:r>
        <w:t xml:space="preserve">120. </w:t>
      </w:r>
      <w:r w:rsidR="00EF1611">
        <w:t>Jednakże Trybunał pragnie podkreślić</w:t>
      </w:r>
      <w:r w:rsidR="000D7810">
        <w:t>,</w:t>
      </w:r>
      <w:r w:rsidR="00EF1611">
        <w:t xml:space="preserve"> że </w:t>
      </w:r>
      <w:r w:rsidR="002B4A3D">
        <w:t xml:space="preserve">– </w:t>
      </w:r>
      <w:r w:rsidR="00EF1611">
        <w:t>mając</w:t>
      </w:r>
      <w:r w:rsidR="002B4A3D">
        <w:t xml:space="preserve"> </w:t>
      </w:r>
      <w:r w:rsidR="00EF1611">
        <w:t xml:space="preserve">na względzie margines </w:t>
      </w:r>
      <w:r w:rsidR="00225234">
        <w:t xml:space="preserve">swobody decyzji </w:t>
      </w:r>
      <w:r w:rsidR="00BB49B3">
        <w:t>przyzna</w:t>
      </w:r>
      <w:r w:rsidR="006C3FAE">
        <w:t xml:space="preserve">wany </w:t>
      </w:r>
      <w:r w:rsidR="00F50902">
        <w:t xml:space="preserve">Umawiającym się Państwom w zakresie wymiaru sprawiedliwości w sprawach karnych </w:t>
      </w:r>
      <w:r w:rsidR="0003423D">
        <w:t xml:space="preserve">i </w:t>
      </w:r>
      <w:r w:rsidR="009777D0">
        <w:t xml:space="preserve">wydawania </w:t>
      </w:r>
      <w:r w:rsidR="007B3C47">
        <w:t>wy</w:t>
      </w:r>
      <w:r w:rsidR="00166588">
        <w:t xml:space="preserve">roków </w:t>
      </w:r>
      <w:r w:rsidR="00467D2D">
        <w:t xml:space="preserve">(patrz </w:t>
      </w:r>
      <w:r w:rsidR="006C4268">
        <w:t xml:space="preserve">paragrafy </w:t>
      </w:r>
      <w:r w:rsidR="00C93DF0">
        <w:t>1</w:t>
      </w:r>
      <w:r w:rsidR="00467D2D">
        <w:t xml:space="preserve">04 i 105 </w:t>
      </w:r>
      <w:r w:rsidR="00E17410">
        <w:t>powyżej)</w:t>
      </w:r>
      <w:r w:rsidR="00295F39">
        <w:t xml:space="preserve"> –</w:t>
      </w:r>
      <w:r w:rsidR="00E17410">
        <w:t xml:space="preserve"> </w:t>
      </w:r>
      <w:r w:rsidR="00F63BF6">
        <w:t>jego</w:t>
      </w:r>
      <w:r w:rsidR="00295F39">
        <w:t xml:space="preserve"> </w:t>
      </w:r>
      <w:r w:rsidR="00DE0BF3">
        <w:t>rolą n</w:t>
      </w:r>
      <w:r w:rsidR="00F63BF6">
        <w:t xml:space="preserve">ie jest określanie formy </w:t>
      </w:r>
      <w:r w:rsidR="009B2139">
        <w:t>(wykonawcza czy sądownicza)</w:t>
      </w:r>
      <w:r w:rsidR="000D7810">
        <w:t>,</w:t>
      </w:r>
      <w:r w:rsidR="009B2139">
        <w:t xml:space="preserve"> jaką </w:t>
      </w:r>
      <w:r w:rsidR="00F63BF6">
        <w:t>tak</w:t>
      </w:r>
      <w:r w:rsidR="000D7810">
        <w:t xml:space="preserve">a ocena </w:t>
      </w:r>
      <w:r w:rsidR="00F63BF6">
        <w:t>powin</w:t>
      </w:r>
      <w:r w:rsidR="006621EF">
        <w:t xml:space="preserve">na </w:t>
      </w:r>
      <w:r w:rsidR="00F63BF6">
        <w:t xml:space="preserve">przyjąć. </w:t>
      </w:r>
      <w:r w:rsidR="00CA14E1">
        <w:t xml:space="preserve">Z tego samego powodu </w:t>
      </w:r>
      <w:r w:rsidR="00316A7D">
        <w:t xml:space="preserve">nie jest zadaniem Trybunału określanie </w:t>
      </w:r>
      <w:r w:rsidR="00F04AC7">
        <w:t xml:space="preserve">terminów dokonywania </w:t>
      </w:r>
      <w:r w:rsidR="00335D42">
        <w:t>tak</w:t>
      </w:r>
      <w:r w:rsidR="00F04AC7">
        <w:t xml:space="preserve">iej </w:t>
      </w:r>
      <w:r w:rsidR="004C186D">
        <w:t>ocen</w:t>
      </w:r>
      <w:r w:rsidR="00F04AC7">
        <w:t>y</w:t>
      </w:r>
      <w:r w:rsidR="00335D42">
        <w:t xml:space="preserve">. </w:t>
      </w:r>
      <w:r w:rsidR="00F90C73">
        <w:t xml:space="preserve">Co stwierdziwszy, Trybunał pragnie zauważyć, że przedstawione mu porównawcze i międzynarodowe materiały prawne wskazują na wyraźne poparcie dla instytucji </w:t>
      </w:r>
      <w:r w:rsidR="00625D38">
        <w:t xml:space="preserve">specjalnego </w:t>
      </w:r>
      <w:r w:rsidR="00F90C73">
        <w:t xml:space="preserve">mechanizmu gwarantującego </w:t>
      </w:r>
      <w:r w:rsidR="00756931">
        <w:t xml:space="preserve">ocenę </w:t>
      </w:r>
      <w:r w:rsidR="00F90C73">
        <w:t xml:space="preserve">nie później niż </w:t>
      </w:r>
      <w:r w:rsidR="00D506AC">
        <w:t xml:space="preserve">po upływie dwudziestu </w:t>
      </w:r>
      <w:r w:rsidR="00F90C73">
        <w:t>pię</w:t>
      </w:r>
      <w:r w:rsidR="00D506AC">
        <w:t xml:space="preserve">ciu </w:t>
      </w:r>
      <w:r w:rsidR="00F90C73">
        <w:t xml:space="preserve">lat </w:t>
      </w:r>
      <w:r w:rsidR="001E3ACB">
        <w:t xml:space="preserve">odbywania </w:t>
      </w:r>
      <w:r w:rsidR="00F90C73">
        <w:t xml:space="preserve">kary dożywotniego pozbawienia wolności, z </w:t>
      </w:r>
      <w:r w:rsidR="00021EDB">
        <w:t xml:space="preserve">kolejnymi </w:t>
      </w:r>
      <w:r w:rsidR="00F90C73">
        <w:t xml:space="preserve">okresowymi </w:t>
      </w:r>
      <w:r w:rsidR="00376D2D">
        <w:t xml:space="preserve">ocenami </w:t>
      </w:r>
      <w:r w:rsidR="00F90C73">
        <w:t xml:space="preserve">(patrz </w:t>
      </w:r>
      <w:r w:rsidR="003166EE">
        <w:t xml:space="preserve">paragrafy </w:t>
      </w:r>
      <w:r w:rsidR="00F90C73">
        <w:t xml:space="preserve">117 i 118 powyżej). </w:t>
      </w:r>
      <w:r w:rsidR="0078122E">
        <w:t xml:space="preserve"> </w:t>
      </w:r>
    </w:p>
    <w:p w:rsidR="00866262" w:rsidRDefault="00626B58" w:rsidP="009250CF">
      <w:pPr>
        <w:spacing w:line="240" w:lineRule="auto"/>
        <w:ind w:firstLine="696"/>
        <w:jc w:val="both"/>
      </w:pPr>
      <w:r>
        <w:t xml:space="preserve">121. </w:t>
      </w:r>
      <w:r w:rsidR="00D569F5">
        <w:t xml:space="preserve">Z </w:t>
      </w:r>
      <w:r w:rsidR="0078122E">
        <w:t xml:space="preserve">powyższego </w:t>
      </w:r>
      <w:r w:rsidR="00D569F5">
        <w:t xml:space="preserve">wynika, że w sytuacji gdy prawo wewnętrzne nie przewiduje możliwości </w:t>
      </w:r>
      <w:r w:rsidR="008F7C11">
        <w:t xml:space="preserve">dokonania </w:t>
      </w:r>
      <w:r w:rsidR="00D569F5">
        <w:t>takie</w:t>
      </w:r>
      <w:r w:rsidR="00E03F68">
        <w:t>j oceny</w:t>
      </w:r>
      <w:r w:rsidR="00FF6B5C">
        <w:t xml:space="preserve"> </w:t>
      </w:r>
      <w:r w:rsidR="00095C55">
        <w:t>–</w:t>
      </w:r>
      <w:r w:rsidR="00F70BEE">
        <w:t xml:space="preserve"> </w:t>
      </w:r>
      <w:r w:rsidR="00095C55">
        <w:t xml:space="preserve">kara bezwzględnego </w:t>
      </w:r>
      <w:r w:rsidR="00D569F5">
        <w:t>dożywo</w:t>
      </w:r>
      <w:r w:rsidR="008465A2">
        <w:t xml:space="preserve">tniego pozbawienia wolności </w:t>
      </w:r>
      <w:r w:rsidR="00D569F5">
        <w:t xml:space="preserve">nie spełnia standardów Artykułu 3 Konwencji. </w:t>
      </w:r>
      <w:r w:rsidR="0078122E">
        <w:t xml:space="preserve"> </w:t>
      </w:r>
    </w:p>
    <w:p w:rsidR="0039638D" w:rsidRDefault="00D569F5" w:rsidP="009250CF">
      <w:pPr>
        <w:spacing w:line="240" w:lineRule="auto"/>
        <w:ind w:firstLine="696"/>
        <w:jc w:val="both"/>
      </w:pPr>
      <w:r>
        <w:t>122. Chociaż wymagan</w:t>
      </w:r>
      <w:r w:rsidR="003E62C3">
        <w:t xml:space="preserve">a ocena </w:t>
      </w:r>
      <w:r>
        <w:t>jest zdarzeniem przyszłym</w:t>
      </w:r>
      <w:r w:rsidR="00057EF3">
        <w:t xml:space="preserve">, </w:t>
      </w:r>
      <w:r>
        <w:t xml:space="preserve">z </w:t>
      </w:r>
      <w:r w:rsidR="00724C43">
        <w:t xml:space="preserve">oczywistych </w:t>
      </w:r>
      <w:r w:rsidR="008E7DC8">
        <w:t xml:space="preserve">względów </w:t>
      </w:r>
      <w:r>
        <w:t xml:space="preserve">następującym po </w:t>
      </w:r>
      <w:r w:rsidR="003D05C3">
        <w:t xml:space="preserve">wydaniu wyroku, to jednak </w:t>
      </w:r>
      <w:r w:rsidR="001B4A04">
        <w:t xml:space="preserve">osoba </w:t>
      </w:r>
      <w:r w:rsidR="003D05C3">
        <w:t>skazan</w:t>
      </w:r>
      <w:r w:rsidR="001B4A04">
        <w:t>a</w:t>
      </w:r>
      <w:r w:rsidR="003D05C3">
        <w:t xml:space="preserve"> na dożywocie nie powin</w:t>
      </w:r>
      <w:r w:rsidR="001B4A04">
        <w:t xml:space="preserve">na </w:t>
      </w:r>
      <w:r w:rsidR="003D05C3">
        <w:t>być zobowiązan</w:t>
      </w:r>
      <w:r w:rsidR="001E1D5E">
        <w:t>a</w:t>
      </w:r>
      <w:r w:rsidR="003D05C3">
        <w:t xml:space="preserve"> do czekania i od</w:t>
      </w:r>
      <w:r w:rsidR="00431C7C">
        <w:t xml:space="preserve">siedzenia bliżej </w:t>
      </w:r>
      <w:r w:rsidR="000A5FB2">
        <w:t xml:space="preserve">nieokreślonej liczby lat ze swojego wyroku zanim </w:t>
      </w:r>
      <w:r w:rsidR="00205856">
        <w:t xml:space="preserve">będzie mogła </w:t>
      </w:r>
      <w:r w:rsidR="000A5FB2">
        <w:t xml:space="preserve">złożyć </w:t>
      </w:r>
      <w:r w:rsidR="0064450F">
        <w:t>skargę</w:t>
      </w:r>
      <w:r w:rsidR="003E62C3">
        <w:t>,</w:t>
      </w:r>
      <w:r w:rsidR="000A5FB2">
        <w:t xml:space="preserve"> że </w:t>
      </w:r>
      <w:r w:rsidR="00E441D5">
        <w:t>prawne u</w:t>
      </w:r>
      <w:r w:rsidR="000A5FB2">
        <w:t>warunk</w:t>
      </w:r>
      <w:r w:rsidR="00E441D5">
        <w:t xml:space="preserve">owania </w:t>
      </w:r>
      <w:r w:rsidR="001E7497">
        <w:t>je</w:t>
      </w:r>
      <w:r w:rsidR="00E441D5">
        <w:t xml:space="preserve">j </w:t>
      </w:r>
      <w:r w:rsidR="001E7497">
        <w:t xml:space="preserve"> wyroku nie spełniają </w:t>
      </w:r>
      <w:r w:rsidR="003E62C3">
        <w:t xml:space="preserve">w tym względzie </w:t>
      </w:r>
      <w:r w:rsidR="001E7497">
        <w:t xml:space="preserve">wymogów Artykułów 3. </w:t>
      </w:r>
      <w:r w:rsidR="00D26224">
        <w:t xml:space="preserve">Byłoby to bowiem sprzeczne zarówno z </w:t>
      </w:r>
      <w:r w:rsidR="003E62C3">
        <w:t xml:space="preserve"> </w:t>
      </w:r>
      <w:r w:rsidR="00D26224">
        <w:t>zasadą pewności prawnej</w:t>
      </w:r>
      <w:r w:rsidR="00F8255E">
        <w:t xml:space="preserve"> jak i ogólnymi zasadami dotyczącymi statusu </w:t>
      </w:r>
      <w:r w:rsidR="001660E0">
        <w:t xml:space="preserve">ofiary w rozumieniu tego terminu </w:t>
      </w:r>
      <w:r w:rsidR="00F81805">
        <w:t xml:space="preserve">w znaczeniu użytym w Artykule </w:t>
      </w:r>
      <w:r w:rsidR="00AE62BB">
        <w:t xml:space="preserve">34 Konwencji. </w:t>
      </w:r>
      <w:r w:rsidR="00663A24">
        <w:t xml:space="preserve">Ponadto, w sprawach, w których </w:t>
      </w:r>
      <w:r w:rsidR="005D1B1D">
        <w:t xml:space="preserve">wyrok, w </w:t>
      </w:r>
      <w:r w:rsidR="00A83D68">
        <w:t xml:space="preserve">chwili jego </w:t>
      </w:r>
      <w:r w:rsidR="005D1B1D">
        <w:t xml:space="preserve">wydania, </w:t>
      </w:r>
      <w:r w:rsidR="004F46F8">
        <w:t xml:space="preserve">jest nieredukowalny </w:t>
      </w:r>
      <w:r w:rsidR="00615DE9">
        <w:t>na podstawie prawa wewnętrznego –</w:t>
      </w:r>
      <w:r w:rsidR="007B52C2">
        <w:t xml:space="preserve"> </w:t>
      </w:r>
      <w:r w:rsidR="00FE1CD7">
        <w:t>nieracjonaln</w:t>
      </w:r>
      <w:r w:rsidR="00572F1A">
        <w:t xml:space="preserve">ym </w:t>
      </w:r>
      <w:r w:rsidR="000C0DB1">
        <w:t>b</w:t>
      </w:r>
      <w:r w:rsidR="00165292">
        <w:t>yłoby oczekiwani</w:t>
      </w:r>
      <w:r w:rsidR="000C0DB1">
        <w:t>e</w:t>
      </w:r>
      <w:r w:rsidR="00165292">
        <w:t xml:space="preserve"> </w:t>
      </w:r>
      <w:r w:rsidR="005158FF">
        <w:t xml:space="preserve">od </w:t>
      </w:r>
      <w:r w:rsidR="00165292">
        <w:t>skazan</w:t>
      </w:r>
      <w:r w:rsidR="00385133">
        <w:t xml:space="preserve">ego </w:t>
      </w:r>
      <w:r w:rsidR="00CB5F8D">
        <w:t>czyni</w:t>
      </w:r>
      <w:r w:rsidR="001E72F1">
        <w:t xml:space="preserve">enia </w:t>
      </w:r>
      <w:r w:rsidR="00CB5F8D">
        <w:t>stara</w:t>
      </w:r>
      <w:r w:rsidR="00D76086">
        <w:t xml:space="preserve">ń </w:t>
      </w:r>
      <w:r w:rsidR="002D5E1F">
        <w:t xml:space="preserve">w kierunku </w:t>
      </w:r>
      <w:r w:rsidR="00CB5F8D">
        <w:t xml:space="preserve">własnej resocjalizacji </w:t>
      </w:r>
      <w:r w:rsidR="009D6E59">
        <w:t xml:space="preserve">bez </w:t>
      </w:r>
      <w:r w:rsidR="00572F1A">
        <w:t xml:space="preserve">posiadania </w:t>
      </w:r>
      <w:r w:rsidR="00374C66">
        <w:t xml:space="preserve">przez niego </w:t>
      </w:r>
      <w:r w:rsidR="00DD7EC7">
        <w:t xml:space="preserve">jakiejkolwiek </w:t>
      </w:r>
      <w:r w:rsidR="00E80C83">
        <w:t>wiedz</w:t>
      </w:r>
      <w:r w:rsidR="0060676F">
        <w:t xml:space="preserve">y </w:t>
      </w:r>
      <w:r w:rsidR="00E80C83">
        <w:t xml:space="preserve">czy w </w:t>
      </w:r>
      <w:r w:rsidR="0030241B">
        <w:t xml:space="preserve">jakimś </w:t>
      </w:r>
      <w:r w:rsidR="00E80C83">
        <w:t>ni</w:t>
      </w:r>
      <w:r w:rsidR="00121430">
        <w:t>eokreślon</w:t>
      </w:r>
      <w:r w:rsidR="00895A60">
        <w:t xml:space="preserve">ym terminie </w:t>
      </w:r>
      <w:r w:rsidR="00121430">
        <w:t xml:space="preserve">w przyszłości </w:t>
      </w:r>
      <w:r w:rsidR="00181118">
        <w:t>zosta</w:t>
      </w:r>
      <w:r w:rsidR="003B3F63">
        <w:t xml:space="preserve">nie ewentualnie </w:t>
      </w:r>
      <w:r w:rsidR="00181118">
        <w:t>wprowadzony mechanizm umożliw</w:t>
      </w:r>
      <w:r w:rsidR="00CF5B2B">
        <w:t>iający mu</w:t>
      </w:r>
      <w:r w:rsidR="006A5B83" w:rsidRPr="006A5B83">
        <w:t xml:space="preserve"> </w:t>
      </w:r>
      <w:r w:rsidR="006A5B83">
        <w:t>ubiega</w:t>
      </w:r>
      <w:r w:rsidR="008C0447">
        <w:t xml:space="preserve">nie </w:t>
      </w:r>
      <w:r w:rsidR="006A5B83">
        <w:t>się</w:t>
      </w:r>
      <w:r w:rsidR="00CF5B2B">
        <w:t xml:space="preserve">, na podstawie </w:t>
      </w:r>
      <w:r w:rsidR="00FE38A4">
        <w:t xml:space="preserve">efektów </w:t>
      </w:r>
      <w:r w:rsidR="00CF5B2B">
        <w:t xml:space="preserve">tej </w:t>
      </w:r>
      <w:r w:rsidR="00DC5F5F">
        <w:t>wła</w:t>
      </w:r>
      <w:r w:rsidR="00D6600B">
        <w:t>ś</w:t>
      </w:r>
      <w:r w:rsidR="00DC5F5F">
        <w:t xml:space="preserve">nie </w:t>
      </w:r>
      <w:r w:rsidR="00CF5B2B">
        <w:t>resocjalizacji</w:t>
      </w:r>
      <w:r w:rsidR="002334AF">
        <w:t xml:space="preserve">, </w:t>
      </w:r>
      <w:r w:rsidR="00981BC6">
        <w:t xml:space="preserve">o </w:t>
      </w:r>
      <w:r w:rsidR="00FE576C">
        <w:t xml:space="preserve">zwolnienie. </w:t>
      </w:r>
      <w:r w:rsidR="005B075E">
        <w:t>Osoba s</w:t>
      </w:r>
      <w:r w:rsidR="007422EC">
        <w:t>kazan</w:t>
      </w:r>
      <w:r w:rsidR="005B075E">
        <w:t>a</w:t>
      </w:r>
      <w:r w:rsidR="007422EC">
        <w:t xml:space="preserve"> na dożywocie ma prawo wiedzieć, na początku </w:t>
      </w:r>
      <w:r w:rsidR="00C13775">
        <w:t xml:space="preserve">wykonywania </w:t>
      </w:r>
      <w:r w:rsidR="007422EC">
        <w:t xml:space="preserve">kary, co musi zrobić by </w:t>
      </w:r>
      <w:r w:rsidR="00F013F1">
        <w:t xml:space="preserve">możliwe </w:t>
      </w:r>
      <w:r w:rsidR="00F24E93">
        <w:t xml:space="preserve">stało się rozpatrzenie możliwości jej </w:t>
      </w:r>
      <w:r w:rsidR="00F013F1">
        <w:t xml:space="preserve">zwolnienia, </w:t>
      </w:r>
      <w:r w:rsidR="00F417EF">
        <w:t xml:space="preserve">włącznie z </w:t>
      </w:r>
      <w:r w:rsidR="00167B40">
        <w:t xml:space="preserve">tym kiedy </w:t>
      </w:r>
      <w:r w:rsidR="00142C8C">
        <w:t xml:space="preserve">zostanie </w:t>
      </w:r>
      <w:r w:rsidR="00DE37E8">
        <w:t xml:space="preserve">dokonana </w:t>
      </w:r>
      <w:r w:rsidR="00142C8C">
        <w:t xml:space="preserve">ocena </w:t>
      </w:r>
      <w:r w:rsidR="00C35AF4">
        <w:t xml:space="preserve">odbywania przez nią kary, </w:t>
      </w:r>
      <w:r w:rsidR="009B7CEA">
        <w:t xml:space="preserve">lub kiedy </w:t>
      </w:r>
      <w:r w:rsidR="008A2439">
        <w:t xml:space="preserve">będzie </w:t>
      </w:r>
      <w:r w:rsidR="009B7CEA">
        <w:t>się mo</w:t>
      </w:r>
      <w:r w:rsidR="008A2439">
        <w:t xml:space="preserve">gła </w:t>
      </w:r>
      <w:r w:rsidR="009B7CEA">
        <w:t xml:space="preserve">o to ubiegać. </w:t>
      </w:r>
      <w:r w:rsidR="00E210C6">
        <w:t xml:space="preserve">Dlatego też w sytuacji gdy prawo wewnętrzne nie przewiduje żadnego mechanizmu lub możliwości </w:t>
      </w:r>
      <w:r w:rsidR="00FB3C94">
        <w:t xml:space="preserve">oceny </w:t>
      </w:r>
      <w:r w:rsidR="00E347B5">
        <w:t xml:space="preserve">kary </w:t>
      </w:r>
      <w:r w:rsidR="00E210C6">
        <w:t>dożywo</w:t>
      </w:r>
      <w:r w:rsidR="008D6A8F">
        <w:t>tniego pozbawienia wolności</w:t>
      </w:r>
      <w:r w:rsidR="00E210C6">
        <w:t xml:space="preserve">, </w:t>
      </w:r>
      <w:r w:rsidR="00416894">
        <w:t xml:space="preserve">wynikająca stąd </w:t>
      </w:r>
      <w:r w:rsidR="00072A83">
        <w:t xml:space="preserve">niezgodność z Artykułem 3 </w:t>
      </w:r>
      <w:r w:rsidR="0008317B">
        <w:t xml:space="preserve">pojawia się już w chwili </w:t>
      </w:r>
      <w:r w:rsidR="00903EE8">
        <w:t>wydania wyroku dożywocia</w:t>
      </w:r>
      <w:r w:rsidR="008A56C3">
        <w:t>,</w:t>
      </w:r>
      <w:r w:rsidR="00903EE8">
        <w:t xml:space="preserve"> </w:t>
      </w:r>
      <w:r w:rsidR="0039638D">
        <w:t xml:space="preserve">a nie na późniejszym etapie </w:t>
      </w:r>
      <w:r w:rsidR="00A07A13">
        <w:t>wykonywania kary</w:t>
      </w:r>
      <w:r w:rsidR="0039638D">
        <w:t xml:space="preserve">. </w:t>
      </w:r>
    </w:p>
    <w:p w:rsidR="00907700" w:rsidRPr="008A56C3" w:rsidRDefault="00907700" w:rsidP="009250CF">
      <w:pPr>
        <w:spacing w:line="240" w:lineRule="auto"/>
        <w:ind w:firstLine="696"/>
        <w:jc w:val="both"/>
        <w:rPr>
          <w:i/>
        </w:rPr>
      </w:pPr>
      <w:r w:rsidRPr="008A56C3">
        <w:rPr>
          <w:i/>
        </w:rPr>
        <w:t xml:space="preserve">4. Przedmiotowa sprawa </w:t>
      </w:r>
    </w:p>
    <w:p w:rsidR="00D569F5" w:rsidRDefault="006D6F7E" w:rsidP="009250CF">
      <w:pPr>
        <w:spacing w:line="240" w:lineRule="auto"/>
        <w:ind w:firstLine="696"/>
        <w:jc w:val="both"/>
      </w:pPr>
      <w:r>
        <w:t xml:space="preserve">123. </w:t>
      </w:r>
      <w:r w:rsidR="00BE4265">
        <w:t xml:space="preserve">Do rozważenia pozostaje </w:t>
      </w:r>
      <w:r w:rsidR="003A45EF">
        <w:t xml:space="preserve">kwestia </w:t>
      </w:r>
      <w:r w:rsidR="00D73299">
        <w:t>czy</w:t>
      </w:r>
      <w:r w:rsidR="008F1E1B">
        <w:t>,</w:t>
      </w:r>
      <w:r w:rsidR="00D73299">
        <w:t xml:space="preserve"> w świetle powyższych obserwacji</w:t>
      </w:r>
      <w:r w:rsidR="008F1E1B">
        <w:t>,</w:t>
      </w:r>
      <w:r w:rsidR="00D73299">
        <w:t xml:space="preserve"> nakazy </w:t>
      </w:r>
      <w:r w:rsidR="001F5429">
        <w:t xml:space="preserve">bezwzględnego </w:t>
      </w:r>
      <w:r w:rsidR="00D73299">
        <w:t xml:space="preserve">dożywocia </w:t>
      </w:r>
      <w:r w:rsidR="00E53F55">
        <w:t xml:space="preserve">zastosowane wobec </w:t>
      </w:r>
      <w:r w:rsidR="00112375">
        <w:t>skarżących w niniejszej sprawie spełniają wymogi Artykułu 3 Konwencji.</w:t>
      </w:r>
      <w:r w:rsidR="003A45EF">
        <w:t xml:space="preserve"> </w:t>
      </w:r>
    </w:p>
    <w:p w:rsidR="00112375" w:rsidRDefault="00112375" w:rsidP="009250CF">
      <w:pPr>
        <w:spacing w:line="240" w:lineRule="auto"/>
        <w:ind w:firstLine="696"/>
        <w:jc w:val="both"/>
      </w:pPr>
      <w:r>
        <w:t xml:space="preserve">124. </w:t>
      </w:r>
      <w:r w:rsidR="008859DF">
        <w:t xml:space="preserve">Swój wywód </w:t>
      </w:r>
      <w:r w:rsidR="00ED6C4F">
        <w:t xml:space="preserve">Trybunał pragnie rozpocząć uwagą, </w:t>
      </w:r>
      <w:r w:rsidR="00A26602">
        <w:t xml:space="preserve">że </w:t>
      </w:r>
      <w:r w:rsidR="00213134">
        <w:t xml:space="preserve">– </w:t>
      </w:r>
      <w:r w:rsidR="00E93346">
        <w:t xml:space="preserve">podobnie jak </w:t>
      </w:r>
      <w:r w:rsidR="00576790">
        <w:t xml:space="preserve">Izba </w:t>
      </w:r>
      <w:r w:rsidR="00213134">
        <w:t xml:space="preserve">w swoim wyroku </w:t>
      </w:r>
      <w:r w:rsidR="00FF0761">
        <w:t>(</w:t>
      </w:r>
      <w:r w:rsidR="008A255F">
        <w:t xml:space="preserve">paragraf </w:t>
      </w:r>
      <w:r w:rsidR="00FF0761">
        <w:t xml:space="preserve">94) </w:t>
      </w:r>
      <w:r w:rsidR="007D0DB4">
        <w:t>–</w:t>
      </w:r>
      <w:r w:rsidR="00FF0761">
        <w:t xml:space="preserve"> </w:t>
      </w:r>
      <w:r w:rsidR="007D0DB4">
        <w:t xml:space="preserve">nie został </w:t>
      </w:r>
      <w:r w:rsidR="00B920D2">
        <w:t xml:space="preserve">on </w:t>
      </w:r>
      <w:r w:rsidR="007D0DB4">
        <w:t xml:space="preserve">przekonany powodami powołanymi przez Rząd dla decyzji </w:t>
      </w:r>
      <w:r w:rsidR="00C63010">
        <w:t xml:space="preserve">o </w:t>
      </w:r>
      <w:r w:rsidR="007D0DB4">
        <w:t>niewłącz</w:t>
      </w:r>
      <w:r w:rsidR="004F3DA7">
        <w:t>e</w:t>
      </w:r>
      <w:r w:rsidR="007D0DB4">
        <w:t>ni</w:t>
      </w:r>
      <w:r w:rsidR="004F3DA7">
        <w:t xml:space="preserve">u </w:t>
      </w:r>
      <w:r w:rsidR="007A3987">
        <w:t>do aktualnego ustawodawstwa dotyczącego kar dożywotniego  pozbawienia wolności w Anglii i Walii, tj. do Ustawy z 2003 r</w:t>
      </w:r>
      <w:r w:rsidR="00FB2A43">
        <w:t>.</w:t>
      </w:r>
      <w:r w:rsidR="007A3987">
        <w:t xml:space="preserve"> </w:t>
      </w:r>
      <w:r w:rsidR="00F916C6">
        <w:t>wymogu</w:t>
      </w:r>
      <w:r w:rsidR="007D0DB4">
        <w:t xml:space="preserve"> </w:t>
      </w:r>
      <w:r w:rsidR="00042642">
        <w:t xml:space="preserve">dokonania </w:t>
      </w:r>
      <w:r w:rsidR="00D47125">
        <w:t xml:space="preserve">oceny </w:t>
      </w:r>
      <w:r w:rsidR="002D1623">
        <w:t xml:space="preserve">odbywania kary </w:t>
      </w:r>
      <w:r w:rsidR="00D545C6">
        <w:t xml:space="preserve">po </w:t>
      </w:r>
      <w:r w:rsidR="003B2688">
        <w:t xml:space="preserve">upływie </w:t>
      </w:r>
      <w:r w:rsidR="00D545C6">
        <w:t>dwudziestu pięciu lat</w:t>
      </w:r>
      <w:r w:rsidR="00412D8B">
        <w:t xml:space="preserve"> (patrz </w:t>
      </w:r>
      <w:r w:rsidR="00BA0D55">
        <w:lastRenderedPageBreak/>
        <w:t xml:space="preserve">paragraf </w:t>
      </w:r>
      <w:r w:rsidR="00412D8B">
        <w:t xml:space="preserve">95 powyżej). </w:t>
      </w:r>
      <w:r w:rsidR="008F68E4">
        <w:t>Trybunał przypomina</w:t>
      </w:r>
      <w:r w:rsidR="00C2045D">
        <w:t>,</w:t>
      </w:r>
      <w:r w:rsidR="008F68E4">
        <w:t xml:space="preserve"> że </w:t>
      </w:r>
      <w:r w:rsidR="00625811">
        <w:t xml:space="preserve">wymóg </w:t>
      </w:r>
      <w:r w:rsidR="008F68E4">
        <w:t>tak</w:t>
      </w:r>
      <w:r w:rsidR="00E1238F">
        <w:t xml:space="preserve">iej </w:t>
      </w:r>
      <w:r w:rsidR="000531B3">
        <w:t>ocen</w:t>
      </w:r>
      <w:r w:rsidR="00E1238F">
        <w:t>y</w:t>
      </w:r>
      <w:r w:rsidR="000531B3">
        <w:t xml:space="preserve"> </w:t>
      </w:r>
      <w:r w:rsidR="00C24E02">
        <w:t xml:space="preserve">– </w:t>
      </w:r>
      <w:r w:rsidR="008F68E4">
        <w:t>cho</w:t>
      </w:r>
      <w:r w:rsidR="00C24E02">
        <w:t xml:space="preserve">ć </w:t>
      </w:r>
      <w:r w:rsidR="00E1238F">
        <w:t xml:space="preserve">wynikający z </w:t>
      </w:r>
      <w:r w:rsidR="00D32F17">
        <w:t>uprawnie</w:t>
      </w:r>
      <w:r w:rsidR="00E1238F">
        <w:t xml:space="preserve">ń </w:t>
      </w:r>
      <w:r w:rsidR="00D32F17">
        <w:t>egzekutywy –</w:t>
      </w:r>
      <w:r w:rsidR="00BF7D51">
        <w:t xml:space="preserve"> istniał</w:t>
      </w:r>
      <w:r w:rsidR="00D32F17">
        <w:t xml:space="preserve"> </w:t>
      </w:r>
      <w:r w:rsidR="00BF7D51">
        <w:t>w</w:t>
      </w:r>
      <w:r w:rsidR="00010250">
        <w:t xml:space="preserve">e wcześniej obowiązującym </w:t>
      </w:r>
      <w:r w:rsidR="009308EF">
        <w:t xml:space="preserve">systemie </w:t>
      </w:r>
      <w:r w:rsidR="00DA0A75">
        <w:t xml:space="preserve">prawnym </w:t>
      </w:r>
      <w:r w:rsidR="009308EF">
        <w:t xml:space="preserve">(patrz </w:t>
      </w:r>
      <w:r w:rsidR="00D74C23">
        <w:t xml:space="preserve">paragraf </w:t>
      </w:r>
      <w:r w:rsidR="009308EF">
        <w:t>46 powyżej)</w:t>
      </w:r>
      <w:r w:rsidR="000D3252">
        <w:t>.</w:t>
      </w:r>
      <w:r w:rsidR="00576790">
        <w:t xml:space="preserve"> </w:t>
      </w:r>
      <w:r w:rsidR="00D94746">
        <w:t xml:space="preserve"> </w:t>
      </w:r>
      <w:r w:rsidR="007A3987">
        <w:t xml:space="preserve"> </w:t>
      </w:r>
    </w:p>
    <w:p w:rsidR="00DB7402" w:rsidRDefault="00BD5B79" w:rsidP="009250CF">
      <w:pPr>
        <w:spacing w:line="240" w:lineRule="auto"/>
        <w:ind w:firstLine="696"/>
        <w:jc w:val="both"/>
      </w:pPr>
      <w:r>
        <w:t xml:space="preserve">Rząd stwierdził, że </w:t>
      </w:r>
      <w:r w:rsidR="00535963">
        <w:t xml:space="preserve">wymóg </w:t>
      </w:r>
      <w:r w:rsidR="004F4076">
        <w:t xml:space="preserve">dokonania </w:t>
      </w:r>
      <w:r w:rsidR="00535963">
        <w:t xml:space="preserve">oceny </w:t>
      </w:r>
      <w:r w:rsidR="00251E26">
        <w:t xml:space="preserve">po dwudziestu pięciu latach </w:t>
      </w:r>
      <w:r w:rsidR="0088115C">
        <w:t xml:space="preserve">odbywania kary </w:t>
      </w:r>
      <w:r w:rsidR="00251E26">
        <w:t xml:space="preserve">nie został włączony do </w:t>
      </w:r>
      <w:r w:rsidR="00EC2E3A">
        <w:t>Ustawy z 2003 r.</w:t>
      </w:r>
      <w:r w:rsidR="00110DF3">
        <w:t>,</w:t>
      </w:r>
      <w:r w:rsidR="00EC2E3A">
        <w:t xml:space="preserve"> ponieważ </w:t>
      </w:r>
      <w:r w:rsidR="00626DB1">
        <w:t xml:space="preserve">jednym z </w:t>
      </w:r>
      <w:r w:rsidR="00CC2C02">
        <w:t xml:space="preserve">jej </w:t>
      </w:r>
      <w:r w:rsidR="00626DB1">
        <w:t xml:space="preserve">celów </w:t>
      </w:r>
      <w:r w:rsidR="00F33B37">
        <w:t xml:space="preserve">było </w:t>
      </w:r>
      <w:r w:rsidR="00850998">
        <w:t xml:space="preserve">usądowienie decyzji dotyczących </w:t>
      </w:r>
      <w:r w:rsidR="009A18B4">
        <w:t xml:space="preserve">różnych </w:t>
      </w:r>
      <w:r w:rsidR="001A5E01">
        <w:t xml:space="preserve">okresów </w:t>
      </w:r>
      <w:r w:rsidR="00D71150">
        <w:t xml:space="preserve">pozbawienia wolności </w:t>
      </w:r>
      <w:r w:rsidR="003E7DA0">
        <w:t xml:space="preserve">dla celów </w:t>
      </w:r>
      <w:r w:rsidR="009A5F38">
        <w:t xml:space="preserve">karania i odstraszania </w:t>
      </w:r>
      <w:r w:rsidR="00D71150">
        <w:t xml:space="preserve">(patrz </w:t>
      </w:r>
      <w:r w:rsidR="009A5F38">
        <w:t xml:space="preserve">paragraf </w:t>
      </w:r>
      <w:r w:rsidR="00D71150">
        <w:t xml:space="preserve">95 powyżej). </w:t>
      </w:r>
      <w:r w:rsidR="004D527F">
        <w:t>Jednakże</w:t>
      </w:r>
      <w:r w:rsidR="000A7547">
        <w:t>,</w:t>
      </w:r>
      <w:r w:rsidR="004D527F">
        <w:t xml:space="preserve"> </w:t>
      </w:r>
      <w:r w:rsidR="008700F2">
        <w:t xml:space="preserve">wymóg </w:t>
      </w:r>
      <w:r w:rsidR="004453E0">
        <w:t xml:space="preserve"> </w:t>
      </w:r>
      <w:r w:rsidR="00CC0A04">
        <w:t xml:space="preserve">stwierdzenia </w:t>
      </w:r>
      <w:r w:rsidR="00A27CBE">
        <w:t xml:space="preserve">przez </w:t>
      </w:r>
      <w:r w:rsidR="00EB48C1">
        <w:t xml:space="preserve">niezawisłych sędziów </w:t>
      </w:r>
      <w:r w:rsidR="00BE3732">
        <w:t xml:space="preserve">czy </w:t>
      </w:r>
      <w:r w:rsidR="00EB4E35">
        <w:t xml:space="preserve">należy </w:t>
      </w:r>
      <w:r w:rsidR="0024735B">
        <w:t>wydać n</w:t>
      </w:r>
      <w:r w:rsidR="00BE3732">
        <w:t xml:space="preserve">akaz </w:t>
      </w:r>
      <w:r w:rsidR="00EB4E35">
        <w:t xml:space="preserve">bezwzględnego </w:t>
      </w:r>
      <w:r w:rsidR="00BE3732">
        <w:t>dożywo</w:t>
      </w:r>
      <w:r w:rsidR="002E34EE">
        <w:t xml:space="preserve">tniego pozbawienia wolności </w:t>
      </w:r>
      <w:r w:rsidR="00BE3732">
        <w:t xml:space="preserve">jest kwestią całkiem odrębną od </w:t>
      </w:r>
      <w:r w:rsidR="00AC5DCC">
        <w:t xml:space="preserve">wymogu </w:t>
      </w:r>
      <w:r w:rsidR="001D36F5">
        <w:t xml:space="preserve">dokonania </w:t>
      </w:r>
      <w:r w:rsidR="001E7269">
        <w:t xml:space="preserve">oceny </w:t>
      </w:r>
      <w:r w:rsidR="001D36F5">
        <w:t xml:space="preserve">takich nakazów </w:t>
      </w:r>
      <w:r w:rsidR="00D40AB8">
        <w:t xml:space="preserve">bezwzględnego </w:t>
      </w:r>
      <w:r w:rsidR="001D36F5">
        <w:t xml:space="preserve">dożywocia </w:t>
      </w:r>
      <w:r w:rsidR="00A54550">
        <w:t>w</w:t>
      </w:r>
      <w:r w:rsidR="003E1722">
        <w:t xml:space="preserve"> późniejszym </w:t>
      </w:r>
      <w:r w:rsidR="00A54550">
        <w:t xml:space="preserve">terminie </w:t>
      </w:r>
      <w:r w:rsidR="003E1722">
        <w:t xml:space="preserve">w celu </w:t>
      </w:r>
      <w:r w:rsidR="00682F1B">
        <w:t>upewnienia się</w:t>
      </w:r>
      <w:r w:rsidR="000A7547">
        <w:t>,</w:t>
      </w:r>
      <w:r w:rsidR="00682F1B">
        <w:t xml:space="preserve"> że </w:t>
      </w:r>
      <w:r w:rsidR="00557746">
        <w:t xml:space="preserve">nadal są </w:t>
      </w:r>
      <w:r w:rsidR="00682F1B">
        <w:t xml:space="preserve">one uzasadnione </w:t>
      </w:r>
      <w:r w:rsidR="00935275">
        <w:t>uprawniony</w:t>
      </w:r>
      <w:r w:rsidR="003B0E53">
        <w:t>mi względami n</w:t>
      </w:r>
      <w:r w:rsidR="00620AAB">
        <w:t xml:space="preserve">atury penologicznej. </w:t>
      </w:r>
      <w:r w:rsidR="00C8122E">
        <w:t xml:space="preserve">Ponadto, </w:t>
      </w:r>
      <w:r w:rsidR="00E27EEA">
        <w:t>zakładając</w:t>
      </w:r>
      <w:r w:rsidR="00A07FA5">
        <w:t>,</w:t>
      </w:r>
      <w:r w:rsidR="00E27EEA">
        <w:t xml:space="preserve"> że </w:t>
      </w:r>
      <w:r w:rsidR="00FD7DAD">
        <w:t>deklarowan</w:t>
      </w:r>
      <w:r w:rsidR="00A07FA5">
        <w:t xml:space="preserve">ą </w:t>
      </w:r>
      <w:r w:rsidR="00176160">
        <w:t xml:space="preserve">intencją </w:t>
      </w:r>
      <w:r w:rsidR="00323C3E">
        <w:t xml:space="preserve">przedmiotowej </w:t>
      </w:r>
      <w:r w:rsidR="00FD7DAD">
        <w:t>poprawki legislacyjnej było całkowite wyłączenie egzekutywy z</w:t>
      </w:r>
      <w:r w:rsidR="001D6CDD">
        <w:t xml:space="preserve"> procesu </w:t>
      </w:r>
      <w:r w:rsidR="00C8637B">
        <w:t xml:space="preserve">decyzyjnego dotyczącego </w:t>
      </w:r>
      <w:r w:rsidR="00502F73">
        <w:t>kar do</w:t>
      </w:r>
      <w:r w:rsidR="003C5EF2">
        <w:t>żywotniego pozbawienia wolności –</w:t>
      </w:r>
      <w:r w:rsidR="00502F73">
        <w:t xml:space="preserve"> </w:t>
      </w:r>
      <w:r w:rsidR="00B209B7">
        <w:t>bardzie</w:t>
      </w:r>
      <w:r w:rsidR="003C5EF2">
        <w:t xml:space="preserve">j </w:t>
      </w:r>
      <w:r w:rsidR="00B209B7">
        <w:t xml:space="preserve">konsekwentnym </w:t>
      </w:r>
      <w:r w:rsidR="00AA61FB">
        <w:t xml:space="preserve">posunięciem byłoby </w:t>
      </w:r>
      <w:r w:rsidR="004F4280">
        <w:t>za</w:t>
      </w:r>
      <w:r w:rsidR="00E1350A">
        <w:t xml:space="preserve">gwarantowanie </w:t>
      </w:r>
      <w:r w:rsidR="004F4280">
        <w:t xml:space="preserve">by od tego </w:t>
      </w:r>
      <w:r w:rsidR="00D3154A">
        <w:t xml:space="preserve">momentu ocena </w:t>
      </w:r>
      <w:r w:rsidR="00F03668">
        <w:t xml:space="preserve">odbywania kary </w:t>
      </w:r>
      <w:r w:rsidR="004F4280">
        <w:t xml:space="preserve">po </w:t>
      </w:r>
      <w:r w:rsidR="00104434">
        <w:t xml:space="preserve">upływie </w:t>
      </w:r>
      <w:r w:rsidR="004F4280">
        <w:t xml:space="preserve">dwudziestu </w:t>
      </w:r>
      <w:r w:rsidR="003475CF">
        <w:t>pięciu lat</w:t>
      </w:r>
      <w:r w:rsidR="00C81319">
        <w:t xml:space="preserve"> – </w:t>
      </w:r>
      <w:r w:rsidR="009F2A4E">
        <w:t>zamiast</w:t>
      </w:r>
      <w:r w:rsidR="00C81319">
        <w:t xml:space="preserve"> zostać </w:t>
      </w:r>
      <w:r w:rsidR="00AA6146">
        <w:t xml:space="preserve">całkowicie </w:t>
      </w:r>
      <w:r w:rsidR="009F2A4E">
        <w:t>wyeliminowan</w:t>
      </w:r>
      <w:r w:rsidR="00AA6146">
        <w:t>a –</w:t>
      </w:r>
      <w:r w:rsidR="009F2A4E">
        <w:t xml:space="preserve"> </w:t>
      </w:r>
      <w:r w:rsidR="007B54A9">
        <w:t>był</w:t>
      </w:r>
      <w:r w:rsidR="00AA6146">
        <w:t xml:space="preserve">a </w:t>
      </w:r>
      <w:r w:rsidR="00F76CBF">
        <w:t xml:space="preserve">dokonywana </w:t>
      </w:r>
      <w:r w:rsidR="008820AA">
        <w:t>w całkowicie sądowych</w:t>
      </w:r>
      <w:r w:rsidR="006A6253" w:rsidRPr="006A6253">
        <w:t xml:space="preserve"> </w:t>
      </w:r>
      <w:r w:rsidR="006A6253">
        <w:t>ramach</w:t>
      </w:r>
      <w:r w:rsidR="008820AA">
        <w:t xml:space="preserve">, </w:t>
      </w:r>
      <w:r w:rsidR="00BB6673">
        <w:t xml:space="preserve">a nie jak </w:t>
      </w:r>
      <w:r w:rsidR="008820AA">
        <w:t xml:space="preserve">przedtem, </w:t>
      </w:r>
      <w:r w:rsidR="003363D4">
        <w:t xml:space="preserve">przez władzę wykonawczą </w:t>
      </w:r>
      <w:r w:rsidR="007A15F6">
        <w:t xml:space="preserve">podlegającą </w:t>
      </w:r>
      <w:r w:rsidR="00BC53B8">
        <w:t xml:space="preserve">kontroli sądowej. </w:t>
      </w:r>
      <w:r w:rsidR="006A6253">
        <w:t xml:space="preserve"> </w:t>
      </w:r>
      <w:r w:rsidR="00A25D5E">
        <w:t xml:space="preserve"> </w:t>
      </w:r>
    </w:p>
    <w:p w:rsidR="00E2438E" w:rsidRDefault="00BC53B8" w:rsidP="009250CF">
      <w:pPr>
        <w:spacing w:line="240" w:lineRule="auto"/>
        <w:ind w:firstLine="696"/>
        <w:jc w:val="both"/>
      </w:pPr>
      <w:r>
        <w:t xml:space="preserve">125. </w:t>
      </w:r>
      <w:r w:rsidR="0096167F">
        <w:t xml:space="preserve">Ponadto, </w:t>
      </w:r>
      <w:r w:rsidR="002D1233">
        <w:t>nie ma</w:t>
      </w:r>
      <w:r w:rsidR="00D61016">
        <w:t xml:space="preserve"> jasności </w:t>
      </w:r>
      <w:r w:rsidR="000044E4">
        <w:t xml:space="preserve">w kwestii </w:t>
      </w:r>
      <w:r w:rsidR="00D61016">
        <w:t>aktualn</w:t>
      </w:r>
      <w:r w:rsidR="00B92E22">
        <w:t xml:space="preserve">ych uregulowań </w:t>
      </w:r>
      <w:r w:rsidR="00D61016">
        <w:t>praw</w:t>
      </w:r>
      <w:r w:rsidR="00B92E22">
        <w:t xml:space="preserve">nych </w:t>
      </w:r>
      <w:r w:rsidR="00D61016">
        <w:t xml:space="preserve"> </w:t>
      </w:r>
      <w:r w:rsidR="00D93E1C">
        <w:t>dotycząc</w:t>
      </w:r>
      <w:r w:rsidR="00C3535F">
        <w:t xml:space="preserve">ych </w:t>
      </w:r>
      <w:r w:rsidR="00BF21CA">
        <w:t xml:space="preserve">perspektyw zwalniania </w:t>
      </w:r>
      <w:r w:rsidR="005D4802">
        <w:t xml:space="preserve">osób </w:t>
      </w:r>
      <w:r w:rsidR="00BF21CA">
        <w:t xml:space="preserve">skazanych na </w:t>
      </w:r>
      <w:r w:rsidR="0038018F">
        <w:t xml:space="preserve">karę </w:t>
      </w:r>
      <w:r w:rsidR="00BF21CA">
        <w:t>dożywo</w:t>
      </w:r>
      <w:r w:rsidR="0038018F">
        <w:t>tniego pozbawienia wolności</w:t>
      </w:r>
      <w:r w:rsidR="00BF21CA">
        <w:t xml:space="preserve">. </w:t>
      </w:r>
      <w:r w:rsidR="00F120EF">
        <w:t>Prawdą jest</w:t>
      </w:r>
      <w:r w:rsidR="0092049C">
        <w:t>,</w:t>
      </w:r>
      <w:r w:rsidR="00F120EF">
        <w:t xml:space="preserve"> że artykuł 30 Ustawy z 1997 r. daje Sekretarzowi </w:t>
      </w:r>
      <w:r w:rsidR="00D45697">
        <w:t xml:space="preserve">Stanu </w:t>
      </w:r>
      <w:r w:rsidR="00A910BC">
        <w:t xml:space="preserve">uprawnienie do zwolnienia każdego skazanego, </w:t>
      </w:r>
      <w:r w:rsidR="004B3EA1">
        <w:t xml:space="preserve">również </w:t>
      </w:r>
      <w:r w:rsidR="00A910BC">
        <w:t>odbywającego karę dożywotniego pozbawienia wolności</w:t>
      </w:r>
      <w:r w:rsidR="00CF78C6">
        <w:t xml:space="preserve"> </w:t>
      </w:r>
      <w:r w:rsidR="00BF765F">
        <w:t>(</w:t>
      </w:r>
      <w:r w:rsidR="00CF78C6">
        <w:t xml:space="preserve">patrz </w:t>
      </w:r>
      <w:r w:rsidR="00BF765F">
        <w:t xml:space="preserve">paragraf </w:t>
      </w:r>
      <w:r w:rsidR="00CF78C6">
        <w:t xml:space="preserve">42 powyżej). </w:t>
      </w:r>
      <w:r w:rsidR="00753558">
        <w:t xml:space="preserve">Prawdą jest </w:t>
      </w:r>
      <w:r w:rsidR="000A3028">
        <w:t>też</w:t>
      </w:r>
      <w:r w:rsidR="00753558">
        <w:t xml:space="preserve">, że wykonując to uprawnienie </w:t>
      </w:r>
      <w:r w:rsidR="004562D9">
        <w:t xml:space="preserve">– </w:t>
      </w:r>
      <w:r w:rsidR="008A3AE8">
        <w:t xml:space="preserve">podobnie </w:t>
      </w:r>
      <w:r w:rsidR="004562D9">
        <w:t>jak</w:t>
      </w:r>
      <w:r w:rsidR="00BB17DE">
        <w:t xml:space="preserve"> w przypadku </w:t>
      </w:r>
      <w:r w:rsidR="004562D9">
        <w:t>wszystkich ustawowych uprawnie</w:t>
      </w:r>
      <w:r w:rsidR="00F622A7">
        <w:t xml:space="preserve">ń </w:t>
      </w:r>
      <w:r w:rsidR="004562D9">
        <w:t>– Sekretarz Stanu jest prawnie zobowiązany do działania zgod</w:t>
      </w:r>
      <w:r w:rsidR="00E454AD">
        <w:t xml:space="preserve">nie </w:t>
      </w:r>
      <w:r w:rsidR="004562D9">
        <w:t xml:space="preserve">z Konwencją (patrz artykuł 6(1) Ustawy o </w:t>
      </w:r>
      <w:r w:rsidR="00393052">
        <w:t xml:space="preserve">Prawach Człowieka, </w:t>
      </w:r>
      <w:r w:rsidR="00A94036">
        <w:t xml:space="preserve">przedstawiony w </w:t>
      </w:r>
      <w:r w:rsidR="00484838">
        <w:t xml:space="preserve">paragrafie </w:t>
      </w:r>
      <w:r w:rsidR="00A94036">
        <w:t xml:space="preserve">33 powyżej). </w:t>
      </w:r>
      <w:r w:rsidR="00783846">
        <w:t xml:space="preserve">A zatem </w:t>
      </w:r>
      <w:r w:rsidR="00E85EEE">
        <w:t>–</w:t>
      </w:r>
      <w:r w:rsidR="00783846">
        <w:t xml:space="preserve"> </w:t>
      </w:r>
      <w:r w:rsidR="00430756">
        <w:t xml:space="preserve">zgodnie z tym co </w:t>
      </w:r>
      <w:r w:rsidR="00DA78FA">
        <w:t xml:space="preserve">Rząd zaproponował w swoim stanowisku </w:t>
      </w:r>
      <w:r w:rsidR="00FF7A43">
        <w:t xml:space="preserve">przestawionym </w:t>
      </w:r>
      <w:r w:rsidR="00343576">
        <w:t>Trybunałowi</w:t>
      </w:r>
      <w:r w:rsidR="00BA5384">
        <w:t xml:space="preserve"> –</w:t>
      </w:r>
      <w:r w:rsidR="00DA78FA">
        <w:t xml:space="preserve"> </w:t>
      </w:r>
      <w:r w:rsidR="00BA5384">
        <w:t xml:space="preserve">możliwa </w:t>
      </w:r>
      <w:r w:rsidR="003E0237">
        <w:t>był</w:t>
      </w:r>
      <w:r w:rsidR="00BA5384">
        <w:t>a</w:t>
      </w:r>
      <w:r w:rsidR="003E0237">
        <w:t>by</w:t>
      </w:r>
      <w:r w:rsidR="00BA5384">
        <w:t xml:space="preserve"> </w:t>
      </w:r>
      <w:r w:rsidR="0068566D">
        <w:t xml:space="preserve">interpretacja </w:t>
      </w:r>
      <w:r w:rsidR="009C61FD">
        <w:t xml:space="preserve">artykułu 30 nie jako </w:t>
      </w:r>
      <w:r w:rsidR="00B40CAA">
        <w:t>dając</w:t>
      </w:r>
      <w:r w:rsidR="0026069F">
        <w:t xml:space="preserve">ego </w:t>
      </w:r>
      <w:r w:rsidR="00B40CAA">
        <w:t xml:space="preserve">Sekretarzowi Stanu </w:t>
      </w:r>
      <w:r w:rsidR="00886508">
        <w:t xml:space="preserve">jedynie </w:t>
      </w:r>
      <w:r w:rsidR="00B40CAA">
        <w:t xml:space="preserve">uprawnienie do zwolnienia, </w:t>
      </w:r>
      <w:r w:rsidR="00C371AA">
        <w:t>ale jak</w:t>
      </w:r>
      <w:r w:rsidR="007A6DB5">
        <w:t xml:space="preserve">o </w:t>
      </w:r>
      <w:r w:rsidR="00C371AA">
        <w:t xml:space="preserve"> nakładając</w:t>
      </w:r>
      <w:r w:rsidR="00DE1C6F">
        <w:t xml:space="preserve">ego </w:t>
      </w:r>
      <w:r w:rsidR="00C371AA">
        <w:t xml:space="preserve">na niego obowiązek wykonania tego uprawnienia </w:t>
      </w:r>
      <w:r w:rsidR="00657E09">
        <w:t>i zwolnienia skazanego</w:t>
      </w:r>
      <w:r w:rsidR="00543E9C">
        <w:t>,</w:t>
      </w:r>
      <w:r w:rsidR="00657E09">
        <w:t xml:space="preserve"> </w:t>
      </w:r>
      <w:r w:rsidR="00BE705B">
        <w:t xml:space="preserve">o ile </w:t>
      </w:r>
      <w:r w:rsidR="00EC090C">
        <w:t>można wykazać</w:t>
      </w:r>
      <w:r w:rsidR="00612A07">
        <w:t>,</w:t>
      </w:r>
      <w:r w:rsidR="00EC090C">
        <w:t xml:space="preserve"> że jego dalsza izolacja </w:t>
      </w:r>
      <w:r w:rsidR="00A35720">
        <w:t xml:space="preserve">jest </w:t>
      </w:r>
      <w:r w:rsidR="00EC090C">
        <w:t xml:space="preserve">niezgodna z </w:t>
      </w:r>
      <w:r w:rsidR="00543E9C">
        <w:t>Artykułem </w:t>
      </w:r>
      <w:r w:rsidR="007C11B5">
        <w:t>3, na przykład</w:t>
      </w:r>
      <w:r w:rsidR="00717182">
        <w:t xml:space="preserve"> w sytuacji gdy </w:t>
      </w:r>
      <w:r w:rsidR="00C35DFD">
        <w:t xml:space="preserve">nie można już jej dłużej uzasadnić </w:t>
      </w:r>
      <w:r w:rsidR="00AB4847">
        <w:t>uprawniony</w:t>
      </w:r>
      <w:r w:rsidR="00575662">
        <w:t xml:space="preserve">mi </w:t>
      </w:r>
      <w:r w:rsidR="0011322D">
        <w:t xml:space="preserve">względami natury </w:t>
      </w:r>
      <w:r w:rsidR="00E2438E">
        <w:t>penologiczn</w:t>
      </w:r>
      <w:r w:rsidR="0011322D">
        <w:t>ej</w:t>
      </w:r>
      <w:r w:rsidR="00E2438E">
        <w:t xml:space="preserve">. </w:t>
      </w:r>
      <w:r w:rsidR="00D50202">
        <w:t xml:space="preserve"> </w:t>
      </w:r>
    </w:p>
    <w:p w:rsidR="00E2438E" w:rsidRDefault="006E6A7B" w:rsidP="009250CF">
      <w:pPr>
        <w:spacing w:line="240" w:lineRule="auto"/>
        <w:ind w:firstLine="696"/>
        <w:jc w:val="both"/>
      </w:pPr>
      <w:r>
        <w:t xml:space="preserve">Była to </w:t>
      </w:r>
      <w:r w:rsidR="003824B8">
        <w:t xml:space="preserve">de facto </w:t>
      </w:r>
      <w:r w:rsidR="00371DD6">
        <w:t xml:space="preserve">interpretacja nadana artykułowi 30 przez Sąd Apelacyjny w sprawie </w:t>
      </w:r>
      <w:proofErr w:type="spellStart"/>
      <w:r w:rsidR="00371DD6" w:rsidRPr="00543E9C">
        <w:rPr>
          <w:i/>
        </w:rPr>
        <w:t>Bieber</w:t>
      </w:r>
      <w:proofErr w:type="spellEnd"/>
      <w:r w:rsidR="00543E9C">
        <w:t xml:space="preserve">, a następnie </w:t>
      </w:r>
      <w:r w:rsidR="009247AA">
        <w:t xml:space="preserve">potwierdzona przez ten sąd w sprawie </w:t>
      </w:r>
      <w:proofErr w:type="spellStart"/>
      <w:r w:rsidR="009247AA" w:rsidRPr="00C34BCD">
        <w:rPr>
          <w:i/>
        </w:rPr>
        <w:t>Oakes</w:t>
      </w:r>
      <w:proofErr w:type="spellEnd"/>
      <w:r w:rsidR="009247AA">
        <w:t xml:space="preserve"> (patrz </w:t>
      </w:r>
      <w:r w:rsidR="008351FB">
        <w:t xml:space="preserve">w szczególności </w:t>
      </w:r>
      <w:r w:rsidR="00383151">
        <w:t xml:space="preserve">paragraf </w:t>
      </w:r>
      <w:r w:rsidR="008351FB">
        <w:t xml:space="preserve">49 powyżej, </w:t>
      </w:r>
      <w:r w:rsidR="00050FAE">
        <w:t xml:space="preserve">przedstawiający </w:t>
      </w:r>
      <w:r w:rsidR="00DE10CC">
        <w:t xml:space="preserve">paragrafy </w:t>
      </w:r>
      <w:r w:rsidR="00234DF0">
        <w:t xml:space="preserve">48 i 49 sprawy </w:t>
      </w:r>
      <w:proofErr w:type="spellStart"/>
      <w:r w:rsidR="00234DF0" w:rsidRPr="00AD6287">
        <w:rPr>
          <w:i/>
        </w:rPr>
        <w:t>Bieber</w:t>
      </w:r>
      <w:proofErr w:type="spellEnd"/>
      <w:r w:rsidR="00BB4CB8">
        <w:rPr>
          <w:i/>
        </w:rPr>
        <w:t>,</w:t>
      </w:r>
      <w:r w:rsidR="00234DF0">
        <w:t xml:space="preserve"> </w:t>
      </w:r>
      <w:r w:rsidR="009B22E5">
        <w:t>oraz uwagi Sądu Apelacyjnego</w:t>
      </w:r>
      <w:r w:rsidR="00C8152C">
        <w:t>,</w:t>
      </w:r>
      <w:r w:rsidR="00A229BB">
        <w:t xml:space="preserve"> sprowadzające się to tezy</w:t>
      </w:r>
      <w:r w:rsidR="004D71DB">
        <w:t>,</w:t>
      </w:r>
      <w:r w:rsidR="009B22E5">
        <w:t xml:space="preserve"> że </w:t>
      </w:r>
      <w:r w:rsidR="003E2AA7">
        <w:t xml:space="preserve">chociaż </w:t>
      </w:r>
      <w:r w:rsidR="002562C1">
        <w:t xml:space="preserve">uprawnienie </w:t>
      </w:r>
      <w:r w:rsidR="009C373B">
        <w:t>wynikaj</w:t>
      </w:r>
      <w:r w:rsidR="00D60D43">
        <w:t xml:space="preserve">ące </w:t>
      </w:r>
      <w:r w:rsidR="002562C1">
        <w:t xml:space="preserve">z </w:t>
      </w:r>
      <w:r w:rsidR="009B22E5">
        <w:t>artykuł</w:t>
      </w:r>
      <w:r w:rsidR="002562C1">
        <w:t xml:space="preserve">u </w:t>
      </w:r>
      <w:r w:rsidR="006C5E9D">
        <w:t xml:space="preserve">30 </w:t>
      </w:r>
      <w:r w:rsidR="0067673C">
        <w:t xml:space="preserve">było wykorzystywane </w:t>
      </w:r>
      <w:r w:rsidR="00BB4CB8">
        <w:t xml:space="preserve">nader </w:t>
      </w:r>
      <w:r w:rsidR="0067673C">
        <w:t xml:space="preserve">rzadko, </w:t>
      </w:r>
      <w:r w:rsidR="0064745F">
        <w:t xml:space="preserve">to </w:t>
      </w:r>
      <w:r w:rsidR="009C0E85">
        <w:t xml:space="preserve">nie było </w:t>
      </w:r>
      <w:r w:rsidR="000C26B9">
        <w:t xml:space="preserve">żadnego </w:t>
      </w:r>
      <w:r w:rsidR="009C0E85">
        <w:t>powodu</w:t>
      </w:r>
      <w:r w:rsidR="000C26B9">
        <w:t>,</w:t>
      </w:r>
      <w:r w:rsidR="002D6C2A">
        <w:t xml:space="preserve"> </w:t>
      </w:r>
      <w:r w:rsidR="009C0E85">
        <w:t xml:space="preserve">dla którego </w:t>
      </w:r>
      <w:r w:rsidR="00B34224">
        <w:t xml:space="preserve">nie </w:t>
      </w:r>
      <w:r w:rsidR="00613747">
        <w:t xml:space="preserve">mogło być </w:t>
      </w:r>
      <w:r w:rsidR="00B34224">
        <w:t xml:space="preserve">ono wykorzystywane </w:t>
      </w:r>
      <w:r w:rsidR="0012404A">
        <w:t xml:space="preserve">przez Sekretarza Stanu </w:t>
      </w:r>
      <w:r w:rsidR="00C62D57">
        <w:t xml:space="preserve">w celu zapewnienie koniecznej zgodności </w:t>
      </w:r>
      <w:r w:rsidR="00654532">
        <w:t>z</w:t>
      </w:r>
      <w:r w:rsidR="00C62D57">
        <w:t xml:space="preserve"> Artykułem 3 Konwencji). </w:t>
      </w:r>
      <w:r w:rsidR="00543E9C">
        <w:t xml:space="preserve"> </w:t>
      </w:r>
    </w:p>
    <w:p w:rsidR="00C62D57" w:rsidRDefault="004F5FA3" w:rsidP="009250CF">
      <w:pPr>
        <w:spacing w:line="240" w:lineRule="auto"/>
        <w:ind w:firstLine="696"/>
        <w:jc w:val="both"/>
      </w:pPr>
      <w:r>
        <w:t>Taka interpretacja artykułu 30</w:t>
      </w:r>
      <w:r w:rsidR="001B7234">
        <w:t>,</w:t>
      </w:r>
      <w:r>
        <w:t xml:space="preserve"> zapewniająca </w:t>
      </w:r>
      <w:r w:rsidR="00F3741E">
        <w:t xml:space="preserve">prawne </w:t>
      </w:r>
      <w:r>
        <w:t>perspektywy zw</w:t>
      </w:r>
      <w:r w:rsidR="00B272BC">
        <w:t>a</w:t>
      </w:r>
      <w:r>
        <w:t>lni</w:t>
      </w:r>
      <w:r w:rsidR="00B272BC">
        <w:t>a</w:t>
      </w:r>
      <w:r>
        <w:t>ni</w:t>
      </w:r>
      <w:r w:rsidR="00B272BC">
        <w:t>a</w:t>
      </w:r>
      <w:r>
        <w:t xml:space="preserve"> </w:t>
      </w:r>
      <w:r w:rsidR="00B272BC">
        <w:t xml:space="preserve">osób </w:t>
      </w:r>
      <w:r>
        <w:t>skazanych na karę dożywotniego pozbawienia wolności</w:t>
      </w:r>
      <w:r w:rsidR="00D0246D">
        <w:t xml:space="preserve">, </w:t>
      </w:r>
      <w:r w:rsidR="00524726">
        <w:t xml:space="preserve">co do zasady byłaby zgodna z </w:t>
      </w:r>
      <w:r w:rsidR="004B4F97">
        <w:t xml:space="preserve">wyrokiem Trybunału </w:t>
      </w:r>
      <w:r w:rsidR="00E3029B">
        <w:t xml:space="preserve">Praw Człowieka </w:t>
      </w:r>
      <w:r w:rsidR="008026FA">
        <w:t xml:space="preserve">w </w:t>
      </w:r>
      <w:r w:rsidR="00A76921">
        <w:t xml:space="preserve">powołanej wyżej </w:t>
      </w:r>
      <w:r w:rsidR="008026FA">
        <w:t xml:space="preserve">sprawie </w:t>
      </w:r>
      <w:proofErr w:type="spellStart"/>
      <w:r w:rsidR="008026FA" w:rsidRPr="00B272BC">
        <w:rPr>
          <w:i/>
        </w:rPr>
        <w:t>Kafkaris</w:t>
      </w:r>
      <w:proofErr w:type="spellEnd"/>
      <w:r w:rsidR="008026FA">
        <w:t xml:space="preserve">. </w:t>
      </w:r>
      <w:r w:rsidR="00632AAD">
        <w:t xml:space="preserve">Gdyby można było </w:t>
      </w:r>
      <w:r w:rsidR="00394219">
        <w:t>uznać</w:t>
      </w:r>
      <w:r w:rsidR="00632AAD">
        <w:t>, że w spraw</w:t>
      </w:r>
      <w:r w:rsidR="00246E09">
        <w:t xml:space="preserve">ach </w:t>
      </w:r>
      <w:r w:rsidR="00632AAD">
        <w:t xml:space="preserve">skarżących </w:t>
      </w:r>
      <w:r w:rsidR="007D1F0F">
        <w:t>istn</w:t>
      </w:r>
      <w:r w:rsidR="00AF6085">
        <w:t xml:space="preserve">iał wystarczający </w:t>
      </w:r>
      <w:r w:rsidR="00A927ED">
        <w:t xml:space="preserve">stopień </w:t>
      </w:r>
      <w:r w:rsidR="00DD4CC1">
        <w:t xml:space="preserve"> </w:t>
      </w:r>
      <w:r w:rsidR="00AF6085">
        <w:t xml:space="preserve">pewności </w:t>
      </w:r>
      <w:r w:rsidR="00197F2C">
        <w:t>co do sta</w:t>
      </w:r>
      <w:r w:rsidR="00E87820">
        <w:t xml:space="preserve">tusu </w:t>
      </w:r>
      <w:r w:rsidR="003F3CC5">
        <w:t xml:space="preserve">właściwego prawa wewnętrznego </w:t>
      </w:r>
      <w:r w:rsidR="003027D4">
        <w:t xml:space="preserve">w tym względzie, </w:t>
      </w:r>
      <w:r w:rsidR="00655709">
        <w:t xml:space="preserve">wówczas </w:t>
      </w:r>
      <w:r w:rsidR="00F50DB1">
        <w:t xml:space="preserve">nie można byłoby </w:t>
      </w:r>
      <w:r w:rsidR="00655709">
        <w:t>stwierdzić</w:t>
      </w:r>
      <w:r w:rsidR="00F50DB1">
        <w:t xml:space="preserve">, że </w:t>
      </w:r>
      <w:r w:rsidR="00267C12">
        <w:t>ich wyroki były nieredukowalne</w:t>
      </w:r>
      <w:r w:rsidR="00863375">
        <w:t xml:space="preserve">, a </w:t>
      </w:r>
      <w:r w:rsidR="00EB0AEB">
        <w:t xml:space="preserve">tym samym </w:t>
      </w:r>
      <w:r w:rsidR="004E2B93">
        <w:t xml:space="preserve">nie </w:t>
      </w:r>
      <w:r w:rsidR="00D74852">
        <w:t xml:space="preserve">pojawiłoby się </w:t>
      </w:r>
      <w:r w:rsidR="00FA0D73">
        <w:t>n</w:t>
      </w:r>
      <w:r w:rsidR="007643A1">
        <w:t>aruszeni</w:t>
      </w:r>
      <w:r w:rsidR="00D74852">
        <w:t>e</w:t>
      </w:r>
      <w:r w:rsidR="007643A1">
        <w:t xml:space="preserve"> </w:t>
      </w:r>
      <w:r w:rsidR="002C4AEB">
        <w:t xml:space="preserve">Artykułu </w:t>
      </w:r>
      <w:r w:rsidR="00F36055">
        <w:t xml:space="preserve">3. </w:t>
      </w:r>
      <w:r w:rsidR="001B7234">
        <w:t xml:space="preserve"> </w:t>
      </w:r>
    </w:p>
    <w:p w:rsidR="00F36055" w:rsidRDefault="00C54071" w:rsidP="009250CF">
      <w:pPr>
        <w:spacing w:line="240" w:lineRule="auto"/>
        <w:ind w:firstLine="696"/>
        <w:jc w:val="both"/>
      </w:pPr>
      <w:r>
        <w:lastRenderedPageBreak/>
        <w:t>12</w:t>
      </w:r>
      <w:r w:rsidR="00490874">
        <w:t xml:space="preserve">6. </w:t>
      </w:r>
      <w:r w:rsidR="000706E0">
        <w:t>Jednakże</w:t>
      </w:r>
      <w:r w:rsidR="00431F17">
        <w:t>,</w:t>
      </w:r>
      <w:r w:rsidR="000706E0">
        <w:t xml:space="preserve"> Trybunał musi </w:t>
      </w:r>
      <w:r w:rsidR="00E0751A">
        <w:t xml:space="preserve">uwzględniać </w:t>
      </w:r>
      <w:r w:rsidR="00471761">
        <w:t>praw</w:t>
      </w:r>
      <w:r w:rsidR="00E0751A">
        <w:t xml:space="preserve">o </w:t>
      </w:r>
      <w:r w:rsidR="00471761">
        <w:t xml:space="preserve">w kształcie, w jakim </w:t>
      </w:r>
      <w:r w:rsidR="00595900">
        <w:t xml:space="preserve">ono </w:t>
      </w:r>
      <w:r w:rsidR="00265DEE">
        <w:t xml:space="preserve">aktualnie </w:t>
      </w:r>
      <w:r w:rsidR="00595900">
        <w:t xml:space="preserve">funkcjonuje w </w:t>
      </w:r>
      <w:r w:rsidR="00C07223">
        <w:t>publikowanych zasadach polityki</w:t>
      </w:r>
      <w:r w:rsidR="00431F17">
        <w:t xml:space="preserve"> prawnej</w:t>
      </w:r>
      <w:r w:rsidR="00C07223">
        <w:t xml:space="preserve">, </w:t>
      </w:r>
      <w:r w:rsidR="00DE5376">
        <w:t xml:space="preserve">w </w:t>
      </w:r>
      <w:r w:rsidR="00193CB6">
        <w:t xml:space="preserve">stanowiskach </w:t>
      </w:r>
      <w:r w:rsidR="009B1439">
        <w:t xml:space="preserve">zajmowanych przez </w:t>
      </w:r>
      <w:r w:rsidR="00193CB6">
        <w:t>sąd</w:t>
      </w:r>
      <w:r w:rsidR="009B1439">
        <w:t xml:space="preserve">y oraz </w:t>
      </w:r>
      <w:r w:rsidR="006015A2">
        <w:t>w praktycznym zas</w:t>
      </w:r>
      <w:r w:rsidR="00193CB6">
        <w:t>tosowan</w:t>
      </w:r>
      <w:r w:rsidR="00AB4748">
        <w:t>i</w:t>
      </w:r>
      <w:r w:rsidR="006015A2">
        <w:t>u</w:t>
      </w:r>
      <w:r w:rsidR="00193CB6">
        <w:t xml:space="preserve"> wobec </w:t>
      </w:r>
      <w:r w:rsidR="00AB4748">
        <w:t xml:space="preserve">osób </w:t>
      </w:r>
      <w:r w:rsidR="00193CB6">
        <w:t xml:space="preserve">skazanych na </w:t>
      </w:r>
      <w:r w:rsidR="00AB4748">
        <w:t xml:space="preserve">karę </w:t>
      </w:r>
      <w:r w:rsidR="00193CB6">
        <w:t>dożywo</w:t>
      </w:r>
      <w:r w:rsidR="00AB4748">
        <w:t>tniego pozbawienia wolności</w:t>
      </w:r>
      <w:r w:rsidR="00193CB6">
        <w:t xml:space="preserve">. </w:t>
      </w:r>
      <w:r w:rsidR="007B41EA">
        <w:t>Faktem jest</w:t>
      </w:r>
      <w:r w:rsidR="00A9558A">
        <w:t>,</w:t>
      </w:r>
      <w:r w:rsidR="007B41EA">
        <w:t xml:space="preserve"> że pomimo </w:t>
      </w:r>
      <w:r w:rsidR="00C9283A">
        <w:t xml:space="preserve">wyroku Sądu Apelacyjnego w sprawie </w:t>
      </w:r>
      <w:proofErr w:type="spellStart"/>
      <w:r w:rsidR="00C9283A" w:rsidRPr="00A9558A">
        <w:rPr>
          <w:i/>
        </w:rPr>
        <w:t>Bieber</w:t>
      </w:r>
      <w:proofErr w:type="spellEnd"/>
      <w:r w:rsidR="00C9283A">
        <w:t xml:space="preserve">, Sekretarz Stanu </w:t>
      </w:r>
      <w:r w:rsidR="00D80F6C">
        <w:t xml:space="preserve">nie zmienił zasad </w:t>
      </w:r>
      <w:r w:rsidR="0041250D">
        <w:t xml:space="preserve">wyraźnie </w:t>
      </w:r>
      <w:r w:rsidR="00DC27A3">
        <w:t xml:space="preserve">przez siebie </w:t>
      </w:r>
      <w:r w:rsidR="0041250D">
        <w:t xml:space="preserve">głoszonej i restrykcyjnej polityki </w:t>
      </w:r>
      <w:r w:rsidR="00842F08">
        <w:t xml:space="preserve">odnośne do terminu </w:t>
      </w:r>
      <w:r w:rsidR="00A9558A">
        <w:t>s</w:t>
      </w:r>
      <w:r w:rsidR="00C93572">
        <w:t>korzysta</w:t>
      </w:r>
      <w:r w:rsidR="00A9558A">
        <w:t xml:space="preserve">nia </w:t>
      </w:r>
      <w:r w:rsidR="00C93572">
        <w:t>ze swojego uprawnienia</w:t>
      </w:r>
      <w:r w:rsidR="006F7B99">
        <w:t>,</w:t>
      </w:r>
      <w:r w:rsidR="00C93572">
        <w:t xml:space="preserve"> wynikającego z artykułu 30. </w:t>
      </w:r>
      <w:r w:rsidR="00C80E9F">
        <w:t xml:space="preserve">Pomimo </w:t>
      </w:r>
      <w:r w:rsidR="008707EB">
        <w:t>i</w:t>
      </w:r>
      <w:r w:rsidR="00EF59A9">
        <w:t>nterpretacji nadanej Artykułowi </w:t>
      </w:r>
      <w:r w:rsidR="008707EB">
        <w:t xml:space="preserve">30 przez Sąd Apelacyjny, w mocy pozostaje Rozporządzenie </w:t>
      </w:r>
      <w:r w:rsidR="006F7B99">
        <w:t xml:space="preserve">o </w:t>
      </w:r>
      <w:r w:rsidR="008707EB">
        <w:t>Służb</w:t>
      </w:r>
      <w:r w:rsidR="006F7B99">
        <w:t xml:space="preserve">ie </w:t>
      </w:r>
      <w:r w:rsidR="008707EB">
        <w:t>Więziennej</w:t>
      </w:r>
      <w:r w:rsidR="00DF7BFF">
        <w:t>,</w:t>
      </w:r>
      <w:r w:rsidR="008707EB">
        <w:t xml:space="preserve"> </w:t>
      </w:r>
      <w:r w:rsidR="00141608">
        <w:t>które przewiduje</w:t>
      </w:r>
      <w:r w:rsidR="00DF7BFF">
        <w:t>,</w:t>
      </w:r>
      <w:r w:rsidR="00141608">
        <w:t xml:space="preserve"> że zwolnieni</w:t>
      </w:r>
      <w:r w:rsidR="004904D7">
        <w:t>e moż</w:t>
      </w:r>
      <w:r w:rsidR="00DF7BFF">
        <w:t xml:space="preserve">e nastąpić </w:t>
      </w:r>
      <w:r w:rsidR="004904D7">
        <w:t>tylko w pewnych</w:t>
      </w:r>
      <w:r w:rsidR="00BC4F8C">
        <w:t>,</w:t>
      </w:r>
      <w:r w:rsidR="004904D7">
        <w:t xml:space="preserve"> </w:t>
      </w:r>
      <w:r w:rsidR="00DF7BFF">
        <w:t xml:space="preserve">enumeratywnie </w:t>
      </w:r>
      <w:r w:rsidR="00D94045">
        <w:t xml:space="preserve">a nie przykładowo </w:t>
      </w:r>
      <w:r w:rsidR="00685B7A">
        <w:t>wyszcze</w:t>
      </w:r>
      <w:r w:rsidR="000A59DA">
        <w:t>gólnionych okolicznościach</w:t>
      </w:r>
      <w:r w:rsidR="0077422D">
        <w:t xml:space="preserve">, a mianowicie </w:t>
      </w:r>
      <w:r w:rsidR="0034602D">
        <w:t xml:space="preserve">w sytuacji </w:t>
      </w:r>
      <w:r w:rsidR="0077422D">
        <w:t xml:space="preserve">gdy skazany jest śmiertelnie chory albo fizycznie </w:t>
      </w:r>
      <w:r w:rsidR="00EE7DF8">
        <w:t>niesprawny</w:t>
      </w:r>
      <w:r w:rsidR="00A268F8">
        <w:t xml:space="preserve">, </w:t>
      </w:r>
      <w:r w:rsidR="00EB1C38">
        <w:t xml:space="preserve">a </w:t>
      </w:r>
      <w:r w:rsidR="00EF59A9">
        <w:t xml:space="preserve">przy tym spełnione </w:t>
      </w:r>
      <w:r w:rsidR="00082A9C">
        <w:t xml:space="preserve">są </w:t>
      </w:r>
      <w:r w:rsidR="00D94045">
        <w:t xml:space="preserve">pozostałe </w:t>
      </w:r>
      <w:r w:rsidR="00EB1C38">
        <w:t xml:space="preserve">kryteria </w:t>
      </w:r>
      <w:r w:rsidR="00D81CF3">
        <w:t>(</w:t>
      </w:r>
      <w:r w:rsidR="00EF59A9">
        <w:t xml:space="preserve">zagrożenie </w:t>
      </w:r>
      <w:r w:rsidR="00E87073">
        <w:t>powrot</w:t>
      </w:r>
      <w:r w:rsidR="00EF59A9">
        <w:t xml:space="preserve">em </w:t>
      </w:r>
      <w:r w:rsidR="00E87073">
        <w:t xml:space="preserve">na drogę przestępstwa </w:t>
      </w:r>
      <w:r w:rsidR="005D77A7">
        <w:t xml:space="preserve">jest minimalne, </w:t>
      </w:r>
      <w:r w:rsidR="00A06834">
        <w:t xml:space="preserve">dalsza izolacja </w:t>
      </w:r>
      <w:r w:rsidR="00DA6B76">
        <w:t xml:space="preserve">skazanego </w:t>
      </w:r>
      <w:r w:rsidR="00481E03">
        <w:t xml:space="preserve">skróciłaby </w:t>
      </w:r>
      <w:r w:rsidR="00DA6B76">
        <w:t xml:space="preserve">jego </w:t>
      </w:r>
      <w:r w:rsidR="00386760">
        <w:t>spodziewaną długość życia,</w:t>
      </w:r>
      <w:r w:rsidR="00E237A7">
        <w:t xml:space="preserve"> </w:t>
      </w:r>
      <w:r w:rsidR="006A45FE">
        <w:t>istnieją odpowiednie uzgodnieni</w:t>
      </w:r>
      <w:r w:rsidR="00DA6B76">
        <w:t>a</w:t>
      </w:r>
      <w:r w:rsidR="006A45FE">
        <w:t xml:space="preserve"> dotyczące opieki nad skazanym i lego leczenia poza zakładem karnym, </w:t>
      </w:r>
      <w:r w:rsidR="000A5BF5">
        <w:t xml:space="preserve">wcześniejsze zwolnienie </w:t>
      </w:r>
      <w:r w:rsidR="00C12C4E">
        <w:t xml:space="preserve">przyniesie </w:t>
      </w:r>
      <w:r w:rsidR="00E607B5">
        <w:t xml:space="preserve">istotne </w:t>
      </w:r>
      <w:r w:rsidR="004C02D4">
        <w:t xml:space="preserve">korzyści </w:t>
      </w:r>
      <w:r w:rsidR="00934F89">
        <w:t>skazane</w:t>
      </w:r>
      <w:r w:rsidR="00C60182">
        <w:t xml:space="preserve">mu </w:t>
      </w:r>
      <w:r w:rsidR="00934F89">
        <w:t xml:space="preserve">lub </w:t>
      </w:r>
      <w:r w:rsidR="009C6F04">
        <w:t xml:space="preserve">członkom </w:t>
      </w:r>
      <w:r w:rsidR="00FC6F02">
        <w:t>jego rodziny).</w:t>
      </w:r>
      <w:r w:rsidR="00E94998">
        <w:t xml:space="preserve"> </w:t>
      </w:r>
    </w:p>
    <w:p w:rsidR="00696685" w:rsidRDefault="00F543C1" w:rsidP="009250CF">
      <w:pPr>
        <w:spacing w:line="240" w:lineRule="auto"/>
        <w:ind w:firstLine="696"/>
        <w:jc w:val="both"/>
      </w:pPr>
      <w:r>
        <w:t>127.</w:t>
      </w:r>
      <w:r w:rsidR="00466618">
        <w:t xml:space="preserve"> </w:t>
      </w:r>
      <w:r w:rsidR="004E355A">
        <w:t xml:space="preserve">Są to </w:t>
      </w:r>
      <w:r w:rsidR="0089795F">
        <w:t xml:space="preserve">warunki </w:t>
      </w:r>
      <w:r w:rsidR="004E355A">
        <w:t xml:space="preserve">bardzo </w:t>
      </w:r>
      <w:r w:rsidR="00BA1872">
        <w:t>restrykcyjne.</w:t>
      </w:r>
      <w:r w:rsidR="008D0346">
        <w:t xml:space="preserve"> </w:t>
      </w:r>
      <w:r w:rsidR="00C0645E">
        <w:t xml:space="preserve">Nawet </w:t>
      </w:r>
      <w:r w:rsidR="009C7CB0">
        <w:t xml:space="preserve">przy założeniu </w:t>
      </w:r>
      <w:r w:rsidR="005443A2">
        <w:t xml:space="preserve">ich </w:t>
      </w:r>
      <w:r w:rsidR="00E272AE">
        <w:t>spełni</w:t>
      </w:r>
      <w:r w:rsidR="009C7CB0">
        <w:t xml:space="preserve">enia </w:t>
      </w:r>
      <w:r w:rsidR="00E272AE">
        <w:t>przez skazanego odbywającego karę do</w:t>
      </w:r>
      <w:r w:rsidR="00855C95">
        <w:t>żywotniego pozbawienia wolności, Trybunał uznaje</w:t>
      </w:r>
      <w:r w:rsidR="00E94998">
        <w:t>,</w:t>
      </w:r>
      <w:r w:rsidR="00855C95">
        <w:t xml:space="preserve"> że Izba miała rację </w:t>
      </w:r>
      <w:r w:rsidR="00F64818">
        <w:t xml:space="preserve">podając w wątpliwość </w:t>
      </w:r>
      <w:r w:rsidR="00276DBC">
        <w:t xml:space="preserve">czy zwolnienie ze względów humanitarnych </w:t>
      </w:r>
      <w:r w:rsidR="00507DB6">
        <w:t xml:space="preserve">osób śmiertelnie chorych lub fizycznie </w:t>
      </w:r>
      <w:r w:rsidR="00E94998">
        <w:t xml:space="preserve">niesprawnych </w:t>
      </w:r>
      <w:r w:rsidR="00507DB6">
        <w:t xml:space="preserve">można </w:t>
      </w:r>
      <w:r w:rsidR="00DE2565">
        <w:t xml:space="preserve">w ogóle </w:t>
      </w:r>
      <w:r w:rsidR="00507DB6">
        <w:t xml:space="preserve">uznać </w:t>
      </w:r>
      <w:r w:rsidR="00CF12AE">
        <w:t xml:space="preserve">za zwolnienie, jeżeli </w:t>
      </w:r>
      <w:r w:rsidR="005E3E95">
        <w:t xml:space="preserve">całe jego znaczenie sprowadza się do </w:t>
      </w:r>
      <w:r w:rsidR="0004171E">
        <w:t xml:space="preserve">tego by skazany umarł </w:t>
      </w:r>
      <w:r w:rsidR="006F300E">
        <w:t xml:space="preserve">raczej </w:t>
      </w:r>
      <w:r w:rsidR="0004171E">
        <w:t xml:space="preserve">w domu </w:t>
      </w:r>
      <w:r w:rsidR="00D443A5">
        <w:t xml:space="preserve">lub w hospicjum </w:t>
      </w:r>
      <w:r w:rsidR="006F300E">
        <w:t xml:space="preserve">niż </w:t>
      </w:r>
      <w:r w:rsidR="003B28CC">
        <w:t xml:space="preserve">za </w:t>
      </w:r>
      <w:r w:rsidR="005443A2">
        <w:t xml:space="preserve">murami </w:t>
      </w:r>
      <w:r w:rsidR="00E94998">
        <w:t>więzien</w:t>
      </w:r>
      <w:r w:rsidR="005443A2">
        <w:t>ia</w:t>
      </w:r>
      <w:r w:rsidR="003B28CC">
        <w:t xml:space="preserve">. </w:t>
      </w:r>
      <w:r w:rsidR="000D677D">
        <w:t>Rzeczywiście, zdaniem Trybunału</w:t>
      </w:r>
      <w:r w:rsidR="005540B5">
        <w:t xml:space="preserve"> takie </w:t>
      </w:r>
      <w:r w:rsidR="00A87CF4">
        <w:t xml:space="preserve">zwolnienie ze względów humanitarnych </w:t>
      </w:r>
      <w:r w:rsidR="00C023FA">
        <w:t xml:space="preserve">nie jest równoznaczne z </w:t>
      </w:r>
      <w:r w:rsidR="007D314D">
        <w:t>"perspektyw</w:t>
      </w:r>
      <w:r w:rsidR="00096466">
        <w:t xml:space="preserve">ą </w:t>
      </w:r>
      <w:r w:rsidR="007D314D">
        <w:t xml:space="preserve">zwolnienia" </w:t>
      </w:r>
      <w:r w:rsidR="00544F14">
        <w:t>ze</w:t>
      </w:r>
      <w:r w:rsidR="007D314D">
        <w:t xml:space="preserve"> spraw</w:t>
      </w:r>
      <w:r w:rsidR="00544F14">
        <w:t xml:space="preserve">y </w:t>
      </w:r>
      <w:proofErr w:type="spellStart"/>
      <w:r w:rsidR="007D314D" w:rsidRPr="005540B5">
        <w:rPr>
          <w:i/>
        </w:rPr>
        <w:t>Kafkaris</w:t>
      </w:r>
      <w:proofErr w:type="spellEnd"/>
      <w:r w:rsidR="007D314D">
        <w:t xml:space="preserve">, powołanej wyżej. </w:t>
      </w:r>
      <w:r w:rsidR="00073F7B">
        <w:t xml:space="preserve">W </w:t>
      </w:r>
      <w:r w:rsidR="002D29BC">
        <w:t>obecnej postaci</w:t>
      </w:r>
      <w:r w:rsidR="001456A7">
        <w:t>,</w:t>
      </w:r>
      <w:r w:rsidR="002D29BC">
        <w:t xml:space="preserve"> </w:t>
      </w:r>
      <w:r w:rsidR="002D787F">
        <w:t xml:space="preserve">warunki Rozporządzenia same w sobie </w:t>
      </w:r>
      <w:r w:rsidR="000260FA">
        <w:t xml:space="preserve">są </w:t>
      </w:r>
      <w:r w:rsidR="002D787F">
        <w:t>niezgodne z</w:t>
      </w:r>
      <w:r w:rsidR="00092BA4">
        <w:t xml:space="preserve"> wnioskami w </w:t>
      </w:r>
      <w:r w:rsidR="002D787F">
        <w:t xml:space="preserve"> spraw</w:t>
      </w:r>
      <w:r w:rsidR="00F611F7">
        <w:t>ie</w:t>
      </w:r>
      <w:r w:rsidR="002D787F">
        <w:t xml:space="preserve"> </w:t>
      </w:r>
      <w:proofErr w:type="spellStart"/>
      <w:r w:rsidR="002D787F" w:rsidRPr="005540B5">
        <w:rPr>
          <w:i/>
        </w:rPr>
        <w:t>Kafkaris</w:t>
      </w:r>
      <w:proofErr w:type="spellEnd"/>
      <w:r w:rsidR="0091437E">
        <w:t>,</w:t>
      </w:r>
      <w:r w:rsidR="002D787F">
        <w:t xml:space="preserve"> </w:t>
      </w:r>
      <w:r w:rsidR="005326DB">
        <w:t xml:space="preserve">i dlatego </w:t>
      </w:r>
      <w:r w:rsidR="00701264">
        <w:t>są nie</w:t>
      </w:r>
      <w:r w:rsidR="00FC1CAB">
        <w:t>wystarczające dla celów Ar</w:t>
      </w:r>
      <w:r w:rsidR="0091437E">
        <w:t>t</w:t>
      </w:r>
      <w:r w:rsidR="00FC1CAB">
        <w:t xml:space="preserve">ykułu 3. </w:t>
      </w:r>
      <w:r w:rsidR="00520F9B">
        <w:t xml:space="preserve"> </w:t>
      </w:r>
      <w:r w:rsidR="005443A2">
        <w:t xml:space="preserve"> </w:t>
      </w:r>
    </w:p>
    <w:p w:rsidR="004661C4" w:rsidRDefault="004661C4" w:rsidP="009250CF">
      <w:pPr>
        <w:spacing w:line="240" w:lineRule="auto"/>
        <w:ind w:firstLine="696"/>
        <w:jc w:val="both"/>
      </w:pPr>
      <w:r>
        <w:t xml:space="preserve">128. </w:t>
      </w:r>
      <w:r w:rsidR="0083493F">
        <w:t xml:space="preserve">Ponadto, Rozporządzenie </w:t>
      </w:r>
      <w:r w:rsidR="00240781">
        <w:t xml:space="preserve">o </w:t>
      </w:r>
      <w:r w:rsidR="0083493F">
        <w:t>Służb</w:t>
      </w:r>
      <w:r w:rsidR="00240781">
        <w:t xml:space="preserve">ie </w:t>
      </w:r>
      <w:r w:rsidR="0083493F">
        <w:t xml:space="preserve">Więziennej </w:t>
      </w:r>
      <w:r w:rsidR="00240781">
        <w:t xml:space="preserve">należy traktować </w:t>
      </w:r>
      <w:r w:rsidR="004D79C2">
        <w:t xml:space="preserve">jako </w:t>
      </w:r>
      <w:r w:rsidR="000570BF">
        <w:t xml:space="preserve">dotyczące </w:t>
      </w:r>
      <w:r w:rsidR="00673DB4">
        <w:t xml:space="preserve">zarówno </w:t>
      </w:r>
      <w:r w:rsidR="00564E09">
        <w:t>os</w:t>
      </w:r>
      <w:r w:rsidR="005D0B07">
        <w:t xml:space="preserve">ób </w:t>
      </w:r>
      <w:r w:rsidR="00673DB4">
        <w:t>skazan</w:t>
      </w:r>
      <w:r w:rsidR="009E7080">
        <w:t>ych</w:t>
      </w:r>
      <w:r w:rsidR="007A7010">
        <w:t xml:space="preserve"> j</w:t>
      </w:r>
      <w:r w:rsidR="00673DB4">
        <w:t xml:space="preserve">ak </w:t>
      </w:r>
      <w:r w:rsidR="00E72E7B">
        <w:t xml:space="preserve">i </w:t>
      </w:r>
      <w:r w:rsidR="005B7391">
        <w:t>służb</w:t>
      </w:r>
      <w:r w:rsidR="00A108FB">
        <w:t xml:space="preserve">y </w:t>
      </w:r>
      <w:r w:rsidR="005B7391">
        <w:t>więzienn</w:t>
      </w:r>
      <w:r w:rsidR="00A108FB">
        <w:t>ej</w:t>
      </w:r>
      <w:r w:rsidR="005B7391">
        <w:t xml:space="preserve">. Nie zawiera ono jednakże </w:t>
      </w:r>
      <w:r w:rsidR="005C70D2">
        <w:t xml:space="preserve">kwalifikujących </w:t>
      </w:r>
      <w:r w:rsidR="00075924">
        <w:t>wy</w:t>
      </w:r>
      <w:r w:rsidR="005C70D2">
        <w:t xml:space="preserve">jaśnień z argumentacji Sądu Apelacyjnego </w:t>
      </w:r>
      <w:r w:rsidR="006D664A">
        <w:t xml:space="preserve">w sprawie </w:t>
      </w:r>
      <w:proofErr w:type="spellStart"/>
      <w:r w:rsidR="006D664A" w:rsidRPr="007B717B">
        <w:rPr>
          <w:i/>
        </w:rPr>
        <w:t>Bieber</w:t>
      </w:r>
      <w:proofErr w:type="spellEnd"/>
      <w:r w:rsidR="00EC0036">
        <w:t>,</w:t>
      </w:r>
      <w:r w:rsidR="006D664A">
        <w:t xml:space="preserve"> </w:t>
      </w:r>
      <w:r w:rsidR="002222E5">
        <w:t xml:space="preserve">powołanych przez Rząd </w:t>
      </w:r>
      <w:r w:rsidR="00131645">
        <w:t>w wystąpieniu przez Trybunałem</w:t>
      </w:r>
      <w:r w:rsidR="0069428E">
        <w:t xml:space="preserve"> Praw Człowieka</w:t>
      </w:r>
      <w:r w:rsidR="00131645">
        <w:t xml:space="preserve">, </w:t>
      </w:r>
      <w:r w:rsidR="00DD62BD">
        <w:t xml:space="preserve">a </w:t>
      </w:r>
      <w:r w:rsidR="006D0B96">
        <w:t xml:space="preserve">dotyczących skutków Ustawy o Prawach Człowieka </w:t>
      </w:r>
      <w:r w:rsidR="00E279AD">
        <w:t xml:space="preserve">oraz </w:t>
      </w:r>
      <w:r w:rsidR="00BA6DAE">
        <w:t xml:space="preserve">Artykułu 3 Konwencji na wykonywanie przez Sekretarza Stanu </w:t>
      </w:r>
      <w:r w:rsidR="0025720C">
        <w:t xml:space="preserve">uprawnienia </w:t>
      </w:r>
      <w:r w:rsidR="007F07CB">
        <w:t xml:space="preserve">do zwolnienia </w:t>
      </w:r>
      <w:r w:rsidR="00EC0036">
        <w:t xml:space="preserve">osoby skazanej </w:t>
      </w:r>
      <w:r w:rsidR="00AA2792">
        <w:t xml:space="preserve">na podstawie artykułu 30 Ustawy z 1997 roku. </w:t>
      </w:r>
      <w:r w:rsidR="006D1DCD">
        <w:t xml:space="preserve">W szczególności, </w:t>
      </w:r>
      <w:r w:rsidR="002F6B4F">
        <w:t xml:space="preserve">Rozporządzenie </w:t>
      </w:r>
      <w:r w:rsidR="004E7231">
        <w:t xml:space="preserve">nie odzwierciedla możliwości </w:t>
      </w:r>
      <w:r w:rsidR="003615C4">
        <w:t>–</w:t>
      </w:r>
      <w:r w:rsidR="004E7231">
        <w:t xml:space="preserve"> </w:t>
      </w:r>
      <w:r w:rsidR="003615C4">
        <w:t xml:space="preserve">dostępnej na podstawie Ustawy o Prawach Człowieka </w:t>
      </w:r>
      <w:r w:rsidR="009A02AF">
        <w:t xml:space="preserve">– ubiegania się nawet przez </w:t>
      </w:r>
      <w:r w:rsidR="00CA41FD">
        <w:t xml:space="preserve">osoby </w:t>
      </w:r>
      <w:r w:rsidR="009A02AF">
        <w:t>skazan</w:t>
      </w:r>
      <w:r w:rsidR="00CA41FD">
        <w:t xml:space="preserve">e </w:t>
      </w:r>
      <w:r w:rsidR="009A02AF">
        <w:t xml:space="preserve">na </w:t>
      </w:r>
      <w:r w:rsidR="00237526">
        <w:t xml:space="preserve">karę </w:t>
      </w:r>
      <w:r w:rsidR="00F959FF">
        <w:t>bezwzględne</w:t>
      </w:r>
      <w:r w:rsidR="0048194B">
        <w:t xml:space="preserve">go </w:t>
      </w:r>
      <w:r w:rsidR="00F959FF">
        <w:t>dożywoci</w:t>
      </w:r>
      <w:r w:rsidR="00D74293">
        <w:t>a</w:t>
      </w:r>
      <w:r w:rsidR="00F959FF">
        <w:t xml:space="preserve"> </w:t>
      </w:r>
      <w:r w:rsidR="002B1690">
        <w:t xml:space="preserve">o </w:t>
      </w:r>
      <w:r w:rsidR="00E80179">
        <w:t xml:space="preserve">zwolnienie </w:t>
      </w:r>
      <w:r w:rsidR="00F9107E">
        <w:t>z</w:t>
      </w:r>
      <w:r w:rsidR="007E055D">
        <w:t xml:space="preserve"> uzasadnionych </w:t>
      </w:r>
      <w:r w:rsidR="00776038">
        <w:t xml:space="preserve">przyczyn </w:t>
      </w:r>
      <w:r w:rsidR="00F2216F">
        <w:t xml:space="preserve">natury penologicznej </w:t>
      </w:r>
      <w:r w:rsidR="00F36EBB">
        <w:t xml:space="preserve">po </w:t>
      </w:r>
      <w:r w:rsidR="002532D1">
        <w:t xml:space="preserve">upływie </w:t>
      </w:r>
      <w:r w:rsidR="00E701D3">
        <w:t xml:space="preserve">określonego </w:t>
      </w:r>
      <w:r w:rsidR="004453F8">
        <w:t xml:space="preserve">okresu </w:t>
      </w:r>
      <w:r w:rsidR="00B362CB">
        <w:t xml:space="preserve">odbywania kary. </w:t>
      </w:r>
      <w:r w:rsidR="003054BC">
        <w:t xml:space="preserve">W tym </w:t>
      </w:r>
      <w:r w:rsidR="000A7913">
        <w:t>względzie</w:t>
      </w:r>
      <w:r w:rsidR="003054BC">
        <w:t xml:space="preserve">, </w:t>
      </w:r>
      <w:r w:rsidR="00A93095">
        <w:t xml:space="preserve">biorąc pod uwagę </w:t>
      </w:r>
      <w:r w:rsidR="00A11724">
        <w:t>przedstawion</w:t>
      </w:r>
      <w:r w:rsidR="000A0DFE">
        <w:t xml:space="preserve">ą </w:t>
      </w:r>
      <w:r w:rsidR="00A11724">
        <w:t xml:space="preserve">przez Rząd </w:t>
      </w:r>
      <w:r w:rsidR="000A0DFE">
        <w:t xml:space="preserve">prezentację </w:t>
      </w:r>
      <w:r w:rsidR="00550E66">
        <w:t xml:space="preserve">właściwego prawa krajowego, Rozporządzenie </w:t>
      </w:r>
      <w:r w:rsidR="00EB4393">
        <w:t xml:space="preserve">o </w:t>
      </w:r>
      <w:r w:rsidR="00550E66">
        <w:t>Służb</w:t>
      </w:r>
      <w:r w:rsidR="00EB4393">
        <w:t xml:space="preserve">ie </w:t>
      </w:r>
      <w:r w:rsidR="00550E66">
        <w:t xml:space="preserve">Więziennej </w:t>
      </w:r>
      <w:r w:rsidR="001B57CE">
        <w:t xml:space="preserve">może </w:t>
      </w:r>
      <w:r w:rsidR="00F8082A">
        <w:t xml:space="preserve">dawać </w:t>
      </w:r>
      <w:r w:rsidR="008435CF">
        <w:t>osobo</w:t>
      </w:r>
      <w:r w:rsidR="00646F75">
        <w:t>m</w:t>
      </w:r>
      <w:r w:rsidR="008435CF">
        <w:t xml:space="preserve"> </w:t>
      </w:r>
      <w:r w:rsidR="00F8082A">
        <w:t xml:space="preserve">skazanym na </w:t>
      </w:r>
      <w:r w:rsidR="008435CF">
        <w:t xml:space="preserve">karę </w:t>
      </w:r>
      <w:r w:rsidR="00F8082A">
        <w:t xml:space="preserve">bezwzględnego </w:t>
      </w:r>
      <w:r w:rsidR="005132F4">
        <w:t>dożywoci</w:t>
      </w:r>
      <w:r w:rsidR="0055300E">
        <w:t>a</w:t>
      </w:r>
      <w:r w:rsidR="005132F4">
        <w:t xml:space="preserve"> – tym</w:t>
      </w:r>
      <w:r w:rsidR="00FB3934">
        <w:t xml:space="preserve">, których </w:t>
      </w:r>
      <w:r w:rsidR="00390695">
        <w:t xml:space="preserve">ono </w:t>
      </w:r>
      <w:r w:rsidR="005132F4">
        <w:t xml:space="preserve">bezpośrednio </w:t>
      </w:r>
      <w:r w:rsidR="00FB3934">
        <w:t xml:space="preserve">dotyczy – jedynie fragmentaryczny obraz wyjątkowych </w:t>
      </w:r>
      <w:r w:rsidR="00854FB9">
        <w:t>warunków</w:t>
      </w:r>
      <w:r w:rsidR="00A7509D">
        <w:t>,</w:t>
      </w:r>
      <w:r w:rsidR="00854FB9">
        <w:t xml:space="preserve"> </w:t>
      </w:r>
      <w:r w:rsidR="00D0362B">
        <w:t xml:space="preserve">umożliwiających </w:t>
      </w:r>
      <w:r w:rsidR="00967A52">
        <w:t xml:space="preserve">Sekretarzowi Stanu </w:t>
      </w:r>
      <w:r w:rsidR="00E74773">
        <w:t>wykonani</w:t>
      </w:r>
      <w:r w:rsidR="0056007F">
        <w:t>e</w:t>
      </w:r>
      <w:r w:rsidR="00E74773">
        <w:t xml:space="preserve"> </w:t>
      </w:r>
      <w:r w:rsidR="001D518E">
        <w:t xml:space="preserve">uprawnienia </w:t>
      </w:r>
      <w:r w:rsidR="00EA40C6">
        <w:t xml:space="preserve">wynikającego z </w:t>
      </w:r>
      <w:r w:rsidR="001D518E">
        <w:t xml:space="preserve"> Artykułu 30. </w:t>
      </w:r>
      <w:r w:rsidR="000B2575">
        <w:t xml:space="preserve"> </w:t>
      </w:r>
      <w:r w:rsidR="00390695">
        <w:t xml:space="preserve"> </w:t>
      </w:r>
    </w:p>
    <w:p w:rsidR="001D518E" w:rsidRDefault="003065BA" w:rsidP="009250CF">
      <w:pPr>
        <w:spacing w:line="240" w:lineRule="auto"/>
        <w:ind w:firstLine="696"/>
        <w:jc w:val="both"/>
      </w:pPr>
      <w:r>
        <w:t xml:space="preserve">129. </w:t>
      </w:r>
      <w:r w:rsidR="00B67040">
        <w:t>W konsekwencji</w:t>
      </w:r>
      <w:r w:rsidR="000841DB">
        <w:t xml:space="preserve"> –</w:t>
      </w:r>
      <w:r w:rsidR="00B67040">
        <w:t xml:space="preserve"> </w:t>
      </w:r>
      <w:r w:rsidR="00A913F2">
        <w:t xml:space="preserve">uwzględniając </w:t>
      </w:r>
      <w:r w:rsidR="00643A42">
        <w:t xml:space="preserve">brak jasności co do stanu </w:t>
      </w:r>
      <w:r w:rsidR="00833D2D">
        <w:t xml:space="preserve">właściwego prawa krajowego </w:t>
      </w:r>
      <w:r w:rsidR="008C0619">
        <w:t xml:space="preserve">odnoszącego się </w:t>
      </w:r>
      <w:r w:rsidR="001D6093">
        <w:t xml:space="preserve">do </w:t>
      </w:r>
      <w:r w:rsidR="001450AF">
        <w:t xml:space="preserve">osób skazanych na </w:t>
      </w:r>
      <w:r w:rsidR="0027253A">
        <w:t>karę b</w:t>
      </w:r>
      <w:r w:rsidR="001450AF">
        <w:t>ezwzględne</w:t>
      </w:r>
      <w:r w:rsidR="0027253A">
        <w:t>go</w:t>
      </w:r>
      <w:r w:rsidR="001450AF">
        <w:t xml:space="preserve"> </w:t>
      </w:r>
      <w:r w:rsidR="00833D2D">
        <w:t>dożywoci</w:t>
      </w:r>
      <w:r w:rsidR="0027253A">
        <w:t>a</w:t>
      </w:r>
      <w:r w:rsidR="00D267F0">
        <w:t xml:space="preserve"> –</w:t>
      </w:r>
      <w:r w:rsidR="00833D2D">
        <w:t xml:space="preserve"> Trybunał</w:t>
      </w:r>
      <w:r w:rsidR="00D267F0">
        <w:t xml:space="preserve"> </w:t>
      </w:r>
      <w:r w:rsidR="00833D2D">
        <w:t xml:space="preserve">nie </w:t>
      </w:r>
      <w:r w:rsidR="00783116">
        <w:t xml:space="preserve">może </w:t>
      </w:r>
      <w:r w:rsidR="00584FF9">
        <w:t xml:space="preserve">zaakceptować </w:t>
      </w:r>
      <w:r w:rsidR="00B7104E">
        <w:t xml:space="preserve">twierdzenia Rządu, że artykuł 30 Ustawy z 1997 r. można uznać za </w:t>
      </w:r>
      <w:r w:rsidR="00921F1F">
        <w:t xml:space="preserve">przepis </w:t>
      </w:r>
      <w:r w:rsidR="00052A3B">
        <w:t xml:space="preserve">zapewniający skarżącym </w:t>
      </w:r>
      <w:r w:rsidR="00886CA5">
        <w:t xml:space="preserve">właściwą </w:t>
      </w:r>
      <w:r w:rsidR="00940AD2">
        <w:t xml:space="preserve">i </w:t>
      </w:r>
      <w:r w:rsidR="00EC129B">
        <w:t xml:space="preserve">odpowiednią </w:t>
      </w:r>
      <w:r w:rsidR="00940AD2">
        <w:t xml:space="preserve">ścieżkę </w:t>
      </w:r>
      <w:r w:rsidR="000D1519">
        <w:t>zaspokojenia</w:t>
      </w:r>
      <w:r w:rsidR="005755B9">
        <w:t xml:space="preserve"> w sytuacji </w:t>
      </w:r>
      <w:r w:rsidR="005D0CB0">
        <w:t xml:space="preserve">gdyby </w:t>
      </w:r>
      <w:r w:rsidR="00BC412A">
        <w:t xml:space="preserve">kiedykolwiek </w:t>
      </w:r>
      <w:r w:rsidR="003F20F9">
        <w:t xml:space="preserve">chcieli </w:t>
      </w:r>
      <w:r w:rsidR="00431F81">
        <w:t>w</w:t>
      </w:r>
      <w:r w:rsidR="00BC412A">
        <w:t>ykaza</w:t>
      </w:r>
      <w:r w:rsidR="00127EDC">
        <w:t>ć</w:t>
      </w:r>
      <w:r w:rsidR="00EA40C6">
        <w:t>,</w:t>
      </w:r>
      <w:r w:rsidR="00BC412A">
        <w:t xml:space="preserve"> że </w:t>
      </w:r>
      <w:r w:rsidR="00DD6F0C">
        <w:t xml:space="preserve">ich </w:t>
      </w:r>
      <w:r w:rsidR="00267D0F">
        <w:t xml:space="preserve">dalsza </w:t>
      </w:r>
      <w:r w:rsidR="00DD6F0C">
        <w:t xml:space="preserve">izolacja </w:t>
      </w:r>
      <w:r w:rsidR="00332BE6">
        <w:t xml:space="preserve">nie </w:t>
      </w:r>
      <w:r w:rsidR="00ED08F3">
        <w:t xml:space="preserve">jest </w:t>
      </w:r>
      <w:r w:rsidR="00332BE6">
        <w:t xml:space="preserve">już uzasadniona </w:t>
      </w:r>
      <w:r w:rsidR="00C45BC0">
        <w:t xml:space="preserve">uprawnionymi względami </w:t>
      </w:r>
      <w:r w:rsidR="001A7CC6">
        <w:t xml:space="preserve">natury </w:t>
      </w:r>
      <w:r w:rsidR="00136349">
        <w:t xml:space="preserve"> </w:t>
      </w:r>
      <w:r w:rsidR="00C45BC0">
        <w:t>penologiczn</w:t>
      </w:r>
      <w:r w:rsidR="001A7CC6">
        <w:t xml:space="preserve">ej, </w:t>
      </w:r>
      <w:r w:rsidR="00C45BC0">
        <w:t xml:space="preserve">a tym samym </w:t>
      </w:r>
      <w:r w:rsidR="008E2561">
        <w:t xml:space="preserve">jest </w:t>
      </w:r>
      <w:r w:rsidR="00C45BC0">
        <w:t xml:space="preserve">sprzeczna z Artykułem 3 Konwencji. </w:t>
      </w:r>
      <w:r w:rsidR="00045C15">
        <w:t xml:space="preserve">W chwili </w:t>
      </w:r>
      <w:r w:rsidR="00045C15">
        <w:lastRenderedPageBreak/>
        <w:t xml:space="preserve">obecnej </w:t>
      </w:r>
      <w:r w:rsidR="00B36649">
        <w:t xml:space="preserve">nie jest jasne czy w przypadku </w:t>
      </w:r>
      <w:r w:rsidR="00FA76FE">
        <w:t xml:space="preserve">pojawienia się </w:t>
      </w:r>
      <w:r w:rsidR="00B36649">
        <w:t>takiego wniosku o zwolnienie</w:t>
      </w:r>
      <w:r w:rsidR="002A1D7A">
        <w:t>,</w:t>
      </w:r>
      <w:r w:rsidR="00B36649">
        <w:t xml:space="preserve"> </w:t>
      </w:r>
      <w:r w:rsidR="00247146">
        <w:t xml:space="preserve">złożonego </w:t>
      </w:r>
      <w:r w:rsidR="00B36649">
        <w:t xml:space="preserve">na podstawie artykułu 30 przez </w:t>
      </w:r>
      <w:r w:rsidR="00554EC1">
        <w:t xml:space="preserve">osobę </w:t>
      </w:r>
      <w:r w:rsidR="00B36649">
        <w:t>skazan</w:t>
      </w:r>
      <w:r w:rsidR="00554EC1">
        <w:t xml:space="preserve">ą </w:t>
      </w:r>
      <w:r w:rsidR="00C828E9">
        <w:t xml:space="preserve">bezwzględne </w:t>
      </w:r>
      <w:r w:rsidR="00B36649">
        <w:t xml:space="preserve">dożywocie, Sekretarz Stanu </w:t>
      </w:r>
      <w:r w:rsidR="004F4BDE">
        <w:t xml:space="preserve">realizowałby </w:t>
      </w:r>
      <w:r w:rsidR="00AF6ADB">
        <w:t>istniejącą</w:t>
      </w:r>
      <w:r w:rsidR="007E3BDE">
        <w:t xml:space="preserve"> obecnie</w:t>
      </w:r>
      <w:r w:rsidR="00AF6ADB">
        <w:t xml:space="preserve"> restrykcyjną p</w:t>
      </w:r>
      <w:r w:rsidR="009130F4">
        <w:t xml:space="preserve">olitykę, </w:t>
      </w:r>
      <w:r w:rsidR="00A20725">
        <w:t xml:space="preserve">nakreśloną </w:t>
      </w:r>
      <w:r w:rsidR="009130F4">
        <w:t xml:space="preserve">w Rozporządzeniu </w:t>
      </w:r>
      <w:r w:rsidR="00DE0292">
        <w:t xml:space="preserve">o </w:t>
      </w:r>
      <w:r w:rsidR="009130F4">
        <w:t>Służb</w:t>
      </w:r>
      <w:r w:rsidR="00DE0292">
        <w:t xml:space="preserve">ie </w:t>
      </w:r>
      <w:r w:rsidR="009130F4">
        <w:t xml:space="preserve">Więziennej, czy </w:t>
      </w:r>
      <w:r w:rsidR="00D15E6D">
        <w:t xml:space="preserve">też </w:t>
      </w:r>
      <w:r w:rsidR="00BE31D3">
        <w:t xml:space="preserve">wyszedłby poza </w:t>
      </w:r>
      <w:r w:rsidR="00731381">
        <w:t xml:space="preserve">enumeratywnie wymienione </w:t>
      </w:r>
      <w:r w:rsidR="00F34317">
        <w:t>war</w:t>
      </w:r>
      <w:r w:rsidR="00BE6ECB">
        <w:t>u</w:t>
      </w:r>
      <w:r w:rsidR="00F34317">
        <w:t xml:space="preserve">nki tego Rozporządzenia, stosując test Artykułu 3 </w:t>
      </w:r>
      <w:r w:rsidR="001F475A">
        <w:t xml:space="preserve">przedstawiony </w:t>
      </w:r>
      <w:r w:rsidR="00591CC3">
        <w:t xml:space="preserve">w sprawie </w:t>
      </w:r>
      <w:proofErr w:type="spellStart"/>
      <w:r w:rsidR="00591CC3" w:rsidRPr="00F64A5F">
        <w:rPr>
          <w:i/>
        </w:rPr>
        <w:t>Bieber</w:t>
      </w:r>
      <w:proofErr w:type="spellEnd"/>
      <w:r w:rsidR="00591CC3">
        <w:t xml:space="preserve">. </w:t>
      </w:r>
      <w:r w:rsidR="00D12185">
        <w:t xml:space="preserve">Oczywiście, każda ministerialna odmowa </w:t>
      </w:r>
      <w:r w:rsidR="00153DA4">
        <w:t xml:space="preserve">zwolnienia podlegałaby sądowej </w:t>
      </w:r>
      <w:r w:rsidR="0096763C">
        <w:t>ocenie</w:t>
      </w:r>
      <w:r w:rsidR="00153DA4">
        <w:t xml:space="preserve">, i mogłoby się </w:t>
      </w:r>
      <w:r w:rsidR="008E3F2F">
        <w:t xml:space="preserve">zdarzyć, że w trakcie postępowania </w:t>
      </w:r>
      <w:r w:rsidR="00F559CA">
        <w:t xml:space="preserve">sądowego </w:t>
      </w:r>
      <w:r w:rsidR="00D20A09">
        <w:t xml:space="preserve">przedmiotowa </w:t>
      </w:r>
      <w:r w:rsidR="00C17C08">
        <w:t xml:space="preserve">kwestia prawna </w:t>
      </w:r>
      <w:r w:rsidR="0018612B">
        <w:t>został</w:t>
      </w:r>
      <w:r w:rsidR="00A91AF8">
        <w:t>a</w:t>
      </w:r>
      <w:r w:rsidR="0018612B">
        <w:t xml:space="preserve">by </w:t>
      </w:r>
      <w:r w:rsidR="00EB3992">
        <w:t>wyjaśnion</w:t>
      </w:r>
      <w:r w:rsidR="00A91AF8">
        <w:t>a</w:t>
      </w:r>
      <w:r w:rsidR="00EB3992">
        <w:t xml:space="preserve"> na przykład </w:t>
      </w:r>
      <w:r w:rsidR="00477255">
        <w:t xml:space="preserve">w drodze </w:t>
      </w:r>
      <w:r w:rsidR="00EB3992">
        <w:t>wycofani</w:t>
      </w:r>
      <w:r w:rsidR="00445325">
        <w:t>a</w:t>
      </w:r>
      <w:r w:rsidR="00EB3992">
        <w:t xml:space="preserve"> i zastąpieni</w:t>
      </w:r>
      <w:r w:rsidR="00445325">
        <w:t>a</w:t>
      </w:r>
      <w:r w:rsidR="00EB3992">
        <w:t xml:space="preserve"> </w:t>
      </w:r>
      <w:r w:rsidR="003852CC">
        <w:t xml:space="preserve">innym aktem </w:t>
      </w:r>
      <w:r w:rsidR="006317E4">
        <w:t xml:space="preserve">Rozporządzenia </w:t>
      </w:r>
      <w:r w:rsidR="0096763C">
        <w:t xml:space="preserve">o </w:t>
      </w:r>
      <w:r w:rsidR="006317E4">
        <w:t>Służb</w:t>
      </w:r>
      <w:r w:rsidR="0096763C">
        <w:t>ie</w:t>
      </w:r>
      <w:r w:rsidR="006317E4">
        <w:t xml:space="preserve"> Więziennej</w:t>
      </w:r>
      <w:r w:rsidR="00EE5AF7">
        <w:t>,</w:t>
      </w:r>
      <w:r w:rsidR="006317E4">
        <w:t xml:space="preserve"> </w:t>
      </w:r>
      <w:r w:rsidR="00E84FA6">
        <w:t xml:space="preserve">lub </w:t>
      </w:r>
      <w:r w:rsidR="00A425D5">
        <w:t xml:space="preserve">w drodze </w:t>
      </w:r>
      <w:r w:rsidR="00965F8C">
        <w:t xml:space="preserve">jego uchylenia </w:t>
      </w:r>
      <w:r w:rsidR="00E84FA6">
        <w:t xml:space="preserve"> przez sądy. </w:t>
      </w:r>
      <w:r w:rsidR="0076775E">
        <w:t xml:space="preserve">Jednakże, </w:t>
      </w:r>
      <w:r w:rsidR="00836501">
        <w:t xml:space="preserve">takie </w:t>
      </w:r>
      <w:r w:rsidR="003B3AD5">
        <w:t xml:space="preserve">perspektywy </w:t>
      </w:r>
      <w:r w:rsidR="00836501">
        <w:t xml:space="preserve">nie </w:t>
      </w:r>
      <w:r w:rsidR="004A0572">
        <w:t xml:space="preserve">wystarczają </w:t>
      </w:r>
      <w:r w:rsidR="005515AB">
        <w:t xml:space="preserve">by </w:t>
      </w:r>
      <w:r w:rsidR="003F3746">
        <w:t xml:space="preserve">zlikwidować </w:t>
      </w:r>
      <w:r w:rsidR="00B0638F">
        <w:t xml:space="preserve">obecnie istniejący </w:t>
      </w:r>
      <w:r w:rsidR="004A0572">
        <w:t xml:space="preserve">brak jasności </w:t>
      </w:r>
      <w:r w:rsidR="00B0638F">
        <w:t>co</w:t>
      </w:r>
      <w:r w:rsidR="003D301B">
        <w:t xml:space="preserve"> do stanu właściwego prawa </w:t>
      </w:r>
      <w:r w:rsidR="00A238E5">
        <w:t>wewnętrznego</w:t>
      </w:r>
      <w:r w:rsidR="005D3F91">
        <w:t>,</w:t>
      </w:r>
      <w:r w:rsidR="00A238E5">
        <w:t xml:space="preserve"> regulującego możliw</w:t>
      </w:r>
      <w:r w:rsidR="00C538EC">
        <w:t xml:space="preserve">ości </w:t>
      </w:r>
      <w:r w:rsidR="00A238E5">
        <w:t>wyjątkowe</w:t>
      </w:r>
      <w:r w:rsidR="001C7C45">
        <w:t>go</w:t>
      </w:r>
      <w:r w:rsidR="00A238E5">
        <w:t xml:space="preserve"> zwolnieni</w:t>
      </w:r>
      <w:r w:rsidR="001C7C45">
        <w:t>a</w:t>
      </w:r>
      <w:r w:rsidR="00A238E5">
        <w:t xml:space="preserve"> </w:t>
      </w:r>
      <w:r w:rsidR="001C7C45">
        <w:t xml:space="preserve">osób </w:t>
      </w:r>
      <w:r w:rsidR="00A238E5">
        <w:t xml:space="preserve">skazanych na </w:t>
      </w:r>
      <w:r w:rsidR="00C46392">
        <w:t xml:space="preserve">karę bezwzględnego </w:t>
      </w:r>
      <w:r w:rsidR="00A238E5">
        <w:t>dożywoci</w:t>
      </w:r>
      <w:r w:rsidR="00C46392">
        <w:t>a</w:t>
      </w:r>
      <w:r w:rsidR="00A238E5">
        <w:t xml:space="preserve">. </w:t>
      </w:r>
      <w:r w:rsidR="00C46392">
        <w:t xml:space="preserve"> </w:t>
      </w:r>
    </w:p>
    <w:p w:rsidR="00A238E5" w:rsidRDefault="00A238E5" w:rsidP="009250CF">
      <w:pPr>
        <w:spacing w:line="240" w:lineRule="auto"/>
        <w:ind w:firstLine="696"/>
        <w:jc w:val="both"/>
      </w:pPr>
      <w:r>
        <w:t xml:space="preserve">130. </w:t>
      </w:r>
      <w:r w:rsidR="008C2D3E">
        <w:t xml:space="preserve">W świetle zatem </w:t>
      </w:r>
      <w:r w:rsidR="004E5C8A">
        <w:t xml:space="preserve">istniejącego </w:t>
      </w:r>
      <w:r w:rsidR="00183070">
        <w:t xml:space="preserve">rozdźwięku </w:t>
      </w:r>
      <w:r w:rsidR="008C2D3E">
        <w:t>pomiędzy szerokim sformułowaniem artykułu 30 (</w:t>
      </w:r>
      <w:r w:rsidR="00263DF6">
        <w:t xml:space="preserve">w </w:t>
      </w:r>
      <w:r w:rsidR="00AA4A55">
        <w:t>interpretacj</w:t>
      </w:r>
      <w:r w:rsidR="001E1F43">
        <w:t>i</w:t>
      </w:r>
      <w:r w:rsidR="00AA4A55">
        <w:t xml:space="preserve"> Sądu Apelacyjnego </w:t>
      </w:r>
      <w:r w:rsidR="00A31C20">
        <w:t xml:space="preserve">spójnej </w:t>
      </w:r>
      <w:r w:rsidR="00AA4A55">
        <w:t xml:space="preserve">z Konwencją, jak </w:t>
      </w:r>
      <w:r w:rsidR="00AA423B">
        <w:t xml:space="preserve">nakazuje </w:t>
      </w:r>
      <w:r w:rsidR="00481A7E">
        <w:t xml:space="preserve">wymóg zgodności prawa Zjednoczonego Królestwa </w:t>
      </w:r>
      <w:r w:rsidR="00121E7E">
        <w:t xml:space="preserve">z Ustawą o </w:t>
      </w:r>
      <w:r w:rsidR="00530F98">
        <w:t>Prawach Człowie</w:t>
      </w:r>
      <w:r w:rsidR="001B58AC">
        <w:t xml:space="preserve">ka) </w:t>
      </w:r>
      <w:r w:rsidR="00C26AF9">
        <w:t>a</w:t>
      </w:r>
      <w:r w:rsidR="00A20F07">
        <w:t xml:space="preserve"> </w:t>
      </w:r>
      <w:r w:rsidR="00870480">
        <w:t xml:space="preserve">enumeratywnie wymienionymi </w:t>
      </w:r>
      <w:r w:rsidR="00A20F07">
        <w:t>warunkami Rozporządzeni</w:t>
      </w:r>
      <w:r w:rsidR="00514785">
        <w:t>a</w:t>
      </w:r>
      <w:r w:rsidR="00A20F07">
        <w:t xml:space="preserve"> </w:t>
      </w:r>
      <w:r w:rsidR="00C26AF9">
        <w:t xml:space="preserve">o </w:t>
      </w:r>
      <w:r w:rsidR="00A20F07">
        <w:t>Służb</w:t>
      </w:r>
      <w:r w:rsidR="00C26AF9">
        <w:t xml:space="preserve">ie </w:t>
      </w:r>
      <w:r w:rsidR="00A20F07">
        <w:t>Więzienne</w:t>
      </w:r>
      <w:r w:rsidR="00C26AF9">
        <w:t>j</w:t>
      </w:r>
      <w:r w:rsidR="00A20F07">
        <w:t xml:space="preserve">, jak również przy braku </w:t>
      </w:r>
      <w:r w:rsidR="005A3B5A">
        <w:t xml:space="preserve">jakiegokolwiek </w:t>
      </w:r>
      <w:r w:rsidR="00D108A1">
        <w:t xml:space="preserve">specjalnego </w:t>
      </w:r>
      <w:r w:rsidR="005A3B5A">
        <w:t xml:space="preserve">mechanizmu </w:t>
      </w:r>
      <w:r w:rsidR="004A748E">
        <w:t xml:space="preserve">dotyczącego nakazów </w:t>
      </w:r>
      <w:r w:rsidR="007A07CA">
        <w:t xml:space="preserve">bezwzględnego </w:t>
      </w:r>
      <w:r w:rsidR="004A748E">
        <w:t>dożywocia, Trybunał nie jest przekonany</w:t>
      </w:r>
      <w:r w:rsidR="00A330D7">
        <w:t>,</w:t>
      </w:r>
      <w:r w:rsidR="004A748E">
        <w:t xml:space="preserve"> że w chwili obecnej </w:t>
      </w:r>
      <w:r w:rsidR="00A330D7">
        <w:t xml:space="preserve">kary </w:t>
      </w:r>
      <w:r w:rsidR="004A748E">
        <w:t>dożywo</w:t>
      </w:r>
      <w:r w:rsidR="00A330D7">
        <w:t xml:space="preserve">tniego pozbawienia wolności </w:t>
      </w:r>
      <w:r w:rsidR="004A748E">
        <w:t xml:space="preserve"> skarżących </w:t>
      </w:r>
      <w:r w:rsidR="001F676A">
        <w:t xml:space="preserve">mogą być traktowane jako </w:t>
      </w:r>
      <w:r w:rsidR="00F82392">
        <w:t xml:space="preserve">redukowalne </w:t>
      </w:r>
      <w:r w:rsidR="00A07C7F">
        <w:t xml:space="preserve">dla celów Artykułu 3 Konwencji. </w:t>
      </w:r>
      <w:r w:rsidR="00745DB1">
        <w:t xml:space="preserve">W związku z tym </w:t>
      </w:r>
      <w:r w:rsidR="00A14EDB">
        <w:t>Trybunał stwierdza</w:t>
      </w:r>
      <w:r w:rsidR="007B6F76">
        <w:t>,</w:t>
      </w:r>
      <w:r w:rsidR="00A14EDB">
        <w:t xml:space="preserve"> że </w:t>
      </w:r>
      <w:r w:rsidR="00157657">
        <w:t xml:space="preserve">w tym względzie </w:t>
      </w:r>
      <w:r w:rsidR="00A14EDB">
        <w:t xml:space="preserve">wymogi Artykułu </w:t>
      </w:r>
      <w:r w:rsidR="00A44D1D">
        <w:t xml:space="preserve">3 nie zostały spełnione </w:t>
      </w:r>
      <w:r w:rsidR="00FF7371">
        <w:t xml:space="preserve">w odniesieniu do żadnego z trzech skarżących. </w:t>
      </w:r>
      <w:r w:rsidR="00157657">
        <w:t xml:space="preserve"> </w:t>
      </w:r>
    </w:p>
    <w:p w:rsidR="00FF7371" w:rsidRDefault="001177F9" w:rsidP="009250CF">
      <w:pPr>
        <w:spacing w:line="240" w:lineRule="auto"/>
        <w:ind w:firstLine="696"/>
        <w:jc w:val="both"/>
      </w:pPr>
      <w:r>
        <w:t xml:space="preserve">131. </w:t>
      </w:r>
      <w:r w:rsidR="005C25EC">
        <w:t xml:space="preserve">Dochodząc do takiego wniosku Trybunał pragnie zauważyć, że w trakcie przedmiotowego postępowania skarżący nie </w:t>
      </w:r>
      <w:r w:rsidR="00C465DC">
        <w:t xml:space="preserve">próbowali wykazać </w:t>
      </w:r>
      <w:r w:rsidR="00930B6B">
        <w:t>by</w:t>
      </w:r>
      <w:r w:rsidR="00C465DC">
        <w:t xml:space="preserve"> </w:t>
      </w:r>
      <w:r w:rsidR="00161BED">
        <w:t xml:space="preserve">w ich </w:t>
      </w:r>
      <w:r w:rsidR="009D1A7F">
        <w:t xml:space="preserve">poszczególnych </w:t>
      </w:r>
      <w:r w:rsidR="00161BED">
        <w:t xml:space="preserve">sprawach </w:t>
      </w:r>
      <w:r w:rsidR="00296D34">
        <w:t xml:space="preserve">nie było już </w:t>
      </w:r>
      <w:r w:rsidR="0070729F">
        <w:t>u</w:t>
      </w:r>
      <w:r w:rsidR="00296D34">
        <w:t>zasadn</w:t>
      </w:r>
      <w:r w:rsidR="0070729F">
        <w:t>ion</w:t>
      </w:r>
      <w:r w:rsidR="00296D34">
        <w:t xml:space="preserve">ych powodów natury penologicznej </w:t>
      </w:r>
      <w:r w:rsidR="008244CE">
        <w:t xml:space="preserve">dla ich </w:t>
      </w:r>
      <w:r w:rsidR="005754DC">
        <w:t xml:space="preserve">dalszej </w:t>
      </w:r>
      <w:r w:rsidR="008244CE">
        <w:t xml:space="preserve">izolacji. Skarżący </w:t>
      </w:r>
      <w:r w:rsidR="003B5D1D">
        <w:t>zaakceptowali również</w:t>
      </w:r>
      <w:r w:rsidR="005754DC">
        <w:t xml:space="preserve"> fakt</w:t>
      </w:r>
      <w:r w:rsidR="00156DC6">
        <w:t>,</w:t>
      </w:r>
      <w:r w:rsidR="00C44693">
        <w:t xml:space="preserve"> że nawet w przypadku </w:t>
      </w:r>
      <w:r w:rsidR="002135D8">
        <w:t xml:space="preserve">spełnienia </w:t>
      </w:r>
      <w:r w:rsidR="003B5D1D">
        <w:t>wymog</w:t>
      </w:r>
      <w:r w:rsidR="000629BA">
        <w:t xml:space="preserve">ów </w:t>
      </w:r>
      <w:r w:rsidR="0076083E">
        <w:t xml:space="preserve">w zakresie </w:t>
      </w:r>
      <w:r w:rsidR="009F357E">
        <w:t>karania i odstraszania</w:t>
      </w:r>
      <w:r w:rsidR="008D5E6F">
        <w:t xml:space="preserve"> </w:t>
      </w:r>
      <w:r w:rsidR="0001515B">
        <w:t xml:space="preserve">– </w:t>
      </w:r>
      <w:r w:rsidR="001747C1">
        <w:t>nadal</w:t>
      </w:r>
      <w:r w:rsidR="0001515B">
        <w:t xml:space="preserve"> </w:t>
      </w:r>
      <w:r w:rsidR="007F0169">
        <w:t xml:space="preserve">istniałaby </w:t>
      </w:r>
      <w:r w:rsidR="001747C1">
        <w:t>możliw</w:t>
      </w:r>
      <w:r w:rsidR="0049417D">
        <w:t xml:space="preserve">ość </w:t>
      </w:r>
      <w:r w:rsidR="001747C1">
        <w:t>ich dalsze</w:t>
      </w:r>
      <w:r w:rsidR="00E046F5">
        <w:t xml:space="preserve">go </w:t>
      </w:r>
      <w:r w:rsidR="00A62072">
        <w:t xml:space="preserve">przebywania w warunkach pozbawienia wolności </w:t>
      </w:r>
      <w:r w:rsidR="00C179A2">
        <w:t xml:space="preserve">z powołaniem się na </w:t>
      </w:r>
      <w:r w:rsidR="00D227AF">
        <w:t>stwarzane przez nich zagrożenie</w:t>
      </w:r>
      <w:r w:rsidR="00C179A2">
        <w:t xml:space="preserve">. </w:t>
      </w:r>
      <w:r w:rsidR="001C0FD9">
        <w:t>Tak więc stwierdzenie naruszeni</w:t>
      </w:r>
      <w:r w:rsidR="00156DC6">
        <w:t>a</w:t>
      </w:r>
      <w:r w:rsidR="001C0FD9">
        <w:t xml:space="preserve"> w ich sprawach nie może być </w:t>
      </w:r>
      <w:r w:rsidR="00380DAB">
        <w:t xml:space="preserve">interpretowane </w:t>
      </w:r>
      <w:r w:rsidR="001C0FD9">
        <w:t xml:space="preserve">jako </w:t>
      </w:r>
      <w:r w:rsidR="005D7B35">
        <w:t>zapewnienie im</w:t>
      </w:r>
      <w:r w:rsidR="001C0FD9">
        <w:t xml:space="preserve"> perspektywy </w:t>
      </w:r>
      <w:r w:rsidR="00DA6018">
        <w:t xml:space="preserve">rychłego </w:t>
      </w:r>
      <w:r w:rsidR="001C0FD9">
        <w:t xml:space="preserve">zwolnienia. </w:t>
      </w:r>
    </w:p>
    <w:p w:rsidR="00F76C72" w:rsidRDefault="00F76C72" w:rsidP="009250CF">
      <w:pPr>
        <w:spacing w:line="240" w:lineRule="auto"/>
        <w:jc w:val="both"/>
      </w:pPr>
      <w:r>
        <w:t xml:space="preserve">II. ZARZUT NARUSZENIA ARTYKUŁU </w:t>
      </w:r>
      <w:r w:rsidR="00A81C22">
        <w:t xml:space="preserve">5 </w:t>
      </w:r>
      <w:r w:rsidR="009B0A42">
        <w:t>UST.</w:t>
      </w:r>
      <w:r w:rsidR="00A81C22">
        <w:t xml:space="preserve"> 4 KONWENCJI </w:t>
      </w:r>
      <w:r w:rsidR="004F12BA">
        <w:t xml:space="preserve"> </w:t>
      </w:r>
    </w:p>
    <w:p w:rsidR="00A81C22" w:rsidRDefault="007A1E40" w:rsidP="009250CF">
      <w:pPr>
        <w:spacing w:line="240" w:lineRule="auto"/>
        <w:ind w:firstLine="696"/>
        <w:jc w:val="both"/>
      </w:pPr>
      <w:r>
        <w:t xml:space="preserve">132. W swoich </w:t>
      </w:r>
      <w:r w:rsidR="004F12BA">
        <w:t xml:space="preserve">wystąpieniach przed </w:t>
      </w:r>
      <w:r w:rsidR="00992A03">
        <w:t>Wielk</w:t>
      </w:r>
      <w:r w:rsidR="0066606D">
        <w:t xml:space="preserve">ą </w:t>
      </w:r>
      <w:r w:rsidR="00992A03">
        <w:t>Izb</w:t>
      </w:r>
      <w:r w:rsidR="006C6057">
        <w:t>ą</w:t>
      </w:r>
      <w:r w:rsidR="00992A03">
        <w:t xml:space="preserve">, skarżący podtrzymali </w:t>
      </w:r>
      <w:r w:rsidR="001A3D1A">
        <w:t xml:space="preserve">zarzut, </w:t>
      </w:r>
      <w:r w:rsidR="0046195C">
        <w:t>ż</w:t>
      </w:r>
      <w:r w:rsidR="001A3D1A">
        <w:t xml:space="preserve">e </w:t>
      </w:r>
      <w:r w:rsidR="003866A6">
        <w:t xml:space="preserve">brak w prawie wewnętrznym </w:t>
      </w:r>
      <w:r w:rsidR="001A3D1A">
        <w:t xml:space="preserve">mechanizmu przeglądowego </w:t>
      </w:r>
      <w:r w:rsidR="00574D71">
        <w:t xml:space="preserve">w odniesieniu do ich wyroków narusza </w:t>
      </w:r>
      <w:r w:rsidR="007E45D4">
        <w:t xml:space="preserve">Artykuł 5 </w:t>
      </w:r>
      <w:r w:rsidR="009B0A42">
        <w:t>ust.</w:t>
      </w:r>
      <w:r w:rsidR="007E45D4">
        <w:t xml:space="preserve"> 4 Konwencji, który brzmi następująco: </w:t>
      </w:r>
      <w:r w:rsidR="003866A6">
        <w:t xml:space="preserve">  </w:t>
      </w:r>
    </w:p>
    <w:p w:rsidR="007E45D4" w:rsidRPr="00AA5AA9" w:rsidRDefault="00BB2EEA" w:rsidP="009250CF">
      <w:pPr>
        <w:spacing w:line="240" w:lineRule="auto"/>
        <w:ind w:left="1416"/>
        <w:jc w:val="both"/>
        <w:rPr>
          <w:sz w:val="22"/>
        </w:rPr>
      </w:pPr>
      <w:r w:rsidRPr="00AA5AA9">
        <w:rPr>
          <w:sz w:val="22"/>
        </w:rPr>
        <w:t>"Każdy kto został pozbawiony wolności prz</w:t>
      </w:r>
      <w:r w:rsidR="001E489B" w:rsidRPr="00AA5AA9">
        <w:rPr>
          <w:sz w:val="22"/>
        </w:rPr>
        <w:t xml:space="preserve">ez zatrzymanie lub aresztowanie, ma prawo odwołania się do sądu w celu ustalenia bezzwłocznie przez sąd legalności pozbawienia wolności i zarządzenia zwolnienia, jeżeli pozbawienie wolności </w:t>
      </w:r>
      <w:r w:rsidR="0005401E" w:rsidRPr="00AA5AA9">
        <w:rPr>
          <w:sz w:val="22"/>
        </w:rPr>
        <w:t xml:space="preserve">jest niezgodne z prawem." </w:t>
      </w:r>
    </w:p>
    <w:p w:rsidR="0005401E" w:rsidRDefault="0005401E" w:rsidP="009250CF">
      <w:pPr>
        <w:spacing w:line="240" w:lineRule="auto"/>
        <w:ind w:firstLine="696"/>
        <w:jc w:val="both"/>
      </w:pPr>
      <w:r>
        <w:t xml:space="preserve">Jednakże skarga ta została uznana za niedopuszczalną </w:t>
      </w:r>
      <w:r w:rsidR="00C159BE">
        <w:t xml:space="preserve">w wyroku </w:t>
      </w:r>
      <w:r>
        <w:t>Izb</w:t>
      </w:r>
      <w:r w:rsidR="00C159BE">
        <w:t>y</w:t>
      </w:r>
      <w:r>
        <w:t>,</w:t>
      </w:r>
      <w:r w:rsidR="006C2A47">
        <w:t xml:space="preserve"> co ogranicza zakres jurysdykcji Wielkiej Izby </w:t>
      </w:r>
      <w:r w:rsidR="00C44787">
        <w:t xml:space="preserve">(patrz, między innymi, </w:t>
      </w:r>
      <w:proofErr w:type="spellStart"/>
      <w:r w:rsidR="00C44787" w:rsidRPr="00C159BE">
        <w:rPr>
          <w:i/>
        </w:rPr>
        <w:t>Gillberg</w:t>
      </w:r>
      <w:proofErr w:type="spellEnd"/>
      <w:r w:rsidR="00C44787" w:rsidRPr="00C159BE">
        <w:rPr>
          <w:i/>
        </w:rPr>
        <w:t xml:space="preserve"> p-ko </w:t>
      </w:r>
      <w:r w:rsidR="00C649DD" w:rsidRPr="00C159BE">
        <w:rPr>
          <w:i/>
        </w:rPr>
        <w:t>Szwecji</w:t>
      </w:r>
      <w:r w:rsidR="00C649DD">
        <w:t xml:space="preserve"> [</w:t>
      </w:r>
      <w:r w:rsidR="00C159BE">
        <w:t>Wielka Izba</w:t>
      </w:r>
      <w:r w:rsidR="00C649DD">
        <w:t>], nr 41723</w:t>
      </w:r>
      <w:r w:rsidR="00F84BDC">
        <w:t>/06</w:t>
      </w:r>
      <w:r w:rsidR="00571F11">
        <w:t>, § 53</w:t>
      </w:r>
      <w:r w:rsidR="001163D7">
        <w:t xml:space="preserve">, 3 kwietnia 2012 r. i </w:t>
      </w:r>
      <w:proofErr w:type="spellStart"/>
      <w:r w:rsidR="001163D7" w:rsidRPr="00C159BE">
        <w:rPr>
          <w:i/>
        </w:rPr>
        <w:t>Kafkaris</w:t>
      </w:r>
      <w:proofErr w:type="spellEnd"/>
      <w:r w:rsidR="001163D7">
        <w:t xml:space="preserve">, powołana wyżej, § 124, z zawartymi w niej odwołaniami). </w:t>
      </w:r>
      <w:r w:rsidR="008B6BB4">
        <w:t>Wynika stąd</w:t>
      </w:r>
      <w:r w:rsidR="00380255">
        <w:t>,</w:t>
      </w:r>
      <w:r w:rsidR="008B6BB4">
        <w:t xml:space="preserve"> że </w:t>
      </w:r>
      <w:r w:rsidR="00380255">
        <w:t xml:space="preserve">przedmiotowa </w:t>
      </w:r>
      <w:r w:rsidR="008B6BB4">
        <w:t xml:space="preserve"> skarga wykracza poza </w:t>
      </w:r>
      <w:r w:rsidR="00A129E0">
        <w:t xml:space="preserve">zakres sprawy </w:t>
      </w:r>
      <w:r w:rsidR="00B853A2">
        <w:t xml:space="preserve">rozpatrywanej przez </w:t>
      </w:r>
      <w:r w:rsidR="00A129E0">
        <w:t>Wielką Izb</w:t>
      </w:r>
      <w:r w:rsidR="00B853A2">
        <w:t>ę</w:t>
      </w:r>
      <w:r w:rsidR="00A129E0">
        <w:t xml:space="preserve">. </w:t>
      </w:r>
      <w:r w:rsidR="0024410B">
        <w:t xml:space="preserve"> </w:t>
      </w:r>
    </w:p>
    <w:p w:rsidR="0002057D" w:rsidRDefault="006D1BD9" w:rsidP="009250CF">
      <w:pPr>
        <w:spacing w:line="240" w:lineRule="auto"/>
        <w:jc w:val="both"/>
      </w:pPr>
      <w:r>
        <w:t xml:space="preserve">III. STOSOWANIE ARTYKUŁU 41 KONWENCJI </w:t>
      </w:r>
    </w:p>
    <w:p w:rsidR="006D1BD9" w:rsidRDefault="006D1BD9" w:rsidP="009250CF">
      <w:pPr>
        <w:spacing w:line="240" w:lineRule="auto"/>
        <w:ind w:firstLine="696"/>
        <w:jc w:val="both"/>
      </w:pPr>
      <w:r>
        <w:t xml:space="preserve">133. Artykuł 41 Konwencji stanowi: </w:t>
      </w:r>
      <w:r w:rsidR="00B853A2">
        <w:t xml:space="preserve"> </w:t>
      </w:r>
    </w:p>
    <w:p w:rsidR="006D1BD9" w:rsidRPr="00B853A2" w:rsidRDefault="00154615" w:rsidP="009250CF">
      <w:pPr>
        <w:spacing w:line="240" w:lineRule="auto"/>
        <w:ind w:left="1416"/>
        <w:jc w:val="both"/>
        <w:rPr>
          <w:sz w:val="22"/>
        </w:rPr>
      </w:pPr>
      <w:r w:rsidRPr="00B853A2">
        <w:rPr>
          <w:sz w:val="22"/>
        </w:rPr>
        <w:lastRenderedPageBreak/>
        <w:t xml:space="preserve">"Jeżeli Trybunał </w:t>
      </w:r>
      <w:r w:rsidR="00980F2F" w:rsidRPr="00B853A2">
        <w:rPr>
          <w:sz w:val="22"/>
        </w:rPr>
        <w:t xml:space="preserve">stwierdzi, że nastąpiło naruszenie niniejszej Konwencji lub jej Protokołów, oraz jeśli </w:t>
      </w:r>
      <w:r w:rsidR="0026162F" w:rsidRPr="00B853A2">
        <w:rPr>
          <w:sz w:val="22"/>
        </w:rPr>
        <w:t>prawo wewnętrzne Wysokiej Układającej się Strony pozwala tylko na</w:t>
      </w:r>
      <w:r w:rsidR="003857A8" w:rsidRPr="00B853A2">
        <w:rPr>
          <w:sz w:val="22"/>
        </w:rPr>
        <w:t xml:space="preserve"> częściowe usunięcie konsekwencji tego naruszenia, </w:t>
      </w:r>
      <w:r w:rsidR="00C65FDE" w:rsidRPr="00B853A2">
        <w:rPr>
          <w:sz w:val="22"/>
        </w:rPr>
        <w:t>Trybuna</w:t>
      </w:r>
      <w:r w:rsidR="00E608E3" w:rsidRPr="00B853A2">
        <w:rPr>
          <w:sz w:val="22"/>
        </w:rPr>
        <w:t xml:space="preserve">ł orzeka, gdy zachodzi potrzeba, słuszne zadośćuczynienie pokrzywdzonej stronie. </w:t>
      </w:r>
    </w:p>
    <w:p w:rsidR="00572EEE" w:rsidRDefault="00697258" w:rsidP="009250CF">
      <w:pPr>
        <w:spacing w:line="240" w:lineRule="auto"/>
        <w:ind w:firstLine="696"/>
        <w:jc w:val="both"/>
      </w:pPr>
      <w:r>
        <w:t xml:space="preserve">134. </w:t>
      </w:r>
      <w:r w:rsidR="003517E5">
        <w:t xml:space="preserve">Jedyne roszczenie o słuszne zadośćuczynienie </w:t>
      </w:r>
      <w:r w:rsidR="00E35ADD">
        <w:t xml:space="preserve">zostało </w:t>
      </w:r>
      <w:r w:rsidR="00337647">
        <w:t xml:space="preserve">wysunięte przez pierwszego skarżącego. </w:t>
      </w:r>
      <w:r w:rsidR="00B853A2">
        <w:t xml:space="preserve"> </w:t>
      </w:r>
    </w:p>
    <w:p w:rsidR="00ED6255" w:rsidRPr="00B853A2" w:rsidRDefault="009A2266" w:rsidP="006B5A83">
      <w:pPr>
        <w:spacing w:line="240" w:lineRule="auto"/>
        <w:ind w:firstLine="273"/>
        <w:jc w:val="both"/>
        <w:rPr>
          <w:b/>
        </w:rPr>
      </w:pPr>
      <w:r w:rsidRPr="00B853A2">
        <w:rPr>
          <w:b/>
        </w:rPr>
        <w:t>A.</w:t>
      </w:r>
      <w:r w:rsidR="00B246C5" w:rsidRPr="00B853A2">
        <w:rPr>
          <w:b/>
        </w:rPr>
        <w:t xml:space="preserve"> Szkoda </w:t>
      </w:r>
    </w:p>
    <w:p w:rsidR="00AF3F4B" w:rsidRDefault="0066107A" w:rsidP="009250CF">
      <w:pPr>
        <w:spacing w:line="240" w:lineRule="auto"/>
        <w:ind w:firstLine="696"/>
        <w:jc w:val="both"/>
      </w:pPr>
      <w:r>
        <w:t>135</w:t>
      </w:r>
      <w:r w:rsidR="000377E2">
        <w:t>.</w:t>
      </w:r>
      <w:r w:rsidR="006D70E0">
        <w:t xml:space="preserve"> </w:t>
      </w:r>
      <w:r w:rsidR="001B6462">
        <w:t xml:space="preserve">Powołując się na </w:t>
      </w:r>
      <w:r w:rsidR="00CC178E">
        <w:t>sporządzon</w:t>
      </w:r>
      <w:r w:rsidR="001B6462">
        <w:t xml:space="preserve">y </w:t>
      </w:r>
      <w:r w:rsidR="00CC178E">
        <w:t xml:space="preserve">przez </w:t>
      </w:r>
      <w:r w:rsidR="00EF354E">
        <w:t>biegłego</w:t>
      </w:r>
      <w:r w:rsidR="00CC178E">
        <w:t xml:space="preserve"> raport </w:t>
      </w:r>
      <w:r w:rsidR="00690E6C">
        <w:t>o</w:t>
      </w:r>
      <w:r w:rsidR="008A4EF2">
        <w:t>ceniając</w:t>
      </w:r>
      <w:r w:rsidR="00DE2256">
        <w:t xml:space="preserve">y </w:t>
      </w:r>
      <w:r w:rsidR="008A4EF2">
        <w:t>doznane w</w:t>
      </w:r>
      <w:r w:rsidR="001707D0">
        <w:t xml:space="preserve"> trakcie odbywania kary</w:t>
      </w:r>
      <w:r w:rsidR="00EF406C">
        <w:t xml:space="preserve"> cierpienia</w:t>
      </w:r>
      <w:r w:rsidR="001707D0">
        <w:t xml:space="preserve">, pierwszy skarżący wystąpił z roszczeniem </w:t>
      </w:r>
      <w:r w:rsidR="00FF6A6F">
        <w:t xml:space="preserve">na </w:t>
      </w:r>
      <w:r w:rsidR="009B63D0">
        <w:t xml:space="preserve"> </w:t>
      </w:r>
      <w:r w:rsidR="001C7963">
        <w:t>kwo</w:t>
      </w:r>
      <w:r w:rsidR="009A1868">
        <w:t xml:space="preserve">tę </w:t>
      </w:r>
      <w:r w:rsidR="009B63D0">
        <w:t xml:space="preserve">1 500 funtów szterlingów </w:t>
      </w:r>
      <w:r w:rsidR="0017386D">
        <w:t xml:space="preserve">(GBP) </w:t>
      </w:r>
      <w:r w:rsidR="00A95576">
        <w:t xml:space="preserve">(około 1 844 EUR) w charakterze odszkodowania </w:t>
      </w:r>
      <w:r w:rsidR="0009638A">
        <w:t>niepieniężnego</w:t>
      </w:r>
      <w:r w:rsidR="00E57F2E">
        <w:t xml:space="preserve">. </w:t>
      </w:r>
      <w:r w:rsidR="008A4EF2">
        <w:t xml:space="preserve"> </w:t>
      </w:r>
    </w:p>
    <w:p w:rsidR="00933918" w:rsidRDefault="00693BDF" w:rsidP="009250CF">
      <w:pPr>
        <w:spacing w:line="240" w:lineRule="auto"/>
        <w:ind w:firstLine="696"/>
        <w:jc w:val="both"/>
      </w:pPr>
      <w:r>
        <w:t xml:space="preserve">136. Wielka Izba </w:t>
      </w:r>
      <w:r w:rsidR="00953F5F">
        <w:t>uznaje, że stwierdzeni</w:t>
      </w:r>
      <w:r w:rsidR="00477B1C">
        <w:t xml:space="preserve">e przez nią </w:t>
      </w:r>
      <w:r w:rsidR="00953F5F">
        <w:t>naruszenia Artykułu 3 stanowi wystarczając</w:t>
      </w:r>
      <w:r w:rsidR="00B84E27">
        <w:t>e słuszne zadośćuczynienie</w:t>
      </w:r>
      <w:r w:rsidR="00753762">
        <w:t xml:space="preserve"> i </w:t>
      </w:r>
      <w:r w:rsidR="00584F8A">
        <w:t xml:space="preserve">w związku z tym </w:t>
      </w:r>
      <w:r w:rsidR="00753762">
        <w:t xml:space="preserve">nie przyznaje </w:t>
      </w:r>
      <w:r w:rsidR="002C071E">
        <w:t xml:space="preserve">z tego tytułu </w:t>
      </w:r>
      <w:r w:rsidR="00753762">
        <w:t>żąd</w:t>
      </w:r>
      <w:r w:rsidR="009B7E61">
        <w:t>a</w:t>
      </w:r>
      <w:r w:rsidR="00753762">
        <w:t>ne</w:t>
      </w:r>
      <w:r w:rsidR="002C071E">
        <w:t>j kwoty</w:t>
      </w:r>
      <w:r w:rsidR="00A4549F">
        <w:t>.</w:t>
      </w:r>
    </w:p>
    <w:p w:rsidR="00A4549F" w:rsidRPr="000934EC" w:rsidRDefault="00111BDF" w:rsidP="006B5A83">
      <w:pPr>
        <w:spacing w:line="240" w:lineRule="auto"/>
        <w:ind w:firstLine="273"/>
        <w:jc w:val="both"/>
        <w:rPr>
          <w:b/>
        </w:rPr>
      </w:pPr>
      <w:r w:rsidRPr="000934EC">
        <w:rPr>
          <w:b/>
        </w:rPr>
        <w:t xml:space="preserve">B. Koszty i wydatki </w:t>
      </w:r>
    </w:p>
    <w:p w:rsidR="00111BDF" w:rsidRDefault="007B454A" w:rsidP="009250CF">
      <w:pPr>
        <w:spacing w:line="240" w:lineRule="auto"/>
        <w:ind w:firstLine="696"/>
        <w:jc w:val="both"/>
      </w:pPr>
      <w:r>
        <w:t xml:space="preserve">137. </w:t>
      </w:r>
      <w:r w:rsidR="001D0011">
        <w:t xml:space="preserve">Pierwszy skarżący </w:t>
      </w:r>
      <w:r w:rsidR="005F27FA">
        <w:t xml:space="preserve">wystąpił </w:t>
      </w:r>
      <w:r w:rsidR="001C2FC2">
        <w:t xml:space="preserve">o </w:t>
      </w:r>
      <w:r w:rsidR="00E612F7">
        <w:t xml:space="preserve">zwrot kosztów za </w:t>
      </w:r>
      <w:r w:rsidR="000210FB">
        <w:t xml:space="preserve">ponad </w:t>
      </w:r>
      <w:r w:rsidR="005F27FA">
        <w:t xml:space="preserve">120 godzin pracy adwokata </w:t>
      </w:r>
      <w:r w:rsidR="0014200D">
        <w:t xml:space="preserve">w </w:t>
      </w:r>
      <w:r w:rsidR="001361E5">
        <w:t xml:space="preserve">jego </w:t>
      </w:r>
      <w:r w:rsidR="0014200D">
        <w:t xml:space="preserve">sprawie </w:t>
      </w:r>
      <w:r w:rsidR="005F27FA">
        <w:t xml:space="preserve">raz ponad 133 godziny </w:t>
      </w:r>
      <w:r w:rsidR="001361E5">
        <w:t xml:space="preserve">pracy </w:t>
      </w:r>
      <w:r w:rsidR="005F27FA">
        <w:t xml:space="preserve">radcy, w łącznej </w:t>
      </w:r>
      <w:r w:rsidR="00302885">
        <w:t xml:space="preserve">kwocie </w:t>
      </w:r>
      <w:r w:rsidR="005F27FA">
        <w:t xml:space="preserve"> kosztów 76 646 GBP</w:t>
      </w:r>
      <w:r w:rsidR="008C7634">
        <w:t>,</w:t>
      </w:r>
      <w:r w:rsidR="005F27FA">
        <w:t xml:space="preserve"> </w:t>
      </w:r>
      <w:r w:rsidR="003B1B7D">
        <w:t xml:space="preserve">w tym VAT (około 88 957 EUR). </w:t>
      </w:r>
      <w:r w:rsidR="001361E5">
        <w:t xml:space="preserve"> </w:t>
      </w:r>
    </w:p>
    <w:p w:rsidR="003B1B7D" w:rsidRDefault="00FD152A" w:rsidP="009250CF">
      <w:pPr>
        <w:tabs>
          <w:tab w:val="left" w:pos="7110"/>
        </w:tabs>
        <w:spacing w:line="240" w:lineRule="auto"/>
        <w:ind w:firstLine="698"/>
        <w:jc w:val="both"/>
      </w:pPr>
      <w:r>
        <w:t>13</w:t>
      </w:r>
      <w:r w:rsidR="001B4754">
        <w:t xml:space="preserve">8. Zgodnie z orzecznictwem Trybunału, skarżący jest uprawniony do zwrotu </w:t>
      </w:r>
      <w:r w:rsidR="000A6A34">
        <w:t>udokumentowanych</w:t>
      </w:r>
      <w:r w:rsidR="00F15223" w:rsidRPr="00F15223">
        <w:t xml:space="preserve"> </w:t>
      </w:r>
      <w:r w:rsidR="00F15223">
        <w:t>kosztów</w:t>
      </w:r>
      <w:r w:rsidR="000A6A34">
        <w:t xml:space="preserve">, </w:t>
      </w:r>
      <w:r w:rsidR="00F15223">
        <w:t xml:space="preserve">poniesionych faktycznie, </w:t>
      </w:r>
      <w:r w:rsidR="000A6A34">
        <w:t xml:space="preserve">w </w:t>
      </w:r>
      <w:r w:rsidR="00DE105C">
        <w:t>konieczn</w:t>
      </w:r>
      <w:r w:rsidR="000A6A34">
        <w:t xml:space="preserve">ym zakresie i w </w:t>
      </w:r>
      <w:r w:rsidR="00DE105C">
        <w:t xml:space="preserve"> </w:t>
      </w:r>
      <w:r w:rsidR="00C15C7F">
        <w:t>rozsądne</w:t>
      </w:r>
      <w:r w:rsidR="00DE105C">
        <w:t xml:space="preserve">j </w:t>
      </w:r>
      <w:r w:rsidR="00C15C7F">
        <w:t>wysokości</w:t>
      </w:r>
      <w:r w:rsidR="006E60B6">
        <w:t xml:space="preserve">. </w:t>
      </w:r>
      <w:r w:rsidR="00A41C6E">
        <w:t xml:space="preserve">W przedmiotowej sprawie, </w:t>
      </w:r>
      <w:r w:rsidR="00596BE6">
        <w:t xml:space="preserve">uwzględniwszy </w:t>
      </w:r>
      <w:r w:rsidR="003763CC">
        <w:t xml:space="preserve">powyższe kryteria </w:t>
      </w:r>
      <w:r w:rsidR="00766142">
        <w:t xml:space="preserve">oraz </w:t>
      </w:r>
      <w:r w:rsidR="003763CC">
        <w:t xml:space="preserve">posiadane </w:t>
      </w:r>
      <w:r w:rsidR="00596BE6">
        <w:t>dokumenty</w:t>
      </w:r>
      <w:r w:rsidR="000B1E9C">
        <w:t xml:space="preserve">, Trybunał uznaje za </w:t>
      </w:r>
      <w:r w:rsidR="00811650">
        <w:t>rozsądne przyznać pierwszemu skarżącemu kwotę 40 000 EUR</w:t>
      </w:r>
      <w:r w:rsidR="001B3A0A">
        <w:t xml:space="preserve"> </w:t>
      </w:r>
      <w:r w:rsidR="00BD0624">
        <w:t xml:space="preserve">z tytułu </w:t>
      </w:r>
      <w:r w:rsidR="00A43FB5">
        <w:t xml:space="preserve">kosztów </w:t>
      </w:r>
      <w:r w:rsidR="00BD0624">
        <w:t xml:space="preserve">postępowania przed Trybunałem. </w:t>
      </w:r>
      <w:r w:rsidR="00F15223">
        <w:t xml:space="preserve"> </w:t>
      </w:r>
    </w:p>
    <w:p w:rsidR="00BD0624" w:rsidRPr="00766142" w:rsidRDefault="0077044A" w:rsidP="009250CF">
      <w:pPr>
        <w:tabs>
          <w:tab w:val="left" w:pos="7110"/>
        </w:tabs>
        <w:spacing w:line="240" w:lineRule="auto"/>
        <w:ind w:firstLine="698"/>
        <w:jc w:val="both"/>
        <w:rPr>
          <w:b/>
        </w:rPr>
      </w:pPr>
      <w:r w:rsidRPr="00766142">
        <w:rPr>
          <w:b/>
        </w:rPr>
        <w:t xml:space="preserve">C. Odsetki z tytułu zwłoki </w:t>
      </w:r>
    </w:p>
    <w:p w:rsidR="0077044A" w:rsidRDefault="0077044A" w:rsidP="009250CF">
      <w:pPr>
        <w:tabs>
          <w:tab w:val="left" w:pos="7110"/>
        </w:tabs>
        <w:spacing w:line="240" w:lineRule="auto"/>
        <w:ind w:firstLine="698"/>
        <w:jc w:val="both"/>
      </w:pPr>
      <w:r>
        <w:t xml:space="preserve">139. </w:t>
      </w:r>
      <w:r w:rsidR="00C8580B">
        <w:t xml:space="preserve">Trybunał </w:t>
      </w:r>
      <w:r w:rsidR="008863F4">
        <w:t xml:space="preserve">uznaje za właściwe, by odsetki z tytułu zwłoki były oparte na krańcowej stopie procentowej Europejskiego Banku Centralnego, do której należy dodać trzy punkty procentowe. </w:t>
      </w:r>
    </w:p>
    <w:p w:rsidR="008863F4" w:rsidRDefault="008863F4" w:rsidP="009250CF">
      <w:pPr>
        <w:tabs>
          <w:tab w:val="left" w:pos="7110"/>
        </w:tabs>
        <w:spacing w:line="240" w:lineRule="auto"/>
        <w:jc w:val="both"/>
      </w:pPr>
      <w:r>
        <w:t>Z TYCH WZGLĘDÓW TRYBUNAŁ</w:t>
      </w:r>
    </w:p>
    <w:p w:rsidR="008863F4" w:rsidRDefault="00D27D27" w:rsidP="009250CF">
      <w:pPr>
        <w:pStyle w:val="Akapitzlist"/>
        <w:numPr>
          <w:ilvl w:val="0"/>
          <w:numId w:val="12"/>
        </w:numPr>
        <w:tabs>
          <w:tab w:val="left" w:pos="7110"/>
        </w:tabs>
        <w:spacing w:line="240" w:lineRule="auto"/>
        <w:contextualSpacing w:val="0"/>
        <w:jc w:val="both"/>
      </w:pPr>
      <w:r w:rsidRPr="00697A40">
        <w:rPr>
          <w:i/>
        </w:rPr>
        <w:t>Stwierdza</w:t>
      </w:r>
      <w:r>
        <w:t xml:space="preserve">, większością głosów szesnaście do jednego, że nastąpiło naruszenie Artykułu 3 w stosunku do każdego ze skarżących; </w:t>
      </w:r>
    </w:p>
    <w:p w:rsidR="007B523B" w:rsidRDefault="007B523B" w:rsidP="009250CF">
      <w:pPr>
        <w:pStyle w:val="Akapitzlist"/>
        <w:numPr>
          <w:ilvl w:val="0"/>
          <w:numId w:val="12"/>
        </w:numPr>
        <w:tabs>
          <w:tab w:val="left" w:pos="7110"/>
        </w:tabs>
        <w:spacing w:line="240" w:lineRule="auto"/>
        <w:contextualSpacing w:val="0"/>
        <w:jc w:val="both"/>
      </w:pPr>
      <w:r w:rsidRPr="000D2943">
        <w:rPr>
          <w:i/>
        </w:rPr>
        <w:t>Stwierdza</w:t>
      </w:r>
      <w:r>
        <w:t xml:space="preserve"> jednogłośnie, że skarga na podstawie Artykułu 5 </w:t>
      </w:r>
      <w:r w:rsidR="000D2943">
        <w:t>ust.</w:t>
      </w:r>
      <w:r>
        <w:t xml:space="preserve"> 4 Konwencji wykracza poza zakres je</w:t>
      </w:r>
      <w:r w:rsidR="003225F7">
        <w:t>go</w:t>
      </w:r>
      <w:r>
        <w:t xml:space="preserve"> </w:t>
      </w:r>
      <w:r w:rsidR="000E4540">
        <w:t>dociekań</w:t>
      </w:r>
      <w:r>
        <w:t xml:space="preserve">; </w:t>
      </w:r>
      <w:r w:rsidR="000E4540">
        <w:t xml:space="preserve"> </w:t>
      </w:r>
    </w:p>
    <w:p w:rsidR="007B523B" w:rsidRDefault="00783C9F" w:rsidP="009250CF">
      <w:pPr>
        <w:pStyle w:val="Akapitzlist"/>
        <w:numPr>
          <w:ilvl w:val="0"/>
          <w:numId w:val="12"/>
        </w:numPr>
        <w:tabs>
          <w:tab w:val="left" w:pos="7110"/>
        </w:tabs>
        <w:spacing w:line="240" w:lineRule="auto"/>
        <w:contextualSpacing w:val="0"/>
        <w:jc w:val="both"/>
      </w:pPr>
      <w:r w:rsidRPr="00861505">
        <w:rPr>
          <w:i/>
        </w:rPr>
        <w:t>Stwierdza</w:t>
      </w:r>
      <w:r>
        <w:t xml:space="preserve">, większością głosów </w:t>
      </w:r>
      <w:r w:rsidR="00BA3FBF">
        <w:t xml:space="preserve">szesnaście do jednego, że stwierdzenie naruszenia </w:t>
      </w:r>
      <w:r w:rsidR="00C96FDD">
        <w:t xml:space="preserve">samo w sobie stanowi </w:t>
      </w:r>
      <w:r w:rsidR="00AF464A">
        <w:t>wystarczające słuszne za</w:t>
      </w:r>
      <w:r w:rsidR="00AA4417">
        <w:t xml:space="preserve">dośćuczynienie </w:t>
      </w:r>
      <w:r w:rsidR="00AF464A">
        <w:t xml:space="preserve">z tytułu </w:t>
      </w:r>
      <w:r w:rsidR="00B14ACB">
        <w:t>jak</w:t>
      </w:r>
      <w:r w:rsidR="00097832">
        <w:t xml:space="preserve">iejkolwiek </w:t>
      </w:r>
      <w:r w:rsidR="00AD0383">
        <w:t xml:space="preserve">szkody </w:t>
      </w:r>
      <w:r w:rsidR="00097832">
        <w:t xml:space="preserve">niepieniężnej poniesionej przez pierwszego skarżącego; </w:t>
      </w:r>
      <w:r w:rsidR="00AD0383">
        <w:t xml:space="preserve"> </w:t>
      </w:r>
    </w:p>
    <w:p w:rsidR="00097832" w:rsidRDefault="00C11684" w:rsidP="009250CF">
      <w:pPr>
        <w:pStyle w:val="Akapitzlist"/>
        <w:numPr>
          <w:ilvl w:val="0"/>
          <w:numId w:val="12"/>
        </w:numPr>
        <w:tabs>
          <w:tab w:val="left" w:pos="7110"/>
        </w:tabs>
        <w:spacing w:line="240" w:lineRule="auto"/>
        <w:contextualSpacing w:val="0"/>
        <w:jc w:val="both"/>
      </w:pPr>
      <w:r w:rsidRPr="00AD0383">
        <w:rPr>
          <w:i/>
        </w:rPr>
        <w:t>Stwierdza</w:t>
      </w:r>
      <w:r>
        <w:t xml:space="preserve">, większością głosów szesnaście do jednego, </w:t>
      </w:r>
    </w:p>
    <w:p w:rsidR="00C11684" w:rsidRDefault="00D45F79" w:rsidP="009250CF">
      <w:pPr>
        <w:pStyle w:val="Akapitzlist"/>
        <w:numPr>
          <w:ilvl w:val="0"/>
          <w:numId w:val="13"/>
        </w:numPr>
        <w:tabs>
          <w:tab w:val="left" w:pos="7110"/>
        </w:tabs>
        <w:spacing w:line="240" w:lineRule="auto"/>
        <w:contextualSpacing w:val="0"/>
        <w:jc w:val="both"/>
      </w:pPr>
      <w:r>
        <w:t>że Państwo pozwane ma zapłacić pierwszemu skarżącemu, w terminie trzech miesięcy</w:t>
      </w:r>
      <w:r w:rsidR="00AD0383">
        <w:t>,</w:t>
      </w:r>
      <w:r>
        <w:t xml:space="preserve"> kwotę 40 000 EUR</w:t>
      </w:r>
      <w:r w:rsidR="00AD0383">
        <w:t xml:space="preserve"> (czterdzieści tysięcy euro) w</w:t>
      </w:r>
      <w:r w:rsidR="00BA00CD">
        <w:t xml:space="preserve"> przeliczeniu na funty szterlingi </w:t>
      </w:r>
      <w:r w:rsidR="00C8260B">
        <w:t>po kursie obowiązującym w dniu rozliczenia</w:t>
      </w:r>
      <w:r w:rsidR="006D6190">
        <w:t>,</w:t>
      </w:r>
      <w:r w:rsidR="00C8260B">
        <w:t xml:space="preserve"> z tytułu kosztów i wydatków, plus </w:t>
      </w:r>
      <w:r w:rsidR="00C21DD6">
        <w:t xml:space="preserve">jakiekolwiek </w:t>
      </w:r>
      <w:r w:rsidR="00AD0383">
        <w:t xml:space="preserve">podlegające naliczeniu </w:t>
      </w:r>
      <w:r w:rsidR="00C21DD6">
        <w:t xml:space="preserve">podatki; </w:t>
      </w:r>
    </w:p>
    <w:p w:rsidR="00C21DD6" w:rsidRDefault="00062E8D" w:rsidP="009250CF">
      <w:pPr>
        <w:pStyle w:val="Akapitzlist"/>
        <w:numPr>
          <w:ilvl w:val="0"/>
          <w:numId w:val="13"/>
        </w:numPr>
        <w:tabs>
          <w:tab w:val="left" w:pos="7110"/>
        </w:tabs>
        <w:spacing w:line="240" w:lineRule="auto"/>
        <w:contextualSpacing w:val="0"/>
        <w:jc w:val="both"/>
      </w:pPr>
      <w:r>
        <w:t xml:space="preserve">że </w:t>
      </w:r>
      <w:r w:rsidR="00215C42">
        <w:t xml:space="preserve">począwszy od wygaśnięcia wyżej wymienionego terminu trzech miesięcy do momentu rozliczenia </w:t>
      </w:r>
      <w:r w:rsidR="006D6190">
        <w:t xml:space="preserve">– </w:t>
      </w:r>
      <w:r w:rsidR="00215C42">
        <w:t>płatności</w:t>
      </w:r>
      <w:r w:rsidR="006D6190">
        <w:t xml:space="preserve"> </w:t>
      </w:r>
      <w:r w:rsidR="00215C42">
        <w:t xml:space="preserve">podlegają proste odsetki </w:t>
      </w:r>
      <w:r w:rsidR="004C079B">
        <w:t>od wyżej wymienionej kwoty</w:t>
      </w:r>
      <w:r w:rsidR="006D6190">
        <w:t>,</w:t>
      </w:r>
      <w:r w:rsidR="004C079B">
        <w:t xml:space="preserve"> według stawki równej </w:t>
      </w:r>
      <w:r w:rsidR="001D1D40">
        <w:t xml:space="preserve">krańcowej stopie pożyczkowej </w:t>
      </w:r>
      <w:r w:rsidR="001D1D40">
        <w:lastRenderedPageBreak/>
        <w:t xml:space="preserve">Europejskiego Banku </w:t>
      </w:r>
      <w:r w:rsidR="0045752E">
        <w:t>Centralnego w okresie zwłoki</w:t>
      </w:r>
      <w:r w:rsidR="000A48F8">
        <w:t>,</w:t>
      </w:r>
      <w:r w:rsidR="0045752E">
        <w:t xml:space="preserve"> plus trzy punkty procentowe; </w:t>
      </w:r>
    </w:p>
    <w:p w:rsidR="0045752E" w:rsidRDefault="005E0F52" w:rsidP="009250CF">
      <w:pPr>
        <w:pStyle w:val="Akapitzlist"/>
        <w:numPr>
          <w:ilvl w:val="0"/>
          <w:numId w:val="12"/>
        </w:numPr>
        <w:tabs>
          <w:tab w:val="left" w:pos="7110"/>
        </w:tabs>
        <w:spacing w:line="240" w:lineRule="auto"/>
        <w:jc w:val="both"/>
      </w:pPr>
      <w:r w:rsidRPr="000A48F8">
        <w:rPr>
          <w:i/>
        </w:rPr>
        <w:t>Oddala</w:t>
      </w:r>
      <w:r>
        <w:t xml:space="preserve">, jednogłośnie, pozostałe roszczenia pierwszego skarżącego </w:t>
      </w:r>
      <w:r w:rsidR="00EF3EAA">
        <w:t xml:space="preserve">o słuszne </w:t>
      </w:r>
      <w:r w:rsidR="00732042">
        <w:t xml:space="preserve">zadośćuczynienie. </w:t>
      </w:r>
    </w:p>
    <w:p w:rsidR="009641C6" w:rsidRDefault="001F11F3" w:rsidP="009250CF">
      <w:pPr>
        <w:tabs>
          <w:tab w:val="left" w:pos="7110"/>
        </w:tabs>
        <w:spacing w:line="240" w:lineRule="auto"/>
        <w:jc w:val="both"/>
      </w:pPr>
      <w:r>
        <w:t xml:space="preserve">Sporządzono w języku angielskim i francuskim oraz ogłoszono </w:t>
      </w:r>
      <w:r w:rsidR="00B225BA">
        <w:t xml:space="preserve">w trakcie </w:t>
      </w:r>
      <w:r w:rsidR="005354BE">
        <w:t>publiczn</w:t>
      </w:r>
      <w:r w:rsidR="00B225BA">
        <w:t xml:space="preserve">ego </w:t>
      </w:r>
      <w:r w:rsidR="005354BE">
        <w:t xml:space="preserve"> wysłuchani</w:t>
      </w:r>
      <w:r w:rsidR="00DD0246">
        <w:t>a</w:t>
      </w:r>
      <w:r w:rsidR="005354BE">
        <w:t xml:space="preserve"> w </w:t>
      </w:r>
      <w:r w:rsidR="000A48F8">
        <w:t xml:space="preserve">Gmachu </w:t>
      </w:r>
      <w:r w:rsidR="005354BE">
        <w:t xml:space="preserve">Praw Człowieka w Strasburgu, dnia 9 lipca 2013 r. </w:t>
      </w:r>
      <w:r w:rsidR="00C00544">
        <w:t xml:space="preserve">na zasadach Reguły </w:t>
      </w:r>
      <w:r w:rsidR="0077761B">
        <w:t xml:space="preserve">77 </w:t>
      </w:r>
      <w:r w:rsidR="000A48F8">
        <w:t xml:space="preserve">ust. </w:t>
      </w:r>
      <w:r w:rsidR="008847C2">
        <w:t xml:space="preserve">2 i 3 Regulaminu Trybunału. </w:t>
      </w: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1"/>
        <w:gridCol w:w="4287"/>
      </w:tblGrid>
      <w:tr w:rsidR="00660FF4" w:rsidTr="0001702F">
        <w:tc>
          <w:tcPr>
            <w:tcW w:w="4606" w:type="dxa"/>
          </w:tcPr>
          <w:p w:rsidR="00660FF4" w:rsidRDefault="00660FF4" w:rsidP="009250CF">
            <w:pPr>
              <w:tabs>
                <w:tab w:val="left" w:pos="7110"/>
              </w:tabs>
              <w:ind w:left="0"/>
              <w:jc w:val="both"/>
            </w:pPr>
            <w:r>
              <w:t xml:space="preserve">Michael </w:t>
            </w:r>
            <w:proofErr w:type="spellStart"/>
            <w:r>
              <w:t>O'Boyle</w:t>
            </w:r>
            <w:proofErr w:type="spellEnd"/>
            <w:r>
              <w:t xml:space="preserve"> </w:t>
            </w:r>
          </w:p>
          <w:p w:rsidR="00660FF4" w:rsidRDefault="00660FF4" w:rsidP="009250CF">
            <w:pPr>
              <w:tabs>
                <w:tab w:val="left" w:pos="7110"/>
              </w:tabs>
              <w:ind w:left="0"/>
              <w:jc w:val="both"/>
            </w:pPr>
            <w:r>
              <w:t xml:space="preserve">Zastępca </w:t>
            </w:r>
            <w:r w:rsidR="000A24AA">
              <w:t xml:space="preserve">Kanclerza </w:t>
            </w:r>
          </w:p>
        </w:tc>
        <w:tc>
          <w:tcPr>
            <w:tcW w:w="4606" w:type="dxa"/>
          </w:tcPr>
          <w:p w:rsidR="00660FF4" w:rsidRDefault="006A22EA" w:rsidP="009250CF">
            <w:pPr>
              <w:tabs>
                <w:tab w:val="left" w:pos="7110"/>
              </w:tabs>
              <w:ind w:left="0"/>
              <w:jc w:val="both"/>
            </w:pPr>
            <w:r>
              <w:t xml:space="preserve">Dean </w:t>
            </w:r>
            <w:proofErr w:type="spellStart"/>
            <w:r>
              <w:t>Spielmann</w:t>
            </w:r>
            <w:proofErr w:type="spellEnd"/>
            <w:r>
              <w:t xml:space="preserve"> </w:t>
            </w:r>
          </w:p>
          <w:p w:rsidR="006A22EA" w:rsidRDefault="006A22EA" w:rsidP="009250CF">
            <w:pPr>
              <w:tabs>
                <w:tab w:val="left" w:pos="7110"/>
              </w:tabs>
              <w:ind w:left="0"/>
              <w:jc w:val="both"/>
            </w:pPr>
            <w:r>
              <w:t xml:space="preserve">Prezes </w:t>
            </w:r>
          </w:p>
        </w:tc>
      </w:tr>
    </w:tbl>
    <w:p w:rsidR="00F5150C" w:rsidRDefault="00F5150C" w:rsidP="009250CF">
      <w:pPr>
        <w:tabs>
          <w:tab w:val="left" w:pos="7110"/>
        </w:tabs>
        <w:spacing w:line="240" w:lineRule="auto"/>
        <w:jc w:val="both"/>
      </w:pPr>
    </w:p>
    <w:p w:rsidR="00026370" w:rsidRDefault="00026370" w:rsidP="009250CF">
      <w:pPr>
        <w:tabs>
          <w:tab w:val="left" w:pos="7110"/>
        </w:tabs>
        <w:spacing w:line="240" w:lineRule="auto"/>
        <w:jc w:val="both"/>
      </w:pPr>
      <w:r>
        <w:t xml:space="preserve">Zgodnie z </w:t>
      </w:r>
      <w:r w:rsidR="00067CA0">
        <w:t xml:space="preserve">Artykułem 45 </w:t>
      </w:r>
      <w:r w:rsidR="0001702F">
        <w:t>ust.</w:t>
      </w:r>
      <w:r w:rsidR="00067CA0">
        <w:t xml:space="preserve"> 2 Konwencji oraz Regułą 74 </w:t>
      </w:r>
      <w:r w:rsidR="007B41B7">
        <w:t>ust.</w:t>
      </w:r>
      <w:r w:rsidR="00067CA0">
        <w:t xml:space="preserve"> 2 Regulaminu </w:t>
      </w:r>
      <w:r w:rsidR="00B1358B">
        <w:t xml:space="preserve">Trybunału, </w:t>
      </w:r>
      <w:r w:rsidR="000929A0">
        <w:t xml:space="preserve">do niniejszego </w:t>
      </w:r>
      <w:r w:rsidR="00D5288E">
        <w:t xml:space="preserve">wyroku </w:t>
      </w:r>
      <w:r w:rsidR="00843532">
        <w:t xml:space="preserve">dołączono następujące </w:t>
      </w:r>
      <w:r w:rsidR="00E11F0D">
        <w:t xml:space="preserve">opinie </w:t>
      </w:r>
      <w:r w:rsidR="001E27DC">
        <w:t>indywidualne</w:t>
      </w:r>
      <w:r w:rsidR="00E11F0D">
        <w:t xml:space="preserve">: </w:t>
      </w:r>
    </w:p>
    <w:p w:rsidR="006B5140" w:rsidRDefault="00BF14CF" w:rsidP="009250CF">
      <w:pPr>
        <w:pStyle w:val="Akapitzlist"/>
        <w:numPr>
          <w:ilvl w:val="0"/>
          <w:numId w:val="14"/>
        </w:numPr>
        <w:tabs>
          <w:tab w:val="left" w:pos="7110"/>
        </w:tabs>
        <w:spacing w:line="240" w:lineRule="auto"/>
        <w:jc w:val="both"/>
      </w:pPr>
      <w:r>
        <w:t xml:space="preserve">Opinia zgodna Sędziego </w:t>
      </w:r>
      <w:proofErr w:type="spellStart"/>
      <w:r>
        <w:t>Ziemele</w:t>
      </w:r>
      <w:proofErr w:type="spellEnd"/>
      <w:r>
        <w:t xml:space="preserve">; </w:t>
      </w:r>
    </w:p>
    <w:p w:rsidR="00BF14CF" w:rsidRDefault="002F4C89" w:rsidP="009250CF">
      <w:pPr>
        <w:pStyle w:val="Akapitzlist"/>
        <w:numPr>
          <w:ilvl w:val="0"/>
          <w:numId w:val="14"/>
        </w:numPr>
        <w:tabs>
          <w:tab w:val="left" w:pos="7110"/>
        </w:tabs>
        <w:spacing w:line="240" w:lineRule="auto"/>
        <w:jc w:val="both"/>
      </w:pPr>
      <w:r>
        <w:t>Opinia zgodna Sędziego Power-</w:t>
      </w:r>
      <w:proofErr w:type="spellStart"/>
      <w:r>
        <w:t>Forde</w:t>
      </w:r>
      <w:proofErr w:type="spellEnd"/>
      <w:r>
        <w:t xml:space="preserve">; </w:t>
      </w:r>
    </w:p>
    <w:p w:rsidR="002F4C89" w:rsidRDefault="005D3924" w:rsidP="009250CF">
      <w:pPr>
        <w:pStyle w:val="Akapitzlist"/>
        <w:numPr>
          <w:ilvl w:val="0"/>
          <w:numId w:val="14"/>
        </w:numPr>
        <w:tabs>
          <w:tab w:val="left" w:pos="7110"/>
        </w:tabs>
        <w:spacing w:line="240" w:lineRule="auto"/>
        <w:jc w:val="both"/>
      </w:pPr>
      <w:r>
        <w:t xml:space="preserve">Opinia zgodna Sędziego </w:t>
      </w:r>
      <w:proofErr w:type="spellStart"/>
      <w:r>
        <w:t>Mahoney</w:t>
      </w:r>
      <w:proofErr w:type="spellEnd"/>
      <w:r>
        <w:t xml:space="preserve">; </w:t>
      </w:r>
    </w:p>
    <w:p w:rsidR="005D3924" w:rsidRDefault="00522146" w:rsidP="009250CF">
      <w:pPr>
        <w:pStyle w:val="Akapitzlist"/>
        <w:numPr>
          <w:ilvl w:val="0"/>
          <w:numId w:val="14"/>
        </w:numPr>
        <w:tabs>
          <w:tab w:val="left" w:pos="7110"/>
        </w:tabs>
        <w:spacing w:line="240" w:lineRule="auto"/>
        <w:jc w:val="both"/>
      </w:pPr>
      <w:r>
        <w:t xml:space="preserve">Opinia częściowo odrębna Sędziego </w:t>
      </w:r>
      <w:proofErr w:type="spellStart"/>
      <w:r w:rsidR="00EE7856">
        <w:t>Villiger</w:t>
      </w:r>
      <w:proofErr w:type="spellEnd"/>
      <w:r w:rsidR="00EE7856">
        <w:t xml:space="preserve">. </w:t>
      </w:r>
    </w:p>
    <w:p w:rsidR="00EE7856" w:rsidRDefault="00A80BC3" w:rsidP="0091103B">
      <w:pPr>
        <w:tabs>
          <w:tab w:val="left" w:pos="7110"/>
        </w:tabs>
        <w:spacing w:line="240" w:lineRule="auto"/>
        <w:ind w:left="0"/>
        <w:jc w:val="right"/>
      </w:pPr>
      <w:r>
        <w:t>D.S.</w:t>
      </w:r>
    </w:p>
    <w:p w:rsidR="007A4F96" w:rsidRDefault="00A80BC3" w:rsidP="0091103B">
      <w:pPr>
        <w:tabs>
          <w:tab w:val="left" w:pos="7110"/>
        </w:tabs>
        <w:spacing w:line="240" w:lineRule="auto"/>
        <w:ind w:left="0"/>
        <w:jc w:val="right"/>
        <w:sectPr w:rsidR="007A4F96" w:rsidSect="00477833">
          <w:head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M.O'B.</w:t>
      </w:r>
    </w:p>
    <w:p w:rsidR="00A80BC3" w:rsidRDefault="007A4F96" w:rsidP="0091103B">
      <w:pPr>
        <w:tabs>
          <w:tab w:val="left" w:pos="7110"/>
        </w:tabs>
        <w:spacing w:line="240" w:lineRule="auto"/>
        <w:ind w:left="709"/>
        <w:jc w:val="center"/>
      </w:pPr>
      <w:r>
        <w:lastRenderedPageBreak/>
        <w:t>OPINIA ZGODNA SĘDZIEGO ZIEMELE</w:t>
      </w:r>
    </w:p>
    <w:p w:rsidR="007A4F96" w:rsidRDefault="00CB18C6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1. </w:t>
      </w:r>
      <w:r w:rsidR="005E70A0">
        <w:t xml:space="preserve">Chociaż głosowałem za decyzją o nieprzyznaniu </w:t>
      </w:r>
      <w:r w:rsidR="007A569D">
        <w:t xml:space="preserve">w tej sprawie  </w:t>
      </w:r>
      <w:r w:rsidR="005E70A0">
        <w:t xml:space="preserve">jakiegokolwiek odszkodowania </w:t>
      </w:r>
      <w:r w:rsidR="00F06ACF">
        <w:t xml:space="preserve">z uwagi na charakter ustaleń Trybunału podsumowanych w </w:t>
      </w:r>
      <w:r w:rsidR="00A16BE5">
        <w:t xml:space="preserve">paragrafach </w:t>
      </w:r>
      <w:r w:rsidR="00F06ACF">
        <w:t xml:space="preserve">130-131, to </w:t>
      </w:r>
      <w:r w:rsidR="00320C91">
        <w:t xml:space="preserve">jednak </w:t>
      </w:r>
      <w:r w:rsidR="00F06ACF">
        <w:t xml:space="preserve">nie mogę w pełni podpisać się pod </w:t>
      </w:r>
      <w:r w:rsidR="00DA36C7">
        <w:t xml:space="preserve">argumentami przedstawionymi </w:t>
      </w:r>
      <w:r w:rsidR="001375BD">
        <w:t xml:space="preserve">przez Trybunał w </w:t>
      </w:r>
      <w:r w:rsidR="008B28CF">
        <w:t xml:space="preserve">paragrafie </w:t>
      </w:r>
      <w:r w:rsidR="00E809C4">
        <w:t>136 oraz w punkcie 3 sentencji</w:t>
      </w:r>
      <w:r w:rsidR="00D257AF">
        <w:t xml:space="preserve"> wyroku</w:t>
      </w:r>
      <w:r w:rsidR="00D47255">
        <w:t xml:space="preserve">. Jestem w pełni świadomy tego, że </w:t>
      </w:r>
      <w:r w:rsidR="0029198A">
        <w:t xml:space="preserve">ustalenia </w:t>
      </w:r>
      <w:r w:rsidR="00FB374B">
        <w:t>Trybunału</w:t>
      </w:r>
      <w:r w:rsidR="00394BCC">
        <w:t xml:space="preserve"> są wyrazem </w:t>
      </w:r>
      <w:r w:rsidR="001931D5">
        <w:t xml:space="preserve">jego </w:t>
      </w:r>
      <w:r w:rsidR="00D47255">
        <w:t>długotrwał</w:t>
      </w:r>
      <w:r w:rsidR="00DB089C">
        <w:t xml:space="preserve">ej </w:t>
      </w:r>
      <w:r w:rsidR="00D47255">
        <w:t>praktyk</w:t>
      </w:r>
      <w:r w:rsidR="00DB089C">
        <w:t>i</w:t>
      </w:r>
      <w:r w:rsidR="00D47255">
        <w:t xml:space="preserve">. </w:t>
      </w:r>
      <w:r w:rsidR="00653D1D">
        <w:t xml:space="preserve">Sformułowaniem </w:t>
      </w:r>
      <w:r w:rsidR="00261115">
        <w:t xml:space="preserve">zawsze używanym </w:t>
      </w:r>
      <w:r w:rsidR="009D2E87">
        <w:t xml:space="preserve">przez Trybunał </w:t>
      </w:r>
      <w:r w:rsidR="00764A33">
        <w:t xml:space="preserve">jest </w:t>
      </w:r>
      <w:r w:rsidR="00BE63EE">
        <w:t>fraza</w:t>
      </w:r>
      <w:r w:rsidR="000965BD">
        <w:t xml:space="preserve">, </w:t>
      </w:r>
      <w:r w:rsidR="00764A33">
        <w:t xml:space="preserve">że </w:t>
      </w:r>
      <w:r w:rsidR="00977826">
        <w:t xml:space="preserve">"stwierdzenie naruszenia [danego Artykułu] </w:t>
      </w:r>
      <w:r w:rsidR="00E97EBD">
        <w:t xml:space="preserve">stanowi wystarczające </w:t>
      </w:r>
      <w:r w:rsidR="00CE191C">
        <w:t xml:space="preserve">słuszne zadośćuczynienie". </w:t>
      </w:r>
    </w:p>
    <w:p w:rsidR="00CE191C" w:rsidRDefault="00FA0498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2. </w:t>
      </w:r>
      <w:r w:rsidR="00E758A0">
        <w:t xml:space="preserve">Już w kontekście niektórych wcześniejszych </w:t>
      </w:r>
      <w:r w:rsidR="003575A5">
        <w:t>spraw jasno wyraziłem sw</w:t>
      </w:r>
      <w:r w:rsidR="00411749">
        <w:t xml:space="preserve">oje </w:t>
      </w:r>
      <w:r w:rsidR="003575A5">
        <w:t xml:space="preserve"> </w:t>
      </w:r>
      <w:r w:rsidR="00411749">
        <w:t xml:space="preserve">zaniepokojenie </w:t>
      </w:r>
      <w:r w:rsidR="001121F7">
        <w:t>taki</w:t>
      </w:r>
      <w:r w:rsidR="007E1CEB">
        <w:t xml:space="preserve">m </w:t>
      </w:r>
      <w:r w:rsidR="001121F7">
        <w:t>podejści</w:t>
      </w:r>
      <w:r w:rsidR="00105985">
        <w:t xml:space="preserve">em </w:t>
      </w:r>
      <w:r w:rsidR="001121F7">
        <w:t xml:space="preserve">(patrz wspólna opinia odrębna </w:t>
      </w:r>
      <w:r w:rsidR="004379AC">
        <w:t>Sęd</w:t>
      </w:r>
      <w:r w:rsidR="005F02FE">
        <w:t xml:space="preserve">ziów </w:t>
      </w:r>
      <w:proofErr w:type="spellStart"/>
      <w:r w:rsidR="005F02FE">
        <w:t>Ziemele</w:t>
      </w:r>
      <w:proofErr w:type="spellEnd"/>
      <w:r w:rsidR="005F02FE">
        <w:t xml:space="preserve"> i </w:t>
      </w:r>
      <w:proofErr w:type="spellStart"/>
      <w:r w:rsidR="005F02FE">
        <w:t>Karakas</w:t>
      </w:r>
      <w:proofErr w:type="spellEnd"/>
      <w:r w:rsidR="005F02FE">
        <w:t xml:space="preserve"> w sprawie </w:t>
      </w:r>
      <w:r w:rsidR="005C2126" w:rsidRPr="00C17C75">
        <w:rPr>
          <w:i/>
        </w:rPr>
        <w:t xml:space="preserve">Disk i </w:t>
      </w:r>
      <w:proofErr w:type="spellStart"/>
      <w:r w:rsidR="005C2126" w:rsidRPr="00C17C75">
        <w:rPr>
          <w:i/>
        </w:rPr>
        <w:t>Kesk</w:t>
      </w:r>
      <w:proofErr w:type="spellEnd"/>
      <w:r w:rsidR="002C62E9" w:rsidRPr="00C17C75">
        <w:rPr>
          <w:i/>
        </w:rPr>
        <w:t xml:space="preserve"> p-ko </w:t>
      </w:r>
      <w:r w:rsidR="00157992" w:rsidRPr="00C17C75">
        <w:rPr>
          <w:i/>
        </w:rPr>
        <w:t>Turcji</w:t>
      </w:r>
      <w:r w:rsidR="00157992">
        <w:t>, nr 38676</w:t>
      </w:r>
      <w:r w:rsidR="000675B5">
        <w:t>/08</w:t>
      </w:r>
      <w:r w:rsidR="008E227B">
        <w:t>, 27 listopada 2012 r.)</w:t>
      </w:r>
      <w:r w:rsidR="00610855">
        <w:t xml:space="preserve">. </w:t>
      </w:r>
      <w:r w:rsidR="00B300FD">
        <w:t>M</w:t>
      </w:r>
      <w:r w:rsidR="00067AFE">
        <w:t>oje za</w:t>
      </w:r>
      <w:r w:rsidR="00B300FD">
        <w:t>niepok</w:t>
      </w:r>
      <w:r w:rsidR="00067AFE">
        <w:t xml:space="preserve">ojenie </w:t>
      </w:r>
      <w:r w:rsidR="00566C65">
        <w:t xml:space="preserve">dotyczy samej istoty pojęcia odpowiedzialności Państwa </w:t>
      </w:r>
      <w:r w:rsidR="00190A23">
        <w:t xml:space="preserve">na gruncie </w:t>
      </w:r>
      <w:r w:rsidR="0087071F">
        <w:t xml:space="preserve"> </w:t>
      </w:r>
      <w:r w:rsidR="00D84E83">
        <w:t>praw</w:t>
      </w:r>
      <w:r w:rsidR="0087071F">
        <w:t>a</w:t>
      </w:r>
      <w:r w:rsidR="00D84E83">
        <w:t xml:space="preserve"> międzynarodow</w:t>
      </w:r>
      <w:r w:rsidR="0087071F">
        <w:t xml:space="preserve">ego </w:t>
      </w:r>
      <w:r w:rsidR="000C42BA">
        <w:t xml:space="preserve">oraz </w:t>
      </w:r>
      <w:r w:rsidR="002F5F9F">
        <w:t xml:space="preserve">faktycznego </w:t>
      </w:r>
      <w:r w:rsidR="006431E7">
        <w:t xml:space="preserve">rozróżnienia </w:t>
      </w:r>
      <w:r w:rsidR="008A66A4">
        <w:t xml:space="preserve">pomiędzy </w:t>
      </w:r>
      <w:r w:rsidR="00480996">
        <w:t xml:space="preserve">naruszeniem prawa </w:t>
      </w:r>
      <w:r w:rsidR="001D76AA">
        <w:t>międzynarodow</w:t>
      </w:r>
      <w:r w:rsidR="00480996">
        <w:t xml:space="preserve">ego </w:t>
      </w:r>
      <w:r w:rsidR="00393D87">
        <w:t xml:space="preserve">a jego </w:t>
      </w:r>
      <w:r w:rsidR="000C1CA6">
        <w:t xml:space="preserve">konsekwencjami. </w:t>
      </w:r>
      <w:r w:rsidR="00E32300">
        <w:t xml:space="preserve">Artykuł 28 </w:t>
      </w:r>
      <w:r w:rsidR="00F91C08">
        <w:t xml:space="preserve">Projektu Artykułów </w:t>
      </w:r>
      <w:r w:rsidR="00390EE5">
        <w:t xml:space="preserve">Komisji Prawa Międzynarodowego </w:t>
      </w:r>
      <w:r w:rsidR="00842877">
        <w:t xml:space="preserve">("KPM") </w:t>
      </w:r>
      <w:r w:rsidR="00373B4A">
        <w:t xml:space="preserve">z 2001 r., </w:t>
      </w:r>
      <w:r w:rsidR="00984C09">
        <w:t xml:space="preserve">dotyczących odpowiedzialności </w:t>
      </w:r>
      <w:r w:rsidR="00042293">
        <w:t xml:space="preserve">Państw </w:t>
      </w:r>
      <w:r w:rsidR="001D2D87">
        <w:t>z</w:t>
      </w:r>
      <w:r w:rsidR="00D00A94">
        <w:t xml:space="preserve"> tytułu </w:t>
      </w:r>
      <w:r w:rsidR="001D2D87">
        <w:t>międzynarodow</w:t>
      </w:r>
      <w:r w:rsidR="00D00A94">
        <w:t>o bezprawnych aktów</w:t>
      </w:r>
      <w:r w:rsidR="000C22A8">
        <w:t xml:space="preserve">, </w:t>
      </w:r>
      <w:r w:rsidR="00373B4A">
        <w:t xml:space="preserve">wraz </w:t>
      </w:r>
      <w:r w:rsidR="000C22A8">
        <w:t>z komentarzem</w:t>
      </w:r>
      <w:r w:rsidR="00D00A94">
        <w:t>,</w:t>
      </w:r>
      <w:r w:rsidR="000C22A8">
        <w:t xml:space="preserve"> </w:t>
      </w:r>
      <w:r w:rsidR="00056209">
        <w:t>("Projekt Artykułów"</w:t>
      </w:r>
      <w:r w:rsidR="001B5E46">
        <w:t>) stanowi</w:t>
      </w:r>
      <w:r w:rsidR="00940FDC">
        <w:t>, że</w:t>
      </w:r>
      <w:r w:rsidR="001B5E46">
        <w:t xml:space="preserve">: </w:t>
      </w:r>
      <w:r w:rsidR="00BB4F01">
        <w:t>"</w:t>
      </w:r>
      <w:r w:rsidR="004E1C66">
        <w:t>O</w:t>
      </w:r>
      <w:r w:rsidR="00BB4F01">
        <w:t xml:space="preserve">dpowiedzialność Państwa </w:t>
      </w:r>
      <w:r w:rsidR="00C65A2F">
        <w:t>na gruncie prawa m</w:t>
      </w:r>
      <w:r w:rsidR="004E1C66">
        <w:t>iędzynarodow</w:t>
      </w:r>
      <w:r w:rsidR="00C65A2F">
        <w:t xml:space="preserve">ego </w:t>
      </w:r>
      <w:r w:rsidR="00BB4F01">
        <w:t>z</w:t>
      </w:r>
      <w:r w:rsidR="00373B4A">
        <w:t xml:space="preserve"> tytułu </w:t>
      </w:r>
      <w:r w:rsidR="00BB4F01">
        <w:t xml:space="preserve">międzynarodowo </w:t>
      </w:r>
      <w:r w:rsidR="00C65A2F">
        <w:t xml:space="preserve">bezprawnego </w:t>
      </w:r>
      <w:r w:rsidR="00656982">
        <w:t xml:space="preserve">aktu </w:t>
      </w:r>
      <w:r w:rsidR="00A905BF">
        <w:t xml:space="preserve">zgodnie z przepisami Części Pierwszej </w:t>
      </w:r>
      <w:r w:rsidR="003F3B0B">
        <w:t xml:space="preserve">obejmuje prawne konsekwencje </w:t>
      </w:r>
      <w:r w:rsidR="00A9746B">
        <w:t>przedstawione w niniejszej Części [Część Druga]."</w:t>
      </w:r>
      <w:r w:rsidR="001C4C6A">
        <w:t xml:space="preserve"> </w:t>
      </w:r>
      <w:r w:rsidR="00544F28">
        <w:t>Sformułowanie</w:t>
      </w:r>
      <w:r w:rsidR="008A79D8">
        <w:t xml:space="preserve"> użyte przez </w:t>
      </w:r>
      <w:r w:rsidR="00952939">
        <w:t>Trybunał</w:t>
      </w:r>
      <w:r w:rsidR="00190A23" w:rsidRPr="00190A23">
        <w:t xml:space="preserve"> </w:t>
      </w:r>
      <w:r w:rsidR="00190A23">
        <w:t>miesza</w:t>
      </w:r>
      <w:r w:rsidR="00952939">
        <w:t xml:space="preserve">, moim zdaniem, </w:t>
      </w:r>
      <w:r w:rsidR="00135CF6">
        <w:t xml:space="preserve">stwierdzenie odpowiedzialności Państwa </w:t>
      </w:r>
      <w:r w:rsidR="00551C98">
        <w:t xml:space="preserve">przez sąd </w:t>
      </w:r>
      <w:r w:rsidR="0022188E">
        <w:t>z</w:t>
      </w:r>
      <w:r w:rsidR="0012358C">
        <w:t xml:space="preserve"> </w:t>
      </w:r>
      <w:r w:rsidR="007A01F0">
        <w:t xml:space="preserve">tytułu </w:t>
      </w:r>
      <w:r w:rsidR="00F13EC8">
        <w:t>naruszeni</w:t>
      </w:r>
      <w:r w:rsidR="00AC1AF1">
        <w:t>a</w:t>
      </w:r>
      <w:r w:rsidR="00F13EC8">
        <w:t xml:space="preserve"> obowiązków Państwa wynikających z Konwencji </w:t>
      </w:r>
      <w:r w:rsidR="003D7247">
        <w:t xml:space="preserve">z </w:t>
      </w:r>
      <w:r w:rsidR="00130755">
        <w:t xml:space="preserve">kwestią </w:t>
      </w:r>
      <w:r w:rsidR="0040707B">
        <w:t xml:space="preserve">poglądu Trybunału na możliwe prawne konsekwencje </w:t>
      </w:r>
      <w:r w:rsidR="003D7203">
        <w:t xml:space="preserve">wynikające ze </w:t>
      </w:r>
      <w:r w:rsidR="0040707B">
        <w:t>stwierdzeni</w:t>
      </w:r>
      <w:r w:rsidR="00E6369C">
        <w:t xml:space="preserve">a takiej </w:t>
      </w:r>
      <w:r w:rsidR="0040707B">
        <w:t xml:space="preserve">odpowiedzialności. </w:t>
      </w:r>
      <w:r w:rsidR="00C65A2F">
        <w:t xml:space="preserve"> </w:t>
      </w:r>
      <w:r w:rsidR="00190A23">
        <w:t xml:space="preserve"> </w:t>
      </w:r>
    </w:p>
    <w:p w:rsidR="00946363" w:rsidRDefault="00946363" w:rsidP="009250CF">
      <w:pPr>
        <w:spacing w:line="240" w:lineRule="auto"/>
        <w:ind w:left="709" w:firstLine="709"/>
        <w:jc w:val="both"/>
      </w:pPr>
      <w:r>
        <w:t xml:space="preserve">3. </w:t>
      </w:r>
      <w:r w:rsidR="00F10E1F">
        <w:t xml:space="preserve">Zgodnie z </w:t>
      </w:r>
      <w:r w:rsidR="00E4655C">
        <w:t>zas</w:t>
      </w:r>
      <w:r w:rsidR="002610CE">
        <w:t xml:space="preserve">adami odpowiedzialności Państwa, główną konsekwencją </w:t>
      </w:r>
      <w:r w:rsidR="005C0F3C">
        <w:t>w</w:t>
      </w:r>
      <w:r w:rsidR="00ED5C59">
        <w:t xml:space="preserve">ynikającą z </w:t>
      </w:r>
      <w:r w:rsidR="005C0F3C">
        <w:t xml:space="preserve">międzynarodowo </w:t>
      </w:r>
      <w:r w:rsidR="002C39B0">
        <w:t xml:space="preserve">bezprawnego </w:t>
      </w:r>
      <w:r w:rsidR="00F778F5">
        <w:t xml:space="preserve">aktu </w:t>
      </w:r>
      <w:r w:rsidR="004503B4">
        <w:t xml:space="preserve">jest </w:t>
      </w:r>
      <w:r w:rsidR="00082DE2">
        <w:t xml:space="preserve">obowiązek </w:t>
      </w:r>
      <w:r w:rsidR="006544B2">
        <w:t>całkowitej reparacji</w:t>
      </w:r>
      <w:r w:rsidR="00694285">
        <w:t xml:space="preserve">. </w:t>
      </w:r>
      <w:r w:rsidR="0042743B">
        <w:t xml:space="preserve">Jest to obowiązek </w:t>
      </w:r>
      <w:r w:rsidR="008A7453">
        <w:t>samoistny</w:t>
      </w:r>
      <w:r w:rsidR="00D64128">
        <w:t xml:space="preserve">. </w:t>
      </w:r>
      <w:r w:rsidR="006544B2">
        <w:t xml:space="preserve">Komisja Prawa Międzynarodowego </w:t>
      </w:r>
      <w:r w:rsidR="007E2A52">
        <w:t xml:space="preserve">stwierdza, że "ogólny obowiązek </w:t>
      </w:r>
      <w:r w:rsidR="006544B2">
        <w:t xml:space="preserve">reparacji </w:t>
      </w:r>
      <w:r w:rsidR="007E2A52">
        <w:t xml:space="preserve">wynika </w:t>
      </w:r>
      <w:r w:rsidR="00E7268B">
        <w:t>bezpośrednio z odpowiedzialności Państwa" (patrz komentarz dotyczący Artykułu 31 Projektu Artykułów</w:t>
      </w:r>
      <w:r w:rsidR="00103391">
        <w:t xml:space="preserve">, </w:t>
      </w:r>
      <w:r w:rsidR="008F75C3">
        <w:t>ust.</w:t>
      </w:r>
      <w:r w:rsidR="00103391">
        <w:t xml:space="preserve"> 4). </w:t>
      </w:r>
      <w:r w:rsidR="00D52CE1">
        <w:t>Prawdą jest</w:t>
      </w:r>
      <w:r w:rsidR="0036072A">
        <w:t>,</w:t>
      </w:r>
      <w:r w:rsidR="00D52CE1">
        <w:t xml:space="preserve"> </w:t>
      </w:r>
      <w:r w:rsidR="00D161C7">
        <w:t xml:space="preserve">że istnieją różne formy </w:t>
      </w:r>
      <w:r w:rsidR="00E55185">
        <w:t>reparacji</w:t>
      </w:r>
      <w:r w:rsidR="00D161C7">
        <w:t xml:space="preserve">, </w:t>
      </w:r>
      <w:r w:rsidR="00195524">
        <w:t xml:space="preserve">do których zalicza się </w:t>
      </w:r>
      <w:r w:rsidR="0079231F">
        <w:t xml:space="preserve">m.in. </w:t>
      </w:r>
      <w:r w:rsidR="00447267">
        <w:t>satysfakcja</w:t>
      </w:r>
      <w:r w:rsidR="00195524">
        <w:t xml:space="preserve"> z</w:t>
      </w:r>
      <w:r w:rsidR="008A7DD5">
        <w:t xml:space="preserve"> tytułu </w:t>
      </w:r>
      <w:r w:rsidR="00195524">
        <w:t xml:space="preserve"> </w:t>
      </w:r>
      <w:r w:rsidR="00927F2D">
        <w:t>wyrządzon</w:t>
      </w:r>
      <w:r w:rsidR="006423E1">
        <w:t xml:space="preserve">ej </w:t>
      </w:r>
      <w:r w:rsidR="008A6D8D">
        <w:t>szkod</w:t>
      </w:r>
      <w:r w:rsidR="00F848A2">
        <w:t>y</w:t>
      </w:r>
      <w:r w:rsidR="0067238B">
        <w:t xml:space="preserve"> </w:t>
      </w:r>
      <w:r w:rsidR="00940B35">
        <w:t>"w zakresie</w:t>
      </w:r>
      <w:r w:rsidR="00FA62DB">
        <w:t>,</w:t>
      </w:r>
      <w:r w:rsidR="00940B35">
        <w:t xml:space="preserve"> w jakim nie może </w:t>
      </w:r>
      <w:r w:rsidR="00916917">
        <w:t xml:space="preserve">ona </w:t>
      </w:r>
      <w:r w:rsidR="00940B35">
        <w:t>zostać naprawiona w drodze restytucji lub odszkodowania" (Ar</w:t>
      </w:r>
      <w:r w:rsidR="00AC31C6">
        <w:t xml:space="preserve">tykuł 37 </w:t>
      </w:r>
      <w:r w:rsidR="00F61C51">
        <w:t>ust.</w:t>
      </w:r>
      <w:r w:rsidR="00AC31C6">
        <w:t xml:space="preserve"> 1 Projektu Artykułów). </w:t>
      </w:r>
      <w:r w:rsidR="005C4989">
        <w:t>"</w:t>
      </w:r>
      <w:r w:rsidR="00F554E8">
        <w:t>Satysfakcja</w:t>
      </w:r>
      <w:r w:rsidR="003E205B">
        <w:t xml:space="preserve"> może </w:t>
      </w:r>
      <w:r w:rsidR="00F70C16">
        <w:t>przybrać formę</w:t>
      </w:r>
      <w:r w:rsidR="003E205B">
        <w:t xml:space="preserve"> przyznani</w:t>
      </w:r>
      <w:r w:rsidR="00F70C16">
        <w:t>a</w:t>
      </w:r>
      <w:r w:rsidR="003E205B">
        <w:t xml:space="preserve"> </w:t>
      </w:r>
      <w:r w:rsidR="000A3289">
        <w:t xml:space="preserve">się do </w:t>
      </w:r>
      <w:r w:rsidR="003E205B">
        <w:t>naruszenia</w:t>
      </w:r>
      <w:r w:rsidR="000A3289">
        <w:t xml:space="preserve"> zobowiązania</w:t>
      </w:r>
      <w:r w:rsidR="003E205B">
        <w:t>, wyrażeni</w:t>
      </w:r>
      <w:r w:rsidR="00037291">
        <w:t>a</w:t>
      </w:r>
      <w:r w:rsidR="003E205B">
        <w:t xml:space="preserve"> </w:t>
      </w:r>
      <w:r w:rsidR="001378AC">
        <w:t>żalu</w:t>
      </w:r>
      <w:r w:rsidR="003E205B">
        <w:t xml:space="preserve">, formalnych przeprosin lub </w:t>
      </w:r>
      <w:r w:rsidR="002B1472">
        <w:t>inn</w:t>
      </w:r>
      <w:r w:rsidR="00344C0A">
        <w:t>ą właściwą formę</w:t>
      </w:r>
      <w:r w:rsidR="002B1472">
        <w:t xml:space="preserve">" (Artykuł 37 </w:t>
      </w:r>
      <w:r w:rsidR="005F69B7">
        <w:t>ust.</w:t>
      </w:r>
      <w:r w:rsidR="002B1472">
        <w:t xml:space="preserve"> 2 </w:t>
      </w:r>
      <w:r w:rsidR="004301E6">
        <w:t>Projektu Artykułów</w:t>
      </w:r>
      <w:r w:rsidR="00B06850">
        <w:t xml:space="preserve">). </w:t>
      </w:r>
      <w:r w:rsidR="00A04F78">
        <w:t xml:space="preserve">Należy </w:t>
      </w:r>
      <w:r w:rsidR="004C43E8">
        <w:t xml:space="preserve">pamiętać, że </w:t>
      </w:r>
      <w:r w:rsidR="00E0045A">
        <w:t xml:space="preserve">satysfakcja </w:t>
      </w:r>
      <w:r w:rsidR="004C43E8">
        <w:t>zapewnian</w:t>
      </w:r>
      <w:r w:rsidR="00BA3427">
        <w:t>a</w:t>
      </w:r>
      <w:r w:rsidR="004C43E8">
        <w:t xml:space="preserve"> przez odpowiedzialne </w:t>
      </w:r>
      <w:r w:rsidR="008A051E">
        <w:t xml:space="preserve">Państwo a nie przez sądy, nie jest standardową formą </w:t>
      </w:r>
      <w:r w:rsidR="008E05C7">
        <w:t>reparacji</w:t>
      </w:r>
      <w:r w:rsidR="009A2F8B">
        <w:t xml:space="preserve"> </w:t>
      </w:r>
      <w:r w:rsidR="00E96A26">
        <w:t xml:space="preserve">i </w:t>
      </w:r>
      <w:r w:rsidR="009A2F8B">
        <w:t xml:space="preserve">może </w:t>
      </w:r>
      <w:r w:rsidR="00FB5F56">
        <w:t xml:space="preserve">funkcjonować </w:t>
      </w:r>
      <w:r w:rsidR="009A2F8B">
        <w:t xml:space="preserve"> jedynie w tych przypadkach</w:t>
      </w:r>
      <w:r w:rsidR="00710268">
        <w:t>,</w:t>
      </w:r>
      <w:r w:rsidR="009A2F8B">
        <w:t xml:space="preserve"> w których </w:t>
      </w:r>
      <w:r w:rsidR="009462B6">
        <w:t>reparacj</w:t>
      </w:r>
      <w:r w:rsidR="006508E3">
        <w:t xml:space="preserve">i </w:t>
      </w:r>
      <w:r w:rsidR="00995C32">
        <w:t xml:space="preserve">nie da się w pełni </w:t>
      </w:r>
      <w:r w:rsidR="009A2F8B">
        <w:t>zrealizowa</w:t>
      </w:r>
      <w:r w:rsidR="00A469ED">
        <w:t xml:space="preserve">ć </w:t>
      </w:r>
      <w:r w:rsidR="004B0ACE">
        <w:t>na</w:t>
      </w:r>
      <w:r w:rsidR="009A2F8B">
        <w:t xml:space="preserve"> dro</w:t>
      </w:r>
      <w:r w:rsidR="00C17EA6">
        <w:t xml:space="preserve">dze restytucji </w:t>
      </w:r>
      <w:r w:rsidR="00624DB5">
        <w:t xml:space="preserve">lub </w:t>
      </w:r>
      <w:r w:rsidR="002E40E4">
        <w:t xml:space="preserve">odszkodowania. </w:t>
      </w:r>
      <w:r w:rsidR="001007E7">
        <w:t>W każdym razie</w:t>
      </w:r>
      <w:r w:rsidR="001C5DC2">
        <w:t xml:space="preserve">, satysfakcji </w:t>
      </w:r>
      <w:r w:rsidR="0026296F">
        <w:t>wynikając</w:t>
      </w:r>
      <w:r w:rsidR="00B147EF">
        <w:t>e</w:t>
      </w:r>
      <w:r w:rsidR="00825A53">
        <w:t xml:space="preserve">j </w:t>
      </w:r>
      <w:r w:rsidR="0026296F">
        <w:t xml:space="preserve">z </w:t>
      </w:r>
      <w:r w:rsidR="00802C32">
        <w:t xml:space="preserve">zasad odpowiedzialności </w:t>
      </w:r>
      <w:r w:rsidR="00FD4141">
        <w:t xml:space="preserve">Państwa </w:t>
      </w:r>
      <w:r w:rsidR="008C2BC7">
        <w:t xml:space="preserve">nie </w:t>
      </w:r>
      <w:r w:rsidR="00576A64">
        <w:t xml:space="preserve">można </w:t>
      </w:r>
      <w:r w:rsidR="006D0513">
        <w:t>mylić z</w:t>
      </w:r>
      <w:r w:rsidR="00121208">
        <w:t xml:space="preserve">e </w:t>
      </w:r>
      <w:r w:rsidR="00E821A7">
        <w:t xml:space="preserve">środkiem, </w:t>
      </w:r>
      <w:r w:rsidR="00CA2906">
        <w:t xml:space="preserve">który </w:t>
      </w:r>
      <w:r w:rsidR="00EA3DA7">
        <w:t xml:space="preserve">Europejski Trybunał Praw Człowieka </w:t>
      </w:r>
      <w:r w:rsidR="005A05B7">
        <w:t xml:space="preserve">oraz </w:t>
      </w:r>
      <w:r w:rsidR="00ED19E6">
        <w:t xml:space="preserve">inne sądy albo trybunały międzynarodowe </w:t>
      </w:r>
      <w:r w:rsidR="00B018EB">
        <w:t xml:space="preserve">uznały za słuszne zadośćuczynienie. </w:t>
      </w:r>
    </w:p>
    <w:p w:rsidR="00B018EB" w:rsidRDefault="001D0B28" w:rsidP="009250CF">
      <w:pPr>
        <w:spacing w:line="240" w:lineRule="auto"/>
        <w:ind w:left="709" w:firstLine="709"/>
        <w:jc w:val="both"/>
      </w:pPr>
      <w:r>
        <w:t xml:space="preserve">4. </w:t>
      </w:r>
      <w:r w:rsidR="002F0072">
        <w:t xml:space="preserve">Jeżeli chodzi o </w:t>
      </w:r>
      <w:r w:rsidR="007F38B5">
        <w:t xml:space="preserve">Trybunał, Artykuł 41 </w:t>
      </w:r>
      <w:r w:rsidR="00390950">
        <w:t xml:space="preserve">kieruje się </w:t>
      </w:r>
      <w:r w:rsidR="007F38B5">
        <w:t xml:space="preserve">logiką </w:t>
      </w:r>
      <w:r w:rsidR="00801EA6">
        <w:t xml:space="preserve">prawa </w:t>
      </w:r>
      <w:r w:rsidR="001E597C">
        <w:t>dotyczącego odpowiedzialności Państwa</w:t>
      </w:r>
      <w:r w:rsidR="00FC3D16">
        <w:t>,</w:t>
      </w:r>
      <w:r w:rsidR="001E597C">
        <w:t xml:space="preserve"> </w:t>
      </w:r>
      <w:r w:rsidR="00F17237">
        <w:t xml:space="preserve">ponieważ </w:t>
      </w:r>
      <w:r w:rsidR="00014A0D">
        <w:t xml:space="preserve">w pierwszej kolejności </w:t>
      </w:r>
      <w:r w:rsidR="00F058FD">
        <w:t xml:space="preserve">stanowi, co do zasady, że odpowiedzialne Państwo </w:t>
      </w:r>
      <w:r w:rsidR="001D5F4F">
        <w:t xml:space="preserve">powinno </w:t>
      </w:r>
      <w:r w:rsidR="00CF1B01">
        <w:t xml:space="preserve">doprowadzić do </w:t>
      </w:r>
      <w:r w:rsidR="001D5F4F">
        <w:t>pełne</w:t>
      </w:r>
      <w:r w:rsidR="00CF1B01">
        <w:t xml:space="preserve">j reparacji </w:t>
      </w:r>
      <w:r w:rsidR="00287D92">
        <w:t>na szczeblu krajowym</w:t>
      </w:r>
      <w:r w:rsidR="00FC3D16">
        <w:t>,</w:t>
      </w:r>
      <w:r w:rsidR="00287D92">
        <w:t xml:space="preserve"> </w:t>
      </w:r>
      <w:r w:rsidR="005A0DCF">
        <w:t xml:space="preserve">i </w:t>
      </w:r>
      <w:r w:rsidR="00977536">
        <w:t>tylko wówczas gdy tak</w:t>
      </w:r>
      <w:r w:rsidR="005A0DCF">
        <w:t xml:space="preserve">a </w:t>
      </w:r>
      <w:r w:rsidR="004D46F5">
        <w:t xml:space="preserve">reparacja </w:t>
      </w:r>
      <w:r w:rsidR="00977536">
        <w:t>nie jest dostępn</w:t>
      </w:r>
      <w:r w:rsidR="002F2044">
        <w:t>a</w:t>
      </w:r>
      <w:r w:rsidR="00977536">
        <w:t xml:space="preserve"> ani możliw</w:t>
      </w:r>
      <w:r w:rsidR="002F2044">
        <w:t>a</w:t>
      </w:r>
      <w:r w:rsidR="00977536">
        <w:t xml:space="preserve"> </w:t>
      </w:r>
      <w:r w:rsidR="00285E90">
        <w:t>Trybunał może o</w:t>
      </w:r>
      <w:r w:rsidR="00596559">
        <w:t xml:space="preserve">rzec </w:t>
      </w:r>
      <w:r w:rsidR="00285E90">
        <w:t>słuszn</w:t>
      </w:r>
      <w:r w:rsidR="00596559">
        <w:t xml:space="preserve">e </w:t>
      </w:r>
      <w:r w:rsidR="009A4C30">
        <w:t>zadośćuczynieni</w:t>
      </w:r>
      <w:r w:rsidR="00596559">
        <w:t>e.</w:t>
      </w:r>
      <w:r w:rsidR="00D701A0">
        <w:t xml:space="preserve"> </w:t>
      </w:r>
      <w:r w:rsidR="00D6069F">
        <w:t xml:space="preserve">Trybunał </w:t>
      </w:r>
      <w:r w:rsidR="007D027C">
        <w:t>wyjaśnił</w:t>
      </w:r>
      <w:r w:rsidR="002957F1">
        <w:t>,</w:t>
      </w:r>
      <w:r w:rsidR="007D027C">
        <w:t xml:space="preserve"> że w </w:t>
      </w:r>
      <w:r w:rsidR="002957F1">
        <w:t xml:space="preserve">przypadku </w:t>
      </w:r>
      <w:r w:rsidR="007D027C">
        <w:t xml:space="preserve"> </w:t>
      </w:r>
      <w:r w:rsidR="002957F1">
        <w:t xml:space="preserve">stwierdzenia w wyroku </w:t>
      </w:r>
      <w:r w:rsidR="007D027C">
        <w:t>naruszeni</w:t>
      </w:r>
      <w:r w:rsidR="002957F1">
        <w:t>a</w:t>
      </w:r>
      <w:r w:rsidR="007D027C">
        <w:t xml:space="preserve"> Konwencji</w:t>
      </w:r>
      <w:r w:rsidR="004A3357">
        <w:t xml:space="preserve">, pozwane Państwo ma prawny </w:t>
      </w:r>
      <w:r w:rsidR="002957F1">
        <w:t xml:space="preserve"> </w:t>
      </w:r>
      <w:r w:rsidR="004A3357">
        <w:t xml:space="preserve">obowiązek </w:t>
      </w:r>
      <w:r w:rsidR="006F5ABC">
        <w:t xml:space="preserve">położenia kresu takiemu naruszeniu i </w:t>
      </w:r>
      <w:r w:rsidR="00E27567">
        <w:t xml:space="preserve">naprawienia </w:t>
      </w:r>
      <w:r w:rsidR="00556BCE">
        <w:t xml:space="preserve">jego </w:t>
      </w:r>
      <w:r w:rsidR="002957F1">
        <w:t xml:space="preserve">skutków </w:t>
      </w:r>
      <w:r w:rsidR="00EB3137">
        <w:t xml:space="preserve">w sposób </w:t>
      </w:r>
      <w:r w:rsidR="009E2024">
        <w:t xml:space="preserve">przywracający </w:t>
      </w:r>
      <w:r w:rsidR="00C90998">
        <w:t xml:space="preserve">w możliwym zakresie </w:t>
      </w:r>
      <w:r w:rsidR="009E2024">
        <w:t xml:space="preserve">stan </w:t>
      </w:r>
      <w:r w:rsidR="00C90998">
        <w:t>istniejąc</w:t>
      </w:r>
      <w:r w:rsidR="009E2024">
        <w:t>y</w:t>
      </w:r>
      <w:r w:rsidR="00C90998">
        <w:t xml:space="preserve"> przez </w:t>
      </w:r>
      <w:r w:rsidR="009A4C30">
        <w:t xml:space="preserve">zaistnieniem </w:t>
      </w:r>
      <w:r w:rsidR="00C90998">
        <w:t>naruszeni</w:t>
      </w:r>
      <w:r w:rsidR="009A4C30">
        <w:t>a</w:t>
      </w:r>
      <w:r w:rsidR="00C90998">
        <w:t xml:space="preserve"> </w:t>
      </w:r>
      <w:r w:rsidR="00C90998">
        <w:lastRenderedPageBreak/>
        <w:t xml:space="preserve">(patrz, na przykład, </w:t>
      </w:r>
      <w:proofErr w:type="spellStart"/>
      <w:r w:rsidR="004B004A" w:rsidRPr="009A4C30">
        <w:rPr>
          <w:i/>
        </w:rPr>
        <w:t>Iatridis</w:t>
      </w:r>
      <w:proofErr w:type="spellEnd"/>
      <w:r w:rsidR="004B004A" w:rsidRPr="009A4C30">
        <w:rPr>
          <w:i/>
        </w:rPr>
        <w:t xml:space="preserve"> p-ko Grecji</w:t>
      </w:r>
      <w:r w:rsidR="004B004A">
        <w:t xml:space="preserve"> (słuszne zadośćuczynienie) [Wielka Izba]</w:t>
      </w:r>
      <w:r w:rsidR="00B15302">
        <w:t>, nr </w:t>
      </w:r>
      <w:r w:rsidR="004E4788">
        <w:t>31107</w:t>
      </w:r>
      <w:r w:rsidR="00007078">
        <w:t>/96</w:t>
      </w:r>
      <w:r w:rsidR="00BA24B8">
        <w:t>, § 32, ECHR</w:t>
      </w:r>
      <w:r w:rsidR="00842C81">
        <w:t xml:space="preserve"> 2000 XI). </w:t>
      </w:r>
      <w:r w:rsidR="00BD6D99">
        <w:t xml:space="preserve">W sprawie </w:t>
      </w:r>
      <w:proofErr w:type="spellStart"/>
      <w:r w:rsidR="00723220" w:rsidRPr="00B15302">
        <w:rPr>
          <w:i/>
        </w:rPr>
        <w:t>Pa</w:t>
      </w:r>
      <w:r w:rsidR="007C4A76" w:rsidRPr="00B15302">
        <w:rPr>
          <w:i/>
        </w:rPr>
        <w:t>pamich</w:t>
      </w:r>
      <w:r w:rsidR="00E07960" w:rsidRPr="00B15302">
        <w:rPr>
          <w:i/>
        </w:rPr>
        <w:t>alopoulus</w:t>
      </w:r>
      <w:proofErr w:type="spellEnd"/>
      <w:r w:rsidR="00E07960" w:rsidRPr="00B15302">
        <w:rPr>
          <w:i/>
        </w:rPr>
        <w:t xml:space="preserve"> </w:t>
      </w:r>
      <w:r w:rsidR="00F274A6" w:rsidRPr="00B15302">
        <w:rPr>
          <w:i/>
        </w:rPr>
        <w:t>i Inni p-ko Grecji</w:t>
      </w:r>
      <w:r w:rsidR="00F274A6">
        <w:t xml:space="preserve"> (Artykuł 50), 31 października 1995 </w:t>
      </w:r>
      <w:r w:rsidR="004665F4">
        <w:t xml:space="preserve">r., § 34, Seria A nr 330 B, Trybunał stwierdził co następuje: </w:t>
      </w:r>
      <w:r w:rsidR="002957F1">
        <w:t xml:space="preserve"> </w:t>
      </w:r>
    </w:p>
    <w:p w:rsidR="00920707" w:rsidRPr="004E3C11" w:rsidRDefault="00710180" w:rsidP="009250CF">
      <w:pPr>
        <w:spacing w:line="240" w:lineRule="auto"/>
        <w:ind w:left="1416"/>
        <w:jc w:val="both"/>
        <w:rPr>
          <w:sz w:val="22"/>
        </w:rPr>
      </w:pPr>
      <w:r w:rsidRPr="004E3C11">
        <w:rPr>
          <w:sz w:val="22"/>
        </w:rPr>
        <w:t>"Umawiające się Państwa</w:t>
      </w:r>
      <w:r w:rsidR="003B4DDF" w:rsidRPr="004E3C11">
        <w:rPr>
          <w:sz w:val="22"/>
        </w:rPr>
        <w:t>,</w:t>
      </w:r>
      <w:r w:rsidRPr="004E3C11">
        <w:rPr>
          <w:sz w:val="22"/>
        </w:rPr>
        <w:t xml:space="preserve"> </w:t>
      </w:r>
      <w:r w:rsidR="0063019C" w:rsidRPr="004E3C11">
        <w:rPr>
          <w:sz w:val="22"/>
        </w:rPr>
        <w:t xml:space="preserve">będące </w:t>
      </w:r>
      <w:r w:rsidR="006B5F7A" w:rsidRPr="004E3C11">
        <w:rPr>
          <w:sz w:val="22"/>
        </w:rPr>
        <w:t>stronami w sprawie</w:t>
      </w:r>
      <w:r w:rsidR="003B4DDF" w:rsidRPr="004E3C11">
        <w:rPr>
          <w:sz w:val="22"/>
        </w:rPr>
        <w:t>,</w:t>
      </w:r>
      <w:r w:rsidR="006B5F7A" w:rsidRPr="004E3C11">
        <w:rPr>
          <w:sz w:val="22"/>
        </w:rPr>
        <w:t xml:space="preserve"> co do zasady mają swobodę wyboru </w:t>
      </w:r>
      <w:r w:rsidR="003F55CE" w:rsidRPr="004E3C11">
        <w:rPr>
          <w:sz w:val="22"/>
        </w:rPr>
        <w:t>środków</w:t>
      </w:r>
      <w:r w:rsidR="00AA69AA" w:rsidRPr="004E3C11">
        <w:rPr>
          <w:sz w:val="22"/>
        </w:rPr>
        <w:t xml:space="preserve"> </w:t>
      </w:r>
      <w:r w:rsidR="000D499C" w:rsidRPr="004E3C11">
        <w:rPr>
          <w:sz w:val="22"/>
        </w:rPr>
        <w:t xml:space="preserve">użytych do </w:t>
      </w:r>
      <w:r w:rsidR="00F553FA" w:rsidRPr="004E3C11">
        <w:rPr>
          <w:sz w:val="22"/>
        </w:rPr>
        <w:t>wykona</w:t>
      </w:r>
      <w:r w:rsidR="00D66D8D" w:rsidRPr="004E3C11">
        <w:rPr>
          <w:sz w:val="22"/>
        </w:rPr>
        <w:t xml:space="preserve">nia </w:t>
      </w:r>
      <w:r w:rsidR="003F55CE" w:rsidRPr="004E3C11">
        <w:rPr>
          <w:sz w:val="22"/>
        </w:rPr>
        <w:t>wyrok</w:t>
      </w:r>
      <w:r w:rsidR="004B107A" w:rsidRPr="004E3C11">
        <w:rPr>
          <w:sz w:val="22"/>
        </w:rPr>
        <w:t>u</w:t>
      </w:r>
      <w:r w:rsidR="00B15302" w:rsidRPr="004E3C11">
        <w:rPr>
          <w:sz w:val="22"/>
        </w:rPr>
        <w:t>,</w:t>
      </w:r>
      <w:r w:rsidR="003F55CE" w:rsidRPr="004E3C11">
        <w:rPr>
          <w:sz w:val="22"/>
        </w:rPr>
        <w:t xml:space="preserve"> </w:t>
      </w:r>
      <w:r w:rsidR="00855587" w:rsidRPr="004E3C11">
        <w:rPr>
          <w:sz w:val="22"/>
        </w:rPr>
        <w:t xml:space="preserve">w którym Trybunał </w:t>
      </w:r>
      <w:r w:rsidR="00814DE6" w:rsidRPr="004E3C11">
        <w:rPr>
          <w:sz w:val="22"/>
        </w:rPr>
        <w:t xml:space="preserve">stwierdził naruszenie. </w:t>
      </w:r>
      <w:r w:rsidR="00552D10" w:rsidRPr="004E3C11">
        <w:rPr>
          <w:sz w:val="22"/>
        </w:rPr>
        <w:t xml:space="preserve">Ta </w:t>
      </w:r>
      <w:r w:rsidR="003B4DDF" w:rsidRPr="004E3C11">
        <w:rPr>
          <w:sz w:val="22"/>
        </w:rPr>
        <w:t xml:space="preserve">uznaniowość </w:t>
      </w:r>
      <w:r w:rsidR="00B9531D" w:rsidRPr="004E3C11">
        <w:rPr>
          <w:sz w:val="22"/>
        </w:rPr>
        <w:t xml:space="preserve">w kwestii </w:t>
      </w:r>
      <w:r w:rsidR="00552D10" w:rsidRPr="004E3C11">
        <w:rPr>
          <w:sz w:val="22"/>
        </w:rPr>
        <w:t xml:space="preserve">sposobu wykonania wyroku odzwierciedla wolność wyboru </w:t>
      </w:r>
      <w:r w:rsidR="009A77A1" w:rsidRPr="004E3C11">
        <w:rPr>
          <w:sz w:val="22"/>
        </w:rPr>
        <w:t>prz</w:t>
      </w:r>
      <w:r w:rsidR="00460456" w:rsidRPr="004E3C11">
        <w:rPr>
          <w:sz w:val="22"/>
        </w:rPr>
        <w:t xml:space="preserve">ynależną </w:t>
      </w:r>
      <w:r w:rsidR="009A77A1" w:rsidRPr="004E3C11">
        <w:rPr>
          <w:sz w:val="22"/>
        </w:rPr>
        <w:t>podstawowemu obowiązkowi Umawiających się Państw</w:t>
      </w:r>
      <w:r w:rsidR="009806DB" w:rsidRPr="004E3C11">
        <w:rPr>
          <w:sz w:val="22"/>
        </w:rPr>
        <w:t>,</w:t>
      </w:r>
      <w:r w:rsidR="009A77A1" w:rsidRPr="004E3C11">
        <w:rPr>
          <w:sz w:val="22"/>
        </w:rPr>
        <w:t xml:space="preserve"> </w:t>
      </w:r>
      <w:r w:rsidR="00C60DEB" w:rsidRPr="004E3C11">
        <w:rPr>
          <w:sz w:val="22"/>
        </w:rPr>
        <w:t xml:space="preserve">tj. </w:t>
      </w:r>
      <w:r w:rsidR="00BC5AB9" w:rsidRPr="004E3C11">
        <w:rPr>
          <w:sz w:val="22"/>
        </w:rPr>
        <w:t>za</w:t>
      </w:r>
      <w:r w:rsidR="00C60DEB" w:rsidRPr="004E3C11">
        <w:rPr>
          <w:sz w:val="22"/>
        </w:rPr>
        <w:t xml:space="preserve">pewnieniu </w:t>
      </w:r>
      <w:r w:rsidR="00AC3A70" w:rsidRPr="004E3C11">
        <w:rPr>
          <w:sz w:val="22"/>
        </w:rPr>
        <w:t xml:space="preserve">każdemu człowiekowi </w:t>
      </w:r>
      <w:r w:rsidR="00BC5AB9" w:rsidRPr="004E3C11">
        <w:rPr>
          <w:sz w:val="22"/>
        </w:rPr>
        <w:t>praw i wolności</w:t>
      </w:r>
      <w:r w:rsidR="00FF11BF" w:rsidRPr="004E3C11">
        <w:rPr>
          <w:sz w:val="22"/>
        </w:rPr>
        <w:t xml:space="preserve"> </w:t>
      </w:r>
      <w:r w:rsidR="00AC3A70" w:rsidRPr="004E3C11">
        <w:rPr>
          <w:sz w:val="22"/>
        </w:rPr>
        <w:t xml:space="preserve">wynikających z Konwencji </w:t>
      </w:r>
      <w:r w:rsidR="00FF11BF" w:rsidRPr="004E3C11">
        <w:rPr>
          <w:sz w:val="22"/>
        </w:rPr>
        <w:t xml:space="preserve">(Artykuł 1). </w:t>
      </w:r>
      <w:r w:rsidR="00B77EDA" w:rsidRPr="004E3C11">
        <w:rPr>
          <w:sz w:val="22"/>
        </w:rPr>
        <w:t xml:space="preserve">W sytuacji jeśli </w:t>
      </w:r>
      <w:r w:rsidR="006754FC" w:rsidRPr="004E3C11">
        <w:rPr>
          <w:sz w:val="22"/>
        </w:rPr>
        <w:t xml:space="preserve">charakter naruszenia umożliwia </w:t>
      </w:r>
      <w:r w:rsidR="006754FC" w:rsidRPr="004E3C11">
        <w:rPr>
          <w:i/>
          <w:sz w:val="22"/>
        </w:rPr>
        <w:t>restitutio</w:t>
      </w:r>
      <w:r w:rsidR="00605FA2" w:rsidRPr="004E3C11">
        <w:rPr>
          <w:i/>
          <w:sz w:val="22"/>
        </w:rPr>
        <w:t xml:space="preserve"> in </w:t>
      </w:r>
      <w:r w:rsidR="00A65242" w:rsidRPr="004E3C11">
        <w:rPr>
          <w:i/>
          <w:sz w:val="22"/>
        </w:rPr>
        <w:t>integrum</w:t>
      </w:r>
      <w:r w:rsidR="00F55108" w:rsidRPr="004E3C11">
        <w:rPr>
          <w:sz w:val="22"/>
        </w:rPr>
        <w:t xml:space="preserve"> – </w:t>
      </w:r>
      <w:r w:rsidR="0002427D" w:rsidRPr="004E3C11">
        <w:rPr>
          <w:sz w:val="22"/>
        </w:rPr>
        <w:t>wówczas</w:t>
      </w:r>
      <w:r w:rsidR="00F55108" w:rsidRPr="004E3C11">
        <w:rPr>
          <w:sz w:val="22"/>
        </w:rPr>
        <w:t xml:space="preserve"> </w:t>
      </w:r>
      <w:r w:rsidR="006D3C8F" w:rsidRPr="004E3C11">
        <w:rPr>
          <w:sz w:val="22"/>
        </w:rPr>
        <w:t xml:space="preserve">wykonanie </w:t>
      </w:r>
      <w:r w:rsidR="004B5711" w:rsidRPr="004E3C11">
        <w:rPr>
          <w:sz w:val="22"/>
        </w:rPr>
        <w:t xml:space="preserve">tego zadania </w:t>
      </w:r>
      <w:r w:rsidR="00A4748C" w:rsidRPr="004E3C11">
        <w:rPr>
          <w:sz w:val="22"/>
        </w:rPr>
        <w:t xml:space="preserve">jest </w:t>
      </w:r>
      <w:r w:rsidR="0082166A" w:rsidRPr="004E3C11">
        <w:rPr>
          <w:sz w:val="22"/>
        </w:rPr>
        <w:t>obowiąz</w:t>
      </w:r>
      <w:r w:rsidR="00297929" w:rsidRPr="004E3C11">
        <w:rPr>
          <w:sz w:val="22"/>
        </w:rPr>
        <w:t>k</w:t>
      </w:r>
      <w:r w:rsidR="00A4748C" w:rsidRPr="004E3C11">
        <w:rPr>
          <w:sz w:val="22"/>
        </w:rPr>
        <w:t xml:space="preserve">iem </w:t>
      </w:r>
      <w:r w:rsidR="0002427D" w:rsidRPr="004E3C11">
        <w:rPr>
          <w:sz w:val="22"/>
        </w:rPr>
        <w:t>pozwane</w:t>
      </w:r>
      <w:r w:rsidR="0082166A" w:rsidRPr="004E3C11">
        <w:rPr>
          <w:sz w:val="22"/>
        </w:rPr>
        <w:t>go</w:t>
      </w:r>
      <w:r w:rsidR="0002427D" w:rsidRPr="004E3C11">
        <w:rPr>
          <w:sz w:val="22"/>
        </w:rPr>
        <w:t xml:space="preserve"> Państw</w:t>
      </w:r>
      <w:r w:rsidR="00324736" w:rsidRPr="004E3C11">
        <w:rPr>
          <w:sz w:val="22"/>
        </w:rPr>
        <w:t>a</w:t>
      </w:r>
      <w:r w:rsidR="00373496" w:rsidRPr="004E3C11">
        <w:rPr>
          <w:sz w:val="22"/>
        </w:rPr>
        <w:t>;</w:t>
      </w:r>
      <w:r w:rsidR="00CE7552" w:rsidRPr="004E3C11">
        <w:rPr>
          <w:sz w:val="22"/>
        </w:rPr>
        <w:t xml:space="preserve"> Trybunał </w:t>
      </w:r>
      <w:r w:rsidR="00B41BA4" w:rsidRPr="004E3C11">
        <w:rPr>
          <w:sz w:val="22"/>
        </w:rPr>
        <w:t xml:space="preserve">bowiem </w:t>
      </w:r>
      <w:r w:rsidR="00CE7552" w:rsidRPr="004E3C11">
        <w:rPr>
          <w:sz w:val="22"/>
        </w:rPr>
        <w:t xml:space="preserve">nie ma ani uprawnień ani </w:t>
      </w:r>
      <w:r w:rsidR="00C53E79" w:rsidRPr="004E3C11">
        <w:rPr>
          <w:sz w:val="22"/>
        </w:rPr>
        <w:t xml:space="preserve">praktycznych możliwości </w:t>
      </w:r>
      <w:r w:rsidR="00001AF4" w:rsidRPr="004E3C11">
        <w:rPr>
          <w:sz w:val="22"/>
        </w:rPr>
        <w:t>uczynienia tego</w:t>
      </w:r>
      <w:r w:rsidR="001772D6" w:rsidRPr="004E3C11">
        <w:rPr>
          <w:sz w:val="22"/>
        </w:rPr>
        <w:t xml:space="preserve">. </w:t>
      </w:r>
      <w:r w:rsidR="00001AF4" w:rsidRPr="004E3C11">
        <w:rPr>
          <w:sz w:val="22"/>
        </w:rPr>
        <w:t xml:space="preserve">  </w:t>
      </w:r>
      <w:r w:rsidR="00B62C28" w:rsidRPr="004E3C11">
        <w:rPr>
          <w:sz w:val="22"/>
        </w:rPr>
        <w:t xml:space="preserve">Z drugiej </w:t>
      </w:r>
      <w:r w:rsidR="002276AB" w:rsidRPr="004E3C11">
        <w:rPr>
          <w:sz w:val="22"/>
        </w:rPr>
        <w:t xml:space="preserve">zaś </w:t>
      </w:r>
      <w:r w:rsidR="00B62C28" w:rsidRPr="004E3C11">
        <w:rPr>
          <w:sz w:val="22"/>
        </w:rPr>
        <w:t xml:space="preserve">strony, jeśli </w:t>
      </w:r>
      <w:r w:rsidR="00BA716A" w:rsidRPr="004E3C11">
        <w:rPr>
          <w:sz w:val="22"/>
        </w:rPr>
        <w:t xml:space="preserve">prawo wewnętrzne </w:t>
      </w:r>
      <w:r w:rsidR="001772D6" w:rsidRPr="004E3C11">
        <w:rPr>
          <w:sz w:val="22"/>
        </w:rPr>
        <w:t xml:space="preserve">nie daje możliwości </w:t>
      </w:r>
      <w:r w:rsidR="00254E1D" w:rsidRPr="004E3C11">
        <w:rPr>
          <w:sz w:val="22"/>
        </w:rPr>
        <w:t xml:space="preserve">naprawienia </w:t>
      </w:r>
      <w:r w:rsidR="00373496" w:rsidRPr="004E3C11">
        <w:rPr>
          <w:sz w:val="22"/>
        </w:rPr>
        <w:t xml:space="preserve">skutków </w:t>
      </w:r>
      <w:r w:rsidR="00254E1D" w:rsidRPr="004E3C11">
        <w:rPr>
          <w:sz w:val="22"/>
        </w:rPr>
        <w:t xml:space="preserve">naruszenia, </w:t>
      </w:r>
      <w:r w:rsidR="005C2509" w:rsidRPr="004E3C11">
        <w:rPr>
          <w:sz w:val="22"/>
        </w:rPr>
        <w:t>albo</w:t>
      </w:r>
      <w:r w:rsidR="001772D6" w:rsidRPr="004E3C11">
        <w:rPr>
          <w:sz w:val="22"/>
        </w:rPr>
        <w:t xml:space="preserve"> </w:t>
      </w:r>
      <w:r w:rsidR="005C2509" w:rsidRPr="004E3C11">
        <w:rPr>
          <w:sz w:val="22"/>
        </w:rPr>
        <w:t>umożliwia tylko częściow</w:t>
      </w:r>
      <w:r w:rsidR="00254E1D" w:rsidRPr="004E3C11">
        <w:rPr>
          <w:sz w:val="22"/>
        </w:rPr>
        <w:t xml:space="preserve">ą naprawę </w:t>
      </w:r>
      <w:r w:rsidR="007E3828" w:rsidRPr="004E3C11">
        <w:rPr>
          <w:sz w:val="22"/>
        </w:rPr>
        <w:t>–</w:t>
      </w:r>
      <w:r w:rsidR="00BB3C38" w:rsidRPr="004E3C11">
        <w:rPr>
          <w:sz w:val="22"/>
        </w:rPr>
        <w:t xml:space="preserve"> wówczas </w:t>
      </w:r>
      <w:r w:rsidR="00D73308" w:rsidRPr="004E3C11">
        <w:rPr>
          <w:sz w:val="22"/>
        </w:rPr>
        <w:t xml:space="preserve">Artykuł 50 </w:t>
      </w:r>
      <w:r w:rsidR="00F80E91" w:rsidRPr="004E3C11">
        <w:rPr>
          <w:sz w:val="22"/>
        </w:rPr>
        <w:t xml:space="preserve">daje Trybunałowi prawo do przyznania pokrzywdzonej stronie </w:t>
      </w:r>
      <w:r w:rsidR="00CA51F2" w:rsidRPr="004E3C11">
        <w:rPr>
          <w:sz w:val="22"/>
        </w:rPr>
        <w:t xml:space="preserve">słusznego jego zdaniem </w:t>
      </w:r>
      <w:r w:rsidR="009C58AB" w:rsidRPr="004E3C11">
        <w:rPr>
          <w:sz w:val="22"/>
        </w:rPr>
        <w:t>zadośćuczynienia</w:t>
      </w:r>
      <w:r w:rsidR="004E3C11" w:rsidRPr="004E3C11">
        <w:rPr>
          <w:sz w:val="22"/>
        </w:rPr>
        <w:t>"</w:t>
      </w:r>
      <w:r w:rsidR="0034792A" w:rsidRPr="004E3C11">
        <w:rPr>
          <w:sz w:val="22"/>
        </w:rPr>
        <w:t xml:space="preserve">. </w:t>
      </w:r>
    </w:p>
    <w:p w:rsidR="007E1704" w:rsidRDefault="008D6438" w:rsidP="009250CF">
      <w:pPr>
        <w:spacing w:line="240" w:lineRule="auto"/>
        <w:ind w:left="709" w:firstLine="709"/>
        <w:jc w:val="both"/>
      </w:pPr>
      <w:r>
        <w:t>Innymi słowy Trybunał stwierdza</w:t>
      </w:r>
      <w:r w:rsidR="004E3C11">
        <w:t>,</w:t>
      </w:r>
      <w:r>
        <w:t xml:space="preserve"> że </w:t>
      </w:r>
      <w:r w:rsidR="004E3C11">
        <w:t xml:space="preserve">akt </w:t>
      </w:r>
      <w:r>
        <w:t xml:space="preserve">lub zaniechanie ze strony Państwa </w:t>
      </w:r>
      <w:r w:rsidR="00A20FFF">
        <w:t xml:space="preserve">jest bezprawne w sensie </w:t>
      </w:r>
      <w:r w:rsidR="004E3C11">
        <w:t xml:space="preserve">pozostawania </w:t>
      </w:r>
      <w:r w:rsidR="00A20FFF">
        <w:t xml:space="preserve">sprzecznym z </w:t>
      </w:r>
      <w:r w:rsidR="00E2411B">
        <w:t>Konwencją</w:t>
      </w:r>
      <w:r w:rsidR="00BB4798">
        <w:t xml:space="preserve">. </w:t>
      </w:r>
      <w:r w:rsidR="007E1704">
        <w:t xml:space="preserve">W tym momencie powstaje stosowne zobowiązanie do naprawy szkody. </w:t>
      </w:r>
    </w:p>
    <w:p w:rsidR="009B3523" w:rsidRDefault="00345D4A" w:rsidP="009250CF">
      <w:pPr>
        <w:spacing w:line="240" w:lineRule="auto"/>
        <w:ind w:left="709" w:firstLine="709"/>
        <w:jc w:val="both"/>
      </w:pPr>
      <w:r>
        <w:t xml:space="preserve">5. </w:t>
      </w:r>
      <w:r w:rsidR="00DC0AF7">
        <w:t xml:space="preserve">Jeżeli chodzi o </w:t>
      </w:r>
      <w:r w:rsidR="006901F1">
        <w:t xml:space="preserve">sądowe </w:t>
      </w:r>
      <w:r w:rsidR="00DC0AF7">
        <w:t>stwierdzeni</w:t>
      </w:r>
      <w:r w:rsidR="00DE7A06">
        <w:t>e</w:t>
      </w:r>
      <w:r w:rsidR="00DC0AF7">
        <w:t xml:space="preserve"> naruszenia </w:t>
      </w:r>
      <w:r w:rsidR="008C5C7D">
        <w:t>jako f</w:t>
      </w:r>
      <w:r w:rsidR="00902BD0">
        <w:t>ormę słusznego zadoś</w:t>
      </w:r>
      <w:r w:rsidR="008A65A2">
        <w:t>ćuczynienia</w:t>
      </w:r>
      <w:r w:rsidR="00830AF0">
        <w:t xml:space="preserve"> –</w:t>
      </w:r>
      <w:r w:rsidR="008A65A2">
        <w:t xml:space="preserve"> prawdą</w:t>
      </w:r>
      <w:r w:rsidR="00830AF0">
        <w:t xml:space="preserve"> </w:t>
      </w:r>
      <w:r w:rsidR="008A65A2">
        <w:t xml:space="preserve">jest, że </w:t>
      </w:r>
      <w:r w:rsidR="006901F1">
        <w:t xml:space="preserve">KPM </w:t>
      </w:r>
      <w:r w:rsidR="00830AF0">
        <w:t xml:space="preserve"> </w:t>
      </w:r>
      <w:r w:rsidR="009B23CC">
        <w:t xml:space="preserve">uznała ją za </w:t>
      </w:r>
      <w:r w:rsidR="001D6ACF">
        <w:t>"jedn</w:t>
      </w:r>
      <w:r w:rsidR="009B23CC">
        <w:t>ą</w:t>
      </w:r>
      <w:r w:rsidR="001D6ACF">
        <w:t xml:space="preserve"> z najbardziej powszechnych form </w:t>
      </w:r>
      <w:r w:rsidR="004A002C">
        <w:t>zapewni</w:t>
      </w:r>
      <w:r w:rsidR="004E0942">
        <w:t>e</w:t>
      </w:r>
      <w:r w:rsidR="004A002C">
        <w:t xml:space="preserve">nia </w:t>
      </w:r>
      <w:r w:rsidR="00842877">
        <w:t xml:space="preserve">satysfakcji </w:t>
      </w:r>
      <w:r w:rsidR="006A6B90">
        <w:t xml:space="preserve">w przypadku </w:t>
      </w:r>
      <w:r w:rsidR="00FB33CA">
        <w:t xml:space="preserve">moralnej lub </w:t>
      </w:r>
      <w:r w:rsidR="00AF4A5A">
        <w:t xml:space="preserve">niematerialnej szkody wobec </w:t>
      </w:r>
      <w:r w:rsidR="00B556BB">
        <w:t>Państwa" (patrz komentarz do A</w:t>
      </w:r>
      <w:r w:rsidR="001B0F5F">
        <w:t>rtykułu 37 Projektu Artykułów, ust.</w:t>
      </w:r>
      <w:r w:rsidR="00B556BB">
        <w:t xml:space="preserve"> 6)</w:t>
      </w:r>
      <w:r w:rsidR="00042675">
        <w:t xml:space="preserve">. </w:t>
      </w:r>
      <w:r w:rsidR="005C5117">
        <w:t xml:space="preserve"> </w:t>
      </w:r>
      <w:r w:rsidR="00C478CE">
        <w:t xml:space="preserve">Jednocześnie </w:t>
      </w:r>
      <w:r w:rsidR="00D36102">
        <w:t xml:space="preserve">należy </w:t>
      </w:r>
      <w:r w:rsidR="00561B53">
        <w:t xml:space="preserve">pamiętać </w:t>
      </w:r>
      <w:r w:rsidR="00D36102">
        <w:t>w jak</w:t>
      </w:r>
      <w:r w:rsidR="007A704F">
        <w:t xml:space="preserve"> szczególnym </w:t>
      </w:r>
      <w:r w:rsidR="009B4C13">
        <w:t xml:space="preserve">faktycznie </w:t>
      </w:r>
      <w:r w:rsidR="00576E5F">
        <w:t xml:space="preserve">kontekście </w:t>
      </w:r>
      <w:r w:rsidR="005C5117">
        <w:t xml:space="preserve">ustalona została </w:t>
      </w:r>
      <w:r w:rsidR="00576E5F">
        <w:t>t</w:t>
      </w:r>
      <w:r w:rsidR="009B4C13">
        <w:t xml:space="preserve">ego rodzaju </w:t>
      </w:r>
      <w:r w:rsidR="00576E5F">
        <w:t xml:space="preserve"> praktyka międzynarodowych sądów i trybunałów</w:t>
      </w:r>
      <w:r w:rsidR="006B3348">
        <w:t xml:space="preserve">. </w:t>
      </w:r>
      <w:r w:rsidR="00F53DFD">
        <w:t>Głównym wyznacznikiem takiego podejścia jest w</w:t>
      </w:r>
      <w:r w:rsidR="001354CD">
        <w:t xml:space="preserve">yrok </w:t>
      </w:r>
      <w:r w:rsidR="004E0942">
        <w:t xml:space="preserve">Międzynarodowego Trybunału Sprawiedliwości ("MTS") </w:t>
      </w:r>
      <w:r w:rsidR="004C4A6B">
        <w:t xml:space="preserve">w sprawie </w:t>
      </w:r>
      <w:r w:rsidR="004C4A6B" w:rsidRPr="009A267C">
        <w:rPr>
          <w:i/>
        </w:rPr>
        <w:t>Kanał Korfu</w:t>
      </w:r>
      <w:r w:rsidR="004C1251">
        <w:t xml:space="preserve">. </w:t>
      </w:r>
      <w:r w:rsidR="009A267C">
        <w:t>M</w:t>
      </w:r>
      <w:r w:rsidR="004E0942">
        <w:t>TS</w:t>
      </w:r>
      <w:r w:rsidR="00B42AAB">
        <w:t xml:space="preserve"> </w:t>
      </w:r>
      <w:r w:rsidR="005C3266">
        <w:t>orzekł</w:t>
      </w:r>
      <w:r w:rsidR="009A267C">
        <w:t>,</w:t>
      </w:r>
      <w:r w:rsidR="005C3266">
        <w:t xml:space="preserve"> że stwierdzenie naruszenia </w:t>
      </w:r>
      <w:r w:rsidR="003427A7">
        <w:t xml:space="preserve">dokonanego </w:t>
      </w:r>
      <w:r w:rsidR="008F284F">
        <w:t xml:space="preserve">przez brytyjską marynarkę wojenną </w:t>
      </w:r>
      <w:r w:rsidR="00E54FC2">
        <w:t xml:space="preserve">było </w:t>
      </w:r>
      <w:r w:rsidR="009E5A71">
        <w:t>"samo w sobie odpowiednim zadośćuczynieniem" w sytuacji</w:t>
      </w:r>
      <w:r w:rsidR="007E738A">
        <w:t>,</w:t>
      </w:r>
      <w:r w:rsidR="009E5A71">
        <w:t xml:space="preserve"> </w:t>
      </w:r>
      <w:r w:rsidR="00F157DB">
        <w:t xml:space="preserve">gdy </w:t>
      </w:r>
      <w:r w:rsidR="00331760">
        <w:t xml:space="preserve">Albania nie występowała </w:t>
      </w:r>
      <w:r w:rsidR="00266A53">
        <w:t xml:space="preserve">o </w:t>
      </w:r>
      <w:r w:rsidR="00331760">
        <w:t xml:space="preserve">żadną inną </w:t>
      </w:r>
      <w:r w:rsidR="001B3A95">
        <w:t>formę zadośćuczynienia</w:t>
      </w:r>
      <w:r w:rsidR="00CF6DDD">
        <w:t xml:space="preserve"> </w:t>
      </w:r>
      <w:r w:rsidR="00ED7968">
        <w:t xml:space="preserve">(patrz sprawa </w:t>
      </w:r>
      <w:r w:rsidR="00ED7968" w:rsidRPr="00407BC6">
        <w:rPr>
          <w:i/>
        </w:rPr>
        <w:t>Kanał Korfu</w:t>
      </w:r>
      <w:r w:rsidR="00ED7968">
        <w:t xml:space="preserve">, Meritum, Sprawozdania ICJ 1949, s.35). </w:t>
      </w:r>
      <w:r w:rsidR="0016082C">
        <w:t>KPM</w:t>
      </w:r>
      <w:r w:rsidR="004F67B8">
        <w:t xml:space="preserve"> stwierdził</w:t>
      </w:r>
      <w:r w:rsidR="00F53D8B">
        <w:t>a</w:t>
      </w:r>
      <w:r w:rsidR="004F67B8">
        <w:t xml:space="preserve"> co następuje: </w:t>
      </w:r>
      <w:r w:rsidR="007566EF">
        <w:t>"</w:t>
      </w:r>
      <w:r w:rsidR="00D2499F">
        <w:t xml:space="preserve">Jednakże, </w:t>
      </w:r>
      <w:r w:rsidR="00B93BF2">
        <w:t xml:space="preserve">chociaż </w:t>
      </w:r>
      <w:r w:rsidR="00C54482">
        <w:t xml:space="preserve">wydanie orzeczenia </w:t>
      </w:r>
      <w:r w:rsidR="00577FD6">
        <w:t xml:space="preserve">przez właściwy sąd lub trybunał może być traktowane </w:t>
      </w:r>
      <w:r w:rsidR="00774DC6">
        <w:t xml:space="preserve">w danej sprawie </w:t>
      </w:r>
      <w:r w:rsidR="00577FD6">
        <w:t xml:space="preserve">jako </w:t>
      </w:r>
      <w:r w:rsidR="009341D0">
        <w:t xml:space="preserve">pewna </w:t>
      </w:r>
      <w:r w:rsidR="00577FD6">
        <w:t xml:space="preserve">forma </w:t>
      </w:r>
      <w:r w:rsidR="0046758C">
        <w:t>satysfakcji</w:t>
      </w:r>
      <w:r w:rsidR="00AE4C4C">
        <w:t>, to jednak t</w:t>
      </w:r>
      <w:r w:rsidR="005100F2">
        <w:t xml:space="preserve">ego rodzaju </w:t>
      </w:r>
      <w:r w:rsidR="00EA5C48">
        <w:t xml:space="preserve">orzeczenia </w:t>
      </w:r>
      <w:r w:rsidR="00885088">
        <w:t xml:space="preserve">nie są immanentnie </w:t>
      </w:r>
      <w:r w:rsidR="00A16EE4">
        <w:t>związane z</w:t>
      </w:r>
      <w:r w:rsidR="00270371">
        <w:t xml:space="preserve"> samym </w:t>
      </w:r>
      <w:r w:rsidR="00A16EE4">
        <w:t xml:space="preserve">środkiem w postaci </w:t>
      </w:r>
      <w:r w:rsidR="001D2D3E">
        <w:t>satysfakcji</w:t>
      </w:r>
      <w:r w:rsidR="00957454">
        <w:t xml:space="preserve">. </w:t>
      </w:r>
      <w:r w:rsidR="001B6A1E">
        <w:t xml:space="preserve">Każdy sąd lub trybunał posiadający jurysdykcję nad sporem jest uprawniony do rozstrzygnięcia </w:t>
      </w:r>
      <w:r w:rsidR="00595C13">
        <w:t xml:space="preserve">kwestii </w:t>
      </w:r>
      <w:r w:rsidR="00B478C2">
        <w:t xml:space="preserve">zgodności </w:t>
      </w:r>
      <w:r w:rsidR="00123872">
        <w:t xml:space="preserve">przedmiotowego zachowania </w:t>
      </w:r>
      <w:r w:rsidR="00B478C2">
        <w:t xml:space="preserve">z prawem i </w:t>
      </w:r>
      <w:r w:rsidR="003F4996">
        <w:t xml:space="preserve">wydania orzeczenia </w:t>
      </w:r>
      <w:r w:rsidR="00B478C2">
        <w:t>o swoich ustaleniach, jako niezbędn</w:t>
      </w:r>
      <w:r w:rsidR="00335B52">
        <w:t xml:space="preserve">ej </w:t>
      </w:r>
      <w:r w:rsidR="00B478C2">
        <w:t>częś</w:t>
      </w:r>
      <w:r w:rsidR="000B2E09">
        <w:t xml:space="preserve">ci </w:t>
      </w:r>
      <w:r w:rsidR="00B478C2">
        <w:t xml:space="preserve">procesu </w:t>
      </w:r>
      <w:r w:rsidR="00C9022A">
        <w:t xml:space="preserve">rozstrzygania sprawy. </w:t>
      </w:r>
      <w:r w:rsidR="00E71B61">
        <w:t>Tak</w:t>
      </w:r>
      <w:r w:rsidR="00842E64">
        <w:t xml:space="preserve">ie orzeczenie </w:t>
      </w:r>
      <w:r w:rsidR="00E71B61">
        <w:t xml:space="preserve">może poprzedzać </w:t>
      </w:r>
      <w:r w:rsidR="00A86ABA">
        <w:t xml:space="preserve">decyzję </w:t>
      </w:r>
      <w:r w:rsidR="00A16562">
        <w:t>w</w:t>
      </w:r>
      <w:r w:rsidR="00A86ABA">
        <w:t xml:space="preserve"> sprawie jakie</w:t>
      </w:r>
      <w:r w:rsidR="009B43E6">
        <w:t>j</w:t>
      </w:r>
      <w:r w:rsidR="00EB65FE">
        <w:t xml:space="preserve">kolwiek formy </w:t>
      </w:r>
      <w:r w:rsidR="009B43E6">
        <w:t>reparacji</w:t>
      </w:r>
      <w:r w:rsidR="00A86ABA">
        <w:t xml:space="preserve">, </w:t>
      </w:r>
      <w:r w:rsidR="00EB65FE">
        <w:t xml:space="preserve">ale </w:t>
      </w:r>
      <w:r w:rsidR="00594933">
        <w:t xml:space="preserve">też </w:t>
      </w:r>
      <w:r w:rsidR="00A86ABA">
        <w:t xml:space="preserve">może ona być </w:t>
      </w:r>
      <w:r w:rsidR="00594933">
        <w:t xml:space="preserve"> </w:t>
      </w:r>
      <w:r w:rsidR="00FB56E9">
        <w:t>jedynym wnioskowanym środkiem</w:t>
      </w:r>
      <w:r w:rsidR="00553162">
        <w:t xml:space="preserve">" </w:t>
      </w:r>
      <w:r w:rsidR="00267401">
        <w:t xml:space="preserve">(patrz komentarz do Artykułu 37 Projektu Artykułów, </w:t>
      </w:r>
      <w:r w:rsidR="00F73FC0">
        <w:t>ust.</w:t>
      </w:r>
      <w:r w:rsidR="00267401">
        <w:t xml:space="preserve"> 6). </w:t>
      </w:r>
      <w:r w:rsidR="003C092F">
        <w:t xml:space="preserve">Odnotowując długotrwałą praktykę stosowania </w:t>
      </w:r>
      <w:r w:rsidR="00A56289">
        <w:t xml:space="preserve">satysfakcji </w:t>
      </w:r>
      <w:r w:rsidR="003C092F">
        <w:t>jako środka</w:t>
      </w:r>
      <w:r w:rsidR="00B46878">
        <w:t xml:space="preserve"> samego w sobie</w:t>
      </w:r>
      <w:r w:rsidR="008C39BD">
        <w:t>, n</w:t>
      </w:r>
      <w:r w:rsidR="004150A4">
        <w:t xml:space="preserve">ależy </w:t>
      </w:r>
      <w:r w:rsidR="00AF5236">
        <w:t xml:space="preserve">przy tym </w:t>
      </w:r>
      <w:r w:rsidR="00AF2616">
        <w:t xml:space="preserve">również wskazać, że </w:t>
      </w:r>
      <w:r w:rsidR="00B576E5">
        <w:t xml:space="preserve">w </w:t>
      </w:r>
      <w:r w:rsidR="00430871">
        <w:t>arbitraż</w:t>
      </w:r>
      <w:r w:rsidR="005B7947">
        <w:t>u</w:t>
      </w:r>
      <w:r w:rsidR="00B576E5">
        <w:t xml:space="preserve"> </w:t>
      </w:r>
      <w:r w:rsidR="009F7688">
        <w:t xml:space="preserve">w sprawie </w:t>
      </w:r>
      <w:r w:rsidR="00B576E5">
        <w:t>"</w:t>
      </w:r>
      <w:proofErr w:type="spellStart"/>
      <w:r w:rsidR="00430871" w:rsidRPr="0024441D">
        <w:rPr>
          <w:i/>
        </w:rPr>
        <w:t>Rainbow</w:t>
      </w:r>
      <w:proofErr w:type="spellEnd"/>
      <w:r w:rsidR="00430871" w:rsidRPr="0024441D">
        <w:rPr>
          <w:i/>
        </w:rPr>
        <w:t xml:space="preserve"> Warrior</w:t>
      </w:r>
      <w:r w:rsidR="00C53087">
        <w:t xml:space="preserve">" </w:t>
      </w:r>
      <w:r w:rsidR="00AF5236">
        <w:t xml:space="preserve">Trybunał </w:t>
      </w:r>
      <w:r w:rsidR="0041720C">
        <w:t xml:space="preserve">poczynił następujące rozróżnienie: </w:t>
      </w:r>
      <w:r w:rsidR="00D23E7C">
        <w:t>"T</w:t>
      </w:r>
      <w:r w:rsidR="00B46878">
        <w:t xml:space="preserve">ego rodzaju </w:t>
      </w:r>
      <w:r w:rsidR="00D23E7C">
        <w:t xml:space="preserve"> praktyka </w:t>
      </w:r>
      <w:r w:rsidR="00064351">
        <w:t xml:space="preserve">dotyczy w szczególności </w:t>
      </w:r>
      <w:r w:rsidR="00D56737">
        <w:t xml:space="preserve">przypadku </w:t>
      </w:r>
      <w:r w:rsidR="009B190B">
        <w:t xml:space="preserve">szkody </w:t>
      </w:r>
      <w:r w:rsidR="00064351">
        <w:t xml:space="preserve">moralnej lub </w:t>
      </w:r>
      <w:r w:rsidR="009E6BC4">
        <w:t xml:space="preserve">prawnej wyrządzonej bezpośrednio Państwu, </w:t>
      </w:r>
      <w:r w:rsidR="00C548C6">
        <w:t xml:space="preserve">w </w:t>
      </w:r>
      <w:r w:rsidR="00E56376">
        <w:t xml:space="preserve">przeciwieństwie </w:t>
      </w:r>
      <w:r w:rsidR="00C548C6">
        <w:t xml:space="preserve">do przypadku szkody </w:t>
      </w:r>
      <w:r w:rsidR="000C52F3">
        <w:t xml:space="preserve">wobec </w:t>
      </w:r>
      <w:r w:rsidR="00A85F1C">
        <w:t xml:space="preserve"> </w:t>
      </w:r>
      <w:r w:rsidR="00974B19">
        <w:t>os</w:t>
      </w:r>
      <w:r w:rsidR="00A85F1C">
        <w:t xml:space="preserve">ób </w:t>
      </w:r>
      <w:r w:rsidR="000C52F3">
        <w:t xml:space="preserve">w ramach </w:t>
      </w:r>
      <w:r w:rsidR="00ED65B4">
        <w:t>zobowiąza</w:t>
      </w:r>
      <w:r w:rsidR="000C52F3">
        <w:t xml:space="preserve">ń </w:t>
      </w:r>
      <w:r w:rsidR="00ED65B4">
        <w:t>międzynarodow</w:t>
      </w:r>
      <w:r w:rsidR="000C52F3">
        <w:t xml:space="preserve">ych </w:t>
      </w:r>
      <w:r w:rsidR="00ED65B4">
        <w:t xml:space="preserve">(patrz </w:t>
      </w:r>
      <w:r w:rsidR="00F663E7">
        <w:t>sprawa "</w:t>
      </w:r>
      <w:proofErr w:type="spellStart"/>
      <w:r w:rsidR="00F663E7" w:rsidRPr="0020036B">
        <w:rPr>
          <w:i/>
        </w:rPr>
        <w:t>Rainbow</w:t>
      </w:r>
      <w:proofErr w:type="spellEnd"/>
      <w:r w:rsidR="00F663E7" w:rsidRPr="0020036B">
        <w:rPr>
          <w:i/>
        </w:rPr>
        <w:t xml:space="preserve"> Warrior</w:t>
      </w:r>
      <w:r w:rsidR="00F663E7">
        <w:t xml:space="preserve">", UNRIAA, tom XX, paragraf 122). </w:t>
      </w:r>
      <w:r w:rsidR="00AF5236">
        <w:t xml:space="preserve"> </w:t>
      </w:r>
      <w:r w:rsidR="009B190B">
        <w:t xml:space="preserve"> </w:t>
      </w:r>
    </w:p>
    <w:p w:rsidR="000F6226" w:rsidRDefault="005A5D2C" w:rsidP="009250CF">
      <w:pPr>
        <w:spacing w:line="240" w:lineRule="auto"/>
        <w:ind w:left="709" w:firstLine="709"/>
        <w:jc w:val="both"/>
      </w:pPr>
      <w:r>
        <w:t xml:space="preserve">6. </w:t>
      </w:r>
      <w:r w:rsidR="000757D1">
        <w:t xml:space="preserve">Podsumowując, </w:t>
      </w:r>
      <w:r w:rsidR="00F62C5C">
        <w:t xml:space="preserve">przy założeniu, </w:t>
      </w:r>
      <w:r w:rsidR="000806C4">
        <w:t xml:space="preserve">że Artykuł 41 </w:t>
      </w:r>
      <w:r w:rsidR="0063034A">
        <w:t xml:space="preserve">faktycznie </w:t>
      </w:r>
      <w:r w:rsidR="000806C4">
        <w:t xml:space="preserve"> </w:t>
      </w:r>
      <w:r w:rsidR="00A16B12">
        <w:t xml:space="preserve">traktuje </w:t>
      </w:r>
      <w:r w:rsidR="00A87474">
        <w:t xml:space="preserve">o </w:t>
      </w:r>
      <w:r w:rsidR="00F036B0">
        <w:t xml:space="preserve"> </w:t>
      </w:r>
      <w:r w:rsidR="00F31B08">
        <w:t xml:space="preserve"> właśc</w:t>
      </w:r>
      <w:r w:rsidR="00BA6E12">
        <w:t xml:space="preserve">iwości Trybunału </w:t>
      </w:r>
      <w:r w:rsidR="00235AD8">
        <w:t xml:space="preserve">do </w:t>
      </w:r>
      <w:r w:rsidR="00EB27A8">
        <w:t xml:space="preserve">wyznaczenia </w:t>
      </w:r>
      <w:r w:rsidR="00235AD8">
        <w:t>środka z tytułu naruszenia</w:t>
      </w:r>
      <w:r w:rsidR="00816FA8">
        <w:t>, to</w:t>
      </w:r>
      <w:r w:rsidR="00B46A11">
        <w:t xml:space="preserve"> – </w:t>
      </w:r>
      <w:r w:rsidR="00235AD8">
        <w:t>w</w:t>
      </w:r>
      <w:r w:rsidR="00B46A11">
        <w:t xml:space="preserve"> </w:t>
      </w:r>
      <w:r w:rsidR="00235AD8">
        <w:t>sytuacji</w:t>
      </w:r>
      <w:r w:rsidR="00B46A11">
        <w:t xml:space="preserve"> </w:t>
      </w:r>
      <w:r w:rsidR="00235AD8">
        <w:t>gd</w:t>
      </w:r>
      <w:r w:rsidR="00EF4B52">
        <w:t xml:space="preserve">y </w:t>
      </w:r>
      <w:r w:rsidR="00B46A11">
        <w:t xml:space="preserve">trybunał </w:t>
      </w:r>
      <w:r w:rsidR="00442F3C">
        <w:t xml:space="preserve">praw człowieka, w </w:t>
      </w:r>
      <w:r w:rsidR="00583F18">
        <w:t xml:space="preserve">sporze między </w:t>
      </w:r>
      <w:r w:rsidR="003D2E85">
        <w:t>Państwem a jednostką, stwierdzi naruszenie</w:t>
      </w:r>
      <w:r w:rsidR="005D1AE8">
        <w:t>,</w:t>
      </w:r>
      <w:r w:rsidR="003D2E85">
        <w:t xml:space="preserve"> </w:t>
      </w:r>
      <w:r w:rsidR="0077617D">
        <w:t xml:space="preserve">a </w:t>
      </w:r>
      <w:r w:rsidR="003D2E85">
        <w:t>zainteresowana jednostka</w:t>
      </w:r>
      <w:r w:rsidR="001342CA">
        <w:t xml:space="preserve"> </w:t>
      </w:r>
      <w:r w:rsidR="00497181">
        <w:t xml:space="preserve">wystąpiła </w:t>
      </w:r>
      <w:r w:rsidR="005D1AE8">
        <w:t xml:space="preserve">w charakterze strony  </w:t>
      </w:r>
      <w:r w:rsidR="005D1AE8">
        <w:lastRenderedPageBreak/>
        <w:t>pokrzywdzon</w:t>
      </w:r>
      <w:r w:rsidR="00795115">
        <w:t xml:space="preserve">ej </w:t>
      </w:r>
      <w:r w:rsidR="00497181">
        <w:t>o odszkodowanie</w:t>
      </w:r>
      <w:r w:rsidR="000D6F17">
        <w:t xml:space="preserve"> – </w:t>
      </w:r>
      <w:r w:rsidR="00222C1D">
        <w:t xml:space="preserve">sama </w:t>
      </w:r>
      <w:r w:rsidR="00CF6AD6">
        <w:t>deklaracja</w:t>
      </w:r>
      <w:r w:rsidR="00E77D7B">
        <w:t>,</w:t>
      </w:r>
      <w:r w:rsidR="000D6F17">
        <w:t xml:space="preserve"> </w:t>
      </w:r>
      <w:r w:rsidR="00CF6AD6">
        <w:t>że stwierdzenie na</w:t>
      </w:r>
      <w:r w:rsidR="00F703D2">
        <w:t xml:space="preserve">ruszenia </w:t>
      </w:r>
      <w:r w:rsidR="006C74F2">
        <w:t xml:space="preserve">jest wystarczającym zadośćuczynieniem </w:t>
      </w:r>
      <w:r w:rsidR="00D46705">
        <w:t xml:space="preserve">nie </w:t>
      </w:r>
      <w:r w:rsidR="002D2C90">
        <w:t xml:space="preserve">zaspokaja </w:t>
      </w:r>
      <w:r w:rsidR="00294D59">
        <w:t xml:space="preserve">tego roszczenia. </w:t>
      </w:r>
      <w:r w:rsidR="001D163F">
        <w:t xml:space="preserve">Może przecież się </w:t>
      </w:r>
      <w:r w:rsidR="00C712EC">
        <w:t>zdarzy</w:t>
      </w:r>
      <w:r w:rsidR="0099220D">
        <w:t>ć</w:t>
      </w:r>
      <w:r w:rsidR="00C712EC">
        <w:t xml:space="preserve"> </w:t>
      </w:r>
      <w:r w:rsidR="005E715F">
        <w:t xml:space="preserve">tak, że </w:t>
      </w:r>
      <w:r w:rsidR="00073859">
        <w:t>Trybunał uzna</w:t>
      </w:r>
      <w:r w:rsidR="0099220D">
        <w:t>,</w:t>
      </w:r>
      <w:r w:rsidR="00073859">
        <w:t xml:space="preserve"> </w:t>
      </w:r>
      <w:r w:rsidR="0063268B">
        <w:t xml:space="preserve">iż wnioskowane odszkodowanie </w:t>
      </w:r>
      <w:r w:rsidR="00021919">
        <w:t xml:space="preserve">jest nieuzasadnione </w:t>
      </w:r>
      <w:r w:rsidR="00A933AC">
        <w:t xml:space="preserve">i dlatego postanowi </w:t>
      </w:r>
      <w:r w:rsidR="004E1055">
        <w:t xml:space="preserve">go </w:t>
      </w:r>
      <w:r w:rsidR="00A933AC">
        <w:t xml:space="preserve">nie przyznać. </w:t>
      </w:r>
      <w:r w:rsidR="004E1055">
        <w:t xml:space="preserve">Wówczas </w:t>
      </w:r>
      <w:r w:rsidR="00DF51E5">
        <w:t xml:space="preserve">Trybunał powinien </w:t>
      </w:r>
      <w:r w:rsidR="004F764F">
        <w:t xml:space="preserve">stwierdzić </w:t>
      </w:r>
      <w:r w:rsidR="00D62EAF">
        <w:t>dokładnie właśnie</w:t>
      </w:r>
      <w:r w:rsidR="004F764F" w:rsidRPr="004F764F">
        <w:t xml:space="preserve"> </w:t>
      </w:r>
      <w:r w:rsidR="004F764F">
        <w:t>to</w:t>
      </w:r>
      <w:r w:rsidR="003B4E08">
        <w:t xml:space="preserve">. </w:t>
      </w:r>
      <w:r w:rsidR="00404909">
        <w:t>Stwierdzenie naruszenia pozostanie</w:t>
      </w:r>
      <w:r w:rsidR="004F764F">
        <w:t xml:space="preserve"> w mocy </w:t>
      </w:r>
      <w:r w:rsidR="00404909">
        <w:t xml:space="preserve">i nie zniknie wraz z decyzją </w:t>
      </w:r>
      <w:r w:rsidR="000C6380">
        <w:t xml:space="preserve">o nieprzyznaniu odszkodowania z tytułu </w:t>
      </w:r>
      <w:r w:rsidR="00AE307E">
        <w:t xml:space="preserve">poniesionej </w:t>
      </w:r>
      <w:r w:rsidR="000C6380">
        <w:t xml:space="preserve">szkody. </w:t>
      </w:r>
      <w:r w:rsidR="006F50B1">
        <w:t xml:space="preserve">Będą to </w:t>
      </w:r>
      <w:r w:rsidR="005A186A">
        <w:t xml:space="preserve">przypadki </w:t>
      </w:r>
      <w:r w:rsidR="006F50B1">
        <w:t>bardzo rzadki</w:t>
      </w:r>
      <w:r w:rsidR="00C9044D">
        <w:t xml:space="preserve">e, </w:t>
      </w:r>
      <w:r w:rsidR="005A186A">
        <w:t xml:space="preserve">a na szczeblu krajowym </w:t>
      </w:r>
      <w:r w:rsidR="00D92591">
        <w:t xml:space="preserve">nadal </w:t>
      </w:r>
      <w:r w:rsidR="0007090D">
        <w:t xml:space="preserve">mogą istnieć </w:t>
      </w:r>
      <w:r w:rsidR="005D749C">
        <w:t xml:space="preserve">dostępne </w:t>
      </w:r>
      <w:r w:rsidR="0007090D">
        <w:t xml:space="preserve">środki. </w:t>
      </w:r>
      <w:r w:rsidR="00C265F6">
        <w:t xml:space="preserve">Dlatego też sądzę, że Trybunał </w:t>
      </w:r>
      <w:r w:rsidR="00510034">
        <w:t xml:space="preserve">powinien </w:t>
      </w:r>
      <w:r w:rsidR="00FC281B">
        <w:t xml:space="preserve">rozplątać </w:t>
      </w:r>
      <w:r w:rsidR="00757410">
        <w:t xml:space="preserve">stosowany </w:t>
      </w:r>
      <w:r w:rsidR="002714E1">
        <w:t xml:space="preserve">przez siebie </w:t>
      </w:r>
      <w:r w:rsidR="00FC281B">
        <w:t>język w sytuacjach</w:t>
      </w:r>
      <w:r w:rsidR="005D749C">
        <w:t>,</w:t>
      </w:r>
      <w:r w:rsidR="00FC281B">
        <w:t xml:space="preserve"> </w:t>
      </w:r>
      <w:r w:rsidR="0041553B">
        <w:t xml:space="preserve">gdy </w:t>
      </w:r>
      <w:r w:rsidR="00FC281B">
        <w:t xml:space="preserve"> nie uznaje za właściwe przyznać odszkodowania. </w:t>
      </w:r>
      <w:r w:rsidR="004E1055">
        <w:t xml:space="preserve"> </w:t>
      </w:r>
      <w:r w:rsidR="004F764F">
        <w:t xml:space="preserve">  </w:t>
      </w:r>
      <w:r w:rsidR="005A186A">
        <w:t xml:space="preserve"> </w:t>
      </w:r>
      <w:r w:rsidR="00AE307E">
        <w:t xml:space="preserve"> </w:t>
      </w:r>
      <w:r w:rsidR="005D749C">
        <w:t xml:space="preserve">  </w:t>
      </w:r>
    </w:p>
    <w:p w:rsidR="000F6226" w:rsidRDefault="000F6226" w:rsidP="009250CF">
      <w:pPr>
        <w:spacing w:line="240" w:lineRule="auto"/>
        <w:ind w:left="646"/>
        <w:jc w:val="both"/>
      </w:pPr>
      <w:r>
        <w:br w:type="page"/>
      </w:r>
    </w:p>
    <w:p w:rsidR="002402B4" w:rsidRDefault="00103233" w:rsidP="0091103B">
      <w:pPr>
        <w:tabs>
          <w:tab w:val="left" w:pos="7110"/>
        </w:tabs>
        <w:spacing w:line="240" w:lineRule="auto"/>
        <w:ind w:left="709"/>
        <w:jc w:val="center"/>
      </w:pPr>
      <w:r>
        <w:lastRenderedPageBreak/>
        <w:t xml:space="preserve">OPINIA ZGODNA </w:t>
      </w:r>
      <w:r w:rsidR="008B76D8">
        <w:t>SĘDZIEGO POWER-FORDE</w:t>
      </w:r>
    </w:p>
    <w:p w:rsidR="007039F7" w:rsidRDefault="00985A7A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Głosowałem </w:t>
      </w:r>
      <w:r w:rsidR="005134F8">
        <w:t xml:space="preserve">w tej </w:t>
      </w:r>
      <w:r w:rsidR="00B26E29">
        <w:t>sprawie razem z większością</w:t>
      </w:r>
      <w:r w:rsidR="008636E0">
        <w:t xml:space="preserve"> i pragnę dodać co następuje. </w:t>
      </w:r>
    </w:p>
    <w:p w:rsidR="00455D5C" w:rsidRDefault="00973572" w:rsidP="009250CF">
      <w:pPr>
        <w:spacing w:line="240" w:lineRule="auto"/>
        <w:ind w:left="709" w:firstLine="709"/>
        <w:jc w:val="both"/>
      </w:pPr>
      <w:r>
        <w:t xml:space="preserve">Rozumiem i podzielam wiele z poglądów </w:t>
      </w:r>
      <w:r w:rsidR="00B51092">
        <w:t xml:space="preserve">wyrażonych przez Sędziego </w:t>
      </w:r>
      <w:proofErr w:type="spellStart"/>
      <w:r w:rsidR="00B51092">
        <w:t>Villiger</w:t>
      </w:r>
      <w:proofErr w:type="spellEnd"/>
      <w:r w:rsidR="009C5BE2">
        <w:t xml:space="preserve"> w jego częściowo odrębnej opinii. Jednakże, </w:t>
      </w:r>
      <w:r w:rsidR="0003789C">
        <w:t xml:space="preserve">w </w:t>
      </w:r>
      <w:r w:rsidR="00285D46">
        <w:t>głos</w:t>
      </w:r>
      <w:r w:rsidR="0003789C">
        <w:t xml:space="preserve">owaniu </w:t>
      </w:r>
      <w:r w:rsidR="00285D46">
        <w:t>zgodn</w:t>
      </w:r>
      <w:r w:rsidR="0003789C">
        <w:t xml:space="preserve">ie </w:t>
      </w:r>
      <w:r w:rsidR="00285D46">
        <w:t xml:space="preserve">z </w:t>
      </w:r>
      <w:r w:rsidR="00383A63">
        <w:t xml:space="preserve">większością </w:t>
      </w:r>
      <w:r w:rsidR="002D5A92">
        <w:t xml:space="preserve">przeważyło u mnie </w:t>
      </w:r>
      <w:r w:rsidR="00915F2B">
        <w:t xml:space="preserve">zawarte </w:t>
      </w:r>
      <w:r w:rsidR="00CE7D8A">
        <w:t>w wyroku</w:t>
      </w:r>
      <w:r w:rsidR="008040CD" w:rsidRPr="008040CD">
        <w:t xml:space="preserve"> </w:t>
      </w:r>
      <w:r w:rsidR="008040CD">
        <w:t>Trybunału</w:t>
      </w:r>
      <w:r w:rsidR="00915F2B" w:rsidRPr="00915F2B">
        <w:t xml:space="preserve"> </w:t>
      </w:r>
      <w:r w:rsidR="00915F2B">
        <w:t>potwierdzenie</w:t>
      </w:r>
      <w:r w:rsidR="00285D46">
        <w:t>,</w:t>
      </w:r>
      <w:r w:rsidR="00CE7D8A">
        <w:t xml:space="preserve"> że Artykuł 3 </w:t>
      </w:r>
      <w:r w:rsidR="00522F73">
        <w:t>obejmuje coś</w:t>
      </w:r>
      <w:r w:rsidR="003217F6">
        <w:t>,</w:t>
      </w:r>
      <w:r w:rsidR="00522F73">
        <w:t xml:space="preserve"> co można nazwać "pra</w:t>
      </w:r>
      <w:r w:rsidR="001A75D3">
        <w:t xml:space="preserve">wem do nadziei". </w:t>
      </w:r>
      <w:r w:rsidR="009C5368">
        <w:t>I n</w:t>
      </w:r>
      <w:r w:rsidR="003710BB">
        <w:t xml:space="preserve">ie </w:t>
      </w:r>
      <w:r w:rsidR="009C5368">
        <w:t xml:space="preserve">wychodzi </w:t>
      </w:r>
      <w:r w:rsidR="00E0562F">
        <w:t xml:space="preserve">dalej </w:t>
      </w:r>
      <w:r w:rsidR="009C5368">
        <w:t xml:space="preserve">poza </w:t>
      </w:r>
      <w:r w:rsidR="003710BB">
        <w:t xml:space="preserve">to. </w:t>
      </w:r>
      <w:r w:rsidR="002714FF">
        <w:t xml:space="preserve">Wyrok </w:t>
      </w:r>
      <w:r w:rsidR="004D0416">
        <w:t xml:space="preserve">ten </w:t>
      </w:r>
      <w:r w:rsidR="001C2CEE">
        <w:t xml:space="preserve">implicite </w:t>
      </w:r>
      <w:r w:rsidR="002714FF">
        <w:t>uznaje</w:t>
      </w:r>
      <w:r w:rsidR="001C2CEE">
        <w:t xml:space="preserve">, </w:t>
      </w:r>
      <w:r w:rsidR="002714FF">
        <w:t xml:space="preserve">że </w:t>
      </w:r>
      <w:r w:rsidR="001C6D04">
        <w:t xml:space="preserve">nadzieja jest </w:t>
      </w:r>
      <w:r w:rsidR="001D6E13">
        <w:t xml:space="preserve">ważnym i konstytutywnym aspektem </w:t>
      </w:r>
      <w:r w:rsidR="00A4470A">
        <w:t xml:space="preserve">ludzkiej </w:t>
      </w:r>
      <w:r w:rsidR="001C2CEE">
        <w:t>osobowości</w:t>
      </w:r>
      <w:r w:rsidR="00A4470A">
        <w:t xml:space="preserve">. </w:t>
      </w:r>
      <w:r w:rsidR="006A67AE">
        <w:t>Ludzie</w:t>
      </w:r>
      <w:r w:rsidR="00525986">
        <w:t xml:space="preserve">, którzy </w:t>
      </w:r>
      <w:r w:rsidR="00BF3EBE">
        <w:t xml:space="preserve">popełniają </w:t>
      </w:r>
      <w:r w:rsidR="00B36E20">
        <w:t xml:space="preserve">najbardziej odrażające </w:t>
      </w:r>
      <w:r w:rsidR="007F7C88">
        <w:t xml:space="preserve">i </w:t>
      </w:r>
      <w:r w:rsidR="004D7575">
        <w:t xml:space="preserve">haniebne </w:t>
      </w:r>
      <w:r w:rsidR="00E60AAF">
        <w:t>czyny</w:t>
      </w:r>
      <w:r w:rsidR="004A2270">
        <w:t>,</w:t>
      </w:r>
      <w:r w:rsidR="001B2A0E">
        <w:t xml:space="preserve"> którzy </w:t>
      </w:r>
      <w:r w:rsidR="001705BB">
        <w:t xml:space="preserve">powodują </w:t>
      </w:r>
      <w:r w:rsidR="00813D88">
        <w:t>niewypowiedziane cierpieni</w:t>
      </w:r>
      <w:r w:rsidR="00817900">
        <w:t>a</w:t>
      </w:r>
      <w:r w:rsidR="00813D88">
        <w:t xml:space="preserve"> innych, zachowują </w:t>
      </w:r>
      <w:r w:rsidR="00F3154E">
        <w:t xml:space="preserve">jednak </w:t>
      </w:r>
      <w:r w:rsidR="00A41340">
        <w:t xml:space="preserve">podstawy </w:t>
      </w:r>
      <w:r w:rsidR="00054762">
        <w:t xml:space="preserve">swojego </w:t>
      </w:r>
      <w:r w:rsidR="00A41340">
        <w:t>cz</w:t>
      </w:r>
      <w:r w:rsidR="00C36E47">
        <w:t>łowieczeństw</w:t>
      </w:r>
      <w:r w:rsidR="00A41340">
        <w:t xml:space="preserve">a, </w:t>
      </w:r>
      <w:r w:rsidR="0027340F">
        <w:t>noszą</w:t>
      </w:r>
      <w:r w:rsidR="007906EB">
        <w:t>c</w:t>
      </w:r>
      <w:r w:rsidR="0027340F">
        <w:t xml:space="preserve"> w sobie </w:t>
      </w:r>
      <w:r w:rsidR="001C2CEE">
        <w:t xml:space="preserve">potencjał </w:t>
      </w:r>
      <w:r w:rsidR="00B63955">
        <w:t>zmiany</w:t>
      </w:r>
      <w:r w:rsidR="00E81123">
        <w:t>.</w:t>
      </w:r>
      <w:r w:rsidR="00611CCF">
        <w:t xml:space="preserve"> </w:t>
      </w:r>
      <w:r w:rsidR="00C81AA2">
        <w:t xml:space="preserve">I chociaż </w:t>
      </w:r>
      <w:r w:rsidR="007833C6">
        <w:t xml:space="preserve">ich wyroki pozbawienia wolności mogą </w:t>
      </w:r>
      <w:r w:rsidR="00A95F7D">
        <w:t xml:space="preserve">być </w:t>
      </w:r>
      <w:r w:rsidR="00DA532F">
        <w:t>dług</w:t>
      </w:r>
      <w:r w:rsidR="004D13C0">
        <w:t xml:space="preserve">ookresowe </w:t>
      </w:r>
      <w:r w:rsidR="00043EF7">
        <w:t xml:space="preserve">i </w:t>
      </w:r>
      <w:r w:rsidR="00EB34EA">
        <w:t xml:space="preserve">w pełni </w:t>
      </w:r>
      <w:r w:rsidR="00FE07EA">
        <w:t>z</w:t>
      </w:r>
      <w:r w:rsidR="00043EF7">
        <w:t>asłużone</w:t>
      </w:r>
      <w:r w:rsidR="00D20DBC">
        <w:t xml:space="preserve">, </w:t>
      </w:r>
      <w:r w:rsidR="002A7CB5">
        <w:t xml:space="preserve">to jednak </w:t>
      </w:r>
      <w:r w:rsidR="00233FEC">
        <w:t xml:space="preserve">zachowują oni prawo do </w:t>
      </w:r>
      <w:r w:rsidR="00FC25D7">
        <w:t xml:space="preserve">nadziei, że nastąpi </w:t>
      </w:r>
      <w:r w:rsidR="00934D56">
        <w:t xml:space="preserve">kiedyś </w:t>
      </w:r>
      <w:r w:rsidR="00FC25D7">
        <w:t>taki dzień</w:t>
      </w:r>
      <w:r w:rsidR="00C43CC9">
        <w:t>, w którym</w:t>
      </w:r>
      <w:r w:rsidR="00FC25D7">
        <w:t xml:space="preserve"> </w:t>
      </w:r>
      <w:r w:rsidR="00653045">
        <w:t xml:space="preserve">będzie </w:t>
      </w:r>
      <w:r w:rsidR="004C64E9">
        <w:t xml:space="preserve">można uznać, </w:t>
      </w:r>
      <w:r w:rsidR="000568A5">
        <w:t xml:space="preserve">że </w:t>
      </w:r>
      <w:r w:rsidR="00233FEC">
        <w:t xml:space="preserve">odpokutowali już </w:t>
      </w:r>
      <w:r w:rsidR="00E36F05">
        <w:t xml:space="preserve">za </w:t>
      </w:r>
      <w:r w:rsidR="00FF124C">
        <w:t>wyrządzone zło</w:t>
      </w:r>
      <w:r w:rsidR="00DC67E0">
        <w:t xml:space="preserve">. </w:t>
      </w:r>
      <w:r w:rsidR="006D36FD">
        <w:t xml:space="preserve">Nie powinni </w:t>
      </w:r>
      <w:r w:rsidR="00FF124C">
        <w:t xml:space="preserve">zostać </w:t>
      </w:r>
      <w:r w:rsidR="00934D56">
        <w:t xml:space="preserve">całkowicie </w:t>
      </w:r>
      <w:r w:rsidR="006D36FD">
        <w:t>t</w:t>
      </w:r>
      <w:r w:rsidR="003306D7">
        <w:t xml:space="preserve">ej </w:t>
      </w:r>
      <w:r w:rsidR="006D36FD">
        <w:t>nadziei</w:t>
      </w:r>
      <w:r w:rsidR="003066DE" w:rsidRPr="003066DE">
        <w:t xml:space="preserve"> </w:t>
      </w:r>
      <w:r w:rsidR="003066DE">
        <w:t>pozbawieni</w:t>
      </w:r>
      <w:r w:rsidR="006D36FD">
        <w:t xml:space="preserve">. </w:t>
      </w:r>
      <w:r w:rsidR="00D5488F">
        <w:t>Odm</w:t>
      </w:r>
      <w:r w:rsidR="00C57ACD">
        <w:t xml:space="preserve">ówienie im odczuwania </w:t>
      </w:r>
      <w:r w:rsidR="00760865">
        <w:t>nadziei był</w:t>
      </w:r>
      <w:r w:rsidR="00AB61E0">
        <w:t>o</w:t>
      </w:r>
      <w:r w:rsidR="00760865">
        <w:t>by równoznaczn</w:t>
      </w:r>
      <w:r w:rsidR="005A3EFE">
        <w:t>e z</w:t>
      </w:r>
      <w:r w:rsidR="00760865">
        <w:t xml:space="preserve"> </w:t>
      </w:r>
      <w:r w:rsidR="00B2422D">
        <w:t>zanegowaniem f</w:t>
      </w:r>
      <w:r w:rsidR="00DF1F64">
        <w:t xml:space="preserve">undamentalnego aspektu </w:t>
      </w:r>
      <w:r w:rsidR="0026517B">
        <w:t>ich człowieczeństwa</w:t>
      </w:r>
      <w:r w:rsidR="00ED12DA">
        <w:t>,</w:t>
      </w:r>
      <w:r w:rsidR="0026517B">
        <w:t xml:space="preserve"> </w:t>
      </w:r>
      <w:r w:rsidR="00BD4CEA">
        <w:t xml:space="preserve">co miałaby charakter </w:t>
      </w:r>
      <w:r w:rsidR="0026517B">
        <w:t>poniżające</w:t>
      </w:r>
      <w:r w:rsidR="00BD4CEA">
        <w:t>go traktowania</w:t>
      </w:r>
      <w:r w:rsidR="0026517B">
        <w:t xml:space="preserve">. </w:t>
      </w:r>
      <w:r w:rsidR="003066DE">
        <w:t xml:space="preserve"> </w:t>
      </w:r>
    </w:p>
    <w:p w:rsidR="00455D5C" w:rsidRDefault="00455D5C" w:rsidP="009250CF">
      <w:pPr>
        <w:spacing w:line="240" w:lineRule="auto"/>
        <w:ind w:left="646"/>
        <w:jc w:val="both"/>
      </w:pPr>
      <w:r>
        <w:br w:type="page"/>
      </w:r>
      <w:r w:rsidR="002A7CB5">
        <w:lastRenderedPageBreak/>
        <w:t xml:space="preserve"> </w:t>
      </w:r>
    </w:p>
    <w:p w:rsidR="008636E0" w:rsidRDefault="003F5CEA" w:rsidP="0091103B">
      <w:pPr>
        <w:tabs>
          <w:tab w:val="left" w:pos="7110"/>
        </w:tabs>
        <w:spacing w:line="240" w:lineRule="auto"/>
        <w:ind w:left="709"/>
        <w:jc w:val="center"/>
      </w:pPr>
      <w:r>
        <w:t xml:space="preserve">OPINIA </w:t>
      </w:r>
      <w:r w:rsidR="003066DE">
        <w:t xml:space="preserve">ZGODNA </w:t>
      </w:r>
      <w:r>
        <w:t>SĘDZIEGO MAHONEY</w:t>
      </w:r>
    </w:p>
    <w:p w:rsidR="003F5CEA" w:rsidRDefault="003F5CEA" w:rsidP="009250CF">
      <w:pPr>
        <w:spacing w:line="240" w:lineRule="auto"/>
        <w:ind w:left="709" w:firstLine="709"/>
        <w:jc w:val="both"/>
      </w:pPr>
      <w:r>
        <w:t xml:space="preserve">1. Bez zastrzeżeń podpisuję się pod </w:t>
      </w:r>
      <w:r w:rsidR="00DB6297">
        <w:t xml:space="preserve">wnioskami i </w:t>
      </w:r>
      <w:r w:rsidR="00F57425">
        <w:t xml:space="preserve">uzasadnieniem </w:t>
      </w:r>
      <w:r w:rsidR="00DB6297">
        <w:t xml:space="preserve">wyroku Wielkiej Izby </w:t>
      </w:r>
      <w:r w:rsidR="00E455A9">
        <w:t xml:space="preserve">("WWI") </w:t>
      </w:r>
      <w:r w:rsidR="00DB6297">
        <w:t>w przedmiotowej sprawie</w:t>
      </w:r>
      <w:r w:rsidR="00DA7076">
        <w:t xml:space="preserve">. </w:t>
      </w:r>
      <w:r w:rsidR="004C0110">
        <w:t xml:space="preserve">Pragnę jednak dodać  parę słów </w:t>
      </w:r>
      <w:r w:rsidR="00AC5D5C">
        <w:t xml:space="preserve">w kwestii stosowania </w:t>
      </w:r>
      <w:r w:rsidR="00904B6D">
        <w:t xml:space="preserve">i spełniania </w:t>
      </w:r>
      <w:r w:rsidR="006458EA">
        <w:t>wymog</w:t>
      </w:r>
      <w:r w:rsidR="00904B6D">
        <w:t>ów</w:t>
      </w:r>
      <w:r w:rsidR="006458EA">
        <w:t xml:space="preserve"> </w:t>
      </w:r>
      <w:r w:rsidR="000E0D0C">
        <w:t xml:space="preserve">Artykułu 3 </w:t>
      </w:r>
      <w:r w:rsidR="004407D3">
        <w:t xml:space="preserve">w odniesieniu do </w:t>
      </w:r>
      <w:r w:rsidR="006313F6">
        <w:t xml:space="preserve">osób skazanych na karę bezwzględnego </w:t>
      </w:r>
      <w:r w:rsidR="004407D3">
        <w:t>dożywo</w:t>
      </w:r>
      <w:r w:rsidR="006605E0">
        <w:t>tniego pozbawiania wolności</w:t>
      </w:r>
      <w:r w:rsidR="004407D3">
        <w:t xml:space="preserve">. </w:t>
      </w:r>
    </w:p>
    <w:p w:rsidR="00002A24" w:rsidRDefault="0035617A" w:rsidP="009250CF">
      <w:pPr>
        <w:spacing w:line="240" w:lineRule="auto"/>
        <w:ind w:left="709" w:firstLine="709"/>
        <w:jc w:val="both"/>
      </w:pPr>
      <w:r>
        <w:t xml:space="preserve">I. </w:t>
      </w:r>
      <w:r w:rsidR="00013B78" w:rsidRPr="00E2094E">
        <w:rPr>
          <w:u w:val="single"/>
        </w:rPr>
        <w:t>Stosowa</w:t>
      </w:r>
      <w:r w:rsidR="00A23681" w:rsidRPr="00E2094E">
        <w:rPr>
          <w:u w:val="single"/>
        </w:rPr>
        <w:t>nie</w:t>
      </w:r>
      <w:r w:rsidR="00A23681">
        <w:t xml:space="preserve"> </w:t>
      </w:r>
      <w:r w:rsidR="006F22A6">
        <w:t xml:space="preserve"> </w:t>
      </w:r>
      <w:r w:rsidR="00013B78">
        <w:t xml:space="preserve"> </w:t>
      </w:r>
    </w:p>
    <w:p w:rsidR="00625C91" w:rsidRDefault="00A62D10" w:rsidP="009250CF">
      <w:pPr>
        <w:spacing w:line="240" w:lineRule="auto"/>
        <w:ind w:left="709" w:firstLine="709"/>
        <w:jc w:val="both"/>
      </w:pPr>
      <w:r>
        <w:t xml:space="preserve">2. </w:t>
      </w:r>
      <w:r w:rsidR="002C77D8">
        <w:t xml:space="preserve">Poniższe uwagi </w:t>
      </w:r>
      <w:r w:rsidR="00106C04">
        <w:t xml:space="preserve">dotyczące stosowania </w:t>
      </w:r>
      <w:r w:rsidR="002C77D8">
        <w:t xml:space="preserve">odnoszą do: </w:t>
      </w:r>
    </w:p>
    <w:p w:rsidR="00076DCD" w:rsidRDefault="00F75F6F" w:rsidP="009250CF">
      <w:pPr>
        <w:pStyle w:val="Akapitzlist"/>
        <w:numPr>
          <w:ilvl w:val="0"/>
          <w:numId w:val="17"/>
        </w:numPr>
        <w:spacing w:line="240" w:lineRule="auto"/>
        <w:contextualSpacing w:val="0"/>
        <w:jc w:val="both"/>
      </w:pPr>
      <w:r>
        <w:t>wymogu</w:t>
      </w:r>
      <w:r w:rsidR="00083883">
        <w:t xml:space="preserve"> </w:t>
      </w:r>
      <w:r w:rsidR="001405D4">
        <w:t>od</w:t>
      </w:r>
      <w:r w:rsidR="00076DCD">
        <w:t>czyt</w:t>
      </w:r>
      <w:r w:rsidR="001405D4">
        <w:t xml:space="preserve">ywania ich </w:t>
      </w:r>
      <w:r w:rsidR="00076DCD">
        <w:t xml:space="preserve">w </w:t>
      </w:r>
      <w:r w:rsidR="00AE19F3">
        <w:t xml:space="preserve">kontekście </w:t>
      </w:r>
      <w:r w:rsidR="00076DCD">
        <w:t>Artykuł</w:t>
      </w:r>
      <w:r w:rsidR="004F766E">
        <w:t xml:space="preserve">u </w:t>
      </w:r>
      <w:r w:rsidR="00076DCD">
        <w:t>3</w:t>
      </w:r>
      <w:r w:rsidR="00AB3A03">
        <w:t>,</w:t>
      </w:r>
      <w:r w:rsidR="00076DCD">
        <w:t xml:space="preserve"> na mocy którego kary dożywotniego pozbawienia wolności muszą być "redukowalne"; ora</w:t>
      </w:r>
      <w:r w:rsidR="00AB3A03">
        <w:t>z</w:t>
      </w:r>
      <w:r w:rsidR="00076DCD">
        <w:t xml:space="preserve"> </w:t>
      </w:r>
    </w:p>
    <w:p w:rsidR="002C77D8" w:rsidRDefault="002C7428" w:rsidP="009250CF">
      <w:pPr>
        <w:pStyle w:val="Akapitzlist"/>
        <w:numPr>
          <w:ilvl w:val="0"/>
          <w:numId w:val="17"/>
        </w:numPr>
        <w:tabs>
          <w:tab w:val="left" w:pos="7110"/>
        </w:tabs>
        <w:spacing w:line="240" w:lineRule="auto"/>
        <w:contextualSpacing w:val="0"/>
        <w:jc w:val="both"/>
      </w:pPr>
      <w:r>
        <w:t>momentu w czasie, kiedy – używając języka wyroku Izby ("</w:t>
      </w:r>
      <w:r w:rsidR="00AB3A03">
        <w:t>WI</w:t>
      </w:r>
      <w:r>
        <w:t xml:space="preserve">") w przedmiotowej sprawie </w:t>
      </w:r>
      <w:r w:rsidR="00CC2BFF">
        <w:t>–</w:t>
      </w:r>
      <w:r w:rsidR="0040652A">
        <w:t xml:space="preserve"> można </w:t>
      </w:r>
      <w:r w:rsidR="005A5C9E">
        <w:t xml:space="preserve">stwierdzić, </w:t>
      </w:r>
      <w:r w:rsidR="0040652A">
        <w:t xml:space="preserve">że powstała </w:t>
      </w:r>
      <w:r w:rsidR="00CC2BFF">
        <w:t xml:space="preserve">"kwestia </w:t>
      </w:r>
      <w:r w:rsidR="00DC1D55">
        <w:t xml:space="preserve">prawna w kontekście </w:t>
      </w:r>
      <w:r w:rsidR="00076DCD">
        <w:t xml:space="preserve"> </w:t>
      </w:r>
      <w:r w:rsidR="00CC2BFF">
        <w:t xml:space="preserve">Artykułu 3" </w:t>
      </w:r>
      <w:r w:rsidR="0040652A">
        <w:t>w odniesieni</w:t>
      </w:r>
      <w:r w:rsidR="001E5034">
        <w:t>u</w:t>
      </w:r>
      <w:r w:rsidR="0040652A">
        <w:t xml:space="preserve"> do t</w:t>
      </w:r>
      <w:r w:rsidR="00FC5A53">
        <w:t xml:space="preserve">ak </w:t>
      </w:r>
      <w:r w:rsidR="001E5034">
        <w:t>dorozumianego wymogu</w:t>
      </w:r>
      <w:r w:rsidR="0040652A">
        <w:t xml:space="preserve">. </w:t>
      </w:r>
      <w:r w:rsidR="001E5034">
        <w:t xml:space="preserve"> </w:t>
      </w:r>
    </w:p>
    <w:p w:rsidR="0040652A" w:rsidRDefault="00FA7746" w:rsidP="009250CF">
      <w:pPr>
        <w:spacing w:line="240" w:lineRule="auto"/>
        <w:ind w:left="709" w:firstLine="709"/>
        <w:jc w:val="both"/>
      </w:pPr>
      <w:r>
        <w:t xml:space="preserve">Dla </w:t>
      </w:r>
      <w:r w:rsidR="008904E2">
        <w:t xml:space="preserve">prawidłowego </w:t>
      </w:r>
      <w:r>
        <w:t xml:space="preserve">rozwinięcia argumentacji, łatwiej chyba będzie </w:t>
      </w:r>
      <w:r w:rsidR="00321938">
        <w:t>za</w:t>
      </w:r>
      <w:r>
        <w:t xml:space="preserve">cząć od drugiego z wyżej wymienionych punktów. </w:t>
      </w:r>
    </w:p>
    <w:p w:rsidR="00FA7746" w:rsidRDefault="00BB3CD0" w:rsidP="009250CF">
      <w:pPr>
        <w:tabs>
          <w:tab w:val="left" w:pos="7110"/>
        </w:tabs>
        <w:spacing w:line="240" w:lineRule="auto"/>
        <w:ind w:left="709"/>
        <w:jc w:val="both"/>
      </w:pPr>
      <w:r>
        <w:t xml:space="preserve">1. </w:t>
      </w:r>
      <w:r w:rsidR="006E2C48" w:rsidRPr="006E2C48">
        <w:rPr>
          <w:u w:val="single"/>
        </w:rPr>
        <w:t>Właściwy moment</w:t>
      </w:r>
      <w:r w:rsidR="006E2C48">
        <w:t xml:space="preserve"> </w:t>
      </w:r>
      <w:r w:rsidR="00492CEA">
        <w:t xml:space="preserve"> </w:t>
      </w:r>
    </w:p>
    <w:p w:rsidR="00492CEA" w:rsidRDefault="00492CEA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3. </w:t>
      </w:r>
      <w:r w:rsidR="00C66DDC">
        <w:t>W swoim wyroku (</w:t>
      </w:r>
      <w:r w:rsidR="003378CC">
        <w:t xml:space="preserve">w </w:t>
      </w:r>
      <w:r w:rsidR="001B3215">
        <w:t>WI</w:t>
      </w:r>
      <w:r w:rsidR="003378CC">
        <w:t xml:space="preserve"> § 92 </w:t>
      </w:r>
      <w:r w:rsidR="003378CC" w:rsidRPr="004F6F45">
        <w:rPr>
          <w:i/>
        </w:rPr>
        <w:t>in fine</w:t>
      </w:r>
      <w:r w:rsidR="003378CC">
        <w:t xml:space="preserve"> – w </w:t>
      </w:r>
      <w:r w:rsidR="005D1372">
        <w:t xml:space="preserve">postaci </w:t>
      </w:r>
      <w:r w:rsidR="003378CC">
        <w:t xml:space="preserve">cytowanej w </w:t>
      </w:r>
      <w:r w:rsidR="001E6301">
        <w:t>WWI</w:t>
      </w:r>
      <w:r w:rsidR="003378CC">
        <w:t xml:space="preserve"> § 87), Izba </w:t>
      </w:r>
      <w:r w:rsidR="00914216">
        <w:t xml:space="preserve">przedstawiła </w:t>
      </w:r>
      <w:r w:rsidR="003378CC">
        <w:t>test stosowa</w:t>
      </w:r>
      <w:r w:rsidR="00A311EC">
        <w:t xml:space="preserve">nia </w:t>
      </w:r>
      <w:r w:rsidR="003378CC">
        <w:t>w czasie Artykułu 3 w odniesieniu do zarzutów skarżącego</w:t>
      </w:r>
      <w:r w:rsidR="005D5680">
        <w:t xml:space="preserve">, </w:t>
      </w:r>
      <w:r w:rsidR="00455399">
        <w:t xml:space="preserve">zasadzający się na tym, </w:t>
      </w:r>
      <w:r w:rsidR="00847D8B">
        <w:t xml:space="preserve">że </w:t>
      </w:r>
      <w:r w:rsidR="00693673">
        <w:t xml:space="preserve">kwestia </w:t>
      </w:r>
      <w:r w:rsidR="00481A53">
        <w:t xml:space="preserve">prawna w kontekście </w:t>
      </w:r>
      <w:r w:rsidR="00693673">
        <w:t xml:space="preserve">Artykułu 3 powstaje jedynie wówczas gdy można wykazać że: (i) </w:t>
      </w:r>
      <w:r w:rsidR="00515086">
        <w:t>dalsz</w:t>
      </w:r>
      <w:r w:rsidR="00187EBA">
        <w:t xml:space="preserve">ej </w:t>
      </w:r>
      <w:r w:rsidR="006808C6">
        <w:t>izolacj</w:t>
      </w:r>
      <w:r w:rsidR="00187EBA">
        <w:t xml:space="preserve">i </w:t>
      </w:r>
      <w:r w:rsidR="00515086">
        <w:t>skazanego nie moż</w:t>
      </w:r>
      <w:r w:rsidR="00193712">
        <w:t xml:space="preserve">na </w:t>
      </w:r>
      <w:r w:rsidR="00515086">
        <w:t xml:space="preserve">już dłużej </w:t>
      </w:r>
      <w:r w:rsidR="00F43090">
        <w:t>u</w:t>
      </w:r>
      <w:r w:rsidR="00457CFA">
        <w:t xml:space="preserve">zasadnić </w:t>
      </w:r>
      <w:r w:rsidR="00707F95">
        <w:t>jaki</w:t>
      </w:r>
      <w:r w:rsidR="00457CFA">
        <w:t>mi</w:t>
      </w:r>
      <w:r w:rsidR="00707F95">
        <w:t xml:space="preserve">kolwiek </w:t>
      </w:r>
      <w:r w:rsidR="00F25545">
        <w:t xml:space="preserve">względami </w:t>
      </w:r>
      <w:r w:rsidR="00707F95">
        <w:t>natury penologiczne</w:t>
      </w:r>
      <w:r w:rsidR="005D1372">
        <w:t>j</w:t>
      </w:r>
      <w:r w:rsidR="00707F95">
        <w:t>; ora</w:t>
      </w:r>
      <w:r w:rsidR="005D1372">
        <w:t>z</w:t>
      </w:r>
      <w:r w:rsidR="00707F95">
        <w:t xml:space="preserve"> (ii) </w:t>
      </w:r>
      <w:r w:rsidR="00F8735B">
        <w:t>wyrok jest nieredukowalny praw</w:t>
      </w:r>
      <w:r w:rsidR="00484CA6">
        <w:t xml:space="preserve">nie </w:t>
      </w:r>
      <w:r w:rsidR="00F8735B">
        <w:t xml:space="preserve">i w praktyce. </w:t>
      </w:r>
    </w:p>
    <w:p w:rsidR="00F8735B" w:rsidRDefault="006175B6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2. </w:t>
      </w:r>
      <w:r w:rsidR="00742029">
        <w:t>Oczywiście p</w:t>
      </w:r>
      <w:r>
        <w:t xml:space="preserve">rawdą jest, że </w:t>
      </w:r>
      <w:r w:rsidR="007F0AA3">
        <w:t xml:space="preserve">w odniesieniu do </w:t>
      </w:r>
      <w:r w:rsidR="008711CC">
        <w:t xml:space="preserve">osób </w:t>
      </w:r>
      <w:r w:rsidR="007F0AA3">
        <w:t xml:space="preserve">skazanych Artykuł 3 </w:t>
      </w:r>
      <w:r w:rsidR="00B73DB6">
        <w:t xml:space="preserve">ma </w:t>
      </w:r>
      <w:r w:rsidR="008E7C81">
        <w:t xml:space="preserve"> </w:t>
      </w:r>
      <w:r w:rsidR="00B73DB6">
        <w:t xml:space="preserve">zastosowanie tylko </w:t>
      </w:r>
      <w:r w:rsidR="008E7C81">
        <w:t xml:space="preserve">do </w:t>
      </w:r>
      <w:r w:rsidR="00057B60">
        <w:t xml:space="preserve">takiego </w:t>
      </w:r>
      <w:r w:rsidR="007F0AA3">
        <w:t>karania lub złego traktowania</w:t>
      </w:r>
      <w:r w:rsidR="00CA4B33">
        <w:t>,</w:t>
      </w:r>
      <w:r w:rsidR="006E7AD8">
        <w:t xml:space="preserve"> które wykracza poza </w:t>
      </w:r>
      <w:r w:rsidR="00F17AC8">
        <w:t xml:space="preserve">poziom </w:t>
      </w:r>
      <w:r w:rsidR="006E7AD8">
        <w:t>cierpieni</w:t>
      </w:r>
      <w:r w:rsidR="00416E9F">
        <w:t>a</w:t>
      </w:r>
      <w:r w:rsidR="006E7AD8">
        <w:t xml:space="preserve"> i poniżeni</w:t>
      </w:r>
      <w:r w:rsidR="00FA7FC7">
        <w:t>a</w:t>
      </w:r>
      <w:r w:rsidR="006E7AD8">
        <w:t xml:space="preserve"> nieuchronn</w:t>
      </w:r>
      <w:r w:rsidR="00C954F9">
        <w:t>i</w:t>
      </w:r>
      <w:r w:rsidR="006E7AD8">
        <w:t xml:space="preserve">e </w:t>
      </w:r>
      <w:r w:rsidR="00C954F9">
        <w:t xml:space="preserve">występujący </w:t>
      </w:r>
      <w:r w:rsidR="006E7AD8">
        <w:t xml:space="preserve">we wszystkich przypadkach pozbawienia wolności (patrz </w:t>
      </w:r>
      <w:proofErr w:type="spellStart"/>
      <w:r w:rsidR="00723EE8" w:rsidRPr="00740E87">
        <w:rPr>
          <w:i/>
        </w:rPr>
        <w:t>Tyr</w:t>
      </w:r>
      <w:r w:rsidR="005155EC" w:rsidRPr="00740E87">
        <w:rPr>
          <w:i/>
        </w:rPr>
        <w:t>er</w:t>
      </w:r>
      <w:proofErr w:type="spellEnd"/>
      <w:r w:rsidR="005155EC" w:rsidRPr="00740E87">
        <w:rPr>
          <w:i/>
        </w:rPr>
        <w:t xml:space="preserve"> p-ko Zjednoczonemu Królestwu</w:t>
      </w:r>
      <w:r w:rsidR="005155EC">
        <w:t>, 25 kwietnia 1978</w:t>
      </w:r>
      <w:r w:rsidR="00740E87">
        <w:t xml:space="preserve"> r.</w:t>
      </w:r>
      <w:r w:rsidR="005155EC">
        <w:t xml:space="preserve">, Seria A nr 26, § 30), oraz że skazany na </w:t>
      </w:r>
      <w:r w:rsidR="005130A7">
        <w:t xml:space="preserve">karę </w:t>
      </w:r>
      <w:r w:rsidR="00862C4E">
        <w:t>bezwzględne</w:t>
      </w:r>
      <w:r w:rsidR="005130A7">
        <w:t xml:space="preserve">go </w:t>
      </w:r>
      <w:r w:rsidR="00961FD3">
        <w:t>dożywo</w:t>
      </w:r>
      <w:r w:rsidR="007820E4">
        <w:t xml:space="preserve">tniego pozbawienia wolności </w:t>
      </w:r>
      <w:r w:rsidR="00961FD3">
        <w:t xml:space="preserve">nie </w:t>
      </w:r>
      <w:r w:rsidR="006B7BCE">
        <w:t xml:space="preserve">będzie </w:t>
      </w:r>
      <w:r w:rsidR="00EE4970">
        <w:t xml:space="preserve">poddany </w:t>
      </w:r>
      <w:r w:rsidR="00E06A11">
        <w:t>cierpieni</w:t>
      </w:r>
      <w:r w:rsidR="00880E57">
        <w:t>u</w:t>
      </w:r>
      <w:r w:rsidR="00E06A11">
        <w:t xml:space="preserve"> lub poniżeni</w:t>
      </w:r>
      <w:r w:rsidR="00880E57">
        <w:t>u</w:t>
      </w:r>
      <w:r w:rsidR="00E06A11">
        <w:t xml:space="preserve"> </w:t>
      </w:r>
      <w:r w:rsidR="007D26F9">
        <w:t xml:space="preserve">o </w:t>
      </w:r>
      <w:r w:rsidR="00E06A11">
        <w:t>taki</w:t>
      </w:r>
      <w:r w:rsidR="007D26F9">
        <w:t xml:space="preserve">m natężeniu </w:t>
      </w:r>
      <w:r w:rsidR="007820E4">
        <w:t xml:space="preserve">jedynie </w:t>
      </w:r>
      <w:r w:rsidR="00E06A11">
        <w:t xml:space="preserve">z powodu </w:t>
      </w:r>
      <w:r w:rsidR="00FE100A">
        <w:t xml:space="preserve">wyroku dożywocia </w:t>
      </w:r>
      <w:r w:rsidR="002611C3">
        <w:t xml:space="preserve">w chwili </w:t>
      </w:r>
      <w:r w:rsidR="007820E4">
        <w:t xml:space="preserve">jego </w:t>
      </w:r>
      <w:r w:rsidR="00EE4970">
        <w:t>wydawania</w:t>
      </w:r>
      <w:r w:rsidR="00ED5B00">
        <w:t xml:space="preserve">. </w:t>
      </w:r>
      <w:r w:rsidR="00870D93">
        <w:t>Sama w sobie p</w:t>
      </w:r>
      <w:r w:rsidR="00F32B6D">
        <w:t xml:space="preserve">erspektywa </w:t>
      </w:r>
      <w:r w:rsidR="003978BD">
        <w:t xml:space="preserve">spędzenia </w:t>
      </w:r>
      <w:r w:rsidR="00EA4770">
        <w:t xml:space="preserve">reszty </w:t>
      </w:r>
      <w:r w:rsidR="003978BD">
        <w:t>życia za kratkami</w:t>
      </w:r>
      <w:r w:rsidR="00870D93">
        <w:t xml:space="preserve">, w chwili wydawania wyroku, </w:t>
      </w:r>
      <w:r w:rsidR="003978BD">
        <w:t xml:space="preserve">nie </w:t>
      </w:r>
      <w:r w:rsidR="0080667D">
        <w:t xml:space="preserve">jest okolicznością </w:t>
      </w:r>
      <w:r w:rsidR="003978BD">
        <w:t>wystarcza</w:t>
      </w:r>
      <w:r w:rsidR="0080667D">
        <w:t xml:space="preserve">jącą </w:t>
      </w:r>
      <w:r w:rsidR="003978BD">
        <w:t xml:space="preserve">do </w:t>
      </w:r>
      <w:r w:rsidR="009936CA">
        <w:t xml:space="preserve">spowodowania </w:t>
      </w:r>
      <w:r w:rsidR="00C142B3">
        <w:t xml:space="preserve">cierpienia lub poniżenia </w:t>
      </w:r>
      <w:r w:rsidR="005B590F">
        <w:t>o</w:t>
      </w:r>
      <w:r w:rsidR="00C142B3">
        <w:t xml:space="preserve"> </w:t>
      </w:r>
      <w:r w:rsidR="009936CA">
        <w:t xml:space="preserve">odpowiednio </w:t>
      </w:r>
      <w:r w:rsidR="00C142B3">
        <w:t>wys</w:t>
      </w:r>
      <w:r w:rsidR="00587207">
        <w:t xml:space="preserve">okim </w:t>
      </w:r>
      <w:r w:rsidR="005B590F">
        <w:t>natężeniu</w:t>
      </w:r>
      <w:r w:rsidR="00C142B3">
        <w:t xml:space="preserve">. </w:t>
      </w:r>
      <w:r w:rsidR="00497E62">
        <w:t xml:space="preserve">Jak to </w:t>
      </w:r>
      <w:r w:rsidR="00531340">
        <w:t xml:space="preserve">wyraziła </w:t>
      </w:r>
      <w:r w:rsidR="004A11B9">
        <w:t xml:space="preserve">Izba </w:t>
      </w:r>
      <w:r w:rsidR="00531340">
        <w:t xml:space="preserve">w swoim </w:t>
      </w:r>
      <w:r w:rsidR="00604B70">
        <w:t>wyroku (</w:t>
      </w:r>
      <w:r w:rsidR="00531340">
        <w:t>WI</w:t>
      </w:r>
      <w:r w:rsidR="00604B70">
        <w:t xml:space="preserve"> § 92, cytowany w </w:t>
      </w:r>
      <w:r w:rsidR="00531340">
        <w:t>WWI</w:t>
      </w:r>
      <w:r w:rsidR="00604B70">
        <w:t xml:space="preserve"> § 86), </w:t>
      </w:r>
      <w:r w:rsidR="00DB25E6">
        <w:t xml:space="preserve">oskarżeni skazani za </w:t>
      </w:r>
      <w:r w:rsidR="004A11B9">
        <w:t xml:space="preserve">popełnienie </w:t>
      </w:r>
      <w:r w:rsidR="00DB25E6">
        <w:t xml:space="preserve">bardzo </w:t>
      </w:r>
      <w:r w:rsidR="00A26DBD">
        <w:t xml:space="preserve">ciężkich </w:t>
      </w:r>
      <w:r w:rsidR="00DB25E6">
        <w:t>zbrodni</w:t>
      </w:r>
      <w:r w:rsidR="004B623A">
        <w:t xml:space="preserve">, </w:t>
      </w:r>
      <w:r w:rsidR="00DB25E6">
        <w:t xml:space="preserve"> taki</w:t>
      </w:r>
      <w:r w:rsidR="004B623A">
        <w:t>ch</w:t>
      </w:r>
      <w:r w:rsidR="00DB25E6">
        <w:t xml:space="preserve"> jak zabójstwo lub zabójstwo z premedytacją</w:t>
      </w:r>
      <w:r w:rsidR="004B623A">
        <w:t>,</w:t>
      </w:r>
      <w:r w:rsidR="00DB25E6">
        <w:t xml:space="preserve"> muszą </w:t>
      </w:r>
      <w:r w:rsidR="004B623A">
        <w:t xml:space="preserve">liczyć się z </w:t>
      </w:r>
      <w:r w:rsidR="00105A7B">
        <w:t>wieloletni</w:t>
      </w:r>
      <w:r w:rsidR="004B623A">
        <w:t xml:space="preserve">m </w:t>
      </w:r>
      <w:r w:rsidR="00105A7B">
        <w:t xml:space="preserve"> pobyt</w:t>
      </w:r>
      <w:r w:rsidR="00EE34D9">
        <w:t xml:space="preserve">em </w:t>
      </w:r>
      <w:r w:rsidR="00105A7B">
        <w:t xml:space="preserve">w </w:t>
      </w:r>
      <w:r w:rsidR="00E13B32">
        <w:t xml:space="preserve">więzieniu </w:t>
      </w:r>
      <w:r w:rsidR="00105A7B">
        <w:t xml:space="preserve">zanim będą mogli realistycznie </w:t>
      </w:r>
      <w:r w:rsidR="00FD5833">
        <w:t>mieć jakąkolwiek nadzieję na zwolnienie</w:t>
      </w:r>
      <w:r w:rsidR="00CA3BD7">
        <w:t>,</w:t>
      </w:r>
      <w:r w:rsidR="00FD5833">
        <w:t xml:space="preserve"> </w:t>
      </w:r>
      <w:r w:rsidR="00071F76">
        <w:t>a skazani na dożywocie –</w:t>
      </w:r>
      <w:r w:rsidR="00A44DE3">
        <w:t xml:space="preserve"> nawet jeśli </w:t>
      </w:r>
      <w:r w:rsidR="000B57B8">
        <w:t xml:space="preserve">mają pespektywę </w:t>
      </w:r>
      <w:r w:rsidR="00A44DE3">
        <w:t>zwolnienia warunkowego</w:t>
      </w:r>
      <w:r w:rsidR="00071F76">
        <w:t xml:space="preserve"> –</w:t>
      </w:r>
      <w:r w:rsidR="00A44DE3">
        <w:t xml:space="preserve"> muszą</w:t>
      </w:r>
      <w:r w:rsidR="00071F76">
        <w:t xml:space="preserve"> </w:t>
      </w:r>
      <w:r w:rsidR="00A44DE3">
        <w:t xml:space="preserve">wiedzieć, że </w:t>
      </w:r>
      <w:r w:rsidR="00BF2B0E">
        <w:t xml:space="preserve">nie mają gwarancji przyznania </w:t>
      </w:r>
      <w:r w:rsidR="003946CB">
        <w:t xml:space="preserve">im </w:t>
      </w:r>
      <w:r w:rsidR="00BF2B0E">
        <w:t xml:space="preserve">zwolnienia </w:t>
      </w:r>
      <w:r w:rsidR="003B6C00">
        <w:t xml:space="preserve">w </w:t>
      </w:r>
      <w:r w:rsidR="008A52E4">
        <w:t>trakcie trwania i</w:t>
      </w:r>
      <w:r w:rsidR="003B6C00">
        <w:t xml:space="preserve">ch życia. </w:t>
      </w:r>
      <w:r w:rsidR="004A11B9">
        <w:t xml:space="preserve"> </w:t>
      </w:r>
    </w:p>
    <w:p w:rsidR="003B6C00" w:rsidRDefault="001513AE" w:rsidP="009250CF">
      <w:pPr>
        <w:spacing w:line="240" w:lineRule="auto"/>
        <w:ind w:left="709" w:firstLine="709"/>
        <w:jc w:val="both"/>
      </w:pPr>
      <w:r>
        <w:t xml:space="preserve">5. </w:t>
      </w:r>
      <w:r w:rsidR="007955B5">
        <w:t>N</w:t>
      </w:r>
      <w:r w:rsidR="002B4258">
        <w:t>ie znaczy to oczywiście</w:t>
      </w:r>
      <w:r w:rsidR="00D94A93">
        <w:t>,</w:t>
      </w:r>
      <w:r w:rsidR="002B4258">
        <w:t xml:space="preserve"> że</w:t>
      </w:r>
      <w:r w:rsidR="007574A9">
        <w:t xml:space="preserve"> </w:t>
      </w:r>
      <w:r w:rsidR="00A17EDA">
        <w:t>odpowiedzialnoś</w:t>
      </w:r>
      <w:r w:rsidR="00A85CC8">
        <w:t xml:space="preserve">ć </w:t>
      </w:r>
      <w:r w:rsidR="00A40F2A">
        <w:t>Uma</w:t>
      </w:r>
      <w:r w:rsidR="00C93914">
        <w:t xml:space="preserve">wiającego się Państwa </w:t>
      </w:r>
      <w:r w:rsidR="006B74B4">
        <w:t xml:space="preserve">wynikająca z </w:t>
      </w:r>
      <w:r w:rsidR="00D87222">
        <w:t xml:space="preserve">Artykułu 3 </w:t>
      </w:r>
      <w:r w:rsidR="00A85CC8">
        <w:t>nigdy nie moż</w:t>
      </w:r>
      <w:r w:rsidR="008E44DD">
        <w:t xml:space="preserve">e zostać </w:t>
      </w:r>
      <w:r w:rsidR="00E126A9">
        <w:t xml:space="preserve">powołana </w:t>
      </w:r>
      <w:r w:rsidR="00D87222">
        <w:t>do czasu aż zainteresowana osoba znajd</w:t>
      </w:r>
      <w:r w:rsidR="00F5765A">
        <w:t xml:space="preserve">zie </w:t>
      </w:r>
      <w:r w:rsidR="00D87222">
        <w:t xml:space="preserve">się w sytuacji </w:t>
      </w:r>
      <w:r w:rsidR="00756D09">
        <w:t xml:space="preserve">dającej </w:t>
      </w:r>
      <w:r w:rsidR="00764B54">
        <w:t xml:space="preserve">jej </w:t>
      </w:r>
      <w:r w:rsidR="00756D09">
        <w:t xml:space="preserve">podstawy do twierdzenia, że </w:t>
      </w:r>
      <w:r w:rsidR="00E65F4F">
        <w:t xml:space="preserve">faktycznie </w:t>
      </w:r>
      <w:r w:rsidR="00C97862">
        <w:t xml:space="preserve">została </w:t>
      </w:r>
      <w:r w:rsidR="00E65F4F">
        <w:t xml:space="preserve">poddana </w:t>
      </w:r>
      <w:r w:rsidR="00B12AC6">
        <w:t>karaniu lub traktowaniu</w:t>
      </w:r>
      <w:r w:rsidR="003556AE">
        <w:t xml:space="preserve">, </w:t>
      </w:r>
      <w:r w:rsidR="00B12AC6">
        <w:t xml:space="preserve">które osiągnęło zakazany poziom. </w:t>
      </w:r>
      <w:r w:rsidR="00132DC0">
        <w:t xml:space="preserve">Jak </w:t>
      </w:r>
      <w:r w:rsidR="00564CDD">
        <w:t xml:space="preserve">pokazuje </w:t>
      </w:r>
      <w:r w:rsidR="00132DC0">
        <w:t xml:space="preserve">sprawa wczesnej ekstradycji </w:t>
      </w:r>
      <w:proofErr w:type="spellStart"/>
      <w:r w:rsidR="00132DC0" w:rsidRPr="007366BB">
        <w:rPr>
          <w:i/>
        </w:rPr>
        <w:t>Soering</w:t>
      </w:r>
      <w:proofErr w:type="spellEnd"/>
      <w:r w:rsidR="00132DC0" w:rsidRPr="007366BB">
        <w:rPr>
          <w:i/>
        </w:rPr>
        <w:t xml:space="preserve"> p-ko Zjednoczon</w:t>
      </w:r>
      <w:r w:rsidR="00A32B34" w:rsidRPr="007366BB">
        <w:rPr>
          <w:i/>
        </w:rPr>
        <w:t>emu Królestwu</w:t>
      </w:r>
      <w:r w:rsidR="00A32B34">
        <w:t xml:space="preserve"> </w:t>
      </w:r>
      <w:r w:rsidR="00132DC0">
        <w:t>(</w:t>
      </w:r>
      <w:r w:rsidR="00A32B34">
        <w:t>7 </w:t>
      </w:r>
      <w:r w:rsidR="00132DC0">
        <w:t>lipca 1989</w:t>
      </w:r>
      <w:r w:rsidR="00A32B34">
        <w:t xml:space="preserve"> r.</w:t>
      </w:r>
      <w:r w:rsidR="00132DC0">
        <w:t xml:space="preserve">, Seria A nr 161, §§ 88 i 90), </w:t>
      </w:r>
      <w:r w:rsidR="003272A4">
        <w:t xml:space="preserve">w demokratycznym społeczeństwie </w:t>
      </w:r>
      <w:r w:rsidR="005445F1">
        <w:t xml:space="preserve">odrażający charakter tortur </w:t>
      </w:r>
      <w:r w:rsidR="00C30ABB">
        <w:t xml:space="preserve">oraz </w:t>
      </w:r>
      <w:r w:rsidR="00454236">
        <w:t xml:space="preserve">nieludzkiego lub </w:t>
      </w:r>
      <w:r w:rsidR="005445F1">
        <w:t xml:space="preserve">poniżającego karania </w:t>
      </w:r>
      <w:r w:rsidR="00FF305E">
        <w:t xml:space="preserve">albo </w:t>
      </w:r>
      <w:r w:rsidR="005445F1">
        <w:t xml:space="preserve">traktowania </w:t>
      </w:r>
      <w:r w:rsidR="00470042">
        <w:t xml:space="preserve">wymaga </w:t>
      </w:r>
      <w:r w:rsidR="00C354A1">
        <w:lastRenderedPageBreak/>
        <w:t xml:space="preserve">włączenia </w:t>
      </w:r>
      <w:r w:rsidR="00470042">
        <w:t>odpowiedzialnoś</w:t>
      </w:r>
      <w:r w:rsidR="00C354A1">
        <w:t xml:space="preserve">ci </w:t>
      </w:r>
      <w:r w:rsidR="00470042">
        <w:t xml:space="preserve">Państwa nie tylko w przypadku </w:t>
      </w:r>
      <w:r w:rsidR="00646F9E">
        <w:t xml:space="preserve">zaistnienia </w:t>
      </w:r>
      <w:r w:rsidR="00470042">
        <w:t xml:space="preserve">faktycznych naruszeń Artykułu 3, lecz także </w:t>
      </w:r>
      <w:r w:rsidR="00D743B8">
        <w:t xml:space="preserve">w odniesieniu do działań, co do których można przewidywać, że </w:t>
      </w:r>
      <w:r w:rsidR="00B24964">
        <w:t xml:space="preserve">mogą skutkować </w:t>
      </w:r>
      <w:r w:rsidR="006C3E9A">
        <w:t xml:space="preserve">potencjalnymi </w:t>
      </w:r>
      <w:r w:rsidR="007350C7">
        <w:t>naruszenia</w:t>
      </w:r>
      <w:r w:rsidR="00014CF7">
        <w:t xml:space="preserve">mi </w:t>
      </w:r>
      <w:r w:rsidR="007350C7">
        <w:t>w przyszło</w:t>
      </w:r>
      <w:r w:rsidR="007C4B07">
        <w:t>ści –</w:t>
      </w:r>
      <w:r w:rsidR="007350C7">
        <w:t xml:space="preserve"> </w:t>
      </w:r>
      <w:r w:rsidR="00A05B2B">
        <w:t>po</w:t>
      </w:r>
      <w:r w:rsidR="007C4B07">
        <w:t xml:space="preserve"> </w:t>
      </w:r>
      <w:r w:rsidR="00A05B2B">
        <w:t xml:space="preserve">to by </w:t>
      </w:r>
      <w:r w:rsidR="00CA406F">
        <w:t>im zapobiec</w:t>
      </w:r>
      <w:r w:rsidR="00174CE8">
        <w:t>.</w:t>
      </w:r>
      <w:r w:rsidR="003272A4">
        <w:t xml:space="preserve"> </w:t>
      </w:r>
    </w:p>
    <w:p w:rsidR="001B6D01" w:rsidRDefault="00A26B9C" w:rsidP="009250CF">
      <w:pPr>
        <w:spacing w:line="240" w:lineRule="auto"/>
        <w:ind w:left="709" w:firstLine="709"/>
        <w:jc w:val="both"/>
      </w:pPr>
      <w:r>
        <w:t>6. W kontekście kar</w:t>
      </w:r>
      <w:r w:rsidR="005D6192">
        <w:t xml:space="preserve">ania </w:t>
      </w:r>
      <w:r>
        <w:t>nie ma powodu</w:t>
      </w:r>
      <w:r w:rsidR="00785AD6">
        <w:t>,</w:t>
      </w:r>
      <w:r w:rsidR="00AC14D7">
        <w:t xml:space="preserve"> </w:t>
      </w:r>
      <w:r>
        <w:t xml:space="preserve">dla którego taki prewencyjny aspekt Artykułu </w:t>
      </w:r>
      <w:r w:rsidR="00785AD6">
        <w:t>3</w:t>
      </w:r>
      <w:r>
        <w:t xml:space="preserve"> nie </w:t>
      </w:r>
      <w:r w:rsidR="00785AD6">
        <w:t>mógł</w:t>
      </w:r>
      <w:r w:rsidR="00805B03">
        <w:t>by</w:t>
      </w:r>
      <w:r w:rsidR="00785AD6">
        <w:t xml:space="preserve"> się pojawić w chwili </w:t>
      </w:r>
      <w:r w:rsidR="00060914">
        <w:t>wydawan</w:t>
      </w:r>
      <w:r w:rsidR="00785AD6">
        <w:t xml:space="preserve">ia </w:t>
      </w:r>
      <w:r w:rsidR="00060914">
        <w:t>wyrok</w:t>
      </w:r>
      <w:r w:rsidR="00785AD6">
        <w:t>u</w:t>
      </w:r>
      <w:r w:rsidR="00060914">
        <w:t xml:space="preserve"> </w:t>
      </w:r>
      <w:r w:rsidR="005D6192">
        <w:t xml:space="preserve">wobec </w:t>
      </w:r>
      <w:r w:rsidR="00060914">
        <w:t>sprawc</w:t>
      </w:r>
      <w:r w:rsidR="005D6192">
        <w:t xml:space="preserve">y </w:t>
      </w:r>
      <w:r w:rsidR="002A1CCE">
        <w:t xml:space="preserve"> przestępstwa</w:t>
      </w:r>
      <w:r w:rsidR="00060914">
        <w:t xml:space="preserve">, w zależności od </w:t>
      </w:r>
      <w:r w:rsidR="00785AD6">
        <w:t xml:space="preserve">rodzaju wymierzonej </w:t>
      </w:r>
      <w:r w:rsidR="00060914">
        <w:t xml:space="preserve">kary. </w:t>
      </w:r>
      <w:r w:rsidR="000C742F">
        <w:t>Można to z</w:t>
      </w:r>
      <w:r w:rsidR="008801FA">
        <w:t>ilustr</w:t>
      </w:r>
      <w:r w:rsidR="000C742F">
        <w:t xml:space="preserve">ować </w:t>
      </w:r>
      <w:r w:rsidR="00230998">
        <w:t xml:space="preserve"> </w:t>
      </w:r>
      <w:r w:rsidR="008801FA">
        <w:t>sytuacj</w:t>
      </w:r>
      <w:r w:rsidR="00C649AE">
        <w:t>ą</w:t>
      </w:r>
      <w:r w:rsidR="00C946F1">
        <w:t xml:space="preserve">, </w:t>
      </w:r>
      <w:r w:rsidR="00F22527">
        <w:t xml:space="preserve">kiedy </w:t>
      </w:r>
      <w:r w:rsidR="00146D89">
        <w:t xml:space="preserve">w przypadku </w:t>
      </w:r>
      <w:r w:rsidR="00C946F1">
        <w:t>wymierz</w:t>
      </w:r>
      <w:r w:rsidR="00776DE0">
        <w:t xml:space="preserve">enia </w:t>
      </w:r>
      <w:r w:rsidR="009F0BF8">
        <w:t>kar</w:t>
      </w:r>
      <w:r w:rsidR="00776DE0">
        <w:t xml:space="preserve">y </w:t>
      </w:r>
      <w:r w:rsidR="009F0BF8">
        <w:t>pozbawienia wolnośc</w:t>
      </w:r>
      <w:r w:rsidR="007C1F3B">
        <w:t xml:space="preserve">i, która </w:t>
      </w:r>
      <w:r w:rsidR="0009647D">
        <w:t xml:space="preserve">jest </w:t>
      </w:r>
      <w:r w:rsidR="00187CD9">
        <w:t>rażąco nieproporcjonaln</w:t>
      </w:r>
      <w:r w:rsidR="00F22527">
        <w:t>a</w:t>
      </w:r>
      <w:r w:rsidR="00B203A1">
        <w:t xml:space="preserve"> </w:t>
      </w:r>
      <w:r w:rsidR="00187CD9">
        <w:t>z</w:t>
      </w:r>
      <w:r w:rsidR="009340D2">
        <w:t xml:space="preserve"> uwagi na czas jej trwania </w:t>
      </w:r>
      <w:r w:rsidR="00813B3B">
        <w:t>(</w:t>
      </w:r>
      <w:r w:rsidR="003E2BB0">
        <w:t xml:space="preserve">w przedmiotowej sprawie </w:t>
      </w:r>
      <w:r w:rsidR="009340D2">
        <w:t>jest zgoda</w:t>
      </w:r>
      <w:r w:rsidR="0009647D">
        <w:t xml:space="preserve"> co do tego, </w:t>
      </w:r>
      <w:r w:rsidR="003E2BB0">
        <w:t>że taki wyrok naruszałby Artykuł 3 – patrz §§ 83 i 102)</w:t>
      </w:r>
      <w:r w:rsidR="00451063">
        <w:t xml:space="preserve"> –</w:t>
      </w:r>
      <w:r w:rsidR="003E2BB0">
        <w:t xml:space="preserve"> </w:t>
      </w:r>
      <w:r w:rsidR="009C5192">
        <w:t>zainteresowana</w:t>
      </w:r>
      <w:r w:rsidR="00451063">
        <w:t xml:space="preserve"> </w:t>
      </w:r>
      <w:r w:rsidR="009C5192">
        <w:t xml:space="preserve">osoba powinna </w:t>
      </w:r>
      <w:r w:rsidR="001B3E13">
        <w:t xml:space="preserve">mieć </w:t>
      </w:r>
      <w:r w:rsidR="00F8262F">
        <w:t xml:space="preserve">niezwłocznie </w:t>
      </w:r>
      <w:r w:rsidR="001B3E13">
        <w:t xml:space="preserve">prawo </w:t>
      </w:r>
      <w:r w:rsidR="00CC4EAC">
        <w:t xml:space="preserve">do zakwestionowania zgodności wyroku z Artykułem 3, </w:t>
      </w:r>
      <w:r w:rsidR="007D123D">
        <w:t>bez konieczności czekania do momentu aż proporcjonalna część kary zostanie odbyta</w:t>
      </w:r>
      <w:r w:rsidR="00F56B28">
        <w:t>, a</w:t>
      </w:r>
      <w:r w:rsidR="007D123D">
        <w:t xml:space="preserve"> </w:t>
      </w:r>
      <w:r w:rsidR="001B3E13">
        <w:t xml:space="preserve">pojawi się jej </w:t>
      </w:r>
      <w:r w:rsidR="007D123D">
        <w:t xml:space="preserve">rażąca nieproporcjonalność. </w:t>
      </w:r>
      <w:r w:rsidR="001E7A48">
        <w:t xml:space="preserve">Zakaz rażącej nieproporcjonalności </w:t>
      </w:r>
      <w:r w:rsidR="0007603F">
        <w:t xml:space="preserve">kary </w:t>
      </w:r>
      <w:r w:rsidR="001E7A48">
        <w:t xml:space="preserve">można </w:t>
      </w:r>
      <w:r w:rsidR="00C12805">
        <w:t xml:space="preserve">zatem </w:t>
      </w:r>
      <w:r w:rsidR="001E7A48">
        <w:t xml:space="preserve">postrzegać jako </w:t>
      </w:r>
      <w:r w:rsidR="00372014">
        <w:t xml:space="preserve">wymóg </w:t>
      </w:r>
      <w:r w:rsidR="002D35BA">
        <w:t>Artykułu 3</w:t>
      </w:r>
      <w:r w:rsidR="00372014" w:rsidRPr="00372014">
        <w:t xml:space="preserve"> </w:t>
      </w:r>
      <w:r w:rsidR="00372014">
        <w:t>o charakterze zapobiegawczym</w:t>
      </w:r>
      <w:r w:rsidR="002D35BA">
        <w:t xml:space="preserve">, który odnosi się do </w:t>
      </w:r>
      <w:r w:rsidR="002D26EB">
        <w:t xml:space="preserve">rodzaju kary </w:t>
      </w:r>
      <w:r w:rsidR="002D35BA">
        <w:t>w chwili wydania</w:t>
      </w:r>
      <w:r w:rsidR="002D26EB" w:rsidRPr="002D26EB">
        <w:t xml:space="preserve"> </w:t>
      </w:r>
      <w:r w:rsidR="002D26EB">
        <w:t>wyroku</w:t>
      </w:r>
      <w:r w:rsidR="002D35BA">
        <w:t xml:space="preserve">. </w:t>
      </w:r>
      <w:r w:rsidR="00372014">
        <w:t xml:space="preserve"> </w:t>
      </w:r>
    </w:p>
    <w:p w:rsidR="00512879" w:rsidRDefault="00512879" w:rsidP="009250CF">
      <w:pPr>
        <w:spacing w:line="240" w:lineRule="auto"/>
        <w:ind w:left="709" w:firstLine="709"/>
        <w:jc w:val="both"/>
      </w:pPr>
      <w:r>
        <w:t>7. Podobnie, jeżeli uzna</w:t>
      </w:r>
      <w:r w:rsidR="009A5D78">
        <w:t>my,</w:t>
      </w:r>
      <w:r>
        <w:t xml:space="preserve"> że </w:t>
      </w:r>
      <w:r w:rsidR="00E51B2C">
        <w:t>Arty</w:t>
      </w:r>
      <w:r w:rsidR="00AB1C64">
        <w:t>ku</w:t>
      </w:r>
      <w:r w:rsidR="003B4BEB">
        <w:t xml:space="preserve">ł </w:t>
      </w:r>
      <w:r w:rsidR="00AB1C64">
        <w:t>3 immanentnie zaw</w:t>
      </w:r>
      <w:r w:rsidR="00802A55">
        <w:t xml:space="preserve">iera </w:t>
      </w:r>
      <w:r w:rsidR="00AB1C64">
        <w:t xml:space="preserve">zakaz </w:t>
      </w:r>
      <w:r w:rsidR="002A157A">
        <w:t>nieredukowalnych kar dożywo</w:t>
      </w:r>
      <w:r w:rsidR="00DD5B28">
        <w:t xml:space="preserve">tniego pozbawienia wolności, już </w:t>
      </w:r>
      <w:r w:rsidR="00226918">
        <w:t xml:space="preserve">samo to jest </w:t>
      </w:r>
      <w:r w:rsidR="00B02F7D">
        <w:t>wymogiem</w:t>
      </w:r>
      <w:r w:rsidR="007D4C7F" w:rsidRPr="007D4C7F">
        <w:t xml:space="preserve"> </w:t>
      </w:r>
      <w:r w:rsidR="007D4C7F">
        <w:t>o charakterze zapobiegawczym</w:t>
      </w:r>
      <w:r w:rsidR="00B02F7D">
        <w:t xml:space="preserve">, który </w:t>
      </w:r>
      <w:r w:rsidR="002D1BD2">
        <w:t xml:space="preserve">logicznie </w:t>
      </w:r>
      <w:r w:rsidR="006E0C36">
        <w:t xml:space="preserve">rzecz biorąc </w:t>
      </w:r>
      <w:r w:rsidR="006715D1">
        <w:t xml:space="preserve">powinien </w:t>
      </w:r>
      <w:r w:rsidR="006E0C36">
        <w:t>nabierać znaczenia w</w:t>
      </w:r>
      <w:r w:rsidR="006715D1">
        <w:t xml:space="preserve"> chwil</w:t>
      </w:r>
      <w:r w:rsidR="006E0C36">
        <w:t>i</w:t>
      </w:r>
      <w:r w:rsidR="006715D1">
        <w:t xml:space="preserve"> wydawania wyroku, a nie później. </w:t>
      </w:r>
    </w:p>
    <w:p w:rsidR="006715D1" w:rsidRDefault="005F1E8B" w:rsidP="009250CF">
      <w:pPr>
        <w:spacing w:line="240" w:lineRule="auto"/>
        <w:ind w:left="709" w:firstLine="709"/>
        <w:jc w:val="both"/>
      </w:pPr>
      <w:r>
        <w:t xml:space="preserve">8. </w:t>
      </w:r>
      <w:r w:rsidR="00E71DE6">
        <w:t xml:space="preserve">W tym </w:t>
      </w:r>
      <w:r w:rsidR="00334698">
        <w:t xml:space="preserve">względzie </w:t>
      </w:r>
      <w:r w:rsidR="00AB7191">
        <w:t xml:space="preserve">"kwestia prawna w kontekście </w:t>
      </w:r>
      <w:r w:rsidR="00E71DE6">
        <w:t xml:space="preserve">Artykułu </w:t>
      </w:r>
      <w:r w:rsidR="004919F4">
        <w:t xml:space="preserve">3" </w:t>
      </w:r>
      <w:r w:rsidR="00EE1694">
        <w:t xml:space="preserve">powstaje </w:t>
      </w:r>
      <w:r w:rsidR="0068197A">
        <w:t xml:space="preserve">z </w:t>
      </w:r>
      <w:r w:rsidR="006B5738">
        <w:t xml:space="preserve"> </w:t>
      </w:r>
      <w:r w:rsidR="0068197A">
        <w:t xml:space="preserve">chwilą </w:t>
      </w:r>
      <w:r w:rsidR="00B71F1A">
        <w:t>wydania wyroku</w:t>
      </w:r>
      <w:r w:rsidR="00EE1694">
        <w:t xml:space="preserve">. </w:t>
      </w:r>
      <w:r w:rsidR="00F26B9A">
        <w:t xml:space="preserve">Kwestia ta </w:t>
      </w:r>
      <w:r w:rsidR="009B2896">
        <w:t xml:space="preserve">ewidentnie nie jest </w:t>
      </w:r>
      <w:r w:rsidR="00C82D43">
        <w:t xml:space="preserve">kwestią </w:t>
      </w:r>
      <w:r w:rsidR="00875F7C">
        <w:t xml:space="preserve">natury </w:t>
      </w:r>
      <w:r w:rsidR="00F32E9A">
        <w:t>faktyczn</w:t>
      </w:r>
      <w:r w:rsidR="00526EE8">
        <w:t xml:space="preserve">ej </w:t>
      </w:r>
      <w:r w:rsidR="00F32E9A">
        <w:t xml:space="preserve"> (określoną jako pierwsza </w:t>
      </w:r>
      <w:r w:rsidR="009317C0">
        <w:t xml:space="preserve">część </w:t>
      </w:r>
      <w:r w:rsidR="00F32E9A">
        <w:t xml:space="preserve">testu – patrz </w:t>
      </w:r>
      <w:r w:rsidR="006B5738">
        <w:t xml:space="preserve">powyżej </w:t>
      </w:r>
      <w:r w:rsidR="00F34A48">
        <w:t xml:space="preserve">§ </w:t>
      </w:r>
      <w:r w:rsidR="00F32E9A">
        <w:t xml:space="preserve">3 </w:t>
      </w:r>
      <w:r w:rsidR="00310F26">
        <w:t>niniejszej opinii odrębnej</w:t>
      </w:r>
      <w:r w:rsidR="002D601F">
        <w:t>)</w:t>
      </w:r>
      <w:r w:rsidR="00267991">
        <w:t xml:space="preserve">, </w:t>
      </w:r>
      <w:r w:rsidR="005A4C20">
        <w:t xml:space="preserve">w której </w:t>
      </w:r>
      <w:r w:rsidR="00D83206">
        <w:t xml:space="preserve">rozstrzyga się </w:t>
      </w:r>
      <w:r w:rsidR="00AC21BF">
        <w:t xml:space="preserve">czy, w odniesieniu do </w:t>
      </w:r>
      <w:r w:rsidR="00C942FF">
        <w:t xml:space="preserve">danego skazanego, </w:t>
      </w:r>
      <w:r w:rsidR="00D60091">
        <w:t xml:space="preserve">dokonała się </w:t>
      </w:r>
      <w:r w:rsidR="00124E9E">
        <w:t xml:space="preserve">wyjątkowa </w:t>
      </w:r>
      <w:r w:rsidR="001E4932">
        <w:t xml:space="preserve">ewolucja </w:t>
      </w:r>
      <w:r w:rsidR="00C942FF">
        <w:t>okoliczności</w:t>
      </w:r>
      <w:r w:rsidR="00287F39">
        <w:t xml:space="preserve"> powodująca</w:t>
      </w:r>
      <w:r w:rsidR="009127F6">
        <w:t xml:space="preserve">, że </w:t>
      </w:r>
      <w:r w:rsidR="00F4428D">
        <w:t xml:space="preserve">wyważenie </w:t>
      </w:r>
      <w:r w:rsidR="004D143B">
        <w:t xml:space="preserve">względów natury </w:t>
      </w:r>
      <w:r w:rsidR="00F4428D">
        <w:t>penologiczn</w:t>
      </w:r>
      <w:r w:rsidR="00A05DBD">
        <w:t xml:space="preserve">ej osiągnęło </w:t>
      </w:r>
      <w:r w:rsidR="00446F0B">
        <w:t>punkt</w:t>
      </w:r>
      <w:r w:rsidR="00102770">
        <w:t xml:space="preserve">, </w:t>
      </w:r>
      <w:r w:rsidR="005A609E">
        <w:t xml:space="preserve">w którym </w:t>
      </w:r>
      <w:r w:rsidR="008C0EDE">
        <w:t xml:space="preserve">dalsza </w:t>
      </w:r>
      <w:r w:rsidR="00C91C4C">
        <w:t xml:space="preserve">izolacja </w:t>
      </w:r>
      <w:r w:rsidR="00572BA6">
        <w:t xml:space="preserve">skazanego </w:t>
      </w:r>
      <w:r w:rsidR="006C7FE0">
        <w:t xml:space="preserve">może być </w:t>
      </w:r>
      <w:r w:rsidR="00050B40">
        <w:t xml:space="preserve">przez niego </w:t>
      </w:r>
      <w:r w:rsidR="00572BA6">
        <w:t xml:space="preserve"> </w:t>
      </w:r>
      <w:r w:rsidR="006C7FE0">
        <w:t xml:space="preserve">podnoszona </w:t>
      </w:r>
      <w:r w:rsidR="00900499">
        <w:t xml:space="preserve">jako </w:t>
      </w:r>
      <w:r w:rsidR="006424AB">
        <w:t xml:space="preserve">przejaw </w:t>
      </w:r>
      <w:r w:rsidR="00DC2E43">
        <w:t>nieludzkie</w:t>
      </w:r>
      <w:r w:rsidR="006424AB">
        <w:t xml:space="preserve">go </w:t>
      </w:r>
      <w:r w:rsidR="00DC2E43">
        <w:t xml:space="preserve">i poniżające </w:t>
      </w:r>
      <w:r w:rsidR="00D259FB">
        <w:t>traktowani</w:t>
      </w:r>
      <w:r w:rsidR="009B5584">
        <w:t>a</w:t>
      </w:r>
      <w:r w:rsidR="00D259FB">
        <w:t xml:space="preserve"> lub karani</w:t>
      </w:r>
      <w:r w:rsidR="009B5584">
        <w:t>a</w:t>
      </w:r>
      <w:r w:rsidR="00D259FB">
        <w:t>, sprzeczne</w:t>
      </w:r>
      <w:r w:rsidR="006B5738">
        <w:t>go</w:t>
      </w:r>
      <w:r w:rsidR="00D259FB">
        <w:t xml:space="preserve"> z Artykułem 3. </w:t>
      </w:r>
      <w:r w:rsidR="00162720">
        <w:t>Taki punkt</w:t>
      </w:r>
      <w:r w:rsidR="00572BA6">
        <w:t>,</w:t>
      </w:r>
      <w:r w:rsidR="00162720">
        <w:t xml:space="preserve"> </w:t>
      </w:r>
      <w:r w:rsidR="003C6B5E">
        <w:t xml:space="preserve">według wszelkiego </w:t>
      </w:r>
      <w:r w:rsidR="00BA20D7">
        <w:t>prawdopodobieństwa</w:t>
      </w:r>
      <w:r w:rsidR="00572BA6">
        <w:t>,</w:t>
      </w:r>
      <w:r w:rsidR="00BA20D7">
        <w:t xml:space="preserve"> </w:t>
      </w:r>
      <w:r w:rsidR="00F31617">
        <w:t xml:space="preserve">nigdy nie zostanie </w:t>
      </w:r>
      <w:r w:rsidR="00975D05">
        <w:t>w praktyce</w:t>
      </w:r>
      <w:r w:rsidR="00572BA6" w:rsidRPr="00572BA6">
        <w:t xml:space="preserve"> </w:t>
      </w:r>
      <w:r w:rsidR="00572BA6">
        <w:t>osiągnięty</w:t>
      </w:r>
      <w:r w:rsidR="00975D05">
        <w:t xml:space="preserve">, co sami skarżący w przedmiotowym </w:t>
      </w:r>
      <w:r w:rsidR="005E40A7">
        <w:t xml:space="preserve">postępowaniu przyznali (patrz </w:t>
      </w:r>
      <w:r w:rsidR="00572BA6">
        <w:t>WWI</w:t>
      </w:r>
      <w:r w:rsidR="00AF35E2">
        <w:t xml:space="preserve"> § 131).</w:t>
      </w:r>
      <w:r w:rsidR="00066D63">
        <w:t xml:space="preserve"> </w:t>
      </w:r>
      <w:r w:rsidR="001E09EE">
        <w:t>Kwesti</w:t>
      </w:r>
      <w:r w:rsidR="00EA7A2F">
        <w:t>a</w:t>
      </w:r>
      <w:r w:rsidR="001E09EE">
        <w:t xml:space="preserve">, która </w:t>
      </w:r>
      <w:r w:rsidR="00374821">
        <w:t xml:space="preserve">się pojawia </w:t>
      </w:r>
      <w:r w:rsidR="00D90870">
        <w:t xml:space="preserve">wraz z </w:t>
      </w:r>
      <w:r w:rsidR="00ED7C67">
        <w:t xml:space="preserve"> wydani</w:t>
      </w:r>
      <w:r w:rsidR="00D90870">
        <w:t xml:space="preserve">em </w:t>
      </w:r>
      <w:r w:rsidR="00ED7C67">
        <w:t xml:space="preserve">wyroku </w:t>
      </w:r>
      <w:r w:rsidR="00EA7A2F">
        <w:t xml:space="preserve">jest </w:t>
      </w:r>
      <w:r w:rsidR="00A41AC5">
        <w:t xml:space="preserve">kwestią natury </w:t>
      </w:r>
      <w:r w:rsidR="00EA7A2F">
        <w:t>ogólnej</w:t>
      </w:r>
      <w:r w:rsidR="008D1012">
        <w:t>,</w:t>
      </w:r>
      <w:r w:rsidR="00EA7A2F">
        <w:t xml:space="preserve"> sięgając</w:t>
      </w:r>
      <w:r w:rsidR="00BD6B52">
        <w:t xml:space="preserve">ą </w:t>
      </w:r>
      <w:r w:rsidR="00EA7A2F">
        <w:t xml:space="preserve">samej istoty </w:t>
      </w:r>
      <w:r w:rsidR="00A5360D">
        <w:t xml:space="preserve">wymierzonej </w:t>
      </w:r>
      <w:r w:rsidR="00E342BC">
        <w:t xml:space="preserve"> kary, a mianowicie </w:t>
      </w:r>
      <w:r w:rsidR="005E5CA1">
        <w:t xml:space="preserve">czy nałożona kara jest zgodna z Artykułem 3 </w:t>
      </w:r>
      <w:r w:rsidR="00E91CC5">
        <w:t xml:space="preserve">względem </w:t>
      </w:r>
      <w:r w:rsidR="00C968A8">
        <w:t xml:space="preserve">spełniania wymogu </w:t>
      </w:r>
      <w:r w:rsidR="000E476A">
        <w:t xml:space="preserve">o charakterze </w:t>
      </w:r>
      <w:r w:rsidR="006312D9">
        <w:t>zapobiegawcz</w:t>
      </w:r>
      <w:r w:rsidR="000E476A">
        <w:t xml:space="preserve">ym </w:t>
      </w:r>
      <w:r w:rsidR="004821B2">
        <w:t>w postaci redukowalności</w:t>
      </w:r>
      <w:r w:rsidR="00C60AD9">
        <w:t xml:space="preserve"> kary</w:t>
      </w:r>
      <w:r w:rsidR="004821B2">
        <w:t xml:space="preserve">. </w:t>
      </w:r>
      <w:r w:rsidR="00AD37B5">
        <w:t xml:space="preserve">Kwestia ta jest całkiem odmienna od </w:t>
      </w:r>
      <w:r w:rsidR="008C1FA7">
        <w:t xml:space="preserve">późniejszej kwestii </w:t>
      </w:r>
      <w:r w:rsidR="00CA7EEA">
        <w:t xml:space="preserve">dotyczącej </w:t>
      </w:r>
      <w:r w:rsidR="00A6243B">
        <w:t>przypadkow</w:t>
      </w:r>
      <w:r w:rsidR="00CA7EEA">
        <w:t xml:space="preserve">ych </w:t>
      </w:r>
      <w:r w:rsidR="00A6243B">
        <w:t xml:space="preserve"> </w:t>
      </w:r>
      <w:r w:rsidR="00B93B90">
        <w:t xml:space="preserve">okoliczności </w:t>
      </w:r>
      <w:r w:rsidR="00CF3034">
        <w:t xml:space="preserve">związanych z </w:t>
      </w:r>
      <w:r w:rsidR="00706718">
        <w:t>dalsz</w:t>
      </w:r>
      <w:r w:rsidR="00CF3034">
        <w:t xml:space="preserve">ym </w:t>
      </w:r>
      <w:r w:rsidR="00B93B90">
        <w:t>wykonani</w:t>
      </w:r>
      <w:r w:rsidR="00CF3034">
        <w:t xml:space="preserve">em </w:t>
      </w:r>
      <w:r w:rsidR="00B93B90">
        <w:t xml:space="preserve">kary w danej sprawie. </w:t>
      </w:r>
      <w:r w:rsidR="00572BA6">
        <w:t xml:space="preserve"> </w:t>
      </w:r>
      <w:r w:rsidR="00A41AC5">
        <w:t xml:space="preserve"> </w:t>
      </w:r>
    </w:p>
    <w:p w:rsidR="00CF0671" w:rsidRDefault="00863B8B" w:rsidP="009250CF">
      <w:pPr>
        <w:spacing w:line="240" w:lineRule="auto"/>
        <w:ind w:left="709" w:firstLine="709"/>
        <w:jc w:val="both"/>
      </w:pPr>
      <w:r>
        <w:t xml:space="preserve">9. </w:t>
      </w:r>
      <w:r w:rsidR="000011FC">
        <w:t xml:space="preserve"> </w:t>
      </w:r>
      <w:r w:rsidR="002E6B0E">
        <w:t xml:space="preserve">Zgodnie z </w:t>
      </w:r>
      <w:r w:rsidR="00191382">
        <w:t>mo</w:t>
      </w:r>
      <w:r w:rsidR="002E6B0E">
        <w:t xml:space="preserve">im </w:t>
      </w:r>
      <w:r w:rsidR="00C57C1B">
        <w:t>rozumieni</w:t>
      </w:r>
      <w:r w:rsidR="002E6B0E">
        <w:t xml:space="preserve">em </w:t>
      </w:r>
      <w:r w:rsidR="00C57C1B">
        <w:t xml:space="preserve">przedstawionego wyżej </w:t>
      </w:r>
      <w:r w:rsidR="00191382">
        <w:t xml:space="preserve">testu Izby na </w:t>
      </w:r>
      <w:r w:rsidR="005A06B0">
        <w:t>stosowalność Artykułu 3</w:t>
      </w:r>
      <w:r w:rsidR="00AD485B">
        <w:t xml:space="preserve">, </w:t>
      </w:r>
      <w:r w:rsidR="00C65609">
        <w:t xml:space="preserve">test ten </w:t>
      </w:r>
      <w:r w:rsidR="00902E74">
        <w:t xml:space="preserve">łączy </w:t>
      </w:r>
      <w:r w:rsidR="00F02EE4">
        <w:t xml:space="preserve">w sobie </w:t>
      </w:r>
      <w:r w:rsidR="00902E74">
        <w:t xml:space="preserve">dwa odmienne </w:t>
      </w:r>
      <w:r w:rsidR="00F47428">
        <w:t>wymogi Artykułu 3</w:t>
      </w:r>
      <w:r w:rsidR="0084035A">
        <w:t>,</w:t>
      </w:r>
      <w:r w:rsidR="00F47428">
        <w:t xml:space="preserve"> pojawiające s</w:t>
      </w:r>
      <w:r w:rsidR="0084035A">
        <w:t>ię w różnych punktach czasowych –</w:t>
      </w:r>
      <w:r w:rsidR="00AF1812">
        <w:t xml:space="preserve"> jeden</w:t>
      </w:r>
      <w:r w:rsidR="0084035A">
        <w:t xml:space="preserve"> </w:t>
      </w:r>
      <w:r w:rsidR="00AF1812">
        <w:t xml:space="preserve">to wymóg </w:t>
      </w:r>
      <w:r w:rsidR="00353874">
        <w:t xml:space="preserve">o charakterze </w:t>
      </w:r>
      <w:r w:rsidR="00AF1812">
        <w:t>proceduralny</w:t>
      </w:r>
      <w:r w:rsidR="00B748E4">
        <w:t>m</w:t>
      </w:r>
      <w:r w:rsidR="00AF1812">
        <w:t xml:space="preserve"> (</w:t>
      </w:r>
      <w:r w:rsidR="00D932B3">
        <w:t xml:space="preserve">jak to opisali </w:t>
      </w:r>
      <w:r w:rsidR="004C0325">
        <w:t xml:space="preserve">w swojej opinii odrębnej </w:t>
      </w:r>
      <w:r w:rsidR="00D932B3">
        <w:t xml:space="preserve">trzej </w:t>
      </w:r>
      <w:r w:rsidR="00CB060D">
        <w:t xml:space="preserve">odstępcy w Izbie, Sędziowie Lech Garlicki, </w:t>
      </w:r>
      <w:r w:rsidR="00D71DED">
        <w:t xml:space="preserve">David </w:t>
      </w:r>
      <w:proofErr w:type="spellStart"/>
      <w:r w:rsidR="00242DC6">
        <w:t>Th</w:t>
      </w:r>
      <w:r w:rsidR="00242DC6">
        <w:rPr>
          <w:rFonts w:cs="Times New Roman"/>
        </w:rPr>
        <w:t>ó</w:t>
      </w:r>
      <w:r w:rsidR="00242DC6">
        <w:t>r</w:t>
      </w:r>
      <w:proofErr w:type="spellEnd"/>
      <w:r w:rsidR="00242DC6">
        <w:t xml:space="preserve"> </w:t>
      </w:r>
      <w:proofErr w:type="spellStart"/>
      <w:r w:rsidR="00852F1D">
        <w:t>Bj</w:t>
      </w:r>
      <w:r w:rsidR="00852F1D">
        <w:rPr>
          <w:rFonts w:cs="Times New Roman"/>
        </w:rPr>
        <w:t>ö</w:t>
      </w:r>
      <w:r w:rsidR="00852F1D">
        <w:t>rgvinsson</w:t>
      </w:r>
      <w:proofErr w:type="spellEnd"/>
      <w:r w:rsidR="00852F1D">
        <w:t xml:space="preserve"> i George </w:t>
      </w:r>
      <w:proofErr w:type="spellStart"/>
      <w:r w:rsidR="00852F1D">
        <w:t>Nicolaou</w:t>
      </w:r>
      <w:proofErr w:type="spellEnd"/>
      <w:r w:rsidR="004C0325">
        <w:t>)</w:t>
      </w:r>
      <w:r w:rsidR="004248D0">
        <w:t>,</w:t>
      </w:r>
      <w:r w:rsidR="004C0325">
        <w:t xml:space="preserve"> </w:t>
      </w:r>
      <w:r w:rsidR="00CC20F9">
        <w:t xml:space="preserve">lub </w:t>
      </w:r>
      <w:r w:rsidR="00E1150D">
        <w:t xml:space="preserve">wymóg prewencyjny dotyczący </w:t>
      </w:r>
      <w:r w:rsidR="004248D0">
        <w:t xml:space="preserve">rodzaju kary </w:t>
      </w:r>
      <w:r w:rsidR="004F073E">
        <w:t xml:space="preserve">(jak to ja </w:t>
      </w:r>
      <w:r w:rsidR="000A07AD">
        <w:t>przedstawiłem</w:t>
      </w:r>
      <w:r w:rsidR="004F073E">
        <w:t xml:space="preserve">), </w:t>
      </w:r>
      <w:r w:rsidR="00AC3C9A">
        <w:t xml:space="preserve">drugi zaś </w:t>
      </w:r>
      <w:r w:rsidR="00245D08">
        <w:t xml:space="preserve">jest wymogiem </w:t>
      </w:r>
      <w:r w:rsidR="000A07AD">
        <w:t xml:space="preserve">o charakterze </w:t>
      </w:r>
      <w:r w:rsidR="00245D08">
        <w:t>materialn</w:t>
      </w:r>
      <w:r w:rsidR="000A07AD">
        <w:t>ym,</w:t>
      </w:r>
      <w:r w:rsidR="00245D08">
        <w:t xml:space="preserve"> dotyczącym </w:t>
      </w:r>
      <w:r w:rsidR="00C8361A">
        <w:t xml:space="preserve">faktycznych warunków </w:t>
      </w:r>
      <w:r w:rsidR="00570346">
        <w:t xml:space="preserve">odbywania kary. </w:t>
      </w:r>
    </w:p>
    <w:p w:rsidR="0001659E" w:rsidRDefault="0001659E" w:rsidP="009250CF">
      <w:pPr>
        <w:spacing w:line="240" w:lineRule="auto"/>
        <w:ind w:left="709" w:firstLine="709"/>
        <w:jc w:val="both"/>
      </w:pPr>
      <w:r>
        <w:t xml:space="preserve">2. </w:t>
      </w:r>
      <w:r w:rsidRPr="007F4109">
        <w:rPr>
          <w:u w:val="single"/>
        </w:rPr>
        <w:t xml:space="preserve">Wymóg </w:t>
      </w:r>
      <w:r w:rsidR="00162B07" w:rsidRPr="007F4109">
        <w:rPr>
          <w:u w:val="single"/>
        </w:rPr>
        <w:t>redukowalności</w:t>
      </w:r>
      <w:r w:rsidR="00162B07">
        <w:t xml:space="preserve"> </w:t>
      </w:r>
    </w:p>
    <w:p w:rsidR="00162B07" w:rsidRDefault="00B92D43" w:rsidP="009250CF">
      <w:pPr>
        <w:spacing w:line="240" w:lineRule="auto"/>
        <w:ind w:left="709" w:firstLine="709"/>
        <w:jc w:val="both"/>
      </w:pPr>
      <w:r>
        <w:t xml:space="preserve">10. </w:t>
      </w:r>
      <w:r w:rsidR="00332F62">
        <w:t xml:space="preserve">Wyrok </w:t>
      </w:r>
      <w:r w:rsidR="00B657BB">
        <w:t>Wielk</w:t>
      </w:r>
      <w:r w:rsidR="00332F62">
        <w:t xml:space="preserve">iej </w:t>
      </w:r>
      <w:r w:rsidR="00B657BB">
        <w:t>Izb</w:t>
      </w:r>
      <w:r w:rsidR="00332F62">
        <w:t xml:space="preserve">y </w:t>
      </w:r>
      <w:r w:rsidR="002E3DCD">
        <w:t>(</w:t>
      </w:r>
      <w:r w:rsidR="00967D7E">
        <w:t>WWI</w:t>
      </w:r>
      <w:r w:rsidR="002E3DCD">
        <w:t xml:space="preserve"> §§ 104-118) </w:t>
      </w:r>
      <w:r w:rsidR="007073C6">
        <w:t xml:space="preserve">dosyć szczegółowo </w:t>
      </w:r>
      <w:r w:rsidR="002E3DCD">
        <w:t xml:space="preserve">wyjaśnia </w:t>
      </w:r>
      <w:r w:rsidR="00DD57FC">
        <w:t xml:space="preserve">dlaczego </w:t>
      </w:r>
      <w:r w:rsidR="00880CAC">
        <w:t xml:space="preserve">Artykuł 3 </w:t>
      </w:r>
      <w:r w:rsidR="00443CF8">
        <w:t xml:space="preserve">musi być interpretowany jako zawierający wymóg redukowalności wymiaru kary </w:t>
      </w:r>
      <w:r w:rsidR="00E67E86">
        <w:t>"</w:t>
      </w:r>
      <w:r w:rsidR="00443CF8">
        <w:t>w rozumieniu dokonania oceny umożliwiające</w:t>
      </w:r>
      <w:r w:rsidR="00646B62">
        <w:t>j</w:t>
      </w:r>
      <w:r w:rsidR="00443CF8">
        <w:t xml:space="preserve"> władzom krajowym rozważenie czy w trakcie obywania kary u osoby skazanej na dożywocie zaszły </w:t>
      </w:r>
      <w:r w:rsidR="00443CF8">
        <w:lastRenderedPageBreak/>
        <w:t xml:space="preserve">zmiany, oraz czy na drodze do jej resocjalizacji nastąpiły postępy – na tyle znaczące by uznać, że dalsza izolacja tej osoby nie może już być uzasadniona uprawnionymi względami </w:t>
      </w:r>
      <w:r w:rsidR="00CE4226">
        <w:t xml:space="preserve">natury </w:t>
      </w:r>
      <w:r w:rsidR="00BC5501">
        <w:t>penologicznej" (</w:t>
      </w:r>
      <w:r w:rsidR="00CE4226">
        <w:t>WWI</w:t>
      </w:r>
      <w:r w:rsidR="00BC5501">
        <w:t xml:space="preserve"> § 119). </w:t>
      </w:r>
    </w:p>
    <w:p w:rsidR="005A3733" w:rsidRDefault="006926F3" w:rsidP="009250CF">
      <w:pPr>
        <w:spacing w:line="240" w:lineRule="auto"/>
        <w:ind w:left="709" w:firstLine="709"/>
        <w:jc w:val="both"/>
      </w:pPr>
      <w:r>
        <w:t xml:space="preserve">11. </w:t>
      </w:r>
      <w:r w:rsidR="001E5CB9">
        <w:t xml:space="preserve">Uznając </w:t>
      </w:r>
      <w:r w:rsidR="00906AE5">
        <w:t xml:space="preserve">redukowalność kary dożywotniego pozbawienia wolności </w:t>
      </w:r>
      <w:r w:rsidR="0050277E">
        <w:t xml:space="preserve">za </w:t>
      </w:r>
      <w:r w:rsidR="001E5CB9">
        <w:t xml:space="preserve">wymóg </w:t>
      </w:r>
      <w:r w:rsidR="00273E21">
        <w:t xml:space="preserve">Artykułu 3, wyrok </w:t>
      </w:r>
      <w:r w:rsidR="00A22E6A">
        <w:t xml:space="preserve">ten </w:t>
      </w:r>
      <w:r w:rsidR="00273E21">
        <w:t xml:space="preserve">nie </w:t>
      </w:r>
      <w:r w:rsidR="003964D6">
        <w:t xml:space="preserve">prowadzi orzecznictwa w </w:t>
      </w:r>
      <w:r w:rsidR="00A60A5A">
        <w:t xml:space="preserve">innym </w:t>
      </w:r>
      <w:r w:rsidR="003964D6">
        <w:t xml:space="preserve">kierunku ani nie nakłada </w:t>
      </w:r>
      <w:r w:rsidR="002F62C8">
        <w:t>na Umawiające się Państwa</w:t>
      </w:r>
      <w:r w:rsidR="00AA259B" w:rsidRPr="00AA259B">
        <w:t xml:space="preserve"> </w:t>
      </w:r>
      <w:r w:rsidR="00AA259B">
        <w:t>nowego obowiązku</w:t>
      </w:r>
      <w:r w:rsidR="002F62C8">
        <w:t xml:space="preserve">; </w:t>
      </w:r>
      <w:r w:rsidR="003100E7">
        <w:t xml:space="preserve">raczej </w:t>
      </w:r>
      <w:r w:rsidR="00953AA6">
        <w:t xml:space="preserve">uwzględnia </w:t>
      </w:r>
      <w:r w:rsidR="003100E7">
        <w:t xml:space="preserve">on </w:t>
      </w:r>
      <w:r w:rsidR="00E865C1">
        <w:t xml:space="preserve">zasady </w:t>
      </w:r>
      <w:r w:rsidR="001A0837">
        <w:t xml:space="preserve">wcześniej </w:t>
      </w:r>
      <w:r w:rsidR="0094120F">
        <w:t xml:space="preserve">określone </w:t>
      </w:r>
      <w:r w:rsidR="00BE0F16">
        <w:t>w</w:t>
      </w:r>
      <w:r w:rsidR="00A81330">
        <w:t xml:space="preserve">e </w:t>
      </w:r>
      <w:r w:rsidR="00571985">
        <w:t xml:space="preserve">poprzednim </w:t>
      </w:r>
      <w:r w:rsidR="00BE0F16">
        <w:t xml:space="preserve">orzecznictwie, </w:t>
      </w:r>
      <w:r w:rsidR="00832FFC">
        <w:t xml:space="preserve">zwłaszcza w wyroku Wielkiej Izby w sprawie </w:t>
      </w:r>
      <w:proofErr w:type="spellStart"/>
      <w:r w:rsidR="00832FFC" w:rsidRPr="00182141">
        <w:rPr>
          <w:i/>
        </w:rPr>
        <w:t>Kafkaris</w:t>
      </w:r>
      <w:proofErr w:type="spellEnd"/>
      <w:r w:rsidR="00832FFC" w:rsidRPr="00182141">
        <w:rPr>
          <w:i/>
        </w:rPr>
        <w:t xml:space="preserve"> </w:t>
      </w:r>
      <w:r w:rsidR="00067D77" w:rsidRPr="00182141">
        <w:rPr>
          <w:i/>
        </w:rPr>
        <w:t xml:space="preserve">p-ko </w:t>
      </w:r>
      <w:r w:rsidR="002B61DB" w:rsidRPr="00182141">
        <w:rPr>
          <w:i/>
        </w:rPr>
        <w:t>Cyprowi</w:t>
      </w:r>
      <w:r w:rsidR="002B61DB">
        <w:t xml:space="preserve"> </w:t>
      </w:r>
      <w:r w:rsidR="003339BD">
        <w:t>([Wielka Izba], nr 21906/04</w:t>
      </w:r>
      <w:r w:rsidR="005F0C73">
        <w:t>, ECHR 2008</w:t>
      </w:r>
      <w:r w:rsidR="005A3733">
        <w:t xml:space="preserve">-…). </w:t>
      </w:r>
      <w:r w:rsidR="001A5309">
        <w:t xml:space="preserve">W sprawie </w:t>
      </w:r>
      <w:proofErr w:type="spellStart"/>
      <w:r w:rsidR="00D112D9" w:rsidRPr="00D112D9">
        <w:rPr>
          <w:i/>
        </w:rPr>
        <w:t>Bieber</w:t>
      </w:r>
      <w:proofErr w:type="spellEnd"/>
      <w:r w:rsidR="00D112D9">
        <w:t xml:space="preserve"> </w:t>
      </w:r>
      <w:r w:rsidR="001A5309">
        <w:t>z 2009 r.</w:t>
      </w:r>
      <w:r w:rsidR="0036141D">
        <w:t>,</w:t>
      </w:r>
      <w:r w:rsidR="001A5309">
        <w:t xml:space="preserve"> </w:t>
      </w:r>
      <w:r w:rsidR="005A3733">
        <w:t xml:space="preserve">Sąd Apelacyjny </w:t>
      </w:r>
      <w:r w:rsidR="0003420D">
        <w:t>(</w:t>
      </w:r>
      <w:r w:rsidR="00AD3F47">
        <w:t>s</w:t>
      </w:r>
      <w:r w:rsidR="0003420D">
        <w:t>treszcz</w:t>
      </w:r>
      <w:r w:rsidR="00AD3F47">
        <w:t>enie</w:t>
      </w:r>
      <w:r w:rsidR="0003420D">
        <w:t xml:space="preserve">, </w:t>
      </w:r>
      <w:r w:rsidR="00EC06D0">
        <w:t xml:space="preserve">z </w:t>
      </w:r>
      <w:r w:rsidR="00E559B4">
        <w:t>wy</w:t>
      </w:r>
      <w:r w:rsidR="00E24917">
        <w:t xml:space="preserve">pisami, w </w:t>
      </w:r>
      <w:r w:rsidR="0041306C">
        <w:t xml:space="preserve">wyroku Wielkiej Izby </w:t>
      </w:r>
      <w:r w:rsidR="00E24917">
        <w:t xml:space="preserve">§§ 47-49) </w:t>
      </w:r>
      <w:r w:rsidR="00B51B6C">
        <w:t xml:space="preserve">wywiódł </w:t>
      </w:r>
      <w:r w:rsidR="005A1DDF">
        <w:t>zasadę redukowalno</w:t>
      </w:r>
      <w:r w:rsidR="004841A7">
        <w:t xml:space="preserve">ści z wyroku w sprawie </w:t>
      </w:r>
      <w:proofErr w:type="spellStart"/>
      <w:r w:rsidR="004841A7" w:rsidRPr="00B1512D">
        <w:rPr>
          <w:i/>
        </w:rPr>
        <w:t>Kafkaris</w:t>
      </w:r>
      <w:proofErr w:type="spellEnd"/>
      <w:r w:rsidR="004841A7">
        <w:t xml:space="preserve">: </w:t>
      </w:r>
      <w:r w:rsidR="00AA259B">
        <w:t xml:space="preserve"> </w:t>
      </w:r>
      <w:r w:rsidR="00D112D9">
        <w:t xml:space="preserve"> </w:t>
      </w:r>
    </w:p>
    <w:p w:rsidR="004841A7" w:rsidRPr="00215842" w:rsidRDefault="00F62404" w:rsidP="009250CF">
      <w:pPr>
        <w:spacing w:line="240" w:lineRule="auto"/>
        <w:ind w:left="1416"/>
        <w:jc w:val="both"/>
        <w:rPr>
          <w:sz w:val="22"/>
        </w:rPr>
      </w:pPr>
      <w:r w:rsidRPr="00215842">
        <w:rPr>
          <w:sz w:val="22"/>
        </w:rPr>
        <w:t>"Wydaje się</w:t>
      </w:r>
      <w:r w:rsidR="00A42589" w:rsidRPr="00215842">
        <w:rPr>
          <w:sz w:val="22"/>
        </w:rPr>
        <w:t>,</w:t>
      </w:r>
      <w:r w:rsidRPr="00215842">
        <w:rPr>
          <w:sz w:val="22"/>
        </w:rPr>
        <w:t xml:space="preserve"> że Trybunał </w:t>
      </w:r>
      <w:r w:rsidR="00D50ECA" w:rsidRPr="00215842">
        <w:rPr>
          <w:sz w:val="22"/>
        </w:rPr>
        <w:t xml:space="preserve">[w sprawie </w:t>
      </w:r>
      <w:proofErr w:type="spellStart"/>
      <w:r w:rsidR="00D50ECA" w:rsidRPr="00215842">
        <w:rPr>
          <w:i/>
          <w:sz w:val="22"/>
        </w:rPr>
        <w:t>Kafkaris</w:t>
      </w:r>
      <w:proofErr w:type="spellEnd"/>
      <w:r w:rsidR="00D50ECA" w:rsidRPr="00215842">
        <w:rPr>
          <w:sz w:val="22"/>
        </w:rPr>
        <w:t xml:space="preserve">] </w:t>
      </w:r>
      <w:r w:rsidR="00F042CA" w:rsidRPr="00215842">
        <w:rPr>
          <w:sz w:val="22"/>
        </w:rPr>
        <w:t>uznał</w:t>
      </w:r>
      <w:r w:rsidR="00A42589" w:rsidRPr="00215842">
        <w:rPr>
          <w:sz w:val="22"/>
        </w:rPr>
        <w:t>,</w:t>
      </w:r>
      <w:r w:rsidR="00F042CA" w:rsidRPr="00215842">
        <w:rPr>
          <w:sz w:val="22"/>
        </w:rPr>
        <w:t xml:space="preserve"> </w:t>
      </w:r>
      <w:r w:rsidR="00A42589" w:rsidRPr="00215842">
        <w:rPr>
          <w:sz w:val="22"/>
        </w:rPr>
        <w:t>i</w:t>
      </w:r>
      <w:r w:rsidR="00F042CA" w:rsidRPr="00215842">
        <w:rPr>
          <w:sz w:val="22"/>
        </w:rPr>
        <w:t xml:space="preserve">ż nieredukowalna kara dożywotniego pozbawienia wolności </w:t>
      </w:r>
      <w:r w:rsidR="00EA78D1" w:rsidRPr="00215842">
        <w:rPr>
          <w:sz w:val="22"/>
        </w:rPr>
        <w:t xml:space="preserve">rodzi kwestię </w:t>
      </w:r>
      <w:r w:rsidR="00A42589" w:rsidRPr="00215842">
        <w:rPr>
          <w:sz w:val="22"/>
        </w:rPr>
        <w:t xml:space="preserve">prawną w kontekście </w:t>
      </w:r>
      <w:r w:rsidR="00A01DC6" w:rsidRPr="00215842">
        <w:rPr>
          <w:sz w:val="22"/>
        </w:rPr>
        <w:t xml:space="preserve">Artykułu 3 </w:t>
      </w:r>
      <w:r w:rsidR="003B0FA4" w:rsidRPr="00215842">
        <w:rPr>
          <w:sz w:val="22"/>
        </w:rPr>
        <w:t>w okolicznościach</w:t>
      </w:r>
      <w:r w:rsidR="00F837AB" w:rsidRPr="00215842">
        <w:rPr>
          <w:sz w:val="22"/>
        </w:rPr>
        <w:t xml:space="preserve">, w których </w:t>
      </w:r>
      <w:r w:rsidR="001D7D1C" w:rsidRPr="00215842">
        <w:rPr>
          <w:sz w:val="22"/>
        </w:rPr>
        <w:t>może on</w:t>
      </w:r>
      <w:r w:rsidR="001E22BA" w:rsidRPr="00215842">
        <w:rPr>
          <w:sz w:val="22"/>
        </w:rPr>
        <w:t>a</w:t>
      </w:r>
      <w:r w:rsidR="001D7D1C" w:rsidRPr="00215842">
        <w:rPr>
          <w:sz w:val="22"/>
        </w:rPr>
        <w:t xml:space="preserve"> skutkować </w:t>
      </w:r>
      <w:r w:rsidR="00217240" w:rsidRPr="00215842">
        <w:rPr>
          <w:sz w:val="22"/>
        </w:rPr>
        <w:t xml:space="preserve">pozbawieniem </w:t>
      </w:r>
      <w:r w:rsidR="0087729F" w:rsidRPr="00215842">
        <w:rPr>
          <w:sz w:val="22"/>
        </w:rPr>
        <w:t xml:space="preserve">wolności </w:t>
      </w:r>
      <w:r w:rsidR="00217240" w:rsidRPr="00215842">
        <w:rPr>
          <w:sz w:val="22"/>
        </w:rPr>
        <w:t xml:space="preserve">sprawcy przestępstwa </w:t>
      </w:r>
      <w:r w:rsidR="00AE3BCE" w:rsidRPr="00215842">
        <w:rPr>
          <w:sz w:val="22"/>
        </w:rPr>
        <w:t xml:space="preserve">na okres wykraczający poza </w:t>
      </w:r>
      <w:r w:rsidR="0005548C" w:rsidRPr="00215842">
        <w:rPr>
          <w:sz w:val="22"/>
        </w:rPr>
        <w:t xml:space="preserve">uprawnione cele </w:t>
      </w:r>
      <w:r w:rsidR="002D1FA7" w:rsidRPr="00215842">
        <w:rPr>
          <w:sz w:val="22"/>
        </w:rPr>
        <w:t xml:space="preserve">kary pozbawienia wolności. </w:t>
      </w:r>
      <w:r w:rsidR="00580C98" w:rsidRPr="00215842">
        <w:rPr>
          <w:sz w:val="22"/>
        </w:rPr>
        <w:t xml:space="preserve">Wynika to w sposób dorozumiany </w:t>
      </w:r>
      <w:r w:rsidR="00AA7979" w:rsidRPr="00215842">
        <w:rPr>
          <w:sz w:val="22"/>
        </w:rPr>
        <w:t>z faktu</w:t>
      </w:r>
      <w:r w:rsidR="0087729F" w:rsidRPr="00215842">
        <w:rPr>
          <w:sz w:val="22"/>
        </w:rPr>
        <w:t>,</w:t>
      </w:r>
      <w:r w:rsidR="00AA7979" w:rsidRPr="00215842">
        <w:rPr>
          <w:sz w:val="22"/>
        </w:rPr>
        <w:t xml:space="preserve"> że </w:t>
      </w:r>
      <w:r w:rsidR="00A748D9" w:rsidRPr="00215842">
        <w:rPr>
          <w:sz w:val="22"/>
        </w:rPr>
        <w:t xml:space="preserve">w kontekście </w:t>
      </w:r>
      <w:r w:rsidR="00AA7979" w:rsidRPr="00215842">
        <w:rPr>
          <w:sz w:val="22"/>
        </w:rPr>
        <w:t xml:space="preserve">Artykułu 3 nie wydaje się </w:t>
      </w:r>
      <w:r w:rsidR="009F792E" w:rsidRPr="00215842">
        <w:rPr>
          <w:sz w:val="22"/>
        </w:rPr>
        <w:t xml:space="preserve">pojawiać </w:t>
      </w:r>
      <w:r w:rsidR="00AA7979" w:rsidRPr="00215842">
        <w:rPr>
          <w:sz w:val="22"/>
        </w:rPr>
        <w:t>jakakolwiek kwestia</w:t>
      </w:r>
      <w:r w:rsidR="003F580C" w:rsidRPr="00215842">
        <w:rPr>
          <w:sz w:val="22"/>
        </w:rPr>
        <w:t xml:space="preserve"> </w:t>
      </w:r>
      <w:r w:rsidR="00166643" w:rsidRPr="00215842">
        <w:rPr>
          <w:sz w:val="22"/>
        </w:rPr>
        <w:t>prawna</w:t>
      </w:r>
      <w:r w:rsidR="003F580C" w:rsidRPr="00215842">
        <w:rPr>
          <w:sz w:val="22"/>
        </w:rPr>
        <w:t xml:space="preserve">, </w:t>
      </w:r>
      <w:r w:rsidR="00C435E6" w:rsidRPr="00215842">
        <w:rPr>
          <w:sz w:val="22"/>
        </w:rPr>
        <w:t xml:space="preserve">o ile </w:t>
      </w:r>
      <w:r w:rsidR="009856FF" w:rsidRPr="00215842">
        <w:rPr>
          <w:sz w:val="22"/>
        </w:rPr>
        <w:t xml:space="preserve">tylko </w:t>
      </w:r>
      <w:r w:rsidR="00C435E6" w:rsidRPr="00215842">
        <w:rPr>
          <w:sz w:val="22"/>
        </w:rPr>
        <w:t xml:space="preserve">istnieje </w:t>
      </w:r>
      <w:r w:rsidR="00776162" w:rsidRPr="00215842">
        <w:rPr>
          <w:sz w:val="22"/>
        </w:rPr>
        <w:t xml:space="preserve">– prawnie i w praktyce – </w:t>
      </w:r>
      <w:r w:rsidR="003F580C" w:rsidRPr="00215842">
        <w:rPr>
          <w:sz w:val="22"/>
        </w:rPr>
        <w:t>możliwość</w:t>
      </w:r>
      <w:r w:rsidR="00776162" w:rsidRPr="00215842">
        <w:rPr>
          <w:sz w:val="22"/>
        </w:rPr>
        <w:t xml:space="preserve"> </w:t>
      </w:r>
      <w:r w:rsidR="00C738BD" w:rsidRPr="00215842">
        <w:rPr>
          <w:sz w:val="22"/>
        </w:rPr>
        <w:t xml:space="preserve">zwolnienia sprawcy przestępstwa, </w:t>
      </w:r>
      <w:r w:rsidR="00C62E1F" w:rsidRPr="00215842">
        <w:rPr>
          <w:sz w:val="22"/>
        </w:rPr>
        <w:t xml:space="preserve">chociaż </w:t>
      </w:r>
      <w:r w:rsidR="00B52F44" w:rsidRPr="00215842">
        <w:rPr>
          <w:sz w:val="22"/>
        </w:rPr>
        <w:t xml:space="preserve">istnieje </w:t>
      </w:r>
      <w:r w:rsidR="004C029A" w:rsidRPr="00215842">
        <w:rPr>
          <w:sz w:val="22"/>
        </w:rPr>
        <w:t>możliw</w:t>
      </w:r>
      <w:r w:rsidR="00615409" w:rsidRPr="00215842">
        <w:rPr>
          <w:sz w:val="22"/>
        </w:rPr>
        <w:t>ość</w:t>
      </w:r>
      <w:r w:rsidR="0021292F" w:rsidRPr="00215842">
        <w:rPr>
          <w:sz w:val="22"/>
        </w:rPr>
        <w:t xml:space="preserve">, </w:t>
      </w:r>
      <w:r w:rsidR="004C029A" w:rsidRPr="00215842">
        <w:rPr>
          <w:sz w:val="22"/>
        </w:rPr>
        <w:t xml:space="preserve">a nawet </w:t>
      </w:r>
      <w:r w:rsidR="00800E2E" w:rsidRPr="00215842">
        <w:rPr>
          <w:sz w:val="22"/>
        </w:rPr>
        <w:t xml:space="preserve">spore </w:t>
      </w:r>
      <w:r w:rsidR="001A6FCE" w:rsidRPr="00215842">
        <w:rPr>
          <w:sz w:val="22"/>
        </w:rPr>
        <w:t>prawdopodobieństwo</w:t>
      </w:r>
      <w:r w:rsidR="004C029A" w:rsidRPr="00215842">
        <w:rPr>
          <w:sz w:val="22"/>
        </w:rPr>
        <w:t xml:space="preserve">, że za jego życia </w:t>
      </w:r>
      <w:r w:rsidR="00F53383" w:rsidRPr="00215842">
        <w:rPr>
          <w:sz w:val="22"/>
        </w:rPr>
        <w:t xml:space="preserve">nie zostanie on </w:t>
      </w:r>
      <w:r w:rsidR="004C029A" w:rsidRPr="00215842">
        <w:rPr>
          <w:sz w:val="22"/>
        </w:rPr>
        <w:t>zwolni</w:t>
      </w:r>
      <w:r w:rsidR="00F53383" w:rsidRPr="00215842">
        <w:rPr>
          <w:sz w:val="22"/>
        </w:rPr>
        <w:t>ony</w:t>
      </w:r>
      <w:r w:rsidR="004646DC" w:rsidRPr="00215842">
        <w:rPr>
          <w:sz w:val="22"/>
        </w:rPr>
        <w:t xml:space="preserve">. </w:t>
      </w:r>
      <w:r w:rsidR="009F5E7B" w:rsidRPr="00215842">
        <w:rPr>
          <w:sz w:val="22"/>
        </w:rPr>
        <w:t xml:space="preserve">Kluczowym wymogiem wydaje się być </w:t>
      </w:r>
      <w:r w:rsidR="00D00BD6" w:rsidRPr="00215842">
        <w:rPr>
          <w:sz w:val="22"/>
        </w:rPr>
        <w:t xml:space="preserve">tutaj </w:t>
      </w:r>
      <w:r w:rsidR="009F5E7B" w:rsidRPr="00215842">
        <w:rPr>
          <w:sz w:val="22"/>
        </w:rPr>
        <w:t xml:space="preserve">możliwość </w:t>
      </w:r>
      <w:r w:rsidR="00CF15D2" w:rsidRPr="00215842">
        <w:rPr>
          <w:sz w:val="22"/>
        </w:rPr>
        <w:t xml:space="preserve">dokonania </w:t>
      </w:r>
      <w:r w:rsidR="00CE78D1" w:rsidRPr="00215842">
        <w:rPr>
          <w:sz w:val="22"/>
        </w:rPr>
        <w:t xml:space="preserve">oceny, </w:t>
      </w:r>
      <w:r w:rsidR="009F5E7B" w:rsidRPr="00215842">
        <w:rPr>
          <w:sz w:val="22"/>
        </w:rPr>
        <w:t>stwierdzające</w:t>
      </w:r>
      <w:r w:rsidR="00DD7F5D" w:rsidRPr="00215842">
        <w:rPr>
          <w:sz w:val="22"/>
        </w:rPr>
        <w:t>j</w:t>
      </w:r>
      <w:r w:rsidR="009F5E7B" w:rsidRPr="00215842">
        <w:rPr>
          <w:sz w:val="22"/>
        </w:rPr>
        <w:t xml:space="preserve"> czy dalsz</w:t>
      </w:r>
      <w:r w:rsidR="003D32FE" w:rsidRPr="00215842">
        <w:rPr>
          <w:sz w:val="22"/>
        </w:rPr>
        <w:t xml:space="preserve">a izolacja skazanego </w:t>
      </w:r>
      <w:r w:rsidR="007416D1" w:rsidRPr="00215842">
        <w:rPr>
          <w:sz w:val="22"/>
        </w:rPr>
        <w:t xml:space="preserve">nadal </w:t>
      </w:r>
      <w:r w:rsidR="00744838" w:rsidRPr="00215842">
        <w:rPr>
          <w:sz w:val="22"/>
        </w:rPr>
        <w:t xml:space="preserve">jest </w:t>
      </w:r>
      <w:r w:rsidR="000A401C" w:rsidRPr="00215842">
        <w:rPr>
          <w:sz w:val="22"/>
        </w:rPr>
        <w:t>uzasadnion</w:t>
      </w:r>
      <w:r w:rsidR="008E4EBB" w:rsidRPr="00215842">
        <w:rPr>
          <w:sz w:val="22"/>
        </w:rPr>
        <w:t>a</w:t>
      </w:r>
      <w:r w:rsidR="000A401C" w:rsidRPr="00215842">
        <w:rPr>
          <w:sz w:val="22"/>
        </w:rPr>
        <w:t xml:space="preserve">." </w:t>
      </w:r>
      <w:r w:rsidR="00F3662C" w:rsidRPr="00215842">
        <w:rPr>
          <w:sz w:val="22"/>
        </w:rPr>
        <w:t xml:space="preserve">(§ 39 wyroku </w:t>
      </w:r>
      <w:r w:rsidR="00652E11" w:rsidRPr="00215842">
        <w:rPr>
          <w:sz w:val="22"/>
        </w:rPr>
        <w:t xml:space="preserve">Sądu Apelacyjnego, </w:t>
      </w:r>
      <w:r w:rsidR="00E069E0" w:rsidRPr="00215842">
        <w:rPr>
          <w:sz w:val="22"/>
        </w:rPr>
        <w:t xml:space="preserve">cytowany w </w:t>
      </w:r>
      <w:r w:rsidR="00AE5257" w:rsidRPr="00215842">
        <w:rPr>
          <w:sz w:val="22"/>
        </w:rPr>
        <w:t>WWI</w:t>
      </w:r>
      <w:r w:rsidR="00EF1593" w:rsidRPr="00215842">
        <w:rPr>
          <w:sz w:val="22"/>
        </w:rPr>
        <w:t xml:space="preserve"> § 47). </w:t>
      </w:r>
      <w:r w:rsidR="00C435E6" w:rsidRPr="00215842">
        <w:rPr>
          <w:sz w:val="22"/>
        </w:rPr>
        <w:t xml:space="preserve"> </w:t>
      </w:r>
    </w:p>
    <w:p w:rsidR="003A30D7" w:rsidRDefault="003A30D7" w:rsidP="009250CF">
      <w:pPr>
        <w:spacing w:line="240" w:lineRule="auto"/>
        <w:ind w:left="709" w:firstLine="709"/>
        <w:jc w:val="both"/>
      </w:pPr>
      <w:r>
        <w:t xml:space="preserve">12. </w:t>
      </w:r>
      <w:r w:rsidR="00D564AE">
        <w:t xml:space="preserve">W przedmiotowej sprawie </w:t>
      </w:r>
      <w:r w:rsidR="00A72E9E">
        <w:t xml:space="preserve">również </w:t>
      </w:r>
      <w:r w:rsidR="00D564AE">
        <w:t xml:space="preserve">Izba, </w:t>
      </w:r>
      <w:r w:rsidR="004F14B2">
        <w:t xml:space="preserve">podnosząc </w:t>
      </w:r>
      <w:r w:rsidR="009010D4">
        <w:t xml:space="preserve">– </w:t>
      </w:r>
      <w:r w:rsidR="004F14B2">
        <w:t>jako</w:t>
      </w:r>
      <w:r w:rsidR="009010D4">
        <w:t xml:space="preserve"> </w:t>
      </w:r>
      <w:r w:rsidR="004F14B2">
        <w:t xml:space="preserve">drugi warunek </w:t>
      </w:r>
      <w:r w:rsidR="0029461C">
        <w:t xml:space="preserve">pojawienia się kwestii </w:t>
      </w:r>
      <w:r w:rsidR="00BB6B20">
        <w:t xml:space="preserve">prawnej w kontekście </w:t>
      </w:r>
      <w:r w:rsidR="0029461C">
        <w:t xml:space="preserve">Artykułu 3 </w:t>
      </w:r>
      <w:r w:rsidR="008108B1">
        <w:t xml:space="preserve">– </w:t>
      </w:r>
      <w:r w:rsidR="006F5B88">
        <w:t>t</w:t>
      </w:r>
      <w:r w:rsidR="0005767E">
        <w:t>ezę</w:t>
      </w:r>
      <w:r w:rsidR="00B00961">
        <w:t>,</w:t>
      </w:r>
      <w:r w:rsidR="008108B1">
        <w:t xml:space="preserve"> </w:t>
      </w:r>
      <w:r w:rsidR="006F5B88">
        <w:t>że wyrok powinien być nieredukowalny praw</w:t>
      </w:r>
      <w:r w:rsidR="00477BB5">
        <w:t>n</w:t>
      </w:r>
      <w:r w:rsidR="006F5B88">
        <w:t>ie i</w:t>
      </w:r>
      <w:r w:rsidR="00530C50">
        <w:t xml:space="preserve"> </w:t>
      </w:r>
      <w:r w:rsidR="000079C4">
        <w:t xml:space="preserve">w praktyce (patrz § 3 powyżej), </w:t>
      </w:r>
      <w:r w:rsidR="00BF79AE">
        <w:t xml:space="preserve">ponownie potwierdziła </w:t>
      </w:r>
      <w:r w:rsidR="001B2B13">
        <w:t xml:space="preserve">atrybut </w:t>
      </w:r>
      <w:r w:rsidR="00BF79AE">
        <w:t xml:space="preserve">redukowalności jako </w:t>
      </w:r>
      <w:r w:rsidR="000E3B97">
        <w:t xml:space="preserve">immanentny wymóg Artykułu 3, </w:t>
      </w:r>
      <w:r w:rsidR="00D7130B">
        <w:t>cho</w:t>
      </w:r>
      <w:r w:rsidR="00DA7E5D">
        <w:t xml:space="preserve">ć jest to </w:t>
      </w:r>
      <w:r w:rsidR="00B92B0E">
        <w:t>wymóg</w:t>
      </w:r>
      <w:r w:rsidR="003847DE">
        <w:t xml:space="preserve">, </w:t>
      </w:r>
      <w:r w:rsidR="00B92B0E">
        <w:t xml:space="preserve"> </w:t>
      </w:r>
      <w:r w:rsidR="00DA7E5D">
        <w:t>który –</w:t>
      </w:r>
      <w:r w:rsidR="008553B7">
        <w:t xml:space="preserve"> </w:t>
      </w:r>
      <w:r w:rsidR="00752B01">
        <w:t>jej</w:t>
      </w:r>
      <w:r w:rsidR="00DA7E5D">
        <w:t xml:space="preserve"> </w:t>
      </w:r>
      <w:r w:rsidR="00752B01">
        <w:t>zdaniem</w:t>
      </w:r>
      <w:r w:rsidR="00DA7E5D">
        <w:t xml:space="preserve"> –</w:t>
      </w:r>
      <w:r w:rsidR="00752B01">
        <w:t xml:space="preserve"> </w:t>
      </w:r>
      <w:r w:rsidR="002C0465">
        <w:t>może</w:t>
      </w:r>
      <w:r w:rsidR="00DA7E5D">
        <w:t xml:space="preserve"> </w:t>
      </w:r>
      <w:r w:rsidR="00A72E9E">
        <w:t xml:space="preserve">być </w:t>
      </w:r>
      <w:r w:rsidR="002C0465">
        <w:t xml:space="preserve">powołany </w:t>
      </w:r>
      <w:r w:rsidR="00252754">
        <w:t xml:space="preserve">przez </w:t>
      </w:r>
      <w:r w:rsidR="00CB3F1F">
        <w:t xml:space="preserve">osobę </w:t>
      </w:r>
      <w:r w:rsidR="00252754">
        <w:t>skazan</w:t>
      </w:r>
      <w:r w:rsidR="00CB3F1F">
        <w:t xml:space="preserve">ą </w:t>
      </w:r>
      <w:r w:rsidR="00252754">
        <w:t>na dożywocie w hipotetycznym</w:t>
      </w:r>
      <w:r w:rsidR="0020168A">
        <w:t xml:space="preserve"> momencie</w:t>
      </w:r>
      <w:r w:rsidR="0005767E">
        <w:t xml:space="preserve"> przyszłości</w:t>
      </w:r>
      <w:r w:rsidR="0020168A">
        <w:t>, który może nigdy nie na</w:t>
      </w:r>
      <w:r w:rsidR="0005767E">
        <w:t>stąpić</w:t>
      </w:r>
      <w:r w:rsidR="0020168A">
        <w:t xml:space="preserve">, kiedy </w:t>
      </w:r>
      <w:r w:rsidR="00A72E9E">
        <w:t xml:space="preserve">to </w:t>
      </w:r>
      <w:r w:rsidR="00874A36">
        <w:t xml:space="preserve">skazany </w:t>
      </w:r>
      <w:r w:rsidR="0020168A">
        <w:t xml:space="preserve">będzie mógł </w:t>
      </w:r>
      <w:r w:rsidR="00C0594A">
        <w:t>twierdzić, że</w:t>
      </w:r>
      <w:r w:rsidR="0007673D" w:rsidRPr="0007673D">
        <w:t xml:space="preserve"> </w:t>
      </w:r>
      <w:r w:rsidR="0007673D">
        <w:t xml:space="preserve">jego trwająca izolacja </w:t>
      </w:r>
      <w:r w:rsidR="00120B22">
        <w:t xml:space="preserve">nie może już </w:t>
      </w:r>
      <w:r w:rsidR="00FE6EDD">
        <w:t xml:space="preserve">być </w:t>
      </w:r>
      <w:r w:rsidR="00120B22">
        <w:t xml:space="preserve">dłużej </w:t>
      </w:r>
      <w:r w:rsidR="00F759A5">
        <w:t>uzasadniona uprawnionymi względami natury penologicznej</w:t>
      </w:r>
      <w:r w:rsidR="00C57600">
        <w:t xml:space="preserve">, </w:t>
      </w:r>
      <w:r w:rsidR="0005767E">
        <w:t xml:space="preserve">a tym samym jest </w:t>
      </w:r>
      <w:r w:rsidR="00A72E9E">
        <w:t xml:space="preserve"> sprzeczn</w:t>
      </w:r>
      <w:r w:rsidR="0005767E">
        <w:t>a</w:t>
      </w:r>
      <w:r w:rsidR="00A72E9E">
        <w:t xml:space="preserve"> z </w:t>
      </w:r>
      <w:r w:rsidR="0007673D">
        <w:t>Artykuł</w:t>
      </w:r>
      <w:r w:rsidR="00A72E9E">
        <w:t>em</w:t>
      </w:r>
      <w:r w:rsidR="0007673D">
        <w:t xml:space="preserve"> 3</w:t>
      </w:r>
      <w:r w:rsidR="00F759A5">
        <w:t xml:space="preserve">. </w:t>
      </w:r>
      <w:r w:rsidR="0007673D">
        <w:t xml:space="preserve"> </w:t>
      </w:r>
    </w:p>
    <w:p w:rsidR="005F5A0E" w:rsidRDefault="00F759A5" w:rsidP="009250CF">
      <w:pPr>
        <w:spacing w:line="240" w:lineRule="auto"/>
        <w:ind w:left="709" w:firstLine="709"/>
        <w:jc w:val="both"/>
      </w:pPr>
      <w:r>
        <w:t xml:space="preserve">13. </w:t>
      </w:r>
      <w:r w:rsidR="00022960">
        <w:t>Za r</w:t>
      </w:r>
      <w:r w:rsidR="00A656B9">
        <w:t>ozw</w:t>
      </w:r>
      <w:r w:rsidR="006C5DA7">
        <w:t xml:space="preserve">inięcie </w:t>
      </w:r>
      <w:r w:rsidR="00894353">
        <w:t xml:space="preserve">orzecznictwa </w:t>
      </w:r>
      <w:r w:rsidR="00843AAE">
        <w:t xml:space="preserve">w przedmiotowej sprawie </w:t>
      </w:r>
      <w:r w:rsidR="00894353">
        <w:t>można</w:t>
      </w:r>
      <w:r w:rsidR="0013335B">
        <w:t xml:space="preserve"> </w:t>
      </w:r>
      <w:r w:rsidR="00185F9A">
        <w:t xml:space="preserve">uznać </w:t>
      </w:r>
      <w:r w:rsidR="002E2874">
        <w:t>to,</w:t>
      </w:r>
      <w:r w:rsidR="0021375D">
        <w:t xml:space="preserve"> </w:t>
      </w:r>
      <w:r w:rsidR="002E2874">
        <w:t xml:space="preserve">że </w:t>
      </w:r>
      <w:r w:rsidR="0021375D">
        <w:t xml:space="preserve">wyrok </w:t>
      </w:r>
      <w:r w:rsidR="002E2874">
        <w:t>Wielk</w:t>
      </w:r>
      <w:r w:rsidR="0021375D">
        <w:t xml:space="preserve">iej </w:t>
      </w:r>
      <w:r w:rsidR="002E2874">
        <w:t>Izb</w:t>
      </w:r>
      <w:r w:rsidR="0021375D">
        <w:t xml:space="preserve">y </w:t>
      </w:r>
      <w:r w:rsidR="008D34CB">
        <w:t>określa</w:t>
      </w:r>
      <w:r w:rsidR="00F226D7">
        <w:t xml:space="preserve"> –</w:t>
      </w:r>
      <w:r w:rsidR="008D34CB">
        <w:t xml:space="preserve"> w</w:t>
      </w:r>
      <w:r w:rsidR="00F226D7">
        <w:t xml:space="preserve"> </w:t>
      </w:r>
      <w:r w:rsidR="008D34CB">
        <w:t xml:space="preserve">sposób </w:t>
      </w:r>
      <w:r w:rsidR="00C87F0F">
        <w:t>różn</w:t>
      </w:r>
      <w:r w:rsidR="00B47B09">
        <w:t xml:space="preserve">y </w:t>
      </w:r>
      <w:r w:rsidR="00DE7303">
        <w:t xml:space="preserve">od </w:t>
      </w:r>
      <w:r w:rsidR="00C87F0F">
        <w:t>podejścia Izby w jej wyroku – moment</w:t>
      </w:r>
      <w:r w:rsidR="00496C4E">
        <w:t xml:space="preserve">, </w:t>
      </w:r>
      <w:r w:rsidR="00F20721">
        <w:t xml:space="preserve">w którym </w:t>
      </w:r>
      <w:r w:rsidR="00FD62F1">
        <w:t xml:space="preserve">może pojawić się kwestia </w:t>
      </w:r>
      <w:r w:rsidR="00A0189F">
        <w:t xml:space="preserve">prawna w kontekście </w:t>
      </w:r>
      <w:r w:rsidR="00FD62F1">
        <w:t>Artykułu 3</w:t>
      </w:r>
      <w:r w:rsidR="005D03F4">
        <w:t>,</w:t>
      </w:r>
      <w:r w:rsidR="00FD62F1">
        <w:t xml:space="preserve"> </w:t>
      </w:r>
      <w:r w:rsidR="00DE7303">
        <w:t xml:space="preserve">dotycząca </w:t>
      </w:r>
      <w:r w:rsidR="00FD62F1">
        <w:t xml:space="preserve">zgodności </w:t>
      </w:r>
      <w:r w:rsidR="00847272">
        <w:t xml:space="preserve">kary </w:t>
      </w:r>
      <w:r w:rsidR="006639B1">
        <w:t xml:space="preserve">dożywotniego pozbawienia wolności </w:t>
      </w:r>
      <w:r w:rsidR="005F5A0E">
        <w:t xml:space="preserve">z wymogiem redukowalności. </w:t>
      </w:r>
    </w:p>
    <w:p w:rsidR="00A62FFC" w:rsidRDefault="00A62FFC" w:rsidP="009250CF">
      <w:pPr>
        <w:spacing w:line="240" w:lineRule="auto"/>
        <w:ind w:left="709" w:firstLine="709"/>
        <w:jc w:val="both"/>
      </w:pPr>
      <w:r>
        <w:t xml:space="preserve">II. </w:t>
      </w:r>
      <w:r w:rsidRPr="00641AFA">
        <w:rPr>
          <w:u w:val="single"/>
        </w:rPr>
        <w:t>Zgodność</w:t>
      </w:r>
      <w:r>
        <w:t xml:space="preserve"> </w:t>
      </w:r>
    </w:p>
    <w:p w:rsidR="00F759A5" w:rsidRDefault="00E61A2B" w:rsidP="009250CF">
      <w:pPr>
        <w:spacing w:line="240" w:lineRule="auto"/>
        <w:ind w:left="709" w:firstLine="709"/>
        <w:jc w:val="both"/>
      </w:pPr>
      <w:r>
        <w:t xml:space="preserve">14. Sąd Apelacyjny </w:t>
      </w:r>
      <w:r w:rsidR="00E40324">
        <w:t xml:space="preserve">w sprawie </w:t>
      </w:r>
      <w:proofErr w:type="spellStart"/>
      <w:r w:rsidR="00E40324" w:rsidRPr="003D55BD">
        <w:rPr>
          <w:i/>
        </w:rPr>
        <w:t>Bieber</w:t>
      </w:r>
      <w:proofErr w:type="spellEnd"/>
      <w:r w:rsidR="00E40324">
        <w:t xml:space="preserve"> "nie </w:t>
      </w:r>
      <w:r w:rsidR="00277925">
        <w:t>uznał</w:t>
      </w:r>
      <w:r w:rsidR="00E40324">
        <w:t xml:space="preserve"> </w:t>
      </w:r>
      <w:r w:rsidR="002765AD">
        <w:t>kar</w:t>
      </w:r>
      <w:r w:rsidR="0046792E">
        <w:t>y</w:t>
      </w:r>
      <w:r w:rsidR="002765AD">
        <w:t xml:space="preserve"> bezwzględnego </w:t>
      </w:r>
      <w:r w:rsidR="000D1FFD">
        <w:t xml:space="preserve"> dożywo</w:t>
      </w:r>
      <w:r w:rsidR="005A41AF">
        <w:t>tniego pozbawi</w:t>
      </w:r>
      <w:r w:rsidR="009918C4">
        <w:t>e</w:t>
      </w:r>
      <w:r w:rsidR="005A41AF">
        <w:t xml:space="preserve">nia wolności </w:t>
      </w:r>
      <w:r w:rsidR="000D1FFD">
        <w:t xml:space="preserve">[na podstawie prawa angielskiego] </w:t>
      </w:r>
      <w:r w:rsidR="009037BE">
        <w:t xml:space="preserve">za </w:t>
      </w:r>
      <w:r w:rsidR="00763DE9">
        <w:t>kar</w:t>
      </w:r>
      <w:r w:rsidR="007957E4">
        <w:t xml:space="preserve">ę </w:t>
      </w:r>
      <w:r w:rsidR="00763DE9">
        <w:t>nieredukowaln</w:t>
      </w:r>
      <w:r w:rsidR="009527DB">
        <w:t>ą</w:t>
      </w:r>
      <w:r w:rsidR="00763DE9">
        <w:t xml:space="preserve">", </w:t>
      </w:r>
      <w:r w:rsidR="006117AA">
        <w:t xml:space="preserve">ponieważ </w:t>
      </w:r>
      <w:r w:rsidR="009F3D13">
        <w:t xml:space="preserve">ustawowe uprawnienie Sekretarza Stanu </w:t>
      </w:r>
      <w:r w:rsidR="00B030A4">
        <w:t>do zwolnienia (</w:t>
      </w:r>
      <w:r w:rsidR="00AA4C13">
        <w:t xml:space="preserve">tj. uznaniowe </w:t>
      </w:r>
      <w:r w:rsidR="00A706D6">
        <w:t xml:space="preserve">uprawnienie na podstawie artykułu </w:t>
      </w:r>
      <w:r w:rsidR="00AD70D3">
        <w:t xml:space="preserve">30(1) Ustawy z 1997 r. do </w:t>
      </w:r>
      <w:r w:rsidR="0082096B">
        <w:t xml:space="preserve">zwolnienia skazanego na dożywocie </w:t>
      </w:r>
      <w:r w:rsidR="00451548">
        <w:t xml:space="preserve">w wyjątkowych okolicznościach </w:t>
      </w:r>
      <w:r w:rsidR="0082096B">
        <w:t xml:space="preserve">na podstawie wydanej </w:t>
      </w:r>
      <w:r w:rsidR="00451548">
        <w:t xml:space="preserve"> </w:t>
      </w:r>
      <w:r w:rsidR="00AC1C4E">
        <w:t xml:space="preserve">zgody </w:t>
      </w:r>
      <w:r w:rsidR="00FC3C6B">
        <w:t>lub ze względów humanitarnych</w:t>
      </w:r>
      <w:r w:rsidR="002A70A7">
        <w:t xml:space="preserve"> </w:t>
      </w:r>
      <w:r w:rsidR="00C25C0C">
        <w:t xml:space="preserve">– patrz </w:t>
      </w:r>
      <w:r w:rsidR="002A70A7">
        <w:t>WWI</w:t>
      </w:r>
      <w:r w:rsidR="00AA7906">
        <w:t xml:space="preserve"> §§ 42-44), </w:t>
      </w:r>
      <w:r w:rsidR="00EC32E7">
        <w:t>w powiązaniu z</w:t>
      </w:r>
      <w:r w:rsidR="00616825">
        <w:t>e</w:t>
      </w:r>
      <w:r w:rsidR="00EC32E7">
        <w:t xml:space="preserve"> </w:t>
      </w:r>
      <w:r w:rsidR="008E4448">
        <w:t>spoczywającym na Ministrze</w:t>
      </w:r>
      <w:r w:rsidR="00616825" w:rsidRPr="00616825">
        <w:t xml:space="preserve"> </w:t>
      </w:r>
      <w:r w:rsidR="00616825">
        <w:t>obowiązkiem</w:t>
      </w:r>
      <w:r w:rsidR="00735F75">
        <w:t>,</w:t>
      </w:r>
      <w:r w:rsidR="008E4448">
        <w:t xml:space="preserve"> </w:t>
      </w:r>
      <w:r w:rsidR="00616825">
        <w:t xml:space="preserve">wynikającym z </w:t>
      </w:r>
      <w:r w:rsidR="00B21A4E">
        <w:t xml:space="preserve">artykułu 6 </w:t>
      </w:r>
      <w:r w:rsidR="008C0877">
        <w:t xml:space="preserve">Ustawy o </w:t>
      </w:r>
      <w:r w:rsidR="00616825">
        <w:t xml:space="preserve"> </w:t>
      </w:r>
      <w:r w:rsidR="008C0877">
        <w:t>Prawach Człowieka</w:t>
      </w:r>
      <w:r w:rsidR="00735F75">
        <w:t>,</w:t>
      </w:r>
      <w:r w:rsidR="008C0877">
        <w:t xml:space="preserve"> </w:t>
      </w:r>
      <w:r w:rsidR="00927416">
        <w:t xml:space="preserve">stosowania się do Konwencji, w szczególności </w:t>
      </w:r>
      <w:r w:rsidR="00EB5C7F">
        <w:t xml:space="preserve">do wymogów Artykułu 3, </w:t>
      </w:r>
      <w:r w:rsidR="00110B39">
        <w:t xml:space="preserve">w wykonywaniu </w:t>
      </w:r>
      <w:r w:rsidR="00BE6380">
        <w:t>t</w:t>
      </w:r>
      <w:r w:rsidR="00616825">
        <w:t xml:space="preserve">ego </w:t>
      </w:r>
      <w:r w:rsidR="00BE6380">
        <w:t>ustawow</w:t>
      </w:r>
      <w:r w:rsidR="00616825">
        <w:t xml:space="preserve">ego </w:t>
      </w:r>
      <w:r w:rsidR="00BE6380">
        <w:t>uprawn</w:t>
      </w:r>
      <w:r w:rsidR="00D52520">
        <w:t>ie</w:t>
      </w:r>
      <w:r w:rsidR="00616825">
        <w:t xml:space="preserve">nia </w:t>
      </w:r>
      <w:r w:rsidR="00D52520">
        <w:t xml:space="preserve">– </w:t>
      </w:r>
      <w:r w:rsidR="005874BC">
        <w:t>umożliwi</w:t>
      </w:r>
      <w:r w:rsidR="006709D5">
        <w:t xml:space="preserve">łoby </w:t>
      </w:r>
      <w:r w:rsidR="00D52520">
        <w:t xml:space="preserve"> </w:t>
      </w:r>
      <w:r w:rsidR="005874BC">
        <w:t xml:space="preserve">zwolnienie </w:t>
      </w:r>
      <w:r w:rsidR="00FA181B">
        <w:t xml:space="preserve">osoby </w:t>
      </w:r>
      <w:r w:rsidR="005874BC">
        <w:t>skazane</w:t>
      </w:r>
      <w:r w:rsidR="00FA181B">
        <w:t xml:space="preserve">j </w:t>
      </w:r>
      <w:r w:rsidR="005874BC">
        <w:t xml:space="preserve">na </w:t>
      </w:r>
      <w:r w:rsidR="00176489">
        <w:t xml:space="preserve">bezwzględne </w:t>
      </w:r>
      <w:r w:rsidR="005874BC">
        <w:t xml:space="preserve">dożywocie </w:t>
      </w:r>
      <w:r w:rsidR="00207F65">
        <w:t>w przypadku gdyby kiedykolwiek doszło do sytuacji</w:t>
      </w:r>
      <w:r w:rsidR="00F84CE6">
        <w:t>,</w:t>
      </w:r>
      <w:r w:rsidR="00207F65">
        <w:t xml:space="preserve"> </w:t>
      </w:r>
      <w:r w:rsidR="00616825">
        <w:t xml:space="preserve">w której </w:t>
      </w:r>
      <w:r w:rsidR="00B14932">
        <w:t>je</w:t>
      </w:r>
      <w:r w:rsidR="0095069C">
        <w:t xml:space="preserve">j </w:t>
      </w:r>
      <w:r w:rsidR="00B14932">
        <w:t xml:space="preserve">trwająca izolacja </w:t>
      </w:r>
      <w:r w:rsidR="00F4211D">
        <w:t xml:space="preserve">stanowiłaby nieludzkie lub poniżające </w:t>
      </w:r>
      <w:r w:rsidR="0070591A">
        <w:t xml:space="preserve">karanie </w:t>
      </w:r>
      <w:r w:rsidR="001A5B6B">
        <w:t xml:space="preserve">albo </w:t>
      </w:r>
      <w:r w:rsidR="00F4211D">
        <w:t>traktowanie</w:t>
      </w:r>
      <w:r w:rsidR="00E634FE">
        <w:t xml:space="preserve"> (§§ 48-49 wyroku Sądu Apelacyjnego</w:t>
      </w:r>
      <w:r w:rsidR="00C4632E">
        <w:t xml:space="preserve">, </w:t>
      </w:r>
      <w:r w:rsidR="00C4632E">
        <w:lastRenderedPageBreak/>
        <w:t>cytowan</w:t>
      </w:r>
      <w:r w:rsidR="00616825">
        <w:t>ego</w:t>
      </w:r>
      <w:r w:rsidR="006E2CE0">
        <w:t xml:space="preserve"> </w:t>
      </w:r>
      <w:r w:rsidR="00C4632E">
        <w:t xml:space="preserve"> wyżej </w:t>
      </w:r>
      <w:r w:rsidR="00D6724D">
        <w:t xml:space="preserve">w </w:t>
      </w:r>
      <w:r w:rsidR="006E2CE0">
        <w:t>WWI</w:t>
      </w:r>
      <w:r w:rsidR="003D4075">
        <w:t xml:space="preserve"> § 49). </w:t>
      </w:r>
      <w:r w:rsidR="008938CC">
        <w:t>Jak zauważono wyżej, a co ważniejsze w wyroku Wielkiej Izby (</w:t>
      </w:r>
      <w:r w:rsidR="007C1E52">
        <w:t>WWI</w:t>
      </w:r>
      <w:r w:rsidR="00616825">
        <w:t xml:space="preserve"> § 111) –</w:t>
      </w:r>
      <w:r w:rsidR="00E60001">
        <w:t xml:space="preserve"> </w:t>
      </w:r>
      <w:r w:rsidR="004F5527">
        <w:t>wyważenie</w:t>
      </w:r>
      <w:r w:rsidR="00616825">
        <w:t xml:space="preserve"> </w:t>
      </w:r>
      <w:r w:rsidR="004F5527">
        <w:t>różny</w:t>
      </w:r>
      <w:r w:rsidR="00AE1BE7">
        <w:t xml:space="preserve">ch elementów </w:t>
      </w:r>
      <w:r w:rsidR="00411F3D">
        <w:t>uzasadnie</w:t>
      </w:r>
      <w:r w:rsidR="00AE1BE7">
        <w:t xml:space="preserve">ń </w:t>
      </w:r>
      <w:r w:rsidR="001650B6">
        <w:t xml:space="preserve">natury penologicznej </w:t>
      </w:r>
      <w:r w:rsidR="004A6ED7">
        <w:t>dla kary dożywo</w:t>
      </w:r>
      <w:r w:rsidR="00DD472B">
        <w:t xml:space="preserve">tniego pozbawienia wolności </w:t>
      </w:r>
      <w:r w:rsidR="00757CE9">
        <w:t>(karanie, odstraszanie, ochrona społeczeństwa oraz resocjalizacja) ma tendencję do zmie</w:t>
      </w:r>
      <w:r w:rsidR="00B639BA">
        <w:t>niania się wraz z upływem czasu</w:t>
      </w:r>
      <w:r w:rsidR="00A1633C">
        <w:t xml:space="preserve"> –</w:t>
      </w:r>
      <w:r w:rsidR="006907BA">
        <w:t xml:space="preserve"> tak</w:t>
      </w:r>
      <w:r w:rsidR="00A1633C">
        <w:t xml:space="preserve">, </w:t>
      </w:r>
      <w:r w:rsidR="006907BA">
        <w:t xml:space="preserve">że </w:t>
      </w:r>
      <w:r w:rsidR="00DD40A8">
        <w:t xml:space="preserve">w wyjątkowych okolicznościach </w:t>
      </w:r>
      <w:r w:rsidR="00E70B25">
        <w:t>można dojść do punktu</w:t>
      </w:r>
      <w:r w:rsidR="00616825">
        <w:t>,</w:t>
      </w:r>
      <w:r w:rsidR="00E70B25">
        <w:t xml:space="preserve"> </w:t>
      </w:r>
      <w:r w:rsidR="004B77DA">
        <w:t xml:space="preserve">w którym przetrzymywanie skazanego w </w:t>
      </w:r>
      <w:r w:rsidR="00893370">
        <w:t xml:space="preserve">warunkach </w:t>
      </w:r>
      <w:r w:rsidR="004B77DA">
        <w:t>trwając</w:t>
      </w:r>
      <w:r w:rsidR="00893370">
        <w:t xml:space="preserve">ego </w:t>
      </w:r>
      <w:r w:rsidR="004B77DA">
        <w:t xml:space="preserve">pozbawieniu wolności </w:t>
      </w:r>
      <w:r w:rsidR="00184D7E">
        <w:t xml:space="preserve">stanowiłoby </w:t>
      </w:r>
      <w:r w:rsidR="00EB499E">
        <w:t xml:space="preserve">"nieludzkie lub poniżające traktowanie </w:t>
      </w:r>
      <w:r w:rsidR="00156716">
        <w:t xml:space="preserve">albo </w:t>
      </w:r>
      <w:r w:rsidR="00EB499E">
        <w:t xml:space="preserve">karanie", z </w:t>
      </w:r>
      <w:r w:rsidR="00616825">
        <w:t xml:space="preserve">naruszeniem </w:t>
      </w:r>
      <w:r w:rsidR="003B3822">
        <w:t>Artykuł</w:t>
      </w:r>
      <w:r w:rsidR="00616825">
        <w:t xml:space="preserve">u </w:t>
      </w:r>
      <w:r w:rsidR="003B3822">
        <w:t xml:space="preserve">3. </w:t>
      </w:r>
    </w:p>
    <w:p w:rsidR="003E31AB" w:rsidRDefault="007E2EF1" w:rsidP="009250CF">
      <w:pPr>
        <w:spacing w:line="240" w:lineRule="auto"/>
        <w:ind w:left="709" w:firstLine="709"/>
        <w:jc w:val="both"/>
      </w:pPr>
      <w:r>
        <w:t xml:space="preserve">15. </w:t>
      </w:r>
      <w:r w:rsidR="003A6A01">
        <w:t xml:space="preserve">Jak wynika z wyroku Sądu Apelacyjnego w sprawie </w:t>
      </w:r>
      <w:proofErr w:type="spellStart"/>
      <w:r w:rsidR="003A6A01" w:rsidRPr="00107DE3">
        <w:rPr>
          <w:i/>
        </w:rPr>
        <w:t>Bieber</w:t>
      </w:r>
      <w:proofErr w:type="spellEnd"/>
      <w:r w:rsidR="003A6A01">
        <w:t xml:space="preserve">, </w:t>
      </w:r>
      <w:r w:rsidR="00865A63">
        <w:t xml:space="preserve">stosowanie się do </w:t>
      </w:r>
      <w:r w:rsidR="00936B8B">
        <w:t>wynikającego z Artykułu 3</w:t>
      </w:r>
      <w:r w:rsidR="00E2029B">
        <w:t xml:space="preserve"> </w:t>
      </w:r>
      <w:r w:rsidR="00CC0660">
        <w:t>wymog</w:t>
      </w:r>
      <w:r w:rsidR="00936B8B">
        <w:t xml:space="preserve">u </w:t>
      </w:r>
      <w:r w:rsidR="0088054D">
        <w:t xml:space="preserve">trwania </w:t>
      </w:r>
      <w:r w:rsidR="0090660E">
        <w:t xml:space="preserve">penologicznego uzasadnienia dla </w:t>
      </w:r>
      <w:r w:rsidR="00CF57A0">
        <w:t xml:space="preserve">izolacji </w:t>
      </w:r>
      <w:r w:rsidR="009A08B3">
        <w:t xml:space="preserve">skazanego </w:t>
      </w:r>
      <w:r w:rsidR="00B51884">
        <w:t xml:space="preserve">stanowiłoby dla Sekretarza Stanu </w:t>
      </w:r>
      <w:r w:rsidR="00B75AE1">
        <w:t>okoliczność</w:t>
      </w:r>
      <w:r w:rsidR="00BE062C">
        <w:t xml:space="preserve">, </w:t>
      </w:r>
      <w:r w:rsidR="00C92CDF">
        <w:t>któr</w:t>
      </w:r>
      <w:r w:rsidR="00B75AE1">
        <w:t xml:space="preserve">ą </w:t>
      </w:r>
      <w:r w:rsidR="002656B7">
        <w:t xml:space="preserve">byłby on </w:t>
      </w:r>
      <w:r w:rsidR="003C7765">
        <w:t>zobowiąz</w:t>
      </w:r>
      <w:r w:rsidR="002656B7">
        <w:t>an</w:t>
      </w:r>
      <w:r w:rsidR="00B51884">
        <w:t xml:space="preserve">y </w:t>
      </w:r>
      <w:r w:rsidR="003C7765">
        <w:t xml:space="preserve">uwzględnić </w:t>
      </w:r>
      <w:r w:rsidR="00482EC0">
        <w:t xml:space="preserve">w wykonywaniu swojego ustawowego uprawnienia </w:t>
      </w:r>
      <w:r w:rsidR="00C1752F">
        <w:t xml:space="preserve">do zwolnienia. </w:t>
      </w:r>
      <w:r w:rsidR="00081AC3">
        <w:t xml:space="preserve">Rzeczywiście, </w:t>
      </w:r>
      <w:r w:rsidR="004B2F12">
        <w:t xml:space="preserve">cytując </w:t>
      </w:r>
      <w:r w:rsidR="002B3D12">
        <w:t xml:space="preserve">wypowiedź </w:t>
      </w:r>
      <w:r w:rsidR="004B2F12">
        <w:t>Rządu</w:t>
      </w:r>
      <w:r w:rsidR="005B0118">
        <w:t xml:space="preserve"> –</w:t>
      </w:r>
      <w:r w:rsidR="008652DD">
        <w:t xml:space="preserve"> </w:t>
      </w:r>
      <w:r w:rsidR="005B0118">
        <w:t>"</w:t>
      </w:r>
      <w:r w:rsidR="00723F14">
        <w:t>zgodnie</w:t>
      </w:r>
      <w:r w:rsidR="005B0118">
        <w:t xml:space="preserve"> </w:t>
      </w:r>
      <w:r w:rsidR="00723F14">
        <w:t xml:space="preserve">z angielskim prawem, przy wykonywaniu swojego uprawnienia Sekretarz Stanu </w:t>
      </w:r>
      <w:r w:rsidR="000C2713" w:rsidRPr="00F145EC">
        <w:rPr>
          <w:u w:val="single"/>
        </w:rPr>
        <w:t>musi</w:t>
      </w:r>
      <w:r w:rsidR="003E4BC4">
        <w:t xml:space="preserve"> </w:t>
      </w:r>
      <w:r w:rsidR="00F145EC">
        <w:t xml:space="preserve">działać </w:t>
      </w:r>
      <w:r w:rsidR="00A84989">
        <w:t xml:space="preserve">zgodnie z Konwencją" </w:t>
      </w:r>
      <w:r w:rsidR="00C829B8">
        <w:t xml:space="preserve">(patrz </w:t>
      </w:r>
      <w:r w:rsidR="008E5EC3">
        <w:t xml:space="preserve">pisemne uwagi Rządu </w:t>
      </w:r>
      <w:r w:rsidR="0067222D">
        <w:t>przed</w:t>
      </w:r>
      <w:r w:rsidR="00BD6390">
        <w:t xml:space="preserve">stawionej </w:t>
      </w:r>
      <w:r w:rsidR="0067222D">
        <w:t>Wielk</w:t>
      </w:r>
      <w:r w:rsidR="00BD6390">
        <w:t xml:space="preserve">iej </w:t>
      </w:r>
      <w:r w:rsidR="0067222D">
        <w:t>Izb</w:t>
      </w:r>
      <w:r w:rsidR="00BD6390">
        <w:t>ie</w:t>
      </w:r>
      <w:r w:rsidR="0067222D">
        <w:t>,</w:t>
      </w:r>
      <w:r w:rsidR="00BD6390">
        <w:t xml:space="preserve"> § </w:t>
      </w:r>
      <w:r w:rsidR="0067222D">
        <w:t xml:space="preserve">68 </w:t>
      </w:r>
      <w:r w:rsidR="00470705">
        <w:t>–</w:t>
      </w:r>
      <w:r w:rsidR="00ED3482">
        <w:t xml:space="preserve"> </w:t>
      </w:r>
      <w:r w:rsidR="00470705">
        <w:t xml:space="preserve">podkreślenie dodane); </w:t>
      </w:r>
      <w:r w:rsidR="008A4EDC">
        <w:t xml:space="preserve">czego konsekwencją </w:t>
      </w:r>
      <w:r w:rsidR="00915BB7">
        <w:t xml:space="preserve">jest </w:t>
      </w:r>
      <w:r w:rsidR="002B791B">
        <w:t xml:space="preserve">konkluzja, </w:t>
      </w:r>
      <w:r w:rsidR="00915BB7">
        <w:t xml:space="preserve">że </w:t>
      </w:r>
      <w:r w:rsidR="005E1CB4">
        <w:t xml:space="preserve">w przypadku </w:t>
      </w:r>
      <w:r w:rsidR="00703F01">
        <w:t>wyka</w:t>
      </w:r>
      <w:r w:rsidR="00FB58FD">
        <w:t xml:space="preserve">zania, </w:t>
      </w:r>
      <w:r w:rsidR="00703F01">
        <w:t xml:space="preserve">iż </w:t>
      </w:r>
      <w:r w:rsidR="00682FBA">
        <w:t xml:space="preserve">trwająca izolacja </w:t>
      </w:r>
      <w:r w:rsidR="00213401">
        <w:t xml:space="preserve">osoby </w:t>
      </w:r>
      <w:r w:rsidR="00703F01">
        <w:t>skazane</w:t>
      </w:r>
      <w:r w:rsidR="00475694">
        <w:t xml:space="preserve">j </w:t>
      </w:r>
      <w:r w:rsidR="00703F01">
        <w:t xml:space="preserve">na </w:t>
      </w:r>
      <w:r w:rsidR="00213401">
        <w:t xml:space="preserve">bezwzględne </w:t>
      </w:r>
      <w:r w:rsidR="00703F01">
        <w:t xml:space="preserve">dożywocie stanowi nieludzkie lub </w:t>
      </w:r>
      <w:r w:rsidR="001551E5">
        <w:t xml:space="preserve">poniżające traktowanie, sprzeczne z Artykułem 3, Sekretarz Stanu </w:t>
      </w:r>
      <w:r w:rsidR="009E020D">
        <w:t xml:space="preserve">nie tylko </w:t>
      </w:r>
      <w:r w:rsidR="00436CBC">
        <w:t xml:space="preserve">mógłby, </w:t>
      </w:r>
      <w:r w:rsidR="008E6CBE">
        <w:t xml:space="preserve">ale byłby </w:t>
      </w:r>
      <w:r w:rsidR="00B42F10">
        <w:t xml:space="preserve">wręcz </w:t>
      </w:r>
      <w:r w:rsidR="008E6CBE">
        <w:t xml:space="preserve">zobowiązany wykonać swoje uprawnie </w:t>
      </w:r>
      <w:r w:rsidR="002B791B">
        <w:t xml:space="preserve">do </w:t>
      </w:r>
      <w:r w:rsidR="00390177">
        <w:t xml:space="preserve">jej </w:t>
      </w:r>
      <w:r w:rsidR="00847363">
        <w:t xml:space="preserve">zwolnienia. </w:t>
      </w:r>
      <w:r w:rsidR="00710DFF">
        <w:t>Rząd przyzna</w:t>
      </w:r>
      <w:r w:rsidR="00EF6637">
        <w:t xml:space="preserve">ł, że </w:t>
      </w:r>
      <w:r w:rsidR="005654B3">
        <w:t xml:space="preserve">osoby </w:t>
      </w:r>
      <w:r w:rsidR="00EF6637">
        <w:t>skazan</w:t>
      </w:r>
      <w:r w:rsidR="005654B3">
        <w:t>e</w:t>
      </w:r>
      <w:r w:rsidR="00EF6637">
        <w:t xml:space="preserve"> na </w:t>
      </w:r>
      <w:r w:rsidR="007A6419">
        <w:t xml:space="preserve">bezwzględne </w:t>
      </w:r>
      <w:r w:rsidR="00EF6637">
        <w:t>dożywocie</w:t>
      </w:r>
      <w:r w:rsidR="00640D63">
        <w:t xml:space="preserve">, takie </w:t>
      </w:r>
      <w:r w:rsidR="001A0D6D">
        <w:t>jak skarżący</w:t>
      </w:r>
      <w:r w:rsidR="00EE786A">
        <w:t>,</w:t>
      </w:r>
      <w:r w:rsidR="001A0D6D">
        <w:t xml:space="preserve"> </w:t>
      </w:r>
      <w:r w:rsidR="00EE786A">
        <w:t xml:space="preserve">mogłyby </w:t>
      </w:r>
      <w:r w:rsidR="00B406C1">
        <w:t xml:space="preserve">podnieść </w:t>
      </w:r>
      <w:r w:rsidR="00D62865">
        <w:t xml:space="preserve">– </w:t>
      </w:r>
      <w:r w:rsidR="00B406C1">
        <w:t>w</w:t>
      </w:r>
      <w:r w:rsidR="00D62865">
        <w:t xml:space="preserve"> </w:t>
      </w:r>
      <w:r w:rsidR="00B406C1">
        <w:t xml:space="preserve">swoim wystąpieniu do Sekretarza Stanu </w:t>
      </w:r>
      <w:r w:rsidR="005C526B">
        <w:t xml:space="preserve">o wykonanie </w:t>
      </w:r>
      <w:r w:rsidR="00E245C0">
        <w:t xml:space="preserve">na ich rzecz </w:t>
      </w:r>
      <w:r w:rsidR="00E10423">
        <w:t>uprawnienia do zwolnienia na podstawie Ustawy z 1997 r.</w:t>
      </w:r>
      <w:r w:rsidR="00656858">
        <w:t xml:space="preserve"> –</w:t>
      </w:r>
      <w:r w:rsidR="00741B44">
        <w:t xml:space="preserve"> że</w:t>
      </w:r>
      <w:r w:rsidR="00656858">
        <w:t xml:space="preserve"> </w:t>
      </w:r>
      <w:r w:rsidR="00741B44">
        <w:t xml:space="preserve"> </w:t>
      </w:r>
      <w:r w:rsidR="00847DEE">
        <w:t>i</w:t>
      </w:r>
      <w:r w:rsidR="00741B44">
        <w:t>ch trwająca izolacja nie jest uzasadniona jakimikolwiek względami natury penologicznej</w:t>
      </w:r>
      <w:r w:rsidR="005946E5">
        <w:t xml:space="preserve">; </w:t>
      </w:r>
      <w:r w:rsidR="00471650">
        <w:t xml:space="preserve">przy czym </w:t>
      </w:r>
      <w:r w:rsidR="00313FD8">
        <w:t xml:space="preserve">jakakolwiek </w:t>
      </w:r>
      <w:r w:rsidR="00AF0D79">
        <w:t xml:space="preserve">negatywna decyzja </w:t>
      </w:r>
      <w:r w:rsidR="007F3493">
        <w:t xml:space="preserve">Sekretarza Stanu </w:t>
      </w:r>
      <w:r w:rsidR="00A62864">
        <w:t xml:space="preserve">podlegałaby </w:t>
      </w:r>
      <w:r w:rsidR="0099345B">
        <w:t xml:space="preserve">ocenie sądowej </w:t>
      </w:r>
      <w:r w:rsidR="003E31AB">
        <w:t xml:space="preserve">i </w:t>
      </w:r>
      <w:r w:rsidR="00525C8A">
        <w:t xml:space="preserve">mogła zostać </w:t>
      </w:r>
      <w:r w:rsidR="003E31AB">
        <w:t xml:space="preserve">zakwestionowana na podstawie Artykułu 3 (patrz </w:t>
      </w:r>
      <w:r w:rsidR="007E2192">
        <w:t xml:space="preserve">pisemne uwagi </w:t>
      </w:r>
      <w:r w:rsidR="000F5B40">
        <w:t>Rządu</w:t>
      </w:r>
      <w:r w:rsidR="00B67720">
        <w:t>,</w:t>
      </w:r>
      <w:r w:rsidR="000F5B40">
        <w:t xml:space="preserve"> § 66). </w:t>
      </w:r>
    </w:p>
    <w:p w:rsidR="003455A1" w:rsidRDefault="00907B52" w:rsidP="009250CF">
      <w:pPr>
        <w:spacing w:line="240" w:lineRule="auto"/>
        <w:ind w:left="709" w:firstLine="709"/>
        <w:jc w:val="both"/>
      </w:pPr>
      <w:r>
        <w:t xml:space="preserve">16. </w:t>
      </w:r>
      <w:r w:rsidR="002170B3">
        <w:t xml:space="preserve">Przy takiej interpretacji właściwego </w:t>
      </w:r>
      <w:r w:rsidR="00407A6C">
        <w:t xml:space="preserve">prawa wewnętrznego, </w:t>
      </w:r>
      <w:r w:rsidR="00893AF3">
        <w:t xml:space="preserve">Ustawa o Prawach Człowieka, </w:t>
      </w:r>
      <w:r w:rsidR="0034524F">
        <w:t xml:space="preserve">rozpatrywana łącznie z ustawowym uprawnieniem </w:t>
      </w:r>
      <w:r w:rsidR="00C930C4">
        <w:t>Sekretarz</w:t>
      </w:r>
      <w:r w:rsidR="00403FAC">
        <w:t>a</w:t>
      </w:r>
      <w:r w:rsidR="00C930C4">
        <w:t xml:space="preserve"> Stanu </w:t>
      </w:r>
      <w:r w:rsidR="00247741">
        <w:t>do zwolnienia ze względów humanit</w:t>
      </w:r>
      <w:r w:rsidR="001A7BBA">
        <w:t xml:space="preserve">arnych, </w:t>
      </w:r>
      <w:r w:rsidR="00426D9B">
        <w:t xml:space="preserve">umożliwiałaby zwolnienie </w:t>
      </w:r>
      <w:r w:rsidR="00CE5620">
        <w:t xml:space="preserve">osób </w:t>
      </w:r>
      <w:r w:rsidR="00426D9B">
        <w:t xml:space="preserve">skazanych na </w:t>
      </w:r>
      <w:r w:rsidR="00403FAC">
        <w:t xml:space="preserve">bezwzględne </w:t>
      </w:r>
      <w:r w:rsidR="00426D9B">
        <w:t xml:space="preserve">dożywocie </w:t>
      </w:r>
      <w:r w:rsidR="0070743E">
        <w:t xml:space="preserve">– w przypadku </w:t>
      </w:r>
      <w:r w:rsidR="002C03D8">
        <w:t>rozstrzygnię</w:t>
      </w:r>
      <w:r w:rsidR="00217070">
        <w:t xml:space="preserve">cia sprawy </w:t>
      </w:r>
      <w:r w:rsidR="002C03D8">
        <w:t>na ich korzyść – albo prze</w:t>
      </w:r>
      <w:r w:rsidR="00FD10B3">
        <w:t xml:space="preserve">z Sekretarza Stanu </w:t>
      </w:r>
      <w:r w:rsidR="00564EC5">
        <w:t xml:space="preserve"> po </w:t>
      </w:r>
      <w:r w:rsidR="001232AF">
        <w:t>zb</w:t>
      </w:r>
      <w:r w:rsidR="00FD10B3">
        <w:t xml:space="preserve">adaniu </w:t>
      </w:r>
      <w:r w:rsidR="00647204">
        <w:t xml:space="preserve">ich wniosku o wykonanie uprawnienia do zwolnienia </w:t>
      </w:r>
      <w:r w:rsidR="00BF0604">
        <w:t xml:space="preserve">ze względów humanitarnych, </w:t>
      </w:r>
      <w:r w:rsidR="00907E4F">
        <w:t xml:space="preserve">albo </w:t>
      </w:r>
      <w:r w:rsidR="00F63AC6">
        <w:t xml:space="preserve">w wyniku </w:t>
      </w:r>
      <w:r w:rsidR="00C80321">
        <w:t xml:space="preserve">oceny </w:t>
      </w:r>
      <w:r w:rsidR="00B2436E">
        <w:t xml:space="preserve">dokonanej </w:t>
      </w:r>
      <w:r w:rsidR="00320B6C">
        <w:t xml:space="preserve">przez sądy krajowe </w:t>
      </w:r>
      <w:r w:rsidR="00CA1EC6">
        <w:t xml:space="preserve">z </w:t>
      </w:r>
      <w:r w:rsidR="00642510">
        <w:t>zastosowani</w:t>
      </w:r>
      <w:r w:rsidR="00CA1EC6">
        <w:t xml:space="preserve">em </w:t>
      </w:r>
      <w:r w:rsidR="00642510">
        <w:t xml:space="preserve">Konwencji </w:t>
      </w:r>
      <w:r w:rsidR="002F6FC0">
        <w:t xml:space="preserve">i </w:t>
      </w:r>
      <w:r w:rsidR="00065DC1">
        <w:t>po</w:t>
      </w:r>
      <w:r w:rsidR="00620BBD">
        <w:t xml:space="preserve"> uchyleni</w:t>
      </w:r>
      <w:r w:rsidR="00065DC1">
        <w:t xml:space="preserve">u </w:t>
      </w:r>
      <w:r w:rsidR="00620BBD">
        <w:t xml:space="preserve"> </w:t>
      </w:r>
      <w:r w:rsidR="001E05F8">
        <w:t>negatywn</w:t>
      </w:r>
      <w:r w:rsidR="0039321B">
        <w:t xml:space="preserve">ej </w:t>
      </w:r>
      <w:r w:rsidR="005106B9">
        <w:t>decyzj</w:t>
      </w:r>
      <w:r w:rsidR="001B5C6C">
        <w:t>i</w:t>
      </w:r>
      <w:r w:rsidR="005106B9">
        <w:t xml:space="preserve"> Ministra</w:t>
      </w:r>
      <w:r w:rsidR="00036BF0">
        <w:t xml:space="preserve">. </w:t>
      </w:r>
      <w:r w:rsidR="00476898">
        <w:t xml:space="preserve">Pomimo </w:t>
      </w:r>
      <w:r w:rsidR="001A476A">
        <w:t xml:space="preserve">pozornie </w:t>
      </w:r>
      <w:r w:rsidR="00B04B6A">
        <w:t xml:space="preserve">wyczerpującego brzmienia Rozporządzenia </w:t>
      </w:r>
      <w:r w:rsidR="00CF2296">
        <w:t xml:space="preserve">o </w:t>
      </w:r>
      <w:r w:rsidR="00DE63BA">
        <w:t>Służb</w:t>
      </w:r>
      <w:r w:rsidR="00CF2296">
        <w:t xml:space="preserve">ie </w:t>
      </w:r>
      <w:r w:rsidR="00DE63BA">
        <w:t>Więziennej</w:t>
      </w:r>
      <w:r w:rsidR="00D400C5">
        <w:t xml:space="preserve">, instrumentu wydanego </w:t>
      </w:r>
      <w:r w:rsidR="0099068B">
        <w:t xml:space="preserve">z upoważnienia </w:t>
      </w:r>
      <w:r w:rsidR="00520067">
        <w:t xml:space="preserve">Sekretarza Stanu, w którym </w:t>
      </w:r>
      <w:r w:rsidR="00413C63">
        <w:t xml:space="preserve">przedstawione są zasadny polityki </w:t>
      </w:r>
      <w:r w:rsidR="002258E4">
        <w:t xml:space="preserve">Ministra </w:t>
      </w:r>
      <w:r w:rsidR="00092325">
        <w:t>dotyczące możliw</w:t>
      </w:r>
      <w:r w:rsidR="00F55E48">
        <w:t xml:space="preserve">ości </w:t>
      </w:r>
      <w:r w:rsidR="00092325">
        <w:t xml:space="preserve">zwolnienia </w:t>
      </w:r>
      <w:r w:rsidR="00F55E48">
        <w:t xml:space="preserve">osób </w:t>
      </w:r>
      <w:r w:rsidR="0096256A">
        <w:t xml:space="preserve">skazanych na </w:t>
      </w:r>
      <w:r w:rsidR="00743BA7">
        <w:t xml:space="preserve">karę </w:t>
      </w:r>
      <w:r w:rsidR="00134683">
        <w:t>bezwzględne</w:t>
      </w:r>
      <w:r w:rsidR="00743BA7">
        <w:t xml:space="preserve">go </w:t>
      </w:r>
      <w:r w:rsidR="0096256A">
        <w:t>dożywo</w:t>
      </w:r>
      <w:r w:rsidR="00743BA7">
        <w:t xml:space="preserve">tniego pozbawienia wolności </w:t>
      </w:r>
      <w:r w:rsidR="00BB64BC">
        <w:t xml:space="preserve">(patrz </w:t>
      </w:r>
      <w:r w:rsidR="00387F30">
        <w:t>WWI</w:t>
      </w:r>
      <w:r w:rsidR="00B70889">
        <w:t>,</w:t>
      </w:r>
      <w:r w:rsidR="00BB64BC">
        <w:t xml:space="preserve"> </w:t>
      </w:r>
      <w:r w:rsidR="001A476A">
        <w:t>§ </w:t>
      </w:r>
      <w:r w:rsidR="00D2322B">
        <w:t xml:space="preserve">43) – </w:t>
      </w:r>
      <w:r w:rsidR="00E97ED2">
        <w:t>skazani</w:t>
      </w:r>
      <w:r w:rsidR="00D2322B">
        <w:t xml:space="preserve"> </w:t>
      </w:r>
      <w:r w:rsidR="005705CC">
        <w:t xml:space="preserve">mogliby </w:t>
      </w:r>
      <w:r w:rsidR="009903B1">
        <w:t xml:space="preserve">występować do </w:t>
      </w:r>
      <w:r w:rsidR="00970147">
        <w:t>Sekretarz</w:t>
      </w:r>
      <w:r w:rsidR="00B723E7">
        <w:t>a</w:t>
      </w:r>
      <w:r w:rsidR="00970147">
        <w:t xml:space="preserve"> Stanu by ten </w:t>
      </w:r>
      <w:r w:rsidR="00A006E9">
        <w:t xml:space="preserve">wykonał swoje uprawnienie do </w:t>
      </w:r>
      <w:r w:rsidR="00AB32E5">
        <w:t xml:space="preserve">zwolnienia "ze względów humanitarnych" </w:t>
      </w:r>
      <w:r w:rsidR="00CF2661">
        <w:t xml:space="preserve">na podstawie Ustawy z 1997 r. </w:t>
      </w:r>
      <w:r w:rsidR="008C6DA7">
        <w:t xml:space="preserve">z </w:t>
      </w:r>
      <w:r w:rsidR="0040140F">
        <w:t xml:space="preserve">powodów innych niż </w:t>
      </w:r>
      <w:r w:rsidR="007C387E">
        <w:t xml:space="preserve">tylko </w:t>
      </w:r>
      <w:r w:rsidR="0040140F">
        <w:t xml:space="preserve">śmiertelna choroba </w:t>
      </w:r>
      <w:r w:rsidR="00197140">
        <w:t xml:space="preserve">lub </w:t>
      </w:r>
      <w:r w:rsidR="0040140F">
        <w:t>fizyczn</w:t>
      </w:r>
      <w:r w:rsidR="00C91A9C">
        <w:t>a niesprawność</w:t>
      </w:r>
      <w:r w:rsidR="0040140F">
        <w:t xml:space="preserve">. </w:t>
      </w:r>
    </w:p>
    <w:p w:rsidR="00DA5D08" w:rsidRDefault="00AB7456" w:rsidP="009250CF">
      <w:pPr>
        <w:spacing w:line="240" w:lineRule="auto"/>
        <w:ind w:left="709" w:firstLine="709"/>
        <w:jc w:val="both"/>
      </w:pPr>
      <w:r>
        <w:t xml:space="preserve">17. </w:t>
      </w:r>
      <w:r w:rsidR="00274260">
        <w:t>Wyrok Wielkiej Izby (</w:t>
      </w:r>
      <w:r w:rsidR="005406B5">
        <w:t xml:space="preserve">WWI, </w:t>
      </w:r>
      <w:r w:rsidR="001A20E2">
        <w:t>§ 125) uznaje, że –</w:t>
      </w:r>
      <w:r w:rsidR="00274260">
        <w:t xml:space="preserve"> przy</w:t>
      </w:r>
      <w:r w:rsidR="001A20E2">
        <w:t xml:space="preserve"> </w:t>
      </w:r>
      <w:r w:rsidR="000C0302">
        <w:t xml:space="preserve">przedstawionej </w:t>
      </w:r>
      <w:r w:rsidR="0022297F">
        <w:t xml:space="preserve">wyżej </w:t>
      </w:r>
      <w:r w:rsidR="0087303F">
        <w:t xml:space="preserve">interpretacji </w:t>
      </w:r>
      <w:r w:rsidR="005041E9">
        <w:t>artykułu 30 Ustawy z 1997 r. –</w:t>
      </w:r>
      <w:r w:rsidR="004139DF">
        <w:t xml:space="preserve"> </w:t>
      </w:r>
      <w:r w:rsidR="009D17AF">
        <w:t>skazani</w:t>
      </w:r>
      <w:r w:rsidR="005041E9">
        <w:t xml:space="preserve"> </w:t>
      </w:r>
      <w:r w:rsidR="009D17AF">
        <w:t xml:space="preserve">na </w:t>
      </w:r>
      <w:r w:rsidR="005041E9">
        <w:t xml:space="preserve">karę bezwzględnego </w:t>
      </w:r>
      <w:r w:rsidR="009D17AF">
        <w:t xml:space="preserve"> dożywo</w:t>
      </w:r>
      <w:r w:rsidR="005041E9">
        <w:t xml:space="preserve">tniego pozbawienia wolności </w:t>
      </w:r>
      <w:r w:rsidR="00B53A2D">
        <w:t xml:space="preserve">mieliby zatem, co do zasady, </w:t>
      </w:r>
      <w:r w:rsidR="00D70D77">
        <w:t xml:space="preserve">dostęp do mechanizmu </w:t>
      </w:r>
      <w:r w:rsidR="00C757EC">
        <w:t xml:space="preserve">przeglądowego </w:t>
      </w:r>
      <w:r w:rsidR="001A20E2">
        <w:t xml:space="preserve">wymaganego </w:t>
      </w:r>
      <w:r w:rsidR="00306366">
        <w:t xml:space="preserve">mocą </w:t>
      </w:r>
      <w:r w:rsidR="001A20E2">
        <w:t>Artykuł</w:t>
      </w:r>
      <w:r w:rsidR="00306366">
        <w:t>u</w:t>
      </w:r>
      <w:r w:rsidR="001A20E2">
        <w:t> </w:t>
      </w:r>
      <w:r w:rsidR="009C2A4D">
        <w:t>3</w:t>
      </w:r>
      <w:r w:rsidR="00B83CA5">
        <w:t>, d</w:t>
      </w:r>
      <w:r w:rsidR="00D45C19">
        <w:t xml:space="preserve">ającego im – jak się to </w:t>
      </w:r>
      <w:r w:rsidR="002C0175">
        <w:t xml:space="preserve">czasami </w:t>
      </w:r>
      <w:r w:rsidR="00D45C19">
        <w:t xml:space="preserve">określa – "niewielką nadzieję" </w:t>
      </w:r>
      <w:r w:rsidR="007D7954">
        <w:t xml:space="preserve">zwolnienia </w:t>
      </w:r>
      <w:r w:rsidR="00BB4C2B">
        <w:t>oraz, co wi</w:t>
      </w:r>
      <w:r w:rsidR="00797A4B">
        <w:t>ęcej –</w:t>
      </w:r>
      <w:r w:rsidR="00BB4C2B">
        <w:t xml:space="preserve"> </w:t>
      </w:r>
      <w:r w:rsidR="00B57326">
        <w:t xml:space="preserve">gwarancję, że pomimo </w:t>
      </w:r>
      <w:r w:rsidR="00514A1C">
        <w:t xml:space="preserve">odbywanej przez nich kary </w:t>
      </w:r>
      <w:r w:rsidR="00980FE0">
        <w:t xml:space="preserve">bezwzględnego </w:t>
      </w:r>
      <w:r w:rsidR="00B57326">
        <w:t xml:space="preserve">dożywocia, nie powinni oni pozostawać </w:t>
      </w:r>
      <w:r w:rsidR="00924ECD">
        <w:t xml:space="preserve">w warunkach pozbawienia wolności </w:t>
      </w:r>
      <w:r w:rsidR="001E1617">
        <w:t xml:space="preserve">przez </w:t>
      </w:r>
      <w:r w:rsidR="00164D73">
        <w:t xml:space="preserve">okres </w:t>
      </w:r>
      <w:r w:rsidR="00061C34">
        <w:t xml:space="preserve">wykraczający poza </w:t>
      </w:r>
      <w:r w:rsidR="00174121">
        <w:t xml:space="preserve">termin </w:t>
      </w:r>
      <w:r w:rsidR="00164D73">
        <w:t>uzasadniony uprawnionymi względami penologicznymi</w:t>
      </w:r>
      <w:r w:rsidR="00D32123">
        <w:t>.</w:t>
      </w:r>
      <w:r w:rsidR="00823F18">
        <w:t xml:space="preserve"> </w:t>
      </w:r>
      <w:r w:rsidR="00D32123">
        <w:t xml:space="preserve"> </w:t>
      </w:r>
      <w:r w:rsidR="002C0175">
        <w:t xml:space="preserve"> </w:t>
      </w:r>
    </w:p>
    <w:p w:rsidR="00D32123" w:rsidRDefault="00CB2AA9" w:rsidP="009250CF">
      <w:pPr>
        <w:spacing w:line="240" w:lineRule="auto"/>
        <w:ind w:left="709" w:firstLine="709"/>
        <w:jc w:val="both"/>
      </w:pPr>
      <w:r>
        <w:lastRenderedPageBreak/>
        <w:t xml:space="preserve">18. </w:t>
      </w:r>
      <w:r w:rsidR="00961B5D">
        <w:t>Problem</w:t>
      </w:r>
      <w:r w:rsidR="00B915AA">
        <w:t xml:space="preserve">em jest </w:t>
      </w:r>
      <w:r w:rsidR="00961B5D">
        <w:t xml:space="preserve">nie tylko </w:t>
      </w:r>
      <w:r w:rsidR="00C21C9F">
        <w:t xml:space="preserve">to, </w:t>
      </w:r>
      <w:r w:rsidR="00093E31">
        <w:t xml:space="preserve">że </w:t>
      </w:r>
      <w:r w:rsidR="0033045D">
        <w:t xml:space="preserve">oficjalny instrument określający zasady polityki Sekretarza Stanu </w:t>
      </w:r>
      <w:r w:rsidR="00010E31">
        <w:t xml:space="preserve">w zakresie </w:t>
      </w:r>
      <w:r w:rsidR="0033045D">
        <w:t xml:space="preserve">wykonywania przez niego </w:t>
      </w:r>
      <w:r w:rsidR="006A270A">
        <w:t xml:space="preserve">uznaniowego </w:t>
      </w:r>
      <w:r w:rsidR="0033045D">
        <w:t xml:space="preserve"> uprawnienia do zwolnienia na podstawie artykułu 30(1) Ustawy z 1997 r., </w:t>
      </w:r>
      <w:r w:rsidR="00D72A95">
        <w:t xml:space="preserve">tj. </w:t>
      </w:r>
      <w:r w:rsidR="00513FD6">
        <w:t xml:space="preserve">Rozporządzenie </w:t>
      </w:r>
      <w:r w:rsidR="00DF45CB">
        <w:t xml:space="preserve">o </w:t>
      </w:r>
      <w:r w:rsidR="00513FD6">
        <w:t>Służb</w:t>
      </w:r>
      <w:r w:rsidR="00DF45CB">
        <w:t>ie</w:t>
      </w:r>
      <w:r w:rsidR="00513FD6">
        <w:t xml:space="preserve"> Więziennej 4700, </w:t>
      </w:r>
      <w:r w:rsidR="00F261BC">
        <w:t xml:space="preserve">pomija milczeniem </w:t>
      </w:r>
      <w:r w:rsidR="0019478C">
        <w:t>możliwą</w:t>
      </w:r>
      <w:r w:rsidR="00184DF9">
        <w:t xml:space="preserve">, </w:t>
      </w:r>
      <w:r w:rsidR="001636D8">
        <w:t xml:space="preserve">otwartą dla skazanych na </w:t>
      </w:r>
      <w:r w:rsidR="00184DF9">
        <w:t xml:space="preserve">bezwzględne </w:t>
      </w:r>
      <w:r w:rsidR="001636D8">
        <w:t>dożywocie</w:t>
      </w:r>
      <w:r w:rsidR="00184DF9">
        <w:t>,</w:t>
      </w:r>
      <w:r w:rsidR="001636D8">
        <w:t xml:space="preserve"> </w:t>
      </w:r>
      <w:r w:rsidR="0019478C">
        <w:t xml:space="preserve">ścieżkę </w:t>
      </w:r>
      <w:r w:rsidR="00FE7C84">
        <w:t xml:space="preserve">ubiegania się o zwolnienie </w:t>
      </w:r>
      <w:r w:rsidR="00380270">
        <w:t>w oparciu o Usta</w:t>
      </w:r>
      <w:r w:rsidR="00D02EE5">
        <w:t xml:space="preserve">wę o Prawach Człowieka, </w:t>
      </w:r>
      <w:r w:rsidR="00C94899">
        <w:t xml:space="preserve">lecz również </w:t>
      </w:r>
      <w:r w:rsidR="00D02EE5">
        <w:t>to</w:t>
      </w:r>
      <w:r w:rsidR="00C94899">
        <w:t>,</w:t>
      </w:r>
      <w:r w:rsidR="00D02EE5">
        <w:t xml:space="preserve"> </w:t>
      </w:r>
      <w:r w:rsidR="002D719E">
        <w:t xml:space="preserve">że kryteria </w:t>
      </w:r>
      <w:r w:rsidR="00A60F56">
        <w:t xml:space="preserve">zwolnienia </w:t>
      </w:r>
      <w:r w:rsidR="004624AE">
        <w:t xml:space="preserve">przedstawione w Rozporządzeniu </w:t>
      </w:r>
      <w:r w:rsidR="00C94899">
        <w:t xml:space="preserve">o </w:t>
      </w:r>
      <w:r w:rsidR="004624AE">
        <w:t>Służb</w:t>
      </w:r>
      <w:r w:rsidR="00C94899">
        <w:t xml:space="preserve">ie </w:t>
      </w:r>
      <w:r w:rsidR="004624AE">
        <w:t xml:space="preserve">Więziennej ujęte </w:t>
      </w:r>
      <w:r w:rsidR="00D01950">
        <w:t xml:space="preserve">są </w:t>
      </w:r>
      <w:r w:rsidR="004624AE">
        <w:t xml:space="preserve">w ramy </w:t>
      </w:r>
      <w:r w:rsidR="00696F5E">
        <w:t xml:space="preserve">o charakterze </w:t>
      </w:r>
      <w:r w:rsidR="00E74BA5">
        <w:t>wyczerpując</w:t>
      </w:r>
      <w:r w:rsidR="00696F5E">
        <w:t xml:space="preserve">ym </w:t>
      </w:r>
      <w:r w:rsidR="00E74BA5">
        <w:t>i restryktywn</w:t>
      </w:r>
      <w:r w:rsidR="006E7AEF">
        <w:t>ym</w:t>
      </w:r>
      <w:r w:rsidR="00E74BA5">
        <w:t xml:space="preserve">, </w:t>
      </w:r>
      <w:r w:rsidR="00831D25">
        <w:t xml:space="preserve">w postaci zamkniętej listy </w:t>
      </w:r>
      <w:r w:rsidR="004901CF">
        <w:t>podstaw</w:t>
      </w:r>
      <w:r w:rsidR="00EC35AF">
        <w:t xml:space="preserve"> uprawniających  do</w:t>
      </w:r>
      <w:r w:rsidR="00560363">
        <w:t xml:space="preserve"> </w:t>
      </w:r>
      <w:r w:rsidR="00CC24A6">
        <w:t xml:space="preserve">podjęcia uznaniowej </w:t>
      </w:r>
      <w:r w:rsidR="003801D8">
        <w:t xml:space="preserve">decyzji. </w:t>
      </w:r>
      <w:r w:rsidR="007520CB">
        <w:t>I chociaż</w:t>
      </w:r>
      <w:r w:rsidR="003831DE">
        <w:t>,</w:t>
      </w:r>
      <w:r w:rsidR="007520CB">
        <w:t xml:space="preserve"> </w:t>
      </w:r>
      <w:r w:rsidR="00BA2135">
        <w:t>zgodnie z prawem angielskim</w:t>
      </w:r>
      <w:r w:rsidR="003831DE">
        <w:t>,</w:t>
      </w:r>
      <w:r w:rsidR="00BA2135">
        <w:t xml:space="preserve"> </w:t>
      </w:r>
      <w:r w:rsidR="00387DF9">
        <w:t xml:space="preserve">restryktywne warunki tego </w:t>
      </w:r>
      <w:r w:rsidR="00B9571E">
        <w:t xml:space="preserve">tekstu o charakterze </w:t>
      </w:r>
      <w:r w:rsidR="00387DF9">
        <w:t>administracyjn</w:t>
      </w:r>
      <w:r w:rsidR="00B9571E">
        <w:t>ym</w:t>
      </w:r>
      <w:r w:rsidR="00DB7413">
        <w:t xml:space="preserve"> i programowym</w:t>
      </w:r>
      <w:r w:rsidR="00E74F0E">
        <w:t xml:space="preserve"> </w:t>
      </w:r>
      <w:r w:rsidR="00B75B00">
        <w:t xml:space="preserve">zostają zepchnięte na drugi plan przez </w:t>
      </w:r>
      <w:r w:rsidR="009B6CC4">
        <w:t>obowiąz</w:t>
      </w:r>
      <w:r w:rsidR="00DF6130">
        <w:t>e</w:t>
      </w:r>
      <w:r w:rsidR="009B6CC4">
        <w:t xml:space="preserve">k Sekretarza </w:t>
      </w:r>
      <w:r w:rsidR="00AD5F59">
        <w:t xml:space="preserve">Stanu działania zgodnie z Konwencją </w:t>
      </w:r>
      <w:r w:rsidR="00C82087">
        <w:t xml:space="preserve">przy wykonywaniu </w:t>
      </w:r>
      <w:r w:rsidR="00517B7B">
        <w:t>swojej uznaniowości</w:t>
      </w:r>
      <w:r w:rsidR="00C82087">
        <w:t xml:space="preserve">, </w:t>
      </w:r>
      <w:r w:rsidR="009F646D">
        <w:t xml:space="preserve">to </w:t>
      </w:r>
      <w:r w:rsidR="009A074F">
        <w:t xml:space="preserve">jednak </w:t>
      </w:r>
      <w:r w:rsidR="00AB4F95">
        <w:t xml:space="preserve">ten szczególny instrument </w:t>
      </w:r>
      <w:r w:rsidR="00074B67">
        <w:t xml:space="preserve">dotyczący ustawowego </w:t>
      </w:r>
      <w:r w:rsidR="0082261F">
        <w:t xml:space="preserve">uprawnienia do zwolnienia </w:t>
      </w:r>
      <w:r w:rsidR="0088196E">
        <w:t xml:space="preserve">"ze względów humanitarnych" </w:t>
      </w:r>
      <w:r w:rsidR="007A6CAF">
        <w:t xml:space="preserve">nie jest </w:t>
      </w:r>
      <w:r w:rsidR="00BD2383">
        <w:t xml:space="preserve">transparentny. </w:t>
      </w:r>
      <w:r w:rsidR="00301176">
        <w:t xml:space="preserve">Jak to </w:t>
      </w:r>
      <w:r w:rsidR="00C06F8A">
        <w:t xml:space="preserve">wyraziła </w:t>
      </w:r>
      <w:r w:rsidR="00301176">
        <w:t>Wielka Izba w swoim wyroku (</w:t>
      </w:r>
      <w:r w:rsidR="00855852">
        <w:t>WWI</w:t>
      </w:r>
      <w:r w:rsidR="0063516F">
        <w:t>,</w:t>
      </w:r>
      <w:r w:rsidR="00855852">
        <w:t xml:space="preserve"> </w:t>
      </w:r>
      <w:r w:rsidR="00301176">
        <w:t xml:space="preserve">§ 128  </w:t>
      </w:r>
      <w:r w:rsidR="00301176" w:rsidRPr="00BD7C4A">
        <w:rPr>
          <w:i/>
        </w:rPr>
        <w:t>in fine</w:t>
      </w:r>
      <w:r w:rsidR="0063516F">
        <w:rPr>
          <w:i/>
        </w:rPr>
        <w:t>,</w:t>
      </w:r>
      <w:r w:rsidR="00301176">
        <w:t xml:space="preserve"> powyżej), "Rozporządzenie </w:t>
      </w:r>
      <w:r w:rsidR="008C179A">
        <w:t xml:space="preserve">o </w:t>
      </w:r>
      <w:r w:rsidR="00301176">
        <w:t>Służb</w:t>
      </w:r>
      <w:r w:rsidR="008C179A">
        <w:t xml:space="preserve">ie </w:t>
      </w:r>
      <w:r w:rsidR="00301176">
        <w:t xml:space="preserve">Więziennej </w:t>
      </w:r>
      <w:r w:rsidR="007C1A87">
        <w:t xml:space="preserve">daje </w:t>
      </w:r>
      <w:r w:rsidR="00153477">
        <w:t xml:space="preserve">skazanym na </w:t>
      </w:r>
      <w:r w:rsidR="00C72DC6">
        <w:t xml:space="preserve">bezwzględne </w:t>
      </w:r>
      <w:r w:rsidR="00153477">
        <w:t xml:space="preserve">dożywocie </w:t>
      </w:r>
      <w:r w:rsidR="0042702D">
        <w:t>– tym</w:t>
      </w:r>
      <w:r w:rsidR="00B5415B">
        <w:t>,</w:t>
      </w:r>
      <w:r w:rsidR="0042702D">
        <w:t xml:space="preserve"> </w:t>
      </w:r>
      <w:r w:rsidR="00D20FDF">
        <w:t>któ</w:t>
      </w:r>
      <w:r w:rsidR="00B32BCC">
        <w:t>r</w:t>
      </w:r>
      <w:r w:rsidR="00D20FDF">
        <w:t xml:space="preserve">ych </w:t>
      </w:r>
      <w:r w:rsidR="0042702D">
        <w:t xml:space="preserve">bezpośrednio </w:t>
      </w:r>
      <w:r w:rsidR="00B5415B">
        <w:t xml:space="preserve">dotyczy </w:t>
      </w:r>
      <w:r w:rsidR="00D66AD8">
        <w:t>– jedynie częściow</w:t>
      </w:r>
      <w:r w:rsidR="001973CB">
        <w:t>e</w:t>
      </w:r>
      <w:r w:rsidR="00D66AD8">
        <w:t xml:space="preserve"> </w:t>
      </w:r>
      <w:r w:rsidR="007D7447">
        <w:t xml:space="preserve">wyobrażenie </w:t>
      </w:r>
      <w:r w:rsidR="00F038A2">
        <w:t>wyjątkowych okoliczności</w:t>
      </w:r>
      <w:r w:rsidR="00702140">
        <w:t xml:space="preserve">, jakie mogą </w:t>
      </w:r>
      <w:r w:rsidR="0030652D">
        <w:t>doprowadz</w:t>
      </w:r>
      <w:r w:rsidR="003C3BC2">
        <w:t xml:space="preserve">ić </w:t>
      </w:r>
      <w:r w:rsidR="003C0648">
        <w:t>do wykonania przez Sekretarza Stanu</w:t>
      </w:r>
      <w:r w:rsidR="0019428E">
        <w:t xml:space="preserve"> uprawnienia wynikającego z artykułu 30".</w:t>
      </w:r>
      <w:r w:rsidR="00C06F8A">
        <w:t xml:space="preserve"> </w:t>
      </w:r>
    </w:p>
    <w:p w:rsidR="0019428E" w:rsidRPr="0017236B" w:rsidRDefault="008063FE" w:rsidP="009250CF">
      <w:pPr>
        <w:spacing w:line="240" w:lineRule="auto"/>
        <w:ind w:left="709" w:firstLine="709"/>
        <w:jc w:val="both"/>
      </w:pPr>
      <w:r>
        <w:t xml:space="preserve">19. </w:t>
      </w:r>
      <w:r w:rsidR="005104D6">
        <w:t>W swoi</w:t>
      </w:r>
      <w:r w:rsidR="003F7EEA">
        <w:t xml:space="preserve">m stanowisku </w:t>
      </w:r>
      <w:r w:rsidR="00417E89">
        <w:t xml:space="preserve">Rząd twierdził </w:t>
      </w:r>
      <w:r w:rsidR="00630B26">
        <w:t xml:space="preserve">(§ 68 pisemnych uwag), że "na początku </w:t>
      </w:r>
      <w:r w:rsidR="008C703F">
        <w:t>każdej kary</w:t>
      </w:r>
      <w:r w:rsidR="009C0B62" w:rsidRPr="009C0B62">
        <w:t xml:space="preserve"> </w:t>
      </w:r>
      <w:r w:rsidR="009C0B62">
        <w:t xml:space="preserve">jasnym </w:t>
      </w:r>
      <w:r w:rsidR="007A726C">
        <w:t>jest</w:t>
      </w:r>
      <w:r w:rsidR="008C703F">
        <w:t>"</w:t>
      </w:r>
      <w:r w:rsidR="00601B1D">
        <w:t>,</w:t>
      </w:r>
      <w:r w:rsidR="008C703F">
        <w:t xml:space="preserve"> że "</w:t>
      </w:r>
      <w:r w:rsidR="00744B05">
        <w:t xml:space="preserve">w przypadku </w:t>
      </w:r>
      <w:r w:rsidR="005D4B6B">
        <w:t>pojawi</w:t>
      </w:r>
      <w:r w:rsidR="00744B05">
        <w:t xml:space="preserve">enia </w:t>
      </w:r>
      <w:r w:rsidR="005D4B6B">
        <w:t xml:space="preserve">się </w:t>
      </w:r>
      <w:r w:rsidR="008C703F">
        <w:t>jak</w:t>
      </w:r>
      <w:r w:rsidR="00DE78B9">
        <w:t>iej</w:t>
      </w:r>
      <w:r w:rsidR="008C703F">
        <w:t>kolwiek kwesti</w:t>
      </w:r>
      <w:r w:rsidR="001377D2">
        <w:t>i</w:t>
      </w:r>
      <w:r w:rsidR="008C703F">
        <w:t xml:space="preserve"> </w:t>
      </w:r>
      <w:r w:rsidR="005D4B6B">
        <w:t xml:space="preserve"> </w:t>
      </w:r>
      <w:r w:rsidR="00C526A2">
        <w:t>prawn</w:t>
      </w:r>
      <w:r w:rsidR="000B1B51">
        <w:t xml:space="preserve">ej </w:t>
      </w:r>
      <w:r w:rsidR="00C526A2">
        <w:t xml:space="preserve">w kontekście </w:t>
      </w:r>
      <w:r w:rsidR="008C703F">
        <w:t xml:space="preserve">Artykułu 3 [w sensie </w:t>
      </w:r>
      <w:r w:rsidR="00DB01AD">
        <w:t xml:space="preserve">ustania </w:t>
      </w:r>
      <w:r w:rsidR="008C703F">
        <w:t>penologicznego uzasadnienia dla dalszego pozbawienia wolności]</w:t>
      </w:r>
      <w:r w:rsidR="00E14037">
        <w:t>,</w:t>
      </w:r>
      <w:r w:rsidR="00D85D04">
        <w:t xml:space="preserve"> istnieje mechanizm</w:t>
      </w:r>
      <w:r w:rsidR="00467B66">
        <w:t>,</w:t>
      </w:r>
      <w:r w:rsidR="00D85D04">
        <w:t xml:space="preserve"> </w:t>
      </w:r>
      <w:r w:rsidR="007008FC">
        <w:t xml:space="preserve">na podstawie którego </w:t>
      </w:r>
      <w:r w:rsidR="00850238">
        <w:t>skazani mogą zosta</w:t>
      </w:r>
      <w:r w:rsidR="00601B1D">
        <w:t>ć</w:t>
      </w:r>
      <w:r w:rsidR="00850238">
        <w:t xml:space="preserve"> zwolnieni, </w:t>
      </w:r>
      <w:r w:rsidR="00F74F3C">
        <w:t xml:space="preserve">a </w:t>
      </w:r>
      <w:r w:rsidR="0067438E">
        <w:t xml:space="preserve">działanie tego mechanizmu podlega </w:t>
      </w:r>
      <w:r w:rsidR="00EC7F31">
        <w:t xml:space="preserve">ocenie </w:t>
      </w:r>
      <w:r w:rsidR="00A377D7">
        <w:t>sąd</w:t>
      </w:r>
      <w:r w:rsidR="00D0656E">
        <w:t>owej</w:t>
      </w:r>
      <w:r w:rsidR="00A377D7">
        <w:t xml:space="preserve">". </w:t>
      </w:r>
      <w:r w:rsidR="00270F3D">
        <w:t xml:space="preserve">Z uwagi na brak jasności co do </w:t>
      </w:r>
      <w:r w:rsidR="00441B3E">
        <w:t xml:space="preserve">aktualnego </w:t>
      </w:r>
      <w:r w:rsidR="00E274F0">
        <w:t>stanu prawa wewnętrznego dotyczącego warunków</w:t>
      </w:r>
      <w:r w:rsidR="00500A7D">
        <w:t xml:space="preserve"> </w:t>
      </w:r>
      <w:r w:rsidR="004A3614">
        <w:t xml:space="preserve">określających </w:t>
      </w:r>
      <w:r w:rsidR="000177D3">
        <w:t xml:space="preserve">perspektywę ewentualnego </w:t>
      </w:r>
      <w:r w:rsidR="00E274F0">
        <w:t xml:space="preserve">zwolnienia dla </w:t>
      </w:r>
      <w:r w:rsidR="00671C54">
        <w:t xml:space="preserve">osób </w:t>
      </w:r>
      <w:r w:rsidR="00E274F0">
        <w:t xml:space="preserve">skazanych na </w:t>
      </w:r>
      <w:r w:rsidR="00524FB5">
        <w:t xml:space="preserve">bezwzględne </w:t>
      </w:r>
      <w:r w:rsidR="00E274F0">
        <w:t>dożywocie</w:t>
      </w:r>
      <w:r w:rsidR="002455B9">
        <w:t>, Wielka</w:t>
      </w:r>
      <w:r w:rsidR="006C5312">
        <w:t xml:space="preserve"> Izba nie była w stanie zaakceptować takiego stwierdzenia (patrz </w:t>
      </w:r>
      <w:r w:rsidR="008C7245">
        <w:t>WWI</w:t>
      </w:r>
      <w:r w:rsidR="006C5312">
        <w:t xml:space="preserve"> § 129). </w:t>
      </w:r>
      <w:r w:rsidR="00212757" w:rsidRPr="004015EC">
        <w:t>Konkluzj</w:t>
      </w:r>
      <w:r w:rsidR="008C4B77">
        <w:t>ę</w:t>
      </w:r>
      <w:r w:rsidR="00212757" w:rsidRPr="004015EC">
        <w:t xml:space="preserve"> Trybunału </w:t>
      </w:r>
      <w:r w:rsidR="006A759B" w:rsidRPr="004015EC">
        <w:t>moż</w:t>
      </w:r>
      <w:r w:rsidR="008C4B77">
        <w:t xml:space="preserve">na </w:t>
      </w:r>
      <w:r w:rsidR="006A759B" w:rsidRPr="004015EC">
        <w:t>sparafrazowa</w:t>
      </w:r>
      <w:r w:rsidR="008C4B77">
        <w:t>ć</w:t>
      </w:r>
      <w:r w:rsidR="006A759B" w:rsidRPr="004015EC">
        <w:t xml:space="preserve"> </w:t>
      </w:r>
      <w:r w:rsidR="00231A77" w:rsidRPr="004015EC">
        <w:t>w ten sposób, że niepewna i niej</w:t>
      </w:r>
      <w:r w:rsidR="00BF281A">
        <w:t xml:space="preserve">asna </w:t>
      </w:r>
      <w:r w:rsidR="00F93033" w:rsidRPr="004015EC">
        <w:t xml:space="preserve">relacja pomiędzy </w:t>
      </w:r>
      <w:r w:rsidR="00C92186" w:rsidRPr="004015EC">
        <w:t xml:space="preserve">różnymi źródłami właściwego prawa wewnętrznego </w:t>
      </w:r>
      <w:r w:rsidR="00BF281A" w:rsidRPr="004015EC">
        <w:t xml:space="preserve">"w chwili obecnej" </w:t>
      </w:r>
      <w:r w:rsidR="00E14DEB" w:rsidRPr="004015EC">
        <w:t xml:space="preserve">uniemożliwia </w:t>
      </w:r>
      <w:r w:rsidR="003033CD" w:rsidRPr="004015EC">
        <w:t>uznanie wyroków dożywo</w:t>
      </w:r>
      <w:r w:rsidR="00BF281A">
        <w:t>tniego pozbawi</w:t>
      </w:r>
      <w:r w:rsidR="00030B30">
        <w:t>e</w:t>
      </w:r>
      <w:r w:rsidR="00BF281A">
        <w:t xml:space="preserve">nia wolności </w:t>
      </w:r>
      <w:r w:rsidR="003033CD" w:rsidRPr="004015EC">
        <w:t xml:space="preserve">skarżących </w:t>
      </w:r>
      <w:r w:rsidR="007B5401">
        <w:t xml:space="preserve">za </w:t>
      </w:r>
      <w:r w:rsidR="0008362F" w:rsidRPr="004015EC">
        <w:t>redukowa</w:t>
      </w:r>
      <w:r w:rsidR="00A81F9A">
        <w:t xml:space="preserve">lne </w:t>
      </w:r>
      <w:r w:rsidR="0008362F" w:rsidRPr="004015EC">
        <w:t xml:space="preserve">prawnie i w praktyce dla celów Artykułu 3 (patrz </w:t>
      </w:r>
      <w:r w:rsidR="008C7245">
        <w:t>WWI</w:t>
      </w:r>
      <w:r w:rsidR="0008362F" w:rsidRPr="004015EC">
        <w:t xml:space="preserve"> § 130). </w:t>
      </w:r>
      <w:r w:rsidR="00BF281A">
        <w:t xml:space="preserve"> </w:t>
      </w:r>
    </w:p>
    <w:p w:rsidR="00972AC8" w:rsidRDefault="00972AC8" w:rsidP="009250CF">
      <w:pPr>
        <w:spacing w:line="240" w:lineRule="auto"/>
        <w:ind w:left="709" w:firstLine="709"/>
        <w:jc w:val="both"/>
      </w:pPr>
      <w:r>
        <w:t xml:space="preserve">III. </w:t>
      </w:r>
      <w:r w:rsidR="00EF2559" w:rsidRPr="00030B30">
        <w:rPr>
          <w:u w:val="single"/>
        </w:rPr>
        <w:t>Uwagi końcowe</w:t>
      </w:r>
    </w:p>
    <w:p w:rsidR="00EF2559" w:rsidRDefault="00ED4454" w:rsidP="009250CF">
      <w:pPr>
        <w:spacing w:line="240" w:lineRule="auto"/>
        <w:ind w:left="709" w:firstLine="709"/>
        <w:jc w:val="both"/>
      </w:pPr>
      <w:r>
        <w:t xml:space="preserve">20. </w:t>
      </w:r>
      <w:r w:rsidR="00932258">
        <w:t xml:space="preserve">Główne aspekty argumentacji </w:t>
      </w:r>
      <w:r w:rsidR="00FF1E3E">
        <w:t xml:space="preserve">wyroku </w:t>
      </w:r>
      <w:r w:rsidR="007D78BB">
        <w:t xml:space="preserve">Wielkiej Izby, jakie chciałbym uwypuklić </w:t>
      </w:r>
      <w:r w:rsidR="0024276A">
        <w:t xml:space="preserve">są następujące: </w:t>
      </w:r>
    </w:p>
    <w:p w:rsidR="0024276A" w:rsidRDefault="002169C3" w:rsidP="009250CF">
      <w:pPr>
        <w:pStyle w:val="Akapitzlist"/>
        <w:numPr>
          <w:ilvl w:val="0"/>
          <w:numId w:val="18"/>
        </w:numPr>
        <w:tabs>
          <w:tab w:val="left" w:pos="7110"/>
        </w:tabs>
        <w:spacing w:line="240" w:lineRule="auto"/>
        <w:ind w:left="1066" w:hanging="357"/>
        <w:contextualSpacing w:val="0"/>
        <w:jc w:val="both"/>
      </w:pPr>
      <w:r>
        <w:t xml:space="preserve">Redukowalność (w sensie istnienia mechanizmu </w:t>
      </w:r>
      <w:r w:rsidR="002273A9">
        <w:t xml:space="preserve">umożliwiającego nie całkiem </w:t>
      </w:r>
      <w:r w:rsidR="0092169E">
        <w:t xml:space="preserve">nierealną </w:t>
      </w:r>
      <w:r w:rsidR="002273A9">
        <w:t xml:space="preserve">perspektywę </w:t>
      </w:r>
      <w:r w:rsidR="007C2EA5">
        <w:t>finalnego zwolnienia) musi istnieć</w:t>
      </w:r>
      <w:r w:rsidR="00784F69">
        <w:t xml:space="preserve">, prawnie i w praktyce, </w:t>
      </w:r>
      <w:r w:rsidR="00030935">
        <w:t xml:space="preserve">już </w:t>
      </w:r>
      <w:r w:rsidR="0014654C">
        <w:t xml:space="preserve">w chwili wydawania wyroku w celu spełnienia </w:t>
      </w:r>
      <w:r w:rsidR="00E4389A">
        <w:t xml:space="preserve">wymogów Artykułu 3 </w:t>
      </w:r>
      <w:r w:rsidR="00310A32">
        <w:t xml:space="preserve">w odniesieniu do </w:t>
      </w:r>
      <w:r w:rsidR="00165B8C">
        <w:t>rodzaju wymierzonej kary</w:t>
      </w:r>
      <w:r w:rsidR="00310A32">
        <w:t xml:space="preserve">. </w:t>
      </w:r>
    </w:p>
    <w:p w:rsidR="00310A32" w:rsidRDefault="008117A2" w:rsidP="009250CF">
      <w:pPr>
        <w:pStyle w:val="Akapitzlist"/>
        <w:numPr>
          <w:ilvl w:val="0"/>
          <w:numId w:val="18"/>
        </w:numPr>
        <w:tabs>
          <w:tab w:val="left" w:pos="7110"/>
        </w:tabs>
        <w:spacing w:line="240" w:lineRule="auto"/>
        <w:ind w:left="1066" w:hanging="357"/>
        <w:contextualSpacing w:val="0"/>
        <w:jc w:val="both"/>
      </w:pPr>
      <w:r>
        <w:t>Co do zasady</w:t>
      </w:r>
      <w:r w:rsidR="000B5BAB">
        <w:t xml:space="preserve"> –</w:t>
      </w:r>
      <w:r>
        <w:t xml:space="preserve"> </w:t>
      </w:r>
      <w:r w:rsidR="003437CF">
        <w:t>w</w:t>
      </w:r>
      <w:r w:rsidR="000B5BAB">
        <w:t xml:space="preserve"> </w:t>
      </w:r>
      <w:r w:rsidR="003437CF">
        <w:t xml:space="preserve">świetle </w:t>
      </w:r>
      <w:r w:rsidR="00F37E5E">
        <w:t xml:space="preserve">argumentacji Sądu Apelacyjnego </w:t>
      </w:r>
      <w:r w:rsidR="00B805F5">
        <w:t xml:space="preserve">w sprawie </w:t>
      </w:r>
      <w:proofErr w:type="spellStart"/>
      <w:r w:rsidR="00B805F5" w:rsidRPr="000B5BAB">
        <w:rPr>
          <w:i/>
        </w:rPr>
        <w:t>Bieber</w:t>
      </w:r>
      <w:proofErr w:type="spellEnd"/>
      <w:r w:rsidR="00B805F5">
        <w:t xml:space="preserve"> </w:t>
      </w:r>
      <w:r w:rsidR="00D620CC">
        <w:t xml:space="preserve">odnośnie do </w:t>
      </w:r>
      <w:r w:rsidR="00B277DC">
        <w:t xml:space="preserve">efektu Ustawy o Prawach Człowieka oraz Artykułu 3 </w:t>
      </w:r>
      <w:r w:rsidR="000F61F7">
        <w:t xml:space="preserve">na </w:t>
      </w:r>
      <w:r w:rsidR="00D00880">
        <w:t xml:space="preserve">wykonywanie przez Sekretarza Stanu </w:t>
      </w:r>
      <w:r w:rsidR="005B5490">
        <w:t xml:space="preserve">wyjątkowego uprawnienia do zwolnienia na podstawie Ustawy </w:t>
      </w:r>
      <w:r w:rsidR="001A457E">
        <w:t>z 1997 r.</w:t>
      </w:r>
      <w:r w:rsidR="00BB2D28">
        <w:t xml:space="preserve"> –</w:t>
      </w:r>
      <w:r w:rsidR="001A457E">
        <w:t xml:space="preserve"> można</w:t>
      </w:r>
      <w:r w:rsidR="00BB2D28">
        <w:t xml:space="preserve"> </w:t>
      </w:r>
      <w:r w:rsidR="001A457E">
        <w:t>stwierdzić</w:t>
      </w:r>
      <w:r w:rsidR="00BB2D28">
        <w:t>,</w:t>
      </w:r>
      <w:r w:rsidR="001A457E">
        <w:t xml:space="preserve"> że </w:t>
      </w:r>
      <w:r w:rsidR="00403DA7">
        <w:t xml:space="preserve">w prawie angielskim </w:t>
      </w:r>
      <w:r w:rsidR="001A457E">
        <w:t xml:space="preserve">taki </w:t>
      </w:r>
      <w:r w:rsidR="002C150D">
        <w:t xml:space="preserve">mechanizm </w:t>
      </w:r>
      <w:r w:rsidR="00294EA3">
        <w:t xml:space="preserve">istnieje w formie (a) </w:t>
      </w:r>
      <w:r w:rsidR="007F547B">
        <w:t xml:space="preserve">możliwości wystąpienia </w:t>
      </w:r>
      <w:r w:rsidR="006D2E20">
        <w:t>przez</w:t>
      </w:r>
      <w:r w:rsidR="007F547B">
        <w:t xml:space="preserve"> </w:t>
      </w:r>
      <w:r w:rsidR="00403DA7">
        <w:t xml:space="preserve">osobę </w:t>
      </w:r>
      <w:r w:rsidR="007F547B">
        <w:t>skazan</w:t>
      </w:r>
      <w:r w:rsidR="00403DA7">
        <w:t xml:space="preserve">ą </w:t>
      </w:r>
      <w:r w:rsidR="007F547B">
        <w:t xml:space="preserve">do Sekretarza Stanu </w:t>
      </w:r>
      <w:r w:rsidR="00780CC3">
        <w:t xml:space="preserve">o wykonanie </w:t>
      </w:r>
      <w:r w:rsidR="00180859">
        <w:t xml:space="preserve">ustawowego uprawnienia </w:t>
      </w:r>
      <w:r w:rsidR="00C87019">
        <w:t xml:space="preserve">do </w:t>
      </w:r>
      <w:r w:rsidR="00E46FD3">
        <w:t>zwolnienia na podstawie Artykułu 3 (</w:t>
      </w:r>
      <w:r w:rsidR="00C87019">
        <w:t xml:space="preserve">ustanie </w:t>
      </w:r>
      <w:r w:rsidR="003C764E">
        <w:t>uzasadnie</w:t>
      </w:r>
      <w:r w:rsidR="00C45B67">
        <w:t xml:space="preserve">ń </w:t>
      </w:r>
      <w:r w:rsidR="003C764E">
        <w:t xml:space="preserve">natury penologicznej); </w:t>
      </w:r>
      <w:r w:rsidR="008A22A4">
        <w:t>oraz (b) obowiązku Sekretarza Stanu zwolnienia</w:t>
      </w:r>
      <w:r w:rsidR="006D2E20">
        <w:t xml:space="preserve"> w przypadku wykazania podstaw ku temu</w:t>
      </w:r>
      <w:r w:rsidR="00903D34">
        <w:t>.</w:t>
      </w:r>
      <w:r w:rsidR="00403DA7">
        <w:t xml:space="preserve"> </w:t>
      </w:r>
    </w:p>
    <w:p w:rsidR="00066C84" w:rsidRDefault="006D2E20" w:rsidP="009250CF">
      <w:pPr>
        <w:pStyle w:val="Akapitzlist"/>
        <w:numPr>
          <w:ilvl w:val="0"/>
          <w:numId w:val="18"/>
        </w:numPr>
        <w:tabs>
          <w:tab w:val="left" w:pos="7110"/>
        </w:tabs>
        <w:spacing w:line="240" w:lineRule="auto"/>
        <w:ind w:left="1066" w:hanging="357"/>
        <w:contextualSpacing w:val="0"/>
        <w:jc w:val="both"/>
      </w:pPr>
      <w:r>
        <w:lastRenderedPageBreak/>
        <w:t xml:space="preserve">W przedmiotowym czasie brak było </w:t>
      </w:r>
      <w:r w:rsidR="00524A74">
        <w:t xml:space="preserve">jednak </w:t>
      </w:r>
      <w:r w:rsidR="001F0FA8">
        <w:t xml:space="preserve">wystarczającej </w:t>
      </w:r>
      <w:r w:rsidR="00524A74">
        <w:t xml:space="preserve">jasności </w:t>
      </w:r>
      <w:r w:rsidR="002114D8">
        <w:t xml:space="preserve">co do </w:t>
      </w:r>
      <w:r w:rsidR="003A794C">
        <w:t>szerszego charakteru kryteriów</w:t>
      </w:r>
      <w:r>
        <w:t>,</w:t>
      </w:r>
      <w:r w:rsidR="003A794C">
        <w:t xml:space="preserve"> </w:t>
      </w:r>
      <w:r w:rsidR="00800B21">
        <w:t xml:space="preserve">na podstawie których ustawowa swoboda decyzji </w:t>
      </w:r>
      <w:r w:rsidR="00CE2817">
        <w:t xml:space="preserve">o </w:t>
      </w:r>
      <w:r w:rsidR="009C566C">
        <w:t>zwolnieni</w:t>
      </w:r>
      <w:r w:rsidR="00CE2817">
        <w:t>u</w:t>
      </w:r>
      <w:r w:rsidR="009C566C">
        <w:t xml:space="preserve"> </w:t>
      </w:r>
      <w:r w:rsidR="00CE2817">
        <w:t xml:space="preserve">osób </w:t>
      </w:r>
      <w:r w:rsidR="009C566C">
        <w:t xml:space="preserve">skazanych na </w:t>
      </w:r>
      <w:r>
        <w:t xml:space="preserve">bezwzględne </w:t>
      </w:r>
      <w:r w:rsidR="009C566C">
        <w:t>dożywocie musi</w:t>
      </w:r>
      <w:r w:rsidR="00137D29" w:rsidRPr="00137D29">
        <w:t xml:space="preserve"> </w:t>
      </w:r>
      <w:r w:rsidR="00137D29">
        <w:t>zostać –</w:t>
      </w:r>
      <w:r w:rsidR="009C566C">
        <w:t xml:space="preserve"> </w:t>
      </w:r>
      <w:r w:rsidR="00614401">
        <w:t>w</w:t>
      </w:r>
      <w:r w:rsidR="00137D29">
        <w:t xml:space="preserve"> </w:t>
      </w:r>
      <w:r w:rsidR="00614401">
        <w:t xml:space="preserve"> </w:t>
      </w:r>
      <w:r w:rsidR="00137D29">
        <w:t xml:space="preserve">warunkach </w:t>
      </w:r>
      <w:r w:rsidR="00614401">
        <w:t>praw</w:t>
      </w:r>
      <w:r w:rsidR="00137D29">
        <w:t xml:space="preserve">a </w:t>
      </w:r>
      <w:r w:rsidR="00614401">
        <w:t>angielski</w:t>
      </w:r>
      <w:r w:rsidR="00137D29">
        <w:t>ego –</w:t>
      </w:r>
      <w:r w:rsidR="00614401">
        <w:t xml:space="preserve"> wykonana. </w:t>
      </w:r>
      <w:r w:rsidR="008E0BBD">
        <w:t xml:space="preserve">Z tego względu </w:t>
      </w:r>
      <w:r w:rsidR="00C2312B">
        <w:t xml:space="preserve">nie można było </w:t>
      </w:r>
      <w:r w:rsidR="00836704">
        <w:t xml:space="preserve">zakładać, </w:t>
      </w:r>
      <w:r w:rsidR="00C2312B">
        <w:t xml:space="preserve">że </w:t>
      </w:r>
      <w:r w:rsidR="000A0737">
        <w:t>skarżący</w:t>
      </w:r>
      <w:r w:rsidR="00184FC7">
        <w:t xml:space="preserve"> w przedmiotowej sprawie,</w:t>
      </w:r>
      <w:r w:rsidR="000A0737">
        <w:t xml:space="preserve"> w chwili </w:t>
      </w:r>
      <w:r w:rsidR="00184FC7">
        <w:t>wydawania wyroku,</w:t>
      </w:r>
      <w:r w:rsidR="00BA7C9B">
        <w:t xml:space="preserve"> </w:t>
      </w:r>
      <w:r w:rsidR="00614FD1">
        <w:t>mieli wymagan</w:t>
      </w:r>
      <w:r w:rsidR="00D67E30">
        <w:t>ą</w:t>
      </w:r>
      <w:r w:rsidR="00614FD1">
        <w:t xml:space="preserve"> </w:t>
      </w:r>
      <w:r w:rsidR="007D0091">
        <w:t>perspektywę "</w:t>
      </w:r>
      <w:r w:rsidR="00212DD9">
        <w:t>niewielkiej</w:t>
      </w:r>
      <w:r w:rsidR="007D0091">
        <w:t xml:space="preserve"> </w:t>
      </w:r>
      <w:r w:rsidR="005433D7">
        <w:t xml:space="preserve">nadziei" </w:t>
      </w:r>
      <w:r w:rsidR="00202350">
        <w:t xml:space="preserve">na zwolnienie. </w:t>
      </w:r>
      <w:r w:rsidR="00137D29">
        <w:t xml:space="preserve"> </w:t>
      </w:r>
    </w:p>
    <w:p w:rsidR="00202350" w:rsidRDefault="00E61835" w:rsidP="009250CF">
      <w:pPr>
        <w:pStyle w:val="Akapitzlist"/>
        <w:numPr>
          <w:ilvl w:val="0"/>
          <w:numId w:val="18"/>
        </w:numPr>
        <w:spacing w:line="240" w:lineRule="auto"/>
        <w:ind w:left="1066" w:hanging="357"/>
        <w:contextualSpacing w:val="0"/>
        <w:jc w:val="both"/>
      </w:pPr>
      <w:r>
        <w:t xml:space="preserve">Na skutek </w:t>
      </w:r>
      <w:r w:rsidR="00642C97">
        <w:t xml:space="preserve">braku wystarczającej jasności </w:t>
      </w:r>
      <w:r w:rsidR="003A3FA2">
        <w:t xml:space="preserve">co do </w:t>
      </w:r>
      <w:r w:rsidR="00917AB1">
        <w:t>sposob</w:t>
      </w:r>
      <w:r w:rsidR="003A3FA2">
        <w:t xml:space="preserve">u </w:t>
      </w:r>
      <w:r w:rsidR="00917AB1">
        <w:t xml:space="preserve">działania prawa wewnętrznego, </w:t>
      </w:r>
      <w:r w:rsidR="00E4193B">
        <w:t xml:space="preserve">nie można uznać by </w:t>
      </w:r>
      <w:r w:rsidR="00DF38C9">
        <w:t xml:space="preserve">przedmiotowe </w:t>
      </w:r>
      <w:r w:rsidR="005B00B4">
        <w:t xml:space="preserve">kary </w:t>
      </w:r>
      <w:r w:rsidR="00E64BE8">
        <w:t xml:space="preserve">bezwzględnego </w:t>
      </w:r>
      <w:r w:rsidR="003C3EB6">
        <w:t>dożywo</w:t>
      </w:r>
      <w:r w:rsidR="00461E93">
        <w:t>tniego pozbawienia wolności</w:t>
      </w:r>
      <w:r w:rsidR="003C3EB6">
        <w:t xml:space="preserve">, </w:t>
      </w:r>
      <w:r w:rsidR="002D5EC0">
        <w:t>w chwili ich wy</w:t>
      </w:r>
      <w:r w:rsidR="00245600">
        <w:t xml:space="preserve">mierzania </w:t>
      </w:r>
      <w:r w:rsidR="002D5EC0">
        <w:t>skarżący</w:t>
      </w:r>
      <w:r w:rsidR="00E4193B">
        <w:t>m</w:t>
      </w:r>
      <w:r w:rsidR="002D5EC0">
        <w:t xml:space="preserve">, </w:t>
      </w:r>
      <w:r w:rsidR="00B433D2">
        <w:t xml:space="preserve">były "redukowalne" </w:t>
      </w:r>
      <w:r w:rsidR="001D5804">
        <w:t xml:space="preserve">dla celów </w:t>
      </w:r>
      <w:r w:rsidR="00933E11">
        <w:t xml:space="preserve">Artykułu </w:t>
      </w:r>
      <w:r w:rsidR="00D554A3">
        <w:t xml:space="preserve">3; </w:t>
      </w:r>
      <w:r w:rsidR="00CA2FB8">
        <w:t xml:space="preserve">nastąpiło </w:t>
      </w:r>
      <w:r w:rsidR="00552BB5">
        <w:t xml:space="preserve">zatem coś, </w:t>
      </w:r>
      <w:r w:rsidR="00CA2FB8">
        <w:t xml:space="preserve">co </w:t>
      </w:r>
      <w:r w:rsidR="006428E9">
        <w:t xml:space="preserve">wyrażająca odrębne zdanie mniejszość </w:t>
      </w:r>
      <w:r w:rsidR="00552BB5">
        <w:t xml:space="preserve">Izby </w:t>
      </w:r>
      <w:r w:rsidR="006428E9">
        <w:t xml:space="preserve">nazwała proceduralnym naruszeniem Artykułu 3. </w:t>
      </w:r>
      <w:r w:rsidR="00E4193B">
        <w:t xml:space="preserve"> </w:t>
      </w:r>
    </w:p>
    <w:p w:rsidR="00B657C3" w:rsidRDefault="00B657C3" w:rsidP="009250CF">
      <w:pPr>
        <w:pStyle w:val="Akapitzlist"/>
        <w:numPr>
          <w:ilvl w:val="0"/>
          <w:numId w:val="18"/>
        </w:numPr>
        <w:spacing w:line="240" w:lineRule="auto"/>
        <w:ind w:left="1066" w:hanging="357"/>
        <w:contextualSpacing w:val="0"/>
        <w:jc w:val="both"/>
      </w:pPr>
      <w:r>
        <w:t xml:space="preserve">Jednakże, </w:t>
      </w:r>
      <w:r w:rsidR="008C090B">
        <w:t xml:space="preserve">jak Izba (jej większość) </w:t>
      </w:r>
      <w:r w:rsidR="00857085">
        <w:t xml:space="preserve">stwierdziła, </w:t>
      </w:r>
      <w:r w:rsidR="00EA2829">
        <w:t>żaden ze skarżących</w:t>
      </w:r>
      <w:r w:rsidR="00E63058">
        <w:t xml:space="preserve"> </w:t>
      </w:r>
      <w:r w:rsidR="00EA2829">
        <w:t xml:space="preserve">nie wykazał na podstawie </w:t>
      </w:r>
      <w:r w:rsidR="008B176B">
        <w:t>jakichkolwiek konkretnych faktów</w:t>
      </w:r>
      <w:r w:rsidR="00B45E62">
        <w:t>,</w:t>
      </w:r>
      <w:r w:rsidR="004E1596" w:rsidRPr="004E1596">
        <w:t xml:space="preserve"> </w:t>
      </w:r>
      <w:r w:rsidR="004E1596">
        <w:t xml:space="preserve">ani </w:t>
      </w:r>
      <w:r w:rsidR="00B45E62">
        <w:t xml:space="preserve">nawet </w:t>
      </w:r>
      <w:r w:rsidR="004E1596">
        <w:t>nie twierdził</w:t>
      </w:r>
      <w:r w:rsidR="008B176B">
        <w:t xml:space="preserve">, </w:t>
      </w:r>
      <w:r w:rsidR="00586548">
        <w:t xml:space="preserve">że w chwili obecnej, ich </w:t>
      </w:r>
      <w:r w:rsidR="009E77CC">
        <w:t xml:space="preserve">dalsze przebywanie w warunkach pozbawienia wolności </w:t>
      </w:r>
      <w:r w:rsidR="00586548">
        <w:t xml:space="preserve">nie służy </w:t>
      </w:r>
      <w:r w:rsidR="00732BB1">
        <w:t>żadnemu celowi o charakterze penologicznym</w:t>
      </w:r>
      <w:r w:rsidR="00715370">
        <w:t xml:space="preserve">, </w:t>
      </w:r>
      <w:r w:rsidR="00844D6C">
        <w:t xml:space="preserve">a zatem, </w:t>
      </w:r>
      <w:r w:rsidR="00D92B50">
        <w:t>na chwilę obecną</w:t>
      </w:r>
      <w:r w:rsidR="001A07EF">
        <w:t>,</w:t>
      </w:r>
      <w:r w:rsidR="00D92B50">
        <w:t xml:space="preserve"> </w:t>
      </w:r>
      <w:r w:rsidR="006E09E7">
        <w:t xml:space="preserve">żadna </w:t>
      </w:r>
      <w:r w:rsidR="009967FA">
        <w:t xml:space="preserve">kwestia o charakterze </w:t>
      </w:r>
      <w:r w:rsidR="006E09E7">
        <w:t>materialno-prawn</w:t>
      </w:r>
      <w:r w:rsidR="009967FA">
        <w:t xml:space="preserve">ym </w:t>
      </w:r>
      <w:r w:rsidR="006E09E7">
        <w:t xml:space="preserve">w kontekście </w:t>
      </w:r>
      <w:r w:rsidR="009967FA">
        <w:t>Artykułu </w:t>
      </w:r>
      <w:r w:rsidR="006E09E7">
        <w:t>3</w:t>
      </w:r>
      <w:r w:rsidR="009967FA" w:rsidRPr="009967FA">
        <w:t xml:space="preserve"> </w:t>
      </w:r>
      <w:r w:rsidR="009967FA">
        <w:t>nie pojawia się</w:t>
      </w:r>
      <w:r w:rsidR="00D92B50">
        <w:t xml:space="preserve">. </w:t>
      </w:r>
      <w:r w:rsidR="009967FA">
        <w:t xml:space="preserve"> </w:t>
      </w:r>
    </w:p>
    <w:p w:rsidR="00295E13" w:rsidRDefault="00777963" w:rsidP="009250CF">
      <w:pPr>
        <w:spacing w:line="240" w:lineRule="auto"/>
        <w:ind w:left="709" w:firstLine="709"/>
        <w:jc w:val="both"/>
      </w:pPr>
      <w:r>
        <w:t xml:space="preserve">21. Pozwany Rząd </w:t>
      </w:r>
      <w:r w:rsidR="00D812AF">
        <w:t>m</w:t>
      </w:r>
      <w:r w:rsidR="00CC33D7">
        <w:t xml:space="preserve">a </w:t>
      </w:r>
      <w:r w:rsidR="00D812AF">
        <w:t xml:space="preserve">oczywiście </w:t>
      </w:r>
      <w:r w:rsidR="00CC33D7">
        <w:t>swobodę wyboru środków</w:t>
      </w:r>
      <w:r w:rsidR="00E12E33">
        <w:t>,</w:t>
      </w:r>
      <w:r w:rsidR="00CC33D7">
        <w:t xml:space="preserve"> przy pomocy których wypełni </w:t>
      </w:r>
      <w:r w:rsidR="00DC031D">
        <w:t>swoje międzynarodowe zobowiązanie traktatowe</w:t>
      </w:r>
      <w:r w:rsidR="008B22D7">
        <w:t>,</w:t>
      </w:r>
      <w:r w:rsidR="00DC031D">
        <w:t xml:space="preserve"> wynikające z </w:t>
      </w:r>
      <w:r w:rsidR="008F3BE1">
        <w:t xml:space="preserve">wymogu </w:t>
      </w:r>
      <w:r w:rsidR="00DC031D">
        <w:t>Artykułu 46 Konwencji "</w:t>
      </w:r>
      <w:r w:rsidR="00BB7DEB">
        <w:t>przestrzegania</w:t>
      </w:r>
      <w:r w:rsidR="00DC031D">
        <w:t xml:space="preserve">" </w:t>
      </w:r>
      <w:r w:rsidR="002F0339">
        <w:t xml:space="preserve">wyroku Wielkiej Izby w przedmiotowej sprawie. </w:t>
      </w:r>
      <w:r w:rsidR="00867233">
        <w:t xml:space="preserve">Jedną z przykładowych </w:t>
      </w:r>
      <w:r w:rsidR="00384E21">
        <w:t>opcji może być w</w:t>
      </w:r>
      <w:r w:rsidR="00BB2350">
        <w:t xml:space="preserve">iększa jasność </w:t>
      </w:r>
      <w:r w:rsidR="00541663">
        <w:t xml:space="preserve"> Rozporządzeni</w:t>
      </w:r>
      <w:r w:rsidR="007C5125">
        <w:t>a</w:t>
      </w:r>
      <w:r w:rsidR="00541663">
        <w:t xml:space="preserve"> </w:t>
      </w:r>
      <w:r w:rsidR="00C62A13">
        <w:t xml:space="preserve">o </w:t>
      </w:r>
      <w:r w:rsidR="00541663">
        <w:t>Służb</w:t>
      </w:r>
      <w:r w:rsidR="00C62A13">
        <w:t xml:space="preserve">ie </w:t>
      </w:r>
      <w:r w:rsidR="00541663">
        <w:t xml:space="preserve">Więziennej </w:t>
      </w:r>
      <w:r w:rsidR="00EF1F44">
        <w:t xml:space="preserve">(patrz </w:t>
      </w:r>
      <w:r w:rsidR="0038760E">
        <w:t>WWI</w:t>
      </w:r>
      <w:r w:rsidR="00E921DB">
        <w:t>,</w:t>
      </w:r>
      <w:r w:rsidR="00FA4961">
        <w:t xml:space="preserve"> §§ 128-129 powyżej). </w:t>
      </w:r>
      <w:r w:rsidR="00995CDE">
        <w:t>Inn</w:t>
      </w:r>
      <w:r w:rsidR="00CF7816">
        <w:t>a</w:t>
      </w:r>
      <w:r w:rsidR="00995CDE">
        <w:t xml:space="preserve"> możliw</w:t>
      </w:r>
      <w:r w:rsidR="00D6736E">
        <w:t>a</w:t>
      </w:r>
      <w:r w:rsidR="00995CDE">
        <w:t xml:space="preserve"> opcj</w:t>
      </w:r>
      <w:r w:rsidR="00D6736E">
        <w:t>a</w:t>
      </w:r>
      <w:r w:rsidR="00995CDE">
        <w:t xml:space="preserve"> </w:t>
      </w:r>
      <w:r w:rsidR="002E7547">
        <w:t>–</w:t>
      </w:r>
      <w:r w:rsidR="00995CDE">
        <w:t xml:space="preserve"> </w:t>
      </w:r>
      <w:r w:rsidR="002E7547">
        <w:t>w kategori</w:t>
      </w:r>
      <w:r w:rsidR="00027369">
        <w:t xml:space="preserve">i </w:t>
      </w:r>
      <w:r w:rsidR="002E7547">
        <w:t xml:space="preserve">środków mających na celu </w:t>
      </w:r>
      <w:r w:rsidR="005879BA">
        <w:t xml:space="preserve">zapewnienie wymaganej </w:t>
      </w:r>
      <w:r w:rsidR="0076514D">
        <w:t>Artykuł</w:t>
      </w:r>
      <w:r w:rsidR="00E02AD9">
        <w:t>em</w:t>
      </w:r>
      <w:r w:rsidR="0076514D">
        <w:t xml:space="preserve"> 3 </w:t>
      </w:r>
      <w:r w:rsidR="00E02AD9">
        <w:t xml:space="preserve">redukowalności </w:t>
      </w:r>
      <w:r w:rsidR="0076514D">
        <w:t>– może zostać wywiedzion</w:t>
      </w:r>
      <w:r w:rsidR="00DE3AE8">
        <w:t>a</w:t>
      </w:r>
      <w:r w:rsidR="0076514D">
        <w:t xml:space="preserve"> </w:t>
      </w:r>
      <w:r w:rsidR="007C43E5">
        <w:t xml:space="preserve">z </w:t>
      </w:r>
      <w:r w:rsidR="004867EF">
        <w:t>ustępów wyroku Wielkiej Izby</w:t>
      </w:r>
      <w:r w:rsidR="009D53AB">
        <w:t>,</w:t>
      </w:r>
      <w:r w:rsidR="004867EF">
        <w:t xml:space="preserve"> analizujących </w:t>
      </w:r>
      <w:r w:rsidR="00DE3AE8">
        <w:t xml:space="preserve">przedstawione Trybunałowi </w:t>
      </w:r>
      <w:r w:rsidR="00136AF3">
        <w:t xml:space="preserve">porównawcze i </w:t>
      </w:r>
      <w:r w:rsidR="005950F1">
        <w:t>międzynarodowe materiały prawne</w:t>
      </w:r>
      <w:r w:rsidR="00C91993">
        <w:t xml:space="preserve">. Jak już Trybunał </w:t>
      </w:r>
      <w:r w:rsidR="001A6EF2">
        <w:t xml:space="preserve">wcześniej </w:t>
      </w:r>
      <w:r w:rsidR="00C91993">
        <w:t>zauważył</w:t>
      </w:r>
      <w:r w:rsidR="00835BBC">
        <w:t>,</w:t>
      </w:r>
      <w:r w:rsidR="00C91993">
        <w:t xml:space="preserve"> </w:t>
      </w:r>
      <w:r w:rsidR="00350874">
        <w:t xml:space="preserve">materiały te </w:t>
      </w:r>
      <w:r w:rsidR="00BE225E">
        <w:t>w</w:t>
      </w:r>
      <w:r w:rsidR="00271C59">
        <w:t>s</w:t>
      </w:r>
      <w:r w:rsidR="00BE225E">
        <w:t xml:space="preserve">kazują </w:t>
      </w:r>
      <w:r w:rsidR="00271C59">
        <w:t xml:space="preserve">na </w:t>
      </w:r>
      <w:r w:rsidR="00CA1AEE">
        <w:t xml:space="preserve">wyraźnie poparcie dla instytucji </w:t>
      </w:r>
      <w:r w:rsidR="009B2BB3">
        <w:t xml:space="preserve">specjalnego </w:t>
      </w:r>
      <w:r w:rsidR="00CA1AEE">
        <w:t>mechanizmu</w:t>
      </w:r>
      <w:r w:rsidR="00E75AEB">
        <w:t xml:space="preserve">, </w:t>
      </w:r>
      <w:r w:rsidR="00807EB2">
        <w:t xml:space="preserve">zintegrowanego z </w:t>
      </w:r>
      <w:r w:rsidR="006348D0">
        <w:t>przepisami karnymi</w:t>
      </w:r>
      <w:r w:rsidR="00302F0F">
        <w:t xml:space="preserve">, </w:t>
      </w:r>
      <w:r w:rsidR="001E4C73">
        <w:t xml:space="preserve">przewidującego </w:t>
      </w:r>
      <w:r w:rsidR="00FF1ED0">
        <w:t>dokon</w:t>
      </w:r>
      <w:r w:rsidR="00AD6C63">
        <w:t>yw</w:t>
      </w:r>
      <w:r w:rsidR="00FF1ED0">
        <w:t xml:space="preserve">anie oceny </w:t>
      </w:r>
      <w:r w:rsidR="00AD6C63">
        <w:t xml:space="preserve">kar </w:t>
      </w:r>
      <w:r w:rsidR="000F3CE6">
        <w:t>dożywo</w:t>
      </w:r>
      <w:r w:rsidR="001B4A2F">
        <w:t xml:space="preserve">tniego pozbawienia wolności </w:t>
      </w:r>
      <w:r w:rsidR="000F3CE6">
        <w:t xml:space="preserve">po upływie określonego </w:t>
      </w:r>
      <w:r w:rsidR="00AD22B5">
        <w:t>okresu</w:t>
      </w:r>
      <w:r w:rsidR="003B5592">
        <w:t xml:space="preserve"> czasu</w:t>
      </w:r>
      <w:r w:rsidR="00B44FC3">
        <w:t xml:space="preserve"> –</w:t>
      </w:r>
      <w:r w:rsidR="00BD472C">
        <w:t xml:space="preserve"> zazwyczaj</w:t>
      </w:r>
      <w:r w:rsidR="00B44FC3">
        <w:t xml:space="preserve"> </w:t>
      </w:r>
      <w:r w:rsidR="005E51F3">
        <w:t xml:space="preserve">dwudziestu pięciu lat </w:t>
      </w:r>
      <w:r w:rsidR="0071521F">
        <w:t xml:space="preserve">pozbawienia wolności, </w:t>
      </w:r>
      <w:r w:rsidR="003B5592">
        <w:t xml:space="preserve">po której </w:t>
      </w:r>
      <w:r w:rsidR="00393E36">
        <w:t>następowałyby kolejne</w:t>
      </w:r>
      <w:r w:rsidR="007639AF">
        <w:t xml:space="preserve"> </w:t>
      </w:r>
      <w:r w:rsidR="00EF6073">
        <w:t>okresow</w:t>
      </w:r>
      <w:r w:rsidR="00393E36">
        <w:t>e</w:t>
      </w:r>
      <w:r w:rsidR="00EF6073">
        <w:t xml:space="preserve"> </w:t>
      </w:r>
      <w:r w:rsidR="00AD22B5">
        <w:t>ocen</w:t>
      </w:r>
      <w:r w:rsidR="00393E36">
        <w:t xml:space="preserve">y </w:t>
      </w:r>
      <w:r w:rsidR="002B6078">
        <w:t xml:space="preserve">(patrz </w:t>
      </w:r>
      <w:r w:rsidR="00393E36">
        <w:t>WWI</w:t>
      </w:r>
      <w:r w:rsidR="00F40D90">
        <w:t xml:space="preserve"> §§</w:t>
      </w:r>
      <w:r w:rsidR="00F87D73">
        <w:t xml:space="preserve"> </w:t>
      </w:r>
      <w:r w:rsidR="00F40D90">
        <w:t xml:space="preserve">117, 118 i 120 powyżej; patrz również </w:t>
      </w:r>
      <w:r w:rsidR="00D917D8">
        <w:t>WWI</w:t>
      </w:r>
      <w:r w:rsidR="00946B0B">
        <w:t xml:space="preserve"> § 130). </w:t>
      </w:r>
      <w:r w:rsidR="00122E2B">
        <w:t xml:space="preserve">W rzeczy samej, przed rokiem 2003 angielski system </w:t>
      </w:r>
      <w:r w:rsidR="00775BA7">
        <w:t>kar</w:t>
      </w:r>
      <w:r w:rsidR="000B5268">
        <w:t xml:space="preserve">ny również </w:t>
      </w:r>
      <w:r w:rsidR="00775BA7">
        <w:t>zawierał przepis przewidujący tak</w:t>
      </w:r>
      <w:r w:rsidR="0084729F">
        <w:t>ą oceną</w:t>
      </w:r>
      <w:r w:rsidR="00775BA7">
        <w:t xml:space="preserve">, </w:t>
      </w:r>
      <w:r w:rsidR="001108B0">
        <w:t xml:space="preserve">choć była to ocena dokonywana </w:t>
      </w:r>
      <w:r w:rsidR="00D023C8">
        <w:t xml:space="preserve">w pierwszej kolejności przez organ wykonawczy (patrz </w:t>
      </w:r>
      <w:r w:rsidR="00742AF2">
        <w:t>WWI</w:t>
      </w:r>
      <w:r w:rsidR="00D023C8">
        <w:t xml:space="preserve"> §§ 46 i 124 powyżej). </w:t>
      </w:r>
    </w:p>
    <w:p w:rsidR="00295E13" w:rsidRDefault="00295E13" w:rsidP="009250CF">
      <w:pPr>
        <w:spacing w:line="240" w:lineRule="auto"/>
        <w:ind w:left="646"/>
        <w:jc w:val="both"/>
      </w:pPr>
      <w:r>
        <w:br w:type="page"/>
      </w:r>
    </w:p>
    <w:p w:rsidR="00777963" w:rsidRDefault="00B37922" w:rsidP="0091103B">
      <w:pPr>
        <w:tabs>
          <w:tab w:val="left" w:pos="7110"/>
        </w:tabs>
        <w:spacing w:line="240" w:lineRule="auto"/>
        <w:ind w:left="709"/>
        <w:jc w:val="center"/>
      </w:pPr>
      <w:r>
        <w:lastRenderedPageBreak/>
        <w:t>CZĘŚCIOWO ODRĘBNE ZDANIE SĘDZI</w:t>
      </w:r>
      <w:r w:rsidR="00B16D53">
        <w:t>E</w:t>
      </w:r>
      <w:r>
        <w:t>GO VILLLIGER</w:t>
      </w:r>
    </w:p>
    <w:p w:rsidR="00B37922" w:rsidRDefault="00B16D53" w:rsidP="009250CF">
      <w:pPr>
        <w:spacing w:line="240" w:lineRule="auto"/>
        <w:ind w:left="709" w:firstLine="709"/>
        <w:jc w:val="both"/>
      </w:pPr>
      <w:r>
        <w:t xml:space="preserve">Pozwolę sobie </w:t>
      </w:r>
      <w:r w:rsidR="00BC1F8C">
        <w:t>nie zg</w:t>
      </w:r>
      <w:r>
        <w:t xml:space="preserve">odzić </w:t>
      </w:r>
      <w:r w:rsidR="00BC1F8C">
        <w:t xml:space="preserve">się z większością </w:t>
      </w:r>
      <w:r w:rsidR="009D0694">
        <w:t xml:space="preserve">sędziów w niniejszej sprawie. </w:t>
      </w:r>
    </w:p>
    <w:p w:rsidR="009D0694" w:rsidRDefault="002F67FE" w:rsidP="009250CF">
      <w:pPr>
        <w:spacing w:line="240" w:lineRule="auto"/>
        <w:ind w:left="709" w:firstLine="709"/>
        <w:jc w:val="both"/>
      </w:pPr>
      <w:r>
        <w:t>Jako prawnik, mogę się oczywiście zgodzić</w:t>
      </w:r>
      <w:r w:rsidR="003521E6">
        <w:t xml:space="preserve"> z tym</w:t>
      </w:r>
      <w:r w:rsidR="003D60F4">
        <w:t>,</w:t>
      </w:r>
      <w:r>
        <w:t xml:space="preserve"> że </w:t>
      </w:r>
      <w:r w:rsidR="003521E6">
        <w:t xml:space="preserve">kara, która jest  </w:t>
      </w:r>
      <w:r w:rsidR="00AD7DDB">
        <w:t>nieredukowaln</w:t>
      </w:r>
      <w:r w:rsidR="003521E6">
        <w:t>a</w:t>
      </w:r>
      <w:r w:rsidR="00AD7DDB">
        <w:t xml:space="preserve"> </w:t>
      </w:r>
      <w:r w:rsidR="00FB06C5">
        <w:t>rodzi różne</w:t>
      </w:r>
      <w:r w:rsidR="00C80615" w:rsidRPr="00C80615">
        <w:t xml:space="preserve"> </w:t>
      </w:r>
      <w:r w:rsidR="00C80615">
        <w:t>kwestie</w:t>
      </w:r>
      <w:r w:rsidR="003521E6">
        <w:t>,</w:t>
      </w:r>
      <w:r w:rsidR="00FB06C5">
        <w:t xml:space="preserve"> czasami </w:t>
      </w:r>
      <w:r w:rsidR="00C80615">
        <w:t xml:space="preserve">mocno </w:t>
      </w:r>
      <w:r w:rsidR="00FB06C5">
        <w:t xml:space="preserve">problematyczne. </w:t>
      </w:r>
      <w:r w:rsidR="00FF10CE">
        <w:t>Jednakże</w:t>
      </w:r>
      <w:r w:rsidR="00AB289B">
        <w:t xml:space="preserve"> jako sędzia związany Konwencją, zobowiązany </w:t>
      </w:r>
      <w:r w:rsidR="003521E6">
        <w:t xml:space="preserve">jestem </w:t>
      </w:r>
      <w:r w:rsidR="00B66C94">
        <w:t xml:space="preserve">analizować </w:t>
      </w:r>
      <w:r w:rsidR="00604198">
        <w:t>t</w:t>
      </w:r>
      <w:r w:rsidR="00C80615">
        <w:t xml:space="preserve">o zagadnienie </w:t>
      </w:r>
      <w:r w:rsidR="00604198">
        <w:t xml:space="preserve">wyłącznie przez pryzmat </w:t>
      </w:r>
      <w:r w:rsidR="000B7ACE">
        <w:t xml:space="preserve">Artykułu 3. </w:t>
      </w:r>
      <w:r w:rsidR="003521E6">
        <w:t xml:space="preserve"> </w:t>
      </w:r>
    </w:p>
    <w:p w:rsidR="000B7ACE" w:rsidRDefault="00667454" w:rsidP="009250CF">
      <w:pPr>
        <w:spacing w:line="240" w:lineRule="auto"/>
        <w:ind w:left="709" w:firstLine="709"/>
        <w:jc w:val="both"/>
      </w:pPr>
      <w:r>
        <w:t xml:space="preserve">Moja </w:t>
      </w:r>
      <w:r w:rsidR="007D14DF">
        <w:t xml:space="preserve">niezgoda </w:t>
      </w:r>
      <w:r w:rsidR="00263F3E">
        <w:t xml:space="preserve">wynika z </w:t>
      </w:r>
      <w:r w:rsidR="007D14DF">
        <w:t xml:space="preserve">metody </w:t>
      </w:r>
      <w:r w:rsidR="001834AB">
        <w:t xml:space="preserve">obranej w wyroku </w:t>
      </w:r>
      <w:r w:rsidR="00A627A1">
        <w:t xml:space="preserve">dla zbadania zarzutu naruszenia Artykułu 3 Konwencji, </w:t>
      </w:r>
      <w:r w:rsidR="00906BAC">
        <w:t xml:space="preserve">tj. </w:t>
      </w:r>
      <w:r w:rsidR="00510521">
        <w:t>tezy</w:t>
      </w:r>
      <w:r w:rsidR="00C76B79">
        <w:t xml:space="preserve">, że </w:t>
      </w:r>
      <w:r w:rsidR="00263F3E">
        <w:t xml:space="preserve">wymierzona skarżącym </w:t>
      </w:r>
      <w:r w:rsidR="00C76B79">
        <w:t xml:space="preserve">nieredukowalna kara </w:t>
      </w:r>
      <w:r w:rsidR="00D3140A">
        <w:t xml:space="preserve">jest </w:t>
      </w:r>
      <w:r w:rsidR="00305346">
        <w:t>sprzeczna z tym p</w:t>
      </w:r>
      <w:r w:rsidR="00522AEA">
        <w:t>rzepisem j</w:t>
      </w:r>
      <w:r w:rsidR="00305346">
        <w:t xml:space="preserve">ako takim. </w:t>
      </w:r>
      <w:r w:rsidR="00263F3E">
        <w:t xml:space="preserve"> </w:t>
      </w:r>
    </w:p>
    <w:p w:rsidR="00E20F32" w:rsidRDefault="00DA6296" w:rsidP="009250CF">
      <w:pPr>
        <w:spacing w:line="240" w:lineRule="auto"/>
        <w:ind w:left="709" w:firstLine="709"/>
        <w:jc w:val="both"/>
      </w:pPr>
      <w:r>
        <w:t xml:space="preserve">Trybunał </w:t>
      </w:r>
      <w:r w:rsidR="00A35B18">
        <w:t xml:space="preserve">wypracował </w:t>
      </w:r>
      <w:r w:rsidR="00A64EC6">
        <w:t xml:space="preserve">już </w:t>
      </w:r>
      <w:r w:rsidR="00511D86">
        <w:t xml:space="preserve">– </w:t>
      </w:r>
      <w:r w:rsidR="00CA04D2">
        <w:t>zweryfikowane</w:t>
      </w:r>
      <w:r w:rsidR="00511D86">
        <w:t xml:space="preserve"> </w:t>
      </w:r>
      <w:r w:rsidR="00CA04D2">
        <w:t xml:space="preserve">przez </w:t>
      </w:r>
      <w:r w:rsidR="0018081C">
        <w:t xml:space="preserve">upływ </w:t>
      </w:r>
      <w:r w:rsidR="00CA04D2">
        <w:t>czas</w:t>
      </w:r>
      <w:r w:rsidR="0018081C">
        <w:t>u</w:t>
      </w:r>
      <w:r w:rsidR="00CA04D2">
        <w:t xml:space="preserve"> </w:t>
      </w:r>
      <w:r w:rsidR="00511D86">
        <w:t xml:space="preserve">– </w:t>
      </w:r>
      <w:r w:rsidR="00CA04D2">
        <w:t>orzecznictwo</w:t>
      </w:r>
      <w:r w:rsidR="00511D86">
        <w:t xml:space="preserve"> </w:t>
      </w:r>
      <w:r w:rsidR="00CA04D2">
        <w:t xml:space="preserve"> dotyczące standardów i warunków stosowania Artykułu 3, począwszy od wyroku </w:t>
      </w:r>
      <w:r w:rsidR="00A15755">
        <w:t xml:space="preserve">z 1978 r. w sprawie </w:t>
      </w:r>
      <w:r w:rsidR="00A15755" w:rsidRPr="001E26CB">
        <w:rPr>
          <w:i/>
        </w:rPr>
        <w:t xml:space="preserve">Irlandia p-ko </w:t>
      </w:r>
      <w:r w:rsidR="00F47682" w:rsidRPr="001E26CB">
        <w:rPr>
          <w:i/>
        </w:rPr>
        <w:t>Zjednoczonemu Królestwu</w:t>
      </w:r>
      <w:r w:rsidR="00F47682">
        <w:t xml:space="preserve"> (18 </w:t>
      </w:r>
      <w:r w:rsidR="00AA232E">
        <w:t xml:space="preserve">stycznia 1978, § 162, Seria A nr 25). </w:t>
      </w:r>
      <w:r w:rsidR="00B232C9">
        <w:t xml:space="preserve">W tej sprawie </w:t>
      </w:r>
      <w:r w:rsidR="001E26CB">
        <w:t xml:space="preserve">oraz w niezliczonych </w:t>
      </w:r>
      <w:r w:rsidR="00A5419C">
        <w:t xml:space="preserve">– </w:t>
      </w:r>
      <w:r w:rsidR="00B232C9">
        <w:t>dosłownie</w:t>
      </w:r>
      <w:r w:rsidR="00A5419C">
        <w:t xml:space="preserve"> – sprawach </w:t>
      </w:r>
      <w:r w:rsidR="000B17F6">
        <w:t xml:space="preserve">późniejszych, </w:t>
      </w:r>
      <w:r w:rsidR="00150520">
        <w:t xml:space="preserve">Trybunał </w:t>
      </w:r>
      <w:r w:rsidR="00AE2D20">
        <w:t xml:space="preserve">potwierdził, że </w:t>
      </w:r>
      <w:r w:rsidR="00D6362C">
        <w:t>to</w:t>
      </w:r>
      <w:r w:rsidR="006666C3">
        <w:t>,</w:t>
      </w:r>
      <w:r w:rsidR="00D6362C">
        <w:t xml:space="preserve"> </w:t>
      </w:r>
      <w:r w:rsidR="00ED1FEC">
        <w:t>czy kwestia prawna w kontekście</w:t>
      </w:r>
      <w:r w:rsidR="00CB76F6">
        <w:t xml:space="preserve"> Artykułu 3 </w:t>
      </w:r>
      <w:r w:rsidR="00D6362C">
        <w:t>pojawia się</w:t>
      </w:r>
      <w:r w:rsidR="006666C3">
        <w:t>,</w:t>
      </w:r>
      <w:r w:rsidR="00D6362C">
        <w:t xml:space="preserve"> </w:t>
      </w:r>
      <w:r w:rsidR="006666C3">
        <w:t xml:space="preserve">czy nie – </w:t>
      </w:r>
      <w:r w:rsidR="00D6362C">
        <w:t>będzie</w:t>
      </w:r>
      <w:r w:rsidR="006666C3">
        <w:t xml:space="preserve"> </w:t>
      </w:r>
      <w:r w:rsidR="00D6362C">
        <w:t xml:space="preserve">zależało od wszystkich okoliczności </w:t>
      </w:r>
      <w:r w:rsidR="006666C3">
        <w:t xml:space="preserve">danej </w:t>
      </w:r>
      <w:r w:rsidR="00D6362C">
        <w:t xml:space="preserve">sprawy; że przepis ten zawiera różne progi </w:t>
      </w:r>
      <w:r w:rsidR="006666C3">
        <w:t xml:space="preserve">oceny </w:t>
      </w:r>
      <w:r w:rsidR="00D6362C">
        <w:t>(</w:t>
      </w:r>
      <w:r w:rsidR="00A701A2">
        <w:t xml:space="preserve">tj. </w:t>
      </w:r>
      <w:r w:rsidR="00D6362C">
        <w:t>"nieludzkie"</w:t>
      </w:r>
      <w:r w:rsidR="00C34EB6">
        <w:t>, "poniżające"</w:t>
      </w:r>
      <w:r w:rsidR="006A45F0">
        <w:t xml:space="preserve">, </w:t>
      </w:r>
      <w:r w:rsidR="00A944A1">
        <w:t xml:space="preserve">"tortury"); że </w:t>
      </w:r>
      <w:r w:rsidR="006A45F0">
        <w:t xml:space="preserve">aby </w:t>
      </w:r>
      <w:r w:rsidR="00CE36E5">
        <w:t xml:space="preserve">mówić o </w:t>
      </w:r>
      <w:r w:rsidR="0084710A">
        <w:t>pierwsz</w:t>
      </w:r>
      <w:r w:rsidR="007100F2">
        <w:t xml:space="preserve">ym z wymienionych </w:t>
      </w:r>
      <w:r w:rsidR="0084710A">
        <w:t>prog</w:t>
      </w:r>
      <w:r w:rsidR="007B5EC3">
        <w:t xml:space="preserve">ów, musiało dojść do </w:t>
      </w:r>
      <w:r w:rsidR="0084710A">
        <w:t xml:space="preserve"> </w:t>
      </w:r>
      <w:r w:rsidR="00FC2BEB">
        <w:t xml:space="preserve">pewnego </w:t>
      </w:r>
      <w:r w:rsidR="005034AE">
        <w:t xml:space="preserve">minimum </w:t>
      </w:r>
      <w:r w:rsidR="00247F2E">
        <w:t>naruszenia</w:t>
      </w:r>
      <w:r w:rsidR="00405432">
        <w:t xml:space="preserve">; </w:t>
      </w:r>
      <w:r w:rsidR="004D4E16">
        <w:t xml:space="preserve">oraz że ocena tego minimum </w:t>
      </w:r>
      <w:r w:rsidR="007C67BB">
        <w:t xml:space="preserve">będzie </w:t>
      </w:r>
      <w:r w:rsidR="004768EF">
        <w:t xml:space="preserve">miała charakter względny </w:t>
      </w:r>
      <w:r w:rsidR="007C67BB">
        <w:t>(</w:t>
      </w:r>
      <w:r w:rsidR="003C5809">
        <w:t xml:space="preserve">patrz </w:t>
      </w:r>
      <w:r w:rsidR="00EA65ED">
        <w:t xml:space="preserve">niedawna sprawa </w:t>
      </w:r>
      <w:r w:rsidR="00EA65ED" w:rsidRPr="008B70FE">
        <w:rPr>
          <w:i/>
        </w:rPr>
        <w:t>M.S.S</w:t>
      </w:r>
      <w:r w:rsidR="00F564CC" w:rsidRPr="008B70FE">
        <w:rPr>
          <w:i/>
        </w:rPr>
        <w:t>. p-ko Belgii</w:t>
      </w:r>
      <w:r w:rsidR="00500C54" w:rsidRPr="008B70FE">
        <w:rPr>
          <w:i/>
        </w:rPr>
        <w:t xml:space="preserve"> i Grecji</w:t>
      </w:r>
      <w:r w:rsidR="00500C54">
        <w:t xml:space="preserve"> [Wielka Izba]</w:t>
      </w:r>
      <w:r w:rsidR="00CB3201">
        <w:t>, nr </w:t>
      </w:r>
      <w:r w:rsidR="00AE6591">
        <w:t>30</w:t>
      </w:r>
      <w:r w:rsidR="00B74B4E">
        <w:t>696/09</w:t>
      </w:r>
      <w:r w:rsidR="001C4BAA">
        <w:t>, § 219, ECHR 2011)</w:t>
      </w:r>
      <w:r w:rsidR="00A16FFD">
        <w:t xml:space="preserve">. </w:t>
      </w:r>
      <w:r w:rsidR="00A5419C">
        <w:t xml:space="preserve"> </w:t>
      </w:r>
      <w:r w:rsidR="005034AE">
        <w:t xml:space="preserve"> </w:t>
      </w:r>
    </w:p>
    <w:p w:rsidR="001E2FD5" w:rsidRDefault="001E2FD5" w:rsidP="009250CF">
      <w:pPr>
        <w:spacing w:line="240" w:lineRule="auto"/>
        <w:ind w:left="709" w:firstLine="709"/>
        <w:jc w:val="both"/>
      </w:pPr>
      <w:r>
        <w:t xml:space="preserve">W </w:t>
      </w:r>
      <w:r w:rsidR="009A0B9A">
        <w:t xml:space="preserve">niniejszym </w:t>
      </w:r>
      <w:r w:rsidR="0044655F">
        <w:t xml:space="preserve">wyroku, </w:t>
      </w:r>
      <w:r w:rsidR="00B475AF">
        <w:t xml:space="preserve">Trybunał zasadniczo </w:t>
      </w:r>
      <w:r w:rsidR="00730075">
        <w:t xml:space="preserve">stwierdza naruszenie Artykułu </w:t>
      </w:r>
      <w:r w:rsidR="00AB3CAF">
        <w:t>3</w:t>
      </w:r>
      <w:r w:rsidR="00130821">
        <w:t xml:space="preserve">, </w:t>
      </w:r>
      <w:r w:rsidR="00B7233D">
        <w:t xml:space="preserve"> </w:t>
      </w:r>
      <w:r w:rsidR="005C6570">
        <w:t xml:space="preserve">ponieważ </w:t>
      </w:r>
      <w:r w:rsidR="0004734A">
        <w:t xml:space="preserve">w chwili </w:t>
      </w:r>
      <w:r w:rsidR="00F62B56">
        <w:t>obecn</w:t>
      </w:r>
      <w:r w:rsidR="004C68AB">
        <w:t xml:space="preserve">ej </w:t>
      </w:r>
      <w:r w:rsidR="00F62B56">
        <w:t xml:space="preserve">nie </w:t>
      </w:r>
      <w:r w:rsidR="00240BD3">
        <w:t xml:space="preserve">ma </w:t>
      </w:r>
      <w:r w:rsidR="00B7233D">
        <w:t xml:space="preserve">żadnej </w:t>
      </w:r>
      <w:r w:rsidR="00A670F5">
        <w:t xml:space="preserve">pespektywy </w:t>
      </w:r>
      <w:r w:rsidR="000B6B02">
        <w:t xml:space="preserve">zwolnienia </w:t>
      </w:r>
      <w:r w:rsidR="0039765C">
        <w:t xml:space="preserve">trzech skarżących </w:t>
      </w:r>
      <w:r w:rsidR="00B7233D">
        <w:t xml:space="preserve">i </w:t>
      </w:r>
      <w:r w:rsidR="000B6B02">
        <w:t xml:space="preserve">możliwości </w:t>
      </w:r>
      <w:r w:rsidR="00930BB9">
        <w:t xml:space="preserve">oceny </w:t>
      </w:r>
      <w:r w:rsidR="00000F86">
        <w:t xml:space="preserve">odbywanych przez nich </w:t>
      </w:r>
      <w:r w:rsidR="00930BB9">
        <w:t>kar.</w:t>
      </w:r>
      <w:r w:rsidR="00080E18">
        <w:t xml:space="preserve"> </w:t>
      </w:r>
      <w:r w:rsidR="00C31713">
        <w:t xml:space="preserve">Trybunał </w:t>
      </w:r>
      <w:r w:rsidR="00EC6971">
        <w:t>przytacza</w:t>
      </w:r>
      <w:r w:rsidR="007E1D54">
        <w:t>, między innymi</w:t>
      </w:r>
      <w:r w:rsidR="008056A3">
        <w:t>,</w:t>
      </w:r>
      <w:r w:rsidR="00D14E75">
        <w:t xml:space="preserve"> następujące</w:t>
      </w:r>
      <w:r w:rsidR="007E1D54">
        <w:t xml:space="preserve"> argumenty</w:t>
      </w:r>
      <w:r w:rsidR="004B7EE8">
        <w:t>:</w:t>
      </w:r>
      <w:r w:rsidR="007E1D54">
        <w:t xml:space="preserve"> </w:t>
      </w:r>
      <w:r w:rsidR="00D87F79">
        <w:t xml:space="preserve">że </w:t>
      </w:r>
      <w:r w:rsidR="00F10B64">
        <w:t xml:space="preserve">po pewnym czasie </w:t>
      </w:r>
      <w:r w:rsidR="0091438A">
        <w:t xml:space="preserve">ocena </w:t>
      </w:r>
      <w:r w:rsidR="001E5359">
        <w:t xml:space="preserve">uzasadnienia dla </w:t>
      </w:r>
      <w:r w:rsidR="00642D11">
        <w:t xml:space="preserve">kontynuacji </w:t>
      </w:r>
      <w:r w:rsidR="003708CA">
        <w:t xml:space="preserve">pozbawienia </w:t>
      </w:r>
      <w:r w:rsidR="00AB103C">
        <w:t xml:space="preserve">wolności </w:t>
      </w:r>
      <w:r w:rsidR="00F83348">
        <w:t xml:space="preserve">może się zmienić </w:t>
      </w:r>
      <w:r w:rsidR="00C443D9">
        <w:t>(§ 11</w:t>
      </w:r>
      <w:r w:rsidR="008056A3">
        <w:t>2</w:t>
      </w:r>
      <w:r w:rsidR="00C443D9">
        <w:t xml:space="preserve"> wyroku); że </w:t>
      </w:r>
      <w:r w:rsidR="0062442B">
        <w:t xml:space="preserve">niezależnie od </w:t>
      </w:r>
      <w:r w:rsidR="001570A4">
        <w:t xml:space="preserve">zachowania </w:t>
      </w:r>
      <w:r w:rsidR="0062442B">
        <w:t>skazan</w:t>
      </w:r>
      <w:r w:rsidR="001570A4">
        <w:t xml:space="preserve">ego </w:t>
      </w:r>
      <w:r w:rsidR="0006280D">
        <w:t>w więzieniu –</w:t>
      </w:r>
      <w:r w:rsidR="0062442B">
        <w:t xml:space="preserve"> </w:t>
      </w:r>
      <w:r w:rsidR="007838F8">
        <w:t>choćby</w:t>
      </w:r>
      <w:r w:rsidR="0006280D">
        <w:t xml:space="preserve"> </w:t>
      </w:r>
      <w:r w:rsidR="00770014">
        <w:t>jego post</w:t>
      </w:r>
      <w:r w:rsidR="00D85EB0">
        <w:t>ępy na drodze do resocjalizacji</w:t>
      </w:r>
      <w:r w:rsidR="00E14782" w:rsidRPr="00E14782">
        <w:t xml:space="preserve"> </w:t>
      </w:r>
      <w:r w:rsidR="00B47059">
        <w:t>był</w:t>
      </w:r>
      <w:r w:rsidR="004F0FF4">
        <w:t>y</w:t>
      </w:r>
      <w:r w:rsidR="00B47059">
        <w:t xml:space="preserve"> </w:t>
      </w:r>
      <w:r w:rsidR="00E14782">
        <w:t>wyjątkowe</w:t>
      </w:r>
      <w:r w:rsidR="00B251FA">
        <w:t xml:space="preserve"> –</w:t>
      </w:r>
      <w:r w:rsidR="00D85EB0">
        <w:t xml:space="preserve"> jego</w:t>
      </w:r>
      <w:r w:rsidR="00B251FA">
        <w:t xml:space="preserve"> </w:t>
      </w:r>
      <w:r w:rsidR="00D85EB0">
        <w:t xml:space="preserve">kara pozostaje </w:t>
      </w:r>
      <w:r w:rsidR="00D401C1">
        <w:t xml:space="preserve">niezmienna </w:t>
      </w:r>
      <w:r w:rsidR="00D85EB0">
        <w:t xml:space="preserve">i nie podlega </w:t>
      </w:r>
      <w:r w:rsidR="00FF68A9">
        <w:t xml:space="preserve">ocenie </w:t>
      </w:r>
      <w:r w:rsidR="00D85EB0">
        <w:t xml:space="preserve">(§ 112); </w:t>
      </w:r>
      <w:r w:rsidR="00184CC6">
        <w:t xml:space="preserve">oraz </w:t>
      </w:r>
      <w:r w:rsidR="004F0FF4">
        <w:t xml:space="preserve">– </w:t>
      </w:r>
      <w:r w:rsidR="00184CC6">
        <w:t>implicite</w:t>
      </w:r>
      <w:r w:rsidR="004F0FF4">
        <w:t xml:space="preserve"> –</w:t>
      </w:r>
      <w:r w:rsidR="00184CC6">
        <w:t xml:space="preserve"> że</w:t>
      </w:r>
      <w:r w:rsidR="004F0FF4">
        <w:t xml:space="preserve"> </w:t>
      </w:r>
      <w:r w:rsidR="003700AB">
        <w:t xml:space="preserve">nieredukowalna kara narusza ludzką godność (§ 113). </w:t>
      </w:r>
      <w:r w:rsidR="001057BD">
        <w:t>Kluczowym punktem</w:t>
      </w:r>
      <w:r w:rsidR="000D0AE7">
        <w:t xml:space="preserve"> wywodu </w:t>
      </w:r>
      <w:r w:rsidR="00A6447E">
        <w:t xml:space="preserve">jest </w:t>
      </w:r>
      <w:r w:rsidR="00A62F87">
        <w:t>stwierdzenie</w:t>
      </w:r>
      <w:r w:rsidR="00A6447E">
        <w:t xml:space="preserve">, że </w:t>
      </w:r>
      <w:r w:rsidR="00BD4AC5">
        <w:t xml:space="preserve">kwestia </w:t>
      </w:r>
      <w:r w:rsidR="00A90FDB">
        <w:t xml:space="preserve">zgodności </w:t>
      </w:r>
      <w:r w:rsidR="00BD4AC5">
        <w:t xml:space="preserve">nieredukowalnej kary </w:t>
      </w:r>
      <w:r w:rsidR="00A90FDB">
        <w:t xml:space="preserve">z Artykułem 3 musi </w:t>
      </w:r>
      <w:r w:rsidR="000816C6">
        <w:t xml:space="preserve">być </w:t>
      </w:r>
      <w:r w:rsidR="00F059E1">
        <w:t xml:space="preserve">poddana </w:t>
      </w:r>
      <w:r w:rsidR="000816C6">
        <w:t xml:space="preserve">analizie </w:t>
      </w:r>
      <w:r w:rsidR="00126EDF">
        <w:t>z perspektywy momentu</w:t>
      </w:r>
      <w:r w:rsidR="000D0AE7">
        <w:t>,</w:t>
      </w:r>
      <w:r w:rsidR="00126EDF">
        <w:t xml:space="preserve"> w którym skazany rozpoczyna odbywanie tej kary. </w:t>
      </w:r>
      <w:r w:rsidR="00AF46C5">
        <w:t xml:space="preserve">Tak więc w § 122 </w:t>
      </w:r>
      <w:r w:rsidR="00091F14">
        <w:t xml:space="preserve">wyroku </w:t>
      </w:r>
      <w:r w:rsidR="008C4E0F">
        <w:t>stwierdza się</w:t>
      </w:r>
      <w:r w:rsidR="008777A3">
        <w:t xml:space="preserve"> co następuje</w:t>
      </w:r>
      <w:r w:rsidR="008C4E0F">
        <w:t xml:space="preserve">: </w:t>
      </w:r>
    </w:p>
    <w:p w:rsidR="00855F71" w:rsidRPr="001650FA" w:rsidRDefault="00855F71" w:rsidP="009250CF">
      <w:pPr>
        <w:tabs>
          <w:tab w:val="left" w:pos="7110"/>
        </w:tabs>
        <w:spacing w:line="240" w:lineRule="auto"/>
        <w:ind w:left="1416"/>
        <w:jc w:val="both"/>
        <w:rPr>
          <w:sz w:val="22"/>
        </w:rPr>
      </w:pPr>
      <w:r w:rsidRPr="001650FA">
        <w:rPr>
          <w:sz w:val="22"/>
        </w:rPr>
        <w:t xml:space="preserve">"osoba skazana na bezwzględne dożywocie nie powinna być zobowiązana do czekania i odsiedzenia bliżej nieokreślonej liczby lat ze swojego wyroku zanim będzie mogła złożyć skargę, że prawne uwarunkowania jej wyroku nie spełniają w tym względzie wymogów Artykułów 3." </w:t>
      </w:r>
    </w:p>
    <w:p w:rsidR="008C4B7E" w:rsidRDefault="008C4B7E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>Moim zdaniem</w:t>
      </w:r>
      <w:r w:rsidR="008D569B">
        <w:t xml:space="preserve">, taki sposób analizowania skarg nie jest zgodny ze standardami </w:t>
      </w:r>
      <w:r w:rsidR="007F363A">
        <w:t>i warunkami Artykułu 3 Konwencji</w:t>
      </w:r>
      <w:r w:rsidR="001650FA">
        <w:t>,</w:t>
      </w:r>
      <w:r w:rsidR="007F363A">
        <w:t xml:space="preserve"> rozwiniętymi w o</w:t>
      </w:r>
      <w:r w:rsidR="003C1F59">
        <w:t xml:space="preserve">rzecznictwie Trybunału, </w:t>
      </w:r>
      <w:r w:rsidR="001650FA">
        <w:t xml:space="preserve">a to </w:t>
      </w:r>
      <w:r w:rsidR="003C1F59">
        <w:t xml:space="preserve">z następujących powodów. </w:t>
      </w:r>
    </w:p>
    <w:p w:rsidR="005F2AE7" w:rsidRDefault="00D7200C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>Na począt</w:t>
      </w:r>
      <w:r w:rsidR="00B14E27">
        <w:t>ku</w:t>
      </w:r>
      <w:r>
        <w:t xml:space="preserve"> pragnę zauważyć, że wyrok (na przykład w §§ 121 </w:t>
      </w:r>
      <w:r w:rsidRPr="00E71083">
        <w:rPr>
          <w:i/>
        </w:rPr>
        <w:t xml:space="preserve">et </w:t>
      </w:r>
      <w:proofErr w:type="spellStart"/>
      <w:r w:rsidRPr="00E71083">
        <w:rPr>
          <w:i/>
        </w:rPr>
        <w:t>seq</w:t>
      </w:r>
      <w:proofErr w:type="spellEnd"/>
      <w:r>
        <w:t xml:space="preserve">.) </w:t>
      </w:r>
      <w:r w:rsidR="00E87FE0">
        <w:t>odwoł</w:t>
      </w:r>
      <w:r w:rsidR="00B14E27">
        <w:t xml:space="preserve">uje się </w:t>
      </w:r>
      <w:r w:rsidR="00E87FE0">
        <w:t xml:space="preserve">do "standardów" i "wymogów" Artykułu 3. Jednakże, </w:t>
      </w:r>
      <w:r w:rsidR="009A45FA">
        <w:t xml:space="preserve">nigdzie w </w:t>
      </w:r>
      <w:r w:rsidR="00E71083">
        <w:t xml:space="preserve">treści </w:t>
      </w:r>
      <w:r w:rsidR="009A45FA">
        <w:t xml:space="preserve">wyroku </w:t>
      </w:r>
      <w:r w:rsidR="00D200CA">
        <w:t xml:space="preserve">te standardy i wymogi nie </w:t>
      </w:r>
      <w:r w:rsidR="00653BD2">
        <w:t xml:space="preserve">zostały wyjaśnione, </w:t>
      </w:r>
      <w:r w:rsidR="007D7E06">
        <w:t>poddane a</w:t>
      </w:r>
      <w:r w:rsidR="00653BD2">
        <w:t>naliz</w:t>
      </w:r>
      <w:r w:rsidR="007D7E06">
        <w:t xml:space="preserve">ie ani </w:t>
      </w:r>
      <w:r w:rsidR="00365B1A">
        <w:t xml:space="preserve">zastosowane. </w:t>
      </w:r>
    </w:p>
    <w:p w:rsidR="00195E3A" w:rsidRDefault="008B7CB0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Po drugie wyrok </w:t>
      </w:r>
      <w:r w:rsidR="00444A94">
        <w:t xml:space="preserve">ocenia sytuację wszystkich </w:t>
      </w:r>
      <w:r w:rsidR="004E63BE">
        <w:t xml:space="preserve">osób </w:t>
      </w:r>
      <w:r w:rsidR="00444A94">
        <w:t>skazanych</w:t>
      </w:r>
      <w:r w:rsidR="00536672">
        <w:t xml:space="preserve">, które </w:t>
      </w:r>
      <w:r w:rsidR="00444A94">
        <w:t xml:space="preserve">odbywają karę </w:t>
      </w:r>
      <w:r w:rsidR="00FE6965">
        <w:t xml:space="preserve">bezwzględnego </w:t>
      </w:r>
      <w:r w:rsidR="0034319E">
        <w:t xml:space="preserve">dożywotniego pozbawienia wolności, </w:t>
      </w:r>
      <w:r w:rsidR="00DA3CDB">
        <w:t xml:space="preserve">dając </w:t>
      </w:r>
      <w:r w:rsidR="0021160B">
        <w:t xml:space="preserve">tym samym </w:t>
      </w:r>
      <w:r w:rsidR="008855E8">
        <w:t xml:space="preserve">uogólnioną interpretację </w:t>
      </w:r>
      <w:r w:rsidR="005657A7">
        <w:t>Artykułu 3</w:t>
      </w:r>
      <w:r w:rsidR="005F30F7">
        <w:t>.</w:t>
      </w:r>
      <w:r w:rsidR="005657A7">
        <w:t xml:space="preserve"> </w:t>
      </w:r>
      <w:r w:rsidR="00DB0F6E">
        <w:t>Normalnie j</w:t>
      </w:r>
      <w:r w:rsidR="00F151A0">
        <w:t xml:space="preserve">ednak </w:t>
      </w:r>
      <w:r w:rsidR="009C4A3F">
        <w:t xml:space="preserve">Artykuł 3 wymagałby </w:t>
      </w:r>
      <w:r w:rsidR="00757184">
        <w:t>zindywidualizowanej oceny sytuacji każdego</w:t>
      </w:r>
      <w:r w:rsidR="0053525B">
        <w:t xml:space="preserve"> ze</w:t>
      </w:r>
      <w:r w:rsidR="00757184">
        <w:t xml:space="preserve"> skarżąc</w:t>
      </w:r>
      <w:r w:rsidR="0053525B">
        <w:t>ych</w:t>
      </w:r>
      <w:r w:rsidR="00757184">
        <w:t xml:space="preserve">. </w:t>
      </w:r>
      <w:r w:rsidR="00DA3CDB">
        <w:t xml:space="preserve"> </w:t>
      </w:r>
    </w:p>
    <w:p w:rsidR="00757184" w:rsidRDefault="000E2E7B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lastRenderedPageBreak/>
        <w:t>Po trzecie</w:t>
      </w:r>
      <w:r w:rsidR="00623E68">
        <w:t>, wyrok –</w:t>
      </w:r>
      <w:r>
        <w:t xml:space="preserve"> przyjmując</w:t>
      </w:r>
      <w:r w:rsidR="00623E68">
        <w:t xml:space="preserve"> </w:t>
      </w:r>
      <w:r>
        <w:t xml:space="preserve">przyszłościowy </w:t>
      </w:r>
      <w:r w:rsidR="00E04E5B">
        <w:t xml:space="preserve">ogląd </w:t>
      </w:r>
      <w:r>
        <w:t>sytuacji skazan</w:t>
      </w:r>
      <w:r w:rsidR="00FC775A">
        <w:t xml:space="preserve">ych </w:t>
      </w:r>
      <w:r w:rsidR="00E43F9D">
        <w:t>–</w:t>
      </w:r>
      <w:r w:rsidR="00E04E5B">
        <w:t xml:space="preserve"> </w:t>
      </w:r>
      <w:r w:rsidR="00D24A2A">
        <w:t xml:space="preserve">wybiegający </w:t>
      </w:r>
      <w:r w:rsidR="00CB51DE">
        <w:t xml:space="preserve">kilka </w:t>
      </w:r>
      <w:r w:rsidR="00E43F9D">
        <w:t xml:space="preserve">dekad </w:t>
      </w:r>
      <w:r w:rsidR="00CB51DE">
        <w:t xml:space="preserve">ich życia </w:t>
      </w:r>
      <w:r w:rsidR="00E43F9D">
        <w:t>naprzód (</w:t>
      </w:r>
      <w:r w:rsidR="00BA4F32">
        <w:t xml:space="preserve">również po </w:t>
      </w:r>
      <w:r w:rsidR="0064725E">
        <w:t xml:space="preserve">rozpatrzeniu przez Trybunał </w:t>
      </w:r>
      <w:r w:rsidR="005777F6">
        <w:t>przedmiotowej sprawy) –</w:t>
      </w:r>
      <w:r w:rsidR="00A74EEA">
        <w:t xml:space="preserve"> </w:t>
      </w:r>
      <w:r w:rsidR="00F018BA">
        <w:t xml:space="preserve">daje abstrakcyjną ocenę, </w:t>
      </w:r>
      <w:r w:rsidR="00BA490E">
        <w:t xml:space="preserve">nie podejmując się </w:t>
      </w:r>
      <w:r w:rsidR="006C4A99">
        <w:t xml:space="preserve">konkretnego zbadania sytuacji każdego ze skarżących </w:t>
      </w:r>
      <w:r w:rsidR="00C84F67">
        <w:t>w chwili rozpatrywania sprawy</w:t>
      </w:r>
      <w:r w:rsidR="00D21AD5">
        <w:t>.</w:t>
      </w:r>
      <w:r w:rsidR="00370D09">
        <w:t xml:space="preserve"> Skąd Trybunał </w:t>
      </w:r>
      <w:r w:rsidR="00B97205">
        <w:t>może wiedzieć co się stanie za dziesięć, dwadzieścia lub trzydzieści lat?</w:t>
      </w:r>
    </w:p>
    <w:p w:rsidR="00B97205" w:rsidRDefault="00224E85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>Po czwarte, t</w:t>
      </w:r>
      <w:r w:rsidR="00017703">
        <w:t xml:space="preserve">ego rodzaju </w:t>
      </w:r>
      <w:r>
        <w:t>ogóln</w:t>
      </w:r>
      <w:r w:rsidR="00544AC1">
        <w:t xml:space="preserve">e </w:t>
      </w:r>
      <w:r>
        <w:t>i abstrakcyjn</w:t>
      </w:r>
      <w:r w:rsidR="00544AC1">
        <w:t xml:space="preserve">e </w:t>
      </w:r>
      <w:r w:rsidR="00997C64">
        <w:t xml:space="preserve">zastosowanie Artykułu </w:t>
      </w:r>
      <w:r w:rsidR="00F33D34">
        <w:t xml:space="preserve">3 do przedmiotowej sprawy </w:t>
      </w:r>
      <w:r w:rsidR="00400B35">
        <w:t xml:space="preserve">nie </w:t>
      </w:r>
      <w:r w:rsidR="00D36DE4">
        <w:t xml:space="preserve">współgra </w:t>
      </w:r>
      <w:r w:rsidR="00FC429A">
        <w:t xml:space="preserve">dobrze </w:t>
      </w:r>
      <w:r w:rsidR="00D36DE4">
        <w:t xml:space="preserve">z </w:t>
      </w:r>
      <w:r w:rsidR="00C134D1">
        <w:t xml:space="preserve">leżącą u podstaw Konwencji </w:t>
      </w:r>
      <w:r w:rsidR="00D36DE4">
        <w:t>zasadą pomocniczości</w:t>
      </w:r>
      <w:r w:rsidR="006C77A3">
        <w:t>,</w:t>
      </w:r>
      <w:r w:rsidR="00D36DE4">
        <w:t xml:space="preserve"> </w:t>
      </w:r>
      <w:r w:rsidR="00B0493E">
        <w:t>tym bardzie</w:t>
      </w:r>
      <w:r w:rsidR="00485E5B">
        <w:t>j</w:t>
      </w:r>
      <w:r w:rsidR="00B0493E">
        <w:t xml:space="preserve"> </w:t>
      </w:r>
      <w:r w:rsidR="00C134D1">
        <w:t xml:space="preserve">że </w:t>
      </w:r>
      <w:r w:rsidR="00017703">
        <w:t xml:space="preserve">– </w:t>
      </w:r>
      <w:r w:rsidR="00A72CC9">
        <w:t>jak</w:t>
      </w:r>
      <w:r w:rsidR="00017703">
        <w:t xml:space="preserve"> stwierdza </w:t>
      </w:r>
      <w:r w:rsidR="00A72CC9">
        <w:t>sam wyro</w:t>
      </w:r>
      <w:r w:rsidR="002A7517">
        <w:t>k</w:t>
      </w:r>
      <w:r w:rsidR="00017703">
        <w:t xml:space="preserve"> –</w:t>
      </w:r>
      <w:r w:rsidR="00A72CC9">
        <w:t xml:space="preserve"> </w:t>
      </w:r>
      <w:r w:rsidR="00A8297A">
        <w:t>kwestie</w:t>
      </w:r>
      <w:r w:rsidR="00017703">
        <w:t xml:space="preserve"> </w:t>
      </w:r>
      <w:r w:rsidR="00A8297A">
        <w:t xml:space="preserve">dotyczące słusznej i proporcjonalnej kary </w:t>
      </w:r>
      <w:r w:rsidR="009A5D4C">
        <w:t>podlegają racjo</w:t>
      </w:r>
      <w:r w:rsidR="00207903">
        <w:t>nalnej debacie i cywilizowanej różnicy zdań</w:t>
      </w:r>
      <w:r w:rsidR="00017703">
        <w:t xml:space="preserve"> (§ </w:t>
      </w:r>
      <w:r w:rsidR="00E661AD">
        <w:t>105 wyroku)</w:t>
      </w:r>
      <w:r w:rsidR="00637A15">
        <w:t xml:space="preserve">. </w:t>
      </w:r>
      <w:r w:rsidR="00C134D1">
        <w:t xml:space="preserve"> </w:t>
      </w:r>
    </w:p>
    <w:p w:rsidR="00456043" w:rsidRDefault="00637A15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I wreszcie, </w:t>
      </w:r>
      <w:r w:rsidR="00FC429A">
        <w:t xml:space="preserve">kwestia </w:t>
      </w:r>
      <w:r w:rsidR="0049499B">
        <w:t>nie mniej istotn</w:t>
      </w:r>
      <w:r w:rsidR="0034601F">
        <w:t>a</w:t>
      </w:r>
      <w:r w:rsidR="00BD72B2">
        <w:t xml:space="preserve"> –</w:t>
      </w:r>
      <w:r w:rsidR="0049499B">
        <w:t xml:space="preserve"> </w:t>
      </w:r>
      <w:r w:rsidR="00456043">
        <w:t>tak</w:t>
      </w:r>
      <w:r w:rsidR="00024CC8">
        <w:t xml:space="preserve">a metoda wywodu </w:t>
      </w:r>
      <w:r w:rsidR="00456043">
        <w:t xml:space="preserve">nie uwzględnia </w:t>
      </w:r>
      <w:r w:rsidR="0020215A">
        <w:t xml:space="preserve">zróżnicowania </w:t>
      </w:r>
      <w:r w:rsidR="00456043">
        <w:t>progów</w:t>
      </w:r>
      <w:r w:rsidR="00D55761">
        <w:t xml:space="preserve">, </w:t>
      </w:r>
      <w:r w:rsidR="00C30A2C">
        <w:t>o</w:t>
      </w:r>
      <w:r w:rsidR="00D55761">
        <w:t xml:space="preserve"> których mówi </w:t>
      </w:r>
      <w:r w:rsidR="00456043">
        <w:t>Artyku</w:t>
      </w:r>
      <w:r w:rsidR="00D55761">
        <w:t>ł</w:t>
      </w:r>
      <w:r w:rsidR="00456043">
        <w:t xml:space="preserve"> 3. </w:t>
      </w:r>
      <w:r w:rsidR="00FF5B81">
        <w:t xml:space="preserve">Wyrok nie zawiera żadnej wzmianki </w:t>
      </w:r>
      <w:r w:rsidR="00BF65A0">
        <w:t xml:space="preserve">o tym, </w:t>
      </w:r>
      <w:r w:rsidR="00FF5B81">
        <w:t xml:space="preserve">czy </w:t>
      </w:r>
      <w:r w:rsidR="00510050">
        <w:t xml:space="preserve">w stosunku do </w:t>
      </w:r>
      <w:r w:rsidR="00F0109D">
        <w:t xml:space="preserve">skarżących </w:t>
      </w:r>
      <w:r w:rsidR="00BB0E98">
        <w:t>miało miejsce</w:t>
      </w:r>
      <w:r w:rsidR="002A4E71">
        <w:t xml:space="preserve"> </w:t>
      </w:r>
      <w:r w:rsidR="001745F1">
        <w:t xml:space="preserve">minimum </w:t>
      </w:r>
      <w:r w:rsidR="005D3127">
        <w:t xml:space="preserve">złego </w:t>
      </w:r>
      <w:r w:rsidR="00EF5C5A">
        <w:t xml:space="preserve">traktowania </w:t>
      </w:r>
      <w:r w:rsidR="00F6297C">
        <w:t>uzasadni</w:t>
      </w:r>
      <w:r w:rsidR="00B538D2">
        <w:t xml:space="preserve">ające </w:t>
      </w:r>
      <w:r w:rsidR="00E95C74">
        <w:t>stosowani</w:t>
      </w:r>
      <w:r w:rsidR="00F6297C">
        <w:t>e</w:t>
      </w:r>
      <w:r w:rsidR="00E95C74">
        <w:t xml:space="preserve"> Artykułu 3. </w:t>
      </w:r>
      <w:r w:rsidR="00566315">
        <w:t xml:space="preserve">Nie ma </w:t>
      </w:r>
      <w:r w:rsidR="00DF54AD">
        <w:t xml:space="preserve">w nim </w:t>
      </w:r>
      <w:r w:rsidR="00566315">
        <w:t xml:space="preserve">też </w:t>
      </w:r>
      <w:r w:rsidR="009467B2">
        <w:t xml:space="preserve">kwalifikacji </w:t>
      </w:r>
      <w:r w:rsidR="00076968">
        <w:t xml:space="preserve">określającej </w:t>
      </w:r>
      <w:r w:rsidR="009467B2">
        <w:t xml:space="preserve">czy nieredukowalna </w:t>
      </w:r>
      <w:r w:rsidR="003E774A">
        <w:t xml:space="preserve">kara pozbawienia wolności stanowi </w:t>
      </w:r>
      <w:r w:rsidR="003165FC">
        <w:t xml:space="preserve">traktowanie o charakterze </w:t>
      </w:r>
      <w:r w:rsidR="0014501A">
        <w:t>nieludzki</w:t>
      </w:r>
      <w:r w:rsidR="003165FC">
        <w:t xml:space="preserve">m, </w:t>
      </w:r>
      <w:r w:rsidR="0014501A">
        <w:t>poniżając</w:t>
      </w:r>
      <w:r w:rsidR="003165FC">
        <w:t>ym</w:t>
      </w:r>
      <w:r w:rsidR="0014501A">
        <w:t xml:space="preserve">, </w:t>
      </w:r>
      <w:r w:rsidR="003165FC">
        <w:t xml:space="preserve">czy też w istocie jest </w:t>
      </w:r>
      <w:r w:rsidR="008B5B7B">
        <w:t>tortur</w:t>
      </w:r>
      <w:r w:rsidR="003165FC">
        <w:t>ą</w:t>
      </w:r>
      <w:r w:rsidR="008B5B7B">
        <w:t xml:space="preserve">. </w:t>
      </w:r>
      <w:r w:rsidR="005D405D">
        <w:t xml:space="preserve">Istnieje jedynie odwołanie do "Artykułu 3" </w:t>
      </w:r>
      <w:r w:rsidR="00BF322A">
        <w:t>(patrz</w:t>
      </w:r>
      <w:r w:rsidR="003165FC">
        <w:t>,</w:t>
      </w:r>
      <w:r w:rsidR="00BF322A">
        <w:t xml:space="preserve"> na przykład</w:t>
      </w:r>
      <w:r w:rsidR="003165FC">
        <w:t>,</w:t>
      </w:r>
      <w:r w:rsidR="00BF322A">
        <w:t xml:space="preserve"> § 122 wyroku). </w:t>
      </w:r>
    </w:p>
    <w:p w:rsidR="00F02065" w:rsidRDefault="00AD2464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>T</w:t>
      </w:r>
      <w:r w:rsidR="00A60920">
        <w:t xml:space="preserve">aka metoda </w:t>
      </w:r>
      <w:r>
        <w:t>analiz</w:t>
      </w:r>
      <w:r w:rsidR="00A60920">
        <w:t xml:space="preserve">owania </w:t>
      </w:r>
      <w:r w:rsidR="00680344">
        <w:t xml:space="preserve">Artykułu 3 nie może, </w:t>
      </w:r>
      <w:r w:rsidR="00733D85">
        <w:t xml:space="preserve">moim </w:t>
      </w:r>
      <w:r w:rsidR="00EF051A">
        <w:t>zdaniem</w:t>
      </w:r>
      <w:r w:rsidR="00680344">
        <w:t xml:space="preserve">, </w:t>
      </w:r>
      <w:r w:rsidR="00CC54E4">
        <w:t xml:space="preserve">oddać </w:t>
      </w:r>
      <w:r w:rsidR="00A60920">
        <w:t>s</w:t>
      </w:r>
      <w:r w:rsidR="00CC54E4">
        <w:t xml:space="preserve">prawiedliwości </w:t>
      </w:r>
      <w:r w:rsidR="003D6612">
        <w:t xml:space="preserve">kardynalnej </w:t>
      </w:r>
      <w:r w:rsidR="005D68FC">
        <w:t>wadze tego przepisu w ramach Konwencji, zgodn</w:t>
      </w:r>
      <w:r w:rsidR="001762AC">
        <w:t xml:space="preserve">ej </w:t>
      </w:r>
      <w:r w:rsidR="005D68FC">
        <w:t xml:space="preserve">z </w:t>
      </w:r>
      <w:r w:rsidR="00E62E27">
        <w:t xml:space="preserve">jego </w:t>
      </w:r>
      <w:r w:rsidR="005D68FC">
        <w:t xml:space="preserve">interpretacją </w:t>
      </w:r>
      <w:r w:rsidR="00EC1CE2">
        <w:t xml:space="preserve">w </w:t>
      </w:r>
      <w:r w:rsidR="006A0D0A">
        <w:t xml:space="preserve">dotychczasowym </w:t>
      </w:r>
      <w:r w:rsidR="00EC1CE2">
        <w:t>orzecznictwie</w:t>
      </w:r>
      <w:r w:rsidR="001E328C" w:rsidRPr="001E328C">
        <w:t xml:space="preserve"> </w:t>
      </w:r>
      <w:r w:rsidR="001E328C">
        <w:t>Trybunału</w:t>
      </w:r>
      <w:r w:rsidR="00EC1CE2">
        <w:t xml:space="preserve">. </w:t>
      </w:r>
    </w:p>
    <w:p w:rsidR="00EC1CE2" w:rsidRDefault="00485CA7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Twierdzę, że gdyby </w:t>
      </w:r>
      <w:r w:rsidR="001E328C">
        <w:t>zastosowan</w:t>
      </w:r>
      <w:r w:rsidR="00B310C7">
        <w:t>o</w:t>
      </w:r>
      <w:r w:rsidR="001E328C">
        <w:t xml:space="preserve"> </w:t>
      </w:r>
      <w:r>
        <w:t xml:space="preserve">standardy i wymogi orzecznictwa Trybunału </w:t>
      </w:r>
      <w:r w:rsidR="00536C2A">
        <w:t xml:space="preserve">dotyczącego Artykułu 3, </w:t>
      </w:r>
      <w:r w:rsidR="00F71716">
        <w:t xml:space="preserve">wyniknęłyby </w:t>
      </w:r>
      <w:r w:rsidR="00BA2BAC">
        <w:t xml:space="preserve">z tego następujące wnioski: </w:t>
      </w:r>
      <w:r w:rsidR="001E328C">
        <w:t xml:space="preserve"> </w:t>
      </w:r>
    </w:p>
    <w:p w:rsidR="00C7620E" w:rsidRDefault="007A036F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>Jasn</w:t>
      </w:r>
      <w:r w:rsidR="00A542EC">
        <w:t>ym jest</w:t>
      </w:r>
      <w:r>
        <w:t xml:space="preserve">, że </w:t>
      </w:r>
      <w:r w:rsidR="00FC43EE">
        <w:t xml:space="preserve">zawarte </w:t>
      </w:r>
      <w:r w:rsidR="001831AE">
        <w:t xml:space="preserve">w wyroku </w:t>
      </w:r>
      <w:r w:rsidR="00FC43EE">
        <w:t xml:space="preserve">wywody </w:t>
      </w:r>
      <w:r w:rsidR="001831AE">
        <w:t>dotyczące problematycznych kwestii</w:t>
      </w:r>
      <w:r w:rsidR="00E65473">
        <w:t xml:space="preserve">, które </w:t>
      </w:r>
      <w:r w:rsidR="001831AE">
        <w:t>wynikają z nieredukowaln</w:t>
      </w:r>
      <w:r w:rsidR="00AD7E3F">
        <w:t xml:space="preserve">ości </w:t>
      </w:r>
      <w:r w:rsidR="001831AE">
        <w:t xml:space="preserve">kar są </w:t>
      </w:r>
      <w:r w:rsidR="00ED5866">
        <w:t xml:space="preserve">ważne </w:t>
      </w:r>
      <w:r w:rsidR="001831AE">
        <w:t xml:space="preserve">i cenne, </w:t>
      </w:r>
      <w:r w:rsidR="002E470A">
        <w:t xml:space="preserve">niemniej </w:t>
      </w:r>
      <w:r w:rsidR="000F143A">
        <w:t xml:space="preserve">jednak </w:t>
      </w:r>
      <w:r w:rsidR="001831AE">
        <w:t xml:space="preserve">muszą być one badane </w:t>
      </w:r>
      <w:r w:rsidR="00B33779">
        <w:t xml:space="preserve">w trybie </w:t>
      </w:r>
      <w:r w:rsidR="001831AE">
        <w:t>indywidualn</w:t>
      </w:r>
      <w:r w:rsidR="00B33779">
        <w:t>ym</w:t>
      </w:r>
      <w:r w:rsidR="001831AE">
        <w:t xml:space="preserve">. </w:t>
      </w:r>
      <w:r w:rsidR="00034002">
        <w:t>Ponadto, w kontekście</w:t>
      </w:r>
      <w:r w:rsidR="002A3488">
        <w:t xml:space="preserve"> takiego indywidualnego badania –</w:t>
      </w:r>
      <w:r w:rsidR="00ED44F1">
        <w:t xml:space="preserve"> to</w:t>
      </w:r>
      <w:r w:rsidR="002A3488">
        <w:t xml:space="preserve"> </w:t>
      </w:r>
      <w:r w:rsidR="00ED44F1">
        <w:t>nie okoliczności istni</w:t>
      </w:r>
      <w:r w:rsidR="00B024AD">
        <w:t xml:space="preserve">ejące </w:t>
      </w:r>
      <w:r w:rsidR="008F0EFB">
        <w:t>n</w:t>
      </w:r>
      <w:r w:rsidR="00A61E97">
        <w:t xml:space="preserve">a początku </w:t>
      </w:r>
      <w:r w:rsidR="008F0EFB">
        <w:t xml:space="preserve">odbywania </w:t>
      </w:r>
      <w:r w:rsidR="00325DF8">
        <w:t xml:space="preserve">kary </w:t>
      </w:r>
      <w:r w:rsidR="004C3F0C">
        <w:t>mają znaczenie</w:t>
      </w:r>
      <w:r w:rsidR="00BC56EF">
        <w:t xml:space="preserve">, ale raczej konkretne okoliczności istniejące w chwili </w:t>
      </w:r>
      <w:r w:rsidR="00231F26">
        <w:t xml:space="preserve">przystępowania  </w:t>
      </w:r>
      <w:r w:rsidR="00BC56EF">
        <w:t>Trybunał</w:t>
      </w:r>
      <w:r w:rsidR="00231F26">
        <w:t>u</w:t>
      </w:r>
      <w:r w:rsidR="00BC56EF">
        <w:t xml:space="preserve"> do </w:t>
      </w:r>
      <w:r w:rsidR="00E33E51">
        <w:t xml:space="preserve">rozpatrywania </w:t>
      </w:r>
      <w:r w:rsidR="00BC56EF">
        <w:t xml:space="preserve">sprawy. </w:t>
      </w:r>
      <w:r w:rsidR="00454003">
        <w:t xml:space="preserve">W </w:t>
      </w:r>
      <w:r w:rsidR="0018489B">
        <w:t>istocie</w:t>
      </w:r>
      <w:r w:rsidR="00454003">
        <w:t xml:space="preserve">, </w:t>
      </w:r>
      <w:r w:rsidR="0068132E">
        <w:t xml:space="preserve">tylko </w:t>
      </w:r>
      <w:r w:rsidR="0007252D">
        <w:t xml:space="preserve">badanie </w:t>
      </w:r>
      <w:r w:rsidR="0018489B">
        <w:t xml:space="preserve">ich </w:t>
      </w:r>
      <w:r w:rsidR="00B203ED">
        <w:t xml:space="preserve">w tym </w:t>
      </w:r>
      <w:r w:rsidR="00D55922">
        <w:t xml:space="preserve">właśnie </w:t>
      </w:r>
      <w:r w:rsidR="00427996">
        <w:t xml:space="preserve">punkcie czasowym </w:t>
      </w:r>
      <w:r w:rsidR="009501D9">
        <w:t>umoż</w:t>
      </w:r>
      <w:r w:rsidR="0005655B">
        <w:t xml:space="preserve">liwi </w:t>
      </w:r>
      <w:r w:rsidR="003F179B">
        <w:t>Trybunałowi</w:t>
      </w:r>
      <w:r w:rsidR="00E46F9D">
        <w:t xml:space="preserve"> </w:t>
      </w:r>
      <w:r w:rsidR="007D581B">
        <w:t xml:space="preserve">sprawiedliwą ocenę </w:t>
      </w:r>
      <w:r w:rsidR="00D26D03">
        <w:t xml:space="preserve">okresu </w:t>
      </w:r>
      <w:r w:rsidR="00924226">
        <w:t xml:space="preserve">kary </w:t>
      </w:r>
      <w:r w:rsidR="003E4BBD">
        <w:t xml:space="preserve">pozbawienia wolności </w:t>
      </w:r>
      <w:r w:rsidR="004E7366">
        <w:t xml:space="preserve">już odbytej </w:t>
      </w:r>
      <w:r w:rsidR="003E4BBD">
        <w:t xml:space="preserve">przez </w:t>
      </w:r>
      <w:r w:rsidR="00FF654F">
        <w:t>każd</w:t>
      </w:r>
      <w:r w:rsidR="003E4BBD">
        <w:t xml:space="preserve">ego </w:t>
      </w:r>
      <w:r w:rsidR="00FF654F">
        <w:t>ze skarżących</w:t>
      </w:r>
      <w:r w:rsidR="00D11F8C">
        <w:t xml:space="preserve">. </w:t>
      </w:r>
      <w:r w:rsidR="003D5CFD">
        <w:t xml:space="preserve">Bardzo trafnie </w:t>
      </w:r>
      <w:r w:rsidR="0078431F">
        <w:t>stwierdz</w:t>
      </w:r>
      <w:r w:rsidR="00F636AD">
        <w:t xml:space="preserve">a </w:t>
      </w:r>
      <w:r w:rsidR="0018489B">
        <w:t>wyrok w § </w:t>
      </w:r>
      <w:r w:rsidR="00281D08">
        <w:t xml:space="preserve">111: </w:t>
      </w:r>
      <w:r w:rsidR="003E4BBD">
        <w:t xml:space="preserve"> </w:t>
      </w:r>
      <w:r w:rsidR="0078431F">
        <w:t xml:space="preserve"> </w:t>
      </w:r>
    </w:p>
    <w:p w:rsidR="002266F4" w:rsidRDefault="00A82914" w:rsidP="009250CF">
      <w:pPr>
        <w:pStyle w:val="Tekstpodstawowy2"/>
        <w:spacing w:after="120"/>
        <w:ind w:left="708" w:firstLine="708"/>
        <w:rPr>
          <w:lang w:val="pl-PL"/>
        </w:rPr>
      </w:pPr>
      <w:r>
        <w:rPr>
          <w:lang w:val="pl-PL"/>
        </w:rPr>
        <w:t>"</w:t>
      </w:r>
      <w:r w:rsidR="002266F4">
        <w:rPr>
          <w:lang w:val="pl-PL"/>
        </w:rPr>
        <w:t>równowaga w obrębie podstaw uzasadniających pozbawienie wolności nie zawsze ma charakter statyczny, i może zmieniać się w trakcie wykonywania kary. Czynnik  stanowiący podstawowe uzasadnienie dla izolacji na początku odbywania przez skazanego kary może przestać nim być po upływie dłuższego okresu wykonywania kary.</w:t>
      </w:r>
      <w:r w:rsidR="00B210BB">
        <w:rPr>
          <w:lang w:val="pl-PL"/>
        </w:rPr>
        <w:t>"</w:t>
      </w:r>
      <w:r w:rsidR="002266F4">
        <w:rPr>
          <w:lang w:val="pl-PL"/>
        </w:rPr>
        <w:t xml:space="preserve">     </w:t>
      </w:r>
    </w:p>
    <w:p w:rsidR="002006B3" w:rsidRDefault="00401838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>Jednakże</w:t>
      </w:r>
      <w:r w:rsidR="00B210BB">
        <w:t xml:space="preserve">, </w:t>
      </w:r>
      <w:r w:rsidR="00CC37A7">
        <w:t xml:space="preserve">nie wydaje się by </w:t>
      </w:r>
      <w:r w:rsidR="00EB51A3">
        <w:t xml:space="preserve">przedmiotowy </w:t>
      </w:r>
      <w:r>
        <w:t xml:space="preserve">wyrok </w:t>
      </w:r>
      <w:r w:rsidR="00581DEC">
        <w:t xml:space="preserve">w sposób wystarczający </w:t>
      </w:r>
      <w:r w:rsidR="009129BB">
        <w:t>bada</w:t>
      </w:r>
      <w:r w:rsidR="00861690">
        <w:t xml:space="preserve">ł </w:t>
      </w:r>
      <w:r w:rsidR="005770D5">
        <w:t>zmian</w:t>
      </w:r>
      <w:r w:rsidR="009A453B">
        <w:t>y</w:t>
      </w:r>
      <w:r w:rsidR="005770D5">
        <w:t xml:space="preserve"> –</w:t>
      </w:r>
      <w:r w:rsidR="009129BB">
        <w:t xml:space="preserve"> o</w:t>
      </w:r>
      <w:r w:rsidR="005770D5">
        <w:t xml:space="preserve"> </w:t>
      </w:r>
      <w:r w:rsidR="009129BB">
        <w:t>ile takow</w:t>
      </w:r>
      <w:r w:rsidR="00FD4C23">
        <w:t>e</w:t>
      </w:r>
      <w:r w:rsidR="009129BB">
        <w:t xml:space="preserve"> </w:t>
      </w:r>
      <w:r w:rsidR="00D60511">
        <w:t xml:space="preserve">w ogóle </w:t>
      </w:r>
      <w:r w:rsidR="00536550">
        <w:t>istniej</w:t>
      </w:r>
      <w:r w:rsidR="00FD4C23">
        <w:t>ą</w:t>
      </w:r>
      <w:r w:rsidR="005770D5">
        <w:t xml:space="preserve"> –</w:t>
      </w:r>
      <w:r w:rsidR="009129BB">
        <w:t xml:space="preserve"> </w:t>
      </w:r>
      <w:r w:rsidR="003A13BB">
        <w:t>w</w:t>
      </w:r>
      <w:r w:rsidR="005770D5">
        <w:t xml:space="preserve"> </w:t>
      </w:r>
      <w:r w:rsidR="00527469">
        <w:t xml:space="preserve">podstawach </w:t>
      </w:r>
      <w:r w:rsidR="00F921A8">
        <w:t xml:space="preserve">uzasadniających </w:t>
      </w:r>
      <w:r w:rsidR="00F72C00">
        <w:t>pozbawieni</w:t>
      </w:r>
      <w:r w:rsidR="00F921A8">
        <w:t>e</w:t>
      </w:r>
      <w:r w:rsidR="00F72C00">
        <w:t xml:space="preserve"> wolności </w:t>
      </w:r>
      <w:r w:rsidR="00711DEE">
        <w:t xml:space="preserve">w odniesieniu do </w:t>
      </w:r>
      <w:r w:rsidR="004D7650">
        <w:t xml:space="preserve">poszczególnych </w:t>
      </w:r>
      <w:r w:rsidR="00711DEE">
        <w:t xml:space="preserve">skarżących. </w:t>
      </w:r>
      <w:r w:rsidR="008C0CD0">
        <w:t>W istocie</w:t>
      </w:r>
      <w:r w:rsidR="00E50531">
        <w:t>, z</w:t>
      </w:r>
      <w:r w:rsidR="00183DFF">
        <w:t xml:space="preserve">ważywszy na </w:t>
      </w:r>
      <w:r w:rsidR="00E50531">
        <w:t>przyjęt</w:t>
      </w:r>
      <w:r w:rsidR="00183DFF">
        <w:t xml:space="preserve">ą </w:t>
      </w:r>
      <w:r w:rsidR="00E50531">
        <w:t>perspektyw</w:t>
      </w:r>
      <w:r w:rsidR="00183DFF">
        <w:t xml:space="preserve">ę </w:t>
      </w:r>
      <w:r w:rsidR="004114D8">
        <w:t>–</w:t>
      </w:r>
      <w:r w:rsidR="00183DFF">
        <w:t xml:space="preserve"> </w:t>
      </w:r>
      <w:r w:rsidR="003A2A8F">
        <w:t>wyrok</w:t>
      </w:r>
      <w:r w:rsidR="004114D8">
        <w:t xml:space="preserve"> ten </w:t>
      </w:r>
      <w:r w:rsidR="00277BA3">
        <w:t xml:space="preserve">nie mógł badać zmian </w:t>
      </w:r>
      <w:r w:rsidR="00C634B9">
        <w:t xml:space="preserve">w </w:t>
      </w:r>
      <w:r w:rsidR="00B6345F">
        <w:t xml:space="preserve">podstawach  </w:t>
      </w:r>
      <w:r w:rsidR="00C634B9">
        <w:t>uzasadnienia</w:t>
      </w:r>
      <w:r w:rsidR="002006B3">
        <w:t xml:space="preserve">. </w:t>
      </w:r>
    </w:p>
    <w:p w:rsidR="002006B3" w:rsidRDefault="00B35F92" w:rsidP="009250CF">
      <w:pPr>
        <w:spacing w:line="240" w:lineRule="auto"/>
        <w:ind w:left="709" w:firstLine="709"/>
        <w:jc w:val="both"/>
      </w:pPr>
      <w:r>
        <w:t xml:space="preserve">W przedmiotowej sprawie </w:t>
      </w:r>
      <w:r w:rsidR="00B747A9">
        <w:t xml:space="preserve">pierwszy skarżący, pan </w:t>
      </w:r>
      <w:proofErr w:type="spellStart"/>
      <w:r w:rsidR="00B747A9">
        <w:t>Vinter</w:t>
      </w:r>
      <w:proofErr w:type="spellEnd"/>
      <w:r w:rsidR="00802D9E">
        <w:t xml:space="preserve">, odbywał karę pozbawienia wolności </w:t>
      </w:r>
      <w:r w:rsidR="00F5333A">
        <w:t>przez nieco</w:t>
      </w:r>
      <w:r w:rsidR="00685D5C">
        <w:t xml:space="preserve"> ponad pięć lat, drugi skarżący, pan </w:t>
      </w:r>
      <w:r w:rsidR="000A6FDF">
        <w:t xml:space="preserve">Bamber, </w:t>
      </w:r>
      <w:r w:rsidR="00A34176">
        <w:t xml:space="preserve">przez prawie dwadzieścia </w:t>
      </w:r>
      <w:r w:rsidR="00A01015">
        <w:t xml:space="preserve">siedem lat, a trzeci skarżący, pan Moore, przez prawie siedemnaście lat. </w:t>
      </w:r>
    </w:p>
    <w:p w:rsidR="00A01015" w:rsidRDefault="002351D3" w:rsidP="009250CF">
      <w:pPr>
        <w:spacing w:line="240" w:lineRule="auto"/>
        <w:ind w:left="709" w:firstLine="709"/>
        <w:jc w:val="both"/>
      </w:pPr>
      <w:r>
        <w:lastRenderedPageBreak/>
        <w:t xml:space="preserve">Moim zdaniem, w świetle przedstawionych przeze mnie wyżej uwag </w:t>
      </w:r>
      <w:r w:rsidR="000041EE">
        <w:t xml:space="preserve">dotyczących </w:t>
      </w:r>
      <w:r>
        <w:t>wym</w:t>
      </w:r>
      <w:r w:rsidR="00A66A79">
        <w:t xml:space="preserve">ogu </w:t>
      </w:r>
      <w:r>
        <w:t xml:space="preserve">indywidualnego i konkretnego </w:t>
      </w:r>
      <w:r w:rsidR="0027465C">
        <w:t xml:space="preserve">rozpatrywania </w:t>
      </w:r>
      <w:r w:rsidR="00BB46F0">
        <w:t xml:space="preserve">sprawy, Artykuł </w:t>
      </w:r>
      <w:r w:rsidR="008840E3">
        <w:t xml:space="preserve">3 nie </w:t>
      </w:r>
      <w:r w:rsidR="0051385E">
        <w:t>ma zastosowania w</w:t>
      </w:r>
      <w:r w:rsidR="00BE2E9B">
        <w:t>obec pierwszego skarżącego (nieco ponad pięć lat)</w:t>
      </w:r>
      <w:r w:rsidR="004A558B">
        <w:t xml:space="preserve"> </w:t>
      </w:r>
      <w:r w:rsidR="00401BA1">
        <w:t xml:space="preserve">oraz </w:t>
      </w:r>
      <w:r w:rsidR="004A558B">
        <w:t xml:space="preserve"> trzeciego skarżącego </w:t>
      </w:r>
      <w:r w:rsidR="006621DD">
        <w:t xml:space="preserve">(prawie siedemnaście lat). </w:t>
      </w:r>
    </w:p>
    <w:p w:rsidR="008A5B5E" w:rsidRDefault="00E52A8B" w:rsidP="009250CF">
      <w:pPr>
        <w:spacing w:line="240" w:lineRule="auto"/>
        <w:ind w:left="709" w:firstLine="709"/>
        <w:jc w:val="both"/>
      </w:pPr>
      <w:r>
        <w:t xml:space="preserve">Drugi </w:t>
      </w:r>
      <w:r w:rsidR="00DB4666">
        <w:t xml:space="preserve">skarżący </w:t>
      </w:r>
      <w:r w:rsidR="00B32504">
        <w:t xml:space="preserve">(dwadzieścia siedem lat) zbliża się do </w:t>
      </w:r>
      <w:r w:rsidR="000F451A">
        <w:t xml:space="preserve">sytuacji granicznej. </w:t>
      </w:r>
      <w:r w:rsidR="00F63599">
        <w:t xml:space="preserve">Jednakże, mając </w:t>
      </w:r>
      <w:r w:rsidR="00033E6D">
        <w:t xml:space="preserve">na względzie </w:t>
      </w:r>
      <w:r w:rsidR="002851B1">
        <w:t>pow</w:t>
      </w:r>
      <w:r w:rsidR="00C66201">
        <w:t xml:space="preserve">ód </w:t>
      </w:r>
      <w:r w:rsidR="002851B1">
        <w:t>skazania i wyrok</w:t>
      </w:r>
      <w:r w:rsidR="00C66201">
        <w:t>u</w:t>
      </w:r>
      <w:r w:rsidR="006B6615">
        <w:t xml:space="preserve">, tj. wielokrotne zabójstwo, byłbym zdania, że </w:t>
      </w:r>
      <w:r w:rsidR="0040160E">
        <w:t>po</w:t>
      </w:r>
      <w:r w:rsidR="00D643DA">
        <w:t xml:space="preserve">dstawy </w:t>
      </w:r>
      <w:r w:rsidR="0040160E">
        <w:t xml:space="preserve">uzasadniające </w:t>
      </w:r>
      <w:r w:rsidR="00FF6988">
        <w:t xml:space="preserve">jego przebywanie w warunkach </w:t>
      </w:r>
      <w:r w:rsidR="009B60D8">
        <w:t>pozbawi</w:t>
      </w:r>
      <w:r w:rsidR="001249E5">
        <w:t>e</w:t>
      </w:r>
      <w:r w:rsidR="009B60D8">
        <w:t>ni</w:t>
      </w:r>
      <w:r w:rsidR="00FF6988">
        <w:t>a</w:t>
      </w:r>
      <w:r w:rsidR="009B60D8">
        <w:t xml:space="preserve"> wolności </w:t>
      </w:r>
      <w:r w:rsidR="00417C64">
        <w:t xml:space="preserve">nie zmieniły się (jeszcze), oraz że </w:t>
      </w:r>
      <w:r w:rsidR="0088371F">
        <w:t xml:space="preserve">główne uzasadnienie dla </w:t>
      </w:r>
      <w:r w:rsidR="003D4442">
        <w:t xml:space="preserve">jego </w:t>
      </w:r>
      <w:r w:rsidR="00F76DE5">
        <w:t>izolacji</w:t>
      </w:r>
      <w:r w:rsidR="009F2E0D">
        <w:t xml:space="preserve">, </w:t>
      </w:r>
      <w:r w:rsidR="00DC734C">
        <w:t xml:space="preserve">tj. </w:t>
      </w:r>
      <w:r w:rsidR="00397E8D">
        <w:t>karan</w:t>
      </w:r>
      <w:r w:rsidR="004F3528">
        <w:t xml:space="preserve">ie – </w:t>
      </w:r>
      <w:r w:rsidR="001E26B3">
        <w:t>nadal</w:t>
      </w:r>
      <w:r w:rsidR="004F3528">
        <w:t xml:space="preserve"> </w:t>
      </w:r>
      <w:r w:rsidR="001E26B3">
        <w:t xml:space="preserve">pozostaje </w:t>
      </w:r>
      <w:r w:rsidR="0041658C">
        <w:t xml:space="preserve">czynnikiem </w:t>
      </w:r>
      <w:r w:rsidR="001E26B3">
        <w:t>decydując</w:t>
      </w:r>
      <w:r w:rsidR="0041658C">
        <w:t>ym</w:t>
      </w:r>
      <w:r w:rsidR="00345A60">
        <w:t xml:space="preserve">. </w:t>
      </w:r>
      <w:r w:rsidR="00537ABF">
        <w:t xml:space="preserve">W tym względzie, </w:t>
      </w:r>
      <w:r w:rsidR="00323B48">
        <w:t xml:space="preserve">mam satysfakcję, </w:t>
      </w:r>
      <w:r w:rsidR="002A01AF">
        <w:t>że</w:t>
      </w:r>
      <w:r w:rsidR="00C8308D">
        <w:t xml:space="preserve"> </w:t>
      </w:r>
      <w:r w:rsidR="00323B48">
        <w:t>Sąd Wyższej Instancji i Sąd Apelacyjny zbadały ten konkretny punkt</w:t>
      </w:r>
      <w:r w:rsidR="00F47761">
        <w:t>,</w:t>
      </w:r>
      <w:r w:rsidR="00323B48">
        <w:t xml:space="preserve"> </w:t>
      </w:r>
      <w:r w:rsidR="00C8308D">
        <w:t xml:space="preserve">odpowiednio w 2008 </w:t>
      </w:r>
      <w:r w:rsidR="000F451A">
        <w:t xml:space="preserve"> </w:t>
      </w:r>
      <w:r w:rsidR="006C414E">
        <w:t xml:space="preserve">i </w:t>
      </w:r>
      <w:r w:rsidR="00901AF3">
        <w:t xml:space="preserve">2009 roku, </w:t>
      </w:r>
      <w:r w:rsidR="00B33F44">
        <w:t>stwierdz</w:t>
      </w:r>
      <w:r w:rsidR="0022110E">
        <w:t>ając</w:t>
      </w:r>
      <w:r w:rsidR="00B33F44">
        <w:t xml:space="preserve">, że </w:t>
      </w:r>
      <w:r w:rsidR="003C183E">
        <w:t xml:space="preserve">podstawy </w:t>
      </w:r>
      <w:r w:rsidR="00694635">
        <w:t>uzasadni</w:t>
      </w:r>
      <w:r w:rsidR="00322993">
        <w:t xml:space="preserve">enia </w:t>
      </w:r>
      <w:r w:rsidR="00685D16">
        <w:t>wyroku w</w:t>
      </w:r>
      <w:r w:rsidR="00BE57ED">
        <w:t xml:space="preserve"> postaci karania i odstraszania nadal </w:t>
      </w:r>
      <w:r w:rsidR="009771BB">
        <w:t xml:space="preserve">pozostawały </w:t>
      </w:r>
      <w:r w:rsidR="00745F6E">
        <w:t xml:space="preserve">w mocy w stosunku do drugiego skarżącego (patrz </w:t>
      </w:r>
      <w:r w:rsidR="007A04D4">
        <w:t xml:space="preserve">§ 23 niniejszego wyroku). </w:t>
      </w:r>
      <w:r w:rsidR="00323B48">
        <w:t xml:space="preserve"> </w:t>
      </w:r>
    </w:p>
    <w:p w:rsidR="001E7065" w:rsidRPr="00F40D90" w:rsidRDefault="001E7065" w:rsidP="009250CF">
      <w:pPr>
        <w:tabs>
          <w:tab w:val="left" w:pos="7110"/>
        </w:tabs>
        <w:spacing w:line="240" w:lineRule="auto"/>
        <w:ind w:left="709" w:firstLine="709"/>
        <w:jc w:val="both"/>
      </w:pPr>
      <w:r>
        <w:t xml:space="preserve">Z tych względów, głosowałem </w:t>
      </w:r>
      <w:r w:rsidR="00BB3EC1">
        <w:t xml:space="preserve">przeciwko stwierdzeniu naruszenia Artykułu </w:t>
      </w:r>
      <w:r w:rsidR="00DD0750">
        <w:t xml:space="preserve">3 Konwencji. </w:t>
      </w:r>
    </w:p>
    <w:sectPr w:rsidR="001E7065" w:rsidRPr="00F40D90" w:rsidSect="00477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B4B" w:rsidRDefault="005E0B4B" w:rsidP="00D723B6">
      <w:r>
        <w:separator/>
      </w:r>
    </w:p>
  </w:endnote>
  <w:endnote w:type="continuationSeparator" w:id="0">
    <w:p w:rsidR="005E0B4B" w:rsidRDefault="005E0B4B" w:rsidP="00D7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5604507"/>
      <w:docPartObj>
        <w:docPartGallery w:val="Page Numbers (Bottom of Page)"/>
        <w:docPartUnique/>
      </w:docPartObj>
    </w:sdtPr>
    <w:sdtContent>
      <w:p w:rsidR="00161204" w:rsidRDefault="0016120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:rsidR="0058408C" w:rsidRDefault="0058408C" w:rsidP="00D723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B4B" w:rsidRDefault="005E0B4B" w:rsidP="00D723B6">
      <w:r>
        <w:separator/>
      </w:r>
    </w:p>
  </w:footnote>
  <w:footnote w:type="continuationSeparator" w:id="0">
    <w:p w:rsidR="005E0B4B" w:rsidRDefault="005E0B4B" w:rsidP="00D723B6">
      <w:r>
        <w:continuationSeparator/>
      </w:r>
    </w:p>
  </w:footnote>
  <w:footnote w:id="1">
    <w:p w:rsidR="0058408C" w:rsidRDefault="0058408C" w:rsidP="00D723B6">
      <w:pPr>
        <w:pStyle w:val="Tekstprzypisudolnego"/>
      </w:pPr>
      <w:r>
        <w:rPr>
          <w:rStyle w:val="Odwoanieprzypisudolnego"/>
        </w:rPr>
        <w:footnoteRef/>
      </w:r>
      <w:r>
        <w:t xml:space="preserve"> Angielskie tłumaczenie wyjątków wyroku, wraz z komentarzem, można znaleźć w D.P. </w:t>
      </w:r>
      <w:proofErr w:type="spellStart"/>
      <w:r>
        <w:t>Kommers</w:t>
      </w:r>
      <w:proofErr w:type="spellEnd"/>
      <w:r>
        <w:t xml:space="preserve">, </w:t>
      </w:r>
      <w:r w:rsidRPr="00E55714">
        <w:rPr>
          <w:i/>
        </w:rPr>
        <w:t xml:space="preserve">The </w:t>
      </w:r>
      <w:proofErr w:type="spellStart"/>
      <w:r w:rsidRPr="00E55714">
        <w:rPr>
          <w:i/>
        </w:rPr>
        <w:t>Constitutional</w:t>
      </w:r>
      <w:proofErr w:type="spellEnd"/>
      <w:r w:rsidRPr="00E55714">
        <w:rPr>
          <w:i/>
        </w:rPr>
        <w:t xml:space="preserve"> </w:t>
      </w:r>
      <w:proofErr w:type="spellStart"/>
      <w:r w:rsidRPr="00E55714">
        <w:rPr>
          <w:i/>
        </w:rPr>
        <w:t>Jurisprudence</w:t>
      </w:r>
      <w:proofErr w:type="spellEnd"/>
      <w:r w:rsidRPr="00E55714">
        <w:rPr>
          <w:i/>
        </w:rPr>
        <w:t xml:space="preserve"> of the Federal Republic of Germany</w:t>
      </w:r>
      <w:r>
        <w:t xml:space="preserve"> (2-gie wydanie), </w:t>
      </w:r>
      <w:proofErr w:type="spellStart"/>
      <w:r>
        <w:t>Duke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Press, Durham i London, 1997,  s. 306-313.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1AD" w:rsidRPr="00C00F0F" w:rsidRDefault="000161AD" w:rsidP="000161AD">
    <w:pPr>
      <w:pStyle w:val="Nagwek"/>
      <w:jc w:val="center"/>
      <w:rPr>
        <w:sz w:val="4"/>
        <w:szCs w:val="4"/>
      </w:rPr>
    </w:pPr>
    <w:r>
      <w:rPr>
        <w:noProof/>
        <w:sz w:val="4"/>
        <w:szCs w:val="4"/>
        <w:lang w:val="en-GB" w:eastAsia="en-GB"/>
      </w:rPr>
      <w:drawing>
        <wp:inline distT="0" distB="0" distL="0" distR="0" wp14:anchorId="677BAD12" wp14:editId="0EAB86CD">
          <wp:extent cx="4095750" cy="1724025"/>
          <wp:effectExtent l="0" t="0" r="0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7020" cy="1724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D31" w:rsidRPr="00F306B5" w:rsidRDefault="00040D31" w:rsidP="00040D31">
    <w:pPr>
      <w:pStyle w:val="DecHTitle"/>
      <w:spacing w:after="120"/>
      <w:rPr>
        <w:rStyle w:val="s4f807e54"/>
        <w:sz w:val="24"/>
        <w:szCs w:val="24"/>
      </w:rPr>
    </w:pPr>
    <w:r w:rsidRPr="00F306B5">
      <w:rPr>
        <w:rStyle w:val="s4f807e54"/>
        <w:sz w:val="24"/>
        <w:szCs w:val="24"/>
        <w:lang w:val="en-US"/>
      </w:rPr>
      <w:t xml:space="preserve">© </w:t>
    </w:r>
    <w:proofErr w:type="spellStart"/>
    <w:r w:rsidRPr="00F306B5">
      <w:rPr>
        <w:rStyle w:val="s4f807e54"/>
        <w:sz w:val="24"/>
        <w:szCs w:val="24"/>
        <w:lang w:val="en-US"/>
      </w:rPr>
      <w:t>Trybunał</w:t>
    </w:r>
    <w:proofErr w:type="spellEnd"/>
    <w:r w:rsidRPr="00F306B5">
      <w:rPr>
        <w:rStyle w:val="s4f807e54"/>
        <w:sz w:val="24"/>
        <w:szCs w:val="24"/>
        <w:lang w:val="en-US"/>
      </w:rPr>
      <w:t xml:space="preserve"> </w:t>
    </w:r>
    <w:proofErr w:type="spellStart"/>
    <w:r w:rsidRPr="00F306B5">
      <w:rPr>
        <w:rStyle w:val="s4f807e54"/>
        <w:sz w:val="24"/>
        <w:szCs w:val="24"/>
        <w:lang w:val="en-US"/>
      </w:rPr>
      <w:t>Konstytucyjny</w:t>
    </w:r>
    <w:proofErr w:type="spellEnd"/>
  </w:p>
  <w:p w:rsidR="00040D31" w:rsidRPr="00F306B5" w:rsidRDefault="00040D31" w:rsidP="00040D31">
    <w:pPr>
      <w:jc w:val="center"/>
      <w:rPr>
        <w:rFonts w:cs="Times New Roman"/>
        <w:szCs w:val="24"/>
        <w:lang w:val="en-GB"/>
      </w:rPr>
    </w:pPr>
    <w:r w:rsidRPr="00F306B5">
      <w:rPr>
        <w:rStyle w:val="s4f807e54"/>
        <w:rFonts w:cs="Times New Roman"/>
        <w:szCs w:val="24"/>
        <w:lang w:val="en-US"/>
      </w:rPr>
      <w:t xml:space="preserve">© </w:t>
    </w:r>
    <w:r w:rsidRPr="00F306B5">
      <w:rPr>
        <w:rFonts w:cs="Times New Roman"/>
        <w:szCs w:val="24"/>
        <w:lang w:val="en-US"/>
      </w:rPr>
      <w:t xml:space="preserve">Copyright for the Polish translation by the Polish Constitutional Tribunal </w:t>
    </w:r>
  </w:p>
  <w:p w:rsidR="00040D31" w:rsidRPr="00F306B5" w:rsidRDefault="00040D31" w:rsidP="00040D31">
    <w:pPr>
      <w:pStyle w:val="DecHTitle"/>
      <w:spacing w:after="120"/>
      <w:rPr>
        <w:sz w:val="24"/>
        <w:szCs w:val="24"/>
        <w:lang w:val="pl-PL"/>
      </w:rPr>
    </w:pPr>
    <w:r w:rsidRPr="00F306B5">
      <w:rPr>
        <w:sz w:val="24"/>
        <w:szCs w:val="24"/>
        <w:lang w:val="pl-PL"/>
      </w:rPr>
      <w:t>Warszawa 2014</w:t>
    </w:r>
  </w:p>
  <w:p w:rsidR="000161AD" w:rsidRDefault="000161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AB0" w:rsidRPr="00332AB0" w:rsidRDefault="00332AB0" w:rsidP="00332AB0">
    <w:pPr>
      <w:pStyle w:val="Nagwek"/>
      <w:jc w:val="center"/>
      <w:rPr>
        <w:sz w:val="20"/>
        <w:szCs w:val="20"/>
      </w:rPr>
    </w:pPr>
    <w:r w:rsidRPr="00332AB0">
      <w:rPr>
        <w:sz w:val="20"/>
        <w:szCs w:val="20"/>
      </w:rPr>
      <w:t xml:space="preserve">WYROK VINTER I INNI </w:t>
    </w:r>
    <w:r>
      <w:rPr>
        <w:sz w:val="20"/>
        <w:szCs w:val="20"/>
      </w:rPr>
      <w:t>p</w:t>
    </w:r>
    <w:r w:rsidR="00FA172A">
      <w:rPr>
        <w:sz w:val="20"/>
        <w:szCs w:val="20"/>
      </w:rPr>
      <w:t xml:space="preserve">rzeciwko Zjednoczonemu Królestwu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E73DB"/>
    <w:multiLevelType w:val="hybridMultilevel"/>
    <w:tmpl w:val="307A1802"/>
    <w:lvl w:ilvl="0" w:tplc="1E0048AA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390D1D"/>
    <w:multiLevelType w:val="hybridMultilevel"/>
    <w:tmpl w:val="6D724E74"/>
    <w:lvl w:ilvl="0" w:tplc="78E66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64068B"/>
    <w:multiLevelType w:val="hybridMultilevel"/>
    <w:tmpl w:val="ED741C0A"/>
    <w:lvl w:ilvl="0" w:tplc="2F44C6E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706E6F"/>
    <w:multiLevelType w:val="hybridMultilevel"/>
    <w:tmpl w:val="45507478"/>
    <w:lvl w:ilvl="0" w:tplc="A29EF8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895117"/>
    <w:multiLevelType w:val="hybridMultilevel"/>
    <w:tmpl w:val="174E53F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C033C1C"/>
    <w:multiLevelType w:val="hybridMultilevel"/>
    <w:tmpl w:val="72D276F2"/>
    <w:lvl w:ilvl="0" w:tplc="E10E8954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39F074C9"/>
    <w:multiLevelType w:val="hybridMultilevel"/>
    <w:tmpl w:val="30244412"/>
    <w:lvl w:ilvl="0" w:tplc="76ECC46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607E2D"/>
    <w:multiLevelType w:val="hybridMultilevel"/>
    <w:tmpl w:val="B4128AE2"/>
    <w:lvl w:ilvl="0" w:tplc="E10E89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007016B"/>
    <w:multiLevelType w:val="hybridMultilevel"/>
    <w:tmpl w:val="28A4761E"/>
    <w:lvl w:ilvl="0" w:tplc="99F6EF0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50602B05"/>
    <w:multiLevelType w:val="hybridMultilevel"/>
    <w:tmpl w:val="514A0092"/>
    <w:lvl w:ilvl="0" w:tplc="E10E89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>
    <w:nsid w:val="5247225F"/>
    <w:multiLevelType w:val="hybridMultilevel"/>
    <w:tmpl w:val="2C841D68"/>
    <w:lvl w:ilvl="0" w:tplc="714CF1D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4631559"/>
    <w:multiLevelType w:val="hybridMultilevel"/>
    <w:tmpl w:val="E86034D6"/>
    <w:lvl w:ilvl="0" w:tplc="27D69AC4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5B6E66C3"/>
    <w:multiLevelType w:val="hybridMultilevel"/>
    <w:tmpl w:val="2432D578"/>
    <w:lvl w:ilvl="0" w:tplc="157443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9B3380"/>
    <w:multiLevelType w:val="hybridMultilevel"/>
    <w:tmpl w:val="C088DA1A"/>
    <w:lvl w:ilvl="0" w:tplc="420E6B0A">
      <w:start w:val="1"/>
      <w:numFmt w:val="lowerRoman"/>
      <w:lvlText w:val="(%1)"/>
      <w:lvlJc w:val="left"/>
      <w:pPr>
        <w:ind w:left="249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>
    <w:nsid w:val="74CE55B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8FA4EA2"/>
    <w:multiLevelType w:val="hybridMultilevel"/>
    <w:tmpl w:val="78D61DF4"/>
    <w:lvl w:ilvl="0" w:tplc="F9F245E2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BD97A98"/>
    <w:multiLevelType w:val="hybridMultilevel"/>
    <w:tmpl w:val="126E4466"/>
    <w:lvl w:ilvl="0" w:tplc="AE08F874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E2102B9"/>
    <w:multiLevelType w:val="hybridMultilevel"/>
    <w:tmpl w:val="14381032"/>
    <w:lvl w:ilvl="0" w:tplc="0432676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2"/>
  </w:num>
  <w:num w:numId="2">
    <w:abstractNumId w:val="3"/>
  </w:num>
  <w:num w:numId="3">
    <w:abstractNumId w:val="17"/>
  </w:num>
  <w:num w:numId="4">
    <w:abstractNumId w:val="11"/>
  </w:num>
  <w:num w:numId="5">
    <w:abstractNumId w:val="8"/>
  </w:num>
  <w:num w:numId="6">
    <w:abstractNumId w:val="13"/>
  </w:num>
  <w:num w:numId="7">
    <w:abstractNumId w:val="10"/>
  </w:num>
  <w:num w:numId="8">
    <w:abstractNumId w:val="4"/>
  </w:num>
  <w:num w:numId="9">
    <w:abstractNumId w:val="14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7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0511"/>
    <w:rsid w:val="0000004B"/>
    <w:rsid w:val="000004BB"/>
    <w:rsid w:val="00000533"/>
    <w:rsid w:val="00000651"/>
    <w:rsid w:val="00000663"/>
    <w:rsid w:val="00000A6F"/>
    <w:rsid w:val="00000DA0"/>
    <w:rsid w:val="00000F86"/>
    <w:rsid w:val="00001064"/>
    <w:rsid w:val="000011FC"/>
    <w:rsid w:val="000012FA"/>
    <w:rsid w:val="00001570"/>
    <w:rsid w:val="0000167D"/>
    <w:rsid w:val="00001AF4"/>
    <w:rsid w:val="000020DA"/>
    <w:rsid w:val="000028DC"/>
    <w:rsid w:val="00002A24"/>
    <w:rsid w:val="00002BA3"/>
    <w:rsid w:val="00002D8B"/>
    <w:rsid w:val="00003030"/>
    <w:rsid w:val="0000329C"/>
    <w:rsid w:val="0000341E"/>
    <w:rsid w:val="00003624"/>
    <w:rsid w:val="0000378D"/>
    <w:rsid w:val="00003AA0"/>
    <w:rsid w:val="00003EC7"/>
    <w:rsid w:val="00004012"/>
    <w:rsid w:val="000041EE"/>
    <w:rsid w:val="000044E4"/>
    <w:rsid w:val="00004B7B"/>
    <w:rsid w:val="00004B8C"/>
    <w:rsid w:val="00004D73"/>
    <w:rsid w:val="000057DF"/>
    <w:rsid w:val="00005BF1"/>
    <w:rsid w:val="00005D87"/>
    <w:rsid w:val="00005DD8"/>
    <w:rsid w:val="00005E69"/>
    <w:rsid w:val="00005FAF"/>
    <w:rsid w:val="00006019"/>
    <w:rsid w:val="00006728"/>
    <w:rsid w:val="00006885"/>
    <w:rsid w:val="000069AE"/>
    <w:rsid w:val="00006DCB"/>
    <w:rsid w:val="00007078"/>
    <w:rsid w:val="000072DB"/>
    <w:rsid w:val="000075A3"/>
    <w:rsid w:val="00007612"/>
    <w:rsid w:val="000079C4"/>
    <w:rsid w:val="00007A28"/>
    <w:rsid w:val="00007C6F"/>
    <w:rsid w:val="00007C92"/>
    <w:rsid w:val="00007D5D"/>
    <w:rsid w:val="00010250"/>
    <w:rsid w:val="00010867"/>
    <w:rsid w:val="00010CC0"/>
    <w:rsid w:val="00010CFB"/>
    <w:rsid w:val="00010D32"/>
    <w:rsid w:val="00010E31"/>
    <w:rsid w:val="000113AF"/>
    <w:rsid w:val="00011527"/>
    <w:rsid w:val="000116CF"/>
    <w:rsid w:val="00011A08"/>
    <w:rsid w:val="00011A72"/>
    <w:rsid w:val="00011CBA"/>
    <w:rsid w:val="00011CC0"/>
    <w:rsid w:val="00011F93"/>
    <w:rsid w:val="000120F9"/>
    <w:rsid w:val="00012213"/>
    <w:rsid w:val="00012222"/>
    <w:rsid w:val="00012346"/>
    <w:rsid w:val="000124F3"/>
    <w:rsid w:val="000126B3"/>
    <w:rsid w:val="000127EC"/>
    <w:rsid w:val="00012A05"/>
    <w:rsid w:val="00012E70"/>
    <w:rsid w:val="00013088"/>
    <w:rsid w:val="000136DD"/>
    <w:rsid w:val="000137EE"/>
    <w:rsid w:val="00013B78"/>
    <w:rsid w:val="00013ED0"/>
    <w:rsid w:val="00014047"/>
    <w:rsid w:val="00014200"/>
    <w:rsid w:val="000143E0"/>
    <w:rsid w:val="0001493D"/>
    <w:rsid w:val="000149BA"/>
    <w:rsid w:val="00014A0D"/>
    <w:rsid w:val="00014A63"/>
    <w:rsid w:val="00014AA2"/>
    <w:rsid w:val="00014B8D"/>
    <w:rsid w:val="00014BA3"/>
    <w:rsid w:val="00014CBD"/>
    <w:rsid w:val="00014CF7"/>
    <w:rsid w:val="000150EB"/>
    <w:rsid w:val="0001515B"/>
    <w:rsid w:val="000151B2"/>
    <w:rsid w:val="0001527B"/>
    <w:rsid w:val="000154C8"/>
    <w:rsid w:val="0001579A"/>
    <w:rsid w:val="00015845"/>
    <w:rsid w:val="00015F71"/>
    <w:rsid w:val="000160F8"/>
    <w:rsid w:val="000161AD"/>
    <w:rsid w:val="000162EE"/>
    <w:rsid w:val="00016484"/>
    <w:rsid w:val="0001659E"/>
    <w:rsid w:val="000168EB"/>
    <w:rsid w:val="00016B34"/>
    <w:rsid w:val="00016DCF"/>
    <w:rsid w:val="0001702F"/>
    <w:rsid w:val="00017157"/>
    <w:rsid w:val="0001719E"/>
    <w:rsid w:val="00017484"/>
    <w:rsid w:val="000175FF"/>
    <w:rsid w:val="00017703"/>
    <w:rsid w:val="000177D3"/>
    <w:rsid w:val="00017B80"/>
    <w:rsid w:val="00017CC7"/>
    <w:rsid w:val="000200B0"/>
    <w:rsid w:val="00020449"/>
    <w:rsid w:val="0002057D"/>
    <w:rsid w:val="00020617"/>
    <w:rsid w:val="0002066C"/>
    <w:rsid w:val="00020820"/>
    <w:rsid w:val="00020D02"/>
    <w:rsid w:val="000210FB"/>
    <w:rsid w:val="000216F9"/>
    <w:rsid w:val="00021919"/>
    <w:rsid w:val="00021A65"/>
    <w:rsid w:val="00021EB5"/>
    <w:rsid w:val="00021EDB"/>
    <w:rsid w:val="00021F88"/>
    <w:rsid w:val="0002202F"/>
    <w:rsid w:val="00022227"/>
    <w:rsid w:val="00022234"/>
    <w:rsid w:val="000222DB"/>
    <w:rsid w:val="000225EE"/>
    <w:rsid w:val="000227D4"/>
    <w:rsid w:val="00022960"/>
    <w:rsid w:val="00022AFA"/>
    <w:rsid w:val="00022B88"/>
    <w:rsid w:val="00022C19"/>
    <w:rsid w:val="00022E47"/>
    <w:rsid w:val="00023093"/>
    <w:rsid w:val="0002311C"/>
    <w:rsid w:val="0002390C"/>
    <w:rsid w:val="00023971"/>
    <w:rsid w:val="00023979"/>
    <w:rsid w:val="00023B39"/>
    <w:rsid w:val="00023DC9"/>
    <w:rsid w:val="0002427D"/>
    <w:rsid w:val="00024302"/>
    <w:rsid w:val="0002443C"/>
    <w:rsid w:val="00024559"/>
    <w:rsid w:val="0002469A"/>
    <w:rsid w:val="000247B1"/>
    <w:rsid w:val="00024983"/>
    <w:rsid w:val="00024990"/>
    <w:rsid w:val="00024A3B"/>
    <w:rsid w:val="00024CC8"/>
    <w:rsid w:val="0002523C"/>
    <w:rsid w:val="000253AA"/>
    <w:rsid w:val="000253B1"/>
    <w:rsid w:val="00025497"/>
    <w:rsid w:val="000257FB"/>
    <w:rsid w:val="00025854"/>
    <w:rsid w:val="00025897"/>
    <w:rsid w:val="000258C0"/>
    <w:rsid w:val="00025AE3"/>
    <w:rsid w:val="0002608F"/>
    <w:rsid w:val="000260DB"/>
    <w:rsid w:val="000260FA"/>
    <w:rsid w:val="000262BE"/>
    <w:rsid w:val="00026370"/>
    <w:rsid w:val="0002658C"/>
    <w:rsid w:val="000266C5"/>
    <w:rsid w:val="00026703"/>
    <w:rsid w:val="00026C35"/>
    <w:rsid w:val="00027049"/>
    <w:rsid w:val="000270EA"/>
    <w:rsid w:val="00027369"/>
    <w:rsid w:val="0002751C"/>
    <w:rsid w:val="0002788F"/>
    <w:rsid w:val="000300F6"/>
    <w:rsid w:val="000302B8"/>
    <w:rsid w:val="000305B2"/>
    <w:rsid w:val="00030803"/>
    <w:rsid w:val="00030935"/>
    <w:rsid w:val="00030B30"/>
    <w:rsid w:val="00030B78"/>
    <w:rsid w:val="00030C29"/>
    <w:rsid w:val="00030DB8"/>
    <w:rsid w:val="0003108A"/>
    <w:rsid w:val="000314E7"/>
    <w:rsid w:val="0003182D"/>
    <w:rsid w:val="00031A5C"/>
    <w:rsid w:val="00031B4F"/>
    <w:rsid w:val="00031EA1"/>
    <w:rsid w:val="0003216A"/>
    <w:rsid w:val="00032753"/>
    <w:rsid w:val="000329E5"/>
    <w:rsid w:val="00032D95"/>
    <w:rsid w:val="00032DA0"/>
    <w:rsid w:val="00032FA7"/>
    <w:rsid w:val="00033487"/>
    <w:rsid w:val="0003376A"/>
    <w:rsid w:val="0003390C"/>
    <w:rsid w:val="000339B2"/>
    <w:rsid w:val="00033A7D"/>
    <w:rsid w:val="00033DAD"/>
    <w:rsid w:val="00033E6D"/>
    <w:rsid w:val="00034002"/>
    <w:rsid w:val="0003420D"/>
    <w:rsid w:val="0003423D"/>
    <w:rsid w:val="000343A4"/>
    <w:rsid w:val="00034E73"/>
    <w:rsid w:val="0003515A"/>
    <w:rsid w:val="00035323"/>
    <w:rsid w:val="000353B5"/>
    <w:rsid w:val="0003546D"/>
    <w:rsid w:val="00035557"/>
    <w:rsid w:val="00035671"/>
    <w:rsid w:val="000356D5"/>
    <w:rsid w:val="00035832"/>
    <w:rsid w:val="00035C55"/>
    <w:rsid w:val="00035CBD"/>
    <w:rsid w:val="00035D69"/>
    <w:rsid w:val="00035DB5"/>
    <w:rsid w:val="00035DD9"/>
    <w:rsid w:val="000360DB"/>
    <w:rsid w:val="00036591"/>
    <w:rsid w:val="00036BF0"/>
    <w:rsid w:val="00036C37"/>
    <w:rsid w:val="00036FF6"/>
    <w:rsid w:val="00037070"/>
    <w:rsid w:val="0003727C"/>
    <w:rsid w:val="00037291"/>
    <w:rsid w:val="0003759B"/>
    <w:rsid w:val="000377E2"/>
    <w:rsid w:val="0003789C"/>
    <w:rsid w:val="00037C01"/>
    <w:rsid w:val="00040456"/>
    <w:rsid w:val="00040725"/>
    <w:rsid w:val="00040789"/>
    <w:rsid w:val="00040D31"/>
    <w:rsid w:val="00040E93"/>
    <w:rsid w:val="0004108B"/>
    <w:rsid w:val="0004116D"/>
    <w:rsid w:val="0004148F"/>
    <w:rsid w:val="000414D1"/>
    <w:rsid w:val="000414DD"/>
    <w:rsid w:val="0004171E"/>
    <w:rsid w:val="00041B23"/>
    <w:rsid w:val="00041D68"/>
    <w:rsid w:val="00041E35"/>
    <w:rsid w:val="00042293"/>
    <w:rsid w:val="0004253F"/>
    <w:rsid w:val="00042642"/>
    <w:rsid w:val="00042660"/>
    <w:rsid w:val="00042675"/>
    <w:rsid w:val="00042A3E"/>
    <w:rsid w:val="00043214"/>
    <w:rsid w:val="00043A5B"/>
    <w:rsid w:val="00043BCE"/>
    <w:rsid w:val="00043CCD"/>
    <w:rsid w:val="00043EF7"/>
    <w:rsid w:val="00043F9C"/>
    <w:rsid w:val="0004444D"/>
    <w:rsid w:val="000444FF"/>
    <w:rsid w:val="000445EF"/>
    <w:rsid w:val="00044DBD"/>
    <w:rsid w:val="00044F57"/>
    <w:rsid w:val="000451A8"/>
    <w:rsid w:val="0004572F"/>
    <w:rsid w:val="0004573C"/>
    <w:rsid w:val="000457F1"/>
    <w:rsid w:val="0004597A"/>
    <w:rsid w:val="00045C15"/>
    <w:rsid w:val="00045EEE"/>
    <w:rsid w:val="000463D9"/>
    <w:rsid w:val="000466D7"/>
    <w:rsid w:val="000466FC"/>
    <w:rsid w:val="00046E36"/>
    <w:rsid w:val="00046F78"/>
    <w:rsid w:val="00047217"/>
    <w:rsid w:val="0004734A"/>
    <w:rsid w:val="000473DC"/>
    <w:rsid w:val="0004743F"/>
    <w:rsid w:val="00047597"/>
    <w:rsid w:val="00047666"/>
    <w:rsid w:val="0004772D"/>
    <w:rsid w:val="0004781A"/>
    <w:rsid w:val="000478E4"/>
    <w:rsid w:val="00047B74"/>
    <w:rsid w:val="00047DE1"/>
    <w:rsid w:val="00050A5C"/>
    <w:rsid w:val="00050B40"/>
    <w:rsid w:val="00050B98"/>
    <w:rsid w:val="00050E92"/>
    <w:rsid w:val="00050FAE"/>
    <w:rsid w:val="000511DA"/>
    <w:rsid w:val="00051391"/>
    <w:rsid w:val="000518C6"/>
    <w:rsid w:val="00051BB5"/>
    <w:rsid w:val="0005209B"/>
    <w:rsid w:val="00052267"/>
    <w:rsid w:val="000522D4"/>
    <w:rsid w:val="000523B7"/>
    <w:rsid w:val="000523C6"/>
    <w:rsid w:val="00052821"/>
    <w:rsid w:val="000528F7"/>
    <w:rsid w:val="00052A3B"/>
    <w:rsid w:val="00052A8B"/>
    <w:rsid w:val="00052EDF"/>
    <w:rsid w:val="00052FA8"/>
    <w:rsid w:val="000531B3"/>
    <w:rsid w:val="00053427"/>
    <w:rsid w:val="00053760"/>
    <w:rsid w:val="00053A1C"/>
    <w:rsid w:val="00053A87"/>
    <w:rsid w:val="00053EE8"/>
    <w:rsid w:val="0005401E"/>
    <w:rsid w:val="000543CC"/>
    <w:rsid w:val="0005450F"/>
    <w:rsid w:val="00054580"/>
    <w:rsid w:val="00054762"/>
    <w:rsid w:val="00054C77"/>
    <w:rsid w:val="00054E2D"/>
    <w:rsid w:val="0005548C"/>
    <w:rsid w:val="000554AC"/>
    <w:rsid w:val="00055907"/>
    <w:rsid w:val="00055A90"/>
    <w:rsid w:val="00055ADE"/>
    <w:rsid w:val="00055B65"/>
    <w:rsid w:val="00056209"/>
    <w:rsid w:val="0005655B"/>
    <w:rsid w:val="000568A5"/>
    <w:rsid w:val="000569ED"/>
    <w:rsid w:val="00057029"/>
    <w:rsid w:val="00057054"/>
    <w:rsid w:val="000570BF"/>
    <w:rsid w:val="0005767E"/>
    <w:rsid w:val="00057A21"/>
    <w:rsid w:val="00057B60"/>
    <w:rsid w:val="00057BBC"/>
    <w:rsid w:val="00057CFB"/>
    <w:rsid w:val="00057ED4"/>
    <w:rsid w:val="00057EF3"/>
    <w:rsid w:val="00060111"/>
    <w:rsid w:val="00060177"/>
    <w:rsid w:val="00060818"/>
    <w:rsid w:val="00060914"/>
    <w:rsid w:val="00060BBF"/>
    <w:rsid w:val="00060DD8"/>
    <w:rsid w:val="00060DEA"/>
    <w:rsid w:val="00061B5B"/>
    <w:rsid w:val="00061BD8"/>
    <w:rsid w:val="00061C34"/>
    <w:rsid w:val="00062565"/>
    <w:rsid w:val="00062722"/>
    <w:rsid w:val="0006280D"/>
    <w:rsid w:val="000629A8"/>
    <w:rsid w:val="000629BA"/>
    <w:rsid w:val="00062D0C"/>
    <w:rsid w:val="00062E8D"/>
    <w:rsid w:val="00062FBB"/>
    <w:rsid w:val="00063195"/>
    <w:rsid w:val="000632B6"/>
    <w:rsid w:val="000633C8"/>
    <w:rsid w:val="000638D9"/>
    <w:rsid w:val="00063E6B"/>
    <w:rsid w:val="00063F1A"/>
    <w:rsid w:val="00063F90"/>
    <w:rsid w:val="00064351"/>
    <w:rsid w:val="00064462"/>
    <w:rsid w:val="000644D6"/>
    <w:rsid w:val="00064592"/>
    <w:rsid w:val="000648DE"/>
    <w:rsid w:val="0006493F"/>
    <w:rsid w:val="00064E84"/>
    <w:rsid w:val="00065119"/>
    <w:rsid w:val="0006544D"/>
    <w:rsid w:val="000657BF"/>
    <w:rsid w:val="000659E5"/>
    <w:rsid w:val="00065C1E"/>
    <w:rsid w:val="00065DC1"/>
    <w:rsid w:val="00065DC7"/>
    <w:rsid w:val="00065E9B"/>
    <w:rsid w:val="00066200"/>
    <w:rsid w:val="0006657D"/>
    <w:rsid w:val="00066A58"/>
    <w:rsid w:val="00066C31"/>
    <w:rsid w:val="00066C84"/>
    <w:rsid w:val="00066D63"/>
    <w:rsid w:val="00067134"/>
    <w:rsid w:val="00067572"/>
    <w:rsid w:val="000675B5"/>
    <w:rsid w:val="000678A1"/>
    <w:rsid w:val="00067AFE"/>
    <w:rsid w:val="00067B5F"/>
    <w:rsid w:val="00067C22"/>
    <w:rsid w:val="00067CA0"/>
    <w:rsid w:val="00067D77"/>
    <w:rsid w:val="00067EB3"/>
    <w:rsid w:val="0007018C"/>
    <w:rsid w:val="000701EA"/>
    <w:rsid w:val="0007025A"/>
    <w:rsid w:val="000703C2"/>
    <w:rsid w:val="000705E5"/>
    <w:rsid w:val="000706BB"/>
    <w:rsid w:val="000706E0"/>
    <w:rsid w:val="000706FB"/>
    <w:rsid w:val="0007090D"/>
    <w:rsid w:val="00070C3B"/>
    <w:rsid w:val="000711DC"/>
    <w:rsid w:val="000712BC"/>
    <w:rsid w:val="000715C0"/>
    <w:rsid w:val="00071705"/>
    <w:rsid w:val="00071828"/>
    <w:rsid w:val="00071CFB"/>
    <w:rsid w:val="00071D15"/>
    <w:rsid w:val="00071E5E"/>
    <w:rsid w:val="00071F76"/>
    <w:rsid w:val="0007205E"/>
    <w:rsid w:val="0007232B"/>
    <w:rsid w:val="00072508"/>
    <w:rsid w:val="0007252D"/>
    <w:rsid w:val="0007255E"/>
    <w:rsid w:val="00072604"/>
    <w:rsid w:val="000726A5"/>
    <w:rsid w:val="0007271B"/>
    <w:rsid w:val="000728F8"/>
    <w:rsid w:val="0007295C"/>
    <w:rsid w:val="00072A83"/>
    <w:rsid w:val="00072FDE"/>
    <w:rsid w:val="00073221"/>
    <w:rsid w:val="00073427"/>
    <w:rsid w:val="00073445"/>
    <w:rsid w:val="00073859"/>
    <w:rsid w:val="000738F2"/>
    <w:rsid w:val="0007398B"/>
    <w:rsid w:val="00073AE6"/>
    <w:rsid w:val="00073F7B"/>
    <w:rsid w:val="00074085"/>
    <w:rsid w:val="00074094"/>
    <w:rsid w:val="0007415A"/>
    <w:rsid w:val="00074320"/>
    <w:rsid w:val="000745C4"/>
    <w:rsid w:val="00074B67"/>
    <w:rsid w:val="00074BE6"/>
    <w:rsid w:val="00074CB6"/>
    <w:rsid w:val="000751D1"/>
    <w:rsid w:val="000753F1"/>
    <w:rsid w:val="000756E9"/>
    <w:rsid w:val="000757D1"/>
    <w:rsid w:val="00075924"/>
    <w:rsid w:val="00075D95"/>
    <w:rsid w:val="00075E70"/>
    <w:rsid w:val="00075F0A"/>
    <w:rsid w:val="0007603F"/>
    <w:rsid w:val="0007614A"/>
    <w:rsid w:val="00076241"/>
    <w:rsid w:val="00076269"/>
    <w:rsid w:val="00076416"/>
    <w:rsid w:val="00076661"/>
    <w:rsid w:val="0007673D"/>
    <w:rsid w:val="00076968"/>
    <w:rsid w:val="00076CC8"/>
    <w:rsid w:val="00076DCD"/>
    <w:rsid w:val="00076E89"/>
    <w:rsid w:val="000771A6"/>
    <w:rsid w:val="000775FE"/>
    <w:rsid w:val="0007777E"/>
    <w:rsid w:val="00077974"/>
    <w:rsid w:val="000779E2"/>
    <w:rsid w:val="000800BC"/>
    <w:rsid w:val="000805E0"/>
    <w:rsid w:val="000806C4"/>
    <w:rsid w:val="00080799"/>
    <w:rsid w:val="0008083E"/>
    <w:rsid w:val="0008090D"/>
    <w:rsid w:val="00080D7C"/>
    <w:rsid w:val="00080D8E"/>
    <w:rsid w:val="00080E18"/>
    <w:rsid w:val="0008101A"/>
    <w:rsid w:val="00081190"/>
    <w:rsid w:val="000816C6"/>
    <w:rsid w:val="0008175B"/>
    <w:rsid w:val="00081AC3"/>
    <w:rsid w:val="00081AE5"/>
    <w:rsid w:val="00081AE6"/>
    <w:rsid w:val="00081B06"/>
    <w:rsid w:val="00081B6B"/>
    <w:rsid w:val="00081CA4"/>
    <w:rsid w:val="000821E2"/>
    <w:rsid w:val="00082624"/>
    <w:rsid w:val="000826EB"/>
    <w:rsid w:val="000827BB"/>
    <w:rsid w:val="000827F8"/>
    <w:rsid w:val="00082A9C"/>
    <w:rsid w:val="00082B4A"/>
    <w:rsid w:val="00082DD2"/>
    <w:rsid w:val="00082DE2"/>
    <w:rsid w:val="00082FA4"/>
    <w:rsid w:val="0008317B"/>
    <w:rsid w:val="000832D0"/>
    <w:rsid w:val="00083527"/>
    <w:rsid w:val="000835E4"/>
    <w:rsid w:val="0008362F"/>
    <w:rsid w:val="00083883"/>
    <w:rsid w:val="00083D94"/>
    <w:rsid w:val="000841DB"/>
    <w:rsid w:val="00084280"/>
    <w:rsid w:val="0008439E"/>
    <w:rsid w:val="0008440E"/>
    <w:rsid w:val="000845B3"/>
    <w:rsid w:val="000846F2"/>
    <w:rsid w:val="00084AFC"/>
    <w:rsid w:val="00084D74"/>
    <w:rsid w:val="000854BF"/>
    <w:rsid w:val="00085849"/>
    <w:rsid w:val="000858C9"/>
    <w:rsid w:val="00085B99"/>
    <w:rsid w:val="00085C1E"/>
    <w:rsid w:val="00085C51"/>
    <w:rsid w:val="00085E30"/>
    <w:rsid w:val="00085E87"/>
    <w:rsid w:val="00086268"/>
    <w:rsid w:val="00086AC9"/>
    <w:rsid w:val="00086E30"/>
    <w:rsid w:val="0008788A"/>
    <w:rsid w:val="000879AD"/>
    <w:rsid w:val="000879C5"/>
    <w:rsid w:val="00087D35"/>
    <w:rsid w:val="00090305"/>
    <w:rsid w:val="000903B1"/>
    <w:rsid w:val="00090A4D"/>
    <w:rsid w:val="00090EC6"/>
    <w:rsid w:val="00090EE2"/>
    <w:rsid w:val="00090FAC"/>
    <w:rsid w:val="00091300"/>
    <w:rsid w:val="00091314"/>
    <w:rsid w:val="0009150A"/>
    <w:rsid w:val="0009155B"/>
    <w:rsid w:val="00091EA8"/>
    <w:rsid w:val="00091ED5"/>
    <w:rsid w:val="00091F14"/>
    <w:rsid w:val="00091F7A"/>
    <w:rsid w:val="00092208"/>
    <w:rsid w:val="00092325"/>
    <w:rsid w:val="000923D5"/>
    <w:rsid w:val="00092420"/>
    <w:rsid w:val="000924C2"/>
    <w:rsid w:val="000929A0"/>
    <w:rsid w:val="000929AB"/>
    <w:rsid w:val="00092BA4"/>
    <w:rsid w:val="00092E0D"/>
    <w:rsid w:val="00092EB1"/>
    <w:rsid w:val="00092F99"/>
    <w:rsid w:val="00093032"/>
    <w:rsid w:val="000934EC"/>
    <w:rsid w:val="00093518"/>
    <w:rsid w:val="0009378D"/>
    <w:rsid w:val="00093997"/>
    <w:rsid w:val="00093C7F"/>
    <w:rsid w:val="00093CE6"/>
    <w:rsid w:val="00093E31"/>
    <w:rsid w:val="00094258"/>
    <w:rsid w:val="000944E6"/>
    <w:rsid w:val="000945DC"/>
    <w:rsid w:val="0009462E"/>
    <w:rsid w:val="000947C0"/>
    <w:rsid w:val="00094808"/>
    <w:rsid w:val="00094877"/>
    <w:rsid w:val="00094CB3"/>
    <w:rsid w:val="00094E63"/>
    <w:rsid w:val="00095208"/>
    <w:rsid w:val="00095288"/>
    <w:rsid w:val="000954CF"/>
    <w:rsid w:val="000956E5"/>
    <w:rsid w:val="000958B1"/>
    <w:rsid w:val="000958FB"/>
    <w:rsid w:val="00095C36"/>
    <w:rsid w:val="00095C55"/>
    <w:rsid w:val="00095CF9"/>
    <w:rsid w:val="0009638A"/>
    <w:rsid w:val="00096466"/>
    <w:rsid w:val="00096474"/>
    <w:rsid w:val="0009647D"/>
    <w:rsid w:val="000965BD"/>
    <w:rsid w:val="00096977"/>
    <w:rsid w:val="00096F7E"/>
    <w:rsid w:val="00097291"/>
    <w:rsid w:val="00097319"/>
    <w:rsid w:val="000977C1"/>
    <w:rsid w:val="00097832"/>
    <w:rsid w:val="00097885"/>
    <w:rsid w:val="000979FB"/>
    <w:rsid w:val="00097E18"/>
    <w:rsid w:val="000A030D"/>
    <w:rsid w:val="000A0737"/>
    <w:rsid w:val="000A07AD"/>
    <w:rsid w:val="000A08BF"/>
    <w:rsid w:val="000A0B2B"/>
    <w:rsid w:val="000A0DFE"/>
    <w:rsid w:val="000A0E82"/>
    <w:rsid w:val="000A1001"/>
    <w:rsid w:val="000A12CF"/>
    <w:rsid w:val="000A17BC"/>
    <w:rsid w:val="000A18E2"/>
    <w:rsid w:val="000A1947"/>
    <w:rsid w:val="000A1C1E"/>
    <w:rsid w:val="000A1CB7"/>
    <w:rsid w:val="000A1DED"/>
    <w:rsid w:val="000A1F36"/>
    <w:rsid w:val="000A1FAD"/>
    <w:rsid w:val="000A24AA"/>
    <w:rsid w:val="000A2555"/>
    <w:rsid w:val="000A270F"/>
    <w:rsid w:val="000A272A"/>
    <w:rsid w:val="000A2803"/>
    <w:rsid w:val="000A2880"/>
    <w:rsid w:val="000A2959"/>
    <w:rsid w:val="000A2D12"/>
    <w:rsid w:val="000A2D74"/>
    <w:rsid w:val="000A3028"/>
    <w:rsid w:val="000A3289"/>
    <w:rsid w:val="000A3350"/>
    <w:rsid w:val="000A34EF"/>
    <w:rsid w:val="000A37F2"/>
    <w:rsid w:val="000A39F4"/>
    <w:rsid w:val="000A3A90"/>
    <w:rsid w:val="000A3AE1"/>
    <w:rsid w:val="000A3E84"/>
    <w:rsid w:val="000A401C"/>
    <w:rsid w:val="000A4218"/>
    <w:rsid w:val="000A4409"/>
    <w:rsid w:val="000A4645"/>
    <w:rsid w:val="000A48F8"/>
    <w:rsid w:val="000A493C"/>
    <w:rsid w:val="000A4E3F"/>
    <w:rsid w:val="000A4EBC"/>
    <w:rsid w:val="000A50D6"/>
    <w:rsid w:val="000A51E9"/>
    <w:rsid w:val="000A53A1"/>
    <w:rsid w:val="000A55C7"/>
    <w:rsid w:val="000A5642"/>
    <w:rsid w:val="000A5945"/>
    <w:rsid w:val="000A59DA"/>
    <w:rsid w:val="000A59F4"/>
    <w:rsid w:val="000A5BF5"/>
    <w:rsid w:val="000A5CA2"/>
    <w:rsid w:val="000A5F7B"/>
    <w:rsid w:val="000A5FB2"/>
    <w:rsid w:val="000A6118"/>
    <w:rsid w:val="000A6648"/>
    <w:rsid w:val="000A678D"/>
    <w:rsid w:val="000A6898"/>
    <w:rsid w:val="000A6996"/>
    <w:rsid w:val="000A6A34"/>
    <w:rsid w:val="000A6FDF"/>
    <w:rsid w:val="000A7229"/>
    <w:rsid w:val="000A72F4"/>
    <w:rsid w:val="000A72F5"/>
    <w:rsid w:val="000A73CD"/>
    <w:rsid w:val="000A7547"/>
    <w:rsid w:val="000A7913"/>
    <w:rsid w:val="000A7AF0"/>
    <w:rsid w:val="000A7E86"/>
    <w:rsid w:val="000A7EE6"/>
    <w:rsid w:val="000B0027"/>
    <w:rsid w:val="000B02BD"/>
    <w:rsid w:val="000B0457"/>
    <w:rsid w:val="000B091B"/>
    <w:rsid w:val="000B0B7B"/>
    <w:rsid w:val="000B0E5B"/>
    <w:rsid w:val="000B10F3"/>
    <w:rsid w:val="000B174D"/>
    <w:rsid w:val="000B17F6"/>
    <w:rsid w:val="000B185B"/>
    <w:rsid w:val="000B1B51"/>
    <w:rsid w:val="000B1E9C"/>
    <w:rsid w:val="000B20E3"/>
    <w:rsid w:val="000B21C2"/>
    <w:rsid w:val="000B22CE"/>
    <w:rsid w:val="000B2340"/>
    <w:rsid w:val="000B23D5"/>
    <w:rsid w:val="000B2575"/>
    <w:rsid w:val="000B2A66"/>
    <w:rsid w:val="000B2ACC"/>
    <w:rsid w:val="000B2E09"/>
    <w:rsid w:val="000B2E57"/>
    <w:rsid w:val="000B2FE4"/>
    <w:rsid w:val="000B337F"/>
    <w:rsid w:val="000B34D0"/>
    <w:rsid w:val="000B36F2"/>
    <w:rsid w:val="000B3767"/>
    <w:rsid w:val="000B3957"/>
    <w:rsid w:val="000B398E"/>
    <w:rsid w:val="000B403F"/>
    <w:rsid w:val="000B43A2"/>
    <w:rsid w:val="000B44C5"/>
    <w:rsid w:val="000B47C0"/>
    <w:rsid w:val="000B4864"/>
    <w:rsid w:val="000B4915"/>
    <w:rsid w:val="000B4B2C"/>
    <w:rsid w:val="000B4D53"/>
    <w:rsid w:val="000B4DCF"/>
    <w:rsid w:val="000B51EF"/>
    <w:rsid w:val="000B5268"/>
    <w:rsid w:val="000B57B8"/>
    <w:rsid w:val="000B5BAB"/>
    <w:rsid w:val="000B629E"/>
    <w:rsid w:val="000B63D3"/>
    <w:rsid w:val="000B690B"/>
    <w:rsid w:val="000B696F"/>
    <w:rsid w:val="000B6B02"/>
    <w:rsid w:val="000B6F81"/>
    <w:rsid w:val="000B72C4"/>
    <w:rsid w:val="000B7479"/>
    <w:rsid w:val="000B768E"/>
    <w:rsid w:val="000B78C2"/>
    <w:rsid w:val="000B7ACE"/>
    <w:rsid w:val="000C0193"/>
    <w:rsid w:val="000C0302"/>
    <w:rsid w:val="000C05EC"/>
    <w:rsid w:val="000C0DB1"/>
    <w:rsid w:val="000C0DDC"/>
    <w:rsid w:val="000C15E0"/>
    <w:rsid w:val="000C17D7"/>
    <w:rsid w:val="000C17F0"/>
    <w:rsid w:val="000C19DF"/>
    <w:rsid w:val="000C1CA6"/>
    <w:rsid w:val="000C219B"/>
    <w:rsid w:val="000C22A8"/>
    <w:rsid w:val="000C2463"/>
    <w:rsid w:val="000C26B9"/>
    <w:rsid w:val="000C2713"/>
    <w:rsid w:val="000C2935"/>
    <w:rsid w:val="000C2949"/>
    <w:rsid w:val="000C2C6F"/>
    <w:rsid w:val="000C2D7C"/>
    <w:rsid w:val="000C2FAC"/>
    <w:rsid w:val="000C31E6"/>
    <w:rsid w:val="000C321C"/>
    <w:rsid w:val="000C35BE"/>
    <w:rsid w:val="000C372B"/>
    <w:rsid w:val="000C37B7"/>
    <w:rsid w:val="000C41C6"/>
    <w:rsid w:val="000C42B2"/>
    <w:rsid w:val="000C42BA"/>
    <w:rsid w:val="000C4483"/>
    <w:rsid w:val="000C45BB"/>
    <w:rsid w:val="000C47C7"/>
    <w:rsid w:val="000C52F3"/>
    <w:rsid w:val="000C5538"/>
    <w:rsid w:val="000C5761"/>
    <w:rsid w:val="000C58DF"/>
    <w:rsid w:val="000C58E5"/>
    <w:rsid w:val="000C5BA9"/>
    <w:rsid w:val="000C5D39"/>
    <w:rsid w:val="000C6075"/>
    <w:rsid w:val="000C608F"/>
    <w:rsid w:val="000C6143"/>
    <w:rsid w:val="000C6380"/>
    <w:rsid w:val="000C6384"/>
    <w:rsid w:val="000C63F0"/>
    <w:rsid w:val="000C6467"/>
    <w:rsid w:val="000C64CE"/>
    <w:rsid w:val="000C6598"/>
    <w:rsid w:val="000C65EE"/>
    <w:rsid w:val="000C671A"/>
    <w:rsid w:val="000C6AF9"/>
    <w:rsid w:val="000C6B59"/>
    <w:rsid w:val="000C7360"/>
    <w:rsid w:val="000C742F"/>
    <w:rsid w:val="000C7534"/>
    <w:rsid w:val="000C761C"/>
    <w:rsid w:val="000C77D8"/>
    <w:rsid w:val="000C78E2"/>
    <w:rsid w:val="000C79DA"/>
    <w:rsid w:val="000C7B00"/>
    <w:rsid w:val="000C7D2C"/>
    <w:rsid w:val="000D04E0"/>
    <w:rsid w:val="000D052B"/>
    <w:rsid w:val="000D0614"/>
    <w:rsid w:val="000D06D6"/>
    <w:rsid w:val="000D0A13"/>
    <w:rsid w:val="000D0AE7"/>
    <w:rsid w:val="000D0E46"/>
    <w:rsid w:val="000D0F12"/>
    <w:rsid w:val="000D0F33"/>
    <w:rsid w:val="000D11F5"/>
    <w:rsid w:val="000D1519"/>
    <w:rsid w:val="000D1649"/>
    <w:rsid w:val="000D173E"/>
    <w:rsid w:val="000D1778"/>
    <w:rsid w:val="000D1C29"/>
    <w:rsid w:val="000D1FFD"/>
    <w:rsid w:val="000D2629"/>
    <w:rsid w:val="000D28B8"/>
    <w:rsid w:val="000D2943"/>
    <w:rsid w:val="000D2BE6"/>
    <w:rsid w:val="000D2F0C"/>
    <w:rsid w:val="000D2F4A"/>
    <w:rsid w:val="000D31AC"/>
    <w:rsid w:val="000D323A"/>
    <w:rsid w:val="000D3252"/>
    <w:rsid w:val="000D33E7"/>
    <w:rsid w:val="000D344E"/>
    <w:rsid w:val="000D36A4"/>
    <w:rsid w:val="000D3D09"/>
    <w:rsid w:val="000D4590"/>
    <w:rsid w:val="000D4650"/>
    <w:rsid w:val="000D480F"/>
    <w:rsid w:val="000D499C"/>
    <w:rsid w:val="000D4AC6"/>
    <w:rsid w:val="000D4AEB"/>
    <w:rsid w:val="000D4AF9"/>
    <w:rsid w:val="000D5903"/>
    <w:rsid w:val="000D5B11"/>
    <w:rsid w:val="000D5BC6"/>
    <w:rsid w:val="000D5BFC"/>
    <w:rsid w:val="000D677D"/>
    <w:rsid w:val="000D69AB"/>
    <w:rsid w:val="000D6A3A"/>
    <w:rsid w:val="000D6F17"/>
    <w:rsid w:val="000D71F6"/>
    <w:rsid w:val="000D7538"/>
    <w:rsid w:val="000D7810"/>
    <w:rsid w:val="000D7887"/>
    <w:rsid w:val="000D7BF3"/>
    <w:rsid w:val="000D7FA3"/>
    <w:rsid w:val="000E0489"/>
    <w:rsid w:val="000E049B"/>
    <w:rsid w:val="000E05AD"/>
    <w:rsid w:val="000E094C"/>
    <w:rsid w:val="000E09D0"/>
    <w:rsid w:val="000E0D0C"/>
    <w:rsid w:val="000E0D83"/>
    <w:rsid w:val="000E16D7"/>
    <w:rsid w:val="000E1AF8"/>
    <w:rsid w:val="000E1B9C"/>
    <w:rsid w:val="000E212A"/>
    <w:rsid w:val="000E23E9"/>
    <w:rsid w:val="000E290C"/>
    <w:rsid w:val="000E2A37"/>
    <w:rsid w:val="000E2DD2"/>
    <w:rsid w:val="000E2E7B"/>
    <w:rsid w:val="000E2FE1"/>
    <w:rsid w:val="000E30D9"/>
    <w:rsid w:val="000E3197"/>
    <w:rsid w:val="000E3528"/>
    <w:rsid w:val="000E3713"/>
    <w:rsid w:val="000E385C"/>
    <w:rsid w:val="000E3891"/>
    <w:rsid w:val="000E3A39"/>
    <w:rsid w:val="000E3B1A"/>
    <w:rsid w:val="000E3B97"/>
    <w:rsid w:val="000E4481"/>
    <w:rsid w:val="000E44CD"/>
    <w:rsid w:val="000E4540"/>
    <w:rsid w:val="000E474A"/>
    <w:rsid w:val="000E476A"/>
    <w:rsid w:val="000E4BF6"/>
    <w:rsid w:val="000E4F94"/>
    <w:rsid w:val="000E5049"/>
    <w:rsid w:val="000E50C8"/>
    <w:rsid w:val="000E5108"/>
    <w:rsid w:val="000E512B"/>
    <w:rsid w:val="000E5133"/>
    <w:rsid w:val="000E52D6"/>
    <w:rsid w:val="000E5555"/>
    <w:rsid w:val="000E5670"/>
    <w:rsid w:val="000E5678"/>
    <w:rsid w:val="000E5B40"/>
    <w:rsid w:val="000E5CB5"/>
    <w:rsid w:val="000E5DFE"/>
    <w:rsid w:val="000E627B"/>
    <w:rsid w:val="000E6B10"/>
    <w:rsid w:val="000E6C08"/>
    <w:rsid w:val="000E6E53"/>
    <w:rsid w:val="000E7220"/>
    <w:rsid w:val="000E72FB"/>
    <w:rsid w:val="000E76BD"/>
    <w:rsid w:val="000E7942"/>
    <w:rsid w:val="000E7A1B"/>
    <w:rsid w:val="000E7E37"/>
    <w:rsid w:val="000E7F10"/>
    <w:rsid w:val="000F0198"/>
    <w:rsid w:val="000F0253"/>
    <w:rsid w:val="000F0A97"/>
    <w:rsid w:val="000F0BBE"/>
    <w:rsid w:val="000F1262"/>
    <w:rsid w:val="000F1337"/>
    <w:rsid w:val="000F143A"/>
    <w:rsid w:val="000F14A0"/>
    <w:rsid w:val="000F173E"/>
    <w:rsid w:val="000F182F"/>
    <w:rsid w:val="000F19E7"/>
    <w:rsid w:val="000F1B43"/>
    <w:rsid w:val="000F1E87"/>
    <w:rsid w:val="000F1EFC"/>
    <w:rsid w:val="000F1F64"/>
    <w:rsid w:val="000F2173"/>
    <w:rsid w:val="000F27DE"/>
    <w:rsid w:val="000F310F"/>
    <w:rsid w:val="000F3505"/>
    <w:rsid w:val="000F3CE6"/>
    <w:rsid w:val="000F3E7F"/>
    <w:rsid w:val="000F3EFF"/>
    <w:rsid w:val="000F4039"/>
    <w:rsid w:val="000F44A5"/>
    <w:rsid w:val="000F451A"/>
    <w:rsid w:val="000F4523"/>
    <w:rsid w:val="000F474D"/>
    <w:rsid w:val="000F47EF"/>
    <w:rsid w:val="000F4DB5"/>
    <w:rsid w:val="000F4F35"/>
    <w:rsid w:val="000F5574"/>
    <w:rsid w:val="000F5B40"/>
    <w:rsid w:val="000F5BB1"/>
    <w:rsid w:val="000F5F68"/>
    <w:rsid w:val="000F60D6"/>
    <w:rsid w:val="000F61F7"/>
    <w:rsid w:val="000F6226"/>
    <w:rsid w:val="000F65DF"/>
    <w:rsid w:val="000F677E"/>
    <w:rsid w:val="000F6BFF"/>
    <w:rsid w:val="000F700E"/>
    <w:rsid w:val="000F713F"/>
    <w:rsid w:val="000F7410"/>
    <w:rsid w:val="000F7714"/>
    <w:rsid w:val="000F7D52"/>
    <w:rsid w:val="001000E8"/>
    <w:rsid w:val="00100627"/>
    <w:rsid w:val="001007E7"/>
    <w:rsid w:val="001008A9"/>
    <w:rsid w:val="00100A74"/>
    <w:rsid w:val="00100B34"/>
    <w:rsid w:val="00100EEB"/>
    <w:rsid w:val="001010A2"/>
    <w:rsid w:val="00101CEF"/>
    <w:rsid w:val="00101F14"/>
    <w:rsid w:val="00101F16"/>
    <w:rsid w:val="00101F58"/>
    <w:rsid w:val="0010207A"/>
    <w:rsid w:val="001021D0"/>
    <w:rsid w:val="001024FC"/>
    <w:rsid w:val="00102770"/>
    <w:rsid w:val="00102788"/>
    <w:rsid w:val="00102AE1"/>
    <w:rsid w:val="00102D8F"/>
    <w:rsid w:val="00102DB7"/>
    <w:rsid w:val="0010318F"/>
    <w:rsid w:val="001031EF"/>
    <w:rsid w:val="00103233"/>
    <w:rsid w:val="0010325F"/>
    <w:rsid w:val="001032D2"/>
    <w:rsid w:val="00103391"/>
    <w:rsid w:val="001035B1"/>
    <w:rsid w:val="001036E0"/>
    <w:rsid w:val="00103A71"/>
    <w:rsid w:val="001040C3"/>
    <w:rsid w:val="00104434"/>
    <w:rsid w:val="0010498B"/>
    <w:rsid w:val="00104B81"/>
    <w:rsid w:val="00105114"/>
    <w:rsid w:val="00105182"/>
    <w:rsid w:val="001057BD"/>
    <w:rsid w:val="001058A8"/>
    <w:rsid w:val="0010596F"/>
    <w:rsid w:val="00105985"/>
    <w:rsid w:val="00105A7B"/>
    <w:rsid w:val="001061D5"/>
    <w:rsid w:val="0010630B"/>
    <w:rsid w:val="0010671F"/>
    <w:rsid w:val="00106A64"/>
    <w:rsid w:val="00106C04"/>
    <w:rsid w:val="00107109"/>
    <w:rsid w:val="001075C5"/>
    <w:rsid w:val="00107DE3"/>
    <w:rsid w:val="00107E33"/>
    <w:rsid w:val="001108B0"/>
    <w:rsid w:val="00110B39"/>
    <w:rsid w:val="00110DF3"/>
    <w:rsid w:val="00110E0B"/>
    <w:rsid w:val="00110EC3"/>
    <w:rsid w:val="00110F5A"/>
    <w:rsid w:val="001111A5"/>
    <w:rsid w:val="00111512"/>
    <w:rsid w:val="001119E0"/>
    <w:rsid w:val="00111BDF"/>
    <w:rsid w:val="00111DC1"/>
    <w:rsid w:val="00111EA7"/>
    <w:rsid w:val="001121F7"/>
    <w:rsid w:val="00112375"/>
    <w:rsid w:val="0011243F"/>
    <w:rsid w:val="00112AA8"/>
    <w:rsid w:val="00112C2A"/>
    <w:rsid w:val="00112DC5"/>
    <w:rsid w:val="0011322D"/>
    <w:rsid w:val="0011330B"/>
    <w:rsid w:val="0011356F"/>
    <w:rsid w:val="00113A7D"/>
    <w:rsid w:val="00113C80"/>
    <w:rsid w:val="00114024"/>
    <w:rsid w:val="00114D1F"/>
    <w:rsid w:val="00114DAF"/>
    <w:rsid w:val="001154FB"/>
    <w:rsid w:val="00115541"/>
    <w:rsid w:val="00115618"/>
    <w:rsid w:val="001157BE"/>
    <w:rsid w:val="00115878"/>
    <w:rsid w:val="00115A9D"/>
    <w:rsid w:val="001163D7"/>
    <w:rsid w:val="001166A4"/>
    <w:rsid w:val="001168FD"/>
    <w:rsid w:val="0011696D"/>
    <w:rsid w:val="00116A1B"/>
    <w:rsid w:val="00116C6B"/>
    <w:rsid w:val="00116E00"/>
    <w:rsid w:val="00116E58"/>
    <w:rsid w:val="00116FD6"/>
    <w:rsid w:val="00117601"/>
    <w:rsid w:val="001177F9"/>
    <w:rsid w:val="00117850"/>
    <w:rsid w:val="0011793D"/>
    <w:rsid w:val="00117949"/>
    <w:rsid w:val="00117C5E"/>
    <w:rsid w:val="001200CA"/>
    <w:rsid w:val="001206E0"/>
    <w:rsid w:val="00120AFD"/>
    <w:rsid w:val="00120B22"/>
    <w:rsid w:val="00120F6D"/>
    <w:rsid w:val="00121208"/>
    <w:rsid w:val="0012136C"/>
    <w:rsid w:val="00121430"/>
    <w:rsid w:val="00121474"/>
    <w:rsid w:val="0012152B"/>
    <w:rsid w:val="00121664"/>
    <w:rsid w:val="001216B9"/>
    <w:rsid w:val="0012194F"/>
    <w:rsid w:val="00121CE1"/>
    <w:rsid w:val="00121D31"/>
    <w:rsid w:val="00121DCE"/>
    <w:rsid w:val="00121E7E"/>
    <w:rsid w:val="00122087"/>
    <w:rsid w:val="00122265"/>
    <w:rsid w:val="00122486"/>
    <w:rsid w:val="00122604"/>
    <w:rsid w:val="001228CE"/>
    <w:rsid w:val="00122B5E"/>
    <w:rsid w:val="00122E2B"/>
    <w:rsid w:val="00123055"/>
    <w:rsid w:val="001230EE"/>
    <w:rsid w:val="0012312B"/>
    <w:rsid w:val="001232AF"/>
    <w:rsid w:val="00123360"/>
    <w:rsid w:val="0012358C"/>
    <w:rsid w:val="00123872"/>
    <w:rsid w:val="00123D0D"/>
    <w:rsid w:val="00123F41"/>
    <w:rsid w:val="0012404A"/>
    <w:rsid w:val="00124096"/>
    <w:rsid w:val="00124102"/>
    <w:rsid w:val="00124322"/>
    <w:rsid w:val="0012490C"/>
    <w:rsid w:val="001249E5"/>
    <w:rsid w:val="00124B1A"/>
    <w:rsid w:val="00124B39"/>
    <w:rsid w:val="00124D47"/>
    <w:rsid w:val="00124E9E"/>
    <w:rsid w:val="00124F18"/>
    <w:rsid w:val="00124FC2"/>
    <w:rsid w:val="0012587A"/>
    <w:rsid w:val="00125A79"/>
    <w:rsid w:val="00125AF4"/>
    <w:rsid w:val="00125AFB"/>
    <w:rsid w:val="00125B8A"/>
    <w:rsid w:val="00125C23"/>
    <w:rsid w:val="00125F07"/>
    <w:rsid w:val="00125FC6"/>
    <w:rsid w:val="0012676D"/>
    <w:rsid w:val="00126A7F"/>
    <w:rsid w:val="00126C0C"/>
    <w:rsid w:val="00126E05"/>
    <w:rsid w:val="00126E34"/>
    <w:rsid w:val="00126EAB"/>
    <w:rsid w:val="00126EDF"/>
    <w:rsid w:val="00126F78"/>
    <w:rsid w:val="00126FE1"/>
    <w:rsid w:val="001272F0"/>
    <w:rsid w:val="001273FC"/>
    <w:rsid w:val="001275B0"/>
    <w:rsid w:val="00127BA8"/>
    <w:rsid w:val="00127BF4"/>
    <w:rsid w:val="00127EDC"/>
    <w:rsid w:val="00127F7F"/>
    <w:rsid w:val="001300BA"/>
    <w:rsid w:val="0013011C"/>
    <w:rsid w:val="00130250"/>
    <w:rsid w:val="00130412"/>
    <w:rsid w:val="001306B3"/>
    <w:rsid w:val="00130755"/>
    <w:rsid w:val="00130821"/>
    <w:rsid w:val="00130A1D"/>
    <w:rsid w:val="00130A95"/>
    <w:rsid w:val="00130ABF"/>
    <w:rsid w:val="00130B8A"/>
    <w:rsid w:val="00130D22"/>
    <w:rsid w:val="0013153C"/>
    <w:rsid w:val="00131645"/>
    <w:rsid w:val="00131823"/>
    <w:rsid w:val="0013199F"/>
    <w:rsid w:val="00131B0B"/>
    <w:rsid w:val="00131DF6"/>
    <w:rsid w:val="00131EF2"/>
    <w:rsid w:val="00131FE8"/>
    <w:rsid w:val="00132306"/>
    <w:rsid w:val="0013230C"/>
    <w:rsid w:val="001326B0"/>
    <w:rsid w:val="001329B0"/>
    <w:rsid w:val="00132BB2"/>
    <w:rsid w:val="00132CC0"/>
    <w:rsid w:val="00132DC0"/>
    <w:rsid w:val="00132E8E"/>
    <w:rsid w:val="00132F4B"/>
    <w:rsid w:val="001330A3"/>
    <w:rsid w:val="001330FE"/>
    <w:rsid w:val="0013321C"/>
    <w:rsid w:val="00133270"/>
    <w:rsid w:val="0013335B"/>
    <w:rsid w:val="001334EF"/>
    <w:rsid w:val="0013357A"/>
    <w:rsid w:val="00133771"/>
    <w:rsid w:val="00133881"/>
    <w:rsid w:val="00133A90"/>
    <w:rsid w:val="00133AD1"/>
    <w:rsid w:val="001342CA"/>
    <w:rsid w:val="001344E9"/>
    <w:rsid w:val="00134683"/>
    <w:rsid w:val="00134696"/>
    <w:rsid w:val="0013469B"/>
    <w:rsid w:val="001346E0"/>
    <w:rsid w:val="001346E9"/>
    <w:rsid w:val="001346EE"/>
    <w:rsid w:val="00134D68"/>
    <w:rsid w:val="001351CF"/>
    <w:rsid w:val="001352AE"/>
    <w:rsid w:val="001353EF"/>
    <w:rsid w:val="0013544E"/>
    <w:rsid w:val="001354CD"/>
    <w:rsid w:val="00135718"/>
    <w:rsid w:val="0013579A"/>
    <w:rsid w:val="00135C28"/>
    <w:rsid w:val="00135CF6"/>
    <w:rsid w:val="00135F1F"/>
    <w:rsid w:val="001361E5"/>
    <w:rsid w:val="00136349"/>
    <w:rsid w:val="001368E5"/>
    <w:rsid w:val="001369C3"/>
    <w:rsid w:val="00136AA9"/>
    <w:rsid w:val="00136AF3"/>
    <w:rsid w:val="00136D53"/>
    <w:rsid w:val="00136D7C"/>
    <w:rsid w:val="00137336"/>
    <w:rsid w:val="0013739D"/>
    <w:rsid w:val="001375BD"/>
    <w:rsid w:val="00137705"/>
    <w:rsid w:val="001377D2"/>
    <w:rsid w:val="001378AC"/>
    <w:rsid w:val="001378E1"/>
    <w:rsid w:val="001379E3"/>
    <w:rsid w:val="00137CC4"/>
    <w:rsid w:val="00137D29"/>
    <w:rsid w:val="00137E0F"/>
    <w:rsid w:val="00137E46"/>
    <w:rsid w:val="00137EA1"/>
    <w:rsid w:val="001401AC"/>
    <w:rsid w:val="00140446"/>
    <w:rsid w:val="00140545"/>
    <w:rsid w:val="0014058C"/>
    <w:rsid w:val="001405D4"/>
    <w:rsid w:val="0014060E"/>
    <w:rsid w:val="00140ACF"/>
    <w:rsid w:val="00140C57"/>
    <w:rsid w:val="00140DEC"/>
    <w:rsid w:val="0014133B"/>
    <w:rsid w:val="00141608"/>
    <w:rsid w:val="001417F7"/>
    <w:rsid w:val="001418C5"/>
    <w:rsid w:val="001419DC"/>
    <w:rsid w:val="00141A8E"/>
    <w:rsid w:val="00141C4B"/>
    <w:rsid w:val="00141DD2"/>
    <w:rsid w:val="00141E86"/>
    <w:rsid w:val="0014200D"/>
    <w:rsid w:val="00142496"/>
    <w:rsid w:val="001426D9"/>
    <w:rsid w:val="00142B86"/>
    <w:rsid w:val="00142C85"/>
    <w:rsid w:val="00142C8C"/>
    <w:rsid w:val="00143092"/>
    <w:rsid w:val="00143128"/>
    <w:rsid w:val="001434C3"/>
    <w:rsid w:val="001434F5"/>
    <w:rsid w:val="001435FC"/>
    <w:rsid w:val="001436F1"/>
    <w:rsid w:val="001436FF"/>
    <w:rsid w:val="00143746"/>
    <w:rsid w:val="0014388B"/>
    <w:rsid w:val="00143BAC"/>
    <w:rsid w:val="00144653"/>
    <w:rsid w:val="00144673"/>
    <w:rsid w:val="00144CF3"/>
    <w:rsid w:val="00144F03"/>
    <w:rsid w:val="0014501A"/>
    <w:rsid w:val="001450AF"/>
    <w:rsid w:val="00145167"/>
    <w:rsid w:val="0014522C"/>
    <w:rsid w:val="00145252"/>
    <w:rsid w:val="001456A7"/>
    <w:rsid w:val="00145CBB"/>
    <w:rsid w:val="00145EAA"/>
    <w:rsid w:val="00146076"/>
    <w:rsid w:val="00146277"/>
    <w:rsid w:val="001464A0"/>
    <w:rsid w:val="0014654C"/>
    <w:rsid w:val="00146599"/>
    <w:rsid w:val="0014687C"/>
    <w:rsid w:val="00146AB0"/>
    <w:rsid w:val="00146CA0"/>
    <w:rsid w:val="00146D89"/>
    <w:rsid w:val="0014715C"/>
    <w:rsid w:val="001474D4"/>
    <w:rsid w:val="00147891"/>
    <w:rsid w:val="00147DBF"/>
    <w:rsid w:val="0015003F"/>
    <w:rsid w:val="001500BB"/>
    <w:rsid w:val="00150520"/>
    <w:rsid w:val="001505D7"/>
    <w:rsid w:val="00150B91"/>
    <w:rsid w:val="00150E07"/>
    <w:rsid w:val="00151123"/>
    <w:rsid w:val="0015114B"/>
    <w:rsid w:val="001513AE"/>
    <w:rsid w:val="00152047"/>
    <w:rsid w:val="001520E4"/>
    <w:rsid w:val="00152393"/>
    <w:rsid w:val="00152518"/>
    <w:rsid w:val="00152556"/>
    <w:rsid w:val="0015277B"/>
    <w:rsid w:val="001529D5"/>
    <w:rsid w:val="00152B1A"/>
    <w:rsid w:val="00152D30"/>
    <w:rsid w:val="00152DD3"/>
    <w:rsid w:val="00153072"/>
    <w:rsid w:val="001533DF"/>
    <w:rsid w:val="00153477"/>
    <w:rsid w:val="00153C92"/>
    <w:rsid w:val="00153D71"/>
    <w:rsid w:val="00153DA4"/>
    <w:rsid w:val="00154168"/>
    <w:rsid w:val="00154384"/>
    <w:rsid w:val="0015459E"/>
    <w:rsid w:val="001545D0"/>
    <w:rsid w:val="00154603"/>
    <w:rsid w:val="00154615"/>
    <w:rsid w:val="00154A08"/>
    <w:rsid w:val="00154C27"/>
    <w:rsid w:val="00154D93"/>
    <w:rsid w:val="00154EEA"/>
    <w:rsid w:val="001551E5"/>
    <w:rsid w:val="0015549A"/>
    <w:rsid w:val="00155601"/>
    <w:rsid w:val="00155605"/>
    <w:rsid w:val="00155655"/>
    <w:rsid w:val="0015579E"/>
    <w:rsid w:val="0015589B"/>
    <w:rsid w:val="00155920"/>
    <w:rsid w:val="00155FF2"/>
    <w:rsid w:val="00156172"/>
    <w:rsid w:val="00156486"/>
    <w:rsid w:val="00156716"/>
    <w:rsid w:val="001567A3"/>
    <w:rsid w:val="00156B27"/>
    <w:rsid w:val="00156B3B"/>
    <w:rsid w:val="00156D72"/>
    <w:rsid w:val="00156DC6"/>
    <w:rsid w:val="001570A4"/>
    <w:rsid w:val="00157657"/>
    <w:rsid w:val="0015796A"/>
    <w:rsid w:val="00157992"/>
    <w:rsid w:val="00160457"/>
    <w:rsid w:val="00160560"/>
    <w:rsid w:val="0016082C"/>
    <w:rsid w:val="001608C0"/>
    <w:rsid w:val="00160DE5"/>
    <w:rsid w:val="00160E4E"/>
    <w:rsid w:val="00160F8B"/>
    <w:rsid w:val="00160F94"/>
    <w:rsid w:val="00161204"/>
    <w:rsid w:val="00161282"/>
    <w:rsid w:val="0016177F"/>
    <w:rsid w:val="001617AC"/>
    <w:rsid w:val="001618E4"/>
    <w:rsid w:val="00161BED"/>
    <w:rsid w:val="00161CF1"/>
    <w:rsid w:val="0016216C"/>
    <w:rsid w:val="00162184"/>
    <w:rsid w:val="00162206"/>
    <w:rsid w:val="0016232F"/>
    <w:rsid w:val="00162720"/>
    <w:rsid w:val="00162B07"/>
    <w:rsid w:val="00162B0D"/>
    <w:rsid w:val="001632BD"/>
    <w:rsid w:val="001633BC"/>
    <w:rsid w:val="00163559"/>
    <w:rsid w:val="001635AA"/>
    <w:rsid w:val="001636D8"/>
    <w:rsid w:val="0016379C"/>
    <w:rsid w:val="00163A79"/>
    <w:rsid w:val="00163DB0"/>
    <w:rsid w:val="00163F45"/>
    <w:rsid w:val="0016409C"/>
    <w:rsid w:val="00164980"/>
    <w:rsid w:val="00164A88"/>
    <w:rsid w:val="00164D73"/>
    <w:rsid w:val="001650B6"/>
    <w:rsid w:val="001650FA"/>
    <w:rsid w:val="001651E8"/>
    <w:rsid w:val="00165292"/>
    <w:rsid w:val="001654AB"/>
    <w:rsid w:val="001654D8"/>
    <w:rsid w:val="001655FE"/>
    <w:rsid w:val="00165B8C"/>
    <w:rsid w:val="00165BF0"/>
    <w:rsid w:val="00165EAE"/>
    <w:rsid w:val="00165F97"/>
    <w:rsid w:val="001660E0"/>
    <w:rsid w:val="0016644D"/>
    <w:rsid w:val="00166497"/>
    <w:rsid w:val="00166554"/>
    <w:rsid w:val="00166578"/>
    <w:rsid w:val="00166588"/>
    <w:rsid w:val="00166643"/>
    <w:rsid w:val="001666CC"/>
    <w:rsid w:val="00166939"/>
    <w:rsid w:val="00166AB2"/>
    <w:rsid w:val="00166AF8"/>
    <w:rsid w:val="00166B67"/>
    <w:rsid w:val="00166B99"/>
    <w:rsid w:val="00167190"/>
    <w:rsid w:val="00167440"/>
    <w:rsid w:val="00167532"/>
    <w:rsid w:val="00167B40"/>
    <w:rsid w:val="00167B45"/>
    <w:rsid w:val="00167DB6"/>
    <w:rsid w:val="00167F88"/>
    <w:rsid w:val="001700B7"/>
    <w:rsid w:val="001705BB"/>
    <w:rsid w:val="001707D0"/>
    <w:rsid w:val="001708F7"/>
    <w:rsid w:val="00170B70"/>
    <w:rsid w:val="00170CD8"/>
    <w:rsid w:val="00170E74"/>
    <w:rsid w:val="001713E4"/>
    <w:rsid w:val="0017183B"/>
    <w:rsid w:val="001718EC"/>
    <w:rsid w:val="00171A9E"/>
    <w:rsid w:val="0017236B"/>
    <w:rsid w:val="00172828"/>
    <w:rsid w:val="00172B5B"/>
    <w:rsid w:val="00172CA5"/>
    <w:rsid w:val="00172F67"/>
    <w:rsid w:val="001731B2"/>
    <w:rsid w:val="00173579"/>
    <w:rsid w:val="00173627"/>
    <w:rsid w:val="0017386D"/>
    <w:rsid w:val="00173980"/>
    <w:rsid w:val="00173A2A"/>
    <w:rsid w:val="00173AB4"/>
    <w:rsid w:val="00173B75"/>
    <w:rsid w:val="00173B77"/>
    <w:rsid w:val="00174010"/>
    <w:rsid w:val="00174121"/>
    <w:rsid w:val="00174178"/>
    <w:rsid w:val="001745F1"/>
    <w:rsid w:val="001747C1"/>
    <w:rsid w:val="00174CE8"/>
    <w:rsid w:val="00174D1B"/>
    <w:rsid w:val="00174D7E"/>
    <w:rsid w:val="0017595D"/>
    <w:rsid w:val="00175A37"/>
    <w:rsid w:val="00175DEF"/>
    <w:rsid w:val="00176160"/>
    <w:rsid w:val="001762AC"/>
    <w:rsid w:val="00176489"/>
    <w:rsid w:val="001767B6"/>
    <w:rsid w:val="00176915"/>
    <w:rsid w:val="00176BF1"/>
    <w:rsid w:val="00176CC6"/>
    <w:rsid w:val="001772D6"/>
    <w:rsid w:val="001777A1"/>
    <w:rsid w:val="00177832"/>
    <w:rsid w:val="001779A9"/>
    <w:rsid w:val="001779C2"/>
    <w:rsid w:val="00177D9A"/>
    <w:rsid w:val="0018003D"/>
    <w:rsid w:val="0018012E"/>
    <w:rsid w:val="001801E7"/>
    <w:rsid w:val="00180606"/>
    <w:rsid w:val="0018081C"/>
    <w:rsid w:val="00180859"/>
    <w:rsid w:val="001808B6"/>
    <w:rsid w:val="0018097B"/>
    <w:rsid w:val="00180E4D"/>
    <w:rsid w:val="00180E63"/>
    <w:rsid w:val="00181118"/>
    <w:rsid w:val="0018125D"/>
    <w:rsid w:val="001817ED"/>
    <w:rsid w:val="001819A9"/>
    <w:rsid w:val="00181A1B"/>
    <w:rsid w:val="00181B21"/>
    <w:rsid w:val="00181B71"/>
    <w:rsid w:val="00181C01"/>
    <w:rsid w:val="00181D02"/>
    <w:rsid w:val="00181E19"/>
    <w:rsid w:val="001820CC"/>
    <w:rsid w:val="00182141"/>
    <w:rsid w:val="00182296"/>
    <w:rsid w:val="00182B35"/>
    <w:rsid w:val="00183070"/>
    <w:rsid w:val="001831AE"/>
    <w:rsid w:val="00183343"/>
    <w:rsid w:val="001834AB"/>
    <w:rsid w:val="00183820"/>
    <w:rsid w:val="00183A32"/>
    <w:rsid w:val="00183C11"/>
    <w:rsid w:val="00183D1B"/>
    <w:rsid w:val="00183DFF"/>
    <w:rsid w:val="00183EA6"/>
    <w:rsid w:val="00183F0F"/>
    <w:rsid w:val="0018433F"/>
    <w:rsid w:val="00184574"/>
    <w:rsid w:val="001846BB"/>
    <w:rsid w:val="0018489B"/>
    <w:rsid w:val="00184C2C"/>
    <w:rsid w:val="00184CC6"/>
    <w:rsid w:val="00184D3F"/>
    <w:rsid w:val="00184D7E"/>
    <w:rsid w:val="00184DF9"/>
    <w:rsid w:val="00184F8D"/>
    <w:rsid w:val="00184FC7"/>
    <w:rsid w:val="00185150"/>
    <w:rsid w:val="0018574D"/>
    <w:rsid w:val="001857D2"/>
    <w:rsid w:val="0018595F"/>
    <w:rsid w:val="00185C8C"/>
    <w:rsid w:val="00185CA7"/>
    <w:rsid w:val="00185F9A"/>
    <w:rsid w:val="00185FCF"/>
    <w:rsid w:val="0018612B"/>
    <w:rsid w:val="001862C6"/>
    <w:rsid w:val="00186413"/>
    <w:rsid w:val="001864AA"/>
    <w:rsid w:val="001868F0"/>
    <w:rsid w:val="00186DA2"/>
    <w:rsid w:val="00186E5C"/>
    <w:rsid w:val="00186F7C"/>
    <w:rsid w:val="001872CF"/>
    <w:rsid w:val="0018748E"/>
    <w:rsid w:val="001878F2"/>
    <w:rsid w:val="00187960"/>
    <w:rsid w:val="00187A2E"/>
    <w:rsid w:val="00187C14"/>
    <w:rsid w:val="00187CD9"/>
    <w:rsid w:val="00187CEF"/>
    <w:rsid w:val="00187EBA"/>
    <w:rsid w:val="00187F54"/>
    <w:rsid w:val="001900CF"/>
    <w:rsid w:val="0019010D"/>
    <w:rsid w:val="001904FF"/>
    <w:rsid w:val="00190A23"/>
    <w:rsid w:val="00190B2A"/>
    <w:rsid w:val="00190C4D"/>
    <w:rsid w:val="00190D60"/>
    <w:rsid w:val="00190DCD"/>
    <w:rsid w:val="00190E14"/>
    <w:rsid w:val="001911B1"/>
    <w:rsid w:val="0019121F"/>
    <w:rsid w:val="001912FC"/>
    <w:rsid w:val="00191382"/>
    <w:rsid w:val="00191AA8"/>
    <w:rsid w:val="00191F09"/>
    <w:rsid w:val="001920A4"/>
    <w:rsid w:val="00192281"/>
    <w:rsid w:val="001922E8"/>
    <w:rsid w:val="00192387"/>
    <w:rsid w:val="001926DC"/>
    <w:rsid w:val="00192BD9"/>
    <w:rsid w:val="001931D5"/>
    <w:rsid w:val="0019327D"/>
    <w:rsid w:val="0019367C"/>
    <w:rsid w:val="00193712"/>
    <w:rsid w:val="00193890"/>
    <w:rsid w:val="00193B2B"/>
    <w:rsid w:val="00193CB6"/>
    <w:rsid w:val="0019406A"/>
    <w:rsid w:val="0019428E"/>
    <w:rsid w:val="00194360"/>
    <w:rsid w:val="0019478C"/>
    <w:rsid w:val="00194A8E"/>
    <w:rsid w:val="00194F1A"/>
    <w:rsid w:val="00194FAC"/>
    <w:rsid w:val="001952B1"/>
    <w:rsid w:val="0019530C"/>
    <w:rsid w:val="00195524"/>
    <w:rsid w:val="00195747"/>
    <w:rsid w:val="0019586F"/>
    <w:rsid w:val="00195ADF"/>
    <w:rsid w:val="00195E3A"/>
    <w:rsid w:val="00195FE5"/>
    <w:rsid w:val="001960AF"/>
    <w:rsid w:val="00196525"/>
    <w:rsid w:val="00196776"/>
    <w:rsid w:val="00196A56"/>
    <w:rsid w:val="00197072"/>
    <w:rsid w:val="00197140"/>
    <w:rsid w:val="0019735E"/>
    <w:rsid w:val="001973CB"/>
    <w:rsid w:val="0019770A"/>
    <w:rsid w:val="00197AFC"/>
    <w:rsid w:val="00197B7C"/>
    <w:rsid w:val="00197C32"/>
    <w:rsid w:val="00197C4A"/>
    <w:rsid w:val="00197D88"/>
    <w:rsid w:val="00197F2C"/>
    <w:rsid w:val="00197F7C"/>
    <w:rsid w:val="00197FF1"/>
    <w:rsid w:val="001A017C"/>
    <w:rsid w:val="001A01B6"/>
    <w:rsid w:val="001A0237"/>
    <w:rsid w:val="001A07EF"/>
    <w:rsid w:val="001A0837"/>
    <w:rsid w:val="001A08BF"/>
    <w:rsid w:val="001A0928"/>
    <w:rsid w:val="001A0C9C"/>
    <w:rsid w:val="001A0D6D"/>
    <w:rsid w:val="001A0DF3"/>
    <w:rsid w:val="001A109F"/>
    <w:rsid w:val="001A152D"/>
    <w:rsid w:val="001A1AB8"/>
    <w:rsid w:val="001A1C04"/>
    <w:rsid w:val="001A20E2"/>
    <w:rsid w:val="001A24E8"/>
    <w:rsid w:val="001A299C"/>
    <w:rsid w:val="001A2D58"/>
    <w:rsid w:val="001A2FF7"/>
    <w:rsid w:val="001A3071"/>
    <w:rsid w:val="001A3325"/>
    <w:rsid w:val="001A3D1A"/>
    <w:rsid w:val="001A3DC7"/>
    <w:rsid w:val="001A3EA6"/>
    <w:rsid w:val="001A4027"/>
    <w:rsid w:val="001A4162"/>
    <w:rsid w:val="001A42D4"/>
    <w:rsid w:val="001A457E"/>
    <w:rsid w:val="001A4714"/>
    <w:rsid w:val="001A476A"/>
    <w:rsid w:val="001A4836"/>
    <w:rsid w:val="001A49C4"/>
    <w:rsid w:val="001A49DB"/>
    <w:rsid w:val="001A49E2"/>
    <w:rsid w:val="001A4BE3"/>
    <w:rsid w:val="001A4D0E"/>
    <w:rsid w:val="001A5309"/>
    <w:rsid w:val="001A5AFF"/>
    <w:rsid w:val="001A5B6B"/>
    <w:rsid w:val="001A5D05"/>
    <w:rsid w:val="001A5DE0"/>
    <w:rsid w:val="001A5E01"/>
    <w:rsid w:val="001A6289"/>
    <w:rsid w:val="001A6861"/>
    <w:rsid w:val="001A68AE"/>
    <w:rsid w:val="001A6A15"/>
    <w:rsid w:val="001A6E34"/>
    <w:rsid w:val="001A6EF2"/>
    <w:rsid w:val="001A6FCE"/>
    <w:rsid w:val="001A7019"/>
    <w:rsid w:val="001A708D"/>
    <w:rsid w:val="001A7539"/>
    <w:rsid w:val="001A75D3"/>
    <w:rsid w:val="001A7808"/>
    <w:rsid w:val="001A797A"/>
    <w:rsid w:val="001A79FF"/>
    <w:rsid w:val="001A7BBA"/>
    <w:rsid w:val="001A7CC6"/>
    <w:rsid w:val="001B016B"/>
    <w:rsid w:val="001B06FC"/>
    <w:rsid w:val="001B0F5F"/>
    <w:rsid w:val="001B13EE"/>
    <w:rsid w:val="001B1429"/>
    <w:rsid w:val="001B1448"/>
    <w:rsid w:val="001B14ED"/>
    <w:rsid w:val="001B1742"/>
    <w:rsid w:val="001B1819"/>
    <w:rsid w:val="001B1C75"/>
    <w:rsid w:val="001B1DEA"/>
    <w:rsid w:val="001B20DE"/>
    <w:rsid w:val="001B24F7"/>
    <w:rsid w:val="001B2667"/>
    <w:rsid w:val="001B266F"/>
    <w:rsid w:val="001B2741"/>
    <w:rsid w:val="001B2A0E"/>
    <w:rsid w:val="001B2B13"/>
    <w:rsid w:val="001B2B93"/>
    <w:rsid w:val="001B2D1A"/>
    <w:rsid w:val="001B2D58"/>
    <w:rsid w:val="001B3188"/>
    <w:rsid w:val="001B3215"/>
    <w:rsid w:val="001B3344"/>
    <w:rsid w:val="001B33B9"/>
    <w:rsid w:val="001B3A0A"/>
    <w:rsid w:val="001B3A95"/>
    <w:rsid w:val="001B3B75"/>
    <w:rsid w:val="001B3E13"/>
    <w:rsid w:val="001B4754"/>
    <w:rsid w:val="001B4A04"/>
    <w:rsid w:val="001B4A2F"/>
    <w:rsid w:val="001B4D24"/>
    <w:rsid w:val="001B51FC"/>
    <w:rsid w:val="001B5346"/>
    <w:rsid w:val="001B5408"/>
    <w:rsid w:val="001B5443"/>
    <w:rsid w:val="001B5699"/>
    <w:rsid w:val="001B570B"/>
    <w:rsid w:val="001B57CE"/>
    <w:rsid w:val="001B58AC"/>
    <w:rsid w:val="001B59DA"/>
    <w:rsid w:val="001B59F8"/>
    <w:rsid w:val="001B5C6C"/>
    <w:rsid w:val="001B5E46"/>
    <w:rsid w:val="001B620F"/>
    <w:rsid w:val="001B6462"/>
    <w:rsid w:val="001B67F8"/>
    <w:rsid w:val="001B6849"/>
    <w:rsid w:val="001B6A1E"/>
    <w:rsid w:val="001B6C7E"/>
    <w:rsid w:val="001B6D01"/>
    <w:rsid w:val="001B6D2D"/>
    <w:rsid w:val="001B7130"/>
    <w:rsid w:val="001B7234"/>
    <w:rsid w:val="001B75C1"/>
    <w:rsid w:val="001B7876"/>
    <w:rsid w:val="001B7C68"/>
    <w:rsid w:val="001B7CEC"/>
    <w:rsid w:val="001B7F08"/>
    <w:rsid w:val="001C0130"/>
    <w:rsid w:val="001C01EC"/>
    <w:rsid w:val="001C03B5"/>
    <w:rsid w:val="001C0811"/>
    <w:rsid w:val="001C0B44"/>
    <w:rsid w:val="001C0FD9"/>
    <w:rsid w:val="001C1177"/>
    <w:rsid w:val="001C1459"/>
    <w:rsid w:val="001C157F"/>
    <w:rsid w:val="001C16E3"/>
    <w:rsid w:val="001C1E9E"/>
    <w:rsid w:val="001C1F0D"/>
    <w:rsid w:val="001C1F23"/>
    <w:rsid w:val="001C20CB"/>
    <w:rsid w:val="001C25B3"/>
    <w:rsid w:val="001C2661"/>
    <w:rsid w:val="001C29C9"/>
    <w:rsid w:val="001C2BFA"/>
    <w:rsid w:val="001C2C00"/>
    <w:rsid w:val="001C2CEE"/>
    <w:rsid w:val="001C2FC2"/>
    <w:rsid w:val="001C347A"/>
    <w:rsid w:val="001C3FB1"/>
    <w:rsid w:val="001C427A"/>
    <w:rsid w:val="001C431A"/>
    <w:rsid w:val="001C433D"/>
    <w:rsid w:val="001C471E"/>
    <w:rsid w:val="001C474A"/>
    <w:rsid w:val="001C494A"/>
    <w:rsid w:val="001C4BAA"/>
    <w:rsid w:val="001C4C6A"/>
    <w:rsid w:val="001C5005"/>
    <w:rsid w:val="001C596A"/>
    <w:rsid w:val="001C5A45"/>
    <w:rsid w:val="001C5B9C"/>
    <w:rsid w:val="001C5C58"/>
    <w:rsid w:val="001C5D8D"/>
    <w:rsid w:val="001C5DC2"/>
    <w:rsid w:val="001C5E6D"/>
    <w:rsid w:val="001C5FEE"/>
    <w:rsid w:val="001C6801"/>
    <w:rsid w:val="001C6842"/>
    <w:rsid w:val="001C695A"/>
    <w:rsid w:val="001C6BC6"/>
    <w:rsid w:val="001C6D04"/>
    <w:rsid w:val="001C6D99"/>
    <w:rsid w:val="001C6EF8"/>
    <w:rsid w:val="001C73A0"/>
    <w:rsid w:val="001C7527"/>
    <w:rsid w:val="001C7758"/>
    <w:rsid w:val="001C7764"/>
    <w:rsid w:val="001C7963"/>
    <w:rsid w:val="001C7A57"/>
    <w:rsid w:val="001C7C45"/>
    <w:rsid w:val="001D0011"/>
    <w:rsid w:val="001D00FE"/>
    <w:rsid w:val="001D0943"/>
    <w:rsid w:val="001D0991"/>
    <w:rsid w:val="001D0A18"/>
    <w:rsid w:val="001D0A78"/>
    <w:rsid w:val="001D0A91"/>
    <w:rsid w:val="001D0B28"/>
    <w:rsid w:val="001D134F"/>
    <w:rsid w:val="001D163F"/>
    <w:rsid w:val="001D167F"/>
    <w:rsid w:val="001D172B"/>
    <w:rsid w:val="001D1769"/>
    <w:rsid w:val="001D1D40"/>
    <w:rsid w:val="001D20B5"/>
    <w:rsid w:val="001D232D"/>
    <w:rsid w:val="001D2652"/>
    <w:rsid w:val="001D29B2"/>
    <w:rsid w:val="001D2B5E"/>
    <w:rsid w:val="001D2B62"/>
    <w:rsid w:val="001D2D3E"/>
    <w:rsid w:val="001D2D87"/>
    <w:rsid w:val="001D2F7F"/>
    <w:rsid w:val="001D33D8"/>
    <w:rsid w:val="001D35C9"/>
    <w:rsid w:val="001D36F5"/>
    <w:rsid w:val="001D3B2A"/>
    <w:rsid w:val="001D3DED"/>
    <w:rsid w:val="001D3F72"/>
    <w:rsid w:val="001D40ED"/>
    <w:rsid w:val="001D4682"/>
    <w:rsid w:val="001D47F8"/>
    <w:rsid w:val="001D4FE0"/>
    <w:rsid w:val="001D518E"/>
    <w:rsid w:val="001D5804"/>
    <w:rsid w:val="001D585A"/>
    <w:rsid w:val="001D585F"/>
    <w:rsid w:val="001D5A60"/>
    <w:rsid w:val="001D5AF5"/>
    <w:rsid w:val="001D5C3C"/>
    <w:rsid w:val="001D5E5F"/>
    <w:rsid w:val="001D5F4F"/>
    <w:rsid w:val="001D5F9D"/>
    <w:rsid w:val="001D6093"/>
    <w:rsid w:val="001D6211"/>
    <w:rsid w:val="001D62B7"/>
    <w:rsid w:val="001D6325"/>
    <w:rsid w:val="001D63F6"/>
    <w:rsid w:val="001D65AC"/>
    <w:rsid w:val="001D6854"/>
    <w:rsid w:val="001D68A3"/>
    <w:rsid w:val="001D6A27"/>
    <w:rsid w:val="001D6ACF"/>
    <w:rsid w:val="001D6B56"/>
    <w:rsid w:val="001D6CDD"/>
    <w:rsid w:val="001D6E13"/>
    <w:rsid w:val="001D72E7"/>
    <w:rsid w:val="001D73C6"/>
    <w:rsid w:val="001D75BA"/>
    <w:rsid w:val="001D76AA"/>
    <w:rsid w:val="001D78C4"/>
    <w:rsid w:val="001D7A37"/>
    <w:rsid w:val="001D7AD2"/>
    <w:rsid w:val="001D7D1C"/>
    <w:rsid w:val="001D7ED7"/>
    <w:rsid w:val="001E000B"/>
    <w:rsid w:val="001E0195"/>
    <w:rsid w:val="001E02E2"/>
    <w:rsid w:val="001E05F8"/>
    <w:rsid w:val="001E05FD"/>
    <w:rsid w:val="001E062B"/>
    <w:rsid w:val="001E07CD"/>
    <w:rsid w:val="001E09EE"/>
    <w:rsid w:val="001E0BDC"/>
    <w:rsid w:val="001E0C53"/>
    <w:rsid w:val="001E0CCF"/>
    <w:rsid w:val="001E10A1"/>
    <w:rsid w:val="001E1617"/>
    <w:rsid w:val="001E1689"/>
    <w:rsid w:val="001E1897"/>
    <w:rsid w:val="001E18E4"/>
    <w:rsid w:val="001E1919"/>
    <w:rsid w:val="001E191B"/>
    <w:rsid w:val="001E1B70"/>
    <w:rsid w:val="001E1B82"/>
    <w:rsid w:val="001E1D5E"/>
    <w:rsid w:val="001E1F43"/>
    <w:rsid w:val="001E1FF0"/>
    <w:rsid w:val="001E2099"/>
    <w:rsid w:val="001E22BA"/>
    <w:rsid w:val="001E24FD"/>
    <w:rsid w:val="001E26B3"/>
    <w:rsid w:val="001E26CB"/>
    <w:rsid w:val="001E273A"/>
    <w:rsid w:val="001E27DC"/>
    <w:rsid w:val="001E2914"/>
    <w:rsid w:val="001E2BAA"/>
    <w:rsid w:val="001E2F51"/>
    <w:rsid w:val="001E2FD5"/>
    <w:rsid w:val="001E327C"/>
    <w:rsid w:val="001E328C"/>
    <w:rsid w:val="001E37A4"/>
    <w:rsid w:val="001E3ACB"/>
    <w:rsid w:val="001E3C94"/>
    <w:rsid w:val="001E3D3B"/>
    <w:rsid w:val="001E4595"/>
    <w:rsid w:val="001E45E4"/>
    <w:rsid w:val="001E485C"/>
    <w:rsid w:val="001E489B"/>
    <w:rsid w:val="001E4932"/>
    <w:rsid w:val="001E4B84"/>
    <w:rsid w:val="001E4BF4"/>
    <w:rsid w:val="001E4C73"/>
    <w:rsid w:val="001E4C9A"/>
    <w:rsid w:val="001E4CE1"/>
    <w:rsid w:val="001E4D08"/>
    <w:rsid w:val="001E5034"/>
    <w:rsid w:val="001E5055"/>
    <w:rsid w:val="001E5359"/>
    <w:rsid w:val="001E54D7"/>
    <w:rsid w:val="001E57A7"/>
    <w:rsid w:val="001E58CE"/>
    <w:rsid w:val="001E597C"/>
    <w:rsid w:val="001E5C49"/>
    <w:rsid w:val="001E5CB9"/>
    <w:rsid w:val="001E5DF4"/>
    <w:rsid w:val="001E5F48"/>
    <w:rsid w:val="001E5FE5"/>
    <w:rsid w:val="001E6301"/>
    <w:rsid w:val="001E64AB"/>
    <w:rsid w:val="001E67F7"/>
    <w:rsid w:val="001E6890"/>
    <w:rsid w:val="001E6912"/>
    <w:rsid w:val="001E6AF7"/>
    <w:rsid w:val="001E6CB5"/>
    <w:rsid w:val="001E6E00"/>
    <w:rsid w:val="001E6E3E"/>
    <w:rsid w:val="001E7065"/>
    <w:rsid w:val="001E7269"/>
    <w:rsid w:val="001E72F1"/>
    <w:rsid w:val="001E740F"/>
    <w:rsid w:val="001E7497"/>
    <w:rsid w:val="001E7667"/>
    <w:rsid w:val="001E79B0"/>
    <w:rsid w:val="001E7A48"/>
    <w:rsid w:val="001E7AD4"/>
    <w:rsid w:val="001E7E4F"/>
    <w:rsid w:val="001E7F92"/>
    <w:rsid w:val="001F00CB"/>
    <w:rsid w:val="001F05E5"/>
    <w:rsid w:val="001F0696"/>
    <w:rsid w:val="001F070C"/>
    <w:rsid w:val="001F0B3B"/>
    <w:rsid w:val="001F0FA8"/>
    <w:rsid w:val="001F107E"/>
    <w:rsid w:val="001F11F3"/>
    <w:rsid w:val="001F1273"/>
    <w:rsid w:val="001F13CE"/>
    <w:rsid w:val="001F1401"/>
    <w:rsid w:val="001F19C1"/>
    <w:rsid w:val="001F1A05"/>
    <w:rsid w:val="001F1FDF"/>
    <w:rsid w:val="001F210C"/>
    <w:rsid w:val="001F2518"/>
    <w:rsid w:val="001F2616"/>
    <w:rsid w:val="001F2A3A"/>
    <w:rsid w:val="001F2B1E"/>
    <w:rsid w:val="001F2B82"/>
    <w:rsid w:val="001F2C9D"/>
    <w:rsid w:val="001F2CAB"/>
    <w:rsid w:val="001F3296"/>
    <w:rsid w:val="001F33CF"/>
    <w:rsid w:val="001F34FF"/>
    <w:rsid w:val="001F3605"/>
    <w:rsid w:val="001F3698"/>
    <w:rsid w:val="001F39FA"/>
    <w:rsid w:val="001F3A1D"/>
    <w:rsid w:val="001F4055"/>
    <w:rsid w:val="001F4225"/>
    <w:rsid w:val="001F4473"/>
    <w:rsid w:val="001F4489"/>
    <w:rsid w:val="001F4598"/>
    <w:rsid w:val="001F468B"/>
    <w:rsid w:val="001F4729"/>
    <w:rsid w:val="001F475A"/>
    <w:rsid w:val="001F4892"/>
    <w:rsid w:val="001F48F6"/>
    <w:rsid w:val="001F4AD1"/>
    <w:rsid w:val="001F4CA4"/>
    <w:rsid w:val="001F4E56"/>
    <w:rsid w:val="001F507A"/>
    <w:rsid w:val="001F51C0"/>
    <w:rsid w:val="001F5429"/>
    <w:rsid w:val="001F5441"/>
    <w:rsid w:val="001F545F"/>
    <w:rsid w:val="001F5F08"/>
    <w:rsid w:val="001F60A2"/>
    <w:rsid w:val="001F61E7"/>
    <w:rsid w:val="001F62FB"/>
    <w:rsid w:val="001F6753"/>
    <w:rsid w:val="001F676A"/>
    <w:rsid w:val="001F6982"/>
    <w:rsid w:val="001F6A68"/>
    <w:rsid w:val="001F6C02"/>
    <w:rsid w:val="001F6F64"/>
    <w:rsid w:val="001F72FB"/>
    <w:rsid w:val="001F7358"/>
    <w:rsid w:val="001F76EF"/>
    <w:rsid w:val="001F7859"/>
    <w:rsid w:val="001F7A2D"/>
    <w:rsid w:val="001F7B6B"/>
    <w:rsid w:val="001F7F44"/>
    <w:rsid w:val="00200124"/>
    <w:rsid w:val="0020036B"/>
    <w:rsid w:val="002006B3"/>
    <w:rsid w:val="0020095C"/>
    <w:rsid w:val="002009BC"/>
    <w:rsid w:val="00200A93"/>
    <w:rsid w:val="00200D77"/>
    <w:rsid w:val="00201103"/>
    <w:rsid w:val="0020168A"/>
    <w:rsid w:val="00201A1E"/>
    <w:rsid w:val="00201A28"/>
    <w:rsid w:val="00201B3F"/>
    <w:rsid w:val="00201BA6"/>
    <w:rsid w:val="00201D45"/>
    <w:rsid w:val="00201E3F"/>
    <w:rsid w:val="0020215A"/>
    <w:rsid w:val="00202350"/>
    <w:rsid w:val="002025A8"/>
    <w:rsid w:val="0020276B"/>
    <w:rsid w:val="002027ED"/>
    <w:rsid w:val="00202956"/>
    <w:rsid w:val="00202E6B"/>
    <w:rsid w:val="0020300A"/>
    <w:rsid w:val="002036F8"/>
    <w:rsid w:val="00203952"/>
    <w:rsid w:val="00203B52"/>
    <w:rsid w:val="00203C90"/>
    <w:rsid w:val="00203E10"/>
    <w:rsid w:val="00203FAE"/>
    <w:rsid w:val="002042DD"/>
    <w:rsid w:val="0020435D"/>
    <w:rsid w:val="0020461E"/>
    <w:rsid w:val="00204994"/>
    <w:rsid w:val="00204CA1"/>
    <w:rsid w:val="00204DFB"/>
    <w:rsid w:val="00204F48"/>
    <w:rsid w:val="00204FC9"/>
    <w:rsid w:val="00205018"/>
    <w:rsid w:val="002051DA"/>
    <w:rsid w:val="002051E1"/>
    <w:rsid w:val="0020553C"/>
    <w:rsid w:val="00205856"/>
    <w:rsid w:val="002058D3"/>
    <w:rsid w:val="00205BE2"/>
    <w:rsid w:val="00205DA4"/>
    <w:rsid w:val="002062CA"/>
    <w:rsid w:val="0020697B"/>
    <w:rsid w:val="00206A84"/>
    <w:rsid w:val="00206D18"/>
    <w:rsid w:val="00206E36"/>
    <w:rsid w:val="00206F42"/>
    <w:rsid w:val="00207001"/>
    <w:rsid w:val="00207161"/>
    <w:rsid w:val="0020734D"/>
    <w:rsid w:val="0020745D"/>
    <w:rsid w:val="002076D6"/>
    <w:rsid w:val="0020774E"/>
    <w:rsid w:val="002077CF"/>
    <w:rsid w:val="0020787B"/>
    <w:rsid w:val="00207903"/>
    <w:rsid w:val="00207F65"/>
    <w:rsid w:val="00207FEF"/>
    <w:rsid w:val="002101AD"/>
    <w:rsid w:val="0021021B"/>
    <w:rsid w:val="002110AB"/>
    <w:rsid w:val="00211330"/>
    <w:rsid w:val="002114D8"/>
    <w:rsid w:val="0021160B"/>
    <w:rsid w:val="002118AA"/>
    <w:rsid w:val="00211AFB"/>
    <w:rsid w:val="00211CA4"/>
    <w:rsid w:val="00211EAB"/>
    <w:rsid w:val="00211FA2"/>
    <w:rsid w:val="002123ED"/>
    <w:rsid w:val="00212757"/>
    <w:rsid w:val="002128A8"/>
    <w:rsid w:val="002128B6"/>
    <w:rsid w:val="0021292F"/>
    <w:rsid w:val="00212A3D"/>
    <w:rsid w:val="00212C4A"/>
    <w:rsid w:val="00212DD9"/>
    <w:rsid w:val="00212DDC"/>
    <w:rsid w:val="00212FBB"/>
    <w:rsid w:val="00212FF8"/>
    <w:rsid w:val="00213134"/>
    <w:rsid w:val="00213401"/>
    <w:rsid w:val="00213515"/>
    <w:rsid w:val="002135D8"/>
    <w:rsid w:val="0021375D"/>
    <w:rsid w:val="00213867"/>
    <w:rsid w:val="0021391E"/>
    <w:rsid w:val="00213924"/>
    <w:rsid w:val="00213D63"/>
    <w:rsid w:val="00213DCB"/>
    <w:rsid w:val="00213F60"/>
    <w:rsid w:val="00214258"/>
    <w:rsid w:val="00214452"/>
    <w:rsid w:val="00214F05"/>
    <w:rsid w:val="00214FE6"/>
    <w:rsid w:val="002157BA"/>
    <w:rsid w:val="00215842"/>
    <w:rsid w:val="0021585D"/>
    <w:rsid w:val="00215C42"/>
    <w:rsid w:val="00215CF0"/>
    <w:rsid w:val="00215D86"/>
    <w:rsid w:val="00215DDD"/>
    <w:rsid w:val="00215E2B"/>
    <w:rsid w:val="002160D2"/>
    <w:rsid w:val="0021623E"/>
    <w:rsid w:val="0021645B"/>
    <w:rsid w:val="002166BC"/>
    <w:rsid w:val="002169C3"/>
    <w:rsid w:val="00216B7D"/>
    <w:rsid w:val="00216EB7"/>
    <w:rsid w:val="00217070"/>
    <w:rsid w:val="002170B3"/>
    <w:rsid w:val="00217240"/>
    <w:rsid w:val="00217444"/>
    <w:rsid w:val="002176A3"/>
    <w:rsid w:val="002201C9"/>
    <w:rsid w:val="002202B7"/>
    <w:rsid w:val="00220386"/>
    <w:rsid w:val="0022044A"/>
    <w:rsid w:val="00220552"/>
    <w:rsid w:val="00220583"/>
    <w:rsid w:val="00220592"/>
    <w:rsid w:val="00220C34"/>
    <w:rsid w:val="00220CBA"/>
    <w:rsid w:val="00220CC3"/>
    <w:rsid w:val="00220E83"/>
    <w:rsid w:val="00220FE2"/>
    <w:rsid w:val="0022110E"/>
    <w:rsid w:val="0022166B"/>
    <w:rsid w:val="0022188E"/>
    <w:rsid w:val="00221C9F"/>
    <w:rsid w:val="00221E5D"/>
    <w:rsid w:val="002222E5"/>
    <w:rsid w:val="00222369"/>
    <w:rsid w:val="002225F0"/>
    <w:rsid w:val="0022297F"/>
    <w:rsid w:val="00222C1D"/>
    <w:rsid w:val="002239A8"/>
    <w:rsid w:val="00223AB2"/>
    <w:rsid w:val="0022432E"/>
    <w:rsid w:val="00224449"/>
    <w:rsid w:val="0022448B"/>
    <w:rsid w:val="002245D5"/>
    <w:rsid w:val="0022485B"/>
    <w:rsid w:val="00224AEC"/>
    <w:rsid w:val="00224CF0"/>
    <w:rsid w:val="00224E85"/>
    <w:rsid w:val="00225234"/>
    <w:rsid w:val="00225569"/>
    <w:rsid w:val="002258E4"/>
    <w:rsid w:val="002259A5"/>
    <w:rsid w:val="00225C82"/>
    <w:rsid w:val="00225EBB"/>
    <w:rsid w:val="002266F4"/>
    <w:rsid w:val="00226918"/>
    <w:rsid w:val="00226987"/>
    <w:rsid w:val="00226FA1"/>
    <w:rsid w:val="00227282"/>
    <w:rsid w:val="002273A9"/>
    <w:rsid w:val="002274A3"/>
    <w:rsid w:val="002276AB"/>
    <w:rsid w:val="00227A1F"/>
    <w:rsid w:val="00227B04"/>
    <w:rsid w:val="00227EC9"/>
    <w:rsid w:val="00230031"/>
    <w:rsid w:val="00230273"/>
    <w:rsid w:val="00230620"/>
    <w:rsid w:val="002307D5"/>
    <w:rsid w:val="002307F9"/>
    <w:rsid w:val="00230998"/>
    <w:rsid w:val="00230C09"/>
    <w:rsid w:val="002311FE"/>
    <w:rsid w:val="00231456"/>
    <w:rsid w:val="00231620"/>
    <w:rsid w:val="0023163D"/>
    <w:rsid w:val="0023166F"/>
    <w:rsid w:val="00231770"/>
    <w:rsid w:val="00231773"/>
    <w:rsid w:val="00231A77"/>
    <w:rsid w:val="00231E22"/>
    <w:rsid w:val="00231F26"/>
    <w:rsid w:val="00232542"/>
    <w:rsid w:val="00232BD9"/>
    <w:rsid w:val="00232F2A"/>
    <w:rsid w:val="00232F79"/>
    <w:rsid w:val="00233021"/>
    <w:rsid w:val="00233108"/>
    <w:rsid w:val="002334AF"/>
    <w:rsid w:val="00233AE1"/>
    <w:rsid w:val="00233FEC"/>
    <w:rsid w:val="00234029"/>
    <w:rsid w:val="002340A2"/>
    <w:rsid w:val="00234218"/>
    <w:rsid w:val="002342C3"/>
    <w:rsid w:val="00234361"/>
    <w:rsid w:val="00234482"/>
    <w:rsid w:val="002348AA"/>
    <w:rsid w:val="00234A9D"/>
    <w:rsid w:val="00234ABC"/>
    <w:rsid w:val="00234C05"/>
    <w:rsid w:val="00234C42"/>
    <w:rsid w:val="00234CD1"/>
    <w:rsid w:val="00234DF0"/>
    <w:rsid w:val="00234EF9"/>
    <w:rsid w:val="002351D3"/>
    <w:rsid w:val="002352C3"/>
    <w:rsid w:val="00235AD8"/>
    <w:rsid w:val="00235CFD"/>
    <w:rsid w:val="00235E6E"/>
    <w:rsid w:val="00236185"/>
    <w:rsid w:val="0023619C"/>
    <w:rsid w:val="00236275"/>
    <w:rsid w:val="00236532"/>
    <w:rsid w:val="00236A17"/>
    <w:rsid w:val="00236D07"/>
    <w:rsid w:val="00236E11"/>
    <w:rsid w:val="002374D5"/>
    <w:rsid w:val="002374F9"/>
    <w:rsid w:val="00237526"/>
    <w:rsid w:val="0023786E"/>
    <w:rsid w:val="00237E2F"/>
    <w:rsid w:val="00237F32"/>
    <w:rsid w:val="002402B4"/>
    <w:rsid w:val="002404EC"/>
    <w:rsid w:val="00240781"/>
    <w:rsid w:val="00240990"/>
    <w:rsid w:val="00240AA2"/>
    <w:rsid w:val="00240BD3"/>
    <w:rsid w:val="00240C18"/>
    <w:rsid w:val="00240E8E"/>
    <w:rsid w:val="0024109D"/>
    <w:rsid w:val="0024175E"/>
    <w:rsid w:val="00241AD7"/>
    <w:rsid w:val="00241F47"/>
    <w:rsid w:val="0024276A"/>
    <w:rsid w:val="00242984"/>
    <w:rsid w:val="00242C24"/>
    <w:rsid w:val="00242DC6"/>
    <w:rsid w:val="002433B5"/>
    <w:rsid w:val="00243815"/>
    <w:rsid w:val="00243A3E"/>
    <w:rsid w:val="00243BAE"/>
    <w:rsid w:val="00243CAA"/>
    <w:rsid w:val="0024410B"/>
    <w:rsid w:val="0024441D"/>
    <w:rsid w:val="00244487"/>
    <w:rsid w:val="00244661"/>
    <w:rsid w:val="0024489D"/>
    <w:rsid w:val="00244A22"/>
    <w:rsid w:val="00244BDC"/>
    <w:rsid w:val="00244D6F"/>
    <w:rsid w:val="002455B9"/>
    <w:rsid w:val="00245600"/>
    <w:rsid w:val="002456F1"/>
    <w:rsid w:val="002456F8"/>
    <w:rsid w:val="00245A39"/>
    <w:rsid w:val="00245B0C"/>
    <w:rsid w:val="00245D08"/>
    <w:rsid w:val="002462A8"/>
    <w:rsid w:val="0024678B"/>
    <w:rsid w:val="00246DFF"/>
    <w:rsid w:val="00246E09"/>
    <w:rsid w:val="00247146"/>
    <w:rsid w:val="0024735B"/>
    <w:rsid w:val="00247561"/>
    <w:rsid w:val="00247593"/>
    <w:rsid w:val="00247741"/>
    <w:rsid w:val="00247ECD"/>
    <w:rsid w:val="00247F2E"/>
    <w:rsid w:val="0025009C"/>
    <w:rsid w:val="0025042C"/>
    <w:rsid w:val="0025059C"/>
    <w:rsid w:val="002506CB"/>
    <w:rsid w:val="002506D0"/>
    <w:rsid w:val="002509A8"/>
    <w:rsid w:val="00250AF5"/>
    <w:rsid w:val="00251425"/>
    <w:rsid w:val="002514AA"/>
    <w:rsid w:val="00251733"/>
    <w:rsid w:val="002517D8"/>
    <w:rsid w:val="00251C2D"/>
    <w:rsid w:val="00251E26"/>
    <w:rsid w:val="002525DB"/>
    <w:rsid w:val="00252754"/>
    <w:rsid w:val="00253101"/>
    <w:rsid w:val="0025312E"/>
    <w:rsid w:val="002532D1"/>
    <w:rsid w:val="00253547"/>
    <w:rsid w:val="00253644"/>
    <w:rsid w:val="00253B1C"/>
    <w:rsid w:val="00253BA3"/>
    <w:rsid w:val="00253D17"/>
    <w:rsid w:val="00253E67"/>
    <w:rsid w:val="00253FD8"/>
    <w:rsid w:val="002540D2"/>
    <w:rsid w:val="00254158"/>
    <w:rsid w:val="002545B2"/>
    <w:rsid w:val="00254BE0"/>
    <w:rsid w:val="00254D6B"/>
    <w:rsid w:val="00254DDC"/>
    <w:rsid w:val="00254E1D"/>
    <w:rsid w:val="00255810"/>
    <w:rsid w:val="00255C55"/>
    <w:rsid w:val="00255CE2"/>
    <w:rsid w:val="00255ED5"/>
    <w:rsid w:val="002562C1"/>
    <w:rsid w:val="0025657E"/>
    <w:rsid w:val="002565F3"/>
    <w:rsid w:val="00256B99"/>
    <w:rsid w:val="00256CE5"/>
    <w:rsid w:val="00256DF3"/>
    <w:rsid w:val="00256E51"/>
    <w:rsid w:val="00257072"/>
    <w:rsid w:val="002571E9"/>
    <w:rsid w:val="0025720C"/>
    <w:rsid w:val="0025723E"/>
    <w:rsid w:val="002572A4"/>
    <w:rsid w:val="0025791A"/>
    <w:rsid w:val="00257E18"/>
    <w:rsid w:val="00257FB9"/>
    <w:rsid w:val="0026069F"/>
    <w:rsid w:val="00261021"/>
    <w:rsid w:val="002610CE"/>
    <w:rsid w:val="00261115"/>
    <w:rsid w:val="0026115E"/>
    <w:rsid w:val="00261180"/>
    <w:rsid w:val="002611C3"/>
    <w:rsid w:val="0026129D"/>
    <w:rsid w:val="0026143F"/>
    <w:rsid w:val="0026153D"/>
    <w:rsid w:val="00261585"/>
    <w:rsid w:val="0026162F"/>
    <w:rsid w:val="00261670"/>
    <w:rsid w:val="00261D5B"/>
    <w:rsid w:val="0026203A"/>
    <w:rsid w:val="002620EE"/>
    <w:rsid w:val="00262239"/>
    <w:rsid w:val="00262366"/>
    <w:rsid w:val="002626FB"/>
    <w:rsid w:val="00262781"/>
    <w:rsid w:val="0026296F"/>
    <w:rsid w:val="002633C3"/>
    <w:rsid w:val="00263444"/>
    <w:rsid w:val="00263736"/>
    <w:rsid w:val="002638D0"/>
    <w:rsid w:val="00263990"/>
    <w:rsid w:val="00263C3C"/>
    <w:rsid w:val="00263DF6"/>
    <w:rsid w:val="00263F3E"/>
    <w:rsid w:val="00264139"/>
    <w:rsid w:val="002642A6"/>
    <w:rsid w:val="00264325"/>
    <w:rsid w:val="00264583"/>
    <w:rsid w:val="00264B10"/>
    <w:rsid w:val="00264D2F"/>
    <w:rsid w:val="00264DA4"/>
    <w:rsid w:val="0026500A"/>
    <w:rsid w:val="0026517B"/>
    <w:rsid w:val="002656B7"/>
    <w:rsid w:val="0026580D"/>
    <w:rsid w:val="00265DEE"/>
    <w:rsid w:val="00265E88"/>
    <w:rsid w:val="00266110"/>
    <w:rsid w:val="00266166"/>
    <w:rsid w:val="00266322"/>
    <w:rsid w:val="0026661F"/>
    <w:rsid w:val="002666D1"/>
    <w:rsid w:val="00266A53"/>
    <w:rsid w:val="00266C04"/>
    <w:rsid w:val="00266CB2"/>
    <w:rsid w:val="00266FE2"/>
    <w:rsid w:val="0026722A"/>
    <w:rsid w:val="00267401"/>
    <w:rsid w:val="0026757C"/>
    <w:rsid w:val="00267687"/>
    <w:rsid w:val="00267885"/>
    <w:rsid w:val="00267991"/>
    <w:rsid w:val="002679AC"/>
    <w:rsid w:val="00267C12"/>
    <w:rsid w:val="00267D0F"/>
    <w:rsid w:val="00267E73"/>
    <w:rsid w:val="00267EED"/>
    <w:rsid w:val="00270187"/>
    <w:rsid w:val="00270371"/>
    <w:rsid w:val="002705AD"/>
    <w:rsid w:val="002705E3"/>
    <w:rsid w:val="002705F9"/>
    <w:rsid w:val="00270875"/>
    <w:rsid w:val="00270EFD"/>
    <w:rsid w:val="00270F0A"/>
    <w:rsid w:val="00270F3D"/>
    <w:rsid w:val="002714A7"/>
    <w:rsid w:val="002714E1"/>
    <w:rsid w:val="002714FF"/>
    <w:rsid w:val="00271C59"/>
    <w:rsid w:val="00271C78"/>
    <w:rsid w:val="00271E43"/>
    <w:rsid w:val="00271E9F"/>
    <w:rsid w:val="0027253A"/>
    <w:rsid w:val="00272B19"/>
    <w:rsid w:val="002730E5"/>
    <w:rsid w:val="0027340F"/>
    <w:rsid w:val="00273E21"/>
    <w:rsid w:val="00274260"/>
    <w:rsid w:val="00274313"/>
    <w:rsid w:val="0027449D"/>
    <w:rsid w:val="0027465C"/>
    <w:rsid w:val="0027468C"/>
    <w:rsid w:val="00274E91"/>
    <w:rsid w:val="0027544B"/>
    <w:rsid w:val="0027568D"/>
    <w:rsid w:val="002756E6"/>
    <w:rsid w:val="00275721"/>
    <w:rsid w:val="002758FD"/>
    <w:rsid w:val="00275938"/>
    <w:rsid w:val="00275AC1"/>
    <w:rsid w:val="00275B1E"/>
    <w:rsid w:val="00275F57"/>
    <w:rsid w:val="00276245"/>
    <w:rsid w:val="0027638C"/>
    <w:rsid w:val="00276421"/>
    <w:rsid w:val="002765AD"/>
    <w:rsid w:val="0027683A"/>
    <w:rsid w:val="00276927"/>
    <w:rsid w:val="00276B74"/>
    <w:rsid w:val="00276DBC"/>
    <w:rsid w:val="00276E53"/>
    <w:rsid w:val="002775AA"/>
    <w:rsid w:val="0027781B"/>
    <w:rsid w:val="00277858"/>
    <w:rsid w:val="002778AD"/>
    <w:rsid w:val="00277925"/>
    <w:rsid w:val="00277BA3"/>
    <w:rsid w:val="00277C13"/>
    <w:rsid w:val="00277FC7"/>
    <w:rsid w:val="0028008D"/>
    <w:rsid w:val="002801AB"/>
    <w:rsid w:val="0028040B"/>
    <w:rsid w:val="002808C6"/>
    <w:rsid w:val="002808D7"/>
    <w:rsid w:val="00280A1B"/>
    <w:rsid w:val="002818B9"/>
    <w:rsid w:val="00281D08"/>
    <w:rsid w:val="00281D1D"/>
    <w:rsid w:val="00281F1C"/>
    <w:rsid w:val="00281FB9"/>
    <w:rsid w:val="002823C2"/>
    <w:rsid w:val="002826CA"/>
    <w:rsid w:val="00282968"/>
    <w:rsid w:val="00282A6A"/>
    <w:rsid w:val="00282BD2"/>
    <w:rsid w:val="0028322B"/>
    <w:rsid w:val="00283526"/>
    <w:rsid w:val="00283B8F"/>
    <w:rsid w:val="00283CFF"/>
    <w:rsid w:val="0028410C"/>
    <w:rsid w:val="00284474"/>
    <w:rsid w:val="00284654"/>
    <w:rsid w:val="00284750"/>
    <w:rsid w:val="0028499C"/>
    <w:rsid w:val="002849A9"/>
    <w:rsid w:val="00284ABC"/>
    <w:rsid w:val="00284D6D"/>
    <w:rsid w:val="00284DE5"/>
    <w:rsid w:val="00285188"/>
    <w:rsid w:val="002851B1"/>
    <w:rsid w:val="002855A8"/>
    <w:rsid w:val="00285890"/>
    <w:rsid w:val="00285A1A"/>
    <w:rsid w:val="00285D46"/>
    <w:rsid w:val="00285E90"/>
    <w:rsid w:val="00286039"/>
    <w:rsid w:val="0028648E"/>
    <w:rsid w:val="00286493"/>
    <w:rsid w:val="002864EE"/>
    <w:rsid w:val="002866C8"/>
    <w:rsid w:val="00286CD5"/>
    <w:rsid w:val="00287010"/>
    <w:rsid w:val="002870F7"/>
    <w:rsid w:val="002873F8"/>
    <w:rsid w:val="002874D0"/>
    <w:rsid w:val="002876F6"/>
    <w:rsid w:val="00287825"/>
    <w:rsid w:val="002878D8"/>
    <w:rsid w:val="00287BDC"/>
    <w:rsid w:val="00287C01"/>
    <w:rsid w:val="00287C83"/>
    <w:rsid w:val="00287D92"/>
    <w:rsid w:val="00287F39"/>
    <w:rsid w:val="00290358"/>
    <w:rsid w:val="002903E6"/>
    <w:rsid w:val="002903ED"/>
    <w:rsid w:val="00290477"/>
    <w:rsid w:val="0029057B"/>
    <w:rsid w:val="00290687"/>
    <w:rsid w:val="002906BC"/>
    <w:rsid w:val="00290B60"/>
    <w:rsid w:val="00290E98"/>
    <w:rsid w:val="0029100C"/>
    <w:rsid w:val="0029125A"/>
    <w:rsid w:val="002914F4"/>
    <w:rsid w:val="00291918"/>
    <w:rsid w:val="0029198A"/>
    <w:rsid w:val="00291CC7"/>
    <w:rsid w:val="002922D6"/>
    <w:rsid w:val="002923BF"/>
    <w:rsid w:val="002925A4"/>
    <w:rsid w:val="002926D5"/>
    <w:rsid w:val="0029274B"/>
    <w:rsid w:val="00292E3C"/>
    <w:rsid w:val="00293242"/>
    <w:rsid w:val="002934BE"/>
    <w:rsid w:val="002935EC"/>
    <w:rsid w:val="00293953"/>
    <w:rsid w:val="00293AE8"/>
    <w:rsid w:val="00293CE5"/>
    <w:rsid w:val="00293D14"/>
    <w:rsid w:val="00293E8E"/>
    <w:rsid w:val="0029406D"/>
    <w:rsid w:val="00294350"/>
    <w:rsid w:val="0029453D"/>
    <w:rsid w:val="00294576"/>
    <w:rsid w:val="0029461C"/>
    <w:rsid w:val="00294746"/>
    <w:rsid w:val="002948B5"/>
    <w:rsid w:val="00294D59"/>
    <w:rsid w:val="00294DB1"/>
    <w:rsid w:val="00294EA3"/>
    <w:rsid w:val="0029538D"/>
    <w:rsid w:val="0029548D"/>
    <w:rsid w:val="002954B9"/>
    <w:rsid w:val="002957A2"/>
    <w:rsid w:val="002957F1"/>
    <w:rsid w:val="00295A4B"/>
    <w:rsid w:val="00295BF8"/>
    <w:rsid w:val="00295E13"/>
    <w:rsid w:val="00295F39"/>
    <w:rsid w:val="0029630C"/>
    <w:rsid w:val="002964D3"/>
    <w:rsid w:val="0029659F"/>
    <w:rsid w:val="002965F6"/>
    <w:rsid w:val="002967DC"/>
    <w:rsid w:val="00296A8F"/>
    <w:rsid w:val="00296D34"/>
    <w:rsid w:val="00296FA8"/>
    <w:rsid w:val="002973B2"/>
    <w:rsid w:val="0029742E"/>
    <w:rsid w:val="00297681"/>
    <w:rsid w:val="00297929"/>
    <w:rsid w:val="0029798B"/>
    <w:rsid w:val="002A01AF"/>
    <w:rsid w:val="002A0229"/>
    <w:rsid w:val="002A0233"/>
    <w:rsid w:val="002A0629"/>
    <w:rsid w:val="002A09F7"/>
    <w:rsid w:val="002A0B81"/>
    <w:rsid w:val="002A0F36"/>
    <w:rsid w:val="002A1503"/>
    <w:rsid w:val="002A157A"/>
    <w:rsid w:val="002A15D3"/>
    <w:rsid w:val="002A1CCE"/>
    <w:rsid w:val="002A1D7A"/>
    <w:rsid w:val="002A1F97"/>
    <w:rsid w:val="002A244D"/>
    <w:rsid w:val="002A2564"/>
    <w:rsid w:val="002A28A8"/>
    <w:rsid w:val="002A2C89"/>
    <w:rsid w:val="002A2E58"/>
    <w:rsid w:val="002A2EB2"/>
    <w:rsid w:val="002A306A"/>
    <w:rsid w:val="002A307A"/>
    <w:rsid w:val="002A3353"/>
    <w:rsid w:val="002A3488"/>
    <w:rsid w:val="002A39B3"/>
    <w:rsid w:val="002A40D2"/>
    <w:rsid w:val="002A4274"/>
    <w:rsid w:val="002A43C8"/>
    <w:rsid w:val="002A4B6B"/>
    <w:rsid w:val="002A4C6D"/>
    <w:rsid w:val="002A4DB1"/>
    <w:rsid w:val="002A4DEC"/>
    <w:rsid w:val="002A4E71"/>
    <w:rsid w:val="002A4F85"/>
    <w:rsid w:val="002A528B"/>
    <w:rsid w:val="002A53F5"/>
    <w:rsid w:val="002A56EF"/>
    <w:rsid w:val="002A5793"/>
    <w:rsid w:val="002A5958"/>
    <w:rsid w:val="002A5B96"/>
    <w:rsid w:val="002A6056"/>
    <w:rsid w:val="002A61EE"/>
    <w:rsid w:val="002A620C"/>
    <w:rsid w:val="002A63C8"/>
    <w:rsid w:val="002A6548"/>
    <w:rsid w:val="002A6567"/>
    <w:rsid w:val="002A65FA"/>
    <w:rsid w:val="002A6ABF"/>
    <w:rsid w:val="002A6AF9"/>
    <w:rsid w:val="002A6B1D"/>
    <w:rsid w:val="002A6EFF"/>
    <w:rsid w:val="002A6F8A"/>
    <w:rsid w:val="002A70A7"/>
    <w:rsid w:val="002A739E"/>
    <w:rsid w:val="002A74FD"/>
    <w:rsid w:val="002A7517"/>
    <w:rsid w:val="002A7C96"/>
    <w:rsid w:val="002A7CB5"/>
    <w:rsid w:val="002A7DC6"/>
    <w:rsid w:val="002A7E21"/>
    <w:rsid w:val="002A7E4A"/>
    <w:rsid w:val="002A7E52"/>
    <w:rsid w:val="002B00BB"/>
    <w:rsid w:val="002B01C1"/>
    <w:rsid w:val="002B047D"/>
    <w:rsid w:val="002B0821"/>
    <w:rsid w:val="002B0870"/>
    <w:rsid w:val="002B095B"/>
    <w:rsid w:val="002B09A3"/>
    <w:rsid w:val="002B0C0F"/>
    <w:rsid w:val="002B0FE3"/>
    <w:rsid w:val="002B1306"/>
    <w:rsid w:val="002B1472"/>
    <w:rsid w:val="002B1576"/>
    <w:rsid w:val="002B1690"/>
    <w:rsid w:val="002B17F3"/>
    <w:rsid w:val="002B1CD4"/>
    <w:rsid w:val="002B1D38"/>
    <w:rsid w:val="002B1D6C"/>
    <w:rsid w:val="002B1FFF"/>
    <w:rsid w:val="002B249F"/>
    <w:rsid w:val="002B24B1"/>
    <w:rsid w:val="002B25F5"/>
    <w:rsid w:val="002B2722"/>
    <w:rsid w:val="002B2AAD"/>
    <w:rsid w:val="002B2BD9"/>
    <w:rsid w:val="002B30D9"/>
    <w:rsid w:val="002B30DD"/>
    <w:rsid w:val="002B316A"/>
    <w:rsid w:val="002B34FB"/>
    <w:rsid w:val="002B3574"/>
    <w:rsid w:val="002B359E"/>
    <w:rsid w:val="002B395E"/>
    <w:rsid w:val="002B3B79"/>
    <w:rsid w:val="002B3CB6"/>
    <w:rsid w:val="002B3D12"/>
    <w:rsid w:val="002B3D86"/>
    <w:rsid w:val="002B4258"/>
    <w:rsid w:val="002B4282"/>
    <w:rsid w:val="002B42F2"/>
    <w:rsid w:val="002B4A3D"/>
    <w:rsid w:val="002B4C63"/>
    <w:rsid w:val="002B4FEC"/>
    <w:rsid w:val="002B508E"/>
    <w:rsid w:val="002B50D2"/>
    <w:rsid w:val="002B50D4"/>
    <w:rsid w:val="002B544D"/>
    <w:rsid w:val="002B563E"/>
    <w:rsid w:val="002B565D"/>
    <w:rsid w:val="002B5FDE"/>
    <w:rsid w:val="002B6078"/>
    <w:rsid w:val="002B61DB"/>
    <w:rsid w:val="002B6297"/>
    <w:rsid w:val="002B638E"/>
    <w:rsid w:val="002B64C1"/>
    <w:rsid w:val="002B7115"/>
    <w:rsid w:val="002B71FD"/>
    <w:rsid w:val="002B7279"/>
    <w:rsid w:val="002B7543"/>
    <w:rsid w:val="002B75BC"/>
    <w:rsid w:val="002B791B"/>
    <w:rsid w:val="002B7A8D"/>
    <w:rsid w:val="002B7CBD"/>
    <w:rsid w:val="002B7E79"/>
    <w:rsid w:val="002C0175"/>
    <w:rsid w:val="002C0184"/>
    <w:rsid w:val="002C03D8"/>
    <w:rsid w:val="002C0465"/>
    <w:rsid w:val="002C0566"/>
    <w:rsid w:val="002C062E"/>
    <w:rsid w:val="002C071E"/>
    <w:rsid w:val="002C0821"/>
    <w:rsid w:val="002C08B2"/>
    <w:rsid w:val="002C0941"/>
    <w:rsid w:val="002C0A5A"/>
    <w:rsid w:val="002C0C04"/>
    <w:rsid w:val="002C0D2E"/>
    <w:rsid w:val="002C13F4"/>
    <w:rsid w:val="002C1503"/>
    <w:rsid w:val="002C150D"/>
    <w:rsid w:val="002C1A20"/>
    <w:rsid w:val="002C1DE0"/>
    <w:rsid w:val="002C1F09"/>
    <w:rsid w:val="002C2352"/>
    <w:rsid w:val="002C2D2E"/>
    <w:rsid w:val="002C3117"/>
    <w:rsid w:val="002C31E9"/>
    <w:rsid w:val="002C32D4"/>
    <w:rsid w:val="002C3595"/>
    <w:rsid w:val="002C35B0"/>
    <w:rsid w:val="002C35F6"/>
    <w:rsid w:val="002C3695"/>
    <w:rsid w:val="002C39B0"/>
    <w:rsid w:val="002C3DFF"/>
    <w:rsid w:val="002C403F"/>
    <w:rsid w:val="002C4156"/>
    <w:rsid w:val="002C41DF"/>
    <w:rsid w:val="002C4246"/>
    <w:rsid w:val="002C4492"/>
    <w:rsid w:val="002C46F7"/>
    <w:rsid w:val="002C492D"/>
    <w:rsid w:val="002C4AEB"/>
    <w:rsid w:val="002C5162"/>
    <w:rsid w:val="002C5303"/>
    <w:rsid w:val="002C546C"/>
    <w:rsid w:val="002C5511"/>
    <w:rsid w:val="002C5B24"/>
    <w:rsid w:val="002C5B4A"/>
    <w:rsid w:val="002C5E37"/>
    <w:rsid w:val="002C61B8"/>
    <w:rsid w:val="002C62E9"/>
    <w:rsid w:val="002C63F5"/>
    <w:rsid w:val="002C6742"/>
    <w:rsid w:val="002C69A4"/>
    <w:rsid w:val="002C6E78"/>
    <w:rsid w:val="002C7105"/>
    <w:rsid w:val="002C71AC"/>
    <w:rsid w:val="002C71E3"/>
    <w:rsid w:val="002C7287"/>
    <w:rsid w:val="002C7428"/>
    <w:rsid w:val="002C77D8"/>
    <w:rsid w:val="002C788E"/>
    <w:rsid w:val="002C799E"/>
    <w:rsid w:val="002C7AFE"/>
    <w:rsid w:val="002C7C56"/>
    <w:rsid w:val="002C7D1E"/>
    <w:rsid w:val="002D04B2"/>
    <w:rsid w:val="002D0615"/>
    <w:rsid w:val="002D084E"/>
    <w:rsid w:val="002D09E3"/>
    <w:rsid w:val="002D0A7E"/>
    <w:rsid w:val="002D0E85"/>
    <w:rsid w:val="002D0F11"/>
    <w:rsid w:val="002D1233"/>
    <w:rsid w:val="002D142F"/>
    <w:rsid w:val="002D149F"/>
    <w:rsid w:val="002D1623"/>
    <w:rsid w:val="002D174D"/>
    <w:rsid w:val="002D174E"/>
    <w:rsid w:val="002D19EB"/>
    <w:rsid w:val="002D1A82"/>
    <w:rsid w:val="002D1BD2"/>
    <w:rsid w:val="002D1FA7"/>
    <w:rsid w:val="002D1FF1"/>
    <w:rsid w:val="002D2526"/>
    <w:rsid w:val="002D26EB"/>
    <w:rsid w:val="002D29BC"/>
    <w:rsid w:val="002D2A2A"/>
    <w:rsid w:val="002D2C90"/>
    <w:rsid w:val="002D33DD"/>
    <w:rsid w:val="002D34BC"/>
    <w:rsid w:val="002D35BA"/>
    <w:rsid w:val="002D3926"/>
    <w:rsid w:val="002D3A69"/>
    <w:rsid w:val="002D3BD2"/>
    <w:rsid w:val="002D3CC0"/>
    <w:rsid w:val="002D3D09"/>
    <w:rsid w:val="002D3D43"/>
    <w:rsid w:val="002D3DD2"/>
    <w:rsid w:val="002D419E"/>
    <w:rsid w:val="002D4276"/>
    <w:rsid w:val="002D42FA"/>
    <w:rsid w:val="002D47ED"/>
    <w:rsid w:val="002D48B0"/>
    <w:rsid w:val="002D4D7D"/>
    <w:rsid w:val="002D4D86"/>
    <w:rsid w:val="002D4FCD"/>
    <w:rsid w:val="002D5161"/>
    <w:rsid w:val="002D5279"/>
    <w:rsid w:val="002D551A"/>
    <w:rsid w:val="002D5597"/>
    <w:rsid w:val="002D5628"/>
    <w:rsid w:val="002D5690"/>
    <w:rsid w:val="002D57B2"/>
    <w:rsid w:val="002D5A92"/>
    <w:rsid w:val="002D5AC3"/>
    <w:rsid w:val="002D5AD5"/>
    <w:rsid w:val="002D5DF7"/>
    <w:rsid w:val="002D5E1F"/>
    <w:rsid w:val="002D5EC0"/>
    <w:rsid w:val="002D5EC8"/>
    <w:rsid w:val="002D601F"/>
    <w:rsid w:val="002D6022"/>
    <w:rsid w:val="002D6292"/>
    <w:rsid w:val="002D64B3"/>
    <w:rsid w:val="002D650F"/>
    <w:rsid w:val="002D6C2A"/>
    <w:rsid w:val="002D6D02"/>
    <w:rsid w:val="002D6D0C"/>
    <w:rsid w:val="002D6DF1"/>
    <w:rsid w:val="002D6F20"/>
    <w:rsid w:val="002D6F2D"/>
    <w:rsid w:val="002D719E"/>
    <w:rsid w:val="002D743B"/>
    <w:rsid w:val="002D7647"/>
    <w:rsid w:val="002D7658"/>
    <w:rsid w:val="002D787F"/>
    <w:rsid w:val="002D7A91"/>
    <w:rsid w:val="002E0883"/>
    <w:rsid w:val="002E0B2B"/>
    <w:rsid w:val="002E0B4F"/>
    <w:rsid w:val="002E0D9B"/>
    <w:rsid w:val="002E1263"/>
    <w:rsid w:val="002E1A8B"/>
    <w:rsid w:val="002E1C6C"/>
    <w:rsid w:val="002E1DC6"/>
    <w:rsid w:val="002E1DE9"/>
    <w:rsid w:val="002E2014"/>
    <w:rsid w:val="002E22F4"/>
    <w:rsid w:val="002E25E7"/>
    <w:rsid w:val="002E2874"/>
    <w:rsid w:val="002E290C"/>
    <w:rsid w:val="002E2AAF"/>
    <w:rsid w:val="002E2C0A"/>
    <w:rsid w:val="002E3124"/>
    <w:rsid w:val="002E3129"/>
    <w:rsid w:val="002E3304"/>
    <w:rsid w:val="002E34EE"/>
    <w:rsid w:val="002E3859"/>
    <w:rsid w:val="002E3979"/>
    <w:rsid w:val="002E3CFA"/>
    <w:rsid w:val="002E3DCD"/>
    <w:rsid w:val="002E3ED8"/>
    <w:rsid w:val="002E3F4F"/>
    <w:rsid w:val="002E40E4"/>
    <w:rsid w:val="002E4227"/>
    <w:rsid w:val="002E4442"/>
    <w:rsid w:val="002E46BF"/>
    <w:rsid w:val="002E470A"/>
    <w:rsid w:val="002E48C1"/>
    <w:rsid w:val="002E4912"/>
    <w:rsid w:val="002E495C"/>
    <w:rsid w:val="002E4AEA"/>
    <w:rsid w:val="002E4CE5"/>
    <w:rsid w:val="002E4DC2"/>
    <w:rsid w:val="002E5403"/>
    <w:rsid w:val="002E5902"/>
    <w:rsid w:val="002E5BE4"/>
    <w:rsid w:val="002E5ECD"/>
    <w:rsid w:val="002E634C"/>
    <w:rsid w:val="002E63F6"/>
    <w:rsid w:val="002E6466"/>
    <w:rsid w:val="002E69D3"/>
    <w:rsid w:val="002E6B0E"/>
    <w:rsid w:val="002E6B48"/>
    <w:rsid w:val="002E6E97"/>
    <w:rsid w:val="002E742D"/>
    <w:rsid w:val="002E7547"/>
    <w:rsid w:val="002E7784"/>
    <w:rsid w:val="002E7ACE"/>
    <w:rsid w:val="002F0072"/>
    <w:rsid w:val="002F01C6"/>
    <w:rsid w:val="002F02CC"/>
    <w:rsid w:val="002F02E2"/>
    <w:rsid w:val="002F0339"/>
    <w:rsid w:val="002F03B0"/>
    <w:rsid w:val="002F0A03"/>
    <w:rsid w:val="002F0CD3"/>
    <w:rsid w:val="002F0D3C"/>
    <w:rsid w:val="002F0DAF"/>
    <w:rsid w:val="002F0DFC"/>
    <w:rsid w:val="002F0F4F"/>
    <w:rsid w:val="002F1281"/>
    <w:rsid w:val="002F1295"/>
    <w:rsid w:val="002F1AB1"/>
    <w:rsid w:val="002F1C0F"/>
    <w:rsid w:val="002F1EF2"/>
    <w:rsid w:val="002F2044"/>
    <w:rsid w:val="002F2247"/>
    <w:rsid w:val="002F22EB"/>
    <w:rsid w:val="002F2489"/>
    <w:rsid w:val="002F2899"/>
    <w:rsid w:val="002F2FF7"/>
    <w:rsid w:val="002F30F6"/>
    <w:rsid w:val="002F33C5"/>
    <w:rsid w:val="002F33CD"/>
    <w:rsid w:val="002F34AB"/>
    <w:rsid w:val="002F35CF"/>
    <w:rsid w:val="002F37BC"/>
    <w:rsid w:val="002F39F7"/>
    <w:rsid w:val="002F3AB7"/>
    <w:rsid w:val="002F3BEE"/>
    <w:rsid w:val="002F3BF8"/>
    <w:rsid w:val="002F3E62"/>
    <w:rsid w:val="002F3FD7"/>
    <w:rsid w:val="002F425D"/>
    <w:rsid w:val="002F43E8"/>
    <w:rsid w:val="002F4700"/>
    <w:rsid w:val="002F4874"/>
    <w:rsid w:val="002F48F1"/>
    <w:rsid w:val="002F4B09"/>
    <w:rsid w:val="002F4B68"/>
    <w:rsid w:val="002F4C89"/>
    <w:rsid w:val="002F4D16"/>
    <w:rsid w:val="002F4F76"/>
    <w:rsid w:val="002F517B"/>
    <w:rsid w:val="002F5770"/>
    <w:rsid w:val="002F5DEA"/>
    <w:rsid w:val="002F5F9F"/>
    <w:rsid w:val="002F62C8"/>
    <w:rsid w:val="002F65BD"/>
    <w:rsid w:val="002F65DD"/>
    <w:rsid w:val="002F66D8"/>
    <w:rsid w:val="002F67E2"/>
    <w:rsid w:val="002F67FE"/>
    <w:rsid w:val="002F6901"/>
    <w:rsid w:val="002F6B14"/>
    <w:rsid w:val="002F6B4F"/>
    <w:rsid w:val="002F6C01"/>
    <w:rsid w:val="002F6D01"/>
    <w:rsid w:val="002F6FC0"/>
    <w:rsid w:val="002F708E"/>
    <w:rsid w:val="002F712E"/>
    <w:rsid w:val="002F71D9"/>
    <w:rsid w:val="002F7263"/>
    <w:rsid w:val="002F72B2"/>
    <w:rsid w:val="002F7341"/>
    <w:rsid w:val="002F7623"/>
    <w:rsid w:val="002F7C4C"/>
    <w:rsid w:val="00300135"/>
    <w:rsid w:val="003002ED"/>
    <w:rsid w:val="003003E6"/>
    <w:rsid w:val="003005E3"/>
    <w:rsid w:val="00300755"/>
    <w:rsid w:val="00300768"/>
    <w:rsid w:val="003007B9"/>
    <w:rsid w:val="003007C9"/>
    <w:rsid w:val="003007FC"/>
    <w:rsid w:val="00300B67"/>
    <w:rsid w:val="00300BC8"/>
    <w:rsid w:val="00300C43"/>
    <w:rsid w:val="00301176"/>
    <w:rsid w:val="0030130F"/>
    <w:rsid w:val="003013EF"/>
    <w:rsid w:val="0030153B"/>
    <w:rsid w:val="00301727"/>
    <w:rsid w:val="00301735"/>
    <w:rsid w:val="003018EC"/>
    <w:rsid w:val="00301EFC"/>
    <w:rsid w:val="00301FF3"/>
    <w:rsid w:val="0030202B"/>
    <w:rsid w:val="0030241B"/>
    <w:rsid w:val="003024A5"/>
    <w:rsid w:val="00302713"/>
    <w:rsid w:val="003027D4"/>
    <w:rsid w:val="00302885"/>
    <w:rsid w:val="00302952"/>
    <w:rsid w:val="00302B89"/>
    <w:rsid w:val="00302F0F"/>
    <w:rsid w:val="003033CD"/>
    <w:rsid w:val="003035FF"/>
    <w:rsid w:val="00303758"/>
    <w:rsid w:val="003037DE"/>
    <w:rsid w:val="00303890"/>
    <w:rsid w:val="00303CBD"/>
    <w:rsid w:val="00303DE7"/>
    <w:rsid w:val="003044B2"/>
    <w:rsid w:val="00304586"/>
    <w:rsid w:val="00304623"/>
    <w:rsid w:val="003048A3"/>
    <w:rsid w:val="00304997"/>
    <w:rsid w:val="00304AE6"/>
    <w:rsid w:val="00304EC9"/>
    <w:rsid w:val="00305264"/>
    <w:rsid w:val="00305303"/>
    <w:rsid w:val="00305346"/>
    <w:rsid w:val="003054BC"/>
    <w:rsid w:val="003055A8"/>
    <w:rsid w:val="0030580C"/>
    <w:rsid w:val="00305B11"/>
    <w:rsid w:val="00305B3E"/>
    <w:rsid w:val="00305BDC"/>
    <w:rsid w:val="00305CA1"/>
    <w:rsid w:val="00305E6E"/>
    <w:rsid w:val="00305F2F"/>
    <w:rsid w:val="00306062"/>
    <w:rsid w:val="00306366"/>
    <w:rsid w:val="0030652D"/>
    <w:rsid w:val="003065A3"/>
    <w:rsid w:val="003065BA"/>
    <w:rsid w:val="00306608"/>
    <w:rsid w:val="003066DE"/>
    <w:rsid w:val="003067E2"/>
    <w:rsid w:val="003068D6"/>
    <w:rsid w:val="00306B65"/>
    <w:rsid w:val="00306DA6"/>
    <w:rsid w:val="00306EE2"/>
    <w:rsid w:val="00307113"/>
    <w:rsid w:val="0030747C"/>
    <w:rsid w:val="0030759D"/>
    <w:rsid w:val="00307884"/>
    <w:rsid w:val="00307CA5"/>
    <w:rsid w:val="003100E7"/>
    <w:rsid w:val="00310257"/>
    <w:rsid w:val="003104B6"/>
    <w:rsid w:val="003105FB"/>
    <w:rsid w:val="003107B0"/>
    <w:rsid w:val="003107FB"/>
    <w:rsid w:val="00310828"/>
    <w:rsid w:val="00310A32"/>
    <w:rsid w:val="00310BF1"/>
    <w:rsid w:val="00310F26"/>
    <w:rsid w:val="00311235"/>
    <w:rsid w:val="00311281"/>
    <w:rsid w:val="003116AE"/>
    <w:rsid w:val="003118CD"/>
    <w:rsid w:val="00311C66"/>
    <w:rsid w:val="00311D06"/>
    <w:rsid w:val="00311F6F"/>
    <w:rsid w:val="0031220F"/>
    <w:rsid w:val="00312485"/>
    <w:rsid w:val="00312A21"/>
    <w:rsid w:val="00312CF2"/>
    <w:rsid w:val="00312E9A"/>
    <w:rsid w:val="00313186"/>
    <w:rsid w:val="003131D9"/>
    <w:rsid w:val="00313863"/>
    <w:rsid w:val="00313A0A"/>
    <w:rsid w:val="00313A32"/>
    <w:rsid w:val="00313AD9"/>
    <w:rsid w:val="00313B9A"/>
    <w:rsid w:val="00313D86"/>
    <w:rsid w:val="00313FD8"/>
    <w:rsid w:val="00314059"/>
    <w:rsid w:val="003141ED"/>
    <w:rsid w:val="00314327"/>
    <w:rsid w:val="00314328"/>
    <w:rsid w:val="003143D0"/>
    <w:rsid w:val="00314806"/>
    <w:rsid w:val="00314890"/>
    <w:rsid w:val="00314ABC"/>
    <w:rsid w:val="00314B16"/>
    <w:rsid w:val="003150AE"/>
    <w:rsid w:val="00315458"/>
    <w:rsid w:val="0031578C"/>
    <w:rsid w:val="00315898"/>
    <w:rsid w:val="00315E1E"/>
    <w:rsid w:val="0031613F"/>
    <w:rsid w:val="00316221"/>
    <w:rsid w:val="00316280"/>
    <w:rsid w:val="003165FC"/>
    <w:rsid w:val="003166EE"/>
    <w:rsid w:val="00316A33"/>
    <w:rsid w:val="00316A7D"/>
    <w:rsid w:val="00316B56"/>
    <w:rsid w:val="00316BDF"/>
    <w:rsid w:val="003170F0"/>
    <w:rsid w:val="0031769B"/>
    <w:rsid w:val="00317F42"/>
    <w:rsid w:val="00320433"/>
    <w:rsid w:val="003205BD"/>
    <w:rsid w:val="00320886"/>
    <w:rsid w:val="003208A8"/>
    <w:rsid w:val="00320ABC"/>
    <w:rsid w:val="00320B11"/>
    <w:rsid w:val="00320B6C"/>
    <w:rsid w:val="00320C91"/>
    <w:rsid w:val="00320CDE"/>
    <w:rsid w:val="00320E12"/>
    <w:rsid w:val="00320EA0"/>
    <w:rsid w:val="0032123B"/>
    <w:rsid w:val="0032130D"/>
    <w:rsid w:val="003217F6"/>
    <w:rsid w:val="003218F9"/>
    <w:rsid w:val="00321938"/>
    <w:rsid w:val="00321D0C"/>
    <w:rsid w:val="0032231C"/>
    <w:rsid w:val="003225F7"/>
    <w:rsid w:val="00322736"/>
    <w:rsid w:val="00322993"/>
    <w:rsid w:val="00322DAF"/>
    <w:rsid w:val="003236AC"/>
    <w:rsid w:val="003236EB"/>
    <w:rsid w:val="00323890"/>
    <w:rsid w:val="00323A01"/>
    <w:rsid w:val="00323ABE"/>
    <w:rsid w:val="00323B48"/>
    <w:rsid w:val="00323C3E"/>
    <w:rsid w:val="00323DEA"/>
    <w:rsid w:val="00323E1E"/>
    <w:rsid w:val="00323F71"/>
    <w:rsid w:val="00324506"/>
    <w:rsid w:val="00324566"/>
    <w:rsid w:val="00324586"/>
    <w:rsid w:val="003245CD"/>
    <w:rsid w:val="0032470F"/>
    <w:rsid w:val="00324736"/>
    <w:rsid w:val="00324DF5"/>
    <w:rsid w:val="00325091"/>
    <w:rsid w:val="0032552E"/>
    <w:rsid w:val="003257EA"/>
    <w:rsid w:val="00325BFF"/>
    <w:rsid w:val="00325DF8"/>
    <w:rsid w:val="00326128"/>
    <w:rsid w:val="00326913"/>
    <w:rsid w:val="00326A0D"/>
    <w:rsid w:val="00326AE1"/>
    <w:rsid w:val="003271D6"/>
    <w:rsid w:val="003272A4"/>
    <w:rsid w:val="003275E6"/>
    <w:rsid w:val="0032768F"/>
    <w:rsid w:val="00327871"/>
    <w:rsid w:val="00327BA3"/>
    <w:rsid w:val="00327C90"/>
    <w:rsid w:val="00327FD2"/>
    <w:rsid w:val="003300D3"/>
    <w:rsid w:val="00330112"/>
    <w:rsid w:val="0033032F"/>
    <w:rsid w:val="00330338"/>
    <w:rsid w:val="0033045D"/>
    <w:rsid w:val="00330483"/>
    <w:rsid w:val="0033058A"/>
    <w:rsid w:val="003306D7"/>
    <w:rsid w:val="003307CE"/>
    <w:rsid w:val="0033082F"/>
    <w:rsid w:val="003312CA"/>
    <w:rsid w:val="00331477"/>
    <w:rsid w:val="00331624"/>
    <w:rsid w:val="00331760"/>
    <w:rsid w:val="00331E8A"/>
    <w:rsid w:val="00331EBE"/>
    <w:rsid w:val="00332499"/>
    <w:rsid w:val="0033253D"/>
    <w:rsid w:val="00332620"/>
    <w:rsid w:val="0033280F"/>
    <w:rsid w:val="00332AB0"/>
    <w:rsid w:val="00332BE6"/>
    <w:rsid w:val="00332E9C"/>
    <w:rsid w:val="00332F62"/>
    <w:rsid w:val="003330DB"/>
    <w:rsid w:val="0033317E"/>
    <w:rsid w:val="003334D1"/>
    <w:rsid w:val="00333727"/>
    <w:rsid w:val="003339BD"/>
    <w:rsid w:val="00333AD7"/>
    <w:rsid w:val="00333C3B"/>
    <w:rsid w:val="00334698"/>
    <w:rsid w:val="00334754"/>
    <w:rsid w:val="003348AB"/>
    <w:rsid w:val="00334918"/>
    <w:rsid w:val="00334944"/>
    <w:rsid w:val="00334BAF"/>
    <w:rsid w:val="00334BDC"/>
    <w:rsid w:val="00334E23"/>
    <w:rsid w:val="003350AD"/>
    <w:rsid w:val="00335389"/>
    <w:rsid w:val="00335498"/>
    <w:rsid w:val="00335B52"/>
    <w:rsid w:val="00335C2D"/>
    <w:rsid w:val="00335D42"/>
    <w:rsid w:val="00335DA7"/>
    <w:rsid w:val="00335F6C"/>
    <w:rsid w:val="003363D4"/>
    <w:rsid w:val="00336B9D"/>
    <w:rsid w:val="003374BB"/>
    <w:rsid w:val="00337528"/>
    <w:rsid w:val="00337647"/>
    <w:rsid w:val="003378CC"/>
    <w:rsid w:val="003406F3"/>
    <w:rsid w:val="00340A72"/>
    <w:rsid w:val="00340DE0"/>
    <w:rsid w:val="00340DF6"/>
    <w:rsid w:val="0034114A"/>
    <w:rsid w:val="00341168"/>
    <w:rsid w:val="00341970"/>
    <w:rsid w:val="00341A16"/>
    <w:rsid w:val="00341A35"/>
    <w:rsid w:val="00341B40"/>
    <w:rsid w:val="00341DD6"/>
    <w:rsid w:val="003421FC"/>
    <w:rsid w:val="00342783"/>
    <w:rsid w:val="003427A7"/>
    <w:rsid w:val="003429C9"/>
    <w:rsid w:val="00342CAA"/>
    <w:rsid w:val="00342E43"/>
    <w:rsid w:val="00342E9B"/>
    <w:rsid w:val="00342EDF"/>
    <w:rsid w:val="00343089"/>
    <w:rsid w:val="0034310D"/>
    <w:rsid w:val="0034319E"/>
    <w:rsid w:val="00343576"/>
    <w:rsid w:val="00343726"/>
    <w:rsid w:val="003437CF"/>
    <w:rsid w:val="00343BA1"/>
    <w:rsid w:val="00343C83"/>
    <w:rsid w:val="00343DBD"/>
    <w:rsid w:val="00343F0B"/>
    <w:rsid w:val="0034436E"/>
    <w:rsid w:val="0034461E"/>
    <w:rsid w:val="003448B1"/>
    <w:rsid w:val="00344B61"/>
    <w:rsid w:val="00344C0A"/>
    <w:rsid w:val="00344FBD"/>
    <w:rsid w:val="0034524E"/>
    <w:rsid w:val="0034524F"/>
    <w:rsid w:val="0034543B"/>
    <w:rsid w:val="003455A1"/>
    <w:rsid w:val="003458E9"/>
    <w:rsid w:val="00345A60"/>
    <w:rsid w:val="00345A6A"/>
    <w:rsid w:val="00345AC9"/>
    <w:rsid w:val="00345B6E"/>
    <w:rsid w:val="00345D4A"/>
    <w:rsid w:val="00345F7C"/>
    <w:rsid w:val="0034601F"/>
    <w:rsid w:val="0034602D"/>
    <w:rsid w:val="0034684D"/>
    <w:rsid w:val="00346DCD"/>
    <w:rsid w:val="00346EA9"/>
    <w:rsid w:val="0034730F"/>
    <w:rsid w:val="003473D3"/>
    <w:rsid w:val="003474F9"/>
    <w:rsid w:val="003475CF"/>
    <w:rsid w:val="0034786F"/>
    <w:rsid w:val="0034792A"/>
    <w:rsid w:val="00347B1F"/>
    <w:rsid w:val="00347EE9"/>
    <w:rsid w:val="00350314"/>
    <w:rsid w:val="00350389"/>
    <w:rsid w:val="0035051B"/>
    <w:rsid w:val="00350874"/>
    <w:rsid w:val="0035097B"/>
    <w:rsid w:val="00350E6A"/>
    <w:rsid w:val="00351020"/>
    <w:rsid w:val="003514FF"/>
    <w:rsid w:val="003517E5"/>
    <w:rsid w:val="003519ED"/>
    <w:rsid w:val="00351A28"/>
    <w:rsid w:val="00351A85"/>
    <w:rsid w:val="00351CF7"/>
    <w:rsid w:val="003521E6"/>
    <w:rsid w:val="0035273A"/>
    <w:rsid w:val="00352869"/>
    <w:rsid w:val="003529E6"/>
    <w:rsid w:val="00352A19"/>
    <w:rsid w:val="00352B77"/>
    <w:rsid w:val="00352BFA"/>
    <w:rsid w:val="0035338B"/>
    <w:rsid w:val="003536BB"/>
    <w:rsid w:val="003537D8"/>
    <w:rsid w:val="00353874"/>
    <w:rsid w:val="003538CD"/>
    <w:rsid w:val="003545E6"/>
    <w:rsid w:val="0035473D"/>
    <w:rsid w:val="003547D2"/>
    <w:rsid w:val="00354827"/>
    <w:rsid w:val="003554BE"/>
    <w:rsid w:val="003556AE"/>
    <w:rsid w:val="003556E9"/>
    <w:rsid w:val="00355965"/>
    <w:rsid w:val="00355B36"/>
    <w:rsid w:val="00355C5B"/>
    <w:rsid w:val="0035617A"/>
    <w:rsid w:val="003564DA"/>
    <w:rsid w:val="003568F3"/>
    <w:rsid w:val="00356AD8"/>
    <w:rsid w:val="00356D64"/>
    <w:rsid w:val="00356FA3"/>
    <w:rsid w:val="00356FC3"/>
    <w:rsid w:val="003570C3"/>
    <w:rsid w:val="003570D4"/>
    <w:rsid w:val="003574BD"/>
    <w:rsid w:val="003575A5"/>
    <w:rsid w:val="0035792B"/>
    <w:rsid w:val="003579F2"/>
    <w:rsid w:val="00357B2B"/>
    <w:rsid w:val="00357E67"/>
    <w:rsid w:val="0036013F"/>
    <w:rsid w:val="0036072A"/>
    <w:rsid w:val="0036074D"/>
    <w:rsid w:val="00360D5B"/>
    <w:rsid w:val="00360E92"/>
    <w:rsid w:val="00361270"/>
    <w:rsid w:val="0036141D"/>
    <w:rsid w:val="003615C4"/>
    <w:rsid w:val="003617D9"/>
    <w:rsid w:val="003618DD"/>
    <w:rsid w:val="00361A43"/>
    <w:rsid w:val="00361E05"/>
    <w:rsid w:val="00362035"/>
    <w:rsid w:val="0036204C"/>
    <w:rsid w:val="00362127"/>
    <w:rsid w:val="00362311"/>
    <w:rsid w:val="00362530"/>
    <w:rsid w:val="003627EC"/>
    <w:rsid w:val="00362929"/>
    <w:rsid w:val="003629AC"/>
    <w:rsid w:val="00362D19"/>
    <w:rsid w:val="00362F06"/>
    <w:rsid w:val="00362FF6"/>
    <w:rsid w:val="0036332D"/>
    <w:rsid w:val="0036338D"/>
    <w:rsid w:val="00363784"/>
    <w:rsid w:val="0036386E"/>
    <w:rsid w:val="00363A77"/>
    <w:rsid w:val="00363CC1"/>
    <w:rsid w:val="00363D36"/>
    <w:rsid w:val="00363D3D"/>
    <w:rsid w:val="00363EC5"/>
    <w:rsid w:val="00364049"/>
    <w:rsid w:val="00364064"/>
    <w:rsid w:val="00364444"/>
    <w:rsid w:val="003644E8"/>
    <w:rsid w:val="0036472F"/>
    <w:rsid w:val="0036485C"/>
    <w:rsid w:val="00364939"/>
    <w:rsid w:val="00364A81"/>
    <w:rsid w:val="00364C9C"/>
    <w:rsid w:val="00365489"/>
    <w:rsid w:val="0036551C"/>
    <w:rsid w:val="003655EE"/>
    <w:rsid w:val="00365B1A"/>
    <w:rsid w:val="00366020"/>
    <w:rsid w:val="00366C83"/>
    <w:rsid w:val="00366FA8"/>
    <w:rsid w:val="00367271"/>
    <w:rsid w:val="0036740F"/>
    <w:rsid w:val="0036775D"/>
    <w:rsid w:val="00367B1D"/>
    <w:rsid w:val="00367B80"/>
    <w:rsid w:val="00367E60"/>
    <w:rsid w:val="00367EE6"/>
    <w:rsid w:val="003700AB"/>
    <w:rsid w:val="00370295"/>
    <w:rsid w:val="003703A2"/>
    <w:rsid w:val="0037044B"/>
    <w:rsid w:val="003708CA"/>
    <w:rsid w:val="00370A26"/>
    <w:rsid w:val="00370BA6"/>
    <w:rsid w:val="00370D09"/>
    <w:rsid w:val="003710BB"/>
    <w:rsid w:val="0037110B"/>
    <w:rsid w:val="00371127"/>
    <w:rsid w:val="00371865"/>
    <w:rsid w:val="00371871"/>
    <w:rsid w:val="00371DD6"/>
    <w:rsid w:val="00372014"/>
    <w:rsid w:val="00372860"/>
    <w:rsid w:val="00372921"/>
    <w:rsid w:val="00372C2D"/>
    <w:rsid w:val="00372D9B"/>
    <w:rsid w:val="00372DD8"/>
    <w:rsid w:val="00372F6F"/>
    <w:rsid w:val="00373092"/>
    <w:rsid w:val="003731D7"/>
    <w:rsid w:val="003733E0"/>
    <w:rsid w:val="00373496"/>
    <w:rsid w:val="0037352F"/>
    <w:rsid w:val="00373B4A"/>
    <w:rsid w:val="00373BEF"/>
    <w:rsid w:val="00373CD0"/>
    <w:rsid w:val="00373D7D"/>
    <w:rsid w:val="00374262"/>
    <w:rsid w:val="00374821"/>
    <w:rsid w:val="00374C66"/>
    <w:rsid w:val="003752E1"/>
    <w:rsid w:val="003753A3"/>
    <w:rsid w:val="0037549A"/>
    <w:rsid w:val="003757DD"/>
    <w:rsid w:val="003757EC"/>
    <w:rsid w:val="00375AF6"/>
    <w:rsid w:val="00375B0F"/>
    <w:rsid w:val="00375B9D"/>
    <w:rsid w:val="00375BC9"/>
    <w:rsid w:val="00375E21"/>
    <w:rsid w:val="00375FF7"/>
    <w:rsid w:val="003763CC"/>
    <w:rsid w:val="00376425"/>
    <w:rsid w:val="0037652E"/>
    <w:rsid w:val="0037659E"/>
    <w:rsid w:val="0037678B"/>
    <w:rsid w:val="00376ABB"/>
    <w:rsid w:val="00376B34"/>
    <w:rsid w:val="00376C97"/>
    <w:rsid w:val="00376D15"/>
    <w:rsid w:val="00376D2D"/>
    <w:rsid w:val="00376D7D"/>
    <w:rsid w:val="00376E09"/>
    <w:rsid w:val="0037708F"/>
    <w:rsid w:val="00377390"/>
    <w:rsid w:val="003773C3"/>
    <w:rsid w:val="00380046"/>
    <w:rsid w:val="0038018F"/>
    <w:rsid w:val="003801D8"/>
    <w:rsid w:val="00380255"/>
    <w:rsid w:val="00380270"/>
    <w:rsid w:val="00380C77"/>
    <w:rsid w:val="00380DAB"/>
    <w:rsid w:val="00381333"/>
    <w:rsid w:val="00381395"/>
    <w:rsid w:val="0038158F"/>
    <w:rsid w:val="00381725"/>
    <w:rsid w:val="00381B17"/>
    <w:rsid w:val="00381B95"/>
    <w:rsid w:val="00381D31"/>
    <w:rsid w:val="00381D7A"/>
    <w:rsid w:val="00381FD2"/>
    <w:rsid w:val="00382182"/>
    <w:rsid w:val="003824B8"/>
    <w:rsid w:val="003829D0"/>
    <w:rsid w:val="00382B3F"/>
    <w:rsid w:val="00382D78"/>
    <w:rsid w:val="00383012"/>
    <w:rsid w:val="00383151"/>
    <w:rsid w:val="003831DE"/>
    <w:rsid w:val="00383340"/>
    <w:rsid w:val="0038355A"/>
    <w:rsid w:val="003839A9"/>
    <w:rsid w:val="00383A63"/>
    <w:rsid w:val="00383A73"/>
    <w:rsid w:val="00383CE9"/>
    <w:rsid w:val="003840E1"/>
    <w:rsid w:val="00384570"/>
    <w:rsid w:val="003846A4"/>
    <w:rsid w:val="003847DE"/>
    <w:rsid w:val="00384E21"/>
    <w:rsid w:val="00385133"/>
    <w:rsid w:val="003852CC"/>
    <w:rsid w:val="003854DA"/>
    <w:rsid w:val="003856AD"/>
    <w:rsid w:val="003857A8"/>
    <w:rsid w:val="003858CD"/>
    <w:rsid w:val="0038593D"/>
    <w:rsid w:val="00385A31"/>
    <w:rsid w:val="00385BC0"/>
    <w:rsid w:val="0038603E"/>
    <w:rsid w:val="003866A6"/>
    <w:rsid w:val="00386760"/>
    <w:rsid w:val="0038694F"/>
    <w:rsid w:val="00386DA2"/>
    <w:rsid w:val="00387272"/>
    <w:rsid w:val="0038760E"/>
    <w:rsid w:val="00387640"/>
    <w:rsid w:val="00387796"/>
    <w:rsid w:val="0038792A"/>
    <w:rsid w:val="00387B4A"/>
    <w:rsid w:val="00387C13"/>
    <w:rsid w:val="00387C8C"/>
    <w:rsid w:val="00387DF9"/>
    <w:rsid w:val="00387F30"/>
    <w:rsid w:val="00390058"/>
    <w:rsid w:val="0039005C"/>
    <w:rsid w:val="00390177"/>
    <w:rsid w:val="0039047F"/>
    <w:rsid w:val="00390695"/>
    <w:rsid w:val="00390950"/>
    <w:rsid w:val="00390AB4"/>
    <w:rsid w:val="00390BCD"/>
    <w:rsid w:val="00390E27"/>
    <w:rsid w:val="00390EE5"/>
    <w:rsid w:val="003919D8"/>
    <w:rsid w:val="00391A51"/>
    <w:rsid w:val="00391AC6"/>
    <w:rsid w:val="00391D48"/>
    <w:rsid w:val="00392846"/>
    <w:rsid w:val="003928AC"/>
    <w:rsid w:val="00392CD2"/>
    <w:rsid w:val="00392E0A"/>
    <w:rsid w:val="0039302B"/>
    <w:rsid w:val="00393052"/>
    <w:rsid w:val="003930CE"/>
    <w:rsid w:val="0039321B"/>
    <w:rsid w:val="00393424"/>
    <w:rsid w:val="0039344B"/>
    <w:rsid w:val="0039379D"/>
    <w:rsid w:val="00393C14"/>
    <w:rsid w:val="00393D87"/>
    <w:rsid w:val="00393E36"/>
    <w:rsid w:val="00394219"/>
    <w:rsid w:val="003942BE"/>
    <w:rsid w:val="003946CB"/>
    <w:rsid w:val="003947C8"/>
    <w:rsid w:val="003948A9"/>
    <w:rsid w:val="00394BCC"/>
    <w:rsid w:val="00394D32"/>
    <w:rsid w:val="00394D83"/>
    <w:rsid w:val="00394DCB"/>
    <w:rsid w:val="00394E76"/>
    <w:rsid w:val="003951B7"/>
    <w:rsid w:val="003952A4"/>
    <w:rsid w:val="00395862"/>
    <w:rsid w:val="00395C12"/>
    <w:rsid w:val="00395E7B"/>
    <w:rsid w:val="00395F6A"/>
    <w:rsid w:val="00395F85"/>
    <w:rsid w:val="0039638D"/>
    <w:rsid w:val="003964D6"/>
    <w:rsid w:val="003965C8"/>
    <w:rsid w:val="0039670B"/>
    <w:rsid w:val="003967AF"/>
    <w:rsid w:val="0039685B"/>
    <w:rsid w:val="00396E31"/>
    <w:rsid w:val="0039765C"/>
    <w:rsid w:val="003978BD"/>
    <w:rsid w:val="00397909"/>
    <w:rsid w:val="00397BFD"/>
    <w:rsid w:val="00397D74"/>
    <w:rsid w:val="00397E14"/>
    <w:rsid w:val="00397E8D"/>
    <w:rsid w:val="003A0165"/>
    <w:rsid w:val="003A04F6"/>
    <w:rsid w:val="003A07BF"/>
    <w:rsid w:val="003A0A2B"/>
    <w:rsid w:val="003A0F87"/>
    <w:rsid w:val="003A1001"/>
    <w:rsid w:val="003A11AD"/>
    <w:rsid w:val="003A1255"/>
    <w:rsid w:val="003A129B"/>
    <w:rsid w:val="003A12FE"/>
    <w:rsid w:val="003A13BB"/>
    <w:rsid w:val="003A154C"/>
    <w:rsid w:val="003A15A8"/>
    <w:rsid w:val="003A19F4"/>
    <w:rsid w:val="003A1A08"/>
    <w:rsid w:val="003A1B8F"/>
    <w:rsid w:val="003A1FCC"/>
    <w:rsid w:val="003A2083"/>
    <w:rsid w:val="003A213E"/>
    <w:rsid w:val="003A2A8F"/>
    <w:rsid w:val="003A2A99"/>
    <w:rsid w:val="003A2EA7"/>
    <w:rsid w:val="003A30D7"/>
    <w:rsid w:val="003A39D2"/>
    <w:rsid w:val="003A3C4E"/>
    <w:rsid w:val="003A3CF0"/>
    <w:rsid w:val="003A3D49"/>
    <w:rsid w:val="003A3D96"/>
    <w:rsid w:val="003A3FA2"/>
    <w:rsid w:val="003A4505"/>
    <w:rsid w:val="003A456F"/>
    <w:rsid w:val="003A45EF"/>
    <w:rsid w:val="003A4DAB"/>
    <w:rsid w:val="003A50D6"/>
    <w:rsid w:val="003A5167"/>
    <w:rsid w:val="003A51ED"/>
    <w:rsid w:val="003A5815"/>
    <w:rsid w:val="003A5ADB"/>
    <w:rsid w:val="003A5CA6"/>
    <w:rsid w:val="003A623E"/>
    <w:rsid w:val="003A67B1"/>
    <w:rsid w:val="003A68A5"/>
    <w:rsid w:val="003A6969"/>
    <w:rsid w:val="003A6A01"/>
    <w:rsid w:val="003A6B86"/>
    <w:rsid w:val="003A7017"/>
    <w:rsid w:val="003A74C3"/>
    <w:rsid w:val="003A794C"/>
    <w:rsid w:val="003A7A4A"/>
    <w:rsid w:val="003A7E3D"/>
    <w:rsid w:val="003B015A"/>
    <w:rsid w:val="003B0164"/>
    <w:rsid w:val="003B0ADA"/>
    <w:rsid w:val="003B0C83"/>
    <w:rsid w:val="003B0D51"/>
    <w:rsid w:val="003B0E52"/>
    <w:rsid w:val="003B0E53"/>
    <w:rsid w:val="003B0FA4"/>
    <w:rsid w:val="003B1089"/>
    <w:rsid w:val="003B120B"/>
    <w:rsid w:val="003B14CA"/>
    <w:rsid w:val="003B1732"/>
    <w:rsid w:val="003B1979"/>
    <w:rsid w:val="003B1A26"/>
    <w:rsid w:val="003B1AFF"/>
    <w:rsid w:val="003B1B18"/>
    <w:rsid w:val="003B1B7D"/>
    <w:rsid w:val="003B1CA7"/>
    <w:rsid w:val="003B1E89"/>
    <w:rsid w:val="003B236F"/>
    <w:rsid w:val="003B25AA"/>
    <w:rsid w:val="003B2688"/>
    <w:rsid w:val="003B28CC"/>
    <w:rsid w:val="003B2B00"/>
    <w:rsid w:val="003B2F69"/>
    <w:rsid w:val="003B2F8A"/>
    <w:rsid w:val="003B3539"/>
    <w:rsid w:val="003B3606"/>
    <w:rsid w:val="003B3822"/>
    <w:rsid w:val="003B39ED"/>
    <w:rsid w:val="003B3AD5"/>
    <w:rsid w:val="003B3D79"/>
    <w:rsid w:val="003B3ECB"/>
    <w:rsid w:val="003B3F63"/>
    <w:rsid w:val="003B4475"/>
    <w:rsid w:val="003B4564"/>
    <w:rsid w:val="003B46FB"/>
    <w:rsid w:val="003B48A1"/>
    <w:rsid w:val="003B48CC"/>
    <w:rsid w:val="003B4BEB"/>
    <w:rsid w:val="003B4DDF"/>
    <w:rsid w:val="003B4E08"/>
    <w:rsid w:val="003B4EF3"/>
    <w:rsid w:val="003B500E"/>
    <w:rsid w:val="003B50B8"/>
    <w:rsid w:val="003B51BF"/>
    <w:rsid w:val="003B51C6"/>
    <w:rsid w:val="003B5592"/>
    <w:rsid w:val="003B5A02"/>
    <w:rsid w:val="003B5BE7"/>
    <w:rsid w:val="003B5D17"/>
    <w:rsid w:val="003B5D1D"/>
    <w:rsid w:val="003B629B"/>
    <w:rsid w:val="003B65C0"/>
    <w:rsid w:val="003B68DE"/>
    <w:rsid w:val="003B6A12"/>
    <w:rsid w:val="003B6BAF"/>
    <w:rsid w:val="003B6C00"/>
    <w:rsid w:val="003B7751"/>
    <w:rsid w:val="003B7B02"/>
    <w:rsid w:val="003B7D90"/>
    <w:rsid w:val="003C0089"/>
    <w:rsid w:val="003C0181"/>
    <w:rsid w:val="003C0233"/>
    <w:rsid w:val="003C028B"/>
    <w:rsid w:val="003C04AD"/>
    <w:rsid w:val="003C058B"/>
    <w:rsid w:val="003C0648"/>
    <w:rsid w:val="003C079A"/>
    <w:rsid w:val="003C092F"/>
    <w:rsid w:val="003C0C72"/>
    <w:rsid w:val="003C0DFA"/>
    <w:rsid w:val="003C0F42"/>
    <w:rsid w:val="003C1066"/>
    <w:rsid w:val="003C13F9"/>
    <w:rsid w:val="003C15C9"/>
    <w:rsid w:val="003C183E"/>
    <w:rsid w:val="003C185D"/>
    <w:rsid w:val="003C1EB3"/>
    <w:rsid w:val="003C1F59"/>
    <w:rsid w:val="003C2151"/>
    <w:rsid w:val="003C2352"/>
    <w:rsid w:val="003C251C"/>
    <w:rsid w:val="003C279A"/>
    <w:rsid w:val="003C2B23"/>
    <w:rsid w:val="003C2EFA"/>
    <w:rsid w:val="003C31CA"/>
    <w:rsid w:val="003C334D"/>
    <w:rsid w:val="003C3378"/>
    <w:rsid w:val="003C3382"/>
    <w:rsid w:val="003C3462"/>
    <w:rsid w:val="003C37D3"/>
    <w:rsid w:val="003C3BC2"/>
    <w:rsid w:val="003C3C2E"/>
    <w:rsid w:val="003C3EB6"/>
    <w:rsid w:val="003C475B"/>
    <w:rsid w:val="003C47DF"/>
    <w:rsid w:val="003C4B42"/>
    <w:rsid w:val="003C4F1B"/>
    <w:rsid w:val="003C5474"/>
    <w:rsid w:val="003C55F6"/>
    <w:rsid w:val="003C5657"/>
    <w:rsid w:val="003C5765"/>
    <w:rsid w:val="003C5809"/>
    <w:rsid w:val="003C5B65"/>
    <w:rsid w:val="003C5E84"/>
    <w:rsid w:val="003C5EF2"/>
    <w:rsid w:val="003C5F9C"/>
    <w:rsid w:val="003C6746"/>
    <w:rsid w:val="003C677F"/>
    <w:rsid w:val="003C678B"/>
    <w:rsid w:val="003C679E"/>
    <w:rsid w:val="003C6985"/>
    <w:rsid w:val="003C6B5E"/>
    <w:rsid w:val="003C6C34"/>
    <w:rsid w:val="003C6D17"/>
    <w:rsid w:val="003C7455"/>
    <w:rsid w:val="003C7576"/>
    <w:rsid w:val="003C764E"/>
    <w:rsid w:val="003C7765"/>
    <w:rsid w:val="003C788D"/>
    <w:rsid w:val="003C7B41"/>
    <w:rsid w:val="003C7D3E"/>
    <w:rsid w:val="003D0210"/>
    <w:rsid w:val="003D05C3"/>
    <w:rsid w:val="003D06C9"/>
    <w:rsid w:val="003D094B"/>
    <w:rsid w:val="003D0A85"/>
    <w:rsid w:val="003D0C22"/>
    <w:rsid w:val="003D0F3C"/>
    <w:rsid w:val="003D102D"/>
    <w:rsid w:val="003D131A"/>
    <w:rsid w:val="003D15C9"/>
    <w:rsid w:val="003D1677"/>
    <w:rsid w:val="003D1AD3"/>
    <w:rsid w:val="003D1AEC"/>
    <w:rsid w:val="003D1CA3"/>
    <w:rsid w:val="003D248E"/>
    <w:rsid w:val="003D26F3"/>
    <w:rsid w:val="003D287C"/>
    <w:rsid w:val="003D28C2"/>
    <w:rsid w:val="003D2AA6"/>
    <w:rsid w:val="003D2AD2"/>
    <w:rsid w:val="003D2DF6"/>
    <w:rsid w:val="003D2E85"/>
    <w:rsid w:val="003D2FDE"/>
    <w:rsid w:val="003D301B"/>
    <w:rsid w:val="003D30B2"/>
    <w:rsid w:val="003D32FE"/>
    <w:rsid w:val="003D344F"/>
    <w:rsid w:val="003D35DA"/>
    <w:rsid w:val="003D3AEA"/>
    <w:rsid w:val="003D3DD9"/>
    <w:rsid w:val="003D4075"/>
    <w:rsid w:val="003D40ED"/>
    <w:rsid w:val="003D419C"/>
    <w:rsid w:val="003D4278"/>
    <w:rsid w:val="003D4442"/>
    <w:rsid w:val="003D45EB"/>
    <w:rsid w:val="003D4698"/>
    <w:rsid w:val="003D4A20"/>
    <w:rsid w:val="003D50C4"/>
    <w:rsid w:val="003D510F"/>
    <w:rsid w:val="003D51C0"/>
    <w:rsid w:val="003D54FD"/>
    <w:rsid w:val="003D5541"/>
    <w:rsid w:val="003D55BD"/>
    <w:rsid w:val="003D5749"/>
    <w:rsid w:val="003D57E0"/>
    <w:rsid w:val="003D59BC"/>
    <w:rsid w:val="003D5AAF"/>
    <w:rsid w:val="003D5CFD"/>
    <w:rsid w:val="003D5E8D"/>
    <w:rsid w:val="003D60F4"/>
    <w:rsid w:val="003D6514"/>
    <w:rsid w:val="003D6612"/>
    <w:rsid w:val="003D666B"/>
    <w:rsid w:val="003D696F"/>
    <w:rsid w:val="003D6E14"/>
    <w:rsid w:val="003D6F33"/>
    <w:rsid w:val="003D7203"/>
    <w:rsid w:val="003D7247"/>
    <w:rsid w:val="003D72C6"/>
    <w:rsid w:val="003D73B5"/>
    <w:rsid w:val="003D73F0"/>
    <w:rsid w:val="003D74E0"/>
    <w:rsid w:val="003D77D7"/>
    <w:rsid w:val="003D77EE"/>
    <w:rsid w:val="003D781C"/>
    <w:rsid w:val="003D781D"/>
    <w:rsid w:val="003D7876"/>
    <w:rsid w:val="003D7BBA"/>
    <w:rsid w:val="003D7EA7"/>
    <w:rsid w:val="003D7F29"/>
    <w:rsid w:val="003E00DE"/>
    <w:rsid w:val="003E0237"/>
    <w:rsid w:val="003E0301"/>
    <w:rsid w:val="003E0530"/>
    <w:rsid w:val="003E05F4"/>
    <w:rsid w:val="003E0829"/>
    <w:rsid w:val="003E09AC"/>
    <w:rsid w:val="003E0D22"/>
    <w:rsid w:val="003E0F9B"/>
    <w:rsid w:val="003E127C"/>
    <w:rsid w:val="003E169E"/>
    <w:rsid w:val="003E1722"/>
    <w:rsid w:val="003E197B"/>
    <w:rsid w:val="003E1A20"/>
    <w:rsid w:val="003E1AC9"/>
    <w:rsid w:val="003E1E98"/>
    <w:rsid w:val="003E1F43"/>
    <w:rsid w:val="003E205A"/>
    <w:rsid w:val="003E205B"/>
    <w:rsid w:val="003E2281"/>
    <w:rsid w:val="003E22BD"/>
    <w:rsid w:val="003E2644"/>
    <w:rsid w:val="003E2AA7"/>
    <w:rsid w:val="003E2BB0"/>
    <w:rsid w:val="003E2D07"/>
    <w:rsid w:val="003E3136"/>
    <w:rsid w:val="003E31AB"/>
    <w:rsid w:val="003E3241"/>
    <w:rsid w:val="003E3584"/>
    <w:rsid w:val="003E366E"/>
    <w:rsid w:val="003E3CC3"/>
    <w:rsid w:val="003E3DE6"/>
    <w:rsid w:val="003E3E7A"/>
    <w:rsid w:val="003E3F50"/>
    <w:rsid w:val="003E413F"/>
    <w:rsid w:val="003E4170"/>
    <w:rsid w:val="003E427F"/>
    <w:rsid w:val="003E439B"/>
    <w:rsid w:val="003E46F8"/>
    <w:rsid w:val="003E4A44"/>
    <w:rsid w:val="003E4A93"/>
    <w:rsid w:val="003E4BBD"/>
    <w:rsid w:val="003E4BC4"/>
    <w:rsid w:val="003E4F61"/>
    <w:rsid w:val="003E4FF2"/>
    <w:rsid w:val="003E5033"/>
    <w:rsid w:val="003E56DD"/>
    <w:rsid w:val="003E59A4"/>
    <w:rsid w:val="003E59E6"/>
    <w:rsid w:val="003E5BBE"/>
    <w:rsid w:val="003E5F1B"/>
    <w:rsid w:val="003E6082"/>
    <w:rsid w:val="003E62B0"/>
    <w:rsid w:val="003E62C3"/>
    <w:rsid w:val="003E64C8"/>
    <w:rsid w:val="003E6AEE"/>
    <w:rsid w:val="003E6EF2"/>
    <w:rsid w:val="003E7093"/>
    <w:rsid w:val="003E735C"/>
    <w:rsid w:val="003E7516"/>
    <w:rsid w:val="003E774A"/>
    <w:rsid w:val="003E7DA0"/>
    <w:rsid w:val="003E7DB8"/>
    <w:rsid w:val="003F0024"/>
    <w:rsid w:val="003F0110"/>
    <w:rsid w:val="003F090E"/>
    <w:rsid w:val="003F0983"/>
    <w:rsid w:val="003F0A35"/>
    <w:rsid w:val="003F0C86"/>
    <w:rsid w:val="003F0DC7"/>
    <w:rsid w:val="003F12EF"/>
    <w:rsid w:val="003F1420"/>
    <w:rsid w:val="003F1520"/>
    <w:rsid w:val="003F153F"/>
    <w:rsid w:val="003F1679"/>
    <w:rsid w:val="003F16BD"/>
    <w:rsid w:val="003F179B"/>
    <w:rsid w:val="003F179F"/>
    <w:rsid w:val="003F1B75"/>
    <w:rsid w:val="003F1D2F"/>
    <w:rsid w:val="003F1D9E"/>
    <w:rsid w:val="003F1E2E"/>
    <w:rsid w:val="003F20F9"/>
    <w:rsid w:val="003F21F0"/>
    <w:rsid w:val="003F228B"/>
    <w:rsid w:val="003F2772"/>
    <w:rsid w:val="003F28A9"/>
    <w:rsid w:val="003F2995"/>
    <w:rsid w:val="003F2ABA"/>
    <w:rsid w:val="003F2D15"/>
    <w:rsid w:val="003F311B"/>
    <w:rsid w:val="003F3155"/>
    <w:rsid w:val="003F319B"/>
    <w:rsid w:val="003F3240"/>
    <w:rsid w:val="003F33AC"/>
    <w:rsid w:val="003F347B"/>
    <w:rsid w:val="003F352D"/>
    <w:rsid w:val="003F3746"/>
    <w:rsid w:val="003F37F5"/>
    <w:rsid w:val="003F3B0B"/>
    <w:rsid w:val="003F3CC5"/>
    <w:rsid w:val="003F3FE5"/>
    <w:rsid w:val="003F4996"/>
    <w:rsid w:val="003F4B9E"/>
    <w:rsid w:val="003F4BA9"/>
    <w:rsid w:val="003F4E0B"/>
    <w:rsid w:val="003F4F57"/>
    <w:rsid w:val="003F514C"/>
    <w:rsid w:val="003F55CE"/>
    <w:rsid w:val="003F580C"/>
    <w:rsid w:val="003F5CBF"/>
    <w:rsid w:val="003F5CEA"/>
    <w:rsid w:val="003F5FC7"/>
    <w:rsid w:val="003F613A"/>
    <w:rsid w:val="003F621B"/>
    <w:rsid w:val="003F6584"/>
    <w:rsid w:val="003F65DC"/>
    <w:rsid w:val="003F6860"/>
    <w:rsid w:val="003F6995"/>
    <w:rsid w:val="003F69EA"/>
    <w:rsid w:val="003F6C21"/>
    <w:rsid w:val="003F6EB4"/>
    <w:rsid w:val="003F721E"/>
    <w:rsid w:val="003F7389"/>
    <w:rsid w:val="003F7CC8"/>
    <w:rsid w:val="003F7EEA"/>
    <w:rsid w:val="004001CA"/>
    <w:rsid w:val="00400358"/>
    <w:rsid w:val="00400374"/>
    <w:rsid w:val="0040048B"/>
    <w:rsid w:val="004004D7"/>
    <w:rsid w:val="00400A8B"/>
    <w:rsid w:val="00400B35"/>
    <w:rsid w:val="00400BEA"/>
    <w:rsid w:val="00400FD2"/>
    <w:rsid w:val="00401044"/>
    <w:rsid w:val="00401148"/>
    <w:rsid w:val="004011A9"/>
    <w:rsid w:val="004011D0"/>
    <w:rsid w:val="0040140F"/>
    <w:rsid w:val="00401472"/>
    <w:rsid w:val="0040158E"/>
    <w:rsid w:val="004015EC"/>
    <w:rsid w:val="0040160E"/>
    <w:rsid w:val="00401838"/>
    <w:rsid w:val="00401B36"/>
    <w:rsid w:val="00401BA1"/>
    <w:rsid w:val="00401EF6"/>
    <w:rsid w:val="00402029"/>
    <w:rsid w:val="00402157"/>
    <w:rsid w:val="004022CB"/>
    <w:rsid w:val="004024BD"/>
    <w:rsid w:val="0040262F"/>
    <w:rsid w:val="0040341D"/>
    <w:rsid w:val="0040349A"/>
    <w:rsid w:val="00403AA8"/>
    <w:rsid w:val="00403AB7"/>
    <w:rsid w:val="00403DA7"/>
    <w:rsid w:val="00403F76"/>
    <w:rsid w:val="00403FAC"/>
    <w:rsid w:val="00404441"/>
    <w:rsid w:val="00404909"/>
    <w:rsid w:val="00404A05"/>
    <w:rsid w:val="00404D89"/>
    <w:rsid w:val="00405216"/>
    <w:rsid w:val="00405432"/>
    <w:rsid w:val="0040547A"/>
    <w:rsid w:val="004055BF"/>
    <w:rsid w:val="00405827"/>
    <w:rsid w:val="00405C33"/>
    <w:rsid w:val="00405C8B"/>
    <w:rsid w:val="00405DBD"/>
    <w:rsid w:val="00405E8D"/>
    <w:rsid w:val="00406175"/>
    <w:rsid w:val="00406284"/>
    <w:rsid w:val="004062EC"/>
    <w:rsid w:val="00406311"/>
    <w:rsid w:val="004064F3"/>
    <w:rsid w:val="0040652A"/>
    <w:rsid w:val="00406682"/>
    <w:rsid w:val="004066CA"/>
    <w:rsid w:val="00406745"/>
    <w:rsid w:val="004069F9"/>
    <w:rsid w:val="00406A19"/>
    <w:rsid w:val="0040707B"/>
    <w:rsid w:val="0040707F"/>
    <w:rsid w:val="00407114"/>
    <w:rsid w:val="0040720A"/>
    <w:rsid w:val="004072AB"/>
    <w:rsid w:val="004075DC"/>
    <w:rsid w:val="004075E9"/>
    <w:rsid w:val="004076C7"/>
    <w:rsid w:val="00407729"/>
    <w:rsid w:val="004078BA"/>
    <w:rsid w:val="0040797D"/>
    <w:rsid w:val="00407A6C"/>
    <w:rsid w:val="00407B60"/>
    <w:rsid w:val="00407BC6"/>
    <w:rsid w:val="00407D0F"/>
    <w:rsid w:val="004103DE"/>
    <w:rsid w:val="00410844"/>
    <w:rsid w:val="004108DB"/>
    <w:rsid w:val="00410962"/>
    <w:rsid w:val="00410A8C"/>
    <w:rsid w:val="00410C06"/>
    <w:rsid w:val="00410C14"/>
    <w:rsid w:val="00410D3E"/>
    <w:rsid w:val="00410DA4"/>
    <w:rsid w:val="004110D0"/>
    <w:rsid w:val="00411343"/>
    <w:rsid w:val="004114D8"/>
    <w:rsid w:val="00411749"/>
    <w:rsid w:val="00411AF6"/>
    <w:rsid w:val="00411F3D"/>
    <w:rsid w:val="00411F86"/>
    <w:rsid w:val="0041250D"/>
    <w:rsid w:val="00412D23"/>
    <w:rsid w:val="00412D8B"/>
    <w:rsid w:val="0041306C"/>
    <w:rsid w:val="00413661"/>
    <w:rsid w:val="00413971"/>
    <w:rsid w:val="004139DF"/>
    <w:rsid w:val="00413B41"/>
    <w:rsid w:val="00413BD9"/>
    <w:rsid w:val="00413C63"/>
    <w:rsid w:val="00413F57"/>
    <w:rsid w:val="00414061"/>
    <w:rsid w:val="00414678"/>
    <w:rsid w:val="004149DF"/>
    <w:rsid w:val="00414BEB"/>
    <w:rsid w:val="00414D5E"/>
    <w:rsid w:val="00414E93"/>
    <w:rsid w:val="00415028"/>
    <w:rsid w:val="004150A4"/>
    <w:rsid w:val="0041553B"/>
    <w:rsid w:val="0041569B"/>
    <w:rsid w:val="00415877"/>
    <w:rsid w:val="004161F5"/>
    <w:rsid w:val="00416235"/>
    <w:rsid w:val="0041632D"/>
    <w:rsid w:val="0041658C"/>
    <w:rsid w:val="00416894"/>
    <w:rsid w:val="00416DFB"/>
    <w:rsid w:val="00416E9F"/>
    <w:rsid w:val="00416EF2"/>
    <w:rsid w:val="004170DC"/>
    <w:rsid w:val="0041720C"/>
    <w:rsid w:val="0041720D"/>
    <w:rsid w:val="004173A1"/>
    <w:rsid w:val="00417531"/>
    <w:rsid w:val="004175CE"/>
    <w:rsid w:val="004177D0"/>
    <w:rsid w:val="004178B1"/>
    <w:rsid w:val="004179F8"/>
    <w:rsid w:val="00417B35"/>
    <w:rsid w:val="00417C64"/>
    <w:rsid w:val="00417E89"/>
    <w:rsid w:val="00420282"/>
    <w:rsid w:val="004205FD"/>
    <w:rsid w:val="004206D2"/>
    <w:rsid w:val="004207A8"/>
    <w:rsid w:val="00420A6C"/>
    <w:rsid w:val="00420AF2"/>
    <w:rsid w:val="00421073"/>
    <w:rsid w:val="004216CD"/>
    <w:rsid w:val="004216F8"/>
    <w:rsid w:val="00421AB4"/>
    <w:rsid w:val="00421CC6"/>
    <w:rsid w:val="00422083"/>
    <w:rsid w:val="00422190"/>
    <w:rsid w:val="00422212"/>
    <w:rsid w:val="00422256"/>
    <w:rsid w:val="004223EF"/>
    <w:rsid w:val="00422735"/>
    <w:rsid w:val="00422740"/>
    <w:rsid w:val="00422C6E"/>
    <w:rsid w:val="00422CEF"/>
    <w:rsid w:val="00423225"/>
    <w:rsid w:val="00423350"/>
    <w:rsid w:val="004238A3"/>
    <w:rsid w:val="0042391A"/>
    <w:rsid w:val="00423AD1"/>
    <w:rsid w:val="00423F2A"/>
    <w:rsid w:val="004242E8"/>
    <w:rsid w:val="00424505"/>
    <w:rsid w:val="00424512"/>
    <w:rsid w:val="0042451F"/>
    <w:rsid w:val="004248A5"/>
    <w:rsid w:val="004248D0"/>
    <w:rsid w:val="00424BD3"/>
    <w:rsid w:val="00424C08"/>
    <w:rsid w:val="00424E5A"/>
    <w:rsid w:val="004251A8"/>
    <w:rsid w:val="0042547F"/>
    <w:rsid w:val="004254A8"/>
    <w:rsid w:val="0042565B"/>
    <w:rsid w:val="0042571F"/>
    <w:rsid w:val="00425B7E"/>
    <w:rsid w:val="00425B8D"/>
    <w:rsid w:val="00425E20"/>
    <w:rsid w:val="00425F66"/>
    <w:rsid w:val="00426213"/>
    <w:rsid w:val="00426739"/>
    <w:rsid w:val="004267C7"/>
    <w:rsid w:val="00426952"/>
    <w:rsid w:val="00426CA0"/>
    <w:rsid w:val="00426D9B"/>
    <w:rsid w:val="0042702D"/>
    <w:rsid w:val="00427030"/>
    <w:rsid w:val="0042743B"/>
    <w:rsid w:val="0042745E"/>
    <w:rsid w:val="0042773B"/>
    <w:rsid w:val="004278E4"/>
    <w:rsid w:val="00427996"/>
    <w:rsid w:val="00427CF3"/>
    <w:rsid w:val="004301B2"/>
    <w:rsid w:val="004301E6"/>
    <w:rsid w:val="004302D8"/>
    <w:rsid w:val="0043046A"/>
    <w:rsid w:val="004305E9"/>
    <w:rsid w:val="00430674"/>
    <w:rsid w:val="00430756"/>
    <w:rsid w:val="00430871"/>
    <w:rsid w:val="00430AC6"/>
    <w:rsid w:val="00430E80"/>
    <w:rsid w:val="004314A3"/>
    <w:rsid w:val="0043159E"/>
    <w:rsid w:val="0043188A"/>
    <w:rsid w:val="00431977"/>
    <w:rsid w:val="00431BF4"/>
    <w:rsid w:val="00431C7C"/>
    <w:rsid w:val="00431E4C"/>
    <w:rsid w:val="00431F17"/>
    <w:rsid w:val="00431F81"/>
    <w:rsid w:val="00432207"/>
    <w:rsid w:val="00433C52"/>
    <w:rsid w:val="00433D7B"/>
    <w:rsid w:val="00433E7A"/>
    <w:rsid w:val="0043411A"/>
    <w:rsid w:val="004341AE"/>
    <w:rsid w:val="0043426C"/>
    <w:rsid w:val="00434A88"/>
    <w:rsid w:val="00434E2B"/>
    <w:rsid w:val="0043501D"/>
    <w:rsid w:val="00435067"/>
    <w:rsid w:val="004358AD"/>
    <w:rsid w:val="00435B59"/>
    <w:rsid w:val="00435B67"/>
    <w:rsid w:val="00435EDD"/>
    <w:rsid w:val="00436078"/>
    <w:rsid w:val="004364E6"/>
    <w:rsid w:val="004365C4"/>
    <w:rsid w:val="00436643"/>
    <w:rsid w:val="00436840"/>
    <w:rsid w:val="00436C11"/>
    <w:rsid w:val="00436C89"/>
    <w:rsid w:val="00436CB1"/>
    <w:rsid w:val="00436CBC"/>
    <w:rsid w:val="00436E28"/>
    <w:rsid w:val="00437150"/>
    <w:rsid w:val="0043730F"/>
    <w:rsid w:val="004373E6"/>
    <w:rsid w:val="0043743E"/>
    <w:rsid w:val="0043791E"/>
    <w:rsid w:val="004379AC"/>
    <w:rsid w:val="00437C3D"/>
    <w:rsid w:val="00437CAF"/>
    <w:rsid w:val="00437CB2"/>
    <w:rsid w:val="004401F0"/>
    <w:rsid w:val="00440247"/>
    <w:rsid w:val="00440277"/>
    <w:rsid w:val="004402EC"/>
    <w:rsid w:val="004407D3"/>
    <w:rsid w:val="00440968"/>
    <w:rsid w:val="00441084"/>
    <w:rsid w:val="00441094"/>
    <w:rsid w:val="004413EE"/>
    <w:rsid w:val="00441446"/>
    <w:rsid w:val="004414C8"/>
    <w:rsid w:val="00441667"/>
    <w:rsid w:val="00441B3E"/>
    <w:rsid w:val="00441BD6"/>
    <w:rsid w:val="00442374"/>
    <w:rsid w:val="00442B4F"/>
    <w:rsid w:val="00442F3C"/>
    <w:rsid w:val="004431D7"/>
    <w:rsid w:val="004437DC"/>
    <w:rsid w:val="0044388F"/>
    <w:rsid w:val="00443CA1"/>
    <w:rsid w:val="00443CF8"/>
    <w:rsid w:val="00443D59"/>
    <w:rsid w:val="004441B7"/>
    <w:rsid w:val="0044440D"/>
    <w:rsid w:val="0044492F"/>
    <w:rsid w:val="00444A22"/>
    <w:rsid w:val="00444A94"/>
    <w:rsid w:val="00444EF3"/>
    <w:rsid w:val="00445032"/>
    <w:rsid w:val="00445325"/>
    <w:rsid w:val="004453E0"/>
    <w:rsid w:val="004453F8"/>
    <w:rsid w:val="0044553C"/>
    <w:rsid w:val="00445837"/>
    <w:rsid w:val="00445949"/>
    <w:rsid w:val="00445C63"/>
    <w:rsid w:val="00445DFA"/>
    <w:rsid w:val="00445F0A"/>
    <w:rsid w:val="0044636F"/>
    <w:rsid w:val="0044655F"/>
    <w:rsid w:val="004466AF"/>
    <w:rsid w:val="004469D7"/>
    <w:rsid w:val="004469E3"/>
    <w:rsid w:val="00446BA4"/>
    <w:rsid w:val="00446C17"/>
    <w:rsid w:val="00446F0B"/>
    <w:rsid w:val="0044722B"/>
    <w:rsid w:val="0044724A"/>
    <w:rsid w:val="00447267"/>
    <w:rsid w:val="004472EF"/>
    <w:rsid w:val="004474F5"/>
    <w:rsid w:val="0044751B"/>
    <w:rsid w:val="00447B8D"/>
    <w:rsid w:val="00447ED7"/>
    <w:rsid w:val="004501EB"/>
    <w:rsid w:val="00450211"/>
    <w:rsid w:val="00450259"/>
    <w:rsid w:val="004503B4"/>
    <w:rsid w:val="004506AA"/>
    <w:rsid w:val="004506AD"/>
    <w:rsid w:val="00450870"/>
    <w:rsid w:val="004509B1"/>
    <w:rsid w:val="00450FFA"/>
    <w:rsid w:val="00451063"/>
    <w:rsid w:val="0045142A"/>
    <w:rsid w:val="00451548"/>
    <w:rsid w:val="0045179A"/>
    <w:rsid w:val="004517CA"/>
    <w:rsid w:val="00451BE2"/>
    <w:rsid w:val="00451C61"/>
    <w:rsid w:val="004522E6"/>
    <w:rsid w:val="0045271B"/>
    <w:rsid w:val="00452F55"/>
    <w:rsid w:val="004531C6"/>
    <w:rsid w:val="00453250"/>
    <w:rsid w:val="0045387A"/>
    <w:rsid w:val="00453880"/>
    <w:rsid w:val="004538E2"/>
    <w:rsid w:val="00453ABB"/>
    <w:rsid w:val="00453CCB"/>
    <w:rsid w:val="00453D7E"/>
    <w:rsid w:val="00454003"/>
    <w:rsid w:val="00454236"/>
    <w:rsid w:val="0045431A"/>
    <w:rsid w:val="00454462"/>
    <w:rsid w:val="004544BA"/>
    <w:rsid w:val="00454777"/>
    <w:rsid w:val="00454F0C"/>
    <w:rsid w:val="004550FB"/>
    <w:rsid w:val="00455282"/>
    <w:rsid w:val="0045535B"/>
    <w:rsid w:val="00455388"/>
    <w:rsid w:val="00455399"/>
    <w:rsid w:val="00455984"/>
    <w:rsid w:val="00455A85"/>
    <w:rsid w:val="00455C6E"/>
    <w:rsid w:val="00455D5C"/>
    <w:rsid w:val="00455EA1"/>
    <w:rsid w:val="00455FB1"/>
    <w:rsid w:val="00456043"/>
    <w:rsid w:val="004562D9"/>
    <w:rsid w:val="004564D6"/>
    <w:rsid w:val="0045663C"/>
    <w:rsid w:val="00456951"/>
    <w:rsid w:val="00456A91"/>
    <w:rsid w:val="004570EC"/>
    <w:rsid w:val="0045752E"/>
    <w:rsid w:val="004575ED"/>
    <w:rsid w:val="004579B6"/>
    <w:rsid w:val="00457BA3"/>
    <w:rsid w:val="00457CFA"/>
    <w:rsid w:val="00457D3B"/>
    <w:rsid w:val="00460007"/>
    <w:rsid w:val="00460263"/>
    <w:rsid w:val="00460272"/>
    <w:rsid w:val="00460331"/>
    <w:rsid w:val="00460456"/>
    <w:rsid w:val="00460759"/>
    <w:rsid w:val="00460BA6"/>
    <w:rsid w:val="00460BAD"/>
    <w:rsid w:val="00461260"/>
    <w:rsid w:val="00461308"/>
    <w:rsid w:val="00461737"/>
    <w:rsid w:val="0046195C"/>
    <w:rsid w:val="00461DDF"/>
    <w:rsid w:val="00461E11"/>
    <w:rsid w:val="00461E93"/>
    <w:rsid w:val="004620BE"/>
    <w:rsid w:val="00462262"/>
    <w:rsid w:val="00462392"/>
    <w:rsid w:val="004624AE"/>
    <w:rsid w:val="004625AD"/>
    <w:rsid w:val="00462645"/>
    <w:rsid w:val="004626A9"/>
    <w:rsid w:val="00462718"/>
    <w:rsid w:val="0046283F"/>
    <w:rsid w:val="00462A85"/>
    <w:rsid w:val="00462D9A"/>
    <w:rsid w:val="00463039"/>
    <w:rsid w:val="0046315C"/>
    <w:rsid w:val="004634AF"/>
    <w:rsid w:val="004635EE"/>
    <w:rsid w:val="00463700"/>
    <w:rsid w:val="004639AE"/>
    <w:rsid w:val="004640B6"/>
    <w:rsid w:val="004641E4"/>
    <w:rsid w:val="004644E7"/>
    <w:rsid w:val="004646DC"/>
    <w:rsid w:val="004648A9"/>
    <w:rsid w:val="00464913"/>
    <w:rsid w:val="00464A8E"/>
    <w:rsid w:val="00464C20"/>
    <w:rsid w:val="00464F6C"/>
    <w:rsid w:val="00465125"/>
    <w:rsid w:val="0046555F"/>
    <w:rsid w:val="004658C0"/>
    <w:rsid w:val="00465A42"/>
    <w:rsid w:val="00465A8B"/>
    <w:rsid w:val="00465B46"/>
    <w:rsid w:val="00465E11"/>
    <w:rsid w:val="00465E74"/>
    <w:rsid w:val="00465EB3"/>
    <w:rsid w:val="00465F91"/>
    <w:rsid w:val="00466097"/>
    <w:rsid w:val="00466149"/>
    <w:rsid w:val="004661C4"/>
    <w:rsid w:val="004662D5"/>
    <w:rsid w:val="004664A4"/>
    <w:rsid w:val="004665D1"/>
    <w:rsid w:val="004665F4"/>
    <w:rsid w:val="00466618"/>
    <w:rsid w:val="00466857"/>
    <w:rsid w:val="00466A99"/>
    <w:rsid w:val="00466AB8"/>
    <w:rsid w:val="00466B6D"/>
    <w:rsid w:val="00466CB5"/>
    <w:rsid w:val="00466DAB"/>
    <w:rsid w:val="00466E6F"/>
    <w:rsid w:val="004671F6"/>
    <w:rsid w:val="00467275"/>
    <w:rsid w:val="00467277"/>
    <w:rsid w:val="004672C6"/>
    <w:rsid w:val="004674A1"/>
    <w:rsid w:val="0046758C"/>
    <w:rsid w:val="00467853"/>
    <w:rsid w:val="0046792E"/>
    <w:rsid w:val="00467B66"/>
    <w:rsid w:val="00467D2D"/>
    <w:rsid w:val="00467DD3"/>
    <w:rsid w:val="00470042"/>
    <w:rsid w:val="0047014D"/>
    <w:rsid w:val="004701C9"/>
    <w:rsid w:val="004703EE"/>
    <w:rsid w:val="00470483"/>
    <w:rsid w:val="00470705"/>
    <w:rsid w:val="00470966"/>
    <w:rsid w:val="00470BEF"/>
    <w:rsid w:val="00470C80"/>
    <w:rsid w:val="00470E56"/>
    <w:rsid w:val="00471117"/>
    <w:rsid w:val="0047130E"/>
    <w:rsid w:val="00471354"/>
    <w:rsid w:val="00471650"/>
    <w:rsid w:val="004716AF"/>
    <w:rsid w:val="00471761"/>
    <w:rsid w:val="004719DD"/>
    <w:rsid w:val="00471C35"/>
    <w:rsid w:val="00471C98"/>
    <w:rsid w:val="00471E92"/>
    <w:rsid w:val="00471F88"/>
    <w:rsid w:val="0047241C"/>
    <w:rsid w:val="004726C5"/>
    <w:rsid w:val="00472B75"/>
    <w:rsid w:val="00472C01"/>
    <w:rsid w:val="004730D6"/>
    <w:rsid w:val="004730DA"/>
    <w:rsid w:val="004730E0"/>
    <w:rsid w:val="00473476"/>
    <w:rsid w:val="00473535"/>
    <w:rsid w:val="00473DD5"/>
    <w:rsid w:val="00473E26"/>
    <w:rsid w:val="00473EAB"/>
    <w:rsid w:val="0047407C"/>
    <w:rsid w:val="0047416E"/>
    <w:rsid w:val="0047451B"/>
    <w:rsid w:val="00474B36"/>
    <w:rsid w:val="00474C1D"/>
    <w:rsid w:val="0047510B"/>
    <w:rsid w:val="00475694"/>
    <w:rsid w:val="004756C8"/>
    <w:rsid w:val="00475C45"/>
    <w:rsid w:val="00475CD6"/>
    <w:rsid w:val="0047606B"/>
    <w:rsid w:val="0047617E"/>
    <w:rsid w:val="0047618A"/>
    <w:rsid w:val="0047646F"/>
    <w:rsid w:val="0047648E"/>
    <w:rsid w:val="00476898"/>
    <w:rsid w:val="004768EF"/>
    <w:rsid w:val="004769C2"/>
    <w:rsid w:val="00476A47"/>
    <w:rsid w:val="00476E05"/>
    <w:rsid w:val="00477074"/>
    <w:rsid w:val="00477255"/>
    <w:rsid w:val="0047736D"/>
    <w:rsid w:val="00477833"/>
    <w:rsid w:val="00477B1C"/>
    <w:rsid w:val="00477BB5"/>
    <w:rsid w:val="00477CDC"/>
    <w:rsid w:val="00477CE9"/>
    <w:rsid w:val="00477F07"/>
    <w:rsid w:val="00477F3A"/>
    <w:rsid w:val="004800C9"/>
    <w:rsid w:val="004800E3"/>
    <w:rsid w:val="00480265"/>
    <w:rsid w:val="00480424"/>
    <w:rsid w:val="0048098D"/>
    <w:rsid w:val="00480996"/>
    <w:rsid w:val="00480DAC"/>
    <w:rsid w:val="00480F49"/>
    <w:rsid w:val="004812FB"/>
    <w:rsid w:val="00481434"/>
    <w:rsid w:val="00481563"/>
    <w:rsid w:val="00481587"/>
    <w:rsid w:val="0048194B"/>
    <w:rsid w:val="00481A53"/>
    <w:rsid w:val="00481A7E"/>
    <w:rsid w:val="00481B64"/>
    <w:rsid w:val="00481E03"/>
    <w:rsid w:val="00482025"/>
    <w:rsid w:val="004821B2"/>
    <w:rsid w:val="0048232B"/>
    <w:rsid w:val="004824E8"/>
    <w:rsid w:val="00482634"/>
    <w:rsid w:val="004826F1"/>
    <w:rsid w:val="00482899"/>
    <w:rsid w:val="004828C8"/>
    <w:rsid w:val="004828EA"/>
    <w:rsid w:val="00482BBD"/>
    <w:rsid w:val="00482E94"/>
    <w:rsid w:val="00482EC0"/>
    <w:rsid w:val="00482F43"/>
    <w:rsid w:val="00483099"/>
    <w:rsid w:val="00483182"/>
    <w:rsid w:val="00483228"/>
    <w:rsid w:val="0048339A"/>
    <w:rsid w:val="004835FE"/>
    <w:rsid w:val="00483CBA"/>
    <w:rsid w:val="00483EDB"/>
    <w:rsid w:val="00483F34"/>
    <w:rsid w:val="004841A7"/>
    <w:rsid w:val="00484310"/>
    <w:rsid w:val="00484665"/>
    <w:rsid w:val="00484783"/>
    <w:rsid w:val="00484838"/>
    <w:rsid w:val="00484ABC"/>
    <w:rsid w:val="00484AC7"/>
    <w:rsid w:val="00484B94"/>
    <w:rsid w:val="00484CA6"/>
    <w:rsid w:val="00484D08"/>
    <w:rsid w:val="00485361"/>
    <w:rsid w:val="004853C1"/>
    <w:rsid w:val="004855FA"/>
    <w:rsid w:val="004856F5"/>
    <w:rsid w:val="00485BE5"/>
    <w:rsid w:val="00485C25"/>
    <w:rsid w:val="00485CA7"/>
    <w:rsid w:val="00485D44"/>
    <w:rsid w:val="00485E5B"/>
    <w:rsid w:val="00485FE5"/>
    <w:rsid w:val="00486631"/>
    <w:rsid w:val="004867EF"/>
    <w:rsid w:val="004869D6"/>
    <w:rsid w:val="00486AEF"/>
    <w:rsid w:val="0048734D"/>
    <w:rsid w:val="004873DD"/>
    <w:rsid w:val="00487AFB"/>
    <w:rsid w:val="00487B61"/>
    <w:rsid w:val="00487C0E"/>
    <w:rsid w:val="00487F32"/>
    <w:rsid w:val="00487F99"/>
    <w:rsid w:val="004901CF"/>
    <w:rsid w:val="0049024B"/>
    <w:rsid w:val="004904D7"/>
    <w:rsid w:val="004906CB"/>
    <w:rsid w:val="00490874"/>
    <w:rsid w:val="004909DA"/>
    <w:rsid w:val="00490ABB"/>
    <w:rsid w:val="00490AD2"/>
    <w:rsid w:val="00490C2C"/>
    <w:rsid w:val="00490F16"/>
    <w:rsid w:val="00490FD3"/>
    <w:rsid w:val="004919F4"/>
    <w:rsid w:val="00491D35"/>
    <w:rsid w:val="00491E47"/>
    <w:rsid w:val="00491F13"/>
    <w:rsid w:val="00491F97"/>
    <w:rsid w:val="00492117"/>
    <w:rsid w:val="0049291C"/>
    <w:rsid w:val="00492CEA"/>
    <w:rsid w:val="00492DE6"/>
    <w:rsid w:val="00493119"/>
    <w:rsid w:val="004931BC"/>
    <w:rsid w:val="0049340C"/>
    <w:rsid w:val="00493C32"/>
    <w:rsid w:val="00493F1A"/>
    <w:rsid w:val="00493F8C"/>
    <w:rsid w:val="004940F4"/>
    <w:rsid w:val="0049417D"/>
    <w:rsid w:val="004944CC"/>
    <w:rsid w:val="004947FD"/>
    <w:rsid w:val="0049499B"/>
    <w:rsid w:val="004952F9"/>
    <w:rsid w:val="00495341"/>
    <w:rsid w:val="00495429"/>
    <w:rsid w:val="004954F1"/>
    <w:rsid w:val="00495B65"/>
    <w:rsid w:val="00495F25"/>
    <w:rsid w:val="0049635E"/>
    <w:rsid w:val="004963AB"/>
    <w:rsid w:val="00496596"/>
    <w:rsid w:val="004968F3"/>
    <w:rsid w:val="004969D9"/>
    <w:rsid w:val="00496C19"/>
    <w:rsid w:val="00496C4E"/>
    <w:rsid w:val="00496C71"/>
    <w:rsid w:val="004970F3"/>
    <w:rsid w:val="00497181"/>
    <w:rsid w:val="00497323"/>
    <w:rsid w:val="004973DA"/>
    <w:rsid w:val="004973E4"/>
    <w:rsid w:val="004975DA"/>
    <w:rsid w:val="00497648"/>
    <w:rsid w:val="00497E62"/>
    <w:rsid w:val="004A002C"/>
    <w:rsid w:val="004A0239"/>
    <w:rsid w:val="004A03AF"/>
    <w:rsid w:val="004A049F"/>
    <w:rsid w:val="004A0514"/>
    <w:rsid w:val="004A0572"/>
    <w:rsid w:val="004A0AD8"/>
    <w:rsid w:val="004A0C02"/>
    <w:rsid w:val="004A0CF8"/>
    <w:rsid w:val="004A0FB1"/>
    <w:rsid w:val="004A11B9"/>
    <w:rsid w:val="004A12A9"/>
    <w:rsid w:val="004A13C9"/>
    <w:rsid w:val="004A15BB"/>
    <w:rsid w:val="004A1628"/>
    <w:rsid w:val="004A19B2"/>
    <w:rsid w:val="004A1D25"/>
    <w:rsid w:val="004A20DC"/>
    <w:rsid w:val="004A21E4"/>
    <w:rsid w:val="004A2270"/>
    <w:rsid w:val="004A23E3"/>
    <w:rsid w:val="004A2462"/>
    <w:rsid w:val="004A253E"/>
    <w:rsid w:val="004A28BF"/>
    <w:rsid w:val="004A2A41"/>
    <w:rsid w:val="004A2AAE"/>
    <w:rsid w:val="004A2DBE"/>
    <w:rsid w:val="004A2E7B"/>
    <w:rsid w:val="004A2F44"/>
    <w:rsid w:val="004A31CE"/>
    <w:rsid w:val="004A321C"/>
    <w:rsid w:val="004A3357"/>
    <w:rsid w:val="004A35E8"/>
    <w:rsid w:val="004A3614"/>
    <w:rsid w:val="004A37E7"/>
    <w:rsid w:val="004A3936"/>
    <w:rsid w:val="004A3AD3"/>
    <w:rsid w:val="004A3BC4"/>
    <w:rsid w:val="004A3C11"/>
    <w:rsid w:val="004A4113"/>
    <w:rsid w:val="004A4312"/>
    <w:rsid w:val="004A47BD"/>
    <w:rsid w:val="004A488F"/>
    <w:rsid w:val="004A4B5A"/>
    <w:rsid w:val="004A4C0B"/>
    <w:rsid w:val="004A4C89"/>
    <w:rsid w:val="004A4E70"/>
    <w:rsid w:val="004A53AA"/>
    <w:rsid w:val="004A53E1"/>
    <w:rsid w:val="004A558B"/>
    <w:rsid w:val="004A5634"/>
    <w:rsid w:val="004A56B9"/>
    <w:rsid w:val="004A584E"/>
    <w:rsid w:val="004A5B1F"/>
    <w:rsid w:val="004A5B83"/>
    <w:rsid w:val="004A61FD"/>
    <w:rsid w:val="004A65E5"/>
    <w:rsid w:val="004A661E"/>
    <w:rsid w:val="004A6749"/>
    <w:rsid w:val="004A6C3F"/>
    <w:rsid w:val="004A6ED7"/>
    <w:rsid w:val="004A7282"/>
    <w:rsid w:val="004A7339"/>
    <w:rsid w:val="004A748E"/>
    <w:rsid w:val="004A7C21"/>
    <w:rsid w:val="004A7C5F"/>
    <w:rsid w:val="004B004A"/>
    <w:rsid w:val="004B01C0"/>
    <w:rsid w:val="004B020A"/>
    <w:rsid w:val="004B034A"/>
    <w:rsid w:val="004B05A6"/>
    <w:rsid w:val="004B0605"/>
    <w:rsid w:val="004B0701"/>
    <w:rsid w:val="004B0AC5"/>
    <w:rsid w:val="004B0ACE"/>
    <w:rsid w:val="004B0DEF"/>
    <w:rsid w:val="004B107A"/>
    <w:rsid w:val="004B11BE"/>
    <w:rsid w:val="004B1447"/>
    <w:rsid w:val="004B1EEB"/>
    <w:rsid w:val="004B2125"/>
    <w:rsid w:val="004B21A6"/>
    <w:rsid w:val="004B22DB"/>
    <w:rsid w:val="004B2378"/>
    <w:rsid w:val="004B2862"/>
    <w:rsid w:val="004B2F12"/>
    <w:rsid w:val="004B3EA1"/>
    <w:rsid w:val="004B422F"/>
    <w:rsid w:val="004B436F"/>
    <w:rsid w:val="004B438C"/>
    <w:rsid w:val="004B4402"/>
    <w:rsid w:val="004B4653"/>
    <w:rsid w:val="004B48AF"/>
    <w:rsid w:val="004B49B8"/>
    <w:rsid w:val="004B4AE4"/>
    <w:rsid w:val="004B4B39"/>
    <w:rsid w:val="004B4F30"/>
    <w:rsid w:val="004B4F34"/>
    <w:rsid w:val="004B4F71"/>
    <w:rsid w:val="004B4F97"/>
    <w:rsid w:val="004B4FCD"/>
    <w:rsid w:val="004B55B8"/>
    <w:rsid w:val="004B5711"/>
    <w:rsid w:val="004B57F2"/>
    <w:rsid w:val="004B59BF"/>
    <w:rsid w:val="004B5ABA"/>
    <w:rsid w:val="004B5AFF"/>
    <w:rsid w:val="004B5B84"/>
    <w:rsid w:val="004B5D51"/>
    <w:rsid w:val="004B5E76"/>
    <w:rsid w:val="004B613C"/>
    <w:rsid w:val="004B623A"/>
    <w:rsid w:val="004B6604"/>
    <w:rsid w:val="004B6FCA"/>
    <w:rsid w:val="004B70A9"/>
    <w:rsid w:val="004B716A"/>
    <w:rsid w:val="004B71A6"/>
    <w:rsid w:val="004B722C"/>
    <w:rsid w:val="004B74A9"/>
    <w:rsid w:val="004B77DA"/>
    <w:rsid w:val="004B79ED"/>
    <w:rsid w:val="004B7CD1"/>
    <w:rsid w:val="004B7D79"/>
    <w:rsid w:val="004B7DC0"/>
    <w:rsid w:val="004B7ED8"/>
    <w:rsid w:val="004B7EE8"/>
    <w:rsid w:val="004C0110"/>
    <w:rsid w:val="004C0173"/>
    <w:rsid w:val="004C029A"/>
    <w:rsid w:val="004C02D4"/>
    <w:rsid w:val="004C0325"/>
    <w:rsid w:val="004C0652"/>
    <w:rsid w:val="004C079B"/>
    <w:rsid w:val="004C083A"/>
    <w:rsid w:val="004C0DD3"/>
    <w:rsid w:val="004C0E91"/>
    <w:rsid w:val="004C104B"/>
    <w:rsid w:val="004C106D"/>
    <w:rsid w:val="004C11E1"/>
    <w:rsid w:val="004C1251"/>
    <w:rsid w:val="004C1725"/>
    <w:rsid w:val="004C17A4"/>
    <w:rsid w:val="004C1801"/>
    <w:rsid w:val="004C186D"/>
    <w:rsid w:val="004C1C4E"/>
    <w:rsid w:val="004C2626"/>
    <w:rsid w:val="004C28E2"/>
    <w:rsid w:val="004C2A38"/>
    <w:rsid w:val="004C2CB5"/>
    <w:rsid w:val="004C2DCB"/>
    <w:rsid w:val="004C308C"/>
    <w:rsid w:val="004C373A"/>
    <w:rsid w:val="004C3AF8"/>
    <w:rsid w:val="004C3B46"/>
    <w:rsid w:val="004C3CE3"/>
    <w:rsid w:val="004C3F0C"/>
    <w:rsid w:val="004C3F35"/>
    <w:rsid w:val="004C4150"/>
    <w:rsid w:val="004C43E8"/>
    <w:rsid w:val="004C4449"/>
    <w:rsid w:val="004C4962"/>
    <w:rsid w:val="004C4A6B"/>
    <w:rsid w:val="004C4D27"/>
    <w:rsid w:val="004C4E1B"/>
    <w:rsid w:val="004C56F4"/>
    <w:rsid w:val="004C5754"/>
    <w:rsid w:val="004C5D80"/>
    <w:rsid w:val="004C61DE"/>
    <w:rsid w:val="004C62FB"/>
    <w:rsid w:val="004C636B"/>
    <w:rsid w:val="004C63FB"/>
    <w:rsid w:val="004C64E9"/>
    <w:rsid w:val="004C64EF"/>
    <w:rsid w:val="004C6711"/>
    <w:rsid w:val="004C68AB"/>
    <w:rsid w:val="004C6B8D"/>
    <w:rsid w:val="004C6D86"/>
    <w:rsid w:val="004C723F"/>
    <w:rsid w:val="004C727E"/>
    <w:rsid w:val="004C7565"/>
    <w:rsid w:val="004C7619"/>
    <w:rsid w:val="004C7839"/>
    <w:rsid w:val="004C7A71"/>
    <w:rsid w:val="004C7DEC"/>
    <w:rsid w:val="004D032A"/>
    <w:rsid w:val="004D0416"/>
    <w:rsid w:val="004D0891"/>
    <w:rsid w:val="004D0941"/>
    <w:rsid w:val="004D113B"/>
    <w:rsid w:val="004D13C0"/>
    <w:rsid w:val="004D143B"/>
    <w:rsid w:val="004D146C"/>
    <w:rsid w:val="004D1594"/>
    <w:rsid w:val="004D16D8"/>
    <w:rsid w:val="004D192C"/>
    <w:rsid w:val="004D1988"/>
    <w:rsid w:val="004D1BF4"/>
    <w:rsid w:val="004D1CBA"/>
    <w:rsid w:val="004D1D5E"/>
    <w:rsid w:val="004D1F11"/>
    <w:rsid w:val="004D1F9E"/>
    <w:rsid w:val="004D2D73"/>
    <w:rsid w:val="004D2D82"/>
    <w:rsid w:val="004D2DDE"/>
    <w:rsid w:val="004D2E27"/>
    <w:rsid w:val="004D32E8"/>
    <w:rsid w:val="004D35F2"/>
    <w:rsid w:val="004D383C"/>
    <w:rsid w:val="004D3842"/>
    <w:rsid w:val="004D3C80"/>
    <w:rsid w:val="004D3EED"/>
    <w:rsid w:val="004D3F46"/>
    <w:rsid w:val="004D45DC"/>
    <w:rsid w:val="004D465D"/>
    <w:rsid w:val="004D46A7"/>
    <w:rsid w:val="004D46F5"/>
    <w:rsid w:val="004D4912"/>
    <w:rsid w:val="004D4967"/>
    <w:rsid w:val="004D4986"/>
    <w:rsid w:val="004D4B09"/>
    <w:rsid w:val="004D4D38"/>
    <w:rsid w:val="004D4E16"/>
    <w:rsid w:val="004D4EF8"/>
    <w:rsid w:val="004D4F16"/>
    <w:rsid w:val="004D4F33"/>
    <w:rsid w:val="004D5027"/>
    <w:rsid w:val="004D527F"/>
    <w:rsid w:val="004D58EB"/>
    <w:rsid w:val="004D5AA1"/>
    <w:rsid w:val="004D5ABD"/>
    <w:rsid w:val="004D5B41"/>
    <w:rsid w:val="004D61E3"/>
    <w:rsid w:val="004D6251"/>
    <w:rsid w:val="004D6274"/>
    <w:rsid w:val="004D6604"/>
    <w:rsid w:val="004D6705"/>
    <w:rsid w:val="004D6714"/>
    <w:rsid w:val="004D678A"/>
    <w:rsid w:val="004D681C"/>
    <w:rsid w:val="004D6FE1"/>
    <w:rsid w:val="004D7067"/>
    <w:rsid w:val="004D70CF"/>
    <w:rsid w:val="004D71DB"/>
    <w:rsid w:val="004D7575"/>
    <w:rsid w:val="004D7650"/>
    <w:rsid w:val="004D7858"/>
    <w:rsid w:val="004D79C2"/>
    <w:rsid w:val="004D7B1E"/>
    <w:rsid w:val="004D7B70"/>
    <w:rsid w:val="004D7FC8"/>
    <w:rsid w:val="004E044D"/>
    <w:rsid w:val="004E058C"/>
    <w:rsid w:val="004E07C0"/>
    <w:rsid w:val="004E0941"/>
    <w:rsid w:val="004E0942"/>
    <w:rsid w:val="004E0EE2"/>
    <w:rsid w:val="004E1055"/>
    <w:rsid w:val="004E11D0"/>
    <w:rsid w:val="004E1276"/>
    <w:rsid w:val="004E150A"/>
    <w:rsid w:val="004E158F"/>
    <w:rsid w:val="004E1596"/>
    <w:rsid w:val="004E196D"/>
    <w:rsid w:val="004E19C2"/>
    <w:rsid w:val="004E1C66"/>
    <w:rsid w:val="004E1D43"/>
    <w:rsid w:val="004E1E2A"/>
    <w:rsid w:val="004E1E79"/>
    <w:rsid w:val="004E1EC2"/>
    <w:rsid w:val="004E1F7A"/>
    <w:rsid w:val="004E1FC0"/>
    <w:rsid w:val="004E205F"/>
    <w:rsid w:val="004E2110"/>
    <w:rsid w:val="004E2358"/>
    <w:rsid w:val="004E251E"/>
    <w:rsid w:val="004E2705"/>
    <w:rsid w:val="004E272F"/>
    <w:rsid w:val="004E2760"/>
    <w:rsid w:val="004E2799"/>
    <w:rsid w:val="004E28FD"/>
    <w:rsid w:val="004E2B93"/>
    <w:rsid w:val="004E31AE"/>
    <w:rsid w:val="004E33E1"/>
    <w:rsid w:val="004E355A"/>
    <w:rsid w:val="004E366B"/>
    <w:rsid w:val="004E3ABB"/>
    <w:rsid w:val="004E3C11"/>
    <w:rsid w:val="004E3DD8"/>
    <w:rsid w:val="004E430C"/>
    <w:rsid w:val="004E432B"/>
    <w:rsid w:val="004E441C"/>
    <w:rsid w:val="004E4788"/>
    <w:rsid w:val="004E4C09"/>
    <w:rsid w:val="004E4CAA"/>
    <w:rsid w:val="004E4F30"/>
    <w:rsid w:val="004E5201"/>
    <w:rsid w:val="004E5609"/>
    <w:rsid w:val="004E5820"/>
    <w:rsid w:val="004E5962"/>
    <w:rsid w:val="004E5C8A"/>
    <w:rsid w:val="004E5FAD"/>
    <w:rsid w:val="004E62AF"/>
    <w:rsid w:val="004E63BE"/>
    <w:rsid w:val="004E6502"/>
    <w:rsid w:val="004E6537"/>
    <w:rsid w:val="004E65D4"/>
    <w:rsid w:val="004E66AC"/>
    <w:rsid w:val="004E6937"/>
    <w:rsid w:val="004E6C77"/>
    <w:rsid w:val="004E711A"/>
    <w:rsid w:val="004E71D4"/>
    <w:rsid w:val="004E7208"/>
    <w:rsid w:val="004E7231"/>
    <w:rsid w:val="004E7366"/>
    <w:rsid w:val="004E7396"/>
    <w:rsid w:val="004E79D6"/>
    <w:rsid w:val="004E7A11"/>
    <w:rsid w:val="004F0275"/>
    <w:rsid w:val="004F056F"/>
    <w:rsid w:val="004F073E"/>
    <w:rsid w:val="004F0FF4"/>
    <w:rsid w:val="004F1276"/>
    <w:rsid w:val="004F12BA"/>
    <w:rsid w:val="004F1396"/>
    <w:rsid w:val="004F14B2"/>
    <w:rsid w:val="004F1F57"/>
    <w:rsid w:val="004F20C8"/>
    <w:rsid w:val="004F20EA"/>
    <w:rsid w:val="004F24DA"/>
    <w:rsid w:val="004F268C"/>
    <w:rsid w:val="004F271A"/>
    <w:rsid w:val="004F2E13"/>
    <w:rsid w:val="004F2EAE"/>
    <w:rsid w:val="004F3390"/>
    <w:rsid w:val="004F3528"/>
    <w:rsid w:val="004F3597"/>
    <w:rsid w:val="004F36A6"/>
    <w:rsid w:val="004F378C"/>
    <w:rsid w:val="004F3B83"/>
    <w:rsid w:val="004F3C51"/>
    <w:rsid w:val="004F3D48"/>
    <w:rsid w:val="004F3D9A"/>
    <w:rsid w:val="004F3DA7"/>
    <w:rsid w:val="004F3E29"/>
    <w:rsid w:val="004F4076"/>
    <w:rsid w:val="004F414D"/>
    <w:rsid w:val="004F4280"/>
    <w:rsid w:val="004F42AE"/>
    <w:rsid w:val="004F4406"/>
    <w:rsid w:val="004F46F8"/>
    <w:rsid w:val="004F4A05"/>
    <w:rsid w:val="004F4BA1"/>
    <w:rsid w:val="004F4BDE"/>
    <w:rsid w:val="004F4CAA"/>
    <w:rsid w:val="004F4D70"/>
    <w:rsid w:val="004F4E44"/>
    <w:rsid w:val="004F52BC"/>
    <w:rsid w:val="004F5401"/>
    <w:rsid w:val="004F5527"/>
    <w:rsid w:val="004F574B"/>
    <w:rsid w:val="004F5B4E"/>
    <w:rsid w:val="004F5D50"/>
    <w:rsid w:val="004F5FA3"/>
    <w:rsid w:val="004F61E4"/>
    <w:rsid w:val="004F61FC"/>
    <w:rsid w:val="004F6227"/>
    <w:rsid w:val="004F63B7"/>
    <w:rsid w:val="004F657E"/>
    <w:rsid w:val="004F65AB"/>
    <w:rsid w:val="004F67B8"/>
    <w:rsid w:val="004F6801"/>
    <w:rsid w:val="004F6883"/>
    <w:rsid w:val="004F6B77"/>
    <w:rsid w:val="004F6F45"/>
    <w:rsid w:val="004F6F99"/>
    <w:rsid w:val="004F7312"/>
    <w:rsid w:val="004F764F"/>
    <w:rsid w:val="004F766E"/>
    <w:rsid w:val="004F7AE0"/>
    <w:rsid w:val="005006E7"/>
    <w:rsid w:val="00500A7D"/>
    <w:rsid w:val="00500B1D"/>
    <w:rsid w:val="00500C54"/>
    <w:rsid w:val="00500E4B"/>
    <w:rsid w:val="0050111A"/>
    <w:rsid w:val="00501250"/>
    <w:rsid w:val="00501471"/>
    <w:rsid w:val="00501525"/>
    <w:rsid w:val="00501597"/>
    <w:rsid w:val="005017BD"/>
    <w:rsid w:val="00501E2E"/>
    <w:rsid w:val="00502238"/>
    <w:rsid w:val="0050277E"/>
    <w:rsid w:val="00502A3B"/>
    <w:rsid w:val="00502B73"/>
    <w:rsid w:val="00502D23"/>
    <w:rsid w:val="00502DB7"/>
    <w:rsid w:val="00502F73"/>
    <w:rsid w:val="005030AD"/>
    <w:rsid w:val="00503123"/>
    <w:rsid w:val="005034AE"/>
    <w:rsid w:val="005037EE"/>
    <w:rsid w:val="00503E66"/>
    <w:rsid w:val="00503E9F"/>
    <w:rsid w:val="005041CE"/>
    <w:rsid w:val="005041E9"/>
    <w:rsid w:val="005041FB"/>
    <w:rsid w:val="00504226"/>
    <w:rsid w:val="005042CC"/>
    <w:rsid w:val="0050438D"/>
    <w:rsid w:val="0050447A"/>
    <w:rsid w:val="005045FC"/>
    <w:rsid w:val="005047AB"/>
    <w:rsid w:val="005048C4"/>
    <w:rsid w:val="00504947"/>
    <w:rsid w:val="00504A61"/>
    <w:rsid w:val="0050504F"/>
    <w:rsid w:val="00505239"/>
    <w:rsid w:val="00505337"/>
    <w:rsid w:val="0050537B"/>
    <w:rsid w:val="00505756"/>
    <w:rsid w:val="00505B6F"/>
    <w:rsid w:val="00505D10"/>
    <w:rsid w:val="00505D44"/>
    <w:rsid w:val="00505E90"/>
    <w:rsid w:val="00505EED"/>
    <w:rsid w:val="0050614C"/>
    <w:rsid w:val="00506188"/>
    <w:rsid w:val="005064B8"/>
    <w:rsid w:val="00506653"/>
    <w:rsid w:val="00506ADE"/>
    <w:rsid w:val="00506BF8"/>
    <w:rsid w:val="00507138"/>
    <w:rsid w:val="0050717C"/>
    <w:rsid w:val="00507451"/>
    <w:rsid w:val="00507550"/>
    <w:rsid w:val="005075DD"/>
    <w:rsid w:val="0050780B"/>
    <w:rsid w:val="005078D8"/>
    <w:rsid w:val="005079AE"/>
    <w:rsid w:val="00507B16"/>
    <w:rsid w:val="00507DB6"/>
    <w:rsid w:val="00507F49"/>
    <w:rsid w:val="00507F52"/>
    <w:rsid w:val="00510034"/>
    <w:rsid w:val="00510050"/>
    <w:rsid w:val="005100F2"/>
    <w:rsid w:val="005100F9"/>
    <w:rsid w:val="0051013E"/>
    <w:rsid w:val="005104D6"/>
    <w:rsid w:val="00510521"/>
    <w:rsid w:val="005106B9"/>
    <w:rsid w:val="00510743"/>
    <w:rsid w:val="0051081B"/>
    <w:rsid w:val="00510889"/>
    <w:rsid w:val="00510994"/>
    <w:rsid w:val="005109D0"/>
    <w:rsid w:val="00510CEA"/>
    <w:rsid w:val="0051145F"/>
    <w:rsid w:val="0051154E"/>
    <w:rsid w:val="0051159D"/>
    <w:rsid w:val="005116B3"/>
    <w:rsid w:val="005117ED"/>
    <w:rsid w:val="00511D86"/>
    <w:rsid w:val="00511D92"/>
    <w:rsid w:val="00511FBF"/>
    <w:rsid w:val="005121FD"/>
    <w:rsid w:val="005122F8"/>
    <w:rsid w:val="00512418"/>
    <w:rsid w:val="00512828"/>
    <w:rsid w:val="00512879"/>
    <w:rsid w:val="0051293A"/>
    <w:rsid w:val="00512A97"/>
    <w:rsid w:val="00512E0E"/>
    <w:rsid w:val="00513086"/>
    <w:rsid w:val="005130A7"/>
    <w:rsid w:val="005132F4"/>
    <w:rsid w:val="005134F8"/>
    <w:rsid w:val="0051385E"/>
    <w:rsid w:val="00513AD0"/>
    <w:rsid w:val="00513AD1"/>
    <w:rsid w:val="00513FD6"/>
    <w:rsid w:val="005146AE"/>
    <w:rsid w:val="00514785"/>
    <w:rsid w:val="0051496A"/>
    <w:rsid w:val="00514A1C"/>
    <w:rsid w:val="00514DFE"/>
    <w:rsid w:val="0051507E"/>
    <w:rsid w:val="00515086"/>
    <w:rsid w:val="00515117"/>
    <w:rsid w:val="0051525F"/>
    <w:rsid w:val="005152C3"/>
    <w:rsid w:val="00515328"/>
    <w:rsid w:val="005154FC"/>
    <w:rsid w:val="005155EC"/>
    <w:rsid w:val="005158FF"/>
    <w:rsid w:val="00515CB5"/>
    <w:rsid w:val="00515FA8"/>
    <w:rsid w:val="005162B4"/>
    <w:rsid w:val="00516400"/>
    <w:rsid w:val="005166E8"/>
    <w:rsid w:val="005177B8"/>
    <w:rsid w:val="00517879"/>
    <w:rsid w:val="00517B7B"/>
    <w:rsid w:val="00517BE5"/>
    <w:rsid w:val="00520067"/>
    <w:rsid w:val="005202E0"/>
    <w:rsid w:val="0052044E"/>
    <w:rsid w:val="005204E3"/>
    <w:rsid w:val="00520542"/>
    <w:rsid w:val="00520F9B"/>
    <w:rsid w:val="00521035"/>
    <w:rsid w:val="0052108C"/>
    <w:rsid w:val="005210DE"/>
    <w:rsid w:val="005215A6"/>
    <w:rsid w:val="00521725"/>
    <w:rsid w:val="005218FD"/>
    <w:rsid w:val="005219CF"/>
    <w:rsid w:val="00521BD3"/>
    <w:rsid w:val="00521F2E"/>
    <w:rsid w:val="00522146"/>
    <w:rsid w:val="0052223D"/>
    <w:rsid w:val="005225AD"/>
    <w:rsid w:val="00522842"/>
    <w:rsid w:val="00522AEA"/>
    <w:rsid w:val="00522C3C"/>
    <w:rsid w:val="00522CED"/>
    <w:rsid w:val="00522D82"/>
    <w:rsid w:val="00522DCE"/>
    <w:rsid w:val="00522E19"/>
    <w:rsid w:val="00522F73"/>
    <w:rsid w:val="00523038"/>
    <w:rsid w:val="00523225"/>
    <w:rsid w:val="005232BF"/>
    <w:rsid w:val="00523390"/>
    <w:rsid w:val="005233BF"/>
    <w:rsid w:val="0052355B"/>
    <w:rsid w:val="00523869"/>
    <w:rsid w:val="00523D2B"/>
    <w:rsid w:val="0052412F"/>
    <w:rsid w:val="005241DE"/>
    <w:rsid w:val="005242D0"/>
    <w:rsid w:val="00524726"/>
    <w:rsid w:val="00524A74"/>
    <w:rsid w:val="00524FB5"/>
    <w:rsid w:val="00525514"/>
    <w:rsid w:val="00525792"/>
    <w:rsid w:val="00525986"/>
    <w:rsid w:val="00525C8A"/>
    <w:rsid w:val="00526115"/>
    <w:rsid w:val="00526A18"/>
    <w:rsid w:val="00526A82"/>
    <w:rsid w:val="00526AFD"/>
    <w:rsid w:val="00526EE8"/>
    <w:rsid w:val="005270F6"/>
    <w:rsid w:val="00527108"/>
    <w:rsid w:val="005273BA"/>
    <w:rsid w:val="00527469"/>
    <w:rsid w:val="005275DF"/>
    <w:rsid w:val="00527BA6"/>
    <w:rsid w:val="00527F69"/>
    <w:rsid w:val="00530BAF"/>
    <w:rsid w:val="00530C50"/>
    <w:rsid w:val="00530F98"/>
    <w:rsid w:val="00530FD3"/>
    <w:rsid w:val="00531340"/>
    <w:rsid w:val="00531F46"/>
    <w:rsid w:val="00532603"/>
    <w:rsid w:val="00532623"/>
    <w:rsid w:val="005326DB"/>
    <w:rsid w:val="005329BA"/>
    <w:rsid w:val="00532D15"/>
    <w:rsid w:val="00532F50"/>
    <w:rsid w:val="005330AE"/>
    <w:rsid w:val="00533572"/>
    <w:rsid w:val="00533955"/>
    <w:rsid w:val="00533992"/>
    <w:rsid w:val="00533A7C"/>
    <w:rsid w:val="00534137"/>
    <w:rsid w:val="005343BE"/>
    <w:rsid w:val="00534569"/>
    <w:rsid w:val="005345D2"/>
    <w:rsid w:val="00534633"/>
    <w:rsid w:val="005347B7"/>
    <w:rsid w:val="00534B5B"/>
    <w:rsid w:val="00534BDA"/>
    <w:rsid w:val="00534CC2"/>
    <w:rsid w:val="0053515B"/>
    <w:rsid w:val="0053516D"/>
    <w:rsid w:val="0053525B"/>
    <w:rsid w:val="005354BE"/>
    <w:rsid w:val="005357B5"/>
    <w:rsid w:val="00535874"/>
    <w:rsid w:val="00535963"/>
    <w:rsid w:val="005359CF"/>
    <w:rsid w:val="00535C67"/>
    <w:rsid w:val="00535F0C"/>
    <w:rsid w:val="00535F12"/>
    <w:rsid w:val="005363A0"/>
    <w:rsid w:val="00536550"/>
    <w:rsid w:val="00536672"/>
    <w:rsid w:val="00536850"/>
    <w:rsid w:val="00536C2A"/>
    <w:rsid w:val="00536CDF"/>
    <w:rsid w:val="00536DBB"/>
    <w:rsid w:val="00536E21"/>
    <w:rsid w:val="00536FD3"/>
    <w:rsid w:val="00537712"/>
    <w:rsid w:val="00537ABF"/>
    <w:rsid w:val="00537C73"/>
    <w:rsid w:val="00537FD3"/>
    <w:rsid w:val="00540105"/>
    <w:rsid w:val="005401EA"/>
    <w:rsid w:val="005404B8"/>
    <w:rsid w:val="005406B5"/>
    <w:rsid w:val="005406BA"/>
    <w:rsid w:val="005406BE"/>
    <w:rsid w:val="0054112D"/>
    <w:rsid w:val="0054145E"/>
    <w:rsid w:val="005415CF"/>
    <w:rsid w:val="00541663"/>
    <w:rsid w:val="00541737"/>
    <w:rsid w:val="005419EF"/>
    <w:rsid w:val="00541D55"/>
    <w:rsid w:val="005420E7"/>
    <w:rsid w:val="005425F7"/>
    <w:rsid w:val="005429FD"/>
    <w:rsid w:val="00542A0A"/>
    <w:rsid w:val="00542AB7"/>
    <w:rsid w:val="00542CD6"/>
    <w:rsid w:val="00542E02"/>
    <w:rsid w:val="00543119"/>
    <w:rsid w:val="005433D7"/>
    <w:rsid w:val="005433FA"/>
    <w:rsid w:val="005435FE"/>
    <w:rsid w:val="0054364E"/>
    <w:rsid w:val="005438B8"/>
    <w:rsid w:val="00543B55"/>
    <w:rsid w:val="00543E16"/>
    <w:rsid w:val="00543E27"/>
    <w:rsid w:val="00543E9C"/>
    <w:rsid w:val="00543FD8"/>
    <w:rsid w:val="00544318"/>
    <w:rsid w:val="005443A2"/>
    <w:rsid w:val="00544488"/>
    <w:rsid w:val="005445F1"/>
    <w:rsid w:val="00544AC1"/>
    <w:rsid w:val="00544AD7"/>
    <w:rsid w:val="00544B7A"/>
    <w:rsid w:val="00544BBB"/>
    <w:rsid w:val="00544C46"/>
    <w:rsid w:val="00544C9E"/>
    <w:rsid w:val="00544D8B"/>
    <w:rsid w:val="00544F14"/>
    <w:rsid w:val="00544F28"/>
    <w:rsid w:val="005450BE"/>
    <w:rsid w:val="0054526B"/>
    <w:rsid w:val="00545606"/>
    <w:rsid w:val="00545678"/>
    <w:rsid w:val="00545D21"/>
    <w:rsid w:val="00545EC9"/>
    <w:rsid w:val="00546073"/>
    <w:rsid w:val="00546617"/>
    <w:rsid w:val="005468E5"/>
    <w:rsid w:val="00546A46"/>
    <w:rsid w:val="00546B05"/>
    <w:rsid w:val="00546B76"/>
    <w:rsid w:val="00546DFE"/>
    <w:rsid w:val="00547045"/>
    <w:rsid w:val="005471F7"/>
    <w:rsid w:val="00547223"/>
    <w:rsid w:val="0054733C"/>
    <w:rsid w:val="005473A6"/>
    <w:rsid w:val="00547B56"/>
    <w:rsid w:val="00547E36"/>
    <w:rsid w:val="00550052"/>
    <w:rsid w:val="005500F0"/>
    <w:rsid w:val="00550208"/>
    <w:rsid w:val="00550478"/>
    <w:rsid w:val="00550585"/>
    <w:rsid w:val="00550B49"/>
    <w:rsid w:val="00550E66"/>
    <w:rsid w:val="00550E74"/>
    <w:rsid w:val="00550FC2"/>
    <w:rsid w:val="005511BE"/>
    <w:rsid w:val="00551518"/>
    <w:rsid w:val="005515AB"/>
    <w:rsid w:val="00551885"/>
    <w:rsid w:val="00551A8E"/>
    <w:rsid w:val="00551AE7"/>
    <w:rsid w:val="00551C98"/>
    <w:rsid w:val="00551CC3"/>
    <w:rsid w:val="00551FA3"/>
    <w:rsid w:val="00552102"/>
    <w:rsid w:val="0055222C"/>
    <w:rsid w:val="00552901"/>
    <w:rsid w:val="00552966"/>
    <w:rsid w:val="00552BB5"/>
    <w:rsid w:val="00552D10"/>
    <w:rsid w:val="00552DC5"/>
    <w:rsid w:val="00552FD5"/>
    <w:rsid w:val="0055300E"/>
    <w:rsid w:val="00553162"/>
    <w:rsid w:val="005533F6"/>
    <w:rsid w:val="005533FE"/>
    <w:rsid w:val="0055351E"/>
    <w:rsid w:val="0055365D"/>
    <w:rsid w:val="00553AFF"/>
    <w:rsid w:val="00553D47"/>
    <w:rsid w:val="005540B5"/>
    <w:rsid w:val="0055422D"/>
    <w:rsid w:val="00554580"/>
    <w:rsid w:val="00554594"/>
    <w:rsid w:val="0055466A"/>
    <w:rsid w:val="005546A5"/>
    <w:rsid w:val="00554EC1"/>
    <w:rsid w:val="00554FB3"/>
    <w:rsid w:val="00555257"/>
    <w:rsid w:val="00555601"/>
    <w:rsid w:val="005559E1"/>
    <w:rsid w:val="00555B80"/>
    <w:rsid w:val="005560CD"/>
    <w:rsid w:val="00556287"/>
    <w:rsid w:val="00556586"/>
    <w:rsid w:val="00556A8E"/>
    <w:rsid w:val="00556AB0"/>
    <w:rsid w:val="00556AB3"/>
    <w:rsid w:val="00556B1A"/>
    <w:rsid w:val="00556B5E"/>
    <w:rsid w:val="00556BCE"/>
    <w:rsid w:val="00557041"/>
    <w:rsid w:val="00557094"/>
    <w:rsid w:val="00557146"/>
    <w:rsid w:val="0055732B"/>
    <w:rsid w:val="0055758D"/>
    <w:rsid w:val="00557746"/>
    <w:rsid w:val="00557940"/>
    <w:rsid w:val="00557EF6"/>
    <w:rsid w:val="00557F18"/>
    <w:rsid w:val="00557FAF"/>
    <w:rsid w:val="00557FEA"/>
    <w:rsid w:val="0056007F"/>
    <w:rsid w:val="00560092"/>
    <w:rsid w:val="00560257"/>
    <w:rsid w:val="0056027F"/>
    <w:rsid w:val="005602F0"/>
    <w:rsid w:val="00560363"/>
    <w:rsid w:val="00560448"/>
    <w:rsid w:val="0056048D"/>
    <w:rsid w:val="00560765"/>
    <w:rsid w:val="005607DE"/>
    <w:rsid w:val="00560A7C"/>
    <w:rsid w:val="00560D03"/>
    <w:rsid w:val="00560E58"/>
    <w:rsid w:val="00560F1A"/>
    <w:rsid w:val="00560F30"/>
    <w:rsid w:val="00560FDE"/>
    <w:rsid w:val="00561073"/>
    <w:rsid w:val="00561333"/>
    <w:rsid w:val="00561376"/>
    <w:rsid w:val="00561563"/>
    <w:rsid w:val="005618D2"/>
    <w:rsid w:val="0056195C"/>
    <w:rsid w:val="00561984"/>
    <w:rsid w:val="00561B53"/>
    <w:rsid w:val="00561C73"/>
    <w:rsid w:val="0056244F"/>
    <w:rsid w:val="005624FA"/>
    <w:rsid w:val="005627BE"/>
    <w:rsid w:val="00562B49"/>
    <w:rsid w:val="00562B5D"/>
    <w:rsid w:val="00562C78"/>
    <w:rsid w:val="00562D16"/>
    <w:rsid w:val="00563157"/>
    <w:rsid w:val="005632C8"/>
    <w:rsid w:val="00563BC1"/>
    <w:rsid w:val="00563C9E"/>
    <w:rsid w:val="00563D39"/>
    <w:rsid w:val="00563E5A"/>
    <w:rsid w:val="005646E8"/>
    <w:rsid w:val="00564A0A"/>
    <w:rsid w:val="00564B99"/>
    <w:rsid w:val="00564CDD"/>
    <w:rsid w:val="00564E09"/>
    <w:rsid w:val="00564E2A"/>
    <w:rsid w:val="00564EC5"/>
    <w:rsid w:val="00565175"/>
    <w:rsid w:val="0056533E"/>
    <w:rsid w:val="005654B3"/>
    <w:rsid w:val="005657A7"/>
    <w:rsid w:val="00565A0E"/>
    <w:rsid w:val="00565A91"/>
    <w:rsid w:val="00565A9C"/>
    <w:rsid w:val="00565AD3"/>
    <w:rsid w:val="00565B53"/>
    <w:rsid w:val="005662CA"/>
    <w:rsid w:val="00566315"/>
    <w:rsid w:val="0056696E"/>
    <w:rsid w:val="00566B1C"/>
    <w:rsid w:val="00566C2A"/>
    <w:rsid w:val="00566C65"/>
    <w:rsid w:val="005671BD"/>
    <w:rsid w:val="0056721E"/>
    <w:rsid w:val="005672FE"/>
    <w:rsid w:val="005674EF"/>
    <w:rsid w:val="005675D7"/>
    <w:rsid w:val="00567CF2"/>
    <w:rsid w:val="00567D29"/>
    <w:rsid w:val="00567E0D"/>
    <w:rsid w:val="00567EDE"/>
    <w:rsid w:val="005700C5"/>
    <w:rsid w:val="00570346"/>
    <w:rsid w:val="005705CC"/>
    <w:rsid w:val="00570612"/>
    <w:rsid w:val="005706F7"/>
    <w:rsid w:val="00570D0A"/>
    <w:rsid w:val="00570D89"/>
    <w:rsid w:val="00570E01"/>
    <w:rsid w:val="00570F58"/>
    <w:rsid w:val="0057131C"/>
    <w:rsid w:val="005717F3"/>
    <w:rsid w:val="005718E0"/>
    <w:rsid w:val="00571985"/>
    <w:rsid w:val="005719EE"/>
    <w:rsid w:val="00571F11"/>
    <w:rsid w:val="00572285"/>
    <w:rsid w:val="00572672"/>
    <w:rsid w:val="00572740"/>
    <w:rsid w:val="005729F9"/>
    <w:rsid w:val="00572BA6"/>
    <w:rsid w:val="00572D02"/>
    <w:rsid w:val="00572D41"/>
    <w:rsid w:val="00572EEE"/>
    <w:rsid w:val="00572F1A"/>
    <w:rsid w:val="0057340F"/>
    <w:rsid w:val="005739C1"/>
    <w:rsid w:val="00573AB5"/>
    <w:rsid w:val="00573AC4"/>
    <w:rsid w:val="00573AE3"/>
    <w:rsid w:val="00573C93"/>
    <w:rsid w:val="00573F7C"/>
    <w:rsid w:val="005742A7"/>
    <w:rsid w:val="00574D2C"/>
    <w:rsid w:val="00574D71"/>
    <w:rsid w:val="00574D88"/>
    <w:rsid w:val="00574E09"/>
    <w:rsid w:val="005750B1"/>
    <w:rsid w:val="005750CF"/>
    <w:rsid w:val="00575368"/>
    <w:rsid w:val="005754DC"/>
    <w:rsid w:val="005755B9"/>
    <w:rsid w:val="00575662"/>
    <w:rsid w:val="00575844"/>
    <w:rsid w:val="00575E44"/>
    <w:rsid w:val="00575E78"/>
    <w:rsid w:val="00576790"/>
    <w:rsid w:val="00576A64"/>
    <w:rsid w:val="00576ACA"/>
    <w:rsid w:val="00576E5F"/>
    <w:rsid w:val="005770D5"/>
    <w:rsid w:val="005772E9"/>
    <w:rsid w:val="00577503"/>
    <w:rsid w:val="005776D7"/>
    <w:rsid w:val="005777F6"/>
    <w:rsid w:val="00577FD6"/>
    <w:rsid w:val="00577FE8"/>
    <w:rsid w:val="00577FF9"/>
    <w:rsid w:val="005800AB"/>
    <w:rsid w:val="005801D0"/>
    <w:rsid w:val="00580332"/>
    <w:rsid w:val="00580380"/>
    <w:rsid w:val="00580621"/>
    <w:rsid w:val="00580885"/>
    <w:rsid w:val="00580BC5"/>
    <w:rsid w:val="00580C98"/>
    <w:rsid w:val="0058106D"/>
    <w:rsid w:val="00581732"/>
    <w:rsid w:val="005817D9"/>
    <w:rsid w:val="00581A03"/>
    <w:rsid w:val="00581DEC"/>
    <w:rsid w:val="0058208E"/>
    <w:rsid w:val="00582184"/>
    <w:rsid w:val="005824FB"/>
    <w:rsid w:val="00582599"/>
    <w:rsid w:val="00582D99"/>
    <w:rsid w:val="00582F5C"/>
    <w:rsid w:val="00583141"/>
    <w:rsid w:val="0058319F"/>
    <w:rsid w:val="005834F8"/>
    <w:rsid w:val="00583845"/>
    <w:rsid w:val="0058390B"/>
    <w:rsid w:val="0058396B"/>
    <w:rsid w:val="00583A1D"/>
    <w:rsid w:val="00583B41"/>
    <w:rsid w:val="00583F18"/>
    <w:rsid w:val="0058408C"/>
    <w:rsid w:val="005847B1"/>
    <w:rsid w:val="005847DB"/>
    <w:rsid w:val="0058484F"/>
    <w:rsid w:val="00584931"/>
    <w:rsid w:val="00584F8A"/>
    <w:rsid w:val="00584FF9"/>
    <w:rsid w:val="00585288"/>
    <w:rsid w:val="00585321"/>
    <w:rsid w:val="00585E8C"/>
    <w:rsid w:val="00585E99"/>
    <w:rsid w:val="005863FA"/>
    <w:rsid w:val="00586548"/>
    <w:rsid w:val="00586578"/>
    <w:rsid w:val="0058694B"/>
    <w:rsid w:val="00586BAF"/>
    <w:rsid w:val="00586CAF"/>
    <w:rsid w:val="00586CC8"/>
    <w:rsid w:val="0058708E"/>
    <w:rsid w:val="00587207"/>
    <w:rsid w:val="005874BC"/>
    <w:rsid w:val="00587574"/>
    <w:rsid w:val="005879BA"/>
    <w:rsid w:val="00587BF0"/>
    <w:rsid w:val="00587F53"/>
    <w:rsid w:val="005906C4"/>
    <w:rsid w:val="00590B3E"/>
    <w:rsid w:val="00590C0A"/>
    <w:rsid w:val="00590EC5"/>
    <w:rsid w:val="005912E4"/>
    <w:rsid w:val="00591307"/>
    <w:rsid w:val="00591CC3"/>
    <w:rsid w:val="00591D17"/>
    <w:rsid w:val="00591D18"/>
    <w:rsid w:val="00591D45"/>
    <w:rsid w:val="00591E26"/>
    <w:rsid w:val="00592429"/>
    <w:rsid w:val="005925BC"/>
    <w:rsid w:val="005926EC"/>
    <w:rsid w:val="00592D4E"/>
    <w:rsid w:val="00592D6D"/>
    <w:rsid w:val="00592D98"/>
    <w:rsid w:val="00592DE3"/>
    <w:rsid w:val="0059364C"/>
    <w:rsid w:val="005937A7"/>
    <w:rsid w:val="005937FE"/>
    <w:rsid w:val="0059381F"/>
    <w:rsid w:val="00593B69"/>
    <w:rsid w:val="00593C2E"/>
    <w:rsid w:val="00593F2B"/>
    <w:rsid w:val="00593F46"/>
    <w:rsid w:val="005946E5"/>
    <w:rsid w:val="00594933"/>
    <w:rsid w:val="00594AC8"/>
    <w:rsid w:val="00594AEC"/>
    <w:rsid w:val="00594B1E"/>
    <w:rsid w:val="005950F1"/>
    <w:rsid w:val="0059518B"/>
    <w:rsid w:val="00595900"/>
    <w:rsid w:val="005959D2"/>
    <w:rsid w:val="00595AA1"/>
    <w:rsid w:val="00595C13"/>
    <w:rsid w:val="00595CAE"/>
    <w:rsid w:val="00595D56"/>
    <w:rsid w:val="00595F2B"/>
    <w:rsid w:val="00595F65"/>
    <w:rsid w:val="005960F0"/>
    <w:rsid w:val="0059617D"/>
    <w:rsid w:val="005961BA"/>
    <w:rsid w:val="00596250"/>
    <w:rsid w:val="00596346"/>
    <w:rsid w:val="005963A9"/>
    <w:rsid w:val="00596559"/>
    <w:rsid w:val="005966A6"/>
    <w:rsid w:val="005966CD"/>
    <w:rsid w:val="00596729"/>
    <w:rsid w:val="0059691F"/>
    <w:rsid w:val="00596A1D"/>
    <w:rsid w:val="00596AC2"/>
    <w:rsid w:val="00596BE6"/>
    <w:rsid w:val="00596C7E"/>
    <w:rsid w:val="00596EFC"/>
    <w:rsid w:val="0059795C"/>
    <w:rsid w:val="00597B7D"/>
    <w:rsid w:val="00597E92"/>
    <w:rsid w:val="00597F48"/>
    <w:rsid w:val="005A00D2"/>
    <w:rsid w:val="005A0390"/>
    <w:rsid w:val="005A05B7"/>
    <w:rsid w:val="005A06B0"/>
    <w:rsid w:val="005A07EE"/>
    <w:rsid w:val="005A0DCF"/>
    <w:rsid w:val="005A0F8B"/>
    <w:rsid w:val="005A1134"/>
    <w:rsid w:val="005A1514"/>
    <w:rsid w:val="005A186A"/>
    <w:rsid w:val="005A19D6"/>
    <w:rsid w:val="005A1AAC"/>
    <w:rsid w:val="005A1DDF"/>
    <w:rsid w:val="005A22F4"/>
    <w:rsid w:val="005A24C7"/>
    <w:rsid w:val="005A24EE"/>
    <w:rsid w:val="005A264F"/>
    <w:rsid w:val="005A2AFB"/>
    <w:rsid w:val="005A3168"/>
    <w:rsid w:val="005A31C8"/>
    <w:rsid w:val="005A3457"/>
    <w:rsid w:val="005A350C"/>
    <w:rsid w:val="005A3613"/>
    <w:rsid w:val="005A3733"/>
    <w:rsid w:val="005A3837"/>
    <w:rsid w:val="005A3A4F"/>
    <w:rsid w:val="005A3B5A"/>
    <w:rsid w:val="005A3B73"/>
    <w:rsid w:val="005A3D07"/>
    <w:rsid w:val="005A3EFE"/>
    <w:rsid w:val="005A403A"/>
    <w:rsid w:val="005A4048"/>
    <w:rsid w:val="005A41AF"/>
    <w:rsid w:val="005A4287"/>
    <w:rsid w:val="005A450C"/>
    <w:rsid w:val="005A4990"/>
    <w:rsid w:val="005A4997"/>
    <w:rsid w:val="005A4B2C"/>
    <w:rsid w:val="005A4C20"/>
    <w:rsid w:val="005A4DB7"/>
    <w:rsid w:val="005A52A8"/>
    <w:rsid w:val="005A5A0D"/>
    <w:rsid w:val="005A5C26"/>
    <w:rsid w:val="005A5C9E"/>
    <w:rsid w:val="005A5D2C"/>
    <w:rsid w:val="005A609E"/>
    <w:rsid w:val="005A619F"/>
    <w:rsid w:val="005A62D6"/>
    <w:rsid w:val="005A687E"/>
    <w:rsid w:val="005A6A09"/>
    <w:rsid w:val="005A6B3B"/>
    <w:rsid w:val="005A6BF4"/>
    <w:rsid w:val="005A6E43"/>
    <w:rsid w:val="005A7015"/>
    <w:rsid w:val="005A713F"/>
    <w:rsid w:val="005A7196"/>
    <w:rsid w:val="005A7299"/>
    <w:rsid w:val="005A7662"/>
    <w:rsid w:val="005A771C"/>
    <w:rsid w:val="005A7ABC"/>
    <w:rsid w:val="005A7F25"/>
    <w:rsid w:val="005B00B4"/>
    <w:rsid w:val="005B0118"/>
    <w:rsid w:val="005B01EE"/>
    <w:rsid w:val="005B03F8"/>
    <w:rsid w:val="005B050F"/>
    <w:rsid w:val="005B075E"/>
    <w:rsid w:val="005B0890"/>
    <w:rsid w:val="005B0CA4"/>
    <w:rsid w:val="005B0F71"/>
    <w:rsid w:val="005B1277"/>
    <w:rsid w:val="005B138E"/>
    <w:rsid w:val="005B147B"/>
    <w:rsid w:val="005B167E"/>
    <w:rsid w:val="005B1A4D"/>
    <w:rsid w:val="005B1C99"/>
    <w:rsid w:val="005B20BB"/>
    <w:rsid w:val="005B2ACF"/>
    <w:rsid w:val="005B2B3A"/>
    <w:rsid w:val="005B3040"/>
    <w:rsid w:val="005B3287"/>
    <w:rsid w:val="005B33EE"/>
    <w:rsid w:val="005B37CB"/>
    <w:rsid w:val="005B477C"/>
    <w:rsid w:val="005B4D39"/>
    <w:rsid w:val="005B505D"/>
    <w:rsid w:val="005B5070"/>
    <w:rsid w:val="005B53B3"/>
    <w:rsid w:val="005B5490"/>
    <w:rsid w:val="005B590F"/>
    <w:rsid w:val="005B59D9"/>
    <w:rsid w:val="005B5D8A"/>
    <w:rsid w:val="005B602A"/>
    <w:rsid w:val="005B6170"/>
    <w:rsid w:val="005B68BB"/>
    <w:rsid w:val="005B6A5A"/>
    <w:rsid w:val="005B6C50"/>
    <w:rsid w:val="005B7391"/>
    <w:rsid w:val="005B74A7"/>
    <w:rsid w:val="005B7576"/>
    <w:rsid w:val="005B7947"/>
    <w:rsid w:val="005C0CBD"/>
    <w:rsid w:val="005C0DD0"/>
    <w:rsid w:val="005C0F24"/>
    <w:rsid w:val="005C0F3C"/>
    <w:rsid w:val="005C0F6C"/>
    <w:rsid w:val="005C1284"/>
    <w:rsid w:val="005C1666"/>
    <w:rsid w:val="005C16DA"/>
    <w:rsid w:val="005C1702"/>
    <w:rsid w:val="005C1F4D"/>
    <w:rsid w:val="005C2005"/>
    <w:rsid w:val="005C2126"/>
    <w:rsid w:val="005C2167"/>
    <w:rsid w:val="005C2509"/>
    <w:rsid w:val="005C25EC"/>
    <w:rsid w:val="005C2637"/>
    <w:rsid w:val="005C28F8"/>
    <w:rsid w:val="005C30F7"/>
    <w:rsid w:val="005C31C0"/>
    <w:rsid w:val="005C3266"/>
    <w:rsid w:val="005C33A7"/>
    <w:rsid w:val="005C33EC"/>
    <w:rsid w:val="005C3A2A"/>
    <w:rsid w:val="005C3D7B"/>
    <w:rsid w:val="005C3E2E"/>
    <w:rsid w:val="005C403B"/>
    <w:rsid w:val="005C4134"/>
    <w:rsid w:val="005C4380"/>
    <w:rsid w:val="005C4507"/>
    <w:rsid w:val="005C458C"/>
    <w:rsid w:val="005C4989"/>
    <w:rsid w:val="005C5117"/>
    <w:rsid w:val="005C5228"/>
    <w:rsid w:val="005C526B"/>
    <w:rsid w:val="005C5439"/>
    <w:rsid w:val="005C5609"/>
    <w:rsid w:val="005C5906"/>
    <w:rsid w:val="005C5BF3"/>
    <w:rsid w:val="005C5F07"/>
    <w:rsid w:val="005C6009"/>
    <w:rsid w:val="005C60E1"/>
    <w:rsid w:val="005C6201"/>
    <w:rsid w:val="005C6570"/>
    <w:rsid w:val="005C65BB"/>
    <w:rsid w:val="005C67A3"/>
    <w:rsid w:val="005C688D"/>
    <w:rsid w:val="005C6BDE"/>
    <w:rsid w:val="005C70D2"/>
    <w:rsid w:val="005C73A1"/>
    <w:rsid w:val="005C76FB"/>
    <w:rsid w:val="005C7744"/>
    <w:rsid w:val="005D0164"/>
    <w:rsid w:val="005D03F4"/>
    <w:rsid w:val="005D0676"/>
    <w:rsid w:val="005D0704"/>
    <w:rsid w:val="005D08AA"/>
    <w:rsid w:val="005D0ACF"/>
    <w:rsid w:val="005D0B07"/>
    <w:rsid w:val="005D0CB0"/>
    <w:rsid w:val="005D0EBB"/>
    <w:rsid w:val="005D1372"/>
    <w:rsid w:val="005D152C"/>
    <w:rsid w:val="005D15CF"/>
    <w:rsid w:val="005D19E4"/>
    <w:rsid w:val="005D1AE8"/>
    <w:rsid w:val="005D1B1D"/>
    <w:rsid w:val="005D1FD2"/>
    <w:rsid w:val="005D2007"/>
    <w:rsid w:val="005D21C1"/>
    <w:rsid w:val="005D251C"/>
    <w:rsid w:val="005D25F5"/>
    <w:rsid w:val="005D3127"/>
    <w:rsid w:val="005D3924"/>
    <w:rsid w:val="005D3AD5"/>
    <w:rsid w:val="005D3F91"/>
    <w:rsid w:val="005D405D"/>
    <w:rsid w:val="005D449E"/>
    <w:rsid w:val="005D4802"/>
    <w:rsid w:val="005D4B6B"/>
    <w:rsid w:val="005D4C45"/>
    <w:rsid w:val="005D51A7"/>
    <w:rsid w:val="005D5680"/>
    <w:rsid w:val="005D5E95"/>
    <w:rsid w:val="005D5F84"/>
    <w:rsid w:val="005D60F2"/>
    <w:rsid w:val="005D611C"/>
    <w:rsid w:val="005D614A"/>
    <w:rsid w:val="005D6192"/>
    <w:rsid w:val="005D66B9"/>
    <w:rsid w:val="005D68FC"/>
    <w:rsid w:val="005D6971"/>
    <w:rsid w:val="005D6A27"/>
    <w:rsid w:val="005D6AD0"/>
    <w:rsid w:val="005D6BBA"/>
    <w:rsid w:val="005D6CBB"/>
    <w:rsid w:val="005D7434"/>
    <w:rsid w:val="005D7439"/>
    <w:rsid w:val="005D749C"/>
    <w:rsid w:val="005D74FC"/>
    <w:rsid w:val="005D770B"/>
    <w:rsid w:val="005D77A7"/>
    <w:rsid w:val="005D7827"/>
    <w:rsid w:val="005D7ADB"/>
    <w:rsid w:val="005D7B35"/>
    <w:rsid w:val="005D7F12"/>
    <w:rsid w:val="005E019F"/>
    <w:rsid w:val="005E0509"/>
    <w:rsid w:val="005E068D"/>
    <w:rsid w:val="005E07E1"/>
    <w:rsid w:val="005E0B4B"/>
    <w:rsid w:val="005E0C0C"/>
    <w:rsid w:val="005E0EEE"/>
    <w:rsid w:val="005E0F52"/>
    <w:rsid w:val="005E0FCA"/>
    <w:rsid w:val="005E15ED"/>
    <w:rsid w:val="005E17BD"/>
    <w:rsid w:val="005E1C3E"/>
    <w:rsid w:val="005E1CB4"/>
    <w:rsid w:val="005E28B4"/>
    <w:rsid w:val="005E3019"/>
    <w:rsid w:val="005E33DD"/>
    <w:rsid w:val="005E38A4"/>
    <w:rsid w:val="005E3A9F"/>
    <w:rsid w:val="005E3CC3"/>
    <w:rsid w:val="005E3D46"/>
    <w:rsid w:val="005E3E95"/>
    <w:rsid w:val="005E40A7"/>
    <w:rsid w:val="005E4A93"/>
    <w:rsid w:val="005E4B04"/>
    <w:rsid w:val="005E4D9C"/>
    <w:rsid w:val="005E4F7C"/>
    <w:rsid w:val="005E50C9"/>
    <w:rsid w:val="005E50DD"/>
    <w:rsid w:val="005E51F3"/>
    <w:rsid w:val="005E52A4"/>
    <w:rsid w:val="005E55F3"/>
    <w:rsid w:val="005E5745"/>
    <w:rsid w:val="005E5830"/>
    <w:rsid w:val="005E5CA1"/>
    <w:rsid w:val="005E608A"/>
    <w:rsid w:val="005E63A3"/>
    <w:rsid w:val="005E63B3"/>
    <w:rsid w:val="005E645F"/>
    <w:rsid w:val="005E671A"/>
    <w:rsid w:val="005E6751"/>
    <w:rsid w:val="005E677D"/>
    <w:rsid w:val="005E67A2"/>
    <w:rsid w:val="005E67E3"/>
    <w:rsid w:val="005E70A0"/>
    <w:rsid w:val="005E715F"/>
    <w:rsid w:val="005E7216"/>
    <w:rsid w:val="005E7229"/>
    <w:rsid w:val="005E749A"/>
    <w:rsid w:val="005E7539"/>
    <w:rsid w:val="005E76BB"/>
    <w:rsid w:val="005E7B04"/>
    <w:rsid w:val="005E7D3D"/>
    <w:rsid w:val="005F02FE"/>
    <w:rsid w:val="005F04BC"/>
    <w:rsid w:val="005F0522"/>
    <w:rsid w:val="005F0C41"/>
    <w:rsid w:val="005F0C73"/>
    <w:rsid w:val="005F0D12"/>
    <w:rsid w:val="005F0F09"/>
    <w:rsid w:val="005F0F48"/>
    <w:rsid w:val="005F152B"/>
    <w:rsid w:val="005F1564"/>
    <w:rsid w:val="005F1996"/>
    <w:rsid w:val="005F19C1"/>
    <w:rsid w:val="005F1E8B"/>
    <w:rsid w:val="005F2033"/>
    <w:rsid w:val="005F225D"/>
    <w:rsid w:val="005F24B2"/>
    <w:rsid w:val="005F27FA"/>
    <w:rsid w:val="005F2AE7"/>
    <w:rsid w:val="005F2B46"/>
    <w:rsid w:val="005F2B61"/>
    <w:rsid w:val="005F309C"/>
    <w:rsid w:val="005F30F7"/>
    <w:rsid w:val="005F3239"/>
    <w:rsid w:val="005F37D5"/>
    <w:rsid w:val="005F3A4E"/>
    <w:rsid w:val="005F3E39"/>
    <w:rsid w:val="005F3FC2"/>
    <w:rsid w:val="005F4196"/>
    <w:rsid w:val="005F442B"/>
    <w:rsid w:val="005F4F69"/>
    <w:rsid w:val="005F575F"/>
    <w:rsid w:val="005F5830"/>
    <w:rsid w:val="005F5A0E"/>
    <w:rsid w:val="005F5CDF"/>
    <w:rsid w:val="005F5DAE"/>
    <w:rsid w:val="005F5F78"/>
    <w:rsid w:val="005F61D0"/>
    <w:rsid w:val="005F650F"/>
    <w:rsid w:val="005F668E"/>
    <w:rsid w:val="005F69B7"/>
    <w:rsid w:val="005F6B44"/>
    <w:rsid w:val="005F6EC1"/>
    <w:rsid w:val="005F6EFF"/>
    <w:rsid w:val="005F6F32"/>
    <w:rsid w:val="005F777B"/>
    <w:rsid w:val="005F7B8C"/>
    <w:rsid w:val="005F7DB7"/>
    <w:rsid w:val="005F7DC9"/>
    <w:rsid w:val="005F7F39"/>
    <w:rsid w:val="00600323"/>
    <w:rsid w:val="006003A0"/>
    <w:rsid w:val="00600459"/>
    <w:rsid w:val="006007B6"/>
    <w:rsid w:val="00600876"/>
    <w:rsid w:val="006008A4"/>
    <w:rsid w:val="006008CD"/>
    <w:rsid w:val="006009CA"/>
    <w:rsid w:val="00600ECA"/>
    <w:rsid w:val="006010C1"/>
    <w:rsid w:val="006012D2"/>
    <w:rsid w:val="0060142F"/>
    <w:rsid w:val="00601493"/>
    <w:rsid w:val="006015A2"/>
    <w:rsid w:val="0060165C"/>
    <w:rsid w:val="0060172B"/>
    <w:rsid w:val="00601B1D"/>
    <w:rsid w:val="00601F74"/>
    <w:rsid w:val="00602180"/>
    <w:rsid w:val="006021DD"/>
    <w:rsid w:val="00602526"/>
    <w:rsid w:val="006027A5"/>
    <w:rsid w:val="00602BE5"/>
    <w:rsid w:val="0060330C"/>
    <w:rsid w:val="0060331E"/>
    <w:rsid w:val="006033DF"/>
    <w:rsid w:val="00603BDC"/>
    <w:rsid w:val="00603D72"/>
    <w:rsid w:val="00603E09"/>
    <w:rsid w:val="00604198"/>
    <w:rsid w:val="00604644"/>
    <w:rsid w:val="006048CB"/>
    <w:rsid w:val="00604B70"/>
    <w:rsid w:val="00604BBB"/>
    <w:rsid w:val="00604DF0"/>
    <w:rsid w:val="00604E18"/>
    <w:rsid w:val="00605837"/>
    <w:rsid w:val="0060588C"/>
    <w:rsid w:val="00605A16"/>
    <w:rsid w:val="00605FA2"/>
    <w:rsid w:val="0060676F"/>
    <w:rsid w:val="00606BC5"/>
    <w:rsid w:val="00606C14"/>
    <w:rsid w:val="00606E31"/>
    <w:rsid w:val="0060729E"/>
    <w:rsid w:val="006073EF"/>
    <w:rsid w:val="00607A71"/>
    <w:rsid w:val="00607AD7"/>
    <w:rsid w:val="00607BCB"/>
    <w:rsid w:val="00607CDD"/>
    <w:rsid w:val="00607D2F"/>
    <w:rsid w:val="00610037"/>
    <w:rsid w:val="00610196"/>
    <w:rsid w:val="0061054D"/>
    <w:rsid w:val="00610855"/>
    <w:rsid w:val="00610A53"/>
    <w:rsid w:val="00610B17"/>
    <w:rsid w:val="00610B5C"/>
    <w:rsid w:val="00610C23"/>
    <w:rsid w:val="00610C4E"/>
    <w:rsid w:val="00610DB6"/>
    <w:rsid w:val="00610E7E"/>
    <w:rsid w:val="00611368"/>
    <w:rsid w:val="00611568"/>
    <w:rsid w:val="00611621"/>
    <w:rsid w:val="006117AA"/>
    <w:rsid w:val="006117E4"/>
    <w:rsid w:val="00611B02"/>
    <w:rsid w:val="00611CCF"/>
    <w:rsid w:val="0061239D"/>
    <w:rsid w:val="006125EA"/>
    <w:rsid w:val="00612712"/>
    <w:rsid w:val="006127C4"/>
    <w:rsid w:val="006127E8"/>
    <w:rsid w:val="00612A07"/>
    <w:rsid w:val="00612CC2"/>
    <w:rsid w:val="00612F44"/>
    <w:rsid w:val="0061311D"/>
    <w:rsid w:val="00613419"/>
    <w:rsid w:val="006134D4"/>
    <w:rsid w:val="00613747"/>
    <w:rsid w:val="006139A1"/>
    <w:rsid w:val="00614401"/>
    <w:rsid w:val="0061444C"/>
    <w:rsid w:val="006145A1"/>
    <w:rsid w:val="00614903"/>
    <w:rsid w:val="006149BC"/>
    <w:rsid w:val="00614FD1"/>
    <w:rsid w:val="00615409"/>
    <w:rsid w:val="00615439"/>
    <w:rsid w:val="00615970"/>
    <w:rsid w:val="00615DE9"/>
    <w:rsid w:val="0061654C"/>
    <w:rsid w:val="0061672B"/>
    <w:rsid w:val="006167F3"/>
    <w:rsid w:val="00616825"/>
    <w:rsid w:val="006168D7"/>
    <w:rsid w:val="00616A98"/>
    <w:rsid w:val="00616E80"/>
    <w:rsid w:val="006174AB"/>
    <w:rsid w:val="006175B6"/>
    <w:rsid w:val="00617CD0"/>
    <w:rsid w:val="00617E4A"/>
    <w:rsid w:val="00620775"/>
    <w:rsid w:val="006207D4"/>
    <w:rsid w:val="00620AAB"/>
    <w:rsid w:val="00620B61"/>
    <w:rsid w:val="00620B9C"/>
    <w:rsid w:val="00620BAF"/>
    <w:rsid w:val="00620BBD"/>
    <w:rsid w:val="00620C31"/>
    <w:rsid w:val="00620CFA"/>
    <w:rsid w:val="00620D51"/>
    <w:rsid w:val="00621BD2"/>
    <w:rsid w:val="00621CC2"/>
    <w:rsid w:val="00621F34"/>
    <w:rsid w:val="00622208"/>
    <w:rsid w:val="0062222C"/>
    <w:rsid w:val="0062270F"/>
    <w:rsid w:val="00622768"/>
    <w:rsid w:val="006228CB"/>
    <w:rsid w:val="00622C55"/>
    <w:rsid w:val="00622DE1"/>
    <w:rsid w:val="00622E29"/>
    <w:rsid w:val="00623028"/>
    <w:rsid w:val="006235C5"/>
    <w:rsid w:val="00623632"/>
    <w:rsid w:val="00623E68"/>
    <w:rsid w:val="00623F23"/>
    <w:rsid w:val="00623F27"/>
    <w:rsid w:val="0062442B"/>
    <w:rsid w:val="006245CD"/>
    <w:rsid w:val="00624631"/>
    <w:rsid w:val="00624974"/>
    <w:rsid w:val="00624A3D"/>
    <w:rsid w:val="00624A90"/>
    <w:rsid w:val="00624C54"/>
    <w:rsid w:val="00624DB5"/>
    <w:rsid w:val="00624F5F"/>
    <w:rsid w:val="0062500E"/>
    <w:rsid w:val="00625155"/>
    <w:rsid w:val="006251E9"/>
    <w:rsid w:val="00625467"/>
    <w:rsid w:val="0062576A"/>
    <w:rsid w:val="00625811"/>
    <w:rsid w:val="006258A2"/>
    <w:rsid w:val="00625B22"/>
    <w:rsid w:val="00625C68"/>
    <w:rsid w:val="00625C91"/>
    <w:rsid w:val="00625CA8"/>
    <w:rsid w:val="00625D38"/>
    <w:rsid w:val="00626122"/>
    <w:rsid w:val="006266E1"/>
    <w:rsid w:val="00626B58"/>
    <w:rsid w:val="00626BD4"/>
    <w:rsid w:val="00626DB1"/>
    <w:rsid w:val="00627258"/>
    <w:rsid w:val="00627CA2"/>
    <w:rsid w:val="006300AD"/>
    <w:rsid w:val="0063019C"/>
    <w:rsid w:val="0063034A"/>
    <w:rsid w:val="006305A3"/>
    <w:rsid w:val="006307B2"/>
    <w:rsid w:val="00630B26"/>
    <w:rsid w:val="00630CB3"/>
    <w:rsid w:val="00630ED3"/>
    <w:rsid w:val="00631201"/>
    <w:rsid w:val="006312D9"/>
    <w:rsid w:val="006313F6"/>
    <w:rsid w:val="006314DB"/>
    <w:rsid w:val="006314EF"/>
    <w:rsid w:val="00631501"/>
    <w:rsid w:val="006317E4"/>
    <w:rsid w:val="00631822"/>
    <w:rsid w:val="00631947"/>
    <w:rsid w:val="00631CAD"/>
    <w:rsid w:val="00631E69"/>
    <w:rsid w:val="00632012"/>
    <w:rsid w:val="00632270"/>
    <w:rsid w:val="00632488"/>
    <w:rsid w:val="0063268B"/>
    <w:rsid w:val="00632784"/>
    <w:rsid w:val="006327AD"/>
    <w:rsid w:val="00632AAD"/>
    <w:rsid w:val="00632B1F"/>
    <w:rsid w:val="00632B26"/>
    <w:rsid w:val="00632BB9"/>
    <w:rsid w:val="00632D71"/>
    <w:rsid w:val="00633099"/>
    <w:rsid w:val="0063309D"/>
    <w:rsid w:val="006330A4"/>
    <w:rsid w:val="00633450"/>
    <w:rsid w:val="006334DA"/>
    <w:rsid w:val="006335C9"/>
    <w:rsid w:val="0063374E"/>
    <w:rsid w:val="006337CB"/>
    <w:rsid w:val="00633B43"/>
    <w:rsid w:val="00633B94"/>
    <w:rsid w:val="00633FF6"/>
    <w:rsid w:val="006346FA"/>
    <w:rsid w:val="0063475F"/>
    <w:rsid w:val="006348D0"/>
    <w:rsid w:val="00634B16"/>
    <w:rsid w:val="00634CDF"/>
    <w:rsid w:val="00634E9B"/>
    <w:rsid w:val="006350E5"/>
    <w:rsid w:val="0063516F"/>
    <w:rsid w:val="006351E3"/>
    <w:rsid w:val="00635553"/>
    <w:rsid w:val="0063569E"/>
    <w:rsid w:val="00635EEE"/>
    <w:rsid w:val="00636729"/>
    <w:rsid w:val="00636835"/>
    <w:rsid w:val="00636950"/>
    <w:rsid w:val="00636C70"/>
    <w:rsid w:val="00636F96"/>
    <w:rsid w:val="00637176"/>
    <w:rsid w:val="0063728C"/>
    <w:rsid w:val="00637368"/>
    <w:rsid w:val="00637615"/>
    <w:rsid w:val="00637747"/>
    <w:rsid w:val="006378E7"/>
    <w:rsid w:val="00637A15"/>
    <w:rsid w:val="00637A7B"/>
    <w:rsid w:val="00637D47"/>
    <w:rsid w:val="00637F23"/>
    <w:rsid w:val="00637F46"/>
    <w:rsid w:val="0064001B"/>
    <w:rsid w:val="006401CA"/>
    <w:rsid w:val="006402EA"/>
    <w:rsid w:val="00640A46"/>
    <w:rsid w:val="00640D2D"/>
    <w:rsid w:val="00640D63"/>
    <w:rsid w:val="00640F31"/>
    <w:rsid w:val="00640F67"/>
    <w:rsid w:val="00641590"/>
    <w:rsid w:val="00641595"/>
    <w:rsid w:val="00641677"/>
    <w:rsid w:val="006419CC"/>
    <w:rsid w:val="00641A6D"/>
    <w:rsid w:val="00641AA0"/>
    <w:rsid w:val="00641AFA"/>
    <w:rsid w:val="00641C4F"/>
    <w:rsid w:val="00641F89"/>
    <w:rsid w:val="0064229B"/>
    <w:rsid w:val="006422F4"/>
    <w:rsid w:val="006423E1"/>
    <w:rsid w:val="006424AB"/>
    <w:rsid w:val="00642510"/>
    <w:rsid w:val="006425FD"/>
    <w:rsid w:val="00642670"/>
    <w:rsid w:val="006428E9"/>
    <w:rsid w:val="00642A59"/>
    <w:rsid w:val="00642C97"/>
    <w:rsid w:val="00642D11"/>
    <w:rsid w:val="00643173"/>
    <w:rsid w:val="006431E7"/>
    <w:rsid w:val="006432C1"/>
    <w:rsid w:val="006437DF"/>
    <w:rsid w:val="0064392B"/>
    <w:rsid w:val="00643A42"/>
    <w:rsid w:val="00643BAA"/>
    <w:rsid w:val="00643BBB"/>
    <w:rsid w:val="00643E95"/>
    <w:rsid w:val="006441F8"/>
    <w:rsid w:val="00644264"/>
    <w:rsid w:val="0064450F"/>
    <w:rsid w:val="00644C93"/>
    <w:rsid w:val="0064543C"/>
    <w:rsid w:val="006457B8"/>
    <w:rsid w:val="006458EA"/>
    <w:rsid w:val="00645A5E"/>
    <w:rsid w:val="00645C25"/>
    <w:rsid w:val="00645EB3"/>
    <w:rsid w:val="006461C3"/>
    <w:rsid w:val="006462C5"/>
    <w:rsid w:val="006462FB"/>
    <w:rsid w:val="0064650A"/>
    <w:rsid w:val="00646A00"/>
    <w:rsid w:val="00646A6C"/>
    <w:rsid w:val="00646A86"/>
    <w:rsid w:val="00646B62"/>
    <w:rsid w:val="00646C3A"/>
    <w:rsid w:val="00646C6E"/>
    <w:rsid w:val="00646DF3"/>
    <w:rsid w:val="00646E40"/>
    <w:rsid w:val="00646F75"/>
    <w:rsid w:val="00646F9E"/>
    <w:rsid w:val="006471B2"/>
    <w:rsid w:val="00647204"/>
    <w:rsid w:val="00647205"/>
    <w:rsid w:val="0064725E"/>
    <w:rsid w:val="0064745F"/>
    <w:rsid w:val="00647675"/>
    <w:rsid w:val="006477D8"/>
    <w:rsid w:val="00650131"/>
    <w:rsid w:val="0065039D"/>
    <w:rsid w:val="00650482"/>
    <w:rsid w:val="006508E3"/>
    <w:rsid w:val="00650BEA"/>
    <w:rsid w:val="00650EB5"/>
    <w:rsid w:val="00650FD6"/>
    <w:rsid w:val="00651928"/>
    <w:rsid w:val="00651A2B"/>
    <w:rsid w:val="00651BF2"/>
    <w:rsid w:val="00651D9D"/>
    <w:rsid w:val="00651E5D"/>
    <w:rsid w:val="006521E5"/>
    <w:rsid w:val="00652238"/>
    <w:rsid w:val="0065241E"/>
    <w:rsid w:val="00652E11"/>
    <w:rsid w:val="00652F31"/>
    <w:rsid w:val="00652F95"/>
    <w:rsid w:val="00652FBB"/>
    <w:rsid w:val="00652FFE"/>
    <w:rsid w:val="00653010"/>
    <w:rsid w:val="00653045"/>
    <w:rsid w:val="006530C8"/>
    <w:rsid w:val="006532C6"/>
    <w:rsid w:val="0065339C"/>
    <w:rsid w:val="00653446"/>
    <w:rsid w:val="00653A57"/>
    <w:rsid w:val="00653BD2"/>
    <w:rsid w:val="00653BF3"/>
    <w:rsid w:val="00653D1D"/>
    <w:rsid w:val="00653DA0"/>
    <w:rsid w:val="00653FE1"/>
    <w:rsid w:val="006542BA"/>
    <w:rsid w:val="0065441C"/>
    <w:rsid w:val="006544B2"/>
    <w:rsid w:val="00654532"/>
    <w:rsid w:val="0065475C"/>
    <w:rsid w:val="00654836"/>
    <w:rsid w:val="006549FF"/>
    <w:rsid w:val="00654B51"/>
    <w:rsid w:val="00654E49"/>
    <w:rsid w:val="00654F0A"/>
    <w:rsid w:val="006550FD"/>
    <w:rsid w:val="00655207"/>
    <w:rsid w:val="0065550E"/>
    <w:rsid w:val="00655536"/>
    <w:rsid w:val="00655709"/>
    <w:rsid w:val="006557F4"/>
    <w:rsid w:val="00655BA5"/>
    <w:rsid w:val="00655BC4"/>
    <w:rsid w:val="00655C61"/>
    <w:rsid w:val="00655C99"/>
    <w:rsid w:val="00655D6D"/>
    <w:rsid w:val="00655E91"/>
    <w:rsid w:val="00655EAC"/>
    <w:rsid w:val="00656020"/>
    <w:rsid w:val="00656033"/>
    <w:rsid w:val="006560DB"/>
    <w:rsid w:val="006566CC"/>
    <w:rsid w:val="006567CA"/>
    <w:rsid w:val="00656818"/>
    <w:rsid w:val="0065681A"/>
    <w:rsid w:val="00656858"/>
    <w:rsid w:val="0065693D"/>
    <w:rsid w:val="00656982"/>
    <w:rsid w:val="00656DD2"/>
    <w:rsid w:val="00656E0F"/>
    <w:rsid w:val="00656EC7"/>
    <w:rsid w:val="00657069"/>
    <w:rsid w:val="00657077"/>
    <w:rsid w:val="006571D2"/>
    <w:rsid w:val="0065788C"/>
    <w:rsid w:val="00657AA8"/>
    <w:rsid w:val="00657B55"/>
    <w:rsid w:val="00657DCB"/>
    <w:rsid w:val="00657DEE"/>
    <w:rsid w:val="00657E09"/>
    <w:rsid w:val="00660275"/>
    <w:rsid w:val="006605E0"/>
    <w:rsid w:val="00660959"/>
    <w:rsid w:val="00660DD9"/>
    <w:rsid w:val="00660FF4"/>
    <w:rsid w:val="0066107A"/>
    <w:rsid w:val="00661CD9"/>
    <w:rsid w:val="00662039"/>
    <w:rsid w:val="006620FF"/>
    <w:rsid w:val="006621DD"/>
    <w:rsid w:val="006621EF"/>
    <w:rsid w:val="00662841"/>
    <w:rsid w:val="00662C62"/>
    <w:rsid w:val="006632B7"/>
    <w:rsid w:val="006635A0"/>
    <w:rsid w:val="006639B1"/>
    <w:rsid w:val="00663A24"/>
    <w:rsid w:val="00664004"/>
    <w:rsid w:val="006642A2"/>
    <w:rsid w:val="00664303"/>
    <w:rsid w:val="006643FA"/>
    <w:rsid w:val="00664E62"/>
    <w:rsid w:val="00664F6E"/>
    <w:rsid w:val="006650DD"/>
    <w:rsid w:val="0066521C"/>
    <w:rsid w:val="00665542"/>
    <w:rsid w:val="006655D7"/>
    <w:rsid w:val="00665E37"/>
    <w:rsid w:val="00665E3E"/>
    <w:rsid w:val="00665FDD"/>
    <w:rsid w:val="0066606D"/>
    <w:rsid w:val="006666C3"/>
    <w:rsid w:val="006669CC"/>
    <w:rsid w:val="00666A13"/>
    <w:rsid w:val="00666C79"/>
    <w:rsid w:val="00666CD2"/>
    <w:rsid w:val="00666DEE"/>
    <w:rsid w:val="00667454"/>
    <w:rsid w:val="00667557"/>
    <w:rsid w:val="00667664"/>
    <w:rsid w:val="006676DF"/>
    <w:rsid w:val="00667774"/>
    <w:rsid w:val="0066784B"/>
    <w:rsid w:val="00667A9B"/>
    <w:rsid w:val="00667AF4"/>
    <w:rsid w:val="00667C08"/>
    <w:rsid w:val="00667C40"/>
    <w:rsid w:val="00667E98"/>
    <w:rsid w:val="00670243"/>
    <w:rsid w:val="0067070C"/>
    <w:rsid w:val="00670868"/>
    <w:rsid w:val="00670918"/>
    <w:rsid w:val="006709A6"/>
    <w:rsid w:val="006709D5"/>
    <w:rsid w:val="00671029"/>
    <w:rsid w:val="006715D1"/>
    <w:rsid w:val="00671C54"/>
    <w:rsid w:val="00671CD8"/>
    <w:rsid w:val="00671F19"/>
    <w:rsid w:val="00672024"/>
    <w:rsid w:val="006720FD"/>
    <w:rsid w:val="0067222D"/>
    <w:rsid w:val="00672370"/>
    <w:rsid w:val="0067238B"/>
    <w:rsid w:val="00672533"/>
    <w:rsid w:val="00672A52"/>
    <w:rsid w:val="00672BF6"/>
    <w:rsid w:val="00672CB5"/>
    <w:rsid w:val="006736CE"/>
    <w:rsid w:val="00673AF2"/>
    <w:rsid w:val="00673BBE"/>
    <w:rsid w:val="00673C1B"/>
    <w:rsid w:val="00673D86"/>
    <w:rsid w:val="00673D8E"/>
    <w:rsid w:val="00673DB4"/>
    <w:rsid w:val="0067438E"/>
    <w:rsid w:val="0067447F"/>
    <w:rsid w:val="00674550"/>
    <w:rsid w:val="0067462C"/>
    <w:rsid w:val="00674B2B"/>
    <w:rsid w:val="00674BAA"/>
    <w:rsid w:val="00674E4C"/>
    <w:rsid w:val="00675074"/>
    <w:rsid w:val="0067537D"/>
    <w:rsid w:val="00675446"/>
    <w:rsid w:val="006754FC"/>
    <w:rsid w:val="0067566B"/>
    <w:rsid w:val="00675785"/>
    <w:rsid w:val="00675AC7"/>
    <w:rsid w:val="00675D85"/>
    <w:rsid w:val="00675ED2"/>
    <w:rsid w:val="00675F5C"/>
    <w:rsid w:val="0067603B"/>
    <w:rsid w:val="00676268"/>
    <w:rsid w:val="006763D6"/>
    <w:rsid w:val="0067654A"/>
    <w:rsid w:val="00676563"/>
    <w:rsid w:val="006766FC"/>
    <w:rsid w:val="0067673C"/>
    <w:rsid w:val="006768B3"/>
    <w:rsid w:val="00676D8F"/>
    <w:rsid w:val="0067700D"/>
    <w:rsid w:val="006770BD"/>
    <w:rsid w:val="00677246"/>
    <w:rsid w:val="00677273"/>
    <w:rsid w:val="00677417"/>
    <w:rsid w:val="0067750A"/>
    <w:rsid w:val="00677ACB"/>
    <w:rsid w:val="00677FA3"/>
    <w:rsid w:val="00680344"/>
    <w:rsid w:val="00680369"/>
    <w:rsid w:val="00680507"/>
    <w:rsid w:val="006808C6"/>
    <w:rsid w:val="00680A37"/>
    <w:rsid w:val="00680CF9"/>
    <w:rsid w:val="00681095"/>
    <w:rsid w:val="00681172"/>
    <w:rsid w:val="0068132E"/>
    <w:rsid w:val="006813E6"/>
    <w:rsid w:val="0068157D"/>
    <w:rsid w:val="006816FC"/>
    <w:rsid w:val="0068194F"/>
    <w:rsid w:val="0068197A"/>
    <w:rsid w:val="00681A2E"/>
    <w:rsid w:val="00681A31"/>
    <w:rsid w:val="00681B79"/>
    <w:rsid w:val="00681CC9"/>
    <w:rsid w:val="00681D9E"/>
    <w:rsid w:val="00681DD8"/>
    <w:rsid w:val="00681F78"/>
    <w:rsid w:val="006824C6"/>
    <w:rsid w:val="0068250B"/>
    <w:rsid w:val="00682A11"/>
    <w:rsid w:val="00682AEA"/>
    <w:rsid w:val="00682F1B"/>
    <w:rsid w:val="00682FBA"/>
    <w:rsid w:val="0068318F"/>
    <w:rsid w:val="006834A0"/>
    <w:rsid w:val="0068358C"/>
    <w:rsid w:val="0068360A"/>
    <w:rsid w:val="0068386F"/>
    <w:rsid w:val="00683994"/>
    <w:rsid w:val="00683B2F"/>
    <w:rsid w:val="006840CC"/>
    <w:rsid w:val="0068413A"/>
    <w:rsid w:val="006849D0"/>
    <w:rsid w:val="00684D82"/>
    <w:rsid w:val="00684F1F"/>
    <w:rsid w:val="00685583"/>
    <w:rsid w:val="0068566D"/>
    <w:rsid w:val="0068572A"/>
    <w:rsid w:val="00685B7A"/>
    <w:rsid w:val="00685D16"/>
    <w:rsid w:val="00685D5C"/>
    <w:rsid w:val="00685E12"/>
    <w:rsid w:val="00685EB4"/>
    <w:rsid w:val="006861E3"/>
    <w:rsid w:val="006861EA"/>
    <w:rsid w:val="006866DE"/>
    <w:rsid w:val="00686A0D"/>
    <w:rsid w:val="00686B61"/>
    <w:rsid w:val="00686B6D"/>
    <w:rsid w:val="00686D1F"/>
    <w:rsid w:val="0068765C"/>
    <w:rsid w:val="00687766"/>
    <w:rsid w:val="00687846"/>
    <w:rsid w:val="006878FF"/>
    <w:rsid w:val="00687E00"/>
    <w:rsid w:val="0069004A"/>
    <w:rsid w:val="0069004F"/>
    <w:rsid w:val="0069019B"/>
    <w:rsid w:val="006901F1"/>
    <w:rsid w:val="0069041E"/>
    <w:rsid w:val="00690790"/>
    <w:rsid w:val="006907BA"/>
    <w:rsid w:val="006908FB"/>
    <w:rsid w:val="0069094C"/>
    <w:rsid w:val="00690ADE"/>
    <w:rsid w:val="00690D1B"/>
    <w:rsid w:val="00690E6C"/>
    <w:rsid w:val="00690F10"/>
    <w:rsid w:val="00691309"/>
    <w:rsid w:val="00691A48"/>
    <w:rsid w:val="00691D3F"/>
    <w:rsid w:val="00691ED3"/>
    <w:rsid w:val="00691F0A"/>
    <w:rsid w:val="006922CD"/>
    <w:rsid w:val="006926F3"/>
    <w:rsid w:val="006928C2"/>
    <w:rsid w:val="006929A8"/>
    <w:rsid w:val="00692FA9"/>
    <w:rsid w:val="00693300"/>
    <w:rsid w:val="00693433"/>
    <w:rsid w:val="00693579"/>
    <w:rsid w:val="00693673"/>
    <w:rsid w:val="00693755"/>
    <w:rsid w:val="0069379D"/>
    <w:rsid w:val="0069396A"/>
    <w:rsid w:val="00693BDF"/>
    <w:rsid w:val="00693E0D"/>
    <w:rsid w:val="00693F0D"/>
    <w:rsid w:val="00694204"/>
    <w:rsid w:val="00694285"/>
    <w:rsid w:val="0069428E"/>
    <w:rsid w:val="006942FB"/>
    <w:rsid w:val="00694635"/>
    <w:rsid w:val="006946F8"/>
    <w:rsid w:val="00694723"/>
    <w:rsid w:val="00694F68"/>
    <w:rsid w:val="00695342"/>
    <w:rsid w:val="0069547F"/>
    <w:rsid w:val="006954CD"/>
    <w:rsid w:val="006955F8"/>
    <w:rsid w:val="00695ACD"/>
    <w:rsid w:val="00695D08"/>
    <w:rsid w:val="00695FA7"/>
    <w:rsid w:val="0069641C"/>
    <w:rsid w:val="0069647F"/>
    <w:rsid w:val="00696685"/>
    <w:rsid w:val="0069672D"/>
    <w:rsid w:val="006967EF"/>
    <w:rsid w:val="006968BE"/>
    <w:rsid w:val="0069694C"/>
    <w:rsid w:val="00696A3F"/>
    <w:rsid w:val="00696A65"/>
    <w:rsid w:val="00696F5E"/>
    <w:rsid w:val="00697258"/>
    <w:rsid w:val="0069761F"/>
    <w:rsid w:val="0069774A"/>
    <w:rsid w:val="006978E0"/>
    <w:rsid w:val="006978FD"/>
    <w:rsid w:val="00697A40"/>
    <w:rsid w:val="00697B6B"/>
    <w:rsid w:val="00697F66"/>
    <w:rsid w:val="006A0011"/>
    <w:rsid w:val="006A0499"/>
    <w:rsid w:val="006A0647"/>
    <w:rsid w:val="006A07D5"/>
    <w:rsid w:val="006A0A68"/>
    <w:rsid w:val="006A0D0A"/>
    <w:rsid w:val="006A0D49"/>
    <w:rsid w:val="006A107B"/>
    <w:rsid w:val="006A18F6"/>
    <w:rsid w:val="006A1CA3"/>
    <w:rsid w:val="006A1D79"/>
    <w:rsid w:val="006A1E97"/>
    <w:rsid w:val="006A2105"/>
    <w:rsid w:val="006A22EA"/>
    <w:rsid w:val="006A270A"/>
    <w:rsid w:val="006A2756"/>
    <w:rsid w:val="006A2B9A"/>
    <w:rsid w:val="006A2F36"/>
    <w:rsid w:val="006A3454"/>
    <w:rsid w:val="006A3628"/>
    <w:rsid w:val="006A38E8"/>
    <w:rsid w:val="006A3A26"/>
    <w:rsid w:val="006A3D9A"/>
    <w:rsid w:val="006A3F3C"/>
    <w:rsid w:val="006A4476"/>
    <w:rsid w:val="006A4481"/>
    <w:rsid w:val="006A459E"/>
    <w:rsid w:val="006A45E8"/>
    <w:rsid w:val="006A45F0"/>
    <w:rsid w:val="006A45FE"/>
    <w:rsid w:val="006A4660"/>
    <w:rsid w:val="006A47A2"/>
    <w:rsid w:val="006A48D4"/>
    <w:rsid w:val="006A4917"/>
    <w:rsid w:val="006A4D53"/>
    <w:rsid w:val="006A5364"/>
    <w:rsid w:val="006A5480"/>
    <w:rsid w:val="006A55C9"/>
    <w:rsid w:val="006A56B5"/>
    <w:rsid w:val="006A58CD"/>
    <w:rsid w:val="006A5B83"/>
    <w:rsid w:val="006A60E0"/>
    <w:rsid w:val="006A60FD"/>
    <w:rsid w:val="006A6253"/>
    <w:rsid w:val="006A66C6"/>
    <w:rsid w:val="006A67AE"/>
    <w:rsid w:val="006A6AA3"/>
    <w:rsid w:val="006A6B90"/>
    <w:rsid w:val="006A6BBD"/>
    <w:rsid w:val="006A6F9B"/>
    <w:rsid w:val="006A6FC1"/>
    <w:rsid w:val="006A70FE"/>
    <w:rsid w:val="006A716D"/>
    <w:rsid w:val="006A7250"/>
    <w:rsid w:val="006A759B"/>
    <w:rsid w:val="006A774A"/>
    <w:rsid w:val="006A7A94"/>
    <w:rsid w:val="006A7BFB"/>
    <w:rsid w:val="006A7F24"/>
    <w:rsid w:val="006B0116"/>
    <w:rsid w:val="006B0146"/>
    <w:rsid w:val="006B0334"/>
    <w:rsid w:val="006B05B6"/>
    <w:rsid w:val="006B0722"/>
    <w:rsid w:val="006B0741"/>
    <w:rsid w:val="006B0782"/>
    <w:rsid w:val="006B0D1E"/>
    <w:rsid w:val="006B0DBD"/>
    <w:rsid w:val="006B0EEA"/>
    <w:rsid w:val="006B11AB"/>
    <w:rsid w:val="006B1272"/>
    <w:rsid w:val="006B172A"/>
    <w:rsid w:val="006B178B"/>
    <w:rsid w:val="006B18DF"/>
    <w:rsid w:val="006B1BB5"/>
    <w:rsid w:val="006B1EF8"/>
    <w:rsid w:val="006B2BEF"/>
    <w:rsid w:val="006B2FA8"/>
    <w:rsid w:val="006B3030"/>
    <w:rsid w:val="006B32B7"/>
    <w:rsid w:val="006B3348"/>
    <w:rsid w:val="006B3489"/>
    <w:rsid w:val="006B3682"/>
    <w:rsid w:val="006B39F7"/>
    <w:rsid w:val="006B3C44"/>
    <w:rsid w:val="006B4061"/>
    <w:rsid w:val="006B4145"/>
    <w:rsid w:val="006B4310"/>
    <w:rsid w:val="006B48E0"/>
    <w:rsid w:val="006B4A04"/>
    <w:rsid w:val="006B4A5D"/>
    <w:rsid w:val="006B4A88"/>
    <w:rsid w:val="006B4F4A"/>
    <w:rsid w:val="006B5140"/>
    <w:rsid w:val="006B5261"/>
    <w:rsid w:val="006B532E"/>
    <w:rsid w:val="006B5484"/>
    <w:rsid w:val="006B5509"/>
    <w:rsid w:val="006B5738"/>
    <w:rsid w:val="006B58BA"/>
    <w:rsid w:val="006B593E"/>
    <w:rsid w:val="006B5A83"/>
    <w:rsid w:val="006B5F7A"/>
    <w:rsid w:val="006B6056"/>
    <w:rsid w:val="006B60D5"/>
    <w:rsid w:val="006B6615"/>
    <w:rsid w:val="006B6751"/>
    <w:rsid w:val="006B687E"/>
    <w:rsid w:val="006B68CB"/>
    <w:rsid w:val="006B69C7"/>
    <w:rsid w:val="006B7300"/>
    <w:rsid w:val="006B74B4"/>
    <w:rsid w:val="006B7B42"/>
    <w:rsid w:val="006B7BCE"/>
    <w:rsid w:val="006B7FB7"/>
    <w:rsid w:val="006C03E0"/>
    <w:rsid w:val="006C06BA"/>
    <w:rsid w:val="006C0AF2"/>
    <w:rsid w:val="006C0B3E"/>
    <w:rsid w:val="006C0F9B"/>
    <w:rsid w:val="006C1313"/>
    <w:rsid w:val="006C1400"/>
    <w:rsid w:val="006C1420"/>
    <w:rsid w:val="006C176D"/>
    <w:rsid w:val="006C17CC"/>
    <w:rsid w:val="006C1981"/>
    <w:rsid w:val="006C20FF"/>
    <w:rsid w:val="006C2236"/>
    <w:rsid w:val="006C22C8"/>
    <w:rsid w:val="006C2623"/>
    <w:rsid w:val="006C276D"/>
    <w:rsid w:val="006C27DB"/>
    <w:rsid w:val="006C2A47"/>
    <w:rsid w:val="006C2BB7"/>
    <w:rsid w:val="006C2E48"/>
    <w:rsid w:val="006C2FAD"/>
    <w:rsid w:val="006C3234"/>
    <w:rsid w:val="006C335C"/>
    <w:rsid w:val="006C362B"/>
    <w:rsid w:val="006C3853"/>
    <w:rsid w:val="006C3AAF"/>
    <w:rsid w:val="006C3E9A"/>
    <w:rsid w:val="006C3F05"/>
    <w:rsid w:val="006C3FAE"/>
    <w:rsid w:val="006C414E"/>
    <w:rsid w:val="006C415D"/>
    <w:rsid w:val="006C4268"/>
    <w:rsid w:val="006C460B"/>
    <w:rsid w:val="006C495B"/>
    <w:rsid w:val="006C496E"/>
    <w:rsid w:val="006C4A1A"/>
    <w:rsid w:val="006C4A99"/>
    <w:rsid w:val="006C4AF3"/>
    <w:rsid w:val="006C4D4E"/>
    <w:rsid w:val="006C507F"/>
    <w:rsid w:val="006C52F8"/>
    <w:rsid w:val="006C5312"/>
    <w:rsid w:val="006C532F"/>
    <w:rsid w:val="006C58B9"/>
    <w:rsid w:val="006C5DA7"/>
    <w:rsid w:val="006C5E9D"/>
    <w:rsid w:val="006C6057"/>
    <w:rsid w:val="006C6063"/>
    <w:rsid w:val="006C6105"/>
    <w:rsid w:val="006C6170"/>
    <w:rsid w:val="006C64AE"/>
    <w:rsid w:val="006C6A13"/>
    <w:rsid w:val="006C6B88"/>
    <w:rsid w:val="006C6B89"/>
    <w:rsid w:val="006C6DDB"/>
    <w:rsid w:val="006C715B"/>
    <w:rsid w:val="006C7289"/>
    <w:rsid w:val="006C7343"/>
    <w:rsid w:val="006C74F2"/>
    <w:rsid w:val="006C75D3"/>
    <w:rsid w:val="006C7692"/>
    <w:rsid w:val="006C76FA"/>
    <w:rsid w:val="006C77A3"/>
    <w:rsid w:val="006C7BD3"/>
    <w:rsid w:val="006C7C1D"/>
    <w:rsid w:val="006C7D95"/>
    <w:rsid w:val="006C7DCA"/>
    <w:rsid w:val="006C7F80"/>
    <w:rsid w:val="006C7FE0"/>
    <w:rsid w:val="006D00E2"/>
    <w:rsid w:val="006D013B"/>
    <w:rsid w:val="006D02A7"/>
    <w:rsid w:val="006D02F2"/>
    <w:rsid w:val="006D0513"/>
    <w:rsid w:val="006D0651"/>
    <w:rsid w:val="006D06E2"/>
    <w:rsid w:val="006D095C"/>
    <w:rsid w:val="006D0974"/>
    <w:rsid w:val="006D0B96"/>
    <w:rsid w:val="006D0F06"/>
    <w:rsid w:val="006D15F3"/>
    <w:rsid w:val="006D163D"/>
    <w:rsid w:val="006D183D"/>
    <w:rsid w:val="006D1B2A"/>
    <w:rsid w:val="006D1BD9"/>
    <w:rsid w:val="006D1DCD"/>
    <w:rsid w:val="006D1E9D"/>
    <w:rsid w:val="006D1FFC"/>
    <w:rsid w:val="006D200D"/>
    <w:rsid w:val="006D27F5"/>
    <w:rsid w:val="006D2DDA"/>
    <w:rsid w:val="006D2E20"/>
    <w:rsid w:val="006D2EA3"/>
    <w:rsid w:val="006D30DF"/>
    <w:rsid w:val="006D33B6"/>
    <w:rsid w:val="006D34FF"/>
    <w:rsid w:val="006D35B8"/>
    <w:rsid w:val="006D36FD"/>
    <w:rsid w:val="006D3789"/>
    <w:rsid w:val="006D37B6"/>
    <w:rsid w:val="006D3C8F"/>
    <w:rsid w:val="006D3E47"/>
    <w:rsid w:val="006D411A"/>
    <w:rsid w:val="006D4184"/>
    <w:rsid w:val="006D4327"/>
    <w:rsid w:val="006D4360"/>
    <w:rsid w:val="006D43F4"/>
    <w:rsid w:val="006D5329"/>
    <w:rsid w:val="006D5A38"/>
    <w:rsid w:val="006D5C88"/>
    <w:rsid w:val="006D6127"/>
    <w:rsid w:val="006D6190"/>
    <w:rsid w:val="006D6334"/>
    <w:rsid w:val="006D647F"/>
    <w:rsid w:val="006D661B"/>
    <w:rsid w:val="006D664A"/>
    <w:rsid w:val="006D66C3"/>
    <w:rsid w:val="006D67A3"/>
    <w:rsid w:val="006D6937"/>
    <w:rsid w:val="006D6C09"/>
    <w:rsid w:val="006D6C64"/>
    <w:rsid w:val="006D6E08"/>
    <w:rsid w:val="006D6F7E"/>
    <w:rsid w:val="006D70E0"/>
    <w:rsid w:val="006D724F"/>
    <w:rsid w:val="006E0289"/>
    <w:rsid w:val="006E09E7"/>
    <w:rsid w:val="006E0B3F"/>
    <w:rsid w:val="006E0C36"/>
    <w:rsid w:val="006E0D83"/>
    <w:rsid w:val="006E0ED7"/>
    <w:rsid w:val="006E1150"/>
    <w:rsid w:val="006E11EB"/>
    <w:rsid w:val="006E11EC"/>
    <w:rsid w:val="006E13BB"/>
    <w:rsid w:val="006E15BB"/>
    <w:rsid w:val="006E1904"/>
    <w:rsid w:val="006E196F"/>
    <w:rsid w:val="006E1AB2"/>
    <w:rsid w:val="006E1DE8"/>
    <w:rsid w:val="006E20BA"/>
    <w:rsid w:val="006E28C8"/>
    <w:rsid w:val="006E2966"/>
    <w:rsid w:val="006E2AA5"/>
    <w:rsid w:val="006E2C48"/>
    <w:rsid w:val="006E2CE0"/>
    <w:rsid w:val="006E2D07"/>
    <w:rsid w:val="006E2E4E"/>
    <w:rsid w:val="006E2EC9"/>
    <w:rsid w:val="006E318D"/>
    <w:rsid w:val="006E3343"/>
    <w:rsid w:val="006E337C"/>
    <w:rsid w:val="006E3860"/>
    <w:rsid w:val="006E3DB9"/>
    <w:rsid w:val="006E4269"/>
    <w:rsid w:val="006E44C9"/>
    <w:rsid w:val="006E460A"/>
    <w:rsid w:val="006E4C62"/>
    <w:rsid w:val="006E501C"/>
    <w:rsid w:val="006E50A8"/>
    <w:rsid w:val="006E5523"/>
    <w:rsid w:val="006E5DAC"/>
    <w:rsid w:val="006E5FCC"/>
    <w:rsid w:val="006E60B6"/>
    <w:rsid w:val="006E671C"/>
    <w:rsid w:val="006E6786"/>
    <w:rsid w:val="006E697C"/>
    <w:rsid w:val="006E6A7B"/>
    <w:rsid w:val="006E6CAD"/>
    <w:rsid w:val="006E6DB3"/>
    <w:rsid w:val="006E6F5A"/>
    <w:rsid w:val="006E793D"/>
    <w:rsid w:val="006E7940"/>
    <w:rsid w:val="006E7AD8"/>
    <w:rsid w:val="006E7AEF"/>
    <w:rsid w:val="006E7D07"/>
    <w:rsid w:val="006E7FD4"/>
    <w:rsid w:val="006F0467"/>
    <w:rsid w:val="006F0A2C"/>
    <w:rsid w:val="006F0F19"/>
    <w:rsid w:val="006F13C3"/>
    <w:rsid w:val="006F1734"/>
    <w:rsid w:val="006F181D"/>
    <w:rsid w:val="006F1F29"/>
    <w:rsid w:val="006F22A6"/>
    <w:rsid w:val="006F260F"/>
    <w:rsid w:val="006F2726"/>
    <w:rsid w:val="006F279E"/>
    <w:rsid w:val="006F27F6"/>
    <w:rsid w:val="006F2CA2"/>
    <w:rsid w:val="006F2ECD"/>
    <w:rsid w:val="006F2EF6"/>
    <w:rsid w:val="006F300E"/>
    <w:rsid w:val="006F317F"/>
    <w:rsid w:val="006F350B"/>
    <w:rsid w:val="006F3889"/>
    <w:rsid w:val="006F3944"/>
    <w:rsid w:val="006F3F98"/>
    <w:rsid w:val="006F4147"/>
    <w:rsid w:val="006F418E"/>
    <w:rsid w:val="006F47BA"/>
    <w:rsid w:val="006F4972"/>
    <w:rsid w:val="006F4B80"/>
    <w:rsid w:val="006F4BB6"/>
    <w:rsid w:val="006F4DE8"/>
    <w:rsid w:val="006F4E68"/>
    <w:rsid w:val="006F50B1"/>
    <w:rsid w:val="006F533F"/>
    <w:rsid w:val="006F543D"/>
    <w:rsid w:val="006F54E9"/>
    <w:rsid w:val="006F5520"/>
    <w:rsid w:val="006F570D"/>
    <w:rsid w:val="006F5ABC"/>
    <w:rsid w:val="006F5B40"/>
    <w:rsid w:val="006F5B88"/>
    <w:rsid w:val="006F5DF7"/>
    <w:rsid w:val="006F616C"/>
    <w:rsid w:val="006F62AA"/>
    <w:rsid w:val="006F6337"/>
    <w:rsid w:val="006F67C6"/>
    <w:rsid w:val="006F6DD4"/>
    <w:rsid w:val="006F6E70"/>
    <w:rsid w:val="006F7127"/>
    <w:rsid w:val="006F7422"/>
    <w:rsid w:val="006F7672"/>
    <w:rsid w:val="006F7A02"/>
    <w:rsid w:val="006F7B99"/>
    <w:rsid w:val="006F7CC2"/>
    <w:rsid w:val="006F7D3C"/>
    <w:rsid w:val="006F7E9B"/>
    <w:rsid w:val="006F7EC1"/>
    <w:rsid w:val="006F7FAC"/>
    <w:rsid w:val="00700067"/>
    <w:rsid w:val="00700158"/>
    <w:rsid w:val="007002FF"/>
    <w:rsid w:val="007005C4"/>
    <w:rsid w:val="007008FC"/>
    <w:rsid w:val="007009B0"/>
    <w:rsid w:val="00700A0D"/>
    <w:rsid w:val="00700A32"/>
    <w:rsid w:val="00700B0A"/>
    <w:rsid w:val="00700B38"/>
    <w:rsid w:val="00700BA4"/>
    <w:rsid w:val="00700FE9"/>
    <w:rsid w:val="00701019"/>
    <w:rsid w:val="0070110D"/>
    <w:rsid w:val="007011A0"/>
    <w:rsid w:val="00701264"/>
    <w:rsid w:val="007012E8"/>
    <w:rsid w:val="00701385"/>
    <w:rsid w:val="007018F9"/>
    <w:rsid w:val="00701906"/>
    <w:rsid w:val="007019D3"/>
    <w:rsid w:val="00701E86"/>
    <w:rsid w:val="00702140"/>
    <w:rsid w:val="0070232A"/>
    <w:rsid w:val="00702629"/>
    <w:rsid w:val="007029CB"/>
    <w:rsid w:val="00702AAA"/>
    <w:rsid w:val="00702E11"/>
    <w:rsid w:val="00702EBE"/>
    <w:rsid w:val="00703147"/>
    <w:rsid w:val="007033D5"/>
    <w:rsid w:val="007033E5"/>
    <w:rsid w:val="007039F7"/>
    <w:rsid w:val="00703EE0"/>
    <w:rsid w:val="00703F01"/>
    <w:rsid w:val="00703FFA"/>
    <w:rsid w:val="00704321"/>
    <w:rsid w:val="00704A9D"/>
    <w:rsid w:val="00704A9F"/>
    <w:rsid w:val="00704CDE"/>
    <w:rsid w:val="00704CF4"/>
    <w:rsid w:val="00704EA1"/>
    <w:rsid w:val="0070591A"/>
    <w:rsid w:val="00705E1D"/>
    <w:rsid w:val="00706434"/>
    <w:rsid w:val="00706467"/>
    <w:rsid w:val="00706718"/>
    <w:rsid w:val="0070681F"/>
    <w:rsid w:val="00706BD0"/>
    <w:rsid w:val="00706C48"/>
    <w:rsid w:val="00706FB5"/>
    <w:rsid w:val="007070A2"/>
    <w:rsid w:val="007071CB"/>
    <w:rsid w:val="0070729F"/>
    <w:rsid w:val="0070738C"/>
    <w:rsid w:val="007073C6"/>
    <w:rsid w:val="0070743E"/>
    <w:rsid w:val="00707720"/>
    <w:rsid w:val="007077AC"/>
    <w:rsid w:val="00707CCE"/>
    <w:rsid w:val="00707F95"/>
    <w:rsid w:val="00707FEB"/>
    <w:rsid w:val="007100F2"/>
    <w:rsid w:val="00710180"/>
    <w:rsid w:val="00710268"/>
    <w:rsid w:val="007102FD"/>
    <w:rsid w:val="007104F4"/>
    <w:rsid w:val="007105B2"/>
    <w:rsid w:val="00710937"/>
    <w:rsid w:val="00710CA8"/>
    <w:rsid w:val="00710D55"/>
    <w:rsid w:val="00710DFF"/>
    <w:rsid w:val="00710F46"/>
    <w:rsid w:val="00711350"/>
    <w:rsid w:val="0071136D"/>
    <w:rsid w:val="00711468"/>
    <w:rsid w:val="007119FA"/>
    <w:rsid w:val="00711A74"/>
    <w:rsid w:val="00711BF9"/>
    <w:rsid w:val="00711DEE"/>
    <w:rsid w:val="00711FE5"/>
    <w:rsid w:val="007125B0"/>
    <w:rsid w:val="00712F52"/>
    <w:rsid w:val="00713020"/>
    <w:rsid w:val="0071386A"/>
    <w:rsid w:val="00713DFF"/>
    <w:rsid w:val="00713EE7"/>
    <w:rsid w:val="00714134"/>
    <w:rsid w:val="007147DB"/>
    <w:rsid w:val="00714890"/>
    <w:rsid w:val="00714971"/>
    <w:rsid w:val="00714DC8"/>
    <w:rsid w:val="00714E5A"/>
    <w:rsid w:val="00714F6A"/>
    <w:rsid w:val="00715086"/>
    <w:rsid w:val="0071521F"/>
    <w:rsid w:val="00715370"/>
    <w:rsid w:val="007153B0"/>
    <w:rsid w:val="00715814"/>
    <w:rsid w:val="00715EE6"/>
    <w:rsid w:val="007161B4"/>
    <w:rsid w:val="007166C1"/>
    <w:rsid w:val="00716AF4"/>
    <w:rsid w:val="00716E11"/>
    <w:rsid w:val="0071716D"/>
    <w:rsid w:val="00717182"/>
    <w:rsid w:val="0071732E"/>
    <w:rsid w:val="0071789C"/>
    <w:rsid w:val="007179AF"/>
    <w:rsid w:val="00717EDD"/>
    <w:rsid w:val="00720103"/>
    <w:rsid w:val="00720724"/>
    <w:rsid w:val="007208BB"/>
    <w:rsid w:val="00720CB3"/>
    <w:rsid w:val="00720D18"/>
    <w:rsid w:val="00720E4B"/>
    <w:rsid w:val="00721060"/>
    <w:rsid w:val="0072124F"/>
    <w:rsid w:val="007213D2"/>
    <w:rsid w:val="00721556"/>
    <w:rsid w:val="0072166B"/>
    <w:rsid w:val="007216CE"/>
    <w:rsid w:val="00721954"/>
    <w:rsid w:val="0072195A"/>
    <w:rsid w:val="00721F12"/>
    <w:rsid w:val="00721F71"/>
    <w:rsid w:val="00721FB8"/>
    <w:rsid w:val="00722049"/>
    <w:rsid w:val="00722260"/>
    <w:rsid w:val="0072262F"/>
    <w:rsid w:val="00722640"/>
    <w:rsid w:val="00722A1D"/>
    <w:rsid w:val="00722B1F"/>
    <w:rsid w:val="00722CB2"/>
    <w:rsid w:val="00722DBB"/>
    <w:rsid w:val="00722E52"/>
    <w:rsid w:val="00722F38"/>
    <w:rsid w:val="00722F53"/>
    <w:rsid w:val="00723220"/>
    <w:rsid w:val="007232D6"/>
    <w:rsid w:val="007233A4"/>
    <w:rsid w:val="007235BB"/>
    <w:rsid w:val="00723842"/>
    <w:rsid w:val="00723A72"/>
    <w:rsid w:val="00723BBC"/>
    <w:rsid w:val="00723EE8"/>
    <w:rsid w:val="00723F14"/>
    <w:rsid w:val="00724594"/>
    <w:rsid w:val="007245B7"/>
    <w:rsid w:val="00724631"/>
    <w:rsid w:val="00724B59"/>
    <w:rsid w:val="00724B5C"/>
    <w:rsid w:val="00724C2C"/>
    <w:rsid w:val="00724C43"/>
    <w:rsid w:val="00724C45"/>
    <w:rsid w:val="00724C47"/>
    <w:rsid w:val="00724D9F"/>
    <w:rsid w:val="00724DD7"/>
    <w:rsid w:val="00724E94"/>
    <w:rsid w:val="00724FD2"/>
    <w:rsid w:val="007251B9"/>
    <w:rsid w:val="0072583D"/>
    <w:rsid w:val="00725893"/>
    <w:rsid w:val="00725902"/>
    <w:rsid w:val="00725CFB"/>
    <w:rsid w:val="0072604B"/>
    <w:rsid w:val="0072638F"/>
    <w:rsid w:val="00726669"/>
    <w:rsid w:val="0072687E"/>
    <w:rsid w:val="007269F9"/>
    <w:rsid w:val="00726BAC"/>
    <w:rsid w:val="00726C42"/>
    <w:rsid w:val="00726C52"/>
    <w:rsid w:val="00726DE9"/>
    <w:rsid w:val="00727284"/>
    <w:rsid w:val="007273CC"/>
    <w:rsid w:val="007273EA"/>
    <w:rsid w:val="00727516"/>
    <w:rsid w:val="00727565"/>
    <w:rsid w:val="00727A64"/>
    <w:rsid w:val="00727B2B"/>
    <w:rsid w:val="00727B93"/>
    <w:rsid w:val="00730075"/>
    <w:rsid w:val="00730276"/>
    <w:rsid w:val="007306FF"/>
    <w:rsid w:val="00730F59"/>
    <w:rsid w:val="00731155"/>
    <w:rsid w:val="00731381"/>
    <w:rsid w:val="0073139E"/>
    <w:rsid w:val="0073163C"/>
    <w:rsid w:val="007317F0"/>
    <w:rsid w:val="00731C26"/>
    <w:rsid w:val="00731E75"/>
    <w:rsid w:val="00732042"/>
    <w:rsid w:val="007323F6"/>
    <w:rsid w:val="007325B6"/>
    <w:rsid w:val="007329AD"/>
    <w:rsid w:val="00732BB1"/>
    <w:rsid w:val="00732CF2"/>
    <w:rsid w:val="00732D45"/>
    <w:rsid w:val="0073358B"/>
    <w:rsid w:val="00733CDA"/>
    <w:rsid w:val="00733D85"/>
    <w:rsid w:val="00733DCD"/>
    <w:rsid w:val="0073438A"/>
    <w:rsid w:val="0073454F"/>
    <w:rsid w:val="00734C5B"/>
    <w:rsid w:val="00734C9F"/>
    <w:rsid w:val="00734E89"/>
    <w:rsid w:val="00734EF8"/>
    <w:rsid w:val="00734F29"/>
    <w:rsid w:val="007350C7"/>
    <w:rsid w:val="0073535D"/>
    <w:rsid w:val="00735362"/>
    <w:rsid w:val="00735466"/>
    <w:rsid w:val="00735668"/>
    <w:rsid w:val="00735B0D"/>
    <w:rsid w:val="00735C02"/>
    <w:rsid w:val="00735D16"/>
    <w:rsid w:val="00735F75"/>
    <w:rsid w:val="0073664D"/>
    <w:rsid w:val="007366BB"/>
    <w:rsid w:val="00736D13"/>
    <w:rsid w:val="00736DA4"/>
    <w:rsid w:val="007370DC"/>
    <w:rsid w:val="0073740C"/>
    <w:rsid w:val="0073744D"/>
    <w:rsid w:val="00737B5A"/>
    <w:rsid w:val="00737E3B"/>
    <w:rsid w:val="007402FF"/>
    <w:rsid w:val="00740416"/>
    <w:rsid w:val="00740AA8"/>
    <w:rsid w:val="00740CBA"/>
    <w:rsid w:val="00740D29"/>
    <w:rsid w:val="00740E87"/>
    <w:rsid w:val="00740F4A"/>
    <w:rsid w:val="00740F56"/>
    <w:rsid w:val="007411C9"/>
    <w:rsid w:val="007416D1"/>
    <w:rsid w:val="007417A4"/>
    <w:rsid w:val="00741B26"/>
    <w:rsid w:val="00741B44"/>
    <w:rsid w:val="00741C7A"/>
    <w:rsid w:val="00741FCE"/>
    <w:rsid w:val="00742029"/>
    <w:rsid w:val="007422EC"/>
    <w:rsid w:val="00742AF2"/>
    <w:rsid w:val="00742E28"/>
    <w:rsid w:val="007435B0"/>
    <w:rsid w:val="00743A59"/>
    <w:rsid w:val="00743BA7"/>
    <w:rsid w:val="007441CF"/>
    <w:rsid w:val="007442B8"/>
    <w:rsid w:val="00744838"/>
    <w:rsid w:val="007448EB"/>
    <w:rsid w:val="00744B05"/>
    <w:rsid w:val="00745026"/>
    <w:rsid w:val="00745111"/>
    <w:rsid w:val="00745132"/>
    <w:rsid w:val="007452DE"/>
    <w:rsid w:val="00745474"/>
    <w:rsid w:val="007455C1"/>
    <w:rsid w:val="00745913"/>
    <w:rsid w:val="00745AD6"/>
    <w:rsid w:val="00745B34"/>
    <w:rsid w:val="00745B65"/>
    <w:rsid w:val="00745C41"/>
    <w:rsid w:val="00745C92"/>
    <w:rsid w:val="00745DB1"/>
    <w:rsid w:val="00745E6D"/>
    <w:rsid w:val="00745F6E"/>
    <w:rsid w:val="00745FEA"/>
    <w:rsid w:val="0074631D"/>
    <w:rsid w:val="00746A2E"/>
    <w:rsid w:val="00746CAC"/>
    <w:rsid w:val="00746D50"/>
    <w:rsid w:val="00746EAD"/>
    <w:rsid w:val="00747325"/>
    <w:rsid w:val="00747464"/>
    <w:rsid w:val="007477EE"/>
    <w:rsid w:val="00747BC9"/>
    <w:rsid w:val="00747E58"/>
    <w:rsid w:val="00747F8A"/>
    <w:rsid w:val="00750870"/>
    <w:rsid w:val="00750957"/>
    <w:rsid w:val="00750C2F"/>
    <w:rsid w:val="00750E71"/>
    <w:rsid w:val="007516BE"/>
    <w:rsid w:val="00751954"/>
    <w:rsid w:val="00751C00"/>
    <w:rsid w:val="007520CB"/>
    <w:rsid w:val="00752236"/>
    <w:rsid w:val="0075247F"/>
    <w:rsid w:val="00752551"/>
    <w:rsid w:val="00752660"/>
    <w:rsid w:val="0075268C"/>
    <w:rsid w:val="00752B01"/>
    <w:rsid w:val="00752E2E"/>
    <w:rsid w:val="00752E65"/>
    <w:rsid w:val="00753515"/>
    <w:rsid w:val="00753558"/>
    <w:rsid w:val="00753762"/>
    <w:rsid w:val="0075376A"/>
    <w:rsid w:val="00753A33"/>
    <w:rsid w:val="00753FE5"/>
    <w:rsid w:val="00754472"/>
    <w:rsid w:val="007548D4"/>
    <w:rsid w:val="007548D6"/>
    <w:rsid w:val="0075493D"/>
    <w:rsid w:val="00754A94"/>
    <w:rsid w:val="00754C85"/>
    <w:rsid w:val="007552C9"/>
    <w:rsid w:val="007553C2"/>
    <w:rsid w:val="00755AD1"/>
    <w:rsid w:val="00755D4F"/>
    <w:rsid w:val="007566A6"/>
    <w:rsid w:val="007566EF"/>
    <w:rsid w:val="007567FA"/>
    <w:rsid w:val="00756931"/>
    <w:rsid w:val="00756953"/>
    <w:rsid w:val="00756C3B"/>
    <w:rsid w:val="00756D09"/>
    <w:rsid w:val="00756F62"/>
    <w:rsid w:val="00757005"/>
    <w:rsid w:val="00757184"/>
    <w:rsid w:val="007572CB"/>
    <w:rsid w:val="00757410"/>
    <w:rsid w:val="0075743A"/>
    <w:rsid w:val="0075748C"/>
    <w:rsid w:val="007574A9"/>
    <w:rsid w:val="00757680"/>
    <w:rsid w:val="00757782"/>
    <w:rsid w:val="00757848"/>
    <w:rsid w:val="00757CE9"/>
    <w:rsid w:val="00757D12"/>
    <w:rsid w:val="00757DF9"/>
    <w:rsid w:val="007601BA"/>
    <w:rsid w:val="007601C8"/>
    <w:rsid w:val="0076083E"/>
    <w:rsid w:val="00760865"/>
    <w:rsid w:val="00760D30"/>
    <w:rsid w:val="00761ACA"/>
    <w:rsid w:val="00761BD2"/>
    <w:rsid w:val="0076223D"/>
    <w:rsid w:val="007623C0"/>
    <w:rsid w:val="0076257A"/>
    <w:rsid w:val="007628C9"/>
    <w:rsid w:val="00762AE8"/>
    <w:rsid w:val="00762B31"/>
    <w:rsid w:val="00763037"/>
    <w:rsid w:val="0076334C"/>
    <w:rsid w:val="00763413"/>
    <w:rsid w:val="0076380D"/>
    <w:rsid w:val="007639AF"/>
    <w:rsid w:val="00763B17"/>
    <w:rsid w:val="00763D20"/>
    <w:rsid w:val="00763DE9"/>
    <w:rsid w:val="00763F95"/>
    <w:rsid w:val="0076407C"/>
    <w:rsid w:val="007643A1"/>
    <w:rsid w:val="007647B4"/>
    <w:rsid w:val="00764889"/>
    <w:rsid w:val="00764A20"/>
    <w:rsid w:val="00764A33"/>
    <w:rsid w:val="00764A38"/>
    <w:rsid w:val="00764B54"/>
    <w:rsid w:val="00764BA7"/>
    <w:rsid w:val="00764D11"/>
    <w:rsid w:val="00764E3F"/>
    <w:rsid w:val="00764F0F"/>
    <w:rsid w:val="0076514D"/>
    <w:rsid w:val="0076546B"/>
    <w:rsid w:val="007654B8"/>
    <w:rsid w:val="0076550D"/>
    <w:rsid w:val="00765744"/>
    <w:rsid w:val="00765975"/>
    <w:rsid w:val="00765E3A"/>
    <w:rsid w:val="00766142"/>
    <w:rsid w:val="00766332"/>
    <w:rsid w:val="00766653"/>
    <w:rsid w:val="00766810"/>
    <w:rsid w:val="007669E5"/>
    <w:rsid w:val="00766FE7"/>
    <w:rsid w:val="00767323"/>
    <w:rsid w:val="0076775E"/>
    <w:rsid w:val="0076776C"/>
    <w:rsid w:val="007677E5"/>
    <w:rsid w:val="00767960"/>
    <w:rsid w:val="00767FF8"/>
    <w:rsid w:val="00770014"/>
    <w:rsid w:val="00770115"/>
    <w:rsid w:val="0077011B"/>
    <w:rsid w:val="0077022B"/>
    <w:rsid w:val="0077044A"/>
    <w:rsid w:val="00770890"/>
    <w:rsid w:val="00770F85"/>
    <w:rsid w:val="00770FDB"/>
    <w:rsid w:val="0077124A"/>
    <w:rsid w:val="0077147A"/>
    <w:rsid w:val="00771504"/>
    <w:rsid w:val="00771729"/>
    <w:rsid w:val="007718F9"/>
    <w:rsid w:val="00771CAA"/>
    <w:rsid w:val="00771F7A"/>
    <w:rsid w:val="00772007"/>
    <w:rsid w:val="00772302"/>
    <w:rsid w:val="007726E3"/>
    <w:rsid w:val="0077283A"/>
    <w:rsid w:val="0077304B"/>
    <w:rsid w:val="00773A83"/>
    <w:rsid w:val="00773B3B"/>
    <w:rsid w:val="00773B98"/>
    <w:rsid w:val="00773C02"/>
    <w:rsid w:val="00773D15"/>
    <w:rsid w:val="00773D1D"/>
    <w:rsid w:val="00773E24"/>
    <w:rsid w:val="00774167"/>
    <w:rsid w:val="0077422D"/>
    <w:rsid w:val="007745D9"/>
    <w:rsid w:val="00774B91"/>
    <w:rsid w:val="00774DC6"/>
    <w:rsid w:val="00775799"/>
    <w:rsid w:val="00775B39"/>
    <w:rsid w:val="00775BA7"/>
    <w:rsid w:val="00775DB8"/>
    <w:rsid w:val="00776038"/>
    <w:rsid w:val="0077606F"/>
    <w:rsid w:val="00776162"/>
    <w:rsid w:val="0077617D"/>
    <w:rsid w:val="007763A4"/>
    <w:rsid w:val="00776B26"/>
    <w:rsid w:val="00776B33"/>
    <w:rsid w:val="00776DE0"/>
    <w:rsid w:val="00776E30"/>
    <w:rsid w:val="007772DB"/>
    <w:rsid w:val="0077743D"/>
    <w:rsid w:val="0077747B"/>
    <w:rsid w:val="0077761B"/>
    <w:rsid w:val="007776B4"/>
    <w:rsid w:val="00777963"/>
    <w:rsid w:val="0077798D"/>
    <w:rsid w:val="007779F7"/>
    <w:rsid w:val="00780511"/>
    <w:rsid w:val="00780694"/>
    <w:rsid w:val="00780739"/>
    <w:rsid w:val="00780762"/>
    <w:rsid w:val="007808EF"/>
    <w:rsid w:val="0078096C"/>
    <w:rsid w:val="00780CC3"/>
    <w:rsid w:val="00780DB9"/>
    <w:rsid w:val="0078122E"/>
    <w:rsid w:val="00781336"/>
    <w:rsid w:val="0078149D"/>
    <w:rsid w:val="00781598"/>
    <w:rsid w:val="007816F5"/>
    <w:rsid w:val="00781B95"/>
    <w:rsid w:val="00781BBD"/>
    <w:rsid w:val="00781C74"/>
    <w:rsid w:val="00781DDF"/>
    <w:rsid w:val="00781F0B"/>
    <w:rsid w:val="007820E4"/>
    <w:rsid w:val="007823F7"/>
    <w:rsid w:val="00782866"/>
    <w:rsid w:val="00782B0F"/>
    <w:rsid w:val="00782B3B"/>
    <w:rsid w:val="00782BE1"/>
    <w:rsid w:val="00782E42"/>
    <w:rsid w:val="00783116"/>
    <w:rsid w:val="0078325F"/>
    <w:rsid w:val="007832D7"/>
    <w:rsid w:val="007833C6"/>
    <w:rsid w:val="00783633"/>
    <w:rsid w:val="00783846"/>
    <w:rsid w:val="007838F8"/>
    <w:rsid w:val="00783B00"/>
    <w:rsid w:val="00783C9F"/>
    <w:rsid w:val="0078409D"/>
    <w:rsid w:val="0078425B"/>
    <w:rsid w:val="007842A3"/>
    <w:rsid w:val="007842DC"/>
    <w:rsid w:val="0078431F"/>
    <w:rsid w:val="007843A1"/>
    <w:rsid w:val="0078443A"/>
    <w:rsid w:val="00784486"/>
    <w:rsid w:val="00784580"/>
    <w:rsid w:val="007846F1"/>
    <w:rsid w:val="00784930"/>
    <w:rsid w:val="00784AED"/>
    <w:rsid w:val="00784B21"/>
    <w:rsid w:val="00784F69"/>
    <w:rsid w:val="00785461"/>
    <w:rsid w:val="00785478"/>
    <w:rsid w:val="007854CE"/>
    <w:rsid w:val="00785715"/>
    <w:rsid w:val="00785AD6"/>
    <w:rsid w:val="00785D84"/>
    <w:rsid w:val="00785EF8"/>
    <w:rsid w:val="00785F93"/>
    <w:rsid w:val="007862A0"/>
    <w:rsid w:val="007862C1"/>
    <w:rsid w:val="007862F9"/>
    <w:rsid w:val="007863CB"/>
    <w:rsid w:val="00786563"/>
    <w:rsid w:val="00786632"/>
    <w:rsid w:val="00786752"/>
    <w:rsid w:val="00786A64"/>
    <w:rsid w:val="00786C1B"/>
    <w:rsid w:val="0078727B"/>
    <w:rsid w:val="007872E4"/>
    <w:rsid w:val="007876FC"/>
    <w:rsid w:val="00787944"/>
    <w:rsid w:val="007879BF"/>
    <w:rsid w:val="00787AC4"/>
    <w:rsid w:val="00787DD9"/>
    <w:rsid w:val="00790326"/>
    <w:rsid w:val="00790479"/>
    <w:rsid w:val="007906EB"/>
    <w:rsid w:val="00790D5E"/>
    <w:rsid w:val="0079128C"/>
    <w:rsid w:val="007913F4"/>
    <w:rsid w:val="0079151E"/>
    <w:rsid w:val="0079177F"/>
    <w:rsid w:val="007918E3"/>
    <w:rsid w:val="007919FC"/>
    <w:rsid w:val="00791C50"/>
    <w:rsid w:val="00791FF2"/>
    <w:rsid w:val="00792209"/>
    <w:rsid w:val="00792248"/>
    <w:rsid w:val="0079231F"/>
    <w:rsid w:val="00792515"/>
    <w:rsid w:val="0079257C"/>
    <w:rsid w:val="00792710"/>
    <w:rsid w:val="00792D0F"/>
    <w:rsid w:val="00792F33"/>
    <w:rsid w:val="00793183"/>
    <w:rsid w:val="00793720"/>
    <w:rsid w:val="007938D3"/>
    <w:rsid w:val="007939FE"/>
    <w:rsid w:val="00794792"/>
    <w:rsid w:val="0079480E"/>
    <w:rsid w:val="00794B3D"/>
    <w:rsid w:val="00794C2F"/>
    <w:rsid w:val="00794C8B"/>
    <w:rsid w:val="00794EB7"/>
    <w:rsid w:val="00794F85"/>
    <w:rsid w:val="007950AF"/>
    <w:rsid w:val="0079510C"/>
    <w:rsid w:val="00795115"/>
    <w:rsid w:val="0079540D"/>
    <w:rsid w:val="007955B5"/>
    <w:rsid w:val="00795652"/>
    <w:rsid w:val="007957E4"/>
    <w:rsid w:val="00795DA5"/>
    <w:rsid w:val="0079657D"/>
    <w:rsid w:val="00796A42"/>
    <w:rsid w:val="00796C31"/>
    <w:rsid w:val="0079702D"/>
    <w:rsid w:val="007970A5"/>
    <w:rsid w:val="0079755D"/>
    <w:rsid w:val="007977F1"/>
    <w:rsid w:val="007979A2"/>
    <w:rsid w:val="00797A4B"/>
    <w:rsid w:val="00797B60"/>
    <w:rsid w:val="00797D2D"/>
    <w:rsid w:val="00797E4F"/>
    <w:rsid w:val="00797F94"/>
    <w:rsid w:val="007A01AB"/>
    <w:rsid w:val="007A01F0"/>
    <w:rsid w:val="007A023B"/>
    <w:rsid w:val="007A036F"/>
    <w:rsid w:val="007A04D4"/>
    <w:rsid w:val="007A0682"/>
    <w:rsid w:val="007A07CA"/>
    <w:rsid w:val="007A0943"/>
    <w:rsid w:val="007A0A62"/>
    <w:rsid w:val="007A0A63"/>
    <w:rsid w:val="007A0AE2"/>
    <w:rsid w:val="007A0D0B"/>
    <w:rsid w:val="007A0DF8"/>
    <w:rsid w:val="007A0E03"/>
    <w:rsid w:val="007A15F6"/>
    <w:rsid w:val="007A1674"/>
    <w:rsid w:val="007A1814"/>
    <w:rsid w:val="007A1A20"/>
    <w:rsid w:val="007A1E40"/>
    <w:rsid w:val="007A1F5B"/>
    <w:rsid w:val="007A2216"/>
    <w:rsid w:val="007A2261"/>
    <w:rsid w:val="007A2847"/>
    <w:rsid w:val="007A2B6F"/>
    <w:rsid w:val="007A2ECE"/>
    <w:rsid w:val="007A2F46"/>
    <w:rsid w:val="007A367E"/>
    <w:rsid w:val="007A3987"/>
    <w:rsid w:val="007A43EC"/>
    <w:rsid w:val="007A45A2"/>
    <w:rsid w:val="007A46C3"/>
    <w:rsid w:val="007A4D6C"/>
    <w:rsid w:val="007A4F96"/>
    <w:rsid w:val="007A4FBF"/>
    <w:rsid w:val="007A569D"/>
    <w:rsid w:val="007A6227"/>
    <w:rsid w:val="007A6419"/>
    <w:rsid w:val="007A643B"/>
    <w:rsid w:val="007A65D2"/>
    <w:rsid w:val="007A6745"/>
    <w:rsid w:val="007A68EC"/>
    <w:rsid w:val="007A6A21"/>
    <w:rsid w:val="007A6CAF"/>
    <w:rsid w:val="007A6DB5"/>
    <w:rsid w:val="007A6E19"/>
    <w:rsid w:val="007A6F37"/>
    <w:rsid w:val="007A7010"/>
    <w:rsid w:val="007A7049"/>
    <w:rsid w:val="007A704F"/>
    <w:rsid w:val="007A726C"/>
    <w:rsid w:val="007A7271"/>
    <w:rsid w:val="007A79A9"/>
    <w:rsid w:val="007A7A04"/>
    <w:rsid w:val="007A7B60"/>
    <w:rsid w:val="007A7E1A"/>
    <w:rsid w:val="007B04CC"/>
    <w:rsid w:val="007B091E"/>
    <w:rsid w:val="007B0B46"/>
    <w:rsid w:val="007B0F64"/>
    <w:rsid w:val="007B12DF"/>
    <w:rsid w:val="007B16E6"/>
    <w:rsid w:val="007B19D1"/>
    <w:rsid w:val="007B19E6"/>
    <w:rsid w:val="007B1BC0"/>
    <w:rsid w:val="007B1D45"/>
    <w:rsid w:val="007B1E2D"/>
    <w:rsid w:val="007B1E9E"/>
    <w:rsid w:val="007B2248"/>
    <w:rsid w:val="007B25D9"/>
    <w:rsid w:val="007B29DB"/>
    <w:rsid w:val="007B2DAC"/>
    <w:rsid w:val="007B30A0"/>
    <w:rsid w:val="007B30D1"/>
    <w:rsid w:val="007B3519"/>
    <w:rsid w:val="007B3829"/>
    <w:rsid w:val="007B3C47"/>
    <w:rsid w:val="007B3ED1"/>
    <w:rsid w:val="007B3F2E"/>
    <w:rsid w:val="007B41B7"/>
    <w:rsid w:val="007B41EA"/>
    <w:rsid w:val="007B4258"/>
    <w:rsid w:val="007B4370"/>
    <w:rsid w:val="007B454A"/>
    <w:rsid w:val="007B4552"/>
    <w:rsid w:val="007B4D56"/>
    <w:rsid w:val="007B523B"/>
    <w:rsid w:val="007B52B9"/>
    <w:rsid w:val="007B52C2"/>
    <w:rsid w:val="007B5401"/>
    <w:rsid w:val="007B54A9"/>
    <w:rsid w:val="007B5853"/>
    <w:rsid w:val="007B5963"/>
    <w:rsid w:val="007B5A9B"/>
    <w:rsid w:val="007B5AA2"/>
    <w:rsid w:val="007B5C44"/>
    <w:rsid w:val="007B5DDB"/>
    <w:rsid w:val="007B5EC3"/>
    <w:rsid w:val="007B619C"/>
    <w:rsid w:val="007B6202"/>
    <w:rsid w:val="007B6503"/>
    <w:rsid w:val="007B65FE"/>
    <w:rsid w:val="007B6C11"/>
    <w:rsid w:val="007B6EA8"/>
    <w:rsid w:val="007B6F76"/>
    <w:rsid w:val="007B6FF7"/>
    <w:rsid w:val="007B717B"/>
    <w:rsid w:val="007B71CA"/>
    <w:rsid w:val="007B7341"/>
    <w:rsid w:val="007B7488"/>
    <w:rsid w:val="007B74C4"/>
    <w:rsid w:val="007B74C9"/>
    <w:rsid w:val="007B7882"/>
    <w:rsid w:val="007B797C"/>
    <w:rsid w:val="007B79F6"/>
    <w:rsid w:val="007B7E43"/>
    <w:rsid w:val="007C01D8"/>
    <w:rsid w:val="007C022C"/>
    <w:rsid w:val="007C045D"/>
    <w:rsid w:val="007C08FF"/>
    <w:rsid w:val="007C0BCF"/>
    <w:rsid w:val="007C0CAD"/>
    <w:rsid w:val="007C11B5"/>
    <w:rsid w:val="007C12DF"/>
    <w:rsid w:val="007C15F9"/>
    <w:rsid w:val="007C17C0"/>
    <w:rsid w:val="007C1A87"/>
    <w:rsid w:val="007C1C1F"/>
    <w:rsid w:val="007C1E52"/>
    <w:rsid w:val="007C1EDD"/>
    <w:rsid w:val="007C1F3B"/>
    <w:rsid w:val="007C245A"/>
    <w:rsid w:val="007C2A0D"/>
    <w:rsid w:val="007C2AE0"/>
    <w:rsid w:val="007C2B90"/>
    <w:rsid w:val="007C2D4A"/>
    <w:rsid w:val="007C2EA5"/>
    <w:rsid w:val="007C31AD"/>
    <w:rsid w:val="007C32D5"/>
    <w:rsid w:val="007C3817"/>
    <w:rsid w:val="007C387E"/>
    <w:rsid w:val="007C3BF2"/>
    <w:rsid w:val="007C3F51"/>
    <w:rsid w:val="007C3FC6"/>
    <w:rsid w:val="007C43E5"/>
    <w:rsid w:val="007C45D8"/>
    <w:rsid w:val="007C4A76"/>
    <w:rsid w:val="007C4B07"/>
    <w:rsid w:val="007C4C69"/>
    <w:rsid w:val="007C4D9A"/>
    <w:rsid w:val="007C5077"/>
    <w:rsid w:val="007C5100"/>
    <w:rsid w:val="007C5125"/>
    <w:rsid w:val="007C519A"/>
    <w:rsid w:val="007C5890"/>
    <w:rsid w:val="007C59F3"/>
    <w:rsid w:val="007C5AC5"/>
    <w:rsid w:val="007C5AF8"/>
    <w:rsid w:val="007C5EE9"/>
    <w:rsid w:val="007C6630"/>
    <w:rsid w:val="007C67BB"/>
    <w:rsid w:val="007C6C84"/>
    <w:rsid w:val="007C719E"/>
    <w:rsid w:val="007C71B9"/>
    <w:rsid w:val="007C736A"/>
    <w:rsid w:val="007C757E"/>
    <w:rsid w:val="007C7779"/>
    <w:rsid w:val="007C78ED"/>
    <w:rsid w:val="007C7E07"/>
    <w:rsid w:val="007D0039"/>
    <w:rsid w:val="007D0091"/>
    <w:rsid w:val="007D027C"/>
    <w:rsid w:val="007D08BC"/>
    <w:rsid w:val="007D0DB4"/>
    <w:rsid w:val="007D0EBB"/>
    <w:rsid w:val="007D123D"/>
    <w:rsid w:val="007D13DF"/>
    <w:rsid w:val="007D14DF"/>
    <w:rsid w:val="007D15F9"/>
    <w:rsid w:val="007D1853"/>
    <w:rsid w:val="007D1882"/>
    <w:rsid w:val="007D1F0F"/>
    <w:rsid w:val="007D1F20"/>
    <w:rsid w:val="007D2185"/>
    <w:rsid w:val="007D2402"/>
    <w:rsid w:val="007D243E"/>
    <w:rsid w:val="007D2605"/>
    <w:rsid w:val="007D26F9"/>
    <w:rsid w:val="007D2756"/>
    <w:rsid w:val="007D2CD7"/>
    <w:rsid w:val="007D2F4C"/>
    <w:rsid w:val="007D314D"/>
    <w:rsid w:val="007D31C4"/>
    <w:rsid w:val="007D3412"/>
    <w:rsid w:val="007D36D7"/>
    <w:rsid w:val="007D3846"/>
    <w:rsid w:val="007D3BD2"/>
    <w:rsid w:val="007D3ED2"/>
    <w:rsid w:val="007D49AD"/>
    <w:rsid w:val="007D4A13"/>
    <w:rsid w:val="007D4C7F"/>
    <w:rsid w:val="007D4D89"/>
    <w:rsid w:val="007D5225"/>
    <w:rsid w:val="007D52B8"/>
    <w:rsid w:val="007D581B"/>
    <w:rsid w:val="007D58E6"/>
    <w:rsid w:val="007D59B4"/>
    <w:rsid w:val="007D5A2D"/>
    <w:rsid w:val="007D5A76"/>
    <w:rsid w:val="007D6228"/>
    <w:rsid w:val="007D65B7"/>
    <w:rsid w:val="007D6618"/>
    <w:rsid w:val="007D663E"/>
    <w:rsid w:val="007D6981"/>
    <w:rsid w:val="007D69BC"/>
    <w:rsid w:val="007D7150"/>
    <w:rsid w:val="007D71B3"/>
    <w:rsid w:val="007D73B0"/>
    <w:rsid w:val="007D7447"/>
    <w:rsid w:val="007D755A"/>
    <w:rsid w:val="007D76F1"/>
    <w:rsid w:val="007D772F"/>
    <w:rsid w:val="007D78BB"/>
    <w:rsid w:val="007D78F8"/>
    <w:rsid w:val="007D7954"/>
    <w:rsid w:val="007D7B68"/>
    <w:rsid w:val="007D7D68"/>
    <w:rsid w:val="007D7E06"/>
    <w:rsid w:val="007E01F2"/>
    <w:rsid w:val="007E04A2"/>
    <w:rsid w:val="007E055D"/>
    <w:rsid w:val="007E12DD"/>
    <w:rsid w:val="007E147B"/>
    <w:rsid w:val="007E157F"/>
    <w:rsid w:val="007E1704"/>
    <w:rsid w:val="007E175F"/>
    <w:rsid w:val="007E17B3"/>
    <w:rsid w:val="007E1C57"/>
    <w:rsid w:val="007E1CAB"/>
    <w:rsid w:val="007E1CEB"/>
    <w:rsid w:val="007E1D54"/>
    <w:rsid w:val="007E2074"/>
    <w:rsid w:val="007E2192"/>
    <w:rsid w:val="007E222A"/>
    <w:rsid w:val="007E23AF"/>
    <w:rsid w:val="007E23B0"/>
    <w:rsid w:val="007E242F"/>
    <w:rsid w:val="007E28EB"/>
    <w:rsid w:val="007E2A52"/>
    <w:rsid w:val="007E2C8B"/>
    <w:rsid w:val="007E2ED4"/>
    <w:rsid w:val="007E2EF1"/>
    <w:rsid w:val="007E304D"/>
    <w:rsid w:val="007E3216"/>
    <w:rsid w:val="007E3441"/>
    <w:rsid w:val="007E3623"/>
    <w:rsid w:val="007E3828"/>
    <w:rsid w:val="007E3BDE"/>
    <w:rsid w:val="007E3D52"/>
    <w:rsid w:val="007E3E1B"/>
    <w:rsid w:val="007E45D4"/>
    <w:rsid w:val="007E45F7"/>
    <w:rsid w:val="007E46D7"/>
    <w:rsid w:val="007E4962"/>
    <w:rsid w:val="007E4F41"/>
    <w:rsid w:val="007E548C"/>
    <w:rsid w:val="007E564F"/>
    <w:rsid w:val="007E57A6"/>
    <w:rsid w:val="007E595B"/>
    <w:rsid w:val="007E5C45"/>
    <w:rsid w:val="007E5ECD"/>
    <w:rsid w:val="007E5F6E"/>
    <w:rsid w:val="007E608A"/>
    <w:rsid w:val="007E634A"/>
    <w:rsid w:val="007E6B01"/>
    <w:rsid w:val="007E6B3B"/>
    <w:rsid w:val="007E6CA4"/>
    <w:rsid w:val="007E6F4F"/>
    <w:rsid w:val="007E7024"/>
    <w:rsid w:val="007E705A"/>
    <w:rsid w:val="007E738A"/>
    <w:rsid w:val="007E7506"/>
    <w:rsid w:val="007E76AB"/>
    <w:rsid w:val="007E7A96"/>
    <w:rsid w:val="007F00B9"/>
    <w:rsid w:val="007F0169"/>
    <w:rsid w:val="007F046F"/>
    <w:rsid w:val="007F04E4"/>
    <w:rsid w:val="007F07CB"/>
    <w:rsid w:val="007F0AA3"/>
    <w:rsid w:val="007F0D88"/>
    <w:rsid w:val="007F0F20"/>
    <w:rsid w:val="007F1184"/>
    <w:rsid w:val="007F1488"/>
    <w:rsid w:val="007F1D3E"/>
    <w:rsid w:val="007F20AB"/>
    <w:rsid w:val="007F2128"/>
    <w:rsid w:val="007F2239"/>
    <w:rsid w:val="007F2786"/>
    <w:rsid w:val="007F2AB3"/>
    <w:rsid w:val="007F2F85"/>
    <w:rsid w:val="007F32C6"/>
    <w:rsid w:val="007F3493"/>
    <w:rsid w:val="007F34E2"/>
    <w:rsid w:val="007F35D9"/>
    <w:rsid w:val="007F363A"/>
    <w:rsid w:val="007F363D"/>
    <w:rsid w:val="007F38B5"/>
    <w:rsid w:val="007F3B75"/>
    <w:rsid w:val="007F3CE6"/>
    <w:rsid w:val="007F3FA3"/>
    <w:rsid w:val="007F4109"/>
    <w:rsid w:val="007F4113"/>
    <w:rsid w:val="007F44D9"/>
    <w:rsid w:val="007F4B4A"/>
    <w:rsid w:val="007F4B8D"/>
    <w:rsid w:val="007F5012"/>
    <w:rsid w:val="007F50C0"/>
    <w:rsid w:val="007F5448"/>
    <w:rsid w:val="007F547B"/>
    <w:rsid w:val="007F5845"/>
    <w:rsid w:val="007F5F57"/>
    <w:rsid w:val="007F6183"/>
    <w:rsid w:val="007F6470"/>
    <w:rsid w:val="007F6819"/>
    <w:rsid w:val="007F69B3"/>
    <w:rsid w:val="007F6B7F"/>
    <w:rsid w:val="007F6F2F"/>
    <w:rsid w:val="007F7113"/>
    <w:rsid w:val="007F73AB"/>
    <w:rsid w:val="007F7451"/>
    <w:rsid w:val="007F75E7"/>
    <w:rsid w:val="007F75EC"/>
    <w:rsid w:val="007F7A33"/>
    <w:rsid w:val="007F7C04"/>
    <w:rsid w:val="007F7C88"/>
    <w:rsid w:val="007F7FB9"/>
    <w:rsid w:val="008000AF"/>
    <w:rsid w:val="00800725"/>
    <w:rsid w:val="00800733"/>
    <w:rsid w:val="00800770"/>
    <w:rsid w:val="0080079C"/>
    <w:rsid w:val="008008C5"/>
    <w:rsid w:val="00800B21"/>
    <w:rsid w:val="00800DA1"/>
    <w:rsid w:val="00800E2E"/>
    <w:rsid w:val="00800ED6"/>
    <w:rsid w:val="00801476"/>
    <w:rsid w:val="008014EF"/>
    <w:rsid w:val="0080160E"/>
    <w:rsid w:val="008017DB"/>
    <w:rsid w:val="00801918"/>
    <w:rsid w:val="00801EA6"/>
    <w:rsid w:val="008021AE"/>
    <w:rsid w:val="008021F8"/>
    <w:rsid w:val="00802217"/>
    <w:rsid w:val="008026FA"/>
    <w:rsid w:val="008027CB"/>
    <w:rsid w:val="00802A36"/>
    <w:rsid w:val="00802A55"/>
    <w:rsid w:val="00802AD3"/>
    <w:rsid w:val="00802C32"/>
    <w:rsid w:val="00802D9E"/>
    <w:rsid w:val="00802F0A"/>
    <w:rsid w:val="008032A2"/>
    <w:rsid w:val="00803324"/>
    <w:rsid w:val="0080338F"/>
    <w:rsid w:val="00803646"/>
    <w:rsid w:val="0080366C"/>
    <w:rsid w:val="00803847"/>
    <w:rsid w:val="00803D0B"/>
    <w:rsid w:val="00803D50"/>
    <w:rsid w:val="00803F4C"/>
    <w:rsid w:val="008040CD"/>
    <w:rsid w:val="0080450E"/>
    <w:rsid w:val="008046D2"/>
    <w:rsid w:val="00804EA9"/>
    <w:rsid w:val="00805113"/>
    <w:rsid w:val="00805198"/>
    <w:rsid w:val="0080534A"/>
    <w:rsid w:val="008056A3"/>
    <w:rsid w:val="008057DE"/>
    <w:rsid w:val="008058BC"/>
    <w:rsid w:val="00805A0E"/>
    <w:rsid w:val="00805B03"/>
    <w:rsid w:val="00805CD0"/>
    <w:rsid w:val="00806020"/>
    <w:rsid w:val="00806291"/>
    <w:rsid w:val="00806373"/>
    <w:rsid w:val="008063D6"/>
    <w:rsid w:val="008063FE"/>
    <w:rsid w:val="0080667D"/>
    <w:rsid w:val="00806859"/>
    <w:rsid w:val="008069D4"/>
    <w:rsid w:val="00806AC9"/>
    <w:rsid w:val="00807006"/>
    <w:rsid w:val="008073C7"/>
    <w:rsid w:val="008074F7"/>
    <w:rsid w:val="008079F1"/>
    <w:rsid w:val="00807B5D"/>
    <w:rsid w:val="00807D91"/>
    <w:rsid w:val="00807EB2"/>
    <w:rsid w:val="00810089"/>
    <w:rsid w:val="00810206"/>
    <w:rsid w:val="00810297"/>
    <w:rsid w:val="0081084D"/>
    <w:rsid w:val="008108B1"/>
    <w:rsid w:val="00810936"/>
    <w:rsid w:val="00810999"/>
    <w:rsid w:val="00810DCC"/>
    <w:rsid w:val="00811069"/>
    <w:rsid w:val="0081119A"/>
    <w:rsid w:val="00811650"/>
    <w:rsid w:val="008116DA"/>
    <w:rsid w:val="008117A2"/>
    <w:rsid w:val="008117DB"/>
    <w:rsid w:val="00811C85"/>
    <w:rsid w:val="00811C9F"/>
    <w:rsid w:val="00811F90"/>
    <w:rsid w:val="008120A7"/>
    <w:rsid w:val="008120F6"/>
    <w:rsid w:val="00812203"/>
    <w:rsid w:val="00812295"/>
    <w:rsid w:val="00812441"/>
    <w:rsid w:val="00812770"/>
    <w:rsid w:val="00812C59"/>
    <w:rsid w:val="00812F0C"/>
    <w:rsid w:val="00812F42"/>
    <w:rsid w:val="00813024"/>
    <w:rsid w:val="008133BC"/>
    <w:rsid w:val="0081388B"/>
    <w:rsid w:val="00813B3B"/>
    <w:rsid w:val="00813D88"/>
    <w:rsid w:val="00813E8C"/>
    <w:rsid w:val="008141EB"/>
    <w:rsid w:val="00814265"/>
    <w:rsid w:val="008142E2"/>
    <w:rsid w:val="00814370"/>
    <w:rsid w:val="008143BD"/>
    <w:rsid w:val="008147CA"/>
    <w:rsid w:val="008148A5"/>
    <w:rsid w:val="008149D7"/>
    <w:rsid w:val="00814BC0"/>
    <w:rsid w:val="00814DE6"/>
    <w:rsid w:val="008150E1"/>
    <w:rsid w:val="00815483"/>
    <w:rsid w:val="0081556E"/>
    <w:rsid w:val="0081559E"/>
    <w:rsid w:val="00815838"/>
    <w:rsid w:val="00815872"/>
    <w:rsid w:val="00815909"/>
    <w:rsid w:val="008159F3"/>
    <w:rsid w:val="00815DCF"/>
    <w:rsid w:val="00815F11"/>
    <w:rsid w:val="0081609B"/>
    <w:rsid w:val="008163BF"/>
    <w:rsid w:val="008164DE"/>
    <w:rsid w:val="008164FE"/>
    <w:rsid w:val="00816683"/>
    <w:rsid w:val="008167D7"/>
    <w:rsid w:val="008168FE"/>
    <w:rsid w:val="00816A27"/>
    <w:rsid w:val="00816CE2"/>
    <w:rsid w:val="00816DB3"/>
    <w:rsid w:val="00816E1F"/>
    <w:rsid w:val="00816FA8"/>
    <w:rsid w:val="0081715B"/>
    <w:rsid w:val="008172D0"/>
    <w:rsid w:val="008176BD"/>
    <w:rsid w:val="00817900"/>
    <w:rsid w:val="00817B22"/>
    <w:rsid w:val="00817B30"/>
    <w:rsid w:val="00817F03"/>
    <w:rsid w:val="0082005E"/>
    <w:rsid w:val="00820391"/>
    <w:rsid w:val="0082039C"/>
    <w:rsid w:val="008206E2"/>
    <w:rsid w:val="0082096B"/>
    <w:rsid w:val="00821076"/>
    <w:rsid w:val="0082112E"/>
    <w:rsid w:val="008213D4"/>
    <w:rsid w:val="00821425"/>
    <w:rsid w:val="0082142D"/>
    <w:rsid w:val="00821449"/>
    <w:rsid w:val="0082156B"/>
    <w:rsid w:val="0082159F"/>
    <w:rsid w:val="0082166A"/>
    <w:rsid w:val="00821846"/>
    <w:rsid w:val="008218BD"/>
    <w:rsid w:val="00821C1E"/>
    <w:rsid w:val="00821CCE"/>
    <w:rsid w:val="0082202F"/>
    <w:rsid w:val="0082261F"/>
    <w:rsid w:val="0082286A"/>
    <w:rsid w:val="008228B2"/>
    <w:rsid w:val="00822A72"/>
    <w:rsid w:val="00823118"/>
    <w:rsid w:val="0082320F"/>
    <w:rsid w:val="00823293"/>
    <w:rsid w:val="00823398"/>
    <w:rsid w:val="008234AC"/>
    <w:rsid w:val="0082357A"/>
    <w:rsid w:val="008239A0"/>
    <w:rsid w:val="00823C52"/>
    <w:rsid w:val="00823C95"/>
    <w:rsid w:val="00823F18"/>
    <w:rsid w:val="008243D7"/>
    <w:rsid w:val="008244CE"/>
    <w:rsid w:val="00824541"/>
    <w:rsid w:val="00824FE8"/>
    <w:rsid w:val="008251AC"/>
    <w:rsid w:val="00825303"/>
    <w:rsid w:val="008253E2"/>
    <w:rsid w:val="0082581D"/>
    <w:rsid w:val="008258FD"/>
    <w:rsid w:val="00825A53"/>
    <w:rsid w:val="008263B3"/>
    <w:rsid w:val="00826534"/>
    <w:rsid w:val="008266BE"/>
    <w:rsid w:val="00826927"/>
    <w:rsid w:val="008270C8"/>
    <w:rsid w:val="008271F8"/>
    <w:rsid w:val="00827495"/>
    <w:rsid w:val="00827537"/>
    <w:rsid w:val="00827640"/>
    <w:rsid w:val="00827997"/>
    <w:rsid w:val="00827A14"/>
    <w:rsid w:val="00827B55"/>
    <w:rsid w:val="00827CDF"/>
    <w:rsid w:val="00830078"/>
    <w:rsid w:val="00830377"/>
    <w:rsid w:val="0083091D"/>
    <w:rsid w:val="00830AF0"/>
    <w:rsid w:val="00830B90"/>
    <w:rsid w:val="00830F20"/>
    <w:rsid w:val="0083111B"/>
    <w:rsid w:val="0083153A"/>
    <w:rsid w:val="00831589"/>
    <w:rsid w:val="0083194E"/>
    <w:rsid w:val="0083198B"/>
    <w:rsid w:val="00831D25"/>
    <w:rsid w:val="00831E4C"/>
    <w:rsid w:val="00831F28"/>
    <w:rsid w:val="008320A7"/>
    <w:rsid w:val="008327C6"/>
    <w:rsid w:val="00832AE4"/>
    <w:rsid w:val="00832E80"/>
    <w:rsid w:val="00832EB6"/>
    <w:rsid w:val="00832F66"/>
    <w:rsid w:val="00832F75"/>
    <w:rsid w:val="00832FFC"/>
    <w:rsid w:val="008331E3"/>
    <w:rsid w:val="00833248"/>
    <w:rsid w:val="008332FB"/>
    <w:rsid w:val="0083397E"/>
    <w:rsid w:val="008339F0"/>
    <w:rsid w:val="00833A72"/>
    <w:rsid w:val="00833D2D"/>
    <w:rsid w:val="00833D51"/>
    <w:rsid w:val="00833DDD"/>
    <w:rsid w:val="00833EFA"/>
    <w:rsid w:val="0083410F"/>
    <w:rsid w:val="00834129"/>
    <w:rsid w:val="008341F8"/>
    <w:rsid w:val="00834516"/>
    <w:rsid w:val="0083460E"/>
    <w:rsid w:val="00834827"/>
    <w:rsid w:val="00834830"/>
    <w:rsid w:val="008348C4"/>
    <w:rsid w:val="0083493F"/>
    <w:rsid w:val="00834B43"/>
    <w:rsid w:val="00834B46"/>
    <w:rsid w:val="00834BFD"/>
    <w:rsid w:val="00834C70"/>
    <w:rsid w:val="00834F11"/>
    <w:rsid w:val="008351E0"/>
    <w:rsid w:val="008351FB"/>
    <w:rsid w:val="00835264"/>
    <w:rsid w:val="008352BA"/>
    <w:rsid w:val="008353AE"/>
    <w:rsid w:val="00835517"/>
    <w:rsid w:val="0083563A"/>
    <w:rsid w:val="00835794"/>
    <w:rsid w:val="0083598F"/>
    <w:rsid w:val="00835BBC"/>
    <w:rsid w:val="00835D6E"/>
    <w:rsid w:val="00836055"/>
    <w:rsid w:val="00836077"/>
    <w:rsid w:val="00836257"/>
    <w:rsid w:val="00836346"/>
    <w:rsid w:val="00836479"/>
    <w:rsid w:val="00836501"/>
    <w:rsid w:val="00836704"/>
    <w:rsid w:val="008368FF"/>
    <w:rsid w:val="00837377"/>
    <w:rsid w:val="00837A02"/>
    <w:rsid w:val="00837AD8"/>
    <w:rsid w:val="00837E84"/>
    <w:rsid w:val="0084035A"/>
    <w:rsid w:val="00840386"/>
    <w:rsid w:val="0084040F"/>
    <w:rsid w:val="00840804"/>
    <w:rsid w:val="00840865"/>
    <w:rsid w:val="008409F9"/>
    <w:rsid w:val="00840E67"/>
    <w:rsid w:val="008412AB"/>
    <w:rsid w:val="00841806"/>
    <w:rsid w:val="0084183F"/>
    <w:rsid w:val="0084190C"/>
    <w:rsid w:val="00841B8C"/>
    <w:rsid w:val="00841C7E"/>
    <w:rsid w:val="00842877"/>
    <w:rsid w:val="008429AF"/>
    <w:rsid w:val="008429FD"/>
    <w:rsid w:val="00842B14"/>
    <w:rsid w:val="00842C81"/>
    <w:rsid w:val="00842CAF"/>
    <w:rsid w:val="00842CF7"/>
    <w:rsid w:val="00842E64"/>
    <w:rsid w:val="00842F08"/>
    <w:rsid w:val="00842FF7"/>
    <w:rsid w:val="008430A6"/>
    <w:rsid w:val="008431D3"/>
    <w:rsid w:val="00843532"/>
    <w:rsid w:val="008435CF"/>
    <w:rsid w:val="008435D8"/>
    <w:rsid w:val="00843AAE"/>
    <w:rsid w:val="00843D14"/>
    <w:rsid w:val="008440DD"/>
    <w:rsid w:val="008443CF"/>
    <w:rsid w:val="008446A4"/>
    <w:rsid w:val="0084481A"/>
    <w:rsid w:val="00844A54"/>
    <w:rsid w:val="00844AAA"/>
    <w:rsid w:val="00844C85"/>
    <w:rsid w:val="00844D6C"/>
    <w:rsid w:val="00844E7E"/>
    <w:rsid w:val="00845027"/>
    <w:rsid w:val="00845361"/>
    <w:rsid w:val="00845582"/>
    <w:rsid w:val="0084585B"/>
    <w:rsid w:val="00845A83"/>
    <w:rsid w:val="00845CDA"/>
    <w:rsid w:val="008460A4"/>
    <w:rsid w:val="0084619D"/>
    <w:rsid w:val="008465A2"/>
    <w:rsid w:val="00846948"/>
    <w:rsid w:val="00846AD4"/>
    <w:rsid w:val="00846BF0"/>
    <w:rsid w:val="00846C02"/>
    <w:rsid w:val="00846CA1"/>
    <w:rsid w:val="00846FE5"/>
    <w:rsid w:val="00847064"/>
    <w:rsid w:val="0084710A"/>
    <w:rsid w:val="00847144"/>
    <w:rsid w:val="00847240"/>
    <w:rsid w:val="00847272"/>
    <w:rsid w:val="0084729F"/>
    <w:rsid w:val="00847363"/>
    <w:rsid w:val="00847D8B"/>
    <w:rsid w:val="00847DEE"/>
    <w:rsid w:val="008501B8"/>
    <w:rsid w:val="00850238"/>
    <w:rsid w:val="008506B5"/>
    <w:rsid w:val="008506EA"/>
    <w:rsid w:val="0085078C"/>
    <w:rsid w:val="0085088F"/>
    <w:rsid w:val="00850998"/>
    <w:rsid w:val="00850BA2"/>
    <w:rsid w:val="00850F25"/>
    <w:rsid w:val="00851053"/>
    <w:rsid w:val="00851639"/>
    <w:rsid w:val="00851C92"/>
    <w:rsid w:val="00851CD4"/>
    <w:rsid w:val="00851E1C"/>
    <w:rsid w:val="00851E69"/>
    <w:rsid w:val="00851FB1"/>
    <w:rsid w:val="008520D3"/>
    <w:rsid w:val="0085241A"/>
    <w:rsid w:val="0085250F"/>
    <w:rsid w:val="00852675"/>
    <w:rsid w:val="0085270A"/>
    <w:rsid w:val="00852801"/>
    <w:rsid w:val="0085281F"/>
    <w:rsid w:val="008529DD"/>
    <w:rsid w:val="008529F3"/>
    <w:rsid w:val="00852DE3"/>
    <w:rsid w:val="00852F1D"/>
    <w:rsid w:val="00853D18"/>
    <w:rsid w:val="0085405D"/>
    <w:rsid w:val="0085439F"/>
    <w:rsid w:val="00854944"/>
    <w:rsid w:val="008549B0"/>
    <w:rsid w:val="00854BEB"/>
    <w:rsid w:val="00854E1B"/>
    <w:rsid w:val="00854F23"/>
    <w:rsid w:val="00854FB9"/>
    <w:rsid w:val="00855373"/>
    <w:rsid w:val="008553B7"/>
    <w:rsid w:val="008553BE"/>
    <w:rsid w:val="00855587"/>
    <w:rsid w:val="00855647"/>
    <w:rsid w:val="008556D1"/>
    <w:rsid w:val="008556D6"/>
    <w:rsid w:val="00855736"/>
    <w:rsid w:val="00855852"/>
    <w:rsid w:val="00855A2B"/>
    <w:rsid w:val="00855A76"/>
    <w:rsid w:val="00855C95"/>
    <w:rsid w:val="00855F71"/>
    <w:rsid w:val="00856426"/>
    <w:rsid w:val="008565DD"/>
    <w:rsid w:val="008566EE"/>
    <w:rsid w:val="0085671A"/>
    <w:rsid w:val="00856736"/>
    <w:rsid w:val="00856960"/>
    <w:rsid w:val="0085697C"/>
    <w:rsid w:val="00856C33"/>
    <w:rsid w:val="00856F04"/>
    <w:rsid w:val="00857085"/>
    <w:rsid w:val="00857454"/>
    <w:rsid w:val="0085761D"/>
    <w:rsid w:val="00857B96"/>
    <w:rsid w:val="00857DC7"/>
    <w:rsid w:val="00860216"/>
    <w:rsid w:val="00860271"/>
    <w:rsid w:val="008606C2"/>
    <w:rsid w:val="00860DEB"/>
    <w:rsid w:val="00861016"/>
    <w:rsid w:val="00861158"/>
    <w:rsid w:val="00861505"/>
    <w:rsid w:val="008615E0"/>
    <w:rsid w:val="00861690"/>
    <w:rsid w:val="00861737"/>
    <w:rsid w:val="008617D6"/>
    <w:rsid w:val="00861821"/>
    <w:rsid w:val="0086183A"/>
    <w:rsid w:val="008618D9"/>
    <w:rsid w:val="00861C87"/>
    <w:rsid w:val="0086216C"/>
    <w:rsid w:val="00862263"/>
    <w:rsid w:val="00862303"/>
    <w:rsid w:val="008623EE"/>
    <w:rsid w:val="00862BB4"/>
    <w:rsid w:val="00862C4E"/>
    <w:rsid w:val="00862D7B"/>
    <w:rsid w:val="00862DC3"/>
    <w:rsid w:val="0086332E"/>
    <w:rsid w:val="00863375"/>
    <w:rsid w:val="008633D8"/>
    <w:rsid w:val="0086358D"/>
    <w:rsid w:val="008636E0"/>
    <w:rsid w:val="008639B1"/>
    <w:rsid w:val="00863B8B"/>
    <w:rsid w:val="00863D49"/>
    <w:rsid w:val="00863E69"/>
    <w:rsid w:val="00863F44"/>
    <w:rsid w:val="0086436C"/>
    <w:rsid w:val="00864410"/>
    <w:rsid w:val="00864807"/>
    <w:rsid w:val="008648CB"/>
    <w:rsid w:val="00864A81"/>
    <w:rsid w:val="00864AB0"/>
    <w:rsid w:val="00864AFE"/>
    <w:rsid w:val="00864EF6"/>
    <w:rsid w:val="008652A8"/>
    <w:rsid w:val="008652DD"/>
    <w:rsid w:val="00865330"/>
    <w:rsid w:val="0086547A"/>
    <w:rsid w:val="0086548B"/>
    <w:rsid w:val="00865543"/>
    <w:rsid w:val="008658C2"/>
    <w:rsid w:val="008658D4"/>
    <w:rsid w:val="00865A63"/>
    <w:rsid w:val="00865A64"/>
    <w:rsid w:val="00865AFE"/>
    <w:rsid w:val="00865C10"/>
    <w:rsid w:val="00865EB1"/>
    <w:rsid w:val="00866262"/>
    <w:rsid w:val="00866432"/>
    <w:rsid w:val="00866604"/>
    <w:rsid w:val="008666D2"/>
    <w:rsid w:val="00866853"/>
    <w:rsid w:val="00866A81"/>
    <w:rsid w:val="00866AF6"/>
    <w:rsid w:val="00866B7D"/>
    <w:rsid w:val="00867233"/>
    <w:rsid w:val="00867283"/>
    <w:rsid w:val="00867457"/>
    <w:rsid w:val="008676CA"/>
    <w:rsid w:val="0086771E"/>
    <w:rsid w:val="00867796"/>
    <w:rsid w:val="00867A6E"/>
    <w:rsid w:val="00867DFA"/>
    <w:rsid w:val="008700F2"/>
    <w:rsid w:val="00870480"/>
    <w:rsid w:val="0087071F"/>
    <w:rsid w:val="008707EB"/>
    <w:rsid w:val="00870936"/>
    <w:rsid w:val="00870C2C"/>
    <w:rsid w:val="00870C7C"/>
    <w:rsid w:val="00870D7D"/>
    <w:rsid w:val="00870D93"/>
    <w:rsid w:val="00870FC1"/>
    <w:rsid w:val="008711CC"/>
    <w:rsid w:val="00871417"/>
    <w:rsid w:val="008714BE"/>
    <w:rsid w:val="00871886"/>
    <w:rsid w:val="00872442"/>
    <w:rsid w:val="00872445"/>
    <w:rsid w:val="00872717"/>
    <w:rsid w:val="00872BA0"/>
    <w:rsid w:val="00872BCB"/>
    <w:rsid w:val="00872CC9"/>
    <w:rsid w:val="00872EBF"/>
    <w:rsid w:val="0087303F"/>
    <w:rsid w:val="00873056"/>
    <w:rsid w:val="008733DA"/>
    <w:rsid w:val="008734A8"/>
    <w:rsid w:val="008735EF"/>
    <w:rsid w:val="00873614"/>
    <w:rsid w:val="00873630"/>
    <w:rsid w:val="00873C6F"/>
    <w:rsid w:val="00873FA7"/>
    <w:rsid w:val="00874066"/>
    <w:rsid w:val="0087430E"/>
    <w:rsid w:val="0087483C"/>
    <w:rsid w:val="008748C9"/>
    <w:rsid w:val="00874A36"/>
    <w:rsid w:val="00874C23"/>
    <w:rsid w:val="00874D95"/>
    <w:rsid w:val="00874E91"/>
    <w:rsid w:val="00875587"/>
    <w:rsid w:val="0087564B"/>
    <w:rsid w:val="00875B86"/>
    <w:rsid w:val="00875CE9"/>
    <w:rsid w:val="00875D39"/>
    <w:rsid w:val="00875DB1"/>
    <w:rsid w:val="00875E56"/>
    <w:rsid w:val="00875F7C"/>
    <w:rsid w:val="00875FE5"/>
    <w:rsid w:val="008761E5"/>
    <w:rsid w:val="0087676A"/>
    <w:rsid w:val="00876D97"/>
    <w:rsid w:val="00876FB8"/>
    <w:rsid w:val="00876FF2"/>
    <w:rsid w:val="0087721C"/>
    <w:rsid w:val="0087729F"/>
    <w:rsid w:val="008772F9"/>
    <w:rsid w:val="008777A3"/>
    <w:rsid w:val="008779EB"/>
    <w:rsid w:val="00877ADF"/>
    <w:rsid w:val="00877BA1"/>
    <w:rsid w:val="00877DBA"/>
    <w:rsid w:val="00877EB1"/>
    <w:rsid w:val="0088007B"/>
    <w:rsid w:val="008801FA"/>
    <w:rsid w:val="0088054D"/>
    <w:rsid w:val="008806C9"/>
    <w:rsid w:val="008809D6"/>
    <w:rsid w:val="00880CAC"/>
    <w:rsid w:val="00880D67"/>
    <w:rsid w:val="00880E57"/>
    <w:rsid w:val="00880F3E"/>
    <w:rsid w:val="0088100F"/>
    <w:rsid w:val="0088115C"/>
    <w:rsid w:val="00881409"/>
    <w:rsid w:val="0088156F"/>
    <w:rsid w:val="0088196E"/>
    <w:rsid w:val="00881AB8"/>
    <w:rsid w:val="00881B5B"/>
    <w:rsid w:val="00881B66"/>
    <w:rsid w:val="00881E44"/>
    <w:rsid w:val="00881F08"/>
    <w:rsid w:val="008820AA"/>
    <w:rsid w:val="00882213"/>
    <w:rsid w:val="00882288"/>
    <w:rsid w:val="008823CF"/>
    <w:rsid w:val="00882993"/>
    <w:rsid w:val="00882B51"/>
    <w:rsid w:val="00882D31"/>
    <w:rsid w:val="00883142"/>
    <w:rsid w:val="0088371F"/>
    <w:rsid w:val="00883A44"/>
    <w:rsid w:val="00883C8C"/>
    <w:rsid w:val="00883E51"/>
    <w:rsid w:val="00883F04"/>
    <w:rsid w:val="00883F7C"/>
    <w:rsid w:val="0088400A"/>
    <w:rsid w:val="008840E3"/>
    <w:rsid w:val="008842BC"/>
    <w:rsid w:val="008842FA"/>
    <w:rsid w:val="0088457A"/>
    <w:rsid w:val="008845C5"/>
    <w:rsid w:val="00884623"/>
    <w:rsid w:val="008846B5"/>
    <w:rsid w:val="008847C2"/>
    <w:rsid w:val="0088480E"/>
    <w:rsid w:val="008849B8"/>
    <w:rsid w:val="00884A77"/>
    <w:rsid w:val="00884DCB"/>
    <w:rsid w:val="00885016"/>
    <w:rsid w:val="00885088"/>
    <w:rsid w:val="00885225"/>
    <w:rsid w:val="0088529B"/>
    <w:rsid w:val="00885344"/>
    <w:rsid w:val="0088543E"/>
    <w:rsid w:val="008855E8"/>
    <w:rsid w:val="00885624"/>
    <w:rsid w:val="008859DF"/>
    <w:rsid w:val="00885A22"/>
    <w:rsid w:val="00885D21"/>
    <w:rsid w:val="00885D7A"/>
    <w:rsid w:val="008863F4"/>
    <w:rsid w:val="00886501"/>
    <w:rsid w:val="00886508"/>
    <w:rsid w:val="00886802"/>
    <w:rsid w:val="00886821"/>
    <w:rsid w:val="00886984"/>
    <w:rsid w:val="008869FC"/>
    <w:rsid w:val="00886A0B"/>
    <w:rsid w:val="00886A7A"/>
    <w:rsid w:val="00886AA6"/>
    <w:rsid w:val="00886CA5"/>
    <w:rsid w:val="00886EB0"/>
    <w:rsid w:val="00886EF4"/>
    <w:rsid w:val="008871C9"/>
    <w:rsid w:val="008874CF"/>
    <w:rsid w:val="008876DF"/>
    <w:rsid w:val="008878AD"/>
    <w:rsid w:val="00887C86"/>
    <w:rsid w:val="00887F97"/>
    <w:rsid w:val="008902AA"/>
    <w:rsid w:val="008904E2"/>
    <w:rsid w:val="008913E9"/>
    <w:rsid w:val="00891B3B"/>
    <w:rsid w:val="00892025"/>
    <w:rsid w:val="00892977"/>
    <w:rsid w:val="00892C81"/>
    <w:rsid w:val="00892E22"/>
    <w:rsid w:val="00893370"/>
    <w:rsid w:val="008936C0"/>
    <w:rsid w:val="008938CC"/>
    <w:rsid w:val="00893AF3"/>
    <w:rsid w:val="00893D92"/>
    <w:rsid w:val="00894265"/>
    <w:rsid w:val="00894272"/>
    <w:rsid w:val="00894353"/>
    <w:rsid w:val="00894533"/>
    <w:rsid w:val="0089453A"/>
    <w:rsid w:val="00894869"/>
    <w:rsid w:val="00894B11"/>
    <w:rsid w:val="00894B29"/>
    <w:rsid w:val="00894BE9"/>
    <w:rsid w:val="00894CA8"/>
    <w:rsid w:val="00894EF8"/>
    <w:rsid w:val="00894F8A"/>
    <w:rsid w:val="00895A60"/>
    <w:rsid w:val="00895BAA"/>
    <w:rsid w:val="00895F08"/>
    <w:rsid w:val="0089603D"/>
    <w:rsid w:val="008960B1"/>
    <w:rsid w:val="008961A5"/>
    <w:rsid w:val="008962E9"/>
    <w:rsid w:val="00896945"/>
    <w:rsid w:val="00896957"/>
    <w:rsid w:val="00896FB9"/>
    <w:rsid w:val="008971EE"/>
    <w:rsid w:val="0089755C"/>
    <w:rsid w:val="008977CB"/>
    <w:rsid w:val="0089795F"/>
    <w:rsid w:val="00897B21"/>
    <w:rsid w:val="00897B31"/>
    <w:rsid w:val="00897CC6"/>
    <w:rsid w:val="00897E57"/>
    <w:rsid w:val="008A0009"/>
    <w:rsid w:val="008A022A"/>
    <w:rsid w:val="008A0276"/>
    <w:rsid w:val="008A0342"/>
    <w:rsid w:val="008A051E"/>
    <w:rsid w:val="008A057E"/>
    <w:rsid w:val="008A06E2"/>
    <w:rsid w:val="008A0BF3"/>
    <w:rsid w:val="008A0CAC"/>
    <w:rsid w:val="008A0D18"/>
    <w:rsid w:val="008A0DB7"/>
    <w:rsid w:val="008A1379"/>
    <w:rsid w:val="008A1719"/>
    <w:rsid w:val="008A1C3E"/>
    <w:rsid w:val="008A22A4"/>
    <w:rsid w:val="008A23E3"/>
    <w:rsid w:val="008A2439"/>
    <w:rsid w:val="008A255F"/>
    <w:rsid w:val="008A26E3"/>
    <w:rsid w:val="008A2923"/>
    <w:rsid w:val="008A29E7"/>
    <w:rsid w:val="008A2C83"/>
    <w:rsid w:val="008A2E2D"/>
    <w:rsid w:val="008A2F26"/>
    <w:rsid w:val="008A31A7"/>
    <w:rsid w:val="008A31B7"/>
    <w:rsid w:val="008A3857"/>
    <w:rsid w:val="008A39A4"/>
    <w:rsid w:val="008A3A11"/>
    <w:rsid w:val="008A3AE8"/>
    <w:rsid w:val="008A3EFE"/>
    <w:rsid w:val="008A43C7"/>
    <w:rsid w:val="008A4596"/>
    <w:rsid w:val="008A463D"/>
    <w:rsid w:val="008A4925"/>
    <w:rsid w:val="008A4C38"/>
    <w:rsid w:val="008A4EDC"/>
    <w:rsid w:val="008A4EF2"/>
    <w:rsid w:val="008A51B4"/>
    <w:rsid w:val="008A51B5"/>
    <w:rsid w:val="008A528E"/>
    <w:rsid w:val="008A52E4"/>
    <w:rsid w:val="008A565B"/>
    <w:rsid w:val="008A56B5"/>
    <w:rsid w:val="008A56C3"/>
    <w:rsid w:val="008A56D2"/>
    <w:rsid w:val="008A5A98"/>
    <w:rsid w:val="008A5B0E"/>
    <w:rsid w:val="008A5B5E"/>
    <w:rsid w:val="008A5CF8"/>
    <w:rsid w:val="008A5E5F"/>
    <w:rsid w:val="008A60E3"/>
    <w:rsid w:val="008A6297"/>
    <w:rsid w:val="008A6397"/>
    <w:rsid w:val="008A65A2"/>
    <w:rsid w:val="008A65FD"/>
    <w:rsid w:val="008A66A4"/>
    <w:rsid w:val="008A6B71"/>
    <w:rsid w:val="008A6D8D"/>
    <w:rsid w:val="008A70F5"/>
    <w:rsid w:val="008A7453"/>
    <w:rsid w:val="008A798C"/>
    <w:rsid w:val="008A79D8"/>
    <w:rsid w:val="008A7A87"/>
    <w:rsid w:val="008A7C9F"/>
    <w:rsid w:val="008A7DD5"/>
    <w:rsid w:val="008A7E31"/>
    <w:rsid w:val="008B02E9"/>
    <w:rsid w:val="008B042E"/>
    <w:rsid w:val="008B07B2"/>
    <w:rsid w:val="008B0B4B"/>
    <w:rsid w:val="008B0C77"/>
    <w:rsid w:val="008B0C96"/>
    <w:rsid w:val="008B0F29"/>
    <w:rsid w:val="008B12E4"/>
    <w:rsid w:val="008B176B"/>
    <w:rsid w:val="008B1AFF"/>
    <w:rsid w:val="008B1C13"/>
    <w:rsid w:val="008B1D8D"/>
    <w:rsid w:val="008B1E02"/>
    <w:rsid w:val="008B2057"/>
    <w:rsid w:val="008B22D7"/>
    <w:rsid w:val="008B2413"/>
    <w:rsid w:val="008B244D"/>
    <w:rsid w:val="008B2548"/>
    <w:rsid w:val="008B26E0"/>
    <w:rsid w:val="008B271C"/>
    <w:rsid w:val="008B28CF"/>
    <w:rsid w:val="008B28D0"/>
    <w:rsid w:val="008B2D05"/>
    <w:rsid w:val="008B2D96"/>
    <w:rsid w:val="008B2DB7"/>
    <w:rsid w:val="008B2F37"/>
    <w:rsid w:val="008B3034"/>
    <w:rsid w:val="008B330B"/>
    <w:rsid w:val="008B3764"/>
    <w:rsid w:val="008B3769"/>
    <w:rsid w:val="008B3A06"/>
    <w:rsid w:val="008B3F7F"/>
    <w:rsid w:val="008B3FBA"/>
    <w:rsid w:val="008B42F4"/>
    <w:rsid w:val="008B435E"/>
    <w:rsid w:val="008B4371"/>
    <w:rsid w:val="008B4497"/>
    <w:rsid w:val="008B46F2"/>
    <w:rsid w:val="008B4791"/>
    <w:rsid w:val="008B4A72"/>
    <w:rsid w:val="008B4FD6"/>
    <w:rsid w:val="008B4FF0"/>
    <w:rsid w:val="008B5489"/>
    <w:rsid w:val="008B54BF"/>
    <w:rsid w:val="008B54F9"/>
    <w:rsid w:val="008B5600"/>
    <w:rsid w:val="008B5B7B"/>
    <w:rsid w:val="008B5B9B"/>
    <w:rsid w:val="008B5BA8"/>
    <w:rsid w:val="008B61CE"/>
    <w:rsid w:val="008B66DB"/>
    <w:rsid w:val="008B6787"/>
    <w:rsid w:val="008B67CA"/>
    <w:rsid w:val="008B67F6"/>
    <w:rsid w:val="008B68D0"/>
    <w:rsid w:val="008B68E3"/>
    <w:rsid w:val="008B6BB4"/>
    <w:rsid w:val="008B70FE"/>
    <w:rsid w:val="008B76D8"/>
    <w:rsid w:val="008B76F4"/>
    <w:rsid w:val="008B791B"/>
    <w:rsid w:val="008B7CB0"/>
    <w:rsid w:val="008B7DA5"/>
    <w:rsid w:val="008B7DD5"/>
    <w:rsid w:val="008C0447"/>
    <w:rsid w:val="008C052B"/>
    <w:rsid w:val="008C0619"/>
    <w:rsid w:val="008C0849"/>
    <w:rsid w:val="008C0877"/>
    <w:rsid w:val="008C090B"/>
    <w:rsid w:val="008C0CD0"/>
    <w:rsid w:val="008C0EDE"/>
    <w:rsid w:val="008C10FE"/>
    <w:rsid w:val="008C11AC"/>
    <w:rsid w:val="008C1314"/>
    <w:rsid w:val="008C1506"/>
    <w:rsid w:val="008C150B"/>
    <w:rsid w:val="008C179A"/>
    <w:rsid w:val="008C196E"/>
    <w:rsid w:val="008C1FA7"/>
    <w:rsid w:val="008C27FF"/>
    <w:rsid w:val="008C288C"/>
    <w:rsid w:val="008C2A6F"/>
    <w:rsid w:val="008C2AE1"/>
    <w:rsid w:val="008C2BC7"/>
    <w:rsid w:val="008C2D3E"/>
    <w:rsid w:val="008C3436"/>
    <w:rsid w:val="008C369A"/>
    <w:rsid w:val="008C36DA"/>
    <w:rsid w:val="008C3910"/>
    <w:rsid w:val="008C39BD"/>
    <w:rsid w:val="008C3A3D"/>
    <w:rsid w:val="008C3B75"/>
    <w:rsid w:val="008C3BEB"/>
    <w:rsid w:val="008C3DA5"/>
    <w:rsid w:val="008C3E82"/>
    <w:rsid w:val="008C3F84"/>
    <w:rsid w:val="008C49F4"/>
    <w:rsid w:val="008C4B09"/>
    <w:rsid w:val="008C4B77"/>
    <w:rsid w:val="008C4B7E"/>
    <w:rsid w:val="008C4D20"/>
    <w:rsid w:val="008C4E0F"/>
    <w:rsid w:val="008C4E6A"/>
    <w:rsid w:val="008C4E6B"/>
    <w:rsid w:val="008C4EB2"/>
    <w:rsid w:val="008C545A"/>
    <w:rsid w:val="008C56DA"/>
    <w:rsid w:val="008C5749"/>
    <w:rsid w:val="008C57E8"/>
    <w:rsid w:val="008C5821"/>
    <w:rsid w:val="008C585F"/>
    <w:rsid w:val="008C59B6"/>
    <w:rsid w:val="008C5C2F"/>
    <w:rsid w:val="008C5C7D"/>
    <w:rsid w:val="008C5EE9"/>
    <w:rsid w:val="008C613C"/>
    <w:rsid w:val="008C626A"/>
    <w:rsid w:val="008C62B1"/>
    <w:rsid w:val="008C6350"/>
    <w:rsid w:val="008C655A"/>
    <w:rsid w:val="008C6AF6"/>
    <w:rsid w:val="008C6C1B"/>
    <w:rsid w:val="008C6C54"/>
    <w:rsid w:val="008C6CEC"/>
    <w:rsid w:val="008C6DA7"/>
    <w:rsid w:val="008C6ECF"/>
    <w:rsid w:val="008C703F"/>
    <w:rsid w:val="008C71CB"/>
    <w:rsid w:val="008C7245"/>
    <w:rsid w:val="008C7634"/>
    <w:rsid w:val="008C779A"/>
    <w:rsid w:val="008C7BFA"/>
    <w:rsid w:val="008D00A6"/>
    <w:rsid w:val="008D0346"/>
    <w:rsid w:val="008D0605"/>
    <w:rsid w:val="008D0661"/>
    <w:rsid w:val="008D0686"/>
    <w:rsid w:val="008D0CD3"/>
    <w:rsid w:val="008D0E5D"/>
    <w:rsid w:val="008D0F0C"/>
    <w:rsid w:val="008D1012"/>
    <w:rsid w:val="008D108A"/>
    <w:rsid w:val="008D1504"/>
    <w:rsid w:val="008D1661"/>
    <w:rsid w:val="008D16B0"/>
    <w:rsid w:val="008D199C"/>
    <w:rsid w:val="008D1D00"/>
    <w:rsid w:val="008D209D"/>
    <w:rsid w:val="008D21B1"/>
    <w:rsid w:val="008D2B71"/>
    <w:rsid w:val="008D2BDC"/>
    <w:rsid w:val="008D2E6D"/>
    <w:rsid w:val="008D2F1A"/>
    <w:rsid w:val="008D2F3B"/>
    <w:rsid w:val="008D3072"/>
    <w:rsid w:val="008D340C"/>
    <w:rsid w:val="008D34CB"/>
    <w:rsid w:val="008D37BC"/>
    <w:rsid w:val="008D38A0"/>
    <w:rsid w:val="008D38EB"/>
    <w:rsid w:val="008D3B21"/>
    <w:rsid w:val="008D442E"/>
    <w:rsid w:val="008D467B"/>
    <w:rsid w:val="008D47D5"/>
    <w:rsid w:val="008D486F"/>
    <w:rsid w:val="008D498E"/>
    <w:rsid w:val="008D4D80"/>
    <w:rsid w:val="008D4EE9"/>
    <w:rsid w:val="008D5154"/>
    <w:rsid w:val="008D5177"/>
    <w:rsid w:val="008D52B1"/>
    <w:rsid w:val="008D569B"/>
    <w:rsid w:val="008D56D8"/>
    <w:rsid w:val="008D5934"/>
    <w:rsid w:val="008D597C"/>
    <w:rsid w:val="008D5A2F"/>
    <w:rsid w:val="008D5B37"/>
    <w:rsid w:val="008D5C54"/>
    <w:rsid w:val="008D5D42"/>
    <w:rsid w:val="008D5D6D"/>
    <w:rsid w:val="008D5E6F"/>
    <w:rsid w:val="008D6438"/>
    <w:rsid w:val="008D6543"/>
    <w:rsid w:val="008D677F"/>
    <w:rsid w:val="008D6A8F"/>
    <w:rsid w:val="008D6DDB"/>
    <w:rsid w:val="008D719C"/>
    <w:rsid w:val="008D740B"/>
    <w:rsid w:val="008D741E"/>
    <w:rsid w:val="008D756E"/>
    <w:rsid w:val="008D7856"/>
    <w:rsid w:val="008D78DB"/>
    <w:rsid w:val="008E0095"/>
    <w:rsid w:val="008E01CE"/>
    <w:rsid w:val="008E0207"/>
    <w:rsid w:val="008E05C7"/>
    <w:rsid w:val="008E07FC"/>
    <w:rsid w:val="008E09B5"/>
    <w:rsid w:val="008E0BBD"/>
    <w:rsid w:val="008E0E62"/>
    <w:rsid w:val="008E15C3"/>
    <w:rsid w:val="008E18C7"/>
    <w:rsid w:val="008E1BA3"/>
    <w:rsid w:val="008E21D5"/>
    <w:rsid w:val="008E222F"/>
    <w:rsid w:val="008E227B"/>
    <w:rsid w:val="008E24A3"/>
    <w:rsid w:val="008E24E1"/>
    <w:rsid w:val="008E2561"/>
    <w:rsid w:val="008E26E6"/>
    <w:rsid w:val="008E27D1"/>
    <w:rsid w:val="008E27D6"/>
    <w:rsid w:val="008E2A59"/>
    <w:rsid w:val="008E2B0A"/>
    <w:rsid w:val="008E2C37"/>
    <w:rsid w:val="008E2CB6"/>
    <w:rsid w:val="008E2CE9"/>
    <w:rsid w:val="008E2FB9"/>
    <w:rsid w:val="008E30A7"/>
    <w:rsid w:val="008E3834"/>
    <w:rsid w:val="008E3876"/>
    <w:rsid w:val="008E38DC"/>
    <w:rsid w:val="008E3E83"/>
    <w:rsid w:val="008E3F2F"/>
    <w:rsid w:val="008E3F76"/>
    <w:rsid w:val="008E3F89"/>
    <w:rsid w:val="008E4448"/>
    <w:rsid w:val="008E44DD"/>
    <w:rsid w:val="008E4544"/>
    <w:rsid w:val="008E4714"/>
    <w:rsid w:val="008E4EBB"/>
    <w:rsid w:val="008E509C"/>
    <w:rsid w:val="008E521D"/>
    <w:rsid w:val="008E5247"/>
    <w:rsid w:val="008E5916"/>
    <w:rsid w:val="008E593C"/>
    <w:rsid w:val="008E5BDD"/>
    <w:rsid w:val="008E5EC3"/>
    <w:rsid w:val="008E60F8"/>
    <w:rsid w:val="008E6510"/>
    <w:rsid w:val="008E6BC2"/>
    <w:rsid w:val="008E6CBE"/>
    <w:rsid w:val="008E7728"/>
    <w:rsid w:val="008E776B"/>
    <w:rsid w:val="008E776F"/>
    <w:rsid w:val="008E7867"/>
    <w:rsid w:val="008E78EE"/>
    <w:rsid w:val="008E7994"/>
    <w:rsid w:val="008E7C81"/>
    <w:rsid w:val="008E7DC8"/>
    <w:rsid w:val="008E7E04"/>
    <w:rsid w:val="008E7F89"/>
    <w:rsid w:val="008F025C"/>
    <w:rsid w:val="008F090B"/>
    <w:rsid w:val="008F0A08"/>
    <w:rsid w:val="008F0E11"/>
    <w:rsid w:val="008F0EFB"/>
    <w:rsid w:val="008F0F89"/>
    <w:rsid w:val="008F186C"/>
    <w:rsid w:val="008F1940"/>
    <w:rsid w:val="008F1AF3"/>
    <w:rsid w:val="008F1D26"/>
    <w:rsid w:val="008F1E1B"/>
    <w:rsid w:val="008F1F19"/>
    <w:rsid w:val="008F2049"/>
    <w:rsid w:val="008F234D"/>
    <w:rsid w:val="008F23C8"/>
    <w:rsid w:val="008F269D"/>
    <w:rsid w:val="008F27E8"/>
    <w:rsid w:val="008F283B"/>
    <w:rsid w:val="008F284F"/>
    <w:rsid w:val="008F28FB"/>
    <w:rsid w:val="008F2A17"/>
    <w:rsid w:val="008F2CDB"/>
    <w:rsid w:val="008F32A5"/>
    <w:rsid w:val="008F35CD"/>
    <w:rsid w:val="008F36CD"/>
    <w:rsid w:val="008F3963"/>
    <w:rsid w:val="008F3BE1"/>
    <w:rsid w:val="008F3C7A"/>
    <w:rsid w:val="008F4011"/>
    <w:rsid w:val="008F40A7"/>
    <w:rsid w:val="008F480B"/>
    <w:rsid w:val="008F4F8A"/>
    <w:rsid w:val="008F5398"/>
    <w:rsid w:val="008F55D2"/>
    <w:rsid w:val="008F566C"/>
    <w:rsid w:val="008F5769"/>
    <w:rsid w:val="008F5876"/>
    <w:rsid w:val="008F588D"/>
    <w:rsid w:val="008F5893"/>
    <w:rsid w:val="008F6526"/>
    <w:rsid w:val="008F653B"/>
    <w:rsid w:val="008F6816"/>
    <w:rsid w:val="008F68E4"/>
    <w:rsid w:val="008F6921"/>
    <w:rsid w:val="008F6969"/>
    <w:rsid w:val="008F696F"/>
    <w:rsid w:val="008F6BAC"/>
    <w:rsid w:val="008F6DA0"/>
    <w:rsid w:val="008F6FCE"/>
    <w:rsid w:val="008F7031"/>
    <w:rsid w:val="008F714A"/>
    <w:rsid w:val="008F721A"/>
    <w:rsid w:val="008F72E0"/>
    <w:rsid w:val="008F75C3"/>
    <w:rsid w:val="008F75E3"/>
    <w:rsid w:val="008F7B0B"/>
    <w:rsid w:val="008F7C11"/>
    <w:rsid w:val="00900226"/>
    <w:rsid w:val="00900294"/>
    <w:rsid w:val="00900499"/>
    <w:rsid w:val="009004D8"/>
    <w:rsid w:val="00900553"/>
    <w:rsid w:val="009005E3"/>
    <w:rsid w:val="00900C52"/>
    <w:rsid w:val="009010D4"/>
    <w:rsid w:val="00901622"/>
    <w:rsid w:val="00901753"/>
    <w:rsid w:val="00901AF3"/>
    <w:rsid w:val="0090272B"/>
    <w:rsid w:val="00902962"/>
    <w:rsid w:val="00902A19"/>
    <w:rsid w:val="00902BD0"/>
    <w:rsid w:val="00902DAD"/>
    <w:rsid w:val="00902E3F"/>
    <w:rsid w:val="00902E74"/>
    <w:rsid w:val="0090306D"/>
    <w:rsid w:val="009031E7"/>
    <w:rsid w:val="009032E7"/>
    <w:rsid w:val="009037BE"/>
    <w:rsid w:val="00903953"/>
    <w:rsid w:val="00903A2F"/>
    <w:rsid w:val="00903A35"/>
    <w:rsid w:val="00903CE6"/>
    <w:rsid w:val="00903D34"/>
    <w:rsid w:val="00903EE8"/>
    <w:rsid w:val="00903EF0"/>
    <w:rsid w:val="00903F87"/>
    <w:rsid w:val="00904047"/>
    <w:rsid w:val="00904107"/>
    <w:rsid w:val="00904615"/>
    <w:rsid w:val="00904A3A"/>
    <w:rsid w:val="00904B6D"/>
    <w:rsid w:val="00904BB1"/>
    <w:rsid w:val="00905111"/>
    <w:rsid w:val="00905505"/>
    <w:rsid w:val="00905753"/>
    <w:rsid w:val="00905999"/>
    <w:rsid w:val="00905A61"/>
    <w:rsid w:val="00905D3A"/>
    <w:rsid w:val="00905E1F"/>
    <w:rsid w:val="00905F22"/>
    <w:rsid w:val="00905FC5"/>
    <w:rsid w:val="0090660E"/>
    <w:rsid w:val="00906659"/>
    <w:rsid w:val="00906821"/>
    <w:rsid w:val="00906AE5"/>
    <w:rsid w:val="00906BAC"/>
    <w:rsid w:val="00906BB7"/>
    <w:rsid w:val="00906F08"/>
    <w:rsid w:val="009072E7"/>
    <w:rsid w:val="0090732F"/>
    <w:rsid w:val="00907700"/>
    <w:rsid w:val="009079BE"/>
    <w:rsid w:val="00907B52"/>
    <w:rsid w:val="00907BC1"/>
    <w:rsid w:val="00907C38"/>
    <w:rsid w:val="00907D1C"/>
    <w:rsid w:val="00907DCF"/>
    <w:rsid w:val="00907E4F"/>
    <w:rsid w:val="00907E59"/>
    <w:rsid w:val="00910189"/>
    <w:rsid w:val="0091035C"/>
    <w:rsid w:val="00910618"/>
    <w:rsid w:val="009106D7"/>
    <w:rsid w:val="00910836"/>
    <w:rsid w:val="0091103B"/>
    <w:rsid w:val="0091125F"/>
    <w:rsid w:val="00911293"/>
    <w:rsid w:val="0091139A"/>
    <w:rsid w:val="00911540"/>
    <w:rsid w:val="00911951"/>
    <w:rsid w:val="00911D2E"/>
    <w:rsid w:val="00911D91"/>
    <w:rsid w:val="00911DD9"/>
    <w:rsid w:val="00911EBA"/>
    <w:rsid w:val="00912177"/>
    <w:rsid w:val="009127F6"/>
    <w:rsid w:val="0091286F"/>
    <w:rsid w:val="009129A4"/>
    <w:rsid w:val="009129BB"/>
    <w:rsid w:val="009129EA"/>
    <w:rsid w:val="00912DFA"/>
    <w:rsid w:val="00912E0B"/>
    <w:rsid w:val="00912EA6"/>
    <w:rsid w:val="00912FEA"/>
    <w:rsid w:val="00913077"/>
    <w:rsid w:val="009130F4"/>
    <w:rsid w:val="00913610"/>
    <w:rsid w:val="00913653"/>
    <w:rsid w:val="00913823"/>
    <w:rsid w:val="009138E2"/>
    <w:rsid w:val="00913BE6"/>
    <w:rsid w:val="00913CE4"/>
    <w:rsid w:val="00914173"/>
    <w:rsid w:val="00914216"/>
    <w:rsid w:val="0091437E"/>
    <w:rsid w:val="0091438A"/>
    <w:rsid w:val="0091443D"/>
    <w:rsid w:val="0091463B"/>
    <w:rsid w:val="00914924"/>
    <w:rsid w:val="0091493B"/>
    <w:rsid w:val="00914991"/>
    <w:rsid w:val="00914A59"/>
    <w:rsid w:val="00914CF7"/>
    <w:rsid w:val="00914D07"/>
    <w:rsid w:val="00914EBD"/>
    <w:rsid w:val="0091537C"/>
    <w:rsid w:val="00915499"/>
    <w:rsid w:val="00915774"/>
    <w:rsid w:val="009158F8"/>
    <w:rsid w:val="00915B59"/>
    <w:rsid w:val="00915BB7"/>
    <w:rsid w:val="00915E12"/>
    <w:rsid w:val="00915EDB"/>
    <w:rsid w:val="00915F2B"/>
    <w:rsid w:val="00916057"/>
    <w:rsid w:val="009162BC"/>
    <w:rsid w:val="00916833"/>
    <w:rsid w:val="00916917"/>
    <w:rsid w:val="00916B91"/>
    <w:rsid w:val="00916E47"/>
    <w:rsid w:val="00916FED"/>
    <w:rsid w:val="0091755F"/>
    <w:rsid w:val="00917652"/>
    <w:rsid w:val="00917958"/>
    <w:rsid w:val="0091798E"/>
    <w:rsid w:val="00917AB1"/>
    <w:rsid w:val="00917CE8"/>
    <w:rsid w:val="00917EBE"/>
    <w:rsid w:val="00920111"/>
    <w:rsid w:val="0092049C"/>
    <w:rsid w:val="00920707"/>
    <w:rsid w:val="00920812"/>
    <w:rsid w:val="00920AE0"/>
    <w:rsid w:val="00920DBD"/>
    <w:rsid w:val="00920E5C"/>
    <w:rsid w:val="0092169E"/>
    <w:rsid w:val="00921743"/>
    <w:rsid w:val="00921868"/>
    <w:rsid w:val="0092186A"/>
    <w:rsid w:val="0092193A"/>
    <w:rsid w:val="00921C05"/>
    <w:rsid w:val="00921F1F"/>
    <w:rsid w:val="0092200C"/>
    <w:rsid w:val="0092216A"/>
    <w:rsid w:val="009224CC"/>
    <w:rsid w:val="00922A99"/>
    <w:rsid w:val="00922BF0"/>
    <w:rsid w:val="00922E22"/>
    <w:rsid w:val="00922F95"/>
    <w:rsid w:val="009231E2"/>
    <w:rsid w:val="009239CD"/>
    <w:rsid w:val="00923BFB"/>
    <w:rsid w:val="00923F66"/>
    <w:rsid w:val="00923F7C"/>
    <w:rsid w:val="0092400D"/>
    <w:rsid w:val="00924226"/>
    <w:rsid w:val="00924417"/>
    <w:rsid w:val="009245A6"/>
    <w:rsid w:val="009247AA"/>
    <w:rsid w:val="00924849"/>
    <w:rsid w:val="00924C32"/>
    <w:rsid w:val="00924D3B"/>
    <w:rsid w:val="00924ECD"/>
    <w:rsid w:val="009250CF"/>
    <w:rsid w:val="00925100"/>
    <w:rsid w:val="00925543"/>
    <w:rsid w:val="00925690"/>
    <w:rsid w:val="009256F5"/>
    <w:rsid w:val="009258CE"/>
    <w:rsid w:val="009258FB"/>
    <w:rsid w:val="00925B02"/>
    <w:rsid w:val="00925E83"/>
    <w:rsid w:val="00925F5F"/>
    <w:rsid w:val="00925FAF"/>
    <w:rsid w:val="00926340"/>
    <w:rsid w:val="009264EA"/>
    <w:rsid w:val="009268DA"/>
    <w:rsid w:val="00926CFA"/>
    <w:rsid w:val="00926F8B"/>
    <w:rsid w:val="00927416"/>
    <w:rsid w:val="009274BD"/>
    <w:rsid w:val="00927746"/>
    <w:rsid w:val="00927966"/>
    <w:rsid w:val="0092797D"/>
    <w:rsid w:val="00927B6F"/>
    <w:rsid w:val="00927BE5"/>
    <w:rsid w:val="00927F2D"/>
    <w:rsid w:val="009304E4"/>
    <w:rsid w:val="009307A9"/>
    <w:rsid w:val="009308EF"/>
    <w:rsid w:val="00930A20"/>
    <w:rsid w:val="00930A33"/>
    <w:rsid w:val="00930AB6"/>
    <w:rsid w:val="00930B6B"/>
    <w:rsid w:val="00930BB9"/>
    <w:rsid w:val="0093133A"/>
    <w:rsid w:val="009317C0"/>
    <w:rsid w:val="009317E6"/>
    <w:rsid w:val="00931DE4"/>
    <w:rsid w:val="00931F00"/>
    <w:rsid w:val="009321A7"/>
    <w:rsid w:val="00932258"/>
    <w:rsid w:val="009323B9"/>
    <w:rsid w:val="00932436"/>
    <w:rsid w:val="00932A56"/>
    <w:rsid w:val="00932B54"/>
    <w:rsid w:val="00932BDD"/>
    <w:rsid w:val="009336F0"/>
    <w:rsid w:val="00933918"/>
    <w:rsid w:val="00933988"/>
    <w:rsid w:val="00933D67"/>
    <w:rsid w:val="00933E11"/>
    <w:rsid w:val="009340D2"/>
    <w:rsid w:val="009341D0"/>
    <w:rsid w:val="00934673"/>
    <w:rsid w:val="00934B9F"/>
    <w:rsid w:val="00934D56"/>
    <w:rsid w:val="00934EDF"/>
    <w:rsid w:val="00934F89"/>
    <w:rsid w:val="0093505E"/>
    <w:rsid w:val="00935275"/>
    <w:rsid w:val="0093536A"/>
    <w:rsid w:val="00935531"/>
    <w:rsid w:val="00935684"/>
    <w:rsid w:val="00935BC8"/>
    <w:rsid w:val="00935CB0"/>
    <w:rsid w:val="0093658D"/>
    <w:rsid w:val="009366C0"/>
    <w:rsid w:val="00936B8B"/>
    <w:rsid w:val="00936BDC"/>
    <w:rsid w:val="00936C23"/>
    <w:rsid w:val="009370B1"/>
    <w:rsid w:val="00937527"/>
    <w:rsid w:val="00937627"/>
    <w:rsid w:val="009376F3"/>
    <w:rsid w:val="00937712"/>
    <w:rsid w:val="00937A39"/>
    <w:rsid w:val="00937A74"/>
    <w:rsid w:val="00937FA0"/>
    <w:rsid w:val="009402C2"/>
    <w:rsid w:val="00940AD2"/>
    <w:rsid w:val="00940B35"/>
    <w:rsid w:val="00940FDC"/>
    <w:rsid w:val="00941075"/>
    <w:rsid w:val="0094111B"/>
    <w:rsid w:val="0094120F"/>
    <w:rsid w:val="009413C7"/>
    <w:rsid w:val="00941500"/>
    <w:rsid w:val="009416DA"/>
    <w:rsid w:val="00941886"/>
    <w:rsid w:val="00941BCA"/>
    <w:rsid w:val="00941BED"/>
    <w:rsid w:val="00941CB6"/>
    <w:rsid w:val="00941ED2"/>
    <w:rsid w:val="009422DA"/>
    <w:rsid w:val="00942523"/>
    <w:rsid w:val="00942777"/>
    <w:rsid w:val="0094284E"/>
    <w:rsid w:val="00942A9C"/>
    <w:rsid w:val="00942FB1"/>
    <w:rsid w:val="009431FB"/>
    <w:rsid w:val="009432B7"/>
    <w:rsid w:val="009434CB"/>
    <w:rsid w:val="00943D0E"/>
    <w:rsid w:val="00943E91"/>
    <w:rsid w:val="00943F43"/>
    <w:rsid w:val="00944151"/>
    <w:rsid w:val="00944198"/>
    <w:rsid w:val="0094419A"/>
    <w:rsid w:val="009447AC"/>
    <w:rsid w:val="009447F0"/>
    <w:rsid w:val="009448D7"/>
    <w:rsid w:val="00944B6E"/>
    <w:rsid w:val="00944D49"/>
    <w:rsid w:val="00944F69"/>
    <w:rsid w:val="0094512C"/>
    <w:rsid w:val="0094538A"/>
    <w:rsid w:val="009456D5"/>
    <w:rsid w:val="00945EF8"/>
    <w:rsid w:val="00945FE5"/>
    <w:rsid w:val="0094618C"/>
    <w:rsid w:val="009462B6"/>
    <w:rsid w:val="00946363"/>
    <w:rsid w:val="00946533"/>
    <w:rsid w:val="009467B2"/>
    <w:rsid w:val="009467CF"/>
    <w:rsid w:val="00946B0B"/>
    <w:rsid w:val="00946C98"/>
    <w:rsid w:val="00947394"/>
    <w:rsid w:val="00947417"/>
    <w:rsid w:val="0094763E"/>
    <w:rsid w:val="009476E3"/>
    <w:rsid w:val="00947921"/>
    <w:rsid w:val="009479BF"/>
    <w:rsid w:val="00947A9C"/>
    <w:rsid w:val="00947ABD"/>
    <w:rsid w:val="00947B85"/>
    <w:rsid w:val="00947F60"/>
    <w:rsid w:val="009500C4"/>
    <w:rsid w:val="009501C8"/>
    <w:rsid w:val="009501D9"/>
    <w:rsid w:val="00950227"/>
    <w:rsid w:val="00950436"/>
    <w:rsid w:val="00950493"/>
    <w:rsid w:val="009504EC"/>
    <w:rsid w:val="0095059D"/>
    <w:rsid w:val="0095069C"/>
    <w:rsid w:val="009506A9"/>
    <w:rsid w:val="00950A7A"/>
    <w:rsid w:val="00950A81"/>
    <w:rsid w:val="00951587"/>
    <w:rsid w:val="009516A3"/>
    <w:rsid w:val="00951B45"/>
    <w:rsid w:val="00951E31"/>
    <w:rsid w:val="0095205C"/>
    <w:rsid w:val="009520EC"/>
    <w:rsid w:val="009527DB"/>
    <w:rsid w:val="00952939"/>
    <w:rsid w:val="00952FB6"/>
    <w:rsid w:val="009530A0"/>
    <w:rsid w:val="00953475"/>
    <w:rsid w:val="009536E9"/>
    <w:rsid w:val="00953AA6"/>
    <w:rsid w:val="00953DEE"/>
    <w:rsid w:val="00953F5F"/>
    <w:rsid w:val="009540C6"/>
    <w:rsid w:val="009543BC"/>
    <w:rsid w:val="009545E6"/>
    <w:rsid w:val="0095476A"/>
    <w:rsid w:val="00954773"/>
    <w:rsid w:val="009547A9"/>
    <w:rsid w:val="009548C6"/>
    <w:rsid w:val="00954AB1"/>
    <w:rsid w:val="00954E94"/>
    <w:rsid w:val="00954FE9"/>
    <w:rsid w:val="00955397"/>
    <w:rsid w:val="009553E1"/>
    <w:rsid w:val="0095542D"/>
    <w:rsid w:val="0095555A"/>
    <w:rsid w:val="00955560"/>
    <w:rsid w:val="00955874"/>
    <w:rsid w:val="009559E0"/>
    <w:rsid w:val="00955C04"/>
    <w:rsid w:val="00955D23"/>
    <w:rsid w:val="00955E68"/>
    <w:rsid w:val="0095601D"/>
    <w:rsid w:val="00956126"/>
    <w:rsid w:val="00956169"/>
    <w:rsid w:val="00956704"/>
    <w:rsid w:val="0095684A"/>
    <w:rsid w:val="009568CB"/>
    <w:rsid w:val="0095692E"/>
    <w:rsid w:val="00956A68"/>
    <w:rsid w:val="00956B3B"/>
    <w:rsid w:val="00956C76"/>
    <w:rsid w:val="00956CB7"/>
    <w:rsid w:val="00957019"/>
    <w:rsid w:val="00957194"/>
    <w:rsid w:val="00957454"/>
    <w:rsid w:val="009575C4"/>
    <w:rsid w:val="00957B51"/>
    <w:rsid w:val="00957C06"/>
    <w:rsid w:val="009601A5"/>
    <w:rsid w:val="0096040B"/>
    <w:rsid w:val="00960AD3"/>
    <w:rsid w:val="00960B5D"/>
    <w:rsid w:val="00960EB3"/>
    <w:rsid w:val="0096112D"/>
    <w:rsid w:val="0096167F"/>
    <w:rsid w:val="0096195D"/>
    <w:rsid w:val="00961A9C"/>
    <w:rsid w:val="00961B5D"/>
    <w:rsid w:val="00961C6E"/>
    <w:rsid w:val="00961E81"/>
    <w:rsid w:val="00961E82"/>
    <w:rsid w:val="00961FD3"/>
    <w:rsid w:val="00962099"/>
    <w:rsid w:val="009621E9"/>
    <w:rsid w:val="00962327"/>
    <w:rsid w:val="0096256A"/>
    <w:rsid w:val="009625E7"/>
    <w:rsid w:val="009627EC"/>
    <w:rsid w:val="00962864"/>
    <w:rsid w:val="00962992"/>
    <w:rsid w:val="00962AE9"/>
    <w:rsid w:val="00963A39"/>
    <w:rsid w:val="00963E3A"/>
    <w:rsid w:val="009641BB"/>
    <w:rsid w:val="009641C6"/>
    <w:rsid w:val="0096447A"/>
    <w:rsid w:val="0096455A"/>
    <w:rsid w:val="00964748"/>
    <w:rsid w:val="00964A5B"/>
    <w:rsid w:val="00964B02"/>
    <w:rsid w:val="00965692"/>
    <w:rsid w:val="00965894"/>
    <w:rsid w:val="009658C5"/>
    <w:rsid w:val="00965994"/>
    <w:rsid w:val="00965E41"/>
    <w:rsid w:val="00965E7D"/>
    <w:rsid w:val="00965F8C"/>
    <w:rsid w:val="009660AC"/>
    <w:rsid w:val="00966110"/>
    <w:rsid w:val="00966204"/>
    <w:rsid w:val="0096635B"/>
    <w:rsid w:val="00966570"/>
    <w:rsid w:val="0096659F"/>
    <w:rsid w:val="009668BD"/>
    <w:rsid w:val="0096693C"/>
    <w:rsid w:val="009669F0"/>
    <w:rsid w:val="009669F8"/>
    <w:rsid w:val="00966B7F"/>
    <w:rsid w:val="00966C7E"/>
    <w:rsid w:val="00966D0A"/>
    <w:rsid w:val="0096740B"/>
    <w:rsid w:val="0096749B"/>
    <w:rsid w:val="0096763C"/>
    <w:rsid w:val="009676A3"/>
    <w:rsid w:val="0096774A"/>
    <w:rsid w:val="009679EF"/>
    <w:rsid w:val="00967A52"/>
    <w:rsid w:val="00967B35"/>
    <w:rsid w:val="00967D7E"/>
    <w:rsid w:val="00970147"/>
    <w:rsid w:val="00970C4B"/>
    <w:rsid w:val="009713CC"/>
    <w:rsid w:val="0097148B"/>
    <w:rsid w:val="009715EB"/>
    <w:rsid w:val="00971A54"/>
    <w:rsid w:val="00971DF2"/>
    <w:rsid w:val="0097201B"/>
    <w:rsid w:val="009725D3"/>
    <w:rsid w:val="0097284E"/>
    <w:rsid w:val="00972AC8"/>
    <w:rsid w:val="009730F1"/>
    <w:rsid w:val="009731E9"/>
    <w:rsid w:val="00973572"/>
    <w:rsid w:val="00973613"/>
    <w:rsid w:val="00973758"/>
    <w:rsid w:val="0097381E"/>
    <w:rsid w:val="009739AE"/>
    <w:rsid w:val="00973B0B"/>
    <w:rsid w:val="00973BA0"/>
    <w:rsid w:val="00973C46"/>
    <w:rsid w:val="00973E11"/>
    <w:rsid w:val="00973E79"/>
    <w:rsid w:val="0097423F"/>
    <w:rsid w:val="0097427B"/>
    <w:rsid w:val="009742B5"/>
    <w:rsid w:val="0097443E"/>
    <w:rsid w:val="00974524"/>
    <w:rsid w:val="009747AC"/>
    <w:rsid w:val="009749D5"/>
    <w:rsid w:val="00974AF1"/>
    <w:rsid w:val="00974B19"/>
    <w:rsid w:val="0097536F"/>
    <w:rsid w:val="0097539D"/>
    <w:rsid w:val="00975654"/>
    <w:rsid w:val="0097599F"/>
    <w:rsid w:val="009759AE"/>
    <w:rsid w:val="00975D05"/>
    <w:rsid w:val="00975D71"/>
    <w:rsid w:val="00975E1C"/>
    <w:rsid w:val="009761CB"/>
    <w:rsid w:val="0097643B"/>
    <w:rsid w:val="00976901"/>
    <w:rsid w:val="00976924"/>
    <w:rsid w:val="00976AA9"/>
    <w:rsid w:val="00976B6F"/>
    <w:rsid w:val="00976C34"/>
    <w:rsid w:val="00976F81"/>
    <w:rsid w:val="009771BB"/>
    <w:rsid w:val="009771E1"/>
    <w:rsid w:val="00977277"/>
    <w:rsid w:val="00977330"/>
    <w:rsid w:val="00977536"/>
    <w:rsid w:val="00977637"/>
    <w:rsid w:val="009777D0"/>
    <w:rsid w:val="00977826"/>
    <w:rsid w:val="00977B4B"/>
    <w:rsid w:val="00977DAB"/>
    <w:rsid w:val="00980268"/>
    <w:rsid w:val="0098028E"/>
    <w:rsid w:val="009803FE"/>
    <w:rsid w:val="009804F7"/>
    <w:rsid w:val="009806DB"/>
    <w:rsid w:val="00980829"/>
    <w:rsid w:val="009808B1"/>
    <w:rsid w:val="009809E5"/>
    <w:rsid w:val="00980D5E"/>
    <w:rsid w:val="00980F2F"/>
    <w:rsid w:val="00980FE0"/>
    <w:rsid w:val="009812D6"/>
    <w:rsid w:val="0098135B"/>
    <w:rsid w:val="009818F3"/>
    <w:rsid w:val="00981A2F"/>
    <w:rsid w:val="00981BC6"/>
    <w:rsid w:val="00981D67"/>
    <w:rsid w:val="00981F94"/>
    <w:rsid w:val="00982035"/>
    <w:rsid w:val="0098217E"/>
    <w:rsid w:val="009821B7"/>
    <w:rsid w:val="009822CF"/>
    <w:rsid w:val="009822FD"/>
    <w:rsid w:val="0098322B"/>
    <w:rsid w:val="009832E7"/>
    <w:rsid w:val="0098369B"/>
    <w:rsid w:val="009836A8"/>
    <w:rsid w:val="00983718"/>
    <w:rsid w:val="00983A60"/>
    <w:rsid w:val="00983C06"/>
    <w:rsid w:val="00983C25"/>
    <w:rsid w:val="00983CE9"/>
    <w:rsid w:val="00983D7A"/>
    <w:rsid w:val="0098438F"/>
    <w:rsid w:val="0098451F"/>
    <w:rsid w:val="00984584"/>
    <w:rsid w:val="00984639"/>
    <w:rsid w:val="009849A0"/>
    <w:rsid w:val="00984A71"/>
    <w:rsid w:val="00984B3F"/>
    <w:rsid w:val="00984C09"/>
    <w:rsid w:val="00984DBB"/>
    <w:rsid w:val="00984E26"/>
    <w:rsid w:val="00984F2C"/>
    <w:rsid w:val="00985368"/>
    <w:rsid w:val="009856FF"/>
    <w:rsid w:val="00985A7A"/>
    <w:rsid w:val="00985A97"/>
    <w:rsid w:val="00985E2E"/>
    <w:rsid w:val="00986088"/>
    <w:rsid w:val="00986210"/>
    <w:rsid w:val="0098625E"/>
    <w:rsid w:val="009869FF"/>
    <w:rsid w:val="00986DAB"/>
    <w:rsid w:val="00986DB0"/>
    <w:rsid w:val="00987083"/>
    <w:rsid w:val="00987960"/>
    <w:rsid w:val="00987B5E"/>
    <w:rsid w:val="0099028D"/>
    <w:rsid w:val="009903B1"/>
    <w:rsid w:val="0099068B"/>
    <w:rsid w:val="00990CA3"/>
    <w:rsid w:val="00990DF8"/>
    <w:rsid w:val="00990FB4"/>
    <w:rsid w:val="0099149B"/>
    <w:rsid w:val="00991860"/>
    <w:rsid w:val="009918C4"/>
    <w:rsid w:val="00991B6B"/>
    <w:rsid w:val="00991BDB"/>
    <w:rsid w:val="00991C46"/>
    <w:rsid w:val="00991C60"/>
    <w:rsid w:val="00991CBB"/>
    <w:rsid w:val="00991CD0"/>
    <w:rsid w:val="0099220D"/>
    <w:rsid w:val="0099226D"/>
    <w:rsid w:val="0099264E"/>
    <w:rsid w:val="00992675"/>
    <w:rsid w:val="0099274C"/>
    <w:rsid w:val="0099293B"/>
    <w:rsid w:val="00992A03"/>
    <w:rsid w:val="00992AE7"/>
    <w:rsid w:val="00992B84"/>
    <w:rsid w:val="009930C6"/>
    <w:rsid w:val="00993111"/>
    <w:rsid w:val="0099345B"/>
    <w:rsid w:val="009936CA"/>
    <w:rsid w:val="009939D3"/>
    <w:rsid w:val="009939D4"/>
    <w:rsid w:val="00993A52"/>
    <w:rsid w:val="00994237"/>
    <w:rsid w:val="0099453B"/>
    <w:rsid w:val="00994833"/>
    <w:rsid w:val="0099490A"/>
    <w:rsid w:val="00994C62"/>
    <w:rsid w:val="00994FB4"/>
    <w:rsid w:val="00995023"/>
    <w:rsid w:val="00995128"/>
    <w:rsid w:val="0099539F"/>
    <w:rsid w:val="00995423"/>
    <w:rsid w:val="009954BF"/>
    <w:rsid w:val="00995518"/>
    <w:rsid w:val="00995C32"/>
    <w:rsid w:val="00995CDE"/>
    <w:rsid w:val="0099609A"/>
    <w:rsid w:val="00996395"/>
    <w:rsid w:val="0099670D"/>
    <w:rsid w:val="009967FA"/>
    <w:rsid w:val="009968D1"/>
    <w:rsid w:val="00997031"/>
    <w:rsid w:val="00997C64"/>
    <w:rsid w:val="00997E03"/>
    <w:rsid w:val="00997E6D"/>
    <w:rsid w:val="00997F5C"/>
    <w:rsid w:val="00997F9B"/>
    <w:rsid w:val="009A0272"/>
    <w:rsid w:val="009A02AF"/>
    <w:rsid w:val="009A04BB"/>
    <w:rsid w:val="009A0640"/>
    <w:rsid w:val="009A067C"/>
    <w:rsid w:val="009A074F"/>
    <w:rsid w:val="009A08B3"/>
    <w:rsid w:val="009A0B9A"/>
    <w:rsid w:val="009A0D2C"/>
    <w:rsid w:val="009A0E14"/>
    <w:rsid w:val="009A144C"/>
    <w:rsid w:val="009A1868"/>
    <w:rsid w:val="009A18B4"/>
    <w:rsid w:val="009A2266"/>
    <w:rsid w:val="009A267C"/>
    <w:rsid w:val="009A2741"/>
    <w:rsid w:val="009A2853"/>
    <w:rsid w:val="009A28C3"/>
    <w:rsid w:val="009A28C9"/>
    <w:rsid w:val="009A2943"/>
    <w:rsid w:val="009A29AE"/>
    <w:rsid w:val="009A2B33"/>
    <w:rsid w:val="009A2B40"/>
    <w:rsid w:val="009A2C3F"/>
    <w:rsid w:val="009A2F8B"/>
    <w:rsid w:val="009A3130"/>
    <w:rsid w:val="009A3E91"/>
    <w:rsid w:val="009A4071"/>
    <w:rsid w:val="009A4342"/>
    <w:rsid w:val="009A435D"/>
    <w:rsid w:val="009A453B"/>
    <w:rsid w:val="009A45FA"/>
    <w:rsid w:val="009A46EB"/>
    <w:rsid w:val="009A4815"/>
    <w:rsid w:val="009A4C30"/>
    <w:rsid w:val="009A4E7C"/>
    <w:rsid w:val="009A4E98"/>
    <w:rsid w:val="009A4F6E"/>
    <w:rsid w:val="009A53F3"/>
    <w:rsid w:val="009A5461"/>
    <w:rsid w:val="009A55AC"/>
    <w:rsid w:val="009A56A2"/>
    <w:rsid w:val="009A56DE"/>
    <w:rsid w:val="009A5961"/>
    <w:rsid w:val="009A5A22"/>
    <w:rsid w:val="009A5A9C"/>
    <w:rsid w:val="009A5BC3"/>
    <w:rsid w:val="009A5D4C"/>
    <w:rsid w:val="009A5D78"/>
    <w:rsid w:val="009A5E65"/>
    <w:rsid w:val="009A5F38"/>
    <w:rsid w:val="009A60A4"/>
    <w:rsid w:val="009A619D"/>
    <w:rsid w:val="009A63AD"/>
    <w:rsid w:val="009A658F"/>
    <w:rsid w:val="009A6611"/>
    <w:rsid w:val="009A677A"/>
    <w:rsid w:val="009A682D"/>
    <w:rsid w:val="009A697D"/>
    <w:rsid w:val="009A6F34"/>
    <w:rsid w:val="009A74A0"/>
    <w:rsid w:val="009A756A"/>
    <w:rsid w:val="009A76EA"/>
    <w:rsid w:val="009A7759"/>
    <w:rsid w:val="009A77A1"/>
    <w:rsid w:val="009A78DF"/>
    <w:rsid w:val="009A7970"/>
    <w:rsid w:val="009A79CB"/>
    <w:rsid w:val="009A7A3F"/>
    <w:rsid w:val="009A7E00"/>
    <w:rsid w:val="009A7F68"/>
    <w:rsid w:val="009B01ED"/>
    <w:rsid w:val="009B0638"/>
    <w:rsid w:val="009B092A"/>
    <w:rsid w:val="009B0A42"/>
    <w:rsid w:val="009B0C05"/>
    <w:rsid w:val="009B0D34"/>
    <w:rsid w:val="009B0EAA"/>
    <w:rsid w:val="009B0F95"/>
    <w:rsid w:val="009B0FF5"/>
    <w:rsid w:val="009B10F7"/>
    <w:rsid w:val="009B1413"/>
    <w:rsid w:val="009B1439"/>
    <w:rsid w:val="009B1700"/>
    <w:rsid w:val="009B190B"/>
    <w:rsid w:val="009B1956"/>
    <w:rsid w:val="009B1F75"/>
    <w:rsid w:val="009B20B4"/>
    <w:rsid w:val="009B20EA"/>
    <w:rsid w:val="009B2139"/>
    <w:rsid w:val="009B21AB"/>
    <w:rsid w:val="009B2252"/>
    <w:rsid w:val="009B22E5"/>
    <w:rsid w:val="009B23CC"/>
    <w:rsid w:val="009B24CD"/>
    <w:rsid w:val="009B2896"/>
    <w:rsid w:val="009B2A26"/>
    <w:rsid w:val="009B2A4A"/>
    <w:rsid w:val="009B2BB3"/>
    <w:rsid w:val="009B2BB7"/>
    <w:rsid w:val="009B2F8A"/>
    <w:rsid w:val="009B3035"/>
    <w:rsid w:val="009B3064"/>
    <w:rsid w:val="009B33D0"/>
    <w:rsid w:val="009B3523"/>
    <w:rsid w:val="009B37E2"/>
    <w:rsid w:val="009B38CA"/>
    <w:rsid w:val="009B3931"/>
    <w:rsid w:val="009B394A"/>
    <w:rsid w:val="009B398C"/>
    <w:rsid w:val="009B3A8F"/>
    <w:rsid w:val="009B3AD1"/>
    <w:rsid w:val="009B3C11"/>
    <w:rsid w:val="009B3DE5"/>
    <w:rsid w:val="009B3E83"/>
    <w:rsid w:val="009B3F75"/>
    <w:rsid w:val="009B3F87"/>
    <w:rsid w:val="009B43E6"/>
    <w:rsid w:val="009B4864"/>
    <w:rsid w:val="009B49AD"/>
    <w:rsid w:val="009B4A43"/>
    <w:rsid w:val="009B4C13"/>
    <w:rsid w:val="009B4CA4"/>
    <w:rsid w:val="009B4D64"/>
    <w:rsid w:val="009B5144"/>
    <w:rsid w:val="009B5352"/>
    <w:rsid w:val="009B536C"/>
    <w:rsid w:val="009B5584"/>
    <w:rsid w:val="009B5876"/>
    <w:rsid w:val="009B58C4"/>
    <w:rsid w:val="009B5A95"/>
    <w:rsid w:val="009B5B17"/>
    <w:rsid w:val="009B5C35"/>
    <w:rsid w:val="009B5E4E"/>
    <w:rsid w:val="009B5F47"/>
    <w:rsid w:val="009B60D8"/>
    <w:rsid w:val="009B63D0"/>
    <w:rsid w:val="009B65AF"/>
    <w:rsid w:val="009B66A8"/>
    <w:rsid w:val="009B6CC4"/>
    <w:rsid w:val="009B7090"/>
    <w:rsid w:val="009B7259"/>
    <w:rsid w:val="009B72C5"/>
    <w:rsid w:val="009B7CEA"/>
    <w:rsid w:val="009B7E61"/>
    <w:rsid w:val="009C00A2"/>
    <w:rsid w:val="009C0169"/>
    <w:rsid w:val="009C076A"/>
    <w:rsid w:val="009C094C"/>
    <w:rsid w:val="009C0B3B"/>
    <w:rsid w:val="009C0B5D"/>
    <w:rsid w:val="009C0B62"/>
    <w:rsid w:val="009C0CB0"/>
    <w:rsid w:val="009C0E85"/>
    <w:rsid w:val="009C10EA"/>
    <w:rsid w:val="009C110D"/>
    <w:rsid w:val="009C1160"/>
    <w:rsid w:val="009C122E"/>
    <w:rsid w:val="009C13C7"/>
    <w:rsid w:val="009C1AA5"/>
    <w:rsid w:val="009C1AE3"/>
    <w:rsid w:val="009C1FB0"/>
    <w:rsid w:val="009C25A3"/>
    <w:rsid w:val="009C29F4"/>
    <w:rsid w:val="009C2A02"/>
    <w:rsid w:val="009C2A4D"/>
    <w:rsid w:val="009C2E25"/>
    <w:rsid w:val="009C30AD"/>
    <w:rsid w:val="009C334D"/>
    <w:rsid w:val="009C373B"/>
    <w:rsid w:val="009C3758"/>
    <w:rsid w:val="009C37C3"/>
    <w:rsid w:val="009C38E4"/>
    <w:rsid w:val="009C3971"/>
    <w:rsid w:val="009C3B31"/>
    <w:rsid w:val="009C3C52"/>
    <w:rsid w:val="009C3EBC"/>
    <w:rsid w:val="009C41AE"/>
    <w:rsid w:val="009C44A5"/>
    <w:rsid w:val="009C45F5"/>
    <w:rsid w:val="009C4A3F"/>
    <w:rsid w:val="009C4D49"/>
    <w:rsid w:val="009C4FC9"/>
    <w:rsid w:val="009C5192"/>
    <w:rsid w:val="009C5280"/>
    <w:rsid w:val="009C5368"/>
    <w:rsid w:val="009C566C"/>
    <w:rsid w:val="009C58AB"/>
    <w:rsid w:val="009C5A07"/>
    <w:rsid w:val="009C5BE2"/>
    <w:rsid w:val="009C5EF2"/>
    <w:rsid w:val="009C61FD"/>
    <w:rsid w:val="009C68CB"/>
    <w:rsid w:val="009C6B4A"/>
    <w:rsid w:val="009C6C7E"/>
    <w:rsid w:val="009C6F04"/>
    <w:rsid w:val="009C6FD3"/>
    <w:rsid w:val="009C71E3"/>
    <w:rsid w:val="009C7360"/>
    <w:rsid w:val="009C762E"/>
    <w:rsid w:val="009C7818"/>
    <w:rsid w:val="009C7A23"/>
    <w:rsid w:val="009C7CB0"/>
    <w:rsid w:val="009C7CEF"/>
    <w:rsid w:val="009D0022"/>
    <w:rsid w:val="009D00EC"/>
    <w:rsid w:val="009D01AB"/>
    <w:rsid w:val="009D05A5"/>
    <w:rsid w:val="009D061A"/>
    <w:rsid w:val="009D0694"/>
    <w:rsid w:val="009D074E"/>
    <w:rsid w:val="009D09FC"/>
    <w:rsid w:val="009D0B46"/>
    <w:rsid w:val="009D1104"/>
    <w:rsid w:val="009D126B"/>
    <w:rsid w:val="009D12C0"/>
    <w:rsid w:val="009D12CE"/>
    <w:rsid w:val="009D14A1"/>
    <w:rsid w:val="009D1690"/>
    <w:rsid w:val="009D17AF"/>
    <w:rsid w:val="009D1A7F"/>
    <w:rsid w:val="009D1CA6"/>
    <w:rsid w:val="009D1DB4"/>
    <w:rsid w:val="009D27E4"/>
    <w:rsid w:val="009D28ED"/>
    <w:rsid w:val="009D2B00"/>
    <w:rsid w:val="009D2DB7"/>
    <w:rsid w:val="009D2E78"/>
    <w:rsid w:val="009D2E87"/>
    <w:rsid w:val="009D2F76"/>
    <w:rsid w:val="009D30A8"/>
    <w:rsid w:val="009D30C7"/>
    <w:rsid w:val="009D328F"/>
    <w:rsid w:val="009D377C"/>
    <w:rsid w:val="009D37A5"/>
    <w:rsid w:val="009D3867"/>
    <w:rsid w:val="009D3C3D"/>
    <w:rsid w:val="009D3DF0"/>
    <w:rsid w:val="009D3EF3"/>
    <w:rsid w:val="009D4016"/>
    <w:rsid w:val="009D407A"/>
    <w:rsid w:val="009D4466"/>
    <w:rsid w:val="009D4A6E"/>
    <w:rsid w:val="009D50D3"/>
    <w:rsid w:val="009D51CB"/>
    <w:rsid w:val="009D53AB"/>
    <w:rsid w:val="009D5443"/>
    <w:rsid w:val="009D5534"/>
    <w:rsid w:val="009D5CA1"/>
    <w:rsid w:val="009D5EA7"/>
    <w:rsid w:val="009D6092"/>
    <w:rsid w:val="009D61C7"/>
    <w:rsid w:val="009D62D6"/>
    <w:rsid w:val="009D64E0"/>
    <w:rsid w:val="009D6577"/>
    <w:rsid w:val="009D6719"/>
    <w:rsid w:val="009D67D8"/>
    <w:rsid w:val="009D6998"/>
    <w:rsid w:val="009D6B37"/>
    <w:rsid w:val="009D6E59"/>
    <w:rsid w:val="009D6FB0"/>
    <w:rsid w:val="009D7003"/>
    <w:rsid w:val="009D7295"/>
    <w:rsid w:val="009D72BE"/>
    <w:rsid w:val="009D7485"/>
    <w:rsid w:val="009D78BC"/>
    <w:rsid w:val="009D7A65"/>
    <w:rsid w:val="009D7FA7"/>
    <w:rsid w:val="009E016A"/>
    <w:rsid w:val="009E020D"/>
    <w:rsid w:val="009E02E3"/>
    <w:rsid w:val="009E0317"/>
    <w:rsid w:val="009E0517"/>
    <w:rsid w:val="009E05ED"/>
    <w:rsid w:val="009E07E2"/>
    <w:rsid w:val="009E0C60"/>
    <w:rsid w:val="009E11AC"/>
    <w:rsid w:val="009E11E6"/>
    <w:rsid w:val="009E1254"/>
    <w:rsid w:val="009E135D"/>
    <w:rsid w:val="009E15E5"/>
    <w:rsid w:val="009E1888"/>
    <w:rsid w:val="009E19BA"/>
    <w:rsid w:val="009E1B80"/>
    <w:rsid w:val="009E1C43"/>
    <w:rsid w:val="009E1DE6"/>
    <w:rsid w:val="009E1EAC"/>
    <w:rsid w:val="009E2024"/>
    <w:rsid w:val="009E206C"/>
    <w:rsid w:val="009E20B4"/>
    <w:rsid w:val="009E27D5"/>
    <w:rsid w:val="009E2868"/>
    <w:rsid w:val="009E2A80"/>
    <w:rsid w:val="009E2CB3"/>
    <w:rsid w:val="009E2E1A"/>
    <w:rsid w:val="009E2F84"/>
    <w:rsid w:val="009E3070"/>
    <w:rsid w:val="009E382A"/>
    <w:rsid w:val="009E3949"/>
    <w:rsid w:val="009E399A"/>
    <w:rsid w:val="009E3F37"/>
    <w:rsid w:val="009E3F90"/>
    <w:rsid w:val="009E458F"/>
    <w:rsid w:val="009E47EA"/>
    <w:rsid w:val="009E4AA1"/>
    <w:rsid w:val="009E4B85"/>
    <w:rsid w:val="009E5301"/>
    <w:rsid w:val="009E56B4"/>
    <w:rsid w:val="009E573C"/>
    <w:rsid w:val="009E5A71"/>
    <w:rsid w:val="009E5D26"/>
    <w:rsid w:val="009E5D68"/>
    <w:rsid w:val="009E5D72"/>
    <w:rsid w:val="009E608A"/>
    <w:rsid w:val="009E60A4"/>
    <w:rsid w:val="009E625C"/>
    <w:rsid w:val="009E65CD"/>
    <w:rsid w:val="009E6615"/>
    <w:rsid w:val="009E6BC4"/>
    <w:rsid w:val="009E707A"/>
    <w:rsid w:val="009E7080"/>
    <w:rsid w:val="009E768E"/>
    <w:rsid w:val="009E77CC"/>
    <w:rsid w:val="009E7BF5"/>
    <w:rsid w:val="009E7DDB"/>
    <w:rsid w:val="009E7E4B"/>
    <w:rsid w:val="009E7F25"/>
    <w:rsid w:val="009F038E"/>
    <w:rsid w:val="009F053D"/>
    <w:rsid w:val="009F08A2"/>
    <w:rsid w:val="009F093D"/>
    <w:rsid w:val="009F0A2F"/>
    <w:rsid w:val="009F0BF8"/>
    <w:rsid w:val="009F0E46"/>
    <w:rsid w:val="009F1926"/>
    <w:rsid w:val="009F1944"/>
    <w:rsid w:val="009F19F8"/>
    <w:rsid w:val="009F1A53"/>
    <w:rsid w:val="009F1EEB"/>
    <w:rsid w:val="009F2A4E"/>
    <w:rsid w:val="009F2E0D"/>
    <w:rsid w:val="009F2E96"/>
    <w:rsid w:val="009F2E9B"/>
    <w:rsid w:val="009F30AC"/>
    <w:rsid w:val="009F357E"/>
    <w:rsid w:val="009F35B0"/>
    <w:rsid w:val="009F3839"/>
    <w:rsid w:val="009F39DD"/>
    <w:rsid w:val="009F3B4A"/>
    <w:rsid w:val="009F3D13"/>
    <w:rsid w:val="009F3D6D"/>
    <w:rsid w:val="009F3E51"/>
    <w:rsid w:val="009F3FEA"/>
    <w:rsid w:val="009F443C"/>
    <w:rsid w:val="009F4463"/>
    <w:rsid w:val="009F4677"/>
    <w:rsid w:val="009F487C"/>
    <w:rsid w:val="009F48A2"/>
    <w:rsid w:val="009F48C8"/>
    <w:rsid w:val="009F4BC9"/>
    <w:rsid w:val="009F4C41"/>
    <w:rsid w:val="009F4D05"/>
    <w:rsid w:val="009F4F53"/>
    <w:rsid w:val="009F50B8"/>
    <w:rsid w:val="009F5260"/>
    <w:rsid w:val="009F5333"/>
    <w:rsid w:val="009F5512"/>
    <w:rsid w:val="009F552B"/>
    <w:rsid w:val="009F5592"/>
    <w:rsid w:val="009F58E1"/>
    <w:rsid w:val="009F5C73"/>
    <w:rsid w:val="009F5CC1"/>
    <w:rsid w:val="009F5E7B"/>
    <w:rsid w:val="009F638E"/>
    <w:rsid w:val="009F6451"/>
    <w:rsid w:val="009F646D"/>
    <w:rsid w:val="009F664A"/>
    <w:rsid w:val="009F68F6"/>
    <w:rsid w:val="009F6A46"/>
    <w:rsid w:val="009F6B2B"/>
    <w:rsid w:val="009F6EAB"/>
    <w:rsid w:val="009F70E4"/>
    <w:rsid w:val="009F7538"/>
    <w:rsid w:val="009F756D"/>
    <w:rsid w:val="009F75A1"/>
    <w:rsid w:val="009F7688"/>
    <w:rsid w:val="009F7866"/>
    <w:rsid w:val="009F792E"/>
    <w:rsid w:val="009F7C21"/>
    <w:rsid w:val="009F7D1C"/>
    <w:rsid w:val="009F7F1B"/>
    <w:rsid w:val="00A004FE"/>
    <w:rsid w:val="00A006E9"/>
    <w:rsid w:val="00A00C70"/>
    <w:rsid w:val="00A01015"/>
    <w:rsid w:val="00A016E1"/>
    <w:rsid w:val="00A0189F"/>
    <w:rsid w:val="00A01961"/>
    <w:rsid w:val="00A01ABE"/>
    <w:rsid w:val="00A01DC6"/>
    <w:rsid w:val="00A0220C"/>
    <w:rsid w:val="00A022E9"/>
    <w:rsid w:val="00A02D49"/>
    <w:rsid w:val="00A02DED"/>
    <w:rsid w:val="00A02E9D"/>
    <w:rsid w:val="00A030B6"/>
    <w:rsid w:val="00A031EC"/>
    <w:rsid w:val="00A039C0"/>
    <w:rsid w:val="00A03A66"/>
    <w:rsid w:val="00A03B0A"/>
    <w:rsid w:val="00A04055"/>
    <w:rsid w:val="00A0426E"/>
    <w:rsid w:val="00A04497"/>
    <w:rsid w:val="00A045E9"/>
    <w:rsid w:val="00A04850"/>
    <w:rsid w:val="00A04B0D"/>
    <w:rsid w:val="00A04BDF"/>
    <w:rsid w:val="00A04C3F"/>
    <w:rsid w:val="00A04F78"/>
    <w:rsid w:val="00A04FBB"/>
    <w:rsid w:val="00A05790"/>
    <w:rsid w:val="00A05A58"/>
    <w:rsid w:val="00A05B2B"/>
    <w:rsid w:val="00A05C07"/>
    <w:rsid w:val="00A05C17"/>
    <w:rsid w:val="00A05C3E"/>
    <w:rsid w:val="00A05D25"/>
    <w:rsid w:val="00A05DBD"/>
    <w:rsid w:val="00A05E69"/>
    <w:rsid w:val="00A0621C"/>
    <w:rsid w:val="00A063D1"/>
    <w:rsid w:val="00A06834"/>
    <w:rsid w:val="00A06F8C"/>
    <w:rsid w:val="00A070AF"/>
    <w:rsid w:val="00A07185"/>
    <w:rsid w:val="00A078B0"/>
    <w:rsid w:val="00A078B6"/>
    <w:rsid w:val="00A07A03"/>
    <w:rsid w:val="00A07A13"/>
    <w:rsid w:val="00A07BF3"/>
    <w:rsid w:val="00A07C7F"/>
    <w:rsid w:val="00A07FA5"/>
    <w:rsid w:val="00A100F6"/>
    <w:rsid w:val="00A10417"/>
    <w:rsid w:val="00A10541"/>
    <w:rsid w:val="00A1055C"/>
    <w:rsid w:val="00A1066B"/>
    <w:rsid w:val="00A108FB"/>
    <w:rsid w:val="00A10F3E"/>
    <w:rsid w:val="00A1129F"/>
    <w:rsid w:val="00A11487"/>
    <w:rsid w:val="00A115B4"/>
    <w:rsid w:val="00A115EF"/>
    <w:rsid w:val="00A11724"/>
    <w:rsid w:val="00A1187B"/>
    <w:rsid w:val="00A11A69"/>
    <w:rsid w:val="00A11F35"/>
    <w:rsid w:val="00A12168"/>
    <w:rsid w:val="00A126DC"/>
    <w:rsid w:val="00A129E0"/>
    <w:rsid w:val="00A12B21"/>
    <w:rsid w:val="00A12DF9"/>
    <w:rsid w:val="00A12E6E"/>
    <w:rsid w:val="00A1351F"/>
    <w:rsid w:val="00A13996"/>
    <w:rsid w:val="00A13D0F"/>
    <w:rsid w:val="00A13E13"/>
    <w:rsid w:val="00A14101"/>
    <w:rsid w:val="00A14164"/>
    <w:rsid w:val="00A14413"/>
    <w:rsid w:val="00A1457C"/>
    <w:rsid w:val="00A14696"/>
    <w:rsid w:val="00A146E3"/>
    <w:rsid w:val="00A14711"/>
    <w:rsid w:val="00A14ED9"/>
    <w:rsid w:val="00A14EDB"/>
    <w:rsid w:val="00A15149"/>
    <w:rsid w:val="00A15449"/>
    <w:rsid w:val="00A15755"/>
    <w:rsid w:val="00A15AC2"/>
    <w:rsid w:val="00A15B54"/>
    <w:rsid w:val="00A15E7E"/>
    <w:rsid w:val="00A15F6D"/>
    <w:rsid w:val="00A15F77"/>
    <w:rsid w:val="00A1606C"/>
    <w:rsid w:val="00A16155"/>
    <w:rsid w:val="00A16280"/>
    <w:rsid w:val="00A1633C"/>
    <w:rsid w:val="00A16562"/>
    <w:rsid w:val="00A169D0"/>
    <w:rsid w:val="00A16AC2"/>
    <w:rsid w:val="00A16B12"/>
    <w:rsid w:val="00A16BE5"/>
    <w:rsid w:val="00A16D24"/>
    <w:rsid w:val="00A16EE4"/>
    <w:rsid w:val="00A16FFD"/>
    <w:rsid w:val="00A17396"/>
    <w:rsid w:val="00A1744D"/>
    <w:rsid w:val="00A175BC"/>
    <w:rsid w:val="00A17848"/>
    <w:rsid w:val="00A17908"/>
    <w:rsid w:val="00A17D2F"/>
    <w:rsid w:val="00A17EDA"/>
    <w:rsid w:val="00A203AE"/>
    <w:rsid w:val="00A20725"/>
    <w:rsid w:val="00A20747"/>
    <w:rsid w:val="00A20991"/>
    <w:rsid w:val="00A209A8"/>
    <w:rsid w:val="00A20AD9"/>
    <w:rsid w:val="00A20BDF"/>
    <w:rsid w:val="00A20C52"/>
    <w:rsid w:val="00A20C6A"/>
    <w:rsid w:val="00A20F07"/>
    <w:rsid w:val="00A20FFF"/>
    <w:rsid w:val="00A21101"/>
    <w:rsid w:val="00A216C4"/>
    <w:rsid w:val="00A21878"/>
    <w:rsid w:val="00A21977"/>
    <w:rsid w:val="00A22268"/>
    <w:rsid w:val="00A2248E"/>
    <w:rsid w:val="00A22673"/>
    <w:rsid w:val="00A22960"/>
    <w:rsid w:val="00A22961"/>
    <w:rsid w:val="00A229BB"/>
    <w:rsid w:val="00A22A50"/>
    <w:rsid w:val="00A22C97"/>
    <w:rsid w:val="00A22E6A"/>
    <w:rsid w:val="00A22F60"/>
    <w:rsid w:val="00A23246"/>
    <w:rsid w:val="00A23249"/>
    <w:rsid w:val="00A23367"/>
    <w:rsid w:val="00A23403"/>
    <w:rsid w:val="00A23681"/>
    <w:rsid w:val="00A2380C"/>
    <w:rsid w:val="00A23886"/>
    <w:rsid w:val="00A238E5"/>
    <w:rsid w:val="00A23A09"/>
    <w:rsid w:val="00A23A7D"/>
    <w:rsid w:val="00A23DC0"/>
    <w:rsid w:val="00A23ED0"/>
    <w:rsid w:val="00A24225"/>
    <w:rsid w:val="00A2444B"/>
    <w:rsid w:val="00A24596"/>
    <w:rsid w:val="00A2469C"/>
    <w:rsid w:val="00A2470E"/>
    <w:rsid w:val="00A2476F"/>
    <w:rsid w:val="00A247A4"/>
    <w:rsid w:val="00A247D9"/>
    <w:rsid w:val="00A24812"/>
    <w:rsid w:val="00A2499D"/>
    <w:rsid w:val="00A24ABA"/>
    <w:rsid w:val="00A24D9F"/>
    <w:rsid w:val="00A24FD5"/>
    <w:rsid w:val="00A25027"/>
    <w:rsid w:val="00A25D5E"/>
    <w:rsid w:val="00A260B1"/>
    <w:rsid w:val="00A2610F"/>
    <w:rsid w:val="00A26255"/>
    <w:rsid w:val="00A262DE"/>
    <w:rsid w:val="00A263C6"/>
    <w:rsid w:val="00A265F2"/>
    <w:rsid w:val="00A26602"/>
    <w:rsid w:val="00A2667C"/>
    <w:rsid w:val="00A268F8"/>
    <w:rsid w:val="00A26B9C"/>
    <w:rsid w:val="00A26CF3"/>
    <w:rsid w:val="00A26DA2"/>
    <w:rsid w:val="00A26DBD"/>
    <w:rsid w:val="00A26DF2"/>
    <w:rsid w:val="00A27385"/>
    <w:rsid w:val="00A27510"/>
    <w:rsid w:val="00A277ED"/>
    <w:rsid w:val="00A278EF"/>
    <w:rsid w:val="00A279A0"/>
    <w:rsid w:val="00A279E8"/>
    <w:rsid w:val="00A27CBE"/>
    <w:rsid w:val="00A3044F"/>
    <w:rsid w:val="00A3080B"/>
    <w:rsid w:val="00A311D3"/>
    <w:rsid w:val="00A311EC"/>
    <w:rsid w:val="00A319E1"/>
    <w:rsid w:val="00A31B41"/>
    <w:rsid w:val="00A31C20"/>
    <w:rsid w:val="00A31CC1"/>
    <w:rsid w:val="00A31F6C"/>
    <w:rsid w:val="00A320E8"/>
    <w:rsid w:val="00A3262B"/>
    <w:rsid w:val="00A327B2"/>
    <w:rsid w:val="00A32912"/>
    <w:rsid w:val="00A32B34"/>
    <w:rsid w:val="00A32BAA"/>
    <w:rsid w:val="00A32C66"/>
    <w:rsid w:val="00A330D7"/>
    <w:rsid w:val="00A335D3"/>
    <w:rsid w:val="00A33792"/>
    <w:rsid w:val="00A338AA"/>
    <w:rsid w:val="00A338E5"/>
    <w:rsid w:val="00A33A27"/>
    <w:rsid w:val="00A33D2E"/>
    <w:rsid w:val="00A33F31"/>
    <w:rsid w:val="00A340D1"/>
    <w:rsid w:val="00A34176"/>
    <w:rsid w:val="00A346FD"/>
    <w:rsid w:val="00A3514A"/>
    <w:rsid w:val="00A3534E"/>
    <w:rsid w:val="00A3544C"/>
    <w:rsid w:val="00A354B5"/>
    <w:rsid w:val="00A35720"/>
    <w:rsid w:val="00A35B12"/>
    <w:rsid w:val="00A35B18"/>
    <w:rsid w:val="00A35BC7"/>
    <w:rsid w:val="00A35D70"/>
    <w:rsid w:val="00A3657F"/>
    <w:rsid w:val="00A367EB"/>
    <w:rsid w:val="00A36891"/>
    <w:rsid w:val="00A36A63"/>
    <w:rsid w:val="00A36D10"/>
    <w:rsid w:val="00A3705A"/>
    <w:rsid w:val="00A3710C"/>
    <w:rsid w:val="00A3779B"/>
    <w:rsid w:val="00A377D7"/>
    <w:rsid w:val="00A3795B"/>
    <w:rsid w:val="00A37B14"/>
    <w:rsid w:val="00A37CED"/>
    <w:rsid w:val="00A37EC5"/>
    <w:rsid w:val="00A37FD5"/>
    <w:rsid w:val="00A40273"/>
    <w:rsid w:val="00A406C6"/>
    <w:rsid w:val="00A4070C"/>
    <w:rsid w:val="00A40C2C"/>
    <w:rsid w:val="00A40C3C"/>
    <w:rsid w:val="00A40D5C"/>
    <w:rsid w:val="00A40F2A"/>
    <w:rsid w:val="00A410D5"/>
    <w:rsid w:val="00A41340"/>
    <w:rsid w:val="00A414E0"/>
    <w:rsid w:val="00A415C5"/>
    <w:rsid w:val="00A41664"/>
    <w:rsid w:val="00A418C7"/>
    <w:rsid w:val="00A41AC5"/>
    <w:rsid w:val="00A41BDC"/>
    <w:rsid w:val="00A41BEE"/>
    <w:rsid w:val="00A41BF0"/>
    <w:rsid w:val="00A41C6E"/>
    <w:rsid w:val="00A421C2"/>
    <w:rsid w:val="00A4221E"/>
    <w:rsid w:val="00A42282"/>
    <w:rsid w:val="00A42589"/>
    <w:rsid w:val="00A425D5"/>
    <w:rsid w:val="00A427EA"/>
    <w:rsid w:val="00A42A87"/>
    <w:rsid w:val="00A42DD3"/>
    <w:rsid w:val="00A42F9C"/>
    <w:rsid w:val="00A42FE8"/>
    <w:rsid w:val="00A4304C"/>
    <w:rsid w:val="00A43071"/>
    <w:rsid w:val="00A430F3"/>
    <w:rsid w:val="00A43168"/>
    <w:rsid w:val="00A431A0"/>
    <w:rsid w:val="00A431AC"/>
    <w:rsid w:val="00A43263"/>
    <w:rsid w:val="00A43376"/>
    <w:rsid w:val="00A4337C"/>
    <w:rsid w:val="00A43663"/>
    <w:rsid w:val="00A436CA"/>
    <w:rsid w:val="00A43729"/>
    <w:rsid w:val="00A43A40"/>
    <w:rsid w:val="00A43FB5"/>
    <w:rsid w:val="00A441D9"/>
    <w:rsid w:val="00A4470A"/>
    <w:rsid w:val="00A44795"/>
    <w:rsid w:val="00A44952"/>
    <w:rsid w:val="00A44A07"/>
    <w:rsid w:val="00A44D1D"/>
    <w:rsid w:val="00A44D72"/>
    <w:rsid w:val="00A44DE3"/>
    <w:rsid w:val="00A44E06"/>
    <w:rsid w:val="00A44F40"/>
    <w:rsid w:val="00A44F78"/>
    <w:rsid w:val="00A4508A"/>
    <w:rsid w:val="00A4546C"/>
    <w:rsid w:val="00A4549F"/>
    <w:rsid w:val="00A459D4"/>
    <w:rsid w:val="00A45A6A"/>
    <w:rsid w:val="00A45B75"/>
    <w:rsid w:val="00A45DFC"/>
    <w:rsid w:val="00A45FA1"/>
    <w:rsid w:val="00A461A4"/>
    <w:rsid w:val="00A46231"/>
    <w:rsid w:val="00A46337"/>
    <w:rsid w:val="00A46340"/>
    <w:rsid w:val="00A4671F"/>
    <w:rsid w:val="00A469ED"/>
    <w:rsid w:val="00A46B27"/>
    <w:rsid w:val="00A46BA0"/>
    <w:rsid w:val="00A46EA0"/>
    <w:rsid w:val="00A47036"/>
    <w:rsid w:val="00A471AC"/>
    <w:rsid w:val="00A471B7"/>
    <w:rsid w:val="00A4748C"/>
    <w:rsid w:val="00A47546"/>
    <w:rsid w:val="00A476D1"/>
    <w:rsid w:val="00A47730"/>
    <w:rsid w:val="00A47792"/>
    <w:rsid w:val="00A47872"/>
    <w:rsid w:val="00A478E5"/>
    <w:rsid w:val="00A47A07"/>
    <w:rsid w:val="00A47B1B"/>
    <w:rsid w:val="00A47BC6"/>
    <w:rsid w:val="00A47C69"/>
    <w:rsid w:val="00A47DCB"/>
    <w:rsid w:val="00A50378"/>
    <w:rsid w:val="00A5090B"/>
    <w:rsid w:val="00A50A6D"/>
    <w:rsid w:val="00A50BA0"/>
    <w:rsid w:val="00A50D64"/>
    <w:rsid w:val="00A50F96"/>
    <w:rsid w:val="00A5147B"/>
    <w:rsid w:val="00A51942"/>
    <w:rsid w:val="00A51B47"/>
    <w:rsid w:val="00A51F84"/>
    <w:rsid w:val="00A52115"/>
    <w:rsid w:val="00A521CE"/>
    <w:rsid w:val="00A5235A"/>
    <w:rsid w:val="00A526D7"/>
    <w:rsid w:val="00A5322F"/>
    <w:rsid w:val="00A5360D"/>
    <w:rsid w:val="00A53ABD"/>
    <w:rsid w:val="00A53E5A"/>
    <w:rsid w:val="00A53EA5"/>
    <w:rsid w:val="00A54165"/>
    <w:rsid w:val="00A5419C"/>
    <w:rsid w:val="00A542B6"/>
    <w:rsid w:val="00A542EC"/>
    <w:rsid w:val="00A54550"/>
    <w:rsid w:val="00A54798"/>
    <w:rsid w:val="00A548BE"/>
    <w:rsid w:val="00A54B59"/>
    <w:rsid w:val="00A54BC3"/>
    <w:rsid w:val="00A54F43"/>
    <w:rsid w:val="00A55340"/>
    <w:rsid w:val="00A558DA"/>
    <w:rsid w:val="00A55A2B"/>
    <w:rsid w:val="00A55ABE"/>
    <w:rsid w:val="00A55D36"/>
    <w:rsid w:val="00A55FA4"/>
    <w:rsid w:val="00A56064"/>
    <w:rsid w:val="00A56289"/>
    <w:rsid w:val="00A5647F"/>
    <w:rsid w:val="00A566BF"/>
    <w:rsid w:val="00A56741"/>
    <w:rsid w:val="00A56818"/>
    <w:rsid w:val="00A56C29"/>
    <w:rsid w:val="00A57073"/>
    <w:rsid w:val="00A570FA"/>
    <w:rsid w:val="00A575F7"/>
    <w:rsid w:val="00A57652"/>
    <w:rsid w:val="00A57979"/>
    <w:rsid w:val="00A6008B"/>
    <w:rsid w:val="00A604EF"/>
    <w:rsid w:val="00A60920"/>
    <w:rsid w:val="00A60A5A"/>
    <w:rsid w:val="00A60D16"/>
    <w:rsid w:val="00A60DBF"/>
    <w:rsid w:val="00A60F56"/>
    <w:rsid w:val="00A610D0"/>
    <w:rsid w:val="00A611C8"/>
    <w:rsid w:val="00A617D0"/>
    <w:rsid w:val="00A61975"/>
    <w:rsid w:val="00A61AD6"/>
    <w:rsid w:val="00A61C97"/>
    <w:rsid w:val="00A61D9D"/>
    <w:rsid w:val="00A61E97"/>
    <w:rsid w:val="00A61EEA"/>
    <w:rsid w:val="00A62072"/>
    <w:rsid w:val="00A621C2"/>
    <w:rsid w:val="00A62359"/>
    <w:rsid w:val="00A6243B"/>
    <w:rsid w:val="00A626AC"/>
    <w:rsid w:val="00A627A1"/>
    <w:rsid w:val="00A62864"/>
    <w:rsid w:val="00A6295E"/>
    <w:rsid w:val="00A6299F"/>
    <w:rsid w:val="00A62B22"/>
    <w:rsid w:val="00A62B24"/>
    <w:rsid w:val="00A62CEE"/>
    <w:rsid w:val="00A62D10"/>
    <w:rsid w:val="00A62D77"/>
    <w:rsid w:val="00A62F34"/>
    <w:rsid w:val="00A62F87"/>
    <w:rsid w:val="00A62FFC"/>
    <w:rsid w:val="00A63A25"/>
    <w:rsid w:val="00A63BDE"/>
    <w:rsid w:val="00A63CFC"/>
    <w:rsid w:val="00A63DA7"/>
    <w:rsid w:val="00A63EE4"/>
    <w:rsid w:val="00A63EE5"/>
    <w:rsid w:val="00A63FCF"/>
    <w:rsid w:val="00A6401F"/>
    <w:rsid w:val="00A641F6"/>
    <w:rsid w:val="00A6430A"/>
    <w:rsid w:val="00A6447E"/>
    <w:rsid w:val="00A644A4"/>
    <w:rsid w:val="00A647ED"/>
    <w:rsid w:val="00A64E96"/>
    <w:rsid w:val="00A64EC6"/>
    <w:rsid w:val="00A65051"/>
    <w:rsid w:val="00A65242"/>
    <w:rsid w:val="00A656B9"/>
    <w:rsid w:val="00A6589A"/>
    <w:rsid w:val="00A65AAF"/>
    <w:rsid w:val="00A65E69"/>
    <w:rsid w:val="00A663FA"/>
    <w:rsid w:val="00A667D1"/>
    <w:rsid w:val="00A6698D"/>
    <w:rsid w:val="00A66A79"/>
    <w:rsid w:val="00A66C59"/>
    <w:rsid w:val="00A66CE5"/>
    <w:rsid w:val="00A66D9B"/>
    <w:rsid w:val="00A66FED"/>
    <w:rsid w:val="00A670F5"/>
    <w:rsid w:val="00A67312"/>
    <w:rsid w:val="00A6769F"/>
    <w:rsid w:val="00A67AAC"/>
    <w:rsid w:val="00A67DC4"/>
    <w:rsid w:val="00A67F4D"/>
    <w:rsid w:val="00A701A2"/>
    <w:rsid w:val="00A706D6"/>
    <w:rsid w:val="00A70938"/>
    <w:rsid w:val="00A70993"/>
    <w:rsid w:val="00A70BEA"/>
    <w:rsid w:val="00A711AB"/>
    <w:rsid w:val="00A71554"/>
    <w:rsid w:val="00A717C5"/>
    <w:rsid w:val="00A71D41"/>
    <w:rsid w:val="00A720C5"/>
    <w:rsid w:val="00A72BA0"/>
    <w:rsid w:val="00A72CC9"/>
    <w:rsid w:val="00A72E9E"/>
    <w:rsid w:val="00A73084"/>
    <w:rsid w:val="00A7311F"/>
    <w:rsid w:val="00A733D7"/>
    <w:rsid w:val="00A73707"/>
    <w:rsid w:val="00A73D44"/>
    <w:rsid w:val="00A74448"/>
    <w:rsid w:val="00A74773"/>
    <w:rsid w:val="00A748D9"/>
    <w:rsid w:val="00A74EA3"/>
    <w:rsid w:val="00A74EEA"/>
    <w:rsid w:val="00A7509D"/>
    <w:rsid w:val="00A75276"/>
    <w:rsid w:val="00A75447"/>
    <w:rsid w:val="00A75961"/>
    <w:rsid w:val="00A759E2"/>
    <w:rsid w:val="00A75C5B"/>
    <w:rsid w:val="00A75DAE"/>
    <w:rsid w:val="00A75EAB"/>
    <w:rsid w:val="00A76137"/>
    <w:rsid w:val="00A764AA"/>
    <w:rsid w:val="00A76556"/>
    <w:rsid w:val="00A76628"/>
    <w:rsid w:val="00A7667D"/>
    <w:rsid w:val="00A76921"/>
    <w:rsid w:val="00A76DD8"/>
    <w:rsid w:val="00A76F34"/>
    <w:rsid w:val="00A7709A"/>
    <w:rsid w:val="00A77133"/>
    <w:rsid w:val="00A771EF"/>
    <w:rsid w:val="00A7778A"/>
    <w:rsid w:val="00A779A5"/>
    <w:rsid w:val="00A77A80"/>
    <w:rsid w:val="00A77F50"/>
    <w:rsid w:val="00A8000E"/>
    <w:rsid w:val="00A80112"/>
    <w:rsid w:val="00A8020C"/>
    <w:rsid w:val="00A80473"/>
    <w:rsid w:val="00A80610"/>
    <w:rsid w:val="00A807FE"/>
    <w:rsid w:val="00A80901"/>
    <w:rsid w:val="00A80BC3"/>
    <w:rsid w:val="00A8126F"/>
    <w:rsid w:val="00A81330"/>
    <w:rsid w:val="00A81518"/>
    <w:rsid w:val="00A81C22"/>
    <w:rsid w:val="00A81F9A"/>
    <w:rsid w:val="00A8218D"/>
    <w:rsid w:val="00A82511"/>
    <w:rsid w:val="00A82914"/>
    <w:rsid w:val="00A8297A"/>
    <w:rsid w:val="00A82D39"/>
    <w:rsid w:val="00A82F63"/>
    <w:rsid w:val="00A83016"/>
    <w:rsid w:val="00A836D2"/>
    <w:rsid w:val="00A83743"/>
    <w:rsid w:val="00A83D68"/>
    <w:rsid w:val="00A8439D"/>
    <w:rsid w:val="00A84989"/>
    <w:rsid w:val="00A84A75"/>
    <w:rsid w:val="00A84D9C"/>
    <w:rsid w:val="00A85088"/>
    <w:rsid w:val="00A853C4"/>
    <w:rsid w:val="00A85476"/>
    <w:rsid w:val="00A85CBE"/>
    <w:rsid w:val="00A85CC8"/>
    <w:rsid w:val="00A85E46"/>
    <w:rsid w:val="00A85F1C"/>
    <w:rsid w:val="00A860FF"/>
    <w:rsid w:val="00A86ABA"/>
    <w:rsid w:val="00A86B78"/>
    <w:rsid w:val="00A86D01"/>
    <w:rsid w:val="00A86DA8"/>
    <w:rsid w:val="00A87474"/>
    <w:rsid w:val="00A878DE"/>
    <w:rsid w:val="00A87CF4"/>
    <w:rsid w:val="00A87FAD"/>
    <w:rsid w:val="00A90501"/>
    <w:rsid w:val="00A905BF"/>
    <w:rsid w:val="00A90741"/>
    <w:rsid w:val="00A909A7"/>
    <w:rsid w:val="00A90BC7"/>
    <w:rsid w:val="00A90FDB"/>
    <w:rsid w:val="00A910A0"/>
    <w:rsid w:val="00A910BC"/>
    <w:rsid w:val="00A911D0"/>
    <w:rsid w:val="00A913F2"/>
    <w:rsid w:val="00A91AF8"/>
    <w:rsid w:val="00A91FB1"/>
    <w:rsid w:val="00A922D4"/>
    <w:rsid w:val="00A92739"/>
    <w:rsid w:val="00A927ED"/>
    <w:rsid w:val="00A9285C"/>
    <w:rsid w:val="00A92E8E"/>
    <w:rsid w:val="00A92FA9"/>
    <w:rsid w:val="00A93095"/>
    <w:rsid w:val="00A93293"/>
    <w:rsid w:val="00A933AC"/>
    <w:rsid w:val="00A935FC"/>
    <w:rsid w:val="00A937AB"/>
    <w:rsid w:val="00A93891"/>
    <w:rsid w:val="00A938BD"/>
    <w:rsid w:val="00A9394D"/>
    <w:rsid w:val="00A93C17"/>
    <w:rsid w:val="00A93D4C"/>
    <w:rsid w:val="00A93F03"/>
    <w:rsid w:val="00A93FDC"/>
    <w:rsid w:val="00A94036"/>
    <w:rsid w:val="00A941BD"/>
    <w:rsid w:val="00A944A1"/>
    <w:rsid w:val="00A94AD4"/>
    <w:rsid w:val="00A94C25"/>
    <w:rsid w:val="00A95175"/>
    <w:rsid w:val="00A95576"/>
    <w:rsid w:val="00A9558A"/>
    <w:rsid w:val="00A9592C"/>
    <w:rsid w:val="00A95BEC"/>
    <w:rsid w:val="00A95D52"/>
    <w:rsid w:val="00A95E7F"/>
    <w:rsid w:val="00A95F4C"/>
    <w:rsid w:val="00A95F6D"/>
    <w:rsid w:val="00A95F7D"/>
    <w:rsid w:val="00A96631"/>
    <w:rsid w:val="00A96DFF"/>
    <w:rsid w:val="00A96E2D"/>
    <w:rsid w:val="00A96E3C"/>
    <w:rsid w:val="00A97084"/>
    <w:rsid w:val="00A9746B"/>
    <w:rsid w:val="00A97502"/>
    <w:rsid w:val="00A975AE"/>
    <w:rsid w:val="00A97BED"/>
    <w:rsid w:val="00AA0006"/>
    <w:rsid w:val="00AA0023"/>
    <w:rsid w:val="00AA02E3"/>
    <w:rsid w:val="00AA04C6"/>
    <w:rsid w:val="00AA066D"/>
    <w:rsid w:val="00AA07FB"/>
    <w:rsid w:val="00AA0E77"/>
    <w:rsid w:val="00AA0F67"/>
    <w:rsid w:val="00AA114A"/>
    <w:rsid w:val="00AA1951"/>
    <w:rsid w:val="00AA1EE7"/>
    <w:rsid w:val="00AA2155"/>
    <w:rsid w:val="00AA21D9"/>
    <w:rsid w:val="00AA232E"/>
    <w:rsid w:val="00AA23F4"/>
    <w:rsid w:val="00AA259B"/>
    <w:rsid w:val="00AA261C"/>
    <w:rsid w:val="00AA2627"/>
    <w:rsid w:val="00AA2706"/>
    <w:rsid w:val="00AA2792"/>
    <w:rsid w:val="00AA2AAC"/>
    <w:rsid w:val="00AA34D0"/>
    <w:rsid w:val="00AA366E"/>
    <w:rsid w:val="00AA382B"/>
    <w:rsid w:val="00AA38BC"/>
    <w:rsid w:val="00AA3B3F"/>
    <w:rsid w:val="00AA3CAD"/>
    <w:rsid w:val="00AA423B"/>
    <w:rsid w:val="00AA429F"/>
    <w:rsid w:val="00AA4417"/>
    <w:rsid w:val="00AA4556"/>
    <w:rsid w:val="00AA469A"/>
    <w:rsid w:val="00AA49E3"/>
    <w:rsid w:val="00AA4A55"/>
    <w:rsid w:val="00AA4AEC"/>
    <w:rsid w:val="00AA4B57"/>
    <w:rsid w:val="00AA4C13"/>
    <w:rsid w:val="00AA513B"/>
    <w:rsid w:val="00AA52E4"/>
    <w:rsid w:val="00AA5310"/>
    <w:rsid w:val="00AA5382"/>
    <w:rsid w:val="00AA5A15"/>
    <w:rsid w:val="00AA5AA9"/>
    <w:rsid w:val="00AA5DB0"/>
    <w:rsid w:val="00AA5F0C"/>
    <w:rsid w:val="00AA6064"/>
    <w:rsid w:val="00AA6146"/>
    <w:rsid w:val="00AA6157"/>
    <w:rsid w:val="00AA61FB"/>
    <w:rsid w:val="00AA6211"/>
    <w:rsid w:val="00AA6383"/>
    <w:rsid w:val="00AA6463"/>
    <w:rsid w:val="00AA65CE"/>
    <w:rsid w:val="00AA65E8"/>
    <w:rsid w:val="00AA661D"/>
    <w:rsid w:val="00AA6708"/>
    <w:rsid w:val="00AA6789"/>
    <w:rsid w:val="00AA69AA"/>
    <w:rsid w:val="00AA69FE"/>
    <w:rsid w:val="00AA7431"/>
    <w:rsid w:val="00AA752C"/>
    <w:rsid w:val="00AA7906"/>
    <w:rsid w:val="00AA7979"/>
    <w:rsid w:val="00AA7A03"/>
    <w:rsid w:val="00AA7AE0"/>
    <w:rsid w:val="00AA7CEA"/>
    <w:rsid w:val="00AA7E95"/>
    <w:rsid w:val="00AB004A"/>
    <w:rsid w:val="00AB0132"/>
    <w:rsid w:val="00AB0196"/>
    <w:rsid w:val="00AB0467"/>
    <w:rsid w:val="00AB0865"/>
    <w:rsid w:val="00AB0BB0"/>
    <w:rsid w:val="00AB0E04"/>
    <w:rsid w:val="00AB0EE6"/>
    <w:rsid w:val="00AB103C"/>
    <w:rsid w:val="00AB15EA"/>
    <w:rsid w:val="00AB16BE"/>
    <w:rsid w:val="00AB1AD7"/>
    <w:rsid w:val="00AB1C09"/>
    <w:rsid w:val="00AB1C64"/>
    <w:rsid w:val="00AB1F4F"/>
    <w:rsid w:val="00AB1FA5"/>
    <w:rsid w:val="00AB1FCE"/>
    <w:rsid w:val="00AB2239"/>
    <w:rsid w:val="00AB2458"/>
    <w:rsid w:val="00AB2471"/>
    <w:rsid w:val="00AB2831"/>
    <w:rsid w:val="00AB289B"/>
    <w:rsid w:val="00AB28CF"/>
    <w:rsid w:val="00AB2ACC"/>
    <w:rsid w:val="00AB2DBC"/>
    <w:rsid w:val="00AB2FD8"/>
    <w:rsid w:val="00AB3277"/>
    <w:rsid w:val="00AB32E5"/>
    <w:rsid w:val="00AB34B0"/>
    <w:rsid w:val="00AB391E"/>
    <w:rsid w:val="00AB39A4"/>
    <w:rsid w:val="00AB39A7"/>
    <w:rsid w:val="00AB3A03"/>
    <w:rsid w:val="00AB3A12"/>
    <w:rsid w:val="00AB3B05"/>
    <w:rsid w:val="00AB3C7A"/>
    <w:rsid w:val="00AB3CAF"/>
    <w:rsid w:val="00AB3E29"/>
    <w:rsid w:val="00AB40F1"/>
    <w:rsid w:val="00AB40F6"/>
    <w:rsid w:val="00AB445F"/>
    <w:rsid w:val="00AB45BF"/>
    <w:rsid w:val="00AB46CE"/>
    <w:rsid w:val="00AB4748"/>
    <w:rsid w:val="00AB4847"/>
    <w:rsid w:val="00AB48F3"/>
    <w:rsid w:val="00AB491A"/>
    <w:rsid w:val="00AB49BD"/>
    <w:rsid w:val="00AB4DAB"/>
    <w:rsid w:val="00AB4E90"/>
    <w:rsid w:val="00AB4E9D"/>
    <w:rsid w:val="00AB4EEC"/>
    <w:rsid w:val="00AB4F95"/>
    <w:rsid w:val="00AB5023"/>
    <w:rsid w:val="00AB50F9"/>
    <w:rsid w:val="00AB5514"/>
    <w:rsid w:val="00AB564F"/>
    <w:rsid w:val="00AB580B"/>
    <w:rsid w:val="00AB5831"/>
    <w:rsid w:val="00AB597C"/>
    <w:rsid w:val="00AB5A31"/>
    <w:rsid w:val="00AB5AEF"/>
    <w:rsid w:val="00AB5BC8"/>
    <w:rsid w:val="00AB5DC2"/>
    <w:rsid w:val="00AB61E0"/>
    <w:rsid w:val="00AB671B"/>
    <w:rsid w:val="00AB67BF"/>
    <w:rsid w:val="00AB6B34"/>
    <w:rsid w:val="00AB6CC6"/>
    <w:rsid w:val="00AB7007"/>
    <w:rsid w:val="00AB7158"/>
    <w:rsid w:val="00AB7191"/>
    <w:rsid w:val="00AB7200"/>
    <w:rsid w:val="00AB7213"/>
    <w:rsid w:val="00AB7456"/>
    <w:rsid w:val="00AB7560"/>
    <w:rsid w:val="00AB75D4"/>
    <w:rsid w:val="00AB7A3E"/>
    <w:rsid w:val="00AB7A9D"/>
    <w:rsid w:val="00AB7ACE"/>
    <w:rsid w:val="00AB7AF8"/>
    <w:rsid w:val="00AB7F46"/>
    <w:rsid w:val="00AC001C"/>
    <w:rsid w:val="00AC034A"/>
    <w:rsid w:val="00AC097F"/>
    <w:rsid w:val="00AC0A0B"/>
    <w:rsid w:val="00AC0BD0"/>
    <w:rsid w:val="00AC11CA"/>
    <w:rsid w:val="00AC1324"/>
    <w:rsid w:val="00AC1333"/>
    <w:rsid w:val="00AC14D7"/>
    <w:rsid w:val="00AC173D"/>
    <w:rsid w:val="00AC177A"/>
    <w:rsid w:val="00AC17CD"/>
    <w:rsid w:val="00AC189F"/>
    <w:rsid w:val="00AC1AF1"/>
    <w:rsid w:val="00AC1BA1"/>
    <w:rsid w:val="00AC1C4E"/>
    <w:rsid w:val="00AC1DFB"/>
    <w:rsid w:val="00AC1E59"/>
    <w:rsid w:val="00AC2097"/>
    <w:rsid w:val="00AC21BF"/>
    <w:rsid w:val="00AC25FF"/>
    <w:rsid w:val="00AC26B7"/>
    <w:rsid w:val="00AC26E1"/>
    <w:rsid w:val="00AC2732"/>
    <w:rsid w:val="00AC2812"/>
    <w:rsid w:val="00AC2970"/>
    <w:rsid w:val="00AC29D6"/>
    <w:rsid w:val="00AC29D9"/>
    <w:rsid w:val="00AC2AA2"/>
    <w:rsid w:val="00AC2BD8"/>
    <w:rsid w:val="00AC2BEB"/>
    <w:rsid w:val="00AC2BF8"/>
    <w:rsid w:val="00AC2D1B"/>
    <w:rsid w:val="00AC2EEE"/>
    <w:rsid w:val="00AC3020"/>
    <w:rsid w:val="00AC31C6"/>
    <w:rsid w:val="00AC3756"/>
    <w:rsid w:val="00AC390E"/>
    <w:rsid w:val="00AC3925"/>
    <w:rsid w:val="00AC3A70"/>
    <w:rsid w:val="00AC3C9A"/>
    <w:rsid w:val="00AC3CF6"/>
    <w:rsid w:val="00AC3F57"/>
    <w:rsid w:val="00AC4545"/>
    <w:rsid w:val="00AC463A"/>
    <w:rsid w:val="00AC4751"/>
    <w:rsid w:val="00AC477B"/>
    <w:rsid w:val="00AC48CD"/>
    <w:rsid w:val="00AC4A9F"/>
    <w:rsid w:val="00AC533D"/>
    <w:rsid w:val="00AC5366"/>
    <w:rsid w:val="00AC5528"/>
    <w:rsid w:val="00AC57F1"/>
    <w:rsid w:val="00AC5AED"/>
    <w:rsid w:val="00AC5BCB"/>
    <w:rsid w:val="00AC5D5C"/>
    <w:rsid w:val="00AC5DCC"/>
    <w:rsid w:val="00AC5DE4"/>
    <w:rsid w:val="00AC5F2C"/>
    <w:rsid w:val="00AC5F68"/>
    <w:rsid w:val="00AC63A7"/>
    <w:rsid w:val="00AC64B8"/>
    <w:rsid w:val="00AC6BD1"/>
    <w:rsid w:val="00AC6EE2"/>
    <w:rsid w:val="00AC6F85"/>
    <w:rsid w:val="00AC720A"/>
    <w:rsid w:val="00AC72FA"/>
    <w:rsid w:val="00AC7578"/>
    <w:rsid w:val="00AC75AF"/>
    <w:rsid w:val="00AC7672"/>
    <w:rsid w:val="00AC7864"/>
    <w:rsid w:val="00AC79E2"/>
    <w:rsid w:val="00AD000C"/>
    <w:rsid w:val="00AD0383"/>
    <w:rsid w:val="00AD0424"/>
    <w:rsid w:val="00AD0572"/>
    <w:rsid w:val="00AD088B"/>
    <w:rsid w:val="00AD0934"/>
    <w:rsid w:val="00AD0CD6"/>
    <w:rsid w:val="00AD1285"/>
    <w:rsid w:val="00AD12F7"/>
    <w:rsid w:val="00AD1469"/>
    <w:rsid w:val="00AD1522"/>
    <w:rsid w:val="00AD1970"/>
    <w:rsid w:val="00AD1C7A"/>
    <w:rsid w:val="00AD2100"/>
    <w:rsid w:val="00AD22B5"/>
    <w:rsid w:val="00AD239E"/>
    <w:rsid w:val="00AD2464"/>
    <w:rsid w:val="00AD2479"/>
    <w:rsid w:val="00AD29BD"/>
    <w:rsid w:val="00AD2B09"/>
    <w:rsid w:val="00AD2BAA"/>
    <w:rsid w:val="00AD2C52"/>
    <w:rsid w:val="00AD2DFF"/>
    <w:rsid w:val="00AD2FDC"/>
    <w:rsid w:val="00AD35EB"/>
    <w:rsid w:val="00AD3675"/>
    <w:rsid w:val="00AD3681"/>
    <w:rsid w:val="00AD37B5"/>
    <w:rsid w:val="00AD3B74"/>
    <w:rsid w:val="00AD3F23"/>
    <w:rsid w:val="00AD3F47"/>
    <w:rsid w:val="00AD412D"/>
    <w:rsid w:val="00AD456A"/>
    <w:rsid w:val="00AD456C"/>
    <w:rsid w:val="00AD485B"/>
    <w:rsid w:val="00AD4A02"/>
    <w:rsid w:val="00AD4AD8"/>
    <w:rsid w:val="00AD4DC9"/>
    <w:rsid w:val="00AD5471"/>
    <w:rsid w:val="00AD54E9"/>
    <w:rsid w:val="00AD5535"/>
    <w:rsid w:val="00AD55D4"/>
    <w:rsid w:val="00AD55E6"/>
    <w:rsid w:val="00AD56C5"/>
    <w:rsid w:val="00AD5980"/>
    <w:rsid w:val="00AD5A80"/>
    <w:rsid w:val="00AD5D9A"/>
    <w:rsid w:val="00AD5F59"/>
    <w:rsid w:val="00AD60C4"/>
    <w:rsid w:val="00AD60DC"/>
    <w:rsid w:val="00AD6287"/>
    <w:rsid w:val="00AD63AD"/>
    <w:rsid w:val="00AD6511"/>
    <w:rsid w:val="00AD65B4"/>
    <w:rsid w:val="00AD66B6"/>
    <w:rsid w:val="00AD66CD"/>
    <w:rsid w:val="00AD67E8"/>
    <w:rsid w:val="00AD6990"/>
    <w:rsid w:val="00AD6A07"/>
    <w:rsid w:val="00AD6A3C"/>
    <w:rsid w:val="00AD6B07"/>
    <w:rsid w:val="00AD6C63"/>
    <w:rsid w:val="00AD6D55"/>
    <w:rsid w:val="00AD6DC5"/>
    <w:rsid w:val="00AD6E8A"/>
    <w:rsid w:val="00AD6FA8"/>
    <w:rsid w:val="00AD7082"/>
    <w:rsid w:val="00AD70D3"/>
    <w:rsid w:val="00AD7265"/>
    <w:rsid w:val="00AD72A9"/>
    <w:rsid w:val="00AD752C"/>
    <w:rsid w:val="00AD79F6"/>
    <w:rsid w:val="00AD7DDB"/>
    <w:rsid w:val="00AD7E3F"/>
    <w:rsid w:val="00AD7EA0"/>
    <w:rsid w:val="00AE02D1"/>
    <w:rsid w:val="00AE02F8"/>
    <w:rsid w:val="00AE047C"/>
    <w:rsid w:val="00AE09D2"/>
    <w:rsid w:val="00AE0AAC"/>
    <w:rsid w:val="00AE0C13"/>
    <w:rsid w:val="00AE0D6E"/>
    <w:rsid w:val="00AE0FC2"/>
    <w:rsid w:val="00AE10BE"/>
    <w:rsid w:val="00AE14E0"/>
    <w:rsid w:val="00AE1655"/>
    <w:rsid w:val="00AE189A"/>
    <w:rsid w:val="00AE19F3"/>
    <w:rsid w:val="00AE1B79"/>
    <w:rsid w:val="00AE1BE7"/>
    <w:rsid w:val="00AE1C9A"/>
    <w:rsid w:val="00AE1FBD"/>
    <w:rsid w:val="00AE2216"/>
    <w:rsid w:val="00AE2674"/>
    <w:rsid w:val="00AE2BA8"/>
    <w:rsid w:val="00AE2D20"/>
    <w:rsid w:val="00AE2FBB"/>
    <w:rsid w:val="00AE307E"/>
    <w:rsid w:val="00AE3091"/>
    <w:rsid w:val="00AE3658"/>
    <w:rsid w:val="00AE39CE"/>
    <w:rsid w:val="00AE3BCC"/>
    <w:rsid w:val="00AE3BCE"/>
    <w:rsid w:val="00AE4249"/>
    <w:rsid w:val="00AE4363"/>
    <w:rsid w:val="00AE4C4C"/>
    <w:rsid w:val="00AE4C58"/>
    <w:rsid w:val="00AE5257"/>
    <w:rsid w:val="00AE52A5"/>
    <w:rsid w:val="00AE5334"/>
    <w:rsid w:val="00AE539B"/>
    <w:rsid w:val="00AE5693"/>
    <w:rsid w:val="00AE584E"/>
    <w:rsid w:val="00AE592C"/>
    <w:rsid w:val="00AE5DFC"/>
    <w:rsid w:val="00AE6173"/>
    <w:rsid w:val="00AE626F"/>
    <w:rsid w:val="00AE62BB"/>
    <w:rsid w:val="00AE6591"/>
    <w:rsid w:val="00AE65EF"/>
    <w:rsid w:val="00AE663F"/>
    <w:rsid w:val="00AE69F0"/>
    <w:rsid w:val="00AE6AA7"/>
    <w:rsid w:val="00AE6D01"/>
    <w:rsid w:val="00AE6EB3"/>
    <w:rsid w:val="00AE7E23"/>
    <w:rsid w:val="00AE7E27"/>
    <w:rsid w:val="00AF0051"/>
    <w:rsid w:val="00AF01D9"/>
    <w:rsid w:val="00AF0372"/>
    <w:rsid w:val="00AF0384"/>
    <w:rsid w:val="00AF08E5"/>
    <w:rsid w:val="00AF091B"/>
    <w:rsid w:val="00AF0D79"/>
    <w:rsid w:val="00AF0E66"/>
    <w:rsid w:val="00AF13EF"/>
    <w:rsid w:val="00AF16E4"/>
    <w:rsid w:val="00AF174F"/>
    <w:rsid w:val="00AF17CE"/>
    <w:rsid w:val="00AF1812"/>
    <w:rsid w:val="00AF1872"/>
    <w:rsid w:val="00AF19EB"/>
    <w:rsid w:val="00AF19EC"/>
    <w:rsid w:val="00AF1A30"/>
    <w:rsid w:val="00AF1FCC"/>
    <w:rsid w:val="00AF2039"/>
    <w:rsid w:val="00AF2063"/>
    <w:rsid w:val="00AF2616"/>
    <w:rsid w:val="00AF2725"/>
    <w:rsid w:val="00AF2905"/>
    <w:rsid w:val="00AF2A07"/>
    <w:rsid w:val="00AF2CA2"/>
    <w:rsid w:val="00AF2D8C"/>
    <w:rsid w:val="00AF2FA3"/>
    <w:rsid w:val="00AF3014"/>
    <w:rsid w:val="00AF3430"/>
    <w:rsid w:val="00AF35E2"/>
    <w:rsid w:val="00AF383F"/>
    <w:rsid w:val="00AF3AB8"/>
    <w:rsid w:val="00AF3F4B"/>
    <w:rsid w:val="00AF4249"/>
    <w:rsid w:val="00AF464A"/>
    <w:rsid w:val="00AF46C5"/>
    <w:rsid w:val="00AF4783"/>
    <w:rsid w:val="00AF4A27"/>
    <w:rsid w:val="00AF4A5A"/>
    <w:rsid w:val="00AF507A"/>
    <w:rsid w:val="00AF5236"/>
    <w:rsid w:val="00AF53DC"/>
    <w:rsid w:val="00AF54CE"/>
    <w:rsid w:val="00AF561E"/>
    <w:rsid w:val="00AF5738"/>
    <w:rsid w:val="00AF587F"/>
    <w:rsid w:val="00AF591E"/>
    <w:rsid w:val="00AF5DA7"/>
    <w:rsid w:val="00AF6085"/>
    <w:rsid w:val="00AF612C"/>
    <w:rsid w:val="00AF661F"/>
    <w:rsid w:val="00AF6ADB"/>
    <w:rsid w:val="00AF6DBB"/>
    <w:rsid w:val="00AF6E6E"/>
    <w:rsid w:val="00AF6EFF"/>
    <w:rsid w:val="00AF7022"/>
    <w:rsid w:val="00AF7060"/>
    <w:rsid w:val="00AF7380"/>
    <w:rsid w:val="00AF741E"/>
    <w:rsid w:val="00AF7C32"/>
    <w:rsid w:val="00AF7CC3"/>
    <w:rsid w:val="00AF7F4E"/>
    <w:rsid w:val="00B001B1"/>
    <w:rsid w:val="00B0024C"/>
    <w:rsid w:val="00B00573"/>
    <w:rsid w:val="00B00717"/>
    <w:rsid w:val="00B00961"/>
    <w:rsid w:val="00B009D0"/>
    <w:rsid w:val="00B00A53"/>
    <w:rsid w:val="00B0108E"/>
    <w:rsid w:val="00B0139E"/>
    <w:rsid w:val="00B0146E"/>
    <w:rsid w:val="00B01541"/>
    <w:rsid w:val="00B0174D"/>
    <w:rsid w:val="00B018EB"/>
    <w:rsid w:val="00B01BEA"/>
    <w:rsid w:val="00B01F0E"/>
    <w:rsid w:val="00B01FF1"/>
    <w:rsid w:val="00B024AD"/>
    <w:rsid w:val="00B02629"/>
    <w:rsid w:val="00B02636"/>
    <w:rsid w:val="00B026C1"/>
    <w:rsid w:val="00B027AB"/>
    <w:rsid w:val="00B02C6F"/>
    <w:rsid w:val="00B02F7D"/>
    <w:rsid w:val="00B0306C"/>
    <w:rsid w:val="00B030A4"/>
    <w:rsid w:val="00B030F5"/>
    <w:rsid w:val="00B03328"/>
    <w:rsid w:val="00B035BB"/>
    <w:rsid w:val="00B035C6"/>
    <w:rsid w:val="00B03A7C"/>
    <w:rsid w:val="00B03D01"/>
    <w:rsid w:val="00B03EA0"/>
    <w:rsid w:val="00B041DF"/>
    <w:rsid w:val="00B0420B"/>
    <w:rsid w:val="00B0452C"/>
    <w:rsid w:val="00B0493E"/>
    <w:rsid w:val="00B04B6A"/>
    <w:rsid w:val="00B04BEC"/>
    <w:rsid w:val="00B05181"/>
    <w:rsid w:val="00B051ED"/>
    <w:rsid w:val="00B05258"/>
    <w:rsid w:val="00B0529D"/>
    <w:rsid w:val="00B05B36"/>
    <w:rsid w:val="00B05C5B"/>
    <w:rsid w:val="00B05CAF"/>
    <w:rsid w:val="00B05CC8"/>
    <w:rsid w:val="00B0635D"/>
    <w:rsid w:val="00B0638F"/>
    <w:rsid w:val="00B06850"/>
    <w:rsid w:val="00B06974"/>
    <w:rsid w:val="00B06F0F"/>
    <w:rsid w:val="00B06F4F"/>
    <w:rsid w:val="00B070F6"/>
    <w:rsid w:val="00B070F7"/>
    <w:rsid w:val="00B071CA"/>
    <w:rsid w:val="00B071F2"/>
    <w:rsid w:val="00B072E1"/>
    <w:rsid w:val="00B073DA"/>
    <w:rsid w:val="00B07527"/>
    <w:rsid w:val="00B0765D"/>
    <w:rsid w:val="00B07753"/>
    <w:rsid w:val="00B0795B"/>
    <w:rsid w:val="00B07A4E"/>
    <w:rsid w:val="00B07E5C"/>
    <w:rsid w:val="00B07F08"/>
    <w:rsid w:val="00B100E0"/>
    <w:rsid w:val="00B1011D"/>
    <w:rsid w:val="00B106C0"/>
    <w:rsid w:val="00B10D7C"/>
    <w:rsid w:val="00B10E63"/>
    <w:rsid w:val="00B111EC"/>
    <w:rsid w:val="00B11290"/>
    <w:rsid w:val="00B114A8"/>
    <w:rsid w:val="00B11524"/>
    <w:rsid w:val="00B1164C"/>
    <w:rsid w:val="00B11875"/>
    <w:rsid w:val="00B11C38"/>
    <w:rsid w:val="00B11D67"/>
    <w:rsid w:val="00B121E5"/>
    <w:rsid w:val="00B12A12"/>
    <w:rsid w:val="00B12A18"/>
    <w:rsid w:val="00B12AC6"/>
    <w:rsid w:val="00B12BD9"/>
    <w:rsid w:val="00B1329A"/>
    <w:rsid w:val="00B1340F"/>
    <w:rsid w:val="00B134F0"/>
    <w:rsid w:val="00B1358B"/>
    <w:rsid w:val="00B13809"/>
    <w:rsid w:val="00B138AF"/>
    <w:rsid w:val="00B13912"/>
    <w:rsid w:val="00B13AA3"/>
    <w:rsid w:val="00B13AAF"/>
    <w:rsid w:val="00B13DA0"/>
    <w:rsid w:val="00B13DEE"/>
    <w:rsid w:val="00B14007"/>
    <w:rsid w:val="00B14136"/>
    <w:rsid w:val="00B14368"/>
    <w:rsid w:val="00B14592"/>
    <w:rsid w:val="00B145BD"/>
    <w:rsid w:val="00B147C5"/>
    <w:rsid w:val="00B147EF"/>
    <w:rsid w:val="00B14932"/>
    <w:rsid w:val="00B14A92"/>
    <w:rsid w:val="00B14ACB"/>
    <w:rsid w:val="00B14C05"/>
    <w:rsid w:val="00B14E27"/>
    <w:rsid w:val="00B14F48"/>
    <w:rsid w:val="00B1512D"/>
    <w:rsid w:val="00B152A0"/>
    <w:rsid w:val="00B15302"/>
    <w:rsid w:val="00B153A6"/>
    <w:rsid w:val="00B15771"/>
    <w:rsid w:val="00B162C0"/>
    <w:rsid w:val="00B162CD"/>
    <w:rsid w:val="00B16317"/>
    <w:rsid w:val="00B16605"/>
    <w:rsid w:val="00B16C6E"/>
    <w:rsid w:val="00B16D53"/>
    <w:rsid w:val="00B16F9C"/>
    <w:rsid w:val="00B16FC5"/>
    <w:rsid w:val="00B17003"/>
    <w:rsid w:val="00B17105"/>
    <w:rsid w:val="00B17214"/>
    <w:rsid w:val="00B17772"/>
    <w:rsid w:val="00B17907"/>
    <w:rsid w:val="00B17B69"/>
    <w:rsid w:val="00B203A1"/>
    <w:rsid w:val="00B203ED"/>
    <w:rsid w:val="00B20427"/>
    <w:rsid w:val="00B206FD"/>
    <w:rsid w:val="00B2070A"/>
    <w:rsid w:val="00B207EF"/>
    <w:rsid w:val="00B209B7"/>
    <w:rsid w:val="00B20CBC"/>
    <w:rsid w:val="00B20E55"/>
    <w:rsid w:val="00B21085"/>
    <w:rsid w:val="00B210BB"/>
    <w:rsid w:val="00B21195"/>
    <w:rsid w:val="00B21222"/>
    <w:rsid w:val="00B214B7"/>
    <w:rsid w:val="00B21905"/>
    <w:rsid w:val="00B21A4E"/>
    <w:rsid w:val="00B21C68"/>
    <w:rsid w:val="00B22072"/>
    <w:rsid w:val="00B222EB"/>
    <w:rsid w:val="00B222EF"/>
    <w:rsid w:val="00B225BA"/>
    <w:rsid w:val="00B229DA"/>
    <w:rsid w:val="00B232C9"/>
    <w:rsid w:val="00B232EF"/>
    <w:rsid w:val="00B233F9"/>
    <w:rsid w:val="00B23AF1"/>
    <w:rsid w:val="00B23F30"/>
    <w:rsid w:val="00B23F65"/>
    <w:rsid w:val="00B240A5"/>
    <w:rsid w:val="00B24132"/>
    <w:rsid w:val="00B2422D"/>
    <w:rsid w:val="00B2436E"/>
    <w:rsid w:val="00B24448"/>
    <w:rsid w:val="00B246B6"/>
    <w:rsid w:val="00B246C5"/>
    <w:rsid w:val="00B2471A"/>
    <w:rsid w:val="00B24870"/>
    <w:rsid w:val="00B24964"/>
    <w:rsid w:val="00B24BD4"/>
    <w:rsid w:val="00B24C77"/>
    <w:rsid w:val="00B251FA"/>
    <w:rsid w:val="00B25386"/>
    <w:rsid w:val="00B25769"/>
    <w:rsid w:val="00B25D76"/>
    <w:rsid w:val="00B25E16"/>
    <w:rsid w:val="00B2683E"/>
    <w:rsid w:val="00B26961"/>
    <w:rsid w:val="00B26A8A"/>
    <w:rsid w:val="00B26D90"/>
    <w:rsid w:val="00B26E29"/>
    <w:rsid w:val="00B26E7F"/>
    <w:rsid w:val="00B272BC"/>
    <w:rsid w:val="00B27584"/>
    <w:rsid w:val="00B275C0"/>
    <w:rsid w:val="00B275C8"/>
    <w:rsid w:val="00B277DC"/>
    <w:rsid w:val="00B279CD"/>
    <w:rsid w:val="00B27A95"/>
    <w:rsid w:val="00B27B04"/>
    <w:rsid w:val="00B27F05"/>
    <w:rsid w:val="00B300FD"/>
    <w:rsid w:val="00B301FC"/>
    <w:rsid w:val="00B306D6"/>
    <w:rsid w:val="00B307B8"/>
    <w:rsid w:val="00B30DDE"/>
    <w:rsid w:val="00B310C7"/>
    <w:rsid w:val="00B3126F"/>
    <w:rsid w:val="00B31298"/>
    <w:rsid w:val="00B31655"/>
    <w:rsid w:val="00B31AD8"/>
    <w:rsid w:val="00B31C99"/>
    <w:rsid w:val="00B31FD3"/>
    <w:rsid w:val="00B31FEF"/>
    <w:rsid w:val="00B3224A"/>
    <w:rsid w:val="00B32362"/>
    <w:rsid w:val="00B32504"/>
    <w:rsid w:val="00B32941"/>
    <w:rsid w:val="00B32BCC"/>
    <w:rsid w:val="00B32BD7"/>
    <w:rsid w:val="00B32F04"/>
    <w:rsid w:val="00B32FEF"/>
    <w:rsid w:val="00B33058"/>
    <w:rsid w:val="00B3306A"/>
    <w:rsid w:val="00B3351F"/>
    <w:rsid w:val="00B33596"/>
    <w:rsid w:val="00B335A3"/>
    <w:rsid w:val="00B33779"/>
    <w:rsid w:val="00B338B2"/>
    <w:rsid w:val="00B33BD6"/>
    <w:rsid w:val="00B33F2D"/>
    <w:rsid w:val="00B33F44"/>
    <w:rsid w:val="00B34224"/>
    <w:rsid w:val="00B34295"/>
    <w:rsid w:val="00B34567"/>
    <w:rsid w:val="00B34D4F"/>
    <w:rsid w:val="00B34F6C"/>
    <w:rsid w:val="00B35331"/>
    <w:rsid w:val="00B354DB"/>
    <w:rsid w:val="00B35741"/>
    <w:rsid w:val="00B3587A"/>
    <w:rsid w:val="00B35C1F"/>
    <w:rsid w:val="00B35D20"/>
    <w:rsid w:val="00B35DC5"/>
    <w:rsid w:val="00B35E08"/>
    <w:rsid w:val="00B35F92"/>
    <w:rsid w:val="00B35FDF"/>
    <w:rsid w:val="00B362CB"/>
    <w:rsid w:val="00B36338"/>
    <w:rsid w:val="00B3639A"/>
    <w:rsid w:val="00B363D3"/>
    <w:rsid w:val="00B363D5"/>
    <w:rsid w:val="00B364C0"/>
    <w:rsid w:val="00B36649"/>
    <w:rsid w:val="00B36670"/>
    <w:rsid w:val="00B36783"/>
    <w:rsid w:val="00B3693D"/>
    <w:rsid w:val="00B36D65"/>
    <w:rsid w:val="00B36E20"/>
    <w:rsid w:val="00B377EB"/>
    <w:rsid w:val="00B37922"/>
    <w:rsid w:val="00B37D3A"/>
    <w:rsid w:val="00B37E02"/>
    <w:rsid w:val="00B37E8A"/>
    <w:rsid w:val="00B37E9F"/>
    <w:rsid w:val="00B4006C"/>
    <w:rsid w:val="00B40075"/>
    <w:rsid w:val="00B4024E"/>
    <w:rsid w:val="00B406C1"/>
    <w:rsid w:val="00B407C2"/>
    <w:rsid w:val="00B409AB"/>
    <w:rsid w:val="00B40A3A"/>
    <w:rsid w:val="00B40A9D"/>
    <w:rsid w:val="00B40B52"/>
    <w:rsid w:val="00B40CAA"/>
    <w:rsid w:val="00B40CD4"/>
    <w:rsid w:val="00B41454"/>
    <w:rsid w:val="00B41459"/>
    <w:rsid w:val="00B41747"/>
    <w:rsid w:val="00B41A24"/>
    <w:rsid w:val="00B41BA4"/>
    <w:rsid w:val="00B41DD6"/>
    <w:rsid w:val="00B42026"/>
    <w:rsid w:val="00B4231E"/>
    <w:rsid w:val="00B42369"/>
    <w:rsid w:val="00B42401"/>
    <w:rsid w:val="00B42442"/>
    <w:rsid w:val="00B42956"/>
    <w:rsid w:val="00B42959"/>
    <w:rsid w:val="00B42AAB"/>
    <w:rsid w:val="00B42B29"/>
    <w:rsid w:val="00B42CD4"/>
    <w:rsid w:val="00B42E63"/>
    <w:rsid w:val="00B42F10"/>
    <w:rsid w:val="00B433D2"/>
    <w:rsid w:val="00B4355E"/>
    <w:rsid w:val="00B4358D"/>
    <w:rsid w:val="00B435E0"/>
    <w:rsid w:val="00B439A4"/>
    <w:rsid w:val="00B43A6A"/>
    <w:rsid w:val="00B43C5A"/>
    <w:rsid w:val="00B43EDA"/>
    <w:rsid w:val="00B44018"/>
    <w:rsid w:val="00B44327"/>
    <w:rsid w:val="00B44370"/>
    <w:rsid w:val="00B44575"/>
    <w:rsid w:val="00B44936"/>
    <w:rsid w:val="00B44B76"/>
    <w:rsid w:val="00B44FC3"/>
    <w:rsid w:val="00B454F3"/>
    <w:rsid w:val="00B45626"/>
    <w:rsid w:val="00B45807"/>
    <w:rsid w:val="00B45CC0"/>
    <w:rsid w:val="00B45E62"/>
    <w:rsid w:val="00B45E8F"/>
    <w:rsid w:val="00B45F8D"/>
    <w:rsid w:val="00B461DA"/>
    <w:rsid w:val="00B46310"/>
    <w:rsid w:val="00B46353"/>
    <w:rsid w:val="00B464CA"/>
    <w:rsid w:val="00B46520"/>
    <w:rsid w:val="00B4658C"/>
    <w:rsid w:val="00B4665E"/>
    <w:rsid w:val="00B46667"/>
    <w:rsid w:val="00B466F0"/>
    <w:rsid w:val="00B46878"/>
    <w:rsid w:val="00B469EA"/>
    <w:rsid w:val="00B46A11"/>
    <w:rsid w:val="00B46E08"/>
    <w:rsid w:val="00B46E83"/>
    <w:rsid w:val="00B46FAF"/>
    <w:rsid w:val="00B47059"/>
    <w:rsid w:val="00B47174"/>
    <w:rsid w:val="00B4743A"/>
    <w:rsid w:val="00B475AF"/>
    <w:rsid w:val="00B478B6"/>
    <w:rsid w:val="00B478C2"/>
    <w:rsid w:val="00B478E9"/>
    <w:rsid w:val="00B47969"/>
    <w:rsid w:val="00B47A1E"/>
    <w:rsid w:val="00B47A9B"/>
    <w:rsid w:val="00B47B09"/>
    <w:rsid w:val="00B47B3D"/>
    <w:rsid w:val="00B47C25"/>
    <w:rsid w:val="00B47C41"/>
    <w:rsid w:val="00B47C98"/>
    <w:rsid w:val="00B5008D"/>
    <w:rsid w:val="00B50099"/>
    <w:rsid w:val="00B5060F"/>
    <w:rsid w:val="00B5071B"/>
    <w:rsid w:val="00B50CE8"/>
    <w:rsid w:val="00B50CFB"/>
    <w:rsid w:val="00B50EE7"/>
    <w:rsid w:val="00B50FE7"/>
    <w:rsid w:val="00B51092"/>
    <w:rsid w:val="00B510E9"/>
    <w:rsid w:val="00B51122"/>
    <w:rsid w:val="00B51294"/>
    <w:rsid w:val="00B5135D"/>
    <w:rsid w:val="00B51630"/>
    <w:rsid w:val="00B51842"/>
    <w:rsid w:val="00B51884"/>
    <w:rsid w:val="00B518A2"/>
    <w:rsid w:val="00B51974"/>
    <w:rsid w:val="00B51B68"/>
    <w:rsid w:val="00B51B6C"/>
    <w:rsid w:val="00B51D02"/>
    <w:rsid w:val="00B51D37"/>
    <w:rsid w:val="00B5235A"/>
    <w:rsid w:val="00B5249A"/>
    <w:rsid w:val="00B525B4"/>
    <w:rsid w:val="00B52780"/>
    <w:rsid w:val="00B527A5"/>
    <w:rsid w:val="00B52A92"/>
    <w:rsid w:val="00B52BFC"/>
    <w:rsid w:val="00B52F44"/>
    <w:rsid w:val="00B52FB7"/>
    <w:rsid w:val="00B531FC"/>
    <w:rsid w:val="00B533B8"/>
    <w:rsid w:val="00B538D2"/>
    <w:rsid w:val="00B53A2D"/>
    <w:rsid w:val="00B53CC4"/>
    <w:rsid w:val="00B53D58"/>
    <w:rsid w:val="00B53EBC"/>
    <w:rsid w:val="00B53F6C"/>
    <w:rsid w:val="00B54062"/>
    <w:rsid w:val="00B5415B"/>
    <w:rsid w:val="00B549BC"/>
    <w:rsid w:val="00B54A83"/>
    <w:rsid w:val="00B54D1E"/>
    <w:rsid w:val="00B556BB"/>
    <w:rsid w:val="00B55A7A"/>
    <w:rsid w:val="00B563C0"/>
    <w:rsid w:val="00B56590"/>
    <w:rsid w:val="00B57326"/>
    <w:rsid w:val="00B57398"/>
    <w:rsid w:val="00B574DA"/>
    <w:rsid w:val="00B576E5"/>
    <w:rsid w:val="00B577B2"/>
    <w:rsid w:val="00B578E7"/>
    <w:rsid w:val="00B57A24"/>
    <w:rsid w:val="00B57D19"/>
    <w:rsid w:val="00B6009C"/>
    <w:rsid w:val="00B60283"/>
    <w:rsid w:val="00B60348"/>
    <w:rsid w:val="00B60641"/>
    <w:rsid w:val="00B606AD"/>
    <w:rsid w:val="00B606C7"/>
    <w:rsid w:val="00B60842"/>
    <w:rsid w:val="00B608A9"/>
    <w:rsid w:val="00B60C77"/>
    <w:rsid w:val="00B6126C"/>
    <w:rsid w:val="00B615E8"/>
    <w:rsid w:val="00B61880"/>
    <w:rsid w:val="00B61D0D"/>
    <w:rsid w:val="00B6239F"/>
    <w:rsid w:val="00B62463"/>
    <w:rsid w:val="00B62643"/>
    <w:rsid w:val="00B62A15"/>
    <w:rsid w:val="00B62C28"/>
    <w:rsid w:val="00B62C93"/>
    <w:rsid w:val="00B62CBE"/>
    <w:rsid w:val="00B62ED9"/>
    <w:rsid w:val="00B630AE"/>
    <w:rsid w:val="00B631CA"/>
    <w:rsid w:val="00B6342B"/>
    <w:rsid w:val="00B6345F"/>
    <w:rsid w:val="00B63641"/>
    <w:rsid w:val="00B63725"/>
    <w:rsid w:val="00B6375D"/>
    <w:rsid w:val="00B63816"/>
    <w:rsid w:val="00B63938"/>
    <w:rsid w:val="00B63955"/>
    <w:rsid w:val="00B63981"/>
    <w:rsid w:val="00B639BA"/>
    <w:rsid w:val="00B63B15"/>
    <w:rsid w:val="00B63D85"/>
    <w:rsid w:val="00B6416B"/>
    <w:rsid w:val="00B645FF"/>
    <w:rsid w:val="00B6477C"/>
    <w:rsid w:val="00B6493B"/>
    <w:rsid w:val="00B64A90"/>
    <w:rsid w:val="00B64B9F"/>
    <w:rsid w:val="00B64E59"/>
    <w:rsid w:val="00B64FAA"/>
    <w:rsid w:val="00B65063"/>
    <w:rsid w:val="00B650A7"/>
    <w:rsid w:val="00B651A4"/>
    <w:rsid w:val="00B652D4"/>
    <w:rsid w:val="00B654DF"/>
    <w:rsid w:val="00B657BB"/>
    <w:rsid w:val="00B657C3"/>
    <w:rsid w:val="00B65906"/>
    <w:rsid w:val="00B65AF8"/>
    <w:rsid w:val="00B65FA4"/>
    <w:rsid w:val="00B65FDD"/>
    <w:rsid w:val="00B66305"/>
    <w:rsid w:val="00B66330"/>
    <w:rsid w:val="00B663B4"/>
    <w:rsid w:val="00B6658E"/>
    <w:rsid w:val="00B66617"/>
    <w:rsid w:val="00B66972"/>
    <w:rsid w:val="00B66C2B"/>
    <w:rsid w:val="00B66C94"/>
    <w:rsid w:val="00B67040"/>
    <w:rsid w:val="00B6736F"/>
    <w:rsid w:val="00B673C1"/>
    <w:rsid w:val="00B674F0"/>
    <w:rsid w:val="00B67720"/>
    <w:rsid w:val="00B678E3"/>
    <w:rsid w:val="00B67979"/>
    <w:rsid w:val="00B67F27"/>
    <w:rsid w:val="00B7027B"/>
    <w:rsid w:val="00B702B2"/>
    <w:rsid w:val="00B7040D"/>
    <w:rsid w:val="00B70889"/>
    <w:rsid w:val="00B70C3F"/>
    <w:rsid w:val="00B70F4F"/>
    <w:rsid w:val="00B7104E"/>
    <w:rsid w:val="00B71305"/>
    <w:rsid w:val="00B71429"/>
    <w:rsid w:val="00B71503"/>
    <w:rsid w:val="00B717C9"/>
    <w:rsid w:val="00B718A6"/>
    <w:rsid w:val="00B71995"/>
    <w:rsid w:val="00B71E1A"/>
    <w:rsid w:val="00B71E84"/>
    <w:rsid w:val="00B71F1A"/>
    <w:rsid w:val="00B71F71"/>
    <w:rsid w:val="00B72103"/>
    <w:rsid w:val="00B72291"/>
    <w:rsid w:val="00B722A3"/>
    <w:rsid w:val="00B7233D"/>
    <w:rsid w:val="00B72348"/>
    <w:rsid w:val="00B723E7"/>
    <w:rsid w:val="00B7254A"/>
    <w:rsid w:val="00B725D7"/>
    <w:rsid w:val="00B7276F"/>
    <w:rsid w:val="00B72BA1"/>
    <w:rsid w:val="00B72BD6"/>
    <w:rsid w:val="00B72E3E"/>
    <w:rsid w:val="00B73072"/>
    <w:rsid w:val="00B73258"/>
    <w:rsid w:val="00B733FC"/>
    <w:rsid w:val="00B73438"/>
    <w:rsid w:val="00B7372E"/>
    <w:rsid w:val="00B73C7E"/>
    <w:rsid w:val="00B73DB6"/>
    <w:rsid w:val="00B743D3"/>
    <w:rsid w:val="00B74514"/>
    <w:rsid w:val="00B7463B"/>
    <w:rsid w:val="00B747A9"/>
    <w:rsid w:val="00B747CD"/>
    <w:rsid w:val="00B748E4"/>
    <w:rsid w:val="00B74A4C"/>
    <w:rsid w:val="00B74A81"/>
    <w:rsid w:val="00B74B4E"/>
    <w:rsid w:val="00B74B71"/>
    <w:rsid w:val="00B75A9D"/>
    <w:rsid w:val="00B75AD4"/>
    <w:rsid w:val="00B75AD6"/>
    <w:rsid w:val="00B75AE1"/>
    <w:rsid w:val="00B75B00"/>
    <w:rsid w:val="00B75B71"/>
    <w:rsid w:val="00B75DCB"/>
    <w:rsid w:val="00B75E79"/>
    <w:rsid w:val="00B76267"/>
    <w:rsid w:val="00B76342"/>
    <w:rsid w:val="00B7657A"/>
    <w:rsid w:val="00B76734"/>
    <w:rsid w:val="00B767C5"/>
    <w:rsid w:val="00B76A3B"/>
    <w:rsid w:val="00B76C9F"/>
    <w:rsid w:val="00B76F00"/>
    <w:rsid w:val="00B770FC"/>
    <w:rsid w:val="00B77139"/>
    <w:rsid w:val="00B7733C"/>
    <w:rsid w:val="00B773B1"/>
    <w:rsid w:val="00B773F9"/>
    <w:rsid w:val="00B774C0"/>
    <w:rsid w:val="00B774C7"/>
    <w:rsid w:val="00B774E0"/>
    <w:rsid w:val="00B777A3"/>
    <w:rsid w:val="00B77865"/>
    <w:rsid w:val="00B77B8C"/>
    <w:rsid w:val="00B77C2C"/>
    <w:rsid w:val="00B77E64"/>
    <w:rsid w:val="00B77EDA"/>
    <w:rsid w:val="00B80552"/>
    <w:rsid w:val="00B805F5"/>
    <w:rsid w:val="00B80A1E"/>
    <w:rsid w:val="00B80AD7"/>
    <w:rsid w:val="00B80FBB"/>
    <w:rsid w:val="00B8126F"/>
    <w:rsid w:val="00B8142B"/>
    <w:rsid w:val="00B81557"/>
    <w:rsid w:val="00B81727"/>
    <w:rsid w:val="00B8199A"/>
    <w:rsid w:val="00B81E8D"/>
    <w:rsid w:val="00B81F24"/>
    <w:rsid w:val="00B81F4C"/>
    <w:rsid w:val="00B81F6B"/>
    <w:rsid w:val="00B822ED"/>
    <w:rsid w:val="00B826D6"/>
    <w:rsid w:val="00B82709"/>
    <w:rsid w:val="00B82758"/>
    <w:rsid w:val="00B82B59"/>
    <w:rsid w:val="00B82BAB"/>
    <w:rsid w:val="00B82F07"/>
    <w:rsid w:val="00B82F64"/>
    <w:rsid w:val="00B8319A"/>
    <w:rsid w:val="00B832DE"/>
    <w:rsid w:val="00B8390E"/>
    <w:rsid w:val="00B83AC3"/>
    <w:rsid w:val="00B83CA5"/>
    <w:rsid w:val="00B83CB6"/>
    <w:rsid w:val="00B83D4A"/>
    <w:rsid w:val="00B83FAC"/>
    <w:rsid w:val="00B840F3"/>
    <w:rsid w:val="00B84186"/>
    <w:rsid w:val="00B8436C"/>
    <w:rsid w:val="00B84438"/>
    <w:rsid w:val="00B84441"/>
    <w:rsid w:val="00B844DF"/>
    <w:rsid w:val="00B84C71"/>
    <w:rsid w:val="00B84E27"/>
    <w:rsid w:val="00B84EDB"/>
    <w:rsid w:val="00B853A2"/>
    <w:rsid w:val="00B853C6"/>
    <w:rsid w:val="00B85836"/>
    <w:rsid w:val="00B85D39"/>
    <w:rsid w:val="00B85D79"/>
    <w:rsid w:val="00B85FEA"/>
    <w:rsid w:val="00B860C3"/>
    <w:rsid w:val="00B8623E"/>
    <w:rsid w:val="00B86426"/>
    <w:rsid w:val="00B86530"/>
    <w:rsid w:val="00B86E99"/>
    <w:rsid w:val="00B86F7F"/>
    <w:rsid w:val="00B8718F"/>
    <w:rsid w:val="00B879A4"/>
    <w:rsid w:val="00B87BD5"/>
    <w:rsid w:val="00B87E1F"/>
    <w:rsid w:val="00B90078"/>
    <w:rsid w:val="00B90ABD"/>
    <w:rsid w:val="00B90D80"/>
    <w:rsid w:val="00B90EBD"/>
    <w:rsid w:val="00B91099"/>
    <w:rsid w:val="00B9116A"/>
    <w:rsid w:val="00B91413"/>
    <w:rsid w:val="00B915AA"/>
    <w:rsid w:val="00B91619"/>
    <w:rsid w:val="00B91F75"/>
    <w:rsid w:val="00B9205A"/>
    <w:rsid w:val="00B920D2"/>
    <w:rsid w:val="00B92100"/>
    <w:rsid w:val="00B9211E"/>
    <w:rsid w:val="00B9268D"/>
    <w:rsid w:val="00B92729"/>
    <w:rsid w:val="00B9290F"/>
    <w:rsid w:val="00B92972"/>
    <w:rsid w:val="00B92979"/>
    <w:rsid w:val="00B92B0E"/>
    <w:rsid w:val="00B92D43"/>
    <w:rsid w:val="00B92E22"/>
    <w:rsid w:val="00B930BE"/>
    <w:rsid w:val="00B93324"/>
    <w:rsid w:val="00B93489"/>
    <w:rsid w:val="00B939E4"/>
    <w:rsid w:val="00B93B79"/>
    <w:rsid w:val="00B93B90"/>
    <w:rsid w:val="00B93BF2"/>
    <w:rsid w:val="00B93DC3"/>
    <w:rsid w:val="00B93EAA"/>
    <w:rsid w:val="00B94092"/>
    <w:rsid w:val="00B941E0"/>
    <w:rsid w:val="00B94356"/>
    <w:rsid w:val="00B94671"/>
    <w:rsid w:val="00B9468F"/>
    <w:rsid w:val="00B94887"/>
    <w:rsid w:val="00B948C6"/>
    <w:rsid w:val="00B94901"/>
    <w:rsid w:val="00B94A6D"/>
    <w:rsid w:val="00B94F71"/>
    <w:rsid w:val="00B9531D"/>
    <w:rsid w:val="00B953B1"/>
    <w:rsid w:val="00B95576"/>
    <w:rsid w:val="00B9571E"/>
    <w:rsid w:val="00B95762"/>
    <w:rsid w:val="00B95D11"/>
    <w:rsid w:val="00B96228"/>
    <w:rsid w:val="00B964DC"/>
    <w:rsid w:val="00B9655D"/>
    <w:rsid w:val="00B96565"/>
    <w:rsid w:val="00B965A9"/>
    <w:rsid w:val="00B9667E"/>
    <w:rsid w:val="00B9686E"/>
    <w:rsid w:val="00B9689C"/>
    <w:rsid w:val="00B9690E"/>
    <w:rsid w:val="00B96AF2"/>
    <w:rsid w:val="00B96AF8"/>
    <w:rsid w:val="00B96BF3"/>
    <w:rsid w:val="00B96C44"/>
    <w:rsid w:val="00B96C7B"/>
    <w:rsid w:val="00B971D9"/>
    <w:rsid w:val="00B97205"/>
    <w:rsid w:val="00B979E7"/>
    <w:rsid w:val="00B97B09"/>
    <w:rsid w:val="00BA00CD"/>
    <w:rsid w:val="00BA056A"/>
    <w:rsid w:val="00BA07A2"/>
    <w:rsid w:val="00BA0966"/>
    <w:rsid w:val="00BA09D6"/>
    <w:rsid w:val="00BA09F1"/>
    <w:rsid w:val="00BA0C65"/>
    <w:rsid w:val="00BA0CE9"/>
    <w:rsid w:val="00BA0D55"/>
    <w:rsid w:val="00BA1267"/>
    <w:rsid w:val="00BA16DA"/>
    <w:rsid w:val="00BA1872"/>
    <w:rsid w:val="00BA1F45"/>
    <w:rsid w:val="00BA20A5"/>
    <w:rsid w:val="00BA20D7"/>
    <w:rsid w:val="00BA2102"/>
    <w:rsid w:val="00BA2135"/>
    <w:rsid w:val="00BA226E"/>
    <w:rsid w:val="00BA2350"/>
    <w:rsid w:val="00BA237B"/>
    <w:rsid w:val="00BA24B8"/>
    <w:rsid w:val="00BA2518"/>
    <w:rsid w:val="00BA251D"/>
    <w:rsid w:val="00BA252E"/>
    <w:rsid w:val="00BA259F"/>
    <w:rsid w:val="00BA2637"/>
    <w:rsid w:val="00BA2BAC"/>
    <w:rsid w:val="00BA2D7A"/>
    <w:rsid w:val="00BA3263"/>
    <w:rsid w:val="00BA3427"/>
    <w:rsid w:val="00BA3B7A"/>
    <w:rsid w:val="00BA3F76"/>
    <w:rsid w:val="00BA3FBF"/>
    <w:rsid w:val="00BA4158"/>
    <w:rsid w:val="00BA421C"/>
    <w:rsid w:val="00BA460E"/>
    <w:rsid w:val="00BA490E"/>
    <w:rsid w:val="00BA4EC3"/>
    <w:rsid w:val="00BA4F32"/>
    <w:rsid w:val="00BA52D4"/>
    <w:rsid w:val="00BA5384"/>
    <w:rsid w:val="00BA5880"/>
    <w:rsid w:val="00BA5A55"/>
    <w:rsid w:val="00BA5D94"/>
    <w:rsid w:val="00BA6270"/>
    <w:rsid w:val="00BA64C3"/>
    <w:rsid w:val="00BA657F"/>
    <w:rsid w:val="00BA6744"/>
    <w:rsid w:val="00BA674A"/>
    <w:rsid w:val="00BA674D"/>
    <w:rsid w:val="00BA6760"/>
    <w:rsid w:val="00BA6773"/>
    <w:rsid w:val="00BA68A2"/>
    <w:rsid w:val="00BA6A14"/>
    <w:rsid w:val="00BA6A54"/>
    <w:rsid w:val="00BA6AA5"/>
    <w:rsid w:val="00BA6BD6"/>
    <w:rsid w:val="00BA6DAE"/>
    <w:rsid w:val="00BA6E12"/>
    <w:rsid w:val="00BA6F8B"/>
    <w:rsid w:val="00BA6FAF"/>
    <w:rsid w:val="00BA716A"/>
    <w:rsid w:val="00BA72F2"/>
    <w:rsid w:val="00BA73C9"/>
    <w:rsid w:val="00BA79B2"/>
    <w:rsid w:val="00BA79ED"/>
    <w:rsid w:val="00BA7C9B"/>
    <w:rsid w:val="00BA7D5E"/>
    <w:rsid w:val="00BA7F3A"/>
    <w:rsid w:val="00BB0038"/>
    <w:rsid w:val="00BB019C"/>
    <w:rsid w:val="00BB0209"/>
    <w:rsid w:val="00BB055E"/>
    <w:rsid w:val="00BB080B"/>
    <w:rsid w:val="00BB089D"/>
    <w:rsid w:val="00BB0A75"/>
    <w:rsid w:val="00BB0ACE"/>
    <w:rsid w:val="00BB0C27"/>
    <w:rsid w:val="00BB0C8A"/>
    <w:rsid w:val="00BB0DC2"/>
    <w:rsid w:val="00BB0E98"/>
    <w:rsid w:val="00BB14B3"/>
    <w:rsid w:val="00BB17DE"/>
    <w:rsid w:val="00BB1989"/>
    <w:rsid w:val="00BB1A2D"/>
    <w:rsid w:val="00BB1E15"/>
    <w:rsid w:val="00BB2350"/>
    <w:rsid w:val="00BB27F6"/>
    <w:rsid w:val="00BB28E0"/>
    <w:rsid w:val="00BB29C8"/>
    <w:rsid w:val="00BB2A44"/>
    <w:rsid w:val="00BB2B99"/>
    <w:rsid w:val="00BB2BD7"/>
    <w:rsid w:val="00BB2D28"/>
    <w:rsid w:val="00BB2E23"/>
    <w:rsid w:val="00BB2EEA"/>
    <w:rsid w:val="00BB2EEF"/>
    <w:rsid w:val="00BB3348"/>
    <w:rsid w:val="00BB39D3"/>
    <w:rsid w:val="00BB3AB2"/>
    <w:rsid w:val="00BB3C38"/>
    <w:rsid w:val="00BB3CD0"/>
    <w:rsid w:val="00BB3D51"/>
    <w:rsid w:val="00BB3EC1"/>
    <w:rsid w:val="00BB3F4A"/>
    <w:rsid w:val="00BB42DC"/>
    <w:rsid w:val="00BB43D1"/>
    <w:rsid w:val="00BB44A0"/>
    <w:rsid w:val="00BB46F0"/>
    <w:rsid w:val="00BB4701"/>
    <w:rsid w:val="00BB4798"/>
    <w:rsid w:val="00BB49B3"/>
    <w:rsid w:val="00BB4C2B"/>
    <w:rsid w:val="00BB4C81"/>
    <w:rsid w:val="00BB4CB8"/>
    <w:rsid w:val="00BB4F01"/>
    <w:rsid w:val="00BB5090"/>
    <w:rsid w:val="00BB5342"/>
    <w:rsid w:val="00BB5443"/>
    <w:rsid w:val="00BB56D4"/>
    <w:rsid w:val="00BB5783"/>
    <w:rsid w:val="00BB5BA8"/>
    <w:rsid w:val="00BB5BFC"/>
    <w:rsid w:val="00BB5EE2"/>
    <w:rsid w:val="00BB615C"/>
    <w:rsid w:val="00BB61FD"/>
    <w:rsid w:val="00BB6306"/>
    <w:rsid w:val="00BB64BC"/>
    <w:rsid w:val="00BB6673"/>
    <w:rsid w:val="00BB68C3"/>
    <w:rsid w:val="00BB6AC6"/>
    <w:rsid w:val="00BB6B20"/>
    <w:rsid w:val="00BB6C9D"/>
    <w:rsid w:val="00BB7138"/>
    <w:rsid w:val="00BB72EA"/>
    <w:rsid w:val="00BB7353"/>
    <w:rsid w:val="00BB7535"/>
    <w:rsid w:val="00BB76D4"/>
    <w:rsid w:val="00BB781C"/>
    <w:rsid w:val="00BB7B63"/>
    <w:rsid w:val="00BB7C1A"/>
    <w:rsid w:val="00BB7DEB"/>
    <w:rsid w:val="00BB7E59"/>
    <w:rsid w:val="00BC075F"/>
    <w:rsid w:val="00BC0A4D"/>
    <w:rsid w:val="00BC0AE0"/>
    <w:rsid w:val="00BC0CEB"/>
    <w:rsid w:val="00BC0E37"/>
    <w:rsid w:val="00BC0ECB"/>
    <w:rsid w:val="00BC1099"/>
    <w:rsid w:val="00BC12AD"/>
    <w:rsid w:val="00BC1412"/>
    <w:rsid w:val="00BC1925"/>
    <w:rsid w:val="00BC1994"/>
    <w:rsid w:val="00BC1D02"/>
    <w:rsid w:val="00BC1F8C"/>
    <w:rsid w:val="00BC228C"/>
    <w:rsid w:val="00BC22B8"/>
    <w:rsid w:val="00BC2536"/>
    <w:rsid w:val="00BC26D5"/>
    <w:rsid w:val="00BC2E7F"/>
    <w:rsid w:val="00BC337D"/>
    <w:rsid w:val="00BC37CF"/>
    <w:rsid w:val="00BC412A"/>
    <w:rsid w:val="00BC4243"/>
    <w:rsid w:val="00BC4424"/>
    <w:rsid w:val="00BC4831"/>
    <w:rsid w:val="00BC4CDB"/>
    <w:rsid w:val="00BC4D79"/>
    <w:rsid w:val="00BC4DE5"/>
    <w:rsid w:val="00BC4F8C"/>
    <w:rsid w:val="00BC4FDB"/>
    <w:rsid w:val="00BC5331"/>
    <w:rsid w:val="00BC53B8"/>
    <w:rsid w:val="00BC53DA"/>
    <w:rsid w:val="00BC5501"/>
    <w:rsid w:val="00BC56EF"/>
    <w:rsid w:val="00BC5AB9"/>
    <w:rsid w:val="00BC5E1E"/>
    <w:rsid w:val="00BC6220"/>
    <w:rsid w:val="00BC64FC"/>
    <w:rsid w:val="00BC6767"/>
    <w:rsid w:val="00BC6B4C"/>
    <w:rsid w:val="00BC6BA3"/>
    <w:rsid w:val="00BC70FA"/>
    <w:rsid w:val="00BC737E"/>
    <w:rsid w:val="00BC7DE0"/>
    <w:rsid w:val="00BC7EA1"/>
    <w:rsid w:val="00BD010B"/>
    <w:rsid w:val="00BD0201"/>
    <w:rsid w:val="00BD03E3"/>
    <w:rsid w:val="00BD0624"/>
    <w:rsid w:val="00BD0637"/>
    <w:rsid w:val="00BD071A"/>
    <w:rsid w:val="00BD072C"/>
    <w:rsid w:val="00BD07E9"/>
    <w:rsid w:val="00BD0813"/>
    <w:rsid w:val="00BD0AB6"/>
    <w:rsid w:val="00BD0AC1"/>
    <w:rsid w:val="00BD0AF7"/>
    <w:rsid w:val="00BD0BAC"/>
    <w:rsid w:val="00BD0DF5"/>
    <w:rsid w:val="00BD1104"/>
    <w:rsid w:val="00BD1CAD"/>
    <w:rsid w:val="00BD1CF8"/>
    <w:rsid w:val="00BD1E47"/>
    <w:rsid w:val="00BD1E7D"/>
    <w:rsid w:val="00BD1F2B"/>
    <w:rsid w:val="00BD2383"/>
    <w:rsid w:val="00BD2AAE"/>
    <w:rsid w:val="00BD2BF6"/>
    <w:rsid w:val="00BD2C51"/>
    <w:rsid w:val="00BD2CC6"/>
    <w:rsid w:val="00BD2F45"/>
    <w:rsid w:val="00BD31D9"/>
    <w:rsid w:val="00BD3360"/>
    <w:rsid w:val="00BD37C4"/>
    <w:rsid w:val="00BD39B5"/>
    <w:rsid w:val="00BD3BA2"/>
    <w:rsid w:val="00BD3E06"/>
    <w:rsid w:val="00BD4464"/>
    <w:rsid w:val="00BD4521"/>
    <w:rsid w:val="00BD472C"/>
    <w:rsid w:val="00BD4776"/>
    <w:rsid w:val="00BD499A"/>
    <w:rsid w:val="00BD4A0C"/>
    <w:rsid w:val="00BD4AC5"/>
    <w:rsid w:val="00BD4CEA"/>
    <w:rsid w:val="00BD4DB6"/>
    <w:rsid w:val="00BD502A"/>
    <w:rsid w:val="00BD53CB"/>
    <w:rsid w:val="00BD59CB"/>
    <w:rsid w:val="00BD5B79"/>
    <w:rsid w:val="00BD5C40"/>
    <w:rsid w:val="00BD6325"/>
    <w:rsid w:val="00BD6390"/>
    <w:rsid w:val="00BD6594"/>
    <w:rsid w:val="00BD659B"/>
    <w:rsid w:val="00BD68DB"/>
    <w:rsid w:val="00BD6B52"/>
    <w:rsid w:val="00BD6D99"/>
    <w:rsid w:val="00BD72B2"/>
    <w:rsid w:val="00BD7762"/>
    <w:rsid w:val="00BD777E"/>
    <w:rsid w:val="00BD7C4A"/>
    <w:rsid w:val="00BE062C"/>
    <w:rsid w:val="00BE08A1"/>
    <w:rsid w:val="00BE0978"/>
    <w:rsid w:val="00BE098E"/>
    <w:rsid w:val="00BE0AEB"/>
    <w:rsid w:val="00BE0D61"/>
    <w:rsid w:val="00BE0E35"/>
    <w:rsid w:val="00BE0F16"/>
    <w:rsid w:val="00BE0F35"/>
    <w:rsid w:val="00BE11F0"/>
    <w:rsid w:val="00BE1299"/>
    <w:rsid w:val="00BE1533"/>
    <w:rsid w:val="00BE190E"/>
    <w:rsid w:val="00BE19C3"/>
    <w:rsid w:val="00BE1A4B"/>
    <w:rsid w:val="00BE1C52"/>
    <w:rsid w:val="00BE1F58"/>
    <w:rsid w:val="00BE225E"/>
    <w:rsid w:val="00BE2274"/>
    <w:rsid w:val="00BE2499"/>
    <w:rsid w:val="00BE287E"/>
    <w:rsid w:val="00BE2AA5"/>
    <w:rsid w:val="00BE2E9B"/>
    <w:rsid w:val="00BE2EF6"/>
    <w:rsid w:val="00BE2F2E"/>
    <w:rsid w:val="00BE31D3"/>
    <w:rsid w:val="00BE3732"/>
    <w:rsid w:val="00BE3739"/>
    <w:rsid w:val="00BE3879"/>
    <w:rsid w:val="00BE388C"/>
    <w:rsid w:val="00BE3A2F"/>
    <w:rsid w:val="00BE3C64"/>
    <w:rsid w:val="00BE3D1D"/>
    <w:rsid w:val="00BE3FC1"/>
    <w:rsid w:val="00BE3FF8"/>
    <w:rsid w:val="00BE41B5"/>
    <w:rsid w:val="00BE4265"/>
    <w:rsid w:val="00BE494E"/>
    <w:rsid w:val="00BE4B87"/>
    <w:rsid w:val="00BE50F8"/>
    <w:rsid w:val="00BE5395"/>
    <w:rsid w:val="00BE5402"/>
    <w:rsid w:val="00BE54CB"/>
    <w:rsid w:val="00BE57ED"/>
    <w:rsid w:val="00BE597E"/>
    <w:rsid w:val="00BE5E80"/>
    <w:rsid w:val="00BE6380"/>
    <w:rsid w:val="00BE63EE"/>
    <w:rsid w:val="00BE6624"/>
    <w:rsid w:val="00BE66EB"/>
    <w:rsid w:val="00BE67B0"/>
    <w:rsid w:val="00BE6AC4"/>
    <w:rsid w:val="00BE6E1A"/>
    <w:rsid w:val="00BE6ECB"/>
    <w:rsid w:val="00BE6FBA"/>
    <w:rsid w:val="00BE6FDE"/>
    <w:rsid w:val="00BE705B"/>
    <w:rsid w:val="00BE729F"/>
    <w:rsid w:val="00BE74BB"/>
    <w:rsid w:val="00BE79DD"/>
    <w:rsid w:val="00BE7BC0"/>
    <w:rsid w:val="00BF02BA"/>
    <w:rsid w:val="00BF0604"/>
    <w:rsid w:val="00BF0751"/>
    <w:rsid w:val="00BF0A65"/>
    <w:rsid w:val="00BF0C76"/>
    <w:rsid w:val="00BF0EBF"/>
    <w:rsid w:val="00BF0F04"/>
    <w:rsid w:val="00BF10CC"/>
    <w:rsid w:val="00BF120E"/>
    <w:rsid w:val="00BF1371"/>
    <w:rsid w:val="00BF1452"/>
    <w:rsid w:val="00BF14CF"/>
    <w:rsid w:val="00BF162A"/>
    <w:rsid w:val="00BF16EE"/>
    <w:rsid w:val="00BF1713"/>
    <w:rsid w:val="00BF178C"/>
    <w:rsid w:val="00BF19D4"/>
    <w:rsid w:val="00BF1B2B"/>
    <w:rsid w:val="00BF21CA"/>
    <w:rsid w:val="00BF2308"/>
    <w:rsid w:val="00BF23F2"/>
    <w:rsid w:val="00BF2663"/>
    <w:rsid w:val="00BF281A"/>
    <w:rsid w:val="00BF2AB2"/>
    <w:rsid w:val="00BF2B0E"/>
    <w:rsid w:val="00BF313A"/>
    <w:rsid w:val="00BF322A"/>
    <w:rsid w:val="00BF3509"/>
    <w:rsid w:val="00BF3D7B"/>
    <w:rsid w:val="00BF3D8A"/>
    <w:rsid w:val="00BF3E91"/>
    <w:rsid w:val="00BF3EAE"/>
    <w:rsid w:val="00BF3EBE"/>
    <w:rsid w:val="00BF4222"/>
    <w:rsid w:val="00BF4273"/>
    <w:rsid w:val="00BF4916"/>
    <w:rsid w:val="00BF4A90"/>
    <w:rsid w:val="00BF4BB1"/>
    <w:rsid w:val="00BF4EE1"/>
    <w:rsid w:val="00BF4EF1"/>
    <w:rsid w:val="00BF525F"/>
    <w:rsid w:val="00BF5428"/>
    <w:rsid w:val="00BF5999"/>
    <w:rsid w:val="00BF599C"/>
    <w:rsid w:val="00BF5C2C"/>
    <w:rsid w:val="00BF63DE"/>
    <w:rsid w:val="00BF65A0"/>
    <w:rsid w:val="00BF65F1"/>
    <w:rsid w:val="00BF6D8F"/>
    <w:rsid w:val="00BF6DD7"/>
    <w:rsid w:val="00BF7316"/>
    <w:rsid w:val="00BF7634"/>
    <w:rsid w:val="00BF765F"/>
    <w:rsid w:val="00BF7886"/>
    <w:rsid w:val="00BF7915"/>
    <w:rsid w:val="00BF79AE"/>
    <w:rsid w:val="00BF79CE"/>
    <w:rsid w:val="00BF7D51"/>
    <w:rsid w:val="00BF7FFB"/>
    <w:rsid w:val="00C00120"/>
    <w:rsid w:val="00C0049F"/>
    <w:rsid w:val="00C00544"/>
    <w:rsid w:val="00C007C4"/>
    <w:rsid w:val="00C00C3F"/>
    <w:rsid w:val="00C00D25"/>
    <w:rsid w:val="00C01A01"/>
    <w:rsid w:val="00C01AE0"/>
    <w:rsid w:val="00C01D6F"/>
    <w:rsid w:val="00C01E64"/>
    <w:rsid w:val="00C020F1"/>
    <w:rsid w:val="00C02166"/>
    <w:rsid w:val="00C023FA"/>
    <w:rsid w:val="00C029F6"/>
    <w:rsid w:val="00C02C13"/>
    <w:rsid w:val="00C02F28"/>
    <w:rsid w:val="00C0319F"/>
    <w:rsid w:val="00C032EC"/>
    <w:rsid w:val="00C03360"/>
    <w:rsid w:val="00C034B3"/>
    <w:rsid w:val="00C03B38"/>
    <w:rsid w:val="00C03BC4"/>
    <w:rsid w:val="00C04288"/>
    <w:rsid w:val="00C04670"/>
    <w:rsid w:val="00C0471F"/>
    <w:rsid w:val="00C04A14"/>
    <w:rsid w:val="00C04BD0"/>
    <w:rsid w:val="00C04BD8"/>
    <w:rsid w:val="00C053BC"/>
    <w:rsid w:val="00C053D7"/>
    <w:rsid w:val="00C054DC"/>
    <w:rsid w:val="00C05529"/>
    <w:rsid w:val="00C05550"/>
    <w:rsid w:val="00C05710"/>
    <w:rsid w:val="00C057FC"/>
    <w:rsid w:val="00C0582C"/>
    <w:rsid w:val="00C0583D"/>
    <w:rsid w:val="00C0594A"/>
    <w:rsid w:val="00C05B10"/>
    <w:rsid w:val="00C05B8A"/>
    <w:rsid w:val="00C063D7"/>
    <w:rsid w:val="00C0640B"/>
    <w:rsid w:val="00C0645E"/>
    <w:rsid w:val="00C0649D"/>
    <w:rsid w:val="00C064F6"/>
    <w:rsid w:val="00C066E7"/>
    <w:rsid w:val="00C06785"/>
    <w:rsid w:val="00C067E4"/>
    <w:rsid w:val="00C06838"/>
    <w:rsid w:val="00C068FA"/>
    <w:rsid w:val="00C06931"/>
    <w:rsid w:val="00C06CF7"/>
    <w:rsid w:val="00C06E61"/>
    <w:rsid w:val="00C06F4A"/>
    <w:rsid w:val="00C06F8A"/>
    <w:rsid w:val="00C07223"/>
    <w:rsid w:val="00C0790E"/>
    <w:rsid w:val="00C07917"/>
    <w:rsid w:val="00C10102"/>
    <w:rsid w:val="00C10109"/>
    <w:rsid w:val="00C10C96"/>
    <w:rsid w:val="00C10D5C"/>
    <w:rsid w:val="00C112AA"/>
    <w:rsid w:val="00C1140B"/>
    <w:rsid w:val="00C11684"/>
    <w:rsid w:val="00C11AC0"/>
    <w:rsid w:val="00C11C53"/>
    <w:rsid w:val="00C11C84"/>
    <w:rsid w:val="00C11CCC"/>
    <w:rsid w:val="00C120C9"/>
    <w:rsid w:val="00C121A6"/>
    <w:rsid w:val="00C1269E"/>
    <w:rsid w:val="00C12710"/>
    <w:rsid w:val="00C12805"/>
    <w:rsid w:val="00C1295E"/>
    <w:rsid w:val="00C12BF7"/>
    <w:rsid w:val="00C12C4E"/>
    <w:rsid w:val="00C12E24"/>
    <w:rsid w:val="00C133A4"/>
    <w:rsid w:val="00C133C4"/>
    <w:rsid w:val="00C134D1"/>
    <w:rsid w:val="00C136BA"/>
    <w:rsid w:val="00C13775"/>
    <w:rsid w:val="00C1387E"/>
    <w:rsid w:val="00C139A2"/>
    <w:rsid w:val="00C140E2"/>
    <w:rsid w:val="00C140FB"/>
    <w:rsid w:val="00C142B3"/>
    <w:rsid w:val="00C142D3"/>
    <w:rsid w:val="00C14730"/>
    <w:rsid w:val="00C1488B"/>
    <w:rsid w:val="00C1497C"/>
    <w:rsid w:val="00C14BF4"/>
    <w:rsid w:val="00C14D0C"/>
    <w:rsid w:val="00C14D71"/>
    <w:rsid w:val="00C14ECE"/>
    <w:rsid w:val="00C1528A"/>
    <w:rsid w:val="00C153A6"/>
    <w:rsid w:val="00C1549D"/>
    <w:rsid w:val="00C159BE"/>
    <w:rsid w:val="00C15A18"/>
    <w:rsid w:val="00C15C7F"/>
    <w:rsid w:val="00C15FAB"/>
    <w:rsid w:val="00C16366"/>
    <w:rsid w:val="00C1752F"/>
    <w:rsid w:val="00C176DB"/>
    <w:rsid w:val="00C1796C"/>
    <w:rsid w:val="00C179A2"/>
    <w:rsid w:val="00C17AA4"/>
    <w:rsid w:val="00C17ACB"/>
    <w:rsid w:val="00C17B8E"/>
    <w:rsid w:val="00C17C08"/>
    <w:rsid w:val="00C17C56"/>
    <w:rsid w:val="00C17C5D"/>
    <w:rsid w:val="00C17C75"/>
    <w:rsid w:val="00C17CD9"/>
    <w:rsid w:val="00C17E0B"/>
    <w:rsid w:val="00C17EA6"/>
    <w:rsid w:val="00C17F8C"/>
    <w:rsid w:val="00C201E0"/>
    <w:rsid w:val="00C2045D"/>
    <w:rsid w:val="00C20FDC"/>
    <w:rsid w:val="00C212F0"/>
    <w:rsid w:val="00C213C1"/>
    <w:rsid w:val="00C213D2"/>
    <w:rsid w:val="00C21598"/>
    <w:rsid w:val="00C21C2C"/>
    <w:rsid w:val="00C21C9F"/>
    <w:rsid w:val="00C21CAD"/>
    <w:rsid w:val="00C21D55"/>
    <w:rsid w:val="00C21DD6"/>
    <w:rsid w:val="00C22243"/>
    <w:rsid w:val="00C223E9"/>
    <w:rsid w:val="00C22439"/>
    <w:rsid w:val="00C225B2"/>
    <w:rsid w:val="00C22AF0"/>
    <w:rsid w:val="00C22E6A"/>
    <w:rsid w:val="00C2312B"/>
    <w:rsid w:val="00C23B13"/>
    <w:rsid w:val="00C2401F"/>
    <w:rsid w:val="00C242AC"/>
    <w:rsid w:val="00C2431A"/>
    <w:rsid w:val="00C244B6"/>
    <w:rsid w:val="00C249E1"/>
    <w:rsid w:val="00C24E02"/>
    <w:rsid w:val="00C25252"/>
    <w:rsid w:val="00C257B6"/>
    <w:rsid w:val="00C25857"/>
    <w:rsid w:val="00C2594A"/>
    <w:rsid w:val="00C25C0C"/>
    <w:rsid w:val="00C26050"/>
    <w:rsid w:val="00C26055"/>
    <w:rsid w:val="00C26299"/>
    <w:rsid w:val="00C262E6"/>
    <w:rsid w:val="00C2630E"/>
    <w:rsid w:val="00C265F6"/>
    <w:rsid w:val="00C2666D"/>
    <w:rsid w:val="00C268A3"/>
    <w:rsid w:val="00C26AF9"/>
    <w:rsid w:val="00C26DB7"/>
    <w:rsid w:val="00C26EE9"/>
    <w:rsid w:val="00C277E7"/>
    <w:rsid w:val="00C2795E"/>
    <w:rsid w:val="00C27A0C"/>
    <w:rsid w:val="00C27B36"/>
    <w:rsid w:val="00C27D11"/>
    <w:rsid w:val="00C304C1"/>
    <w:rsid w:val="00C30A2C"/>
    <w:rsid w:val="00C30ABB"/>
    <w:rsid w:val="00C31163"/>
    <w:rsid w:val="00C311F5"/>
    <w:rsid w:val="00C31490"/>
    <w:rsid w:val="00C31713"/>
    <w:rsid w:val="00C3186E"/>
    <w:rsid w:val="00C31FC3"/>
    <w:rsid w:val="00C32015"/>
    <w:rsid w:val="00C323B9"/>
    <w:rsid w:val="00C3266A"/>
    <w:rsid w:val="00C329D0"/>
    <w:rsid w:val="00C32D87"/>
    <w:rsid w:val="00C32FF3"/>
    <w:rsid w:val="00C33047"/>
    <w:rsid w:val="00C33176"/>
    <w:rsid w:val="00C332D7"/>
    <w:rsid w:val="00C332D8"/>
    <w:rsid w:val="00C33BC1"/>
    <w:rsid w:val="00C33DA2"/>
    <w:rsid w:val="00C33F04"/>
    <w:rsid w:val="00C33F8B"/>
    <w:rsid w:val="00C34481"/>
    <w:rsid w:val="00C34502"/>
    <w:rsid w:val="00C34647"/>
    <w:rsid w:val="00C34841"/>
    <w:rsid w:val="00C3496F"/>
    <w:rsid w:val="00C349AF"/>
    <w:rsid w:val="00C34B10"/>
    <w:rsid w:val="00C34B2E"/>
    <w:rsid w:val="00C34BCD"/>
    <w:rsid w:val="00C34EB6"/>
    <w:rsid w:val="00C35130"/>
    <w:rsid w:val="00C35146"/>
    <w:rsid w:val="00C35200"/>
    <w:rsid w:val="00C352D5"/>
    <w:rsid w:val="00C3535F"/>
    <w:rsid w:val="00C354A1"/>
    <w:rsid w:val="00C35A64"/>
    <w:rsid w:val="00C35AF4"/>
    <w:rsid w:val="00C35D60"/>
    <w:rsid w:val="00C35DFD"/>
    <w:rsid w:val="00C36455"/>
    <w:rsid w:val="00C367E1"/>
    <w:rsid w:val="00C36916"/>
    <w:rsid w:val="00C36B66"/>
    <w:rsid w:val="00C36C31"/>
    <w:rsid w:val="00C36C4A"/>
    <w:rsid w:val="00C36E47"/>
    <w:rsid w:val="00C36E5F"/>
    <w:rsid w:val="00C3710A"/>
    <w:rsid w:val="00C371AA"/>
    <w:rsid w:val="00C371DE"/>
    <w:rsid w:val="00C372CD"/>
    <w:rsid w:val="00C373D7"/>
    <w:rsid w:val="00C37471"/>
    <w:rsid w:val="00C37731"/>
    <w:rsid w:val="00C37781"/>
    <w:rsid w:val="00C377B2"/>
    <w:rsid w:val="00C37919"/>
    <w:rsid w:val="00C3793F"/>
    <w:rsid w:val="00C379B7"/>
    <w:rsid w:val="00C37A0D"/>
    <w:rsid w:val="00C37CC2"/>
    <w:rsid w:val="00C37D43"/>
    <w:rsid w:val="00C37EDC"/>
    <w:rsid w:val="00C40392"/>
    <w:rsid w:val="00C40B76"/>
    <w:rsid w:val="00C40B86"/>
    <w:rsid w:val="00C40BEA"/>
    <w:rsid w:val="00C40DB7"/>
    <w:rsid w:val="00C41414"/>
    <w:rsid w:val="00C41751"/>
    <w:rsid w:val="00C41811"/>
    <w:rsid w:val="00C41889"/>
    <w:rsid w:val="00C42527"/>
    <w:rsid w:val="00C42698"/>
    <w:rsid w:val="00C42768"/>
    <w:rsid w:val="00C42876"/>
    <w:rsid w:val="00C428B1"/>
    <w:rsid w:val="00C42CC4"/>
    <w:rsid w:val="00C430E6"/>
    <w:rsid w:val="00C4317F"/>
    <w:rsid w:val="00C431E5"/>
    <w:rsid w:val="00C4354C"/>
    <w:rsid w:val="00C435E6"/>
    <w:rsid w:val="00C436DE"/>
    <w:rsid w:val="00C437B9"/>
    <w:rsid w:val="00C43888"/>
    <w:rsid w:val="00C43CC9"/>
    <w:rsid w:val="00C43D02"/>
    <w:rsid w:val="00C43E8D"/>
    <w:rsid w:val="00C443D7"/>
    <w:rsid w:val="00C443D9"/>
    <w:rsid w:val="00C4451E"/>
    <w:rsid w:val="00C44693"/>
    <w:rsid w:val="00C44787"/>
    <w:rsid w:val="00C44969"/>
    <w:rsid w:val="00C44CF2"/>
    <w:rsid w:val="00C4525D"/>
    <w:rsid w:val="00C455C7"/>
    <w:rsid w:val="00C45831"/>
    <w:rsid w:val="00C45A90"/>
    <w:rsid w:val="00C45B67"/>
    <w:rsid w:val="00C45BC0"/>
    <w:rsid w:val="00C45D49"/>
    <w:rsid w:val="00C46143"/>
    <w:rsid w:val="00C46251"/>
    <w:rsid w:val="00C4632E"/>
    <w:rsid w:val="00C46392"/>
    <w:rsid w:val="00C463E3"/>
    <w:rsid w:val="00C465DC"/>
    <w:rsid w:val="00C46894"/>
    <w:rsid w:val="00C46B76"/>
    <w:rsid w:val="00C46D3D"/>
    <w:rsid w:val="00C46D8D"/>
    <w:rsid w:val="00C47199"/>
    <w:rsid w:val="00C47391"/>
    <w:rsid w:val="00C473A1"/>
    <w:rsid w:val="00C473F7"/>
    <w:rsid w:val="00C474EA"/>
    <w:rsid w:val="00C478CE"/>
    <w:rsid w:val="00C47940"/>
    <w:rsid w:val="00C4797C"/>
    <w:rsid w:val="00C47B42"/>
    <w:rsid w:val="00C47B9F"/>
    <w:rsid w:val="00C47BB8"/>
    <w:rsid w:val="00C47DA1"/>
    <w:rsid w:val="00C47EE0"/>
    <w:rsid w:val="00C47F5C"/>
    <w:rsid w:val="00C500D4"/>
    <w:rsid w:val="00C5012B"/>
    <w:rsid w:val="00C50508"/>
    <w:rsid w:val="00C50732"/>
    <w:rsid w:val="00C508EA"/>
    <w:rsid w:val="00C5095B"/>
    <w:rsid w:val="00C50F78"/>
    <w:rsid w:val="00C50F8C"/>
    <w:rsid w:val="00C51001"/>
    <w:rsid w:val="00C51243"/>
    <w:rsid w:val="00C51760"/>
    <w:rsid w:val="00C51D47"/>
    <w:rsid w:val="00C51DF8"/>
    <w:rsid w:val="00C521B4"/>
    <w:rsid w:val="00C521FB"/>
    <w:rsid w:val="00C526A2"/>
    <w:rsid w:val="00C528E3"/>
    <w:rsid w:val="00C52DC1"/>
    <w:rsid w:val="00C52EF8"/>
    <w:rsid w:val="00C53036"/>
    <w:rsid w:val="00C53064"/>
    <w:rsid w:val="00C53087"/>
    <w:rsid w:val="00C53340"/>
    <w:rsid w:val="00C53688"/>
    <w:rsid w:val="00C536B4"/>
    <w:rsid w:val="00C538EC"/>
    <w:rsid w:val="00C53C15"/>
    <w:rsid w:val="00C53D04"/>
    <w:rsid w:val="00C53E66"/>
    <w:rsid w:val="00C53E79"/>
    <w:rsid w:val="00C53FFF"/>
    <w:rsid w:val="00C54071"/>
    <w:rsid w:val="00C54372"/>
    <w:rsid w:val="00C54482"/>
    <w:rsid w:val="00C54596"/>
    <w:rsid w:val="00C545A0"/>
    <w:rsid w:val="00C548C6"/>
    <w:rsid w:val="00C54A42"/>
    <w:rsid w:val="00C54E2F"/>
    <w:rsid w:val="00C55138"/>
    <w:rsid w:val="00C552F6"/>
    <w:rsid w:val="00C5542A"/>
    <w:rsid w:val="00C555DC"/>
    <w:rsid w:val="00C55606"/>
    <w:rsid w:val="00C5570C"/>
    <w:rsid w:val="00C55F18"/>
    <w:rsid w:val="00C56189"/>
    <w:rsid w:val="00C56206"/>
    <w:rsid w:val="00C566B6"/>
    <w:rsid w:val="00C570C7"/>
    <w:rsid w:val="00C5710F"/>
    <w:rsid w:val="00C573C8"/>
    <w:rsid w:val="00C57600"/>
    <w:rsid w:val="00C57858"/>
    <w:rsid w:val="00C57ACD"/>
    <w:rsid w:val="00C57C1B"/>
    <w:rsid w:val="00C600F3"/>
    <w:rsid w:val="00C600FA"/>
    <w:rsid w:val="00C60182"/>
    <w:rsid w:val="00C604DB"/>
    <w:rsid w:val="00C6059A"/>
    <w:rsid w:val="00C606BD"/>
    <w:rsid w:val="00C60789"/>
    <w:rsid w:val="00C60820"/>
    <w:rsid w:val="00C60AD9"/>
    <w:rsid w:val="00C60DCC"/>
    <w:rsid w:val="00C60DDD"/>
    <w:rsid w:val="00C60DEB"/>
    <w:rsid w:val="00C60EE7"/>
    <w:rsid w:val="00C61071"/>
    <w:rsid w:val="00C61459"/>
    <w:rsid w:val="00C614F3"/>
    <w:rsid w:val="00C6190B"/>
    <w:rsid w:val="00C61A89"/>
    <w:rsid w:val="00C61ABC"/>
    <w:rsid w:val="00C61B85"/>
    <w:rsid w:val="00C61C62"/>
    <w:rsid w:val="00C61CB7"/>
    <w:rsid w:val="00C62209"/>
    <w:rsid w:val="00C6240E"/>
    <w:rsid w:val="00C62527"/>
    <w:rsid w:val="00C627AF"/>
    <w:rsid w:val="00C62949"/>
    <w:rsid w:val="00C62A13"/>
    <w:rsid w:val="00C62B20"/>
    <w:rsid w:val="00C62CDB"/>
    <w:rsid w:val="00C62D57"/>
    <w:rsid w:val="00C62D76"/>
    <w:rsid w:val="00C62E1F"/>
    <w:rsid w:val="00C62E2F"/>
    <w:rsid w:val="00C63010"/>
    <w:rsid w:val="00C631ED"/>
    <w:rsid w:val="00C632C3"/>
    <w:rsid w:val="00C634B9"/>
    <w:rsid w:val="00C63706"/>
    <w:rsid w:val="00C638E3"/>
    <w:rsid w:val="00C63B47"/>
    <w:rsid w:val="00C63B62"/>
    <w:rsid w:val="00C63BFA"/>
    <w:rsid w:val="00C6439F"/>
    <w:rsid w:val="00C643B7"/>
    <w:rsid w:val="00C64563"/>
    <w:rsid w:val="00C645E1"/>
    <w:rsid w:val="00C646B8"/>
    <w:rsid w:val="00C649AE"/>
    <w:rsid w:val="00C649DD"/>
    <w:rsid w:val="00C64E7B"/>
    <w:rsid w:val="00C64F7C"/>
    <w:rsid w:val="00C65400"/>
    <w:rsid w:val="00C654F2"/>
    <w:rsid w:val="00C65609"/>
    <w:rsid w:val="00C65976"/>
    <w:rsid w:val="00C65A2F"/>
    <w:rsid w:val="00C65A3B"/>
    <w:rsid w:val="00C65D3B"/>
    <w:rsid w:val="00C65FDE"/>
    <w:rsid w:val="00C66104"/>
    <w:rsid w:val="00C66112"/>
    <w:rsid w:val="00C66201"/>
    <w:rsid w:val="00C66695"/>
    <w:rsid w:val="00C667D3"/>
    <w:rsid w:val="00C66848"/>
    <w:rsid w:val="00C668E4"/>
    <w:rsid w:val="00C66958"/>
    <w:rsid w:val="00C66BE0"/>
    <w:rsid w:val="00C66DDC"/>
    <w:rsid w:val="00C66F39"/>
    <w:rsid w:val="00C66FF4"/>
    <w:rsid w:val="00C6716B"/>
    <w:rsid w:val="00C678DC"/>
    <w:rsid w:val="00C67FA5"/>
    <w:rsid w:val="00C7000C"/>
    <w:rsid w:val="00C702C1"/>
    <w:rsid w:val="00C7040D"/>
    <w:rsid w:val="00C704F8"/>
    <w:rsid w:val="00C705E1"/>
    <w:rsid w:val="00C705F6"/>
    <w:rsid w:val="00C7075D"/>
    <w:rsid w:val="00C70A53"/>
    <w:rsid w:val="00C70C12"/>
    <w:rsid w:val="00C70EA3"/>
    <w:rsid w:val="00C70F32"/>
    <w:rsid w:val="00C70FF7"/>
    <w:rsid w:val="00C7119E"/>
    <w:rsid w:val="00C712C0"/>
    <w:rsid w:val="00C712EC"/>
    <w:rsid w:val="00C71521"/>
    <w:rsid w:val="00C71641"/>
    <w:rsid w:val="00C716A6"/>
    <w:rsid w:val="00C725AE"/>
    <w:rsid w:val="00C725B2"/>
    <w:rsid w:val="00C72ADA"/>
    <w:rsid w:val="00C72D65"/>
    <w:rsid w:val="00C72DC6"/>
    <w:rsid w:val="00C72E72"/>
    <w:rsid w:val="00C72EA8"/>
    <w:rsid w:val="00C72F71"/>
    <w:rsid w:val="00C73197"/>
    <w:rsid w:val="00C7325F"/>
    <w:rsid w:val="00C7342F"/>
    <w:rsid w:val="00C7374B"/>
    <w:rsid w:val="00C73756"/>
    <w:rsid w:val="00C738BD"/>
    <w:rsid w:val="00C73B88"/>
    <w:rsid w:val="00C73C6B"/>
    <w:rsid w:val="00C73FA8"/>
    <w:rsid w:val="00C73FC8"/>
    <w:rsid w:val="00C7477D"/>
    <w:rsid w:val="00C74846"/>
    <w:rsid w:val="00C74C24"/>
    <w:rsid w:val="00C74C72"/>
    <w:rsid w:val="00C74FC0"/>
    <w:rsid w:val="00C751B9"/>
    <w:rsid w:val="00C75231"/>
    <w:rsid w:val="00C757EC"/>
    <w:rsid w:val="00C75E1C"/>
    <w:rsid w:val="00C75FBB"/>
    <w:rsid w:val="00C7603A"/>
    <w:rsid w:val="00C7607A"/>
    <w:rsid w:val="00C761D9"/>
    <w:rsid w:val="00C7620E"/>
    <w:rsid w:val="00C7640B"/>
    <w:rsid w:val="00C764F8"/>
    <w:rsid w:val="00C76548"/>
    <w:rsid w:val="00C769D9"/>
    <w:rsid w:val="00C76B79"/>
    <w:rsid w:val="00C76BBB"/>
    <w:rsid w:val="00C770D0"/>
    <w:rsid w:val="00C771CB"/>
    <w:rsid w:val="00C7763D"/>
    <w:rsid w:val="00C7765D"/>
    <w:rsid w:val="00C779B4"/>
    <w:rsid w:val="00C77E56"/>
    <w:rsid w:val="00C77F8E"/>
    <w:rsid w:val="00C80082"/>
    <w:rsid w:val="00C8011D"/>
    <w:rsid w:val="00C801A2"/>
    <w:rsid w:val="00C80321"/>
    <w:rsid w:val="00C80445"/>
    <w:rsid w:val="00C804CA"/>
    <w:rsid w:val="00C80615"/>
    <w:rsid w:val="00C8062B"/>
    <w:rsid w:val="00C80914"/>
    <w:rsid w:val="00C80A42"/>
    <w:rsid w:val="00C80D44"/>
    <w:rsid w:val="00C80E9F"/>
    <w:rsid w:val="00C8122E"/>
    <w:rsid w:val="00C81319"/>
    <w:rsid w:val="00C813B9"/>
    <w:rsid w:val="00C81512"/>
    <w:rsid w:val="00C8152C"/>
    <w:rsid w:val="00C81AA2"/>
    <w:rsid w:val="00C81C4D"/>
    <w:rsid w:val="00C82087"/>
    <w:rsid w:val="00C820D8"/>
    <w:rsid w:val="00C821FE"/>
    <w:rsid w:val="00C8247B"/>
    <w:rsid w:val="00C8260B"/>
    <w:rsid w:val="00C8267D"/>
    <w:rsid w:val="00C827F4"/>
    <w:rsid w:val="00C828E9"/>
    <w:rsid w:val="00C828FB"/>
    <w:rsid w:val="00C829B8"/>
    <w:rsid w:val="00C82C18"/>
    <w:rsid w:val="00C82D43"/>
    <w:rsid w:val="00C8308D"/>
    <w:rsid w:val="00C8332D"/>
    <w:rsid w:val="00C833FB"/>
    <w:rsid w:val="00C8343F"/>
    <w:rsid w:val="00C834E1"/>
    <w:rsid w:val="00C8361A"/>
    <w:rsid w:val="00C83999"/>
    <w:rsid w:val="00C83B9E"/>
    <w:rsid w:val="00C83CE9"/>
    <w:rsid w:val="00C83CF8"/>
    <w:rsid w:val="00C83D11"/>
    <w:rsid w:val="00C83FF0"/>
    <w:rsid w:val="00C84425"/>
    <w:rsid w:val="00C84447"/>
    <w:rsid w:val="00C845E9"/>
    <w:rsid w:val="00C846F6"/>
    <w:rsid w:val="00C84B52"/>
    <w:rsid w:val="00C84B9B"/>
    <w:rsid w:val="00C84F67"/>
    <w:rsid w:val="00C8512B"/>
    <w:rsid w:val="00C85162"/>
    <w:rsid w:val="00C85311"/>
    <w:rsid w:val="00C8580B"/>
    <w:rsid w:val="00C8586B"/>
    <w:rsid w:val="00C85CBD"/>
    <w:rsid w:val="00C85E4F"/>
    <w:rsid w:val="00C860C6"/>
    <w:rsid w:val="00C86103"/>
    <w:rsid w:val="00C8637B"/>
    <w:rsid w:val="00C86423"/>
    <w:rsid w:val="00C865B0"/>
    <w:rsid w:val="00C866BA"/>
    <w:rsid w:val="00C87019"/>
    <w:rsid w:val="00C87365"/>
    <w:rsid w:val="00C87423"/>
    <w:rsid w:val="00C87588"/>
    <w:rsid w:val="00C875F9"/>
    <w:rsid w:val="00C87654"/>
    <w:rsid w:val="00C87A81"/>
    <w:rsid w:val="00C87A88"/>
    <w:rsid w:val="00C87CD6"/>
    <w:rsid w:val="00C87F0F"/>
    <w:rsid w:val="00C9022A"/>
    <w:rsid w:val="00C9028E"/>
    <w:rsid w:val="00C903FF"/>
    <w:rsid w:val="00C9044D"/>
    <w:rsid w:val="00C90998"/>
    <w:rsid w:val="00C909E9"/>
    <w:rsid w:val="00C90CD3"/>
    <w:rsid w:val="00C90F0E"/>
    <w:rsid w:val="00C910DF"/>
    <w:rsid w:val="00C911E7"/>
    <w:rsid w:val="00C91213"/>
    <w:rsid w:val="00C912CE"/>
    <w:rsid w:val="00C91993"/>
    <w:rsid w:val="00C91A9C"/>
    <w:rsid w:val="00C91AED"/>
    <w:rsid w:val="00C91C4C"/>
    <w:rsid w:val="00C92186"/>
    <w:rsid w:val="00C9283A"/>
    <w:rsid w:val="00C92B3A"/>
    <w:rsid w:val="00C92B75"/>
    <w:rsid w:val="00C92CDC"/>
    <w:rsid w:val="00C92CDF"/>
    <w:rsid w:val="00C930C4"/>
    <w:rsid w:val="00C93572"/>
    <w:rsid w:val="00C936E3"/>
    <w:rsid w:val="00C937CE"/>
    <w:rsid w:val="00C938C1"/>
    <w:rsid w:val="00C93914"/>
    <w:rsid w:val="00C93C17"/>
    <w:rsid w:val="00C93DF0"/>
    <w:rsid w:val="00C942FF"/>
    <w:rsid w:val="00C94455"/>
    <w:rsid w:val="00C945FC"/>
    <w:rsid w:val="00C946F1"/>
    <w:rsid w:val="00C947C5"/>
    <w:rsid w:val="00C94899"/>
    <w:rsid w:val="00C94A9B"/>
    <w:rsid w:val="00C94E56"/>
    <w:rsid w:val="00C94F0D"/>
    <w:rsid w:val="00C9500B"/>
    <w:rsid w:val="00C954F9"/>
    <w:rsid w:val="00C9560B"/>
    <w:rsid w:val="00C9570A"/>
    <w:rsid w:val="00C9596E"/>
    <w:rsid w:val="00C959E7"/>
    <w:rsid w:val="00C95A56"/>
    <w:rsid w:val="00C95A9E"/>
    <w:rsid w:val="00C95C08"/>
    <w:rsid w:val="00C95C36"/>
    <w:rsid w:val="00C95E27"/>
    <w:rsid w:val="00C95E9C"/>
    <w:rsid w:val="00C960DE"/>
    <w:rsid w:val="00C963A0"/>
    <w:rsid w:val="00C96557"/>
    <w:rsid w:val="00C966DF"/>
    <w:rsid w:val="00C967E7"/>
    <w:rsid w:val="00C968A8"/>
    <w:rsid w:val="00C96924"/>
    <w:rsid w:val="00C96960"/>
    <w:rsid w:val="00C96FDD"/>
    <w:rsid w:val="00C970CF"/>
    <w:rsid w:val="00C972AC"/>
    <w:rsid w:val="00C973F3"/>
    <w:rsid w:val="00C97830"/>
    <w:rsid w:val="00C97862"/>
    <w:rsid w:val="00CA029A"/>
    <w:rsid w:val="00CA03D4"/>
    <w:rsid w:val="00CA04D2"/>
    <w:rsid w:val="00CA05AC"/>
    <w:rsid w:val="00CA0639"/>
    <w:rsid w:val="00CA0668"/>
    <w:rsid w:val="00CA07BD"/>
    <w:rsid w:val="00CA08F0"/>
    <w:rsid w:val="00CA0C2B"/>
    <w:rsid w:val="00CA14E1"/>
    <w:rsid w:val="00CA16B5"/>
    <w:rsid w:val="00CA172D"/>
    <w:rsid w:val="00CA18CE"/>
    <w:rsid w:val="00CA1AEE"/>
    <w:rsid w:val="00CA1B85"/>
    <w:rsid w:val="00CA1D9D"/>
    <w:rsid w:val="00CA1EC6"/>
    <w:rsid w:val="00CA23BB"/>
    <w:rsid w:val="00CA24CA"/>
    <w:rsid w:val="00CA287B"/>
    <w:rsid w:val="00CA2906"/>
    <w:rsid w:val="00CA2CAA"/>
    <w:rsid w:val="00CA2CDF"/>
    <w:rsid w:val="00CA2EFA"/>
    <w:rsid w:val="00CA2F3B"/>
    <w:rsid w:val="00CA2FB8"/>
    <w:rsid w:val="00CA32D4"/>
    <w:rsid w:val="00CA3435"/>
    <w:rsid w:val="00CA37BB"/>
    <w:rsid w:val="00CA3BD7"/>
    <w:rsid w:val="00CA4018"/>
    <w:rsid w:val="00CA4021"/>
    <w:rsid w:val="00CA406F"/>
    <w:rsid w:val="00CA41FD"/>
    <w:rsid w:val="00CA4342"/>
    <w:rsid w:val="00CA43C5"/>
    <w:rsid w:val="00CA477E"/>
    <w:rsid w:val="00CA47EC"/>
    <w:rsid w:val="00CA4B33"/>
    <w:rsid w:val="00CA51F2"/>
    <w:rsid w:val="00CA552C"/>
    <w:rsid w:val="00CA55A4"/>
    <w:rsid w:val="00CA57AF"/>
    <w:rsid w:val="00CA599E"/>
    <w:rsid w:val="00CA5A2F"/>
    <w:rsid w:val="00CA5B9B"/>
    <w:rsid w:val="00CA60FF"/>
    <w:rsid w:val="00CA612E"/>
    <w:rsid w:val="00CA6418"/>
    <w:rsid w:val="00CA672D"/>
    <w:rsid w:val="00CA696E"/>
    <w:rsid w:val="00CA6A67"/>
    <w:rsid w:val="00CA6AC9"/>
    <w:rsid w:val="00CA6C3D"/>
    <w:rsid w:val="00CA7388"/>
    <w:rsid w:val="00CA7A27"/>
    <w:rsid w:val="00CA7DF2"/>
    <w:rsid w:val="00CA7EEA"/>
    <w:rsid w:val="00CB060D"/>
    <w:rsid w:val="00CB1594"/>
    <w:rsid w:val="00CB18C6"/>
    <w:rsid w:val="00CB1BDB"/>
    <w:rsid w:val="00CB1EE8"/>
    <w:rsid w:val="00CB1F61"/>
    <w:rsid w:val="00CB1F9A"/>
    <w:rsid w:val="00CB2002"/>
    <w:rsid w:val="00CB2260"/>
    <w:rsid w:val="00CB22BC"/>
    <w:rsid w:val="00CB25CB"/>
    <w:rsid w:val="00CB28D4"/>
    <w:rsid w:val="00CB2AA9"/>
    <w:rsid w:val="00CB2DFA"/>
    <w:rsid w:val="00CB2F50"/>
    <w:rsid w:val="00CB3047"/>
    <w:rsid w:val="00CB31D1"/>
    <w:rsid w:val="00CB3201"/>
    <w:rsid w:val="00CB3464"/>
    <w:rsid w:val="00CB36E5"/>
    <w:rsid w:val="00CB394D"/>
    <w:rsid w:val="00CB3BEB"/>
    <w:rsid w:val="00CB3D14"/>
    <w:rsid w:val="00CB3E0A"/>
    <w:rsid w:val="00CB3F1F"/>
    <w:rsid w:val="00CB4267"/>
    <w:rsid w:val="00CB45F2"/>
    <w:rsid w:val="00CB46ED"/>
    <w:rsid w:val="00CB46EF"/>
    <w:rsid w:val="00CB473E"/>
    <w:rsid w:val="00CB4C17"/>
    <w:rsid w:val="00CB4C4E"/>
    <w:rsid w:val="00CB51DE"/>
    <w:rsid w:val="00CB52C8"/>
    <w:rsid w:val="00CB59B5"/>
    <w:rsid w:val="00CB5CA6"/>
    <w:rsid w:val="00CB5F8D"/>
    <w:rsid w:val="00CB5FE6"/>
    <w:rsid w:val="00CB6005"/>
    <w:rsid w:val="00CB6007"/>
    <w:rsid w:val="00CB6344"/>
    <w:rsid w:val="00CB65AF"/>
    <w:rsid w:val="00CB6CA3"/>
    <w:rsid w:val="00CB6D8B"/>
    <w:rsid w:val="00CB70B1"/>
    <w:rsid w:val="00CB76F6"/>
    <w:rsid w:val="00CC0248"/>
    <w:rsid w:val="00CC0352"/>
    <w:rsid w:val="00CC0660"/>
    <w:rsid w:val="00CC09F4"/>
    <w:rsid w:val="00CC0A04"/>
    <w:rsid w:val="00CC0CE1"/>
    <w:rsid w:val="00CC0CE5"/>
    <w:rsid w:val="00CC0DC4"/>
    <w:rsid w:val="00CC0F22"/>
    <w:rsid w:val="00CC0FB2"/>
    <w:rsid w:val="00CC1073"/>
    <w:rsid w:val="00CC12CC"/>
    <w:rsid w:val="00CC12CD"/>
    <w:rsid w:val="00CC1324"/>
    <w:rsid w:val="00CC1519"/>
    <w:rsid w:val="00CC15B2"/>
    <w:rsid w:val="00CC15E6"/>
    <w:rsid w:val="00CC178E"/>
    <w:rsid w:val="00CC17FC"/>
    <w:rsid w:val="00CC1A0C"/>
    <w:rsid w:val="00CC1AD0"/>
    <w:rsid w:val="00CC1AE1"/>
    <w:rsid w:val="00CC1B95"/>
    <w:rsid w:val="00CC20E9"/>
    <w:rsid w:val="00CC20F9"/>
    <w:rsid w:val="00CC212E"/>
    <w:rsid w:val="00CC219B"/>
    <w:rsid w:val="00CC24A6"/>
    <w:rsid w:val="00CC29A1"/>
    <w:rsid w:val="00CC2BFF"/>
    <w:rsid w:val="00CC2C02"/>
    <w:rsid w:val="00CC2C64"/>
    <w:rsid w:val="00CC2D4F"/>
    <w:rsid w:val="00CC3084"/>
    <w:rsid w:val="00CC3297"/>
    <w:rsid w:val="00CC33D7"/>
    <w:rsid w:val="00CC3769"/>
    <w:rsid w:val="00CC37A7"/>
    <w:rsid w:val="00CC3837"/>
    <w:rsid w:val="00CC39CE"/>
    <w:rsid w:val="00CC4236"/>
    <w:rsid w:val="00CC46D9"/>
    <w:rsid w:val="00CC4DF1"/>
    <w:rsid w:val="00CC4EAC"/>
    <w:rsid w:val="00CC50E6"/>
    <w:rsid w:val="00CC535C"/>
    <w:rsid w:val="00CC535D"/>
    <w:rsid w:val="00CC54E4"/>
    <w:rsid w:val="00CC54E6"/>
    <w:rsid w:val="00CC5598"/>
    <w:rsid w:val="00CC55FB"/>
    <w:rsid w:val="00CC5AB4"/>
    <w:rsid w:val="00CC5ACD"/>
    <w:rsid w:val="00CC5B09"/>
    <w:rsid w:val="00CC5B3C"/>
    <w:rsid w:val="00CC5CE8"/>
    <w:rsid w:val="00CC5DF9"/>
    <w:rsid w:val="00CC6523"/>
    <w:rsid w:val="00CC67D6"/>
    <w:rsid w:val="00CC69E2"/>
    <w:rsid w:val="00CC6D25"/>
    <w:rsid w:val="00CC6E46"/>
    <w:rsid w:val="00CC70B0"/>
    <w:rsid w:val="00CC7288"/>
    <w:rsid w:val="00CC7335"/>
    <w:rsid w:val="00CC78D2"/>
    <w:rsid w:val="00CC7E50"/>
    <w:rsid w:val="00CD00F9"/>
    <w:rsid w:val="00CD018C"/>
    <w:rsid w:val="00CD024F"/>
    <w:rsid w:val="00CD04A6"/>
    <w:rsid w:val="00CD06E3"/>
    <w:rsid w:val="00CD0703"/>
    <w:rsid w:val="00CD0CA1"/>
    <w:rsid w:val="00CD0E60"/>
    <w:rsid w:val="00CD0E71"/>
    <w:rsid w:val="00CD1256"/>
    <w:rsid w:val="00CD14DA"/>
    <w:rsid w:val="00CD15FE"/>
    <w:rsid w:val="00CD1958"/>
    <w:rsid w:val="00CD1A29"/>
    <w:rsid w:val="00CD1B35"/>
    <w:rsid w:val="00CD1B5A"/>
    <w:rsid w:val="00CD1D46"/>
    <w:rsid w:val="00CD1E97"/>
    <w:rsid w:val="00CD22CB"/>
    <w:rsid w:val="00CD237D"/>
    <w:rsid w:val="00CD274B"/>
    <w:rsid w:val="00CD28AE"/>
    <w:rsid w:val="00CD36AD"/>
    <w:rsid w:val="00CD3937"/>
    <w:rsid w:val="00CD3A3B"/>
    <w:rsid w:val="00CD3BF6"/>
    <w:rsid w:val="00CD405F"/>
    <w:rsid w:val="00CD444D"/>
    <w:rsid w:val="00CD4520"/>
    <w:rsid w:val="00CD45C2"/>
    <w:rsid w:val="00CD4A6C"/>
    <w:rsid w:val="00CD4CA2"/>
    <w:rsid w:val="00CD4CF8"/>
    <w:rsid w:val="00CD525E"/>
    <w:rsid w:val="00CD5451"/>
    <w:rsid w:val="00CD548C"/>
    <w:rsid w:val="00CD557B"/>
    <w:rsid w:val="00CD571B"/>
    <w:rsid w:val="00CD57D9"/>
    <w:rsid w:val="00CD5A2D"/>
    <w:rsid w:val="00CD5ADC"/>
    <w:rsid w:val="00CD5CB2"/>
    <w:rsid w:val="00CD5CD9"/>
    <w:rsid w:val="00CD5D40"/>
    <w:rsid w:val="00CD6051"/>
    <w:rsid w:val="00CD61EE"/>
    <w:rsid w:val="00CD6519"/>
    <w:rsid w:val="00CD66D3"/>
    <w:rsid w:val="00CD69F1"/>
    <w:rsid w:val="00CD6C88"/>
    <w:rsid w:val="00CD6E09"/>
    <w:rsid w:val="00CD6F01"/>
    <w:rsid w:val="00CD7058"/>
    <w:rsid w:val="00CD74AE"/>
    <w:rsid w:val="00CD76AF"/>
    <w:rsid w:val="00CD770A"/>
    <w:rsid w:val="00CD77A1"/>
    <w:rsid w:val="00CD780B"/>
    <w:rsid w:val="00CD7B10"/>
    <w:rsid w:val="00CD7FE3"/>
    <w:rsid w:val="00CE0782"/>
    <w:rsid w:val="00CE09BB"/>
    <w:rsid w:val="00CE1618"/>
    <w:rsid w:val="00CE166C"/>
    <w:rsid w:val="00CE169C"/>
    <w:rsid w:val="00CE191C"/>
    <w:rsid w:val="00CE1D60"/>
    <w:rsid w:val="00CE20A6"/>
    <w:rsid w:val="00CE20BC"/>
    <w:rsid w:val="00CE20C5"/>
    <w:rsid w:val="00CE24F4"/>
    <w:rsid w:val="00CE263B"/>
    <w:rsid w:val="00CE26D4"/>
    <w:rsid w:val="00CE2817"/>
    <w:rsid w:val="00CE286E"/>
    <w:rsid w:val="00CE2A0B"/>
    <w:rsid w:val="00CE2C76"/>
    <w:rsid w:val="00CE2E2B"/>
    <w:rsid w:val="00CE3019"/>
    <w:rsid w:val="00CE308A"/>
    <w:rsid w:val="00CE313C"/>
    <w:rsid w:val="00CE3157"/>
    <w:rsid w:val="00CE35F7"/>
    <w:rsid w:val="00CE36E5"/>
    <w:rsid w:val="00CE3915"/>
    <w:rsid w:val="00CE3CCB"/>
    <w:rsid w:val="00CE3CD4"/>
    <w:rsid w:val="00CE3E40"/>
    <w:rsid w:val="00CE4163"/>
    <w:rsid w:val="00CE4226"/>
    <w:rsid w:val="00CE45DD"/>
    <w:rsid w:val="00CE4A5E"/>
    <w:rsid w:val="00CE4BDE"/>
    <w:rsid w:val="00CE5118"/>
    <w:rsid w:val="00CE51C4"/>
    <w:rsid w:val="00CE5620"/>
    <w:rsid w:val="00CE564B"/>
    <w:rsid w:val="00CE5EF5"/>
    <w:rsid w:val="00CE608E"/>
    <w:rsid w:val="00CE6092"/>
    <w:rsid w:val="00CE62D8"/>
    <w:rsid w:val="00CE665F"/>
    <w:rsid w:val="00CE6A7D"/>
    <w:rsid w:val="00CE6AE6"/>
    <w:rsid w:val="00CE6B7F"/>
    <w:rsid w:val="00CE7004"/>
    <w:rsid w:val="00CE72ED"/>
    <w:rsid w:val="00CE732F"/>
    <w:rsid w:val="00CE750C"/>
    <w:rsid w:val="00CE7552"/>
    <w:rsid w:val="00CE75FF"/>
    <w:rsid w:val="00CE7665"/>
    <w:rsid w:val="00CE76FE"/>
    <w:rsid w:val="00CE7706"/>
    <w:rsid w:val="00CE7805"/>
    <w:rsid w:val="00CE78D1"/>
    <w:rsid w:val="00CE7953"/>
    <w:rsid w:val="00CE7A4B"/>
    <w:rsid w:val="00CE7B8D"/>
    <w:rsid w:val="00CE7C64"/>
    <w:rsid w:val="00CE7D8A"/>
    <w:rsid w:val="00CE7D9D"/>
    <w:rsid w:val="00CE7ECA"/>
    <w:rsid w:val="00CF0353"/>
    <w:rsid w:val="00CF051A"/>
    <w:rsid w:val="00CF0637"/>
    <w:rsid w:val="00CF0671"/>
    <w:rsid w:val="00CF06A6"/>
    <w:rsid w:val="00CF0755"/>
    <w:rsid w:val="00CF08D8"/>
    <w:rsid w:val="00CF09C9"/>
    <w:rsid w:val="00CF0A70"/>
    <w:rsid w:val="00CF0C3E"/>
    <w:rsid w:val="00CF0C7B"/>
    <w:rsid w:val="00CF0E33"/>
    <w:rsid w:val="00CF0FC3"/>
    <w:rsid w:val="00CF10A6"/>
    <w:rsid w:val="00CF12AE"/>
    <w:rsid w:val="00CF1361"/>
    <w:rsid w:val="00CF15D2"/>
    <w:rsid w:val="00CF1607"/>
    <w:rsid w:val="00CF16A3"/>
    <w:rsid w:val="00CF1788"/>
    <w:rsid w:val="00CF1A27"/>
    <w:rsid w:val="00CF1B01"/>
    <w:rsid w:val="00CF1CB3"/>
    <w:rsid w:val="00CF1D1E"/>
    <w:rsid w:val="00CF1D3B"/>
    <w:rsid w:val="00CF1D54"/>
    <w:rsid w:val="00CF2296"/>
    <w:rsid w:val="00CF237F"/>
    <w:rsid w:val="00CF23E8"/>
    <w:rsid w:val="00CF2661"/>
    <w:rsid w:val="00CF3034"/>
    <w:rsid w:val="00CF3498"/>
    <w:rsid w:val="00CF398E"/>
    <w:rsid w:val="00CF3A71"/>
    <w:rsid w:val="00CF3B5F"/>
    <w:rsid w:val="00CF3B6C"/>
    <w:rsid w:val="00CF3BAB"/>
    <w:rsid w:val="00CF3CCE"/>
    <w:rsid w:val="00CF44C4"/>
    <w:rsid w:val="00CF4861"/>
    <w:rsid w:val="00CF4B37"/>
    <w:rsid w:val="00CF4D34"/>
    <w:rsid w:val="00CF503A"/>
    <w:rsid w:val="00CF5100"/>
    <w:rsid w:val="00CF55CF"/>
    <w:rsid w:val="00CF57A0"/>
    <w:rsid w:val="00CF58D7"/>
    <w:rsid w:val="00CF5B2B"/>
    <w:rsid w:val="00CF5BA8"/>
    <w:rsid w:val="00CF5ED0"/>
    <w:rsid w:val="00CF603A"/>
    <w:rsid w:val="00CF61A4"/>
    <w:rsid w:val="00CF643E"/>
    <w:rsid w:val="00CF6563"/>
    <w:rsid w:val="00CF65DF"/>
    <w:rsid w:val="00CF68BB"/>
    <w:rsid w:val="00CF6936"/>
    <w:rsid w:val="00CF6AD6"/>
    <w:rsid w:val="00CF6BC3"/>
    <w:rsid w:val="00CF6DDD"/>
    <w:rsid w:val="00CF71BF"/>
    <w:rsid w:val="00CF7586"/>
    <w:rsid w:val="00CF7761"/>
    <w:rsid w:val="00CF7816"/>
    <w:rsid w:val="00CF7880"/>
    <w:rsid w:val="00CF78C6"/>
    <w:rsid w:val="00CF7A65"/>
    <w:rsid w:val="00CF7C9D"/>
    <w:rsid w:val="00CF7CB9"/>
    <w:rsid w:val="00CF7EAE"/>
    <w:rsid w:val="00D000BA"/>
    <w:rsid w:val="00D005EA"/>
    <w:rsid w:val="00D00880"/>
    <w:rsid w:val="00D00A23"/>
    <w:rsid w:val="00D00A94"/>
    <w:rsid w:val="00D00BD6"/>
    <w:rsid w:val="00D00DD5"/>
    <w:rsid w:val="00D00E1C"/>
    <w:rsid w:val="00D00F63"/>
    <w:rsid w:val="00D010B3"/>
    <w:rsid w:val="00D01173"/>
    <w:rsid w:val="00D01434"/>
    <w:rsid w:val="00D0191C"/>
    <w:rsid w:val="00D01950"/>
    <w:rsid w:val="00D01C92"/>
    <w:rsid w:val="00D023C8"/>
    <w:rsid w:val="00D0246D"/>
    <w:rsid w:val="00D02AB9"/>
    <w:rsid w:val="00D02C10"/>
    <w:rsid w:val="00D02EE5"/>
    <w:rsid w:val="00D030DD"/>
    <w:rsid w:val="00D0321A"/>
    <w:rsid w:val="00D0362B"/>
    <w:rsid w:val="00D0367A"/>
    <w:rsid w:val="00D036D6"/>
    <w:rsid w:val="00D03B2A"/>
    <w:rsid w:val="00D03BE4"/>
    <w:rsid w:val="00D03C7E"/>
    <w:rsid w:val="00D03E6F"/>
    <w:rsid w:val="00D03FAD"/>
    <w:rsid w:val="00D03FBB"/>
    <w:rsid w:val="00D0417D"/>
    <w:rsid w:val="00D042E7"/>
    <w:rsid w:val="00D048A0"/>
    <w:rsid w:val="00D0497D"/>
    <w:rsid w:val="00D04BA5"/>
    <w:rsid w:val="00D04FD8"/>
    <w:rsid w:val="00D0502A"/>
    <w:rsid w:val="00D05178"/>
    <w:rsid w:val="00D05327"/>
    <w:rsid w:val="00D05346"/>
    <w:rsid w:val="00D0539D"/>
    <w:rsid w:val="00D056FF"/>
    <w:rsid w:val="00D05BC2"/>
    <w:rsid w:val="00D05CCE"/>
    <w:rsid w:val="00D05D9A"/>
    <w:rsid w:val="00D0656E"/>
    <w:rsid w:val="00D06575"/>
    <w:rsid w:val="00D068B2"/>
    <w:rsid w:val="00D06955"/>
    <w:rsid w:val="00D06D2B"/>
    <w:rsid w:val="00D075EC"/>
    <w:rsid w:val="00D07890"/>
    <w:rsid w:val="00D100BF"/>
    <w:rsid w:val="00D102D9"/>
    <w:rsid w:val="00D1048D"/>
    <w:rsid w:val="00D105DC"/>
    <w:rsid w:val="00D107EC"/>
    <w:rsid w:val="00D108A1"/>
    <w:rsid w:val="00D108F2"/>
    <w:rsid w:val="00D1093A"/>
    <w:rsid w:val="00D10C2C"/>
    <w:rsid w:val="00D11205"/>
    <w:rsid w:val="00D112D9"/>
    <w:rsid w:val="00D113AE"/>
    <w:rsid w:val="00D114F2"/>
    <w:rsid w:val="00D117C6"/>
    <w:rsid w:val="00D1195A"/>
    <w:rsid w:val="00D11A61"/>
    <w:rsid w:val="00D11E50"/>
    <w:rsid w:val="00D11F8C"/>
    <w:rsid w:val="00D11FCE"/>
    <w:rsid w:val="00D12157"/>
    <w:rsid w:val="00D12185"/>
    <w:rsid w:val="00D12314"/>
    <w:rsid w:val="00D123AA"/>
    <w:rsid w:val="00D12474"/>
    <w:rsid w:val="00D127A7"/>
    <w:rsid w:val="00D12D4F"/>
    <w:rsid w:val="00D12E34"/>
    <w:rsid w:val="00D13062"/>
    <w:rsid w:val="00D13230"/>
    <w:rsid w:val="00D13CAF"/>
    <w:rsid w:val="00D13DC4"/>
    <w:rsid w:val="00D13E88"/>
    <w:rsid w:val="00D1411F"/>
    <w:rsid w:val="00D14BCF"/>
    <w:rsid w:val="00D14DBE"/>
    <w:rsid w:val="00D14E75"/>
    <w:rsid w:val="00D14F78"/>
    <w:rsid w:val="00D1518F"/>
    <w:rsid w:val="00D151AA"/>
    <w:rsid w:val="00D151BF"/>
    <w:rsid w:val="00D15835"/>
    <w:rsid w:val="00D15A91"/>
    <w:rsid w:val="00D15CA0"/>
    <w:rsid w:val="00D15DB2"/>
    <w:rsid w:val="00D15E6D"/>
    <w:rsid w:val="00D15F91"/>
    <w:rsid w:val="00D15FFC"/>
    <w:rsid w:val="00D161C7"/>
    <w:rsid w:val="00D16464"/>
    <w:rsid w:val="00D1671B"/>
    <w:rsid w:val="00D16884"/>
    <w:rsid w:val="00D16909"/>
    <w:rsid w:val="00D16E9E"/>
    <w:rsid w:val="00D17A32"/>
    <w:rsid w:val="00D17EA3"/>
    <w:rsid w:val="00D17F70"/>
    <w:rsid w:val="00D200CA"/>
    <w:rsid w:val="00D200D7"/>
    <w:rsid w:val="00D2064F"/>
    <w:rsid w:val="00D20694"/>
    <w:rsid w:val="00D20A09"/>
    <w:rsid w:val="00D20CEF"/>
    <w:rsid w:val="00D20DBC"/>
    <w:rsid w:val="00D20FDF"/>
    <w:rsid w:val="00D21026"/>
    <w:rsid w:val="00D2104F"/>
    <w:rsid w:val="00D21A17"/>
    <w:rsid w:val="00D21AD5"/>
    <w:rsid w:val="00D21D7A"/>
    <w:rsid w:val="00D21ECE"/>
    <w:rsid w:val="00D21F8C"/>
    <w:rsid w:val="00D22000"/>
    <w:rsid w:val="00D2247E"/>
    <w:rsid w:val="00D224AC"/>
    <w:rsid w:val="00D227AF"/>
    <w:rsid w:val="00D22A66"/>
    <w:rsid w:val="00D22A67"/>
    <w:rsid w:val="00D22A7A"/>
    <w:rsid w:val="00D22C6C"/>
    <w:rsid w:val="00D22CAF"/>
    <w:rsid w:val="00D22CB7"/>
    <w:rsid w:val="00D22F61"/>
    <w:rsid w:val="00D23051"/>
    <w:rsid w:val="00D2322B"/>
    <w:rsid w:val="00D23322"/>
    <w:rsid w:val="00D233CB"/>
    <w:rsid w:val="00D23651"/>
    <w:rsid w:val="00D23920"/>
    <w:rsid w:val="00D23952"/>
    <w:rsid w:val="00D23A55"/>
    <w:rsid w:val="00D23DB0"/>
    <w:rsid w:val="00D23E7C"/>
    <w:rsid w:val="00D240B2"/>
    <w:rsid w:val="00D241B8"/>
    <w:rsid w:val="00D242DB"/>
    <w:rsid w:val="00D2499F"/>
    <w:rsid w:val="00D24A2A"/>
    <w:rsid w:val="00D24A2C"/>
    <w:rsid w:val="00D24B7F"/>
    <w:rsid w:val="00D24F92"/>
    <w:rsid w:val="00D24FD1"/>
    <w:rsid w:val="00D251C3"/>
    <w:rsid w:val="00D25246"/>
    <w:rsid w:val="00D253D5"/>
    <w:rsid w:val="00D254C0"/>
    <w:rsid w:val="00D255F5"/>
    <w:rsid w:val="00D257AF"/>
    <w:rsid w:val="00D259FB"/>
    <w:rsid w:val="00D25CF4"/>
    <w:rsid w:val="00D25EC3"/>
    <w:rsid w:val="00D25EEC"/>
    <w:rsid w:val="00D26224"/>
    <w:rsid w:val="00D2633A"/>
    <w:rsid w:val="00D265C0"/>
    <w:rsid w:val="00D2669B"/>
    <w:rsid w:val="00D267F0"/>
    <w:rsid w:val="00D267F6"/>
    <w:rsid w:val="00D26AAD"/>
    <w:rsid w:val="00D26BBF"/>
    <w:rsid w:val="00D26D03"/>
    <w:rsid w:val="00D2718B"/>
    <w:rsid w:val="00D2732F"/>
    <w:rsid w:val="00D27BC4"/>
    <w:rsid w:val="00D27D27"/>
    <w:rsid w:val="00D27F03"/>
    <w:rsid w:val="00D301DA"/>
    <w:rsid w:val="00D30303"/>
    <w:rsid w:val="00D30417"/>
    <w:rsid w:val="00D3045B"/>
    <w:rsid w:val="00D305DA"/>
    <w:rsid w:val="00D305EF"/>
    <w:rsid w:val="00D3081A"/>
    <w:rsid w:val="00D30A43"/>
    <w:rsid w:val="00D30C53"/>
    <w:rsid w:val="00D30D25"/>
    <w:rsid w:val="00D30F58"/>
    <w:rsid w:val="00D31141"/>
    <w:rsid w:val="00D312C8"/>
    <w:rsid w:val="00D3140A"/>
    <w:rsid w:val="00D3154A"/>
    <w:rsid w:val="00D31588"/>
    <w:rsid w:val="00D31767"/>
    <w:rsid w:val="00D31B17"/>
    <w:rsid w:val="00D31B82"/>
    <w:rsid w:val="00D3206D"/>
    <w:rsid w:val="00D320E6"/>
    <w:rsid w:val="00D32123"/>
    <w:rsid w:val="00D329AA"/>
    <w:rsid w:val="00D32F17"/>
    <w:rsid w:val="00D32F27"/>
    <w:rsid w:val="00D331A5"/>
    <w:rsid w:val="00D33259"/>
    <w:rsid w:val="00D3330F"/>
    <w:rsid w:val="00D33594"/>
    <w:rsid w:val="00D33990"/>
    <w:rsid w:val="00D33D57"/>
    <w:rsid w:val="00D34458"/>
    <w:rsid w:val="00D34514"/>
    <w:rsid w:val="00D34620"/>
    <w:rsid w:val="00D346EF"/>
    <w:rsid w:val="00D34735"/>
    <w:rsid w:val="00D34AE3"/>
    <w:rsid w:val="00D34C5C"/>
    <w:rsid w:val="00D34D51"/>
    <w:rsid w:val="00D35670"/>
    <w:rsid w:val="00D36102"/>
    <w:rsid w:val="00D36517"/>
    <w:rsid w:val="00D36546"/>
    <w:rsid w:val="00D369C1"/>
    <w:rsid w:val="00D36DE4"/>
    <w:rsid w:val="00D37128"/>
    <w:rsid w:val="00D3743D"/>
    <w:rsid w:val="00D37526"/>
    <w:rsid w:val="00D3799A"/>
    <w:rsid w:val="00D37D83"/>
    <w:rsid w:val="00D4006A"/>
    <w:rsid w:val="00D400C5"/>
    <w:rsid w:val="00D401C1"/>
    <w:rsid w:val="00D4063A"/>
    <w:rsid w:val="00D40935"/>
    <w:rsid w:val="00D40AB8"/>
    <w:rsid w:val="00D40C46"/>
    <w:rsid w:val="00D40DF3"/>
    <w:rsid w:val="00D40EE6"/>
    <w:rsid w:val="00D41191"/>
    <w:rsid w:val="00D4143F"/>
    <w:rsid w:val="00D41550"/>
    <w:rsid w:val="00D4191F"/>
    <w:rsid w:val="00D41A64"/>
    <w:rsid w:val="00D41A72"/>
    <w:rsid w:val="00D41C6B"/>
    <w:rsid w:val="00D42489"/>
    <w:rsid w:val="00D42EC9"/>
    <w:rsid w:val="00D4314A"/>
    <w:rsid w:val="00D4327A"/>
    <w:rsid w:val="00D43285"/>
    <w:rsid w:val="00D43286"/>
    <w:rsid w:val="00D432FF"/>
    <w:rsid w:val="00D43651"/>
    <w:rsid w:val="00D43CBB"/>
    <w:rsid w:val="00D43D2D"/>
    <w:rsid w:val="00D44011"/>
    <w:rsid w:val="00D4414F"/>
    <w:rsid w:val="00D443A5"/>
    <w:rsid w:val="00D4469B"/>
    <w:rsid w:val="00D44838"/>
    <w:rsid w:val="00D44C0D"/>
    <w:rsid w:val="00D44E8E"/>
    <w:rsid w:val="00D453FD"/>
    <w:rsid w:val="00D45697"/>
    <w:rsid w:val="00D457E7"/>
    <w:rsid w:val="00D458E5"/>
    <w:rsid w:val="00D45BEF"/>
    <w:rsid w:val="00D45C19"/>
    <w:rsid w:val="00D45DBD"/>
    <w:rsid w:val="00D45F79"/>
    <w:rsid w:val="00D4635D"/>
    <w:rsid w:val="00D463F5"/>
    <w:rsid w:val="00D4654E"/>
    <w:rsid w:val="00D466AC"/>
    <w:rsid w:val="00D46705"/>
    <w:rsid w:val="00D46837"/>
    <w:rsid w:val="00D468E5"/>
    <w:rsid w:val="00D46F55"/>
    <w:rsid w:val="00D4706A"/>
    <w:rsid w:val="00D47125"/>
    <w:rsid w:val="00D4724C"/>
    <w:rsid w:val="00D47255"/>
    <w:rsid w:val="00D473CE"/>
    <w:rsid w:val="00D47E3C"/>
    <w:rsid w:val="00D50202"/>
    <w:rsid w:val="00D50519"/>
    <w:rsid w:val="00D5069A"/>
    <w:rsid w:val="00D506AC"/>
    <w:rsid w:val="00D5083B"/>
    <w:rsid w:val="00D50988"/>
    <w:rsid w:val="00D509EE"/>
    <w:rsid w:val="00D50BBB"/>
    <w:rsid w:val="00D50ECA"/>
    <w:rsid w:val="00D510D3"/>
    <w:rsid w:val="00D51254"/>
    <w:rsid w:val="00D512F7"/>
    <w:rsid w:val="00D513E6"/>
    <w:rsid w:val="00D51639"/>
    <w:rsid w:val="00D51785"/>
    <w:rsid w:val="00D518AA"/>
    <w:rsid w:val="00D51D4A"/>
    <w:rsid w:val="00D520E3"/>
    <w:rsid w:val="00D52388"/>
    <w:rsid w:val="00D52520"/>
    <w:rsid w:val="00D5271D"/>
    <w:rsid w:val="00D52743"/>
    <w:rsid w:val="00D5288E"/>
    <w:rsid w:val="00D52BEA"/>
    <w:rsid w:val="00D52CE1"/>
    <w:rsid w:val="00D530D5"/>
    <w:rsid w:val="00D53291"/>
    <w:rsid w:val="00D53BF2"/>
    <w:rsid w:val="00D545C6"/>
    <w:rsid w:val="00D5488F"/>
    <w:rsid w:val="00D54A38"/>
    <w:rsid w:val="00D54BC4"/>
    <w:rsid w:val="00D5512B"/>
    <w:rsid w:val="00D55189"/>
    <w:rsid w:val="00D554A3"/>
    <w:rsid w:val="00D55761"/>
    <w:rsid w:val="00D558BA"/>
    <w:rsid w:val="00D55922"/>
    <w:rsid w:val="00D55989"/>
    <w:rsid w:val="00D55E19"/>
    <w:rsid w:val="00D55E66"/>
    <w:rsid w:val="00D56032"/>
    <w:rsid w:val="00D56090"/>
    <w:rsid w:val="00D560A9"/>
    <w:rsid w:val="00D564AE"/>
    <w:rsid w:val="00D56737"/>
    <w:rsid w:val="00D567F2"/>
    <w:rsid w:val="00D56970"/>
    <w:rsid w:val="00D569F5"/>
    <w:rsid w:val="00D56BE2"/>
    <w:rsid w:val="00D57131"/>
    <w:rsid w:val="00D573C6"/>
    <w:rsid w:val="00D573F5"/>
    <w:rsid w:val="00D57672"/>
    <w:rsid w:val="00D5773D"/>
    <w:rsid w:val="00D57A6A"/>
    <w:rsid w:val="00D60091"/>
    <w:rsid w:val="00D602F8"/>
    <w:rsid w:val="00D604F3"/>
    <w:rsid w:val="00D604FB"/>
    <w:rsid w:val="00D60511"/>
    <w:rsid w:val="00D6069F"/>
    <w:rsid w:val="00D60AA1"/>
    <w:rsid w:val="00D60AEE"/>
    <w:rsid w:val="00D60D43"/>
    <w:rsid w:val="00D60D76"/>
    <w:rsid w:val="00D61016"/>
    <w:rsid w:val="00D61200"/>
    <w:rsid w:val="00D61424"/>
    <w:rsid w:val="00D61498"/>
    <w:rsid w:val="00D615AF"/>
    <w:rsid w:val="00D615BC"/>
    <w:rsid w:val="00D6163B"/>
    <w:rsid w:val="00D61687"/>
    <w:rsid w:val="00D6184D"/>
    <w:rsid w:val="00D61BF6"/>
    <w:rsid w:val="00D620CC"/>
    <w:rsid w:val="00D622CF"/>
    <w:rsid w:val="00D625F6"/>
    <w:rsid w:val="00D62634"/>
    <w:rsid w:val="00D627A9"/>
    <w:rsid w:val="00D62865"/>
    <w:rsid w:val="00D6293F"/>
    <w:rsid w:val="00D62B4A"/>
    <w:rsid w:val="00D62D4A"/>
    <w:rsid w:val="00D62EAF"/>
    <w:rsid w:val="00D62FA8"/>
    <w:rsid w:val="00D632E0"/>
    <w:rsid w:val="00D635C3"/>
    <w:rsid w:val="00D6362C"/>
    <w:rsid w:val="00D63AE1"/>
    <w:rsid w:val="00D64096"/>
    <w:rsid w:val="00D64128"/>
    <w:rsid w:val="00D643BA"/>
    <w:rsid w:val="00D643DA"/>
    <w:rsid w:val="00D64416"/>
    <w:rsid w:val="00D644EA"/>
    <w:rsid w:val="00D64906"/>
    <w:rsid w:val="00D64E9A"/>
    <w:rsid w:val="00D655F3"/>
    <w:rsid w:val="00D65892"/>
    <w:rsid w:val="00D658D2"/>
    <w:rsid w:val="00D65B19"/>
    <w:rsid w:val="00D65B3C"/>
    <w:rsid w:val="00D65F8E"/>
    <w:rsid w:val="00D65FED"/>
    <w:rsid w:val="00D6600B"/>
    <w:rsid w:val="00D660AF"/>
    <w:rsid w:val="00D662D0"/>
    <w:rsid w:val="00D66430"/>
    <w:rsid w:val="00D6664C"/>
    <w:rsid w:val="00D668F2"/>
    <w:rsid w:val="00D66AD8"/>
    <w:rsid w:val="00D66D24"/>
    <w:rsid w:val="00D66D8D"/>
    <w:rsid w:val="00D6709C"/>
    <w:rsid w:val="00D671CD"/>
    <w:rsid w:val="00D6724D"/>
    <w:rsid w:val="00D67318"/>
    <w:rsid w:val="00D6736E"/>
    <w:rsid w:val="00D676B9"/>
    <w:rsid w:val="00D6793C"/>
    <w:rsid w:val="00D67A40"/>
    <w:rsid w:val="00D67A88"/>
    <w:rsid w:val="00D67D93"/>
    <w:rsid w:val="00D67E30"/>
    <w:rsid w:val="00D701A0"/>
    <w:rsid w:val="00D701A2"/>
    <w:rsid w:val="00D702B3"/>
    <w:rsid w:val="00D707E7"/>
    <w:rsid w:val="00D70A7E"/>
    <w:rsid w:val="00D70D65"/>
    <w:rsid w:val="00D70D77"/>
    <w:rsid w:val="00D70EF1"/>
    <w:rsid w:val="00D71150"/>
    <w:rsid w:val="00D711EC"/>
    <w:rsid w:val="00D7130B"/>
    <w:rsid w:val="00D71577"/>
    <w:rsid w:val="00D71DBB"/>
    <w:rsid w:val="00D71DED"/>
    <w:rsid w:val="00D71E08"/>
    <w:rsid w:val="00D7200C"/>
    <w:rsid w:val="00D72308"/>
    <w:rsid w:val="00D723B6"/>
    <w:rsid w:val="00D72637"/>
    <w:rsid w:val="00D72A95"/>
    <w:rsid w:val="00D72D54"/>
    <w:rsid w:val="00D72DAC"/>
    <w:rsid w:val="00D72DB5"/>
    <w:rsid w:val="00D73299"/>
    <w:rsid w:val="00D73308"/>
    <w:rsid w:val="00D73942"/>
    <w:rsid w:val="00D73C97"/>
    <w:rsid w:val="00D73D2C"/>
    <w:rsid w:val="00D740F4"/>
    <w:rsid w:val="00D74293"/>
    <w:rsid w:val="00D742E0"/>
    <w:rsid w:val="00D743B8"/>
    <w:rsid w:val="00D745CC"/>
    <w:rsid w:val="00D7465B"/>
    <w:rsid w:val="00D74852"/>
    <w:rsid w:val="00D74928"/>
    <w:rsid w:val="00D74AF9"/>
    <w:rsid w:val="00D74B95"/>
    <w:rsid w:val="00D74C23"/>
    <w:rsid w:val="00D74E9C"/>
    <w:rsid w:val="00D74F1A"/>
    <w:rsid w:val="00D75E44"/>
    <w:rsid w:val="00D75FA6"/>
    <w:rsid w:val="00D76075"/>
    <w:rsid w:val="00D76086"/>
    <w:rsid w:val="00D762C4"/>
    <w:rsid w:val="00D76441"/>
    <w:rsid w:val="00D7648D"/>
    <w:rsid w:val="00D7656E"/>
    <w:rsid w:val="00D769F1"/>
    <w:rsid w:val="00D76A61"/>
    <w:rsid w:val="00D76D1C"/>
    <w:rsid w:val="00D76E08"/>
    <w:rsid w:val="00D76FC8"/>
    <w:rsid w:val="00D76FEB"/>
    <w:rsid w:val="00D77049"/>
    <w:rsid w:val="00D77144"/>
    <w:rsid w:val="00D77172"/>
    <w:rsid w:val="00D7795A"/>
    <w:rsid w:val="00D779C6"/>
    <w:rsid w:val="00D800D4"/>
    <w:rsid w:val="00D8033C"/>
    <w:rsid w:val="00D80A78"/>
    <w:rsid w:val="00D80D83"/>
    <w:rsid w:val="00D80DD5"/>
    <w:rsid w:val="00D80DFD"/>
    <w:rsid w:val="00D80F5C"/>
    <w:rsid w:val="00D80F6C"/>
    <w:rsid w:val="00D812AF"/>
    <w:rsid w:val="00D81335"/>
    <w:rsid w:val="00D8193D"/>
    <w:rsid w:val="00D81AC9"/>
    <w:rsid w:val="00D81ACE"/>
    <w:rsid w:val="00D81CA7"/>
    <w:rsid w:val="00D81CF3"/>
    <w:rsid w:val="00D81DB3"/>
    <w:rsid w:val="00D821BE"/>
    <w:rsid w:val="00D825A9"/>
    <w:rsid w:val="00D82FB3"/>
    <w:rsid w:val="00D82FC8"/>
    <w:rsid w:val="00D83206"/>
    <w:rsid w:val="00D836B8"/>
    <w:rsid w:val="00D839A1"/>
    <w:rsid w:val="00D83BFE"/>
    <w:rsid w:val="00D841CA"/>
    <w:rsid w:val="00D843BD"/>
    <w:rsid w:val="00D84401"/>
    <w:rsid w:val="00D84417"/>
    <w:rsid w:val="00D845D9"/>
    <w:rsid w:val="00D84C1A"/>
    <w:rsid w:val="00D84C5B"/>
    <w:rsid w:val="00D84CEA"/>
    <w:rsid w:val="00D84E83"/>
    <w:rsid w:val="00D84F0A"/>
    <w:rsid w:val="00D85102"/>
    <w:rsid w:val="00D851BD"/>
    <w:rsid w:val="00D85259"/>
    <w:rsid w:val="00D85572"/>
    <w:rsid w:val="00D85A17"/>
    <w:rsid w:val="00D85B7D"/>
    <w:rsid w:val="00D85D04"/>
    <w:rsid w:val="00D85EB0"/>
    <w:rsid w:val="00D86526"/>
    <w:rsid w:val="00D8652F"/>
    <w:rsid w:val="00D86560"/>
    <w:rsid w:val="00D86740"/>
    <w:rsid w:val="00D86825"/>
    <w:rsid w:val="00D86B23"/>
    <w:rsid w:val="00D87136"/>
    <w:rsid w:val="00D87222"/>
    <w:rsid w:val="00D87338"/>
    <w:rsid w:val="00D87402"/>
    <w:rsid w:val="00D877DD"/>
    <w:rsid w:val="00D87BDE"/>
    <w:rsid w:val="00D87F79"/>
    <w:rsid w:val="00D9032C"/>
    <w:rsid w:val="00D903FF"/>
    <w:rsid w:val="00D90631"/>
    <w:rsid w:val="00D90870"/>
    <w:rsid w:val="00D90A54"/>
    <w:rsid w:val="00D90B03"/>
    <w:rsid w:val="00D90B1B"/>
    <w:rsid w:val="00D90C7D"/>
    <w:rsid w:val="00D90D81"/>
    <w:rsid w:val="00D910BF"/>
    <w:rsid w:val="00D91287"/>
    <w:rsid w:val="00D913F4"/>
    <w:rsid w:val="00D91559"/>
    <w:rsid w:val="00D91764"/>
    <w:rsid w:val="00D917D8"/>
    <w:rsid w:val="00D9185C"/>
    <w:rsid w:val="00D919EA"/>
    <w:rsid w:val="00D91A8E"/>
    <w:rsid w:val="00D91AA9"/>
    <w:rsid w:val="00D91E17"/>
    <w:rsid w:val="00D91E1C"/>
    <w:rsid w:val="00D92591"/>
    <w:rsid w:val="00D9267F"/>
    <w:rsid w:val="00D92840"/>
    <w:rsid w:val="00D92A17"/>
    <w:rsid w:val="00D92B50"/>
    <w:rsid w:val="00D92CD5"/>
    <w:rsid w:val="00D930AE"/>
    <w:rsid w:val="00D93291"/>
    <w:rsid w:val="00D932B3"/>
    <w:rsid w:val="00D9345D"/>
    <w:rsid w:val="00D935B5"/>
    <w:rsid w:val="00D9384E"/>
    <w:rsid w:val="00D93E1C"/>
    <w:rsid w:val="00D94045"/>
    <w:rsid w:val="00D9405F"/>
    <w:rsid w:val="00D941F9"/>
    <w:rsid w:val="00D9432D"/>
    <w:rsid w:val="00D94591"/>
    <w:rsid w:val="00D94746"/>
    <w:rsid w:val="00D9487C"/>
    <w:rsid w:val="00D94A93"/>
    <w:rsid w:val="00D94AAD"/>
    <w:rsid w:val="00D9509B"/>
    <w:rsid w:val="00D9509F"/>
    <w:rsid w:val="00D9539A"/>
    <w:rsid w:val="00D95AAD"/>
    <w:rsid w:val="00D95CF9"/>
    <w:rsid w:val="00D95E01"/>
    <w:rsid w:val="00D960C4"/>
    <w:rsid w:val="00D962F7"/>
    <w:rsid w:val="00D96373"/>
    <w:rsid w:val="00D96704"/>
    <w:rsid w:val="00D9674D"/>
    <w:rsid w:val="00D96FCB"/>
    <w:rsid w:val="00D97459"/>
    <w:rsid w:val="00DA01DE"/>
    <w:rsid w:val="00DA078B"/>
    <w:rsid w:val="00DA09C1"/>
    <w:rsid w:val="00DA0A75"/>
    <w:rsid w:val="00DA0B31"/>
    <w:rsid w:val="00DA0B97"/>
    <w:rsid w:val="00DA0E2F"/>
    <w:rsid w:val="00DA101B"/>
    <w:rsid w:val="00DA163A"/>
    <w:rsid w:val="00DA1E0D"/>
    <w:rsid w:val="00DA20FC"/>
    <w:rsid w:val="00DA2149"/>
    <w:rsid w:val="00DA2634"/>
    <w:rsid w:val="00DA27C5"/>
    <w:rsid w:val="00DA2A3A"/>
    <w:rsid w:val="00DA2BC4"/>
    <w:rsid w:val="00DA32AE"/>
    <w:rsid w:val="00DA336A"/>
    <w:rsid w:val="00DA353F"/>
    <w:rsid w:val="00DA36B3"/>
    <w:rsid w:val="00DA36C7"/>
    <w:rsid w:val="00DA38E2"/>
    <w:rsid w:val="00DA392D"/>
    <w:rsid w:val="00DA3964"/>
    <w:rsid w:val="00DA3991"/>
    <w:rsid w:val="00DA39CA"/>
    <w:rsid w:val="00DA3CDB"/>
    <w:rsid w:val="00DA3F80"/>
    <w:rsid w:val="00DA4209"/>
    <w:rsid w:val="00DA4516"/>
    <w:rsid w:val="00DA4CA6"/>
    <w:rsid w:val="00DA4FF3"/>
    <w:rsid w:val="00DA5062"/>
    <w:rsid w:val="00DA532F"/>
    <w:rsid w:val="00DA5509"/>
    <w:rsid w:val="00DA567B"/>
    <w:rsid w:val="00DA58BE"/>
    <w:rsid w:val="00DA58F7"/>
    <w:rsid w:val="00DA5A1E"/>
    <w:rsid w:val="00DA5C59"/>
    <w:rsid w:val="00DA5D08"/>
    <w:rsid w:val="00DA5D91"/>
    <w:rsid w:val="00DA5ED6"/>
    <w:rsid w:val="00DA6018"/>
    <w:rsid w:val="00DA6035"/>
    <w:rsid w:val="00DA603E"/>
    <w:rsid w:val="00DA6296"/>
    <w:rsid w:val="00DA63A4"/>
    <w:rsid w:val="00DA63C9"/>
    <w:rsid w:val="00DA63DA"/>
    <w:rsid w:val="00DA6426"/>
    <w:rsid w:val="00DA66BD"/>
    <w:rsid w:val="00DA68F6"/>
    <w:rsid w:val="00DA6B76"/>
    <w:rsid w:val="00DA6C5E"/>
    <w:rsid w:val="00DA7076"/>
    <w:rsid w:val="00DA7267"/>
    <w:rsid w:val="00DA7362"/>
    <w:rsid w:val="00DA7441"/>
    <w:rsid w:val="00DA764C"/>
    <w:rsid w:val="00DA76B6"/>
    <w:rsid w:val="00DA76F8"/>
    <w:rsid w:val="00DA77DE"/>
    <w:rsid w:val="00DA784F"/>
    <w:rsid w:val="00DA788E"/>
    <w:rsid w:val="00DA78FA"/>
    <w:rsid w:val="00DA7969"/>
    <w:rsid w:val="00DA7E5D"/>
    <w:rsid w:val="00DB0139"/>
    <w:rsid w:val="00DB01AD"/>
    <w:rsid w:val="00DB05D1"/>
    <w:rsid w:val="00DB081B"/>
    <w:rsid w:val="00DB089C"/>
    <w:rsid w:val="00DB098A"/>
    <w:rsid w:val="00DB0AF8"/>
    <w:rsid w:val="00DB0AF9"/>
    <w:rsid w:val="00DB0B10"/>
    <w:rsid w:val="00DB0B89"/>
    <w:rsid w:val="00DB0EFE"/>
    <w:rsid w:val="00DB0F6E"/>
    <w:rsid w:val="00DB0FEA"/>
    <w:rsid w:val="00DB1129"/>
    <w:rsid w:val="00DB1150"/>
    <w:rsid w:val="00DB1492"/>
    <w:rsid w:val="00DB1A49"/>
    <w:rsid w:val="00DB1BC3"/>
    <w:rsid w:val="00DB1EC7"/>
    <w:rsid w:val="00DB1F1A"/>
    <w:rsid w:val="00DB1F23"/>
    <w:rsid w:val="00DB2086"/>
    <w:rsid w:val="00DB210A"/>
    <w:rsid w:val="00DB21D5"/>
    <w:rsid w:val="00DB2287"/>
    <w:rsid w:val="00DB2471"/>
    <w:rsid w:val="00DB25C1"/>
    <w:rsid w:val="00DB25E6"/>
    <w:rsid w:val="00DB2F3B"/>
    <w:rsid w:val="00DB2F48"/>
    <w:rsid w:val="00DB3214"/>
    <w:rsid w:val="00DB394C"/>
    <w:rsid w:val="00DB4223"/>
    <w:rsid w:val="00DB45A6"/>
    <w:rsid w:val="00DB464A"/>
    <w:rsid w:val="00DB4666"/>
    <w:rsid w:val="00DB4667"/>
    <w:rsid w:val="00DB498D"/>
    <w:rsid w:val="00DB4E95"/>
    <w:rsid w:val="00DB4EA8"/>
    <w:rsid w:val="00DB4FF2"/>
    <w:rsid w:val="00DB504D"/>
    <w:rsid w:val="00DB5715"/>
    <w:rsid w:val="00DB57E4"/>
    <w:rsid w:val="00DB58CD"/>
    <w:rsid w:val="00DB5B36"/>
    <w:rsid w:val="00DB6297"/>
    <w:rsid w:val="00DB6321"/>
    <w:rsid w:val="00DB6882"/>
    <w:rsid w:val="00DB6C1E"/>
    <w:rsid w:val="00DB6C3F"/>
    <w:rsid w:val="00DB736B"/>
    <w:rsid w:val="00DB7402"/>
    <w:rsid w:val="00DB7413"/>
    <w:rsid w:val="00DB744D"/>
    <w:rsid w:val="00DB74CA"/>
    <w:rsid w:val="00DB79BD"/>
    <w:rsid w:val="00DB7A4B"/>
    <w:rsid w:val="00DB7EBE"/>
    <w:rsid w:val="00DB7EFA"/>
    <w:rsid w:val="00DB7FAE"/>
    <w:rsid w:val="00DC031D"/>
    <w:rsid w:val="00DC03C0"/>
    <w:rsid w:val="00DC03CC"/>
    <w:rsid w:val="00DC0419"/>
    <w:rsid w:val="00DC07A5"/>
    <w:rsid w:val="00DC0AF7"/>
    <w:rsid w:val="00DC0BAC"/>
    <w:rsid w:val="00DC0C6E"/>
    <w:rsid w:val="00DC1253"/>
    <w:rsid w:val="00DC1389"/>
    <w:rsid w:val="00DC15A7"/>
    <w:rsid w:val="00DC18FB"/>
    <w:rsid w:val="00DC1D55"/>
    <w:rsid w:val="00DC21A7"/>
    <w:rsid w:val="00DC2530"/>
    <w:rsid w:val="00DC2693"/>
    <w:rsid w:val="00DC27A3"/>
    <w:rsid w:val="00DC29B8"/>
    <w:rsid w:val="00DC2C50"/>
    <w:rsid w:val="00DC2DF0"/>
    <w:rsid w:val="00DC2E43"/>
    <w:rsid w:val="00DC2F3F"/>
    <w:rsid w:val="00DC3193"/>
    <w:rsid w:val="00DC3413"/>
    <w:rsid w:val="00DC345E"/>
    <w:rsid w:val="00DC3947"/>
    <w:rsid w:val="00DC3F30"/>
    <w:rsid w:val="00DC3F9B"/>
    <w:rsid w:val="00DC4096"/>
    <w:rsid w:val="00DC4412"/>
    <w:rsid w:val="00DC5140"/>
    <w:rsid w:val="00DC52D2"/>
    <w:rsid w:val="00DC53D9"/>
    <w:rsid w:val="00DC560F"/>
    <w:rsid w:val="00DC5B3C"/>
    <w:rsid w:val="00DC5E20"/>
    <w:rsid w:val="00DC5F11"/>
    <w:rsid w:val="00DC5F5F"/>
    <w:rsid w:val="00DC6292"/>
    <w:rsid w:val="00DC643E"/>
    <w:rsid w:val="00DC64FF"/>
    <w:rsid w:val="00DC676E"/>
    <w:rsid w:val="00DC67E0"/>
    <w:rsid w:val="00DC6E67"/>
    <w:rsid w:val="00DC7037"/>
    <w:rsid w:val="00DC72FC"/>
    <w:rsid w:val="00DC734C"/>
    <w:rsid w:val="00DC7565"/>
    <w:rsid w:val="00DC7D82"/>
    <w:rsid w:val="00DC7E34"/>
    <w:rsid w:val="00DD0031"/>
    <w:rsid w:val="00DD0246"/>
    <w:rsid w:val="00DD02F8"/>
    <w:rsid w:val="00DD0309"/>
    <w:rsid w:val="00DD04C5"/>
    <w:rsid w:val="00DD0515"/>
    <w:rsid w:val="00DD0624"/>
    <w:rsid w:val="00DD0750"/>
    <w:rsid w:val="00DD0827"/>
    <w:rsid w:val="00DD0AF4"/>
    <w:rsid w:val="00DD0D99"/>
    <w:rsid w:val="00DD11EA"/>
    <w:rsid w:val="00DD13E5"/>
    <w:rsid w:val="00DD1797"/>
    <w:rsid w:val="00DD17BC"/>
    <w:rsid w:val="00DD1947"/>
    <w:rsid w:val="00DD1A56"/>
    <w:rsid w:val="00DD1B7C"/>
    <w:rsid w:val="00DD1DAA"/>
    <w:rsid w:val="00DD1EF7"/>
    <w:rsid w:val="00DD1F8F"/>
    <w:rsid w:val="00DD2381"/>
    <w:rsid w:val="00DD23FF"/>
    <w:rsid w:val="00DD2413"/>
    <w:rsid w:val="00DD2628"/>
    <w:rsid w:val="00DD27EF"/>
    <w:rsid w:val="00DD28AD"/>
    <w:rsid w:val="00DD2D00"/>
    <w:rsid w:val="00DD3083"/>
    <w:rsid w:val="00DD3222"/>
    <w:rsid w:val="00DD3A1F"/>
    <w:rsid w:val="00DD3B77"/>
    <w:rsid w:val="00DD3D0D"/>
    <w:rsid w:val="00DD3E1F"/>
    <w:rsid w:val="00DD40A8"/>
    <w:rsid w:val="00DD442D"/>
    <w:rsid w:val="00DD448D"/>
    <w:rsid w:val="00DD44FF"/>
    <w:rsid w:val="00DD472B"/>
    <w:rsid w:val="00DD4BCD"/>
    <w:rsid w:val="00DD4CC1"/>
    <w:rsid w:val="00DD4D17"/>
    <w:rsid w:val="00DD4D6F"/>
    <w:rsid w:val="00DD4E03"/>
    <w:rsid w:val="00DD5480"/>
    <w:rsid w:val="00DD5759"/>
    <w:rsid w:val="00DD57FC"/>
    <w:rsid w:val="00DD5A9B"/>
    <w:rsid w:val="00DD5B28"/>
    <w:rsid w:val="00DD5D97"/>
    <w:rsid w:val="00DD5E93"/>
    <w:rsid w:val="00DD60DA"/>
    <w:rsid w:val="00DD62BD"/>
    <w:rsid w:val="00DD67A4"/>
    <w:rsid w:val="00DD6A9F"/>
    <w:rsid w:val="00DD6F0C"/>
    <w:rsid w:val="00DD7024"/>
    <w:rsid w:val="00DD710D"/>
    <w:rsid w:val="00DD7355"/>
    <w:rsid w:val="00DD777E"/>
    <w:rsid w:val="00DD78EF"/>
    <w:rsid w:val="00DD7EC7"/>
    <w:rsid w:val="00DD7F36"/>
    <w:rsid w:val="00DD7F5D"/>
    <w:rsid w:val="00DD7FE0"/>
    <w:rsid w:val="00DE0151"/>
    <w:rsid w:val="00DE0292"/>
    <w:rsid w:val="00DE0598"/>
    <w:rsid w:val="00DE0607"/>
    <w:rsid w:val="00DE077C"/>
    <w:rsid w:val="00DE096E"/>
    <w:rsid w:val="00DE0B89"/>
    <w:rsid w:val="00DE0BF3"/>
    <w:rsid w:val="00DE0C96"/>
    <w:rsid w:val="00DE105C"/>
    <w:rsid w:val="00DE10A4"/>
    <w:rsid w:val="00DE10CC"/>
    <w:rsid w:val="00DE11E3"/>
    <w:rsid w:val="00DE14E2"/>
    <w:rsid w:val="00DE153B"/>
    <w:rsid w:val="00DE1554"/>
    <w:rsid w:val="00DE196D"/>
    <w:rsid w:val="00DE1C5A"/>
    <w:rsid w:val="00DE1C6F"/>
    <w:rsid w:val="00DE1D0C"/>
    <w:rsid w:val="00DE2127"/>
    <w:rsid w:val="00DE2256"/>
    <w:rsid w:val="00DE248A"/>
    <w:rsid w:val="00DE2565"/>
    <w:rsid w:val="00DE27F2"/>
    <w:rsid w:val="00DE28F2"/>
    <w:rsid w:val="00DE299D"/>
    <w:rsid w:val="00DE2B58"/>
    <w:rsid w:val="00DE2BF0"/>
    <w:rsid w:val="00DE2CB5"/>
    <w:rsid w:val="00DE2F18"/>
    <w:rsid w:val="00DE33D4"/>
    <w:rsid w:val="00DE3477"/>
    <w:rsid w:val="00DE34F5"/>
    <w:rsid w:val="00DE3707"/>
    <w:rsid w:val="00DE37E8"/>
    <w:rsid w:val="00DE3856"/>
    <w:rsid w:val="00DE3AE8"/>
    <w:rsid w:val="00DE3C24"/>
    <w:rsid w:val="00DE3ED1"/>
    <w:rsid w:val="00DE40C8"/>
    <w:rsid w:val="00DE414D"/>
    <w:rsid w:val="00DE4807"/>
    <w:rsid w:val="00DE493D"/>
    <w:rsid w:val="00DE498E"/>
    <w:rsid w:val="00DE5376"/>
    <w:rsid w:val="00DE553D"/>
    <w:rsid w:val="00DE5A30"/>
    <w:rsid w:val="00DE5B3D"/>
    <w:rsid w:val="00DE5FB8"/>
    <w:rsid w:val="00DE63BA"/>
    <w:rsid w:val="00DE63E9"/>
    <w:rsid w:val="00DE64AB"/>
    <w:rsid w:val="00DE6C43"/>
    <w:rsid w:val="00DE6E2C"/>
    <w:rsid w:val="00DE6F96"/>
    <w:rsid w:val="00DE7178"/>
    <w:rsid w:val="00DE7303"/>
    <w:rsid w:val="00DE7400"/>
    <w:rsid w:val="00DE76D5"/>
    <w:rsid w:val="00DE76E2"/>
    <w:rsid w:val="00DE77F3"/>
    <w:rsid w:val="00DE780B"/>
    <w:rsid w:val="00DE781B"/>
    <w:rsid w:val="00DE78B9"/>
    <w:rsid w:val="00DE799D"/>
    <w:rsid w:val="00DE79D2"/>
    <w:rsid w:val="00DE7A06"/>
    <w:rsid w:val="00DE7ADA"/>
    <w:rsid w:val="00DE7D2C"/>
    <w:rsid w:val="00DE7D86"/>
    <w:rsid w:val="00DF0085"/>
    <w:rsid w:val="00DF0110"/>
    <w:rsid w:val="00DF017C"/>
    <w:rsid w:val="00DF0249"/>
    <w:rsid w:val="00DF086F"/>
    <w:rsid w:val="00DF08FD"/>
    <w:rsid w:val="00DF0A38"/>
    <w:rsid w:val="00DF0C0C"/>
    <w:rsid w:val="00DF1140"/>
    <w:rsid w:val="00DF1229"/>
    <w:rsid w:val="00DF1302"/>
    <w:rsid w:val="00DF14B0"/>
    <w:rsid w:val="00DF19FF"/>
    <w:rsid w:val="00DF1A80"/>
    <w:rsid w:val="00DF1AAD"/>
    <w:rsid w:val="00DF1B65"/>
    <w:rsid w:val="00DF1D12"/>
    <w:rsid w:val="00DF1E8D"/>
    <w:rsid w:val="00DF1F64"/>
    <w:rsid w:val="00DF214A"/>
    <w:rsid w:val="00DF2405"/>
    <w:rsid w:val="00DF29F6"/>
    <w:rsid w:val="00DF2DBE"/>
    <w:rsid w:val="00DF2F18"/>
    <w:rsid w:val="00DF2F1A"/>
    <w:rsid w:val="00DF2F8D"/>
    <w:rsid w:val="00DF31D3"/>
    <w:rsid w:val="00DF38C9"/>
    <w:rsid w:val="00DF3A13"/>
    <w:rsid w:val="00DF3B50"/>
    <w:rsid w:val="00DF3F0B"/>
    <w:rsid w:val="00DF4001"/>
    <w:rsid w:val="00DF41C0"/>
    <w:rsid w:val="00DF4294"/>
    <w:rsid w:val="00DF43BC"/>
    <w:rsid w:val="00DF45CB"/>
    <w:rsid w:val="00DF51E5"/>
    <w:rsid w:val="00DF54AD"/>
    <w:rsid w:val="00DF587C"/>
    <w:rsid w:val="00DF6130"/>
    <w:rsid w:val="00DF6443"/>
    <w:rsid w:val="00DF6AFD"/>
    <w:rsid w:val="00DF6BEF"/>
    <w:rsid w:val="00DF6C56"/>
    <w:rsid w:val="00DF6D8C"/>
    <w:rsid w:val="00DF6EBD"/>
    <w:rsid w:val="00DF774B"/>
    <w:rsid w:val="00DF78F9"/>
    <w:rsid w:val="00DF79AA"/>
    <w:rsid w:val="00DF7B0F"/>
    <w:rsid w:val="00DF7BFF"/>
    <w:rsid w:val="00E0021F"/>
    <w:rsid w:val="00E002CD"/>
    <w:rsid w:val="00E00386"/>
    <w:rsid w:val="00E0045A"/>
    <w:rsid w:val="00E00E91"/>
    <w:rsid w:val="00E0136B"/>
    <w:rsid w:val="00E01534"/>
    <w:rsid w:val="00E01587"/>
    <w:rsid w:val="00E01955"/>
    <w:rsid w:val="00E01DBD"/>
    <w:rsid w:val="00E0200E"/>
    <w:rsid w:val="00E0201F"/>
    <w:rsid w:val="00E020B4"/>
    <w:rsid w:val="00E027E8"/>
    <w:rsid w:val="00E02A5F"/>
    <w:rsid w:val="00E02AD9"/>
    <w:rsid w:val="00E02D63"/>
    <w:rsid w:val="00E02EDB"/>
    <w:rsid w:val="00E02F33"/>
    <w:rsid w:val="00E0325B"/>
    <w:rsid w:val="00E03695"/>
    <w:rsid w:val="00E037E4"/>
    <w:rsid w:val="00E037E9"/>
    <w:rsid w:val="00E03862"/>
    <w:rsid w:val="00E03CCB"/>
    <w:rsid w:val="00E03F68"/>
    <w:rsid w:val="00E03FE0"/>
    <w:rsid w:val="00E0407D"/>
    <w:rsid w:val="00E040FA"/>
    <w:rsid w:val="00E04438"/>
    <w:rsid w:val="00E046F5"/>
    <w:rsid w:val="00E04704"/>
    <w:rsid w:val="00E04D9D"/>
    <w:rsid w:val="00E04E2F"/>
    <w:rsid w:val="00E04E5B"/>
    <w:rsid w:val="00E04FBB"/>
    <w:rsid w:val="00E0562F"/>
    <w:rsid w:val="00E059A2"/>
    <w:rsid w:val="00E05B7F"/>
    <w:rsid w:val="00E05D37"/>
    <w:rsid w:val="00E05D49"/>
    <w:rsid w:val="00E05ED1"/>
    <w:rsid w:val="00E05FE6"/>
    <w:rsid w:val="00E06048"/>
    <w:rsid w:val="00E061AC"/>
    <w:rsid w:val="00E0624A"/>
    <w:rsid w:val="00E06345"/>
    <w:rsid w:val="00E063AD"/>
    <w:rsid w:val="00E06430"/>
    <w:rsid w:val="00E06550"/>
    <w:rsid w:val="00E067BA"/>
    <w:rsid w:val="00E069E0"/>
    <w:rsid w:val="00E06A11"/>
    <w:rsid w:val="00E06A81"/>
    <w:rsid w:val="00E06AED"/>
    <w:rsid w:val="00E06C5F"/>
    <w:rsid w:val="00E06C9F"/>
    <w:rsid w:val="00E06F1D"/>
    <w:rsid w:val="00E0733C"/>
    <w:rsid w:val="00E0751A"/>
    <w:rsid w:val="00E07669"/>
    <w:rsid w:val="00E07960"/>
    <w:rsid w:val="00E07A42"/>
    <w:rsid w:val="00E07B51"/>
    <w:rsid w:val="00E07BFD"/>
    <w:rsid w:val="00E07D17"/>
    <w:rsid w:val="00E07DD0"/>
    <w:rsid w:val="00E07E03"/>
    <w:rsid w:val="00E1021B"/>
    <w:rsid w:val="00E1033E"/>
    <w:rsid w:val="00E10423"/>
    <w:rsid w:val="00E1078C"/>
    <w:rsid w:val="00E10859"/>
    <w:rsid w:val="00E109B3"/>
    <w:rsid w:val="00E10A19"/>
    <w:rsid w:val="00E10E89"/>
    <w:rsid w:val="00E10F19"/>
    <w:rsid w:val="00E11044"/>
    <w:rsid w:val="00E110B2"/>
    <w:rsid w:val="00E11474"/>
    <w:rsid w:val="00E1150D"/>
    <w:rsid w:val="00E11B2A"/>
    <w:rsid w:val="00E11EEE"/>
    <w:rsid w:val="00E11F0D"/>
    <w:rsid w:val="00E120C6"/>
    <w:rsid w:val="00E1210B"/>
    <w:rsid w:val="00E1211A"/>
    <w:rsid w:val="00E12346"/>
    <w:rsid w:val="00E1238F"/>
    <w:rsid w:val="00E12562"/>
    <w:rsid w:val="00E1260B"/>
    <w:rsid w:val="00E12660"/>
    <w:rsid w:val="00E126A9"/>
    <w:rsid w:val="00E126DD"/>
    <w:rsid w:val="00E1297B"/>
    <w:rsid w:val="00E12D76"/>
    <w:rsid w:val="00E12E33"/>
    <w:rsid w:val="00E12F78"/>
    <w:rsid w:val="00E131F9"/>
    <w:rsid w:val="00E133DE"/>
    <w:rsid w:val="00E1350A"/>
    <w:rsid w:val="00E1361E"/>
    <w:rsid w:val="00E13689"/>
    <w:rsid w:val="00E138D3"/>
    <w:rsid w:val="00E13A07"/>
    <w:rsid w:val="00E13B32"/>
    <w:rsid w:val="00E14037"/>
    <w:rsid w:val="00E14298"/>
    <w:rsid w:val="00E14670"/>
    <w:rsid w:val="00E14708"/>
    <w:rsid w:val="00E14782"/>
    <w:rsid w:val="00E14840"/>
    <w:rsid w:val="00E14A60"/>
    <w:rsid w:val="00E14B8E"/>
    <w:rsid w:val="00E14D9C"/>
    <w:rsid w:val="00E14DDE"/>
    <w:rsid w:val="00E14DEB"/>
    <w:rsid w:val="00E14E75"/>
    <w:rsid w:val="00E15057"/>
    <w:rsid w:val="00E1561C"/>
    <w:rsid w:val="00E156CB"/>
    <w:rsid w:val="00E15B5B"/>
    <w:rsid w:val="00E15BDD"/>
    <w:rsid w:val="00E15C3C"/>
    <w:rsid w:val="00E15CC2"/>
    <w:rsid w:val="00E15CCC"/>
    <w:rsid w:val="00E15EDF"/>
    <w:rsid w:val="00E1605C"/>
    <w:rsid w:val="00E1607F"/>
    <w:rsid w:val="00E162FA"/>
    <w:rsid w:val="00E163C6"/>
    <w:rsid w:val="00E164D7"/>
    <w:rsid w:val="00E1668E"/>
    <w:rsid w:val="00E167CF"/>
    <w:rsid w:val="00E16CDD"/>
    <w:rsid w:val="00E16FA4"/>
    <w:rsid w:val="00E17410"/>
    <w:rsid w:val="00E1764C"/>
    <w:rsid w:val="00E17737"/>
    <w:rsid w:val="00E17B1E"/>
    <w:rsid w:val="00E2000B"/>
    <w:rsid w:val="00E2011B"/>
    <w:rsid w:val="00E2029B"/>
    <w:rsid w:val="00E204BE"/>
    <w:rsid w:val="00E20850"/>
    <w:rsid w:val="00E2094E"/>
    <w:rsid w:val="00E20C2A"/>
    <w:rsid w:val="00E20C8D"/>
    <w:rsid w:val="00E20D17"/>
    <w:rsid w:val="00E20D3D"/>
    <w:rsid w:val="00E20F32"/>
    <w:rsid w:val="00E20F60"/>
    <w:rsid w:val="00E20FA3"/>
    <w:rsid w:val="00E21046"/>
    <w:rsid w:val="00E210C6"/>
    <w:rsid w:val="00E21574"/>
    <w:rsid w:val="00E21661"/>
    <w:rsid w:val="00E218E6"/>
    <w:rsid w:val="00E21A35"/>
    <w:rsid w:val="00E21A71"/>
    <w:rsid w:val="00E21E7F"/>
    <w:rsid w:val="00E2236C"/>
    <w:rsid w:val="00E225A9"/>
    <w:rsid w:val="00E22E2D"/>
    <w:rsid w:val="00E231BA"/>
    <w:rsid w:val="00E237A7"/>
    <w:rsid w:val="00E2395C"/>
    <w:rsid w:val="00E23F7C"/>
    <w:rsid w:val="00E2411B"/>
    <w:rsid w:val="00E2438E"/>
    <w:rsid w:val="00E2447D"/>
    <w:rsid w:val="00E245C0"/>
    <w:rsid w:val="00E246E0"/>
    <w:rsid w:val="00E247E8"/>
    <w:rsid w:val="00E24917"/>
    <w:rsid w:val="00E24BDC"/>
    <w:rsid w:val="00E24E74"/>
    <w:rsid w:val="00E24E77"/>
    <w:rsid w:val="00E24F2C"/>
    <w:rsid w:val="00E25386"/>
    <w:rsid w:val="00E253F3"/>
    <w:rsid w:val="00E25428"/>
    <w:rsid w:val="00E2546E"/>
    <w:rsid w:val="00E25BAA"/>
    <w:rsid w:val="00E25D15"/>
    <w:rsid w:val="00E26728"/>
    <w:rsid w:val="00E26A56"/>
    <w:rsid w:val="00E26FF5"/>
    <w:rsid w:val="00E27275"/>
    <w:rsid w:val="00E272AE"/>
    <w:rsid w:val="00E2746A"/>
    <w:rsid w:val="00E2746C"/>
    <w:rsid w:val="00E2748C"/>
    <w:rsid w:val="00E274F0"/>
    <w:rsid w:val="00E27567"/>
    <w:rsid w:val="00E27862"/>
    <w:rsid w:val="00E279AD"/>
    <w:rsid w:val="00E27A4B"/>
    <w:rsid w:val="00E27B23"/>
    <w:rsid w:val="00E27BA0"/>
    <w:rsid w:val="00E27CDD"/>
    <w:rsid w:val="00E27EEA"/>
    <w:rsid w:val="00E30147"/>
    <w:rsid w:val="00E30152"/>
    <w:rsid w:val="00E30161"/>
    <w:rsid w:val="00E3029B"/>
    <w:rsid w:val="00E307FD"/>
    <w:rsid w:val="00E3080F"/>
    <w:rsid w:val="00E30B0E"/>
    <w:rsid w:val="00E30C42"/>
    <w:rsid w:val="00E31025"/>
    <w:rsid w:val="00E3115D"/>
    <w:rsid w:val="00E3164D"/>
    <w:rsid w:val="00E31AF0"/>
    <w:rsid w:val="00E31CB7"/>
    <w:rsid w:val="00E31E76"/>
    <w:rsid w:val="00E32261"/>
    <w:rsid w:val="00E322CB"/>
    <w:rsid w:val="00E32300"/>
    <w:rsid w:val="00E32369"/>
    <w:rsid w:val="00E3239B"/>
    <w:rsid w:val="00E32404"/>
    <w:rsid w:val="00E325CA"/>
    <w:rsid w:val="00E325E7"/>
    <w:rsid w:val="00E3260E"/>
    <w:rsid w:val="00E32A78"/>
    <w:rsid w:val="00E32CCF"/>
    <w:rsid w:val="00E32E4E"/>
    <w:rsid w:val="00E331C9"/>
    <w:rsid w:val="00E335A6"/>
    <w:rsid w:val="00E33835"/>
    <w:rsid w:val="00E33894"/>
    <w:rsid w:val="00E33A3E"/>
    <w:rsid w:val="00E33AF2"/>
    <w:rsid w:val="00E33AFD"/>
    <w:rsid w:val="00E33BDC"/>
    <w:rsid w:val="00E33BE6"/>
    <w:rsid w:val="00E33BF2"/>
    <w:rsid w:val="00E33E51"/>
    <w:rsid w:val="00E34097"/>
    <w:rsid w:val="00E342BC"/>
    <w:rsid w:val="00E34328"/>
    <w:rsid w:val="00E34351"/>
    <w:rsid w:val="00E347B5"/>
    <w:rsid w:val="00E348E9"/>
    <w:rsid w:val="00E34AF9"/>
    <w:rsid w:val="00E351AA"/>
    <w:rsid w:val="00E352CA"/>
    <w:rsid w:val="00E35467"/>
    <w:rsid w:val="00E35552"/>
    <w:rsid w:val="00E35ADD"/>
    <w:rsid w:val="00E35DCD"/>
    <w:rsid w:val="00E3605F"/>
    <w:rsid w:val="00E3607E"/>
    <w:rsid w:val="00E3615F"/>
    <w:rsid w:val="00E36244"/>
    <w:rsid w:val="00E368C1"/>
    <w:rsid w:val="00E36C1D"/>
    <w:rsid w:val="00E36C4E"/>
    <w:rsid w:val="00E36DD3"/>
    <w:rsid w:val="00E36F05"/>
    <w:rsid w:val="00E37305"/>
    <w:rsid w:val="00E37475"/>
    <w:rsid w:val="00E374F7"/>
    <w:rsid w:val="00E37772"/>
    <w:rsid w:val="00E37993"/>
    <w:rsid w:val="00E37B07"/>
    <w:rsid w:val="00E37B96"/>
    <w:rsid w:val="00E37E65"/>
    <w:rsid w:val="00E4022F"/>
    <w:rsid w:val="00E40324"/>
    <w:rsid w:val="00E404D6"/>
    <w:rsid w:val="00E40577"/>
    <w:rsid w:val="00E407A7"/>
    <w:rsid w:val="00E40EE6"/>
    <w:rsid w:val="00E40EFB"/>
    <w:rsid w:val="00E4180F"/>
    <w:rsid w:val="00E4193B"/>
    <w:rsid w:val="00E41A32"/>
    <w:rsid w:val="00E41ADB"/>
    <w:rsid w:val="00E41DAC"/>
    <w:rsid w:val="00E41EB5"/>
    <w:rsid w:val="00E425F0"/>
    <w:rsid w:val="00E429D1"/>
    <w:rsid w:val="00E42B2D"/>
    <w:rsid w:val="00E42D1C"/>
    <w:rsid w:val="00E42E06"/>
    <w:rsid w:val="00E42FEA"/>
    <w:rsid w:val="00E43028"/>
    <w:rsid w:val="00E43387"/>
    <w:rsid w:val="00E43533"/>
    <w:rsid w:val="00E437D0"/>
    <w:rsid w:val="00E4389A"/>
    <w:rsid w:val="00E43BE7"/>
    <w:rsid w:val="00E43C87"/>
    <w:rsid w:val="00E43DD7"/>
    <w:rsid w:val="00E43F9D"/>
    <w:rsid w:val="00E441BE"/>
    <w:rsid w:val="00E441D5"/>
    <w:rsid w:val="00E441D7"/>
    <w:rsid w:val="00E44ADA"/>
    <w:rsid w:val="00E44AE1"/>
    <w:rsid w:val="00E44DE8"/>
    <w:rsid w:val="00E45479"/>
    <w:rsid w:val="00E454AD"/>
    <w:rsid w:val="00E455A9"/>
    <w:rsid w:val="00E45838"/>
    <w:rsid w:val="00E45961"/>
    <w:rsid w:val="00E45A2D"/>
    <w:rsid w:val="00E45F36"/>
    <w:rsid w:val="00E464CC"/>
    <w:rsid w:val="00E464E6"/>
    <w:rsid w:val="00E4655C"/>
    <w:rsid w:val="00E466DD"/>
    <w:rsid w:val="00E469E9"/>
    <w:rsid w:val="00E46D41"/>
    <w:rsid w:val="00E46F20"/>
    <w:rsid w:val="00E46F9D"/>
    <w:rsid w:val="00E46FD3"/>
    <w:rsid w:val="00E47130"/>
    <w:rsid w:val="00E47451"/>
    <w:rsid w:val="00E47486"/>
    <w:rsid w:val="00E475FC"/>
    <w:rsid w:val="00E4798A"/>
    <w:rsid w:val="00E4798B"/>
    <w:rsid w:val="00E47E42"/>
    <w:rsid w:val="00E47E5C"/>
    <w:rsid w:val="00E50531"/>
    <w:rsid w:val="00E50634"/>
    <w:rsid w:val="00E50714"/>
    <w:rsid w:val="00E507C1"/>
    <w:rsid w:val="00E50AC4"/>
    <w:rsid w:val="00E50AFD"/>
    <w:rsid w:val="00E50D4E"/>
    <w:rsid w:val="00E50FB0"/>
    <w:rsid w:val="00E51B2C"/>
    <w:rsid w:val="00E52187"/>
    <w:rsid w:val="00E522B7"/>
    <w:rsid w:val="00E52758"/>
    <w:rsid w:val="00E52A8B"/>
    <w:rsid w:val="00E52AF7"/>
    <w:rsid w:val="00E52F83"/>
    <w:rsid w:val="00E530BC"/>
    <w:rsid w:val="00E530C6"/>
    <w:rsid w:val="00E53313"/>
    <w:rsid w:val="00E53316"/>
    <w:rsid w:val="00E53574"/>
    <w:rsid w:val="00E5366B"/>
    <w:rsid w:val="00E5371C"/>
    <w:rsid w:val="00E53C17"/>
    <w:rsid w:val="00E53EA2"/>
    <w:rsid w:val="00E53F55"/>
    <w:rsid w:val="00E54541"/>
    <w:rsid w:val="00E54FC2"/>
    <w:rsid w:val="00E55185"/>
    <w:rsid w:val="00E55714"/>
    <w:rsid w:val="00E5578E"/>
    <w:rsid w:val="00E558E9"/>
    <w:rsid w:val="00E559B4"/>
    <w:rsid w:val="00E55BCE"/>
    <w:rsid w:val="00E55D20"/>
    <w:rsid w:val="00E55D35"/>
    <w:rsid w:val="00E55E99"/>
    <w:rsid w:val="00E55F3A"/>
    <w:rsid w:val="00E55FD2"/>
    <w:rsid w:val="00E56376"/>
    <w:rsid w:val="00E563B8"/>
    <w:rsid w:val="00E5658A"/>
    <w:rsid w:val="00E567BB"/>
    <w:rsid w:val="00E56834"/>
    <w:rsid w:val="00E5686E"/>
    <w:rsid w:val="00E56DA6"/>
    <w:rsid w:val="00E56DB4"/>
    <w:rsid w:val="00E570BC"/>
    <w:rsid w:val="00E576A9"/>
    <w:rsid w:val="00E5794A"/>
    <w:rsid w:val="00E57F2E"/>
    <w:rsid w:val="00E57F38"/>
    <w:rsid w:val="00E57FE6"/>
    <w:rsid w:val="00E60001"/>
    <w:rsid w:val="00E600E7"/>
    <w:rsid w:val="00E60364"/>
    <w:rsid w:val="00E603F0"/>
    <w:rsid w:val="00E607B5"/>
    <w:rsid w:val="00E60801"/>
    <w:rsid w:val="00E608E3"/>
    <w:rsid w:val="00E60AAF"/>
    <w:rsid w:val="00E60CD4"/>
    <w:rsid w:val="00E60EB0"/>
    <w:rsid w:val="00E60F95"/>
    <w:rsid w:val="00E61024"/>
    <w:rsid w:val="00E610C1"/>
    <w:rsid w:val="00E610F9"/>
    <w:rsid w:val="00E612F7"/>
    <w:rsid w:val="00E61488"/>
    <w:rsid w:val="00E61835"/>
    <w:rsid w:val="00E61987"/>
    <w:rsid w:val="00E61A2B"/>
    <w:rsid w:val="00E62395"/>
    <w:rsid w:val="00E6249E"/>
    <w:rsid w:val="00E62647"/>
    <w:rsid w:val="00E62B98"/>
    <w:rsid w:val="00E62E27"/>
    <w:rsid w:val="00E63058"/>
    <w:rsid w:val="00E6317F"/>
    <w:rsid w:val="00E634E1"/>
    <w:rsid w:val="00E634FE"/>
    <w:rsid w:val="00E6356B"/>
    <w:rsid w:val="00E6356D"/>
    <w:rsid w:val="00E6369C"/>
    <w:rsid w:val="00E636BB"/>
    <w:rsid w:val="00E63977"/>
    <w:rsid w:val="00E639B0"/>
    <w:rsid w:val="00E63C99"/>
    <w:rsid w:val="00E63DB3"/>
    <w:rsid w:val="00E63EE6"/>
    <w:rsid w:val="00E63F8C"/>
    <w:rsid w:val="00E64094"/>
    <w:rsid w:val="00E643B3"/>
    <w:rsid w:val="00E64BE8"/>
    <w:rsid w:val="00E64C19"/>
    <w:rsid w:val="00E64C49"/>
    <w:rsid w:val="00E64E1B"/>
    <w:rsid w:val="00E64EA3"/>
    <w:rsid w:val="00E64FE1"/>
    <w:rsid w:val="00E6502B"/>
    <w:rsid w:val="00E65146"/>
    <w:rsid w:val="00E65473"/>
    <w:rsid w:val="00E654B0"/>
    <w:rsid w:val="00E65CDF"/>
    <w:rsid w:val="00E65F4F"/>
    <w:rsid w:val="00E661AD"/>
    <w:rsid w:val="00E664AF"/>
    <w:rsid w:val="00E6663E"/>
    <w:rsid w:val="00E66717"/>
    <w:rsid w:val="00E6676D"/>
    <w:rsid w:val="00E66B23"/>
    <w:rsid w:val="00E66E11"/>
    <w:rsid w:val="00E6706D"/>
    <w:rsid w:val="00E670B8"/>
    <w:rsid w:val="00E67375"/>
    <w:rsid w:val="00E67962"/>
    <w:rsid w:val="00E679EB"/>
    <w:rsid w:val="00E67BC0"/>
    <w:rsid w:val="00E67BD5"/>
    <w:rsid w:val="00E67E86"/>
    <w:rsid w:val="00E67FF7"/>
    <w:rsid w:val="00E7005D"/>
    <w:rsid w:val="00E701D3"/>
    <w:rsid w:val="00E70321"/>
    <w:rsid w:val="00E70525"/>
    <w:rsid w:val="00E70679"/>
    <w:rsid w:val="00E70906"/>
    <w:rsid w:val="00E70B25"/>
    <w:rsid w:val="00E70B53"/>
    <w:rsid w:val="00E70D7A"/>
    <w:rsid w:val="00E70E18"/>
    <w:rsid w:val="00E70E8C"/>
    <w:rsid w:val="00E70FCD"/>
    <w:rsid w:val="00E71083"/>
    <w:rsid w:val="00E7140D"/>
    <w:rsid w:val="00E714E4"/>
    <w:rsid w:val="00E7153B"/>
    <w:rsid w:val="00E71556"/>
    <w:rsid w:val="00E719CF"/>
    <w:rsid w:val="00E71B61"/>
    <w:rsid w:val="00E71BE9"/>
    <w:rsid w:val="00E71DE6"/>
    <w:rsid w:val="00E723D7"/>
    <w:rsid w:val="00E7268B"/>
    <w:rsid w:val="00E7292C"/>
    <w:rsid w:val="00E729FA"/>
    <w:rsid w:val="00E72E7B"/>
    <w:rsid w:val="00E733F1"/>
    <w:rsid w:val="00E734EF"/>
    <w:rsid w:val="00E73AF5"/>
    <w:rsid w:val="00E73B6C"/>
    <w:rsid w:val="00E73E04"/>
    <w:rsid w:val="00E73EDB"/>
    <w:rsid w:val="00E73F77"/>
    <w:rsid w:val="00E740A3"/>
    <w:rsid w:val="00E74677"/>
    <w:rsid w:val="00E7474B"/>
    <w:rsid w:val="00E74773"/>
    <w:rsid w:val="00E7497E"/>
    <w:rsid w:val="00E749BF"/>
    <w:rsid w:val="00E74BA5"/>
    <w:rsid w:val="00E74CCC"/>
    <w:rsid w:val="00E74EFB"/>
    <w:rsid w:val="00E74F0E"/>
    <w:rsid w:val="00E756B9"/>
    <w:rsid w:val="00E756D7"/>
    <w:rsid w:val="00E756EC"/>
    <w:rsid w:val="00E758A0"/>
    <w:rsid w:val="00E75A85"/>
    <w:rsid w:val="00E75AEB"/>
    <w:rsid w:val="00E75DD9"/>
    <w:rsid w:val="00E75F77"/>
    <w:rsid w:val="00E76389"/>
    <w:rsid w:val="00E7687A"/>
    <w:rsid w:val="00E76AA6"/>
    <w:rsid w:val="00E76C81"/>
    <w:rsid w:val="00E76F3C"/>
    <w:rsid w:val="00E771B5"/>
    <w:rsid w:val="00E77322"/>
    <w:rsid w:val="00E7738C"/>
    <w:rsid w:val="00E7739A"/>
    <w:rsid w:val="00E774F6"/>
    <w:rsid w:val="00E77628"/>
    <w:rsid w:val="00E77897"/>
    <w:rsid w:val="00E77900"/>
    <w:rsid w:val="00E77D7B"/>
    <w:rsid w:val="00E80050"/>
    <w:rsid w:val="00E80125"/>
    <w:rsid w:val="00E8015C"/>
    <w:rsid w:val="00E80179"/>
    <w:rsid w:val="00E80204"/>
    <w:rsid w:val="00E8027E"/>
    <w:rsid w:val="00E80646"/>
    <w:rsid w:val="00E80794"/>
    <w:rsid w:val="00E809C4"/>
    <w:rsid w:val="00E80A1D"/>
    <w:rsid w:val="00E80A25"/>
    <w:rsid w:val="00E80C83"/>
    <w:rsid w:val="00E80C88"/>
    <w:rsid w:val="00E80EA4"/>
    <w:rsid w:val="00E80F87"/>
    <w:rsid w:val="00E81123"/>
    <w:rsid w:val="00E815F2"/>
    <w:rsid w:val="00E81671"/>
    <w:rsid w:val="00E817AA"/>
    <w:rsid w:val="00E81A9F"/>
    <w:rsid w:val="00E81D5D"/>
    <w:rsid w:val="00E81DB4"/>
    <w:rsid w:val="00E81F48"/>
    <w:rsid w:val="00E81F56"/>
    <w:rsid w:val="00E82093"/>
    <w:rsid w:val="00E821A7"/>
    <w:rsid w:val="00E8238E"/>
    <w:rsid w:val="00E823D0"/>
    <w:rsid w:val="00E824B8"/>
    <w:rsid w:val="00E8292D"/>
    <w:rsid w:val="00E82B63"/>
    <w:rsid w:val="00E82C68"/>
    <w:rsid w:val="00E82CDE"/>
    <w:rsid w:val="00E82E02"/>
    <w:rsid w:val="00E82E1B"/>
    <w:rsid w:val="00E82FD3"/>
    <w:rsid w:val="00E83253"/>
    <w:rsid w:val="00E837D8"/>
    <w:rsid w:val="00E83B3F"/>
    <w:rsid w:val="00E83C62"/>
    <w:rsid w:val="00E83E68"/>
    <w:rsid w:val="00E83F01"/>
    <w:rsid w:val="00E83F3B"/>
    <w:rsid w:val="00E8400B"/>
    <w:rsid w:val="00E84013"/>
    <w:rsid w:val="00E8406F"/>
    <w:rsid w:val="00E840B4"/>
    <w:rsid w:val="00E840C7"/>
    <w:rsid w:val="00E84331"/>
    <w:rsid w:val="00E84484"/>
    <w:rsid w:val="00E84494"/>
    <w:rsid w:val="00E847CA"/>
    <w:rsid w:val="00E84930"/>
    <w:rsid w:val="00E84A5A"/>
    <w:rsid w:val="00E84B68"/>
    <w:rsid w:val="00E84DC4"/>
    <w:rsid w:val="00E84FA6"/>
    <w:rsid w:val="00E84FD1"/>
    <w:rsid w:val="00E8555D"/>
    <w:rsid w:val="00E858F5"/>
    <w:rsid w:val="00E85A39"/>
    <w:rsid w:val="00E85C89"/>
    <w:rsid w:val="00E85EEE"/>
    <w:rsid w:val="00E85F7E"/>
    <w:rsid w:val="00E86012"/>
    <w:rsid w:val="00E861D7"/>
    <w:rsid w:val="00E863F6"/>
    <w:rsid w:val="00E864C5"/>
    <w:rsid w:val="00E865C1"/>
    <w:rsid w:val="00E86874"/>
    <w:rsid w:val="00E86899"/>
    <w:rsid w:val="00E868BE"/>
    <w:rsid w:val="00E86CB0"/>
    <w:rsid w:val="00E87073"/>
    <w:rsid w:val="00E8727E"/>
    <w:rsid w:val="00E873B1"/>
    <w:rsid w:val="00E873CF"/>
    <w:rsid w:val="00E87820"/>
    <w:rsid w:val="00E87A20"/>
    <w:rsid w:val="00E87BE6"/>
    <w:rsid w:val="00E87D30"/>
    <w:rsid w:val="00E87FE0"/>
    <w:rsid w:val="00E900AB"/>
    <w:rsid w:val="00E9038C"/>
    <w:rsid w:val="00E90479"/>
    <w:rsid w:val="00E905DF"/>
    <w:rsid w:val="00E90665"/>
    <w:rsid w:val="00E90961"/>
    <w:rsid w:val="00E90AD5"/>
    <w:rsid w:val="00E90D26"/>
    <w:rsid w:val="00E9116C"/>
    <w:rsid w:val="00E913CF"/>
    <w:rsid w:val="00E914CC"/>
    <w:rsid w:val="00E917B2"/>
    <w:rsid w:val="00E9185E"/>
    <w:rsid w:val="00E91A17"/>
    <w:rsid w:val="00E91B9F"/>
    <w:rsid w:val="00E91C06"/>
    <w:rsid w:val="00E91CC5"/>
    <w:rsid w:val="00E91DD2"/>
    <w:rsid w:val="00E92134"/>
    <w:rsid w:val="00E92139"/>
    <w:rsid w:val="00E92168"/>
    <w:rsid w:val="00E921DB"/>
    <w:rsid w:val="00E923D6"/>
    <w:rsid w:val="00E92528"/>
    <w:rsid w:val="00E9268D"/>
    <w:rsid w:val="00E927AF"/>
    <w:rsid w:val="00E92ABE"/>
    <w:rsid w:val="00E92B18"/>
    <w:rsid w:val="00E92B59"/>
    <w:rsid w:val="00E92FB5"/>
    <w:rsid w:val="00E930AD"/>
    <w:rsid w:val="00E93262"/>
    <w:rsid w:val="00E93346"/>
    <w:rsid w:val="00E93627"/>
    <w:rsid w:val="00E937A4"/>
    <w:rsid w:val="00E93A50"/>
    <w:rsid w:val="00E93ACC"/>
    <w:rsid w:val="00E93BB5"/>
    <w:rsid w:val="00E940AB"/>
    <w:rsid w:val="00E940B4"/>
    <w:rsid w:val="00E947BE"/>
    <w:rsid w:val="00E947FA"/>
    <w:rsid w:val="00E94998"/>
    <w:rsid w:val="00E94E1A"/>
    <w:rsid w:val="00E95562"/>
    <w:rsid w:val="00E9562F"/>
    <w:rsid w:val="00E95930"/>
    <w:rsid w:val="00E95C56"/>
    <w:rsid w:val="00E95C74"/>
    <w:rsid w:val="00E95E88"/>
    <w:rsid w:val="00E95EC5"/>
    <w:rsid w:val="00E960D0"/>
    <w:rsid w:val="00E9613B"/>
    <w:rsid w:val="00E962EF"/>
    <w:rsid w:val="00E963E4"/>
    <w:rsid w:val="00E9647C"/>
    <w:rsid w:val="00E968F3"/>
    <w:rsid w:val="00E96931"/>
    <w:rsid w:val="00E96A26"/>
    <w:rsid w:val="00E96F7E"/>
    <w:rsid w:val="00E9733A"/>
    <w:rsid w:val="00E973AD"/>
    <w:rsid w:val="00E973CC"/>
    <w:rsid w:val="00E97817"/>
    <w:rsid w:val="00E9787A"/>
    <w:rsid w:val="00E978C5"/>
    <w:rsid w:val="00E9793E"/>
    <w:rsid w:val="00E97A37"/>
    <w:rsid w:val="00E97A78"/>
    <w:rsid w:val="00E97C8F"/>
    <w:rsid w:val="00E97EBD"/>
    <w:rsid w:val="00E97ED2"/>
    <w:rsid w:val="00E97ED8"/>
    <w:rsid w:val="00E97FD3"/>
    <w:rsid w:val="00E97FFE"/>
    <w:rsid w:val="00EA002B"/>
    <w:rsid w:val="00EA0064"/>
    <w:rsid w:val="00EA007D"/>
    <w:rsid w:val="00EA008E"/>
    <w:rsid w:val="00EA0350"/>
    <w:rsid w:val="00EA04EE"/>
    <w:rsid w:val="00EA06EF"/>
    <w:rsid w:val="00EA0709"/>
    <w:rsid w:val="00EA0816"/>
    <w:rsid w:val="00EA0D15"/>
    <w:rsid w:val="00EA1104"/>
    <w:rsid w:val="00EA1195"/>
    <w:rsid w:val="00EA14BF"/>
    <w:rsid w:val="00EA1522"/>
    <w:rsid w:val="00EA1B74"/>
    <w:rsid w:val="00EA1D52"/>
    <w:rsid w:val="00EA1D7E"/>
    <w:rsid w:val="00EA1D9D"/>
    <w:rsid w:val="00EA24E7"/>
    <w:rsid w:val="00EA25C3"/>
    <w:rsid w:val="00EA2829"/>
    <w:rsid w:val="00EA2CA0"/>
    <w:rsid w:val="00EA2D12"/>
    <w:rsid w:val="00EA2E44"/>
    <w:rsid w:val="00EA31EC"/>
    <w:rsid w:val="00EA376D"/>
    <w:rsid w:val="00EA3A66"/>
    <w:rsid w:val="00EA3DA7"/>
    <w:rsid w:val="00EA40C6"/>
    <w:rsid w:val="00EA448F"/>
    <w:rsid w:val="00EA45E5"/>
    <w:rsid w:val="00EA4770"/>
    <w:rsid w:val="00EA47A9"/>
    <w:rsid w:val="00EA4ADE"/>
    <w:rsid w:val="00EA4BE8"/>
    <w:rsid w:val="00EA4CD7"/>
    <w:rsid w:val="00EA4E58"/>
    <w:rsid w:val="00EA4F9D"/>
    <w:rsid w:val="00EA521C"/>
    <w:rsid w:val="00EA5710"/>
    <w:rsid w:val="00EA57C4"/>
    <w:rsid w:val="00EA58C4"/>
    <w:rsid w:val="00EA58DB"/>
    <w:rsid w:val="00EA5A5A"/>
    <w:rsid w:val="00EA5C48"/>
    <w:rsid w:val="00EA6030"/>
    <w:rsid w:val="00EA6161"/>
    <w:rsid w:val="00EA65ED"/>
    <w:rsid w:val="00EA6712"/>
    <w:rsid w:val="00EA7035"/>
    <w:rsid w:val="00EA7774"/>
    <w:rsid w:val="00EA78D1"/>
    <w:rsid w:val="00EA7A2F"/>
    <w:rsid w:val="00EA7C4B"/>
    <w:rsid w:val="00EA7C79"/>
    <w:rsid w:val="00EA7F63"/>
    <w:rsid w:val="00EB016B"/>
    <w:rsid w:val="00EB01B0"/>
    <w:rsid w:val="00EB028A"/>
    <w:rsid w:val="00EB02FD"/>
    <w:rsid w:val="00EB05D5"/>
    <w:rsid w:val="00EB0A63"/>
    <w:rsid w:val="00EB0AEB"/>
    <w:rsid w:val="00EB0F73"/>
    <w:rsid w:val="00EB0FED"/>
    <w:rsid w:val="00EB122A"/>
    <w:rsid w:val="00EB12D1"/>
    <w:rsid w:val="00EB184A"/>
    <w:rsid w:val="00EB18EB"/>
    <w:rsid w:val="00EB1A00"/>
    <w:rsid w:val="00EB1C38"/>
    <w:rsid w:val="00EB1D52"/>
    <w:rsid w:val="00EB1E13"/>
    <w:rsid w:val="00EB20C8"/>
    <w:rsid w:val="00EB27A8"/>
    <w:rsid w:val="00EB28D4"/>
    <w:rsid w:val="00EB28EA"/>
    <w:rsid w:val="00EB2987"/>
    <w:rsid w:val="00EB2A73"/>
    <w:rsid w:val="00EB2A93"/>
    <w:rsid w:val="00EB2CAC"/>
    <w:rsid w:val="00EB2FC3"/>
    <w:rsid w:val="00EB3072"/>
    <w:rsid w:val="00EB3137"/>
    <w:rsid w:val="00EB3264"/>
    <w:rsid w:val="00EB3342"/>
    <w:rsid w:val="00EB34CD"/>
    <w:rsid w:val="00EB34EA"/>
    <w:rsid w:val="00EB35FD"/>
    <w:rsid w:val="00EB3711"/>
    <w:rsid w:val="00EB3992"/>
    <w:rsid w:val="00EB3B6A"/>
    <w:rsid w:val="00EB3B80"/>
    <w:rsid w:val="00EB3DA4"/>
    <w:rsid w:val="00EB40D2"/>
    <w:rsid w:val="00EB4352"/>
    <w:rsid w:val="00EB4393"/>
    <w:rsid w:val="00EB43E4"/>
    <w:rsid w:val="00EB48C1"/>
    <w:rsid w:val="00EB48F0"/>
    <w:rsid w:val="00EB499E"/>
    <w:rsid w:val="00EB4E35"/>
    <w:rsid w:val="00EB5194"/>
    <w:rsid w:val="00EB51A3"/>
    <w:rsid w:val="00EB53B2"/>
    <w:rsid w:val="00EB5414"/>
    <w:rsid w:val="00EB5651"/>
    <w:rsid w:val="00EB5754"/>
    <w:rsid w:val="00EB57A5"/>
    <w:rsid w:val="00EB5954"/>
    <w:rsid w:val="00EB5AD6"/>
    <w:rsid w:val="00EB5B8D"/>
    <w:rsid w:val="00EB5C7F"/>
    <w:rsid w:val="00EB5CB9"/>
    <w:rsid w:val="00EB5D7F"/>
    <w:rsid w:val="00EB5E4D"/>
    <w:rsid w:val="00EB5FC9"/>
    <w:rsid w:val="00EB614E"/>
    <w:rsid w:val="00EB65BD"/>
    <w:rsid w:val="00EB65FE"/>
    <w:rsid w:val="00EB67D7"/>
    <w:rsid w:val="00EB69A8"/>
    <w:rsid w:val="00EB6CC9"/>
    <w:rsid w:val="00EB6D0D"/>
    <w:rsid w:val="00EB7310"/>
    <w:rsid w:val="00EB758B"/>
    <w:rsid w:val="00EB7663"/>
    <w:rsid w:val="00EB7891"/>
    <w:rsid w:val="00EB7F24"/>
    <w:rsid w:val="00EC0036"/>
    <w:rsid w:val="00EC01A9"/>
    <w:rsid w:val="00EC05F3"/>
    <w:rsid w:val="00EC06D0"/>
    <w:rsid w:val="00EC06E5"/>
    <w:rsid w:val="00EC0710"/>
    <w:rsid w:val="00EC07CA"/>
    <w:rsid w:val="00EC08EF"/>
    <w:rsid w:val="00EC090C"/>
    <w:rsid w:val="00EC096A"/>
    <w:rsid w:val="00EC099E"/>
    <w:rsid w:val="00EC0C3A"/>
    <w:rsid w:val="00EC0CA1"/>
    <w:rsid w:val="00EC0DF1"/>
    <w:rsid w:val="00EC0ED7"/>
    <w:rsid w:val="00EC129B"/>
    <w:rsid w:val="00EC161A"/>
    <w:rsid w:val="00EC17FE"/>
    <w:rsid w:val="00EC1893"/>
    <w:rsid w:val="00EC1AD0"/>
    <w:rsid w:val="00EC1B3E"/>
    <w:rsid w:val="00EC1CE2"/>
    <w:rsid w:val="00EC1D51"/>
    <w:rsid w:val="00EC1F7E"/>
    <w:rsid w:val="00EC1FA5"/>
    <w:rsid w:val="00EC241F"/>
    <w:rsid w:val="00EC24B8"/>
    <w:rsid w:val="00EC278D"/>
    <w:rsid w:val="00EC2E3A"/>
    <w:rsid w:val="00EC320F"/>
    <w:rsid w:val="00EC32E7"/>
    <w:rsid w:val="00EC351F"/>
    <w:rsid w:val="00EC35AF"/>
    <w:rsid w:val="00EC39FC"/>
    <w:rsid w:val="00EC3C21"/>
    <w:rsid w:val="00EC3F24"/>
    <w:rsid w:val="00EC48E5"/>
    <w:rsid w:val="00EC4944"/>
    <w:rsid w:val="00EC4CFD"/>
    <w:rsid w:val="00EC51E8"/>
    <w:rsid w:val="00EC52AE"/>
    <w:rsid w:val="00EC52C1"/>
    <w:rsid w:val="00EC5374"/>
    <w:rsid w:val="00EC573B"/>
    <w:rsid w:val="00EC573F"/>
    <w:rsid w:val="00EC574F"/>
    <w:rsid w:val="00EC597A"/>
    <w:rsid w:val="00EC59F4"/>
    <w:rsid w:val="00EC5A50"/>
    <w:rsid w:val="00EC63A8"/>
    <w:rsid w:val="00EC6971"/>
    <w:rsid w:val="00EC6A4B"/>
    <w:rsid w:val="00EC6C7C"/>
    <w:rsid w:val="00EC6CE9"/>
    <w:rsid w:val="00EC6EC9"/>
    <w:rsid w:val="00EC6F7E"/>
    <w:rsid w:val="00EC70CE"/>
    <w:rsid w:val="00EC73EE"/>
    <w:rsid w:val="00EC764C"/>
    <w:rsid w:val="00EC76C8"/>
    <w:rsid w:val="00EC7B9A"/>
    <w:rsid w:val="00EC7C2B"/>
    <w:rsid w:val="00EC7F31"/>
    <w:rsid w:val="00EC7FE5"/>
    <w:rsid w:val="00ED028C"/>
    <w:rsid w:val="00ED0398"/>
    <w:rsid w:val="00ED0544"/>
    <w:rsid w:val="00ED082D"/>
    <w:rsid w:val="00ED08F3"/>
    <w:rsid w:val="00ED092D"/>
    <w:rsid w:val="00ED0BBA"/>
    <w:rsid w:val="00ED0BC8"/>
    <w:rsid w:val="00ED0D90"/>
    <w:rsid w:val="00ED0E6C"/>
    <w:rsid w:val="00ED1094"/>
    <w:rsid w:val="00ED1196"/>
    <w:rsid w:val="00ED12DA"/>
    <w:rsid w:val="00ED16BE"/>
    <w:rsid w:val="00ED17E2"/>
    <w:rsid w:val="00ED1834"/>
    <w:rsid w:val="00ED1864"/>
    <w:rsid w:val="00ED19CC"/>
    <w:rsid w:val="00ED19E6"/>
    <w:rsid w:val="00ED1AA3"/>
    <w:rsid w:val="00ED1BF4"/>
    <w:rsid w:val="00ED1D22"/>
    <w:rsid w:val="00ED1FEC"/>
    <w:rsid w:val="00ED213B"/>
    <w:rsid w:val="00ED2263"/>
    <w:rsid w:val="00ED2A69"/>
    <w:rsid w:val="00ED2F6B"/>
    <w:rsid w:val="00ED2F82"/>
    <w:rsid w:val="00ED2F8B"/>
    <w:rsid w:val="00ED3261"/>
    <w:rsid w:val="00ED32BE"/>
    <w:rsid w:val="00ED33E5"/>
    <w:rsid w:val="00ED3482"/>
    <w:rsid w:val="00ED3880"/>
    <w:rsid w:val="00ED3934"/>
    <w:rsid w:val="00ED40CA"/>
    <w:rsid w:val="00ED4243"/>
    <w:rsid w:val="00ED4454"/>
    <w:rsid w:val="00ED44B1"/>
    <w:rsid w:val="00ED44F1"/>
    <w:rsid w:val="00ED4649"/>
    <w:rsid w:val="00ED47CB"/>
    <w:rsid w:val="00ED4A58"/>
    <w:rsid w:val="00ED4CA9"/>
    <w:rsid w:val="00ED4E0B"/>
    <w:rsid w:val="00ED4EBF"/>
    <w:rsid w:val="00ED4F2F"/>
    <w:rsid w:val="00ED52C5"/>
    <w:rsid w:val="00ED55DD"/>
    <w:rsid w:val="00ED5866"/>
    <w:rsid w:val="00ED5B00"/>
    <w:rsid w:val="00ED5C2C"/>
    <w:rsid w:val="00ED5C59"/>
    <w:rsid w:val="00ED5D29"/>
    <w:rsid w:val="00ED5D61"/>
    <w:rsid w:val="00ED5F98"/>
    <w:rsid w:val="00ED60EB"/>
    <w:rsid w:val="00ED61DF"/>
    <w:rsid w:val="00ED6237"/>
    <w:rsid w:val="00ED6255"/>
    <w:rsid w:val="00ED639A"/>
    <w:rsid w:val="00ED640A"/>
    <w:rsid w:val="00ED65B4"/>
    <w:rsid w:val="00ED65C7"/>
    <w:rsid w:val="00ED68A9"/>
    <w:rsid w:val="00ED694D"/>
    <w:rsid w:val="00ED6C4F"/>
    <w:rsid w:val="00ED6D22"/>
    <w:rsid w:val="00ED6F08"/>
    <w:rsid w:val="00ED6F67"/>
    <w:rsid w:val="00ED7027"/>
    <w:rsid w:val="00ED7042"/>
    <w:rsid w:val="00ED7821"/>
    <w:rsid w:val="00ED7968"/>
    <w:rsid w:val="00ED798C"/>
    <w:rsid w:val="00ED7AD9"/>
    <w:rsid w:val="00ED7C67"/>
    <w:rsid w:val="00ED7F1D"/>
    <w:rsid w:val="00EE0823"/>
    <w:rsid w:val="00EE0AE0"/>
    <w:rsid w:val="00EE0CDA"/>
    <w:rsid w:val="00EE1169"/>
    <w:rsid w:val="00EE117F"/>
    <w:rsid w:val="00EE11F0"/>
    <w:rsid w:val="00EE155C"/>
    <w:rsid w:val="00EE1694"/>
    <w:rsid w:val="00EE17BC"/>
    <w:rsid w:val="00EE1DEB"/>
    <w:rsid w:val="00EE205A"/>
    <w:rsid w:val="00EE210E"/>
    <w:rsid w:val="00EE2327"/>
    <w:rsid w:val="00EE253A"/>
    <w:rsid w:val="00EE2805"/>
    <w:rsid w:val="00EE2A98"/>
    <w:rsid w:val="00EE2F04"/>
    <w:rsid w:val="00EE34D9"/>
    <w:rsid w:val="00EE37BF"/>
    <w:rsid w:val="00EE3B02"/>
    <w:rsid w:val="00EE3BD5"/>
    <w:rsid w:val="00EE3FF1"/>
    <w:rsid w:val="00EE4047"/>
    <w:rsid w:val="00EE40F2"/>
    <w:rsid w:val="00EE4225"/>
    <w:rsid w:val="00EE4896"/>
    <w:rsid w:val="00EE4945"/>
    <w:rsid w:val="00EE4970"/>
    <w:rsid w:val="00EE4BA7"/>
    <w:rsid w:val="00EE4E6D"/>
    <w:rsid w:val="00EE4F67"/>
    <w:rsid w:val="00EE4FC6"/>
    <w:rsid w:val="00EE50BF"/>
    <w:rsid w:val="00EE51BB"/>
    <w:rsid w:val="00EE5AF7"/>
    <w:rsid w:val="00EE5FF5"/>
    <w:rsid w:val="00EE643E"/>
    <w:rsid w:val="00EE6B87"/>
    <w:rsid w:val="00EE6D47"/>
    <w:rsid w:val="00EE71D7"/>
    <w:rsid w:val="00EE75F7"/>
    <w:rsid w:val="00EE7665"/>
    <w:rsid w:val="00EE784F"/>
    <w:rsid w:val="00EE7852"/>
    <w:rsid w:val="00EE7856"/>
    <w:rsid w:val="00EE786A"/>
    <w:rsid w:val="00EE78E3"/>
    <w:rsid w:val="00EE7CC3"/>
    <w:rsid w:val="00EE7DF4"/>
    <w:rsid w:val="00EE7DF8"/>
    <w:rsid w:val="00EF0178"/>
    <w:rsid w:val="00EF051A"/>
    <w:rsid w:val="00EF052D"/>
    <w:rsid w:val="00EF0B55"/>
    <w:rsid w:val="00EF0B5D"/>
    <w:rsid w:val="00EF0CB9"/>
    <w:rsid w:val="00EF0FA3"/>
    <w:rsid w:val="00EF1270"/>
    <w:rsid w:val="00EF13A5"/>
    <w:rsid w:val="00EF1447"/>
    <w:rsid w:val="00EF1501"/>
    <w:rsid w:val="00EF1593"/>
    <w:rsid w:val="00EF1611"/>
    <w:rsid w:val="00EF18F6"/>
    <w:rsid w:val="00EF1939"/>
    <w:rsid w:val="00EF1B48"/>
    <w:rsid w:val="00EF1C9E"/>
    <w:rsid w:val="00EF1F44"/>
    <w:rsid w:val="00EF1F76"/>
    <w:rsid w:val="00EF225B"/>
    <w:rsid w:val="00EF2559"/>
    <w:rsid w:val="00EF2573"/>
    <w:rsid w:val="00EF27FD"/>
    <w:rsid w:val="00EF2959"/>
    <w:rsid w:val="00EF29D7"/>
    <w:rsid w:val="00EF2F86"/>
    <w:rsid w:val="00EF3117"/>
    <w:rsid w:val="00EF317E"/>
    <w:rsid w:val="00EF31E1"/>
    <w:rsid w:val="00EF321C"/>
    <w:rsid w:val="00EF3258"/>
    <w:rsid w:val="00EF330F"/>
    <w:rsid w:val="00EF351F"/>
    <w:rsid w:val="00EF354E"/>
    <w:rsid w:val="00EF3A8E"/>
    <w:rsid w:val="00EF3EAA"/>
    <w:rsid w:val="00EF406C"/>
    <w:rsid w:val="00EF465A"/>
    <w:rsid w:val="00EF46B6"/>
    <w:rsid w:val="00EF497F"/>
    <w:rsid w:val="00EF4B52"/>
    <w:rsid w:val="00EF4F0C"/>
    <w:rsid w:val="00EF5010"/>
    <w:rsid w:val="00EF5228"/>
    <w:rsid w:val="00EF5332"/>
    <w:rsid w:val="00EF5584"/>
    <w:rsid w:val="00EF585E"/>
    <w:rsid w:val="00EF5892"/>
    <w:rsid w:val="00EF59A9"/>
    <w:rsid w:val="00EF5C5A"/>
    <w:rsid w:val="00EF5D2E"/>
    <w:rsid w:val="00EF5D77"/>
    <w:rsid w:val="00EF6073"/>
    <w:rsid w:val="00EF635C"/>
    <w:rsid w:val="00EF643D"/>
    <w:rsid w:val="00EF6637"/>
    <w:rsid w:val="00EF67BC"/>
    <w:rsid w:val="00EF67BE"/>
    <w:rsid w:val="00EF6A11"/>
    <w:rsid w:val="00EF6DC5"/>
    <w:rsid w:val="00EF7044"/>
    <w:rsid w:val="00EF7A2C"/>
    <w:rsid w:val="00EF7C79"/>
    <w:rsid w:val="00EF7DF7"/>
    <w:rsid w:val="00EF7F9B"/>
    <w:rsid w:val="00F000C1"/>
    <w:rsid w:val="00F00314"/>
    <w:rsid w:val="00F0047B"/>
    <w:rsid w:val="00F0054F"/>
    <w:rsid w:val="00F00AEE"/>
    <w:rsid w:val="00F00E39"/>
    <w:rsid w:val="00F0109D"/>
    <w:rsid w:val="00F0117A"/>
    <w:rsid w:val="00F013F1"/>
    <w:rsid w:val="00F013F3"/>
    <w:rsid w:val="00F01889"/>
    <w:rsid w:val="00F018BA"/>
    <w:rsid w:val="00F01AE8"/>
    <w:rsid w:val="00F01D35"/>
    <w:rsid w:val="00F01D43"/>
    <w:rsid w:val="00F01FC3"/>
    <w:rsid w:val="00F02065"/>
    <w:rsid w:val="00F021B5"/>
    <w:rsid w:val="00F02884"/>
    <w:rsid w:val="00F02C3D"/>
    <w:rsid w:val="00F02EE4"/>
    <w:rsid w:val="00F02F34"/>
    <w:rsid w:val="00F0314C"/>
    <w:rsid w:val="00F035ED"/>
    <w:rsid w:val="00F03668"/>
    <w:rsid w:val="00F036B0"/>
    <w:rsid w:val="00F0373E"/>
    <w:rsid w:val="00F038A2"/>
    <w:rsid w:val="00F03F90"/>
    <w:rsid w:val="00F042CA"/>
    <w:rsid w:val="00F04601"/>
    <w:rsid w:val="00F04854"/>
    <w:rsid w:val="00F04AC7"/>
    <w:rsid w:val="00F04B97"/>
    <w:rsid w:val="00F04C52"/>
    <w:rsid w:val="00F04D22"/>
    <w:rsid w:val="00F050E1"/>
    <w:rsid w:val="00F050F7"/>
    <w:rsid w:val="00F05122"/>
    <w:rsid w:val="00F053AA"/>
    <w:rsid w:val="00F0540A"/>
    <w:rsid w:val="00F054FB"/>
    <w:rsid w:val="00F0553A"/>
    <w:rsid w:val="00F055E8"/>
    <w:rsid w:val="00F05664"/>
    <w:rsid w:val="00F058E2"/>
    <w:rsid w:val="00F058FD"/>
    <w:rsid w:val="00F059C5"/>
    <w:rsid w:val="00F059DF"/>
    <w:rsid w:val="00F059E1"/>
    <w:rsid w:val="00F060FB"/>
    <w:rsid w:val="00F06100"/>
    <w:rsid w:val="00F06360"/>
    <w:rsid w:val="00F0653B"/>
    <w:rsid w:val="00F06979"/>
    <w:rsid w:val="00F0697C"/>
    <w:rsid w:val="00F06ACF"/>
    <w:rsid w:val="00F06AE2"/>
    <w:rsid w:val="00F06F06"/>
    <w:rsid w:val="00F06F0C"/>
    <w:rsid w:val="00F071E4"/>
    <w:rsid w:val="00F0790B"/>
    <w:rsid w:val="00F07A11"/>
    <w:rsid w:val="00F07F40"/>
    <w:rsid w:val="00F07F59"/>
    <w:rsid w:val="00F10216"/>
    <w:rsid w:val="00F106FC"/>
    <w:rsid w:val="00F10858"/>
    <w:rsid w:val="00F109A7"/>
    <w:rsid w:val="00F10B64"/>
    <w:rsid w:val="00F10E1F"/>
    <w:rsid w:val="00F110BC"/>
    <w:rsid w:val="00F11133"/>
    <w:rsid w:val="00F11263"/>
    <w:rsid w:val="00F11399"/>
    <w:rsid w:val="00F114A9"/>
    <w:rsid w:val="00F114FF"/>
    <w:rsid w:val="00F1153E"/>
    <w:rsid w:val="00F11599"/>
    <w:rsid w:val="00F117CA"/>
    <w:rsid w:val="00F11804"/>
    <w:rsid w:val="00F11A40"/>
    <w:rsid w:val="00F11B9A"/>
    <w:rsid w:val="00F11C1B"/>
    <w:rsid w:val="00F11E01"/>
    <w:rsid w:val="00F11F57"/>
    <w:rsid w:val="00F120EF"/>
    <w:rsid w:val="00F12185"/>
    <w:rsid w:val="00F124E4"/>
    <w:rsid w:val="00F1268D"/>
    <w:rsid w:val="00F1285A"/>
    <w:rsid w:val="00F128F2"/>
    <w:rsid w:val="00F1293E"/>
    <w:rsid w:val="00F12C1E"/>
    <w:rsid w:val="00F12F3C"/>
    <w:rsid w:val="00F13071"/>
    <w:rsid w:val="00F1313A"/>
    <w:rsid w:val="00F13676"/>
    <w:rsid w:val="00F136B5"/>
    <w:rsid w:val="00F136F5"/>
    <w:rsid w:val="00F13B04"/>
    <w:rsid w:val="00F13B6A"/>
    <w:rsid w:val="00F13EC8"/>
    <w:rsid w:val="00F14392"/>
    <w:rsid w:val="00F143C0"/>
    <w:rsid w:val="00F1442D"/>
    <w:rsid w:val="00F144D3"/>
    <w:rsid w:val="00F145AE"/>
    <w:rsid w:val="00F145EC"/>
    <w:rsid w:val="00F1465E"/>
    <w:rsid w:val="00F1467F"/>
    <w:rsid w:val="00F14688"/>
    <w:rsid w:val="00F1473E"/>
    <w:rsid w:val="00F147C5"/>
    <w:rsid w:val="00F14CC5"/>
    <w:rsid w:val="00F14FA7"/>
    <w:rsid w:val="00F151A0"/>
    <w:rsid w:val="00F15223"/>
    <w:rsid w:val="00F15614"/>
    <w:rsid w:val="00F1579B"/>
    <w:rsid w:val="00F157DB"/>
    <w:rsid w:val="00F15845"/>
    <w:rsid w:val="00F15B4D"/>
    <w:rsid w:val="00F15EB9"/>
    <w:rsid w:val="00F15F9B"/>
    <w:rsid w:val="00F160A2"/>
    <w:rsid w:val="00F16128"/>
    <w:rsid w:val="00F16519"/>
    <w:rsid w:val="00F16649"/>
    <w:rsid w:val="00F1694D"/>
    <w:rsid w:val="00F16AFD"/>
    <w:rsid w:val="00F16C1E"/>
    <w:rsid w:val="00F16CF7"/>
    <w:rsid w:val="00F16D7B"/>
    <w:rsid w:val="00F16E09"/>
    <w:rsid w:val="00F1703F"/>
    <w:rsid w:val="00F17081"/>
    <w:rsid w:val="00F17108"/>
    <w:rsid w:val="00F171D9"/>
    <w:rsid w:val="00F17237"/>
    <w:rsid w:val="00F174B0"/>
    <w:rsid w:val="00F176E6"/>
    <w:rsid w:val="00F17AC8"/>
    <w:rsid w:val="00F17DF2"/>
    <w:rsid w:val="00F17E8A"/>
    <w:rsid w:val="00F17E9A"/>
    <w:rsid w:val="00F17F29"/>
    <w:rsid w:val="00F17FA5"/>
    <w:rsid w:val="00F2044C"/>
    <w:rsid w:val="00F204B7"/>
    <w:rsid w:val="00F20563"/>
    <w:rsid w:val="00F20655"/>
    <w:rsid w:val="00F20689"/>
    <w:rsid w:val="00F20721"/>
    <w:rsid w:val="00F20951"/>
    <w:rsid w:val="00F20A37"/>
    <w:rsid w:val="00F20A5A"/>
    <w:rsid w:val="00F20B50"/>
    <w:rsid w:val="00F20C42"/>
    <w:rsid w:val="00F20D8F"/>
    <w:rsid w:val="00F214E9"/>
    <w:rsid w:val="00F21643"/>
    <w:rsid w:val="00F21D65"/>
    <w:rsid w:val="00F2216F"/>
    <w:rsid w:val="00F222C9"/>
    <w:rsid w:val="00F222F0"/>
    <w:rsid w:val="00F22309"/>
    <w:rsid w:val="00F22511"/>
    <w:rsid w:val="00F22527"/>
    <w:rsid w:val="00F22538"/>
    <w:rsid w:val="00F226D7"/>
    <w:rsid w:val="00F22D1C"/>
    <w:rsid w:val="00F22F1D"/>
    <w:rsid w:val="00F230EB"/>
    <w:rsid w:val="00F23190"/>
    <w:rsid w:val="00F235D7"/>
    <w:rsid w:val="00F2360F"/>
    <w:rsid w:val="00F23918"/>
    <w:rsid w:val="00F23C92"/>
    <w:rsid w:val="00F23CDC"/>
    <w:rsid w:val="00F24060"/>
    <w:rsid w:val="00F24763"/>
    <w:rsid w:val="00F24E93"/>
    <w:rsid w:val="00F25229"/>
    <w:rsid w:val="00F2526D"/>
    <w:rsid w:val="00F25545"/>
    <w:rsid w:val="00F256F4"/>
    <w:rsid w:val="00F259F1"/>
    <w:rsid w:val="00F261BC"/>
    <w:rsid w:val="00F263B1"/>
    <w:rsid w:val="00F2653F"/>
    <w:rsid w:val="00F2670C"/>
    <w:rsid w:val="00F26800"/>
    <w:rsid w:val="00F26840"/>
    <w:rsid w:val="00F2693E"/>
    <w:rsid w:val="00F26B00"/>
    <w:rsid w:val="00F26B9A"/>
    <w:rsid w:val="00F273A6"/>
    <w:rsid w:val="00F274A6"/>
    <w:rsid w:val="00F27510"/>
    <w:rsid w:val="00F276D1"/>
    <w:rsid w:val="00F27810"/>
    <w:rsid w:val="00F27A57"/>
    <w:rsid w:val="00F27D46"/>
    <w:rsid w:val="00F27F2A"/>
    <w:rsid w:val="00F306B5"/>
    <w:rsid w:val="00F3070B"/>
    <w:rsid w:val="00F30A05"/>
    <w:rsid w:val="00F30CCB"/>
    <w:rsid w:val="00F30D13"/>
    <w:rsid w:val="00F311C3"/>
    <w:rsid w:val="00F312AE"/>
    <w:rsid w:val="00F31316"/>
    <w:rsid w:val="00F31479"/>
    <w:rsid w:val="00F314FE"/>
    <w:rsid w:val="00F3154E"/>
    <w:rsid w:val="00F315BD"/>
    <w:rsid w:val="00F31617"/>
    <w:rsid w:val="00F3187F"/>
    <w:rsid w:val="00F31A7E"/>
    <w:rsid w:val="00F31B08"/>
    <w:rsid w:val="00F31B8D"/>
    <w:rsid w:val="00F31EB0"/>
    <w:rsid w:val="00F32337"/>
    <w:rsid w:val="00F323BB"/>
    <w:rsid w:val="00F3248B"/>
    <w:rsid w:val="00F324C1"/>
    <w:rsid w:val="00F326D2"/>
    <w:rsid w:val="00F32747"/>
    <w:rsid w:val="00F32B6D"/>
    <w:rsid w:val="00F32C27"/>
    <w:rsid w:val="00F32D23"/>
    <w:rsid w:val="00F32DEC"/>
    <w:rsid w:val="00F32E89"/>
    <w:rsid w:val="00F32E9A"/>
    <w:rsid w:val="00F33616"/>
    <w:rsid w:val="00F33635"/>
    <w:rsid w:val="00F3377E"/>
    <w:rsid w:val="00F33A4C"/>
    <w:rsid w:val="00F33B37"/>
    <w:rsid w:val="00F33D34"/>
    <w:rsid w:val="00F341F6"/>
    <w:rsid w:val="00F34317"/>
    <w:rsid w:val="00F34658"/>
    <w:rsid w:val="00F34A31"/>
    <w:rsid w:val="00F34A48"/>
    <w:rsid w:val="00F34C00"/>
    <w:rsid w:val="00F34E3E"/>
    <w:rsid w:val="00F352A5"/>
    <w:rsid w:val="00F355AD"/>
    <w:rsid w:val="00F35A87"/>
    <w:rsid w:val="00F35CB7"/>
    <w:rsid w:val="00F35F93"/>
    <w:rsid w:val="00F36055"/>
    <w:rsid w:val="00F361DC"/>
    <w:rsid w:val="00F3662C"/>
    <w:rsid w:val="00F369CB"/>
    <w:rsid w:val="00F36AE6"/>
    <w:rsid w:val="00F36C9A"/>
    <w:rsid w:val="00F36EBB"/>
    <w:rsid w:val="00F36F3E"/>
    <w:rsid w:val="00F3726D"/>
    <w:rsid w:val="00F3741E"/>
    <w:rsid w:val="00F37737"/>
    <w:rsid w:val="00F3789F"/>
    <w:rsid w:val="00F37E5E"/>
    <w:rsid w:val="00F4090A"/>
    <w:rsid w:val="00F40D90"/>
    <w:rsid w:val="00F416CE"/>
    <w:rsid w:val="00F417EF"/>
    <w:rsid w:val="00F41C96"/>
    <w:rsid w:val="00F41E8C"/>
    <w:rsid w:val="00F41F5D"/>
    <w:rsid w:val="00F4211D"/>
    <w:rsid w:val="00F422FB"/>
    <w:rsid w:val="00F4256C"/>
    <w:rsid w:val="00F425BF"/>
    <w:rsid w:val="00F426D1"/>
    <w:rsid w:val="00F427E1"/>
    <w:rsid w:val="00F42AD8"/>
    <w:rsid w:val="00F42C2E"/>
    <w:rsid w:val="00F42DF0"/>
    <w:rsid w:val="00F43090"/>
    <w:rsid w:val="00F43464"/>
    <w:rsid w:val="00F43B42"/>
    <w:rsid w:val="00F43BFA"/>
    <w:rsid w:val="00F43C0C"/>
    <w:rsid w:val="00F43C70"/>
    <w:rsid w:val="00F43DD5"/>
    <w:rsid w:val="00F43F65"/>
    <w:rsid w:val="00F440D5"/>
    <w:rsid w:val="00F4428D"/>
    <w:rsid w:val="00F442A9"/>
    <w:rsid w:val="00F4470B"/>
    <w:rsid w:val="00F4479F"/>
    <w:rsid w:val="00F44BA5"/>
    <w:rsid w:val="00F450EA"/>
    <w:rsid w:val="00F45411"/>
    <w:rsid w:val="00F459CE"/>
    <w:rsid w:val="00F459D1"/>
    <w:rsid w:val="00F45A6F"/>
    <w:rsid w:val="00F45BE7"/>
    <w:rsid w:val="00F45F68"/>
    <w:rsid w:val="00F4624D"/>
    <w:rsid w:val="00F462BE"/>
    <w:rsid w:val="00F462E5"/>
    <w:rsid w:val="00F46328"/>
    <w:rsid w:val="00F46577"/>
    <w:rsid w:val="00F46625"/>
    <w:rsid w:val="00F4686F"/>
    <w:rsid w:val="00F46BD6"/>
    <w:rsid w:val="00F46CF3"/>
    <w:rsid w:val="00F46CF4"/>
    <w:rsid w:val="00F46FBB"/>
    <w:rsid w:val="00F47428"/>
    <w:rsid w:val="00F475FD"/>
    <w:rsid w:val="00F47625"/>
    <w:rsid w:val="00F47682"/>
    <w:rsid w:val="00F47761"/>
    <w:rsid w:val="00F4795B"/>
    <w:rsid w:val="00F47A38"/>
    <w:rsid w:val="00F50240"/>
    <w:rsid w:val="00F504C8"/>
    <w:rsid w:val="00F50902"/>
    <w:rsid w:val="00F509C9"/>
    <w:rsid w:val="00F50C2D"/>
    <w:rsid w:val="00F50CDC"/>
    <w:rsid w:val="00F50D14"/>
    <w:rsid w:val="00F50DB1"/>
    <w:rsid w:val="00F51217"/>
    <w:rsid w:val="00F514A2"/>
    <w:rsid w:val="00F514E7"/>
    <w:rsid w:val="00F5150C"/>
    <w:rsid w:val="00F51770"/>
    <w:rsid w:val="00F51AA8"/>
    <w:rsid w:val="00F52295"/>
    <w:rsid w:val="00F52327"/>
    <w:rsid w:val="00F523D7"/>
    <w:rsid w:val="00F52733"/>
    <w:rsid w:val="00F52737"/>
    <w:rsid w:val="00F527EC"/>
    <w:rsid w:val="00F52910"/>
    <w:rsid w:val="00F52A28"/>
    <w:rsid w:val="00F52D43"/>
    <w:rsid w:val="00F52D93"/>
    <w:rsid w:val="00F530DF"/>
    <w:rsid w:val="00F53132"/>
    <w:rsid w:val="00F532D4"/>
    <w:rsid w:val="00F5333A"/>
    <w:rsid w:val="00F53383"/>
    <w:rsid w:val="00F53577"/>
    <w:rsid w:val="00F53AD3"/>
    <w:rsid w:val="00F53D8B"/>
    <w:rsid w:val="00F53DFD"/>
    <w:rsid w:val="00F543C1"/>
    <w:rsid w:val="00F54909"/>
    <w:rsid w:val="00F54C2A"/>
    <w:rsid w:val="00F54C72"/>
    <w:rsid w:val="00F54E1F"/>
    <w:rsid w:val="00F54E9A"/>
    <w:rsid w:val="00F55108"/>
    <w:rsid w:val="00F552A4"/>
    <w:rsid w:val="00F552CB"/>
    <w:rsid w:val="00F552E0"/>
    <w:rsid w:val="00F553FA"/>
    <w:rsid w:val="00F554B2"/>
    <w:rsid w:val="00F554E8"/>
    <w:rsid w:val="00F555A7"/>
    <w:rsid w:val="00F5585A"/>
    <w:rsid w:val="00F55864"/>
    <w:rsid w:val="00F559CA"/>
    <w:rsid w:val="00F559DF"/>
    <w:rsid w:val="00F55A7C"/>
    <w:rsid w:val="00F55C35"/>
    <w:rsid w:val="00F55C80"/>
    <w:rsid w:val="00F55D29"/>
    <w:rsid w:val="00F55E48"/>
    <w:rsid w:val="00F564B5"/>
    <w:rsid w:val="00F564CC"/>
    <w:rsid w:val="00F56537"/>
    <w:rsid w:val="00F56AB1"/>
    <w:rsid w:val="00F56B28"/>
    <w:rsid w:val="00F57425"/>
    <w:rsid w:val="00F57477"/>
    <w:rsid w:val="00F5765A"/>
    <w:rsid w:val="00F57790"/>
    <w:rsid w:val="00F57AEF"/>
    <w:rsid w:val="00F57D35"/>
    <w:rsid w:val="00F57E7B"/>
    <w:rsid w:val="00F57EA6"/>
    <w:rsid w:val="00F60042"/>
    <w:rsid w:val="00F6022B"/>
    <w:rsid w:val="00F60269"/>
    <w:rsid w:val="00F60421"/>
    <w:rsid w:val="00F6061B"/>
    <w:rsid w:val="00F6084B"/>
    <w:rsid w:val="00F60BA9"/>
    <w:rsid w:val="00F611F7"/>
    <w:rsid w:val="00F61C51"/>
    <w:rsid w:val="00F61E8E"/>
    <w:rsid w:val="00F6212D"/>
    <w:rsid w:val="00F622A7"/>
    <w:rsid w:val="00F62404"/>
    <w:rsid w:val="00F62456"/>
    <w:rsid w:val="00F624EC"/>
    <w:rsid w:val="00F627D1"/>
    <w:rsid w:val="00F6297C"/>
    <w:rsid w:val="00F62B56"/>
    <w:rsid w:val="00F62C5C"/>
    <w:rsid w:val="00F62CA2"/>
    <w:rsid w:val="00F631BE"/>
    <w:rsid w:val="00F634BF"/>
    <w:rsid w:val="00F634D0"/>
    <w:rsid w:val="00F63517"/>
    <w:rsid w:val="00F63599"/>
    <w:rsid w:val="00F6362B"/>
    <w:rsid w:val="00F636AD"/>
    <w:rsid w:val="00F636C7"/>
    <w:rsid w:val="00F6380E"/>
    <w:rsid w:val="00F63938"/>
    <w:rsid w:val="00F63970"/>
    <w:rsid w:val="00F63AC6"/>
    <w:rsid w:val="00F63BF6"/>
    <w:rsid w:val="00F63C9A"/>
    <w:rsid w:val="00F640DA"/>
    <w:rsid w:val="00F644CE"/>
    <w:rsid w:val="00F645BC"/>
    <w:rsid w:val="00F64818"/>
    <w:rsid w:val="00F64A04"/>
    <w:rsid w:val="00F64A18"/>
    <w:rsid w:val="00F64A5F"/>
    <w:rsid w:val="00F64D33"/>
    <w:rsid w:val="00F65086"/>
    <w:rsid w:val="00F6526A"/>
    <w:rsid w:val="00F652AC"/>
    <w:rsid w:val="00F653A9"/>
    <w:rsid w:val="00F65470"/>
    <w:rsid w:val="00F65CD0"/>
    <w:rsid w:val="00F6609F"/>
    <w:rsid w:val="00F662C2"/>
    <w:rsid w:val="00F663E7"/>
    <w:rsid w:val="00F66485"/>
    <w:rsid w:val="00F66833"/>
    <w:rsid w:val="00F66BF9"/>
    <w:rsid w:val="00F67093"/>
    <w:rsid w:val="00F6742F"/>
    <w:rsid w:val="00F67486"/>
    <w:rsid w:val="00F6763C"/>
    <w:rsid w:val="00F67B35"/>
    <w:rsid w:val="00F70321"/>
    <w:rsid w:val="00F70389"/>
    <w:rsid w:val="00F703D2"/>
    <w:rsid w:val="00F70770"/>
    <w:rsid w:val="00F70937"/>
    <w:rsid w:val="00F70BEE"/>
    <w:rsid w:val="00F70C16"/>
    <w:rsid w:val="00F70DA9"/>
    <w:rsid w:val="00F71009"/>
    <w:rsid w:val="00F7148C"/>
    <w:rsid w:val="00F71716"/>
    <w:rsid w:val="00F72026"/>
    <w:rsid w:val="00F723D2"/>
    <w:rsid w:val="00F727C2"/>
    <w:rsid w:val="00F729CE"/>
    <w:rsid w:val="00F72A6D"/>
    <w:rsid w:val="00F72AF6"/>
    <w:rsid w:val="00F72C00"/>
    <w:rsid w:val="00F731C3"/>
    <w:rsid w:val="00F7332E"/>
    <w:rsid w:val="00F73766"/>
    <w:rsid w:val="00F73978"/>
    <w:rsid w:val="00F73D60"/>
    <w:rsid w:val="00F73D68"/>
    <w:rsid w:val="00F73FC0"/>
    <w:rsid w:val="00F73FE5"/>
    <w:rsid w:val="00F741FA"/>
    <w:rsid w:val="00F74273"/>
    <w:rsid w:val="00F7434B"/>
    <w:rsid w:val="00F743FC"/>
    <w:rsid w:val="00F74655"/>
    <w:rsid w:val="00F74B25"/>
    <w:rsid w:val="00F74CC0"/>
    <w:rsid w:val="00F74E8E"/>
    <w:rsid w:val="00F74F3C"/>
    <w:rsid w:val="00F75043"/>
    <w:rsid w:val="00F75044"/>
    <w:rsid w:val="00F751B9"/>
    <w:rsid w:val="00F751E7"/>
    <w:rsid w:val="00F75695"/>
    <w:rsid w:val="00F756A0"/>
    <w:rsid w:val="00F759A5"/>
    <w:rsid w:val="00F759AF"/>
    <w:rsid w:val="00F75A09"/>
    <w:rsid w:val="00F75A32"/>
    <w:rsid w:val="00F75B02"/>
    <w:rsid w:val="00F75C2C"/>
    <w:rsid w:val="00F75CF4"/>
    <w:rsid w:val="00F75DD9"/>
    <w:rsid w:val="00F75F04"/>
    <w:rsid w:val="00F75F6F"/>
    <w:rsid w:val="00F769C6"/>
    <w:rsid w:val="00F76B71"/>
    <w:rsid w:val="00F76C5A"/>
    <w:rsid w:val="00F76C72"/>
    <w:rsid w:val="00F76C8E"/>
    <w:rsid w:val="00F76CBF"/>
    <w:rsid w:val="00F76DE5"/>
    <w:rsid w:val="00F76DFA"/>
    <w:rsid w:val="00F76EEC"/>
    <w:rsid w:val="00F77683"/>
    <w:rsid w:val="00F776E6"/>
    <w:rsid w:val="00F7776A"/>
    <w:rsid w:val="00F7777D"/>
    <w:rsid w:val="00F778AA"/>
    <w:rsid w:val="00F778F5"/>
    <w:rsid w:val="00F779AA"/>
    <w:rsid w:val="00F8034C"/>
    <w:rsid w:val="00F80473"/>
    <w:rsid w:val="00F805F4"/>
    <w:rsid w:val="00F80684"/>
    <w:rsid w:val="00F80692"/>
    <w:rsid w:val="00F8070B"/>
    <w:rsid w:val="00F8082A"/>
    <w:rsid w:val="00F80A4F"/>
    <w:rsid w:val="00F80D5A"/>
    <w:rsid w:val="00F80E77"/>
    <w:rsid w:val="00F80E91"/>
    <w:rsid w:val="00F811A9"/>
    <w:rsid w:val="00F81805"/>
    <w:rsid w:val="00F81ADE"/>
    <w:rsid w:val="00F81F28"/>
    <w:rsid w:val="00F82028"/>
    <w:rsid w:val="00F82392"/>
    <w:rsid w:val="00F8255E"/>
    <w:rsid w:val="00F8262A"/>
    <w:rsid w:val="00F8262F"/>
    <w:rsid w:val="00F828DF"/>
    <w:rsid w:val="00F8295C"/>
    <w:rsid w:val="00F82987"/>
    <w:rsid w:val="00F82C66"/>
    <w:rsid w:val="00F82DAD"/>
    <w:rsid w:val="00F82E59"/>
    <w:rsid w:val="00F83226"/>
    <w:rsid w:val="00F83233"/>
    <w:rsid w:val="00F83348"/>
    <w:rsid w:val="00F83624"/>
    <w:rsid w:val="00F837AB"/>
    <w:rsid w:val="00F839BA"/>
    <w:rsid w:val="00F83A66"/>
    <w:rsid w:val="00F83D5B"/>
    <w:rsid w:val="00F840EE"/>
    <w:rsid w:val="00F8455B"/>
    <w:rsid w:val="00F846B5"/>
    <w:rsid w:val="00F848A2"/>
    <w:rsid w:val="00F848C0"/>
    <w:rsid w:val="00F84A28"/>
    <w:rsid w:val="00F84B24"/>
    <w:rsid w:val="00F84B75"/>
    <w:rsid w:val="00F84BDC"/>
    <w:rsid w:val="00F84CE6"/>
    <w:rsid w:val="00F84E20"/>
    <w:rsid w:val="00F850C5"/>
    <w:rsid w:val="00F850D2"/>
    <w:rsid w:val="00F8529B"/>
    <w:rsid w:val="00F85404"/>
    <w:rsid w:val="00F857A4"/>
    <w:rsid w:val="00F85961"/>
    <w:rsid w:val="00F85C5F"/>
    <w:rsid w:val="00F85DAE"/>
    <w:rsid w:val="00F860F1"/>
    <w:rsid w:val="00F862B3"/>
    <w:rsid w:val="00F867C4"/>
    <w:rsid w:val="00F86A7F"/>
    <w:rsid w:val="00F86D73"/>
    <w:rsid w:val="00F872D0"/>
    <w:rsid w:val="00F872DF"/>
    <w:rsid w:val="00F8735B"/>
    <w:rsid w:val="00F87576"/>
    <w:rsid w:val="00F87D73"/>
    <w:rsid w:val="00F87E58"/>
    <w:rsid w:val="00F87E93"/>
    <w:rsid w:val="00F87F15"/>
    <w:rsid w:val="00F904DF"/>
    <w:rsid w:val="00F906AE"/>
    <w:rsid w:val="00F906B8"/>
    <w:rsid w:val="00F90796"/>
    <w:rsid w:val="00F909A7"/>
    <w:rsid w:val="00F90AB3"/>
    <w:rsid w:val="00F90C73"/>
    <w:rsid w:val="00F9107E"/>
    <w:rsid w:val="00F913B5"/>
    <w:rsid w:val="00F9142C"/>
    <w:rsid w:val="00F91633"/>
    <w:rsid w:val="00F916C6"/>
    <w:rsid w:val="00F91BEA"/>
    <w:rsid w:val="00F91C08"/>
    <w:rsid w:val="00F91CE3"/>
    <w:rsid w:val="00F91DF1"/>
    <w:rsid w:val="00F921A8"/>
    <w:rsid w:val="00F928BC"/>
    <w:rsid w:val="00F9293A"/>
    <w:rsid w:val="00F9299E"/>
    <w:rsid w:val="00F929CE"/>
    <w:rsid w:val="00F93033"/>
    <w:rsid w:val="00F935B1"/>
    <w:rsid w:val="00F9374B"/>
    <w:rsid w:val="00F9397E"/>
    <w:rsid w:val="00F939EC"/>
    <w:rsid w:val="00F93B2A"/>
    <w:rsid w:val="00F942AA"/>
    <w:rsid w:val="00F945B4"/>
    <w:rsid w:val="00F945DC"/>
    <w:rsid w:val="00F94E46"/>
    <w:rsid w:val="00F95205"/>
    <w:rsid w:val="00F9527C"/>
    <w:rsid w:val="00F95509"/>
    <w:rsid w:val="00F95532"/>
    <w:rsid w:val="00F9554F"/>
    <w:rsid w:val="00F95954"/>
    <w:rsid w:val="00F959FA"/>
    <w:rsid w:val="00F959FF"/>
    <w:rsid w:val="00F95A29"/>
    <w:rsid w:val="00F95C49"/>
    <w:rsid w:val="00F95DB0"/>
    <w:rsid w:val="00F95DBC"/>
    <w:rsid w:val="00F95FE2"/>
    <w:rsid w:val="00F9603D"/>
    <w:rsid w:val="00F96269"/>
    <w:rsid w:val="00F9666E"/>
    <w:rsid w:val="00F9669B"/>
    <w:rsid w:val="00F96C26"/>
    <w:rsid w:val="00F96E8B"/>
    <w:rsid w:val="00F9706B"/>
    <w:rsid w:val="00F970D3"/>
    <w:rsid w:val="00F97260"/>
    <w:rsid w:val="00F97370"/>
    <w:rsid w:val="00F9762A"/>
    <w:rsid w:val="00F97BF7"/>
    <w:rsid w:val="00F97C5C"/>
    <w:rsid w:val="00F97CB5"/>
    <w:rsid w:val="00FA00E3"/>
    <w:rsid w:val="00FA048B"/>
    <w:rsid w:val="00FA0498"/>
    <w:rsid w:val="00FA06A2"/>
    <w:rsid w:val="00FA07D3"/>
    <w:rsid w:val="00FA0843"/>
    <w:rsid w:val="00FA0AEE"/>
    <w:rsid w:val="00FA0D73"/>
    <w:rsid w:val="00FA0EA4"/>
    <w:rsid w:val="00FA0EF7"/>
    <w:rsid w:val="00FA113A"/>
    <w:rsid w:val="00FA172A"/>
    <w:rsid w:val="00FA181B"/>
    <w:rsid w:val="00FA1E24"/>
    <w:rsid w:val="00FA1E9A"/>
    <w:rsid w:val="00FA1EB5"/>
    <w:rsid w:val="00FA20A2"/>
    <w:rsid w:val="00FA2765"/>
    <w:rsid w:val="00FA28C1"/>
    <w:rsid w:val="00FA2AA3"/>
    <w:rsid w:val="00FA2D6E"/>
    <w:rsid w:val="00FA2EBC"/>
    <w:rsid w:val="00FA33D3"/>
    <w:rsid w:val="00FA35D0"/>
    <w:rsid w:val="00FA397E"/>
    <w:rsid w:val="00FA39F6"/>
    <w:rsid w:val="00FA3B94"/>
    <w:rsid w:val="00FA3D86"/>
    <w:rsid w:val="00FA40D6"/>
    <w:rsid w:val="00FA42AA"/>
    <w:rsid w:val="00FA4680"/>
    <w:rsid w:val="00FA4961"/>
    <w:rsid w:val="00FA5742"/>
    <w:rsid w:val="00FA59E6"/>
    <w:rsid w:val="00FA5B6A"/>
    <w:rsid w:val="00FA5BF8"/>
    <w:rsid w:val="00FA5DA6"/>
    <w:rsid w:val="00FA61A7"/>
    <w:rsid w:val="00FA6278"/>
    <w:rsid w:val="00FA62BF"/>
    <w:rsid w:val="00FA62DB"/>
    <w:rsid w:val="00FA63CC"/>
    <w:rsid w:val="00FA6608"/>
    <w:rsid w:val="00FA70BA"/>
    <w:rsid w:val="00FA76FE"/>
    <w:rsid w:val="00FA7723"/>
    <w:rsid w:val="00FA7746"/>
    <w:rsid w:val="00FA7C2B"/>
    <w:rsid w:val="00FA7FC7"/>
    <w:rsid w:val="00FB01E9"/>
    <w:rsid w:val="00FB02CD"/>
    <w:rsid w:val="00FB02E5"/>
    <w:rsid w:val="00FB0319"/>
    <w:rsid w:val="00FB06C5"/>
    <w:rsid w:val="00FB093E"/>
    <w:rsid w:val="00FB0AA8"/>
    <w:rsid w:val="00FB0F8A"/>
    <w:rsid w:val="00FB14FC"/>
    <w:rsid w:val="00FB1650"/>
    <w:rsid w:val="00FB16C1"/>
    <w:rsid w:val="00FB197F"/>
    <w:rsid w:val="00FB1AA9"/>
    <w:rsid w:val="00FB1B37"/>
    <w:rsid w:val="00FB1DE1"/>
    <w:rsid w:val="00FB1F5A"/>
    <w:rsid w:val="00FB2144"/>
    <w:rsid w:val="00FB2635"/>
    <w:rsid w:val="00FB2750"/>
    <w:rsid w:val="00FB2874"/>
    <w:rsid w:val="00FB2888"/>
    <w:rsid w:val="00FB2A43"/>
    <w:rsid w:val="00FB2D65"/>
    <w:rsid w:val="00FB2E0D"/>
    <w:rsid w:val="00FB2E5C"/>
    <w:rsid w:val="00FB33CA"/>
    <w:rsid w:val="00FB3545"/>
    <w:rsid w:val="00FB370D"/>
    <w:rsid w:val="00FB374B"/>
    <w:rsid w:val="00FB3934"/>
    <w:rsid w:val="00FB3ABA"/>
    <w:rsid w:val="00FB3B34"/>
    <w:rsid w:val="00FB3C94"/>
    <w:rsid w:val="00FB41B6"/>
    <w:rsid w:val="00FB46D0"/>
    <w:rsid w:val="00FB481C"/>
    <w:rsid w:val="00FB4E91"/>
    <w:rsid w:val="00FB560B"/>
    <w:rsid w:val="00FB56E9"/>
    <w:rsid w:val="00FB58FD"/>
    <w:rsid w:val="00FB5BEF"/>
    <w:rsid w:val="00FB5F28"/>
    <w:rsid w:val="00FB5F56"/>
    <w:rsid w:val="00FB5FB8"/>
    <w:rsid w:val="00FB623E"/>
    <w:rsid w:val="00FB6242"/>
    <w:rsid w:val="00FB66EA"/>
    <w:rsid w:val="00FB6C6C"/>
    <w:rsid w:val="00FB722B"/>
    <w:rsid w:val="00FB7447"/>
    <w:rsid w:val="00FB76AE"/>
    <w:rsid w:val="00FB78CD"/>
    <w:rsid w:val="00FB7B78"/>
    <w:rsid w:val="00FB7BC9"/>
    <w:rsid w:val="00FB7E13"/>
    <w:rsid w:val="00FC0E53"/>
    <w:rsid w:val="00FC11AE"/>
    <w:rsid w:val="00FC155C"/>
    <w:rsid w:val="00FC1714"/>
    <w:rsid w:val="00FC1CAB"/>
    <w:rsid w:val="00FC1E9E"/>
    <w:rsid w:val="00FC2157"/>
    <w:rsid w:val="00FC2158"/>
    <w:rsid w:val="00FC228A"/>
    <w:rsid w:val="00FC23FE"/>
    <w:rsid w:val="00FC2431"/>
    <w:rsid w:val="00FC25D7"/>
    <w:rsid w:val="00FC275A"/>
    <w:rsid w:val="00FC27D6"/>
    <w:rsid w:val="00FC281B"/>
    <w:rsid w:val="00FC28B9"/>
    <w:rsid w:val="00FC2B1D"/>
    <w:rsid w:val="00FC2BEB"/>
    <w:rsid w:val="00FC318A"/>
    <w:rsid w:val="00FC31C8"/>
    <w:rsid w:val="00FC38DA"/>
    <w:rsid w:val="00FC3C6B"/>
    <w:rsid w:val="00FC3D16"/>
    <w:rsid w:val="00FC3F01"/>
    <w:rsid w:val="00FC402F"/>
    <w:rsid w:val="00FC429A"/>
    <w:rsid w:val="00FC43EE"/>
    <w:rsid w:val="00FC44BC"/>
    <w:rsid w:val="00FC4C0C"/>
    <w:rsid w:val="00FC4D6E"/>
    <w:rsid w:val="00FC4F98"/>
    <w:rsid w:val="00FC52B6"/>
    <w:rsid w:val="00FC52D1"/>
    <w:rsid w:val="00FC54CA"/>
    <w:rsid w:val="00FC55A6"/>
    <w:rsid w:val="00FC5772"/>
    <w:rsid w:val="00FC595F"/>
    <w:rsid w:val="00FC5A53"/>
    <w:rsid w:val="00FC5C9E"/>
    <w:rsid w:val="00FC5FE4"/>
    <w:rsid w:val="00FC61BB"/>
    <w:rsid w:val="00FC64B5"/>
    <w:rsid w:val="00FC67C7"/>
    <w:rsid w:val="00FC680F"/>
    <w:rsid w:val="00FC6A4E"/>
    <w:rsid w:val="00FC6EED"/>
    <w:rsid w:val="00FC6F02"/>
    <w:rsid w:val="00FC7026"/>
    <w:rsid w:val="00FC763D"/>
    <w:rsid w:val="00FC775A"/>
    <w:rsid w:val="00FC7799"/>
    <w:rsid w:val="00FC79C7"/>
    <w:rsid w:val="00FC7A30"/>
    <w:rsid w:val="00FD012E"/>
    <w:rsid w:val="00FD0699"/>
    <w:rsid w:val="00FD098A"/>
    <w:rsid w:val="00FD0C12"/>
    <w:rsid w:val="00FD0F0C"/>
    <w:rsid w:val="00FD10B3"/>
    <w:rsid w:val="00FD116B"/>
    <w:rsid w:val="00FD11CD"/>
    <w:rsid w:val="00FD152A"/>
    <w:rsid w:val="00FD17DD"/>
    <w:rsid w:val="00FD17EC"/>
    <w:rsid w:val="00FD1B71"/>
    <w:rsid w:val="00FD1BE2"/>
    <w:rsid w:val="00FD1F1E"/>
    <w:rsid w:val="00FD1F31"/>
    <w:rsid w:val="00FD216A"/>
    <w:rsid w:val="00FD2559"/>
    <w:rsid w:val="00FD2581"/>
    <w:rsid w:val="00FD27E8"/>
    <w:rsid w:val="00FD2ADD"/>
    <w:rsid w:val="00FD2BEE"/>
    <w:rsid w:val="00FD3282"/>
    <w:rsid w:val="00FD35FE"/>
    <w:rsid w:val="00FD37B9"/>
    <w:rsid w:val="00FD3960"/>
    <w:rsid w:val="00FD3BED"/>
    <w:rsid w:val="00FD3F4A"/>
    <w:rsid w:val="00FD4141"/>
    <w:rsid w:val="00FD431F"/>
    <w:rsid w:val="00FD4365"/>
    <w:rsid w:val="00FD4AB8"/>
    <w:rsid w:val="00FD4C23"/>
    <w:rsid w:val="00FD4D6C"/>
    <w:rsid w:val="00FD4DCB"/>
    <w:rsid w:val="00FD5019"/>
    <w:rsid w:val="00FD51FA"/>
    <w:rsid w:val="00FD5234"/>
    <w:rsid w:val="00FD56F4"/>
    <w:rsid w:val="00FD57C7"/>
    <w:rsid w:val="00FD5833"/>
    <w:rsid w:val="00FD584C"/>
    <w:rsid w:val="00FD5AA6"/>
    <w:rsid w:val="00FD5FC3"/>
    <w:rsid w:val="00FD6221"/>
    <w:rsid w:val="00FD62F1"/>
    <w:rsid w:val="00FD6AFB"/>
    <w:rsid w:val="00FD6E7E"/>
    <w:rsid w:val="00FD6F0C"/>
    <w:rsid w:val="00FD7605"/>
    <w:rsid w:val="00FD7615"/>
    <w:rsid w:val="00FD76AE"/>
    <w:rsid w:val="00FD7757"/>
    <w:rsid w:val="00FD7822"/>
    <w:rsid w:val="00FD7983"/>
    <w:rsid w:val="00FD7BEB"/>
    <w:rsid w:val="00FD7C58"/>
    <w:rsid w:val="00FD7D67"/>
    <w:rsid w:val="00FD7DAD"/>
    <w:rsid w:val="00FE01B4"/>
    <w:rsid w:val="00FE048E"/>
    <w:rsid w:val="00FE0647"/>
    <w:rsid w:val="00FE07EA"/>
    <w:rsid w:val="00FE088B"/>
    <w:rsid w:val="00FE0A97"/>
    <w:rsid w:val="00FE0DB4"/>
    <w:rsid w:val="00FE100A"/>
    <w:rsid w:val="00FE1035"/>
    <w:rsid w:val="00FE1048"/>
    <w:rsid w:val="00FE1084"/>
    <w:rsid w:val="00FE1104"/>
    <w:rsid w:val="00FE1468"/>
    <w:rsid w:val="00FE166A"/>
    <w:rsid w:val="00FE17B3"/>
    <w:rsid w:val="00FE1BE4"/>
    <w:rsid w:val="00FE1C16"/>
    <w:rsid w:val="00FE1CD7"/>
    <w:rsid w:val="00FE20EB"/>
    <w:rsid w:val="00FE2152"/>
    <w:rsid w:val="00FE2265"/>
    <w:rsid w:val="00FE28EE"/>
    <w:rsid w:val="00FE2F1B"/>
    <w:rsid w:val="00FE33D4"/>
    <w:rsid w:val="00FE34E8"/>
    <w:rsid w:val="00FE3523"/>
    <w:rsid w:val="00FE358F"/>
    <w:rsid w:val="00FE35EA"/>
    <w:rsid w:val="00FE3880"/>
    <w:rsid w:val="00FE38A4"/>
    <w:rsid w:val="00FE3BE9"/>
    <w:rsid w:val="00FE3CDD"/>
    <w:rsid w:val="00FE3CF2"/>
    <w:rsid w:val="00FE3FC0"/>
    <w:rsid w:val="00FE40FD"/>
    <w:rsid w:val="00FE416F"/>
    <w:rsid w:val="00FE4472"/>
    <w:rsid w:val="00FE4526"/>
    <w:rsid w:val="00FE47AC"/>
    <w:rsid w:val="00FE47B3"/>
    <w:rsid w:val="00FE4C2C"/>
    <w:rsid w:val="00FE4E9E"/>
    <w:rsid w:val="00FE4F89"/>
    <w:rsid w:val="00FE517A"/>
    <w:rsid w:val="00FE5639"/>
    <w:rsid w:val="00FE576C"/>
    <w:rsid w:val="00FE5853"/>
    <w:rsid w:val="00FE60D0"/>
    <w:rsid w:val="00FE6584"/>
    <w:rsid w:val="00FE668B"/>
    <w:rsid w:val="00FE6735"/>
    <w:rsid w:val="00FE6768"/>
    <w:rsid w:val="00FE6894"/>
    <w:rsid w:val="00FE6965"/>
    <w:rsid w:val="00FE6C42"/>
    <w:rsid w:val="00FE6DBD"/>
    <w:rsid w:val="00FE6EB6"/>
    <w:rsid w:val="00FE6EDD"/>
    <w:rsid w:val="00FE70EA"/>
    <w:rsid w:val="00FE733A"/>
    <w:rsid w:val="00FE733E"/>
    <w:rsid w:val="00FE7A32"/>
    <w:rsid w:val="00FE7C84"/>
    <w:rsid w:val="00FE7C89"/>
    <w:rsid w:val="00FF047A"/>
    <w:rsid w:val="00FF05A8"/>
    <w:rsid w:val="00FF05FA"/>
    <w:rsid w:val="00FF0761"/>
    <w:rsid w:val="00FF10CE"/>
    <w:rsid w:val="00FF11BF"/>
    <w:rsid w:val="00FF124C"/>
    <w:rsid w:val="00FF13D0"/>
    <w:rsid w:val="00FF1421"/>
    <w:rsid w:val="00FF1499"/>
    <w:rsid w:val="00FF16AD"/>
    <w:rsid w:val="00FF16EF"/>
    <w:rsid w:val="00FF173C"/>
    <w:rsid w:val="00FF1771"/>
    <w:rsid w:val="00FF18D2"/>
    <w:rsid w:val="00FF1D42"/>
    <w:rsid w:val="00FF1D64"/>
    <w:rsid w:val="00FF1E32"/>
    <w:rsid w:val="00FF1E3E"/>
    <w:rsid w:val="00FF1ED0"/>
    <w:rsid w:val="00FF1FA9"/>
    <w:rsid w:val="00FF229F"/>
    <w:rsid w:val="00FF2435"/>
    <w:rsid w:val="00FF265B"/>
    <w:rsid w:val="00FF2755"/>
    <w:rsid w:val="00FF286A"/>
    <w:rsid w:val="00FF28A6"/>
    <w:rsid w:val="00FF2982"/>
    <w:rsid w:val="00FF305E"/>
    <w:rsid w:val="00FF32D6"/>
    <w:rsid w:val="00FF338A"/>
    <w:rsid w:val="00FF33FB"/>
    <w:rsid w:val="00FF3578"/>
    <w:rsid w:val="00FF3826"/>
    <w:rsid w:val="00FF3A78"/>
    <w:rsid w:val="00FF4038"/>
    <w:rsid w:val="00FF41D3"/>
    <w:rsid w:val="00FF42FE"/>
    <w:rsid w:val="00FF44E8"/>
    <w:rsid w:val="00FF4877"/>
    <w:rsid w:val="00FF4979"/>
    <w:rsid w:val="00FF4FD6"/>
    <w:rsid w:val="00FF5087"/>
    <w:rsid w:val="00FF51F5"/>
    <w:rsid w:val="00FF52C7"/>
    <w:rsid w:val="00FF56BA"/>
    <w:rsid w:val="00FF5740"/>
    <w:rsid w:val="00FF5B3B"/>
    <w:rsid w:val="00FF5B81"/>
    <w:rsid w:val="00FF5B83"/>
    <w:rsid w:val="00FF5E0A"/>
    <w:rsid w:val="00FF610E"/>
    <w:rsid w:val="00FF6141"/>
    <w:rsid w:val="00FF6320"/>
    <w:rsid w:val="00FF654F"/>
    <w:rsid w:val="00FF680B"/>
    <w:rsid w:val="00FF687A"/>
    <w:rsid w:val="00FF68A9"/>
    <w:rsid w:val="00FF6927"/>
    <w:rsid w:val="00FF6988"/>
    <w:rsid w:val="00FF6A6F"/>
    <w:rsid w:val="00FF6B5C"/>
    <w:rsid w:val="00FF6F89"/>
    <w:rsid w:val="00FF6F8C"/>
    <w:rsid w:val="00FF711D"/>
    <w:rsid w:val="00FF716E"/>
    <w:rsid w:val="00FF7371"/>
    <w:rsid w:val="00FF737D"/>
    <w:rsid w:val="00FF765B"/>
    <w:rsid w:val="00FF770E"/>
    <w:rsid w:val="00FF7A43"/>
    <w:rsid w:val="00FF7B7B"/>
    <w:rsid w:val="00FF7BB0"/>
    <w:rsid w:val="00FF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20" w:line="360" w:lineRule="auto"/>
        <w:ind w:left="64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23B6"/>
    <w:pPr>
      <w:ind w:left="72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355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355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8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511"/>
  </w:style>
  <w:style w:type="paragraph" w:styleId="Akapitzlist">
    <w:name w:val="List Paragraph"/>
    <w:basedOn w:val="Normalny"/>
    <w:uiPriority w:val="34"/>
    <w:qFormat/>
    <w:rsid w:val="002C1503"/>
    <w:pPr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30D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30DD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0DD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69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69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691F"/>
    <w:rPr>
      <w:vertAlign w:val="superscript"/>
    </w:rPr>
  </w:style>
  <w:style w:type="paragraph" w:styleId="Tekstpodstawowy2">
    <w:name w:val="Body Text 2"/>
    <w:basedOn w:val="Normalny"/>
    <w:link w:val="Tekstpodstawowy2Znak"/>
    <w:semiHidden/>
    <w:rsid w:val="00484310"/>
    <w:pPr>
      <w:spacing w:after="0" w:line="240" w:lineRule="auto"/>
      <w:ind w:left="0"/>
      <w:jc w:val="both"/>
    </w:pPr>
    <w:rPr>
      <w:rFonts w:eastAsia="Times New Roman" w:cs="Times New Roman"/>
      <w:szCs w:val="20"/>
      <w:lang w:val="de-D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84310"/>
    <w:rPr>
      <w:rFonts w:eastAsia="Times New Roman" w:cs="Times New Roman"/>
      <w:szCs w:val="20"/>
      <w:lang w:val="de-DE" w:eastAsia="pl-PL"/>
    </w:rPr>
  </w:style>
  <w:style w:type="paragraph" w:styleId="Nagwek">
    <w:name w:val="header"/>
    <w:basedOn w:val="Normalny"/>
    <w:link w:val="NagwekZnak"/>
    <w:unhideWhenUsed/>
    <w:rsid w:val="008F4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40A7"/>
  </w:style>
  <w:style w:type="table" w:styleId="Tabela-Siatka">
    <w:name w:val="Table Grid"/>
    <w:basedOn w:val="Standardowy"/>
    <w:uiPriority w:val="59"/>
    <w:rsid w:val="00660F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355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355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rsid w:val="000161AD"/>
    <w:rPr>
      <w:color w:val="0000FF"/>
      <w:u w:val="single"/>
    </w:rPr>
  </w:style>
  <w:style w:type="paragraph" w:customStyle="1" w:styleId="s6e50bd9a">
    <w:name w:val="s6e50bd9a"/>
    <w:basedOn w:val="Normalny"/>
    <w:uiPriority w:val="99"/>
    <w:rsid w:val="000161AD"/>
    <w:pPr>
      <w:spacing w:before="100" w:beforeAutospacing="1" w:after="100" w:afterAutospacing="1" w:line="240" w:lineRule="auto"/>
      <w:ind w:left="0"/>
    </w:pPr>
    <w:rPr>
      <w:rFonts w:eastAsia="Times New Roman" w:cs="Times New Roman"/>
      <w:szCs w:val="24"/>
      <w:lang w:eastAsia="pl-PL"/>
    </w:rPr>
  </w:style>
  <w:style w:type="paragraph" w:customStyle="1" w:styleId="s746c8714">
    <w:name w:val="s746c8714"/>
    <w:basedOn w:val="Normalny"/>
    <w:uiPriority w:val="99"/>
    <w:rsid w:val="000161AD"/>
    <w:pPr>
      <w:spacing w:before="100" w:beforeAutospacing="1" w:after="100" w:afterAutospacing="1" w:line="240" w:lineRule="auto"/>
      <w:ind w:left="0"/>
    </w:pPr>
    <w:rPr>
      <w:rFonts w:eastAsia="Times New Roman" w:cs="Times New Roman"/>
      <w:szCs w:val="24"/>
      <w:lang w:eastAsia="pl-PL"/>
    </w:rPr>
  </w:style>
  <w:style w:type="character" w:customStyle="1" w:styleId="s4f807e54">
    <w:name w:val="s4f807e54"/>
    <w:basedOn w:val="Domylnaczcionkaakapitu"/>
    <w:rsid w:val="000161AD"/>
  </w:style>
  <w:style w:type="paragraph" w:styleId="Tekstdymka">
    <w:name w:val="Balloon Text"/>
    <w:basedOn w:val="Normalny"/>
    <w:link w:val="TekstdymkaZnak"/>
    <w:uiPriority w:val="99"/>
    <w:semiHidden/>
    <w:unhideWhenUsed/>
    <w:rsid w:val="00040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31"/>
    <w:rPr>
      <w:rFonts w:ascii="Tahoma" w:hAnsi="Tahoma" w:cs="Tahoma"/>
      <w:sz w:val="16"/>
      <w:szCs w:val="16"/>
    </w:rPr>
  </w:style>
  <w:style w:type="paragraph" w:customStyle="1" w:styleId="DecHTitle">
    <w:name w:val="Dec_H_Title"/>
    <w:basedOn w:val="Normalny"/>
    <w:uiPriority w:val="99"/>
    <w:rsid w:val="00040D31"/>
    <w:pPr>
      <w:suppressAutoHyphens/>
      <w:spacing w:after="240" w:line="240" w:lineRule="auto"/>
      <w:ind w:left="0"/>
      <w:jc w:val="center"/>
      <w:outlineLvl w:val="0"/>
    </w:pPr>
    <w:rPr>
      <w:rFonts w:eastAsia="Times New Roman" w:cs="Times New Roman"/>
      <w:sz w:val="28"/>
      <w:szCs w:val="28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74680-A94C-41C6-878A-34A1B5D9D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8647</TotalTime>
  <Pages>1</Pages>
  <Words>27312</Words>
  <Characters>155684</Characters>
  <Application>Microsoft Office Word</Application>
  <DocSecurity>0</DocSecurity>
  <Lines>1297</Lines>
  <Paragraphs>365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Suchożebrska Eliza</cp:lastModifiedBy>
  <cp:revision>21507</cp:revision>
  <dcterms:created xsi:type="dcterms:W3CDTF">2014-10-23T18:25:00Z</dcterms:created>
  <dcterms:modified xsi:type="dcterms:W3CDTF">2015-04-22T07:38:00Z</dcterms:modified>
</cp:coreProperties>
</file>