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359" w:rsidRDefault="00581359" w:rsidP="00097FC8">
      <w:pPr>
        <w:jc w:val="center"/>
      </w:pPr>
    </w:p>
    <w:p w:rsidR="006C5B9E" w:rsidRPr="008C1984" w:rsidRDefault="006C5B9E" w:rsidP="00097FC8">
      <w:pPr>
        <w:jc w:val="center"/>
      </w:pPr>
    </w:p>
    <w:p w:rsidR="006C5B9E" w:rsidRPr="008C1984" w:rsidRDefault="008C1984" w:rsidP="00097FC8">
      <w:pPr>
        <w:jc w:val="center"/>
      </w:pPr>
      <w:r w:rsidRPr="008C1984">
        <w:t>QUATRIÈME SECTION</w:t>
      </w:r>
    </w:p>
    <w:p w:rsidR="00581359" w:rsidRDefault="00581359" w:rsidP="00097FC8">
      <w:pPr>
        <w:jc w:val="center"/>
      </w:pPr>
    </w:p>
    <w:p w:rsidR="00581359" w:rsidRDefault="00581359" w:rsidP="00097FC8">
      <w:pPr>
        <w:jc w:val="center"/>
      </w:pPr>
    </w:p>
    <w:p w:rsidR="00581359" w:rsidRDefault="00581359" w:rsidP="00097FC8">
      <w:pPr>
        <w:jc w:val="center"/>
      </w:pPr>
    </w:p>
    <w:p w:rsidR="00581359" w:rsidRDefault="00581359" w:rsidP="00097FC8">
      <w:pPr>
        <w:jc w:val="center"/>
      </w:pPr>
    </w:p>
    <w:p w:rsidR="00581359" w:rsidRDefault="00581359" w:rsidP="00097FC8">
      <w:pPr>
        <w:jc w:val="center"/>
      </w:pPr>
    </w:p>
    <w:p w:rsidR="006C5B9E" w:rsidRPr="008C1984" w:rsidRDefault="006C5B9E" w:rsidP="00097FC8">
      <w:pPr>
        <w:jc w:val="center"/>
      </w:pPr>
    </w:p>
    <w:p w:rsidR="006C5B9E" w:rsidRPr="008C1984" w:rsidRDefault="006C5B9E" w:rsidP="00097FC8">
      <w:pPr>
        <w:jc w:val="center"/>
        <w:rPr>
          <w:b/>
        </w:rPr>
      </w:pPr>
      <w:bookmarkStart w:id="0" w:name="To"/>
      <w:r w:rsidRPr="008C1984">
        <w:rPr>
          <w:b/>
        </w:rPr>
        <w:t xml:space="preserve">AFFAIRE </w:t>
      </w:r>
      <w:bookmarkEnd w:id="0"/>
      <w:r w:rsidR="008C1984" w:rsidRPr="008C1984">
        <w:rPr>
          <w:b/>
        </w:rPr>
        <w:t>SPYRA ET KRANCZKOWSKI c. POLOGNE</w:t>
      </w:r>
    </w:p>
    <w:p w:rsidR="006C5B9E" w:rsidRPr="008C1984" w:rsidRDefault="006C5B9E" w:rsidP="00097FC8">
      <w:pPr>
        <w:jc w:val="center"/>
      </w:pPr>
    </w:p>
    <w:p w:rsidR="00581359" w:rsidRDefault="006C5B9E" w:rsidP="00581359">
      <w:pPr>
        <w:jc w:val="center"/>
      </w:pPr>
      <w:r w:rsidRPr="008C1984">
        <w:rPr>
          <w:i/>
        </w:rPr>
        <w:t>(</w:t>
      </w:r>
      <w:r w:rsidR="008C1984" w:rsidRPr="008C1984">
        <w:rPr>
          <w:i/>
        </w:rPr>
        <w:t>Requête n</w:t>
      </w:r>
      <w:r w:rsidR="008C1984" w:rsidRPr="008C1984">
        <w:rPr>
          <w:i/>
          <w:vertAlign w:val="superscript"/>
        </w:rPr>
        <w:t>o</w:t>
      </w:r>
      <w:r w:rsidR="008C1984" w:rsidRPr="008C1984">
        <w:rPr>
          <w:i/>
        </w:rPr>
        <w:t xml:space="preserve"> 19764/07</w:t>
      </w:r>
      <w:r w:rsidRPr="008C1984">
        <w:rPr>
          <w:i/>
        </w:rPr>
        <w:t>)</w:t>
      </w:r>
    </w:p>
    <w:p w:rsidR="00581359" w:rsidRDefault="00581359" w:rsidP="00581359">
      <w:pPr>
        <w:jc w:val="center"/>
      </w:pPr>
    </w:p>
    <w:p w:rsidR="00581359" w:rsidRDefault="00581359" w:rsidP="00581359">
      <w:pPr>
        <w:jc w:val="center"/>
      </w:pPr>
    </w:p>
    <w:p w:rsidR="00581359" w:rsidRDefault="00581359" w:rsidP="00581359">
      <w:pPr>
        <w:jc w:val="center"/>
      </w:pPr>
    </w:p>
    <w:p w:rsidR="00581359" w:rsidRDefault="00581359" w:rsidP="00581359">
      <w:pPr>
        <w:jc w:val="center"/>
      </w:pPr>
    </w:p>
    <w:p w:rsidR="00581359" w:rsidRDefault="00581359" w:rsidP="00581359">
      <w:pPr>
        <w:jc w:val="center"/>
      </w:pPr>
    </w:p>
    <w:p w:rsidR="00581359" w:rsidRDefault="00581359" w:rsidP="00581359">
      <w:pPr>
        <w:jc w:val="center"/>
      </w:pPr>
    </w:p>
    <w:p w:rsidR="00581359" w:rsidRDefault="00581359" w:rsidP="00581359">
      <w:pPr>
        <w:jc w:val="center"/>
      </w:pPr>
    </w:p>
    <w:p w:rsidR="00581359" w:rsidRDefault="00581359" w:rsidP="00581359">
      <w:pPr>
        <w:jc w:val="center"/>
      </w:pPr>
    </w:p>
    <w:p w:rsidR="00581359" w:rsidRDefault="00581359" w:rsidP="00581359">
      <w:pPr>
        <w:jc w:val="center"/>
      </w:pPr>
    </w:p>
    <w:p w:rsidR="00581359" w:rsidRPr="00581359" w:rsidRDefault="00581359" w:rsidP="00581359">
      <w:pPr>
        <w:jc w:val="center"/>
      </w:pPr>
      <w:r>
        <w:t>ARRÊT</w:t>
      </w:r>
    </w:p>
    <w:p w:rsidR="00581359" w:rsidRDefault="00581359" w:rsidP="00581359">
      <w:pPr>
        <w:jc w:val="center"/>
      </w:pPr>
    </w:p>
    <w:p w:rsidR="00581359" w:rsidRDefault="00581359" w:rsidP="00581359">
      <w:pPr>
        <w:jc w:val="center"/>
      </w:pPr>
    </w:p>
    <w:p w:rsidR="00581359" w:rsidRDefault="00581359" w:rsidP="00581359">
      <w:pPr>
        <w:jc w:val="center"/>
      </w:pPr>
      <w:r>
        <w:t>STRASBOURG</w:t>
      </w:r>
    </w:p>
    <w:p w:rsidR="00581359" w:rsidRDefault="00581359" w:rsidP="00581359">
      <w:pPr>
        <w:jc w:val="center"/>
      </w:pPr>
    </w:p>
    <w:p w:rsidR="00581359" w:rsidRDefault="00581359" w:rsidP="00581359">
      <w:pPr>
        <w:jc w:val="center"/>
      </w:pPr>
      <w:r>
        <w:t>25 septembre 2012</w:t>
      </w:r>
    </w:p>
    <w:p w:rsidR="00581359" w:rsidRDefault="00581359" w:rsidP="00581359">
      <w:pPr>
        <w:jc w:val="center"/>
      </w:pPr>
    </w:p>
    <w:p w:rsidR="00373742" w:rsidRDefault="00373742" w:rsidP="00581359">
      <w:pPr>
        <w:jc w:val="center"/>
      </w:pPr>
    </w:p>
    <w:p w:rsidR="00581359" w:rsidRDefault="00581359" w:rsidP="00581359">
      <w:pPr>
        <w:jc w:val="center"/>
      </w:pPr>
    </w:p>
    <w:p w:rsidR="00373742" w:rsidRDefault="00373742" w:rsidP="00581359">
      <w:pPr>
        <w:jc w:val="center"/>
      </w:pPr>
    </w:p>
    <w:p w:rsidR="003F09AD" w:rsidRDefault="00581359" w:rsidP="00581359">
      <w:pPr>
        <w:jc w:val="both"/>
      </w:pPr>
      <w:r>
        <w:rPr>
          <w:i/>
          <w:sz w:val="22"/>
        </w:rPr>
        <w:t>Cet arrêt deviendra définitif dans les conditions définies à l</w:t>
      </w:r>
      <w:r w:rsidR="00EC5EDC">
        <w:rPr>
          <w:i/>
          <w:sz w:val="22"/>
        </w:rPr>
        <w:t>’</w:t>
      </w:r>
      <w:r>
        <w:rPr>
          <w:i/>
          <w:sz w:val="22"/>
        </w:rPr>
        <w:t>article 44 § 2 de la Convention. Il peut subir des retouches de forme.</w:t>
      </w:r>
    </w:p>
    <w:p w:rsidR="00CC1512" w:rsidRPr="008C1984" w:rsidRDefault="00CC1512" w:rsidP="00097FC8">
      <w:pPr>
        <w:jc w:val="both"/>
        <w:rPr>
          <w:szCs w:val="24"/>
        </w:rPr>
      </w:pPr>
    </w:p>
    <w:p w:rsidR="00581359" w:rsidRDefault="00581359" w:rsidP="00A07E28">
      <w:pPr>
        <w:pStyle w:val="JuCase"/>
        <w:sectPr w:rsidR="00581359" w:rsidSect="00581359">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noEndnote/>
          <w:titlePg/>
          <w:docGrid w:linePitch="326"/>
        </w:sectPr>
      </w:pPr>
    </w:p>
    <w:p w:rsidR="006C5B9E" w:rsidRPr="008C1984" w:rsidRDefault="006C5B9E" w:rsidP="00A07E28">
      <w:pPr>
        <w:pStyle w:val="JuCase"/>
      </w:pPr>
      <w:r w:rsidRPr="008C1984">
        <w:t>En l</w:t>
      </w:r>
      <w:r w:rsidR="00EC5EDC">
        <w:t>’</w:t>
      </w:r>
      <w:r w:rsidRPr="008C1984">
        <w:t xml:space="preserve">affaire </w:t>
      </w:r>
      <w:r w:rsidR="008C1984" w:rsidRPr="008C1984">
        <w:t>Spyra et Kranczkowski c. Pologne</w:t>
      </w:r>
      <w:r w:rsidRPr="008C1984">
        <w:t>,</w:t>
      </w:r>
    </w:p>
    <w:p w:rsidR="00011AA4" w:rsidRPr="008C1984" w:rsidRDefault="006C5B9E" w:rsidP="00011AA4">
      <w:pPr>
        <w:pStyle w:val="JuPara"/>
      </w:pPr>
      <w:r w:rsidRPr="008C1984">
        <w:t xml:space="preserve">La Cour européenne des </w:t>
      </w:r>
      <w:r w:rsidR="003D71AE" w:rsidRPr="008C1984">
        <w:t>d</w:t>
      </w:r>
      <w:r w:rsidRPr="008C1984">
        <w:t>roits de l</w:t>
      </w:r>
      <w:r w:rsidR="00EC5EDC">
        <w:t>’</w:t>
      </w:r>
      <w:r w:rsidR="003D71AE" w:rsidRPr="008C1984">
        <w:t>h</w:t>
      </w:r>
      <w:r w:rsidRPr="008C1984">
        <w:t>omme</w:t>
      </w:r>
      <w:r w:rsidR="008C1984" w:rsidRPr="008C1984">
        <w:t xml:space="preserve"> (quatrième section)</w:t>
      </w:r>
      <w:r w:rsidRPr="008C1984">
        <w:t xml:space="preserve">, siégeant en </w:t>
      </w:r>
      <w:r w:rsidR="008C1984" w:rsidRPr="008C1984">
        <w:t>une chambre composée</w:t>
      </w:r>
      <w:r w:rsidR="007D40F0" w:rsidRPr="008C1984">
        <w:t xml:space="preserve"> </w:t>
      </w:r>
      <w:r w:rsidR="00011AA4" w:rsidRPr="008C1984">
        <w:t>de :</w:t>
      </w:r>
    </w:p>
    <w:p w:rsidR="00DF3F95" w:rsidRPr="00CF137C" w:rsidRDefault="00C75376" w:rsidP="00580FF0">
      <w:pPr>
        <w:rPr>
          <w:rStyle w:val="JuJudgesChar"/>
          <w:szCs w:val="24"/>
        </w:rPr>
      </w:pPr>
      <w:r>
        <w:rPr>
          <w:sz w:val="22"/>
          <w:szCs w:val="22"/>
        </w:rPr>
        <w:tab/>
      </w:r>
      <w:r w:rsidRPr="00CF137C">
        <w:rPr>
          <w:szCs w:val="24"/>
        </w:rPr>
        <w:t>David Thór Björgvinsson,</w:t>
      </w:r>
      <w:r w:rsidRPr="00CF137C">
        <w:rPr>
          <w:i/>
          <w:szCs w:val="24"/>
        </w:rPr>
        <w:t xml:space="preserve"> président,</w:t>
      </w:r>
      <w:r w:rsidRPr="00CF137C">
        <w:rPr>
          <w:i/>
          <w:szCs w:val="24"/>
        </w:rPr>
        <w:br/>
      </w:r>
      <w:r w:rsidRPr="00CF137C">
        <w:rPr>
          <w:szCs w:val="24"/>
        </w:rPr>
        <w:tab/>
        <w:t>Lech Garlicki,</w:t>
      </w:r>
      <w:r w:rsidRPr="00CF137C">
        <w:rPr>
          <w:i/>
          <w:szCs w:val="24"/>
        </w:rPr>
        <w:br/>
      </w:r>
      <w:r w:rsidRPr="00CF137C">
        <w:rPr>
          <w:szCs w:val="24"/>
        </w:rPr>
        <w:tab/>
        <w:t>Päivi Hirvelä,</w:t>
      </w:r>
      <w:r w:rsidRPr="00CF137C">
        <w:rPr>
          <w:i/>
          <w:szCs w:val="24"/>
        </w:rPr>
        <w:br/>
      </w:r>
      <w:r w:rsidRPr="00CF137C">
        <w:rPr>
          <w:szCs w:val="24"/>
        </w:rPr>
        <w:tab/>
        <w:t>George Nicolaou,</w:t>
      </w:r>
      <w:r w:rsidRPr="00CF137C">
        <w:rPr>
          <w:i/>
          <w:szCs w:val="24"/>
        </w:rPr>
        <w:br/>
      </w:r>
      <w:r w:rsidRPr="00CF137C">
        <w:rPr>
          <w:szCs w:val="24"/>
        </w:rPr>
        <w:tab/>
        <w:t>Ledi Bianku,</w:t>
      </w:r>
      <w:r w:rsidRPr="00CF137C">
        <w:rPr>
          <w:i/>
          <w:szCs w:val="24"/>
        </w:rPr>
        <w:br/>
      </w:r>
      <w:r w:rsidRPr="00CF137C">
        <w:rPr>
          <w:szCs w:val="24"/>
        </w:rPr>
        <w:tab/>
        <w:t>Zdravka Kalaydjieva,</w:t>
      </w:r>
      <w:r w:rsidRPr="00CF137C">
        <w:rPr>
          <w:i/>
          <w:szCs w:val="24"/>
        </w:rPr>
        <w:br/>
      </w:r>
      <w:r w:rsidRPr="00CF137C">
        <w:rPr>
          <w:szCs w:val="24"/>
        </w:rPr>
        <w:tab/>
        <w:t>Nebojša Vučinić,</w:t>
      </w:r>
      <w:r w:rsidRPr="00CF137C">
        <w:rPr>
          <w:i/>
          <w:szCs w:val="24"/>
        </w:rPr>
        <w:t xml:space="preserve"> juges,</w:t>
      </w:r>
      <w:r w:rsidR="00580FF0" w:rsidRPr="00CF137C">
        <w:rPr>
          <w:rStyle w:val="JuJudgesChar"/>
          <w:szCs w:val="24"/>
        </w:rPr>
        <w:br/>
      </w:r>
      <w:r w:rsidR="00DF3F95" w:rsidRPr="00CF137C">
        <w:rPr>
          <w:rStyle w:val="JuJudgesChar"/>
          <w:szCs w:val="24"/>
        </w:rPr>
        <w:t xml:space="preserve">et de </w:t>
      </w:r>
      <w:r w:rsidRPr="00CF137C">
        <w:rPr>
          <w:rStyle w:val="JuJudgesChar"/>
          <w:szCs w:val="24"/>
        </w:rPr>
        <w:t xml:space="preserve">Fatoş Aracı, </w:t>
      </w:r>
      <w:r w:rsidRPr="00CF137C">
        <w:rPr>
          <w:i/>
          <w:szCs w:val="24"/>
        </w:rPr>
        <w:t>greffière adjointe de section,</w:t>
      </w:r>
    </w:p>
    <w:p w:rsidR="006C5B9E" w:rsidRPr="008C1984" w:rsidRDefault="006C5B9E">
      <w:pPr>
        <w:pStyle w:val="JuPara"/>
      </w:pPr>
      <w:r w:rsidRPr="008C1984">
        <w:t>Après en avoir dé</w:t>
      </w:r>
      <w:r w:rsidR="00C75376">
        <w:t>libéré en chambre du conseil le</w:t>
      </w:r>
      <w:r w:rsidRPr="008C1984">
        <w:t xml:space="preserve"> </w:t>
      </w:r>
      <w:r w:rsidR="00C75376">
        <w:t>4 septembre 2012</w:t>
      </w:r>
      <w:r w:rsidRPr="008C1984">
        <w:t>,</w:t>
      </w:r>
    </w:p>
    <w:p w:rsidR="006C5B9E" w:rsidRPr="008C1984" w:rsidRDefault="006C5B9E">
      <w:pPr>
        <w:pStyle w:val="JuPara"/>
      </w:pPr>
      <w:r w:rsidRPr="008C1984">
        <w:t>Rend l</w:t>
      </w:r>
      <w:r w:rsidR="00EC5EDC">
        <w:t>’</w:t>
      </w:r>
      <w:r w:rsidRPr="008C1984">
        <w:t>arrêt que voici, adopté à cette dernière date :</w:t>
      </w:r>
    </w:p>
    <w:p w:rsidR="006C5B9E" w:rsidRPr="008C1984" w:rsidRDefault="006C5B9E" w:rsidP="00985E74">
      <w:pPr>
        <w:pStyle w:val="JuHHead"/>
      </w:pPr>
      <w:r w:rsidRPr="008C1984">
        <w:t>PROCÉDURE</w:t>
      </w:r>
    </w:p>
    <w:p w:rsidR="00373742" w:rsidRDefault="008C1984" w:rsidP="002F7C6A">
      <w:pPr>
        <w:pStyle w:val="JuPara"/>
      </w:pPr>
      <w:r w:rsidRPr="008C1984">
        <w:fldChar w:fldCharType="begin"/>
      </w:r>
      <w:r w:rsidRPr="008C1984">
        <w:instrText xml:space="preserve"> SEQ level0 \*arabic </w:instrText>
      </w:r>
      <w:r w:rsidRPr="008C1984">
        <w:fldChar w:fldCharType="separate"/>
      </w:r>
      <w:r w:rsidR="00B665B3">
        <w:rPr>
          <w:noProof/>
        </w:rPr>
        <w:t>1</w:t>
      </w:r>
      <w:r w:rsidRPr="008C1984">
        <w:fldChar w:fldCharType="end"/>
      </w:r>
      <w:r w:rsidR="006C5B9E" w:rsidRPr="008C1984">
        <w:t>.  A l</w:t>
      </w:r>
      <w:r w:rsidR="00EC5EDC">
        <w:t>’</w:t>
      </w:r>
      <w:r w:rsidR="006C5B9E" w:rsidRPr="008C1984">
        <w:t>origine de l</w:t>
      </w:r>
      <w:r w:rsidR="00EC5EDC">
        <w:t>’</w:t>
      </w:r>
      <w:r w:rsidR="006C5B9E" w:rsidRPr="008C1984">
        <w:t xml:space="preserve">affaire </w:t>
      </w:r>
      <w:r w:rsidRPr="008C1984">
        <w:t>se trouve une requête (n</w:t>
      </w:r>
      <w:r w:rsidR="00581359" w:rsidRPr="00581359">
        <w:rPr>
          <w:vertAlign w:val="superscript"/>
        </w:rPr>
        <w:t>o</w:t>
      </w:r>
      <w:r w:rsidRPr="008C1984">
        <w:t xml:space="preserve"> 19764/07) dirigée</w:t>
      </w:r>
      <w:r w:rsidR="006C5B9E" w:rsidRPr="008C1984">
        <w:t xml:space="preserve"> contre </w:t>
      </w:r>
      <w:r w:rsidRPr="008C1984">
        <w:t>la République de Pologne</w:t>
      </w:r>
      <w:r w:rsidR="006C5B9E" w:rsidRPr="008C1984">
        <w:t xml:space="preserve"> et dont </w:t>
      </w:r>
      <w:r w:rsidR="00E056B2">
        <w:t>deux</w:t>
      </w:r>
      <w:r w:rsidR="00E056B2" w:rsidRPr="008C1984">
        <w:t xml:space="preserve"> </w:t>
      </w:r>
      <w:r w:rsidRPr="008C1984">
        <w:t xml:space="preserve">ressortissants de cet Etat, MM. Anna Spyra et </w:t>
      </w:r>
      <w:r w:rsidR="00450CDE">
        <w:t>Oskar Kranczkowski</w:t>
      </w:r>
      <w:r w:rsidRPr="008C1984">
        <w:t xml:space="preserve"> (« les requér</w:t>
      </w:r>
      <w:r w:rsidR="00450CDE">
        <w:t>ants »), ont saisi la Cour le</w:t>
      </w:r>
      <w:r w:rsidRPr="008C1984">
        <w:t xml:space="preserve"> 30 avril 2007 </w:t>
      </w:r>
      <w:r w:rsidR="00400A6E" w:rsidRPr="008C1984">
        <w:t>en vertu de l</w:t>
      </w:r>
      <w:r w:rsidR="00EC5EDC">
        <w:t>’</w:t>
      </w:r>
      <w:r w:rsidR="00400A6E" w:rsidRPr="008C1984">
        <w:t xml:space="preserve">article </w:t>
      </w:r>
      <w:r w:rsidRPr="008C1984">
        <w:t>34</w:t>
      </w:r>
      <w:r w:rsidR="00400A6E" w:rsidRPr="008C1984">
        <w:t xml:space="preserve"> de la Convention de sauvegarde des droits de l</w:t>
      </w:r>
      <w:r w:rsidR="00EC5EDC">
        <w:t>’</w:t>
      </w:r>
      <w:r w:rsidR="00400A6E" w:rsidRPr="008C1984">
        <w:t>homme et d</w:t>
      </w:r>
      <w:r w:rsidR="00BB2EE8">
        <w:t>es libertés fondamentales (« la </w:t>
      </w:r>
      <w:r w:rsidR="00400A6E" w:rsidRPr="008C1984">
        <w:t>Convention »)</w:t>
      </w:r>
      <w:r w:rsidR="006C5B9E" w:rsidRPr="008C1984">
        <w:t>.</w:t>
      </w:r>
    </w:p>
    <w:p w:rsidR="00373742" w:rsidRDefault="008C1984" w:rsidP="00867631">
      <w:pPr>
        <w:pStyle w:val="JuPara"/>
      </w:pPr>
      <w:r w:rsidRPr="008C1984">
        <w:fldChar w:fldCharType="begin"/>
      </w:r>
      <w:r w:rsidRPr="008C1984">
        <w:instrText xml:space="preserve"> SEQ level0 \*arabic </w:instrText>
      </w:r>
      <w:r w:rsidRPr="008C1984">
        <w:fldChar w:fldCharType="separate"/>
      </w:r>
      <w:r w:rsidR="00B665B3">
        <w:rPr>
          <w:noProof/>
        </w:rPr>
        <w:t>2</w:t>
      </w:r>
      <w:r w:rsidRPr="008C1984">
        <w:fldChar w:fldCharType="end"/>
      </w:r>
      <w:r w:rsidR="006C5B9E" w:rsidRPr="008C1984">
        <w:t>.  </w:t>
      </w:r>
      <w:r w:rsidRPr="008C1984">
        <w:t>Les r</w:t>
      </w:r>
      <w:r w:rsidR="00450CDE">
        <w:t>equérants sont représentés par B.</w:t>
      </w:r>
      <w:r w:rsidR="00D137AF">
        <w:t xml:space="preserve"> Namysł</w:t>
      </w:r>
      <w:r w:rsidRPr="008C1984">
        <w:t>owska-Gabrysiak</w:t>
      </w:r>
      <w:r w:rsidR="00450CDE">
        <w:t xml:space="preserve">. </w:t>
      </w:r>
      <w:r w:rsidR="000E321F" w:rsidRPr="008C1984">
        <w:t xml:space="preserve">Le gouvernement </w:t>
      </w:r>
      <w:r w:rsidRPr="008C1984">
        <w:t>polonais</w:t>
      </w:r>
      <w:r w:rsidR="000E321F" w:rsidRPr="008C1984">
        <w:t xml:space="preserve"> (</w:t>
      </w:r>
      <w:r w:rsidRPr="008C1984">
        <w:t>«</w:t>
      </w:r>
      <w:r w:rsidR="000E321F" w:rsidRPr="008C1984">
        <w:t> le Gouvernement </w:t>
      </w:r>
      <w:r w:rsidRPr="008C1984">
        <w:t>»</w:t>
      </w:r>
      <w:r w:rsidR="000E321F" w:rsidRPr="008C1984">
        <w:t xml:space="preserve">) </w:t>
      </w:r>
      <w:r w:rsidR="00450CDE">
        <w:t xml:space="preserve">est </w:t>
      </w:r>
      <w:r w:rsidR="000E321F" w:rsidRPr="008C1984">
        <w:t xml:space="preserve">représenté par son agent, </w:t>
      </w:r>
      <w:r w:rsidR="00D137AF">
        <w:t>M. J. Wołą</w:t>
      </w:r>
      <w:r w:rsidR="00450CDE">
        <w:t>siewicz</w:t>
      </w:r>
      <w:r w:rsidR="000E321F" w:rsidRPr="008C1984">
        <w:t>,</w:t>
      </w:r>
      <w:r w:rsidR="00450CDE">
        <w:t xml:space="preserve"> du ministère des Affaires étrangères</w:t>
      </w:r>
      <w:r w:rsidR="000E321F" w:rsidRPr="008C1984">
        <w:t>.</w:t>
      </w:r>
    </w:p>
    <w:p w:rsidR="00373742" w:rsidRDefault="008C1984" w:rsidP="009E4304">
      <w:pPr>
        <w:pStyle w:val="JuPara"/>
        <w:rPr>
          <w:szCs w:val="24"/>
        </w:rPr>
      </w:pPr>
      <w:r w:rsidRPr="008C1984">
        <w:rPr>
          <w:szCs w:val="24"/>
        </w:rPr>
        <w:fldChar w:fldCharType="begin"/>
      </w:r>
      <w:r w:rsidRPr="008C1984">
        <w:rPr>
          <w:szCs w:val="24"/>
        </w:rPr>
        <w:instrText xml:space="preserve"> SEQ level0 \*arabic </w:instrText>
      </w:r>
      <w:r w:rsidRPr="008C1984">
        <w:rPr>
          <w:szCs w:val="24"/>
        </w:rPr>
        <w:fldChar w:fldCharType="separate"/>
      </w:r>
      <w:r w:rsidR="00B665B3">
        <w:rPr>
          <w:noProof/>
          <w:szCs w:val="24"/>
        </w:rPr>
        <w:t>3</w:t>
      </w:r>
      <w:r w:rsidRPr="008C1984">
        <w:rPr>
          <w:szCs w:val="24"/>
        </w:rPr>
        <w:fldChar w:fldCharType="end"/>
      </w:r>
      <w:r w:rsidRPr="008C1984">
        <w:rPr>
          <w:szCs w:val="24"/>
        </w:rPr>
        <w:t>.  </w:t>
      </w:r>
      <w:r w:rsidR="00450CDE">
        <w:rPr>
          <w:szCs w:val="24"/>
        </w:rPr>
        <w:t>Invoquant les articles 2 et 8 de la Convention, l</w:t>
      </w:r>
      <w:r w:rsidRPr="008C1984">
        <w:rPr>
          <w:szCs w:val="24"/>
        </w:rPr>
        <w:t>es requéran</w:t>
      </w:r>
      <w:r w:rsidR="00450CDE">
        <w:rPr>
          <w:szCs w:val="24"/>
        </w:rPr>
        <w:t xml:space="preserve">ts </w:t>
      </w:r>
      <w:r w:rsidR="00E056B2">
        <w:rPr>
          <w:szCs w:val="24"/>
        </w:rPr>
        <w:t>allèguent</w:t>
      </w:r>
      <w:r w:rsidR="00875A5C">
        <w:rPr>
          <w:szCs w:val="24"/>
        </w:rPr>
        <w:t xml:space="preserve"> </w:t>
      </w:r>
      <w:r w:rsidR="00767F33">
        <w:rPr>
          <w:szCs w:val="24"/>
        </w:rPr>
        <w:t>que le handicap dont le</w:t>
      </w:r>
      <w:r w:rsidR="00B555CE">
        <w:rPr>
          <w:szCs w:val="24"/>
        </w:rPr>
        <w:t xml:space="preserve"> requérant </w:t>
      </w:r>
      <w:r w:rsidR="00767F33">
        <w:rPr>
          <w:szCs w:val="24"/>
        </w:rPr>
        <w:t xml:space="preserve">est atteint </w:t>
      </w:r>
      <w:r w:rsidR="00B555CE">
        <w:rPr>
          <w:szCs w:val="24"/>
        </w:rPr>
        <w:t xml:space="preserve">a été causé par </w:t>
      </w:r>
      <w:r w:rsidR="00E056B2">
        <w:rPr>
          <w:szCs w:val="24"/>
        </w:rPr>
        <w:t xml:space="preserve">un </w:t>
      </w:r>
      <w:r w:rsidR="007337A2">
        <w:rPr>
          <w:szCs w:val="24"/>
        </w:rPr>
        <w:t xml:space="preserve">défaut </w:t>
      </w:r>
      <w:r w:rsidR="0038398A">
        <w:rPr>
          <w:szCs w:val="24"/>
        </w:rPr>
        <w:t xml:space="preserve">de traitement </w:t>
      </w:r>
      <w:r w:rsidR="00D52F78">
        <w:rPr>
          <w:szCs w:val="24"/>
        </w:rPr>
        <w:t xml:space="preserve">médical </w:t>
      </w:r>
      <w:r w:rsidR="00E056B2">
        <w:rPr>
          <w:szCs w:val="24"/>
        </w:rPr>
        <w:t xml:space="preserve">approprié </w:t>
      </w:r>
      <w:r w:rsidR="004F7039">
        <w:rPr>
          <w:szCs w:val="24"/>
        </w:rPr>
        <w:t>lors de l</w:t>
      </w:r>
      <w:r w:rsidR="00EC5EDC">
        <w:rPr>
          <w:szCs w:val="24"/>
        </w:rPr>
        <w:t>’</w:t>
      </w:r>
      <w:r w:rsidR="004F7039">
        <w:rPr>
          <w:szCs w:val="24"/>
        </w:rPr>
        <w:t xml:space="preserve">hospitalisation de la requérante </w:t>
      </w:r>
      <w:r w:rsidR="00E056B2">
        <w:rPr>
          <w:szCs w:val="24"/>
        </w:rPr>
        <w:t xml:space="preserve">autour de </w:t>
      </w:r>
      <w:r w:rsidR="004F7039">
        <w:rPr>
          <w:szCs w:val="24"/>
        </w:rPr>
        <w:t>son accouchement, en particulier</w:t>
      </w:r>
      <w:r w:rsidR="000D20DB">
        <w:rPr>
          <w:szCs w:val="24"/>
        </w:rPr>
        <w:t xml:space="preserve"> </w:t>
      </w:r>
      <w:r w:rsidR="00D52F78">
        <w:rPr>
          <w:szCs w:val="24"/>
        </w:rPr>
        <w:t xml:space="preserve">par </w:t>
      </w:r>
      <w:r w:rsidR="0038398A">
        <w:rPr>
          <w:szCs w:val="24"/>
        </w:rPr>
        <w:t xml:space="preserve">la non-observation </w:t>
      </w:r>
      <w:r w:rsidR="008F5BCB">
        <w:rPr>
          <w:szCs w:val="24"/>
        </w:rPr>
        <w:t xml:space="preserve">par </w:t>
      </w:r>
      <w:r w:rsidR="00582A22">
        <w:rPr>
          <w:szCs w:val="24"/>
        </w:rPr>
        <w:t xml:space="preserve">le personnel médical </w:t>
      </w:r>
      <w:r w:rsidR="00B5403A">
        <w:rPr>
          <w:szCs w:val="24"/>
        </w:rPr>
        <w:t xml:space="preserve">des </w:t>
      </w:r>
      <w:bookmarkStart w:id="1" w:name="OLE_LINK1"/>
      <w:bookmarkStart w:id="2" w:name="OLE_LINK2"/>
      <w:r w:rsidR="00433CFB">
        <w:rPr>
          <w:szCs w:val="24"/>
        </w:rPr>
        <w:t>norme</w:t>
      </w:r>
      <w:r w:rsidR="00B5403A">
        <w:rPr>
          <w:szCs w:val="24"/>
        </w:rPr>
        <w:t xml:space="preserve">s </w:t>
      </w:r>
      <w:bookmarkEnd w:id="1"/>
      <w:bookmarkEnd w:id="2"/>
      <w:r w:rsidR="00253DE6">
        <w:rPr>
          <w:szCs w:val="24"/>
        </w:rPr>
        <w:t>en matière de</w:t>
      </w:r>
      <w:r w:rsidR="00432F2D">
        <w:rPr>
          <w:szCs w:val="24"/>
        </w:rPr>
        <w:t xml:space="preserve"> soins aux nouveau-né</w:t>
      </w:r>
      <w:r w:rsidR="0038398A">
        <w:rPr>
          <w:szCs w:val="24"/>
        </w:rPr>
        <w:t>s</w:t>
      </w:r>
      <w:r w:rsidR="00B555CE">
        <w:rPr>
          <w:szCs w:val="24"/>
        </w:rPr>
        <w:t>.</w:t>
      </w:r>
      <w:r w:rsidR="00B5403A">
        <w:rPr>
          <w:szCs w:val="24"/>
        </w:rPr>
        <w:t xml:space="preserve"> </w:t>
      </w:r>
      <w:r w:rsidR="004F7039">
        <w:rPr>
          <w:szCs w:val="24"/>
        </w:rPr>
        <w:t xml:space="preserve">Les requérants </w:t>
      </w:r>
      <w:r w:rsidR="000E18C5">
        <w:rPr>
          <w:szCs w:val="24"/>
        </w:rPr>
        <w:t xml:space="preserve">se plaignent </w:t>
      </w:r>
      <w:r w:rsidR="008F5BCB">
        <w:rPr>
          <w:szCs w:val="24"/>
        </w:rPr>
        <w:t xml:space="preserve">en outre </w:t>
      </w:r>
      <w:r w:rsidR="000E18C5">
        <w:rPr>
          <w:szCs w:val="24"/>
        </w:rPr>
        <w:t>d</w:t>
      </w:r>
      <w:r w:rsidR="000D20DB">
        <w:rPr>
          <w:szCs w:val="24"/>
        </w:rPr>
        <w:t>e l</w:t>
      </w:r>
      <w:r w:rsidR="00EC5EDC">
        <w:rPr>
          <w:szCs w:val="24"/>
        </w:rPr>
        <w:t>’</w:t>
      </w:r>
      <w:r w:rsidR="0038398A">
        <w:rPr>
          <w:szCs w:val="24"/>
        </w:rPr>
        <w:t>absence d</w:t>
      </w:r>
      <w:r w:rsidR="00EC5EDC">
        <w:rPr>
          <w:szCs w:val="24"/>
        </w:rPr>
        <w:t>’</w:t>
      </w:r>
      <w:r w:rsidR="000E18C5">
        <w:rPr>
          <w:szCs w:val="24"/>
        </w:rPr>
        <w:t xml:space="preserve">efficacité des procédures </w:t>
      </w:r>
      <w:r w:rsidR="00B555CE">
        <w:rPr>
          <w:szCs w:val="24"/>
        </w:rPr>
        <w:t>conduites</w:t>
      </w:r>
      <w:r w:rsidR="000E18C5">
        <w:rPr>
          <w:szCs w:val="24"/>
        </w:rPr>
        <w:t xml:space="preserve"> </w:t>
      </w:r>
      <w:r w:rsidR="00CB2132">
        <w:rPr>
          <w:szCs w:val="24"/>
        </w:rPr>
        <w:t>par le</w:t>
      </w:r>
      <w:r w:rsidR="00003160">
        <w:rPr>
          <w:szCs w:val="24"/>
        </w:rPr>
        <w:t>s</w:t>
      </w:r>
      <w:r w:rsidR="00CB2132">
        <w:rPr>
          <w:szCs w:val="24"/>
        </w:rPr>
        <w:t xml:space="preserve"> instances internes </w:t>
      </w:r>
      <w:r w:rsidR="000D20DB">
        <w:rPr>
          <w:szCs w:val="24"/>
        </w:rPr>
        <w:t>en vue de l</w:t>
      </w:r>
      <w:r w:rsidR="00EC5EDC">
        <w:rPr>
          <w:szCs w:val="24"/>
        </w:rPr>
        <w:t>’</w:t>
      </w:r>
      <w:r w:rsidR="000D20DB">
        <w:rPr>
          <w:szCs w:val="24"/>
        </w:rPr>
        <w:t>élucidation d</w:t>
      </w:r>
      <w:r w:rsidR="00B47EE5">
        <w:rPr>
          <w:szCs w:val="24"/>
        </w:rPr>
        <w:t>es circonstances à l</w:t>
      </w:r>
      <w:r w:rsidR="00EC5EDC">
        <w:rPr>
          <w:szCs w:val="24"/>
        </w:rPr>
        <w:t>’</w:t>
      </w:r>
      <w:r w:rsidR="00B47EE5">
        <w:rPr>
          <w:szCs w:val="24"/>
        </w:rPr>
        <w:t>origine</w:t>
      </w:r>
      <w:r w:rsidR="000E18C5">
        <w:rPr>
          <w:szCs w:val="24"/>
        </w:rPr>
        <w:t xml:space="preserve"> du</w:t>
      </w:r>
      <w:r w:rsidR="00B5403A">
        <w:rPr>
          <w:szCs w:val="24"/>
        </w:rPr>
        <w:t xml:space="preserve"> handicap </w:t>
      </w:r>
      <w:r w:rsidR="000E18C5">
        <w:rPr>
          <w:szCs w:val="24"/>
        </w:rPr>
        <w:t>du requérant</w:t>
      </w:r>
      <w:r w:rsidR="00B47EE5">
        <w:rPr>
          <w:szCs w:val="24"/>
        </w:rPr>
        <w:t>.</w:t>
      </w:r>
    </w:p>
    <w:p w:rsidR="006F075A" w:rsidRPr="00C86D69" w:rsidRDefault="008C1984" w:rsidP="006F075A">
      <w:pPr>
        <w:pStyle w:val="JuPara"/>
      </w:pPr>
      <w:r w:rsidRPr="008C1984">
        <w:fldChar w:fldCharType="begin"/>
      </w:r>
      <w:r w:rsidRPr="008C1984">
        <w:instrText xml:space="preserve"> SEQ level0 \*arabic </w:instrText>
      </w:r>
      <w:r w:rsidRPr="008C1984">
        <w:fldChar w:fldCharType="separate"/>
      </w:r>
      <w:r w:rsidR="00B665B3">
        <w:rPr>
          <w:noProof/>
        </w:rPr>
        <w:t>4</w:t>
      </w:r>
      <w:r w:rsidRPr="008C1984">
        <w:fldChar w:fldCharType="end"/>
      </w:r>
      <w:r w:rsidRPr="008C1984">
        <w:t>.  </w:t>
      </w:r>
      <w:r w:rsidR="006F075A">
        <w:t>Le</w:t>
      </w:r>
      <w:r w:rsidR="00B97A6A">
        <w:t xml:space="preserve"> 17 novembre 2009</w:t>
      </w:r>
      <w:r w:rsidR="006F075A" w:rsidRPr="00C86D69">
        <w:t xml:space="preserve">, la Cour a décidé de communiquer la requête au Gouvernement. </w:t>
      </w:r>
      <w:r w:rsidR="00A572DD">
        <w:t xml:space="preserve">Comme le permet </w:t>
      </w:r>
      <w:r w:rsidR="006F075A" w:rsidRPr="00C86D69">
        <w:t>l</w:t>
      </w:r>
      <w:r w:rsidR="00EC5EDC">
        <w:t>’</w:t>
      </w:r>
      <w:r w:rsidR="006F075A" w:rsidRPr="00C86D69">
        <w:t>article 29 §</w:t>
      </w:r>
      <w:r w:rsidR="00A572DD">
        <w:t xml:space="preserve">1 </w:t>
      </w:r>
      <w:r w:rsidR="006F075A" w:rsidRPr="00C86D69">
        <w:t>de la Convention, elle a décidé que seraient examinés en même temps la recevabilité et le fond de l</w:t>
      </w:r>
      <w:r w:rsidR="00EC5EDC">
        <w:t>’</w:t>
      </w:r>
      <w:r w:rsidR="006F075A" w:rsidRPr="00C86D69">
        <w:t>affaire.</w:t>
      </w:r>
    </w:p>
    <w:p w:rsidR="006C5B9E" w:rsidRPr="008C1984" w:rsidRDefault="006C5B9E" w:rsidP="00985E74">
      <w:pPr>
        <w:pStyle w:val="JuHHead"/>
      </w:pPr>
      <w:r w:rsidRPr="008C1984">
        <w:t>EN FAIT</w:t>
      </w:r>
    </w:p>
    <w:p w:rsidR="00373742" w:rsidRDefault="00373742" w:rsidP="00985E74">
      <w:pPr>
        <w:pStyle w:val="JuHIRoman"/>
        <w:outlineLvl w:val="0"/>
      </w:pPr>
      <w:r>
        <w:t>I.  </w:t>
      </w:r>
      <w:r w:rsidR="006C5B9E" w:rsidRPr="008C1984">
        <w:t>LES CIRCONSTANCES DE L</w:t>
      </w:r>
      <w:r w:rsidR="00EC5EDC">
        <w:t>’</w:t>
      </w:r>
      <w:r w:rsidR="006C5B9E" w:rsidRPr="008C1984">
        <w:t>ESPÈCE</w:t>
      </w:r>
    </w:p>
    <w:p w:rsidR="00373742" w:rsidRDefault="008C1984" w:rsidP="00AC0A1A">
      <w:pPr>
        <w:pStyle w:val="JuPara"/>
        <w:keepNext/>
        <w:keepLines/>
      </w:pPr>
      <w:r w:rsidRPr="008C1984">
        <w:fldChar w:fldCharType="begin"/>
      </w:r>
      <w:r w:rsidRPr="008C1984">
        <w:instrText xml:space="preserve"> SEQ level0 \*arabic </w:instrText>
      </w:r>
      <w:r w:rsidRPr="008C1984">
        <w:fldChar w:fldCharType="separate"/>
      </w:r>
      <w:r w:rsidR="00B665B3">
        <w:rPr>
          <w:noProof/>
        </w:rPr>
        <w:t>5</w:t>
      </w:r>
      <w:r w:rsidRPr="008C1984">
        <w:fldChar w:fldCharType="end"/>
      </w:r>
      <w:r w:rsidR="006C5B9E" w:rsidRPr="008C1984">
        <w:t>.  </w:t>
      </w:r>
      <w:r w:rsidR="008C7594">
        <w:t xml:space="preserve">Les requérants, </w:t>
      </w:r>
      <w:r w:rsidRPr="008C1984">
        <w:t xml:space="preserve">nés respectivement en 1964 et </w:t>
      </w:r>
      <w:r w:rsidR="008C7594">
        <w:t>1999,</w:t>
      </w:r>
      <w:r w:rsidR="00921D06">
        <w:t xml:space="preserve"> résident à </w:t>
      </w:r>
      <w:r w:rsidR="002C7CD4">
        <w:t>Velbert en Allemagne.</w:t>
      </w:r>
    </w:p>
    <w:p w:rsidR="00CE0C54" w:rsidRDefault="00921D06" w:rsidP="00C51DD9">
      <w:pPr>
        <w:pStyle w:val="JuPara"/>
      </w:pPr>
      <w:r>
        <w:fldChar w:fldCharType="begin"/>
      </w:r>
      <w:r>
        <w:instrText xml:space="preserve"> SEQ level0 \*arabic </w:instrText>
      </w:r>
      <w:r>
        <w:fldChar w:fldCharType="separate"/>
      </w:r>
      <w:r w:rsidR="00B665B3">
        <w:rPr>
          <w:noProof/>
        </w:rPr>
        <w:t>6</w:t>
      </w:r>
      <w:r>
        <w:fldChar w:fldCharType="end"/>
      </w:r>
      <w:r>
        <w:t>.  </w:t>
      </w:r>
      <w:r w:rsidR="00C51DD9">
        <w:t>Le 9 septembre 1999, la requérante</w:t>
      </w:r>
      <w:r w:rsidR="004C0A43">
        <w:t>,</w:t>
      </w:r>
      <w:r w:rsidR="00C51DD9">
        <w:t xml:space="preserve"> </w:t>
      </w:r>
      <w:r w:rsidR="004C0A43">
        <w:t xml:space="preserve">qui </w:t>
      </w:r>
      <w:r w:rsidR="00E056B2">
        <w:t xml:space="preserve">en </w:t>
      </w:r>
      <w:r w:rsidR="004C0A43">
        <w:t xml:space="preserve">était </w:t>
      </w:r>
      <w:r w:rsidR="008F5BCB">
        <w:t xml:space="preserve">alors </w:t>
      </w:r>
      <w:r w:rsidR="004C0A43">
        <w:t xml:space="preserve">à sa vingt-cinquième semaine de grossesse, </w:t>
      </w:r>
      <w:r w:rsidR="00C51DD9">
        <w:t xml:space="preserve">fut admise </w:t>
      </w:r>
      <w:r w:rsidR="005729AB">
        <w:t xml:space="preserve">à </w:t>
      </w:r>
      <w:r w:rsidR="00C51DD9">
        <w:t>l</w:t>
      </w:r>
      <w:r w:rsidR="00EC5EDC">
        <w:t>’</w:t>
      </w:r>
      <w:r w:rsidR="00C51DD9">
        <w:t>hôpital Saint</w:t>
      </w:r>
      <w:r w:rsidR="00DB2D48">
        <w:t>-</w:t>
      </w:r>
      <w:r w:rsidR="00C51DD9">
        <w:t xml:space="preserve">Adalbert de Gdańsk. </w:t>
      </w:r>
      <w:r w:rsidR="00CE0C54">
        <w:t>S</w:t>
      </w:r>
      <w:r w:rsidR="00B766EB">
        <w:t xml:space="preserve">a grossesse </w:t>
      </w:r>
      <w:r w:rsidR="00E056B2">
        <w:t xml:space="preserve">avait été </w:t>
      </w:r>
      <w:r w:rsidR="00B766EB">
        <w:t>classée à risque</w:t>
      </w:r>
      <w:r w:rsidR="00CE0C54" w:rsidRPr="00CE0C54">
        <w:t xml:space="preserve"> </w:t>
      </w:r>
      <w:r w:rsidR="00CE0C54">
        <w:t>en raison de</w:t>
      </w:r>
      <w:r w:rsidR="000A7330">
        <w:t xml:space="preserve"> certaine</w:t>
      </w:r>
      <w:r w:rsidR="00CE0C54">
        <w:t>s pathologies diagnostiquées</w:t>
      </w:r>
      <w:r w:rsidR="00CE0C54" w:rsidRPr="00562746">
        <w:t xml:space="preserve"> </w:t>
      </w:r>
      <w:r w:rsidR="00CE0C54">
        <w:t>par les médecins</w:t>
      </w:r>
      <w:r w:rsidR="00DB1A7F">
        <w:t xml:space="preserve">. </w:t>
      </w:r>
      <w:r w:rsidR="008D25A8">
        <w:t xml:space="preserve">Un </w:t>
      </w:r>
      <w:r w:rsidR="00B766EB">
        <w:t>traitement</w:t>
      </w:r>
      <w:r w:rsidR="00B767C3">
        <w:t xml:space="preserve"> </w:t>
      </w:r>
      <w:r w:rsidR="00CE0C54">
        <w:t xml:space="preserve">adapté à </w:t>
      </w:r>
      <w:r w:rsidR="00B767C3">
        <w:t>son état de santé</w:t>
      </w:r>
      <w:r w:rsidR="008D25A8">
        <w:t xml:space="preserve"> </w:t>
      </w:r>
      <w:r w:rsidR="00CE0C54">
        <w:t>lui fut administré.</w:t>
      </w:r>
    </w:p>
    <w:p w:rsidR="00373742" w:rsidRDefault="00921D06" w:rsidP="00C51DD9">
      <w:pPr>
        <w:pStyle w:val="JuPara"/>
      </w:pPr>
      <w:r>
        <w:fldChar w:fldCharType="begin"/>
      </w:r>
      <w:r>
        <w:instrText xml:space="preserve"> SEQ level0 \*arabic </w:instrText>
      </w:r>
      <w:r>
        <w:fldChar w:fldCharType="separate"/>
      </w:r>
      <w:r w:rsidR="00B665B3">
        <w:rPr>
          <w:noProof/>
        </w:rPr>
        <w:t>7</w:t>
      </w:r>
      <w:r>
        <w:fldChar w:fldCharType="end"/>
      </w:r>
      <w:r>
        <w:t>.  </w:t>
      </w:r>
      <w:r w:rsidR="00C51DD9">
        <w:t>Le 25 septembre 1999,</w:t>
      </w:r>
      <w:r w:rsidR="000639F7">
        <w:t xml:space="preserve"> soit </w:t>
      </w:r>
      <w:r w:rsidR="00904CD1">
        <w:t xml:space="preserve">à </w:t>
      </w:r>
      <w:r w:rsidR="00B34AA5">
        <w:t xml:space="preserve">la </w:t>
      </w:r>
      <w:r w:rsidR="00C51DD9">
        <w:t>vingt-</w:t>
      </w:r>
      <w:r w:rsidR="0058141B">
        <w:t>neuvième semaine de grossesse</w:t>
      </w:r>
      <w:r w:rsidR="00C73956">
        <w:t xml:space="preserve"> de la </w:t>
      </w:r>
      <w:r w:rsidR="00761B89">
        <w:t>requérante</w:t>
      </w:r>
      <w:r w:rsidR="0058141B">
        <w:t xml:space="preserve">, </w:t>
      </w:r>
      <w:r w:rsidR="00761B89">
        <w:t xml:space="preserve">les </w:t>
      </w:r>
      <w:r w:rsidR="0058141B">
        <w:t>signes annonciateurs d</w:t>
      </w:r>
      <w:r w:rsidR="00EC5EDC">
        <w:t>’</w:t>
      </w:r>
      <w:r w:rsidR="0058141B">
        <w:t xml:space="preserve">un </w:t>
      </w:r>
      <w:r w:rsidR="00C51DD9">
        <w:t>accouchement précoc</w:t>
      </w:r>
      <w:r w:rsidR="00761B89">
        <w:t>e</w:t>
      </w:r>
      <w:r w:rsidR="008D25A8" w:rsidRPr="008D25A8">
        <w:t xml:space="preserve"> </w:t>
      </w:r>
      <w:r w:rsidR="008D25A8">
        <w:t>furent diagnostiqués par</w:t>
      </w:r>
      <w:r w:rsidR="008D25A8" w:rsidRPr="008D25A8">
        <w:t xml:space="preserve"> </w:t>
      </w:r>
      <w:r w:rsidR="008D25A8">
        <w:t>les médecins</w:t>
      </w:r>
      <w:r w:rsidR="003C2446">
        <w:t xml:space="preserve">. </w:t>
      </w:r>
      <w:r w:rsidR="00E056B2">
        <w:t xml:space="preserve">La </w:t>
      </w:r>
      <w:r w:rsidR="00761B89">
        <w:t xml:space="preserve">décision </w:t>
      </w:r>
      <w:r w:rsidR="003C2446">
        <w:t xml:space="preserve">fut </w:t>
      </w:r>
      <w:r w:rsidR="00761B89">
        <w:t xml:space="preserve">prise </w:t>
      </w:r>
      <w:r w:rsidR="00C51DD9">
        <w:t>de procéder sans délai à une césarienne</w:t>
      </w:r>
      <w:r w:rsidR="00E056B2">
        <w:t>,</w:t>
      </w:r>
      <w:r w:rsidR="00C948D9">
        <w:t xml:space="preserve"> </w:t>
      </w:r>
      <w:r w:rsidR="002721EF">
        <w:t>à l</w:t>
      </w:r>
      <w:r w:rsidR="00EC5EDC">
        <w:t>’</w:t>
      </w:r>
      <w:r w:rsidR="002721EF">
        <w:t xml:space="preserve">issue de laquelle </w:t>
      </w:r>
      <w:r w:rsidR="00003160">
        <w:t>naqu</w:t>
      </w:r>
      <w:r w:rsidR="00C948D9">
        <w:t>i</w:t>
      </w:r>
      <w:r w:rsidR="00164071">
        <w:t xml:space="preserve">t </w:t>
      </w:r>
      <w:r w:rsidR="005F0EA8">
        <w:t xml:space="preserve">le </w:t>
      </w:r>
      <w:r w:rsidR="00C03C0C">
        <w:t>requérant</w:t>
      </w:r>
      <w:r w:rsidR="00C51DD9">
        <w:t>.</w:t>
      </w:r>
    </w:p>
    <w:p w:rsidR="00373742" w:rsidRDefault="00921D06" w:rsidP="00C51DD9">
      <w:pPr>
        <w:pStyle w:val="JuPara"/>
      </w:pPr>
      <w:r>
        <w:fldChar w:fldCharType="begin"/>
      </w:r>
      <w:r>
        <w:instrText xml:space="preserve"> SEQ level0 \*arabic </w:instrText>
      </w:r>
      <w:r>
        <w:fldChar w:fldCharType="separate"/>
      </w:r>
      <w:r w:rsidR="00B665B3">
        <w:rPr>
          <w:noProof/>
        </w:rPr>
        <w:t>8</w:t>
      </w:r>
      <w:r>
        <w:fldChar w:fldCharType="end"/>
      </w:r>
      <w:r>
        <w:t>.  </w:t>
      </w:r>
      <w:r w:rsidR="00A23D2D">
        <w:t>Immédiatement après sa naissance</w:t>
      </w:r>
      <w:r w:rsidR="00735FE9" w:rsidRPr="00FA10F7">
        <w:t xml:space="preserve">, le requérant fut pris en charge par </w:t>
      </w:r>
      <w:r w:rsidR="00C55E60">
        <w:t>un</w:t>
      </w:r>
      <w:r w:rsidR="000E270B">
        <w:t xml:space="preserve"> </w:t>
      </w:r>
      <w:r w:rsidR="003D0AD5">
        <w:t>médecin</w:t>
      </w:r>
      <w:r w:rsidR="001E0567">
        <w:t xml:space="preserve">. Celui-ci </w:t>
      </w:r>
      <w:r w:rsidR="003D0AD5">
        <w:t>le plaça</w:t>
      </w:r>
      <w:r w:rsidR="000639F7">
        <w:t xml:space="preserve"> </w:t>
      </w:r>
      <w:r w:rsidR="000E270B">
        <w:t>dans une couveuse</w:t>
      </w:r>
      <w:r w:rsidR="001E0567">
        <w:t xml:space="preserve"> et, </w:t>
      </w:r>
      <w:r w:rsidR="00E056B2">
        <w:t xml:space="preserve">comme </w:t>
      </w:r>
      <w:r w:rsidR="00904CD1">
        <w:t xml:space="preserve">le </w:t>
      </w:r>
      <w:r w:rsidR="0020004C">
        <w:t>requérant</w:t>
      </w:r>
      <w:r w:rsidR="000639F7">
        <w:t xml:space="preserve"> ne respirait</w:t>
      </w:r>
      <w:r w:rsidR="00941BC2">
        <w:t xml:space="preserve"> </w:t>
      </w:r>
      <w:r w:rsidR="008F5BCB">
        <w:t xml:space="preserve">pas </w:t>
      </w:r>
      <w:r w:rsidR="00C51DD9" w:rsidRPr="00FA10F7">
        <w:t>de façon autono</w:t>
      </w:r>
      <w:r w:rsidR="00425C80">
        <w:t xml:space="preserve">me, </w:t>
      </w:r>
      <w:r w:rsidR="000639F7">
        <w:t>procéda</w:t>
      </w:r>
      <w:r w:rsidR="00591291">
        <w:t xml:space="preserve"> à </w:t>
      </w:r>
      <w:r w:rsidR="00C80D29">
        <w:t xml:space="preserve">son </w:t>
      </w:r>
      <w:r w:rsidR="008C7594">
        <w:t xml:space="preserve">oxygénation </w:t>
      </w:r>
      <w:r w:rsidR="00405C7D" w:rsidRPr="00FA10F7">
        <w:t>à l</w:t>
      </w:r>
      <w:r w:rsidR="00EC5EDC">
        <w:t>’</w:t>
      </w:r>
      <w:r w:rsidR="00405C7D" w:rsidRPr="00FA10F7">
        <w:t>aide d</w:t>
      </w:r>
      <w:r w:rsidR="00EC5EDC">
        <w:t>’</w:t>
      </w:r>
      <w:r w:rsidR="00405C7D" w:rsidRPr="00FA10F7">
        <w:t>un insufflate</w:t>
      </w:r>
      <w:r w:rsidR="00C51DD9" w:rsidRPr="00FA10F7">
        <w:t xml:space="preserve">ur </w:t>
      </w:r>
      <w:r w:rsidR="00FE1AD6" w:rsidRPr="00FA10F7">
        <w:t xml:space="preserve">néonatal. </w:t>
      </w:r>
      <w:r w:rsidR="001C7C92">
        <w:t xml:space="preserve">A </w:t>
      </w:r>
      <w:r w:rsidR="00FE1AD6" w:rsidRPr="00FA10F7">
        <w:t xml:space="preserve">la </w:t>
      </w:r>
      <w:r w:rsidR="00FE1AD6" w:rsidRPr="008C2285">
        <w:t>cinquième minute</w:t>
      </w:r>
      <w:r w:rsidR="00FE1AD6" w:rsidRPr="00FA10F7">
        <w:t xml:space="preserve"> </w:t>
      </w:r>
      <w:r w:rsidR="00003160">
        <w:t xml:space="preserve">suivant </w:t>
      </w:r>
      <w:r w:rsidR="00C03C0C">
        <w:t>sa naissance</w:t>
      </w:r>
      <w:r w:rsidR="004E2A2B">
        <w:t>,</w:t>
      </w:r>
      <w:r w:rsidR="00C03C0C">
        <w:t xml:space="preserve"> </w:t>
      </w:r>
      <w:r w:rsidR="008C2285">
        <w:t>l</w:t>
      </w:r>
      <w:r w:rsidR="006C7A4B">
        <w:t xml:space="preserve">e </w:t>
      </w:r>
      <w:r w:rsidR="007A7DB2">
        <w:t>requérant</w:t>
      </w:r>
      <w:r w:rsidR="00A23D2D">
        <w:t xml:space="preserve"> fut intubé</w:t>
      </w:r>
      <w:r w:rsidR="00003160">
        <w:t xml:space="preserve"> ; </w:t>
      </w:r>
      <w:r w:rsidR="008C7594">
        <w:t xml:space="preserve">son oxygénation </w:t>
      </w:r>
      <w:r w:rsidR="00003160">
        <w:t xml:space="preserve">fut </w:t>
      </w:r>
      <w:r w:rsidR="00C03C0C">
        <w:t>poursuivie par le médecin</w:t>
      </w:r>
      <w:r w:rsidR="008C7594">
        <w:t xml:space="preserve">. </w:t>
      </w:r>
      <w:r w:rsidR="000E270B">
        <w:t xml:space="preserve">Après </w:t>
      </w:r>
      <w:r w:rsidR="001C7C92">
        <w:t xml:space="preserve">que les premiers soins lui </w:t>
      </w:r>
      <w:r w:rsidR="00E056B2">
        <w:t xml:space="preserve">eurent été </w:t>
      </w:r>
      <w:r w:rsidR="00876F46">
        <w:t xml:space="preserve">prodigués, le </w:t>
      </w:r>
      <w:r w:rsidR="0020004C">
        <w:t xml:space="preserve">requérant </w:t>
      </w:r>
      <w:r w:rsidR="003667DD">
        <w:t>fut porté</w:t>
      </w:r>
      <w:r w:rsidR="00820560">
        <w:t>, sans couveuse,</w:t>
      </w:r>
      <w:r w:rsidR="003667DD">
        <w:t xml:space="preserve"> </w:t>
      </w:r>
      <w:r w:rsidR="00820560">
        <w:t xml:space="preserve">par le </w:t>
      </w:r>
      <w:r w:rsidR="00C03C0C">
        <w:t>médecin</w:t>
      </w:r>
      <w:r w:rsidR="003667DD">
        <w:t xml:space="preserve"> concerné</w:t>
      </w:r>
      <w:r w:rsidR="0020004C">
        <w:t>,</w:t>
      </w:r>
      <w:r w:rsidR="00F13D7C" w:rsidRPr="00F13D7C">
        <w:t xml:space="preserve"> </w:t>
      </w:r>
      <w:r w:rsidR="00A23D2D">
        <w:t xml:space="preserve">assisté </w:t>
      </w:r>
      <w:r w:rsidR="00941BC2">
        <w:t>d</w:t>
      </w:r>
      <w:r w:rsidR="00EC5EDC">
        <w:t>’</w:t>
      </w:r>
      <w:r w:rsidR="00F13D7C" w:rsidRPr="00FA10F7">
        <w:t>une infirmière</w:t>
      </w:r>
      <w:r w:rsidR="0020004C">
        <w:t xml:space="preserve">, </w:t>
      </w:r>
      <w:r w:rsidR="004E6762">
        <w:t>à l</w:t>
      </w:r>
      <w:r w:rsidR="00EC5EDC">
        <w:t>’</w:t>
      </w:r>
      <w:r w:rsidR="004E6762">
        <w:t xml:space="preserve">unité </w:t>
      </w:r>
      <w:r w:rsidR="00C51DD9" w:rsidRPr="00FA10F7">
        <w:t>des soins intensifs où</w:t>
      </w:r>
      <w:r w:rsidR="0066772C">
        <w:t xml:space="preserve"> </w:t>
      </w:r>
      <w:r w:rsidR="00E056B2">
        <w:t>il fut</w:t>
      </w:r>
      <w:r w:rsidR="00A23D2D">
        <w:t xml:space="preserve"> </w:t>
      </w:r>
      <w:r w:rsidR="00C51DD9" w:rsidRPr="00FA10F7">
        <w:t>placé dans une couv</w:t>
      </w:r>
      <w:r w:rsidR="007F3A56" w:rsidRPr="00FA10F7">
        <w:t>euse et</w:t>
      </w:r>
      <w:r w:rsidR="004E6762">
        <w:t xml:space="preserve"> branché au respirateur</w:t>
      </w:r>
      <w:r w:rsidR="007F3A56" w:rsidRPr="00FA10F7">
        <w:t xml:space="preserve">. </w:t>
      </w:r>
      <w:r w:rsidR="00B10393">
        <w:t xml:space="preserve">Il </w:t>
      </w:r>
      <w:r w:rsidR="00E056B2">
        <w:t xml:space="preserve">resta </w:t>
      </w:r>
      <w:r w:rsidR="000F0DD1">
        <w:t>hospitalisé jusqu</w:t>
      </w:r>
      <w:r w:rsidR="00EC5EDC">
        <w:t>’</w:t>
      </w:r>
      <w:r w:rsidR="000F0DD1">
        <w:t xml:space="preserve">au </w:t>
      </w:r>
      <w:r w:rsidR="0094084F">
        <w:t>15 novembre 1999.</w:t>
      </w:r>
    </w:p>
    <w:p w:rsidR="00373742" w:rsidRDefault="00921D06" w:rsidP="00C51DD9">
      <w:pPr>
        <w:pStyle w:val="JuPara"/>
      </w:pPr>
      <w:r>
        <w:fldChar w:fldCharType="begin"/>
      </w:r>
      <w:r>
        <w:instrText xml:space="preserve"> SEQ level0 \*arabic </w:instrText>
      </w:r>
      <w:r>
        <w:fldChar w:fldCharType="separate"/>
      </w:r>
      <w:r w:rsidR="00B665B3">
        <w:rPr>
          <w:noProof/>
        </w:rPr>
        <w:t>9</w:t>
      </w:r>
      <w:r>
        <w:fldChar w:fldCharType="end"/>
      </w:r>
      <w:r>
        <w:t>.  </w:t>
      </w:r>
      <w:r w:rsidR="0080554A">
        <w:t xml:space="preserve">Postérieurement à sa première </w:t>
      </w:r>
      <w:r w:rsidR="00DB2D48">
        <w:t xml:space="preserve">hospitalisation, </w:t>
      </w:r>
      <w:r w:rsidR="00B03877">
        <w:t xml:space="preserve">le requérant </w:t>
      </w:r>
      <w:r w:rsidR="0080554A">
        <w:t xml:space="preserve">en </w:t>
      </w:r>
      <w:r w:rsidR="00B03877">
        <w:t>su</w:t>
      </w:r>
      <w:r w:rsidR="00975864">
        <w:t>b</w:t>
      </w:r>
      <w:r w:rsidR="00C948D9">
        <w:t>i</w:t>
      </w:r>
      <w:r w:rsidR="00DD6A2B">
        <w:t xml:space="preserve">t </w:t>
      </w:r>
      <w:r w:rsidR="00F87234">
        <w:t>d</w:t>
      </w:r>
      <w:r w:rsidR="00EC5EDC">
        <w:t>’</w:t>
      </w:r>
      <w:r w:rsidR="00F87234">
        <w:t>autres</w:t>
      </w:r>
      <w:r w:rsidR="0080554A">
        <w:t xml:space="preserve">, </w:t>
      </w:r>
      <w:r w:rsidR="000A7330">
        <w:t xml:space="preserve">pour cause de </w:t>
      </w:r>
      <w:r w:rsidR="00935386">
        <w:t>pneumonie</w:t>
      </w:r>
      <w:r w:rsidR="00B03877">
        <w:t xml:space="preserve">, </w:t>
      </w:r>
      <w:r w:rsidR="000A7330">
        <w:t xml:space="preserve">de </w:t>
      </w:r>
      <w:r w:rsidR="000C0515">
        <w:t>post-asphyxie, d</w:t>
      </w:r>
      <w:r w:rsidR="00EC5EDC">
        <w:t>’</w:t>
      </w:r>
      <w:r w:rsidR="000C0515">
        <w:t>insuffisance respiratoire, d</w:t>
      </w:r>
      <w:r w:rsidR="000A7330">
        <w:t xml:space="preserve">e </w:t>
      </w:r>
      <w:r w:rsidR="00B03877">
        <w:t xml:space="preserve">nécrose des tissus cérébraux, </w:t>
      </w:r>
      <w:r w:rsidR="000A7330">
        <w:t>de</w:t>
      </w:r>
      <w:r w:rsidR="00EF5237">
        <w:t xml:space="preserve"> rachitisme et </w:t>
      </w:r>
      <w:r w:rsidR="000A7330">
        <w:t>d</w:t>
      </w:r>
      <w:r w:rsidR="00EC5EDC">
        <w:t>’</w:t>
      </w:r>
      <w:r w:rsidR="00B03877">
        <w:t xml:space="preserve">anémie. </w:t>
      </w:r>
      <w:r w:rsidR="008C7594">
        <w:t>L</w:t>
      </w:r>
      <w:r w:rsidR="002038AD">
        <w:t xml:space="preserve">es </w:t>
      </w:r>
      <w:r w:rsidR="008C7594">
        <w:t xml:space="preserve">examens </w:t>
      </w:r>
      <w:r w:rsidR="0000718B">
        <w:t xml:space="preserve">effectués </w:t>
      </w:r>
      <w:r w:rsidR="00B03877">
        <w:t xml:space="preserve">en novembre 1999 démontrèrent </w:t>
      </w:r>
      <w:r w:rsidR="008C7594">
        <w:t>qu</w:t>
      </w:r>
      <w:r w:rsidR="00EC5EDC">
        <w:t>’</w:t>
      </w:r>
      <w:r w:rsidR="00940785">
        <w:t xml:space="preserve">il était </w:t>
      </w:r>
      <w:r w:rsidR="00F04F94">
        <w:t>atteint</w:t>
      </w:r>
      <w:r w:rsidR="0000718B">
        <w:t xml:space="preserve"> de</w:t>
      </w:r>
      <w:r w:rsidR="00594585">
        <w:t xml:space="preserve"> leucomalacie cystique</w:t>
      </w:r>
      <w:r w:rsidR="00615B95">
        <w:t xml:space="preserve"> (</w:t>
      </w:r>
      <w:r w:rsidR="009D7543" w:rsidRPr="009D7543">
        <w:rPr>
          <w:i/>
        </w:rPr>
        <w:t>leuko</w:t>
      </w:r>
      <w:r w:rsidR="008D5865">
        <w:rPr>
          <w:i/>
        </w:rPr>
        <w:t>malacja okoł</w:t>
      </w:r>
      <w:r w:rsidR="009D7543" w:rsidRPr="009D7543">
        <w:rPr>
          <w:i/>
        </w:rPr>
        <w:t>okomorowa</w:t>
      </w:r>
      <w:r w:rsidR="00615B95">
        <w:t>)</w:t>
      </w:r>
      <w:r w:rsidR="00671858">
        <w:t>,</w:t>
      </w:r>
      <w:r w:rsidR="00B17ACC">
        <w:t> </w:t>
      </w:r>
      <w:r w:rsidR="003667DD">
        <w:t>tandis que</w:t>
      </w:r>
      <w:r w:rsidR="00B03877">
        <w:t xml:space="preserve"> l</w:t>
      </w:r>
      <w:r w:rsidR="00DF5288">
        <w:t xml:space="preserve">a documentation médicale établie </w:t>
      </w:r>
      <w:r w:rsidR="009454C3">
        <w:t xml:space="preserve">en </w:t>
      </w:r>
      <w:r w:rsidR="00DF5288">
        <w:t xml:space="preserve">2000 </w:t>
      </w:r>
      <w:r w:rsidR="00671858">
        <w:t>attesta</w:t>
      </w:r>
      <w:r w:rsidR="00A5371C">
        <w:t xml:space="preserve"> d</w:t>
      </w:r>
      <w:r w:rsidR="00DF5288">
        <w:t xml:space="preserve">es retards dans son développement. </w:t>
      </w:r>
      <w:r w:rsidR="00975864">
        <w:t xml:space="preserve">Lors de </w:t>
      </w:r>
      <w:r w:rsidR="000E7A01">
        <w:t xml:space="preserve">son </w:t>
      </w:r>
      <w:r w:rsidR="00DF5288">
        <w:t>hospitalisation</w:t>
      </w:r>
      <w:r w:rsidR="00A42BA7">
        <w:t xml:space="preserve"> </w:t>
      </w:r>
      <w:r w:rsidR="00FA20E0">
        <w:t xml:space="preserve">en </w:t>
      </w:r>
      <w:r w:rsidR="00935386">
        <w:t>aoû</w:t>
      </w:r>
      <w:r w:rsidR="00DF5288">
        <w:t>t 2000</w:t>
      </w:r>
      <w:r w:rsidR="00615B95">
        <w:t>,</w:t>
      </w:r>
      <w:r w:rsidR="00DF5288">
        <w:t xml:space="preserve"> </w:t>
      </w:r>
      <w:r w:rsidR="000E7A01">
        <w:t>il fut établi</w:t>
      </w:r>
      <w:r w:rsidR="00A42BA7">
        <w:t xml:space="preserve"> </w:t>
      </w:r>
      <w:r w:rsidR="009D7543">
        <w:t>qu</w:t>
      </w:r>
      <w:r w:rsidR="000E7A01">
        <w:t>e le requérant</w:t>
      </w:r>
      <w:r w:rsidR="000C0515">
        <w:t xml:space="preserve"> était </w:t>
      </w:r>
      <w:r w:rsidR="00C038CF">
        <w:t>atteint</w:t>
      </w:r>
      <w:r w:rsidR="000E7A01">
        <w:t xml:space="preserve"> de</w:t>
      </w:r>
      <w:r w:rsidR="00C51DD9">
        <w:t xml:space="preserve"> paralysie cérébrale</w:t>
      </w:r>
      <w:r w:rsidR="00D41359">
        <w:t xml:space="preserve"> (</w:t>
      </w:r>
      <w:r>
        <w:rPr>
          <w:i/>
        </w:rPr>
        <w:t>porażenie mó</w:t>
      </w:r>
      <w:r w:rsidR="00D41359" w:rsidRPr="00D41359">
        <w:rPr>
          <w:i/>
        </w:rPr>
        <w:t>zgowe</w:t>
      </w:r>
      <w:r w:rsidR="00D41359">
        <w:t>)</w:t>
      </w:r>
      <w:r w:rsidR="00C51DD9">
        <w:t>.</w:t>
      </w:r>
    </w:p>
    <w:p w:rsidR="00373742" w:rsidRDefault="00921D06" w:rsidP="00C51DD9">
      <w:pPr>
        <w:pStyle w:val="JuPara"/>
      </w:pPr>
      <w:r>
        <w:fldChar w:fldCharType="begin"/>
      </w:r>
      <w:r>
        <w:instrText xml:space="preserve"> SEQ level0 \*arabic </w:instrText>
      </w:r>
      <w:r>
        <w:fldChar w:fldCharType="separate"/>
      </w:r>
      <w:r w:rsidR="00B665B3">
        <w:rPr>
          <w:noProof/>
        </w:rPr>
        <w:t>10</w:t>
      </w:r>
      <w:r>
        <w:fldChar w:fldCharType="end"/>
      </w:r>
      <w:r>
        <w:t>.  </w:t>
      </w:r>
      <w:r w:rsidR="003F501C">
        <w:t xml:space="preserve">Le requérant </w:t>
      </w:r>
      <w:r w:rsidR="009454C3">
        <w:t xml:space="preserve">présente </w:t>
      </w:r>
      <w:r w:rsidR="00892BA8">
        <w:t>un</w:t>
      </w:r>
      <w:r w:rsidR="00935386">
        <w:t xml:space="preserve"> </w:t>
      </w:r>
      <w:r w:rsidR="001875AF">
        <w:t>handicap lourd et</w:t>
      </w:r>
      <w:r w:rsidR="00C51DD9">
        <w:t xml:space="preserve"> </w:t>
      </w:r>
      <w:r w:rsidR="001875AF">
        <w:t xml:space="preserve">requiert </w:t>
      </w:r>
      <w:r w:rsidR="004E44E9">
        <w:t>l</w:t>
      </w:r>
      <w:r w:rsidR="00EC5EDC">
        <w:t>’</w:t>
      </w:r>
      <w:r w:rsidR="00C51DD9">
        <w:t xml:space="preserve">assistance </w:t>
      </w:r>
      <w:r w:rsidR="001875AF">
        <w:t xml:space="preserve">permanente </w:t>
      </w:r>
      <w:r w:rsidR="00C51DD9">
        <w:t>d</w:t>
      </w:r>
      <w:r w:rsidR="00EC5EDC">
        <w:t>’</w:t>
      </w:r>
      <w:r w:rsidR="00C51DD9">
        <w:t>autrui</w:t>
      </w:r>
      <w:r w:rsidR="00EF38BA">
        <w:t xml:space="preserve">. </w:t>
      </w:r>
      <w:r w:rsidR="00644C94">
        <w:t xml:space="preserve">Il </w:t>
      </w:r>
      <w:r w:rsidR="007C49CB">
        <w:t xml:space="preserve">doit suivre une rééducation continue </w:t>
      </w:r>
      <w:r w:rsidR="00935386">
        <w:t xml:space="preserve">et observer </w:t>
      </w:r>
      <w:r w:rsidR="003F501C">
        <w:t>un régime alimentaire particulier</w:t>
      </w:r>
      <w:r w:rsidR="001875AF">
        <w:t xml:space="preserve">. Le 6 mars 2002, </w:t>
      </w:r>
      <w:r w:rsidR="005E7CA9">
        <w:t>il fut déclaré infirme à</w:t>
      </w:r>
      <w:r>
        <w:t> 100 </w:t>
      </w:r>
      <w:r w:rsidR="001875AF">
        <w:t>% dès la naissance.</w:t>
      </w:r>
    </w:p>
    <w:p w:rsidR="00373742" w:rsidRDefault="00921D06" w:rsidP="00FB0C3E">
      <w:pPr>
        <w:pStyle w:val="JuHA"/>
      </w:pPr>
      <w:r>
        <w:t>A</w:t>
      </w:r>
      <w:r w:rsidR="00E52BEA">
        <w:t>.  </w:t>
      </w:r>
      <w:r w:rsidR="00C51DD9" w:rsidRPr="009C659E">
        <w:t>Procédure civile</w:t>
      </w:r>
      <w:r w:rsidR="00C51DD9">
        <w:t xml:space="preserve"> </w:t>
      </w:r>
      <w:r w:rsidR="00C51DD9" w:rsidRPr="009C659E">
        <w:t>à l</w:t>
      </w:r>
      <w:r w:rsidR="00EC5EDC">
        <w:t>’</w:t>
      </w:r>
      <w:r w:rsidR="00C51DD9" w:rsidRPr="009C659E">
        <w:t>encontre d</w:t>
      </w:r>
      <w:r w:rsidR="00C51DD9">
        <w:t>e l</w:t>
      </w:r>
      <w:r w:rsidR="00EC5EDC">
        <w:t>’</w:t>
      </w:r>
      <w:r w:rsidR="00C51DD9">
        <w:t>hôpital</w:t>
      </w:r>
      <w:r w:rsidR="00224A5E">
        <w:t xml:space="preserve"> Saint</w:t>
      </w:r>
      <w:r w:rsidR="00317BD5">
        <w:t>-</w:t>
      </w:r>
      <w:r w:rsidR="00C51DD9">
        <w:t>Adalbert</w:t>
      </w:r>
    </w:p>
    <w:p w:rsidR="00373742" w:rsidRDefault="00FB0C3E" w:rsidP="00C51DD9">
      <w:pPr>
        <w:pStyle w:val="JuPara"/>
      </w:pPr>
      <w:r>
        <w:fldChar w:fldCharType="begin"/>
      </w:r>
      <w:r>
        <w:instrText xml:space="preserve"> SEQ level0 \*arabic </w:instrText>
      </w:r>
      <w:r>
        <w:fldChar w:fldCharType="separate"/>
      </w:r>
      <w:r w:rsidR="00B665B3">
        <w:rPr>
          <w:noProof/>
        </w:rPr>
        <w:t>11</w:t>
      </w:r>
      <w:r>
        <w:fldChar w:fldCharType="end"/>
      </w:r>
      <w:r>
        <w:t>.  </w:t>
      </w:r>
      <w:r w:rsidR="00C51DD9">
        <w:t>Le 1</w:t>
      </w:r>
      <w:r w:rsidR="00C51DD9" w:rsidRPr="00981211">
        <w:rPr>
          <w:vertAlign w:val="superscript"/>
        </w:rPr>
        <w:t>er</w:t>
      </w:r>
      <w:r w:rsidR="00C51DD9">
        <w:t xml:space="preserve"> septembre</w:t>
      </w:r>
      <w:r w:rsidR="009A5F37">
        <w:t xml:space="preserve"> 2002, </w:t>
      </w:r>
      <w:r w:rsidR="007D4364">
        <w:t xml:space="preserve">la requérante </w:t>
      </w:r>
      <w:r w:rsidR="00003160">
        <w:t>sais</w:t>
      </w:r>
      <w:r w:rsidR="00C948D9">
        <w:t>i</w:t>
      </w:r>
      <w:r w:rsidR="001479EE">
        <w:t>t le tribunal régional de Gdań</w:t>
      </w:r>
      <w:r w:rsidR="00395B69">
        <w:t>sk d</w:t>
      </w:r>
      <w:r w:rsidR="00EC5EDC">
        <w:t>’</w:t>
      </w:r>
      <w:r w:rsidR="00240E87">
        <w:t>une action</w:t>
      </w:r>
      <w:r w:rsidR="007D4364">
        <w:t xml:space="preserve"> </w:t>
      </w:r>
      <w:r w:rsidR="008B51AF">
        <w:t>à l</w:t>
      </w:r>
      <w:r w:rsidR="00EC5EDC">
        <w:t>’</w:t>
      </w:r>
      <w:r w:rsidR="008B51AF">
        <w:t>encontre</w:t>
      </w:r>
      <w:r w:rsidR="00395B69">
        <w:t xml:space="preserve"> </w:t>
      </w:r>
      <w:r w:rsidR="008B51AF">
        <w:t xml:space="preserve">de </w:t>
      </w:r>
      <w:r w:rsidR="00395B69">
        <w:t>l</w:t>
      </w:r>
      <w:r w:rsidR="00EC5EDC">
        <w:t>’</w:t>
      </w:r>
      <w:r w:rsidR="00395B69">
        <w:t xml:space="preserve">hôpital </w:t>
      </w:r>
      <w:r w:rsidR="005E3A04">
        <w:t>Saint-Adalbert</w:t>
      </w:r>
      <w:r w:rsidR="00395B69">
        <w:t xml:space="preserve"> de Gdańsk</w:t>
      </w:r>
      <w:r>
        <w:t xml:space="preserve">. </w:t>
      </w:r>
      <w:r w:rsidR="00240E87">
        <w:t>E</w:t>
      </w:r>
      <w:r w:rsidR="00061A19">
        <w:t>lle</w:t>
      </w:r>
      <w:r w:rsidR="003624FF">
        <w:t xml:space="preserve"> </w:t>
      </w:r>
      <w:r w:rsidR="00CE1410">
        <w:t>im</w:t>
      </w:r>
      <w:r w:rsidR="00240E87">
        <w:t>puta</w:t>
      </w:r>
      <w:r w:rsidR="0020341A">
        <w:t>it</w:t>
      </w:r>
      <w:r w:rsidR="00706E45">
        <w:t xml:space="preserve"> </w:t>
      </w:r>
      <w:r w:rsidR="00395B69">
        <w:t xml:space="preserve">le handicap de son fils </w:t>
      </w:r>
      <w:r w:rsidR="00056BC3">
        <w:t xml:space="preserve">à la qualité défaillante </w:t>
      </w:r>
      <w:r w:rsidR="00AA50D6">
        <w:t xml:space="preserve">des soins </w:t>
      </w:r>
      <w:r w:rsidR="00056BC3">
        <w:t>dispensé</w:t>
      </w:r>
      <w:r w:rsidR="00AA50D6">
        <w:t>s</w:t>
      </w:r>
      <w:r w:rsidR="00E07C95">
        <w:t xml:space="preserve"> </w:t>
      </w:r>
      <w:r w:rsidR="00056BC3">
        <w:t xml:space="preserve">par </w:t>
      </w:r>
      <w:r w:rsidR="005812B4">
        <w:t xml:space="preserve">le </w:t>
      </w:r>
      <w:r w:rsidR="00CA35BC">
        <w:t xml:space="preserve">personnel </w:t>
      </w:r>
      <w:r w:rsidR="006B4345">
        <w:t xml:space="preserve">médical, en particulier </w:t>
      </w:r>
      <w:r w:rsidR="00056BC3">
        <w:t>au</w:t>
      </w:r>
      <w:r w:rsidR="00CA35BC">
        <w:t xml:space="preserve"> </w:t>
      </w:r>
      <w:r w:rsidR="008B51AF">
        <w:t xml:space="preserve">non-respect des </w:t>
      </w:r>
      <w:r w:rsidR="00433CFB">
        <w:t>norme</w:t>
      </w:r>
      <w:r w:rsidR="00E07C95">
        <w:t xml:space="preserve">s </w:t>
      </w:r>
      <w:r w:rsidR="00253DE6">
        <w:t>en matière de</w:t>
      </w:r>
      <w:r w:rsidR="00E07C95">
        <w:t xml:space="preserve"> soins aux nouveau-nés, </w:t>
      </w:r>
      <w:r w:rsidR="00AA50D6">
        <w:t xml:space="preserve">dont </w:t>
      </w:r>
      <w:r w:rsidR="00433CFB">
        <w:t xml:space="preserve">celle </w:t>
      </w:r>
      <w:r w:rsidR="006B4345">
        <w:t xml:space="preserve">commandant </w:t>
      </w:r>
      <w:r w:rsidR="00E07C95">
        <w:t>l</w:t>
      </w:r>
      <w:r w:rsidR="00EC5EDC">
        <w:t>’</w:t>
      </w:r>
      <w:r w:rsidR="00E07C95">
        <w:t>e</w:t>
      </w:r>
      <w:r w:rsidR="006B4345">
        <w:t>mploi d</w:t>
      </w:r>
      <w:r w:rsidR="00EC5EDC">
        <w:t>’</w:t>
      </w:r>
      <w:r w:rsidR="006B4345">
        <w:t xml:space="preserve">une couveuse </w:t>
      </w:r>
      <w:r w:rsidR="00AA50D6">
        <w:t xml:space="preserve">lors </w:t>
      </w:r>
      <w:r w:rsidR="004E44E9">
        <w:t xml:space="preserve">du </w:t>
      </w:r>
      <w:r w:rsidR="006B4345">
        <w:t>transfert</w:t>
      </w:r>
      <w:r w:rsidR="004E44E9">
        <w:t xml:space="preserve"> du requérant à l</w:t>
      </w:r>
      <w:r w:rsidR="00EC5EDC">
        <w:t>’</w:t>
      </w:r>
      <w:r w:rsidR="004E44E9">
        <w:t>unité des soins intensifs</w:t>
      </w:r>
      <w:r w:rsidR="006B4345">
        <w:t xml:space="preserve">. </w:t>
      </w:r>
      <w:r w:rsidR="006B3F44">
        <w:t>La requérante</w:t>
      </w:r>
      <w:r w:rsidR="00395B69">
        <w:t xml:space="preserve"> sollicita</w:t>
      </w:r>
      <w:r w:rsidR="0020341A">
        <w:t>it</w:t>
      </w:r>
      <w:r w:rsidR="00706E45">
        <w:t xml:space="preserve"> </w:t>
      </w:r>
      <w:r w:rsidR="00F3124C">
        <w:t>du tribunal la</w:t>
      </w:r>
      <w:r w:rsidR="008B51AF">
        <w:t xml:space="preserve"> </w:t>
      </w:r>
      <w:r w:rsidR="00395B69">
        <w:t>condamnation du défendeur</w:t>
      </w:r>
      <w:r w:rsidR="00061A19">
        <w:t xml:space="preserve"> </w:t>
      </w:r>
      <w:r w:rsidR="00CA35BC">
        <w:t xml:space="preserve">au versement </w:t>
      </w:r>
      <w:r w:rsidR="0020341A">
        <w:t>d</w:t>
      </w:r>
      <w:r w:rsidR="00EC5EDC">
        <w:t>’</w:t>
      </w:r>
      <w:r w:rsidR="0020341A">
        <w:t xml:space="preserve">une indemnité </w:t>
      </w:r>
      <w:r w:rsidR="00834A1F">
        <w:t>et</w:t>
      </w:r>
      <w:r w:rsidR="00CB2AC9">
        <w:t xml:space="preserve"> </w:t>
      </w:r>
      <w:r w:rsidR="0020341A">
        <w:t xml:space="preserve">à </w:t>
      </w:r>
      <w:r w:rsidR="00F3124C">
        <w:t>l</w:t>
      </w:r>
      <w:r w:rsidR="00EC5EDC">
        <w:t>’</w:t>
      </w:r>
      <w:r w:rsidR="00F3124C">
        <w:t>attribution</w:t>
      </w:r>
      <w:r w:rsidR="00F225A0">
        <w:t xml:space="preserve"> </w:t>
      </w:r>
      <w:r w:rsidR="00CA35BC">
        <w:t>d</w:t>
      </w:r>
      <w:r w:rsidR="00EC5EDC">
        <w:t>’</w:t>
      </w:r>
      <w:r w:rsidR="00C51DD9">
        <w:t xml:space="preserve">une rente </w:t>
      </w:r>
      <w:r w:rsidR="00F3124C">
        <w:t>au requérant</w:t>
      </w:r>
      <w:r w:rsidR="00061A19">
        <w:t>.</w:t>
      </w:r>
    </w:p>
    <w:p w:rsidR="00373742" w:rsidRDefault="00FB0C3E" w:rsidP="00C51DD9">
      <w:pPr>
        <w:pStyle w:val="JuPara"/>
      </w:pPr>
      <w:r>
        <w:fldChar w:fldCharType="begin"/>
      </w:r>
      <w:r>
        <w:instrText xml:space="preserve"> SEQ level0 \*arabic </w:instrText>
      </w:r>
      <w:r>
        <w:fldChar w:fldCharType="separate"/>
      </w:r>
      <w:r w:rsidR="00B665B3">
        <w:rPr>
          <w:noProof/>
        </w:rPr>
        <w:t>12</w:t>
      </w:r>
      <w:r>
        <w:fldChar w:fldCharType="end"/>
      </w:r>
      <w:r>
        <w:t>.  </w:t>
      </w:r>
      <w:r w:rsidR="00056BC3">
        <w:t>L</w:t>
      </w:r>
      <w:r w:rsidR="00F225A0">
        <w:t xml:space="preserve">e </w:t>
      </w:r>
      <w:r w:rsidR="00BE5F82">
        <w:t xml:space="preserve">tribunal </w:t>
      </w:r>
      <w:r w:rsidR="00723896">
        <w:t xml:space="preserve">régional </w:t>
      </w:r>
      <w:r w:rsidR="00FD6C37">
        <w:t xml:space="preserve">obtint </w:t>
      </w:r>
      <w:r w:rsidR="00D92DAC">
        <w:t xml:space="preserve">trois </w:t>
      </w:r>
      <w:r w:rsidR="00D25576">
        <w:t>avis d</w:t>
      </w:r>
      <w:r w:rsidR="00EC5EDC">
        <w:t>’</w:t>
      </w:r>
      <w:r w:rsidR="00D25576">
        <w:t>expertise</w:t>
      </w:r>
      <w:r w:rsidR="0020341A">
        <w:t xml:space="preserve">, respectivement </w:t>
      </w:r>
      <w:r w:rsidR="00D92DAC">
        <w:t xml:space="preserve">du </w:t>
      </w:r>
      <w:r w:rsidR="005C32CA">
        <w:t>professeur E.H.</w:t>
      </w:r>
      <w:r w:rsidR="00061A19">
        <w:t xml:space="preserve">, </w:t>
      </w:r>
      <w:r w:rsidR="0020341A">
        <w:t xml:space="preserve">consultant national en néonatologie, </w:t>
      </w:r>
      <w:r w:rsidR="00A2605E">
        <w:t>d</w:t>
      </w:r>
      <w:r w:rsidR="004E44E9">
        <w:t>e</w:t>
      </w:r>
      <w:r w:rsidR="00A2605E">
        <w:t xml:space="preserve"> </w:t>
      </w:r>
      <w:r w:rsidR="004E44E9">
        <w:t>l</w:t>
      </w:r>
      <w:r w:rsidR="00EC5EDC">
        <w:t>’</w:t>
      </w:r>
      <w:r w:rsidR="00D92DAC">
        <w:t>expert de l</w:t>
      </w:r>
      <w:r w:rsidR="00EC5EDC">
        <w:t>’</w:t>
      </w:r>
      <w:r w:rsidR="00F56672">
        <w:t>institut médical de Łódź</w:t>
      </w:r>
      <w:r w:rsidR="00D92DAC">
        <w:t xml:space="preserve"> (</w:t>
      </w:r>
      <w:r w:rsidR="00D92DAC">
        <w:rPr>
          <w:i/>
        </w:rPr>
        <w:t>Instytu</w:t>
      </w:r>
      <w:r>
        <w:rPr>
          <w:i/>
        </w:rPr>
        <w:t>t Matki i Dziecka w Ł</w:t>
      </w:r>
      <w:r w:rsidR="00D92DAC" w:rsidRPr="00D92DAC">
        <w:rPr>
          <w:i/>
        </w:rPr>
        <w:t>odzi</w:t>
      </w:r>
      <w:r w:rsidR="004E44E9">
        <w:t>) et du</w:t>
      </w:r>
      <w:r w:rsidR="00A90AF9">
        <w:t xml:space="preserve"> </w:t>
      </w:r>
      <w:r w:rsidR="00366B86">
        <w:t>collège d</w:t>
      </w:r>
      <w:r w:rsidR="00EC5EDC">
        <w:t>’</w:t>
      </w:r>
      <w:r w:rsidR="00366B86">
        <w:t xml:space="preserve">experts </w:t>
      </w:r>
      <w:r w:rsidR="00F87075">
        <w:t xml:space="preserve">de </w:t>
      </w:r>
      <w:r w:rsidR="00BE7AC2">
        <w:t>l</w:t>
      </w:r>
      <w:r w:rsidR="00EC5EDC">
        <w:t>’</w:t>
      </w:r>
      <w:r w:rsidR="00BE7AC2">
        <w:t>i</w:t>
      </w:r>
      <w:r w:rsidR="00D25576">
        <w:t xml:space="preserve">nstitut </w:t>
      </w:r>
      <w:r w:rsidR="00BE5F82">
        <w:t>de Cracovie</w:t>
      </w:r>
      <w:r w:rsidR="00D92DAC">
        <w:t xml:space="preserve"> (</w:t>
      </w:r>
      <w:r w:rsidR="00D92DAC" w:rsidRPr="00D92DAC">
        <w:rPr>
          <w:i/>
        </w:rPr>
        <w:t>Collegium medicum UJ</w:t>
      </w:r>
      <w:r w:rsidR="00D92DAC">
        <w:t>)</w:t>
      </w:r>
      <w:r w:rsidR="00FD6C37">
        <w:t>. L</w:t>
      </w:r>
      <w:r w:rsidR="00061A19">
        <w:t>e dernier avis</w:t>
      </w:r>
      <w:r w:rsidR="00366B86">
        <w:t xml:space="preserve"> fut </w:t>
      </w:r>
      <w:r w:rsidR="00C948D9">
        <w:t xml:space="preserve">achevé </w:t>
      </w:r>
      <w:r w:rsidR="00366B86">
        <w:t xml:space="preserve">le 20 décembre 2004 </w:t>
      </w:r>
      <w:r w:rsidR="00C948D9">
        <w:t>à la suite des</w:t>
      </w:r>
      <w:r w:rsidR="00061A19">
        <w:t xml:space="preserve"> </w:t>
      </w:r>
      <w:r w:rsidR="00DD6C8A">
        <w:t xml:space="preserve">questions </w:t>
      </w:r>
      <w:r w:rsidR="00061A19">
        <w:t>formulées par la requérante</w:t>
      </w:r>
      <w:r w:rsidR="00BE5F82">
        <w:t xml:space="preserve">. </w:t>
      </w:r>
      <w:r w:rsidR="005C32CA">
        <w:t>Le tribunal</w:t>
      </w:r>
      <w:r w:rsidR="00D36CC3">
        <w:t xml:space="preserve"> examina la documentation méd</w:t>
      </w:r>
      <w:r w:rsidR="00E32B0C">
        <w:t>icale pertinente et entend</w:t>
      </w:r>
      <w:r w:rsidR="00C948D9">
        <w:t>i</w:t>
      </w:r>
      <w:r w:rsidR="00FD6C37">
        <w:t>t les témoins, dont les membres du personnel médical</w:t>
      </w:r>
      <w:r w:rsidR="007C385D">
        <w:t xml:space="preserve"> présent</w:t>
      </w:r>
      <w:r w:rsidR="00D36CC3">
        <w:t xml:space="preserve"> lors de l</w:t>
      </w:r>
      <w:r w:rsidR="00EC5EDC">
        <w:t>’</w:t>
      </w:r>
      <w:r w:rsidR="00D36CC3">
        <w:t>accouchement.</w:t>
      </w:r>
    </w:p>
    <w:p w:rsidR="00373742" w:rsidRDefault="00F41FFD" w:rsidP="004B394F">
      <w:pPr>
        <w:pStyle w:val="JuPara"/>
      </w:pPr>
      <w:r>
        <w:fldChar w:fldCharType="begin"/>
      </w:r>
      <w:r>
        <w:instrText xml:space="preserve"> SEQ level0 \*arabic </w:instrText>
      </w:r>
      <w:r>
        <w:fldChar w:fldCharType="separate"/>
      </w:r>
      <w:r w:rsidR="00B665B3">
        <w:rPr>
          <w:noProof/>
        </w:rPr>
        <w:t>13</w:t>
      </w:r>
      <w:r>
        <w:fldChar w:fldCharType="end"/>
      </w:r>
      <w:r>
        <w:t>.  </w:t>
      </w:r>
      <w:r w:rsidR="00C51DD9">
        <w:t>Par un jugement du 29 mars 2005, le tribunal rejeta l</w:t>
      </w:r>
      <w:r w:rsidR="00AF7486">
        <w:t>a demande</w:t>
      </w:r>
      <w:r w:rsidR="007C399D">
        <w:t xml:space="preserve"> de la requérante</w:t>
      </w:r>
      <w:r w:rsidR="00C51DD9">
        <w:t xml:space="preserve">, </w:t>
      </w:r>
      <w:r w:rsidR="00DC5C2F">
        <w:t xml:space="preserve">au motif </w:t>
      </w:r>
      <w:r w:rsidR="0088087B">
        <w:t>que le</w:t>
      </w:r>
      <w:r w:rsidR="007C399D">
        <w:t xml:space="preserve"> </w:t>
      </w:r>
      <w:r w:rsidR="00C51DD9">
        <w:t xml:space="preserve">lien de causalité entre les </w:t>
      </w:r>
      <w:r w:rsidR="00926E2B">
        <w:t xml:space="preserve">actions du personnel </w:t>
      </w:r>
      <w:r w:rsidR="00D762CE">
        <w:t>soignant de l</w:t>
      </w:r>
      <w:r w:rsidR="00EC5EDC">
        <w:t>’</w:t>
      </w:r>
      <w:r w:rsidR="00D762CE">
        <w:t xml:space="preserve">hôpital </w:t>
      </w:r>
      <w:r w:rsidR="005E3A04">
        <w:t>Saint-Adalbert</w:t>
      </w:r>
      <w:r w:rsidR="00D762CE">
        <w:t xml:space="preserve"> </w:t>
      </w:r>
      <w:r w:rsidR="00C51DD9">
        <w:t xml:space="preserve">et le </w:t>
      </w:r>
      <w:r w:rsidR="00137D54">
        <w:t>préjudice</w:t>
      </w:r>
      <w:r w:rsidR="0020341A">
        <w:t xml:space="preserve"> pour la santé</w:t>
      </w:r>
      <w:r w:rsidR="00137D54">
        <w:t xml:space="preserve"> </w:t>
      </w:r>
      <w:r w:rsidR="008F716D">
        <w:t xml:space="preserve">du </w:t>
      </w:r>
      <w:r w:rsidR="00C51DD9">
        <w:t>requérant</w:t>
      </w:r>
      <w:r w:rsidR="007C399D">
        <w:t xml:space="preserve"> n</w:t>
      </w:r>
      <w:r w:rsidR="00EC5EDC">
        <w:t>’</w:t>
      </w:r>
      <w:r w:rsidR="007C399D">
        <w:t>avait pas été établi</w:t>
      </w:r>
      <w:r w:rsidR="00C51DD9">
        <w:t>.</w:t>
      </w:r>
      <w:r w:rsidR="00F85D4B">
        <w:rPr>
          <w:sz w:val="20"/>
        </w:rPr>
        <w:t xml:space="preserve"> </w:t>
      </w:r>
      <w:r w:rsidR="00DC5C2F">
        <w:rPr>
          <w:szCs w:val="24"/>
        </w:rPr>
        <w:t>Le tribunal</w:t>
      </w:r>
      <w:r w:rsidR="00023C0D">
        <w:rPr>
          <w:szCs w:val="24"/>
        </w:rPr>
        <w:t xml:space="preserve"> nota </w:t>
      </w:r>
      <w:r w:rsidR="0020341A">
        <w:rPr>
          <w:szCs w:val="24"/>
        </w:rPr>
        <w:t xml:space="preserve">que selon </w:t>
      </w:r>
      <w:r w:rsidR="007D7F87" w:rsidRPr="007D7F87">
        <w:rPr>
          <w:szCs w:val="24"/>
        </w:rPr>
        <w:t>l</w:t>
      </w:r>
      <w:r w:rsidR="00526C62">
        <w:rPr>
          <w:szCs w:val="24"/>
        </w:rPr>
        <w:t>es</w:t>
      </w:r>
      <w:r w:rsidR="00953676">
        <w:rPr>
          <w:szCs w:val="24"/>
        </w:rPr>
        <w:t xml:space="preserve"> conclusion</w:t>
      </w:r>
      <w:r w:rsidR="00526C62">
        <w:rPr>
          <w:szCs w:val="24"/>
        </w:rPr>
        <w:t>s</w:t>
      </w:r>
      <w:r w:rsidR="006445A3">
        <w:rPr>
          <w:szCs w:val="24"/>
        </w:rPr>
        <w:t xml:space="preserve"> d</w:t>
      </w:r>
      <w:r w:rsidR="00EC5EDC">
        <w:rPr>
          <w:szCs w:val="24"/>
        </w:rPr>
        <w:t>’</w:t>
      </w:r>
      <w:r w:rsidR="00953676">
        <w:rPr>
          <w:szCs w:val="24"/>
        </w:rPr>
        <w:t>expert</w:t>
      </w:r>
      <w:r w:rsidR="006445A3">
        <w:rPr>
          <w:szCs w:val="24"/>
        </w:rPr>
        <w:t>i</w:t>
      </w:r>
      <w:r w:rsidR="007D7F87" w:rsidRPr="007D7F87">
        <w:rPr>
          <w:szCs w:val="24"/>
        </w:rPr>
        <w:t>s</w:t>
      </w:r>
      <w:r w:rsidR="006445A3">
        <w:rPr>
          <w:szCs w:val="24"/>
        </w:rPr>
        <w:t>e</w:t>
      </w:r>
      <w:r w:rsidR="006F0EC9">
        <w:rPr>
          <w:szCs w:val="24"/>
        </w:rPr>
        <w:t xml:space="preserve">, </w:t>
      </w:r>
      <w:r w:rsidR="00EB3C7D">
        <w:t>l</w:t>
      </w:r>
      <w:r w:rsidR="00B2735E">
        <w:t xml:space="preserve">e handicap du requérant </w:t>
      </w:r>
      <w:r w:rsidR="00953676">
        <w:t>n</w:t>
      </w:r>
      <w:r w:rsidR="00EC5EDC">
        <w:t>’</w:t>
      </w:r>
      <w:r w:rsidR="0088087B">
        <w:t xml:space="preserve">était </w:t>
      </w:r>
      <w:r w:rsidR="00953676">
        <w:t xml:space="preserve">pas </w:t>
      </w:r>
      <w:r w:rsidR="0088087B">
        <w:t>imputable</w:t>
      </w:r>
      <w:r w:rsidR="00F85D4B">
        <w:t xml:space="preserve"> </w:t>
      </w:r>
      <w:r w:rsidR="00AE0FBA">
        <w:t xml:space="preserve">à </w:t>
      </w:r>
      <w:r w:rsidR="00953676">
        <w:t xml:space="preserve">une </w:t>
      </w:r>
      <w:r w:rsidR="0091574C">
        <w:t xml:space="preserve">négligence </w:t>
      </w:r>
      <w:r w:rsidR="00953676">
        <w:t xml:space="preserve">médicale mais à </w:t>
      </w:r>
      <w:r w:rsidR="0003626C">
        <w:t xml:space="preserve">son </w:t>
      </w:r>
      <w:r w:rsidR="00B2735E">
        <w:t xml:space="preserve">immaturité </w:t>
      </w:r>
      <w:r w:rsidR="00F85D4B">
        <w:t xml:space="preserve">à </w:t>
      </w:r>
      <w:r w:rsidR="0003626C">
        <w:t>l</w:t>
      </w:r>
      <w:r w:rsidR="0034058D">
        <w:t>a naissance</w:t>
      </w:r>
      <w:r w:rsidR="00655B27">
        <w:t xml:space="preserve">, notamment </w:t>
      </w:r>
      <w:r w:rsidR="00AE0FBA">
        <w:t xml:space="preserve">à </w:t>
      </w:r>
      <w:r w:rsidR="00655B27">
        <w:t>la formation in</w:t>
      </w:r>
      <w:r w:rsidR="007C5946">
        <w:t xml:space="preserve">suffisante </w:t>
      </w:r>
      <w:r w:rsidR="00B2735E">
        <w:t>de son</w:t>
      </w:r>
      <w:r w:rsidR="00953676">
        <w:t xml:space="preserve"> </w:t>
      </w:r>
      <w:r w:rsidR="00480B7D">
        <w:t xml:space="preserve">cerveau et de </w:t>
      </w:r>
      <w:r w:rsidR="00D654BA">
        <w:t xml:space="preserve">son </w:t>
      </w:r>
      <w:r w:rsidR="00655B27">
        <w:t>système respiratoire</w:t>
      </w:r>
      <w:r w:rsidR="00F85D4B">
        <w:t>.</w:t>
      </w:r>
      <w:r w:rsidR="00181D4B">
        <w:t xml:space="preserve"> </w:t>
      </w:r>
      <w:r w:rsidR="0020341A">
        <w:t>L</w:t>
      </w:r>
      <w:r w:rsidR="00EC5EDC">
        <w:t>’</w:t>
      </w:r>
      <w:r w:rsidR="0020341A">
        <w:t xml:space="preserve">accouchement </w:t>
      </w:r>
      <w:r w:rsidR="007C385D">
        <w:t>prématuré</w:t>
      </w:r>
      <w:r w:rsidR="00FA2021">
        <w:t xml:space="preserve"> </w:t>
      </w:r>
      <w:r w:rsidR="0043638C">
        <w:t>s</w:t>
      </w:r>
      <w:r w:rsidR="00EC5EDC">
        <w:t>’</w:t>
      </w:r>
      <w:r w:rsidR="0043638C">
        <w:t xml:space="preserve">était produit </w:t>
      </w:r>
      <w:r w:rsidR="0020341A">
        <w:t xml:space="preserve">à cause des </w:t>
      </w:r>
      <w:r w:rsidR="0043638C">
        <w:t xml:space="preserve">pathologies de la grossesse, </w:t>
      </w:r>
      <w:r w:rsidR="0020341A">
        <w:t xml:space="preserve">et </w:t>
      </w:r>
      <w:r w:rsidR="005262F6">
        <w:t>notamment</w:t>
      </w:r>
      <w:r w:rsidR="0020341A">
        <w:t xml:space="preserve"> d</w:t>
      </w:r>
      <w:r w:rsidR="00EC5EDC">
        <w:t>’</w:t>
      </w:r>
      <w:r w:rsidR="0020341A">
        <w:t>une</w:t>
      </w:r>
      <w:r w:rsidR="005262F6">
        <w:t xml:space="preserve"> </w:t>
      </w:r>
      <w:r w:rsidR="00A73DE6">
        <w:t>infection du col d</w:t>
      </w:r>
      <w:r w:rsidR="0020341A">
        <w:t>e l</w:t>
      </w:r>
      <w:r w:rsidR="00EC5EDC">
        <w:t>’</w:t>
      </w:r>
      <w:r w:rsidR="00F72021">
        <w:t xml:space="preserve">utérus </w:t>
      </w:r>
      <w:r w:rsidR="00BE6ADD">
        <w:t xml:space="preserve">développée par </w:t>
      </w:r>
      <w:r w:rsidR="0091574C">
        <w:t xml:space="preserve">la requérante </w:t>
      </w:r>
      <w:r w:rsidR="00F72021">
        <w:t xml:space="preserve">antérieurement à </w:t>
      </w:r>
      <w:r w:rsidR="0091574C">
        <w:t xml:space="preserve">son </w:t>
      </w:r>
      <w:r w:rsidR="00F72021">
        <w:t xml:space="preserve">admission </w:t>
      </w:r>
      <w:r w:rsidR="00553A85">
        <w:t xml:space="preserve">à </w:t>
      </w:r>
      <w:r w:rsidR="00F72021">
        <w:t>l</w:t>
      </w:r>
      <w:r w:rsidR="00EC5EDC">
        <w:t>’</w:t>
      </w:r>
      <w:r w:rsidR="00F72021">
        <w:t>hôpital</w:t>
      </w:r>
      <w:r w:rsidR="00BE6ADD">
        <w:t xml:space="preserve"> </w:t>
      </w:r>
      <w:r w:rsidR="005E3A04">
        <w:t>Saint-Adalbert</w:t>
      </w:r>
      <w:r w:rsidR="00F72021">
        <w:t xml:space="preserve">. </w:t>
      </w:r>
      <w:r w:rsidR="00026F61" w:rsidRPr="00026F61">
        <w:t>Tant</w:t>
      </w:r>
      <w:r w:rsidR="00026F61">
        <w:rPr>
          <w:b/>
          <w:i/>
        </w:rPr>
        <w:t xml:space="preserve"> </w:t>
      </w:r>
      <w:r w:rsidR="00EB3C7D">
        <w:t>les soins dispensés au</w:t>
      </w:r>
      <w:r w:rsidR="00B434B8">
        <w:t>x</w:t>
      </w:r>
      <w:r w:rsidR="00EB3C7D">
        <w:t xml:space="preserve"> </w:t>
      </w:r>
      <w:r w:rsidR="00DB2D48">
        <w:t>requérants</w:t>
      </w:r>
      <w:r w:rsidR="00EB3C7D">
        <w:t xml:space="preserve"> </w:t>
      </w:r>
      <w:r w:rsidR="00B434B8">
        <w:t xml:space="preserve">que le suivi médical </w:t>
      </w:r>
      <w:r w:rsidR="006C10D3">
        <w:t xml:space="preserve">dont </w:t>
      </w:r>
      <w:r w:rsidR="00F225A0">
        <w:t xml:space="preserve">seul </w:t>
      </w:r>
      <w:r w:rsidR="006C10D3">
        <w:t>le</w:t>
      </w:r>
      <w:r w:rsidR="00553A85">
        <w:t xml:space="preserve"> </w:t>
      </w:r>
      <w:r w:rsidR="00B434B8">
        <w:t xml:space="preserve">requérant </w:t>
      </w:r>
      <w:r w:rsidR="006C10D3">
        <w:t>avait fait l</w:t>
      </w:r>
      <w:r w:rsidR="00EC5EDC">
        <w:t>’</w:t>
      </w:r>
      <w:r w:rsidR="006C10D3">
        <w:t xml:space="preserve">objet </w:t>
      </w:r>
      <w:r w:rsidR="00B434B8">
        <w:t xml:space="preserve">postérieurement à sa </w:t>
      </w:r>
      <w:r w:rsidR="00960D90">
        <w:t>naissance</w:t>
      </w:r>
      <w:r w:rsidR="00B434B8">
        <w:t xml:space="preserve"> </w:t>
      </w:r>
      <w:r w:rsidR="008F5BCB">
        <w:t xml:space="preserve">avaient été </w:t>
      </w:r>
      <w:r w:rsidR="00EB3C7D">
        <w:t>adéquats</w:t>
      </w:r>
      <w:r w:rsidR="00DC5C2F">
        <w:t xml:space="preserve">. </w:t>
      </w:r>
      <w:r w:rsidR="006C10D3">
        <w:t xml:space="preserve">Le </w:t>
      </w:r>
      <w:r w:rsidR="00B434B8">
        <w:t>personnel soignant</w:t>
      </w:r>
      <w:r w:rsidR="00C81F3E">
        <w:t xml:space="preserve"> </w:t>
      </w:r>
      <w:r w:rsidR="00B434B8">
        <w:t>ne s</w:t>
      </w:r>
      <w:r w:rsidR="00EC5EDC">
        <w:t>’</w:t>
      </w:r>
      <w:r w:rsidR="00B434B8">
        <w:t>était pas écarté d</w:t>
      </w:r>
      <w:r w:rsidR="00FD3F86">
        <w:t>es procédures</w:t>
      </w:r>
      <w:r w:rsidR="0008015F">
        <w:t xml:space="preserve"> </w:t>
      </w:r>
      <w:r w:rsidR="00621727">
        <w:t xml:space="preserve">habituellement </w:t>
      </w:r>
      <w:r w:rsidR="00DC5C2F">
        <w:t xml:space="preserve">applicables </w:t>
      </w:r>
      <w:r w:rsidR="009A3984">
        <w:t>dans des cas comparable</w:t>
      </w:r>
      <w:r w:rsidR="0008015F">
        <w:t>s</w:t>
      </w:r>
      <w:r w:rsidR="001F1BA6">
        <w:t xml:space="preserve">. </w:t>
      </w:r>
      <w:r w:rsidR="00225AC7">
        <w:t>Compte tenu de l</w:t>
      </w:r>
      <w:r w:rsidR="00EC5EDC">
        <w:t>’</w:t>
      </w:r>
      <w:r w:rsidR="005812B4">
        <w:t xml:space="preserve">importante </w:t>
      </w:r>
      <w:r w:rsidR="00225AC7">
        <w:t>immaturité du requérant à la naissance, l</w:t>
      </w:r>
      <w:r w:rsidR="0048096C">
        <w:t xml:space="preserve">e fait </w:t>
      </w:r>
      <w:r w:rsidR="00225AC7">
        <w:t>qu</w:t>
      </w:r>
      <w:r w:rsidR="00EC5EDC">
        <w:t>’</w:t>
      </w:r>
      <w:r w:rsidR="00225AC7">
        <w:t xml:space="preserve">il </w:t>
      </w:r>
      <w:r w:rsidR="00DB2D48">
        <w:t>n</w:t>
      </w:r>
      <w:r w:rsidR="00EC5EDC">
        <w:t>’</w:t>
      </w:r>
      <w:r w:rsidR="00DB2D48">
        <w:t>ait</w:t>
      </w:r>
      <w:r w:rsidR="00953676">
        <w:t xml:space="preserve"> </w:t>
      </w:r>
      <w:r w:rsidR="00DC5C2F">
        <w:t xml:space="preserve">pas </w:t>
      </w:r>
      <w:r w:rsidR="006445A3">
        <w:t xml:space="preserve">été </w:t>
      </w:r>
      <w:r w:rsidR="00953676">
        <w:t xml:space="preserve">porté </w:t>
      </w:r>
      <w:r w:rsidR="00DC5C2F">
        <w:t>dans une couveuse</w:t>
      </w:r>
      <w:r w:rsidR="00953676">
        <w:t xml:space="preserve"> était sans </w:t>
      </w:r>
      <w:r w:rsidR="00225AC7">
        <w:t xml:space="preserve">rapport avec </w:t>
      </w:r>
      <w:r w:rsidR="004507DF">
        <w:t>l</w:t>
      </w:r>
      <w:r w:rsidR="00EC5EDC">
        <w:t>’</w:t>
      </w:r>
      <w:r w:rsidR="004507DF">
        <w:t>étendue d</w:t>
      </w:r>
      <w:r w:rsidR="00953676">
        <w:t>e</w:t>
      </w:r>
      <w:r w:rsidR="00F2784A">
        <w:t>s</w:t>
      </w:r>
      <w:r w:rsidR="004507DF">
        <w:t xml:space="preserve"> </w:t>
      </w:r>
      <w:r w:rsidR="00934A0A">
        <w:t xml:space="preserve">lésions </w:t>
      </w:r>
      <w:r w:rsidR="008041FC">
        <w:t>qu</w:t>
      </w:r>
      <w:r w:rsidR="00EC5EDC">
        <w:t>’</w:t>
      </w:r>
      <w:r w:rsidR="008041FC">
        <w:t xml:space="preserve">il avait </w:t>
      </w:r>
      <w:r w:rsidR="00DB2D48">
        <w:t>subies</w:t>
      </w:r>
      <w:r w:rsidR="008041FC">
        <w:t>.</w:t>
      </w:r>
    </w:p>
    <w:p w:rsidR="00373742" w:rsidRDefault="00F41FFD" w:rsidP="00886DE6">
      <w:pPr>
        <w:pStyle w:val="JuPara"/>
      </w:pPr>
      <w:r>
        <w:fldChar w:fldCharType="begin"/>
      </w:r>
      <w:r>
        <w:instrText xml:space="preserve"> SEQ level0 \*arabic </w:instrText>
      </w:r>
      <w:r>
        <w:fldChar w:fldCharType="separate"/>
      </w:r>
      <w:r w:rsidR="00B665B3">
        <w:rPr>
          <w:noProof/>
        </w:rPr>
        <w:t>14</w:t>
      </w:r>
      <w:r>
        <w:fldChar w:fldCharType="end"/>
      </w:r>
      <w:r>
        <w:t>.  </w:t>
      </w:r>
      <w:r w:rsidR="00C51DD9">
        <w:t>Le 10 mai 2005, la requérante in</w:t>
      </w:r>
      <w:r w:rsidR="00173A3D">
        <w:t xml:space="preserve">terjeta appel. </w:t>
      </w:r>
      <w:r w:rsidR="00A30E78">
        <w:t xml:space="preserve">Elle soutint </w:t>
      </w:r>
      <w:r w:rsidR="00104015">
        <w:t xml:space="preserve">que le </w:t>
      </w:r>
      <w:r w:rsidR="00526C62">
        <w:t>jugement</w:t>
      </w:r>
      <w:r w:rsidR="00104015">
        <w:t xml:space="preserve"> du tribunal régional</w:t>
      </w:r>
      <w:r w:rsidR="005F24FB">
        <w:t>,</w:t>
      </w:r>
      <w:r w:rsidR="00526C62">
        <w:t xml:space="preserve"> fondé </w:t>
      </w:r>
      <w:r w:rsidR="00D80D33">
        <w:t xml:space="preserve">sur </w:t>
      </w:r>
      <w:r w:rsidR="008A195A">
        <w:t xml:space="preserve">des </w:t>
      </w:r>
      <w:r w:rsidR="002F227B">
        <w:t>avis d</w:t>
      </w:r>
      <w:r w:rsidR="00EC5EDC">
        <w:t>’</w:t>
      </w:r>
      <w:r w:rsidR="00BB5773">
        <w:t xml:space="preserve">expertise </w:t>
      </w:r>
      <w:r w:rsidR="002F227B">
        <w:t>routiniers</w:t>
      </w:r>
      <w:r w:rsidR="00D31821">
        <w:t xml:space="preserve"> et</w:t>
      </w:r>
      <w:r w:rsidR="001F1BA6">
        <w:t xml:space="preserve"> </w:t>
      </w:r>
      <w:r w:rsidR="002F227B">
        <w:t>incomplets</w:t>
      </w:r>
      <w:r w:rsidR="00173A3D">
        <w:t xml:space="preserve">, </w:t>
      </w:r>
      <w:r w:rsidR="00104015">
        <w:t xml:space="preserve">était dépourvu </w:t>
      </w:r>
      <w:r w:rsidR="0076063F">
        <w:t>d</w:t>
      </w:r>
      <w:r w:rsidR="00EC5EDC">
        <w:t>’</w:t>
      </w:r>
      <w:r w:rsidR="0076063F">
        <w:t xml:space="preserve">analyse </w:t>
      </w:r>
      <w:r w:rsidR="00F225A0">
        <w:t>exhaustive de</w:t>
      </w:r>
      <w:r w:rsidR="00BB5773">
        <w:t xml:space="preserve"> la </w:t>
      </w:r>
      <w:r w:rsidR="005F5C1A">
        <w:t xml:space="preserve">question de savoir </w:t>
      </w:r>
      <w:r w:rsidR="00947E0A">
        <w:t xml:space="preserve">si </w:t>
      </w:r>
      <w:r w:rsidR="00E949CA">
        <w:t xml:space="preserve">le </w:t>
      </w:r>
      <w:r w:rsidR="003758F0">
        <w:t>handicap</w:t>
      </w:r>
      <w:r w:rsidR="00DE26D4">
        <w:t xml:space="preserve"> </w:t>
      </w:r>
      <w:r w:rsidR="001F1BA6">
        <w:t>du requérant aur</w:t>
      </w:r>
      <w:r w:rsidR="003758F0">
        <w:t>ait pu être atténué</w:t>
      </w:r>
      <w:r w:rsidR="00DE26D4">
        <w:t xml:space="preserve"> si les </w:t>
      </w:r>
      <w:r w:rsidR="00433CFB">
        <w:t>normes médicales</w:t>
      </w:r>
      <w:r w:rsidR="00CB5045">
        <w:t xml:space="preserve">, </w:t>
      </w:r>
      <w:r w:rsidR="00F225A0">
        <w:t xml:space="preserve">dont </w:t>
      </w:r>
      <w:r w:rsidR="00433CFB">
        <w:t xml:space="preserve">celle </w:t>
      </w:r>
      <w:r w:rsidR="004677BD">
        <w:t>commandant l</w:t>
      </w:r>
      <w:r w:rsidR="00EC5EDC">
        <w:t>’</w:t>
      </w:r>
      <w:r w:rsidR="004677BD">
        <w:t>emploi de la</w:t>
      </w:r>
      <w:r w:rsidR="00F225A0">
        <w:t xml:space="preserve"> couveuse </w:t>
      </w:r>
      <w:r w:rsidR="00FE134C">
        <w:t>lors de son transfert à l</w:t>
      </w:r>
      <w:r w:rsidR="00EC5EDC">
        <w:t>’</w:t>
      </w:r>
      <w:r w:rsidR="00FE134C">
        <w:t>unité des soins intensifs</w:t>
      </w:r>
      <w:r w:rsidR="00CB5045">
        <w:t>,</w:t>
      </w:r>
      <w:r w:rsidR="00AC4990">
        <w:t xml:space="preserve"> a</w:t>
      </w:r>
      <w:r w:rsidR="005F3D02">
        <w:t>v</w:t>
      </w:r>
      <w:r w:rsidR="00CB5045">
        <w:t>aient</w:t>
      </w:r>
      <w:r w:rsidR="00674C86">
        <w:t xml:space="preserve"> été </w:t>
      </w:r>
      <w:r w:rsidR="003E191F">
        <w:t>observé</w:t>
      </w:r>
      <w:r w:rsidR="00433CFB">
        <w:t>e</w:t>
      </w:r>
      <w:r w:rsidR="003E191F">
        <w:t>s.</w:t>
      </w:r>
    </w:p>
    <w:p w:rsidR="00373742" w:rsidRDefault="00F41FFD" w:rsidP="00886DE6">
      <w:pPr>
        <w:pStyle w:val="JuPara"/>
      </w:pPr>
      <w:r>
        <w:fldChar w:fldCharType="begin"/>
      </w:r>
      <w:r>
        <w:instrText xml:space="preserve"> SEQ level0 \*arabic </w:instrText>
      </w:r>
      <w:r>
        <w:fldChar w:fldCharType="separate"/>
      </w:r>
      <w:r w:rsidR="00B665B3">
        <w:rPr>
          <w:noProof/>
        </w:rPr>
        <w:t>15</w:t>
      </w:r>
      <w:r>
        <w:fldChar w:fldCharType="end"/>
      </w:r>
      <w:r>
        <w:t>.  </w:t>
      </w:r>
      <w:r w:rsidR="003B239C">
        <w:t>La requérante</w:t>
      </w:r>
      <w:r w:rsidR="006C654C">
        <w:t xml:space="preserve"> </w:t>
      </w:r>
      <w:r w:rsidR="004346A5">
        <w:t xml:space="preserve">releva </w:t>
      </w:r>
      <w:r w:rsidR="0013683F">
        <w:t xml:space="preserve">certaines </w:t>
      </w:r>
      <w:r w:rsidR="00D128AA">
        <w:t>incohérence</w:t>
      </w:r>
      <w:r w:rsidR="0013683F">
        <w:t xml:space="preserve">s </w:t>
      </w:r>
      <w:r w:rsidR="00E06822">
        <w:t xml:space="preserve">dans </w:t>
      </w:r>
      <w:r w:rsidR="00190E88">
        <w:t xml:space="preserve">les </w:t>
      </w:r>
      <w:r w:rsidR="004F792F">
        <w:t>faits</w:t>
      </w:r>
      <w:r w:rsidR="008F5BCB">
        <w:t xml:space="preserve"> </w:t>
      </w:r>
      <w:r w:rsidR="00F96E4C">
        <w:t>établis par le tribunal régional</w:t>
      </w:r>
      <w:r w:rsidR="0013683F">
        <w:t>.</w:t>
      </w:r>
      <w:r w:rsidR="00580C05">
        <w:t xml:space="preserve"> Selon elle</w:t>
      </w:r>
      <w:r w:rsidR="0013683F">
        <w:t xml:space="preserve">, </w:t>
      </w:r>
      <w:r w:rsidR="0006398A">
        <w:t>l</w:t>
      </w:r>
      <w:r w:rsidR="00EC5EDC">
        <w:t>’</w:t>
      </w:r>
      <w:r w:rsidR="0006398A">
        <w:t>information</w:t>
      </w:r>
      <w:r w:rsidR="008A195A">
        <w:t xml:space="preserve"> figurant</w:t>
      </w:r>
      <w:r w:rsidR="0006398A">
        <w:t xml:space="preserve"> dans le dossier médical </w:t>
      </w:r>
      <w:r w:rsidR="004A01F5">
        <w:t>du requérant</w:t>
      </w:r>
      <w:r w:rsidR="008F5BCB">
        <w:t>, faisant apparaî</w:t>
      </w:r>
      <w:r w:rsidR="00580C05">
        <w:t xml:space="preserve">tre </w:t>
      </w:r>
      <w:r w:rsidR="006B3E96">
        <w:t>une</w:t>
      </w:r>
      <w:r w:rsidR="008A195A">
        <w:t xml:space="preserve"> </w:t>
      </w:r>
      <w:r w:rsidR="00580C05">
        <w:t>intubation</w:t>
      </w:r>
      <w:r w:rsidR="004A01F5">
        <w:t xml:space="preserve"> </w:t>
      </w:r>
      <w:r w:rsidR="00580C05">
        <w:t xml:space="preserve">antérieure </w:t>
      </w:r>
      <w:r w:rsidR="006F351D">
        <w:t xml:space="preserve">au </w:t>
      </w:r>
      <w:r w:rsidR="00580C05">
        <w:t xml:space="preserve">transfert </w:t>
      </w:r>
      <w:r w:rsidR="00582837">
        <w:t xml:space="preserve">à </w:t>
      </w:r>
      <w:r w:rsidR="0006398A">
        <w:t>l</w:t>
      </w:r>
      <w:r w:rsidR="00EC5EDC">
        <w:t>’</w:t>
      </w:r>
      <w:r w:rsidR="0006398A">
        <w:t xml:space="preserve">unité </w:t>
      </w:r>
      <w:r w:rsidR="00F37A24">
        <w:t>des soins intensifs</w:t>
      </w:r>
      <w:r w:rsidR="0013683F">
        <w:t>, était</w:t>
      </w:r>
      <w:r w:rsidR="00580C05">
        <w:t xml:space="preserve"> </w:t>
      </w:r>
      <w:r w:rsidR="0013683F">
        <w:t>controversée</w:t>
      </w:r>
      <w:r w:rsidR="00A73E2C">
        <w:t xml:space="preserve">. </w:t>
      </w:r>
      <w:r w:rsidR="00580C05">
        <w:t xml:space="preserve">Il en allait de même </w:t>
      </w:r>
      <w:r w:rsidR="004346A5">
        <w:t xml:space="preserve">de </w:t>
      </w:r>
      <w:r w:rsidR="00A73E2C">
        <w:t xml:space="preserve">la déclaration </w:t>
      </w:r>
      <w:r w:rsidR="00D255AA">
        <w:t xml:space="preserve">du </w:t>
      </w:r>
      <w:r w:rsidR="00A73E2C">
        <w:t>médecin responsable d</w:t>
      </w:r>
      <w:r w:rsidR="00841413">
        <w:t xml:space="preserve">e la prise en charge médicale </w:t>
      </w:r>
      <w:r w:rsidR="004346A5">
        <w:t>du requérant</w:t>
      </w:r>
      <w:r w:rsidR="006757AB">
        <w:t xml:space="preserve"> à la naissance au sujet </w:t>
      </w:r>
      <w:r w:rsidR="008F5BCB">
        <w:t xml:space="preserve">de la durée </w:t>
      </w:r>
      <w:r w:rsidR="007C61A6">
        <w:t xml:space="preserve">du </w:t>
      </w:r>
      <w:r w:rsidR="00A73E2C">
        <w:t>tran</w:t>
      </w:r>
      <w:r w:rsidR="00F225A0">
        <w:t>sfert</w:t>
      </w:r>
      <w:r w:rsidR="00A73E2C">
        <w:t xml:space="preserve"> </w:t>
      </w:r>
      <w:r w:rsidR="007C61A6">
        <w:t>de l</w:t>
      </w:r>
      <w:r w:rsidR="00EC5EDC">
        <w:t>’</w:t>
      </w:r>
      <w:r w:rsidR="007C61A6">
        <w:t xml:space="preserve">enfant </w:t>
      </w:r>
      <w:r w:rsidR="00FF50E2">
        <w:t>à l</w:t>
      </w:r>
      <w:r w:rsidR="00EC5EDC">
        <w:t>’</w:t>
      </w:r>
      <w:r w:rsidR="00FF50E2">
        <w:t xml:space="preserve">unité des soins intensifs, apparemment </w:t>
      </w:r>
      <w:r w:rsidR="006F351D">
        <w:t>d</w:t>
      </w:r>
      <w:r w:rsidR="00EC5EDC">
        <w:t>’</w:t>
      </w:r>
      <w:r w:rsidR="004346A5">
        <w:t xml:space="preserve">environ </w:t>
      </w:r>
      <w:r w:rsidR="00A73E2C">
        <w:t xml:space="preserve">trente secondes. </w:t>
      </w:r>
      <w:r w:rsidR="00FA33E2">
        <w:t xml:space="preserve">La requérante observa que, </w:t>
      </w:r>
      <w:r w:rsidR="006757AB">
        <w:t>selon l</w:t>
      </w:r>
      <w:r w:rsidR="0013683F">
        <w:t xml:space="preserve">es </w:t>
      </w:r>
      <w:r w:rsidR="004A01F5">
        <w:t xml:space="preserve">témoins </w:t>
      </w:r>
      <w:r w:rsidR="006757AB">
        <w:t>oculaires</w:t>
      </w:r>
      <w:r w:rsidR="00A73E2C">
        <w:t>,</w:t>
      </w:r>
      <w:r w:rsidR="00324218">
        <w:t xml:space="preserve"> </w:t>
      </w:r>
      <w:r w:rsidR="0004149F">
        <w:t xml:space="preserve">aucun </w:t>
      </w:r>
      <w:r w:rsidR="00324218">
        <w:t>instrument</w:t>
      </w:r>
      <w:r w:rsidR="00A73E2C">
        <w:t>,</w:t>
      </w:r>
      <w:r w:rsidR="00324218">
        <w:t xml:space="preserve"> </w:t>
      </w:r>
      <w:r w:rsidR="00384F46">
        <w:t>suscep</w:t>
      </w:r>
      <w:r w:rsidR="00A8097A">
        <w:t>tible d</w:t>
      </w:r>
      <w:r w:rsidR="00EC5EDC">
        <w:t>’</w:t>
      </w:r>
      <w:r w:rsidR="00A8097A">
        <w:t xml:space="preserve">indiquer </w:t>
      </w:r>
      <w:r w:rsidR="00725259">
        <w:t xml:space="preserve">que </w:t>
      </w:r>
      <w:r w:rsidR="006204DF">
        <w:t>le requérant</w:t>
      </w:r>
      <w:r w:rsidR="0004149F">
        <w:t xml:space="preserve"> </w:t>
      </w:r>
      <w:r w:rsidR="005F24FB">
        <w:t xml:space="preserve">était </w:t>
      </w:r>
      <w:r w:rsidR="0004149F">
        <w:t>intubé</w:t>
      </w:r>
      <w:r w:rsidR="00D14DD9">
        <w:t xml:space="preserve">, </w:t>
      </w:r>
      <w:r w:rsidR="008A195A">
        <w:t>n</w:t>
      </w:r>
      <w:r w:rsidR="00EC5EDC">
        <w:t>’</w:t>
      </w:r>
      <w:r w:rsidR="008A195A">
        <w:t>était alors</w:t>
      </w:r>
      <w:r w:rsidR="00190E88">
        <w:t xml:space="preserve"> </w:t>
      </w:r>
      <w:r w:rsidR="00A73E2C">
        <w:t>visible</w:t>
      </w:r>
      <w:r w:rsidR="0004149F">
        <w:t xml:space="preserve">. </w:t>
      </w:r>
      <w:r w:rsidR="00C33E14">
        <w:t>Or</w:t>
      </w:r>
      <w:r w:rsidR="00886DE6">
        <w:t xml:space="preserve">, </w:t>
      </w:r>
      <w:r w:rsidR="001619B0">
        <w:t>compte tenu de ses dimensions (</w:t>
      </w:r>
      <w:r w:rsidR="00190E88">
        <w:t>environ vingt centimètres</w:t>
      </w:r>
      <w:r w:rsidR="001619B0">
        <w:t>)</w:t>
      </w:r>
      <w:r w:rsidR="006757AB">
        <w:t>,</w:t>
      </w:r>
      <w:r w:rsidR="00190E88">
        <w:t xml:space="preserve"> </w:t>
      </w:r>
      <w:r w:rsidR="007C61A6">
        <w:t>cet</w:t>
      </w:r>
      <w:r w:rsidR="005F24FB">
        <w:t xml:space="preserve"> </w:t>
      </w:r>
      <w:r w:rsidR="00725259">
        <w:t xml:space="preserve">instrument </w:t>
      </w:r>
      <w:r w:rsidR="00874F87">
        <w:t xml:space="preserve">aurait </w:t>
      </w:r>
      <w:r w:rsidR="003813CB">
        <w:t xml:space="preserve">dû être </w:t>
      </w:r>
      <w:r w:rsidR="005F24FB">
        <w:t>perçu par l</w:t>
      </w:r>
      <w:r w:rsidR="00886DE6">
        <w:t>es</w:t>
      </w:r>
      <w:r w:rsidR="005F24FB">
        <w:t>dits</w:t>
      </w:r>
      <w:r w:rsidR="00886DE6">
        <w:t xml:space="preserve"> témoins. </w:t>
      </w:r>
      <w:r w:rsidR="004B0A46">
        <w:t xml:space="preserve">En </w:t>
      </w:r>
      <w:r w:rsidR="00401D2A">
        <w:t xml:space="preserve">outre, </w:t>
      </w:r>
      <w:r w:rsidR="006757AB">
        <w:t xml:space="preserve">compte tenu de </w:t>
      </w:r>
      <w:r w:rsidR="00D14DD9">
        <w:t xml:space="preserve">la </w:t>
      </w:r>
      <w:r w:rsidR="00286FB9">
        <w:t xml:space="preserve">distance </w:t>
      </w:r>
      <w:r w:rsidR="003A663F">
        <w:t>d</w:t>
      </w:r>
      <w:r w:rsidR="00EC5EDC">
        <w:t>’</w:t>
      </w:r>
      <w:r w:rsidR="003A663F">
        <w:t xml:space="preserve">environ cent cinquante mètres </w:t>
      </w:r>
      <w:r w:rsidR="00D14DD9">
        <w:t>entre la salle d</w:t>
      </w:r>
      <w:r w:rsidR="00EC5EDC">
        <w:t>’</w:t>
      </w:r>
      <w:r w:rsidR="00D14DD9">
        <w:t>accouchement et l</w:t>
      </w:r>
      <w:r w:rsidR="00EC5EDC">
        <w:t>’</w:t>
      </w:r>
      <w:r w:rsidR="00D14DD9">
        <w:t>unité des soins intensifs</w:t>
      </w:r>
      <w:r w:rsidR="006757AB">
        <w:t>, le médecin</w:t>
      </w:r>
      <w:r w:rsidR="00EE1BBB">
        <w:t xml:space="preserve"> </w:t>
      </w:r>
      <w:r w:rsidR="003A663F">
        <w:t>portant l</w:t>
      </w:r>
      <w:r w:rsidR="00EC5EDC">
        <w:t>’</w:t>
      </w:r>
      <w:r w:rsidR="003A663F">
        <w:t xml:space="preserve">enfant </w:t>
      </w:r>
      <w:r w:rsidR="00EE1BBB">
        <w:t xml:space="preserve">aurait </w:t>
      </w:r>
      <w:r w:rsidR="003A663F">
        <w:t>dû se déplacer</w:t>
      </w:r>
      <w:r w:rsidR="006757AB">
        <w:t xml:space="preserve"> </w:t>
      </w:r>
      <w:r w:rsidR="00401D2A">
        <w:t>à</w:t>
      </w:r>
      <w:r w:rsidR="00FA33E2">
        <w:t xml:space="preserve"> la vitesse </w:t>
      </w:r>
      <w:r w:rsidR="003A663F">
        <w:t>moyenne d</w:t>
      </w:r>
      <w:r w:rsidR="00EC5EDC">
        <w:t>’</w:t>
      </w:r>
      <w:r w:rsidR="003A663F">
        <w:t>environ</w:t>
      </w:r>
      <w:r w:rsidR="004346A5">
        <w:t xml:space="preserve"> </w:t>
      </w:r>
      <w:r w:rsidR="00154E8A">
        <w:t>cinq</w:t>
      </w:r>
      <w:r w:rsidR="00886DE6">
        <w:t xml:space="preserve"> m</w:t>
      </w:r>
      <w:r w:rsidR="004D25BB">
        <w:t>ètre</w:t>
      </w:r>
      <w:r w:rsidR="00374354">
        <w:t>s</w:t>
      </w:r>
      <w:r w:rsidR="00286FB9">
        <w:t xml:space="preserve"> par seconde.</w:t>
      </w:r>
      <w:r w:rsidR="00FF6F2E">
        <w:t xml:space="preserve"> </w:t>
      </w:r>
      <w:r w:rsidR="006F351D">
        <w:t>La requérante m</w:t>
      </w:r>
      <w:r w:rsidR="00C948D9">
        <w:t>i</w:t>
      </w:r>
      <w:r w:rsidR="006757AB">
        <w:t xml:space="preserve">t également en cause </w:t>
      </w:r>
      <w:r w:rsidR="006F351D">
        <w:t>la</w:t>
      </w:r>
      <w:r w:rsidR="00FA33E2">
        <w:t xml:space="preserve"> </w:t>
      </w:r>
      <w:r w:rsidR="003C31CF">
        <w:t>déclaration du</w:t>
      </w:r>
      <w:r w:rsidR="00135FB9">
        <w:t xml:space="preserve"> médecin concerné</w:t>
      </w:r>
      <w:r w:rsidR="003C0C43">
        <w:t xml:space="preserve"> </w:t>
      </w:r>
      <w:r w:rsidR="003C31CF">
        <w:t xml:space="preserve">selon laquelle </w:t>
      </w:r>
      <w:r w:rsidR="00135FB9">
        <w:t>« </w:t>
      </w:r>
      <w:r w:rsidR="00886DE6">
        <w:t>la couveuse de transport était toujours accessible et prête à l</w:t>
      </w:r>
      <w:r w:rsidR="00EC5EDC">
        <w:t>’</w:t>
      </w:r>
      <w:r w:rsidR="00886DE6">
        <w:t>emploi</w:t>
      </w:r>
      <w:r w:rsidR="00135FB9">
        <w:t> »</w:t>
      </w:r>
      <w:r w:rsidR="007C61A6">
        <w:t> ; à ce sujet, elle observa</w:t>
      </w:r>
      <w:r w:rsidR="006F351D">
        <w:t xml:space="preserve"> </w:t>
      </w:r>
      <w:r w:rsidR="006757AB">
        <w:t>qu</w:t>
      </w:r>
      <w:r w:rsidR="00EC5EDC">
        <w:t>’</w:t>
      </w:r>
      <w:r w:rsidR="006757AB">
        <w:t>il</w:t>
      </w:r>
      <w:r w:rsidR="001F1BA6">
        <w:t xml:space="preserve"> </w:t>
      </w:r>
      <w:r w:rsidR="008476A2">
        <w:t>n</w:t>
      </w:r>
      <w:r w:rsidR="00EC5EDC">
        <w:t>’</w:t>
      </w:r>
      <w:r w:rsidR="008476A2">
        <w:t xml:space="preserve">avait pas </w:t>
      </w:r>
      <w:r w:rsidR="001F1BA6">
        <w:t xml:space="preserve">été </w:t>
      </w:r>
      <w:r w:rsidR="00FA33E2">
        <w:t xml:space="preserve">élucidé </w:t>
      </w:r>
      <w:r w:rsidR="00886DE6">
        <w:t xml:space="preserve">pourquoi </w:t>
      </w:r>
      <w:r w:rsidR="006F351D">
        <w:t>l</w:t>
      </w:r>
      <w:r w:rsidR="00EC5EDC">
        <w:t>’</w:t>
      </w:r>
      <w:r w:rsidR="00135FB9">
        <w:t>équipement</w:t>
      </w:r>
      <w:r w:rsidR="006F351D">
        <w:t xml:space="preserve"> concerné</w:t>
      </w:r>
      <w:r w:rsidR="00C96728">
        <w:t>, susceptible d</w:t>
      </w:r>
      <w:r w:rsidR="00582837">
        <w:t xml:space="preserve">e </w:t>
      </w:r>
      <w:r w:rsidR="001F1BA6">
        <w:t xml:space="preserve">garantir </w:t>
      </w:r>
      <w:r w:rsidR="006757AB">
        <w:t>l</w:t>
      </w:r>
      <w:r w:rsidR="00EC5EDC">
        <w:t>’</w:t>
      </w:r>
      <w:r w:rsidR="00C96728">
        <w:t>oxygénation adéquate</w:t>
      </w:r>
      <w:r w:rsidR="006757AB">
        <w:t xml:space="preserve"> du requérant</w:t>
      </w:r>
      <w:r w:rsidR="00C96728">
        <w:t>,</w:t>
      </w:r>
      <w:r w:rsidR="00FB39CB">
        <w:t xml:space="preserve"> n</w:t>
      </w:r>
      <w:r w:rsidR="00EC5EDC">
        <w:t>’</w:t>
      </w:r>
      <w:r w:rsidR="00FB39CB">
        <w:t>avait pas été</w:t>
      </w:r>
      <w:r w:rsidR="00582837">
        <w:t xml:space="preserve"> </w:t>
      </w:r>
      <w:r w:rsidR="006757AB">
        <w:t>employé</w:t>
      </w:r>
      <w:r w:rsidR="00135FB9">
        <w:t>.</w:t>
      </w:r>
      <w:r w:rsidR="00886DE6">
        <w:t xml:space="preserve"> </w:t>
      </w:r>
      <w:r w:rsidR="006757AB">
        <w:t>La</w:t>
      </w:r>
      <w:r w:rsidR="00EE1BBB">
        <w:t xml:space="preserve"> requérant</w:t>
      </w:r>
      <w:r w:rsidR="006757AB">
        <w:t>e</w:t>
      </w:r>
      <w:r w:rsidR="00EE1BBB">
        <w:t xml:space="preserve"> soutint que, </w:t>
      </w:r>
      <w:r w:rsidR="003B468A">
        <w:t xml:space="preserve">contrairement à la </w:t>
      </w:r>
      <w:r w:rsidR="001F1BA6">
        <w:t xml:space="preserve">législation </w:t>
      </w:r>
      <w:r w:rsidR="003B468A">
        <w:t>en vigueur,</w:t>
      </w:r>
      <w:r w:rsidR="00C126F7">
        <w:t xml:space="preserve"> </w:t>
      </w:r>
      <w:r w:rsidR="001619B0">
        <w:t>certain</w:t>
      </w:r>
      <w:r w:rsidR="00F225A0">
        <w:t xml:space="preserve">es informations </w:t>
      </w:r>
      <w:r w:rsidR="003A663F">
        <w:t>relatives</w:t>
      </w:r>
      <w:r w:rsidR="006757AB">
        <w:t xml:space="preserve"> aux </w:t>
      </w:r>
      <w:r w:rsidR="003B468A">
        <w:t xml:space="preserve">soins dispensés </w:t>
      </w:r>
      <w:r w:rsidR="006913F0">
        <w:t xml:space="preserve">au requérant </w:t>
      </w:r>
      <w:r w:rsidR="006757AB">
        <w:t>n</w:t>
      </w:r>
      <w:r w:rsidR="00EC5EDC">
        <w:t>’</w:t>
      </w:r>
      <w:r w:rsidR="006757AB">
        <w:t xml:space="preserve">avaient </w:t>
      </w:r>
      <w:r w:rsidR="003235FE">
        <w:t xml:space="preserve">pas </w:t>
      </w:r>
      <w:r w:rsidR="006757AB">
        <w:t xml:space="preserve">été </w:t>
      </w:r>
      <w:r w:rsidR="00DB2D48">
        <w:t xml:space="preserve">répertoriées </w:t>
      </w:r>
      <w:r w:rsidR="003B468A">
        <w:t xml:space="preserve">dans </w:t>
      </w:r>
      <w:r w:rsidR="002F0BC4">
        <w:t>son</w:t>
      </w:r>
      <w:r w:rsidR="00CF743B">
        <w:t xml:space="preserve"> </w:t>
      </w:r>
      <w:r w:rsidR="003B468A">
        <w:t>dossier médical.</w:t>
      </w:r>
      <w:r w:rsidR="007C61A6">
        <w:t xml:space="preserve"> Enfin</w:t>
      </w:r>
      <w:r w:rsidR="006757AB">
        <w:t xml:space="preserve">, </w:t>
      </w:r>
      <w:r w:rsidR="004346A5">
        <w:t xml:space="preserve">le retard avec lequel </w:t>
      </w:r>
      <w:r w:rsidR="006757AB">
        <w:t>son</w:t>
      </w:r>
      <w:r w:rsidR="004346A5">
        <w:t xml:space="preserve"> handicap </w:t>
      </w:r>
      <w:r w:rsidR="006757AB">
        <w:t xml:space="preserve">avait été </w:t>
      </w:r>
      <w:r w:rsidR="00C16AF9">
        <w:t>diagnostiqué</w:t>
      </w:r>
      <w:r w:rsidR="00082EB7">
        <w:t xml:space="preserve"> </w:t>
      </w:r>
      <w:r w:rsidR="009C5700">
        <w:t>avait e</w:t>
      </w:r>
      <w:r w:rsidR="006757AB">
        <w:t xml:space="preserve">mpêché </w:t>
      </w:r>
      <w:r w:rsidR="007C61A6">
        <w:t>l</w:t>
      </w:r>
      <w:r w:rsidR="00EC5EDC">
        <w:t>’</w:t>
      </w:r>
      <w:r w:rsidR="007C61A6">
        <w:t xml:space="preserve">application </w:t>
      </w:r>
      <w:r w:rsidR="006757AB">
        <w:t>d</w:t>
      </w:r>
      <w:r w:rsidR="00082EB7">
        <w:t xml:space="preserve">es mesures </w:t>
      </w:r>
      <w:r w:rsidR="007354E6">
        <w:t>susceptibles d</w:t>
      </w:r>
      <w:r w:rsidR="00EC5EDC">
        <w:t>’</w:t>
      </w:r>
      <w:r w:rsidR="009C5700">
        <w:t xml:space="preserve">éviter la détérioration de </w:t>
      </w:r>
      <w:r w:rsidR="00082EB7">
        <w:t>son état de santé.</w:t>
      </w:r>
    </w:p>
    <w:p w:rsidR="00373742" w:rsidRDefault="00F41FFD" w:rsidP="00C559A5">
      <w:pPr>
        <w:pStyle w:val="JuPara"/>
      </w:pPr>
      <w:r>
        <w:fldChar w:fldCharType="begin"/>
      </w:r>
      <w:r>
        <w:instrText xml:space="preserve"> SEQ level0 \*arabic </w:instrText>
      </w:r>
      <w:r>
        <w:fldChar w:fldCharType="separate"/>
      </w:r>
      <w:r w:rsidR="00B665B3">
        <w:rPr>
          <w:noProof/>
        </w:rPr>
        <w:t>16</w:t>
      </w:r>
      <w:r>
        <w:fldChar w:fldCharType="end"/>
      </w:r>
      <w:r>
        <w:t>.  </w:t>
      </w:r>
      <w:r w:rsidR="00C51DD9">
        <w:t>Par un arrêt du 2 décembre 2005, la cour d</w:t>
      </w:r>
      <w:r w:rsidR="00EC5EDC">
        <w:t>’</w:t>
      </w:r>
      <w:r w:rsidR="00C51DD9">
        <w:t xml:space="preserve">appel de Gdańsk </w:t>
      </w:r>
      <w:r w:rsidR="00A3345F">
        <w:t>rejeta l</w:t>
      </w:r>
      <w:r w:rsidR="00EC5EDC">
        <w:t>’</w:t>
      </w:r>
      <w:r w:rsidR="00A3345F">
        <w:t>appel de la requérante</w:t>
      </w:r>
      <w:r w:rsidR="00A8097A">
        <w:t xml:space="preserve">. </w:t>
      </w:r>
      <w:r w:rsidR="00C01605">
        <w:t xml:space="preserve">Elle </w:t>
      </w:r>
      <w:r w:rsidR="00C556EC">
        <w:t>jugea</w:t>
      </w:r>
      <w:r w:rsidR="00FA544B">
        <w:t xml:space="preserve"> </w:t>
      </w:r>
      <w:r w:rsidR="00590754">
        <w:t xml:space="preserve">que </w:t>
      </w:r>
      <w:r w:rsidR="0028629F">
        <w:t xml:space="preserve">le tribunal régional avait correctement établi </w:t>
      </w:r>
      <w:r w:rsidR="00590754">
        <w:t xml:space="preserve">les faits </w:t>
      </w:r>
      <w:r w:rsidR="00811DBF">
        <w:t>de l</w:t>
      </w:r>
      <w:r w:rsidR="00EC5EDC">
        <w:t>’</w:t>
      </w:r>
      <w:r w:rsidR="00811DBF">
        <w:t>affaire</w:t>
      </w:r>
      <w:r w:rsidR="00C556EC">
        <w:t xml:space="preserve"> et qu</w:t>
      </w:r>
      <w:r w:rsidR="00EC5EDC">
        <w:t>’</w:t>
      </w:r>
      <w:r w:rsidR="00C556EC">
        <w:t>il avait,</w:t>
      </w:r>
      <w:r w:rsidR="00857E4C">
        <w:t xml:space="preserve"> à juste titre</w:t>
      </w:r>
      <w:r w:rsidR="00C556EC">
        <w:t>, tenu compte</w:t>
      </w:r>
      <w:r w:rsidR="00857E4C">
        <w:t xml:space="preserve"> </w:t>
      </w:r>
      <w:r w:rsidR="00C556EC">
        <w:t xml:space="preserve">des </w:t>
      </w:r>
      <w:r w:rsidR="00E82151">
        <w:t xml:space="preserve">conclusions </w:t>
      </w:r>
      <w:r w:rsidR="008435A8">
        <w:t>d</w:t>
      </w:r>
      <w:r w:rsidR="00EC5EDC">
        <w:t>’</w:t>
      </w:r>
      <w:r w:rsidR="008435A8">
        <w:t>expertise</w:t>
      </w:r>
      <w:r w:rsidR="00CF743B">
        <w:t xml:space="preserve">, </w:t>
      </w:r>
      <w:r w:rsidR="003D28C8">
        <w:t xml:space="preserve">émanant des </w:t>
      </w:r>
      <w:r w:rsidR="00C01605">
        <w:t>spécialistes</w:t>
      </w:r>
      <w:r w:rsidR="00AA5663">
        <w:t xml:space="preserve"> requis</w:t>
      </w:r>
      <w:r w:rsidR="00465878">
        <w:t xml:space="preserve">, </w:t>
      </w:r>
      <w:r w:rsidR="00857E4C">
        <w:t>complètes et</w:t>
      </w:r>
      <w:r w:rsidR="00A043A8">
        <w:t xml:space="preserve"> </w:t>
      </w:r>
      <w:r w:rsidR="00857E4C">
        <w:t xml:space="preserve">bien </w:t>
      </w:r>
      <w:r w:rsidR="00923F92">
        <w:t>motivé</w:t>
      </w:r>
      <w:r w:rsidR="00FA544B">
        <w:t>e</w:t>
      </w:r>
      <w:r w:rsidR="00551638">
        <w:t>s</w:t>
      </w:r>
      <w:r w:rsidR="00857E4C">
        <w:t>.</w:t>
      </w:r>
      <w:r w:rsidR="00A043A8">
        <w:t xml:space="preserve"> </w:t>
      </w:r>
      <w:r w:rsidR="00BA067F">
        <w:t>La cour d</w:t>
      </w:r>
      <w:r w:rsidR="00EC5EDC">
        <w:t>’</w:t>
      </w:r>
      <w:r w:rsidR="00BA067F">
        <w:t xml:space="preserve">appel jugea que </w:t>
      </w:r>
      <w:r w:rsidR="00857E4C">
        <w:t>les</w:t>
      </w:r>
      <w:r w:rsidR="00CC0E78">
        <w:t xml:space="preserve"> </w:t>
      </w:r>
      <w:r w:rsidR="00CF743B">
        <w:t>témoignages</w:t>
      </w:r>
      <w:r w:rsidR="00BA067F">
        <w:t>, dont ceux</w:t>
      </w:r>
      <w:r w:rsidR="00CF743B">
        <w:t xml:space="preserve"> d</w:t>
      </w:r>
      <w:r w:rsidR="00857E4C">
        <w:t>es</w:t>
      </w:r>
      <w:r w:rsidR="00A950FB" w:rsidRPr="00A950FB">
        <w:t xml:space="preserve"> médecins</w:t>
      </w:r>
      <w:r w:rsidR="00BA067F">
        <w:t xml:space="preserve"> présents lors de l</w:t>
      </w:r>
      <w:r w:rsidR="00EC5EDC">
        <w:t>’</w:t>
      </w:r>
      <w:r w:rsidR="00BA067F">
        <w:t>accouchement</w:t>
      </w:r>
      <w:r w:rsidR="00857E4C">
        <w:t xml:space="preserve">, </w:t>
      </w:r>
      <w:r w:rsidR="007959F3">
        <w:t xml:space="preserve">étaient dignes de foi et </w:t>
      </w:r>
      <w:r w:rsidR="007959F3" w:rsidRPr="00A950FB">
        <w:t>corroborés</w:t>
      </w:r>
      <w:r w:rsidR="004A72AC">
        <w:t xml:space="preserve"> </w:t>
      </w:r>
      <w:r w:rsidR="00A950FB" w:rsidRPr="00A950FB">
        <w:t xml:space="preserve">par les éléments </w:t>
      </w:r>
      <w:r w:rsidR="00CF743B">
        <w:t xml:space="preserve">du </w:t>
      </w:r>
      <w:r w:rsidR="00A950FB" w:rsidRPr="00A950FB">
        <w:t>dossier médical</w:t>
      </w:r>
      <w:r w:rsidR="00CC0E78">
        <w:t>.</w:t>
      </w:r>
    </w:p>
    <w:p w:rsidR="00373742" w:rsidRDefault="00F41FFD" w:rsidP="00E45E40">
      <w:pPr>
        <w:pStyle w:val="JuPara"/>
      </w:pPr>
      <w:r>
        <w:fldChar w:fldCharType="begin"/>
      </w:r>
      <w:r>
        <w:instrText xml:space="preserve"> SEQ level0 \*arabic </w:instrText>
      </w:r>
      <w:r>
        <w:fldChar w:fldCharType="separate"/>
      </w:r>
      <w:r w:rsidR="00B665B3">
        <w:rPr>
          <w:noProof/>
        </w:rPr>
        <w:t>17</w:t>
      </w:r>
      <w:r>
        <w:fldChar w:fldCharType="end"/>
      </w:r>
      <w:r>
        <w:t>.  </w:t>
      </w:r>
      <w:r w:rsidR="00C559A5">
        <w:t>La cour d</w:t>
      </w:r>
      <w:r w:rsidR="00EC5EDC">
        <w:t>’</w:t>
      </w:r>
      <w:r w:rsidR="00C559A5">
        <w:t>appel</w:t>
      </w:r>
      <w:r w:rsidR="002253AF">
        <w:t xml:space="preserve"> </w:t>
      </w:r>
      <w:r w:rsidR="003B547F">
        <w:t xml:space="preserve">releva </w:t>
      </w:r>
      <w:r w:rsidR="0063456B">
        <w:t xml:space="preserve">que </w:t>
      </w:r>
      <w:r w:rsidR="00FE0474">
        <w:t xml:space="preserve">tous les </w:t>
      </w:r>
      <w:r w:rsidR="00CF743B">
        <w:t xml:space="preserve">experts </w:t>
      </w:r>
      <w:r w:rsidR="00BD3F06">
        <w:t>s</w:t>
      </w:r>
      <w:r w:rsidR="00EC5EDC">
        <w:t>’</w:t>
      </w:r>
      <w:r w:rsidR="00BD3F06">
        <w:t>éta</w:t>
      </w:r>
      <w:r w:rsidR="003B547F">
        <w:t>nt</w:t>
      </w:r>
      <w:r w:rsidR="00FE0474">
        <w:t xml:space="preserve"> prononcé</w:t>
      </w:r>
      <w:r w:rsidR="00BC58B7">
        <w:t>s</w:t>
      </w:r>
      <w:r w:rsidR="00FE0474">
        <w:t xml:space="preserve"> dans l</w:t>
      </w:r>
      <w:r w:rsidR="00EC5EDC">
        <w:t>’</w:t>
      </w:r>
      <w:r w:rsidR="00FE0474">
        <w:t xml:space="preserve">affaire </w:t>
      </w:r>
      <w:r w:rsidR="00CF743B">
        <w:t xml:space="preserve">avaient </w:t>
      </w:r>
      <w:r w:rsidR="006F351D">
        <w:t xml:space="preserve">exclu </w:t>
      </w:r>
      <w:r w:rsidR="00C16AF9">
        <w:t xml:space="preserve">tout </w:t>
      </w:r>
      <w:r w:rsidR="00087CE4">
        <w:t>lien</w:t>
      </w:r>
      <w:r w:rsidR="00CF743B">
        <w:t xml:space="preserve"> </w:t>
      </w:r>
      <w:r w:rsidR="00087CE4">
        <w:t xml:space="preserve">de causalité entre </w:t>
      </w:r>
      <w:r w:rsidR="00FE0474">
        <w:t xml:space="preserve">le handicap du </w:t>
      </w:r>
      <w:r w:rsidR="00CF743B">
        <w:t xml:space="preserve">requérant </w:t>
      </w:r>
      <w:r w:rsidR="00087CE4">
        <w:t xml:space="preserve">et </w:t>
      </w:r>
      <w:r w:rsidR="003B547F">
        <w:t xml:space="preserve">sa prise en charge médicale </w:t>
      </w:r>
      <w:r w:rsidR="00FE0474">
        <w:t>à l</w:t>
      </w:r>
      <w:r w:rsidR="00EC5EDC">
        <w:t>’</w:t>
      </w:r>
      <w:r w:rsidR="00FE0474">
        <w:t xml:space="preserve">hôpital </w:t>
      </w:r>
      <w:r w:rsidR="005E3A04">
        <w:t>Saint-Adalbert</w:t>
      </w:r>
      <w:r w:rsidR="00FE0474">
        <w:t>.</w:t>
      </w:r>
      <w:r w:rsidR="00CC0E78">
        <w:t xml:space="preserve"> </w:t>
      </w:r>
      <w:r w:rsidR="007E4DC7">
        <w:t xml:space="preserve">Au sujet du défaut allégué </w:t>
      </w:r>
      <w:r w:rsidR="006F351D">
        <w:t xml:space="preserve">par la requérante </w:t>
      </w:r>
      <w:r w:rsidR="007E4DC7">
        <w:t>d</w:t>
      </w:r>
      <w:r w:rsidR="00EC5EDC">
        <w:t>’</w:t>
      </w:r>
      <w:r w:rsidR="006F351D">
        <w:t>emploi</w:t>
      </w:r>
      <w:r w:rsidR="007E4DC7">
        <w:t xml:space="preserve"> </w:t>
      </w:r>
      <w:r w:rsidR="006456ED">
        <w:t>de la</w:t>
      </w:r>
      <w:r w:rsidR="008108D2">
        <w:t xml:space="preserve"> couveuse </w:t>
      </w:r>
      <w:r w:rsidR="006F351D">
        <w:t>lors du transfert du requérant à l</w:t>
      </w:r>
      <w:r w:rsidR="00EC5EDC">
        <w:t>’</w:t>
      </w:r>
      <w:r w:rsidR="006F351D">
        <w:t>unité des soins intensifs</w:t>
      </w:r>
      <w:r w:rsidR="008108D2">
        <w:t>, la cour d</w:t>
      </w:r>
      <w:r w:rsidR="00EC5EDC">
        <w:t>’</w:t>
      </w:r>
      <w:r w:rsidR="008108D2">
        <w:t xml:space="preserve">appel </w:t>
      </w:r>
      <w:r w:rsidR="008247B1">
        <w:t>not</w:t>
      </w:r>
      <w:r w:rsidR="007E4DC7">
        <w:t>a que, selon les experts, la</w:t>
      </w:r>
      <w:r w:rsidR="008108D2">
        <w:t xml:space="preserve"> technique </w:t>
      </w:r>
      <w:r w:rsidR="006F351D">
        <w:t xml:space="preserve">employée par le personnel médical </w:t>
      </w:r>
      <w:r w:rsidR="008108D2">
        <w:t xml:space="preserve">était sans </w:t>
      </w:r>
      <w:r w:rsidR="000B7628">
        <w:t xml:space="preserve">rapport avec </w:t>
      </w:r>
      <w:r w:rsidR="00B40D65">
        <w:t>l</w:t>
      </w:r>
      <w:r w:rsidR="00EC5EDC">
        <w:t>’</w:t>
      </w:r>
      <w:r w:rsidR="00AD2256">
        <w:t xml:space="preserve">actuel </w:t>
      </w:r>
      <w:r w:rsidR="008108D2">
        <w:t>état de santé</w:t>
      </w:r>
      <w:r w:rsidR="00B40D65">
        <w:t xml:space="preserve"> du requérant</w:t>
      </w:r>
      <w:r w:rsidR="008108D2">
        <w:t>.</w:t>
      </w:r>
      <w:r w:rsidR="00BA3BFE">
        <w:t xml:space="preserve"> Par ailleurs</w:t>
      </w:r>
      <w:r w:rsidR="006F351D">
        <w:t>, d</w:t>
      </w:r>
      <w:r w:rsidR="00EA66EB">
        <w:t>ans ses amples déclarations</w:t>
      </w:r>
      <w:r w:rsidR="00C753C5">
        <w:t>,</w:t>
      </w:r>
      <w:r w:rsidR="003D28C8">
        <w:t xml:space="preserve"> l</w:t>
      </w:r>
      <w:r w:rsidR="000D40D4">
        <w:t>e</w:t>
      </w:r>
      <w:r w:rsidR="003D0B20">
        <w:t xml:space="preserve"> </w:t>
      </w:r>
      <w:r w:rsidR="001A27B2">
        <w:t xml:space="preserve">médecin </w:t>
      </w:r>
      <w:r w:rsidR="002D23D6">
        <w:t>responsable de la prise en charge du requérant à la naissance</w:t>
      </w:r>
      <w:r w:rsidR="008247B1">
        <w:t xml:space="preserve"> </w:t>
      </w:r>
      <w:r w:rsidR="000D40D4">
        <w:t xml:space="preserve">avait expliqué </w:t>
      </w:r>
      <w:r w:rsidR="006C1B9A">
        <w:t xml:space="preserve">de manière convaincante </w:t>
      </w:r>
      <w:r w:rsidR="00C753C5">
        <w:t xml:space="preserve">que </w:t>
      </w:r>
      <w:r w:rsidR="00AA5663">
        <w:t xml:space="preserve">la méthode </w:t>
      </w:r>
      <w:r w:rsidR="006456ED">
        <w:t xml:space="preserve">de transfert </w:t>
      </w:r>
      <w:r w:rsidR="006F351D">
        <w:t xml:space="preserve">utilisée </w:t>
      </w:r>
      <w:r w:rsidR="00E71EDC">
        <w:t xml:space="preserve">était </w:t>
      </w:r>
      <w:r w:rsidR="005812B4">
        <w:t>en l</w:t>
      </w:r>
      <w:r w:rsidR="00EC5EDC">
        <w:t>’</w:t>
      </w:r>
      <w:r w:rsidR="005812B4">
        <w:t xml:space="preserve">occurrence </w:t>
      </w:r>
      <w:r w:rsidR="006F351D">
        <w:t>plus sû</w:t>
      </w:r>
      <w:r w:rsidR="00AA5663">
        <w:t xml:space="preserve">re et moins intrusive pour </w:t>
      </w:r>
      <w:r w:rsidR="006456ED">
        <w:t>le requérant</w:t>
      </w:r>
      <w:r w:rsidR="003D28C8">
        <w:t xml:space="preserve"> </w:t>
      </w:r>
      <w:r w:rsidR="006456ED">
        <w:t>que l</w:t>
      </w:r>
      <w:r w:rsidR="00EC5EDC">
        <w:t>’</w:t>
      </w:r>
      <w:r w:rsidR="006456ED">
        <w:t>emploi de la</w:t>
      </w:r>
      <w:r w:rsidR="00AA5663">
        <w:t xml:space="preserve"> couveuse</w:t>
      </w:r>
      <w:r w:rsidR="009062AE">
        <w:t>, compte tenu de l</w:t>
      </w:r>
      <w:r w:rsidR="00C753C5">
        <w:t>a</w:t>
      </w:r>
      <w:r w:rsidR="00AA5663">
        <w:t xml:space="preserve"> </w:t>
      </w:r>
      <w:r w:rsidR="00FD509D" w:rsidRPr="00C753C5">
        <w:t>vulnérabili</w:t>
      </w:r>
      <w:r w:rsidR="00C753C5">
        <w:t xml:space="preserve">té </w:t>
      </w:r>
      <w:r w:rsidR="009062AE">
        <w:t>de l</w:t>
      </w:r>
      <w:r w:rsidR="00EC5EDC">
        <w:t>’</w:t>
      </w:r>
      <w:r w:rsidR="009062AE">
        <w:t xml:space="preserve">enfant </w:t>
      </w:r>
      <w:r w:rsidR="00C753C5">
        <w:t xml:space="preserve">et de </w:t>
      </w:r>
      <w:r w:rsidR="00FD509D" w:rsidRPr="00C753C5">
        <w:t>la d</w:t>
      </w:r>
      <w:r w:rsidR="00FE0706" w:rsidRPr="00C753C5">
        <w:t xml:space="preserve">urée </w:t>
      </w:r>
      <w:r w:rsidR="00C753C5">
        <w:t>réduite du trajet.</w:t>
      </w:r>
    </w:p>
    <w:p w:rsidR="00373742" w:rsidRDefault="003D37B0" w:rsidP="00E45E40">
      <w:pPr>
        <w:pStyle w:val="JuPara"/>
      </w:pPr>
      <w:r>
        <w:fldChar w:fldCharType="begin"/>
      </w:r>
      <w:r>
        <w:instrText xml:space="preserve"> SEQ level0 \*arabic </w:instrText>
      </w:r>
      <w:r>
        <w:fldChar w:fldCharType="separate"/>
      </w:r>
      <w:r w:rsidR="00B665B3">
        <w:rPr>
          <w:noProof/>
        </w:rPr>
        <w:t>18</w:t>
      </w:r>
      <w:r>
        <w:fldChar w:fldCharType="end"/>
      </w:r>
      <w:r>
        <w:t>.  </w:t>
      </w:r>
      <w:r w:rsidR="00EB32ED">
        <w:t>La cour d</w:t>
      </w:r>
      <w:r w:rsidR="00EC5EDC">
        <w:t>’</w:t>
      </w:r>
      <w:r w:rsidR="00EB32ED">
        <w:t xml:space="preserve">appel jugea que les </w:t>
      </w:r>
      <w:r w:rsidR="00914ED2">
        <w:t xml:space="preserve">déclarations des témoins </w:t>
      </w:r>
      <w:r w:rsidR="00EE5FFB">
        <w:t>visées par</w:t>
      </w:r>
      <w:r w:rsidR="00DB2D48">
        <w:t xml:space="preserve"> la </w:t>
      </w:r>
      <w:r w:rsidR="002A59F4">
        <w:t xml:space="preserve">requérante </w:t>
      </w:r>
      <w:r w:rsidR="0096600C">
        <w:t>étaient insusceptible</w:t>
      </w:r>
      <w:r w:rsidR="00BC58B7">
        <w:t>s</w:t>
      </w:r>
      <w:r w:rsidR="0096600C">
        <w:t xml:space="preserve"> </w:t>
      </w:r>
      <w:r w:rsidR="001B61BC">
        <w:t>d</w:t>
      </w:r>
      <w:r w:rsidR="00EC5EDC">
        <w:t>’</w:t>
      </w:r>
      <w:r w:rsidR="001B61BC">
        <w:t>être substitué</w:t>
      </w:r>
      <w:r w:rsidR="00EE5FFB">
        <w:t>e</w:t>
      </w:r>
      <w:r w:rsidR="001B61BC">
        <w:t>s</w:t>
      </w:r>
      <w:r w:rsidR="00BC58B7">
        <w:t xml:space="preserve"> </w:t>
      </w:r>
      <w:r w:rsidR="00123E26">
        <w:t xml:space="preserve">au </w:t>
      </w:r>
      <w:r w:rsidR="00C556EC">
        <w:t xml:space="preserve">dossier </w:t>
      </w:r>
      <w:r w:rsidR="00BC58B7">
        <w:t>médical</w:t>
      </w:r>
      <w:r w:rsidR="002A59F4">
        <w:t>,</w:t>
      </w:r>
      <w:r w:rsidR="00BC58B7">
        <w:t xml:space="preserve"> </w:t>
      </w:r>
      <w:r w:rsidR="00090744">
        <w:t xml:space="preserve">qui attestait </w:t>
      </w:r>
      <w:r w:rsidR="002A59F4">
        <w:t>de l</w:t>
      </w:r>
      <w:r w:rsidR="00EC5EDC">
        <w:t>’</w:t>
      </w:r>
      <w:r w:rsidR="002A59F4">
        <w:t>oxyg</w:t>
      </w:r>
      <w:r w:rsidR="00123E26">
        <w:t>énation adéquate du requérant. L</w:t>
      </w:r>
      <w:r w:rsidR="002A59F4">
        <w:t>es éléments</w:t>
      </w:r>
      <w:r w:rsidR="00123E26">
        <w:t xml:space="preserve"> du dossier</w:t>
      </w:r>
      <w:r w:rsidR="002A59F4">
        <w:t xml:space="preserve">, </w:t>
      </w:r>
      <w:r w:rsidR="001B61BC">
        <w:t>corroboré</w:t>
      </w:r>
      <w:r w:rsidR="001B6D96">
        <w:t>s</w:t>
      </w:r>
      <w:r w:rsidR="00BC58B7">
        <w:t xml:space="preserve"> par le</w:t>
      </w:r>
      <w:r w:rsidR="00AE2F57">
        <w:t>s</w:t>
      </w:r>
      <w:r w:rsidR="00BC58B7">
        <w:t xml:space="preserve"> </w:t>
      </w:r>
      <w:r w:rsidR="00AE2F57">
        <w:t xml:space="preserve">déclarations </w:t>
      </w:r>
      <w:r w:rsidR="00BC58B7">
        <w:t>logique</w:t>
      </w:r>
      <w:r w:rsidR="00AE2F57">
        <w:t>s</w:t>
      </w:r>
      <w:r w:rsidR="00BC58B7">
        <w:t xml:space="preserve"> et convaincant</w:t>
      </w:r>
      <w:r w:rsidR="00AE2F57">
        <w:t>es</w:t>
      </w:r>
      <w:r w:rsidR="00BC58B7">
        <w:t xml:space="preserve"> </w:t>
      </w:r>
      <w:r w:rsidR="001D4972">
        <w:t xml:space="preserve">du </w:t>
      </w:r>
      <w:r w:rsidR="00BA64AC">
        <w:t xml:space="preserve">médecin </w:t>
      </w:r>
      <w:r w:rsidR="00AE2F57">
        <w:t>responsable de la prise en charge du</w:t>
      </w:r>
      <w:r w:rsidR="00C556EC">
        <w:t xml:space="preserve"> requérant </w:t>
      </w:r>
      <w:r w:rsidR="0096600C">
        <w:t>à la naissance</w:t>
      </w:r>
      <w:r w:rsidR="002A59F4">
        <w:t>,</w:t>
      </w:r>
      <w:r w:rsidR="00D874C1">
        <w:t xml:space="preserve"> </w:t>
      </w:r>
      <w:r w:rsidR="00D82CEF">
        <w:t>faisaient apparaî</w:t>
      </w:r>
      <w:r w:rsidR="0096600C">
        <w:t xml:space="preserve">tre </w:t>
      </w:r>
      <w:r w:rsidR="00D82CEF">
        <w:t xml:space="preserve">que </w:t>
      </w:r>
      <w:r w:rsidR="009E02FD">
        <w:t xml:space="preserve">les instruments </w:t>
      </w:r>
      <w:r w:rsidR="003938F3">
        <w:t>utilis</w:t>
      </w:r>
      <w:r w:rsidR="00D82CEF">
        <w:t xml:space="preserve">és </w:t>
      </w:r>
      <w:r w:rsidR="00D874C1">
        <w:t xml:space="preserve">pour </w:t>
      </w:r>
      <w:r w:rsidR="003938F3">
        <w:t>préserver son oxygénation</w:t>
      </w:r>
      <w:r w:rsidR="00A4366B">
        <w:t xml:space="preserve"> </w:t>
      </w:r>
      <w:r w:rsidR="0096600C">
        <w:t xml:space="preserve">pouvaient </w:t>
      </w:r>
      <w:r w:rsidR="001B61BC">
        <w:t xml:space="preserve">ne pas </w:t>
      </w:r>
      <w:r w:rsidR="00437ED0">
        <w:t xml:space="preserve">avoir été </w:t>
      </w:r>
      <w:r w:rsidR="001B61BC">
        <w:t>perçus par le</w:t>
      </w:r>
      <w:r w:rsidR="00D874C1">
        <w:t>s</w:t>
      </w:r>
      <w:r w:rsidR="0096600C">
        <w:t xml:space="preserve"> </w:t>
      </w:r>
      <w:r w:rsidR="00D874C1">
        <w:t xml:space="preserve">témoins, compte tenu de leurs dimensions et </w:t>
      </w:r>
      <w:r w:rsidR="00963BC7">
        <w:t>de</w:t>
      </w:r>
      <w:r w:rsidR="00D82CEF">
        <w:t>s particularités de</w:t>
      </w:r>
      <w:r w:rsidR="00963BC7">
        <w:t xml:space="preserve"> </w:t>
      </w:r>
      <w:r w:rsidR="003938F3">
        <w:t>la technique employ</w:t>
      </w:r>
      <w:r w:rsidR="00963BC7">
        <w:t>é</w:t>
      </w:r>
      <w:r w:rsidR="00D82CEF">
        <w:t>e</w:t>
      </w:r>
      <w:r w:rsidR="00963BC7">
        <w:t xml:space="preserve"> (</w:t>
      </w:r>
      <w:r w:rsidR="00D874C1">
        <w:t>l</w:t>
      </w:r>
      <w:r w:rsidR="00EC5EDC">
        <w:t>’</w:t>
      </w:r>
      <w:r w:rsidR="00D874C1">
        <w:t>enfant et l</w:t>
      </w:r>
      <w:r w:rsidR="00EC5EDC">
        <w:t>’</w:t>
      </w:r>
      <w:r w:rsidR="00D874C1">
        <w:t xml:space="preserve">appareil </w:t>
      </w:r>
      <w:r w:rsidR="00D874C1" w:rsidRPr="00E02304">
        <w:rPr>
          <w:i/>
        </w:rPr>
        <w:t xml:space="preserve">Ambu </w:t>
      </w:r>
      <w:r w:rsidR="00D874C1">
        <w:t>étaient recouvert</w:t>
      </w:r>
      <w:r w:rsidR="00D82CEF">
        <w:t>s</w:t>
      </w:r>
      <w:r w:rsidR="00D874C1">
        <w:t xml:space="preserve"> de draps de manière </w:t>
      </w:r>
      <w:r w:rsidR="001B61BC">
        <w:t xml:space="preserve">très </w:t>
      </w:r>
      <w:r w:rsidR="00D874C1">
        <w:t xml:space="preserve">étanche, </w:t>
      </w:r>
      <w:r w:rsidR="00437ED0">
        <w:t xml:space="preserve">de sorte que </w:t>
      </w:r>
      <w:r w:rsidR="00D874C1">
        <w:t xml:space="preserve">seul </w:t>
      </w:r>
      <w:r w:rsidR="00437ED0">
        <w:t>restait visible</w:t>
      </w:r>
      <w:r w:rsidR="00D874C1">
        <w:t xml:space="preserve"> le petit tuyau de 3 à 4 mm de diamètre </w:t>
      </w:r>
      <w:r w:rsidR="00437ED0">
        <w:t xml:space="preserve">qui débordait </w:t>
      </w:r>
      <w:r w:rsidR="00963BC7">
        <w:t>de la bouche de l</w:t>
      </w:r>
      <w:r w:rsidR="00EC5EDC">
        <w:t>’</w:t>
      </w:r>
      <w:r w:rsidR="00963BC7">
        <w:t>enfant</w:t>
      </w:r>
      <w:r w:rsidR="00D874C1">
        <w:t xml:space="preserve"> </w:t>
      </w:r>
      <w:r w:rsidR="00963BC7">
        <w:t>d</w:t>
      </w:r>
      <w:r w:rsidR="00EC5EDC">
        <w:t>’</w:t>
      </w:r>
      <w:r w:rsidR="00963BC7">
        <w:t xml:space="preserve">environ trois centimètres), </w:t>
      </w:r>
      <w:r w:rsidR="00437ED0">
        <w:t>étant donné</w:t>
      </w:r>
      <w:r w:rsidR="00963BC7">
        <w:t xml:space="preserve"> </w:t>
      </w:r>
      <w:r w:rsidR="00D874C1">
        <w:t xml:space="preserve">la distance </w:t>
      </w:r>
      <w:r w:rsidR="00437ED0">
        <w:t xml:space="preserve">depuis </w:t>
      </w:r>
      <w:r w:rsidR="001B61BC">
        <w:t xml:space="preserve">laquelle </w:t>
      </w:r>
      <w:r w:rsidR="00D874C1">
        <w:t xml:space="preserve">les témoins </w:t>
      </w:r>
      <w:r w:rsidR="00257364">
        <w:t xml:space="preserve">observaient les faits </w:t>
      </w:r>
      <w:r w:rsidR="00D874C1">
        <w:t>(environ cinq mètres) et la rapidité avec</w:t>
      </w:r>
      <w:r w:rsidR="00A762ED">
        <w:t xml:space="preserve"> laquelle </w:t>
      </w:r>
      <w:r w:rsidR="00D874C1">
        <w:t>l</w:t>
      </w:r>
      <w:r w:rsidR="005812B4">
        <w:t xml:space="preserve">e requérant </w:t>
      </w:r>
      <w:r w:rsidR="001B61BC">
        <w:t xml:space="preserve">avait été </w:t>
      </w:r>
      <w:r w:rsidR="00257364">
        <w:t>port</w:t>
      </w:r>
      <w:r w:rsidR="001B61BC">
        <w:t>é</w:t>
      </w:r>
      <w:r w:rsidR="00D874C1">
        <w:t>.</w:t>
      </w:r>
    </w:p>
    <w:p w:rsidR="00277A8F" w:rsidRDefault="003D37B0" w:rsidP="00E45E40">
      <w:pPr>
        <w:pStyle w:val="JuPara"/>
      </w:pPr>
      <w:r>
        <w:fldChar w:fldCharType="begin"/>
      </w:r>
      <w:r>
        <w:instrText xml:space="preserve"> SEQ level0 \*arabic </w:instrText>
      </w:r>
      <w:r>
        <w:fldChar w:fldCharType="separate"/>
      </w:r>
      <w:r w:rsidR="00B665B3">
        <w:rPr>
          <w:noProof/>
        </w:rPr>
        <w:t>19</w:t>
      </w:r>
      <w:r>
        <w:fldChar w:fldCharType="end"/>
      </w:r>
      <w:r>
        <w:t>.  </w:t>
      </w:r>
      <w:r w:rsidR="00494294">
        <w:t>L</w:t>
      </w:r>
      <w:r w:rsidR="00B13803">
        <w:t>a cour d</w:t>
      </w:r>
      <w:r w:rsidR="00EC5EDC">
        <w:t>’</w:t>
      </w:r>
      <w:r w:rsidR="00B13803">
        <w:t xml:space="preserve">appel releva </w:t>
      </w:r>
      <w:r w:rsidR="00494294">
        <w:t xml:space="preserve">également </w:t>
      </w:r>
      <w:r w:rsidR="00B13803">
        <w:t xml:space="preserve">que </w:t>
      </w:r>
      <w:r w:rsidR="00494294">
        <w:t>la circonstance que certaines informations, concernant les soins dispensés au requérant, n</w:t>
      </w:r>
      <w:r w:rsidR="00EC5EDC">
        <w:t>’</w:t>
      </w:r>
      <w:r w:rsidR="00494294">
        <w:t xml:space="preserve">avaient pas été répertoriées dans </w:t>
      </w:r>
      <w:r w:rsidR="008733C6">
        <w:t xml:space="preserve">le </w:t>
      </w:r>
      <w:r w:rsidR="00494294">
        <w:t xml:space="preserve">dossier médical, </w:t>
      </w:r>
      <w:r w:rsidR="001664F2">
        <w:t>n</w:t>
      </w:r>
      <w:r w:rsidR="00EC5EDC">
        <w:t>’</w:t>
      </w:r>
      <w:r w:rsidR="001664F2">
        <w:t xml:space="preserve">avait pas empêché </w:t>
      </w:r>
      <w:r w:rsidR="00FA544B">
        <w:t xml:space="preserve">les experts de se prononcer sur </w:t>
      </w:r>
      <w:r w:rsidR="00E451B1">
        <w:t>l</w:t>
      </w:r>
      <w:r w:rsidR="001664F2">
        <w:t>a question posée par l</w:t>
      </w:r>
      <w:r w:rsidR="00EC5EDC">
        <w:t>’</w:t>
      </w:r>
      <w:r w:rsidR="001664F2">
        <w:t>affaire</w:t>
      </w:r>
      <w:r w:rsidR="001B61BC" w:rsidRPr="001B61BC">
        <w:t xml:space="preserve"> </w:t>
      </w:r>
      <w:r w:rsidR="001B61BC">
        <w:t xml:space="preserve">de manière concluante et </w:t>
      </w:r>
      <w:r w:rsidR="00090744">
        <w:t>non équivoque</w:t>
      </w:r>
      <w:r w:rsidR="001664F2">
        <w:t>.</w:t>
      </w:r>
      <w:r w:rsidR="00E451B1">
        <w:t xml:space="preserve"> </w:t>
      </w:r>
      <w:r w:rsidR="005C182E">
        <w:t xml:space="preserve">La </w:t>
      </w:r>
      <w:r w:rsidR="00AC7865">
        <w:t>cour d</w:t>
      </w:r>
      <w:r w:rsidR="00EC5EDC">
        <w:t>’</w:t>
      </w:r>
      <w:r w:rsidR="00AC7865">
        <w:t xml:space="preserve">appel </w:t>
      </w:r>
      <w:r w:rsidR="00494294">
        <w:t xml:space="preserve">nota </w:t>
      </w:r>
      <w:r w:rsidR="00AC7865">
        <w:t xml:space="preserve">que, selon les experts, </w:t>
      </w:r>
      <w:r w:rsidR="005C182E">
        <w:t>le diagnostic concernant l</w:t>
      </w:r>
      <w:r w:rsidR="00EC5EDC">
        <w:t>’</w:t>
      </w:r>
      <w:r w:rsidR="005C182E">
        <w:t xml:space="preserve">état de santé du requérant </w:t>
      </w:r>
      <w:r w:rsidR="00A07E63">
        <w:t>n</w:t>
      </w:r>
      <w:r w:rsidR="00EC5EDC">
        <w:t>’</w:t>
      </w:r>
      <w:r w:rsidR="00A07E63">
        <w:t xml:space="preserve">avait pu </w:t>
      </w:r>
      <w:r w:rsidR="005C182E">
        <w:t xml:space="preserve">être </w:t>
      </w:r>
      <w:r w:rsidR="00494294">
        <w:t xml:space="preserve">établi </w:t>
      </w:r>
      <w:r w:rsidR="005C182E">
        <w:t xml:space="preserve">plus tôt, </w:t>
      </w:r>
      <w:r w:rsidR="00D43FD2">
        <w:t>son</w:t>
      </w:r>
      <w:r w:rsidR="00FC0A20">
        <w:t xml:space="preserve"> </w:t>
      </w:r>
      <w:r w:rsidR="005C182E">
        <w:t xml:space="preserve">handicap </w:t>
      </w:r>
      <w:r w:rsidR="000B5523">
        <w:t>n</w:t>
      </w:r>
      <w:r w:rsidR="00EC5EDC">
        <w:t>’</w:t>
      </w:r>
      <w:r w:rsidR="000B5523">
        <w:t>étant</w:t>
      </w:r>
      <w:r w:rsidR="00FC6593">
        <w:t xml:space="preserve"> devenu</w:t>
      </w:r>
      <w:r w:rsidR="00494294">
        <w:t xml:space="preserve"> </w:t>
      </w:r>
      <w:r w:rsidR="00277A8F">
        <w:t xml:space="preserve">perceptible </w:t>
      </w:r>
      <w:r w:rsidR="00494294">
        <w:t>qu</w:t>
      </w:r>
      <w:r w:rsidR="00EC5EDC">
        <w:t>’</w:t>
      </w:r>
      <w:r w:rsidR="005C182E">
        <w:t xml:space="preserve">au fil </w:t>
      </w:r>
      <w:r w:rsidR="000B5523">
        <w:t>de son</w:t>
      </w:r>
      <w:r w:rsidR="00FC0A20">
        <w:t xml:space="preserve"> </w:t>
      </w:r>
      <w:r w:rsidR="00277A8F">
        <w:t>développement.</w:t>
      </w:r>
    </w:p>
    <w:p w:rsidR="00373742" w:rsidRDefault="003D37B0" w:rsidP="00C51DD9">
      <w:pPr>
        <w:pStyle w:val="JuPara"/>
      </w:pPr>
      <w:r>
        <w:fldChar w:fldCharType="begin"/>
      </w:r>
      <w:r>
        <w:instrText xml:space="preserve"> SEQ level0 \*arabic </w:instrText>
      </w:r>
      <w:r>
        <w:fldChar w:fldCharType="separate"/>
      </w:r>
      <w:r w:rsidR="00B665B3">
        <w:rPr>
          <w:noProof/>
        </w:rPr>
        <w:t>20</w:t>
      </w:r>
      <w:r>
        <w:fldChar w:fldCharType="end"/>
      </w:r>
      <w:r>
        <w:t>.  </w:t>
      </w:r>
      <w:r w:rsidR="00C51DD9">
        <w:t>Le 21 avril 2006, la requérante se pourvut en cassation.</w:t>
      </w:r>
    </w:p>
    <w:p w:rsidR="00373742" w:rsidRDefault="003D37B0" w:rsidP="00C51DD9">
      <w:pPr>
        <w:pStyle w:val="JuPara"/>
      </w:pPr>
      <w:r>
        <w:fldChar w:fldCharType="begin"/>
      </w:r>
      <w:r>
        <w:instrText xml:space="preserve"> SEQ level0 \*arabic </w:instrText>
      </w:r>
      <w:r>
        <w:fldChar w:fldCharType="separate"/>
      </w:r>
      <w:r w:rsidR="00B665B3">
        <w:rPr>
          <w:noProof/>
        </w:rPr>
        <w:t>21</w:t>
      </w:r>
      <w:r>
        <w:fldChar w:fldCharType="end"/>
      </w:r>
      <w:r>
        <w:t>.  </w:t>
      </w:r>
      <w:r w:rsidR="00C51DD9">
        <w:t xml:space="preserve">Par une ordonnance du 30 octobre 2006, la </w:t>
      </w:r>
      <w:r w:rsidR="00C948D9">
        <w:t>Cour suprême</w:t>
      </w:r>
      <w:r w:rsidR="00C51DD9">
        <w:t xml:space="preserve"> refusa d</w:t>
      </w:r>
      <w:r w:rsidR="00EC5EDC">
        <w:t>’</w:t>
      </w:r>
      <w:r>
        <w:t>examiner son pourvoi.</w:t>
      </w:r>
    </w:p>
    <w:p w:rsidR="00C51DD9" w:rsidRDefault="003D37B0" w:rsidP="003D37B0">
      <w:pPr>
        <w:pStyle w:val="JuHA"/>
      </w:pPr>
      <w:r>
        <w:t>B</w:t>
      </w:r>
      <w:r w:rsidR="00E52BEA">
        <w:t>.  </w:t>
      </w:r>
      <w:r w:rsidR="00C51DD9" w:rsidRPr="009C659E">
        <w:t xml:space="preserve">Procédure </w:t>
      </w:r>
      <w:r w:rsidR="00C51DD9">
        <w:t>disciplinaire</w:t>
      </w:r>
      <w:r w:rsidR="0000697D">
        <w:t xml:space="preserve"> </w:t>
      </w:r>
      <w:r w:rsidR="00FF4F23">
        <w:t xml:space="preserve">concernant le </w:t>
      </w:r>
      <w:r w:rsidR="00C51DD9" w:rsidRPr="009C659E">
        <w:t xml:space="preserve">médecin </w:t>
      </w:r>
      <w:r w:rsidR="00C51DD9">
        <w:t xml:space="preserve">responsable de la </w:t>
      </w:r>
      <w:r w:rsidR="00C51DD9" w:rsidRPr="009C659E">
        <w:t>prise en c</w:t>
      </w:r>
      <w:r w:rsidR="00C51DD9">
        <w:t xml:space="preserve">harge du requérant à </w:t>
      </w:r>
      <w:r w:rsidR="00FB058A">
        <w:t>l</w:t>
      </w:r>
      <w:r w:rsidR="00C51DD9" w:rsidRPr="009C659E">
        <w:t>a naissance</w:t>
      </w:r>
    </w:p>
    <w:p w:rsidR="00C51DD9" w:rsidRDefault="00C51DD9" w:rsidP="00C51DD9">
      <w:pPr>
        <w:pStyle w:val="JuPara"/>
        <w:rPr>
          <w:i/>
        </w:rPr>
      </w:pPr>
    </w:p>
    <w:p w:rsidR="00373742" w:rsidRDefault="00C01740" w:rsidP="00C51DD9">
      <w:pPr>
        <w:pStyle w:val="JuPara"/>
      </w:pPr>
      <w:r>
        <w:fldChar w:fldCharType="begin"/>
      </w:r>
      <w:r>
        <w:instrText xml:space="preserve"> SEQ level0 \*arabic </w:instrText>
      </w:r>
      <w:r>
        <w:fldChar w:fldCharType="separate"/>
      </w:r>
      <w:r w:rsidR="00B665B3">
        <w:rPr>
          <w:noProof/>
        </w:rPr>
        <w:t>22</w:t>
      </w:r>
      <w:r>
        <w:fldChar w:fldCharType="end"/>
      </w:r>
      <w:r>
        <w:t>.  </w:t>
      </w:r>
      <w:r w:rsidR="00C51DD9" w:rsidRPr="00D322A0">
        <w:t>Le 30 mars 2006, la requérante porta plainte auprès</w:t>
      </w:r>
      <w:r w:rsidR="005F5E09">
        <w:t xml:space="preserve"> du ministre de la Santé</w:t>
      </w:r>
      <w:r w:rsidR="00C51DD9">
        <w:t xml:space="preserve"> </w:t>
      </w:r>
      <w:r w:rsidR="00BC5595">
        <w:t xml:space="preserve">contre le </w:t>
      </w:r>
      <w:r w:rsidR="00C51DD9">
        <w:t xml:space="preserve">médecin </w:t>
      </w:r>
      <w:r w:rsidR="00BC5595">
        <w:t xml:space="preserve">ayant pris en </w:t>
      </w:r>
      <w:r w:rsidR="00C51DD9">
        <w:t xml:space="preserve">charge </w:t>
      </w:r>
      <w:r w:rsidR="00BC5595">
        <w:t xml:space="preserve">le requérant à </w:t>
      </w:r>
      <w:r w:rsidR="005F5E09">
        <w:t>l</w:t>
      </w:r>
      <w:r w:rsidR="00C51DD9">
        <w:t xml:space="preserve">a naissance. </w:t>
      </w:r>
      <w:r w:rsidR="00A328A7">
        <w:t xml:space="preserve">Celui-ci </w:t>
      </w:r>
      <w:r w:rsidR="004D417A">
        <w:t>transm</w:t>
      </w:r>
      <w:r w:rsidR="00C948D9">
        <w:t>i</w:t>
      </w:r>
      <w:r w:rsidR="007F6906">
        <w:t>t</w:t>
      </w:r>
      <w:r w:rsidR="00A722AC">
        <w:t xml:space="preserve"> la plainte</w:t>
      </w:r>
      <w:r w:rsidR="007F6906">
        <w:t xml:space="preserve"> aux autorités </w:t>
      </w:r>
      <w:r w:rsidR="00AB320A">
        <w:t>de l</w:t>
      </w:r>
      <w:r w:rsidR="00EC5EDC">
        <w:t>’</w:t>
      </w:r>
      <w:r w:rsidR="00AB320A">
        <w:t>Ordre des médecins</w:t>
      </w:r>
      <w:r w:rsidR="00A328A7">
        <w:t>.</w:t>
      </w:r>
    </w:p>
    <w:p w:rsidR="00373742" w:rsidRDefault="00C01740" w:rsidP="00C51DD9">
      <w:pPr>
        <w:pStyle w:val="JuPara"/>
      </w:pPr>
      <w:r>
        <w:fldChar w:fldCharType="begin"/>
      </w:r>
      <w:r>
        <w:instrText xml:space="preserve"> SEQ level0 \*arabic </w:instrText>
      </w:r>
      <w:r>
        <w:fldChar w:fldCharType="separate"/>
      </w:r>
      <w:r w:rsidR="00B665B3">
        <w:rPr>
          <w:noProof/>
        </w:rPr>
        <w:t>23</w:t>
      </w:r>
      <w:r>
        <w:fldChar w:fldCharType="end"/>
      </w:r>
      <w:r>
        <w:t>.  </w:t>
      </w:r>
      <w:r w:rsidR="00C51DD9">
        <w:t>Le 15 mai 2006, la procédure fut ouverte.</w:t>
      </w:r>
    </w:p>
    <w:bookmarkStart w:id="3" w:name="OLE_LINK3"/>
    <w:bookmarkStart w:id="4" w:name="OLE_LINK4"/>
    <w:p w:rsidR="00373742" w:rsidRDefault="00C01740" w:rsidP="00DA074D">
      <w:pPr>
        <w:pStyle w:val="JuPara"/>
      </w:pPr>
      <w:r>
        <w:fldChar w:fldCharType="begin"/>
      </w:r>
      <w:r>
        <w:instrText xml:space="preserve"> SEQ level0 \*arabic </w:instrText>
      </w:r>
      <w:r>
        <w:fldChar w:fldCharType="separate"/>
      </w:r>
      <w:r w:rsidR="00B665B3">
        <w:rPr>
          <w:noProof/>
        </w:rPr>
        <w:t>24</w:t>
      </w:r>
      <w:r>
        <w:fldChar w:fldCharType="end"/>
      </w:r>
      <w:r>
        <w:t>.  </w:t>
      </w:r>
      <w:r w:rsidR="00C51DD9">
        <w:t>Le 29 juillet 2</w:t>
      </w:r>
      <w:r w:rsidR="00FB368B">
        <w:t xml:space="preserve">008, </w:t>
      </w:r>
      <w:r w:rsidR="007F6906">
        <w:t>l</w:t>
      </w:r>
      <w:r w:rsidR="00FB368B">
        <w:t>a chambre régionale de l</w:t>
      </w:r>
      <w:r w:rsidR="00EC5EDC">
        <w:t>’</w:t>
      </w:r>
      <w:r w:rsidR="00FB368B">
        <w:t>O</w:t>
      </w:r>
      <w:r w:rsidR="00C51DD9">
        <w:t xml:space="preserve">rdre des médecins </w:t>
      </w:r>
      <w:r w:rsidR="00EA591A">
        <w:t>de Toruń</w:t>
      </w:r>
      <w:r w:rsidR="000D50FC">
        <w:t xml:space="preserve"> (</w:t>
      </w:r>
      <w:r w:rsidR="000D50FC" w:rsidRPr="007F6906">
        <w:rPr>
          <w:i/>
        </w:rPr>
        <w:t>R</w:t>
      </w:r>
      <w:r w:rsidR="00D174F1">
        <w:rPr>
          <w:i/>
        </w:rPr>
        <w:t>z</w:t>
      </w:r>
      <w:r w:rsidR="000D50FC" w:rsidRPr="007F6906">
        <w:rPr>
          <w:i/>
        </w:rPr>
        <w:t>ecznik Odpowied</w:t>
      </w:r>
      <w:r w:rsidR="00EA591A">
        <w:rPr>
          <w:i/>
        </w:rPr>
        <w:t>zialnoś</w:t>
      </w:r>
      <w:r w:rsidR="000D50FC" w:rsidRPr="007F6906">
        <w:rPr>
          <w:i/>
        </w:rPr>
        <w:t>ci Zawodowej</w:t>
      </w:r>
      <w:r w:rsidR="000D50FC">
        <w:t>)</w:t>
      </w:r>
      <w:r w:rsidR="0025737C">
        <w:t xml:space="preserve"> constata</w:t>
      </w:r>
      <w:r w:rsidR="00080099">
        <w:t xml:space="preserve"> la prescription de la responsabilité disciplinaire </w:t>
      </w:r>
      <w:bookmarkEnd w:id="3"/>
      <w:bookmarkEnd w:id="4"/>
      <w:r w:rsidR="00080099">
        <w:t xml:space="preserve">du médecin en </w:t>
      </w:r>
      <w:r w:rsidR="00F629C4">
        <w:t>cause</w:t>
      </w:r>
      <w:r w:rsidR="003938F3">
        <w:t>, intervenue</w:t>
      </w:r>
      <w:r w:rsidR="00F629C4">
        <w:t xml:space="preserve"> à </w:t>
      </w:r>
      <w:r w:rsidR="00080099">
        <w:t>l</w:t>
      </w:r>
      <w:r w:rsidR="00EC5EDC">
        <w:t>’</w:t>
      </w:r>
      <w:r w:rsidR="00080099">
        <w:t xml:space="preserve">expiration du délai de trois ans </w:t>
      </w:r>
      <w:r w:rsidR="00EA75A0">
        <w:t>à compte</w:t>
      </w:r>
      <w:r w:rsidR="00A02A2F">
        <w:t>r</w:t>
      </w:r>
      <w:r w:rsidR="00EA75A0">
        <w:t xml:space="preserve"> des </w:t>
      </w:r>
      <w:r w:rsidR="00080099">
        <w:t>faits,</w:t>
      </w:r>
      <w:r w:rsidR="007F6906">
        <w:t xml:space="preserve"> </w:t>
      </w:r>
      <w:r w:rsidR="0025737C">
        <w:t xml:space="preserve">et </w:t>
      </w:r>
      <w:r w:rsidR="007F6906">
        <w:t>abandonna</w:t>
      </w:r>
      <w:r w:rsidR="00D2023D">
        <w:t xml:space="preserve"> la procédure (</w:t>
      </w:r>
      <w:r w:rsidR="00273547">
        <w:rPr>
          <w:i/>
        </w:rPr>
        <w:t>umorzy</w:t>
      </w:r>
      <w:r w:rsidR="00DE0F4B">
        <w:rPr>
          <w:i/>
        </w:rPr>
        <w:t>ł</w:t>
      </w:r>
      <w:r>
        <w:rPr>
          <w:i/>
        </w:rPr>
        <w:t xml:space="preserve"> postępowanie wyjaś</w:t>
      </w:r>
      <w:r w:rsidR="00D2023D" w:rsidRPr="00D2023D">
        <w:rPr>
          <w:i/>
        </w:rPr>
        <w:t>niajace</w:t>
      </w:r>
      <w:r w:rsidR="00D2023D">
        <w:t xml:space="preserve">). </w:t>
      </w:r>
      <w:r w:rsidR="003938F3">
        <w:t xml:space="preserve">Toutefois, en dépit de </w:t>
      </w:r>
      <w:r w:rsidR="00F629C4">
        <w:t>l</w:t>
      </w:r>
      <w:r w:rsidR="00EC5EDC">
        <w:t>’</w:t>
      </w:r>
      <w:r w:rsidR="00F629C4">
        <w:t>impossibilité d</w:t>
      </w:r>
      <w:r w:rsidR="003938F3">
        <w:t>e poursuivre ledit médecin pour faute professionnelle,</w:t>
      </w:r>
      <w:r w:rsidR="00F629C4">
        <w:t xml:space="preserve"> </w:t>
      </w:r>
      <w:r w:rsidR="000D50FC">
        <w:t>la chambre régionale</w:t>
      </w:r>
      <w:r w:rsidR="001070BF">
        <w:t xml:space="preserve"> </w:t>
      </w:r>
      <w:r w:rsidR="00BB7EF9">
        <w:t>examina</w:t>
      </w:r>
      <w:r w:rsidR="008D7537">
        <w:t xml:space="preserve"> </w:t>
      </w:r>
      <w:r w:rsidR="00C51DD9">
        <w:t>l</w:t>
      </w:r>
      <w:r w:rsidR="00EC5EDC">
        <w:t>’</w:t>
      </w:r>
      <w:r w:rsidR="00C51DD9">
        <w:t xml:space="preserve">affaire </w:t>
      </w:r>
      <w:r w:rsidR="001070BF">
        <w:t>sur le fond et,</w:t>
      </w:r>
      <w:r w:rsidR="00812ECA">
        <w:t xml:space="preserve"> </w:t>
      </w:r>
      <w:r w:rsidR="00AF78DD">
        <w:t>dans cette mesure</w:t>
      </w:r>
      <w:r w:rsidR="00BB7EF9">
        <w:t xml:space="preserve">, </w:t>
      </w:r>
      <w:r w:rsidR="001070BF">
        <w:t xml:space="preserve">conclut à </w:t>
      </w:r>
      <w:r w:rsidR="00812ECA">
        <w:t>l</w:t>
      </w:r>
      <w:r w:rsidR="00EC5EDC">
        <w:t>’</w:t>
      </w:r>
      <w:r w:rsidR="004677D5">
        <w:t>absence d</w:t>
      </w:r>
      <w:r w:rsidR="00EC5EDC">
        <w:t>’</w:t>
      </w:r>
      <w:r w:rsidR="004677D5">
        <w:t>infraction</w:t>
      </w:r>
      <w:r w:rsidR="009B36D6">
        <w:t xml:space="preserve"> aux règles </w:t>
      </w:r>
      <w:r w:rsidR="0025737C">
        <w:t xml:space="preserve">de la déontologie </w:t>
      </w:r>
      <w:r w:rsidR="003938F3">
        <w:t>et de l</w:t>
      </w:r>
      <w:r w:rsidR="00EC5EDC">
        <w:t>’</w:t>
      </w:r>
      <w:r w:rsidR="003938F3">
        <w:t>art médicaux</w:t>
      </w:r>
      <w:r w:rsidR="006703EE">
        <w:t xml:space="preserve">. </w:t>
      </w:r>
      <w:r w:rsidR="0095697A">
        <w:t xml:space="preserve">Sa </w:t>
      </w:r>
      <w:r w:rsidR="001070BF">
        <w:t>conclusion</w:t>
      </w:r>
      <w:r w:rsidR="00171D20">
        <w:t xml:space="preserve"> </w:t>
      </w:r>
      <w:r w:rsidR="0095697A">
        <w:t xml:space="preserve">fut fondée </w:t>
      </w:r>
      <w:r w:rsidR="00F629C4">
        <w:t xml:space="preserve">sur le </w:t>
      </w:r>
      <w:r w:rsidR="00AF78DD">
        <w:t xml:space="preserve">dossier médical </w:t>
      </w:r>
      <w:r w:rsidR="00B54D05">
        <w:t>du requérant</w:t>
      </w:r>
      <w:r w:rsidR="00171D20">
        <w:t xml:space="preserve">, les </w:t>
      </w:r>
      <w:r w:rsidR="00CE7022">
        <w:t xml:space="preserve">déclarations </w:t>
      </w:r>
      <w:r w:rsidR="00171D20">
        <w:t xml:space="preserve">des </w:t>
      </w:r>
      <w:r w:rsidR="00C40D59">
        <w:t xml:space="preserve">médecins </w:t>
      </w:r>
      <w:r w:rsidR="00C456FE">
        <w:t xml:space="preserve">impliqués </w:t>
      </w:r>
      <w:r w:rsidR="00A02A2F">
        <w:t xml:space="preserve">dans </w:t>
      </w:r>
      <w:r w:rsidR="00C40D59">
        <w:t>l</w:t>
      </w:r>
      <w:r w:rsidR="00EC5EDC">
        <w:t>’</w:t>
      </w:r>
      <w:r w:rsidR="00C40D59">
        <w:t>accouchement</w:t>
      </w:r>
      <w:r w:rsidR="00171D20">
        <w:t>,</w:t>
      </w:r>
      <w:r w:rsidR="00E02304">
        <w:t xml:space="preserve"> </w:t>
      </w:r>
      <w:r w:rsidR="008B3980">
        <w:t>l</w:t>
      </w:r>
      <w:r w:rsidR="00EC5EDC">
        <w:t>’</w:t>
      </w:r>
      <w:r w:rsidR="00AF78DD">
        <w:t xml:space="preserve">avis </w:t>
      </w:r>
      <w:r w:rsidR="00626578">
        <w:t>du professeur J.S.,</w:t>
      </w:r>
      <w:r w:rsidR="00A02A2F">
        <w:t xml:space="preserve"> </w:t>
      </w:r>
      <w:r w:rsidR="00AF78DD">
        <w:t>expert en néonatologie</w:t>
      </w:r>
      <w:r w:rsidR="00F84686">
        <w:t xml:space="preserve">, </w:t>
      </w:r>
      <w:r w:rsidR="00F629C4">
        <w:t>et le dossier</w:t>
      </w:r>
      <w:r w:rsidR="007844F7">
        <w:t xml:space="preserve"> de l</w:t>
      </w:r>
      <w:r w:rsidR="00EC5EDC">
        <w:t>’</w:t>
      </w:r>
      <w:r w:rsidR="007844F7">
        <w:t>enquête pénale en cours (voir, sous point</w:t>
      </w:r>
      <w:r w:rsidR="0017207F">
        <w:t xml:space="preserve"> C,</w:t>
      </w:r>
      <w:r w:rsidR="00626578">
        <w:t> </w:t>
      </w:r>
      <w:r w:rsidR="007844F7">
        <w:t xml:space="preserve">ci-dessous) </w:t>
      </w:r>
      <w:r w:rsidR="00171D20">
        <w:t xml:space="preserve">et </w:t>
      </w:r>
      <w:r w:rsidR="00F629C4">
        <w:t xml:space="preserve">celui </w:t>
      </w:r>
      <w:r w:rsidR="006116AA">
        <w:t xml:space="preserve">de </w:t>
      </w:r>
      <w:r w:rsidR="001B6530">
        <w:t>la procédure civile.</w:t>
      </w:r>
    </w:p>
    <w:p w:rsidR="00373742" w:rsidRDefault="00626578" w:rsidP="00DA074D">
      <w:pPr>
        <w:pStyle w:val="JuPara"/>
      </w:pPr>
      <w:r>
        <w:fldChar w:fldCharType="begin"/>
      </w:r>
      <w:r>
        <w:instrText xml:space="preserve"> SEQ level0 \*arabic </w:instrText>
      </w:r>
      <w:r>
        <w:fldChar w:fldCharType="separate"/>
      </w:r>
      <w:r w:rsidR="00B665B3">
        <w:rPr>
          <w:noProof/>
        </w:rPr>
        <w:t>25</w:t>
      </w:r>
      <w:r>
        <w:fldChar w:fldCharType="end"/>
      </w:r>
      <w:r>
        <w:t>.  </w:t>
      </w:r>
      <w:r w:rsidR="000D50FC">
        <w:t>La chambre régionale</w:t>
      </w:r>
      <w:r w:rsidR="00D42D52">
        <w:t xml:space="preserve"> </w:t>
      </w:r>
      <w:r w:rsidR="00CF316E">
        <w:t>nota</w:t>
      </w:r>
      <w:r w:rsidR="00EB0A10">
        <w:t xml:space="preserve"> qu</w:t>
      </w:r>
      <w:r w:rsidR="00EC5EDC">
        <w:t>’</w:t>
      </w:r>
      <w:r w:rsidR="00EB0A10">
        <w:t>à l</w:t>
      </w:r>
      <w:r w:rsidR="00EC5EDC">
        <w:t>’</w:t>
      </w:r>
      <w:r w:rsidR="00EB0A10">
        <w:t>instar</w:t>
      </w:r>
      <w:r w:rsidR="00105841">
        <w:t xml:space="preserve"> </w:t>
      </w:r>
      <w:r w:rsidR="0050703B">
        <w:t xml:space="preserve">des </w:t>
      </w:r>
      <w:r w:rsidR="00105841">
        <w:t xml:space="preserve">experts </w:t>
      </w:r>
      <w:r w:rsidR="0050703B">
        <w:t>dans la procédure civile,</w:t>
      </w:r>
      <w:r w:rsidR="00105841">
        <w:t xml:space="preserve"> </w:t>
      </w:r>
      <w:r w:rsidR="00055B3D">
        <w:t>l</w:t>
      </w:r>
      <w:r w:rsidR="00EC5EDC">
        <w:t>’</w:t>
      </w:r>
      <w:r w:rsidR="00DA074D">
        <w:t xml:space="preserve">expert </w:t>
      </w:r>
      <w:r w:rsidR="00055B3D">
        <w:t xml:space="preserve">désigné par elle-même </w:t>
      </w:r>
      <w:r w:rsidR="00DA074D">
        <w:t xml:space="preserve">avait </w:t>
      </w:r>
      <w:r w:rsidR="00F62878">
        <w:t>con</w:t>
      </w:r>
      <w:r w:rsidR="00C456FE">
        <w:t>clu</w:t>
      </w:r>
      <w:r w:rsidR="00F62878">
        <w:t xml:space="preserve"> que </w:t>
      </w:r>
      <w:r w:rsidR="005E3DA9">
        <w:t>le handicap</w:t>
      </w:r>
      <w:r w:rsidR="00B473BB">
        <w:t xml:space="preserve"> du requérant </w:t>
      </w:r>
      <w:r w:rsidR="00F62878">
        <w:t>n</w:t>
      </w:r>
      <w:r w:rsidR="00EC5EDC">
        <w:t>’</w:t>
      </w:r>
      <w:r w:rsidR="00F62878">
        <w:t xml:space="preserve">était pas imputable </w:t>
      </w:r>
      <w:r w:rsidR="00B473BB">
        <w:t xml:space="preserve">à une </w:t>
      </w:r>
      <w:r w:rsidR="0050703B">
        <w:t xml:space="preserve">négligence </w:t>
      </w:r>
      <w:r w:rsidR="00B473BB">
        <w:t>médicale</w:t>
      </w:r>
      <w:r w:rsidR="00F62878">
        <w:t xml:space="preserve"> mais à son</w:t>
      </w:r>
      <w:r w:rsidR="009656A9">
        <w:t xml:space="preserve"> </w:t>
      </w:r>
      <w:r w:rsidR="00F62878">
        <w:t>immaturité à la naissance</w:t>
      </w:r>
      <w:r w:rsidR="00DA074D">
        <w:t xml:space="preserve">. </w:t>
      </w:r>
      <w:r w:rsidR="004F0294">
        <w:t>Selon</w:t>
      </w:r>
      <w:r w:rsidR="00D42D52">
        <w:t xml:space="preserve"> lui</w:t>
      </w:r>
      <w:r w:rsidR="00B473BB">
        <w:t xml:space="preserve">, </w:t>
      </w:r>
      <w:r w:rsidR="00CF316E">
        <w:t>l</w:t>
      </w:r>
      <w:r w:rsidR="00EC5EDC">
        <w:t>’</w:t>
      </w:r>
      <w:r w:rsidR="00B473BB">
        <w:t>étendue d</w:t>
      </w:r>
      <w:r w:rsidR="00554FBE">
        <w:t xml:space="preserve">es lésions </w:t>
      </w:r>
      <w:r w:rsidR="003A4066">
        <w:t xml:space="preserve">cérébrales </w:t>
      </w:r>
      <w:r w:rsidR="003E4164">
        <w:t xml:space="preserve">endurées </w:t>
      </w:r>
      <w:r w:rsidR="00DB7BF2">
        <w:t xml:space="preserve">par le requérant </w:t>
      </w:r>
      <w:r w:rsidR="00055B3D">
        <w:t>faisait apparaî</w:t>
      </w:r>
      <w:r w:rsidR="00CF316E">
        <w:t xml:space="preserve">tre </w:t>
      </w:r>
      <w:r w:rsidR="00123E26">
        <w:t>leur formation antérieure</w:t>
      </w:r>
      <w:r w:rsidR="0078506F">
        <w:t xml:space="preserve"> à </w:t>
      </w:r>
      <w:r w:rsidR="00F62878">
        <w:t>l</w:t>
      </w:r>
      <w:r w:rsidR="00EC5EDC">
        <w:t>’</w:t>
      </w:r>
      <w:r w:rsidR="00F62878">
        <w:t>accouchement</w:t>
      </w:r>
      <w:r w:rsidR="00DB4BBA">
        <w:t>,</w:t>
      </w:r>
      <w:r w:rsidR="00F62878">
        <w:t xml:space="preserve"> en rapport avec les </w:t>
      </w:r>
      <w:r w:rsidR="00CF316E">
        <w:t>pathologies de la grossesse</w:t>
      </w:r>
      <w:r w:rsidR="00B20ACB">
        <w:t xml:space="preserve"> de sa mère</w:t>
      </w:r>
      <w:r w:rsidR="00CF316E">
        <w:t xml:space="preserve">. La prise en charge médicale </w:t>
      </w:r>
      <w:r w:rsidR="00DB7BF2">
        <w:t>des requérants à l</w:t>
      </w:r>
      <w:r w:rsidR="00EC5EDC">
        <w:t>’</w:t>
      </w:r>
      <w:r w:rsidR="00DB7BF2">
        <w:t xml:space="preserve">hôpital </w:t>
      </w:r>
      <w:r w:rsidR="005E3A04">
        <w:t>Saint-Adalbert</w:t>
      </w:r>
      <w:r w:rsidR="00DB7BF2">
        <w:t xml:space="preserve"> </w:t>
      </w:r>
      <w:r w:rsidR="00055B3D">
        <w:t>avait été adéquate.</w:t>
      </w:r>
      <w:r w:rsidR="00C456FE">
        <w:t xml:space="preserve"> </w:t>
      </w:r>
      <w:r w:rsidR="00A02A2F">
        <w:t>Certes,</w:t>
      </w:r>
      <w:r w:rsidR="00B20ACB">
        <w:t xml:space="preserve"> la couveuse </w:t>
      </w:r>
      <w:r w:rsidR="00797A89">
        <w:t xml:space="preserve">était </w:t>
      </w:r>
      <w:r w:rsidR="00A02A2F">
        <w:t xml:space="preserve">la </w:t>
      </w:r>
      <w:r w:rsidR="00797A89">
        <w:t xml:space="preserve">méthode </w:t>
      </w:r>
      <w:r w:rsidR="00AF39A4">
        <w:t xml:space="preserve">optimale </w:t>
      </w:r>
      <w:r w:rsidR="004F0294">
        <w:t>pour transférer l</w:t>
      </w:r>
      <w:r w:rsidR="00E44F0D">
        <w:t>es nouveau-nés prématuré</w:t>
      </w:r>
      <w:r w:rsidR="00A02A2F">
        <w:t>s</w:t>
      </w:r>
      <w:r w:rsidR="00E44F0D">
        <w:t>,</w:t>
      </w:r>
      <w:r w:rsidR="006877E2">
        <w:t xml:space="preserve"> </w:t>
      </w:r>
      <w:r w:rsidR="004F0294">
        <w:t xml:space="preserve">en particulier ceux </w:t>
      </w:r>
      <w:r w:rsidR="003761FD">
        <w:t xml:space="preserve">nécessitant </w:t>
      </w:r>
      <w:r w:rsidR="00A02A2F">
        <w:t xml:space="preserve">des </w:t>
      </w:r>
      <w:r w:rsidR="00AF39A4">
        <w:t xml:space="preserve">soins </w:t>
      </w:r>
      <w:r w:rsidR="00AE5272">
        <w:t>intensifs</w:t>
      </w:r>
      <w:r w:rsidR="00A02A2F">
        <w:t> ; toutefois</w:t>
      </w:r>
      <w:r w:rsidR="00055B3D">
        <w:t>, dans la mesure où</w:t>
      </w:r>
      <w:r w:rsidR="00797A89">
        <w:t>, à l</w:t>
      </w:r>
      <w:r w:rsidR="00EC5EDC">
        <w:t>’</w:t>
      </w:r>
      <w:r w:rsidR="00797A89">
        <w:t>époque des faits</w:t>
      </w:r>
      <w:r w:rsidR="00AF6E2D">
        <w:t>,</w:t>
      </w:r>
      <w:r w:rsidR="00797A89">
        <w:t xml:space="preserve"> </w:t>
      </w:r>
      <w:r w:rsidR="00A02A2F">
        <w:t>ce procédé n</w:t>
      </w:r>
      <w:r w:rsidR="00EC5EDC">
        <w:t>’</w:t>
      </w:r>
      <w:r w:rsidR="00A02A2F">
        <w:t>était pas</w:t>
      </w:r>
      <w:r w:rsidR="009656A9">
        <w:t xml:space="preserve"> </w:t>
      </w:r>
      <w:r w:rsidR="004F0294">
        <w:t xml:space="preserve">disponible </w:t>
      </w:r>
      <w:r w:rsidR="00055B3D">
        <w:t xml:space="preserve">à </w:t>
      </w:r>
      <w:r w:rsidR="00E44F0D">
        <w:t>l</w:t>
      </w:r>
      <w:r w:rsidR="00EC5EDC">
        <w:t>’</w:t>
      </w:r>
      <w:r w:rsidR="00E44F0D">
        <w:t xml:space="preserve">unité </w:t>
      </w:r>
      <w:r w:rsidR="00055B3D">
        <w:t xml:space="preserve">hospitalière concernée, </w:t>
      </w:r>
      <w:r w:rsidR="00C456FE">
        <w:t>l</w:t>
      </w:r>
      <w:r w:rsidR="00BB4F79">
        <w:t xml:space="preserve">e </w:t>
      </w:r>
      <w:r w:rsidR="00810168">
        <w:t xml:space="preserve">requérant avait été </w:t>
      </w:r>
      <w:r w:rsidR="004F0294">
        <w:t xml:space="preserve">transféré </w:t>
      </w:r>
      <w:r w:rsidR="00DB7BF2">
        <w:t>autrement</w:t>
      </w:r>
      <w:r w:rsidR="004F0294">
        <w:t xml:space="preserve">, </w:t>
      </w:r>
      <w:r w:rsidR="003E4164">
        <w:t xml:space="preserve">mais </w:t>
      </w:r>
      <w:r w:rsidR="00DB4BBA">
        <w:t xml:space="preserve">avec </w:t>
      </w:r>
      <w:r w:rsidR="00A02A2F">
        <w:t xml:space="preserve">les </w:t>
      </w:r>
      <w:r w:rsidR="001375B2">
        <w:t>précautions</w:t>
      </w:r>
      <w:r w:rsidR="00B20ACB">
        <w:t xml:space="preserve"> maximales</w:t>
      </w:r>
      <w:r w:rsidR="00A5754F">
        <w:t xml:space="preserve"> </w:t>
      </w:r>
      <w:r w:rsidR="00FE78CC">
        <w:t xml:space="preserve">prises </w:t>
      </w:r>
      <w:r w:rsidR="00AE5272">
        <w:t xml:space="preserve">dans </w:t>
      </w:r>
      <w:r w:rsidR="00B20ACB">
        <w:t xml:space="preserve">ce genre </w:t>
      </w:r>
      <w:r w:rsidR="00320178">
        <w:t xml:space="preserve">de situations. </w:t>
      </w:r>
      <w:r w:rsidR="00810168">
        <w:t>A la question posée par la chambre</w:t>
      </w:r>
      <w:r w:rsidR="00BB4F79">
        <w:t>, celle</w:t>
      </w:r>
      <w:r w:rsidR="00810168">
        <w:t xml:space="preserve"> de savoir si l</w:t>
      </w:r>
      <w:r w:rsidR="00EC5EDC">
        <w:t>’</w:t>
      </w:r>
      <w:r w:rsidR="00810168">
        <w:t xml:space="preserve">enfant </w:t>
      </w:r>
      <w:r w:rsidR="00A02A2F">
        <w:t xml:space="preserve">aurait </w:t>
      </w:r>
      <w:r w:rsidR="00BE6816">
        <w:t xml:space="preserve">dû impérativement être </w:t>
      </w:r>
      <w:r w:rsidR="00BB4F79">
        <w:t xml:space="preserve">transféré </w:t>
      </w:r>
      <w:r w:rsidR="00A02A2F">
        <w:t>au moyen</w:t>
      </w:r>
      <w:r w:rsidR="000D50FC">
        <w:t xml:space="preserve"> d</w:t>
      </w:r>
      <w:r w:rsidR="00EC5EDC">
        <w:t>’</w:t>
      </w:r>
      <w:r w:rsidR="00BE6816">
        <w:t>une couveuse, l</w:t>
      </w:r>
      <w:r w:rsidR="00EC5EDC">
        <w:t>’</w:t>
      </w:r>
      <w:r w:rsidR="00BE6816">
        <w:t xml:space="preserve">expert </w:t>
      </w:r>
      <w:r w:rsidR="00BB4F79">
        <w:t>avait répondu</w:t>
      </w:r>
      <w:r w:rsidR="00810168">
        <w:t xml:space="preserve"> par la négative</w:t>
      </w:r>
      <w:r w:rsidR="00A02A2F">
        <w:t> :</w:t>
      </w:r>
      <w:r w:rsidR="00E44F0D">
        <w:t xml:space="preserve"> l</w:t>
      </w:r>
      <w:r w:rsidR="00EF7827">
        <w:t xml:space="preserve">es </w:t>
      </w:r>
      <w:r w:rsidR="00A61B6C">
        <w:t xml:space="preserve">seuls </w:t>
      </w:r>
      <w:r w:rsidR="00810168">
        <w:t>soins à prodiguer</w:t>
      </w:r>
      <w:r w:rsidR="00E44F0D">
        <w:t xml:space="preserve"> obligatoirement</w:t>
      </w:r>
      <w:r w:rsidR="00B20ACB">
        <w:t xml:space="preserve"> à l</w:t>
      </w:r>
      <w:r w:rsidR="00EC5EDC">
        <w:t>’</w:t>
      </w:r>
      <w:r w:rsidR="00B20ACB">
        <w:t>enfant</w:t>
      </w:r>
      <w:r w:rsidR="003E4164">
        <w:t xml:space="preserve">, </w:t>
      </w:r>
      <w:r w:rsidR="00BE6816">
        <w:t>consistant à</w:t>
      </w:r>
      <w:r w:rsidR="00B20ACB">
        <w:t xml:space="preserve"> préserver</w:t>
      </w:r>
      <w:r w:rsidR="00DD4D69">
        <w:t xml:space="preserve"> </w:t>
      </w:r>
      <w:r w:rsidR="00B20ACB">
        <w:t xml:space="preserve">son </w:t>
      </w:r>
      <w:r w:rsidR="00E44F0D">
        <w:t xml:space="preserve">oxygénation </w:t>
      </w:r>
      <w:r w:rsidR="00B20ACB">
        <w:t>et sa</w:t>
      </w:r>
      <w:r w:rsidR="003E4164">
        <w:t xml:space="preserve"> température corporelle </w:t>
      </w:r>
      <w:r w:rsidR="00EB0A10">
        <w:t>adéquat</w:t>
      </w:r>
      <w:r w:rsidR="00B20ACB">
        <w:t>es</w:t>
      </w:r>
      <w:r w:rsidR="00E44F0D">
        <w:t xml:space="preserve">, </w:t>
      </w:r>
      <w:r w:rsidR="001375B2">
        <w:t xml:space="preserve">avaient été </w:t>
      </w:r>
      <w:r w:rsidR="00055B3D">
        <w:t xml:space="preserve">dispensés </w:t>
      </w:r>
      <w:r w:rsidR="001375B2">
        <w:t xml:space="preserve">de </w:t>
      </w:r>
      <w:r w:rsidR="00A02A2F">
        <w:t xml:space="preserve">la </w:t>
      </w:r>
      <w:r w:rsidR="001375B2">
        <w:t>manière</w:t>
      </w:r>
      <w:r w:rsidR="00036550">
        <w:t xml:space="preserve"> requise</w:t>
      </w:r>
      <w:r w:rsidR="001375B2">
        <w:t xml:space="preserve">. </w:t>
      </w:r>
      <w:r w:rsidR="00E44F0D">
        <w:t>L</w:t>
      </w:r>
      <w:r w:rsidR="00EC5EDC">
        <w:t>’</w:t>
      </w:r>
      <w:r w:rsidR="00E44F0D">
        <w:t xml:space="preserve">expert </w:t>
      </w:r>
      <w:r w:rsidR="00055B3D">
        <w:t>avait noté</w:t>
      </w:r>
      <w:r w:rsidR="003E4164">
        <w:t xml:space="preserve"> </w:t>
      </w:r>
      <w:r w:rsidR="00E44F0D">
        <w:t>l</w:t>
      </w:r>
      <w:r w:rsidR="00EC5EDC">
        <w:t>’</w:t>
      </w:r>
      <w:r w:rsidR="00E44F0D">
        <w:t>amélioration progressive de l</w:t>
      </w:r>
      <w:r w:rsidR="00EC5EDC">
        <w:t>’</w:t>
      </w:r>
      <w:r w:rsidR="00E44F0D">
        <w:t xml:space="preserve">état de santé </w:t>
      </w:r>
      <w:r w:rsidR="00DB7BF2">
        <w:t>du requérant</w:t>
      </w:r>
      <w:r w:rsidR="00DB4BBA">
        <w:t>,</w:t>
      </w:r>
      <w:r w:rsidR="00DB7BF2">
        <w:t xml:space="preserve"> </w:t>
      </w:r>
      <w:r w:rsidR="00DB4BBA">
        <w:t>attestant</w:t>
      </w:r>
      <w:r w:rsidR="00E44F0D">
        <w:t xml:space="preserve"> </w:t>
      </w:r>
      <w:r w:rsidR="00036550">
        <w:t xml:space="preserve">du bien-fondé des </w:t>
      </w:r>
      <w:r w:rsidR="006877E2">
        <w:t xml:space="preserve">démarches </w:t>
      </w:r>
      <w:r w:rsidR="00EB0A10">
        <w:t xml:space="preserve">thérapeutiques des </w:t>
      </w:r>
      <w:r w:rsidR="006877E2">
        <w:t>médecins</w:t>
      </w:r>
      <w:r w:rsidR="00CB1A54">
        <w:t>.</w:t>
      </w:r>
    </w:p>
    <w:p w:rsidR="00373742" w:rsidRDefault="0078506F" w:rsidP="00C51DD9">
      <w:pPr>
        <w:pStyle w:val="JuPara"/>
      </w:pPr>
      <w:r>
        <w:fldChar w:fldCharType="begin"/>
      </w:r>
      <w:r>
        <w:instrText xml:space="preserve"> SEQ level0 \*arabic </w:instrText>
      </w:r>
      <w:r>
        <w:fldChar w:fldCharType="separate"/>
      </w:r>
      <w:r w:rsidR="00B665B3">
        <w:rPr>
          <w:noProof/>
        </w:rPr>
        <w:t>26</w:t>
      </w:r>
      <w:r>
        <w:fldChar w:fldCharType="end"/>
      </w:r>
      <w:r>
        <w:t>.  </w:t>
      </w:r>
      <w:r w:rsidR="00DB4BBA">
        <w:t xml:space="preserve">Le </w:t>
      </w:r>
      <w:r w:rsidR="00C51DD9">
        <w:t>27 octobre 2008, l</w:t>
      </w:r>
      <w:r w:rsidR="00EC5EDC">
        <w:t>’</w:t>
      </w:r>
      <w:r w:rsidR="00C51DD9">
        <w:t xml:space="preserve">avocat de la requérante </w:t>
      </w:r>
      <w:r w:rsidR="0034132C">
        <w:t xml:space="preserve">forma un </w:t>
      </w:r>
      <w:r w:rsidR="00C51DD9">
        <w:t>recours</w:t>
      </w:r>
      <w:r w:rsidR="00DB4BBA">
        <w:t xml:space="preserve"> contre la décision du 29 juillet 2008</w:t>
      </w:r>
      <w:r w:rsidR="00C51DD9">
        <w:t>. L</w:t>
      </w:r>
      <w:r w:rsidR="000B17C2">
        <w:t xml:space="preserve">a Cour </w:t>
      </w:r>
      <w:r w:rsidR="00CA1445">
        <w:t>n</w:t>
      </w:r>
      <w:r w:rsidR="00EC5EDC">
        <w:t>’</w:t>
      </w:r>
      <w:r w:rsidR="00CA1445">
        <w:t>a pas été</w:t>
      </w:r>
      <w:r w:rsidR="000B17C2">
        <w:t xml:space="preserve"> informée des suites de </w:t>
      </w:r>
      <w:r w:rsidR="003C6C8A">
        <w:t xml:space="preserve">la </w:t>
      </w:r>
      <w:r w:rsidR="000B17C2">
        <w:t>procédure.</w:t>
      </w:r>
    </w:p>
    <w:p w:rsidR="00373742" w:rsidRDefault="0078506F" w:rsidP="00FF2196">
      <w:pPr>
        <w:pStyle w:val="JuHA"/>
      </w:pPr>
      <w:r>
        <w:t>C</w:t>
      </w:r>
      <w:r w:rsidR="00C51DD9" w:rsidRPr="005B4E78">
        <w:t>.</w:t>
      </w:r>
      <w:r w:rsidR="00E52BEA">
        <w:t>  </w:t>
      </w:r>
      <w:r w:rsidR="00C51DD9">
        <w:t>L</w:t>
      </w:r>
      <w:r w:rsidR="00EC5EDC">
        <w:t>’</w:t>
      </w:r>
      <w:r w:rsidR="00C51DD9">
        <w:t xml:space="preserve">enquête </w:t>
      </w:r>
      <w:r w:rsidR="00C51DD9" w:rsidRPr="009C659E">
        <w:t>pénale</w:t>
      </w:r>
    </w:p>
    <w:p w:rsidR="00373742" w:rsidRDefault="00FF2196" w:rsidP="00C51DD9">
      <w:pPr>
        <w:pStyle w:val="JuPara"/>
      </w:pPr>
      <w:r>
        <w:fldChar w:fldCharType="begin"/>
      </w:r>
      <w:r>
        <w:instrText xml:space="preserve"> SEQ level0 \*arabic </w:instrText>
      </w:r>
      <w:r>
        <w:fldChar w:fldCharType="separate"/>
      </w:r>
      <w:r w:rsidR="00B665B3">
        <w:rPr>
          <w:noProof/>
        </w:rPr>
        <w:t>27</w:t>
      </w:r>
      <w:r>
        <w:fldChar w:fldCharType="end"/>
      </w:r>
      <w:r>
        <w:t>.  </w:t>
      </w:r>
      <w:r w:rsidR="00C51DD9">
        <w:t xml:space="preserve">Le 20 septembre 2006, la requérante porta plainte </w:t>
      </w:r>
      <w:r w:rsidR="005712FD">
        <w:t>contre le personnel médical de l</w:t>
      </w:r>
      <w:r w:rsidR="00EC5EDC">
        <w:t>’</w:t>
      </w:r>
      <w:r w:rsidR="005712FD">
        <w:t xml:space="preserve">hôpital </w:t>
      </w:r>
      <w:r w:rsidR="005E3A04">
        <w:t>Saint-Adalbert</w:t>
      </w:r>
      <w:r w:rsidR="005712FD">
        <w:t xml:space="preserve"> </w:t>
      </w:r>
      <w:r w:rsidR="00B36ED9">
        <w:t xml:space="preserve">pour mise en danger de la vie </w:t>
      </w:r>
      <w:r w:rsidR="005712FD">
        <w:t xml:space="preserve">du requérant </w:t>
      </w:r>
      <w:r w:rsidR="00B36ED9">
        <w:t>et grave a</w:t>
      </w:r>
      <w:r w:rsidR="00543938">
        <w:t>tteinte à sa santé</w:t>
      </w:r>
      <w:r w:rsidR="00B36ED9">
        <w:t>.</w:t>
      </w:r>
    </w:p>
    <w:p w:rsidR="00373742" w:rsidRDefault="00FF2196" w:rsidP="00C51DD9">
      <w:pPr>
        <w:pStyle w:val="JuPara"/>
      </w:pPr>
      <w:r>
        <w:fldChar w:fldCharType="begin"/>
      </w:r>
      <w:r>
        <w:instrText xml:space="preserve"> SEQ level0 \*arabic </w:instrText>
      </w:r>
      <w:r>
        <w:fldChar w:fldCharType="separate"/>
      </w:r>
      <w:r w:rsidR="00B665B3">
        <w:rPr>
          <w:noProof/>
        </w:rPr>
        <w:t>28</w:t>
      </w:r>
      <w:r>
        <w:fldChar w:fldCharType="end"/>
      </w:r>
      <w:r>
        <w:t>.  </w:t>
      </w:r>
      <w:r w:rsidR="009A3DE9">
        <w:t xml:space="preserve">Le </w:t>
      </w:r>
      <w:r>
        <w:t>parquet de Gdań</w:t>
      </w:r>
      <w:r w:rsidR="00770312">
        <w:t>sk entend</w:t>
      </w:r>
      <w:r w:rsidR="00C948D9">
        <w:t>i</w:t>
      </w:r>
      <w:r w:rsidR="00F3025B">
        <w:t xml:space="preserve">t </w:t>
      </w:r>
      <w:r w:rsidR="00EB1BB8">
        <w:t xml:space="preserve">la requérante et </w:t>
      </w:r>
      <w:r w:rsidR="00F3025B">
        <w:t xml:space="preserve">les témoins, </w:t>
      </w:r>
      <w:r w:rsidR="00EB1BB8">
        <w:t xml:space="preserve">dont </w:t>
      </w:r>
      <w:r w:rsidR="00F3025B">
        <w:t xml:space="preserve">les médecins </w:t>
      </w:r>
      <w:r w:rsidR="00EB1BB8">
        <w:t xml:space="preserve">impliqués </w:t>
      </w:r>
      <w:r w:rsidR="000A0829">
        <w:t xml:space="preserve">dans </w:t>
      </w:r>
      <w:r w:rsidR="00797A89">
        <w:t>l</w:t>
      </w:r>
      <w:r w:rsidR="00EC5EDC">
        <w:t>’</w:t>
      </w:r>
      <w:r w:rsidR="00F3025B">
        <w:t>accou</w:t>
      </w:r>
      <w:r w:rsidR="00EB1BB8">
        <w:t>chement</w:t>
      </w:r>
      <w:r w:rsidR="00F3025B">
        <w:t xml:space="preserve">. </w:t>
      </w:r>
      <w:r w:rsidR="0048707D">
        <w:t xml:space="preserve">Le 12 octobre 2007, </w:t>
      </w:r>
      <w:r w:rsidR="00F3025B">
        <w:t xml:space="preserve">il </w:t>
      </w:r>
      <w:r w:rsidR="00DF1B4D">
        <w:t xml:space="preserve">sollicita </w:t>
      </w:r>
      <w:r w:rsidR="00BF2EB4">
        <w:t>l</w:t>
      </w:r>
      <w:r w:rsidR="00EC5EDC">
        <w:t>’</w:t>
      </w:r>
      <w:r w:rsidR="00561733">
        <w:t>avis</w:t>
      </w:r>
      <w:r w:rsidR="00AD5D83">
        <w:t xml:space="preserve"> </w:t>
      </w:r>
      <w:r w:rsidR="00754987">
        <w:t>du</w:t>
      </w:r>
      <w:r w:rsidR="00997E4E">
        <w:t xml:space="preserve"> </w:t>
      </w:r>
      <w:r w:rsidR="00827D6E">
        <w:t>collège d</w:t>
      </w:r>
      <w:r w:rsidR="00EC5EDC">
        <w:t>’</w:t>
      </w:r>
      <w:r w:rsidR="00827D6E">
        <w:t>experts</w:t>
      </w:r>
      <w:r w:rsidR="00575AC9">
        <w:t xml:space="preserve"> </w:t>
      </w:r>
      <w:r w:rsidR="00827D6E">
        <w:t>de l</w:t>
      </w:r>
      <w:r w:rsidR="00EC5EDC">
        <w:t>’</w:t>
      </w:r>
      <w:r w:rsidR="00827D6E">
        <w:t>hôpital de Koszalin</w:t>
      </w:r>
      <w:r w:rsidR="00AD5D83">
        <w:t xml:space="preserve">, </w:t>
      </w:r>
      <w:r w:rsidR="00513660">
        <w:t xml:space="preserve">censé </w:t>
      </w:r>
      <w:r w:rsidR="00A13F66">
        <w:t xml:space="preserve">être </w:t>
      </w:r>
      <w:r w:rsidR="00A32737">
        <w:t>composé d</w:t>
      </w:r>
      <w:r w:rsidR="00EC5EDC">
        <w:t>’</w:t>
      </w:r>
      <w:r w:rsidR="00A32737">
        <w:t>u</w:t>
      </w:r>
      <w:r w:rsidR="00BF2EB4">
        <w:t>n gynécologue, d</w:t>
      </w:r>
      <w:r w:rsidR="00EC5EDC">
        <w:t>’</w:t>
      </w:r>
      <w:r w:rsidR="00BF2EB4">
        <w:t>un néonatologue</w:t>
      </w:r>
      <w:r w:rsidR="00A32737">
        <w:t>, d</w:t>
      </w:r>
      <w:r w:rsidR="00EC5EDC">
        <w:t>’</w:t>
      </w:r>
      <w:r w:rsidR="00A32737">
        <w:t>un neurologue et d</w:t>
      </w:r>
      <w:r w:rsidR="00EC5EDC">
        <w:t>’</w:t>
      </w:r>
      <w:r w:rsidR="00A32737">
        <w:t>un bactériologiste.</w:t>
      </w:r>
    </w:p>
    <w:p w:rsidR="00373742" w:rsidRDefault="00C45457" w:rsidP="00BA3C54">
      <w:pPr>
        <w:pStyle w:val="JuPara"/>
      </w:pPr>
      <w:r>
        <w:fldChar w:fldCharType="begin"/>
      </w:r>
      <w:r>
        <w:instrText xml:space="preserve"> SEQ level0 \*arabic </w:instrText>
      </w:r>
      <w:r>
        <w:fldChar w:fldCharType="separate"/>
      </w:r>
      <w:r w:rsidR="00B665B3">
        <w:rPr>
          <w:noProof/>
        </w:rPr>
        <w:t>29</w:t>
      </w:r>
      <w:r>
        <w:fldChar w:fldCharType="end"/>
      </w:r>
      <w:r>
        <w:t>.  </w:t>
      </w:r>
      <w:r w:rsidR="00C51DD9">
        <w:t xml:space="preserve">Le 31 décembre 2007, le parquet </w:t>
      </w:r>
      <w:r w:rsidR="00774AD5">
        <w:t>rendit</w:t>
      </w:r>
      <w:r w:rsidR="00C51DD9">
        <w:t xml:space="preserve"> un</w:t>
      </w:r>
      <w:r w:rsidR="00AA610E">
        <w:t xml:space="preserve"> </w:t>
      </w:r>
      <w:r w:rsidR="00C51DD9">
        <w:t>non-lieu</w:t>
      </w:r>
      <w:r w:rsidR="00A42DE9">
        <w:t xml:space="preserve"> motivé par l</w:t>
      </w:r>
      <w:r w:rsidR="00EC5EDC">
        <w:t>’</w:t>
      </w:r>
      <w:r w:rsidR="004677D5">
        <w:t>absence d</w:t>
      </w:r>
      <w:r w:rsidR="00EC5EDC">
        <w:t>’</w:t>
      </w:r>
      <w:r w:rsidR="004677D5">
        <w:t>infraction</w:t>
      </w:r>
      <w:r w:rsidR="003046AD">
        <w:t>.</w:t>
      </w:r>
      <w:r w:rsidR="00482B0F">
        <w:t xml:space="preserve"> </w:t>
      </w:r>
      <w:r w:rsidR="003046AD">
        <w:t xml:space="preserve">Il </w:t>
      </w:r>
      <w:r w:rsidR="00AA610E">
        <w:t xml:space="preserve">nota </w:t>
      </w:r>
      <w:r w:rsidR="003046AD">
        <w:t xml:space="preserve">que selon </w:t>
      </w:r>
      <w:r w:rsidR="00542AE4">
        <w:t xml:space="preserve">les </w:t>
      </w:r>
      <w:r w:rsidR="00482B0F">
        <w:t>experts</w:t>
      </w:r>
      <w:r w:rsidR="003046AD">
        <w:t>,</w:t>
      </w:r>
      <w:r w:rsidR="00C51DD9">
        <w:t xml:space="preserve"> </w:t>
      </w:r>
      <w:r w:rsidR="00BA3C54">
        <w:t xml:space="preserve">la prise en charge </w:t>
      </w:r>
      <w:r w:rsidR="00464804">
        <w:t xml:space="preserve">médicale </w:t>
      </w:r>
      <w:r w:rsidR="000A479B">
        <w:t xml:space="preserve">des </w:t>
      </w:r>
      <w:r w:rsidR="00BA3C54">
        <w:t xml:space="preserve">requérants </w:t>
      </w:r>
      <w:r w:rsidR="00AA610E">
        <w:t>à l</w:t>
      </w:r>
      <w:r w:rsidR="00EC5EDC">
        <w:t>’</w:t>
      </w:r>
      <w:r w:rsidR="00AA610E">
        <w:t xml:space="preserve">hôpital </w:t>
      </w:r>
      <w:r w:rsidR="005E3A04">
        <w:t>Saint-Adalbert</w:t>
      </w:r>
      <w:r w:rsidR="00AA610E">
        <w:t xml:space="preserve"> avait </w:t>
      </w:r>
      <w:r w:rsidR="00BA3C54">
        <w:t>é</w:t>
      </w:r>
      <w:r w:rsidR="00AA610E">
        <w:t>té</w:t>
      </w:r>
      <w:r w:rsidR="003046AD">
        <w:t xml:space="preserve"> adéquate. L</w:t>
      </w:r>
      <w:r w:rsidR="00996BA2">
        <w:t>e handicap du requérant n</w:t>
      </w:r>
      <w:r w:rsidR="00EC5EDC">
        <w:t>’</w:t>
      </w:r>
      <w:r w:rsidR="00996BA2">
        <w:t>était pas imputable</w:t>
      </w:r>
      <w:r w:rsidR="00BA3C54">
        <w:t xml:space="preserve"> à </w:t>
      </w:r>
      <w:r w:rsidR="00CA3608">
        <w:t xml:space="preserve">son </w:t>
      </w:r>
      <w:r w:rsidR="00996BA2">
        <w:t>transfert à l</w:t>
      </w:r>
      <w:r w:rsidR="00EC5EDC">
        <w:t>’</w:t>
      </w:r>
      <w:r w:rsidR="00996BA2">
        <w:t>unité des soins intensifs</w:t>
      </w:r>
      <w:r w:rsidR="00CA3608">
        <w:t xml:space="preserve"> sans </w:t>
      </w:r>
      <w:r w:rsidR="002B0958">
        <w:t xml:space="preserve">la </w:t>
      </w:r>
      <w:r w:rsidR="00CA3608">
        <w:t>couveuse</w:t>
      </w:r>
      <w:r w:rsidR="00BA3C54">
        <w:t xml:space="preserve">; </w:t>
      </w:r>
      <w:r w:rsidR="00996BA2">
        <w:t>en l</w:t>
      </w:r>
      <w:r w:rsidR="00EC5EDC">
        <w:t>’</w:t>
      </w:r>
      <w:r w:rsidR="00996BA2">
        <w:t xml:space="preserve">espèce, </w:t>
      </w:r>
      <w:r w:rsidR="00411ADB">
        <w:t xml:space="preserve">la </w:t>
      </w:r>
      <w:r w:rsidR="00996BA2">
        <w:t xml:space="preserve">méthode </w:t>
      </w:r>
      <w:r w:rsidR="00411ADB">
        <w:t xml:space="preserve">employée </w:t>
      </w:r>
      <w:r w:rsidR="00996BA2">
        <w:t>avait été</w:t>
      </w:r>
      <w:r w:rsidR="00BA3C54">
        <w:t xml:space="preserve"> </w:t>
      </w:r>
      <w:r w:rsidR="00996BA2">
        <w:t xml:space="preserve">moins </w:t>
      </w:r>
      <w:r w:rsidR="00FE2190">
        <w:t>dangereuse</w:t>
      </w:r>
      <w:r w:rsidR="00F30D59">
        <w:t xml:space="preserve"> et </w:t>
      </w:r>
      <w:r w:rsidR="00C959F1">
        <w:t>traumatisante po</w:t>
      </w:r>
      <w:r w:rsidR="00996BA2">
        <w:t>ur l</w:t>
      </w:r>
      <w:r w:rsidR="00EC5EDC">
        <w:t>’</w:t>
      </w:r>
      <w:r w:rsidR="00996BA2">
        <w:t xml:space="preserve">enfant, </w:t>
      </w:r>
      <w:r w:rsidR="00CA3608">
        <w:t xml:space="preserve">compte tenu </w:t>
      </w:r>
      <w:r w:rsidR="002B0958">
        <w:t xml:space="preserve">du trajet </w:t>
      </w:r>
      <w:r w:rsidR="00BA3C54">
        <w:t>réduit</w:t>
      </w:r>
      <w:r w:rsidR="00CA3608">
        <w:t xml:space="preserve"> et</w:t>
      </w:r>
      <w:r w:rsidR="00CC0489">
        <w:t xml:space="preserve"> </w:t>
      </w:r>
      <w:r w:rsidR="00FE2190">
        <w:t xml:space="preserve">de </w:t>
      </w:r>
      <w:r w:rsidR="00BA3C54">
        <w:t xml:space="preserve">la plus grande facilité </w:t>
      </w:r>
      <w:r w:rsidR="002B0958">
        <w:t xml:space="preserve">pour le médecin </w:t>
      </w:r>
      <w:r w:rsidR="00543938">
        <w:t xml:space="preserve">de lui </w:t>
      </w:r>
      <w:r w:rsidR="00220F03">
        <w:t>administr</w:t>
      </w:r>
      <w:r w:rsidR="00543938">
        <w:t>er l</w:t>
      </w:r>
      <w:r w:rsidR="00566EBC">
        <w:t xml:space="preserve">es soins. </w:t>
      </w:r>
      <w:r w:rsidR="00FE2190">
        <w:t xml:space="preserve">Selon les </w:t>
      </w:r>
      <w:r w:rsidR="004A71AF">
        <w:t>experts</w:t>
      </w:r>
      <w:r w:rsidR="00FE2190">
        <w:t>,</w:t>
      </w:r>
      <w:r w:rsidR="00CA3608">
        <w:t xml:space="preserve"> plusieurs facteurs </w:t>
      </w:r>
      <w:r w:rsidR="00FE2190">
        <w:t xml:space="preserve">étaient </w:t>
      </w:r>
      <w:r w:rsidR="004A71AF">
        <w:t>susceptibles de contribue</w:t>
      </w:r>
      <w:r w:rsidR="00F30D59">
        <w:t xml:space="preserve">r </w:t>
      </w:r>
      <w:r w:rsidR="00090744">
        <w:t xml:space="preserve">au </w:t>
      </w:r>
      <w:r w:rsidR="00F30D59">
        <w:t>handicap du requérant</w:t>
      </w:r>
      <w:r w:rsidR="00CA3608">
        <w:t xml:space="preserve">, </w:t>
      </w:r>
      <w:r w:rsidR="002B0958">
        <w:t xml:space="preserve">dont </w:t>
      </w:r>
      <w:r w:rsidR="000A479B">
        <w:t xml:space="preserve">sa grande immaturité et </w:t>
      </w:r>
      <w:r w:rsidR="00774AD5">
        <w:t xml:space="preserve">son </w:t>
      </w:r>
      <w:r w:rsidR="00F30D59">
        <w:t>faible poids</w:t>
      </w:r>
      <w:r w:rsidR="000A479B">
        <w:t xml:space="preserve"> à la naissance,</w:t>
      </w:r>
      <w:r w:rsidR="002B0958">
        <w:t xml:space="preserve"> la</w:t>
      </w:r>
      <w:r w:rsidR="00AF62F1">
        <w:t xml:space="preserve"> </w:t>
      </w:r>
      <w:r w:rsidR="000A479B">
        <w:t xml:space="preserve">possible infection </w:t>
      </w:r>
      <w:r w:rsidR="00F30D59">
        <w:t>du</w:t>
      </w:r>
      <w:r w:rsidR="00984FBF">
        <w:t xml:space="preserve"> fœtus, </w:t>
      </w:r>
      <w:r w:rsidR="001D34E6">
        <w:t>le faible niveau des protéines ou encore certaines autres anomalies.</w:t>
      </w:r>
      <w:r w:rsidR="00FE2190">
        <w:t xml:space="preserve"> L</w:t>
      </w:r>
      <w:r w:rsidR="00EC5EDC">
        <w:t>’</w:t>
      </w:r>
      <w:r w:rsidR="00FE2190">
        <w:t xml:space="preserve">importante </w:t>
      </w:r>
      <w:r w:rsidR="00561733">
        <w:t xml:space="preserve">étendue des </w:t>
      </w:r>
      <w:r w:rsidR="00984FBF">
        <w:t xml:space="preserve">lésions </w:t>
      </w:r>
      <w:r w:rsidR="001D34E6">
        <w:t xml:space="preserve">cérébrales </w:t>
      </w:r>
      <w:r w:rsidR="00CA3608">
        <w:t>observées chez le</w:t>
      </w:r>
      <w:r w:rsidR="001D34E6">
        <w:t xml:space="preserve"> requérant </w:t>
      </w:r>
      <w:r w:rsidR="00FE2190">
        <w:t>attestai</w:t>
      </w:r>
      <w:r w:rsidR="00997E4E">
        <w:t>t de leur formation antérieure</w:t>
      </w:r>
      <w:r w:rsidR="00FF2196">
        <w:t xml:space="preserve"> à </w:t>
      </w:r>
      <w:r w:rsidR="001D34E6">
        <w:t>l</w:t>
      </w:r>
      <w:r w:rsidR="00EC5EDC">
        <w:t>’</w:t>
      </w:r>
      <w:r w:rsidR="001D34E6">
        <w:t>accouchement.</w:t>
      </w:r>
      <w:r w:rsidR="00984FBF">
        <w:t xml:space="preserve"> </w:t>
      </w:r>
      <w:r w:rsidR="00212AAE">
        <w:t>Concernant</w:t>
      </w:r>
      <w:r w:rsidR="0010205C">
        <w:t xml:space="preserve"> le</w:t>
      </w:r>
      <w:r w:rsidR="0044738D">
        <w:t xml:space="preserve"> dossier médical</w:t>
      </w:r>
      <w:r w:rsidR="0010205C">
        <w:t xml:space="preserve"> du requérant</w:t>
      </w:r>
      <w:r w:rsidR="00212AAE">
        <w:t xml:space="preserve">, les experts </w:t>
      </w:r>
      <w:r w:rsidR="0010205C">
        <w:t xml:space="preserve">avaient estimé </w:t>
      </w:r>
      <w:r w:rsidR="0044738D">
        <w:t>qu</w:t>
      </w:r>
      <w:r w:rsidR="00EC5EDC">
        <w:t>’</w:t>
      </w:r>
      <w:r w:rsidR="0044738D">
        <w:t>il</w:t>
      </w:r>
      <w:r w:rsidR="00AF62F1">
        <w:t xml:space="preserve"> </w:t>
      </w:r>
      <w:r w:rsidR="00797A89">
        <w:t xml:space="preserve">avait été </w:t>
      </w:r>
      <w:r w:rsidR="0044738D">
        <w:t xml:space="preserve">établi de </w:t>
      </w:r>
      <w:r w:rsidR="00ED5169">
        <w:t xml:space="preserve">la </w:t>
      </w:r>
      <w:r w:rsidR="0044738D">
        <w:t>façon requise</w:t>
      </w:r>
      <w:r w:rsidR="00AF62F1">
        <w:t>.</w:t>
      </w:r>
    </w:p>
    <w:p w:rsidR="001E77D8" w:rsidRDefault="00C45457" w:rsidP="00C51DD9">
      <w:pPr>
        <w:pStyle w:val="JuPara"/>
      </w:pPr>
      <w:r>
        <w:fldChar w:fldCharType="begin"/>
      </w:r>
      <w:r>
        <w:instrText xml:space="preserve"> SEQ level0 \*arabic </w:instrText>
      </w:r>
      <w:r>
        <w:fldChar w:fldCharType="separate"/>
      </w:r>
      <w:r w:rsidR="00B665B3">
        <w:rPr>
          <w:noProof/>
        </w:rPr>
        <w:t>30</w:t>
      </w:r>
      <w:r>
        <w:fldChar w:fldCharType="end"/>
      </w:r>
      <w:r>
        <w:t>.  </w:t>
      </w:r>
      <w:r w:rsidR="00C948D9">
        <w:t>Sur</w:t>
      </w:r>
      <w:r w:rsidR="00C51DD9">
        <w:t xml:space="preserve"> recours </w:t>
      </w:r>
      <w:r w:rsidR="00750E1F">
        <w:t xml:space="preserve">de </w:t>
      </w:r>
      <w:r w:rsidR="00C51DD9">
        <w:t>la requérante, le 12 mars 2008, le tribunal de district de Gdańsk annula l</w:t>
      </w:r>
      <w:r w:rsidR="00EC5EDC">
        <w:t>’</w:t>
      </w:r>
      <w:r w:rsidR="00C51DD9">
        <w:t xml:space="preserve">ordonnance du parquet et </w:t>
      </w:r>
      <w:r w:rsidR="008B0BE7">
        <w:t>renvoya l</w:t>
      </w:r>
      <w:r w:rsidR="007156E9">
        <w:t xml:space="preserve">e dossier </w:t>
      </w:r>
      <w:r w:rsidR="008B0BE7">
        <w:t>pour complément d</w:t>
      </w:r>
      <w:r w:rsidR="00EC5EDC">
        <w:t>’</w:t>
      </w:r>
      <w:r w:rsidR="00C51DD9">
        <w:t>instruction</w:t>
      </w:r>
      <w:r w:rsidR="00785039">
        <w:t xml:space="preserve">. </w:t>
      </w:r>
      <w:r w:rsidR="00BE2D3C">
        <w:t>Le tribunal nota qu</w:t>
      </w:r>
      <w:r w:rsidR="00EC5EDC">
        <w:t>’</w:t>
      </w:r>
      <w:r w:rsidR="00BE2D3C">
        <w:t>aucun neurologue n</w:t>
      </w:r>
      <w:r w:rsidR="00EC5EDC">
        <w:t>’</w:t>
      </w:r>
      <w:r w:rsidR="00BE2D3C">
        <w:t>avai</w:t>
      </w:r>
      <w:r w:rsidR="00750E1F">
        <w:t>t participé aux travaux du collège</w:t>
      </w:r>
      <w:r w:rsidR="00D87432">
        <w:t>,</w:t>
      </w:r>
      <w:r w:rsidR="00513660">
        <w:t xml:space="preserve"> contrairement </w:t>
      </w:r>
      <w:r w:rsidR="00750E1F">
        <w:t>à l</w:t>
      </w:r>
      <w:r w:rsidR="00EC5EDC">
        <w:t>’</w:t>
      </w:r>
      <w:r>
        <w:t>ordonnance du 12 </w:t>
      </w:r>
      <w:r w:rsidR="00750E1F">
        <w:t>octobre 2007.</w:t>
      </w:r>
      <w:r w:rsidR="00D73671">
        <w:t xml:space="preserve"> Pour ce motif</w:t>
      </w:r>
      <w:r w:rsidR="007156E9">
        <w:t xml:space="preserve">, </w:t>
      </w:r>
      <w:r w:rsidR="00D73671">
        <w:t xml:space="preserve">ni </w:t>
      </w:r>
      <w:r w:rsidR="00D82721">
        <w:t>l</w:t>
      </w:r>
      <w:r w:rsidR="00007853">
        <w:t>es c</w:t>
      </w:r>
      <w:r w:rsidR="00777E28">
        <w:t>irconstances à l</w:t>
      </w:r>
      <w:r w:rsidR="00EC5EDC">
        <w:t>’</w:t>
      </w:r>
      <w:r w:rsidR="00777E28">
        <w:t xml:space="preserve">origine </w:t>
      </w:r>
      <w:r w:rsidR="00007853">
        <w:t>du handicap</w:t>
      </w:r>
      <w:r w:rsidR="00A816B7">
        <w:t xml:space="preserve"> du </w:t>
      </w:r>
      <w:r w:rsidR="00D82721">
        <w:t>requérant</w:t>
      </w:r>
      <w:r w:rsidR="00D73671">
        <w:t xml:space="preserve">, ni </w:t>
      </w:r>
      <w:r w:rsidR="00A816B7">
        <w:t xml:space="preserve">le moment où </w:t>
      </w:r>
      <w:r w:rsidR="00D73671">
        <w:t xml:space="preserve">il </w:t>
      </w:r>
      <w:r w:rsidR="00ED5169">
        <w:t>était apparu</w:t>
      </w:r>
      <w:r w:rsidR="00240C4D">
        <w:t xml:space="preserve"> (avant ou après l</w:t>
      </w:r>
      <w:r w:rsidR="00EC5EDC">
        <w:t>’</w:t>
      </w:r>
      <w:r w:rsidR="00240C4D">
        <w:t>accouchement)</w:t>
      </w:r>
      <w:r w:rsidR="00D82721">
        <w:t xml:space="preserve"> </w:t>
      </w:r>
      <w:r w:rsidR="00007853">
        <w:t>n</w:t>
      </w:r>
      <w:r w:rsidR="00EC5EDC">
        <w:t>’</w:t>
      </w:r>
      <w:r w:rsidR="00007853">
        <w:t>avaien</w:t>
      </w:r>
      <w:r w:rsidR="002E0778">
        <w:t>t</w:t>
      </w:r>
      <w:r w:rsidR="00777E28">
        <w:t xml:space="preserve"> </w:t>
      </w:r>
      <w:r w:rsidR="00BE2D3C">
        <w:t xml:space="preserve">pu être </w:t>
      </w:r>
      <w:r w:rsidR="00840868">
        <w:t xml:space="preserve">précisément </w:t>
      </w:r>
      <w:r w:rsidR="00EA309D">
        <w:t>établi</w:t>
      </w:r>
      <w:r w:rsidR="00A816B7">
        <w:t>s</w:t>
      </w:r>
      <w:r w:rsidR="00D82721">
        <w:t>.</w:t>
      </w:r>
    </w:p>
    <w:p w:rsidR="00373742" w:rsidRDefault="00C45457" w:rsidP="00C51DD9">
      <w:pPr>
        <w:pStyle w:val="JuPara"/>
      </w:pPr>
      <w:r>
        <w:fldChar w:fldCharType="begin"/>
      </w:r>
      <w:r>
        <w:instrText xml:space="preserve"> SEQ level0 \*arabic </w:instrText>
      </w:r>
      <w:r>
        <w:fldChar w:fldCharType="separate"/>
      </w:r>
      <w:r w:rsidR="00B665B3">
        <w:rPr>
          <w:noProof/>
        </w:rPr>
        <w:t>31</w:t>
      </w:r>
      <w:r>
        <w:fldChar w:fldCharType="end"/>
      </w:r>
      <w:r>
        <w:t>.  </w:t>
      </w:r>
      <w:r w:rsidR="00C948D9">
        <w:t xml:space="preserve">Sur </w:t>
      </w:r>
      <w:r w:rsidR="00C51DD9">
        <w:t xml:space="preserve">demande </w:t>
      </w:r>
      <w:r w:rsidR="00186A3C">
        <w:t xml:space="preserve">de </w:t>
      </w:r>
      <w:r w:rsidR="00C51DD9">
        <w:t xml:space="preserve">la requérante </w:t>
      </w:r>
      <w:r w:rsidR="00DC28C1">
        <w:t>formulée le</w:t>
      </w:r>
      <w:r w:rsidR="00A802BC">
        <w:t xml:space="preserve"> </w:t>
      </w:r>
      <w:r w:rsidR="00C51DD9">
        <w:t xml:space="preserve">3 juin 2008, le parquet de Gdańsk </w:t>
      </w:r>
      <w:r w:rsidR="00180DE5">
        <w:t>se dessai</w:t>
      </w:r>
      <w:r w:rsidR="004A6147">
        <w:t>s</w:t>
      </w:r>
      <w:r w:rsidR="00C948D9">
        <w:t>i</w:t>
      </w:r>
      <w:r w:rsidR="00180DE5">
        <w:t xml:space="preserve">t du </w:t>
      </w:r>
      <w:r w:rsidR="00A8719B">
        <w:t xml:space="preserve">dossier </w:t>
      </w:r>
      <w:r w:rsidR="00180DE5">
        <w:t>en faveur d</w:t>
      </w:r>
      <w:r w:rsidR="00C51DD9">
        <w:t>u parquet de Stargard Gdański.</w:t>
      </w:r>
    </w:p>
    <w:p w:rsidR="00160641" w:rsidRDefault="00C45457" w:rsidP="00C51DD9">
      <w:pPr>
        <w:pStyle w:val="JuPara"/>
      </w:pPr>
      <w:r>
        <w:fldChar w:fldCharType="begin"/>
      </w:r>
      <w:r>
        <w:instrText xml:space="preserve"> SEQ level0 \*arabic </w:instrText>
      </w:r>
      <w:r>
        <w:fldChar w:fldCharType="separate"/>
      </w:r>
      <w:r w:rsidR="00B665B3">
        <w:rPr>
          <w:noProof/>
        </w:rPr>
        <w:t>32</w:t>
      </w:r>
      <w:r>
        <w:fldChar w:fldCharType="end"/>
      </w:r>
      <w:r>
        <w:t>.  </w:t>
      </w:r>
      <w:r w:rsidR="001E77D8">
        <w:t xml:space="preserve">Le </w:t>
      </w:r>
      <w:r w:rsidR="00C51DD9">
        <w:t xml:space="preserve">24 juin 2008, le parquet </w:t>
      </w:r>
      <w:r w:rsidR="00186A3C">
        <w:t xml:space="preserve">sollicita </w:t>
      </w:r>
      <w:r w:rsidR="00C51DD9">
        <w:t>l</w:t>
      </w:r>
      <w:r w:rsidR="00EC5EDC">
        <w:t>’</w:t>
      </w:r>
      <w:r w:rsidR="00C51DD9">
        <w:t xml:space="preserve">avis </w:t>
      </w:r>
      <w:r w:rsidR="00186A3C">
        <w:t>d</w:t>
      </w:r>
      <w:r w:rsidR="00EC5EDC">
        <w:t>’</w:t>
      </w:r>
      <w:r w:rsidR="00186A3C">
        <w:t>e</w:t>
      </w:r>
      <w:r w:rsidR="004321C8">
        <w:t>xpertise auprès</w:t>
      </w:r>
      <w:r w:rsidR="008B6E08">
        <w:t xml:space="preserve"> </w:t>
      </w:r>
      <w:r w:rsidR="00EB3987">
        <w:t xml:space="preserve">de </w:t>
      </w:r>
      <w:r w:rsidR="00C51DD9">
        <w:t>l</w:t>
      </w:r>
      <w:r w:rsidR="00EC5EDC">
        <w:t>’</w:t>
      </w:r>
      <w:r w:rsidR="00C51DD9">
        <w:t>A</w:t>
      </w:r>
      <w:r w:rsidR="001E77D8">
        <w:t>cadémie de médecine de Szczecin</w:t>
      </w:r>
      <w:r w:rsidR="00160641">
        <w:t xml:space="preserve">. Dans la mesure où, </w:t>
      </w:r>
      <w:r w:rsidR="004321C8">
        <w:t xml:space="preserve">selon </w:t>
      </w:r>
      <w:r w:rsidR="00160641">
        <w:t>cet établissement,</w:t>
      </w:r>
      <w:r w:rsidR="001E77D8">
        <w:t xml:space="preserve"> </w:t>
      </w:r>
      <w:r w:rsidR="004321C8">
        <w:t>l</w:t>
      </w:r>
      <w:r w:rsidR="00331A42">
        <w:t xml:space="preserve">a préparation </w:t>
      </w:r>
      <w:r w:rsidR="004321C8">
        <w:t xml:space="preserve">des conclusions </w:t>
      </w:r>
      <w:r w:rsidR="00160641">
        <w:t>était susceptible de prendre un an, l</w:t>
      </w:r>
      <w:r w:rsidR="00186A3C">
        <w:t xml:space="preserve">e </w:t>
      </w:r>
      <w:r w:rsidR="00C51DD9">
        <w:t xml:space="preserve">25 juin 2008, </w:t>
      </w:r>
      <w:r w:rsidR="00160641">
        <w:t>le parquet</w:t>
      </w:r>
      <w:r w:rsidR="00186A3C">
        <w:t xml:space="preserve"> </w:t>
      </w:r>
      <w:r w:rsidR="004321C8">
        <w:t>s</w:t>
      </w:r>
      <w:r w:rsidR="005179BB">
        <w:t>uspend</w:t>
      </w:r>
      <w:r w:rsidR="00C948D9">
        <w:t>i</w:t>
      </w:r>
      <w:r w:rsidR="00256D2E">
        <w:t xml:space="preserve">t la procédure dans leur </w:t>
      </w:r>
      <w:r w:rsidR="004321C8">
        <w:t>attente</w:t>
      </w:r>
      <w:r w:rsidR="00160641">
        <w:t>.</w:t>
      </w:r>
    </w:p>
    <w:p w:rsidR="00373742" w:rsidRDefault="00C45457" w:rsidP="00C51DD9">
      <w:pPr>
        <w:pStyle w:val="JuPara"/>
      </w:pPr>
      <w:r>
        <w:fldChar w:fldCharType="begin"/>
      </w:r>
      <w:r>
        <w:instrText xml:space="preserve"> SEQ level0 \*arabic </w:instrText>
      </w:r>
      <w:r>
        <w:fldChar w:fldCharType="separate"/>
      </w:r>
      <w:r w:rsidR="00B665B3">
        <w:rPr>
          <w:noProof/>
        </w:rPr>
        <w:t>33</w:t>
      </w:r>
      <w:r>
        <w:fldChar w:fldCharType="end"/>
      </w:r>
      <w:r>
        <w:t>.  </w:t>
      </w:r>
      <w:r w:rsidR="00C51DD9">
        <w:t xml:space="preserve">Le </w:t>
      </w:r>
      <w:r w:rsidR="005179BB">
        <w:t>29 août 2008, le parquet entend</w:t>
      </w:r>
      <w:r w:rsidR="00C948D9">
        <w:t>i</w:t>
      </w:r>
      <w:r w:rsidR="00C51DD9">
        <w:t>t la requérante.</w:t>
      </w:r>
    </w:p>
    <w:p w:rsidR="00373742" w:rsidRDefault="00C45457" w:rsidP="00C51DD9">
      <w:pPr>
        <w:pStyle w:val="JuPara"/>
      </w:pPr>
      <w:r>
        <w:fldChar w:fldCharType="begin"/>
      </w:r>
      <w:r>
        <w:instrText xml:space="preserve"> SEQ level0 \*arabic </w:instrText>
      </w:r>
      <w:r>
        <w:fldChar w:fldCharType="separate"/>
      </w:r>
      <w:r w:rsidR="00B665B3">
        <w:rPr>
          <w:noProof/>
        </w:rPr>
        <w:t>34</w:t>
      </w:r>
      <w:r>
        <w:fldChar w:fldCharType="end"/>
      </w:r>
      <w:r>
        <w:t>.  </w:t>
      </w:r>
      <w:r w:rsidR="00BD7819">
        <w:t>La procédure,</w:t>
      </w:r>
      <w:r w:rsidR="00110678">
        <w:t xml:space="preserve"> reprise </w:t>
      </w:r>
      <w:r w:rsidR="00016E96">
        <w:t xml:space="preserve">au début du mois de </w:t>
      </w:r>
      <w:r w:rsidR="00C51DD9">
        <w:t>septembre 2008</w:t>
      </w:r>
      <w:r w:rsidR="004E519D">
        <w:t>, fut de</w:t>
      </w:r>
      <w:r w:rsidR="00C51DD9">
        <w:t xml:space="preserve"> nouveau suspendue le 23 septembre 2008, </w:t>
      </w:r>
      <w:r w:rsidR="004E519D">
        <w:t xml:space="preserve">au motif que </w:t>
      </w:r>
      <w:r>
        <w:t xml:space="preserve">les conclusions </w:t>
      </w:r>
      <w:r w:rsidR="00C51DD9">
        <w:t>n</w:t>
      </w:r>
      <w:r w:rsidR="00EC5EDC">
        <w:t>’</w:t>
      </w:r>
      <w:r w:rsidR="00F723FD">
        <w:t>étaient pas encore disponibles</w:t>
      </w:r>
      <w:r w:rsidR="00C51DD9">
        <w:t xml:space="preserve">. Le recours </w:t>
      </w:r>
      <w:r w:rsidR="003B4173">
        <w:t xml:space="preserve">de la requérante </w:t>
      </w:r>
      <w:r w:rsidR="0097760F">
        <w:t xml:space="preserve">contre </w:t>
      </w:r>
      <w:r w:rsidR="003B4173">
        <w:t xml:space="preserve">cette décision </w:t>
      </w:r>
      <w:r w:rsidR="00C51DD9">
        <w:t>fut rejeté.</w:t>
      </w:r>
    </w:p>
    <w:p w:rsidR="00373742" w:rsidRDefault="00C45457" w:rsidP="00C51DD9">
      <w:pPr>
        <w:pStyle w:val="JuPara"/>
      </w:pPr>
      <w:r>
        <w:fldChar w:fldCharType="begin"/>
      </w:r>
      <w:r>
        <w:instrText xml:space="preserve"> SEQ level0 \*arabic </w:instrText>
      </w:r>
      <w:r>
        <w:fldChar w:fldCharType="separate"/>
      </w:r>
      <w:r w:rsidR="00B665B3">
        <w:rPr>
          <w:noProof/>
        </w:rPr>
        <w:t>35</w:t>
      </w:r>
      <w:r>
        <w:fldChar w:fldCharType="end"/>
      </w:r>
      <w:r>
        <w:t>.  </w:t>
      </w:r>
      <w:r w:rsidR="00C51DD9">
        <w:t>Le 12 janvier</w:t>
      </w:r>
      <w:r w:rsidR="000D04EF">
        <w:t xml:space="preserve"> 2009, les conclusions</w:t>
      </w:r>
      <w:r w:rsidR="00373742">
        <w:t xml:space="preserve"> </w:t>
      </w:r>
      <w:r w:rsidR="00016E96">
        <w:t>furent vers</w:t>
      </w:r>
      <w:r w:rsidR="00C51DD9">
        <w:t>ées au</w:t>
      </w:r>
      <w:r w:rsidR="00016E96">
        <w:t xml:space="preserve"> dossier</w:t>
      </w:r>
      <w:r w:rsidR="00C51DD9">
        <w:t>.</w:t>
      </w:r>
      <w:r w:rsidR="00881415">
        <w:t xml:space="preserve"> </w:t>
      </w:r>
      <w:r w:rsidR="00016E96">
        <w:t>Leur contenu faisai</w:t>
      </w:r>
      <w:r w:rsidR="002F2979">
        <w:t xml:space="preserve">t </w:t>
      </w:r>
      <w:r w:rsidR="00FB43BC">
        <w:t>apparaî</w:t>
      </w:r>
      <w:r w:rsidR="00110678">
        <w:t xml:space="preserve">tre </w:t>
      </w:r>
      <w:r w:rsidR="002F2979">
        <w:t>l</w:t>
      </w:r>
      <w:r w:rsidR="00EC5EDC">
        <w:t>’</w:t>
      </w:r>
      <w:r w:rsidR="002F2979">
        <w:t xml:space="preserve">absence de </w:t>
      </w:r>
      <w:r w:rsidR="00FB3470">
        <w:t xml:space="preserve">lien </w:t>
      </w:r>
      <w:r w:rsidR="002F2979">
        <w:t xml:space="preserve">de causalité </w:t>
      </w:r>
      <w:r w:rsidR="00FB3470">
        <w:t xml:space="preserve">entre le handicap du requérant et sa prise en charge </w:t>
      </w:r>
      <w:r w:rsidR="002F2979">
        <w:t>médicale à la naissance</w:t>
      </w:r>
      <w:r w:rsidR="00FB3470">
        <w:t xml:space="preserve">, </w:t>
      </w:r>
      <w:r w:rsidR="00A60FEE">
        <w:t>jugée adéquate</w:t>
      </w:r>
      <w:r w:rsidR="00322DEA">
        <w:t>.</w:t>
      </w:r>
    </w:p>
    <w:p w:rsidR="009A3DE9" w:rsidRDefault="00C45457" w:rsidP="00C51DD9">
      <w:pPr>
        <w:pStyle w:val="JuPara"/>
      </w:pPr>
      <w:r>
        <w:fldChar w:fldCharType="begin"/>
      </w:r>
      <w:r>
        <w:instrText xml:space="preserve"> SEQ level0 \*arabic </w:instrText>
      </w:r>
      <w:r>
        <w:fldChar w:fldCharType="separate"/>
      </w:r>
      <w:r w:rsidR="00B665B3">
        <w:rPr>
          <w:noProof/>
        </w:rPr>
        <w:t>36</w:t>
      </w:r>
      <w:r>
        <w:fldChar w:fldCharType="end"/>
      </w:r>
      <w:r>
        <w:t>.  </w:t>
      </w:r>
      <w:r w:rsidR="00774AD5">
        <w:t>Sur demande</w:t>
      </w:r>
      <w:r w:rsidR="00881415">
        <w:t xml:space="preserve"> de la requérante</w:t>
      </w:r>
      <w:r w:rsidR="009A3DE9">
        <w:t xml:space="preserve">, </w:t>
      </w:r>
      <w:r w:rsidR="00774AD5">
        <w:t xml:space="preserve">qui faisait </w:t>
      </w:r>
      <w:r w:rsidR="009A3DE9">
        <w:t>valoir l</w:t>
      </w:r>
      <w:r w:rsidR="00EC5EDC">
        <w:t>’</w:t>
      </w:r>
      <w:r w:rsidR="009A3DE9">
        <w:t>implication antérieure</w:t>
      </w:r>
      <w:r w:rsidR="00881415">
        <w:t xml:space="preserve"> </w:t>
      </w:r>
      <w:r w:rsidR="009A3DE9">
        <w:t xml:space="preserve">de </w:t>
      </w:r>
      <w:r w:rsidR="00110678">
        <w:t>l</w:t>
      </w:r>
      <w:r w:rsidR="00EC5EDC">
        <w:t>’</w:t>
      </w:r>
      <w:r w:rsidR="00110678">
        <w:t>un</w:t>
      </w:r>
      <w:r w:rsidR="00881415">
        <w:t xml:space="preserve"> de</w:t>
      </w:r>
      <w:r w:rsidR="00C578BA">
        <w:t>s</w:t>
      </w:r>
      <w:r w:rsidR="00881415">
        <w:t xml:space="preserve"> </w:t>
      </w:r>
      <w:r w:rsidR="00C578BA">
        <w:t xml:space="preserve">membres </w:t>
      </w:r>
      <w:r w:rsidR="009A3DE9">
        <w:t xml:space="preserve">du collège </w:t>
      </w:r>
      <w:r w:rsidR="00310D78">
        <w:t xml:space="preserve">de Szczecin </w:t>
      </w:r>
      <w:r w:rsidR="00774AD5">
        <w:t xml:space="preserve">dans les </w:t>
      </w:r>
      <w:r w:rsidR="00EB5377">
        <w:t xml:space="preserve">travaux </w:t>
      </w:r>
      <w:r w:rsidR="009A3DE9">
        <w:t xml:space="preserve">de celui </w:t>
      </w:r>
      <w:r w:rsidR="00C578BA">
        <w:t>de Koszalin</w:t>
      </w:r>
      <w:r w:rsidR="00110678">
        <w:t>,</w:t>
      </w:r>
      <w:r w:rsidR="00881415">
        <w:t xml:space="preserve"> le 16 janvier 2009, l</w:t>
      </w:r>
      <w:r w:rsidR="00C51DD9">
        <w:t xml:space="preserve">e </w:t>
      </w:r>
      <w:r w:rsidR="00881415">
        <w:t>parquet</w:t>
      </w:r>
      <w:r w:rsidR="00C51DD9">
        <w:t xml:space="preserve"> sollicita une</w:t>
      </w:r>
      <w:r w:rsidR="00EB5377">
        <w:t xml:space="preserve"> nouvelle expertise</w:t>
      </w:r>
      <w:r w:rsidR="00252A2A">
        <w:t>,</w:t>
      </w:r>
      <w:r w:rsidR="008637AD">
        <w:t xml:space="preserve"> </w:t>
      </w:r>
      <w:r w:rsidR="00252A2A">
        <w:t xml:space="preserve">toujours </w:t>
      </w:r>
      <w:r w:rsidR="00735FA1">
        <w:t xml:space="preserve">auprès de </w:t>
      </w:r>
      <w:r w:rsidR="002F2979">
        <w:t>l</w:t>
      </w:r>
      <w:r w:rsidR="00EC5EDC">
        <w:t>’</w:t>
      </w:r>
      <w:r w:rsidR="002F2979">
        <w:t xml:space="preserve">Académie </w:t>
      </w:r>
      <w:r w:rsidR="003065A1">
        <w:t>de Szczecin. L</w:t>
      </w:r>
      <w:r>
        <w:t>e 30 </w:t>
      </w:r>
      <w:r w:rsidR="00C51DD9">
        <w:t xml:space="preserve">mars 2009, </w:t>
      </w:r>
      <w:r w:rsidR="00331A42">
        <w:t xml:space="preserve">cet établissement </w:t>
      </w:r>
      <w:r w:rsidR="009A3DE9">
        <w:t>resti</w:t>
      </w:r>
      <w:r w:rsidR="00331A42">
        <w:t xml:space="preserve">tua le dossier sans conclusions, </w:t>
      </w:r>
      <w:r w:rsidR="003065A1">
        <w:t xml:space="preserve">en raison </w:t>
      </w:r>
      <w:r w:rsidR="00331A42">
        <w:t>de l</w:t>
      </w:r>
      <w:r w:rsidR="00EC5EDC">
        <w:t>’</w:t>
      </w:r>
      <w:r w:rsidR="009A3DE9">
        <w:t xml:space="preserve">impossibilité </w:t>
      </w:r>
      <w:r w:rsidR="00310D78">
        <w:t xml:space="preserve">pour lui </w:t>
      </w:r>
      <w:r w:rsidR="009A3DE9">
        <w:t>de</w:t>
      </w:r>
      <w:r w:rsidR="003C697D">
        <w:t xml:space="preserve"> recueillir l</w:t>
      </w:r>
      <w:r w:rsidR="00EC5EDC">
        <w:t>’</w:t>
      </w:r>
      <w:r w:rsidR="003C697D">
        <w:t>avis</w:t>
      </w:r>
      <w:r w:rsidR="003C697D" w:rsidRPr="003C697D">
        <w:t xml:space="preserve"> </w:t>
      </w:r>
      <w:r w:rsidR="008E365E">
        <w:t>du</w:t>
      </w:r>
      <w:r w:rsidR="002F3C88">
        <w:t xml:space="preserve"> </w:t>
      </w:r>
      <w:r w:rsidR="003C697D">
        <w:t>n</w:t>
      </w:r>
      <w:r w:rsidR="009A3DE9">
        <w:t xml:space="preserve">eurologue et </w:t>
      </w:r>
      <w:r w:rsidR="008E365E">
        <w:t xml:space="preserve">du </w:t>
      </w:r>
      <w:r w:rsidR="009A3DE9">
        <w:t>bactériologiste.</w:t>
      </w:r>
    </w:p>
    <w:p w:rsidR="00373742" w:rsidRDefault="00C45457" w:rsidP="00C51DD9">
      <w:pPr>
        <w:pStyle w:val="JuPara"/>
      </w:pPr>
      <w:r>
        <w:fldChar w:fldCharType="begin"/>
      </w:r>
      <w:r>
        <w:instrText xml:space="preserve"> SEQ level0 \*arabic </w:instrText>
      </w:r>
      <w:r>
        <w:fldChar w:fldCharType="separate"/>
      </w:r>
      <w:r w:rsidR="00B665B3">
        <w:rPr>
          <w:noProof/>
        </w:rPr>
        <w:t>37</w:t>
      </w:r>
      <w:r>
        <w:fldChar w:fldCharType="end"/>
      </w:r>
      <w:r>
        <w:t>.  </w:t>
      </w:r>
      <w:r w:rsidR="00C51DD9">
        <w:t xml:space="preserve">Le 7 avril 2009, le parquet </w:t>
      </w:r>
      <w:r w:rsidR="00FF7E47">
        <w:t xml:space="preserve">sollicita </w:t>
      </w:r>
      <w:r w:rsidR="00B45BCC">
        <w:t>l</w:t>
      </w:r>
      <w:r w:rsidR="00EC5EDC">
        <w:t>’</w:t>
      </w:r>
      <w:r w:rsidR="00B45BCC">
        <w:t>avis de</w:t>
      </w:r>
      <w:r w:rsidR="00702E87">
        <w:t xml:space="preserve"> </w:t>
      </w:r>
      <w:r w:rsidR="00B45BCC">
        <w:t>l</w:t>
      </w:r>
      <w:r w:rsidR="00EC5EDC">
        <w:t>’</w:t>
      </w:r>
      <w:r w:rsidR="00B45BCC">
        <w:t>i</w:t>
      </w:r>
      <w:r w:rsidR="00C51DD9">
        <w:t xml:space="preserve">nstitut </w:t>
      </w:r>
      <w:r w:rsidR="00517F1C">
        <w:t xml:space="preserve">médical </w:t>
      </w:r>
      <w:r w:rsidR="00C51DD9">
        <w:t>de Łódź</w:t>
      </w:r>
      <w:r w:rsidR="00693478">
        <w:t xml:space="preserve"> (</w:t>
      </w:r>
      <w:r w:rsidR="00693478" w:rsidRPr="00693478">
        <w:rPr>
          <w:i/>
        </w:rPr>
        <w:t>Instytut Centrum Zdrowia Matki Polki</w:t>
      </w:r>
      <w:r w:rsidR="00693478">
        <w:t>)</w:t>
      </w:r>
      <w:r w:rsidR="0097197E">
        <w:t xml:space="preserve"> </w:t>
      </w:r>
      <w:r w:rsidR="00E70A56">
        <w:t xml:space="preserve">en </w:t>
      </w:r>
      <w:r w:rsidR="00C51DD9">
        <w:t>modifia</w:t>
      </w:r>
      <w:r w:rsidR="00361901">
        <w:t>nt en</w:t>
      </w:r>
      <w:r w:rsidR="00B45BCC">
        <w:t xml:space="preserve"> </w:t>
      </w:r>
      <w:r w:rsidR="00361901">
        <w:t xml:space="preserve">même temps </w:t>
      </w:r>
      <w:r w:rsidR="00C51DD9">
        <w:t>son ordonnance du 24 juin 2008</w:t>
      </w:r>
      <w:r w:rsidR="004E519D">
        <w:t xml:space="preserve">, en ce </w:t>
      </w:r>
      <w:r w:rsidR="00441C15">
        <w:t xml:space="preserve">sens que </w:t>
      </w:r>
      <w:r w:rsidR="00722ADB">
        <w:t xml:space="preserve">les </w:t>
      </w:r>
      <w:r w:rsidR="00A05AFA">
        <w:t>membres du collège</w:t>
      </w:r>
      <w:r w:rsidR="00B45BCC">
        <w:t xml:space="preserve"> </w:t>
      </w:r>
      <w:r w:rsidR="00361901">
        <w:t>devai</w:t>
      </w:r>
      <w:r w:rsidR="00722ADB">
        <w:t>en</w:t>
      </w:r>
      <w:r w:rsidR="00361901">
        <w:t xml:space="preserve">t être </w:t>
      </w:r>
      <w:r w:rsidR="00722ADB">
        <w:t xml:space="preserve">désignés </w:t>
      </w:r>
      <w:r w:rsidR="00361901">
        <w:t xml:space="preserve">par le </w:t>
      </w:r>
      <w:r w:rsidR="00A05AFA">
        <w:t xml:space="preserve">responsable </w:t>
      </w:r>
      <w:r w:rsidR="00B45BCC">
        <w:t>dudit i</w:t>
      </w:r>
      <w:r w:rsidR="00FF7E47">
        <w:t xml:space="preserve">nstitut. </w:t>
      </w:r>
      <w:r w:rsidR="000943CF">
        <w:t xml:space="preserve">Le parquet </w:t>
      </w:r>
      <w:r w:rsidR="00EF7AB5">
        <w:t>impart</w:t>
      </w:r>
      <w:r w:rsidR="00C948D9">
        <w:t>i</w:t>
      </w:r>
      <w:r w:rsidR="0097197E">
        <w:t>t aux ex</w:t>
      </w:r>
      <w:r w:rsidR="00A50E2B">
        <w:t xml:space="preserve">perts </w:t>
      </w:r>
      <w:r w:rsidR="00735FA1">
        <w:t xml:space="preserve">un </w:t>
      </w:r>
      <w:r w:rsidR="00A50E2B">
        <w:t xml:space="preserve">délai de six mois pour présenter </w:t>
      </w:r>
      <w:r w:rsidR="00735FA1">
        <w:t xml:space="preserve">leurs </w:t>
      </w:r>
      <w:r w:rsidR="00E70A56">
        <w:t>conclusions.</w:t>
      </w:r>
    </w:p>
    <w:p w:rsidR="00C51DD9" w:rsidRDefault="00C45457" w:rsidP="00C51DD9">
      <w:pPr>
        <w:pStyle w:val="JuPara"/>
      </w:pPr>
      <w:r>
        <w:fldChar w:fldCharType="begin"/>
      </w:r>
      <w:r>
        <w:instrText xml:space="preserve"> SEQ level0 \*arabic </w:instrText>
      </w:r>
      <w:r>
        <w:fldChar w:fldCharType="separate"/>
      </w:r>
      <w:r w:rsidR="00B665B3">
        <w:rPr>
          <w:noProof/>
        </w:rPr>
        <w:t>38</w:t>
      </w:r>
      <w:r>
        <w:fldChar w:fldCharType="end"/>
      </w:r>
      <w:r>
        <w:t>.  </w:t>
      </w:r>
      <w:r w:rsidR="00C51DD9">
        <w:t xml:space="preserve">Le 6 juillet 2009, la requérante </w:t>
      </w:r>
      <w:r w:rsidR="00735FA1">
        <w:t>se plaignit de</w:t>
      </w:r>
      <w:r w:rsidR="00722ADB">
        <w:t xml:space="preserve"> </w:t>
      </w:r>
      <w:r w:rsidR="00C51DD9">
        <w:t>la durée de l</w:t>
      </w:r>
      <w:r w:rsidR="00EC5EDC">
        <w:t>’</w:t>
      </w:r>
      <w:r w:rsidR="00C51DD9">
        <w:t>instruction</w:t>
      </w:r>
      <w:r w:rsidR="00B302F6">
        <w:t xml:space="preserve">. Elle </w:t>
      </w:r>
      <w:r w:rsidR="00735FA1">
        <w:t xml:space="preserve">soutenait </w:t>
      </w:r>
      <w:r w:rsidR="00C51DD9">
        <w:t xml:space="preserve">que depuis le mois </w:t>
      </w:r>
      <w:r w:rsidR="00C51DD9" w:rsidRPr="00DD73BF">
        <w:t>de septembre 2008, soit depuis onze mois,</w:t>
      </w:r>
      <w:r w:rsidR="00C51DD9">
        <w:t xml:space="preserve"> aucun acte</w:t>
      </w:r>
      <w:r w:rsidR="00722ADB">
        <w:t>,</w:t>
      </w:r>
      <w:r w:rsidR="00C51DD9">
        <w:t xml:space="preserve"> </w:t>
      </w:r>
      <w:r w:rsidR="004C3FFA">
        <w:t xml:space="preserve">susceptible de conduire à </w:t>
      </w:r>
      <w:r w:rsidR="00C51DD9">
        <w:t>la solution de l</w:t>
      </w:r>
      <w:r w:rsidR="00EC5EDC">
        <w:t>’</w:t>
      </w:r>
      <w:r w:rsidR="00C51DD9">
        <w:t>affaire</w:t>
      </w:r>
      <w:r w:rsidR="00722ADB">
        <w:t>,</w:t>
      </w:r>
      <w:r w:rsidR="00C51DD9">
        <w:t xml:space="preserve"> n</w:t>
      </w:r>
      <w:r w:rsidR="00EC5EDC">
        <w:t>’</w:t>
      </w:r>
      <w:r w:rsidR="00C51DD9">
        <w:t xml:space="preserve">avait été </w:t>
      </w:r>
      <w:r w:rsidR="00BB34E5">
        <w:t>effectué</w:t>
      </w:r>
      <w:r w:rsidR="005632C5">
        <w:t xml:space="preserve">. </w:t>
      </w:r>
      <w:r w:rsidR="00E26BCD">
        <w:t xml:space="preserve">Or, </w:t>
      </w:r>
      <w:r w:rsidR="00361901">
        <w:t xml:space="preserve">compte tenu </w:t>
      </w:r>
      <w:r w:rsidR="00374445">
        <w:t xml:space="preserve">de son </w:t>
      </w:r>
      <w:r w:rsidR="00EB5377">
        <w:t xml:space="preserve">enjeu </w:t>
      </w:r>
      <w:r w:rsidR="00374445">
        <w:t>pour le requérant,</w:t>
      </w:r>
      <w:r w:rsidR="00C51DD9">
        <w:t xml:space="preserve"> l</w:t>
      </w:r>
      <w:r w:rsidR="00EB5377">
        <w:t>a procédure</w:t>
      </w:r>
      <w:r w:rsidR="00D91EA3">
        <w:t xml:space="preserve"> </w:t>
      </w:r>
      <w:r w:rsidR="00EB5377">
        <w:t xml:space="preserve">aurait dû </w:t>
      </w:r>
      <w:r w:rsidR="0026495C">
        <w:t xml:space="preserve">être </w:t>
      </w:r>
      <w:r w:rsidR="00374445">
        <w:t xml:space="preserve">conduite </w:t>
      </w:r>
      <w:r w:rsidR="00C51DD9">
        <w:t xml:space="preserve">avec </w:t>
      </w:r>
      <w:r w:rsidR="00735FA1">
        <w:t xml:space="preserve">une </w:t>
      </w:r>
      <w:r w:rsidR="00C51DD9">
        <w:t>diligence</w:t>
      </w:r>
      <w:r w:rsidR="008637AD">
        <w:t xml:space="preserve"> accrue</w:t>
      </w:r>
      <w:r w:rsidR="00C51DD9">
        <w:t xml:space="preserve">, </w:t>
      </w:r>
      <w:r w:rsidR="00B302F6">
        <w:t>d</w:t>
      </w:r>
      <w:r w:rsidR="00EC5EDC">
        <w:t>’</w:t>
      </w:r>
      <w:r w:rsidR="00B302F6">
        <w:t xml:space="preserve">autant plus que </w:t>
      </w:r>
      <w:r w:rsidR="00C51DD9">
        <w:t xml:space="preserve">la prescription de la responsabilité pénale </w:t>
      </w:r>
      <w:r w:rsidR="008637AD">
        <w:t xml:space="preserve">des personnes </w:t>
      </w:r>
      <w:r w:rsidR="00E26BCD">
        <w:t>susceptibles d</w:t>
      </w:r>
      <w:r w:rsidR="00EC5EDC">
        <w:t>’</w:t>
      </w:r>
      <w:r w:rsidR="00E26BCD">
        <w:t xml:space="preserve">être </w:t>
      </w:r>
      <w:r w:rsidR="008637AD">
        <w:t>mises en cause</w:t>
      </w:r>
      <w:r w:rsidR="00B302F6">
        <w:t xml:space="preserve"> était</w:t>
      </w:r>
      <w:r w:rsidR="00B302F6" w:rsidRPr="00B302F6">
        <w:t xml:space="preserve"> </w:t>
      </w:r>
      <w:r w:rsidR="00B302F6">
        <w:t>imminente</w:t>
      </w:r>
      <w:r w:rsidR="00C51DD9">
        <w:t>.</w:t>
      </w:r>
    </w:p>
    <w:p w:rsidR="00373742" w:rsidRDefault="00C45457" w:rsidP="00C51DD9">
      <w:pPr>
        <w:pStyle w:val="JuPara"/>
      </w:pPr>
      <w:r>
        <w:fldChar w:fldCharType="begin"/>
      </w:r>
      <w:r>
        <w:instrText xml:space="preserve"> SEQ level0 \*arabic </w:instrText>
      </w:r>
      <w:r>
        <w:fldChar w:fldCharType="separate"/>
      </w:r>
      <w:r w:rsidR="00B665B3">
        <w:rPr>
          <w:noProof/>
        </w:rPr>
        <w:t>39</w:t>
      </w:r>
      <w:r>
        <w:fldChar w:fldCharType="end"/>
      </w:r>
      <w:r>
        <w:t>.  </w:t>
      </w:r>
      <w:r w:rsidR="00C51DD9">
        <w:t xml:space="preserve">Le 27 juillet 2009, les conclusions </w:t>
      </w:r>
      <w:r w:rsidR="006B0912">
        <w:t>d</w:t>
      </w:r>
      <w:r w:rsidR="00EC5EDC">
        <w:t>’</w:t>
      </w:r>
      <w:r w:rsidR="006B0912">
        <w:t xml:space="preserve">expertise </w:t>
      </w:r>
      <w:r w:rsidR="008F4F94">
        <w:t>furent versées au dossier</w:t>
      </w:r>
      <w:r w:rsidR="00C51DD9">
        <w:t>.</w:t>
      </w:r>
    </w:p>
    <w:p w:rsidR="00EB5377" w:rsidRDefault="00C45457" w:rsidP="00C51DD9">
      <w:pPr>
        <w:pStyle w:val="JuPara"/>
      </w:pPr>
      <w:r>
        <w:fldChar w:fldCharType="begin"/>
      </w:r>
      <w:r>
        <w:instrText xml:space="preserve"> SEQ level0 \*arabic </w:instrText>
      </w:r>
      <w:r>
        <w:fldChar w:fldCharType="separate"/>
      </w:r>
      <w:r w:rsidR="00B665B3">
        <w:rPr>
          <w:noProof/>
        </w:rPr>
        <w:t>40</w:t>
      </w:r>
      <w:r>
        <w:fldChar w:fldCharType="end"/>
      </w:r>
      <w:r>
        <w:t>.  </w:t>
      </w:r>
      <w:r w:rsidR="00C948D9">
        <w:t>À la suite de la</w:t>
      </w:r>
      <w:r w:rsidR="00EB5377">
        <w:t xml:space="preserve"> </w:t>
      </w:r>
      <w:r w:rsidR="004803E6">
        <w:t xml:space="preserve">demande de la requérante </w:t>
      </w:r>
      <w:r w:rsidR="00EB5377">
        <w:t xml:space="preserve">présentée le </w:t>
      </w:r>
      <w:r w:rsidR="002A7875">
        <w:t>3 juillet 2009</w:t>
      </w:r>
      <w:r w:rsidR="00CC4A2F">
        <w:t>,</w:t>
      </w:r>
      <w:r w:rsidR="002A7875">
        <w:t xml:space="preserve"> </w:t>
      </w:r>
      <w:r w:rsidR="00AC6D13">
        <w:t xml:space="preserve">le 31 juillet 2009, </w:t>
      </w:r>
      <w:r w:rsidR="00EB5377">
        <w:t xml:space="preserve">le parquet </w:t>
      </w:r>
      <w:r w:rsidR="001C2593">
        <w:t xml:space="preserve">procéda à la </w:t>
      </w:r>
      <w:r w:rsidR="00253DE6">
        <w:t>reconstitution</w:t>
      </w:r>
      <w:r w:rsidR="00EB5377">
        <w:t xml:space="preserve"> des faits</w:t>
      </w:r>
      <w:r w:rsidR="001C2593">
        <w:t xml:space="preserve"> sur les lieux</w:t>
      </w:r>
      <w:r w:rsidR="00EB5377">
        <w:t>.</w:t>
      </w:r>
    </w:p>
    <w:p w:rsidR="00373742" w:rsidRDefault="00C45457" w:rsidP="00C51DD9">
      <w:pPr>
        <w:pStyle w:val="JuPara"/>
      </w:pPr>
      <w:r>
        <w:fldChar w:fldCharType="begin"/>
      </w:r>
      <w:r>
        <w:instrText xml:space="preserve"> SEQ level0 \*arabic </w:instrText>
      </w:r>
      <w:r>
        <w:fldChar w:fldCharType="separate"/>
      </w:r>
      <w:r w:rsidR="00B665B3">
        <w:rPr>
          <w:noProof/>
        </w:rPr>
        <w:t>41</w:t>
      </w:r>
      <w:r>
        <w:fldChar w:fldCharType="end"/>
      </w:r>
      <w:r>
        <w:t>.  </w:t>
      </w:r>
      <w:r w:rsidR="00ED6751">
        <w:t xml:space="preserve">Le </w:t>
      </w:r>
      <w:r w:rsidR="00C51DD9" w:rsidRPr="00AE789D">
        <w:t xml:space="preserve">10 août 2009, le parquet de district de Stargard Szczeciński </w:t>
      </w:r>
      <w:r w:rsidR="00385BA2">
        <w:t>rendit</w:t>
      </w:r>
      <w:r w:rsidR="00385BA2" w:rsidRPr="00AE789D">
        <w:t xml:space="preserve"> </w:t>
      </w:r>
      <w:r w:rsidR="00EB5377">
        <w:t xml:space="preserve">un </w:t>
      </w:r>
      <w:r w:rsidR="00C51DD9" w:rsidRPr="00AE789D">
        <w:t xml:space="preserve">non-lieu, </w:t>
      </w:r>
      <w:r w:rsidR="007C77D2">
        <w:t xml:space="preserve">au motif de </w:t>
      </w:r>
      <w:r w:rsidR="007C6FAB">
        <w:t>l</w:t>
      </w:r>
      <w:r w:rsidR="00EC5EDC">
        <w:t>’</w:t>
      </w:r>
      <w:r w:rsidR="004677D5">
        <w:t>absence d</w:t>
      </w:r>
      <w:r w:rsidR="00EC5EDC">
        <w:t>’</w:t>
      </w:r>
      <w:r w:rsidR="004677D5">
        <w:t>infraction</w:t>
      </w:r>
      <w:r w:rsidR="007C6FAB">
        <w:t>.</w:t>
      </w:r>
      <w:r w:rsidR="00C51DD9" w:rsidRPr="00AE789D">
        <w:t xml:space="preserve"> </w:t>
      </w:r>
      <w:r w:rsidR="00FF03A8">
        <w:t xml:space="preserve">Il </w:t>
      </w:r>
      <w:r w:rsidR="00693478">
        <w:t>nota que, selon l</w:t>
      </w:r>
      <w:r w:rsidR="00EC5EDC">
        <w:t>’</w:t>
      </w:r>
      <w:r w:rsidR="00693478">
        <w:t xml:space="preserve">avis du collège, </w:t>
      </w:r>
      <w:r w:rsidR="00ED6751">
        <w:t>composé</w:t>
      </w:r>
      <w:r w:rsidR="00EB11CF">
        <w:t xml:space="preserve"> </w:t>
      </w:r>
      <w:r w:rsidR="00090744">
        <w:t>d</w:t>
      </w:r>
      <w:r w:rsidR="00EC5EDC">
        <w:t>’</w:t>
      </w:r>
      <w:r w:rsidR="00090744">
        <w:t xml:space="preserve">un </w:t>
      </w:r>
      <w:r w:rsidR="005E38BA">
        <w:t xml:space="preserve">gynécologue-obstétricien et </w:t>
      </w:r>
      <w:r w:rsidR="00090744">
        <w:t>d</w:t>
      </w:r>
      <w:r w:rsidR="00EC5EDC">
        <w:t>’</w:t>
      </w:r>
      <w:r w:rsidR="00090744">
        <w:t xml:space="preserve">un </w:t>
      </w:r>
      <w:r w:rsidR="005E3A04">
        <w:t>pédiatre néonatologue</w:t>
      </w:r>
      <w:r w:rsidR="00693478">
        <w:t>,</w:t>
      </w:r>
      <w:r w:rsidR="005E38BA">
        <w:t xml:space="preserve"> </w:t>
      </w:r>
      <w:r w:rsidR="00693478">
        <w:t>il n</w:t>
      </w:r>
      <w:r w:rsidR="00EC5EDC">
        <w:t>’</w:t>
      </w:r>
      <w:r w:rsidR="00693478">
        <w:t>y avait pas de rapport entre l</w:t>
      </w:r>
      <w:r w:rsidR="00EC5EDC">
        <w:t>’</w:t>
      </w:r>
      <w:r w:rsidR="00693478">
        <w:t>état de santé du requérant et le traitement dispensé à l</w:t>
      </w:r>
      <w:r w:rsidR="00EC5EDC">
        <w:t>’</w:t>
      </w:r>
      <w:r w:rsidR="00693478">
        <w:t xml:space="preserve">hôpital </w:t>
      </w:r>
      <w:r w:rsidR="005E3A04">
        <w:t>Saint-Adalbert</w:t>
      </w:r>
      <w:r w:rsidR="00693478">
        <w:t xml:space="preserve">, jugé adéquat et professionnel. Selon le </w:t>
      </w:r>
      <w:r w:rsidR="005E38BA">
        <w:t xml:space="preserve">premier expert, </w:t>
      </w:r>
      <w:r w:rsidR="007F3173">
        <w:t>l</w:t>
      </w:r>
      <w:r w:rsidR="00EF5CC4">
        <w:t xml:space="preserve">e handicap du requérant était </w:t>
      </w:r>
      <w:r w:rsidR="007F3173">
        <w:t>imputable</w:t>
      </w:r>
      <w:r w:rsidR="00FF03A8">
        <w:t xml:space="preserve"> </w:t>
      </w:r>
      <w:r w:rsidR="00EF5CC4">
        <w:t xml:space="preserve">à sa </w:t>
      </w:r>
      <w:r w:rsidR="00933A8D">
        <w:t xml:space="preserve">condition </w:t>
      </w:r>
      <w:r w:rsidR="00385BA2">
        <w:t xml:space="preserve">de </w:t>
      </w:r>
      <w:r w:rsidR="00933A8D">
        <w:t>grand prématuré</w:t>
      </w:r>
      <w:r w:rsidR="00EF5CC4">
        <w:t xml:space="preserve">. </w:t>
      </w:r>
      <w:r w:rsidR="00246842">
        <w:t>O</w:t>
      </w:r>
      <w:r w:rsidR="00EF5CC4">
        <w:t xml:space="preserve">utre </w:t>
      </w:r>
      <w:r w:rsidR="00BC66EA">
        <w:t>l</w:t>
      </w:r>
      <w:r w:rsidR="00EC5EDC">
        <w:t>’</w:t>
      </w:r>
      <w:r w:rsidR="00BC66EA">
        <w:t xml:space="preserve">anoxie </w:t>
      </w:r>
      <w:r w:rsidR="006E251F">
        <w:t>autour de l</w:t>
      </w:r>
      <w:r w:rsidR="00EC5EDC">
        <w:t>’</w:t>
      </w:r>
      <w:r w:rsidR="006E251F">
        <w:t xml:space="preserve">accouchement, </w:t>
      </w:r>
      <w:r w:rsidR="008B58D6">
        <w:t>s</w:t>
      </w:r>
      <w:r w:rsidR="007F3173">
        <w:t xml:space="preserve">es </w:t>
      </w:r>
      <w:r w:rsidR="006E251F">
        <w:t>lésions</w:t>
      </w:r>
      <w:r w:rsidR="00933A8D">
        <w:t xml:space="preserve"> cérébrales </w:t>
      </w:r>
      <w:r w:rsidR="00385BA2">
        <w:t xml:space="preserve">avaient </w:t>
      </w:r>
      <w:r w:rsidR="007F3173">
        <w:t>pu se produire</w:t>
      </w:r>
      <w:r w:rsidR="00933A8D">
        <w:t xml:space="preserve"> </w:t>
      </w:r>
      <w:r w:rsidR="00FF03A8">
        <w:t xml:space="preserve">lors </w:t>
      </w:r>
      <w:r w:rsidR="00933A8D">
        <w:t xml:space="preserve">du premier </w:t>
      </w:r>
      <w:r w:rsidR="005632C5">
        <w:t>ou</w:t>
      </w:r>
      <w:r w:rsidR="006E251F">
        <w:t xml:space="preserve"> second trimestre de la grossesse</w:t>
      </w:r>
      <w:r w:rsidR="00815CB3">
        <w:t>, en rapport avec l</w:t>
      </w:r>
      <w:r w:rsidR="00EC5EDC">
        <w:t>’</w:t>
      </w:r>
      <w:r w:rsidR="00815CB3">
        <w:t xml:space="preserve">infection </w:t>
      </w:r>
      <w:r w:rsidR="00BC123F">
        <w:t>développée par la requérante</w:t>
      </w:r>
      <w:r w:rsidR="006E251F">
        <w:t>.</w:t>
      </w:r>
      <w:r w:rsidR="00FF03A8">
        <w:t xml:space="preserve"> </w:t>
      </w:r>
      <w:r w:rsidR="005632C5">
        <w:t>L</w:t>
      </w:r>
      <w:r w:rsidR="00EC5EDC">
        <w:t>’</w:t>
      </w:r>
      <w:r w:rsidR="00C74B24">
        <w:t>expert avait expliqué qu</w:t>
      </w:r>
      <w:r w:rsidR="00EC5EDC">
        <w:t>’</w:t>
      </w:r>
      <w:r w:rsidR="00C74B24">
        <w:t>en raison de l</w:t>
      </w:r>
      <w:r w:rsidR="00EC5EDC">
        <w:t>’</w:t>
      </w:r>
      <w:r w:rsidR="006E251F">
        <w:t xml:space="preserve">absence </w:t>
      </w:r>
      <w:r w:rsidR="00BC123F">
        <w:t xml:space="preserve">dans le dossier </w:t>
      </w:r>
      <w:r w:rsidR="004D6D0F">
        <w:t>d</w:t>
      </w:r>
      <w:r w:rsidR="00EC5EDC">
        <w:t>’</w:t>
      </w:r>
      <w:r w:rsidR="006E251F">
        <w:t>éléments</w:t>
      </w:r>
      <w:r w:rsidR="004D6D0F">
        <w:t xml:space="preserve"> </w:t>
      </w:r>
      <w:r w:rsidR="005632C5">
        <w:t xml:space="preserve">concernant </w:t>
      </w:r>
      <w:r w:rsidR="00815CB3">
        <w:t xml:space="preserve">la prise en charge médicale de la requérante </w:t>
      </w:r>
      <w:r w:rsidR="00404ECB">
        <w:t xml:space="preserve">lors de la phase </w:t>
      </w:r>
      <w:r w:rsidR="00BC123F">
        <w:t>initial</w:t>
      </w:r>
      <w:r w:rsidR="004228A4">
        <w:t>e</w:t>
      </w:r>
      <w:r w:rsidR="00BC123F">
        <w:t xml:space="preserve"> </w:t>
      </w:r>
      <w:r w:rsidR="00FF03A8">
        <w:t>de s</w:t>
      </w:r>
      <w:r w:rsidR="006E251F">
        <w:t xml:space="preserve">a </w:t>
      </w:r>
      <w:r w:rsidR="00FF03A8">
        <w:t>grossesse</w:t>
      </w:r>
      <w:r w:rsidR="004E0935">
        <w:t>, son</w:t>
      </w:r>
      <w:r w:rsidR="00BC123F">
        <w:t xml:space="preserve"> </w:t>
      </w:r>
      <w:r w:rsidR="004228A4">
        <w:t xml:space="preserve">diagnostic </w:t>
      </w:r>
      <w:r w:rsidR="004E0935">
        <w:t>n</w:t>
      </w:r>
      <w:r w:rsidR="00EC5EDC">
        <w:t>’</w:t>
      </w:r>
      <w:r w:rsidR="004E0935">
        <w:t xml:space="preserve">avait pu être </w:t>
      </w:r>
      <w:r w:rsidR="004228A4">
        <w:t xml:space="preserve">plus précis. </w:t>
      </w:r>
      <w:r w:rsidR="00876B1B" w:rsidRPr="00876B1B">
        <w:t xml:space="preserve">Le </w:t>
      </w:r>
      <w:r w:rsidR="00BD4DB7" w:rsidRPr="00876B1B">
        <w:t>second expert</w:t>
      </w:r>
      <w:r w:rsidR="00D2202D">
        <w:t xml:space="preserve"> avait noté</w:t>
      </w:r>
      <w:r w:rsidR="008B58D6">
        <w:t xml:space="preserve"> </w:t>
      </w:r>
      <w:r w:rsidR="00876B1B" w:rsidRPr="00876B1B">
        <w:t>que</w:t>
      </w:r>
      <w:r w:rsidR="00815CB3">
        <w:t xml:space="preserve"> </w:t>
      </w:r>
      <w:r w:rsidR="00876B1B" w:rsidRPr="00876B1B">
        <w:t xml:space="preserve">les </w:t>
      </w:r>
      <w:r w:rsidR="006F718A">
        <w:t xml:space="preserve">examens </w:t>
      </w:r>
      <w:r w:rsidR="004228A4">
        <w:t xml:space="preserve">effectués </w:t>
      </w:r>
      <w:r w:rsidR="00C9461A" w:rsidRPr="00876B1B">
        <w:t>après la naissance</w:t>
      </w:r>
      <w:r w:rsidR="00E362DE" w:rsidRPr="00876B1B">
        <w:t xml:space="preserve"> du </w:t>
      </w:r>
      <w:r w:rsidR="00C9461A" w:rsidRPr="00876B1B">
        <w:t>requérant</w:t>
      </w:r>
      <w:r w:rsidR="00815CB3">
        <w:t xml:space="preserve"> </w:t>
      </w:r>
      <w:r w:rsidR="004228A4">
        <w:t>attestaient de la formation d</w:t>
      </w:r>
      <w:r w:rsidR="00C9461A" w:rsidRPr="00876B1B">
        <w:t xml:space="preserve">es lésions cérébrales durant </w:t>
      </w:r>
      <w:r w:rsidR="00FA07C3" w:rsidRPr="00876B1B">
        <w:t xml:space="preserve">la phase prénatale et non pas </w:t>
      </w:r>
      <w:r w:rsidR="00815CB3">
        <w:t xml:space="preserve">durant son </w:t>
      </w:r>
      <w:r w:rsidR="00557F9E" w:rsidRPr="00876B1B">
        <w:t>hospitalisation</w:t>
      </w:r>
      <w:r w:rsidR="005E3A04">
        <w:t xml:space="preserve"> ;</w:t>
      </w:r>
      <w:r w:rsidR="005E3A04" w:rsidRPr="00876B1B">
        <w:t xml:space="preserve"> </w:t>
      </w:r>
      <w:r w:rsidR="00876B1B" w:rsidRPr="00876B1B">
        <w:t>e</w:t>
      </w:r>
      <w:r w:rsidR="00FA07C3" w:rsidRPr="00876B1B">
        <w:t xml:space="preserve">n particulier </w:t>
      </w:r>
      <w:r w:rsidR="005E3A04">
        <w:t>ces lésions n</w:t>
      </w:r>
      <w:r w:rsidR="00EC5EDC">
        <w:t>’</w:t>
      </w:r>
      <w:r w:rsidR="005E3A04">
        <w:t>étaient pas des</w:t>
      </w:r>
      <w:r w:rsidR="00E362DE" w:rsidRPr="00876B1B">
        <w:t xml:space="preserve"> suites</w:t>
      </w:r>
      <w:r w:rsidR="00876B1B" w:rsidRPr="00876B1B">
        <w:t xml:space="preserve"> de son</w:t>
      </w:r>
      <w:r w:rsidR="00C9461A" w:rsidRPr="00876B1B">
        <w:t xml:space="preserve"> trans</w:t>
      </w:r>
      <w:r w:rsidR="008B58D6">
        <w:t xml:space="preserve">fert </w:t>
      </w:r>
      <w:r w:rsidR="00CB1586">
        <w:t>sans couveuse.</w:t>
      </w:r>
      <w:r w:rsidR="00815CB3">
        <w:t xml:space="preserve"> </w:t>
      </w:r>
      <w:r w:rsidR="00FA07C3" w:rsidRPr="00815CB3">
        <w:t>B</w:t>
      </w:r>
      <w:r w:rsidR="00E362DE" w:rsidRPr="00815CB3">
        <w:t xml:space="preserve">ien que </w:t>
      </w:r>
      <w:r w:rsidR="00D2202D">
        <w:t xml:space="preserve">la </w:t>
      </w:r>
      <w:r w:rsidR="00FA07C3" w:rsidRPr="00815CB3">
        <w:t>méthode</w:t>
      </w:r>
      <w:r w:rsidR="00815CB3">
        <w:t xml:space="preserve"> </w:t>
      </w:r>
      <w:r w:rsidR="004228A4">
        <w:t xml:space="preserve">de transfert </w:t>
      </w:r>
      <w:r w:rsidR="00D2202D">
        <w:t>employée</w:t>
      </w:r>
      <w:r w:rsidR="00DE3901">
        <w:t xml:space="preserve"> </w:t>
      </w:r>
      <w:r w:rsidR="005E3A04">
        <w:t>n</w:t>
      </w:r>
      <w:r w:rsidR="00EC5EDC">
        <w:t>’</w:t>
      </w:r>
      <w:r w:rsidR="005E3A04">
        <w:t xml:space="preserve">ait </w:t>
      </w:r>
      <w:r w:rsidR="00815CB3">
        <w:t>pas</w:t>
      </w:r>
      <w:r w:rsidR="00FA07C3" w:rsidRPr="00815CB3">
        <w:t xml:space="preserve"> </w:t>
      </w:r>
      <w:r w:rsidR="00C74B24">
        <w:t xml:space="preserve">été </w:t>
      </w:r>
      <w:r w:rsidR="00F26D55" w:rsidRPr="00815CB3">
        <w:t>optimal</w:t>
      </w:r>
      <w:r w:rsidR="00FA07C3" w:rsidRPr="00815CB3">
        <w:t>e</w:t>
      </w:r>
      <w:r w:rsidR="00F26D55" w:rsidRPr="00815CB3">
        <w:t xml:space="preserve">, </w:t>
      </w:r>
      <w:r w:rsidR="00933A8D" w:rsidRPr="00815CB3">
        <w:t>elle n</w:t>
      </w:r>
      <w:r w:rsidR="00EC5EDC">
        <w:t>’</w:t>
      </w:r>
      <w:r w:rsidR="00933A8D" w:rsidRPr="00815CB3">
        <w:t>était pas constitutive d</w:t>
      </w:r>
      <w:r w:rsidR="00EC5EDC">
        <w:t>’</w:t>
      </w:r>
      <w:r w:rsidR="00FA07C3" w:rsidRPr="00815CB3">
        <w:t xml:space="preserve">une </w:t>
      </w:r>
      <w:r w:rsidR="00F26D55" w:rsidRPr="00815CB3">
        <w:t>faute</w:t>
      </w:r>
      <w:r w:rsidR="00FA07C3" w:rsidRPr="00815CB3">
        <w:t xml:space="preserve"> médicale</w:t>
      </w:r>
      <w:r w:rsidR="009337A4" w:rsidRPr="00815CB3">
        <w:t xml:space="preserve">, </w:t>
      </w:r>
      <w:r w:rsidR="00D2202D">
        <w:t>compte tenu de son application</w:t>
      </w:r>
      <w:r w:rsidR="0062138E">
        <w:t xml:space="preserve"> </w:t>
      </w:r>
      <w:r w:rsidR="00D2202D">
        <w:t xml:space="preserve">sur une courte distance </w:t>
      </w:r>
      <w:r w:rsidR="0062138E">
        <w:t xml:space="preserve">par </w:t>
      </w:r>
      <w:r w:rsidR="005E3A04">
        <w:t xml:space="preserve">un </w:t>
      </w:r>
      <w:r w:rsidR="0062138E">
        <w:t xml:space="preserve">personnel </w:t>
      </w:r>
      <w:r w:rsidR="00D2202D">
        <w:t xml:space="preserve">médical suffisamment </w:t>
      </w:r>
      <w:r w:rsidR="0062138E">
        <w:t>qualifié</w:t>
      </w:r>
      <w:r w:rsidR="00336EA5">
        <w:t>.</w:t>
      </w:r>
    </w:p>
    <w:p w:rsidR="00373742" w:rsidRDefault="00C45457" w:rsidP="00C51DD9">
      <w:pPr>
        <w:pStyle w:val="JuPara"/>
      </w:pPr>
      <w:r>
        <w:fldChar w:fldCharType="begin"/>
      </w:r>
      <w:r>
        <w:instrText xml:space="preserve"> SEQ level0 \*arabic </w:instrText>
      </w:r>
      <w:r>
        <w:fldChar w:fldCharType="separate"/>
      </w:r>
      <w:r w:rsidR="00B665B3">
        <w:rPr>
          <w:noProof/>
        </w:rPr>
        <w:t>42</w:t>
      </w:r>
      <w:r>
        <w:fldChar w:fldCharType="end"/>
      </w:r>
      <w:r>
        <w:t>.  </w:t>
      </w:r>
      <w:r w:rsidR="00E70DE7">
        <w:t>Dans la motivation de son ordonnance, l</w:t>
      </w:r>
      <w:r w:rsidR="00C53B50">
        <w:t xml:space="preserve">e </w:t>
      </w:r>
      <w:r w:rsidR="001537E5">
        <w:t xml:space="preserve">parquet </w:t>
      </w:r>
      <w:r w:rsidR="00F44094">
        <w:t xml:space="preserve">releva </w:t>
      </w:r>
      <w:r w:rsidR="00E70DE7">
        <w:t xml:space="preserve">que </w:t>
      </w:r>
      <w:r w:rsidR="00F44094">
        <w:t>le directeur de l</w:t>
      </w:r>
      <w:r w:rsidR="00EC5EDC">
        <w:t>’</w:t>
      </w:r>
      <w:r w:rsidR="00F44094">
        <w:t>i</w:t>
      </w:r>
      <w:r w:rsidR="00A77002">
        <w:t xml:space="preserve">nstitut </w:t>
      </w:r>
      <w:r w:rsidR="007F2092">
        <w:t>de Łódź</w:t>
      </w:r>
      <w:r w:rsidR="00E70DE7">
        <w:t>, interrogé</w:t>
      </w:r>
      <w:r w:rsidR="001537E5">
        <w:t xml:space="preserve"> </w:t>
      </w:r>
      <w:r w:rsidR="00A77002">
        <w:t>au sujet de la composition du collège</w:t>
      </w:r>
      <w:r w:rsidR="00E70DE7">
        <w:t>,</w:t>
      </w:r>
      <w:r w:rsidR="00A77002">
        <w:t xml:space="preserve"> </w:t>
      </w:r>
      <w:r w:rsidR="00E70DE7">
        <w:t xml:space="preserve">avait justifié </w:t>
      </w:r>
      <w:r w:rsidR="00A77002">
        <w:t>l</w:t>
      </w:r>
      <w:r w:rsidR="00EC5EDC">
        <w:t>’</w:t>
      </w:r>
      <w:r w:rsidR="001537E5">
        <w:t xml:space="preserve">absence </w:t>
      </w:r>
      <w:r w:rsidR="00E70DE7">
        <w:t>en son</w:t>
      </w:r>
      <w:r w:rsidR="002248AB">
        <w:t xml:space="preserve"> sein </w:t>
      </w:r>
      <w:r w:rsidR="001537E5">
        <w:t>d</w:t>
      </w:r>
      <w:r w:rsidR="00DE3901">
        <w:t>u</w:t>
      </w:r>
      <w:r w:rsidR="001537E5">
        <w:t xml:space="preserve"> neurologue et d</w:t>
      </w:r>
      <w:r w:rsidR="00DE3901">
        <w:t>u</w:t>
      </w:r>
      <w:r w:rsidR="00A77002">
        <w:t xml:space="preserve"> bactériologiste </w:t>
      </w:r>
      <w:r w:rsidR="00F44094">
        <w:t xml:space="preserve">par la non-implication desdits </w:t>
      </w:r>
      <w:r w:rsidR="004228A4">
        <w:t xml:space="preserve">médecins </w:t>
      </w:r>
      <w:r w:rsidR="00925463">
        <w:t xml:space="preserve">dans les </w:t>
      </w:r>
      <w:r w:rsidR="001537E5">
        <w:t xml:space="preserve">soins </w:t>
      </w:r>
      <w:r w:rsidR="00E70DE7">
        <w:t xml:space="preserve">en rapport avec </w:t>
      </w:r>
      <w:r w:rsidR="002248AB">
        <w:t xml:space="preserve">la </w:t>
      </w:r>
      <w:r w:rsidR="00246842">
        <w:t>grossesse et l</w:t>
      </w:r>
      <w:r w:rsidR="00EC5EDC">
        <w:t>’</w:t>
      </w:r>
      <w:r w:rsidR="00246842">
        <w:t>accouchement</w:t>
      </w:r>
      <w:r w:rsidR="00866B8E">
        <w:t>.</w:t>
      </w:r>
    </w:p>
    <w:p w:rsidR="00373742" w:rsidRDefault="00C45457" w:rsidP="00C51DD9">
      <w:pPr>
        <w:pStyle w:val="JuPara"/>
      </w:pPr>
      <w:r>
        <w:fldChar w:fldCharType="begin"/>
      </w:r>
      <w:r>
        <w:instrText xml:space="preserve"> SEQ level0 \*arabic </w:instrText>
      </w:r>
      <w:r>
        <w:fldChar w:fldCharType="separate"/>
      </w:r>
      <w:r w:rsidR="00B665B3">
        <w:rPr>
          <w:noProof/>
        </w:rPr>
        <w:t>43</w:t>
      </w:r>
      <w:r>
        <w:fldChar w:fldCharType="end"/>
      </w:r>
      <w:r>
        <w:t>.  </w:t>
      </w:r>
      <w:r w:rsidR="00E70DE7">
        <w:t xml:space="preserve">Le parquet </w:t>
      </w:r>
      <w:r w:rsidR="00FD3005">
        <w:t xml:space="preserve">nota que </w:t>
      </w:r>
      <w:r w:rsidR="00E70DE7">
        <w:t xml:space="preserve">la </w:t>
      </w:r>
      <w:r w:rsidR="00253DE6">
        <w:t>reconstitution</w:t>
      </w:r>
      <w:r w:rsidR="00E70DE7">
        <w:t xml:space="preserve"> des faits</w:t>
      </w:r>
      <w:r w:rsidR="00FD3005">
        <w:t>,</w:t>
      </w:r>
      <w:r w:rsidR="00E70DE7">
        <w:t xml:space="preserve"> </w:t>
      </w:r>
      <w:r w:rsidR="00FD3005">
        <w:t xml:space="preserve">conduite sur </w:t>
      </w:r>
      <w:r w:rsidR="00E70DE7">
        <w:t>demande de la requérant</w:t>
      </w:r>
      <w:r w:rsidR="000D1903">
        <w:t xml:space="preserve">e, avait </w:t>
      </w:r>
      <w:r w:rsidR="002B05B2">
        <w:t>étay</w:t>
      </w:r>
      <w:r w:rsidR="000D1903">
        <w:t xml:space="preserve">é </w:t>
      </w:r>
      <w:r w:rsidR="00FD3005">
        <w:t xml:space="preserve">la </w:t>
      </w:r>
      <w:r w:rsidR="00D37283">
        <w:t xml:space="preserve">thèse </w:t>
      </w:r>
      <w:r w:rsidR="00FD3005">
        <w:t xml:space="preserve">selon laquelle </w:t>
      </w:r>
      <w:r w:rsidR="00E70DE7">
        <w:t xml:space="preserve">les </w:t>
      </w:r>
      <w:r w:rsidR="00FD3005">
        <w:t xml:space="preserve">gestes </w:t>
      </w:r>
      <w:r w:rsidR="00E70DE7">
        <w:t>médicaux</w:t>
      </w:r>
      <w:r w:rsidR="00A13F66">
        <w:t xml:space="preserve"> du </w:t>
      </w:r>
      <w:r w:rsidR="00E70DE7">
        <w:t xml:space="preserve">médecin </w:t>
      </w:r>
      <w:r w:rsidR="00FD3005">
        <w:t>ayant porté le requérant</w:t>
      </w:r>
      <w:r w:rsidR="00E70DE7">
        <w:t xml:space="preserve"> </w:t>
      </w:r>
      <w:r w:rsidR="00FD3005">
        <w:t>à l</w:t>
      </w:r>
      <w:r w:rsidR="00EC5EDC">
        <w:t>’</w:t>
      </w:r>
      <w:r w:rsidR="00FD3005">
        <w:t>unité des soins intensifs aura</w:t>
      </w:r>
      <w:r w:rsidR="00E70DE7">
        <w:t>ient pu ne pas</w:t>
      </w:r>
      <w:r w:rsidR="00D37283">
        <w:t xml:space="preserve"> être perçus par l</w:t>
      </w:r>
      <w:r w:rsidR="00E70DE7">
        <w:t>es</w:t>
      </w:r>
      <w:r w:rsidR="00586055">
        <w:t xml:space="preserve"> témoins</w:t>
      </w:r>
      <w:r w:rsidR="00D37283">
        <w:t xml:space="preserve"> oculaires</w:t>
      </w:r>
      <w:r w:rsidR="00E70DE7">
        <w:t>.</w:t>
      </w:r>
    </w:p>
    <w:p w:rsidR="00373742" w:rsidRDefault="00C45457" w:rsidP="00C51DD9">
      <w:pPr>
        <w:pStyle w:val="JuPara"/>
      </w:pPr>
      <w:r>
        <w:fldChar w:fldCharType="begin"/>
      </w:r>
      <w:r>
        <w:instrText xml:space="preserve"> SEQ level0 \*arabic </w:instrText>
      </w:r>
      <w:r>
        <w:fldChar w:fldCharType="separate"/>
      </w:r>
      <w:r w:rsidR="00B665B3">
        <w:rPr>
          <w:noProof/>
        </w:rPr>
        <w:t>44</w:t>
      </w:r>
      <w:r>
        <w:fldChar w:fldCharType="end"/>
      </w:r>
      <w:r>
        <w:t>.  </w:t>
      </w:r>
      <w:r w:rsidR="000C495E">
        <w:t xml:space="preserve">Le </w:t>
      </w:r>
      <w:r w:rsidR="00C51DD9">
        <w:t xml:space="preserve">13 août 2009, le tribunal régional de Gdańsk rejeta le recours </w:t>
      </w:r>
      <w:r w:rsidR="001C0952">
        <w:t xml:space="preserve">de </w:t>
      </w:r>
      <w:r w:rsidR="00C51DD9">
        <w:t xml:space="preserve">la requérante </w:t>
      </w:r>
      <w:r w:rsidR="00CD1A87">
        <w:t>contre la durée de</w:t>
      </w:r>
      <w:r w:rsidR="004228A4">
        <w:t xml:space="preserve"> l</w:t>
      </w:r>
      <w:r w:rsidR="00EC5EDC">
        <w:t>’</w:t>
      </w:r>
      <w:r w:rsidR="004228A4">
        <w:t>instruction</w:t>
      </w:r>
      <w:r w:rsidR="001079E4">
        <w:t xml:space="preserve">, en </w:t>
      </w:r>
      <w:r w:rsidR="00C675DE">
        <w:t>l</w:t>
      </w:r>
      <w:r w:rsidR="00EC5EDC">
        <w:t>’</w:t>
      </w:r>
      <w:r w:rsidR="001079E4">
        <w:t xml:space="preserve">attribuant </w:t>
      </w:r>
      <w:r w:rsidR="00CD1A87">
        <w:t>au</w:t>
      </w:r>
      <w:r w:rsidR="00C37262">
        <w:t>x</w:t>
      </w:r>
      <w:r w:rsidR="00CD1A87">
        <w:t xml:space="preserve"> </w:t>
      </w:r>
      <w:r w:rsidR="00C51DD9">
        <w:t>délai</w:t>
      </w:r>
      <w:r w:rsidR="00B465D1">
        <w:t>s</w:t>
      </w:r>
      <w:r w:rsidR="00C51DD9">
        <w:t xml:space="preserve"> </w:t>
      </w:r>
      <w:r w:rsidR="007F2869">
        <w:t xml:space="preserve">de </w:t>
      </w:r>
      <w:r w:rsidR="00C51DD9">
        <w:t xml:space="preserve">présentation des </w:t>
      </w:r>
      <w:r w:rsidR="008637AD">
        <w:t xml:space="preserve">conclusions </w:t>
      </w:r>
      <w:r w:rsidR="001079E4">
        <w:t>d</w:t>
      </w:r>
      <w:r w:rsidR="00EC5EDC">
        <w:t>’</w:t>
      </w:r>
      <w:r w:rsidR="00CD1A87">
        <w:t>expert</w:t>
      </w:r>
      <w:r w:rsidR="001079E4">
        <w:t>ise</w:t>
      </w:r>
      <w:r w:rsidR="00D06568">
        <w:t xml:space="preserve"> et </w:t>
      </w:r>
      <w:r w:rsidR="001079E4">
        <w:t xml:space="preserve">aux </w:t>
      </w:r>
      <w:r w:rsidR="00D06568">
        <w:t xml:space="preserve">nombreux recours </w:t>
      </w:r>
      <w:r w:rsidR="004228A4">
        <w:t xml:space="preserve">de </w:t>
      </w:r>
      <w:r w:rsidR="00C51DD9">
        <w:t>la requérante</w:t>
      </w:r>
      <w:r w:rsidR="00D06568">
        <w:t>.</w:t>
      </w:r>
    </w:p>
    <w:p w:rsidR="00373742" w:rsidRDefault="00AB0607" w:rsidP="00544D70">
      <w:pPr>
        <w:pStyle w:val="JuPara"/>
      </w:pPr>
      <w:r>
        <w:fldChar w:fldCharType="begin"/>
      </w:r>
      <w:r>
        <w:instrText xml:space="preserve"> SEQ level0 \*arabic </w:instrText>
      </w:r>
      <w:r>
        <w:fldChar w:fldCharType="separate"/>
      </w:r>
      <w:r w:rsidR="00B665B3">
        <w:rPr>
          <w:noProof/>
        </w:rPr>
        <w:t>45</w:t>
      </w:r>
      <w:r>
        <w:fldChar w:fldCharType="end"/>
      </w:r>
      <w:r>
        <w:t>.  </w:t>
      </w:r>
      <w:r w:rsidR="00516B7D">
        <w:t xml:space="preserve">La </w:t>
      </w:r>
      <w:r w:rsidR="00C51DD9">
        <w:t xml:space="preserve">requérante </w:t>
      </w:r>
      <w:r w:rsidR="00265251">
        <w:t xml:space="preserve">se plaignit au </w:t>
      </w:r>
      <w:r w:rsidR="00C707B8">
        <w:t>ministère</w:t>
      </w:r>
      <w:r w:rsidR="00C51DD9">
        <w:t xml:space="preserve"> de la Justice de la </w:t>
      </w:r>
      <w:r w:rsidR="00444351">
        <w:t>conduite de l</w:t>
      </w:r>
      <w:r w:rsidR="00EC5EDC">
        <w:t>’</w:t>
      </w:r>
      <w:r w:rsidR="00444351">
        <w:t xml:space="preserve">instruction. </w:t>
      </w:r>
      <w:r w:rsidR="00B018C0">
        <w:t xml:space="preserve">Dans une </w:t>
      </w:r>
      <w:r w:rsidR="00620225">
        <w:t xml:space="preserve">lettre </w:t>
      </w:r>
      <w:r w:rsidR="00C51DD9">
        <w:t>du 2 septembre 2009</w:t>
      </w:r>
      <w:r w:rsidR="00620225" w:rsidRPr="00620225">
        <w:t xml:space="preserve"> </w:t>
      </w:r>
      <w:r w:rsidR="00620225">
        <w:t xml:space="preserve">adressée </w:t>
      </w:r>
      <w:r w:rsidR="00B018C0">
        <w:t xml:space="preserve">en réponse </w:t>
      </w:r>
      <w:r w:rsidR="002C1419">
        <w:t>à la requérante</w:t>
      </w:r>
      <w:r w:rsidR="00B018C0">
        <w:t xml:space="preserve">, </w:t>
      </w:r>
      <w:r w:rsidR="00265251">
        <w:t>le</w:t>
      </w:r>
      <w:r w:rsidR="00A21D02">
        <w:t xml:space="preserve"> </w:t>
      </w:r>
      <w:r w:rsidR="00C51DD9">
        <w:t xml:space="preserve">parquet national </w:t>
      </w:r>
      <w:r w:rsidR="004E0935">
        <w:t>releva</w:t>
      </w:r>
      <w:r w:rsidR="00B018C0">
        <w:t xml:space="preserve"> effectivement</w:t>
      </w:r>
      <w:r w:rsidR="004E0935">
        <w:t xml:space="preserve"> </w:t>
      </w:r>
      <w:r w:rsidR="00B018C0">
        <w:t xml:space="preserve">la présence de </w:t>
      </w:r>
      <w:r w:rsidR="00444351">
        <w:t>certaines</w:t>
      </w:r>
      <w:r w:rsidR="00A21D02">
        <w:t xml:space="preserve"> </w:t>
      </w:r>
      <w:r w:rsidR="00C51DD9">
        <w:t xml:space="preserve">irrégularités. </w:t>
      </w:r>
      <w:r w:rsidR="00F76435">
        <w:t xml:space="preserve">Selon le parquet national, </w:t>
      </w:r>
      <w:r w:rsidR="002C1419">
        <w:t>l</w:t>
      </w:r>
      <w:r w:rsidR="00620225">
        <w:t xml:space="preserve">e </w:t>
      </w:r>
      <w:r w:rsidR="00C45457">
        <w:t>parquet de Stargard Szczeciń</w:t>
      </w:r>
      <w:r w:rsidR="002C1419">
        <w:t xml:space="preserve">ski </w:t>
      </w:r>
      <w:r w:rsidR="00DE1664">
        <w:t>a</w:t>
      </w:r>
      <w:r w:rsidR="00A87A06">
        <w:t>vait</w:t>
      </w:r>
      <w:r w:rsidR="00DE1664">
        <w:t xml:space="preserve"> fondé</w:t>
      </w:r>
      <w:r w:rsidR="00DE3453">
        <w:t xml:space="preserve"> son</w:t>
      </w:r>
      <w:r w:rsidR="00A87A06">
        <w:t xml:space="preserve"> ordonnance sur </w:t>
      </w:r>
      <w:r w:rsidR="002C1419">
        <w:t>l</w:t>
      </w:r>
      <w:r w:rsidR="00EC5EDC">
        <w:t>’</w:t>
      </w:r>
      <w:r w:rsidR="002C1419">
        <w:t xml:space="preserve">avis </w:t>
      </w:r>
      <w:r w:rsidR="00B018C0">
        <w:t>d</w:t>
      </w:r>
      <w:r w:rsidR="00EC5EDC">
        <w:t>’</w:t>
      </w:r>
      <w:r w:rsidR="00B018C0">
        <w:t xml:space="preserve">un </w:t>
      </w:r>
      <w:r w:rsidR="00A87A06">
        <w:t>collège</w:t>
      </w:r>
      <w:r w:rsidR="00D20D07">
        <w:t xml:space="preserve"> </w:t>
      </w:r>
      <w:r w:rsidR="002C1419">
        <w:t>dont la composition</w:t>
      </w:r>
      <w:r w:rsidR="00A87A06">
        <w:t xml:space="preserve"> </w:t>
      </w:r>
      <w:r w:rsidR="00B018C0">
        <w:t>n</w:t>
      </w:r>
      <w:r w:rsidR="00EC5EDC">
        <w:t>’</w:t>
      </w:r>
      <w:r w:rsidR="00B018C0">
        <w:t>était pas</w:t>
      </w:r>
      <w:r w:rsidR="000C5C6E">
        <w:t xml:space="preserve"> </w:t>
      </w:r>
      <w:r w:rsidR="00D20D07">
        <w:t xml:space="preserve">conforme </w:t>
      </w:r>
      <w:r w:rsidR="003F1472">
        <w:t>au code de procédure pénale.</w:t>
      </w:r>
      <w:r w:rsidR="00C51DD9">
        <w:t xml:space="preserve"> </w:t>
      </w:r>
      <w:r w:rsidR="00DF210F">
        <w:t xml:space="preserve">De </w:t>
      </w:r>
      <w:r w:rsidR="002C1419">
        <w:t>fait, a</w:t>
      </w:r>
      <w:r w:rsidR="00267EE7">
        <w:t>ucun ne</w:t>
      </w:r>
      <w:r w:rsidR="00620225">
        <w:t>urologue n</w:t>
      </w:r>
      <w:r w:rsidR="00EC5EDC">
        <w:t>’</w:t>
      </w:r>
      <w:r w:rsidR="00D20D07">
        <w:t xml:space="preserve">en </w:t>
      </w:r>
      <w:r w:rsidR="00620225">
        <w:t>avait fait partie</w:t>
      </w:r>
      <w:r w:rsidR="00DE1664">
        <w:t>, alors</w:t>
      </w:r>
      <w:r w:rsidR="00DE1664" w:rsidRPr="00DE1664">
        <w:t xml:space="preserve"> </w:t>
      </w:r>
      <w:r w:rsidR="00DE1664">
        <w:t>que son avis aurait été pertinent</w:t>
      </w:r>
      <w:r w:rsidR="00D20D07">
        <w:t xml:space="preserve"> pour l</w:t>
      </w:r>
      <w:r w:rsidR="00EC5EDC">
        <w:t>’</w:t>
      </w:r>
      <w:r w:rsidR="00D20D07">
        <w:t>affaire</w:t>
      </w:r>
      <w:r w:rsidR="00267EE7">
        <w:t xml:space="preserve">. </w:t>
      </w:r>
      <w:r w:rsidR="002C1419">
        <w:t>L</w:t>
      </w:r>
      <w:r w:rsidR="00EC5EDC">
        <w:t>’</w:t>
      </w:r>
      <w:r w:rsidR="00267EE7">
        <w:t xml:space="preserve">avis </w:t>
      </w:r>
      <w:r w:rsidR="00DF210F">
        <w:t xml:space="preserve">du collège </w:t>
      </w:r>
      <w:r w:rsidR="00DE3453">
        <w:t xml:space="preserve">était </w:t>
      </w:r>
      <w:r w:rsidR="00267EE7">
        <w:t>incomplet</w:t>
      </w:r>
      <w:r w:rsidR="00DE3453">
        <w:t>,</w:t>
      </w:r>
      <w:r w:rsidR="00620225">
        <w:t xml:space="preserve"> </w:t>
      </w:r>
      <w:r w:rsidR="00DE3453">
        <w:t>s</w:t>
      </w:r>
      <w:r w:rsidR="00DE1664">
        <w:t xml:space="preserve">on </w:t>
      </w:r>
      <w:r w:rsidR="00620225">
        <w:t xml:space="preserve">contenu </w:t>
      </w:r>
      <w:r w:rsidR="00DE3453">
        <w:t>ne faisan</w:t>
      </w:r>
      <w:r w:rsidR="00DE1664">
        <w:t>t pa</w:t>
      </w:r>
      <w:r w:rsidR="002C1419">
        <w:t>s apparaî</w:t>
      </w:r>
      <w:r w:rsidR="00DE1664">
        <w:t xml:space="preserve">tre </w:t>
      </w:r>
      <w:r w:rsidR="00975695">
        <w:t xml:space="preserve">si les questions auxquelles le </w:t>
      </w:r>
      <w:r w:rsidR="00267EE7">
        <w:t xml:space="preserve">second </w:t>
      </w:r>
      <w:r w:rsidR="00975695">
        <w:t>expert n</w:t>
      </w:r>
      <w:r w:rsidR="00EC5EDC">
        <w:t>’</w:t>
      </w:r>
      <w:r w:rsidR="00975695">
        <w:t>avait pas répondu avaient été élucidées par</w:t>
      </w:r>
      <w:r w:rsidR="00FC74E9">
        <w:t xml:space="preserve"> son confrère</w:t>
      </w:r>
      <w:r w:rsidR="00975695">
        <w:t xml:space="preserve">. </w:t>
      </w:r>
      <w:r w:rsidR="00FC74E9">
        <w:t>L</w:t>
      </w:r>
      <w:r w:rsidR="00620225">
        <w:t xml:space="preserve">a </w:t>
      </w:r>
      <w:r w:rsidR="003114C3">
        <w:t>conclu</w:t>
      </w:r>
      <w:r w:rsidR="005A3860">
        <w:t xml:space="preserve">sion </w:t>
      </w:r>
      <w:r w:rsidR="00DE3453">
        <w:t>de ce dernier</w:t>
      </w:r>
      <w:r w:rsidR="00A87A06">
        <w:t xml:space="preserve"> expert</w:t>
      </w:r>
      <w:r w:rsidR="00DE3453">
        <w:t>,</w:t>
      </w:r>
      <w:r w:rsidR="00A87A06">
        <w:t xml:space="preserve"> aux termes de</w:t>
      </w:r>
      <w:r w:rsidR="005A3860">
        <w:t xml:space="preserve"> laquelle</w:t>
      </w:r>
      <w:r w:rsidR="003114C3">
        <w:t xml:space="preserve"> « </w:t>
      </w:r>
      <w:r w:rsidR="00C51DD9">
        <w:t>le handicap de l</w:t>
      </w:r>
      <w:r w:rsidR="00EC5EDC">
        <w:t>’</w:t>
      </w:r>
      <w:r w:rsidR="00C51DD9">
        <w:t>enfant était</w:t>
      </w:r>
      <w:r w:rsidR="00A62E08">
        <w:t xml:space="preserve"> apparemment </w:t>
      </w:r>
      <w:r w:rsidR="00FC74E9">
        <w:t>imputable</w:t>
      </w:r>
      <w:r w:rsidR="00C51DD9">
        <w:t xml:space="preserve"> à sa grande </w:t>
      </w:r>
      <w:r w:rsidR="00B70BB9">
        <w:t>im</w:t>
      </w:r>
      <w:r w:rsidR="00C51DD9">
        <w:t>mat</w:t>
      </w:r>
      <w:r w:rsidR="00975695">
        <w:t>urité</w:t>
      </w:r>
      <w:r w:rsidR="00B70BB9">
        <w:t> »</w:t>
      </w:r>
      <w:r w:rsidR="00975695">
        <w:t>,</w:t>
      </w:r>
      <w:r w:rsidR="00C51DD9">
        <w:t xml:space="preserve"> </w:t>
      </w:r>
      <w:r w:rsidR="00FC74E9">
        <w:t>était imprécise</w:t>
      </w:r>
      <w:r w:rsidR="007D05B6">
        <w:t>.</w:t>
      </w:r>
      <w:r w:rsidR="002C1419">
        <w:t xml:space="preserve"> Selon le parquet national</w:t>
      </w:r>
      <w:r w:rsidR="00A87A06">
        <w:t>, l</w:t>
      </w:r>
      <w:r w:rsidR="00C51DD9">
        <w:t xml:space="preserve">e parquet </w:t>
      </w:r>
      <w:r>
        <w:t>de Stargard Szczeciń</w:t>
      </w:r>
      <w:r w:rsidR="002C1419">
        <w:t xml:space="preserve">ski </w:t>
      </w:r>
      <w:r w:rsidR="007D05B6">
        <w:t xml:space="preserve">aurait dû </w:t>
      </w:r>
      <w:r w:rsidR="00C51DD9">
        <w:t>rec</w:t>
      </w:r>
      <w:r w:rsidR="007D05B6">
        <w:t xml:space="preserve">ueillir </w:t>
      </w:r>
      <w:r w:rsidR="00F07D85">
        <w:t xml:space="preserve">les pièces </w:t>
      </w:r>
      <w:r w:rsidR="007D05B6">
        <w:t>médicale</w:t>
      </w:r>
      <w:r w:rsidR="00F07D85">
        <w:t>s</w:t>
      </w:r>
      <w:r w:rsidR="00A62E08">
        <w:t xml:space="preserve"> dont l</w:t>
      </w:r>
      <w:r w:rsidR="00EC5EDC">
        <w:t>’</w:t>
      </w:r>
      <w:r w:rsidR="00A62E08">
        <w:t xml:space="preserve">absence avait empêché ledit </w:t>
      </w:r>
      <w:r w:rsidR="007D05B6">
        <w:t>expert</w:t>
      </w:r>
      <w:r w:rsidR="0097689F">
        <w:t xml:space="preserve"> de se prononcer de manière </w:t>
      </w:r>
      <w:r w:rsidR="00A62E08">
        <w:t xml:space="preserve">plus </w:t>
      </w:r>
      <w:r w:rsidR="0097689F">
        <w:t>concluante</w:t>
      </w:r>
      <w:r w:rsidR="007D05B6">
        <w:t xml:space="preserve">, </w:t>
      </w:r>
      <w:r w:rsidR="00C51DD9">
        <w:t xml:space="preserve">et </w:t>
      </w:r>
      <w:r w:rsidR="00A87A06">
        <w:t>l</w:t>
      </w:r>
      <w:r w:rsidR="00EC5EDC">
        <w:t>’</w:t>
      </w:r>
      <w:r w:rsidR="0097689F">
        <w:t xml:space="preserve">interroger </w:t>
      </w:r>
      <w:r w:rsidR="00290DE7">
        <w:t xml:space="preserve">ensuite </w:t>
      </w:r>
      <w:r w:rsidR="00C51DD9">
        <w:t xml:space="preserve">sur les </w:t>
      </w:r>
      <w:r w:rsidR="00B70BB9">
        <w:t xml:space="preserve">éléments </w:t>
      </w:r>
      <w:r w:rsidR="00324D72">
        <w:t>non précisés</w:t>
      </w:r>
      <w:r w:rsidR="00C51DD9">
        <w:t xml:space="preserve"> dans son</w:t>
      </w:r>
      <w:r w:rsidR="00A62E08">
        <w:t xml:space="preserve"> </w:t>
      </w:r>
      <w:r w:rsidR="00290DE7">
        <w:t xml:space="preserve">propre </w:t>
      </w:r>
      <w:r w:rsidR="00C51DD9">
        <w:t xml:space="preserve">avis </w:t>
      </w:r>
      <w:r w:rsidR="0097689F">
        <w:t xml:space="preserve">et </w:t>
      </w:r>
      <w:r w:rsidR="00A62E08">
        <w:t xml:space="preserve">dans celui de son confrère. </w:t>
      </w:r>
      <w:r w:rsidR="00DF210F">
        <w:t xml:space="preserve">Le parquet national exposait encore avoir observé </w:t>
      </w:r>
      <w:r w:rsidR="00B70BB9">
        <w:t xml:space="preserve">que </w:t>
      </w:r>
      <w:r w:rsidR="00C51DD9" w:rsidRPr="00B70BB9">
        <w:t xml:space="preserve">la </w:t>
      </w:r>
      <w:r w:rsidR="00253DE6">
        <w:t>reconstitution</w:t>
      </w:r>
      <w:r w:rsidR="00C51DD9" w:rsidRPr="00B70BB9">
        <w:t xml:space="preserve"> des faits </w:t>
      </w:r>
      <w:r w:rsidR="004E0935">
        <w:t>était viciée par le</w:t>
      </w:r>
      <w:r w:rsidR="00A87A06">
        <w:t xml:space="preserve"> fait qu</w:t>
      </w:r>
      <w:r w:rsidR="00EC5EDC">
        <w:t>’</w:t>
      </w:r>
      <w:r w:rsidR="00C51DD9" w:rsidRPr="00B70BB9">
        <w:t xml:space="preserve">aucun témoin </w:t>
      </w:r>
      <w:r w:rsidR="002C1419">
        <w:t xml:space="preserve">oculaire </w:t>
      </w:r>
      <w:r w:rsidR="00C51DD9" w:rsidRPr="00B70BB9">
        <w:t>n</w:t>
      </w:r>
      <w:r w:rsidR="00EC5EDC">
        <w:t>’</w:t>
      </w:r>
      <w:r w:rsidR="00C51DD9" w:rsidRPr="00B70BB9">
        <w:t>y avait assisté.</w:t>
      </w:r>
      <w:r w:rsidR="00F76435">
        <w:t xml:space="preserve"> Toutefois, </w:t>
      </w:r>
      <w:r w:rsidR="00A62E08">
        <w:t xml:space="preserve">le </w:t>
      </w:r>
      <w:r w:rsidR="00C51DD9">
        <w:t>compléme</w:t>
      </w:r>
      <w:r w:rsidR="00F07D85">
        <w:t>nt d</w:t>
      </w:r>
      <w:r w:rsidR="00EC5EDC">
        <w:t>’</w:t>
      </w:r>
      <w:r w:rsidR="00F07D85">
        <w:t>instruction</w:t>
      </w:r>
      <w:r w:rsidR="00A87A06">
        <w:t xml:space="preserve"> pou</w:t>
      </w:r>
      <w:r w:rsidR="00F76435">
        <w:t>vait</w:t>
      </w:r>
      <w:r w:rsidR="00A87A06">
        <w:t xml:space="preserve"> difficilement être effectué</w:t>
      </w:r>
      <w:r w:rsidR="004E0935">
        <w:t xml:space="preserve"> en l</w:t>
      </w:r>
      <w:r w:rsidR="00EC5EDC">
        <w:t>’</w:t>
      </w:r>
      <w:r w:rsidR="004E0935">
        <w:t>espèce</w:t>
      </w:r>
      <w:r w:rsidR="00F07D85">
        <w:t xml:space="preserve">, </w:t>
      </w:r>
      <w:r w:rsidR="006C0CDF">
        <w:t>au regard de</w:t>
      </w:r>
      <w:r w:rsidR="004E0935">
        <w:t xml:space="preserve"> </w:t>
      </w:r>
      <w:r w:rsidR="00A62E08">
        <w:t>l</w:t>
      </w:r>
      <w:r w:rsidR="000C5C6E">
        <w:t>a</w:t>
      </w:r>
      <w:r w:rsidR="004E0935">
        <w:t xml:space="preserve"> </w:t>
      </w:r>
      <w:r w:rsidR="00C51DD9">
        <w:t xml:space="preserve">prescription </w:t>
      </w:r>
      <w:r w:rsidR="000C5C6E">
        <w:t xml:space="preserve">imminente </w:t>
      </w:r>
      <w:r w:rsidR="00C51DD9">
        <w:t>de la responsabil</w:t>
      </w:r>
      <w:r w:rsidR="00544D70">
        <w:t xml:space="preserve">ité </w:t>
      </w:r>
      <w:r w:rsidR="00605B91">
        <w:t xml:space="preserve">des </w:t>
      </w:r>
      <w:r w:rsidR="007849F0">
        <w:t>professionnels</w:t>
      </w:r>
      <w:r w:rsidR="00605B91">
        <w:t xml:space="preserve"> </w:t>
      </w:r>
      <w:r w:rsidR="00F76435">
        <w:t xml:space="preserve">de santé </w:t>
      </w:r>
      <w:r w:rsidR="00883D1D">
        <w:t>concernés par la plainte.</w:t>
      </w:r>
    </w:p>
    <w:p w:rsidR="00373742" w:rsidRDefault="003B3D3E" w:rsidP="003D3443">
      <w:pPr>
        <w:pStyle w:val="JuPara"/>
      </w:pPr>
      <w:r>
        <w:fldChar w:fldCharType="begin"/>
      </w:r>
      <w:r>
        <w:instrText xml:space="preserve"> SEQ level0 \*arabic </w:instrText>
      </w:r>
      <w:r>
        <w:fldChar w:fldCharType="separate"/>
      </w:r>
      <w:r w:rsidR="00B665B3">
        <w:rPr>
          <w:noProof/>
        </w:rPr>
        <w:t>46</w:t>
      </w:r>
      <w:r>
        <w:fldChar w:fldCharType="end"/>
      </w:r>
      <w:r>
        <w:t>.  </w:t>
      </w:r>
      <w:r w:rsidR="00C948D9">
        <w:t>À la suite de la</w:t>
      </w:r>
      <w:r w:rsidR="00334E99">
        <w:t xml:space="preserve"> lettre du parquet national, le parquet d</w:t>
      </w:r>
      <w:r w:rsidR="00EC5EDC">
        <w:t>’</w:t>
      </w:r>
      <w:r w:rsidR="00AB0607">
        <w:t>appel de Gdań</w:t>
      </w:r>
      <w:r w:rsidR="00334E99">
        <w:t>sk présenta u</w:t>
      </w:r>
      <w:r w:rsidR="00ED4D03">
        <w:t>ne note explicative, faisant état des difficultés rencontrées par</w:t>
      </w:r>
      <w:r w:rsidR="00AB0607">
        <w:t xml:space="preserve"> le parquet de Stargard Szczeciń</w:t>
      </w:r>
      <w:r w:rsidR="00334E99">
        <w:t>ski dans la recherche d</w:t>
      </w:r>
      <w:r w:rsidR="00EC5EDC">
        <w:t>’</w:t>
      </w:r>
      <w:r w:rsidR="00334E99">
        <w:t>experts</w:t>
      </w:r>
      <w:r w:rsidR="00061ECF">
        <w:t xml:space="preserve">. </w:t>
      </w:r>
      <w:r w:rsidR="00135686">
        <w:t xml:space="preserve">Il en ressortait que, </w:t>
      </w:r>
      <w:r w:rsidR="00C948D9">
        <w:t>à la suite du</w:t>
      </w:r>
      <w:r w:rsidR="004447D2">
        <w:t xml:space="preserve"> refus</w:t>
      </w:r>
      <w:r w:rsidR="00CB64CA">
        <w:t>,</w:t>
      </w:r>
      <w:r w:rsidR="004447D2">
        <w:t xml:space="preserve"> </w:t>
      </w:r>
      <w:r w:rsidR="00A700B1">
        <w:t>en mars 2009</w:t>
      </w:r>
      <w:r w:rsidR="003448FD">
        <w:t>,</w:t>
      </w:r>
      <w:r w:rsidR="00A700B1">
        <w:t xml:space="preserve"> </w:t>
      </w:r>
      <w:r w:rsidR="004447D2">
        <w:t xml:space="preserve">de </w:t>
      </w:r>
      <w:r w:rsidR="002B5B96">
        <w:t>l</w:t>
      </w:r>
      <w:r w:rsidR="00EC5EDC">
        <w:t>’</w:t>
      </w:r>
      <w:r w:rsidR="002B5B96">
        <w:t>i</w:t>
      </w:r>
      <w:r w:rsidR="00130189">
        <w:t>nstitut de Szczecin</w:t>
      </w:r>
      <w:r w:rsidR="00061ECF">
        <w:t xml:space="preserve"> d</w:t>
      </w:r>
      <w:r w:rsidR="00EC5EDC">
        <w:t>’</w:t>
      </w:r>
      <w:r w:rsidR="00061ECF">
        <w:t xml:space="preserve">établir </w:t>
      </w:r>
      <w:r w:rsidR="00DF210F">
        <w:t xml:space="preserve">des </w:t>
      </w:r>
      <w:r w:rsidR="00061ECF">
        <w:t>conclusions</w:t>
      </w:r>
      <w:r w:rsidR="002B5B96">
        <w:t>, seul l</w:t>
      </w:r>
      <w:r w:rsidR="00EC5EDC">
        <w:t>’</w:t>
      </w:r>
      <w:r w:rsidR="002B5B96">
        <w:t>i</w:t>
      </w:r>
      <w:r w:rsidR="00AB0607">
        <w:t>nstitut de Łódź</w:t>
      </w:r>
      <w:r w:rsidR="00130189">
        <w:t xml:space="preserve"> </w:t>
      </w:r>
      <w:r w:rsidR="00185563">
        <w:t xml:space="preserve">avait accepté </w:t>
      </w:r>
      <w:r w:rsidR="00130189">
        <w:t>de le faire</w:t>
      </w:r>
      <w:r w:rsidR="00F85544">
        <w:t xml:space="preserve"> </w:t>
      </w:r>
      <w:r w:rsidR="00BA3B10">
        <w:t>avan</w:t>
      </w:r>
      <w:r w:rsidR="00901B30">
        <w:t xml:space="preserve">t </w:t>
      </w:r>
      <w:r w:rsidR="00F03243">
        <w:t xml:space="preserve">la </w:t>
      </w:r>
      <w:r w:rsidR="00F85544">
        <w:t xml:space="preserve">prescription des poursuites, </w:t>
      </w:r>
      <w:r w:rsidR="00130189">
        <w:t xml:space="preserve">sous réserve </w:t>
      </w:r>
      <w:r w:rsidR="00F03243">
        <w:t xml:space="preserve">de </w:t>
      </w:r>
      <w:r w:rsidR="009E2C71">
        <w:t xml:space="preserve">la </w:t>
      </w:r>
      <w:r w:rsidR="00F03243">
        <w:t>désignation d</w:t>
      </w:r>
      <w:r w:rsidR="00CB64CA">
        <w:t xml:space="preserve">es </w:t>
      </w:r>
      <w:r w:rsidR="003448FD">
        <w:t>membres du collège</w:t>
      </w:r>
      <w:r w:rsidR="00A700B1">
        <w:t xml:space="preserve"> </w:t>
      </w:r>
      <w:r w:rsidR="002B5B96">
        <w:t>par son</w:t>
      </w:r>
      <w:r w:rsidR="00BA3B10">
        <w:t xml:space="preserve"> </w:t>
      </w:r>
      <w:r w:rsidR="002B5B96">
        <w:t xml:space="preserve">responsable. </w:t>
      </w:r>
      <w:r w:rsidR="003448FD">
        <w:t>Aucun a</w:t>
      </w:r>
      <w:r w:rsidR="00F85544">
        <w:t>utre établi</w:t>
      </w:r>
      <w:r w:rsidR="00BA3B10">
        <w:t xml:space="preserve">ssement parmi ceux </w:t>
      </w:r>
      <w:r w:rsidR="00317BD5">
        <w:t>n</w:t>
      </w:r>
      <w:r w:rsidR="00EC5EDC">
        <w:t>’</w:t>
      </w:r>
      <w:r w:rsidR="00317BD5">
        <w:t xml:space="preserve">ayant pas encore </w:t>
      </w:r>
      <w:r w:rsidR="00F03243">
        <w:t xml:space="preserve">été </w:t>
      </w:r>
      <w:r w:rsidR="00A700B1">
        <w:t xml:space="preserve">impliqués </w:t>
      </w:r>
      <w:r w:rsidR="00A91B08">
        <w:t xml:space="preserve">dans </w:t>
      </w:r>
      <w:r w:rsidR="002B5B96">
        <w:t>d</w:t>
      </w:r>
      <w:r w:rsidR="00EC5EDC">
        <w:t>’</w:t>
      </w:r>
      <w:r w:rsidR="002B5B96">
        <w:t>autres</w:t>
      </w:r>
      <w:r w:rsidR="003448FD">
        <w:t xml:space="preserve"> </w:t>
      </w:r>
      <w:r w:rsidR="00A91B08">
        <w:t xml:space="preserve">procédures engagées par la requérante </w:t>
      </w:r>
      <w:r w:rsidR="00F85544">
        <w:t>n</w:t>
      </w:r>
      <w:r w:rsidR="00EC5EDC">
        <w:t>’</w:t>
      </w:r>
      <w:r w:rsidR="00F85544">
        <w:t xml:space="preserve">avait </w:t>
      </w:r>
      <w:r w:rsidR="002B5B96">
        <w:t xml:space="preserve">accepté </w:t>
      </w:r>
      <w:r w:rsidR="00BA3B10">
        <w:t>la demande du parquet</w:t>
      </w:r>
      <w:r w:rsidR="00185563">
        <w:t>.</w:t>
      </w:r>
      <w:r w:rsidR="00D14958">
        <w:t xml:space="preserve"> </w:t>
      </w:r>
      <w:r w:rsidR="003A1F70">
        <w:t xml:space="preserve">Le </w:t>
      </w:r>
      <w:r w:rsidR="00571624">
        <w:t>parquet d</w:t>
      </w:r>
      <w:r w:rsidR="00EC5EDC">
        <w:t>’</w:t>
      </w:r>
      <w:r w:rsidR="00571624">
        <w:t xml:space="preserve">appel </w:t>
      </w:r>
      <w:r w:rsidR="00CF3D90">
        <w:t xml:space="preserve">estima </w:t>
      </w:r>
      <w:r w:rsidR="00901B30">
        <w:t xml:space="preserve">que </w:t>
      </w:r>
      <w:r w:rsidR="00061ECF">
        <w:t>les conclusions</w:t>
      </w:r>
      <w:r w:rsidR="003A1F70">
        <w:t xml:space="preserve"> </w:t>
      </w:r>
      <w:r w:rsidR="00CB64CA">
        <w:t>d</w:t>
      </w:r>
      <w:r w:rsidR="00EC5EDC">
        <w:t>’</w:t>
      </w:r>
      <w:r w:rsidR="00CB64CA">
        <w:t xml:space="preserve">expertise </w:t>
      </w:r>
      <w:r w:rsidR="009263BB">
        <w:t>présentées en l</w:t>
      </w:r>
      <w:r w:rsidR="00EC5EDC">
        <w:t>’</w:t>
      </w:r>
      <w:r w:rsidR="009263BB">
        <w:t xml:space="preserve">espèce </w:t>
      </w:r>
      <w:r w:rsidR="003A1F70">
        <w:t>étai</w:t>
      </w:r>
      <w:r w:rsidR="00061ECF">
        <w:t>en</w:t>
      </w:r>
      <w:r w:rsidR="003A1F70">
        <w:t>t complète</w:t>
      </w:r>
      <w:r w:rsidR="00061ECF">
        <w:t>s</w:t>
      </w:r>
      <w:r w:rsidR="003A1F70">
        <w:t xml:space="preserve"> et exhaustive</w:t>
      </w:r>
      <w:r w:rsidR="00061ECF">
        <w:t>s</w:t>
      </w:r>
      <w:r w:rsidR="003A1F70">
        <w:t> ; elle</w:t>
      </w:r>
      <w:r w:rsidR="00061ECF">
        <w:t>s</w:t>
      </w:r>
      <w:r w:rsidR="003A1F70">
        <w:t xml:space="preserve"> </w:t>
      </w:r>
      <w:r w:rsidR="00CF3D90">
        <w:t>fournissaient d</w:t>
      </w:r>
      <w:r w:rsidR="00D174F1">
        <w:t>es réponses à </w:t>
      </w:r>
      <w:r w:rsidR="00C05FCE">
        <w:t>l</w:t>
      </w:r>
      <w:r w:rsidR="00EC5EDC">
        <w:t>’</w:t>
      </w:r>
      <w:r w:rsidR="00C05FCE">
        <w:t xml:space="preserve">ensemble des questions </w:t>
      </w:r>
      <w:r w:rsidR="00CB64CA">
        <w:t xml:space="preserve">du </w:t>
      </w:r>
      <w:r w:rsidR="00C05FCE">
        <w:t xml:space="preserve">parquet, </w:t>
      </w:r>
      <w:r w:rsidR="00CB64CA">
        <w:t>de la requérante et de</w:t>
      </w:r>
      <w:r w:rsidR="00C05FCE">
        <w:t xml:space="preserve"> son avocat, </w:t>
      </w:r>
      <w:r w:rsidR="00D174F1">
        <w:t>y </w:t>
      </w:r>
      <w:r w:rsidR="00CC0AB5">
        <w:t xml:space="preserve">compris </w:t>
      </w:r>
      <w:r w:rsidR="00C05FCE">
        <w:t xml:space="preserve">celles relevant du </w:t>
      </w:r>
      <w:r w:rsidR="003A1F70">
        <w:t>domaine de</w:t>
      </w:r>
      <w:r w:rsidR="00CC0AB5">
        <w:t xml:space="preserve"> la</w:t>
      </w:r>
      <w:r w:rsidR="003A1F70">
        <w:t xml:space="preserve"> neurologie</w:t>
      </w:r>
      <w:r w:rsidR="00FF6EE9">
        <w:t xml:space="preserve">. </w:t>
      </w:r>
      <w:r w:rsidR="003A1F70">
        <w:t xml:space="preserve">Dans la mesure où, en dépit de leur libellé différent, </w:t>
      </w:r>
      <w:r w:rsidR="004C7900">
        <w:t>certaines question</w:t>
      </w:r>
      <w:r w:rsidR="00A700B1">
        <w:t>s</w:t>
      </w:r>
      <w:r w:rsidR="00C05FCE" w:rsidRPr="00C05FCE">
        <w:t xml:space="preserve"> </w:t>
      </w:r>
      <w:r w:rsidR="00A700B1">
        <w:t xml:space="preserve">de </w:t>
      </w:r>
      <w:r w:rsidR="00C05FCE">
        <w:t xml:space="preserve">la requérante </w:t>
      </w:r>
      <w:r w:rsidR="003A1F70">
        <w:t xml:space="preserve">étaient en substance </w:t>
      </w:r>
      <w:r w:rsidR="00C05FCE">
        <w:t>identiques à celles du parqu</w:t>
      </w:r>
      <w:r w:rsidR="00A700B1">
        <w:t>et</w:t>
      </w:r>
      <w:r w:rsidR="003A1F70">
        <w:t>, pour éviter les répétitions</w:t>
      </w:r>
      <w:r w:rsidR="00CB64CA">
        <w:t>,</w:t>
      </w:r>
      <w:r w:rsidR="00061ECF">
        <w:t xml:space="preserve"> </w:t>
      </w:r>
      <w:r w:rsidR="00901B30">
        <w:t>le second expe</w:t>
      </w:r>
      <w:r w:rsidR="00C05FCE">
        <w:t>rt s</w:t>
      </w:r>
      <w:r w:rsidR="00EC5EDC">
        <w:t>’</w:t>
      </w:r>
      <w:r w:rsidR="00C05FCE">
        <w:t xml:space="preserve">était référé </w:t>
      </w:r>
      <w:r w:rsidR="00E62A51">
        <w:t>à ses</w:t>
      </w:r>
      <w:r w:rsidR="00641778">
        <w:t xml:space="preserve"> </w:t>
      </w:r>
      <w:r w:rsidR="003D3443">
        <w:t xml:space="preserve">propres </w:t>
      </w:r>
      <w:r w:rsidR="00901B30">
        <w:t xml:space="preserve">réponses </w:t>
      </w:r>
      <w:r w:rsidR="00061ECF">
        <w:t xml:space="preserve">données </w:t>
      </w:r>
      <w:r w:rsidR="000A5D2E">
        <w:t xml:space="preserve">antérieurement </w:t>
      </w:r>
      <w:r w:rsidR="00D174F1">
        <w:t>à </w:t>
      </w:r>
      <w:r w:rsidR="00C05FCE">
        <w:t>ces</w:t>
      </w:r>
      <w:r w:rsidR="00901B30">
        <w:t xml:space="preserve"> </w:t>
      </w:r>
      <w:r w:rsidR="00C05FCE">
        <w:t>dernières</w:t>
      </w:r>
      <w:r w:rsidR="003D3443">
        <w:t xml:space="preserve"> questions</w:t>
      </w:r>
      <w:r w:rsidR="00901B30">
        <w:t xml:space="preserve">. </w:t>
      </w:r>
      <w:r w:rsidR="001E7589">
        <w:t xml:space="preserve">Le parquet </w:t>
      </w:r>
      <w:r w:rsidR="00641778">
        <w:t>d</w:t>
      </w:r>
      <w:r w:rsidR="00EC5EDC">
        <w:t>’</w:t>
      </w:r>
      <w:r w:rsidR="00641778">
        <w:t xml:space="preserve">appel </w:t>
      </w:r>
      <w:r w:rsidR="00CB64CA">
        <w:t>estima qu</w:t>
      </w:r>
      <w:r w:rsidR="00EC5EDC">
        <w:t>’</w:t>
      </w:r>
      <w:r w:rsidR="003D3443">
        <w:t>au regard de la notoriété de l</w:t>
      </w:r>
      <w:r w:rsidR="00EC5EDC">
        <w:t>’</w:t>
      </w:r>
      <w:r>
        <w:t>institut de Łódź</w:t>
      </w:r>
      <w:r w:rsidR="003D3443">
        <w:t xml:space="preserve"> </w:t>
      </w:r>
      <w:r w:rsidR="009E2C71">
        <w:t xml:space="preserve">en </w:t>
      </w:r>
      <w:r w:rsidR="003D3443">
        <w:t xml:space="preserve">milieu médical, le fait </w:t>
      </w:r>
      <w:r w:rsidR="00F03243">
        <w:t xml:space="preserve">que son responsable </w:t>
      </w:r>
      <w:r w:rsidR="009E2C71">
        <w:t>avait été</w:t>
      </w:r>
      <w:r w:rsidR="006C0CDF">
        <w:t xml:space="preserve"> habilité à </w:t>
      </w:r>
      <w:r w:rsidR="009E2C71">
        <w:t xml:space="preserve">choisir </w:t>
      </w:r>
      <w:r w:rsidR="00F03243">
        <w:t xml:space="preserve">les membres du collège </w:t>
      </w:r>
      <w:r w:rsidR="003D3443">
        <w:t xml:space="preserve">ne </w:t>
      </w:r>
      <w:r w:rsidR="00F03243">
        <w:t>soulevait aucune question.</w:t>
      </w:r>
    </w:p>
    <w:p w:rsidR="00373742" w:rsidRDefault="003B3D3E" w:rsidP="00544D70">
      <w:pPr>
        <w:pStyle w:val="JuPara"/>
      </w:pPr>
      <w:r>
        <w:fldChar w:fldCharType="begin"/>
      </w:r>
      <w:r>
        <w:instrText xml:space="preserve"> SEQ level0 \*arabic </w:instrText>
      </w:r>
      <w:r>
        <w:fldChar w:fldCharType="separate"/>
      </w:r>
      <w:r w:rsidR="00B665B3">
        <w:rPr>
          <w:noProof/>
        </w:rPr>
        <w:t>47</w:t>
      </w:r>
      <w:r>
        <w:fldChar w:fldCharType="end"/>
      </w:r>
      <w:r>
        <w:t>.  </w:t>
      </w:r>
      <w:r w:rsidR="00940062">
        <w:t xml:space="preserve">Concernant les </w:t>
      </w:r>
      <w:r w:rsidR="00231396">
        <w:t xml:space="preserve">lacunes </w:t>
      </w:r>
      <w:r w:rsidR="00675912">
        <w:t>du dossier médical</w:t>
      </w:r>
      <w:r w:rsidR="00E56A53">
        <w:t xml:space="preserve"> </w:t>
      </w:r>
      <w:r w:rsidR="00231396">
        <w:t xml:space="preserve">de la requérante </w:t>
      </w:r>
      <w:r w:rsidR="004C2821">
        <w:t xml:space="preserve">relevées </w:t>
      </w:r>
      <w:r w:rsidR="00E56A53">
        <w:t xml:space="preserve">par le premier expert, le parquet </w:t>
      </w:r>
      <w:r w:rsidR="00940062">
        <w:t xml:space="preserve">nota </w:t>
      </w:r>
      <w:r w:rsidR="00527D58">
        <w:t xml:space="preserve">que </w:t>
      </w:r>
      <w:r w:rsidR="00231396">
        <w:t xml:space="preserve">ce dernier </w:t>
      </w:r>
      <w:r w:rsidR="004852E4">
        <w:t xml:space="preserve">avait été en possession </w:t>
      </w:r>
      <w:r w:rsidR="00231396">
        <w:t>de</w:t>
      </w:r>
      <w:r w:rsidR="004852E4">
        <w:t>s</w:t>
      </w:r>
      <w:r w:rsidR="00527D58">
        <w:t xml:space="preserve"> </w:t>
      </w:r>
      <w:r w:rsidR="004852E4">
        <w:t xml:space="preserve">pièces </w:t>
      </w:r>
      <w:r w:rsidR="009263BB">
        <w:t xml:space="preserve">produites </w:t>
      </w:r>
      <w:r w:rsidR="008415B7">
        <w:t xml:space="preserve">par le </w:t>
      </w:r>
      <w:r w:rsidR="00527D58">
        <w:t>médecin</w:t>
      </w:r>
      <w:r w:rsidR="009263BB">
        <w:t xml:space="preserve"> dont</w:t>
      </w:r>
      <w:r w:rsidR="008415B7">
        <w:t xml:space="preserve"> </w:t>
      </w:r>
      <w:r w:rsidR="00231396">
        <w:t xml:space="preserve">la requérante </w:t>
      </w:r>
      <w:r w:rsidR="008415B7">
        <w:t xml:space="preserve">avait </w:t>
      </w:r>
      <w:r w:rsidR="009263BB">
        <w:t>indiqué qu</w:t>
      </w:r>
      <w:r w:rsidR="00EC5EDC">
        <w:t>’</w:t>
      </w:r>
      <w:r w:rsidR="009263BB">
        <w:t xml:space="preserve">il </w:t>
      </w:r>
      <w:r w:rsidR="009E2C71">
        <w:t>avait été</w:t>
      </w:r>
      <w:r w:rsidR="00E52CA5">
        <w:t xml:space="preserve"> </w:t>
      </w:r>
      <w:r w:rsidR="008415B7">
        <w:t xml:space="preserve">son médecin traitant </w:t>
      </w:r>
      <w:r w:rsidR="00752A36">
        <w:t>durant l</w:t>
      </w:r>
      <w:r w:rsidR="00527D58">
        <w:t xml:space="preserve">a grossesse. </w:t>
      </w:r>
      <w:r w:rsidR="00940062">
        <w:t xml:space="preserve">Vu </w:t>
      </w:r>
      <w:r w:rsidR="00231396">
        <w:t xml:space="preserve">que la </w:t>
      </w:r>
      <w:r w:rsidR="004852E4">
        <w:t xml:space="preserve">première </w:t>
      </w:r>
      <w:r w:rsidR="00DC46A0">
        <w:t xml:space="preserve">annotation </w:t>
      </w:r>
      <w:r w:rsidR="00231396">
        <w:t xml:space="preserve">au </w:t>
      </w:r>
      <w:r w:rsidR="00DC46A0">
        <w:t xml:space="preserve">dossier avait été </w:t>
      </w:r>
      <w:r w:rsidR="00324D72">
        <w:t xml:space="preserve">effectuée </w:t>
      </w:r>
      <w:r w:rsidR="009263BB">
        <w:t>par ledit médecin à un</w:t>
      </w:r>
      <w:r w:rsidR="00DC46A0">
        <w:t xml:space="preserve"> </w:t>
      </w:r>
      <w:r w:rsidR="00B62423">
        <w:t>stade avancé de la grossesse</w:t>
      </w:r>
      <w:r w:rsidR="00231396">
        <w:t>,</w:t>
      </w:r>
      <w:r w:rsidR="008415B7">
        <w:t xml:space="preserve"> </w:t>
      </w:r>
      <w:r w:rsidR="009263BB">
        <w:t xml:space="preserve">le parquet avait effectué </w:t>
      </w:r>
      <w:r w:rsidR="004C2821">
        <w:t xml:space="preserve">des </w:t>
      </w:r>
      <w:r w:rsidR="009263BB">
        <w:t xml:space="preserve">démarches complémentaires </w:t>
      </w:r>
      <w:r w:rsidR="00752A36">
        <w:t xml:space="preserve">pour établir </w:t>
      </w:r>
      <w:r w:rsidR="009263BB">
        <w:t xml:space="preserve">le </w:t>
      </w:r>
      <w:r w:rsidR="00752A36">
        <w:t xml:space="preserve">déroulement </w:t>
      </w:r>
      <w:r w:rsidR="009263BB">
        <w:t>initial de celle-ci</w:t>
      </w:r>
      <w:r w:rsidR="00752A36">
        <w:t xml:space="preserve">. </w:t>
      </w:r>
      <w:r w:rsidR="00675912">
        <w:t>A</w:t>
      </w:r>
      <w:r w:rsidR="009263BB">
        <w:t xml:space="preserve"> cet effet</w:t>
      </w:r>
      <w:r w:rsidR="00675912">
        <w:t xml:space="preserve"> il</w:t>
      </w:r>
      <w:r w:rsidR="00DC46A0">
        <w:t xml:space="preserve"> </w:t>
      </w:r>
      <w:r w:rsidR="009263BB">
        <w:t>avait entendu</w:t>
      </w:r>
      <w:r w:rsidR="00300A0A">
        <w:t xml:space="preserve"> </w:t>
      </w:r>
      <w:r w:rsidR="00940062">
        <w:t>le</w:t>
      </w:r>
      <w:r w:rsidR="007A6E9B">
        <w:t>dit</w:t>
      </w:r>
      <w:r w:rsidR="00940062">
        <w:t xml:space="preserve"> </w:t>
      </w:r>
      <w:r w:rsidR="00994BDD">
        <w:t xml:space="preserve">médecin </w:t>
      </w:r>
      <w:r w:rsidR="007A6E9B">
        <w:t>ainsi qu</w:t>
      </w:r>
      <w:r w:rsidR="00EC5EDC">
        <w:t>’</w:t>
      </w:r>
      <w:r w:rsidR="007A6E9B">
        <w:t>un</w:t>
      </w:r>
      <w:r w:rsidR="008415B7">
        <w:t xml:space="preserve"> </w:t>
      </w:r>
      <w:r w:rsidR="00DC46A0">
        <w:t xml:space="preserve">autre </w:t>
      </w:r>
      <w:r w:rsidR="00675912">
        <w:t xml:space="preserve">spécialiste </w:t>
      </w:r>
      <w:r w:rsidR="00DC46A0">
        <w:t>de l</w:t>
      </w:r>
      <w:r w:rsidR="00EC5EDC">
        <w:t>’</w:t>
      </w:r>
      <w:r w:rsidR="00DC46A0">
        <w:t>hôpital</w:t>
      </w:r>
      <w:r w:rsidR="004B2E63">
        <w:t xml:space="preserve"> </w:t>
      </w:r>
      <w:r w:rsidR="00DC46A0">
        <w:t>de Gdynia</w:t>
      </w:r>
      <w:r w:rsidR="007A336A">
        <w:t>, établissement</w:t>
      </w:r>
      <w:r w:rsidR="00DC46A0">
        <w:t xml:space="preserve"> </w:t>
      </w:r>
      <w:r w:rsidR="00940062">
        <w:t>au sein duquel</w:t>
      </w:r>
      <w:r w:rsidR="00675912">
        <w:t xml:space="preserve"> </w:t>
      </w:r>
      <w:r w:rsidR="00DC46A0">
        <w:t xml:space="preserve">la requérante avait </w:t>
      </w:r>
      <w:r w:rsidR="00675912">
        <w:t xml:space="preserve">indiqué avoir </w:t>
      </w:r>
      <w:r w:rsidR="00DC46A0">
        <w:t>séjourné pendant sa grossesse</w:t>
      </w:r>
      <w:r w:rsidR="00675912">
        <w:t>.</w:t>
      </w:r>
      <w:r w:rsidR="00DC46A0">
        <w:t xml:space="preserve"> </w:t>
      </w:r>
      <w:r w:rsidR="00675912">
        <w:t>Le parquet</w:t>
      </w:r>
      <w:r w:rsidR="004B2E63">
        <w:t xml:space="preserve"> </w:t>
      </w:r>
      <w:r w:rsidR="00581E61">
        <w:t xml:space="preserve">avait </w:t>
      </w:r>
      <w:r w:rsidR="00694DBE">
        <w:t xml:space="preserve">également </w:t>
      </w:r>
      <w:r w:rsidR="00581E61">
        <w:t xml:space="preserve">obtenu </w:t>
      </w:r>
      <w:r w:rsidR="004A6EF0">
        <w:t xml:space="preserve">dudit établissement </w:t>
      </w:r>
      <w:r w:rsidR="00694DBE">
        <w:t xml:space="preserve">le </w:t>
      </w:r>
      <w:r w:rsidR="00994BDD">
        <w:t xml:space="preserve">dossier </w:t>
      </w:r>
      <w:r w:rsidR="00752A36">
        <w:t xml:space="preserve">médical </w:t>
      </w:r>
      <w:r w:rsidR="00675912">
        <w:t>d</w:t>
      </w:r>
      <w:r w:rsidR="00694DBE">
        <w:t xml:space="preserve">e </w:t>
      </w:r>
      <w:r w:rsidR="00B62423">
        <w:t>la req</w:t>
      </w:r>
      <w:r w:rsidR="00694DBE">
        <w:t>uérante.</w:t>
      </w:r>
      <w:r w:rsidR="00701695">
        <w:t xml:space="preserve"> </w:t>
      </w:r>
      <w:r w:rsidR="00A6210C">
        <w:t>A</w:t>
      </w:r>
      <w:r w:rsidR="00994BDD">
        <w:t>ucune autr</w:t>
      </w:r>
      <w:r w:rsidR="00300A0A">
        <w:t>e pièce</w:t>
      </w:r>
      <w:r w:rsidR="007A336A">
        <w:t>, susceptible d</w:t>
      </w:r>
      <w:r w:rsidR="00EC5EDC">
        <w:t>’</w:t>
      </w:r>
      <w:r w:rsidR="00752A36">
        <w:t>attester du</w:t>
      </w:r>
      <w:r w:rsidR="007A336A">
        <w:t xml:space="preserve"> déroulement </w:t>
      </w:r>
      <w:r w:rsidR="00994BDD">
        <w:t>d</w:t>
      </w:r>
      <w:r w:rsidR="00581E61">
        <w:t>e s</w:t>
      </w:r>
      <w:r w:rsidR="00D2003E">
        <w:t>a grossesse</w:t>
      </w:r>
      <w:r w:rsidR="004A6EF0">
        <w:t>,</w:t>
      </w:r>
      <w:r w:rsidR="00D2003E">
        <w:t xml:space="preserve"> </w:t>
      </w:r>
      <w:r w:rsidR="00994BDD">
        <w:t>n</w:t>
      </w:r>
      <w:r w:rsidR="00EC5EDC">
        <w:t>’</w:t>
      </w:r>
      <w:r w:rsidR="00994BDD">
        <w:t>avait été pr</w:t>
      </w:r>
      <w:r w:rsidR="00C71815">
        <w:t>ésenté</w:t>
      </w:r>
      <w:r w:rsidR="008415B7">
        <w:t>e</w:t>
      </w:r>
      <w:r w:rsidR="00300A0A">
        <w:t xml:space="preserve"> par</w:t>
      </w:r>
      <w:r w:rsidR="00581E61">
        <w:t xml:space="preserve"> la requérante</w:t>
      </w:r>
      <w:r w:rsidR="00300A0A">
        <w:t>.</w:t>
      </w:r>
    </w:p>
    <w:p w:rsidR="00373742" w:rsidRDefault="00590E06" w:rsidP="00544D70">
      <w:pPr>
        <w:pStyle w:val="JuPara"/>
      </w:pPr>
      <w:r>
        <w:fldChar w:fldCharType="begin"/>
      </w:r>
      <w:r>
        <w:instrText xml:space="preserve"> SEQ level0 \*arabic </w:instrText>
      </w:r>
      <w:r>
        <w:fldChar w:fldCharType="separate"/>
      </w:r>
      <w:r w:rsidR="00B665B3">
        <w:rPr>
          <w:noProof/>
        </w:rPr>
        <w:t>48</w:t>
      </w:r>
      <w:r>
        <w:fldChar w:fldCharType="end"/>
      </w:r>
      <w:r>
        <w:t>.  </w:t>
      </w:r>
      <w:r w:rsidR="00B138C5">
        <w:t xml:space="preserve">Le </w:t>
      </w:r>
      <w:r w:rsidR="003F3B11">
        <w:t>parquet d</w:t>
      </w:r>
      <w:r w:rsidR="00EC5EDC">
        <w:t>’</w:t>
      </w:r>
      <w:r>
        <w:t>appel de Gdań</w:t>
      </w:r>
      <w:r w:rsidR="003F3B11">
        <w:t xml:space="preserve">sk </w:t>
      </w:r>
      <w:r w:rsidR="009E2C71">
        <w:t>avait expliqu</w:t>
      </w:r>
      <w:r w:rsidR="00F15666">
        <w:t>é</w:t>
      </w:r>
      <w:r w:rsidR="00B138C5">
        <w:t xml:space="preserve"> l</w:t>
      </w:r>
      <w:r w:rsidR="00D21323">
        <w:t>es difficultés dans l</w:t>
      </w:r>
      <w:r w:rsidR="004147BA">
        <w:t>a conduite</w:t>
      </w:r>
      <w:r w:rsidR="00B138C5">
        <w:t xml:space="preserve"> de la </w:t>
      </w:r>
      <w:r w:rsidR="00253DE6">
        <w:t>reconstitution</w:t>
      </w:r>
      <w:r w:rsidR="00B138C5">
        <w:t xml:space="preserve"> </w:t>
      </w:r>
      <w:r w:rsidR="009E2C71">
        <w:t xml:space="preserve">des faits par le long </w:t>
      </w:r>
      <w:r w:rsidR="00B138C5">
        <w:t xml:space="preserve">délai </w:t>
      </w:r>
      <w:r w:rsidR="00D21323">
        <w:t>écoulé depuis</w:t>
      </w:r>
      <w:r w:rsidR="009E2C71">
        <w:t xml:space="preserve"> lors</w:t>
      </w:r>
      <w:r w:rsidR="004147BA">
        <w:t xml:space="preserve">. </w:t>
      </w:r>
      <w:r w:rsidR="00C948D9">
        <w:t>À la suite du</w:t>
      </w:r>
      <w:r w:rsidR="004847E8">
        <w:t xml:space="preserve"> refus du </w:t>
      </w:r>
      <w:r w:rsidR="002B7C11">
        <w:t xml:space="preserve">responsable </w:t>
      </w:r>
      <w:r w:rsidR="000923A2">
        <w:t>de l</w:t>
      </w:r>
      <w:r w:rsidR="00EC5EDC">
        <w:t>’</w:t>
      </w:r>
      <w:r w:rsidR="00EB6B9F">
        <w:t xml:space="preserve">hôpital </w:t>
      </w:r>
      <w:r w:rsidR="005E3A04">
        <w:t>Saint-Adalbert</w:t>
      </w:r>
      <w:r w:rsidR="002B7C11">
        <w:t xml:space="preserve"> </w:t>
      </w:r>
      <w:r w:rsidR="00232BFE">
        <w:t>d</w:t>
      </w:r>
      <w:r w:rsidR="00EC5EDC">
        <w:t>’</w:t>
      </w:r>
      <w:r w:rsidR="00232BFE">
        <w:t>autoriser s</w:t>
      </w:r>
      <w:r w:rsidR="004847E8">
        <w:t>a conduite</w:t>
      </w:r>
      <w:r w:rsidR="00631D3B">
        <w:t xml:space="preserve"> sur</w:t>
      </w:r>
      <w:r w:rsidR="004847E8">
        <w:t xml:space="preserve"> </w:t>
      </w:r>
      <w:r w:rsidR="000923A2">
        <w:t>l</w:t>
      </w:r>
      <w:r w:rsidR="00EC5EDC">
        <w:t>’</w:t>
      </w:r>
      <w:r w:rsidR="00232BFE">
        <w:t>emplacement original</w:t>
      </w:r>
      <w:r w:rsidR="004847E8">
        <w:t xml:space="preserve">, </w:t>
      </w:r>
      <w:r w:rsidR="004147BA">
        <w:t xml:space="preserve">la </w:t>
      </w:r>
      <w:r w:rsidR="00253DE6">
        <w:t>reconstitution</w:t>
      </w:r>
      <w:r w:rsidR="004147BA">
        <w:t xml:space="preserve"> </w:t>
      </w:r>
      <w:r w:rsidR="003F3B11">
        <w:t xml:space="preserve">avait </w:t>
      </w:r>
      <w:r w:rsidR="00F15666">
        <w:t xml:space="preserve">été </w:t>
      </w:r>
      <w:r w:rsidR="004847E8">
        <w:t>effectué</w:t>
      </w:r>
      <w:r w:rsidR="00232BFE">
        <w:t>e</w:t>
      </w:r>
      <w:r w:rsidR="001906B0">
        <w:t xml:space="preserve"> </w:t>
      </w:r>
      <w:r w:rsidR="004847E8">
        <w:t xml:space="preserve">à </w:t>
      </w:r>
      <w:r w:rsidR="00F15666">
        <w:t xml:space="preserve">un autre endroit au sein dudit </w:t>
      </w:r>
      <w:r w:rsidR="004847E8">
        <w:t>hôpital</w:t>
      </w:r>
      <w:r w:rsidR="000923A2">
        <w:t xml:space="preserve">. Les actes </w:t>
      </w:r>
      <w:r w:rsidR="002B7C11">
        <w:t>repro</w:t>
      </w:r>
      <w:r w:rsidR="00EB6B9F">
        <w:t>duits</w:t>
      </w:r>
      <w:r w:rsidR="00726D85">
        <w:t>,</w:t>
      </w:r>
      <w:r w:rsidR="002B7C11">
        <w:t xml:space="preserve"> </w:t>
      </w:r>
      <w:r w:rsidR="004847E8">
        <w:t xml:space="preserve">identiques à </w:t>
      </w:r>
      <w:r w:rsidR="000923A2">
        <w:t xml:space="preserve">ceux </w:t>
      </w:r>
      <w:r w:rsidR="00726D85">
        <w:t xml:space="preserve">jugés </w:t>
      </w:r>
      <w:r w:rsidR="000923A2">
        <w:t>essentiels pour la solution de l</w:t>
      </w:r>
      <w:r w:rsidR="00EC5EDC">
        <w:t>’</w:t>
      </w:r>
      <w:r w:rsidR="000923A2">
        <w:t>affair</w:t>
      </w:r>
      <w:r w:rsidR="004847E8">
        <w:t>e</w:t>
      </w:r>
      <w:r w:rsidR="004A6EF0">
        <w:t>,</w:t>
      </w:r>
      <w:r w:rsidR="00726D85">
        <w:t xml:space="preserve"> </w:t>
      </w:r>
      <w:r>
        <w:t>visaient à </w:t>
      </w:r>
      <w:r w:rsidR="00F15666">
        <w:t xml:space="preserve">établir </w:t>
      </w:r>
      <w:r w:rsidR="00CC6F99">
        <w:t xml:space="preserve">si, malgré la non-utilisation de la couveuse, le personnel soignant avait </w:t>
      </w:r>
      <w:r w:rsidR="00F15666">
        <w:t xml:space="preserve">pu </w:t>
      </w:r>
      <w:r w:rsidR="00CC6F99">
        <w:t xml:space="preserve">maintenir </w:t>
      </w:r>
      <w:r w:rsidR="004A6EF0">
        <w:t>l</w:t>
      </w:r>
      <w:r w:rsidR="00EC5EDC">
        <w:t>’</w:t>
      </w:r>
      <w:r w:rsidR="004A6EF0">
        <w:t>oxygénation adéquate du requérant lors de son transfer</w:t>
      </w:r>
      <w:r w:rsidR="00CC6F99">
        <w:t>t</w:t>
      </w:r>
      <w:r w:rsidR="0007134F">
        <w:t xml:space="preserve">. </w:t>
      </w:r>
      <w:r w:rsidR="00B138C5">
        <w:t xml:space="preserve">En dépit de leur </w:t>
      </w:r>
      <w:r w:rsidR="004847E8">
        <w:t>convocation</w:t>
      </w:r>
      <w:r w:rsidR="00953A77">
        <w:t>, aucun</w:t>
      </w:r>
      <w:r w:rsidR="004847E8">
        <w:t xml:space="preserve"> </w:t>
      </w:r>
      <w:r w:rsidR="00953A77">
        <w:t>témoin</w:t>
      </w:r>
      <w:r w:rsidR="004847E8">
        <w:t xml:space="preserve"> </w:t>
      </w:r>
      <w:r w:rsidR="00953A77">
        <w:t>indiqué</w:t>
      </w:r>
      <w:r w:rsidR="007A1682">
        <w:t xml:space="preserve"> </w:t>
      </w:r>
      <w:r w:rsidR="002D755B">
        <w:t>par la requérante</w:t>
      </w:r>
      <w:r w:rsidR="00726D85">
        <w:t xml:space="preserve"> </w:t>
      </w:r>
      <w:r w:rsidR="00953A77">
        <w:t>ne s</w:t>
      </w:r>
      <w:r w:rsidR="00EC5EDC">
        <w:t>’</w:t>
      </w:r>
      <w:r w:rsidR="00953A77">
        <w:t xml:space="preserve">était présenté à la </w:t>
      </w:r>
      <w:r w:rsidR="00253DE6">
        <w:t>reconstitution</w:t>
      </w:r>
      <w:r w:rsidR="002D755B">
        <w:t>,</w:t>
      </w:r>
      <w:r w:rsidR="00953A77">
        <w:t xml:space="preserve"> </w:t>
      </w:r>
      <w:r w:rsidR="00726D85">
        <w:t xml:space="preserve">seul son </w:t>
      </w:r>
      <w:r w:rsidR="004847E8">
        <w:t xml:space="preserve">avocat </w:t>
      </w:r>
      <w:r w:rsidR="00535EC0">
        <w:t xml:space="preserve">y </w:t>
      </w:r>
      <w:r w:rsidR="00391E5B">
        <w:t>avai</w:t>
      </w:r>
      <w:r w:rsidR="002D755B">
        <w:t>t</w:t>
      </w:r>
      <w:r w:rsidR="00535EC0">
        <w:t xml:space="preserve"> assisté</w:t>
      </w:r>
      <w:r w:rsidR="002D755B">
        <w:t xml:space="preserve">. </w:t>
      </w:r>
      <w:r w:rsidR="004C2821">
        <w:t>Quoique</w:t>
      </w:r>
      <w:r w:rsidR="00A95080">
        <w:t xml:space="preserve"> conscientes des </w:t>
      </w:r>
      <w:r w:rsidR="004147BA">
        <w:t xml:space="preserve">lacunes </w:t>
      </w:r>
      <w:r w:rsidR="00B138C5">
        <w:t xml:space="preserve">dont </w:t>
      </w:r>
      <w:r w:rsidR="004147BA">
        <w:t xml:space="preserve">la </w:t>
      </w:r>
      <w:r w:rsidR="00253DE6">
        <w:t>reconstitution</w:t>
      </w:r>
      <w:r w:rsidR="00B138C5">
        <w:t xml:space="preserve"> était </w:t>
      </w:r>
      <w:r w:rsidR="00D21323">
        <w:t>susceptible</w:t>
      </w:r>
      <w:r w:rsidR="00B138C5">
        <w:t xml:space="preserve"> d</w:t>
      </w:r>
      <w:r w:rsidR="00EC5EDC">
        <w:t>’</w:t>
      </w:r>
      <w:r w:rsidR="00B138C5">
        <w:t xml:space="preserve">être entachée </w:t>
      </w:r>
      <w:r w:rsidR="00D21323">
        <w:t xml:space="preserve">du fait de circonstances </w:t>
      </w:r>
      <w:r w:rsidR="00360D33">
        <w:t>qui ne leur étaient</w:t>
      </w:r>
      <w:r w:rsidR="00A95080">
        <w:t xml:space="preserve"> pas</w:t>
      </w:r>
      <w:r w:rsidR="003401C0">
        <w:t xml:space="preserve"> imputables, </w:t>
      </w:r>
      <w:r w:rsidR="004B2FED">
        <w:t xml:space="preserve">les autorités </w:t>
      </w:r>
      <w:r w:rsidR="00A95080">
        <w:t>décidèrent</w:t>
      </w:r>
      <w:r w:rsidR="00D21323">
        <w:t xml:space="preserve"> de </w:t>
      </w:r>
      <w:r w:rsidR="004B2FED">
        <w:t>l</w:t>
      </w:r>
      <w:r w:rsidR="00EC5EDC">
        <w:t>’</w:t>
      </w:r>
      <w:r w:rsidR="004B2FED">
        <w:t xml:space="preserve">effectuer </w:t>
      </w:r>
      <w:r w:rsidR="00D21323">
        <w:t xml:space="preserve">à la date </w:t>
      </w:r>
      <w:r w:rsidR="004B2FED">
        <w:t xml:space="preserve">initialement </w:t>
      </w:r>
      <w:r w:rsidR="00D21323">
        <w:t>programmée</w:t>
      </w:r>
      <w:r w:rsidR="00F15666">
        <w:t xml:space="preserve"> pour </w:t>
      </w:r>
      <w:r w:rsidR="00A43804">
        <w:t>devancer la</w:t>
      </w:r>
      <w:r w:rsidR="00F15666">
        <w:t xml:space="preserve"> </w:t>
      </w:r>
      <w:r w:rsidR="00A95080">
        <w:t xml:space="preserve">prescription </w:t>
      </w:r>
      <w:r w:rsidR="004847E8">
        <w:t>des poursuites</w:t>
      </w:r>
      <w:r w:rsidR="00640FDE">
        <w:t>.</w:t>
      </w:r>
    </w:p>
    <w:p w:rsidR="00152390" w:rsidRDefault="00590E06" w:rsidP="00544D70">
      <w:pPr>
        <w:pStyle w:val="JuPara"/>
      </w:pPr>
      <w:r>
        <w:fldChar w:fldCharType="begin"/>
      </w:r>
      <w:r>
        <w:instrText xml:space="preserve"> SEQ level0 \*arabic </w:instrText>
      </w:r>
      <w:r>
        <w:fldChar w:fldCharType="separate"/>
      </w:r>
      <w:r w:rsidR="00B665B3">
        <w:rPr>
          <w:noProof/>
        </w:rPr>
        <w:t>49</w:t>
      </w:r>
      <w:r>
        <w:fldChar w:fldCharType="end"/>
      </w:r>
      <w:r>
        <w:t>.  </w:t>
      </w:r>
      <w:r w:rsidR="006C0CDF">
        <w:t xml:space="preserve">Au </w:t>
      </w:r>
      <w:r w:rsidR="00E74FDE">
        <w:t xml:space="preserve">regard </w:t>
      </w:r>
      <w:r w:rsidR="00D21323">
        <w:t xml:space="preserve">de </w:t>
      </w:r>
      <w:r w:rsidR="0012217B">
        <w:t>l</w:t>
      </w:r>
      <w:r w:rsidR="00EC5EDC">
        <w:t>’</w:t>
      </w:r>
      <w:r w:rsidR="0012217B">
        <w:t xml:space="preserve">ensemble des </w:t>
      </w:r>
      <w:r w:rsidR="00D21323">
        <w:t xml:space="preserve">démarches </w:t>
      </w:r>
      <w:r w:rsidR="00587D42">
        <w:t xml:space="preserve">du </w:t>
      </w:r>
      <w:r>
        <w:t>parquet de Stargard Szczeciń</w:t>
      </w:r>
      <w:r w:rsidR="0012217B">
        <w:t>ski</w:t>
      </w:r>
      <w:r w:rsidR="005D49EF">
        <w:t xml:space="preserve"> en vue de la solution de l</w:t>
      </w:r>
      <w:r w:rsidR="00EC5EDC">
        <w:t>’</w:t>
      </w:r>
      <w:r w:rsidR="005D49EF">
        <w:t>affaire</w:t>
      </w:r>
      <w:r w:rsidR="000C723C">
        <w:t xml:space="preserve">, </w:t>
      </w:r>
      <w:r w:rsidR="006C0CDF">
        <w:t>le parquet d</w:t>
      </w:r>
      <w:r w:rsidR="00EC5EDC">
        <w:t>’</w:t>
      </w:r>
      <w:r w:rsidR="006C0CDF">
        <w:t xml:space="preserve">appel conclut </w:t>
      </w:r>
      <w:r w:rsidR="00A43804">
        <w:t xml:space="preserve">que ce dernier avait bien eu </w:t>
      </w:r>
      <w:r w:rsidR="00587D42">
        <w:t xml:space="preserve">la </w:t>
      </w:r>
      <w:r w:rsidR="0012217B">
        <w:t>diligenc</w:t>
      </w:r>
      <w:r w:rsidR="007F6471">
        <w:t>e</w:t>
      </w:r>
      <w:r w:rsidR="005D49EF">
        <w:t xml:space="preserve"> requise</w:t>
      </w:r>
      <w:r w:rsidR="007F6471">
        <w:t>.</w:t>
      </w:r>
    </w:p>
    <w:p w:rsidR="00787845" w:rsidRPr="008D5F2B" w:rsidRDefault="00590E06" w:rsidP="008D5F2B">
      <w:pPr>
        <w:pStyle w:val="JuHA"/>
      </w:pPr>
      <w:r>
        <w:t>D</w:t>
      </w:r>
      <w:r w:rsidR="00EC5EDC">
        <w:t>.  </w:t>
      </w:r>
      <w:r w:rsidR="00787845" w:rsidRPr="00787845">
        <w:t xml:space="preserve">Procédure pénale engagée par la requérante en </w:t>
      </w:r>
      <w:r w:rsidR="0071251C">
        <w:t xml:space="preserve">sa </w:t>
      </w:r>
      <w:r w:rsidR="00787845" w:rsidRPr="00787845">
        <w:t xml:space="preserve">qualité </w:t>
      </w:r>
      <w:r w:rsidR="00A43804">
        <w:t>d</w:t>
      </w:r>
      <w:r w:rsidR="00EC5EDC">
        <w:t>’</w:t>
      </w:r>
      <w:r w:rsidR="00A43804">
        <w:t>accusatrice</w:t>
      </w:r>
      <w:r w:rsidR="00787845" w:rsidRPr="00787845">
        <w:t xml:space="preserve"> privée</w:t>
      </w:r>
    </w:p>
    <w:p w:rsidR="00373742" w:rsidRDefault="008D5F2B" w:rsidP="00544D70">
      <w:pPr>
        <w:pStyle w:val="JuPara"/>
      </w:pPr>
      <w:r>
        <w:fldChar w:fldCharType="begin"/>
      </w:r>
      <w:r>
        <w:instrText xml:space="preserve"> SEQ level0 \*arabic </w:instrText>
      </w:r>
      <w:r>
        <w:fldChar w:fldCharType="separate"/>
      </w:r>
      <w:r w:rsidR="00B665B3">
        <w:rPr>
          <w:noProof/>
        </w:rPr>
        <w:t>50</w:t>
      </w:r>
      <w:r>
        <w:fldChar w:fldCharType="end"/>
      </w:r>
      <w:r>
        <w:t>.  </w:t>
      </w:r>
      <w:r w:rsidR="005133DC">
        <w:t>Le 14 s</w:t>
      </w:r>
      <w:r w:rsidR="00D8202A">
        <w:t>eptembre 2009, la requérante</w:t>
      </w:r>
      <w:r w:rsidR="00DC4DE2">
        <w:t xml:space="preserve"> se</w:t>
      </w:r>
      <w:r w:rsidR="00D8202A">
        <w:t xml:space="preserve"> </w:t>
      </w:r>
      <w:r w:rsidR="005133DC">
        <w:t>c</w:t>
      </w:r>
      <w:r w:rsidR="00DC4DE2">
        <w:t>onstitua</w:t>
      </w:r>
      <w:r w:rsidR="00D8202A">
        <w:t xml:space="preserve"> </w:t>
      </w:r>
      <w:r w:rsidR="005B4DC6">
        <w:t>accusatrice</w:t>
      </w:r>
      <w:r w:rsidR="00D8202A">
        <w:t xml:space="preserve"> privée</w:t>
      </w:r>
      <w:r w:rsidR="00DC4DE2">
        <w:t xml:space="preserve"> et</w:t>
      </w:r>
      <w:r w:rsidR="00D8202A">
        <w:t xml:space="preserve"> </w:t>
      </w:r>
      <w:r w:rsidR="009F7185">
        <w:t xml:space="preserve">déposa </w:t>
      </w:r>
      <w:r w:rsidR="00584583">
        <w:t>son propre</w:t>
      </w:r>
      <w:r w:rsidR="00590819">
        <w:t xml:space="preserve"> </w:t>
      </w:r>
      <w:r w:rsidR="005133DC">
        <w:t>acte d</w:t>
      </w:r>
      <w:r w:rsidR="00EC5EDC">
        <w:t>’</w:t>
      </w:r>
      <w:r w:rsidR="005133DC">
        <w:t xml:space="preserve">accusation contre </w:t>
      </w:r>
      <w:r w:rsidR="00584583">
        <w:t xml:space="preserve">les </w:t>
      </w:r>
      <w:r w:rsidR="005133DC">
        <w:t xml:space="preserve">médecins </w:t>
      </w:r>
      <w:r w:rsidR="005B4DC6">
        <w:t>intervenus lors de</w:t>
      </w:r>
      <w:r w:rsidR="000D7C8A">
        <w:t xml:space="preserve"> </w:t>
      </w:r>
      <w:r w:rsidR="00D8202A">
        <w:t>la naissance</w:t>
      </w:r>
      <w:r w:rsidR="00DC4DE2">
        <w:t xml:space="preserve"> du requérant</w:t>
      </w:r>
      <w:r w:rsidR="00D8202A">
        <w:t xml:space="preserve">. Le 2 novembre 2009, </w:t>
      </w:r>
      <w:r w:rsidR="00DC4DE2">
        <w:t>l</w:t>
      </w:r>
      <w:r w:rsidR="00EC5EDC">
        <w:t>’</w:t>
      </w:r>
      <w:r w:rsidR="009E4095">
        <w:t>acte d</w:t>
      </w:r>
      <w:r w:rsidR="00EC5EDC">
        <w:t>’</w:t>
      </w:r>
      <w:r w:rsidR="009E4095">
        <w:t xml:space="preserve">accusation </w:t>
      </w:r>
      <w:r w:rsidR="00DC4DE2">
        <w:t>fut transmis</w:t>
      </w:r>
      <w:r w:rsidR="00435888">
        <w:t xml:space="preserve"> </w:t>
      </w:r>
      <w:r w:rsidR="009E4095">
        <w:t>au</w:t>
      </w:r>
      <w:r>
        <w:t xml:space="preserve"> tribunal de district de Gdań</w:t>
      </w:r>
      <w:r w:rsidR="009F7185">
        <w:t>sk</w:t>
      </w:r>
      <w:r w:rsidR="00435888">
        <w:t>.</w:t>
      </w:r>
    </w:p>
    <w:p w:rsidR="00373742" w:rsidRDefault="008D5F2B" w:rsidP="00544D70">
      <w:pPr>
        <w:pStyle w:val="JuPara"/>
      </w:pPr>
      <w:r>
        <w:fldChar w:fldCharType="begin"/>
      </w:r>
      <w:r>
        <w:instrText xml:space="preserve"> SEQ level0 \*arabic </w:instrText>
      </w:r>
      <w:r>
        <w:fldChar w:fldCharType="separate"/>
      </w:r>
      <w:r w:rsidR="00B665B3">
        <w:rPr>
          <w:noProof/>
        </w:rPr>
        <w:t>51</w:t>
      </w:r>
      <w:r>
        <w:fldChar w:fldCharType="end"/>
      </w:r>
      <w:r>
        <w:t>.  </w:t>
      </w:r>
      <w:r w:rsidR="00435888">
        <w:t>A l</w:t>
      </w:r>
      <w:r w:rsidR="00EC5EDC">
        <w:t>’</w:t>
      </w:r>
      <w:r w:rsidR="00435888">
        <w:t>issue de la première audience</w:t>
      </w:r>
      <w:r w:rsidR="005B4DC6">
        <w:t>,</w:t>
      </w:r>
      <w:r w:rsidR="00435888">
        <w:t xml:space="preserve"> du </w:t>
      </w:r>
      <w:r w:rsidR="009E4095">
        <w:t>18 décembre 2009</w:t>
      </w:r>
      <w:r w:rsidR="00435888">
        <w:t>,</w:t>
      </w:r>
      <w:r w:rsidR="009E4095">
        <w:t xml:space="preserve"> </w:t>
      </w:r>
      <w:r w:rsidR="0035131E">
        <w:t xml:space="preserve">le tribunal </w:t>
      </w:r>
      <w:r w:rsidR="00A20C27">
        <w:t>requ</w:t>
      </w:r>
      <w:r w:rsidR="00C948D9">
        <w:t>i</w:t>
      </w:r>
      <w:r w:rsidR="00A20C27">
        <w:t xml:space="preserve">t </w:t>
      </w:r>
      <w:r w:rsidR="00435888">
        <w:t>la comparution</w:t>
      </w:r>
      <w:r w:rsidR="00500805">
        <w:t xml:space="preserve"> </w:t>
      </w:r>
      <w:r w:rsidR="0036713D">
        <w:t>de</w:t>
      </w:r>
      <w:r w:rsidR="00584583">
        <w:t>s</w:t>
      </w:r>
      <w:r w:rsidR="0036713D">
        <w:t xml:space="preserve"> </w:t>
      </w:r>
      <w:r w:rsidR="0054005F">
        <w:t>témoins dont l</w:t>
      </w:r>
      <w:r w:rsidR="00EC5EDC">
        <w:t>’</w:t>
      </w:r>
      <w:r w:rsidR="0054005F">
        <w:t>audition avait été</w:t>
      </w:r>
      <w:r w:rsidR="00A764F1">
        <w:t xml:space="preserve"> </w:t>
      </w:r>
      <w:r w:rsidR="00A20C27">
        <w:t>sollicit</w:t>
      </w:r>
      <w:r w:rsidR="0036713D">
        <w:t xml:space="preserve">ée </w:t>
      </w:r>
      <w:r w:rsidR="009F7185">
        <w:t xml:space="preserve">par la requérante dans son </w:t>
      </w:r>
      <w:r w:rsidR="008824F1">
        <w:t>acte d</w:t>
      </w:r>
      <w:r w:rsidR="00EC5EDC">
        <w:t>’</w:t>
      </w:r>
      <w:r w:rsidR="008824F1">
        <w:t>accusation.</w:t>
      </w:r>
    </w:p>
    <w:p w:rsidR="009F2A02" w:rsidRDefault="008D5F2B" w:rsidP="00544D70">
      <w:pPr>
        <w:pStyle w:val="JuPara"/>
      </w:pPr>
      <w:r>
        <w:fldChar w:fldCharType="begin"/>
      </w:r>
      <w:r>
        <w:instrText xml:space="preserve"> SEQ level0 \*arabic </w:instrText>
      </w:r>
      <w:r>
        <w:fldChar w:fldCharType="separate"/>
      </w:r>
      <w:r w:rsidR="00B665B3">
        <w:rPr>
          <w:noProof/>
        </w:rPr>
        <w:t>52</w:t>
      </w:r>
      <w:r>
        <w:fldChar w:fldCharType="end"/>
      </w:r>
      <w:r>
        <w:t>.  </w:t>
      </w:r>
      <w:r w:rsidR="00DD7217">
        <w:t>L</w:t>
      </w:r>
      <w:r w:rsidR="00EC5EDC">
        <w:t>’</w:t>
      </w:r>
      <w:r w:rsidR="00DD7217">
        <w:t xml:space="preserve">audience </w:t>
      </w:r>
      <w:r w:rsidR="0036713D">
        <w:t xml:space="preserve">du </w:t>
      </w:r>
      <w:r w:rsidR="00DD7217">
        <w:t>4 mars 2010 fut rep</w:t>
      </w:r>
      <w:r w:rsidR="00C048C5">
        <w:t>ortée en raison de la non</w:t>
      </w:r>
      <w:r w:rsidR="00C048C5">
        <w:noBreakHyphen/>
      </w:r>
      <w:r w:rsidR="00DD7217">
        <w:t>comparution des</w:t>
      </w:r>
      <w:r w:rsidR="00391E5B">
        <w:t>dits</w:t>
      </w:r>
      <w:r w:rsidR="00DD7217">
        <w:t xml:space="preserve"> témoins</w:t>
      </w:r>
      <w:r w:rsidR="0036713D">
        <w:t xml:space="preserve">. </w:t>
      </w:r>
      <w:r w:rsidR="00C948D9">
        <w:t>À la suite d</w:t>
      </w:r>
      <w:r w:rsidR="00EC5EDC">
        <w:t>’</w:t>
      </w:r>
      <w:r w:rsidR="00C948D9">
        <w:t>un</w:t>
      </w:r>
      <w:r w:rsidR="0055694E">
        <w:t xml:space="preserve">e </w:t>
      </w:r>
      <w:r w:rsidR="00AA5B2B">
        <w:t xml:space="preserve">enquête </w:t>
      </w:r>
      <w:r w:rsidR="0055694E">
        <w:t>de</w:t>
      </w:r>
      <w:r w:rsidR="00FE3950">
        <w:t xml:space="preserve"> police </w:t>
      </w:r>
      <w:r w:rsidR="00C61162">
        <w:t>ayan</w:t>
      </w:r>
      <w:r w:rsidR="0055694E">
        <w:t xml:space="preserve">t établi que </w:t>
      </w:r>
      <w:r w:rsidR="00AA5B2B">
        <w:t>l</w:t>
      </w:r>
      <w:r w:rsidR="00EC5EDC">
        <w:t>’</w:t>
      </w:r>
      <w:r w:rsidR="00AA5B2B">
        <w:t>u</w:t>
      </w:r>
      <w:r w:rsidR="00FE3950">
        <w:t>n d</w:t>
      </w:r>
      <w:r w:rsidR="00EC5EDC">
        <w:t>’</w:t>
      </w:r>
      <w:r w:rsidR="00584583">
        <w:t xml:space="preserve">eux </w:t>
      </w:r>
      <w:r w:rsidR="00FE3950">
        <w:t>ne séjournait plus à l</w:t>
      </w:r>
      <w:r w:rsidR="00EC5EDC">
        <w:t>’</w:t>
      </w:r>
      <w:r w:rsidR="009F7185">
        <w:t xml:space="preserve">adresse indiquée </w:t>
      </w:r>
      <w:r w:rsidR="0055694E">
        <w:t>par la r</w:t>
      </w:r>
      <w:r w:rsidR="0036713D">
        <w:t>equérante</w:t>
      </w:r>
      <w:r w:rsidR="00C61162">
        <w:t xml:space="preserve">, </w:t>
      </w:r>
      <w:r w:rsidR="00FE3950">
        <w:t xml:space="preserve">le tribunal </w:t>
      </w:r>
      <w:r w:rsidR="0036713D">
        <w:t xml:space="preserve">sollicita </w:t>
      </w:r>
      <w:r w:rsidR="005B4DC6">
        <w:t xml:space="preserve">des </w:t>
      </w:r>
      <w:r w:rsidR="0036713D">
        <w:t xml:space="preserve">autorités compétentes la communication des </w:t>
      </w:r>
      <w:r w:rsidR="00C61162">
        <w:t xml:space="preserve">pièces </w:t>
      </w:r>
      <w:r w:rsidR="006F7826">
        <w:t xml:space="preserve">susceptibles de permettre </w:t>
      </w:r>
      <w:r w:rsidR="00391E5B">
        <w:t>s</w:t>
      </w:r>
      <w:r w:rsidR="00D242FF">
        <w:t>a</w:t>
      </w:r>
      <w:r w:rsidR="0036713D">
        <w:t xml:space="preserve"> </w:t>
      </w:r>
      <w:r w:rsidR="00D242FF">
        <w:t>localisation</w:t>
      </w:r>
      <w:r w:rsidR="009F7185">
        <w:t xml:space="preserve">. </w:t>
      </w:r>
      <w:r w:rsidR="009F2A02">
        <w:t>Pour faciliter la comparution du second témoin, résidant à l</w:t>
      </w:r>
      <w:r w:rsidR="00EC5EDC">
        <w:t>’</w:t>
      </w:r>
      <w:r w:rsidR="009F2A02">
        <w:t>étranger, l</w:t>
      </w:r>
      <w:r w:rsidR="0055694E">
        <w:t xml:space="preserve">e tribunal fixa </w:t>
      </w:r>
      <w:r w:rsidR="00D242FF">
        <w:t xml:space="preserve">la date de son audition </w:t>
      </w:r>
      <w:r w:rsidR="006F7826">
        <w:t>au 4 aoû</w:t>
      </w:r>
      <w:r w:rsidR="0036713D">
        <w:t>t 2010</w:t>
      </w:r>
      <w:r w:rsidR="009F2A02">
        <w:t>.</w:t>
      </w:r>
    </w:p>
    <w:p w:rsidR="0055694E" w:rsidRDefault="008D5F2B" w:rsidP="00544D70">
      <w:pPr>
        <w:pStyle w:val="JuPara"/>
      </w:pPr>
      <w:r>
        <w:fldChar w:fldCharType="begin"/>
      </w:r>
      <w:r>
        <w:instrText xml:space="preserve"> SEQ level0 \*arabic </w:instrText>
      </w:r>
      <w:r>
        <w:fldChar w:fldCharType="separate"/>
      </w:r>
      <w:r w:rsidR="00B665B3">
        <w:rPr>
          <w:noProof/>
        </w:rPr>
        <w:t>53</w:t>
      </w:r>
      <w:r>
        <w:fldChar w:fldCharType="end"/>
      </w:r>
      <w:r>
        <w:t>.  </w:t>
      </w:r>
      <w:r w:rsidR="00317BD5">
        <w:t>Entre-temps</w:t>
      </w:r>
      <w:r w:rsidR="00DE5A51">
        <w:t xml:space="preserve">, </w:t>
      </w:r>
      <w:r w:rsidR="0055694E">
        <w:t>une a</w:t>
      </w:r>
      <w:r w:rsidR="009279E4">
        <w:t>udience fut tenue le 12 mai 2010</w:t>
      </w:r>
      <w:r w:rsidR="0055694E">
        <w:t>.</w:t>
      </w:r>
    </w:p>
    <w:p w:rsidR="00DE5A51" w:rsidRDefault="008D5F2B" w:rsidP="00544D70">
      <w:pPr>
        <w:pStyle w:val="JuPara"/>
      </w:pPr>
      <w:r>
        <w:fldChar w:fldCharType="begin"/>
      </w:r>
      <w:r>
        <w:instrText xml:space="preserve"> SEQ level0 \*arabic </w:instrText>
      </w:r>
      <w:r>
        <w:fldChar w:fldCharType="separate"/>
      </w:r>
      <w:r w:rsidR="00B665B3">
        <w:rPr>
          <w:noProof/>
        </w:rPr>
        <w:t>54</w:t>
      </w:r>
      <w:r>
        <w:fldChar w:fldCharType="end"/>
      </w:r>
      <w:r>
        <w:t>.  </w:t>
      </w:r>
      <w:r w:rsidR="0055694E">
        <w:t>Suite à l</w:t>
      </w:r>
      <w:r w:rsidR="00EC5EDC">
        <w:t>’</w:t>
      </w:r>
      <w:r w:rsidR="0055694E">
        <w:t>annulation de l</w:t>
      </w:r>
      <w:r w:rsidR="00EC5EDC">
        <w:t>’</w:t>
      </w:r>
      <w:r w:rsidR="00DE5A51">
        <w:t xml:space="preserve">audience </w:t>
      </w:r>
      <w:r w:rsidR="0045449A">
        <w:t xml:space="preserve">du </w:t>
      </w:r>
      <w:r w:rsidR="00584583">
        <w:t>4 août 2010</w:t>
      </w:r>
      <w:r w:rsidR="006D02AB">
        <w:t xml:space="preserve"> </w:t>
      </w:r>
      <w:r w:rsidR="0055694E">
        <w:t>pour cause de</w:t>
      </w:r>
      <w:r w:rsidR="00C61162">
        <w:t xml:space="preserve"> </w:t>
      </w:r>
      <w:r w:rsidR="00DE5A51">
        <w:t xml:space="preserve">maladie </w:t>
      </w:r>
      <w:r w:rsidR="006C009B">
        <w:t xml:space="preserve">du juge rapporteur, une </w:t>
      </w:r>
      <w:r w:rsidR="009F2A02">
        <w:t xml:space="preserve">nouvelle </w:t>
      </w:r>
      <w:r w:rsidR="00DE5A51">
        <w:t>audience fut fixée au 27 septembre</w:t>
      </w:r>
      <w:r w:rsidR="00584583">
        <w:t xml:space="preserve"> 2010</w:t>
      </w:r>
      <w:r w:rsidR="00DE5A51">
        <w:t xml:space="preserve">. </w:t>
      </w:r>
      <w:r w:rsidR="00317BD5">
        <w:t>Entre-temps</w:t>
      </w:r>
      <w:r w:rsidR="00DE5A51">
        <w:t xml:space="preserve">, le greffe du tribunal </w:t>
      </w:r>
      <w:r w:rsidR="00C61162">
        <w:t xml:space="preserve">tenta de prendre </w:t>
      </w:r>
      <w:r w:rsidR="00DE5A51">
        <w:t>contact avec l</w:t>
      </w:r>
      <w:r w:rsidR="000D014A">
        <w:t>e témoin</w:t>
      </w:r>
      <w:r w:rsidR="00DE5A51">
        <w:t xml:space="preserve"> résidant</w:t>
      </w:r>
      <w:r w:rsidR="004A7660">
        <w:t xml:space="preserve"> à l</w:t>
      </w:r>
      <w:r w:rsidR="00EC5EDC">
        <w:t>’</w:t>
      </w:r>
      <w:r w:rsidR="004A7660">
        <w:t>étranger</w:t>
      </w:r>
      <w:r w:rsidR="00DE5A51">
        <w:t>.</w:t>
      </w:r>
    </w:p>
    <w:p w:rsidR="00373742" w:rsidRDefault="008D5F2B" w:rsidP="00544D70">
      <w:pPr>
        <w:pStyle w:val="JuPara"/>
      </w:pPr>
      <w:r>
        <w:fldChar w:fldCharType="begin"/>
      </w:r>
      <w:r>
        <w:instrText xml:space="preserve"> SEQ level0 \*arabic </w:instrText>
      </w:r>
      <w:r>
        <w:fldChar w:fldCharType="separate"/>
      </w:r>
      <w:r w:rsidR="00B665B3">
        <w:rPr>
          <w:noProof/>
        </w:rPr>
        <w:t>55</w:t>
      </w:r>
      <w:r>
        <w:fldChar w:fldCharType="end"/>
      </w:r>
      <w:r>
        <w:t>.  </w:t>
      </w:r>
      <w:r w:rsidR="00C61162">
        <w:t>Le dossier fait apparaî</w:t>
      </w:r>
      <w:r w:rsidR="009F2A02">
        <w:t xml:space="preserve">tre </w:t>
      </w:r>
      <w:r w:rsidR="00A74B12">
        <w:t>les</w:t>
      </w:r>
      <w:r w:rsidR="00584583">
        <w:t xml:space="preserve"> </w:t>
      </w:r>
      <w:r w:rsidR="003D6DF9">
        <w:t>audience</w:t>
      </w:r>
      <w:r w:rsidR="009F2A02">
        <w:t xml:space="preserve">s </w:t>
      </w:r>
      <w:r w:rsidR="006C009B">
        <w:t>du 22 décembre 2010, d</w:t>
      </w:r>
      <w:r>
        <w:t>es 26 </w:t>
      </w:r>
      <w:r w:rsidR="00A74B12">
        <w:t>janvier, 14 février, 17 mars et 21 avril 2011</w:t>
      </w:r>
      <w:r w:rsidR="003D6DF9">
        <w:t xml:space="preserve">. </w:t>
      </w:r>
      <w:r w:rsidR="00A74B12">
        <w:t>Une vidéo</w:t>
      </w:r>
      <w:r w:rsidR="008A3E48">
        <w:t>-</w:t>
      </w:r>
      <w:r w:rsidR="00A74B12">
        <w:t xml:space="preserve">audition du témoin </w:t>
      </w:r>
      <w:r w:rsidR="006F7826">
        <w:t>résidant à l</w:t>
      </w:r>
      <w:r w:rsidR="00EC5EDC">
        <w:t>’</w:t>
      </w:r>
      <w:r w:rsidR="006F7826">
        <w:t>étranger fut programmée</w:t>
      </w:r>
      <w:r w:rsidR="00A74B12">
        <w:t xml:space="preserve"> </w:t>
      </w:r>
      <w:r w:rsidR="006C009B">
        <w:t>pour le</w:t>
      </w:r>
      <w:r w:rsidR="006F7826">
        <w:t xml:space="preserve"> </w:t>
      </w:r>
      <w:r>
        <w:t>9 mai 2011.</w:t>
      </w:r>
    </w:p>
    <w:p w:rsidR="00373742" w:rsidRDefault="00C75E1F" w:rsidP="005E3DA9">
      <w:pPr>
        <w:pStyle w:val="JuPara"/>
      </w:pPr>
      <w:r>
        <w:fldChar w:fldCharType="begin"/>
      </w:r>
      <w:r>
        <w:instrText xml:space="preserve"> SEQ level0 \*arabic </w:instrText>
      </w:r>
      <w:r>
        <w:fldChar w:fldCharType="separate"/>
      </w:r>
      <w:r w:rsidR="00B665B3">
        <w:rPr>
          <w:noProof/>
        </w:rPr>
        <w:t>56</w:t>
      </w:r>
      <w:r>
        <w:fldChar w:fldCharType="end"/>
      </w:r>
      <w:r>
        <w:t>.  </w:t>
      </w:r>
      <w:r w:rsidR="002D1C78">
        <w:t xml:space="preserve">La procédure </w:t>
      </w:r>
      <w:r w:rsidR="00052D28">
        <w:t>serait</w:t>
      </w:r>
      <w:r w:rsidR="001E4719">
        <w:t xml:space="preserve"> </w:t>
      </w:r>
      <w:r w:rsidR="005B4DC6">
        <w:t xml:space="preserve">toujours </w:t>
      </w:r>
      <w:r w:rsidR="001E4719">
        <w:t>en cours</w:t>
      </w:r>
      <w:r w:rsidR="002D1C78">
        <w:t>.</w:t>
      </w:r>
    </w:p>
    <w:p w:rsidR="00883549" w:rsidRDefault="00883549" w:rsidP="00883549">
      <w:pPr>
        <w:pStyle w:val="JuHIRoman"/>
      </w:pPr>
      <w:r>
        <w:t>II.  LE DROIT INTERNE PERTINENT</w:t>
      </w:r>
    </w:p>
    <w:p w:rsidR="008A5F8F" w:rsidRPr="005816A7" w:rsidRDefault="00150AC5" w:rsidP="00EF7861">
      <w:pPr>
        <w:pStyle w:val="JuHA"/>
      </w:pPr>
      <w:r>
        <w:t>A.  </w:t>
      </w:r>
      <w:r w:rsidR="008A5F8F" w:rsidRPr="005816A7">
        <w:t>Le code civil</w:t>
      </w:r>
    </w:p>
    <w:p w:rsidR="005816A7" w:rsidRDefault="005E3DA9" w:rsidP="00373742">
      <w:pPr>
        <w:pStyle w:val="JuPara"/>
      </w:pPr>
      <w:r>
        <w:fldChar w:fldCharType="begin"/>
      </w:r>
      <w:r>
        <w:instrText xml:space="preserve"> SEQ level0 \*arabic </w:instrText>
      </w:r>
      <w:r>
        <w:fldChar w:fldCharType="separate"/>
      </w:r>
      <w:r w:rsidR="00B665B3">
        <w:rPr>
          <w:noProof/>
        </w:rPr>
        <w:t>57</w:t>
      </w:r>
      <w:r>
        <w:fldChar w:fldCharType="end"/>
      </w:r>
      <w:r>
        <w:t>.  </w:t>
      </w:r>
      <w:r w:rsidR="008A5F8F" w:rsidRPr="008A5F8F">
        <w:t>Les articles 415 et suivants du code civil polonais, qui traitent de la responsabilité délictuelle, prévoient que quiconque provoque par sa faute un dommage à autrui est tenu de redresser ce dommage.</w:t>
      </w:r>
    </w:p>
    <w:p w:rsidR="008A5F8F" w:rsidRDefault="005E3DA9" w:rsidP="00373742">
      <w:pPr>
        <w:pStyle w:val="JuPara"/>
      </w:pPr>
      <w:r>
        <w:fldChar w:fldCharType="begin"/>
      </w:r>
      <w:r>
        <w:instrText xml:space="preserve"> SEQ level0 \*arabic </w:instrText>
      </w:r>
      <w:r>
        <w:fldChar w:fldCharType="separate"/>
      </w:r>
      <w:r w:rsidR="00B665B3">
        <w:rPr>
          <w:noProof/>
        </w:rPr>
        <w:t>58</w:t>
      </w:r>
      <w:r>
        <w:fldChar w:fldCharType="end"/>
      </w:r>
      <w:r>
        <w:t>.  </w:t>
      </w:r>
      <w:r w:rsidR="008A5F8F" w:rsidRPr="008A5F8F">
        <w:t>En vertu de l</w:t>
      </w:r>
      <w:r w:rsidR="00EC5EDC">
        <w:t>’</w:t>
      </w:r>
      <w:r w:rsidR="008A5F8F" w:rsidRPr="008A5F8F">
        <w:t>article 444 du code civil, quiconque cause un préjudice corporel ou une atteinte à la santé est tenu de réparer la totalité du dommage matériel qui en découle.</w:t>
      </w:r>
    </w:p>
    <w:p w:rsidR="00373742" w:rsidRDefault="00EF7861" w:rsidP="00EF7861">
      <w:pPr>
        <w:pStyle w:val="JuHA"/>
      </w:pPr>
      <w:r>
        <w:t>B</w:t>
      </w:r>
      <w:r w:rsidR="00430724" w:rsidRPr="00D77EC1">
        <w:t>.</w:t>
      </w:r>
      <w:r w:rsidR="00150AC5">
        <w:t>  </w:t>
      </w:r>
      <w:r w:rsidR="00D77EC1" w:rsidRPr="00D77EC1">
        <w:t>La loi sur les chambres des médecins (Ustawa o izbach lekarskich)</w:t>
      </w:r>
    </w:p>
    <w:p w:rsidR="00373742" w:rsidRDefault="005E3DA9" w:rsidP="008A5F8F">
      <w:pPr>
        <w:pStyle w:val="JuPara"/>
      </w:pPr>
      <w:r>
        <w:fldChar w:fldCharType="begin"/>
      </w:r>
      <w:r>
        <w:instrText xml:space="preserve"> SEQ level0 \*arabic </w:instrText>
      </w:r>
      <w:r>
        <w:fldChar w:fldCharType="separate"/>
      </w:r>
      <w:r w:rsidR="00B665B3">
        <w:rPr>
          <w:noProof/>
        </w:rPr>
        <w:t>59</w:t>
      </w:r>
      <w:r>
        <w:fldChar w:fldCharType="end"/>
      </w:r>
      <w:r>
        <w:t>.  </w:t>
      </w:r>
      <w:r w:rsidR="00D77EC1">
        <w:t>Selon l</w:t>
      </w:r>
      <w:r w:rsidR="00EC5EDC">
        <w:t>’</w:t>
      </w:r>
      <w:r w:rsidR="00D77EC1">
        <w:t xml:space="preserve">article 51.1 de la loi, </w:t>
      </w:r>
      <w:r w:rsidR="00BF37CC">
        <w:t>la procédure tendant à engager la responsabilité disciplinaire d</w:t>
      </w:r>
      <w:r w:rsidR="00EC5EDC">
        <w:t>’</w:t>
      </w:r>
      <w:r w:rsidR="00BF37CC">
        <w:t xml:space="preserve">un médecin ne peut plus être engagée </w:t>
      </w:r>
      <w:r>
        <w:t>à </w:t>
      </w:r>
      <w:r w:rsidR="00CB0170">
        <w:t>l</w:t>
      </w:r>
      <w:r w:rsidR="00EC5EDC">
        <w:t>’</w:t>
      </w:r>
      <w:r w:rsidR="00CB0170">
        <w:t xml:space="preserve">expiration du délai de trois ans </w:t>
      </w:r>
      <w:r w:rsidR="002E01FE">
        <w:t>à compter de</w:t>
      </w:r>
      <w:r w:rsidR="00C93E9F">
        <w:t xml:space="preserve"> la date des</w:t>
      </w:r>
      <w:r w:rsidR="00644DBC">
        <w:t xml:space="preserve"> </w:t>
      </w:r>
      <w:r w:rsidR="00CB0170">
        <w:t>faits</w:t>
      </w:r>
      <w:r w:rsidR="00644DBC">
        <w:t>.</w:t>
      </w:r>
    </w:p>
    <w:p w:rsidR="00373742" w:rsidRDefault="005E3DA9" w:rsidP="008A5F8F">
      <w:pPr>
        <w:pStyle w:val="JuPara"/>
      </w:pPr>
      <w:r>
        <w:fldChar w:fldCharType="begin"/>
      </w:r>
      <w:r>
        <w:instrText xml:space="preserve"> SEQ level0 \*arabic </w:instrText>
      </w:r>
      <w:r>
        <w:fldChar w:fldCharType="separate"/>
      </w:r>
      <w:r w:rsidR="00B665B3">
        <w:rPr>
          <w:noProof/>
        </w:rPr>
        <w:t>60</w:t>
      </w:r>
      <w:r>
        <w:fldChar w:fldCharType="end"/>
      </w:r>
      <w:r>
        <w:t>.  </w:t>
      </w:r>
      <w:r w:rsidR="00DE6FB7">
        <w:t>En vertu</w:t>
      </w:r>
      <w:r w:rsidR="00C93E9F">
        <w:t xml:space="preserve"> de l</w:t>
      </w:r>
      <w:r w:rsidR="00EC5EDC">
        <w:t>’</w:t>
      </w:r>
      <w:r w:rsidR="00C93E9F">
        <w:t>article 51.4 de la loi, les poursuites pour infraction disciplinaire ne peuvent</w:t>
      </w:r>
      <w:r w:rsidR="00DE6FB7">
        <w:t xml:space="preserve"> plus être </w:t>
      </w:r>
      <w:r w:rsidR="00964AB9">
        <w:t>conduites à</w:t>
      </w:r>
      <w:r w:rsidR="0093524C">
        <w:t xml:space="preserve"> l</w:t>
      </w:r>
      <w:r w:rsidR="00EC5EDC">
        <w:t>’</w:t>
      </w:r>
      <w:r w:rsidR="0093524C">
        <w:t>expiration du délai de cinq</w:t>
      </w:r>
      <w:r w:rsidR="00964AB9">
        <w:t xml:space="preserve"> ans à compter de</w:t>
      </w:r>
      <w:r w:rsidR="00C93E9F">
        <w:t xml:space="preserve"> la date des faits</w:t>
      </w:r>
      <w:r w:rsidR="00EF7861">
        <w:t>.</w:t>
      </w:r>
    </w:p>
    <w:p w:rsidR="00373742" w:rsidRDefault="00EF7861" w:rsidP="00EF7861">
      <w:pPr>
        <w:pStyle w:val="JuHA"/>
      </w:pPr>
      <w:r>
        <w:t>C</w:t>
      </w:r>
      <w:r w:rsidR="00150AC5">
        <w:t>.  </w:t>
      </w:r>
      <w:r w:rsidR="007A1F5A" w:rsidRPr="00DB3EF7">
        <w:t>Le code pénal</w:t>
      </w:r>
    </w:p>
    <w:p w:rsidR="00373742" w:rsidRDefault="005E3DA9" w:rsidP="008A5F8F">
      <w:pPr>
        <w:pStyle w:val="JuPara"/>
      </w:pPr>
      <w:r>
        <w:fldChar w:fldCharType="begin"/>
      </w:r>
      <w:r>
        <w:instrText xml:space="preserve"> SEQ level0 \*arabic </w:instrText>
      </w:r>
      <w:r>
        <w:fldChar w:fldCharType="separate"/>
      </w:r>
      <w:r w:rsidR="00B665B3">
        <w:rPr>
          <w:noProof/>
        </w:rPr>
        <w:t>61</w:t>
      </w:r>
      <w:r>
        <w:fldChar w:fldCharType="end"/>
      </w:r>
      <w:r>
        <w:t>.  </w:t>
      </w:r>
      <w:r w:rsidR="00EC3FEA">
        <w:t>En vertu de l</w:t>
      </w:r>
      <w:r w:rsidR="00EC5EDC">
        <w:t>’</w:t>
      </w:r>
      <w:r w:rsidR="00F46F7D">
        <w:t xml:space="preserve">article 101 § 1. 3) </w:t>
      </w:r>
      <w:r w:rsidR="00EC3FEA">
        <w:t>du code, l</w:t>
      </w:r>
      <w:r w:rsidR="00F46F7D">
        <w:t xml:space="preserve">es poursuites </w:t>
      </w:r>
      <w:r>
        <w:t>relatives à </w:t>
      </w:r>
      <w:r w:rsidR="00F46F7D">
        <w:t>l</w:t>
      </w:r>
      <w:r w:rsidR="00EC5EDC">
        <w:t>’</w:t>
      </w:r>
      <w:r w:rsidR="00F46F7D">
        <w:t>infraction passible d</w:t>
      </w:r>
      <w:r w:rsidR="00EC5EDC">
        <w:t>’</w:t>
      </w:r>
      <w:r w:rsidR="00F46F7D">
        <w:t>une peine d</w:t>
      </w:r>
      <w:r w:rsidR="00EC5EDC">
        <w:t>’</w:t>
      </w:r>
      <w:r w:rsidR="00F46F7D">
        <w:t>emprisonnement s</w:t>
      </w:r>
      <w:r w:rsidR="00170587">
        <w:t xml:space="preserve">upérieure à trois ans </w:t>
      </w:r>
      <w:r w:rsidR="00EC3FEA">
        <w:t xml:space="preserve">se prescrivent </w:t>
      </w:r>
      <w:r w:rsidR="00F46F7D">
        <w:t>à l</w:t>
      </w:r>
      <w:r w:rsidR="00EC5EDC">
        <w:t>’</w:t>
      </w:r>
      <w:r w:rsidR="00F46F7D">
        <w:t>expi</w:t>
      </w:r>
      <w:r w:rsidR="00EC3FEA">
        <w:t>ration d</w:t>
      </w:r>
      <w:r w:rsidR="00C93E9F">
        <w:t>u délai d</w:t>
      </w:r>
      <w:r w:rsidR="00EC3FEA">
        <w:t xml:space="preserve">e dix ans </w:t>
      </w:r>
      <w:r w:rsidR="00E07C85">
        <w:t>de</w:t>
      </w:r>
      <w:r w:rsidR="00C93E9F">
        <w:t xml:space="preserve"> la date </w:t>
      </w:r>
      <w:r w:rsidR="00EC3FEA">
        <w:t>des faits</w:t>
      </w:r>
      <w:r w:rsidR="00F46F7D">
        <w:t>.</w:t>
      </w:r>
    </w:p>
    <w:p w:rsidR="00373742" w:rsidRDefault="005E3DA9" w:rsidP="00776776">
      <w:pPr>
        <w:pStyle w:val="JuPara"/>
      </w:pPr>
      <w:r>
        <w:fldChar w:fldCharType="begin"/>
      </w:r>
      <w:r>
        <w:instrText xml:space="preserve"> SEQ level0 \*arabic </w:instrText>
      </w:r>
      <w:r>
        <w:fldChar w:fldCharType="separate"/>
      </w:r>
      <w:r w:rsidR="00B665B3">
        <w:rPr>
          <w:noProof/>
        </w:rPr>
        <w:t>62</w:t>
      </w:r>
      <w:r>
        <w:fldChar w:fldCharType="end"/>
      </w:r>
      <w:r>
        <w:t>.  </w:t>
      </w:r>
      <w:r w:rsidR="00EC3FEA">
        <w:t>Aux termes de l</w:t>
      </w:r>
      <w:r w:rsidR="00EC5EDC">
        <w:t>’</w:t>
      </w:r>
      <w:r w:rsidR="00DB3EF7">
        <w:t>article 160 § 1</w:t>
      </w:r>
      <w:r w:rsidR="00EC3FEA">
        <w:t xml:space="preserve"> du code,</w:t>
      </w:r>
      <w:r w:rsidR="00CA159B">
        <w:t xml:space="preserve"> quiconque </w:t>
      </w:r>
      <w:r>
        <w:t>expose autrui à </w:t>
      </w:r>
      <w:r w:rsidR="00DB3EF7">
        <w:t xml:space="preserve">un risque pour sa vie ou </w:t>
      </w:r>
      <w:r w:rsidR="00EC3FEA">
        <w:t>à une grave atteinte à sa santé</w:t>
      </w:r>
      <w:r w:rsidR="00DB3EF7">
        <w:t xml:space="preserve"> est passible d</w:t>
      </w:r>
      <w:r w:rsidR="00EC5EDC">
        <w:t>’</w:t>
      </w:r>
      <w:r w:rsidR="00DB3EF7">
        <w:t xml:space="preserve">une peine </w:t>
      </w:r>
      <w:r w:rsidR="00AD0E5F">
        <w:t xml:space="preserve">pouvant aller </w:t>
      </w:r>
      <w:r w:rsidR="00DB3EF7">
        <w:t>jusqu</w:t>
      </w:r>
      <w:r w:rsidR="00EC5EDC">
        <w:t>’</w:t>
      </w:r>
      <w:r w:rsidR="00DB3EF7">
        <w:t>à trois ans</w:t>
      </w:r>
      <w:r w:rsidR="00C93E9F" w:rsidRPr="00C93E9F">
        <w:t xml:space="preserve"> </w:t>
      </w:r>
      <w:r w:rsidR="00C93E9F">
        <w:t>d</w:t>
      </w:r>
      <w:r w:rsidR="00EC5EDC">
        <w:t>’</w:t>
      </w:r>
      <w:r w:rsidR="00C93E9F">
        <w:t>emprisonnement</w:t>
      </w:r>
      <w:r w:rsidR="00DB3EF7">
        <w:t xml:space="preserve">. </w:t>
      </w:r>
      <w:r w:rsidR="00356642">
        <w:t>Selon l</w:t>
      </w:r>
      <w:r w:rsidR="00EC5EDC">
        <w:t>’</w:t>
      </w:r>
      <w:r w:rsidR="00717811">
        <w:t>article 160 </w:t>
      </w:r>
      <w:r w:rsidR="00DB3EF7">
        <w:t>§ 2 du code</w:t>
      </w:r>
      <w:r w:rsidR="00D661A3">
        <w:t>, lorsqu</w:t>
      </w:r>
      <w:r w:rsidR="00EC5EDC">
        <w:t>’</w:t>
      </w:r>
      <w:r w:rsidR="00D661A3">
        <w:t xml:space="preserve">une infraction prévue au paragraphe 1 est commise par </w:t>
      </w:r>
      <w:r w:rsidR="00776776">
        <w:t xml:space="preserve">une personne tenue à une </w:t>
      </w:r>
      <w:r w:rsidR="00356642">
        <w:t>obligation d</w:t>
      </w:r>
      <w:r w:rsidR="00EC5EDC">
        <w:t>’</w:t>
      </w:r>
      <w:r w:rsidR="00356642">
        <w:t>assistance à l</w:t>
      </w:r>
      <w:r w:rsidR="00EC5EDC">
        <w:t>’</w:t>
      </w:r>
      <w:r w:rsidR="00356642">
        <w:t xml:space="preserve">égard de </w:t>
      </w:r>
      <w:r w:rsidR="00C93E9F">
        <w:t xml:space="preserve">celle dont la vie ou santé </w:t>
      </w:r>
      <w:r w:rsidR="00776776">
        <w:t xml:space="preserve">ont </w:t>
      </w:r>
      <w:r w:rsidR="00C93E9F">
        <w:t xml:space="preserve">été mises </w:t>
      </w:r>
      <w:r w:rsidR="00356642">
        <w:t xml:space="preserve">en danger, </w:t>
      </w:r>
      <w:r w:rsidR="00776776">
        <w:t>elle est passible d</w:t>
      </w:r>
      <w:r w:rsidR="00EC5EDC">
        <w:t>’</w:t>
      </w:r>
      <w:r w:rsidR="00776776">
        <w:t xml:space="preserve">une </w:t>
      </w:r>
      <w:r w:rsidR="00F46F7D">
        <w:t>peine de trois mois à cinq ans</w:t>
      </w:r>
      <w:r w:rsidR="00C93E9F" w:rsidRPr="00C93E9F">
        <w:t xml:space="preserve"> </w:t>
      </w:r>
      <w:r w:rsidR="00C93E9F">
        <w:t>d</w:t>
      </w:r>
      <w:r w:rsidR="00EC5EDC">
        <w:t>’</w:t>
      </w:r>
      <w:r w:rsidR="00C93E9F">
        <w:t>emprisonnement</w:t>
      </w:r>
      <w:r w:rsidR="00F46F7D">
        <w:t>.</w:t>
      </w:r>
    </w:p>
    <w:p w:rsidR="00373742" w:rsidRDefault="00EF7861" w:rsidP="00EF7861">
      <w:pPr>
        <w:pStyle w:val="JuHA"/>
      </w:pPr>
      <w:r>
        <w:t>D</w:t>
      </w:r>
      <w:r w:rsidR="00150AC5">
        <w:t>.  </w:t>
      </w:r>
      <w:r w:rsidR="005E7AF9" w:rsidRPr="005E7AF9">
        <w:t>Le code de procédure pénale</w:t>
      </w:r>
    </w:p>
    <w:p w:rsidR="00373742" w:rsidRDefault="005E3DA9" w:rsidP="008A5F8F">
      <w:pPr>
        <w:pStyle w:val="JuPara"/>
      </w:pPr>
      <w:r>
        <w:fldChar w:fldCharType="begin"/>
      </w:r>
      <w:r>
        <w:instrText xml:space="preserve"> SEQ level0 \*arabic </w:instrText>
      </w:r>
      <w:r>
        <w:fldChar w:fldCharType="separate"/>
      </w:r>
      <w:r w:rsidR="00B665B3">
        <w:rPr>
          <w:noProof/>
        </w:rPr>
        <w:t>63</w:t>
      </w:r>
      <w:r>
        <w:fldChar w:fldCharType="end"/>
      </w:r>
      <w:r>
        <w:t>.  </w:t>
      </w:r>
      <w:r w:rsidR="004F3C26">
        <w:t>Selon l</w:t>
      </w:r>
      <w:r w:rsidR="00EC5EDC">
        <w:t>’</w:t>
      </w:r>
      <w:r w:rsidR="004F3C26">
        <w:t>article 55 § 1 du code, en cas de</w:t>
      </w:r>
      <w:r w:rsidR="005E7AF9">
        <w:t xml:space="preserve"> refus </w:t>
      </w:r>
      <w:r w:rsidR="004F3C26">
        <w:t>répété du procureur d</w:t>
      </w:r>
      <w:r w:rsidR="00EC5EDC">
        <w:t>’</w:t>
      </w:r>
      <w:r w:rsidR="004B6FF9">
        <w:t xml:space="preserve">engager </w:t>
      </w:r>
      <w:r w:rsidR="004F3C26">
        <w:t>ou de poursuivre l</w:t>
      </w:r>
      <w:r w:rsidR="00EC5EDC">
        <w:t>’</w:t>
      </w:r>
      <w:r w:rsidR="004B6FF9">
        <w:t>enquête</w:t>
      </w:r>
      <w:r w:rsidR="00453959">
        <w:t>,</w:t>
      </w:r>
      <w:r w:rsidR="004F3C26">
        <w:t xml:space="preserve"> </w:t>
      </w:r>
      <w:r w:rsidR="004B6FF9">
        <w:t>(</w:t>
      </w:r>
      <w:r w:rsidR="00581359">
        <w:t>...</w:t>
      </w:r>
      <w:r w:rsidR="004B6FF9">
        <w:t xml:space="preserve">) </w:t>
      </w:r>
      <w:r w:rsidR="004F3C26">
        <w:t>la victime peut déposer un acte d</w:t>
      </w:r>
      <w:r w:rsidR="00EC5EDC">
        <w:t>’</w:t>
      </w:r>
      <w:r w:rsidR="004F3C26">
        <w:t>accusation auprès d</w:t>
      </w:r>
      <w:r w:rsidR="00EC5EDC">
        <w:t>’</w:t>
      </w:r>
      <w:r w:rsidR="004F3C26">
        <w:t xml:space="preserve">un tribunal </w:t>
      </w:r>
      <w:r w:rsidR="00AD0AF5">
        <w:t>dans un</w:t>
      </w:r>
      <w:r w:rsidR="004B6FF9">
        <w:t xml:space="preserve"> délai d</w:t>
      </w:r>
      <w:r w:rsidR="00EC5EDC">
        <w:t>’</w:t>
      </w:r>
      <w:r w:rsidR="004B6FF9">
        <w:t>un</w:t>
      </w:r>
      <w:r w:rsidR="00453959">
        <w:t xml:space="preserve"> mois à compter de la date à laquelle </w:t>
      </w:r>
      <w:r w:rsidR="004B6FF9">
        <w:t>lui a été notifiée</w:t>
      </w:r>
      <w:r w:rsidR="00453959">
        <w:t xml:space="preserve"> la décision du procureur</w:t>
      </w:r>
      <w:r w:rsidR="004F3C26">
        <w:t>.</w:t>
      </w:r>
    </w:p>
    <w:p w:rsidR="00373742" w:rsidRDefault="00EF7861" w:rsidP="00EF7861">
      <w:pPr>
        <w:pStyle w:val="JuHA"/>
      </w:pPr>
      <w:r>
        <w:t>E</w:t>
      </w:r>
      <w:r w:rsidR="00150AC5">
        <w:t>.  </w:t>
      </w:r>
      <w:r w:rsidR="00C80C90" w:rsidRPr="00C80C90">
        <w:t xml:space="preserve">Les mesures </w:t>
      </w:r>
      <w:r w:rsidR="00BE121F">
        <w:t xml:space="preserve">visant à </w:t>
      </w:r>
      <w:r w:rsidR="00C80C90" w:rsidRPr="00C80C90">
        <w:t>l</w:t>
      </w:r>
      <w:r w:rsidR="00EC5EDC">
        <w:t>’</w:t>
      </w:r>
      <w:r w:rsidR="00C80C90" w:rsidRPr="00C80C90">
        <w:t>amélioration de la qualité des soins périnataux</w:t>
      </w:r>
    </w:p>
    <w:p w:rsidR="00373742" w:rsidRDefault="005E3DA9" w:rsidP="008A5F8F">
      <w:pPr>
        <w:pStyle w:val="JuPara"/>
      </w:pPr>
      <w:r>
        <w:fldChar w:fldCharType="begin"/>
      </w:r>
      <w:r>
        <w:instrText xml:space="preserve"> SEQ level0 \*arabic </w:instrText>
      </w:r>
      <w:r>
        <w:fldChar w:fldCharType="separate"/>
      </w:r>
      <w:r w:rsidR="00B665B3">
        <w:rPr>
          <w:noProof/>
        </w:rPr>
        <w:t>64</w:t>
      </w:r>
      <w:r>
        <w:fldChar w:fldCharType="end"/>
      </w:r>
      <w:r>
        <w:t>.  </w:t>
      </w:r>
      <w:r w:rsidR="00E121DE">
        <w:t>Dans l</w:t>
      </w:r>
      <w:r w:rsidR="00CD7B4D">
        <w:t>es années 90</w:t>
      </w:r>
      <w:r w:rsidR="00EC5EDC">
        <w:t>’</w:t>
      </w:r>
      <w:r w:rsidR="00E121DE">
        <w:t xml:space="preserve"> a été mis en place </w:t>
      </w:r>
      <w:r w:rsidR="00BE121F">
        <w:t xml:space="preserve">en Pologne </w:t>
      </w:r>
      <w:r w:rsidR="00E121DE">
        <w:t>le pro</w:t>
      </w:r>
      <w:r w:rsidR="00BE121F">
        <w:t xml:space="preserve">jet </w:t>
      </w:r>
      <w:r w:rsidR="000D104E">
        <w:t xml:space="preserve">gouvernemental </w:t>
      </w:r>
      <w:r w:rsidR="00E121DE">
        <w:t xml:space="preserve">visant à </w:t>
      </w:r>
      <w:r w:rsidR="000D104E">
        <w:t>l</w:t>
      </w:r>
      <w:r w:rsidR="00EC5EDC">
        <w:t>’</w:t>
      </w:r>
      <w:r w:rsidR="000D104E">
        <w:t xml:space="preserve">amélioration </w:t>
      </w:r>
      <w:r w:rsidR="00CD7B4D">
        <w:t>de la qualité des soins périnataux</w:t>
      </w:r>
      <w:r w:rsidR="00E121DE">
        <w:t xml:space="preserve">. </w:t>
      </w:r>
      <w:r w:rsidR="00BE121F">
        <w:t xml:space="preserve">Inspiré </w:t>
      </w:r>
      <w:r w:rsidR="00FE4E6F">
        <w:t xml:space="preserve">des standards </w:t>
      </w:r>
      <w:r w:rsidR="00AD0AF5">
        <w:t xml:space="preserve">en vigueur </w:t>
      </w:r>
      <w:r w:rsidR="00BE121F">
        <w:t>dans d</w:t>
      </w:r>
      <w:r w:rsidR="00FE4E6F">
        <w:t xml:space="preserve">es pays offrant le </w:t>
      </w:r>
      <w:r w:rsidR="00E121DE">
        <w:t xml:space="preserve">plus </w:t>
      </w:r>
      <w:r w:rsidR="00FE4E6F">
        <w:t>haut</w:t>
      </w:r>
      <w:r w:rsidR="00DB1BCB">
        <w:t xml:space="preserve"> niveau des soins en la matière, </w:t>
      </w:r>
      <w:r w:rsidR="00BE121F">
        <w:t>ce pro</w:t>
      </w:r>
      <w:r w:rsidR="00AD0AF5">
        <w:t>jet</w:t>
      </w:r>
      <w:r w:rsidR="00BE121F">
        <w:t xml:space="preserve"> </w:t>
      </w:r>
      <w:r w:rsidR="00DB1BCB">
        <w:t xml:space="preserve">reposait sur </w:t>
      </w:r>
      <w:r w:rsidR="00BE121F">
        <w:t>l</w:t>
      </w:r>
      <w:r w:rsidR="00AD0AF5">
        <w:t>e principe</w:t>
      </w:r>
      <w:r w:rsidR="00B26194">
        <w:t xml:space="preserve"> de</w:t>
      </w:r>
      <w:r w:rsidR="00BE121F">
        <w:t xml:space="preserve"> répartition des </w:t>
      </w:r>
      <w:r w:rsidR="004D1073">
        <w:t>établissements des soins périnataux en trois catégories (</w:t>
      </w:r>
      <w:r w:rsidR="00182F59">
        <w:t>niveaux</w:t>
      </w:r>
      <w:r w:rsidR="004D1073">
        <w:t>)</w:t>
      </w:r>
      <w:r w:rsidR="00E65F7E">
        <w:t xml:space="preserve"> (</w:t>
      </w:r>
      <w:r>
        <w:rPr>
          <w:i/>
        </w:rPr>
        <w:t>tró</w:t>
      </w:r>
      <w:r w:rsidR="00E65F7E" w:rsidRPr="00E65F7E">
        <w:rPr>
          <w:i/>
        </w:rPr>
        <w:t>jstopniowy program opieki prenatalnej)</w:t>
      </w:r>
      <w:r w:rsidR="004D1073" w:rsidRPr="00E65F7E">
        <w:rPr>
          <w:i/>
        </w:rPr>
        <w:t>,</w:t>
      </w:r>
      <w:r w:rsidR="004D1073">
        <w:t xml:space="preserve"> dont chacun</w:t>
      </w:r>
      <w:r w:rsidR="00E65F7E">
        <w:t>e</w:t>
      </w:r>
      <w:r w:rsidR="00182F59">
        <w:t xml:space="preserve"> </w:t>
      </w:r>
      <w:r>
        <w:t>correspondait à </w:t>
      </w:r>
      <w:r w:rsidR="004D1073">
        <w:t xml:space="preserve">un niveau croissant des critères à remplir en matière </w:t>
      </w:r>
      <w:r w:rsidR="00B26194">
        <w:t>de</w:t>
      </w:r>
      <w:r w:rsidR="00D25410">
        <w:t xml:space="preserve"> personnel, </w:t>
      </w:r>
      <w:r w:rsidR="00B26194">
        <w:t>d</w:t>
      </w:r>
      <w:r w:rsidR="00EC5EDC">
        <w:t>’</w:t>
      </w:r>
      <w:r w:rsidR="00B26194">
        <w:t>équipement médical et</w:t>
      </w:r>
      <w:r w:rsidR="00D25410">
        <w:t xml:space="preserve"> </w:t>
      </w:r>
      <w:r w:rsidR="00E65F7E">
        <w:t>de performance</w:t>
      </w:r>
      <w:r w:rsidR="00D25410">
        <w:t xml:space="preserve">. </w:t>
      </w:r>
      <w:r w:rsidR="00E65F7E">
        <w:t xml:space="preserve">Les établissements </w:t>
      </w:r>
      <w:r w:rsidR="004522B3">
        <w:t xml:space="preserve">relevant du </w:t>
      </w:r>
      <w:r w:rsidR="00E65F7E">
        <w:t>premier</w:t>
      </w:r>
      <w:r w:rsidR="00B7473C">
        <w:t xml:space="preserve"> niveau </w:t>
      </w:r>
      <w:r w:rsidR="004522B3">
        <w:t>assuraient le suivi des</w:t>
      </w:r>
      <w:r w:rsidR="00E65F7E">
        <w:t xml:space="preserve"> grossesse</w:t>
      </w:r>
      <w:r w:rsidR="004522B3">
        <w:t>s</w:t>
      </w:r>
      <w:r w:rsidR="00E65F7E">
        <w:t xml:space="preserve"> sans complication</w:t>
      </w:r>
      <w:r w:rsidR="004522B3">
        <w:t>s</w:t>
      </w:r>
      <w:r w:rsidR="00E65F7E">
        <w:t xml:space="preserve">, </w:t>
      </w:r>
      <w:r w:rsidR="004B6FF9">
        <w:t xml:space="preserve">tandis que </w:t>
      </w:r>
      <w:r w:rsidR="00E65F7E">
        <w:t xml:space="preserve">ceux du second </w:t>
      </w:r>
      <w:r w:rsidR="004B6FF9">
        <w:t xml:space="preserve">et du troisième </w:t>
      </w:r>
      <w:r w:rsidR="00E65F7E">
        <w:t xml:space="preserve">niveau </w:t>
      </w:r>
      <w:r w:rsidR="004522B3">
        <w:t xml:space="preserve">prenaient en charge les </w:t>
      </w:r>
      <w:r w:rsidR="00E65F7E">
        <w:t>pathologie</w:t>
      </w:r>
      <w:r w:rsidR="004522B3">
        <w:t>s</w:t>
      </w:r>
      <w:r w:rsidR="00E65F7E">
        <w:t xml:space="preserve"> </w:t>
      </w:r>
      <w:r w:rsidR="004B6FF9">
        <w:t xml:space="preserve">respectivement </w:t>
      </w:r>
      <w:r w:rsidR="00E65F7E">
        <w:t>moyenne</w:t>
      </w:r>
      <w:r w:rsidR="004B6FF9">
        <w:t>ment graves et graves.</w:t>
      </w:r>
      <w:r w:rsidR="004522B3">
        <w:t xml:space="preserve"> </w:t>
      </w:r>
      <w:r w:rsidR="008C1F6F">
        <w:t>L</w:t>
      </w:r>
      <w:r w:rsidR="00B7473C">
        <w:t>e</w:t>
      </w:r>
      <w:r w:rsidR="008C04DF">
        <w:t xml:space="preserve">s </w:t>
      </w:r>
      <w:r w:rsidR="008C1F6F">
        <w:t xml:space="preserve">principes </w:t>
      </w:r>
      <w:r w:rsidR="005C1275">
        <w:t xml:space="preserve">prévus dans ledit </w:t>
      </w:r>
      <w:r w:rsidR="00E65F7E">
        <w:t>programme ne constitue</w:t>
      </w:r>
      <w:r w:rsidR="008C04DF">
        <w:t>nt</w:t>
      </w:r>
      <w:r w:rsidR="00E65F7E">
        <w:t xml:space="preserve"> pas </w:t>
      </w:r>
      <w:r w:rsidR="005C1275">
        <w:t xml:space="preserve">actuellement </w:t>
      </w:r>
      <w:r w:rsidR="008C04DF">
        <w:t xml:space="preserve">des </w:t>
      </w:r>
      <w:r w:rsidR="00E65F7E">
        <w:t>norme</w:t>
      </w:r>
      <w:r w:rsidR="008C04DF">
        <w:t>s</w:t>
      </w:r>
      <w:r w:rsidR="00E65F7E">
        <w:t xml:space="preserve"> professionnelle</w:t>
      </w:r>
      <w:r w:rsidR="008C04DF">
        <w:t>s</w:t>
      </w:r>
      <w:r w:rsidR="00D43E8A">
        <w:t xml:space="preserve"> contraignantes.</w:t>
      </w:r>
    </w:p>
    <w:p w:rsidR="00140B93" w:rsidRDefault="00EF7861" w:rsidP="00EF7861">
      <w:pPr>
        <w:pStyle w:val="JuHA"/>
      </w:pPr>
      <w:r>
        <w:t>F</w:t>
      </w:r>
      <w:r w:rsidR="00150AC5">
        <w:t>.  </w:t>
      </w:r>
      <w:r w:rsidR="00E45045" w:rsidRPr="001A6C02">
        <w:t>Le document</w:t>
      </w:r>
      <w:r w:rsidR="00D43E8A">
        <w:t xml:space="preserve"> </w:t>
      </w:r>
      <w:r w:rsidR="000D1117">
        <w:t xml:space="preserve">établi </w:t>
      </w:r>
      <w:r w:rsidR="00F4394A">
        <w:t xml:space="preserve">en juillet 1999 </w:t>
      </w:r>
      <w:r w:rsidR="000D1117">
        <w:t xml:space="preserve">par le </w:t>
      </w:r>
      <w:r w:rsidR="00CF298C" w:rsidRPr="001A6C02">
        <w:t>mini</w:t>
      </w:r>
      <w:r w:rsidR="001A6C02">
        <w:t>stère de la S</w:t>
      </w:r>
      <w:r w:rsidR="00CF298C" w:rsidRPr="001A6C02">
        <w:t>anté</w:t>
      </w:r>
      <w:r w:rsidR="00D43E8A">
        <w:t xml:space="preserve"> </w:t>
      </w:r>
      <w:r>
        <w:t>«  </w:t>
      </w:r>
      <w:r w:rsidR="005F0000">
        <w:t>Le</w:t>
      </w:r>
      <w:r w:rsidR="00AA7037">
        <w:t>s</w:t>
      </w:r>
      <w:r w:rsidR="005F0000">
        <w:t xml:space="preserve"> soins médicaux</w:t>
      </w:r>
      <w:r w:rsidR="00AA7037">
        <w:t xml:space="preserve"> standards</w:t>
      </w:r>
      <w:r w:rsidR="005F0000">
        <w:t xml:space="preserve"> </w:t>
      </w:r>
      <w:r w:rsidR="00AA7037">
        <w:t>en matière de néonatologie</w:t>
      </w:r>
      <w:r w:rsidR="005F0000">
        <w:t xml:space="preserve"> </w:t>
      </w:r>
      <w:r>
        <w:t>à </w:t>
      </w:r>
      <w:r w:rsidR="00D43E8A">
        <w:t>l</w:t>
      </w:r>
      <w:r w:rsidR="00EC5EDC">
        <w:t>’</w:t>
      </w:r>
      <w:r w:rsidR="00D43E8A">
        <w:t>intention des</w:t>
      </w:r>
      <w:r w:rsidR="00311273">
        <w:t xml:space="preserve"> bénéficiaires</w:t>
      </w:r>
      <w:r w:rsidR="00D43E8A">
        <w:t xml:space="preserve"> des soins </w:t>
      </w:r>
      <w:r w:rsidR="005F0000">
        <w:t>e</w:t>
      </w:r>
      <w:r w:rsidR="00AA7037">
        <w:t>t</w:t>
      </w:r>
      <w:r w:rsidR="005F0000">
        <w:t xml:space="preserve"> des organismes payeur</w:t>
      </w:r>
      <w:r w:rsidR="00924CA1">
        <w:t>s</w:t>
      </w:r>
      <w:r w:rsidR="005F0000">
        <w:t> »</w:t>
      </w:r>
      <w:r w:rsidR="00CF298C" w:rsidRPr="001A6C02">
        <w:t xml:space="preserve"> </w:t>
      </w:r>
      <w:r>
        <w:t>(Standard świadczenia usł</w:t>
      </w:r>
      <w:r w:rsidR="001A6C02" w:rsidRPr="001A6C02">
        <w:t>ug medycznych « Neonat</w:t>
      </w:r>
      <w:r w:rsidR="00DA3FAB">
        <w:t>o</w:t>
      </w:r>
      <w:r w:rsidR="005E3DA9">
        <w:t>logia » ; materiały dla świadczeniobiorców i płatnikó</w:t>
      </w:r>
      <w:r w:rsidR="001A6C02" w:rsidRPr="001A6C02">
        <w:t>w</w:t>
      </w:r>
      <w:r w:rsidR="001A6C02">
        <w:t>)</w:t>
      </w:r>
    </w:p>
    <w:p w:rsidR="00373742" w:rsidRDefault="004875F0" w:rsidP="00544D70">
      <w:pPr>
        <w:pStyle w:val="JuPara"/>
      </w:pPr>
      <w:r>
        <w:fldChar w:fldCharType="begin"/>
      </w:r>
      <w:r>
        <w:instrText xml:space="preserve"> SEQ level0 \*arabic </w:instrText>
      </w:r>
      <w:r>
        <w:fldChar w:fldCharType="separate"/>
      </w:r>
      <w:r w:rsidR="00B665B3">
        <w:rPr>
          <w:noProof/>
        </w:rPr>
        <w:t>65</w:t>
      </w:r>
      <w:r>
        <w:fldChar w:fldCharType="end"/>
      </w:r>
      <w:r>
        <w:t>.  </w:t>
      </w:r>
      <w:r w:rsidR="001A6C02">
        <w:t>Le chapitre VII du document prévoit que les s</w:t>
      </w:r>
      <w:r w:rsidR="00311273">
        <w:t>oins</w:t>
      </w:r>
      <w:r w:rsidR="001A6C02">
        <w:t xml:space="preserve"> </w:t>
      </w:r>
      <w:r w:rsidR="00D43E8A">
        <w:t xml:space="preserve">en rapport avec le </w:t>
      </w:r>
      <w:r w:rsidR="001A6C02">
        <w:t>transport d</w:t>
      </w:r>
      <w:r w:rsidR="00EC5EDC">
        <w:t>’</w:t>
      </w:r>
      <w:r w:rsidR="001A6C02">
        <w:t xml:space="preserve">un nouveau-né malade sont dispensés par les unités du second et </w:t>
      </w:r>
      <w:r w:rsidR="00D43E8A">
        <w:t xml:space="preserve">du </w:t>
      </w:r>
      <w:r w:rsidR="001A6C02">
        <w:t xml:space="preserve">troisième niveau des soins périnataux. </w:t>
      </w:r>
      <w:r w:rsidR="00391232">
        <w:t xml:space="preserve">Le point 5 du chapitre VII indique </w:t>
      </w:r>
      <w:r w:rsidR="00311273">
        <w:t xml:space="preserve">que </w:t>
      </w:r>
      <w:r w:rsidR="00CC2CC4">
        <w:t>la couveuse de transport destinée à l</w:t>
      </w:r>
      <w:r w:rsidR="00EC5EDC">
        <w:t>’</w:t>
      </w:r>
      <w:r w:rsidR="00CC2CC4">
        <w:t>oxygénation IMV</w:t>
      </w:r>
      <w:r w:rsidR="00311273" w:rsidRPr="00311273">
        <w:t xml:space="preserve"> </w:t>
      </w:r>
      <w:r w:rsidR="00311273">
        <w:t>fait partie du matériel médical dont disposent</w:t>
      </w:r>
      <w:r w:rsidR="00311273" w:rsidRPr="00311273">
        <w:t xml:space="preserve"> </w:t>
      </w:r>
      <w:r w:rsidR="005F0000">
        <w:t>l</w:t>
      </w:r>
      <w:r w:rsidR="00311273">
        <w:t>es unités</w:t>
      </w:r>
      <w:r w:rsidR="005F0000">
        <w:t xml:space="preserve"> concernées</w:t>
      </w:r>
      <w:r w:rsidR="00054717">
        <w:t>.</w:t>
      </w:r>
    </w:p>
    <w:p w:rsidR="00BD7EA9" w:rsidRDefault="006C5B9E" w:rsidP="00921D06">
      <w:pPr>
        <w:pStyle w:val="JuHHead"/>
      </w:pPr>
      <w:r w:rsidRPr="008C1984">
        <w:t>EN DROIT</w:t>
      </w:r>
    </w:p>
    <w:p w:rsidR="00373742" w:rsidRDefault="00BD7EA9" w:rsidP="00921D06">
      <w:pPr>
        <w:pStyle w:val="JuHIRoman"/>
      </w:pPr>
      <w:r w:rsidRPr="008C1984">
        <w:t>SUR LA VIOLATION ALLÉGUÉE DE L</w:t>
      </w:r>
      <w:r w:rsidR="00EC5EDC">
        <w:t>’</w:t>
      </w:r>
      <w:r w:rsidRPr="008C1984">
        <w:t xml:space="preserve">ARTICLE </w:t>
      </w:r>
      <w:r>
        <w:t>8</w:t>
      </w:r>
      <w:r w:rsidRPr="008C1984">
        <w:t xml:space="preserve"> DE LA CONVENTION</w:t>
      </w:r>
    </w:p>
    <w:p w:rsidR="00373742" w:rsidRDefault="004875F0" w:rsidP="0018357A">
      <w:pPr>
        <w:pStyle w:val="JuPara"/>
      </w:pPr>
      <w:r>
        <w:fldChar w:fldCharType="begin"/>
      </w:r>
      <w:r>
        <w:instrText xml:space="preserve"> SEQ level0 \*arabic </w:instrText>
      </w:r>
      <w:r>
        <w:fldChar w:fldCharType="separate"/>
      </w:r>
      <w:r w:rsidR="00B665B3">
        <w:rPr>
          <w:noProof/>
        </w:rPr>
        <w:t>66</w:t>
      </w:r>
      <w:r>
        <w:fldChar w:fldCharType="end"/>
      </w:r>
      <w:r>
        <w:t>.  </w:t>
      </w:r>
      <w:r w:rsidR="0018357A">
        <w:t xml:space="preserve">En invoquant les articles 2 et 8 de la Convention, </w:t>
      </w:r>
      <w:r w:rsidR="00E021D0">
        <w:t xml:space="preserve">les requérants se plaignent </w:t>
      </w:r>
      <w:r w:rsidR="00A72630">
        <w:t xml:space="preserve">que le handicap du </w:t>
      </w:r>
      <w:r w:rsidR="00065974">
        <w:t xml:space="preserve">requérant </w:t>
      </w:r>
      <w:r w:rsidR="00A72630">
        <w:t xml:space="preserve">a </w:t>
      </w:r>
      <w:r w:rsidR="00DB1BA3">
        <w:t xml:space="preserve">été causé par </w:t>
      </w:r>
      <w:r w:rsidR="002842A3">
        <w:t>un défaut</w:t>
      </w:r>
      <w:r w:rsidR="00DB1BA3">
        <w:t xml:space="preserve"> des soins </w:t>
      </w:r>
      <w:r w:rsidR="008C1BB5">
        <w:t xml:space="preserve">requis lors de leur </w:t>
      </w:r>
      <w:r w:rsidR="000417B5">
        <w:t>hospitalisation à l</w:t>
      </w:r>
      <w:r w:rsidR="00EC5EDC">
        <w:t>’</w:t>
      </w:r>
      <w:r w:rsidR="000417B5">
        <w:t>h</w:t>
      </w:r>
      <w:r w:rsidR="008C1BB5">
        <w:t xml:space="preserve">ôpital </w:t>
      </w:r>
      <w:r w:rsidR="005E3A04">
        <w:t>Saint-Adalbert</w:t>
      </w:r>
      <w:r w:rsidR="00E0641E">
        <w:t xml:space="preserve"> de Gdań</w:t>
      </w:r>
      <w:r w:rsidR="008C1BB5">
        <w:t>sk, en particulier</w:t>
      </w:r>
      <w:r w:rsidR="000417B5">
        <w:t xml:space="preserve"> </w:t>
      </w:r>
      <w:r w:rsidR="008C1BB5">
        <w:t>par la non-observat</w:t>
      </w:r>
      <w:r w:rsidR="004B1C28">
        <w:t>ion par le</w:t>
      </w:r>
      <w:r w:rsidR="004B0A46">
        <w:t xml:space="preserve"> personnel médical </w:t>
      </w:r>
      <w:r w:rsidR="00E021D0">
        <w:t xml:space="preserve">des </w:t>
      </w:r>
      <w:r w:rsidR="00433CFB">
        <w:t xml:space="preserve">normes </w:t>
      </w:r>
      <w:r w:rsidR="00253DE6">
        <w:t>en matière de</w:t>
      </w:r>
      <w:r w:rsidR="00E021D0">
        <w:t xml:space="preserve"> soins aux nouveau-nés, </w:t>
      </w:r>
      <w:r w:rsidR="00E6205A">
        <w:t xml:space="preserve">dont </w:t>
      </w:r>
      <w:r w:rsidR="00433CFB">
        <w:t xml:space="preserve">celle </w:t>
      </w:r>
      <w:r w:rsidR="008C1BB5">
        <w:t xml:space="preserve">commandant </w:t>
      </w:r>
      <w:r w:rsidR="00BB0792">
        <w:t>l</w:t>
      </w:r>
      <w:r w:rsidR="00EC5EDC">
        <w:t>’</w:t>
      </w:r>
      <w:r w:rsidR="00BB0792">
        <w:t>emploi</w:t>
      </w:r>
      <w:r w:rsidR="00E021D0">
        <w:t xml:space="preserve"> </w:t>
      </w:r>
      <w:r w:rsidR="00737677">
        <w:t>de la</w:t>
      </w:r>
      <w:r w:rsidR="000C5E73">
        <w:t xml:space="preserve"> </w:t>
      </w:r>
      <w:r w:rsidR="00737677">
        <w:t xml:space="preserve">couveuse lors </w:t>
      </w:r>
      <w:r w:rsidR="004B1C28">
        <w:t xml:space="preserve">du </w:t>
      </w:r>
      <w:r w:rsidR="00737677">
        <w:t>transfert</w:t>
      </w:r>
      <w:r w:rsidR="004B1C28">
        <w:t xml:space="preserve"> du requérant</w:t>
      </w:r>
      <w:r w:rsidR="00E021D0">
        <w:t xml:space="preserve">. Les requérants se plaignent </w:t>
      </w:r>
      <w:r w:rsidR="00D12016">
        <w:t xml:space="preserve">en outre </w:t>
      </w:r>
      <w:r w:rsidR="00E021D0">
        <w:t>de l</w:t>
      </w:r>
      <w:r w:rsidR="00EC5EDC">
        <w:t>’</w:t>
      </w:r>
      <w:r w:rsidR="00E021D0">
        <w:t>absence d</w:t>
      </w:r>
      <w:r w:rsidR="00EC5EDC">
        <w:t>’</w:t>
      </w:r>
      <w:r w:rsidR="00E021D0">
        <w:t xml:space="preserve">effectivité des procédures </w:t>
      </w:r>
      <w:r w:rsidR="00EB104F">
        <w:t xml:space="preserve">conduites par les instances internes </w:t>
      </w:r>
      <w:r w:rsidR="00A0381E">
        <w:t>en vue d</w:t>
      </w:r>
      <w:r w:rsidR="008C1BB5">
        <w:t>e l</w:t>
      </w:r>
      <w:r w:rsidR="00EC5EDC">
        <w:t>’</w:t>
      </w:r>
      <w:r w:rsidR="008C1BB5">
        <w:t>élucidation d</w:t>
      </w:r>
      <w:r w:rsidR="00E021D0">
        <w:t>es circonstances à l</w:t>
      </w:r>
      <w:r w:rsidR="00EC5EDC">
        <w:t>’</w:t>
      </w:r>
      <w:r w:rsidR="00E021D0">
        <w:t>origine du handicap du requérant.</w:t>
      </w:r>
    </w:p>
    <w:p w:rsidR="009A463E" w:rsidRPr="00096F63" w:rsidRDefault="004875F0" w:rsidP="009A463E">
      <w:pPr>
        <w:pStyle w:val="JuPara"/>
      </w:pPr>
      <w:r>
        <w:fldChar w:fldCharType="begin"/>
      </w:r>
      <w:r>
        <w:instrText xml:space="preserve"> SEQ level0 \*arabic </w:instrText>
      </w:r>
      <w:r>
        <w:fldChar w:fldCharType="separate"/>
      </w:r>
      <w:r w:rsidR="00B665B3">
        <w:rPr>
          <w:noProof/>
        </w:rPr>
        <w:t>67</w:t>
      </w:r>
      <w:r>
        <w:fldChar w:fldCharType="end"/>
      </w:r>
      <w:r>
        <w:t>.  </w:t>
      </w:r>
      <w:r w:rsidR="00BE6195">
        <w:t>C</w:t>
      </w:r>
      <w:r w:rsidR="009A463E">
        <w:t xml:space="preserve">ompte tenu de </w:t>
      </w:r>
      <w:r w:rsidR="00BE6195">
        <w:t xml:space="preserve">son approche </w:t>
      </w:r>
      <w:r w:rsidR="009A463E">
        <w:t>dans les affaires similaires à la présente (voir, entre autres</w:t>
      </w:r>
      <w:r w:rsidR="00ED1A13">
        <w:t>,</w:t>
      </w:r>
      <w:r w:rsidR="009A463E">
        <w:t xml:space="preserve"> </w:t>
      </w:r>
      <w:r w:rsidR="009A463E" w:rsidRPr="00E6205A">
        <w:rPr>
          <w:i/>
        </w:rPr>
        <w:t>Carlo Dossi et autres c. Italie</w:t>
      </w:r>
      <w:r w:rsidR="00A8257F">
        <w:t xml:space="preserve"> (déc.), n</w:t>
      </w:r>
      <w:r w:rsidR="00581359" w:rsidRPr="00581359">
        <w:rPr>
          <w:vertAlign w:val="superscript"/>
        </w:rPr>
        <w:t>o</w:t>
      </w:r>
      <w:r w:rsidR="00A8257F">
        <w:t> </w:t>
      </w:r>
      <w:r w:rsidR="00011885">
        <w:t>26053/07, 12 </w:t>
      </w:r>
      <w:r w:rsidR="00125ED2">
        <w:t>octobre 2010</w:t>
      </w:r>
      <w:r w:rsidR="009A463E">
        <w:t xml:space="preserve">, </w:t>
      </w:r>
      <w:r w:rsidR="00D0612A">
        <w:rPr>
          <w:i/>
        </w:rPr>
        <w:t>Yardımcı</w:t>
      </w:r>
      <w:r w:rsidR="009A463E" w:rsidRPr="00852314">
        <w:rPr>
          <w:i/>
        </w:rPr>
        <w:t xml:space="preserve"> c. Turquie</w:t>
      </w:r>
      <w:r w:rsidR="009A463E">
        <w:t>, n</w:t>
      </w:r>
      <w:r w:rsidR="00581359" w:rsidRPr="00581359">
        <w:rPr>
          <w:vertAlign w:val="superscript"/>
        </w:rPr>
        <w:t>o</w:t>
      </w:r>
      <w:r w:rsidR="009A463E">
        <w:t xml:space="preserve"> 25266/05, 5 janvier 2010, </w:t>
      </w:r>
      <w:r w:rsidR="009A463E" w:rsidRPr="00DA1002">
        <w:rPr>
          <w:i/>
        </w:rPr>
        <w:t>Marie-Thérèse Trocellier c. France</w:t>
      </w:r>
      <w:r w:rsidR="00B11C97">
        <w:t xml:space="preserve"> (déc.), n</w:t>
      </w:r>
      <w:r w:rsidR="00581359" w:rsidRPr="00581359">
        <w:rPr>
          <w:vertAlign w:val="superscript"/>
        </w:rPr>
        <w:t>o</w:t>
      </w:r>
      <w:r w:rsidR="00B11C97">
        <w:t xml:space="preserve"> 75725/01, 5 octobre 2006</w:t>
      </w:r>
      <w:r w:rsidR="00C75AAE">
        <w:t xml:space="preserve">, </w:t>
      </w:r>
      <w:r w:rsidR="00D0612A">
        <w:rPr>
          <w:i/>
        </w:rPr>
        <w:t>Gecekuş</w:t>
      </w:r>
      <w:r w:rsidR="000C5E73">
        <w:rPr>
          <w:i/>
        </w:rPr>
        <w:t xml:space="preserve">u </w:t>
      </w:r>
      <w:r w:rsidR="00C75AAE" w:rsidRPr="000C5E73">
        <w:rPr>
          <w:i/>
        </w:rPr>
        <w:t>c. Turquie</w:t>
      </w:r>
      <w:r w:rsidR="000C5E73">
        <w:rPr>
          <w:i/>
        </w:rPr>
        <w:t xml:space="preserve"> </w:t>
      </w:r>
      <w:r w:rsidR="000C5E73" w:rsidRPr="000C5E73">
        <w:t>(déc.)</w:t>
      </w:r>
      <w:r w:rsidR="00C75AAE" w:rsidRPr="000C5E73">
        <w:t>,</w:t>
      </w:r>
      <w:r w:rsidR="000C5E73">
        <w:t xml:space="preserve"> n</w:t>
      </w:r>
      <w:r w:rsidR="00581359" w:rsidRPr="00581359">
        <w:rPr>
          <w:vertAlign w:val="superscript"/>
        </w:rPr>
        <w:t>o</w:t>
      </w:r>
      <w:r w:rsidR="000C5E73">
        <w:t xml:space="preserve"> 28870/05,</w:t>
      </w:r>
      <w:r w:rsidR="00C75AAE">
        <w:t xml:space="preserve"> </w:t>
      </w:r>
      <w:r w:rsidR="000C5E73">
        <w:t>25 mai 2010</w:t>
      </w:r>
      <w:r w:rsidR="00C75AAE">
        <w:t xml:space="preserve">), </w:t>
      </w:r>
      <w:r w:rsidR="009A463E">
        <w:t xml:space="preserve">la Cour </w:t>
      </w:r>
      <w:r w:rsidR="004B1C28">
        <w:t>l</w:t>
      </w:r>
      <w:r w:rsidR="00EC5EDC">
        <w:t>’</w:t>
      </w:r>
      <w:r w:rsidR="00DD76C1">
        <w:t>examin</w:t>
      </w:r>
      <w:r w:rsidR="004B1C28">
        <w:t>er</w:t>
      </w:r>
      <w:r w:rsidR="00DD76C1">
        <w:t>a</w:t>
      </w:r>
      <w:r w:rsidR="00BE6195">
        <w:t xml:space="preserve"> </w:t>
      </w:r>
      <w:r w:rsidR="00C75AAE">
        <w:t>sous l</w:t>
      </w:r>
      <w:r w:rsidR="00EC5EDC">
        <w:t>’</w:t>
      </w:r>
      <w:r w:rsidR="00C75AAE">
        <w:t xml:space="preserve">angle </w:t>
      </w:r>
      <w:r w:rsidR="004B1C28">
        <w:t>de l</w:t>
      </w:r>
      <w:r w:rsidR="00EC5EDC">
        <w:t>’</w:t>
      </w:r>
      <w:r w:rsidR="00C75AAE">
        <w:t>article 8</w:t>
      </w:r>
      <w:r w:rsidR="009A463E">
        <w:t xml:space="preserve"> de la Convention, qui</w:t>
      </w:r>
      <w:r w:rsidR="00BE6195">
        <w:t>,</w:t>
      </w:r>
      <w:r w:rsidR="009A463E">
        <w:t xml:space="preserve"> dans sa partie pertinente</w:t>
      </w:r>
      <w:r w:rsidR="00BE6195">
        <w:t>,</w:t>
      </w:r>
      <w:r w:rsidR="00BE6195" w:rsidRPr="00BE6195">
        <w:t xml:space="preserve"> </w:t>
      </w:r>
      <w:r w:rsidR="00BE6195">
        <w:t>se lit ainsi</w:t>
      </w:r>
      <w:r w:rsidR="009A463E">
        <w:t> :</w:t>
      </w:r>
    </w:p>
    <w:p w:rsidR="009320AD" w:rsidRPr="009320AD" w:rsidRDefault="00C75AAE" w:rsidP="00257D0E">
      <w:pPr>
        <w:pStyle w:val="JuQuot"/>
      </w:pPr>
      <w:r w:rsidRPr="009320AD">
        <w:t xml:space="preserve"> </w:t>
      </w:r>
      <w:r w:rsidR="009320AD" w:rsidRPr="009320AD">
        <w:t>« 1.  Toute personne a droit au respect de sa vie privée et familiale, de son domicile et de sa correspondance.</w:t>
      </w:r>
    </w:p>
    <w:p w:rsidR="009320AD" w:rsidRPr="009320AD" w:rsidRDefault="009320AD" w:rsidP="00257D0E">
      <w:pPr>
        <w:pStyle w:val="JuQuot"/>
      </w:pPr>
      <w:r w:rsidRPr="009320AD">
        <w:t>2.  Il ne peut y avoir ingérence d</w:t>
      </w:r>
      <w:r w:rsidR="00EC5EDC">
        <w:t>’</w:t>
      </w:r>
      <w:r w:rsidRPr="009320AD">
        <w:t>une autorité publique dans l</w:t>
      </w:r>
      <w:r w:rsidR="00EC5EDC">
        <w:t>’</w:t>
      </w:r>
      <w:r w:rsidRPr="009320AD">
        <w:t>exercice de ce droit que pour autant que cette ingérence est prévue par la loi et qu</w:t>
      </w:r>
      <w:r w:rsidR="00EC5EDC">
        <w:t>’</w:t>
      </w:r>
      <w:r w:rsidRPr="009320AD">
        <w:t>elle constitue une mesure qui, dans une société démocratique, est nécessaire à la sécurité nationale, à la sûreté publique, au bien-être économique du pays, à la défense de l</w:t>
      </w:r>
      <w:r w:rsidR="00EC5EDC">
        <w:t>’</w:t>
      </w:r>
      <w:r w:rsidRPr="009320AD">
        <w:t>ordre et à la prévention des infractions pénales, à la protection de la santé ou de la morale, ou à la protection des droits et libertés d</w:t>
      </w:r>
      <w:r w:rsidR="00EC5EDC">
        <w:t>’</w:t>
      </w:r>
      <w:r w:rsidRPr="009320AD">
        <w:t>autrui. »</w:t>
      </w:r>
    </w:p>
    <w:p w:rsidR="00AD5E26" w:rsidRDefault="00D61C2B" w:rsidP="00257D0E">
      <w:pPr>
        <w:pStyle w:val="JuHA"/>
      </w:pPr>
      <w:r>
        <w:t>A</w:t>
      </w:r>
      <w:r w:rsidR="00150B9A">
        <w:t>.  </w:t>
      </w:r>
      <w:r w:rsidR="00150B9A" w:rsidRPr="00B1473F">
        <w:t xml:space="preserve">Sur </w:t>
      </w:r>
      <w:r w:rsidR="00150B9A">
        <w:t>la recevabilité</w:t>
      </w:r>
    </w:p>
    <w:p w:rsidR="00AD5E26" w:rsidRDefault="00511951" w:rsidP="00257D0E">
      <w:pPr>
        <w:pStyle w:val="JuH1"/>
      </w:pPr>
      <w:r>
        <w:t>1.  </w:t>
      </w:r>
      <w:r w:rsidR="00AD5E26" w:rsidRPr="00AD5E26">
        <w:t>Sur l</w:t>
      </w:r>
      <w:r w:rsidR="00EC5EDC">
        <w:t>’</w:t>
      </w:r>
      <w:r w:rsidR="00AD5E26" w:rsidRPr="00AD5E26">
        <w:t xml:space="preserve">exception </w:t>
      </w:r>
      <w:r w:rsidR="002842A3">
        <w:t>d</w:t>
      </w:r>
      <w:r w:rsidR="00EC5EDC">
        <w:t>’</w:t>
      </w:r>
      <w:r w:rsidR="00AD5E26" w:rsidRPr="00AD5E26">
        <w:t xml:space="preserve">incompatibilité </w:t>
      </w:r>
      <w:r w:rsidR="00AD5E26" w:rsidRPr="008F57EE">
        <w:t>ratione materiae</w:t>
      </w:r>
      <w:r w:rsidR="002842A3">
        <w:t xml:space="preserve"> avec la Convention</w:t>
      </w:r>
    </w:p>
    <w:p w:rsidR="00373742" w:rsidRDefault="004875F0" w:rsidP="00737514">
      <w:pPr>
        <w:pStyle w:val="JuPara"/>
      </w:pPr>
      <w:r>
        <w:fldChar w:fldCharType="begin"/>
      </w:r>
      <w:r>
        <w:instrText xml:space="preserve"> SEQ level0 \*arabic </w:instrText>
      </w:r>
      <w:r>
        <w:fldChar w:fldCharType="separate"/>
      </w:r>
      <w:r w:rsidR="00B665B3">
        <w:rPr>
          <w:noProof/>
        </w:rPr>
        <w:t>68</w:t>
      </w:r>
      <w:r>
        <w:fldChar w:fldCharType="end"/>
      </w:r>
      <w:r>
        <w:t>.  </w:t>
      </w:r>
      <w:r w:rsidR="005A5047">
        <w:t>Le G</w:t>
      </w:r>
      <w:r w:rsidR="00990250" w:rsidRPr="004B1176">
        <w:t xml:space="preserve">ouvernement </w:t>
      </w:r>
      <w:r w:rsidR="00E0687A">
        <w:t xml:space="preserve">excipe de </w:t>
      </w:r>
      <w:r w:rsidR="00E0687A" w:rsidRPr="00E0687A">
        <w:t>l</w:t>
      </w:r>
      <w:r w:rsidR="00EC5EDC">
        <w:t>’</w:t>
      </w:r>
      <w:r w:rsidR="00E0687A" w:rsidRPr="00E0687A">
        <w:t>incompatibilité</w:t>
      </w:r>
      <w:r w:rsidR="004B1176" w:rsidRPr="004B1176">
        <w:rPr>
          <w:i/>
        </w:rPr>
        <w:t xml:space="preserve"> ratione materiae</w:t>
      </w:r>
      <w:r w:rsidR="00E0687A">
        <w:rPr>
          <w:i/>
        </w:rPr>
        <w:t xml:space="preserve"> </w:t>
      </w:r>
      <w:r w:rsidR="00E0687A" w:rsidRPr="00E0687A">
        <w:t>de la requête</w:t>
      </w:r>
      <w:r w:rsidR="000E3C08">
        <w:t xml:space="preserve"> avec les dispositions de la Convention</w:t>
      </w:r>
      <w:r w:rsidR="00E0687A" w:rsidRPr="00E0687A">
        <w:t>.</w:t>
      </w:r>
      <w:r w:rsidR="008A3957">
        <w:t xml:space="preserve"> </w:t>
      </w:r>
      <w:r w:rsidR="005A5047">
        <w:t>Sel</w:t>
      </w:r>
      <w:r w:rsidR="00F67A4D">
        <w:t>on lui, la Convention ne garant</w:t>
      </w:r>
      <w:r w:rsidR="00C948D9">
        <w:t>i</w:t>
      </w:r>
      <w:r w:rsidR="005A5047">
        <w:t>t</w:t>
      </w:r>
      <w:r w:rsidR="00953012">
        <w:t xml:space="preserve"> pas</w:t>
      </w:r>
      <w:r w:rsidR="008A3957">
        <w:t>,</w:t>
      </w:r>
      <w:r w:rsidR="00953012">
        <w:t xml:space="preserve"> en tant que tel</w:t>
      </w:r>
      <w:r w:rsidR="001E4971">
        <w:t>, le</w:t>
      </w:r>
      <w:r w:rsidR="00FA1843">
        <w:t xml:space="preserve"> droit </w:t>
      </w:r>
      <w:r w:rsidR="00631D3B">
        <w:t xml:space="preserve">à des </w:t>
      </w:r>
      <w:r w:rsidR="00953012">
        <w:t xml:space="preserve">soins </w:t>
      </w:r>
      <w:r w:rsidR="00631D3B">
        <w:t>d</w:t>
      </w:r>
      <w:r w:rsidR="00EC5EDC">
        <w:t>’</w:t>
      </w:r>
      <w:r w:rsidR="00631D3B">
        <w:t xml:space="preserve">une </w:t>
      </w:r>
      <w:r w:rsidR="00D61C2B">
        <w:t>qualité particulière.</w:t>
      </w:r>
      <w:r w:rsidR="00D12016">
        <w:t xml:space="preserve"> En outre</w:t>
      </w:r>
      <w:r w:rsidR="00D61C2B">
        <w:t xml:space="preserve">, </w:t>
      </w:r>
      <w:r w:rsidR="00737514">
        <w:t xml:space="preserve">la Cour </w:t>
      </w:r>
      <w:r w:rsidR="008E5B94">
        <w:t>n</w:t>
      </w:r>
      <w:r w:rsidR="00EC5EDC">
        <w:t>’</w:t>
      </w:r>
      <w:r w:rsidR="008E5B94">
        <w:t>est pas habilitée</w:t>
      </w:r>
      <w:r w:rsidR="002A3521">
        <w:t xml:space="preserve"> </w:t>
      </w:r>
      <w:r w:rsidR="0062721A">
        <w:t xml:space="preserve">à </w:t>
      </w:r>
      <w:r w:rsidR="00950BA5">
        <w:t xml:space="preserve">juger </w:t>
      </w:r>
      <w:r w:rsidR="008E5B94">
        <w:t xml:space="preserve">sur la base </w:t>
      </w:r>
      <w:r w:rsidR="0062721A">
        <w:t>d</w:t>
      </w:r>
      <w:r w:rsidR="00EC5EDC">
        <w:t>’</w:t>
      </w:r>
      <w:r w:rsidR="0062721A">
        <w:t>un dossier médical</w:t>
      </w:r>
      <w:r w:rsidR="00737514">
        <w:t xml:space="preserve"> de l</w:t>
      </w:r>
      <w:r w:rsidR="00EC5EDC">
        <w:t>’</w:t>
      </w:r>
      <w:r w:rsidR="00737514">
        <w:t xml:space="preserve">opportunité </w:t>
      </w:r>
      <w:r w:rsidR="00984B9F">
        <w:t>ou de l</w:t>
      </w:r>
      <w:r w:rsidR="00EC5EDC">
        <w:t>’</w:t>
      </w:r>
      <w:r w:rsidR="00984B9F">
        <w:t xml:space="preserve">adéquation </w:t>
      </w:r>
      <w:r w:rsidR="00DD76C1">
        <w:t xml:space="preserve">des soins </w:t>
      </w:r>
      <w:r w:rsidR="008E5B94">
        <w:t>dispensé</w:t>
      </w:r>
      <w:r w:rsidR="00DD76C1">
        <w:t>s</w:t>
      </w:r>
      <w:r w:rsidR="008E5B94">
        <w:t xml:space="preserve"> aux requérants.</w:t>
      </w:r>
    </w:p>
    <w:p w:rsidR="00373742" w:rsidRDefault="004875F0" w:rsidP="00737514">
      <w:pPr>
        <w:pStyle w:val="JuPara"/>
      </w:pPr>
      <w:r>
        <w:fldChar w:fldCharType="begin"/>
      </w:r>
      <w:r>
        <w:instrText xml:space="preserve"> SEQ level0 \*arabic </w:instrText>
      </w:r>
      <w:r>
        <w:fldChar w:fldCharType="separate"/>
      </w:r>
      <w:r w:rsidR="00B665B3">
        <w:rPr>
          <w:noProof/>
        </w:rPr>
        <w:t>69</w:t>
      </w:r>
      <w:r>
        <w:fldChar w:fldCharType="end"/>
      </w:r>
      <w:r>
        <w:t>.  </w:t>
      </w:r>
      <w:r w:rsidR="006175B3">
        <w:t>Les</w:t>
      </w:r>
      <w:r w:rsidR="009A26FE">
        <w:t xml:space="preserve"> </w:t>
      </w:r>
      <w:r w:rsidR="006175B3">
        <w:t>requérants</w:t>
      </w:r>
      <w:r w:rsidR="009A26FE">
        <w:t xml:space="preserve"> </w:t>
      </w:r>
      <w:r w:rsidR="00547C2A">
        <w:t>rejette</w:t>
      </w:r>
      <w:r w:rsidR="006175B3">
        <w:t>nt</w:t>
      </w:r>
      <w:r w:rsidR="00547C2A">
        <w:t xml:space="preserve"> ces arguments.</w:t>
      </w:r>
    </w:p>
    <w:p w:rsidR="00373742" w:rsidRDefault="004875F0" w:rsidP="00CC0335">
      <w:pPr>
        <w:pStyle w:val="JuPara"/>
      </w:pPr>
      <w:r>
        <w:fldChar w:fldCharType="begin"/>
      </w:r>
      <w:r>
        <w:instrText xml:space="preserve"> SEQ level0 \*arabic </w:instrText>
      </w:r>
      <w:r>
        <w:fldChar w:fldCharType="separate"/>
      </w:r>
      <w:r w:rsidR="00B665B3">
        <w:rPr>
          <w:noProof/>
        </w:rPr>
        <w:t>70</w:t>
      </w:r>
      <w:r>
        <w:fldChar w:fldCharType="end"/>
      </w:r>
      <w:r>
        <w:t>.  </w:t>
      </w:r>
      <w:r w:rsidR="008160A7">
        <w:t xml:space="preserve">La </w:t>
      </w:r>
      <w:r w:rsidR="009A26FE">
        <w:t xml:space="preserve">Cour </w:t>
      </w:r>
      <w:r w:rsidR="008E5B94">
        <w:t xml:space="preserve">se réfère </w:t>
      </w:r>
      <w:r w:rsidR="008160A7">
        <w:t>d</w:t>
      </w:r>
      <w:r w:rsidR="00EC5EDC">
        <w:t>’</w:t>
      </w:r>
      <w:r w:rsidR="008160A7">
        <w:t xml:space="preserve">abord à sa décision </w:t>
      </w:r>
      <w:r w:rsidR="000E3C08">
        <w:t xml:space="preserve">(paragraphe </w:t>
      </w:r>
      <w:r w:rsidR="008160A7">
        <w:t>58 ci-dessus</w:t>
      </w:r>
      <w:r w:rsidR="000E3C08">
        <w:t>)</w:t>
      </w:r>
      <w:r w:rsidR="008E5B94">
        <w:t xml:space="preserve"> d</w:t>
      </w:r>
      <w:r w:rsidR="00EC5EDC">
        <w:t>’</w:t>
      </w:r>
      <w:r w:rsidR="008E5B94">
        <w:t>examiner l</w:t>
      </w:r>
      <w:r w:rsidR="00EC5EDC">
        <w:t>’</w:t>
      </w:r>
      <w:r w:rsidR="008E5B94">
        <w:t>affaire sous l</w:t>
      </w:r>
      <w:r w:rsidR="00EC5EDC">
        <w:t>’</w:t>
      </w:r>
      <w:r w:rsidR="008E5B94">
        <w:t>angle de l</w:t>
      </w:r>
      <w:r w:rsidR="00EC5EDC">
        <w:t>’</w:t>
      </w:r>
      <w:r w:rsidR="008E5B94">
        <w:t xml:space="preserve">article 8 de la Convention. Elle </w:t>
      </w:r>
      <w:r w:rsidR="009A26FE">
        <w:t xml:space="preserve">rappelle </w:t>
      </w:r>
      <w:r w:rsidR="008160A7">
        <w:t>dans ce contexte que relèvent</w:t>
      </w:r>
      <w:r w:rsidR="00CC0335" w:rsidRPr="00F05E21">
        <w:t xml:space="preserve"> </w:t>
      </w:r>
      <w:r w:rsidR="008160A7">
        <w:t xml:space="preserve">du </w:t>
      </w:r>
      <w:r w:rsidR="00CC0335" w:rsidRPr="00F05E21">
        <w:t>champ d</w:t>
      </w:r>
      <w:r w:rsidR="00EC5EDC">
        <w:t>’</w:t>
      </w:r>
      <w:r w:rsidR="00CC0335" w:rsidRPr="00F05E21">
        <w:t xml:space="preserve">application de </w:t>
      </w:r>
      <w:r w:rsidR="008E5B94">
        <w:t xml:space="preserve">cette disposition </w:t>
      </w:r>
      <w:r w:rsidR="00CC0335" w:rsidRPr="00F05E21">
        <w:t>les questions liées à l</w:t>
      </w:r>
      <w:r w:rsidR="00EC5EDC">
        <w:t>’</w:t>
      </w:r>
      <w:r w:rsidR="00CC0335" w:rsidRPr="00F05E21">
        <w:t>intégrité morale et physique des individus</w:t>
      </w:r>
      <w:r w:rsidR="0065239A">
        <w:t>,</w:t>
      </w:r>
      <w:r w:rsidR="00CC0335" w:rsidRPr="00F05E21">
        <w:t xml:space="preserve"> à leur </w:t>
      </w:r>
      <w:r w:rsidR="0065239A">
        <w:t xml:space="preserve">privation de </w:t>
      </w:r>
      <w:r w:rsidR="00CC0335" w:rsidRPr="00F05E21">
        <w:t xml:space="preserve">participation au choix des </w:t>
      </w:r>
      <w:r w:rsidR="000E3C08">
        <w:t>soins</w:t>
      </w:r>
      <w:r w:rsidR="000E3C08" w:rsidRPr="00F05E21">
        <w:t xml:space="preserve"> </w:t>
      </w:r>
      <w:r w:rsidR="00CC0335" w:rsidRPr="00F05E21">
        <w:t>médicaux qui leur sont prodigués ainsi qu</w:t>
      </w:r>
      <w:r w:rsidR="00EC5EDC">
        <w:t>’</w:t>
      </w:r>
      <w:r w:rsidR="00CC0335" w:rsidRPr="00F05E21">
        <w:t>à leur consentement à cet égard, et à l</w:t>
      </w:r>
      <w:r w:rsidR="00EC5EDC">
        <w:t>’</w:t>
      </w:r>
      <w:r w:rsidR="00CC0335" w:rsidRPr="00F05E21">
        <w:t>accès à des informations leur permettant d</w:t>
      </w:r>
      <w:r w:rsidR="00EC5EDC">
        <w:t>’</w:t>
      </w:r>
      <w:r w:rsidR="00CC0335" w:rsidRPr="00F05E21">
        <w:t>évaluer les risques sanitaires auxquels ils sont exposés (voir</w:t>
      </w:r>
      <w:r w:rsidR="008160A7">
        <w:t xml:space="preserve"> la jurisprudence </w:t>
      </w:r>
      <w:r w:rsidR="000E3C08">
        <w:t>citée au paragraphe</w:t>
      </w:r>
      <w:r w:rsidR="00873BF7">
        <w:t xml:space="preserve"> 67</w:t>
      </w:r>
      <w:r w:rsidR="008E5B94">
        <w:t>).</w:t>
      </w:r>
      <w:r w:rsidR="00CC0335" w:rsidRPr="00F05E21">
        <w:t xml:space="preserve"> </w:t>
      </w:r>
      <w:r w:rsidR="00166287">
        <w:t>A</w:t>
      </w:r>
      <w:r w:rsidR="008160A7">
        <w:t xml:space="preserve">u regard des principes qui précèdent, </w:t>
      </w:r>
      <w:r w:rsidR="00166287">
        <w:t xml:space="preserve">la Cour estime </w:t>
      </w:r>
      <w:r w:rsidR="008160A7">
        <w:t>que</w:t>
      </w:r>
      <w:r w:rsidR="00246AD5">
        <w:t xml:space="preserve"> les faits de la présente affaire la font entrer dans le champ d</w:t>
      </w:r>
      <w:r w:rsidR="00EC5EDC">
        <w:t>’</w:t>
      </w:r>
      <w:r w:rsidR="00246AD5">
        <w:t xml:space="preserve">application </w:t>
      </w:r>
      <w:r w:rsidR="000D6053">
        <w:t xml:space="preserve">de </w:t>
      </w:r>
      <w:r w:rsidR="00984B9F">
        <w:t>l</w:t>
      </w:r>
      <w:r w:rsidR="00EC5EDC">
        <w:t>’</w:t>
      </w:r>
      <w:r w:rsidR="00984B9F">
        <w:t>article 8 de la Convention</w:t>
      </w:r>
      <w:r w:rsidR="00246AD5">
        <w:t>.</w:t>
      </w:r>
    </w:p>
    <w:p w:rsidR="00373742" w:rsidRDefault="004875F0" w:rsidP="00AD5E26">
      <w:pPr>
        <w:pStyle w:val="JuPara"/>
      </w:pPr>
      <w:r>
        <w:fldChar w:fldCharType="begin"/>
      </w:r>
      <w:r>
        <w:instrText xml:space="preserve"> SEQ level0 \*arabic </w:instrText>
      </w:r>
      <w:r>
        <w:fldChar w:fldCharType="separate"/>
      </w:r>
      <w:r w:rsidR="00B665B3">
        <w:rPr>
          <w:noProof/>
        </w:rPr>
        <w:t>71</w:t>
      </w:r>
      <w:r>
        <w:fldChar w:fldCharType="end"/>
      </w:r>
      <w:r>
        <w:t>.  </w:t>
      </w:r>
      <w:r w:rsidR="000D6053">
        <w:t>Partant, elle rejette l</w:t>
      </w:r>
      <w:r w:rsidR="00EC5EDC">
        <w:t>’</w:t>
      </w:r>
      <w:r w:rsidR="000D6053">
        <w:t>exception</w:t>
      </w:r>
      <w:r w:rsidR="00291387">
        <w:t xml:space="preserve"> du Gouvernement</w:t>
      </w:r>
      <w:r w:rsidR="000D6053">
        <w:t>.</w:t>
      </w:r>
    </w:p>
    <w:p w:rsidR="007F2ABD" w:rsidRPr="00257D0E" w:rsidRDefault="004875F0" w:rsidP="00AD5E26">
      <w:pPr>
        <w:pStyle w:val="JuPara"/>
      </w:pPr>
      <w:r>
        <w:fldChar w:fldCharType="begin"/>
      </w:r>
      <w:r>
        <w:instrText xml:space="preserve"> SEQ level0 \*arabic </w:instrText>
      </w:r>
      <w:r>
        <w:fldChar w:fldCharType="separate"/>
      </w:r>
      <w:r w:rsidR="00B665B3">
        <w:rPr>
          <w:noProof/>
        </w:rPr>
        <w:t>72</w:t>
      </w:r>
      <w:r>
        <w:fldChar w:fldCharType="end"/>
      </w:r>
      <w:r>
        <w:t>.  </w:t>
      </w:r>
      <w:r w:rsidR="007F2ABD" w:rsidRPr="002E42EE">
        <w:t xml:space="preserve">La Cour constate </w:t>
      </w:r>
      <w:r w:rsidR="007F2ABD">
        <w:t xml:space="preserve">que </w:t>
      </w:r>
      <w:r w:rsidR="007F2ABD" w:rsidRPr="002E42EE">
        <w:t>la requête</w:t>
      </w:r>
      <w:r w:rsidR="007F2ABD" w:rsidRPr="002E42EE">
        <w:rPr>
          <w:rStyle w:val="JuParaCar"/>
        </w:rPr>
        <w:t xml:space="preserve"> </w:t>
      </w:r>
      <w:r w:rsidR="007F2ABD" w:rsidRPr="002E42EE">
        <w:t>n</w:t>
      </w:r>
      <w:r w:rsidR="00EC5EDC">
        <w:t>’</w:t>
      </w:r>
      <w:r w:rsidR="007F2ABD" w:rsidRPr="002E42EE">
        <w:t>est pas manifestement mal fondée au sens de l</w:t>
      </w:r>
      <w:r w:rsidR="00EC5EDC">
        <w:t>’</w:t>
      </w:r>
      <w:r w:rsidR="007F2ABD" w:rsidRPr="002E42EE">
        <w:t>article 35 § 3 (a) de la Convention</w:t>
      </w:r>
      <w:r w:rsidR="007F2ABD">
        <w:t xml:space="preserve"> et </w:t>
      </w:r>
      <w:r w:rsidR="007F2ABD" w:rsidRPr="002E42EE">
        <w:t>ne se heurte à aucun autre motif d</w:t>
      </w:r>
      <w:r w:rsidR="00EC5EDC">
        <w:t>’</w:t>
      </w:r>
      <w:r w:rsidR="007F2ABD" w:rsidRPr="002E42EE">
        <w:t>irrecevabilité. Il convient donc de la déclarer recevable</w:t>
      </w:r>
      <w:r w:rsidR="007F2ABD">
        <w:t xml:space="preserve"> à ce titre</w:t>
      </w:r>
      <w:r w:rsidR="007F2ABD" w:rsidRPr="002E42EE">
        <w:t>.</w:t>
      </w:r>
    </w:p>
    <w:p w:rsidR="00C26A42" w:rsidRDefault="00150AC5" w:rsidP="00150AC5">
      <w:pPr>
        <w:pStyle w:val="JuH1"/>
        <w:spacing w:after="100" w:afterAutospacing="1"/>
        <w:ind w:left="284" w:firstLine="0"/>
      </w:pPr>
      <w:r>
        <w:t>2.  </w:t>
      </w:r>
      <w:r w:rsidR="00AD5E26" w:rsidRPr="00AD5E26">
        <w:t>Sur l</w:t>
      </w:r>
      <w:r w:rsidR="00EC5EDC">
        <w:t>’</w:t>
      </w:r>
      <w:r w:rsidR="00AD5E26" w:rsidRPr="00AD5E26">
        <w:t xml:space="preserve">exception </w:t>
      </w:r>
      <w:r w:rsidR="00DD42B3">
        <w:t>de</w:t>
      </w:r>
      <w:r w:rsidR="00AD5E26" w:rsidRPr="00AD5E26">
        <w:t xml:space="preserve"> non-épuisement des voies de recours internes</w:t>
      </w:r>
    </w:p>
    <w:p w:rsidR="00373742" w:rsidRDefault="004875F0" w:rsidP="00ED7101">
      <w:pPr>
        <w:pStyle w:val="JuPara"/>
        <w:spacing w:after="100" w:afterAutospacing="1"/>
      </w:pPr>
      <w:r>
        <w:fldChar w:fldCharType="begin"/>
      </w:r>
      <w:r>
        <w:instrText xml:space="preserve"> SEQ level0 \*arabic </w:instrText>
      </w:r>
      <w:r>
        <w:fldChar w:fldCharType="separate"/>
      </w:r>
      <w:r w:rsidR="00B665B3">
        <w:rPr>
          <w:noProof/>
        </w:rPr>
        <w:t>73</w:t>
      </w:r>
      <w:r>
        <w:fldChar w:fldCharType="end"/>
      </w:r>
      <w:r>
        <w:t>.  </w:t>
      </w:r>
      <w:r w:rsidR="00AE3CF8">
        <w:t>Le G</w:t>
      </w:r>
      <w:r w:rsidR="004304F0">
        <w:t xml:space="preserve">ouvernement soutient que la requête est prématurée, </w:t>
      </w:r>
      <w:r w:rsidR="00291387">
        <w:t xml:space="preserve">compte tenu du fait </w:t>
      </w:r>
      <w:r w:rsidR="00AE3CF8">
        <w:t xml:space="preserve">que </w:t>
      </w:r>
      <w:r w:rsidR="00C26A42">
        <w:t xml:space="preserve">la </w:t>
      </w:r>
      <w:r w:rsidR="00AE3CF8">
        <w:t>procédure pénale engagée par la requérant</w:t>
      </w:r>
      <w:r w:rsidR="00984B9F">
        <w:t>e</w:t>
      </w:r>
      <w:r w:rsidR="00AE3CF8">
        <w:t xml:space="preserve"> en sa qualité </w:t>
      </w:r>
      <w:r w:rsidR="00A43804">
        <w:t>d</w:t>
      </w:r>
      <w:r w:rsidR="00EC5EDC">
        <w:t>’</w:t>
      </w:r>
      <w:r w:rsidR="00A43804">
        <w:t>accusatrice</w:t>
      </w:r>
      <w:r w:rsidR="00AE3CF8">
        <w:t xml:space="preserve"> privée est</w:t>
      </w:r>
      <w:r w:rsidR="001405B2">
        <w:t xml:space="preserve"> pendante</w:t>
      </w:r>
      <w:r w:rsidR="00AE3CF8">
        <w:t xml:space="preserve">. </w:t>
      </w:r>
      <w:r w:rsidR="004304F0">
        <w:t>A supposer qu</w:t>
      </w:r>
      <w:r w:rsidR="00AE3CF8">
        <w:t xml:space="preserve">e </w:t>
      </w:r>
      <w:r w:rsidR="00984B9F">
        <w:t xml:space="preserve">cette </w:t>
      </w:r>
      <w:r w:rsidR="00AE3CF8">
        <w:t>procédure</w:t>
      </w:r>
      <w:r w:rsidR="006E179D">
        <w:t xml:space="preserve"> </w:t>
      </w:r>
      <w:r w:rsidR="00C26A42">
        <w:t>abouti</w:t>
      </w:r>
      <w:r w:rsidR="004304F0">
        <w:t>sse</w:t>
      </w:r>
      <w:r w:rsidR="00C26A42">
        <w:t xml:space="preserve"> </w:t>
      </w:r>
      <w:r w:rsidR="00EF7AC0">
        <w:t xml:space="preserve">au constat </w:t>
      </w:r>
      <w:r w:rsidR="00C26A42">
        <w:t>de culpabilité des</w:t>
      </w:r>
      <w:r w:rsidR="00AE3CF8">
        <w:t xml:space="preserve"> </w:t>
      </w:r>
      <w:r w:rsidR="003D0691">
        <w:t xml:space="preserve">professionnels de santé </w:t>
      </w:r>
      <w:r w:rsidR="006E179D">
        <w:t>mis</w:t>
      </w:r>
      <w:r w:rsidR="00C26A42">
        <w:t xml:space="preserve"> en cause</w:t>
      </w:r>
      <w:r w:rsidR="00984B9F">
        <w:t xml:space="preserve">, </w:t>
      </w:r>
      <w:r w:rsidR="00DB7D63">
        <w:t>les requérants</w:t>
      </w:r>
      <w:r w:rsidR="00984B9F">
        <w:t xml:space="preserve"> </w:t>
      </w:r>
      <w:r w:rsidR="00DB7D63">
        <w:t>auront</w:t>
      </w:r>
      <w:r w:rsidR="00AE3CF8">
        <w:t xml:space="preserve"> la faculté de </w:t>
      </w:r>
      <w:r w:rsidR="00355F08">
        <w:t xml:space="preserve">demander </w:t>
      </w:r>
      <w:r w:rsidR="00EF7AC0">
        <w:t xml:space="preserve">la réouverture de la procédure </w:t>
      </w:r>
      <w:r w:rsidR="006D6390">
        <w:t>civile</w:t>
      </w:r>
      <w:r w:rsidR="00355F08">
        <w:t xml:space="preserve"> </w:t>
      </w:r>
      <w:r w:rsidR="00646638">
        <w:t xml:space="preserve">conduite </w:t>
      </w:r>
      <w:r w:rsidR="007814E2">
        <w:t xml:space="preserve">antérieurement </w:t>
      </w:r>
      <w:r w:rsidR="00EF7AC0">
        <w:t>à l</w:t>
      </w:r>
      <w:r w:rsidR="00EC5EDC">
        <w:t>’</w:t>
      </w:r>
      <w:r w:rsidR="00EF7AC0">
        <w:t>encontre de l</w:t>
      </w:r>
      <w:r w:rsidR="00EC5EDC">
        <w:t>’</w:t>
      </w:r>
      <w:r w:rsidR="00EF7AC0">
        <w:t>hôpital</w:t>
      </w:r>
      <w:r w:rsidR="004304F0">
        <w:t xml:space="preserve">. </w:t>
      </w:r>
      <w:r w:rsidR="006D6390">
        <w:t xml:space="preserve">Il en résulte que </w:t>
      </w:r>
      <w:r w:rsidR="00AE3CF8">
        <w:t>le</w:t>
      </w:r>
      <w:r w:rsidR="001B6AB9">
        <w:t>ur</w:t>
      </w:r>
      <w:r w:rsidR="00123FA8">
        <w:t xml:space="preserve"> </w:t>
      </w:r>
      <w:r w:rsidR="00EF7AC0">
        <w:t xml:space="preserve">grief </w:t>
      </w:r>
      <w:r w:rsidR="004304F0">
        <w:t xml:space="preserve">devant </w:t>
      </w:r>
      <w:r w:rsidR="00EF7AC0">
        <w:t xml:space="preserve">la Cour </w:t>
      </w:r>
      <w:r w:rsidR="004304F0">
        <w:t xml:space="preserve">est </w:t>
      </w:r>
      <w:r w:rsidR="00A6220A">
        <w:t xml:space="preserve">encore </w:t>
      </w:r>
      <w:r w:rsidR="00EF7AC0">
        <w:t xml:space="preserve">susceptible </w:t>
      </w:r>
      <w:r w:rsidR="00DD42B3">
        <w:t>de trouver un redressement</w:t>
      </w:r>
      <w:r w:rsidR="00EF7AC0">
        <w:t xml:space="preserve"> </w:t>
      </w:r>
      <w:r w:rsidR="001B6AB9">
        <w:t>dans l</w:t>
      </w:r>
      <w:r w:rsidR="00EC5EDC">
        <w:t>’</w:t>
      </w:r>
      <w:r w:rsidR="001B6AB9">
        <w:t xml:space="preserve">ordre </w:t>
      </w:r>
      <w:r w:rsidR="00EF7AC0">
        <w:t>interne.</w:t>
      </w:r>
    </w:p>
    <w:p w:rsidR="00373742" w:rsidRDefault="004875F0" w:rsidP="00AD5E26">
      <w:pPr>
        <w:pStyle w:val="JuPara"/>
      </w:pPr>
      <w:r>
        <w:fldChar w:fldCharType="begin"/>
      </w:r>
      <w:r>
        <w:instrText xml:space="preserve"> SEQ level0 \*arabic </w:instrText>
      </w:r>
      <w:r>
        <w:fldChar w:fldCharType="separate"/>
      </w:r>
      <w:r w:rsidR="00B665B3">
        <w:rPr>
          <w:noProof/>
        </w:rPr>
        <w:t>74</w:t>
      </w:r>
      <w:r>
        <w:fldChar w:fldCharType="end"/>
      </w:r>
      <w:r>
        <w:t>.  </w:t>
      </w:r>
      <w:r w:rsidR="00123FA8">
        <w:t>Les requérants</w:t>
      </w:r>
      <w:r w:rsidR="004304F0">
        <w:t xml:space="preserve"> </w:t>
      </w:r>
      <w:r w:rsidR="002E1566">
        <w:t xml:space="preserve">soutiennent </w:t>
      </w:r>
      <w:r w:rsidR="006D6390">
        <w:t xml:space="preserve">que </w:t>
      </w:r>
      <w:r w:rsidR="00355F08">
        <w:t>les</w:t>
      </w:r>
      <w:r w:rsidR="003A752F">
        <w:t xml:space="preserve"> </w:t>
      </w:r>
      <w:r w:rsidR="00123FA8">
        <w:t xml:space="preserve">recours </w:t>
      </w:r>
      <w:r w:rsidR="00355F08">
        <w:t>requis</w:t>
      </w:r>
      <w:r w:rsidR="006D6390">
        <w:t xml:space="preserve"> ont été exercés</w:t>
      </w:r>
      <w:r w:rsidR="00376A5E">
        <w:t>.</w:t>
      </w:r>
    </w:p>
    <w:p w:rsidR="00373742" w:rsidRDefault="004875F0" w:rsidP="00AD5E26">
      <w:pPr>
        <w:pStyle w:val="JuPara"/>
      </w:pPr>
      <w:r>
        <w:fldChar w:fldCharType="begin"/>
      </w:r>
      <w:r>
        <w:instrText xml:space="preserve"> SEQ level0 \*arabic </w:instrText>
      </w:r>
      <w:r>
        <w:fldChar w:fldCharType="separate"/>
      </w:r>
      <w:r w:rsidR="00B665B3">
        <w:rPr>
          <w:noProof/>
        </w:rPr>
        <w:t>75</w:t>
      </w:r>
      <w:r>
        <w:fldChar w:fldCharType="end"/>
      </w:r>
      <w:r>
        <w:t>.  </w:t>
      </w:r>
      <w:r w:rsidR="003C3ED5">
        <w:t xml:space="preserve">La Cour estime </w:t>
      </w:r>
      <w:r w:rsidR="006D6390">
        <w:t xml:space="preserve">que </w:t>
      </w:r>
      <w:r w:rsidR="00123FA8">
        <w:t>l</w:t>
      </w:r>
      <w:r w:rsidR="00EC5EDC">
        <w:t>’</w:t>
      </w:r>
      <w:r w:rsidR="003C3ED5">
        <w:t>except</w:t>
      </w:r>
      <w:r w:rsidR="006538ED">
        <w:t xml:space="preserve">ion </w:t>
      </w:r>
      <w:r w:rsidR="006D6390">
        <w:t xml:space="preserve">du </w:t>
      </w:r>
      <w:r w:rsidR="003A752F">
        <w:t xml:space="preserve">Gouvernement est liée à la substance du grief </w:t>
      </w:r>
      <w:r w:rsidR="006538ED">
        <w:t>(voir, pour une approche similaire</w:t>
      </w:r>
      <w:r w:rsidR="00976FD1">
        <w:t>,</w:t>
      </w:r>
      <w:r w:rsidR="006538ED">
        <w:t xml:space="preserve"> </w:t>
      </w:r>
      <w:r w:rsidR="003A752F" w:rsidRPr="003A752F">
        <w:rPr>
          <w:i/>
        </w:rPr>
        <w:t>R.R. c. Pologne</w:t>
      </w:r>
      <w:r w:rsidR="00257D0E">
        <w:t>, n</w:t>
      </w:r>
      <w:r w:rsidR="00581359" w:rsidRPr="00581359">
        <w:rPr>
          <w:vertAlign w:val="superscript"/>
        </w:rPr>
        <w:t>o</w:t>
      </w:r>
      <w:r w:rsidR="00257D0E">
        <w:t> </w:t>
      </w:r>
      <w:r w:rsidR="003A752F">
        <w:t>27617/04, § 119, 26 mai 2011</w:t>
      </w:r>
      <w:r w:rsidR="006538ED">
        <w:t>)</w:t>
      </w:r>
      <w:r w:rsidR="003A752F">
        <w:t>.</w:t>
      </w:r>
      <w:r w:rsidR="003C3ED5">
        <w:t xml:space="preserve"> </w:t>
      </w:r>
      <w:r w:rsidR="003A752F">
        <w:t xml:space="preserve">Dès lors, </w:t>
      </w:r>
      <w:r w:rsidR="00355F08">
        <w:t xml:space="preserve">elle </w:t>
      </w:r>
      <w:r w:rsidR="00870D06">
        <w:t>la joint</w:t>
      </w:r>
      <w:r w:rsidR="00CF4BAF">
        <w:t xml:space="preserve"> au fond.</w:t>
      </w:r>
    </w:p>
    <w:p w:rsidR="00150B9A" w:rsidRPr="00975620" w:rsidRDefault="00150B9A" w:rsidP="00150B9A">
      <w:pPr>
        <w:pStyle w:val="JuHA"/>
      </w:pPr>
      <w:r w:rsidRPr="00975620">
        <w:t>B.  Sur le fond</w:t>
      </w:r>
    </w:p>
    <w:p w:rsidR="00373742" w:rsidRDefault="004875F0" w:rsidP="004E7A51">
      <w:pPr>
        <w:pStyle w:val="JuPara"/>
      </w:pPr>
      <w:r>
        <w:fldChar w:fldCharType="begin"/>
      </w:r>
      <w:r>
        <w:instrText xml:space="preserve"> SEQ level0 \*arabic </w:instrText>
      </w:r>
      <w:r>
        <w:fldChar w:fldCharType="separate"/>
      </w:r>
      <w:r w:rsidR="00B665B3">
        <w:rPr>
          <w:noProof/>
        </w:rPr>
        <w:t>76</w:t>
      </w:r>
      <w:r>
        <w:fldChar w:fldCharType="end"/>
      </w:r>
      <w:r>
        <w:t>.  </w:t>
      </w:r>
      <w:r w:rsidR="00842CA4">
        <w:t>Le Gouvernement soutient que la santé et l</w:t>
      </w:r>
      <w:r w:rsidR="00EC5EDC">
        <w:t>’</w:t>
      </w:r>
      <w:r w:rsidR="00842CA4">
        <w:t xml:space="preserve">intégrité physique des requérants ont </w:t>
      </w:r>
      <w:r w:rsidR="000547A3">
        <w:t>été protégée</w:t>
      </w:r>
      <w:r w:rsidR="00D00564">
        <w:t>s</w:t>
      </w:r>
      <w:r w:rsidR="000547A3">
        <w:t xml:space="preserve"> de </w:t>
      </w:r>
      <w:r w:rsidR="00DD42B3">
        <w:t xml:space="preserve">la </w:t>
      </w:r>
      <w:r w:rsidR="000547A3">
        <w:t>manière</w:t>
      </w:r>
      <w:r w:rsidR="00E748C6">
        <w:t xml:space="preserve"> </w:t>
      </w:r>
      <w:r w:rsidR="00842CA4">
        <w:t xml:space="preserve">requise </w:t>
      </w:r>
      <w:r w:rsidR="000547A3">
        <w:t>par le</w:t>
      </w:r>
      <w:r w:rsidR="00E748C6">
        <w:t xml:space="preserve"> </w:t>
      </w:r>
      <w:r w:rsidR="00842CA4">
        <w:t xml:space="preserve">personnel </w:t>
      </w:r>
      <w:r w:rsidR="00E748C6">
        <w:t xml:space="preserve">médical </w:t>
      </w:r>
      <w:r w:rsidR="00AE54BF">
        <w:t>de l</w:t>
      </w:r>
      <w:r w:rsidR="00EC5EDC">
        <w:t>’</w:t>
      </w:r>
      <w:r w:rsidR="00AE54BF">
        <w:t xml:space="preserve">hôpital </w:t>
      </w:r>
      <w:r w:rsidR="005E3A04">
        <w:t>Saint-Adalbert</w:t>
      </w:r>
      <w:r w:rsidR="00E748C6">
        <w:t xml:space="preserve">. </w:t>
      </w:r>
      <w:r w:rsidR="000547A3">
        <w:t xml:space="preserve">Pour autant </w:t>
      </w:r>
      <w:r w:rsidR="003D0691">
        <w:t xml:space="preserve">que les </w:t>
      </w:r>
      <w:r w:rsidR="00674BA4">
        <w:t>requérants</w:t>
      </w:r>
      <w:r w:rsidR="00292192">
        <w:t xml:space="preserve"> </w:t>
      </w:r>
      <w:r w:rsidR="00D12016">
        <w:t>impute</w:t>
      </w:r>
      <w:r w:rsidR="00292192">
        <w:t>nt</w:t>
      </w:r>
      <w:r w:rsidR="00D12016">
        <w:t xml:space="preserve"> le handicap </w:t>
      </w:r>
      <w:r w:rsidR="00292192">
        <w:t xml:space="preserve">du requérant </w:t>
      </w:r>
      <w:r w:rsidR="00AE54BF">
        <w:t>à son</w:t>
      </w:r>
      <w:r w:rsidR="000547A3">
        <w:t xml:space="preserve"> transfert </w:t>
      </w:r>
      <w:r w:rsidR="00AE54BF">
        <w:t>à l</w:t>
      </w:r>
      <w:r w:rsidR="00EC5EDC">
        <w:t>’</w:t>
      </w:r>
      <w:r w:rsidR="00AE54BF">
        <w:t xml:space="preserve">unité des soins intensifs </w:t>
      </w:r>
      <w:r w:rsidR="000547A3">
        <w:t xml:space="preserve">effectué sans la couveuse, le Gouvernement concède </w:t>
      </w:r>
      <w:r w:rsidR="00D00564">
        <w:t xml:space="preserve">que </w:t>
      </w:r>
      <w:r w:rsidR="000547A3">
        <w:t>cet</w:t>
      </w:r>
      <w:r w:rsidR="00D12016">
        <w:t xml:space="preserve"> équipement</w:t>
      </w:r>
      <w:r w:rsidR="000B62DF">
        <w:t>, non disponible à </w:t>
      </w:r>
      <w:r w:rsidR="00AE54BF">
        <w:t>l</w:t>
      </w:r>
      <w:r w:rsidR="00EC5EDC">
        <w:t>’</w:t>
      </w:r>
      <w:r w:rsidR="00AE54BF">
        <w:t xml:space="preserve">unité hospitalière </w:t>
      </w:r>
      <w:r w:rsidR="00D12016">
        <w:t xml:space="preserve">concernée </w:t>
      </w:r>
      <w:r w:rsidR="00AE54BF">
        <w:t xml:space="preserve">avant 2006, </w:t>
      </w:r>
      <w:r w:rsidR="000547A3">
        <w:t>n</w:t>
      </w:r>
      <w:r w:rsidR="00EC5EDC">
        <w:t>’</w:t>
      </w:r>
      <w:r w:rsidR="000547A3">
        <w:t xml:space="preserve">a pas été </w:t>
      </w:r>
      <w:r w:rsidR="008403B8">
        <w:t>employ</w:t>
      </w:r>
      <w:r w:rsidR="000547A3">
        <w:t>é</w:t>
      </w:r>
      <w:r w:rsidR="00D00564">
        <w:t xml:space="preserve"> en l</w:t>
      </w:r>
      <w:r w:rsidR="00EC5EDC">
        <w:t>’</w:t>
      </w:r>
      <w:r w:rsidR="00D00564">
        <w:t>espèce</w:t>
      </w:r>
      <w:r w:rsidR="00FD71E6">
        <w:t>.</w:t>
      </w:r>
      <w:r w:rsidR="00E55FF9">
        <w:t xml:space="preserve"> A</w:t>
      </w:r>
      <w:r w:rsidR="00FD71E6">
        <w:t>ucune législation e</w:t>
      </w:r>
      <w:r w:rsidR="00F47FCA">
        <w:t>n vigueur à l</w:t>
      </w:r>
      <w:r w:rsidR="00EC5EDC">
        <w:t>’</w:t>
      </w:r>
      <w:r w:rsidR="00F47FCA">
        <w:t xml:space="preserve">époque </w:t>
      </w:r>
      <w:r w:rsidR="00A52E56">
        <w:t xml:space="preserve">des faits </w:t>
      </w:r>
      <w:r w:rsidR="00FD71E6">
        <w:t>n</w:t>
      </w:r>
      <w:r w:rsidR="00EC5EDC">
        <w:t>’</w:t>
      </w:r>
      <w:r w:rsidR="00FD71E6">
        <w:t xml:space="preserve">imposait </w:t>
      </w:r>
      <w:r w:rsidR="00A52E56">
        <w:t xml:space="preserve">aux </w:t>
      </w:r>
      <w:r w:rsidR="00AE54BF">
        <w:t xml:space="preserve">hôpitaux </w:t>
      </w:r>
      <w:r w:rsidR="00A52E56">
        <w:t xml:space="preserve">de cette spécialité </w:t>
      </w:r>
      <w:r w:rsidR="003E691F">
        <w:t>l</w:t>
      </w:r>
      <w:r w:rsidR="00EC5EDC">
        <w:t>’</w:t>
      </w:r>
      <w:r w:rsidR="003E691F">
        <w:t>obligation d</w:t>
      </w:r>
      <w:r w:rsidR="00EC5EDC">
        <w:t>’</w:t>
      </w:r>
      <w:r w:rsidR="00292192">
        <w:t>en</w:t>
      </w:r>
      <w:r w:rsidR="005304A2">
        <w:t xml:space="preserve"> </w:t>
      </w:r>
      <w:r w:rsidR="00976FD1">
        <w:t xml:space="preserve">être </w:t>
      </w:r>
      <w:r w:rsidR="005304A2">
        <w:t>équipé</w:t>
      </w:r>
      <w:r w:rsidR="00BB5A9A">
        <w:t>s ; il n</w:t>
      </w:r>
      <w:r w:rsidR="00EC5EDC">
        <w:t>’</w:t>
      </w:r>
      <w:r w:rsidR="00BB5A9A">
        <w:t xml:space="preserve">existait donc pas de </w:t>
      </w:r>
      <w:r w:rsidR="00433CFB">
        <w:t xml:space="preserve">norme </w:t>
      </w:r>
      <w:r w:rsidR="00A52E56">
        <w:t>contraignant</w:t>
      </w:r>
      <w:r w:rsidR="00433CFB">
        <w:t>e</w:t>
      </w:r>
      <w:r w:rsidR="00A52E56">
        <w:t xml:space="preserve"> en ce sens. </w:t>
      </w:r>
      <w:r w:rsidR="00FD71E6">
        <w:t xml:space="preserve">Le </w:t>
      </w:r>
      <w:r w:rsidR="0055637C">
        <w:t>do</w:t>
      </w:r>
      <w:r w:rsidR="0037638A">
        <w:t xml:space="preserve">cument </w:t>
      </w:r>
      <w:r w:rsidR="00621C95">
        <w:t xml:space="preserve">cité </w:t>
      </w:r>
      <w:r w:rsidR="0037638A">
        <w:t>par</w:t>
      </w:r>
      <w:r w:rsidR="00624150">
        <w:t xml:space="preserve"> les requérants dans leurs</w:t>
      </w:r>
      <w:r w:rsidR="00D00564">
        <w:t xml:space="preserve"> observations</w:t>
      </w:r>
      <w:r w:rsidR="00FD71E6">
        <w:t xml:space="preserve"> </w:t>
      </w:r>
      <w:r w:rsidR="002F2FD3">
        <w:t xml:space="preserve">(voir au </w:t>
      </w:r>
      <w:r w:rsidR="00BB5A9A">
        <w:t xml:space="preserve">paragraphe </w:t>
      </w:r>
      <w:r w:rsidR="00D321B3">
        <w:t>78</w:t>
      </w:r>
      <w:r w:rsidR="002F2FD3">
        <w:t xml:space="preserve"> ci-dessous) </w:t>
      </w:r>
      <w:r w:rsidR="00621C95">
        <w:t>ne contient qu</w:t>
      </w:r>
      <w:r w:rsidR="00EC5EDC">
        <w:t>’</w:t>
      </w:r>
      <w:r w:rsidR="00621C95">
        <w:t>une</w:t>
      </w:r>
      <w:r w:rsidR="00AE54BF">
        <w:t xml:space="preserve"> recommandation</w:t>
      </w:r>
      <w:r w:rsidR="0055637C">
        <w:t xml:space="preserve"> </w:t>
      </w:r>
      <w:r w:rsidR="002F2FD3">
        <w:t xml:space="preserve">du ministère de la Santé </w:t>
      </w:r>
      <w:r w:rsidR="0055637C">
        <w:t xml:space="preserve">aux prestataires de services en matière de santé </w:t>
      </w:r>
      <w:r w:rsidR="000D010C">
        <w:t>publique</w:t>
      </w:r>
      <w:r w:rsidR="00AE54BF">
        <w:t xml:space="preserve"> d</w:t>
      </w:r>
      <w:r w:rsidR="00EC5EDC">
        <w:t>’</w:t>
      </w:r>
      <w:r w:rsidR="00AE54BF">
        <w:t>acquérir un</w:t>
      </w:r>
      <w:r w:rsidR="003E691F">
        <w:t xml:space="preserve"> tel équipement </w:t>
      </w:r>
      <w:r w:rsidR="000B62DF">
        <w:t>à </w:t>
      </w:r>
      <w:r w:rsidR="0055637C">
        <w:t>terme (</w:t>
      </w:r>
      <w:r w:rsidR="0055637C" w:rsidRPr="0055637C">
        <w:rPr>
          <w:i/>
        </w:rPr>
        <w:t>docelowo</w:t>
      </w:r>
      <w:r w:rsidR="0037638A" w:rsidRPr="0037638A">
        <w:t>).</w:t>
      </w:r>
      <w:r w:rsidR="00006B36">
        <w:t xml:space="preserve"> </w:t>
      </w:r>
      <w:r w:rsidR="0037638A">
        <w:t xml:space="preserve">En tout état de cause, </w:t>
      </w:r>
      <w:r w:rsidR="000D010C">
        <w:t>tous les</w:t>
      </w:r>
      <w:r w:rsidR="00686D04">
        <w:t xml:space="preserve"> experts </w:t>
      </w:r>
      <w:r w:rsidR="00FD71E6">
        <w:t xml:space="preserve">interrogés </w:t>
      </w:r>
      <w:r w:rsidR="00686D04">
        <w:t xml:space="preserve">dans les procédures internes </w:t>
      </w:r>
      <w:r w:rsidR="0037638A">
        <w:t xml:space="preserve">ont exclu </w:t>
      </w:r>
      <w:r w:rsidR="00621C95">
        <w:t>l</w:t>
      </w:r>
      <w:r w:rsidR="00EC5EDC">
        <w:t>’</w:t>
      </w:r>
      <w:r w:rsidR="00621C95">
        <w:t>existence d</w:t>
      </w:r>
      <w:r w:rsidR="00EC5EDC">
        <w:t>’</w:t>
      </w:r>
      <w:r w:rsidR="00621C95">
        <w:t xml:space="preserve">un </w:t>
      </w:r>
      <w:r w:rsidR="0072580F">
        <w:t xml:space="preserve">lien de causalité </w:t>
      </w:r>
      <w:r w:rsidR="00B33A58">
        <w:t xml:space="preserve">entre le </w:t>
      </w:r>
      <w:r w:rsidR="00A523F0">
        <w:t>handicap du requérant</w:t>
      </w:r>
      <w:r w:rsidR="00006B36">
        <w:t xml:space="preserve"> et la </w:t>
      </w:r>
      <w:r w:rsidR="005560D0">
        <w:t xml:space="preserve">méthode </w:t>
      </w:r>
      <w:r w:rsidR="00006B36">
        <w:t xml:space="preserve">employée </w:t>
      </w:r>
      <w:r w:rsidR="000D010C">
        <w:t xml:space="preserve">par le personnel </w:t>
      </w:r>
      <w:r w:rsidR="0072580F">
        <w:t xml:space="preserve">médical </w:t>
      </w:r>
      <w:r w:rsidR="00025D36">
        <w:t>aux fins de son transfert</w:t>
      </w:r>
      <w:r w:rsidR="00B33A58">
        <w:t xml:space="preserve"> à l</w:t>
      </w:r>
      <w:r w:rsidR="00EC5EDC">
        <w:t>’</w:t>
      </w:r>
      <w:r w:rsidR="00B33A58">
        <w:t>unité des soins intensifs</w:t>
      </w:r>
      <w:r w:rsidR="00686D04">
        <w:t>.</w:t>
      </w:r>
    </w:p>
    <w:p w:rsidR="00373742" w:rsidRDefault="004875F0" w:rsidP="00D65DD7">
      <w:pPr>
        <w:pStyle w:val="JuPara"/>
      </w:pPr>
      <w:r>
        <w:fldChar w:fldCharType="begin"/>
      </w:r>
      <w:r>
        <w:instrText xml:space="preserve"> SEQ level0 \*arabic </w:instrText>
      </w:r>
      <w:r>
        <w:fldChar w:fldCharType="separate"/>
      </w:r>
      <w:r w:rsidR="00B665B3">
        <w:rPr>
          <w:noProof/>
        </w:rPr>
        <w:t>77</w:t>
      </w:r>
      <w:r>
        <w:fldChar w:fldCharType="end"/>
      </w:r>
      <w:r>
        <w:t>.  </w:t>
      </w:r>
      <w:r w:rsidR="007F3D8D">
        <w:t xml:space="preserve">Le </w:t>
      </w:r>
      <w:r w:rsidR="00FD71E6">
        <w:t>G</w:t>
      </w:r>
      <w:r w:rsidR="00A25CFB">
        <w:t xml:space="preserve">ouvernement </w:t>
      </w:r>
      <w:r w:rsidR="001A3130">
        <w:t xml:space="preserve">fait observer </w:t>
      </w:r>
      <w:r w:rsidR="007D1BB5">
        <w:t>que</w:t>
      </w:r>
      <w:r w:rsidR="001A3130">
        <w:t xml:space="preserve"> la Convention reconnaî</w:t>
      </w:r>
      <w:r w:rsidR="00FD71E6">
        <w:t xml:space="preserve">t aux autorités nationales une </w:t>
      </w:r>
      <w:r w:rsidR="007D1BB5">
        <w:t xml:space="preserve">certaine </w:t>
      </w:r>
      <w:r w:rsidR="00FD71E6">
        <w:t>marge d</w:t>
      </w:r>
      <w:r w:rsidR="00EC5EDC">
        <w:t>’</w:t>
      </w:r>
      <w:r w:rsidR="00FD71E6">
        <w:t xml:space="preserve">appréciation dans le choix des moyens </w:t>
      </w:r>
      <w:r w:rsidR="007D1BB5">
        <w:t xml:space="preserve">pour </w:t>
      </w:r>
      <w:r w:rsidR="008C3724">
        <w:t>remplir leurs</w:t>
      </w:r>
      <w:r w:rsidR="00A523F0">
        <w:t xml:space="preserve"> </w:t>
      </w:r>
      <w:r w:rsidR="007F3D8D">
        <w:t xml:space="preserve">obligations </w:t>
      </w:r>
      <w:r w:rsidR="00D37440">
        <w:t xml:space="preserve">prévues par </w:t>
      </w:r>
      <w:r w:rsidR="000470CD">
        <w:t xml:space="preserve">ce texte. </w:t>
      </w:r>
      <w:r w:rsidR="007D1BB5">
        <w:t xml:space="preserve">Cette marge </w:t>
      </w:r>
      <w:r w:rsidR="00D65DD7">
        <w:t xml:space="preserve">est </w:t>
      </w:r>
      <w:r w:rsidR="002418D4">
        <w:t xml:space="preserve">encore </w:t>
      </w:r>
      <w:r w:rsidR="00D65DD7">
        <w:t>p</w:t>
      </w:r>
      <w:r w:rsidR="007D1BB5">
        <w:t>lus étendue lorsqu</w:t>
      </w:r>
      <w:r w:rsidR="00EC5EDC">
        <w:t>’</w:t>
      </w:r>
      <w:r w:rsidR="00D54F53">
        <w:t xml:space="preserve">est en jeu un droit </w:t>
      </w:r>
      <w:r w:rsidR="007D1BB5">
        <w:t xml:space="preserve">ayant des </w:t>
      </w:r>
      <w:r w:rsidR="002418D4">
        <w:t xml:space="preserve">ramifications </w:t>
      </w:r>
      <w:r w:rsidR="000470CD">
        <w:t>économique</w:t>
      </w:r>
      <w:r w:rsidR="007D1BB5">
        <w:t>s</w:t>
      </w:r>
      <w:r w:rsidR="00D65DD7">
        <w:t xml:space="preserve">, </w:t>
      </w:r>
      <w:r w:rsidR="00FF60DE">
        <w:t xml:space="preserve">comme </w:t>
      </w:r>
      <w:r w:rsidR="003C6239">
        <w:t xml:space="preserve">le </w:t>
      </w:r>
      <w:r w:rsidR="00674BA4">
        <w:t xml:space="preserve">niveau </w:t>
      </w:r>
      <w:r w:rsidR="00D00564">
        <w:t xml:space="preserve">et la qualité </w:t>
      </w:r>
      <w:r w:rsidR="003C6239">
        <w:t xml:space="preserve">de protection en matière </w:t>
      </w:r>
      <w:r w:rsidR="00E563B2">
        <w:t>de santé publique</w:t>
      </w:r>
      <w:r w:rsidR="00D65DD7">
        <w:t xml:space="preserve">. </w:t>
      </w:r>
      <w:r w:rsidR="00B82ECA">
        <w:t>L</w:t>
      </w:r>
      <w:r w:rsidR="00EC5EDC">
        <w:t>’</w:t>
      </w:r>
      <w:r w:rsidR="00B82ECA">
        <w:t xml:space="preserve">appréciation de la question de savoir si </w:t>
      </w:r>
      <w:r w:rsidR="001A3130">
        <w:t>l</w:t>
      </w:r>
      <w:r w:rsidR="00EC5EDC">
        <w:t>’</w:t>
      </w:r>
      <w:r w:rsidR="001A3130">
        <w:t>État</w:t>
      </w:r>
      <w:r w:rsidR="00D65DD7">
        <w:t xml:space="preserve"> </w:t>
      </w:r>
      <w:r w:rsidR="0017304C">
        <w:t>s</w:t>
      </w:r>
      <w:r w:rsidR="00EC5EDC">
        <w:t>’</w:t>
      </w:r>
      <w:r w:rsidR="0017304C">
        <w:t xml:space="preserve">est acquitté de </w:t>
      </w:r>
      <w:r w:rsidR="00D65DD7">
        <w:t xml:space="preserve">ses obligations </w:t>
      </w:r>
      <w:r w:rsidR="00E563B2">
        <w:t xml:space="preserve">dans ce domaine </w:t>
      </w:r>
      <w:r w:rsidR="00B82ECA">
        <w:t xml:space="preserve">implique </w:t>
      </w:r>
      <w:r w:rsidR="00AF708B">
        <w:t>la prise en compte d</w:t>
      </w:r>
      <w:r w:rsidR="00E563B2">
        <w:t xml:space="preserve">es </w:t>
      </w:r>
      <w:r w:rsidR="00D65DD7">
        <w:t>diffé</w:t>
      </w:r>
      <w:r w:rsidR="003C6239">
        <w:t xml:space="preserve">rents facteurs, dont </w:t>
      </w:r>
      <w:r w:rsidR="00D00564">
        <w:t xml:space="preserve">les </w:t>
      </w:r>
      <w:r w:rsidR="00D65DD7">
        <w:t xml:space="preserve">ressources financières </w:t>
      </w:r>
      <w:r w:rsidR="0017304C">
        <w:t>à sa disposition</w:t>
      </w:r>
      <w:r w:rsidR="002F29AF">
        <w:t>.</w:t>
      </w:r>
    </w:p>
    <w:p w:rsidR="00373742" w:rsidRDefault="004875F0" w:rsidP="00842CA4">
      <w:pPr>
        <w:pStyle w:val="JuPara"/>
      </w:pPr>
      <w:r>
        <w:fldChar w:fldCharType="begin"/>
      </w:r>
      <w:r>
        <w:instrText xml:space="preserve"> SEQ level0 \*arabic </w:instrText>
      </w:r>
      <w:r>
        <w:fldChar w:fldCharType="separate"/>
      </w:r>
      <w:r w:rsidR="00B665B3">
        <w:rPr>
          <w:noProof/>
        </w:rPr>
        <w:t>78</w:t>
      </w:r>
      <w:r>
        <w:fldChar w:fldCharType="end"/>
      </w:r>
      <w:r>
        <w:t>.  </w:t>
      </w:r>
      <w:r w:rsidR="000470CD">
        <w:t>Au sujet de l</w:t>
      </w:r>
      <w:r w:rsidR="00EC5EDC">
        <w:t>’</w:t>
      </w:r>
      <w:r w:rsidR="000470CD">
        <w:t xml:space="preserve">inefficacité alléguée </w:t>
      </w:r>
      <w:r w:rsidR="00D70B26">
        <w:t xml:space="preserve">par les requérants </w:t>
      </w:r>
      <w:r w:rsidR="000470CD">
        <w:t>des procédures interne</w:t>
      </w:r>
      <w:r w:rsidR="001A3130">
        <w:t>s</w:t>
      </w:r>
      <w:r w:rsidR="000470CD">
        <w:t>, le G</w:t>
      </w:r>
      <w:r w:rsidR="00976FD1">
        <w:t>ouvernement soutient qu</w:t>
      </w:r>
      <w:r w:rsidR="00EC5EDC">
        <w:t>’</w:t>
      </w:r>
      <w:r w:rsidR="00976FD1">
        <w:t xml:space="preserve">elles </w:t>
      </w:r>
      <w:r w:rsidR="00842CA4">
        <w:t>ont été conformes aux exigences de l</w:t>
      </w:r>
      <w:r w:rsidR="00EC5EDC">
        <w:t>’</w:t>
      </w:r>
      <w:r w:rsidR="00842CA4">
        <w:t>article 8 de la Convention et respectueuses des intérêts légitimes de</w:t>
      </w:r>
      <w:r w:rsidR="00DC7970">
        <w:t>s requérants</w:t>
      </w:r>
      <w:r w:rsidR="00842CA4">
        <w:t xml:space="preserve">. </w:t>
      </w:r>
      <w:r w:rsidR="000470CD">
        <w:t xml:space="preserve">Concernant plus particulièrement </w:t>
      </w:r>
      <w:r w:rsidR="00842CA4">
        <w:t>l</w:t>
      </w:r>
      <w:r w:rsidR="00EC5EDC">
        <w:t>’</w:t>
      </w:r>
      <w:r w:rsidR="00842CA4">
        <w:t>enquête</w:t>
      </w:r>
      <w:r w:rsidR="00FB5F40">
        <w:t xml:space="preserve"> pénale</w:t>
      </w:r>
      <w:r w:rsidR="00842CA4">
        <w:t>, la note explicative du parquet d</w:t>
      </w:r>
      <w:r w:rsidR="00EC5EDC">
        <w:t>’</w:t>
      </w:r>
      <w:r w:rsidR="0063368E">
        <w:t>appel de Gdań</w:t>
      </w:r>
      <w:r w:rsidR="00842CA4">
        <w:t xml:space="preserve">sk </w:t>
      </w:r>
      <w:r w:rsidR="00FB5F40">
        <w:t>d</w:t>
      </w:r>
      <w:r w:rsidR="00F47FCA">
        <w:t xml:space="preserve">u 22 octobre 2009 </w:t>
      </w:r>
      <w:r w:rsidR="00842CA4">
        <w:t>atteste de la diligence des autorités.</w:t>
      </w:r>
    </w:p>
    <w:p w:rsidR="00373742" w:rsidRDefault="004875F0" w:rsidP="006C7AEE">
      <w:pPr>
        <w:pStyle w:val="JuPara"/>
      </w:pPr>
      <w:r>
        <w:fldChar w:fldCharType="begin"/>
      </w:r>
      <w:r>
        <w:instrText xml:space="preserve"> SEQ level0 \*arabic </w:instrText>
      </w:r>
      <w:r>
        <w:fldChar w:fldCharType="separate"/>
      </w:r>
      <w:r w:rsidR="00B665B3">
        <w:rPr>
          <w:noProof/>
        </w:rPr>
        <w:t>79</w:t>
      </w:r>
      <w:r>
        <w:fldChar w:fldCharType="end"/>
      </w:r>
      <w:r>
        <w:t>.  </w:t>
      </w:r>
      <w:r w:rsidR="00DC7970">
        <w:t>Les</w:t>
      </w:r>
      <w:r w:rsidR="00A25CFB">
        <w:t xml:space="preserve"> re</w:t>
      </w:r>
      <w:r w:rsidR="00DC7970">
        <w:t>quérants</w:t>
      </w:r>
      <w:r w:rsidR="00563C6E">
        <w:t xml:space="preserve"> conteste</w:t>
      </w:r>
      <w:r w:rsidR="00DC7970">
        <w:t>nt</w:t>
      </w:r>
      <w:r w:rsidR="00563C6E">
        <w:t xml:space="preserve"> les </w:t>
      </w:r>
      <w:r w:rsidR="00935B2A">
        <w:t xml:space="preserve">arguments </w:t>
      </w:r>
      <w:r w:rsidR="00563C6E">
        <w:t>du G</w:t>
      </w:r>
      <w:r w:rsidR="00910D25">
        <w:t>ouvernement</w:t>
      </w:r>
      <w:r w:rsidR="00D70B26">
        <w:t>. Ils persistent à dire</w:t>
      </w:r>
      <w:r w:rsidR="00910D25">
        <w:t xml:space="preserve"> </w:t>
      </w:r>
      <w:r w:rsidR="006C7AEE">
        <w:t xml:space="preserve">que </w:t>
      </w:r>
      <w:r w:rsidR="001A3130">
        <w:t>les autorités ont mécon</w:t>
      </w:r>
      <w:r w:rsidR="00D70B26">
        <w:t xml:space="preserve">nu leurs obligations positives et </w:t>
      </w:r>
      <w:r w:rsidR="001D1850">
        <w:t xml:space="preserve">maintiennent </w:t>
      </w:r>
      <w:r w:rsidR="006A4BEE">
        <w:t>l</w:t>
      </w:r>
      <w:r w:rsidR="00455073">
        <w:t>e</w:t>
      </w:r>
      <w:r w:rsidR="00CF67F2">
        <w:t>ur</w:t>
      </w:r>
      <w:r w:rsidR="00455073">
        <w:t xml:space="preserve">s </w:t>
      </w:r>
      <w:r w:rsidR="00EC567B">
        <w:t xml:space="preserve">allégations </w:t>
      </w:r>
      <w:r w:rsidR="00D70B26">
        <w:t>à l</w:t>
      </w:r>
      <w:r w:rsidR="00EC5EDC">
        <w:t>’</w:t>
      </w:r>
      <w:r w:rsidR="00D70B26">
        <w:t>égard</w:t>
      </w:r>
      <w:r w:rsidR="00D70B26" w:rsidRPr="00D70B26">
        <w:t xml:space="preserve"> </w:t>
      </w:r>
      <w:r w:rsidR="00D70B26">
        <w:t>de l</w:t>
      </w:r>
      <w:r w:rsidR="00EC5EDC">
        <w:t>’</w:t>
      </w:r>
      <w:r w:rsidR="00D70B26">
        <w:t xml:space="preserve">hôpital </w:t>
      </w:r>
      <w:r w:rsidR="005E3A04">
        <w:t>Saint-Adalbert</w:t>
      </w:r>
      <w:r w:rsidR="002F2FD3">
        <w:t>.</w:t>
      </w:r>
      <w:r w:rsidR="00455073">
        <w:t xml:space="preserve"> </w:t>
      </w:r>
      <w:r w:rsidR="006A4BEE">
        <w:t>Selon eux</w:t>
      </w:r>
      <w:r w:rsidR="00083B83">
        <w:t xml:space="preserve">, </w:t>
      </w:r>
      <w:r w:rsidR="00945D4E">
        <w:t>l</w:t>
      </w:r>
      <w:r w:rsidR="00EC5EDC">
        <w:t>’</w:t>
      </w:r>
      <w:r w:rsidR="00945D4E">
        <w:t>hôpital</w:t>
      </w:r>
      <w:r w:rsidR="00455073">
        <w:t xml:space="preserve"> concerné</w:t>
      </w:r>
      <w:r w:rsidR="00083B83">
        <w:t>,</w:t>
      </w:r>
      <w:r w:rsidR="00455073">
        <w:t xml:space="preserve"> en tant qu</w:t>
      </w:r>
      <w:r w:rsidR="00EC5EDC">
        <w:t>’</w:t>
      </w:r>
      <w:r w:rsidR="00CF31B2">
        <w:t>établissement de soins</w:t>
      </w:r>
      <w:r w:rsidR="00083B83">
        <w:t xml:space="preserve"> </w:t>
      </w:r>
      <w:r w:rsidR="00AD5FC5">
        <w:t>d</w:t>
      </w:r>
      <w:r w:rsidR="00455073">
        <w:t xml:space="preserve">oté </w:t>
      </w:r>
      <w:r w:rsidR="001D1850">
        <w:t xml:space="preserve">du </w:t>
      </w:r>
      <w:r w:rsidR="006C7AEE">
        <w:t xml:space="preserve">second degré de spécialisation </w:t>
      </w:r>
      <w:r w:rsidR="000B62DF">
        <w:rPr>
          <w:i/>
        </w:rPr>
        <w:t>(II stopień</w:t>
      </w:r>
      <w:r w:rsidR="006C7AEE" w:rsidRPr="000C6BD0">
        <w:rPr>
          <w:i/>
        </w:rPr>
        <w:t xml:space="preserve"> specjalizacji</w:t>
      </w:r>
      <w:r w:rsidR="008403B8">
        <w:t xml:space="preserve">), </w:t>
      </w:r>
      <w:r w:rsidR="00652FD9">
        <w:t xml:space="preserve">était </w:t>
      </w:r>
      <w:r w:rsidR="008403B8">
        <w:t>tenu d</w:t>
      </w:r>
      <w:r w:rsidR="00EC5EDC">
        <w:t>’</w:t>
      </w:r>
      <w:r w:rsidR="00455073">
        <w:t>avoir</w:t>
      </w:r>
      <w:r w:rsidR="00F43F25">
        <w:t xml:space="preserve"> </w:t>
      </w:r>
      <w:r w:rsidR="001D1850">
        <w:t xml:space="preserve">des </w:t>
      </w:r>
      <w:r w:rsidR="00945D4E">
        <w:t xml:space="preserve">couveuses destinées au transport interne des </w:t>
      </w:r>
      <w:r w:rsidR="00083B83">
        <w:t xml:space="preserve">nouveau-nés </w:t>
      </w:r>
      <w:r w:rsidR="00945D4E">
        <w:t>nécessitant l</w:t>
      </w:r>
      <w:r w:rsidR="00EC5EDC">
        <w:t>’</w:t>
      </w:r>
      <w:r w:rsidR="00945D4E">
        <w:t xml:space="preserve">oxygénation mécanique. </w:t>
      </w:r>
      <w:r w:rsidR="00455073">
        <w:t xml:space="preserve">Ceci ressort explicitement du document établi en 1999 par le ministère de la Santé </w:t>
      </w:r>
      <w:r w:rsidR="00317BD5">
        <w:t xml:space="preserve">sur </w:t>
      </w:r>
      <w:r w:rsidR="00F574BF">
        <w:t xml:space="preserve">les soins médicaux standards en matière de néonatologie (voir, le droit interne ci-dessus, § 65). </w:t>
      </w:r>
      <w:r w:rsidR="00455073">
        <w:t xml:space="preserve">Or, </w:t>
      </w:r>
      <w:r w:rsidR="00945D4E">
        <w:t xml:space="preserve">non seulement </w:t>
      </w:r>
      <w:r w:rsidR="00455073">
        <w:t>l</w:t>
      </w:r>
      <w:r w:rsidR="00EC5EDC">
        <w:t>’</w:t>
      </w:r>
      <w:r w:rsidR="00945D4E">
        <w:t xml:space="preserve">hôpital </w:t>
      </w:r>
      <w:r w:rsidR="00455073">
        <w:t>concerné n</w:t>
      </w:r>
      <w:r w:rsidR="00EC5EDC">
        <w:t>’</w:t>
      </w:r>
      <w:r w:rsidR="008403B8">
        <w:t xml:space="preserve">en </w:t>
      </w:r>
      <w:r w:rsidR="003B5EF0">
        <w:t>a</w:t>
      </w:r>
      <w:r w:rsidR="00945D4E">
        <w:t>vait pas été équipé</w:t>
      </w:r>
      <w:r w:rsidR="00455073">
        <w:t xml:space="preserve">, en violation de la réglementation citée, </w:t>
      </w:r>
      <w:r w:rsidR="00945D4E">
        <w:t>mais encore</w:t>
      </w:r>
      <w:r w:rsidR="003B5EF0">
        <w:t xml:space="preserve"> le transport </w:t>
      </w:r>
      <w:r w:rsidR="00455073">
        <w:t xml:space="preserve">des nouveau-nés </w:t>
      </w:r>
      <w:r w:rsidR="003B5EF0">
        <w:t xml:space="preserve">sans </w:t>
      </w:r>
      <w:r w:rsidR="00AD5FC5">
        <w:t>couveuse</w:t>
      </w:r>
      <w:r w:rsidR="003B5EF0">
        <w:t xml:space="preserve"> constitu</w:t>
      </w:r>
      <w:r w:rsidR="00945D4E">
        <w:t xml:space="preserve">ait une pratique </w:t>
      </w:r>
      <w:r w:rsidR="00CF67F2">
        <w:t xml:space="preserve">habituelle </w:t>
      </w:r>
      <w:r w:rsidR="00945D4E">
        <w:t xml:space="preserve">de son </w:t>
      </w:r>
      <w:r w:rsidR="003B5EF0">
        <w:t>personnel</w:t>
      </w:r>
      <w:r w:rsidR="00F43F25">
        <w:t xml:space="preserve"> médical</w:t>
      </w:r>
      <w:r w:rsidR="00945D4E">
        <w:t>.</w:t>
      </w:r>
    </w:p>
    <w:p w:rsidR="00373742" w:rsidRDefault="004875F0" w:rsidP="00252DED">
      <w:pPr>
        <w:pStyle w:val="JuPara"/>
      </w:pPr>
      <w:r>
        <w:fldChar w:fldCharType="begin"/>
      </w:r>
      <w:r>
        <w:instrText xml:space="preserve"> SEQ level0 \*arabic </w:instrText>
      </w:r>
      <w:r>
        <w:fldChar w:fldCharType="separate"/>
      </w:r>
      <w:r w:rsidR="00B665B3">
        <w:rPr>
          <w:noProof/>
        </w:rPr>
        <w:t>80</w:t>
      </w:r>
      <w:r>
        <w:fldChar w:fldCharType="end"/>
      </w:r>
      <w:r>
        <w:t>.  </w:t>
      </w:r>
      <w:r w:rsidR="00935B2A">
        <w:t xml:space="preserve">Les requérants stigmatisent </w:t>
      </w:r>
      <w:r w:rsidR="00932419" w:rsidRPr="00935B2A">
        <w:t>l</w:t>
      </w:r>
      <w:r w:rsidR="00EC5EDC">
        <w:t>’</w:t>
      </w:r>
      <w:r w:rsidR="006C7AEE" w:rsidRPr="00935B2A">
        <w:t>absence</w:t>
      </w:r>
      <w:r w:rsidR="00932419" w:rsidRPr="00935B2A">
        <w:t>, à l</w:t>
      </w:r>
      <w:r w:rsidR="00EC5EDC">
        <w:t>’</w:t>
      </w:r>
      <w:r w:rsidR="00A30CDC" w:rsidRPr="00935B2A">
        <w:t>époque</w:t>
      </w:r>
      <w:r w:rsidR="00932419" w:rsidRPr="00935B2A">
        <w:t xml:space="preserve"> </w:t>
      </w:r>
      <w:r w:rsidR="00935B2A" w:rsidRPr="00935B2A">
        <w:t>concernée,</w:t>
      </w:r>
      <w:r w:rsidR="00935B2A">
        <w:rPr>
          <w:i/>
        </w:rPr>
        <w:t xml:space="preserve"> </w:t>
      </w:r>
      <w:r w:rsidR="006C7AEE" w:rsidRPr="00935B2A">
        <w:t>de</w:t>
      </w:r>
      <w:r w:rsidR="00A30CDC" w:rsidRPr="00935B2A">
        <w:t xml:space="preserve"> législation </w:t>
      </w:r>
      <w:r w:rsidR="004F6312">
        <w:t xml:space="preserve">protégeant </w:t>
      </w:r>
      <w:r w:rsidR="005E7314">
        <w:t xml:space="preserve">en des termes clairs et non équivoques </w:t>
      </w:r>
      <w:r w:rsidR="004F6312">
        <w:t>la santé</w:t>
      </w:r>
      <w:r w:rsidR="004F6312" w:rsidRPr="004F6312">
        <w:t xml:space="preserve"> </w:t>
      </w:r>
      <w:r w:rsidR="004F6312">
        <w:t xml:space="preserve">des </w:t>
      </w:r>
      <w:r w:rsidR="004F6312" w:rsidRPr="00935B2A">
        <w:t xml:space="preserve">femmes enceintes et </w:t>
      </w:r>
      <w:r w:rsidR="004F6312">
        <w:t xml:space="preserve">des </w:t>
      </w:r>
      <w:r w:rsidR="004F6312" w:rsidRPr="00935B2A">
        <w:t>nouveau</w:t>
      </w:r>
      <w:r w:rsidR="004F6312">
        <w:t>-</w:t>
      </w:r>
      <w:r w:rsidR="004F6312" w:rsidRPr="00935B2A">
        <w:t>nés</w:t>
      </w:r>
      <w:r w:rsidR="004F6312">
        <w:t xml:space="preserve"> </w:t>
      </w:r>
      <w:r w:rsidR="005E7314">
        <w:t>par la mise en place de</w:t>
      </w:r>
      <w:r w:rsidR="00252DED" w:rsidRPr="00935B2A">
        <w:t xml:space="preserve"> </w:t>
      </w:r>
      <w:r w:rsidR="00433CFB">
        <w:t>norme</w:t>
      </w:r>
      <w:r w:rsidR="00252DED">
        <w:t xml:space="preserve">s </w:t>
      </w:r>
      <w:r w:rsidR="00253DE6">
        <w:t>en matière de</w:t>
      </w:r>
      <w:r w:rsidR="00252DED">
        <w:t xml:space="preserve"> soins et </w:t>
      </w:r>
      <w:r w:rsidR="005E7314">
        <w:t xml:space="preserve">de </w:t>
      </w:r>
      <w:r w:rsidR="00252DED">
        <w:t>procédures</w:t>
      </w:r>
      <w:r w:rsidR="004F6312">
        <w:t xml:space="preserve"> susceptibles </w:t>
      </w:r>
      <w:r w:rsidR="00252DED">
        <w:t>d</w:t>
      </w:r>
      <w:r w:rsidR="00EC5EDC">
        <w:t>’</w:t>
      </w:r>
      <w:r w:rsidR="00252DED">
        <w:t>en assurer le respect.</w:t>
      </w:r>
    </w:p>
    <w:p w:rsidR="00373742" w:rsidRDefault="004875F0" w:rsidP="004E7A51">
      <w:pPr>
        <w:pStyle w:val="JuPara"/>
      </w:pPr>
      <w:r>
        <w:fldChar w:fldCharType="begin"/>
      </w:r>
      <w:r>
        <w:instrText xml:space="preserve"> SEQ level0 \*arabic </w:instrText>
      </w:r>
      <w:r>
        <w:fldChar w:fldCharType="separate"/>
      </w:r>
      <w:r w:rsidR="00B665B3">
        <w:rPr>
          <w:noProof/>
        </w:rPr>
        <w:t>81</w:t>
      </w:r>
      <w:r>
        <w:fldChar w:fldCharType="end"/>
      </w:r>
      <w:r>
        <w:t>.  </w:t>
      </w:r>
      <w:r w:rsidR="00652FD9">
        <w:t>Les requérants</w:t>
      </w:r>
      <w:r w:rsidR="00564EC9">
        <w:t xml:space="preserve"> </w:t>
      </w:r>
      <w:r w:rsidR="00A25CFB">
        <w:t>soutien</w:t>
      </w:r>
      <w:r w:rsidR="00652FD9">
        <w:t>nen</w:t>
      </w:r>
      <w:r w:rsidR="00A25CFB">
        <w:t xml:space="preserve">t que </w:t>
      </w:r>
      <w:r w:rsidR="00807637">
        <w:t xml:space="preserve">les procédures </w:t>
      </w:r>
      <w:r w:rsidR="00652FD9">
        <w:t>conduites par les instances internes</w:t>
      </w:r>
      <w:r w:rsidR="00807637">
        <w:t xml:space="preserve">, notamment </w:t>
      </w:r>
      <w:r w:rsidR="00A25CFB">
        <w:t>l</w:t>
      </w:r>
      <w:r w:rsidR="00EC5EDC">
        <w:t>’</w:t>
      </w:r>
      <w:r w:rsidR="00A25CFB">
        <w:t xml:space="preserve">enquête </w:t>
      </w:r>
      <w:r w:rsidR="00564EC9">
        <w:t>pénale</w:t>
      </w:r>
      <w:r w:rsidR="00807637">
        <w:t>,</w:t>
      </w:r>
      <w:r w:rsidR="00564EC9">
        <w:t xml:space="preserve"> </w:t>
      </w:r>
      <w:r w:rsidR="00807637">
        <w:t>n</w:t>
      </w:r>
      <w:r w:rsidR="00EC5EDC">
        <w:t>’</w:t>
      </w:r>
      <w:r w:rsidR="00807637">
        <w:t>on</w:t>
      </w:r>
      <w:r w:rsidR="00A25CFB">
        <w:t xml:space="preserve">t pas </w:t>
      </w:r>
      <w:r w:rsidR="00623AAA">
        <w:t xml:space="preserve">respecté les </w:t>
      </w:r>
      <w:r w:rsidR="00A25CFB">
        <w:t xml:space="preserve">exigences </w:t>
      </w:r>
      <w:r w:rsidR="00564EC9">
        <w:t xml:space="preserve">de </w:t>
      </w:r>
      <w:r w:rsidR="00A25CFB">
        <w:t xml:space="preserve">la Convention. </w:t>
      </w:r>
      <w:r w:rsidR="00807637">
        <w:t>S</w:t>
      </w:r>
      <w:r w:rsidR="00EC5EDC">
        <w:t>’</w:t>
      </w:r>
      <w:r w:rsidR="00807637">
        <w:t>agissant de cette dernière proc</w:t>
      </w:r>
      <w:r w:rsidR="00652FD9">
        <w:t>édure, les requérants</w:t>
      </w:r>
      <w:r w:rsidR="00807637">
        <w:t xml:space="preserve"> impute</w:t>
      </w:r>
      <w:r w:rsidR="00652FD9">
        <w:t>nt</w:t>
      </w:r>
      <w:r w:rsidR="00807637">
        <w:t xml:space="preserve"> aux autorités </w:t>
      </w:r>
      <w:r w:rsidR="00564EC9">
        <w:t>l</w:t>
      </w:r>
      <w:r w:rsidR="00EC5EDC">
        <w:t>’</w:t>
      </w:r>
      <w:r w:rsidR="00914E51">
        <w:t xml:space="preserve">absence de </w:t>
      </w:r>
      <w:r w:rsidR="008554D8">
        <w:t xml:space="preserve">la </w:t>
      </w:r>
      <w:r w:rsidR="00914E51">
        <w:t xml:space="preserve">diligence </w:t>
      </w:r>
      <w:r w:rsidR="00807637">
        <w:t xml:space="preserve">requise </w:t>
      </w:r>
      <w:r w:rsidR="00D70B26">
        <w:t>et l</w:t>
      </w:r>
      <w:r w:rsidR="00914E51">
        <w:t xml:space="preserve">e </w:t>
      </w:r>
      <w:r w:rsidR="00D70B26">
        <w:t xml:space="preserve">manque de </w:t>
      </w:r>
      <w:r w:rsidR="00914E51">
        <w:t>volonté d</w:t>
      </w:r>
      <w:r w:rsidR="00EC5EDC">
        <w:t>’</w:t>
      </w:r>
      <w:r w:rsidR="00564EC9">
        <w:t xml:space="preserve">élucider </w:t>
      </w:r>
      <w:r w:rsidR="00807637">
        <w:t xml:space="preserve">les </w:t>
      </w:r>
      <w:r w:rsidR="00564EC9">
        <w:t>circonstances à l</w:t>
      </w:r>
      <w:r w:rsidR="00EC5EDC">
        <w:t>’</w:t>
      </w:r>
      <w:r w:rsidR="00652FD9">
        <w:t>origine</w:t>
      </w:r>
      <w:r w:rsidR="00D70B26">
        <w:t xml:space="preserve"> de l</w:t>
      </w:r>
      <w:r w:rsidR="00EC5EDC">
        <w:t>’</w:t>
      </w:r>
      <w:r w:rsidR="00D70B26">
        <w:t>affaire</w:t>
      </w:r>
      <w:r w:rsidR="008554D8">
        <w:t>.</w:t>
      </w:r>
      <w:r w:rsidR="00564EC9">
        <w:t xml:space="preserve"> </w:t>
      </w:r>
      <w:r w:rsidR="00807637">
        <w:t>C</w:t>
      </w:r>
      <w:r w:rsidR="00564EC9">
        <w:t>ette procédure</w:t>
      </w:r>
      <w:r w:rsidR="00807637">
        <w:t xml:space="preserve">, de durée déraisonnable, a été entachée </w:t>
      </w:r>
      <w:r w:rsidR="008554D8">
        <w:t>d</w:t>
      </w:r>
      <w:r w:rsidR="00EC5EDC">
        <w:t>’</w:t>
      </w:r>
      <w:r w:rsidR="00807637">
        <w:t>irrégularités</w:t>
      </w:r>
      <w:r w:rsidR="008554D8">
        <w:t>, déjà</w:t>
      </w:r>
      <w:r w:rsidR="00A83C2F">
        <w:t> </w:t>
      </w:r>
      <w:r w:rsidR="00D70B26">
        <w:t>relevées par le</w:t>
      </w:r>
      <w:r w:rsidR="00DB5BE2">
        <w:t xml:space="preserve"> </w:t>
      </w:r>
      <w:r w:rsidR="00623AAA">
        <w:t>parquet national.</w:t>
      </w:r>
    </w:p>
    <w:p w:rsidR="00373742" w:rsidRDefault="004875F0" w:rsidP="00300AE8">
      <w:pPr>
        <w:pStyle w:val="JuPara"/>
        <w:rPr>
          <w:i/>
          <w:lang w:eastAsia="en-US"/>
        </w:rPr>
      </w:pPr>
      <w:r>
        <w:fldChar w:fldCharType="begin"/>
      </w:r>
      <w:r>
        <w:instrText xml:space="preserve"> SEQ level0 \*arabic </w:instrText>
      </w:r>
      <w:r>
        <w:fldChar w:fldCharType="separate"/>
      </w:r>
      <w:r w:rsidR="00B665B3">
        <w:rPr>
          <w:noProof/>
        </w:rPr>
        <w:t>82</w:t>
      </w:r>
      <w:r>
        <w:fldChar w:fldCharType="end"/>
      </w:r>
      <w:r>
        <w:t>.  </w:t>
      </w:r>
      <w:r w:rsidR="004E7A51" w:rsidRPr="00F05E21">
        <w:t xml:space="preserve">La Cour </w:t>
      </w:r>
      <w:r w:rsidR="00426105">
        <w:t xml:space="preserve">observe que </w:t>
      </w:r>
      <w:r w:rsidR="00A4170A">
        <w:t>les</w:t>
      </w:r>
      <w:r w:rsidR="00115785">
        <w:t xml:space="preserve"> </w:t>
      </w:r>
      <w:r w:rsidR="00A4170A">
        <w:t>requérants</w:t>
      </w:r>
      <w:r w:rsidR="00115785">
        <w:t xml:space="preserve"> </w:t>
      </w:r>
      <w:r w:rsidR="00F859E0">
        <w:t xml:space="preserve">allèguent </w:t>
      </w:r>
      <w:r w:rsidR="00F46E5A">
        <w:t xml:space="preserve">en premier lieu que le handicap </w:t>
      </w:r>
      <w:r w:rsidR="00A4170A">
        <w:t>du requérant a</w:t>
      </w:r>
      <w:r w:rsidR="002F2FD3">
        <w:t xml:space="preserve"> été causé par </w:t>
      </w:r>
      <w:r w:rsidR="004610C1">
        <w:t xml:space="preserve">un </w:t>
      </w:r>
      <w:r w:rsidR="00F46E5A">
        <w:t xml:space="preserve">traitement </w:t>
      </w:r>
      <w:r w:rsidR="002F2FD3">
        <w:t xml:space="preserve">médical </w:t>
      </w:r>
      <w:r w:rsidR="00F46E5A">
        <w:t xml:space="preserve">défaillant, en particulier par la non-observation par </w:t>
      </w:r>
      <w:r w:rsidR="00A4170A">
        <w:t xml:space="preserve">le </w:t>
      </w:r>
      <w:r w:rsidR="00F46E5A">
        <w:t xml:space="preserve">personnel médical des </w:t>
      </w:r>
      <w:r w:rsidR="00433CFB">
        <w:t>norme</w:t>
      </w:r>
      <w:r w:rsidR="00F46E5A">
        <w:t xml:space="preserve">s </w:t>
      </w:r>
      <w:r w:rsidR="00253DE6">
        <w:t>en matière de</w:t>
      </w:r>
      <w:r w:rsidR="00F46E5A">
        <w:t xml:space="preserve"> soins. </w:t>
      </w:r>
      <w:r w:rsidR="00115785">
        <w:t xml:space="preserve">La Cour </w:t>
      </w:r>
      <w:r w:rsidR="00F46E5A">
        <w:t>relève</w:t>
      </w:r>
      <w:r w:rsidR="00115785">
        <w:t xml:space="preserve"> dans ce contexte </w:t>
      </w:r>
      <w:r w:rsidR="004E7A51" w:rsidRPr="00F05E21">
        <w:t>qu</w:t>
      </w:r>
      <w:r w:rsidR="00EC5EDC">
        <w:t>’</w:t>
      </w:r>
      <w:r w:rsidR="004E7A51" w:rsidRPr="00F05E21">
        <w:t>aux engagements plutôt nég</w:t>
      </w:r>
      <w:r w:rsidR="00524B60">
        <w:t>atifs contenus dans l</w:t>
      </w:r>
      <w:r w:rsidR="00EC5EDC">
        <w:t>’</w:t>
      </w:r>
      <w:r w:rsidR="00524B60">
        <w:t>article 8</w:t>
      </w:r>
      <w:r w:rsidR="004E7A51" w:rsidRPr="00F05E21">
        <w:t xml:space="preserve"> peuvent s</w:t>
      </w:r>
      <w:r w:rsidR="00EC5EDC">
        <w:t>’</w:t>
      </w:r>
      <w:r w:rsidR="004E7A51" w:rsidRPr="00F05E21">
        <w:t xml:space="preserve">ajouter des obligations positives inhérentes à un respect effectif des droits garantis (voir </w:t>
      </w:r>
      <w:r w:rsidR="004E7A51" w:rsidRPr="00F05E21">
        <w:rPr>
          <w:i/>
          <w:szCs w:val="24"/>
          <w:lang w:eastAsia="en-US"/>
        </w:rPr>
        <w:t>Roche c.</w:t>
      </w:r>
      <w:r w:rsidR="00373742">
        <w:rPr>
          <w:i/>
          <w:szCs w:val="24"/>
          <w:lang w:eastAsia="en-US"/>
        </w:rPr>
        <w:t> </w:t>
      </w:r>
      <w:r w:rsidR="004E7A51" w:rsidRPr="00F05E21">
        <w:rPr>
          <w:i/>
          <w:szCs w:val="24"/>
          <w:lang w:eastAsia="en-US"/>
        </w:rPr>
        <w:t xml:space="preserve">Royaume-Uni </w:t>
      </w:r>
      <w:r w:rsidR="004E7A51" w:rsidRPr="00F05E21">
        <w:rPr>
          <w:szCs w:val="24"/>
          <w:lang w:eastAsia="en-US"/>
        </w:rPr>
        <w:t>[GC], n</w:t>
      </w:r>
      <w:r w:rsidR="004E7A51" w:rsidRPr="00F05E21">
        <w:rPr>
          <w:szCs w:val="24"/>
          <w:vertAlign w:val="superscript"/>
          <w:lang w:eastAsia="en-US"/>
        </w:rPr>
        <w:t>o </w:t>
      </w:r>
      <w:r w:rsidR="004E7A51" w:rsidRPr="00F05E21">
        <w:rPr>
          <w:szCs w:val="24"/>
          <w:lang w:eastAsia="en-US"/>
        </w:rPr>
        <w:t>32555/96, § 157,</w:t>
      </w:r>
      <w:r w:rsidR="004E7A51" w:rsidRPr="00F05E21">
        <w:rPr>
          <w:lang w:eastAsia="en-US"/>
        </w:rPr>
        <w:t xml:space="preserve"> CEDH 2005</w:t>
      </w:r>
      <w:r w:rsidR="004E7A51" w:rsidRPr="00F05E21">
        <w:rPr>
          <w:lang w:eastAsia="en-US"/>
        </w:rPr>
        <w:noBreakHyphen/>
        <w:t xml:space="preserve">X ; </w:t>
      </w:r>
      <w:r w:rsidR="004E7A51" w:rsidRPr="00F05E21">
        <w:rPr>
          <w:i/>
          <w:lang w:eastAsia="en-US"/>
        </w:rPr>
        <w:t xml:space="preserve">Trocellier </w:t>
      </w:r>
      <w:r w:rsidR="004E7A51" w:rsidRPr="00F05E21">
        <w:rPr>
          <w:lang w:eastAsia="en-US"/>
        </w:rPr>
        <w:t xml:space="preserve">et </w:t>
      </w:r>
      <w:r w:rsidR="00F46E5A">
        <w:rPr>
          <w:i/>
          <w:lang w:eastAsia="en-US"/>
        </w:rPr>
        <w:t>Yardımcı</w:t>
      </w:r>
      <w:r w:rsidR="00187451">
        <w:rPr>
          <w:lang w:eastAsia="en-US"/>
        </w:rPr>
        <w:t>, précités</w:t>
      </w:r>
      <w:r w:rsidR="004E7A51" w:rsidRPr="00F05E21">
        <w:rPr>
          <w:lang w:eastAsia="en-US"/>
        </w:rPr>
        <w:t>).</w:t>
      </w:r>
    </w:p>
    <w:p w:rsidR="00373742" w:rsidRDefault="00840CEE" w:rsidP="00300AE8">
      <w:pPr>
        <w:pStyle w:val="JuPara"/>
      </w:pPr>
      <w:r>
        <w:rPr>
          <w:rStyle w:val="sb8d990e2"/>
        </w:rPr>
        <w:t>Sur le terrain du droit à la vie</w:t>
      </w:r>
      <w:r w:rsidR="00335445">
        <w:rPr>
          <w:rStyle w:val="sb8d990e2"/>
        </w:rPr>
        <w:t>,</w:t>
      </w:r>
      <w:r>
        <w:rPr>
          <w:rStyle w:val="sb8d990e2"/>
        </w:rPr>
        <w:t xml:space="preserve"> il a été jugé que les actes et omissions des autorités dans le cadre des politiques de santé publique peuvent, dans certaines circonstances, engager leur responsabilité sous l</w:t>
      </w:r>
      <w:r w:rsidR="00EC5EDC">
        <w:rPr>
          <w:rStyle w:val="sb8d990e2"/>
        </w:rPr>
        <w:t>’</w:t>
      </w:r>
      <w:r>
        <w:rPr>
          <w:rStyle w:val="sb8d990e2"/>
        </w:rPr>
        <w:t>angle du volet matériel de l</w:t>
      </w:r>
      <w:r w:rsidR="00EC5EDC">
        <w:rPr>
          <w:rStyle w:val="sb8d990e2"/>
        </w:rPr>
        <w:t>’</w:t>
      </w:r>
      <w:r>
        <w:rPr>
          <w:rStyle w:val="sb8d990e2"/>
        </w:rPr>
        <w:t>article 2. Toutefois, dès lors qu</w:t>
      </w:r>
      <w:r w:rsidR="00EC5EDC">
        <w:rPr>
          <w:rStyle w:val="sb8d990e2"/>
        </w:rPr>
        <w:t>’</w:t>
      </w:r>
      <w:r>
        <w:rPr>
          <w:rStyle w:val="sb8d990e2"/>
        </w:rPr>
        <w:t>un Etat contractant a fait ce qu</w:t>
      </w:r>
      <w:r w:rsidR="00EC5EDC">
        <w:rPr>
          <w:rStyle w:val="sb8d990e2"/>
        </w:rPr>
        <w:t>’</w:t>
      </w:r>
      <w:r>
        <w:rPr>
          <w:rStyle w:val="sb8d990e2"/>
        </w:rPr>
        <w:t>il fallait pour assurer un haut niveau de compétence chez les professionnels de la santé et pour garantir la protection de la vie des patients, on ne peut admettre que des questions telles qu</w:t>
      </w:r>
      <w:r w:rsidR="00EC5EDC">
        <w:rPr>
          <w:rStyle w:val="sb8d990e2"/>
        </w:rPr>
        <w:t>’</w:t>
      </w:r>
      <w:r>
        <w:rPr>
          <w:rStyle w:val="sb8d990e2"/>
        </w:rPr>
        <w:t>une erreur de jugement de la part d</w:t>
      </w:r>
      <w:r w:rsidR="00EC5EDC">
        <w:rPr>
          <w:rStyle w:val="sb8d990e2"/>
        </w:rPr>
        <w:t>’</w:t>
      </w:r>
      <w:r>
        <w:rPr>
          <w:rStyle w:val="sb8d990e2"/>
        </w:rPr>
        <w:t>un professionnel de la santé ou une mauvaise coordination entre des professionnels de la santé dans le cadre du traitement d</w:t>
      </w:r>
      <w:r w:rsidR="00EC5EDC">
        <w:rPr>
          <w:rStyle w:val="sb8d990e2"/>
        </w:rPr>
        <w:t>’</w:t>
      </w:r>
      <w:r>
        <w:rPr>
          <w:rStyle w:val="sb8d990e2"/>
        </w:rPr>
        <w:t>un patient en particulier suffisent en elles-mêmes à obliger un Etat contractant à rendre des comptes en vertu de l</w:t>
      </w:r>
      <w:r w:rsidR="00EC5EDC">
        <w:rPr>
          <w:rStyle w:val="sb8d990e2"/>
        </w:rPr>
        <w:t>’</w:t>
      </w:r>
      <w:r>
        <w:rPr>
          <w:rStyle w:val="sb8d990e2"/>
        </w:rPr>
        <w:t xml:space="preserve">obligation positive de protéger le droit à la vie qui lui incombait aux termes </w:t>
      </w:r>
      <w:r w:rsidR="00517EFE">
        <w:rPr>
          <w:rStyle w:val="sb8d990e2"/>
        </w:rPr>
        <w:t>de l</w:t>
      </w:r>
      <w:r w:rsidR="00EC5EDC">
        <w:rPr>
          <w:rStyle w:val="sb8d990e2"/>
        </w:rPr>
        <w:t>’</w:t>
      </w:r>
      <w:r w:rsidR="00517EFE">
        <w:rPr>
          <w:rStyle w:val="sb8d990e2"/>
        </w:rPr>
        <w:t>article 2 de la Convention (</w:t>
      </w:r>
      <w:r w:rsidR="00517EFE" w:rsidRPr="00C31050">
        <w:rPr>
          <w:rStyle w:val="sb8d990e2"/>
          <w:i/>
        </w:rPr>
        <w:t>Powell c. Royaume-Uni</w:t>
      </w:r>
      <w:r w:rsidR="00517EFE">
        <w:rPr>
          <w:rStyle w:val="sb8d990e2"/>
        </w:rPr>
        <w:t xml:space="preserve"> (déc.), n</w:t>
      </w:r>
      <w:r w:rsidR="00581359" w:rsidRPr="00581359">
        <w:rPr>
          <w:rStyle w:val="sb8d990e2"/>
          <w:vertAlign w:val="superscript"/>
        </w:rPr>
        <w:t>o</w:t>
      </w:r>
      <w:r w:rsidR="00517EFE">
        <w:rPr>
          <w:rStyle w:val="sb8d990e2"/>
        </w:rPr>
        <w:t xml:space="preserve"> 45305/99, 4 mai 2000 ; </w:t>
      </w:r>
      <w:r w:rsidR="00517EFE" w:rsidRPr="00C31050">
        <w:rPr>
          <w:rStyle w:val="sb8d990e2"/>
          <w:i/>
        </w:rPr>
        <w:t xml:space="preserve">Byrzykowski </w:t>
      </w:r>
      <w:r w:rsidR="00C31050" w:rsidRPr="00C31050">
        <w:rPr>
          <w:rStyle w:val="ju--005fpara----char--char"/>
          <w:i/>
          <w:iCs/>
        </w:rPr>
        <w:t>c.</w:t>
      </w:r>
      <w:r w:rsidR="00C31050">
        <w:rPr>
          <w:rStyle w:val="ju--005fpara----char--char"/>
          <w:i/>
          <w:iCs/>
        </w:rPr>
        <w:t xml:space="preserve"> Pologne, </w:t>
      </w:r>
      <w:r w:rsidR="00C31050" w:rsidRPr="001C0DEA">
        <w:rPr>
          <w:rStyle w:val="ju--005fpara----char--char"/>
          <w:iCs/>
        </w:rPr>
        <w:t>n</w:t>
      </w:r>
      <w:r w:rsidR="00581359" w:rsidRPr="00581359">
        <w:rPr>
          <w:rStyle w:val="ju--005fpara----char--char"/>
          <w:iCs/>
          <w:vertAlign w:val="superscript"/>
        </w:rPr>
        <w:t>o</w:t>
      </w:r>
      <w:r w:rsidR="00C31050">
        <w:rPr>
          <w:rStyle w:val="ju--005fpara----char--char"/>
          <w:i/>
          <w:iCs/>
        </w:rPr>
        <w:t xml:space="preserve"> </w:t>
      </w:r>
      <w:r w:rsidR="00C31050" w:rsidRPr="001C0DEA">
        <w:rPr>
          <w:rStyle w:val="ju--005fpara----char--char"/>
          <w:iCs/>
        </w:rPr>
        <w:t>11562/05,</w:t>
      </w:r>
      <w:r w:rsidR="00C31050" w:rsidRPr="00550263">
        <w:t xml:space="preserve"> </w:t>
      </w:r>
      <w:r w:rsidR="00C31050">
        <w:t>§ 104, 27 juin 2006).</w:t>
      </w:r>
    </w:p>
    <w:p w:rsidR="00373742" w:rsidRDefault="00335445" w:rsidP="00300AE8">
      <w:pPr>
        <w:pStyle w:val="JuPara"/>
      </w:pPr>
      <w:r>
        <w:t>L</w:t>
      </w:r>
      <w:r w:rsidR="004E7A51" w:rsidRPr="00F05E21">
        <w:t xml:space="preserve">es obligations </w:t>
      </w:r>
      <w:r w:rsidR="00307B1D">
        <w:t xml:space="preserve">positives </w:t>
      </w:r>
      <w:r>
        <w:t>incombant à l</w:t>
      </w:r>
      <w:r w:rsidR="00EC5EDC">
        <w:t>’</w:t>
      </w:r>
      <w:r>
        <w:t>Etat en vertu de l</w:t>
      </w:r>
      <w:r w:rsidR="00EC5EDC">
        <w:t>’</w:t>
      </w:r>
      <w:r>
        <w:t xml:space="preserve">article 2 de la Convention </w:t>
      </w:r>
      <w:r w:rsidR="00300AE8">
        <w:t>impliquent la mise en place par l</w:t>
      </w:r>
      <w:r>
        <w:t>es autorités</w:t>
      </w:r>
      <w:r w:rsidR="00300AE8">
        <w:t xml:space="preserve"> d</w:t>
      </w:r>
      <w:r w:rsidR="00EC5EDC">
        <w:t>’</w:t>
      </w:r>
      <w:r w:rsidR="00300AE8">
        <w:t xml:space="preserve">un cadre </w:t>
      </w:r>
      <w:r w:rsidR="00300AE8" w:rsidRPr="00F05E21">
        <w:t>réglementaire imposant aux hôpitaux</w:t>
      </w:r>
      <w:r w:rsidR="00300AE8">
        <w:t>, qu</w:t>
      </w:r>
      <w:r w:rsidR="00EC5EDC">
        <w:t>’</w:t>
      </w:r>
      <w:r w:rsidR="00300AE8">
        <w:t>ils soient publics ou privés,</w:t>
      </w:r>
      <w:r w:rsidR="00300AE8" w:rsidRPr="00F05E21">
        <w:t xml:space="preserve"> l</w:t>
      </w:r>
      <w:r w:rsidR="00EC5EDC">
        <w:t>’</w:t>
      </w:r>
      <w:r w:rsidR="00300AE8" w:rsidRPr="00F05E21">
        <w:t>adoption de mesures propres à assurer la protection de la vie de leurs malades</w:t>
      </w:r>
      <w:r w:rsidR="00300AE8">
        <w:t xml:space="preserve">. </w:t>
      </w:r>
      <w:r w:rsidR="004A5D80">
        <w:t>Ces principes valent sans aucun doute également s</w:t>
      </w:r>
      <w:r w:rsidR="00EC5EDC">
        <w:t>’</w:t>
      </w:r>
      <w:r w:rsidR="004A5D80">
        <w:t>agissant, dans le même contexte, d</w:t>
      </w:r>
      <w:r w:rsidR="00EC5EDC">
        <w:t>’</w:t>
      </w:r>
      <w:r w:rsidR="004A5D80">
        <w:t>atteinte</w:t>
      </w:r>
      <w:r w:rsidR="004D4261">
        <w:t>s</w:t>
      </w:r>
      <w:r w:rsidR="004A5D80">
        <w:t xml:space="preserve"> graves à l</w:t>
      </w:r>
      <w:r w:rsidR="00EC5EDC">
        <w:t>’</w:t>
      </w:r>
      <w:r w:rsidR="004A5D80">
        <w:t>intégrité physique entrant dans le champ d</w:t>
      </w:r>
      <w:r w:rsidR="00EC5EDC">
        <w:t>’</w:t>
      </w:r>
      <w:r w:rsidR="004A5D80">
        <w:t>application de l</w:t>
      </w:r>
      <w:r w:rsidR="00EC5EDC">
        <w:t>’</w:t>
      </w:r>
      <w:r w:rsidR="004A5D80">
        <w:t>article 8 de la Convention.</w:t>
      </w:r>
    </w:p>
    <w:p w:rsidR="00373742" w:rsidRDefault="004875F0" w:rsidP="00300AE8">
      <w:pPr>
        <w:pStyle w:val="JuPara"/>
      </w:pPr>
      <w:r>
        <w:fldChar w:fldCharType="begin"/>
      </w:r>
      <w:r>
        <w:instrText xml:space="preserve"> SEQ level0 \*arabic </w:instrText>
      </w:r>
      <w:r>
        <w:fldChar w:fldCharType="separate"/>
      </w:r>
      <w:r w:rsidR="00B665B3">
        <w:rPr>
          <w:noProof/>
        </w:rPr>
        <w:t>83</w:t>
      </w:r>
      <w:r>
        <w:fldChar w:fldCharType="end"/>
      </w:r>
      <w:r>
        <w:t>.  </w:t>
      </w:r>
      <w:r w:rsidR="00B73395">
        <w:t xml:space="preserve">La Cour </w:t>
      </w:r>
      <w:r w:rsidR="0065350A">
        <w:t>rappelle</w:t>
      </w:r>
      <w:r w:rsidR="00837A2C">
        <w:t xml:space="preserve"> qu</w:t>
      </w:r>
      <w:r w:rsidR="00EC5EDC">
        <w:t>’</w:t>
      </w:r>
      <w:r w:rsidR="00837A2C">
        <w:t>elle n</w:t>
      </w:r>
      <w:r w:rsidR="00EC5EDC">
        <w:t>’</w:t>
      </w:r>
      <w:r w:rsidR="00837A2C">
        <w:t>a pas pour tâ</w:t>
      </w:r>
      <w:r w:rsidR="00B73395">
        <w:t>che d</w:t>
      </w:r>
      <w:r w:rsidR="00EC5EDC">
        <w:t>’</w:t>
      </w:r>
      <w:r w:rsidR="00B73395">
        <w:t>e</w:t>
      </w:r>
      <w:r w:rsidR="00837A2C">
        <w:t>xaminer la législation interne</w:t>
      </w:r>
      <w:r w:rsidR="00B73395">
        <w:t xml:space="preserve"> </w:t>
      </w:r>
      <w:r w:rsidR="00B73395" w:rsidRPr="00CC0AA5">
        <w:rPr>
          <w:i/>
        </w:rPr>
        <w:t>in abstracto</w:t>
      </w:r>
      <w:r w:rsidR="00BE567E">
        <w:rPr>
          <w:i/>
        </w:rPr>
        <w:t xml:space="preserve"> </w:t>
      </w:r>
      <w:r w:rsidR="00837A2C">
        <w:rPr>
          <w:i/>
        </w:rPr>
        <w:t> </w:t>
      </w:r>
      <w:r w:rsidR="00BE567E">
        <w:t xml:space="preserve">ni de </w:t>
      </w:r>
      <w:r w:rsidR="00837A2C" w:rsidRPr="00837A2C">
        <w:t>se prononcer</w:t>
      </w:r>
      <w:r w:rsidR="00837A2C">
        <w:t>,</w:t>
      </w:r>
      <w:r w:rsidR="00837A2C" w:rsidRPr="00837A2C">
        <w:t xml:space="preserve"> de </w:t>
      </w:r>
      <w:r w:rsidR="00BE567E">
        <w:t xml:space="preserve">façon </w:t>
      </w:r>
      <w:r w:rsidR="00837A2C" w:rsidRPr="00837A2C">
        <w:t>générale</w:t>
      </w:r>
      <w:r w:rsidR="00837A2C">
        <w:t>,</w:t>
      </w:r>
      <w:r w:rsidR="00837A2C" w:rsidRPr="00837A2C">
        <w:t xml:space="preserve"> sur la compatibilité</w:t>
      </w:r>
      <w:r w:rsidR="00BE567E">
        <w:t xml:space="preserve"> du</w:t>
      </w:r>
      <w:r w:rsidR="00837A2C">
        <w:t xml:space="preserve"> système et </w:t>
      </w:r>
      <w:r w:rsidR="00BE567E">
        <w:t xml:space="preserve">de </w:t>
      </w:r>
      <w:r w:rsidR="00837A2C">
        <w:t xml:space="preserve">la pratique </w:t>
      </w:r>
      <w:r w:rsidR="00BE567E">
        <w:t xml:space="preserve">internes </w:t>
      </w:r>
      <w:r w:rsidR="00253DE6">
        <w:t>en matière de</w:t>
      </w:r>
      <w:r w:rsidR="00BE567E">
        <w:t xml:space="preserve"> soins</w:t>
      </w:r>
      <w:r w:rsidR="00837A2C">
        <w:t xml:space="preserve"> (voir, par analogie, </w:t>
      </w:r>
      <w:r w:rsidR="00837A2C" w:rsidRPr="00837A2C">
        <w:rPr>
          <w:i/>
        </w:rPr>
        <w:t>Ruza c. Lettonie</w:t>
      </w:r>
      <w:r w:rsidR="00837A2C">
        <w:t xml:space="preserve"> (déc.), n</w:t>
      </w:r>
      <w:r w:rsidR="00581359" w:rsidRPr="00581359">
        <w:rPr>
          <w:vertAlign w:val="superscript"/>
        </w:rPr>
        <w:t>o</w:t>
      </w:r>
      <w:r w:rsidR="00837A2C">
        <w:t xml:space="preserve"> 33978/05, 11 mai 2010).</w:t>
      </w:r>
      <w:r w:rsidR="00837A2C">
        <w:rPr>
          <w:i/>
        </w:rPr>
        <w:t xml:space="preserve"> </w:t>
      </w:r>
      <w:r w:rsidR="00837A2C">
        <w:t>Elle doit, autant que possible,</w:t>
      </w:r>
      <w:r w:rsidR="00B73395">
        <w:t xml:space="preserve"> </w:t>
      </w:r>
      <w:r w:rsidR="00663641">
        <w:t xml:space="preserve">limiter </w:t>
      </w:r>
      <w:r w:rsidR="00837A2C">
        <w:t>son examen à la manière dont la législation concernée a été effective</w:t>
      </w:r>
      <w:r w:rsidR="005E1085">
        <w:t>ment appliquée aux requérants.</w:t>
      </w:r>
    </w:p>
    <w:p w:rsidR="00373742" w:rsidRDefault="004875F0" w:rsidP="00300AE8">
      <w:pPr>
        <w:pStyle w:val="JuPara"/>
      </w:pPr>
      <w:r>
        <w:fldChar w:fldCharType="begin"/>
      </w:r>
      <w:r>
        <w:instrText xml:space="preserve"> SEQ level0 \*arabic </w:instrText>
      </w:r>
      <w:r>
        <w:fldChar w:fldCharType="separate"/>
      </w:r>
      <w:r w:rsidR="00B665B3">
        <w:rPr>
          <w:noProof/>
        </w:rPr>
        <w:t>84</w:t>
      </w:r>
      <w:r>
        <w:fldChar w:fldCharType="end"/>
      </w:r>
      <w:r>
        <w:t>.  </w:t>
      </w:r>
      <w:r w:rsidR="00704386">
        <w:t xml:space="preserve">Les </w:t>
      </w:r>
      <w:r w:rsidR="00A0103F">
        <w:t>rapport</w:t>
      </w:r>
      <w:r w:rsidR="00704386">
        <w:t>s d</w:t>
      </w:r>
      <w:r w:rsidR="00EC5EDC">
        <w:t>’</w:t>
      </w:r>
      <w:r w:rsidR="00704386">
        <w:t xml:space="preserve">expertise recueillis par les instances internes </w:t>
      </w:r>
      <w:r w:rsidR="00A0103F">
        <w:t xml:space="preserve">ont établi que le traitement dispensé aux requérants </w:t>
      </w:r>
      <w:r w:rsidR="00F623D7">
        <w:t>à l</w:t>
      </w:r>
      <w:r w:rsidR="00EC5EDC">
        <w:t>’</w:t>
      </w:r>
      <w:r w:rsidR="00F623D7">
        <w:t xml:space="preserve">hôpital Saint-Adalbert de Gdańsk </w:t>
      </w:r>
      <w:r w:rsidR="006A3619">
        <w:t>avai</w:t>
      </w:r>
      <w:r w:rsidR="00A0103F">
        <w:t xml:space="preserve">t été </w:t>
      </w:r>
      <w:r w:rsidR="00F60419">
        <w:t xml:space="preserve">adéquat </w:t>
      </w:r>
      <w:r w:rsidR="00A0103F">
        <w:t>et</w:t>
      </w:r>
      <w:r w:rsidR="00F60419">
        <w:t xml:space="preserve"> </w:t>
      </w:r>
      <w:r w:rsidR="00A0103F">
        <w:t>respect</w:t>
      </w:r>
      <w:r w:rsidR="009033CC">
        <w:t>ueux</w:t>
      </w:r>
      <w:r w:rsidR="00A0103F">
        <w:t xml:space="preserve"> des règles de l</w:t>
      </w:r>
      <w:r w:rsidR="00EC5EDC">
        <w:t>’</w:t>
      </w:r>
      <w:r w:rsidR="00A0103F">
        <w:t xml:space="preserve">art médical. </w:t>
      </w:r>
      <w:r w:rsidR="009033CC">
        <w:t>P</w:t>
      </w:r>
      <w:r w:rsidR="00A0103F">
        <w:t>lus</w:t>
      </w:r>
      <w:r w:rsidR="009033CC">
        <w:t xml:space="preserve"> particulièrement, tous les </w:t>
      </w:r>
      <w:r w:rsidR="00A0103F">
        <w:t xml:space="preserve">experts </w:t>
      </w:r>
      <w:r w:rsidR="009033CC">
        <w:t>s</w:t>
      </w:r>
      <w:r w:rsidR="00EC5EDC">
        <w:t>’</w:t>
      </w:r>
      <w:r w:rsidR="009033CC">
        <w:t>étant prononcés dans l</w:t>
      </w:r>
      <w:r w:rsidR="00EC5EDC">
        <w:t>’</w:t>
      </w:r>
      <w:r w:rsidR="009033CC">
        <w:t xml:space="preserve">affaire </w:t>
      </w:r>
      <w:r w:rsidR="00A0103F">
        <w:t xml:space="preserve">ont jugé </w:t>
      </w:r>
      <w:r w:rsidR="00704386">
        <w:t xml:space="preserve">que </w:t>
      </w:r>
      <w:r w:rsidR="00E311EF">
        <w:t>le fait pour</w:t>
      </w:r>
      <w:r w:rsidR="00A0103F">
        <w:t xml:space="preserve"> </w:t>
      </w:r>
      <w:r w:rsidR="009033CC">
        <w:t xml:space="preserve">le </w:t>
      </w:r>
      <w:r w:rsidR="00A0103F">
        <w:t>requérant</w:t>
      </w:r>
      <w:r w:rsidR="00704386">
        <w:t xml:space="preserve"> </w:t>
      </w:r>
      <w:r w:rsidR="00E311EF">
        <w:t>d</w:t>
      </w:r>
      <w:r w:rsidR="00EC5EDC">
        <w:t>’</w:t>
      </w:r>
      <w:r w:rsidR="00E311EF">
        <w:t xml:space="preserve">avoir </w:t>
      </w:r>
      <w:r w:rsidR="009033CC">
        <w:t xml:space="preserve">été transféré </w:t>
      </w:r>
      <w:r w:rsidR="00704386">
        <w:t>à l</w:t>
      </w:r>
      <w:r w:rsidR="00EC5EDC">
        <w:t>’</w:t>
      </w:r>
      <w:r w:rsidR="00704386">
        <w:t>unité des soins intensifs</w:t>
      </w:r>
      <w:r w:rsidR="009033CC">
        <w:t xml:space="preserve"> sans couveuse n</w:t>
      </w:r>
      <w:r w:rsidR="00EC5EDC">
        <w:t>’</w:t>
      </w:r>
      <w:r w:rsidR="009033CC">
        <w:t>avait</w:t>
      </w:r>
      <w:r w:rsidR="003C57DF">
        <w:t xml:space="preserve"> pas</w:t>
      </w:r>
      <w:r w:rsidR="00CF31B2">
        <w:t xml:space="preserve"> eu</w:t>
      </w:r>
      <w:r w:rsidR="003C57DF">
        <w:t xml:space="preserve"> d</w:t>
      </w:r>
      <w:r w:rsidR="00EC5EDC">
        <w:t>’</w:t>
      </w:r>
      <w:r w:rsidR="009033CC">
        <w:t>incidence</w:t>
      </w:r>
      <w:r w:rsidR="00A0103F">
        <w:t xml:space="preserve"> </w:t>
      </w:r>
      <w:r w:rsidR="009033CC">
        <w:t xml:space="preserve">sur </w:t>
      </w:r>
      <w:r w:rsidR="00D44E4F">
        <w:t xml:space="preserve">la formation de </w:t>
      </w:r>
      <w:r w:rsidR="009033CC">
        <w:t>son</w:t>
      </w:r>
      <w:r w:rsidR="006943A1">
        <w:t xml:space="preserve"> handicap. </w:t>
      </w:r>
      <w:r w:rsidR="00532699">
        <w:t>Bien que certains experts aient estimé que l</w:t>
      </w:r>
      <w:r w:rsidR="00EC5EDC">
        <w:t>’</w:t>
      </w:r>
      <w:r w:rsidR="00532699">
        <w:t xml:space="preserve">utilisation </w:t>
      </w:r>
      <w:r w:rsidR="00CF31B2">
        <w:t>d</w:t>
      </w:r>
      <w:r w:rsidR="00EC5EDC">
        <w:t>’</w:t>
      </w:r>
      <w:r w:rsidR="00CF31B2">
        <w:t>une</w:t>
      </w:r>
      <w:r w:rsidR="00532699">
        <w:t xml:space="preserve"> couveuse </w:t>
      </w:r>
      <w:r w:rsidR="001365AD">
        <w:t xml:space="preserve">aurait été </w:t>
      </w:r>
      <w:r w:rsidR="00532699">
        <w:t>recommandée, a</w:t>
      </w:r>
      <w:r w:rsidR="009033CC">
        <w:t xml:space="preserve">ucun </w:t>
      </w:r>
      <w:r w:rsidR="00532699">
        <w:t>d</w:t>
      </w:r>
      <w:r w:rsidR="00EC5EDC">
        <w:t>’</w:t>
      </w:r>
      <w:r w:rsidR="00532699">
        <w:t xml:space="preserve">eux </w:t>
      </w:r>
      <w:r w:rsidR="009033CC">
        <w:t>n</w:t>
      </w:r>
      <w:r w:rsidR="00EC5EDC">
        <w:t>’</w:t>
      </w:r>
      <w:r w:rsidR="009033CC">
        <w:t>a retenu que le défaut d</w:t>
      </w:r>
      <w:r w:rsidR="00EC5EDC">
        <w:t>’</w:t>
      </w:r>
      <w:r w:rsidR="00702AFE">
        <w:t xml:space="preserve">employer </w:t>
      </w:r>
      <w:r w:rsidR="00E57B9E">
        <w:t xml:space="preserve">pareil </w:t>
      </w:r>
      <w:r w:rsidR="008151CA">
        <w:t xml:space="preserve">équipement était </w:t>
      </w:r>
      <w:r w:rsidR="00FC7C7F">
        <w:t>constitutif</w:t>
      </w:r>
      <w:r w:rsidR="00024EAC">
        <w:t>, dans ce cas précis,</w:t>
      </w:r>
      <w:r w:rsidR="002F2FD3">
        <w:t xml:space="preserve"> </w:t>
      </w:r>
      <w:r w:rsidR="00FC7C7F">
        <w:t>d</w:t>
      </w:r>
      <w:r w:rsidR="00EC5EDC">
        <w:t>’</w:t>
      </w:r>
      <w:r w:rsidR="009033CC">
        <w:t>une faute médical</w:t>
      </w:r>
      <w:r w:rsidR="00532699">
        <w:t>e</w:t>
      </w:r>
      <w:r w:rsidR="002F2FD3">
        <w:t xml:space="preserve"> ou </w:t>
      </w:r>
      <w:r w:rsidR="00FC7C7F">
        <w:t>d</w:t>
      </w:r>
      <w:r w:rsidR="00EC5EDC">
        <w:t>’</w:t>
      </w:r>
      <w:r w:rsidR="009033CC">
        <w:t xml:space="preserve">une infraction aux </w:t>
      </w:r>
      <w:r w:rsidR="00433CFB">
        <w:t>norme</w:t>
      </w:r>
      <w:r w:rsidR="009033CC">
        <w:t xml:space="preserve">s </w:t>
      </w:r>
      <w:r w:rsidR="00253DE6">
        <w:t>en matière de</w:t>
      </w:r>
      <w:r w:rsidR="009033CC">
        <w:t xml:space="preserve"> soins</w:t>
      </w:r>
      <w:r w:rsidR="008151CA">
        <w:t>,</w:t>
      </w:r>
      <w:r w:rsidR="000C5976">
        <w:t xml:space="preserve"> </w:t>
      </w:r>
      <w:r w:rsidR="00E57B9E">
        <w:t>imputable</w:t>
      </w:r>
      <w:r w:rsidR="000C5976">
        <w:t xml:space="preserve"> aux </w:t>
      </w:r>
      <w:r w:rsidR="00E311EF">
        <w:t>membres du personnel médical</w:t>
      </w:r>
      <w:r w:rsidR="009033CC">
        <w:t>. La Cour relève que ni devant les instances i</w:t>
      </w:r>
      <w:r w:rsidR="006152DD">
        <w:t xml:space="preserve">nternes, ni devant elle-même </w:t>
      </w:r>
      <w:r w:rsidR="00E57B9E">
        <w:t xml:space="preserve">il </w:t>
      </w:r>
      <w:r w:rsidR="009033CC">
        <w:t>n</w:t>
      </w:r>
      <w:r w:rsidR="00EC5EDC">
        <w:t>’</w:t>
      </w:r>
      <w:r w:rsidR="009033CC">
        <w:t>a été établi qu</w:t>
      </w:r>
      <w:r w:rsidR="00EC5EDC">
        <w:t>’</w:t>
      </w:r>
      <w:r w:rsidR="00532699">
        <w:t>à l</w:t>
      </w:r>
      <w:r w:rsidR="00EC5EDC">
        <w:t>’</w:t>
      </w:r>
      <w:r w:rsidR="00532699">
        <w:t>époque des faits, l</w:t>
      </w:r>
      <w:r w:rsidR="00EC5EDC">
        <w:t>’</w:t>
      </w:r>
      <w:r w:rsidR="00532699">
        <w:t xml:space="preserve">emploi </w:t>
      </w:r>
      <w:r w:rsidR="00E57B9E">
        <w:t>d</w:t>
      </w:r>
      <w:r w:rsidR="00EC5EDC">
        <w:t>’</w:t>
      </w:r>
      <w:r w:rsidR="00E57B9E">
        <w:t>une</w:t>
      </w:r>
      <w:r w:rsidR="00532699">
        <w:t xml:space="preserve"> couveuse dans des situations comme celle décrite dans la prése</w:t>
      </w:r>
      <w:r w:rsidR="00E311EF">
        <w:t xml:space="preserve">nte requête </w:t>
      </w:r>
      <w:r w:rsidR="00C375D0">
        <w:t xml:space="preserve">constituait </w:t>
      </w:r>
      <w:r w:rsidR="008A0853">
        <w:t xml:space="preserve">une norme contraignante prescrite </w:t>
      </w:r>
      <w:r w:rsidR="00E83B06">
        <w:t xml:space="preserve">par </w:t>
      </w:r>
      <w:r w:rsidR="008151CA">
        <w:t>la législation</w:t>
      </w:r>
      <w:r w:rsidR="00532699">
        <w:t>.</w:t>
      </w:r>
    </w:p>
    <w:p w:rsidR="00373742" w:rsidRDefault="004875F0" w:rsidP="00300AE8">
      <w:pPr>
        <w:pStyle w:val="JuPara"/>
      </w:pPr>
      <w:r>
        <w:fldChar w:fldCharType="begin"/>
      </w:r>
      <w:r>
        <w:instrText xml:space="preserve"> SEQ level0 \*arabic </w:instrText>
      </w:r>
      <w:r>
        <w:fldChar w:fldCharType="separate"/>
      </w:r>
      <w:r w:rsidR="00B665B3">
        <w:rPr>
          <w:noProof/>
        </w:rPr>
        <w:t>85</w:t>
      </w:r>
      <w:r>
        <w:fldChar w:fldCharType="end"/>
      </w:r>
      <w:r>
        <w:t>.  </w:t>
      </w:r>
      <w:r w:rsidR="006943A1">
        <w:t>Compte tenu de ce qui précède, la Cour estime qu</w:t>
      </w:r>
      <w:r w:rsidR="00EC5EDC">
        <w:t>’</w:t>
      </w:r>
      <w:r w:rsidR="006943A1">
        <w:t>e</w:t>
      </w:r>
      <w:r w:rsidR="000C5976">
        <w:t>n l</w:t>
      </w:r>
      <w:r w:rsidR="00EC5EDC">
        <w:t>’</w:t>
      </w:r>
      <w:r w:rsidR="000C5976">
        <w:t>espèce,</w:t>
      </w:r>
      <w:r w:rsidR="006943A1">
        <w:t xml:space="preserve"> la responsabilité de l</w:t>
      </w:r>
      <w:r w:rsidR="00EC5EDC">
        <w:t>’</w:t>
      </w:r>
      <w:r w:rsidR="00532699">
        <w:t>État</w:t>
      </w:r>
      <w:r w:rsidR="006943A1">
        <w:t xml:space="preserve"> ne saur</w:t>
      </w:r>
      <w:r w:rsidR="000C5976">
        <w:t>a</w:t>
      </w:r>
      <w:r w:rsidR="006943A1">
        <w:t xml:space="preserve">it </w:t>
      </w:r>
      <w:r w:rsidR="00532699">
        <w:t>être</w:t>
      </w:r>
      <w:r w:rsidR="006943A1">
        <w:t xml:space="preserve"> engagée sous l</w:t>
      </w:r>
      <w:r w:rsidR="00EC5EDC">
        <w:t>’</w:t>
      </w:r>
      <w:r w:rsidR="006943A1">
        <w:t>angle du volet matériel de</w:t>
      </w:r>
      <w:r w:rsidR="00420918">
        <w:t xml:space="preserve"> l</w:t>
      </w:r>
      <w:r w:rsidR="00EC5EDC">
        <w:t>’</w:t>
      </w:r>
      <w:r w:rsidR="00420918">
        <w:t>article 8 de la Convention (</w:t>
      </w:r>
      <w:r w:rsidR="006943A1" w:rsidRPr="00420918">
        <w:rPr>
          <w:i/>
        </w:rPr>
        <w:t>Stihi-Boos</w:t>
      </w:r>
      <w:r w:rsidR="00532699" w:rsidRPr="00420918">
        <w:rPr>
          <w:i/>
        </w:rPr>
        <w:t xml:space="preserve"> c. Roumanie</w:t>
      </w:r>
      <w:r w:rsidR="00746C82">
        <w:t xml:space="preserve"> (déc.), n</w:t>
      </w:r>
      <w:r w:rsidR="00581359" w:rsidRPr="00581359">
        <w:rPr>
          <w:vertAlign w:val="superscript"/>
        </w:rPr>
        <w:t>o</w:t>
      </w:r>
      <w:r w:rsidR="00746C82">
        <w:t> </w:t>
      </w:r>
      <w:r w:rsidR="00532699">
        <w:t xml:space="preserve">7823/06, </w:t>
      </w:r>
      <w:r w:rsidR="006943A1">
        <w:t>§ 55</w:t>
      </w:r>
      <w:r w:rsidR="00420918">
        <w:t xml:space="preserve">, </w:t>
      </w:r>
      <w:r w:rsidR="004E17CC">
        <w:t>11 octobre 2011</w:t>
      </w:r>
      <w:r w:rsidR="006943A1">
        <w:t>).</w:t>
      </w:r>
    </w:p>
    <w:p w:rsidR="00373742" w:rsidRDefault="004875F0" w:rsidP="00300AE8">
      <w:pPr>
        <w:pStyle w:val="JuPara"/>
      </w:pPr>
      <w:r>
        <w:fldChar w:fldCharType="begin"/>
      </w:r>
      <w:r>
        <w:instrText xml:space="preserve"> SEQ level0 \*arabic </w:instrText>
      </w:r>
      <w:r>
        <w:fldChar w:fldCharType="separate"/>
      </w:r>
      <w:r w:rsidR="00B665B3">
        <w:rPr>
          <w:noProof/>
        </w:rPr>
        <w:t>86</w:t>
      </w:r>
      <w:r>
        <w:fldChar w:fldCharType="end"/>
      </w:r>
      <w:r>
        <w:t>.  </w:t>
      </w:r>
      <w:r w:rsidR="000C5976">
        <w:t>Pour autant que les</w:t>
      </w:r>
      <w:r w:rsidR="00304FDB">
        <w:t xml:space="preserve"> </w:t>
      </w:r>
      <w:r w:rsidR="000C5976">
        <w:t>requérants</w:t>
      </w:r>
      <w:r w:rsidR="00304FDB">
        <w:t xml:space="preserve"> </w:t>
      </w:r>
      <w:r w:rsidR="000C5976">
        <w:t>allèguent</w:t>
      </w:r>
      <w:r w:rsidR="006A3619">
        <w:t xml:space="preserve"> l</w:t>
      </w:r>
      <w:r w:rsidR="00EC5EDC">
        <w:t>’</w:t>
      </w:r>
      <w:r w:rsidR="006A3619">
        <w:t>in</w:t>
      </w:r>
      <w:r w:rsidR="00304FDB">
        <w:t>efficacité des procédures conduites en vue de l</w:t>
      </w:r>
      <w:r w:rsidR="00EC5EDC">
        <w:t>’</w:t>
      </w:r>
      <w:r w:rsidR="00304FDB">
        <w:t xml:space="preserve">élucidation </w:t>
      </w:r>
      <w:r w:rsidR="001365AD">
        <w:t>des circonstances à l</w:t>
      </w:r>
      <w:r w:rsidR="00EC5EDC">
        <w:t>’</w:t>
      </w:r>
      <w:r w:rsidR="001365AD">
        <w:t xml:space="preserve">origine du </w:t>
      </w:r>
      <w:r w:rsidR="00304FDB">
        <w:t>handicap du requérant, l</w:t>
      </w:r>
      <w:r w:rsidR="00E519AF">
        <w:t xml:space="preserve">a Cour </w:t>
      </w:r>
      <w:r w:rsidR="00694715">
        <w:t>rappelle</w:t>
      </w:r>
      <w:r w:rsidR="00E519AF">
        <w:t xml:space="preserve"> que</w:t>
      </w:r>
      <w:r w:rsidR="00694715">
        <w:t>,</w:t>
      </w:r>
      <w:r w:rsidR="00E519AF">
        <w:t xml:space="preserve"> sur le terrain de l</w:t>
      </w:r>
      <w:r w:rsidR="00EC5EDC">
        <w:t>’</w:t>
      </w:r>
      <w:r w:rsidR="00E519AF">
        <w:t xml:space="preserve">article 2 de la Convention, il a été jugé que les </w:t>
      </w:r>
      <w:r w:rsidR="00304FDB">
        <w:t>États</w:t>
      </w:r>
      <w:r w:rsidR="00E519AF">
        <w:t xml:space="preserve"> parties ont l</w:t>
      </w:r>
      <w:r w:rsidR="00EC5EDC">
        <w:t>’</w:t>
      </w:r>
      <w:r w:rsidR="00E519AF">
        <w:t xml:space="preserve">obligation </w:t>
      </w:r>
      <w:r w:rsidR="00300AE8">
        <w:t>d</w:t>
      </w:r>
      <w:r w:rsidR="00EC5EDC">
        <w:t>’</w:t>
      </w:r>
      <w:r w:rsidR="004E7A51" w:rsidRPr="00F05E21">
        <w:t>instaurer un système judiciaire efficace et indépendant</w:t>
      </w:r>
      <w:r w:rsidR="00300AE8">
        <w:t>,</w:t>
      </w:r>
      <w:r w:rsidR="004E7A51" w:rsidRPr="00F05E21">
        <w:t xml:space="preserve"> permettant d</w:t>
      </w:r>
      <w:r w:rsidR="00EC5EDC">
        <w:t>’</w:t>
      </w:r>
      <w:r w:rsidR="004E7A51" w:rsidRPr="00F05E21">
        <w:t>établir la cause du décès d</w:t>
      </w:r>
      <w:r w:rsidR="00EC5EDC">
        <w:t>’</w:t>
      </w:r>
      <w:r w:rsidR="004E7A51" w:rsidRPr="00F05E21">
        <w:t>un individu se trouvant sous la responsabilité de professionnels de la santé</w:t>
      </w:r>
      <w:r w:rsidR="00BE2942">
        <w:t>, tant ceux agissant dans le cadre du secteur public que ceux travailla</w:t>
      </w:r>
      <w:r w:rsidR="00300AE8">
        <w:t xml:space="preserve">nt dans des structures privées, et le cas </w:t>
      </w:r>
      <w:r w:rsidR="006C1B42">
        <w:t>échéant</w:t>
      </w:r>
      <w:r w:rsidR="00300AE8">
        <w:t xml:space="preserve"> d</w:t>
      </w:r>
      <w:r w:rsidR="00EC5EDC">
        <w:t>’</w:t>
      </w:r>
      <w:r w:rsidR="005E1085">
        <w:t>obliger ceux-ci à </w:t>
      </w:r>
      <w:r w:rsidR="00300AE8">
        <w:t>répondre de leurs actes (</w:t>
      </w:r>
      <w:r w:rsidR="00300AE8" w:rsidRPr="00300AE8">
        <w:rPr>
          <w:i/>
        </w:rPr>
        <w:t>Calvelli et Ciglio c. Italie</w:t>
      </w:r>
      <w:r w:rsidR="00300AE8">
        <w:t xml:space="preserve"> [GC], n</w:t>
      </w:r>
      <w:r w:rsidR="00581359" w:rsidRPr="00581359">
        <w:rPr>
          <w:vertAlign w:val="superscript"/>
        </w:rPr>
        <w:t>o</w:t>
      </w:r>
      <w:r w:rsidR="00300AE8">
        <w:t xml:space="preserve">32967/96, </w:t>
      </w:r>
      <w:r w:rsidR="00304FDB">
        <w:t xml:space="preserve">§ </w:t>
      </w:r>
      <w:r w:rsidR="00300AE8">
        <w:t xml:space="preserve">49, </w:t>
      </w:r>
      <w:r w:rsidR="00300AE8" w:rsidRPr="00300AE8">
        <w:rPr>
          <w:i/>
        </w:rPr>
        <w:t>Lazzarini et Ghiacci c. Italie</w:t>
      </w:r>
      <w:r w:rsidR="00300AE8">
        <w:t xml:space="preserve"> (déc), n</w:t>
      </w:r>
      <w:r w:rsidR="00581359" w:rsidRPr="00581359">
        <w:rPr>
          <w:vertAlign w:val="superscript"/>
        </w:rPr>
        <w:t>o</w:t>
      </w:r>
      <w:r w:rsidR="00300AE8">
        <w:t>53749/00, 7 novembre 2002).</w:t>
      </w:r>
    </w:p>
    <w:p w:rsidR="00373742" w:rsidRDefault="004875F0" w:rsidP="000022B7">
      <w:pPr>
        <w:pStyle w:val="JuPara"/>
      </w:pPr>
      <w:r>
        <w:fldChar w:fldCharType="begin"/>
      </w:r>
      <w:r>
        <w:instrText xml:space="preserve"> SEQ level0 \*arabic </w:instrText>
      </w:r>
      <w:r>
        <w:fldChar w:fldCharType="separate"/>
      </w:r>
      <w:r w:rsidR="00B665B3">
        <w:rPr>
          <w:noProof/>
        </w:rPr>
        <w:t>87</w:t>
      </w:r>
      <w:r>
        <w:fldChar w:fldCharType="end"/>
      </w:r>
      <w:r>
        <w:t>.  </w:t>
      </w:r>
      <w:r w:rsidR="00940E83" w:rsidRPr="00550263">
        <w:t xml:space="preserve">Dans le contexte spécifique des négligences médicales, </w:t>
      </w:r>
      <w:r w:rsidR="00450BA2">
        <w:t>l</w:t>
      </w:r>
      <w:r w:rsidR="00EC5EDC">
        <w:t>’</w:t>
      </w:r>
      <w:r w:rsidR="00450BA2" w:rsidRPr="00550263">
        <w:t>obligation procédurale de mettre en place un système judiciaire efficace n</w:t>
      </w:r>
      <w:r w:rsidR="00EC5EDC">
        <w:t>’</w:t>
      </w:r>
      <w:r w:rsidR="00450BA2" w:rsidRPr="00550263">
        <w:t>exige pas nécessairement dans tous les cas un recours de nature pénale</w:t>
      </w:r>
      <w:r w:rsidR="00450BA2">
        <w:rPr>
          <w:rStyle w:val="ju-005fpara-002cleft-002cfirst-0020line-003a-0020-00200-0020cm--char"/>
          <w:i/>
          <w:iCs/>
        </w:rPr>
        <w:t xml:space="preserve">. </w:t>
      </w:r>
      <w:r w:rsidR="00450BA2">
        <w:t>P</w:t>
      </w:r>
      <w:r w:rsidR="00940E83" w:rsidRPr="00550263">
        <w:t>areille obligation peut aussi être réputée remplie si, par exemple, le système juridique en cause offre aux intéressés un recours devant les juridictions civiles</w:t>
      </w:r>
      <w:r w:rsidR="000D743A">
        <w:t xml:space="preserve"> –</w:t>
      </w:r>
      <w:r w:rsidR="00940E83" w:rsidRPr="00550263">
        <w:t xml:space="preserve"> seul ou combiné avec un recours devant les juridictions pénales</w:t>
      </w:r>
      <w:r w:rsidR="00C90547">
        <w:t xml:space="preserve">  </w:t>
      </w:r>
      <w:r w:rsidR="00C90547">
        <w:noBreakHyphen/>
      </w:r>
      <w:r w:rsidR="00940E83" w:rsidRPr="00550263">
        <w:t>propre à permettre l</w:t>
      </w:r>
      <w:r w:rsidR="00EC5EDC">
        <w:t>’</w:t>
      </w:r>
      <w:r w:rsidR="00940E83" w:rsidRPr="00550263">
        <w:t>établissement de la responsabilité éventuelle des médecins en cause et, le cas échéant, l</w:t>
      </w:r>
      <w:r w:rsidR="00EC5EDC">
        <w:t>’</w:t>
      </w:r>
      <w:r w:rsidR="00940E83" w:rsidRPr="00550263">
        <w:t>application de toute sanction civile appropriée, tels le versement de dommages-intérêts et/ou la publication de l</w:t>
      </w:r>
      <w:r w:rsidR="00EC5EDC">
        <w:t>’</w:t>
      </w:r>
      <w:r w:rsidR="00940E83" w:rsidRPr="00550263">
        <w:t>arrêt. Des mesures disciplinaires peuvent également être envisagées</w:t>
      </w:r>
      <w:r w:rsidR="00940E83" w:rsidRPr="00550263">
        <w:rPr>
          <w:rStyle w:val="ju-005fpara-002cleft-002cfirst-0020line-003a-0020-00200-0020cm--char"/>
          <w:i/>
          <w:iCs/>
        </w:rPr>
        <w:t xml:space="preserve"> (Calvelli et Ciglio </w:t>
      </w:r>
      <w:r w:rsidR="00940E83" w:rsidRPr="00550263">
        <w:t>précité, § 51).</w:t>
      </w:r>
    </w:p>
    <w:p w:rsidR="00373742" w:rsidRDefault="004875F0" w:rsidP="004E385D">
      <w:pPr>
        <w:pStyle w:val="JuPara"/>
      </w:pPr>
      <w:r>
        <w:fldChar w:fldCharType="begin"/>
      </w:r>
      <w:r>
        <w:instrText xml:space="preserve"> SEQ level0 \*arabic </w:instrText>
      </w:r>
      <w:r>
        <w:fldChar w:fldCharType="separate"/>
      </w:r>
      <w:r w:rsidR="00B665B3">
        <w:rPr>
          <w:noProof/>
        </w:rPr>
        <w:t>88</w:t>
      </w:r>
      <w:r>
        <w:fldChar w:fldCharType="end"/>
      </w:r>
      <w:r>
        <w:t>.  </w:t>
      </w:r>
      <w:r w:rsidR="006C1B42" w:rsidRPr="00550263">
        <w:t>L</w:t>
      </w:r>
      <w:r w:rsidR="00EC5EDC">
        <w:t>’</w:t>
      </w:r>
      <w:r w:rsidR="006C1B42" w:rsidRPr="00550263">
        <w:t>obligation de l</w:t>
      </w:r>
      <w:r w:rsidR="00EC5EDC">
        <w:t>’</w:t>
      </w:r>
      <w:r w:rsidR="0017425A" w:rsidRPr="00550263">
        <w:t>État</w:t>
      </w:r>
      <w:r w:rsidR="006C1B42" w:rsidRPr="00550263">
        <w:t xml:space="preserve"> au regard de l</w:t>
      </w:r>
      <w:r w:rsidR="00EC5EDC">
        <w:t>’</w:t>
      </w:r>
      <w:r w:rsidR="006C1B42" w:rsidRPr="00550263">
        <w:t xml:space="preserve">article 2 de la Convention ne peut être réputée satisfaite </w:t>
      </w:r>
      <w:r w:rsidR="00304FDB">
        <w:t xml:space="preserve">que </w:t>
      </w:r>
      <w:r w:rsidR="006C1B42" w:rsidRPr="00550263">
        <w:t xml:space="preserve">si les mécanismes de protection prévus en droit interne </w:t>
      </w:r>
      <w:r w:rsidR="00304FDB">
        <w:t>[</w:t>
      </w:r>
      <w:r w:rsidR="00581359">
        <w:t>...</w:t>
      </w:r>
      <w:r w:rsidR="00304FDB">
        <w:t xml:space="preserve">] </w:t>
      </w:r>
      <w:r w:rsidR="006C1B42" w:rsidRPr="00550263">
        <w:t>fonctionnent effectivement en pratique, ce qui suppose un examen de l</w:t>
      </w:r>
      <w:r w:rsidR="00EC5EDC">
        <w:t>’</w:t>
      </w:r>
      <w:r w:rsidR="006C1B42" w:rsidRPr="00550263">
        <w:t>affaire prompt et sans retards inutiles (</w:t>
      </w:r>
      <w:r w:rsidR="006C1B42" w:rsidRPr="00550263">
        <w:rPr>
          <w:rStyle w:val="ju-005fpara-002cleft-002cfirst-0020line-003a-0020-00200-0020cm--char"/>
          <w:i/>
          <w:iCs/>
        </w:rPr>
        <w:t>Calvelli et Ciglio</w:t>
      </w:r>
      <w:r w:rsidR="00FC67AE">
        <w:t>, § 53</w:t>
      </w:r>
      <w:r w:rsidR="006C1B42" w:rsidRPr="00550263">
        <w:t>).</w:t>
      </w:r>
      <w:r w:rsidR="00925BB2">
        <w:t xml:space="preserve"> </w:t>
      </w:r>
      <w:r w:rsidR="00A172A2">
        <w:t>Le prompt examen de</w:t>
      </w:r>
      <w:r w:rsidR="004E385D" w:rsidRPr="00550263">
        <w:t>s affaires est important pour la sécurité des usagers de l</w:t>
      </w:r>
      <w:r w:rsidR="00EC5EDC">
        <w:t>’</w:t>
      </w:r>
      <w:r w:rsidR="004E385D" w:rsidRPr="00550263">
        <w:t>ensemble des services de santé (</w:t>
      </w:r>
      <w:r w:rsidR="004E385D" w:rsidRPr="00550263">
        <w:rPr>
          <w:rStyle w:val="ju--005fpara----char--char"/>
          <w:i/>
          <w:iCs/>
        </w:rPr>
        <w:t>Byrzykowski</w:t>
      </w:r>
      <w:r w:rsidR="003D0528">
        <w:rPr>
          <w:rStyle w:val="ju--005fpara----char--char"/>
          <w:i/>
          <w:iCs/>
        </w:rPr>
        <w:t>,</w:t>
      </w:r>
      <w:r w:rsidR="00FC67AE">
        <w:rPr>
          <w:rStyle w:val="ju--005fpara----char--char"/>
          <w:i/>
          <w:iCs/>
        </w:rPr>
        <w:t xml:space="preserve"> </w:t>
      </w:r>
      <w:r w:rsidR="005E1085">
        <w:t>§ </w:t>
      </w:r>
      <w:r w:rsidR="00FC67AE">
        <w:t>137</w:t>
      </w:r>
      <w:r w:rsidR="009D61C4">
        <w:t>).</w:t>
      </w:r>
    </w:p>
    <w:p w:rsidR="004E385D" w:rsidRDefault="004875F0" w:rsidP="004E385D">
      <w:pPr>
        <w:pStyle w:val="JuPara"/>
      </w:pPr>
      <w:r>
        <w:fldChar w:fldCharType="begin"/>
      </w:r>
      <w:r>
        <w:instrText xml:space="preserve"> SEQ level0 \*arabic </w:instrText>
      </w:r>
      <w:r>
        <w:fldChar w:fldCharType="separate"/>
      </w:r>
      <w:r w:rsidR="00B665B3">
        <w:rPr>
          <w:noProof/>
        </w:rPr>
        <w:t>89</w:t>
      </w:r>
      <w:r>
        <w:fldChar w:fldCharType="end"/>
      </w:r>
      <w:r>
        <w:t>.  </w:t>
      </w:r>
      <w:r w:rsidR="004E385D">
        <w:t>L</w:t>
      </w:r>
      <w:r w:rsidR="00EC5EDC">
        <w:t>’</w:t>
      </w:r>
      <w:r w:rsidR="004E385D">
        <w:t xml:space="preserve">obligation </w:t>
      </w:r>
      <w:r w:rsidR="004E385D" w:rsidRPr="00550263">
        <w:t xml:space="preserve">procédurale </w:t>
      </w:r>
      <w:r w:rsidR="004E385D">
        <w:t xml:space="preserve">concernée </w:t>
      </w:r>
      <w:r w:rsidR="004E385D" w:rsidRPr="00550263">
        <w:t xml:space="preserve">est une obligation non </w:t>
      </w:r>
      <w:r w:rsidR="004619B3">
        <w:t xml:space="preserve">pas </w:t>
      </w:r>
      <w:r w:rsidR="004E385D" w:rsidRPr="00550263">
        <w:t>de résultat mais de moyens (</w:t>
      </w:r>
      <w:r w:rsidR="004E385D" w:rsidRPr="00550263">
        <w:rPr>
          <w:rStyle w:val="ju-005fpara-002cleft-002cfirst-0020line-003a-0020-00200-0020cm--char"/>
          <w:i/>
          <w:iCs/>
        </w:rPr>
        <w:t>Paul et Audrey Edwards c. Royaume-Uni</w:t>
      </w:r>
      <w:r w:rsidR="004E385D" w:rsidRPr="00550263">
        <w:t>, n</w:t>
      </w:r>
      <w:r w:rsidR="004E385D" w:rsidRPr="00550263">
        <w:rPr>
          <w:vertAlign w:val="superscript"/>
        </w:rPr>
        <w:t>o</w:t>
      </w:r>
      <w:r w:rsidR="004E385D" w:rsidRPr="00550263">
        <w:t> 46477/99, § 71, CEDH 2002-II).</w:t>
      </w:r>
    </w:p>
    <w:p w:rsidR="00373742" w:rsidRDefault="004875F0" w:rsidP="00304FDB">
      <w:pPr>
        <w:pStyle w:val="JuPara"/>
      </w:pPr>
      <w:r>
        <w:fldChar w:fldCharType="begin"/>
      </w:r>
      <w:r>
        <w:instrText xml:space="preserve"> SEQ level0 \*arabic </w:instrText>
      </w:r>
      <w:r>
        <w:fldChar w:fldCharType="separate"/>
      </w:r>
      <w:r w:rsidR="00B665B3">
        <w:rPr>
          <w:noProof/>
        </w:rPr>
        <w:t>90</w:t>
      </w:r>
      <w:r>
        <w:fldChar w:fldCharType="end"/>
      </w:r>
      <w:r>
        <w:t>.  </w:t>
      </w:r>
      <w:r w:rsidR="00E519AF">
        <w:t>En l</w:t>
      </w:r>
      <w:r w:rsidR="00EC5EDC">
        <w:t>’</w:t>
      </w:r>
      <w:r w:rsidR="002F1052">
        <w:t>espèce</w:t>
      </w:r>
      <w:r w:rsidR="00EE3A88" w:rsidRPr="00EE3A88">
        <w:t xml:space="preserve">, la Cour relève </w:t>
      </w:r>
      <w:r w:rsidR="00EE3A88">
        <w:t>que</w:t>
      </w:r>
      <w:r w:rsidR="00D64C79">
        <w:t xml:space="preserve"> le droit polonais offrait </w:t>
      </w:r>
      <w:r w:rsidR="00AD1BE8">
        <w:t>aux requérants</w:t>
      </w:r>
      <w:r w:rsidR="002F1052">
        <w:t xml:space="preserve"> </w:t>
      </w:r>
      <w:r w:rsidR="009B4AE4">
        <w:t xml:space="preserve">plusieurs </w:t>
      </w:r>
      <w:r w:rsidR="00304FDB">
        <w:t>recours</w:t>
      </w:r>
      <w:r w:rsidR="00293FCC">
        <w:t xml:space="preserve"> susceptibles de leur permettre</w:t>
      </w:r>
      <w:r w:rsidR="00304FDB">
        <w:t xml:space="preserve"> </w:t>
      </w:r>
      <w:r w:rsidR="00293FCC">
        <w:t>d</w:t>
      </w:r>
      <w:r w:rsidR="00024EAC">
        <w:t>e faire la lumière sur</w:t>
      </w:r>
      <w:r w:rsidR="00AD1BE8">
        <w:t xml:space="preserve"> l</w:t>
      </w:r>
      <w:r w:rsidR="00D64C79">
        <w:t>es circonstances à l</w:t>
      </w:r>
      <w:r w:rsidR="00EC5EDC">
        <w:t>’</w:t>
      </w:r>
      <w:r w:rsidR="00D64C79">
        <w:t>ori</w:t>
      </w:r>
      <w:r w:rsidR="00423267">
        <w:t>gine du handicap</w:t>
      </w:r>
      <w:r w:rsidR="00AD1BE8">
        <w:t xml:space="preserve"> du requérant</w:t>
      </w:r>
      <w:r w:rsidR="000D743A">
        <w:t>. L</w:t>
      </w:r>
      <w:r w:rsidR="00AD1BE8">
        <w:t>es</w:t>
      </w:r>
      <w:r w:rsidR="002F2FD3">
        <w:t xml:space="preserve"> </w:t>
      </w:r>
      <w:r w:rsidR="00AD1BE8">
        <w:t>requérants</w:t>
      </w:r>
      <w:r w:rsidR="002F2FD3">
        <w:t xml:space="preserve"> </w:t>
      </w:r>
      <w:r w:rsidR="00293FCC">
        <w:t xml:space="preserve">en ont fait </w:t>
      </w:r>
      <w:r w:rsidR="009B4AE4">
        <w:t xml:space="preserve">un </w:t>
      </w:r>
      <w:r w:rsidR="00293FCC">
        <w:t>ample usage</w:t>
      </w:r>
      <w:r w:rsidR="008D3F5D">
        <w:t>.</w:t>
      </w:r>
    </w:p>
    <w:p w:rsidR="00373742" w:rsidRDefault="004875F0" w:rsidP="00304FDB">
      <w:pPr>
        <w:pStyle w:val="JuPara"/>
      </w:pPr>
      <w:r>
        <w:fldChar w:fldCharType="begin"/>
      </w:r>
      <w:r>
        <w:instrText xml:space="preserve"> SEQ level0 \*arabic </w:instrText>
      </w:r>
      <w:r>
        <w:fldChar w:fldCharType="separate"/>
      </w:r>
      <w:r w:rsidR="00B665B3">
        <w:rPr>
          <w:noProof/>
        </w:rPr>
        <w:t>91</w:t>
      </w:r>
      <w:r>
        <w:fldChar w:fldCharType="end"/>
      </w:r>
      <w:r>
        <w:t>.  </w:t>
      </w:r>
      <w:r w:rsidR="00962ECC">
        <w:t>D</w:t>
      </w:r>
      <w:r w:rsidR="00EC5EDC">
        <w:t>’</w:t>
      </w:r>
      <w:r w:rsidR="00962ECC">
        <w:t>abord, i</w:t>
      </w:r>
      <w:r w:rsidR="00AA0440">
        <w:t xml:space="preserve">ls </w:t>
      </w:r>
      <w:r w:rsidR="008D3F5D">
        <w:t xml:space="preserve">ont exercé </w:t>
      </w:r>
      <w:r w:rsidR="00B61363">
        <w:t>à l</w:t>
      </w:r>
      <w:r w:rsidR="00EC5EDC">
        <w:t>’</w:t>
      </w:r>
      <w:r w:rsidR="00B61363">
        <w:t>encontre de l</w:t>
      </w:r>
      <w:r w:rsidR="00EC5EDC">
        <w:t>’</w:t>
      </w:r>
      <w:r w:rsidR="00B61363">
        <w:t xml:space="preserve">hôpital </w:t>
      </w:r>
      <w:r w:rsidR="001A6C9B">
        <w:t>une action</w:t>
      </w:r>
      <w:r w:rsidR="00293FCC">
        <w:t xml:space="preserve"> </w:t>
      </w:r>
      <w:r w:rsidR="005E703B">
        <w:t>civile</w:t>
      </w:r>
      <w:r w:rsidR="00B61363">
        <w:t xml:space="preserve"> </w:t>
      </w:r>
      <w:r w:rsidR="00721C22">
        <w:t>tendant</w:t>
      </w:r>
      <w:r w:rsidR="00293FCC">
        <w:t xml:space="preserve"> </w:t>
      </w:r>
      <w:r w:rsidR="00721C22">
        <w:t xml:space="preserve">à </w:t>
      </w:r>
      <w:r w:rsidR="005E703B">
        <w:t>l</w:t>
      </w:r>
      <w:r w:rsidR="00EC5EDC">
        <w:t>’</w:t>
      </w:r>
      <w:r w:rsidR="005E703B">
        <w:t>établissement de</w:t>
      </w:r>
      <w:r w:rsidR="008B685B">
        <w:t xml:space="preserve"> </w:t>
      </w:r>
      <w:r w:rsidR="00931F53">
        <w:t>l</w:t>
      </w:r>
      <w:r w:rsidR="00EC5EDC">
        <w:t>’</w:t>
      </w:r>
      <w:r w:rsidR="00304FDB">
        <w:t>éventuell</w:t>
      </w:r>
      <w:r w:rsidR="00931F53">
        <w:t xml:space="preserve">e implication de son personnel </w:t>
      </w:r>
      <w:r w:rsidR="008D3F5D">
        <w:t xml:space="preserve">soignant </w:t>
      </w:r>
      <w:r w:rsidR="00B61363">
        <w:t xml:space="preserve">dans le </w:t>
      </w:r>
      <w:r w:rsidR="004E39F3">
        <w:t xml:space="preserve">préjudice </w:t>
      </w:r>
      <w:r w:rsidR="00B61363">
        <w:t xml:space="preserve">causé à la santé </w:t>
      </w:r>
      <w:r w:rsidR="008D3F5D">
        <w:t xml:space="preserve">du </w:t>
      </w:r>
      <w:r w:rsidR="00E83A79">
        <w:t>requérant</w:t>
      </w:r>
      <w:r w:rsidR="00304FDB">
        <w:t>, et, le cas échéant,</w:t>
      </w:r>
      <w:r w:rsidR="001A6C9B">
        <w:t xml:space="preserve"> </w:t>
      </w:r>
      <w:r w:rsidR="005E1085">
        <w:t>à </w:t>
      </w:r>
      <w:r w:rsidR="005E703B">
        <w:t>l</w:t>
      </w:r>
      <w:r w:rsidR="00EC5EDC">
        <w:t>’</w:t>
      </w:r>
      <w:r w:rsidR="005E703B">
        <w:t xml:space="preserve">obtention </w:t>
      </w:r>
      <w:r w:rsidR="00B61363">
        <w:t>d</w:t>
      </w:r>
      <w:r w:rsidR="00EC5EDC">
        <w:t>’</w:t>
      </w:r>
      <w:r w:rsidR="00B61363">
        <w:t>une</w:t>
      </w:r>
      <w:r w:rsidR="00020682">
        <w:t xml:space="preserve"> réparation</w:t>
      </w:r>
      <w:r w:rsidR="001A6C9B">
        <w:t xml:space="preserve">. </w:t>
      </w:r>
      <w:r w:rsidR="00837892">
        <w:t xml:space="preserve">La Cour note que </w:t>
      </w:r>
      <w:r w:rsidR="004D4261">
        <w:t>la</w:t>
      </w:r>
      <w:r w:rsidR="003C7C2B">
        <w:t xml:space="preserve"> </w:t>
      </w:r>
      <w:r w:rsidR="00837892">
        <w:t>procédure</w:t>
      </w:r>
      <w:r w:rsidR="00B61363">
        <w:t xml:space="preserve"> ouverte</w:t>
      </w:r>
      <w:r w:rsidR="00304FDB">
        <w:t xml:space="preserve"> </w:t>
      </w:r>
      <w:r w:rsidR="00C948D9">
        <w:t xml:space="preserve">à la suite de </w:t>
      </w:r>
      <w:r w:rsidR="00B61363">
        <w:t>l</w:t>
      </w:r>
      <w:r w:rsidR="00EC5EDC">
        <w:t>’</w:t>
      </w:r>
      <w:r w:rsidR="00B61363">
        <w:t xml:space="preserve">introduction de </w:t>
      </w:r>
      <w:r w:rsidR="00C948D9">
        <w:t>la</w:t>
      </w:r>
      <w:r w:rsidR="003C7C2B">
        <w:t xml:space="preserve">dite action </w:t>
      </w:r>
      <w:r w:rsidR="00304FDB">
        <w:t xml:space="preserve">trois ans après les faits </w:t>
      </w:r>
      <w:r w:rsidR="00AA0440">
        <w:t>et clôturée environ quatre an</w:t>
      </w:r>
      <w:r w:rsidR="00304FDB">
        <w:t xml:space="preserve">s plus tard </w:t>
      </w:r>
      <w:r w:rsidR="004D4261">
        <w:t>s</w:t>
      </w:r>
      <w:r w:rsidR="00EC5EDC">
        <w:t>’</w:t>
      </w:r>
      <w:r w:rsidR="004D4261">
        <w:t xml:space="preserve">est déroulée devant </w:t>
      </w:r>
      <w:r w:rsidR="00B00F0C">
        <w:t xml:space="preserve">trois instances </w:t>
      </w:r>
      <w:r w:rsidR="00304FDB">
        <w:t>juridiction</w:t>
      </w:r>
      <w:r w:rsidR="00B00F0C">
        <w:t>nelles</w:t>
      </w:r>
      <w:r w:rsidR="00304FDB">
        <w:t xml:space="preserve">. Elle a </w:t>
      </w:r>
      <w:r w:rsidR="000D743A">
        <w:t>eu comme issue le</w:t>
      </w:r>
      <w:r w:rsidR="003C7C2B">
        <w:t xml:space="preserve"> rejet de l</w:t>
      </w:r>
      <w:r w:rsidR="00EC5EDC">
        <w:t>’</w:t>
      </w:r>
      <w:r w:rsidR="003C7C2B">
        <w:t xml:space="preserve">action des </w:t>
      </w:r>
      <w:r w:rsidR="00304FDB">
        <w:t>req</w:t>
      </w:r>
      <w:r w:rsidR="003C7C2B">
        <w:t>uérants, motivé par</w:t>
      </w:r>
      <w:r w:rsidR="00304FDB">
        <w:t xml:space="preserve"> l</w:t>
      </w:r>
      <w:r w:rsidR="00EC5EDC">
        <w:t>’</w:t>
      </w:r>
      <w:r w:rsidR="00304FDB">
        <w:t xml:space="preserve">absence de lien de causalité entre les actions des médecins </w:t>
      </w:r>
      <w:r w:rsidR="00646609">
        <w:t xml:space="preserve">concernés </w:t>
      </w:r>
      <w:r w:rsidR="00304FDB">
        <w:t xml:space="preserve">et le handicap du requérant. </w:t>
      </w:r>
      <w:r w:rsidR="000D743A">
        <w:t>Cette conclusion</w:t>
      </w:r>
      <w:r w:rsidR="005E0CD6">
        <w:t xml:space="preserve"> </w:t>
      </w:r>
      <w:r w:rsidR="00F14F70">
        <w:t>était</w:t>
      </w:r>
      <w:r w:rsidR="00304FDB">
        <w:t xml:space="preserve"> </w:t>
      </w:r>
      <w:r w:rsidR="004E39F3">
        <w:t xml:space="preserve">étayée par </w:t>
      </w:r>
      <w:r w:rsidR="00423267">
        <w:t>trois</w:t>
      </w:r>
      <w:r w:rsidR="00304FDB">
        <w:t xml:space="preserve"> </w:t>
      </w:r>
      <w:r w:rsidR="005E0CD6">
        <w:t>avis d</w:t>
      </w:r>
      <w:r w:rsidR="00EC5EDC">
        <w:t>’</w:t>
      </w:r>
      <w:r w:rsidR="005E0CD6">
        <w:t xml:space="preserve">expertise, </w:t>
      </w:r>
      <w:r w:rsidR="00721C22">
        <w:t xml:space="preserve">tous </w:t>
      </w:r>
      <w:r w:rsidR="005E0CD6">
        <w:t>écartant</w:t>
      </w:r>
      <w:r w:rsidR="004E39F3">
        <w:t xml:space="preserve"> l</w:t>
      </w:r>
      <w:r w:rsidR="00EC5EDC">
        <w:t>’</w:t>
      </w:r>
      <w:r w:rsidR="004E39F3">
        <w:t xml:space="preserve">éventuel </w:t>
      </w:r>
      <w:r w:rsidR="00962ECC">
        <w:t xml:space="preserve">lien </w:t>
      </w:r>
      <w:r w:rsidR="00646609">
        <w:t xml:space="preserve">entre </w:t>
      </w:r>
      <w:r w:rsidR="00E83A79">
        <w:t>l</w:t>
      </w:r>
      <w:r w:rsidR="00EC5EDC">
        <w:t>’</w:t>
      </w:r>
      <w:r w:rsidR="00E83A79">
        <w:t xml:space="preserve">état de santé </w:t>
      </w:r>
      <w:r w:rsidR="00646609">
        <w:t xml:space="preserve">du requérant et le traitement dispensé </w:t>
      </w:r>
      <w:r w:rsidR="00F14F70">
        <w:t xml:space="preserve">à </w:t>
      </w:r>
      <w:r w:rsidR="00AA0440">
        <w:t>l</w:t>
      </w:r>
      <w:r w:rsidR="00EC5EDC">
        <w:t>’</w:t>
      </w:r>
      <w:r w:rsidR="00AA0440">
        <w:t xml:space="preserve">hôpital </w:t>
      </w:r>
      <w:r w:rsidR="005E3A04">
        <w:t>Saint-Adalbert</w:t>
      </w:r>
      <w:r w:rsidR="00646609">
        <w:t xml:space="preserve">. </w:t>
      </w:r>
      <w:r w:rsidR="00E83A79">
        <w:t xml:space="preserve">En même temps, </w:t>
      </w:r>
      <w:r w:rsidR="00962ECC">
        <w:t xml:space="preserve">dans </w:t>
      </w:r>
      <w:r w:rsidR="00E83A79">
        <w:t>lesdits</w:t>
      </w:r>
      <w:r w:rsidR="004E39F3">
        <w:t xml:space="preserve"> </w:t>
      </w:r>
      <w:r w:rsidR="00E83A79">
        <w:t xml:space="preserve">avis </w:t>
      </w:r>
      <w:r w:rsidR="00962ECC">
        <w:t xml:space="preserve">les experts </w:t>
      </w:r>
      <w:r w:rsidR="00E83A79">
        <w:t xml:space="preserve">ont </w:t>
      </w:r>
      <w:r w:rsidR="00721C22">
        <w:t>identifié</w:t>
      </w:r>
      <w:r w:rsidR="004E39F3">
        <w:t xml:space="preserve"> les circonstances à l</w:t>
      </w:r>
      <w:r w:rsidR="00EC5EDC">
        <w:t>’</w:t>
      </w:r>
      <w:r w:rsidR="004E39F3">
        <w:t>ori</w:t>
      </w:r>
      <w:r w:rsidR="00E83A79">
        <w:t xml:space="preserve">gine du handicap </w:t>
      </w:r>
      <w:r w:rsidR="008D3F5D">
        <w:t>du requérant</w:t>
      </w:r>
      <w:r w:rsidR="00962ECC">
        <w:t>, en l</w:t>
      </w:r>
      <w:r w:rsidR="00EC5EDC">
        <w:t>’</w:t>
      </w:r>
      <w:r w:rsidR="00962ECC">
        <w:t>occurrence</w:t>
      </w:r>
      <w:r w:rsidR="008C1A05">
        <w:t> </w:t>
      </w:r>
      <w:r w:rsidR="00962ECC">
        <w:t>non</w:t>
      </w:r>
      <w:r w:rsidR="008D3F5D">
        <w:t xml:space="preserve"> </w:t>
      </w:r>
      <w:r w:rsidR="004E39F3">
        <w:t xml:space="preserve">imputables </w:t>
      </w:r>
      <w:r w:rsidR="00B00F0C">
        <w:t xml:space="preserve">aux actions </w:t>
      </w:r>
      <w:r w:rsidR="004E39F3">
        <w:t xml:space="preserve">du personnel médical. </w:t>
      </w:r>
      <w:r w:rsidR="00304FDB">
        <w:t xml:space="preserve">La Cour relève </w:t>
      </w:r>
      <w:r w:rsidR="00646609">
        <w:t>qu</w:t>
      </w:r>
      <w:r w:rsidR="00EC5EDC">
        <w:t>’</w:t>
      </w:r>
      <w:r w:rsidR="00423267">
        <w:t xml:space="preserve">outre les expertises, la conclusion des </w:t>
      </w:r>
      <w:r w:rsidR="00646609">
        <w:t>juridict</w:t>
      </w:r>
      <w:r w:rsidR="00423267">
        <w:t xml:space="preserve">ions </w:t>
      </w:r>
      <w:r w:rsidR="00B00F0C">
        <w:t xml:space="preserve">civiles </w:t>
      </w:r>
      <w:r w:rsidR="00AA0440">
        <w:t xml:space="preserve">a été fondée </w:t>
      </w:r>
      <w:r w:rsidR="00423267">
        <w:t>sur</w:t>
      </w:r>
      <w:r w:rsidR="00646609">
        <w:t xml:space="preserve"> </w:t>
      </w:r>
      <w:r w:rsidR="00423267">
        <w:t xml:space="preserve">les </w:t>
      </w:r>
      <w:r w:rsidR="008D3F5D">
        <w:t xml:space="preserve">éléments des </w:t>
      </w:r>
      <w:r w:rsidR="00423267">
        <w:t>dossiers méd</w:t>
      </w:r>
      <w:r w:rsidR="00822BD4">
        <w:t xml:space="preserve">icaux </w:t>
      </w:r>
      <w:r w:rsidR="008D3F5D">
        <w:t xml:space="preserve">et </w:t>
      </w:r>
      <w:r w:rsidR="00423267">
        <w:t>les déclarations</w:t>
      </w:r>
      <w:r w:rsidR="00646609">
        <w:t xml:space="preserve"> </w:t>
      </w:r>
      <w:r w:rsidR="00423267">
        <w:t xml:space="preserve">des </w:t>
      </w:r>
      <w:r w:rsidR="008D3F5D">
        <w:t xml:space="preserve">témoins, dont les </w:t>
      </w:r>
      <w:r w:rsidR="00423267">
        <w:t>membres du</w:t>
      </w:r>
      <w:r w:rsidR="00020682">
        <w:t xml:space="preserve"> personnel médical </w:t>
      </w:r>
      <w:r w:rsidR="008D3F5D">
        <w:t>impliqué</w:t>
      </w:r>
      <w:r w:rsidR="00AA0440">
        <w:t>s</w:t>
      </w:r>
      <w:r w:rsidR="008D3F5D">
        <w:t xml:space="preserve"> </w:t>
      </w:r>
      <w:r w:rsidR="00632EC5">
        <w:t xml:space="preserve">dans les </w:t>
      </w:r>
      <w:r w:rsidR="008D3F5D">
        <w:t>soins</w:t>
      </w:r>
      <w:r w:rsidR="00AA0440">
        <w:t xml:space="preserve"> dispensés aux requérants. L</w:t>
      </w:r>
      <w:r w:rsidR="00962ECC">
        <w:t>es</w:t>
      </w:r>
      <w:r w:rsidR="008D3F5D">
        <w:t xml:space="preserve"> juridictions</w:t>
      </w:r>
      <w:r w:rsidR="00B00F0C">
        <w:t xml:space="preserve"> </w:t>
      </w:r>
      <w:r w:rsidR="008D3F5D">
        <w:t xml:space="preserve">ont </w:t>
      </w:r>
      <w:r w:rsidR="00AA0440">
        <w:t>estim</w:t>
      </w:r>
      <w:r w:rsidR="00B00F0C">
        <w:t xml:space="preserve">é </w:t>
      </w:r>
      <w:r w:rsidR="00020682">
        <w:t>que les</w:t>
      </w:r>
      <w:r w:rsidR="00962ECC">
        <w:t>dits</w:t>
      </w:r>
      <w:r w:rsidR="00020682">
        <w:t xml:space="preserve"> éléments étaient </w:t>
      </w:r>
      <w:r w:rsidR="008D3F5D">
        <w:t>exhaustifs</w:t>
      </w:r>
      <w:r w:rsidR="00423267">
        <w:t xml:space="preserve"> et corroborés les un</w:t>
      </w:r>
      <w:r w:rsidR="00020682">
        <w:t>s par les</w:t>
      </w:r>
      <w:r w:rsidR="00646609">
        <w:t xml:space="preserve"> </w:t>
      </w:r>
      <w:r w:rsidR="00020682">
        <w:t xml:space="preserve">autres. La Cour note que </w:t>
      </w:r>
      <w:r w:rsidR="00304FDB">
        <w:t xml:space="preserve">rien </w:t>
      </w:r>
      <w:r w:rsidR="00646609">
        <w:t xml:space="preserve">dans le dossier </w:t>
      </w:r>
      <w:r w:rsidR="00304FDB">
        <w:t>ne laiss</w:t>
      </w:r>
      <w:r w:rsidR="00020682">
        <w:t xml:space="preserve">e </w:t>
      </w:r>
      <w:r w:rsidR="00F22C05">
        <w:t>apparaî</w:t>
      </w:r>
      <w:r w:rsidR="004E39F3">
        <w:t xml:space="preserve">tre </w:t>
      </w:r>
      <w:r w:rsidR="00020682">
        <w:t xml:space="preserve">que la </w:t>
      </w:r>
      <w:r w:rsidR="008D3F5D">
        <w:t>requérante n</w:t>
      </w:r>
      <w:r w:rsidR="00EC5EDC">
        <w:t>’</w:t>
      </w:r>
      <w:r w:rsidR="00020682">
        <w:t>a</w:t>
      </w:r>
      <w:r w:rsidR="00596B14">
        <w:t>ura</w:t>
      </w:r>
      <w:r w:rsidR="00020682">
        <w:t>it</w:t>
      </w:r>
      <w:r w:rsidR="00304FDB">
        <w:t xml:space="preserve"> pas été proprement impliquée </w:t>
      </w:r>
      <w:r w:rsidR="00632EC5">
        <w:t xml:space="preserve">dans </w:t>
      </w:r>
      <w:r w:rsidR="00304FDB">
        <w:t>la procédure.</w:t>
      </w:r>
      <w:r w:rsidR="00423267">
        <w:t xml:space="preserve"> R</w:t>
      </w:r>
      <w:r w:rsidR="00F22C05">
        <w:t>eprésentée par un professionnel</w:t>
      </w:r>
      <w:r w:rsidR="00304FDB">
        <w:t xml:space="preserve">, </w:t>
      </w:r>
      <w:r w:rsidR="00423267">
        <w:t xml:space="preserve">elle </w:t>
      </w:r>
      <w:r w:rsidR="00304FDB">
        <w:t xml:space="preserve">a </w:t>
      </w:r>
      <w:r w:rsidR="00020682">
        <w:t xml:space="preserve">été </w:t>
      </w:r>
      <w:r w:rsidR="00423267">
        <w:t>entendue</w:t>
      </w:r>
      <w:r w:rsidR="00020682">
        <w:t xml:space="preserve"> par les</w:t>
      </w:r>
      <w:r w:rsidR="004E39F3">
        <w:t xml:space="preserve"> tribunaux</w:t>
      </w:r>
      <w:r w:rsidR="00020682">
        <w:t xml:space="preserve">, a </w:t>
      </w:r>
      <w:r w:rsidR="00596B14">
        <w:t>pu exercer l</w:t>
      </w:r>
      <w:r w:rsidR="00304FDB">
        <w:t>es recours, poser des que</w:t>
      </w:r>
      <w:r w:rsidR="00F22C05">
        <w:t>stions aux experts et formuler l</w:t>
      </w:r>
      <w:r w:rsidR="00304FDB">
        <w:t>es objections</w:t>
      </w:r>
      <w:r w:rsidR="00632EC5">
        <w:t xml:space="preserve"> qui lui paraissaient utiles</w:t>
      </w:r>
      <w:r w:rsidR="00304FDB">
        <w:t xml:space="preserve"> à l</w:t>
      </w:r>
      <w:r w:rsidR="00EC5EDC">
        <w:t>’</w:t>
      </w:r>
      <w:r w:rsidR="00304FDB">
        <w:t>égard de</w:t>
      </w:r>
      <w:r w:rsidR="00423267">
        <w:t xml:space="preserve"> leur</w:t>
      </w:r>
      <w:r w:rsidR="00020682">
        <w:t xml:space="preserve">s </w:t>
      </w:r>
      <w:r w:rsidR="00423267">
        <w:t>conclusions</w:t>
      </w:r>
      <w:r w:rsidR="00020682">
        <w:t>.</w:t>
      </w:r>
      <w:r w:rsidR="00304FDB">
        <w:t xml:space="preserve"> </w:t>
      </w:r>
      <w:r w:rsidR="00962ECC">
        <w:t>La Cour estime qu</w:t>
      </w:r>
      <w:r w:rsidR="00EC5EDC">
        <w:t>’</w:t>
      </w:r>
      <w:r w:rsidR="00020682">
        <w:t>au vu du</w:t>
      </w:r>
      <w:r w:rsidR="00304FDB">
        <w:t xml:space="preserve"> nombre d</w:t>
      </w:r>
      <w:r w:rsidR="00EC5EDC">
        <w:t>’</w:t>
      </w:r>
      <w:r w:rsidR="00304FDB">
        <w:t xml:space="preserve">instances </w:t>
      </w:r>
      <w:r w:rsidR="00962ECC">
        <w:t xml:space="preserve">juridictionnelles </w:t>
      </w:r>
      <w:r w:rsidR="00304FDB">
        <w:t>impliquées</w:t>
      </w:r>
      <w:r w:rsidR="00596822">
        <w:t xml:space="preserve"> </w:t>
      </w:r>
      <w:r w:rsidR="00632EC5">
        <w:t xml:space="preserve">dans </w:t>
      </w:r>
      <w:r w:rsidR="00F22C05">
        <w:t xml:space="preserve">la </w:t>
      </w:r>
      <w:r w:rsidR="00596822">
        <w:t>procédure</w:t>
      </w:r>
      <w:r w:rsidR="00AA0440">
        <w:t xml:space="preserve"> concernée</w:t>
      </w:r>
      <w:r w:rsidR="00962ECC">
        <w:t>, l</w:t>
      </w:r>
      <w:r w:rsidR="00304FDB">
        <w:t xml:space="preserve">a durée </w:t>
      </w:r>
      <w:r w:rsidR="00962ECC">
        <w:t xml:space="preserve">de celle-ci </w:t>
      </w:r>
      <w:r w:rsidR="00304FDB">
        <w:t>ne</w:t>
      </w:r>
      <w:r w:rsidR="004E39F3">
        <w:t xml:space="preserve"> saurait être critiquée</w:t>
      </w:r>
      <w:r w:rsidR="00020682">
        <w:t>.</w:t>
      </w:r>
    </w:p>
    <w:p w:rsidR="00373742" w:rsidRDefault="004875F0" w:rsidP="000D1B83">
      <w:pPr>
        <w:pStyle w:val="JuPara"/>
      </w:pPr>
      <w:r>
        <w:fldChar w:fldCharType="begin"/>
      </w:r>
      <w:r>
        <w:instrText xml:space="preserve"> SEQ level0 \*arabic </w:instrText>
      </w:r>
      <w:r>
        <w:fldChar w:fldCharType="separate"/>
      </w:r>
      <w:r w:rsidR="00B665B3">
        <w:rPr>
          <w:noProof/>
        </w:rPr>
        <w:t>92</w:t>
      </w:r>
      <w:r>
        <w:fldChar w:fldCharType="end"/>
      </w:r>
      <w:r>
        <w:t>.  </w:t>
      </w:r>
      <w:r w:rsidR="00507236">
        <w:t>La Cour relève également que la plainte</w:t>
      </w:r>
      <w:r w:rsidR="000D1B83">
        <w:t xml:space="preserve"> </w:t>
      </w:r>
      <w:r w:rsidR="00721C22">
        <w:t>des requérants</w:t>
      </w:r>
      <w:r w:rsidR="00507236">
        <w:t xml:space="preserve"> au ministère de la Santé, déposée </w:t>
      </w:r>
      <w:r w:rsidR="00E048AE">
        <w:t xml:space="preserve">peu avant </w:t>
      </w:r>
      <w:r w:rsidR="001A6C9B">
        <w:t xml:space="preserve">la clôture de la procédure civile, </w:t>
      </w:r>
      <w:r w:rsidR="00507236">
        <w:t xml:space="preserve">a donné lieu </w:t>
      </w:r>
      <w:r w:rsidR="00D502D6">
        <w:t xml:space="preserve">à des </w:t>
      </w:r>
      <w:r w:rsidR="008C1A05">
        <w:t xml:space="preserve">poursuites </w:t>
      </w:r>
      <w:r w:rsidR="00507236">
        <w:t>disciplinaire</w:t>
      </w:r>
      <w:r w:rsidR="008C1A05">
        <w:t>s</w:t>
      </w:r>
      <w:r w:rsidR="00507236">
        <w:t xml:space="preserve"> </w:t>
      </w:r>
      <w:r w:rsidR="008C1A05">
        <w:t>à l</w:t>
      </w:r>
      <w:r w:rsidR="00EC5EDC">
        <w:t>’</w:t>
      </w:r>
      <w:r w:rsidR="008C1A05">
        <w:t>égard du médecin responsable de la prise en charge du req</w:t>
      </w:r>
      <w:r w:rsidR="00FD599F">
        <w:t>uérant à la naissance</w:t>
      </w:r>
      <w:r w:rsidR="000D1B83">
        <w:t>. La Cour note que l</w:t>
      </w:r>
      <w:r w:rsidR="00EC5EDC">
        <w:t>’</w:t>
      </w:r>
      <w:r w:rsidR="000D1B83">
        <w:t xml:space="preserve">efficacité de la procédure concernée était </w:t>
      </w:r>
      <w:r w:rsidR="00F56847">
        <w:t xml:space="preserve">dès le départ </w:t>
      </w:r>
      <w:r w:rsidR="0093120F">
        <w:t xml:space="preserve">affectée par </w:t>
      </w:r>
      <w:r w:rsidR="00D502D6">
        <w:t xml:space="preserve">le dépôt </w:t>
      </w:r>
      <w:r w:rsidR="00721C22">
        <w:t>tardif de la</w:t>
      </w:r>
      <w:r w:rsidR="006A3619">
        <w:t>dite</w:t>
      </w:r>
      <w:r w:rsidR="00721C22">
        <w:t xml:space="preserve"> plainte</w:t>
      </w:r>
      <w:r w:rsidR="00D502D6">
        <w:t>,</w:t>
      </w:r>
      <w:r w:rsidR="00721C22">
        <w:t xml:space="preserve"> environ quatre années postérieurement à </w:t>
      </w:r>
      <w:r w:rsidR="00F56847">
        <w:t>l</w:t>
      </w:r>
      <w:r w:rsidR="00EC5EDC">
        <w:t>’</w:t>
      </w:r>
      <w:r w:rsidR="006A3619">
        <w:t>expiration du délai de</w:t>
      </w:r>
      <w:r w:rsidR="00F56847">
        <w:t xml:space="preserve"> </w:t>
      </w:r>
      <w:r w:rsidR="00721C22">
        <w:t>prescription des poursuites</w:t>
      </w:r>
      <w:r w:rsidR="000D1B83">
        <w:t>.</w:t>
      </w:r>
      <w:r w:rsidR="00596C54">
        <w:t xml:space="preserve"> Nonobstant de </w:t>
      </w:r>
      <w:r w:rsidR="000507BE">
        <w:t xml:space="preserve">cet </w:t>
      </w:r>
      <w:r w:rsidR="003C7C39">
        <w:t>obstacle</w:t>
      </w:r>
      <w:r w:rsidR="00C06DE2">
        <w:t>, l</w:t>
      </w:r>
      <w:r w:rsidR="00EC5EDC">
        <w:t>’</w:t>
      </w:r>
      <w:r w:rsidR="00C06DE2">
        <w:t xml:space="preserve">autorité </w:t>
      </w:r>
      <w:r w:rsidR="000507BE">
        <w:t xml:space="preserve">saisie </w:t>
      </w:r>
      <w:r w:rsidR="00310CD8">
        <w:t>a </w:t>
      </w:r>
      <w:r w:rsidR="000D1B83">
        <w:t>examiné l</w:t>
      </w:r>
      <w:r w:rsidR="00EC5EDC">
        <w:t>’</w:t>
      </w:r>
      <w:r w:rsidR="000D1B83">
        <w:t>affaire</w:t>
      </w:r>
      <w:r w:rsidR="00C06DE2">
        <w:t xml:space="preserve"> sur le fond</w:t>
      </w:r>
      <w:r w:rsidR="000D1B83">
        <w:t xml:space="preserve">. </w:t>
      </w:r>
      <w:r w:rsidR="00F56847">
        <w:t>Dans c</w:t>
      </w:r>
      <w:r w:rsidR="000507BE">
        <w:t>e</w:t>
      </w:r>
      <w:r w:rsidR="0058289B">
        <w:t xml:space="preserve"> cadre</w:t>
      </w:r>
      <w:r w:rsidR="00F56847">
        <w:t>,</w:t>
      </w:r>
      <w:r w:rsidR="00721C22">
        <w:t xml:space="preserve"> </w:t>
      </w:r>
      <w:r w:rsidR="0058289B">
        <w:t xml:space="preserve">elle a </w:t>
      </w:r>
      <w:r w:rsidR="00F56847">
        <w:t>rassemblé ses propres éléments</w:t>
      </w:r>
      <w:r w:rsidR="00277CEA">
        <w:t xml:space="preserve"> de preuve, dont l</w:t>
      </w:r>
      <w:r w:rsidR="00EC5EDC">
        <w:t>’</w:t>
      </w:r>
      <w:r w:rsidR="00277CEA">
        <w:t>avis d</w:t>
      </w:r>
      <w:r w:rsidR="00EC5EDC">
        <w:t>’</w:t>
      </w:r>
      <w:r w:rsidR="00277CEA">
        <w:t>expertise, et les a confrontés aux</w:t>
      </w:r>
      <w:r w:rsidR="00F56847">
        <w:t xml:space="preserve"> </w:t>
      </w:r>
      <w:r w:rsidR="00394951">
        <w:t xml:space="preserve">pièces </w:t>
      </w:r>
      <w:r w:rsidR="00F56847">
        <w:t>recueilli</w:t>
      </w:r>
      <w:r w:rsidR="00394951">
        <w:t>e</w:t>
      </w:r>
      <w:r w:rsidR="00F56847">
        <w:t xml:space="preserve">s dans </w:t>
      </w:r>
      <w:r w:rsidR="00391714">
        <w:t xml:space="preserve">les </w:t>
      </w:r>
      <w:r w:rsidR="00277CEA">
        <w:t>autres</w:t>
      </w:r>
      <w:r w:rsidR="006730E0">
        <w:t xml:space="preserve"> procédure</w:t>
      </w:r>
      <w:r w:rsidR="00277CEA">
        <w:t>s</w:t>
      </w:r>
      <w:r w:rsidR="006730E0">
        <w:t xml:space="preserve"> </w:t>
      </w:r>
      <w:r w:rsidR="00596C54">
        <w:t>engagées</w:t>
      </w:r>
      <w:r w:rsidR="00277CEA">
        <w:t xml:space="preserve"> par les requérants. </w:t>
      </w:r>
      <w:r w:rsidR="003C7C39">
        <w:t xml:space="preserve">Après avoir </w:t>
      </w:r>
      <w:r w:rsidR="00F56847">
        <w:t>constaté que l</w:t>
      </w:r>
      <w:r w:rsidR="00721C22">
        <w:t xml:space="preserve">a </w:t>
      </w:r>
      <w:r w:rsidR="000F3B32">
        <w:t xml:space="preserve">conclusion </w:t>
      </w:r>
      <w:r w:rsidR="00F56847">
        <w:t xml:space="preserve">de son propre expert </w:t>
      </w:r>
      <w:r w:rsidR="005405C6">
        <w:t xml:space="preserve">sur </w:t>
      </w:r>
      <w:r w:rsidR="003C28F9">
        <w:t>la qu</w:t>
      </w:r>
      <w:r w:rsidR="00394951">
        <w:t>estion posée par l</w:t>
      </w:r>
      <w:r w:rsidR="00EC5EDC">
        <w:t>’</w:t>
      </w:r>
      <w:r w:rsidR="00394951">
        <w:t>affaire corroborait</w:t>
      </w:r>
      <w:r w:rsidR="003C28F9">
        <w:t xml:space="preserve"> </w:t>
      </w:r>
      <w:r w:rsidR="00394951">
        <w:t>ce</w:t>
      </w:r>
      <w:r w:rsidR="000D72AD">
        <w:t xml:space="preserve">lle </w:t>
      </w:r>
      <w:r w:rsidR="003C28F9">
        <w:t xml:space="preserve">des experts </w:t>
      </w:r>
      <w:r w:rsidR="00D502D6">
        <w:t xml:space="preserve">intervenus </w:t>
      </w:r>
      <w:r w:rsidR="003C28F9">
        <w:t xml:space="preserve">dans </w:t>
      </w:r>
      <w:r w:rsidR="00394951">
        <w:t>d</w:t>
      </w:r>
      <w:r w:rsidR="00EC5EDC">
        <w:t>’</w:t>
      </w:r>
      <w:r w:rsidR="00394951">
        <w:t xml:space="preserve">autres </w:t>
      </w:r>
      <w:r w:rsidR="003C28F9">
        <w:t>procédure</w:t>
      </w:r>
      <w:r w:rsidR="00394951">
        <w:t>s</w:t>
      </w:r>
      <w:r w:rsidR="003C28F9">
        <w:t xml:space="preserve">, </w:t>
      </w:r>
      <w:r w:rsidR="00391714">
        <w:t xml:space="preserve">notamment </w:t>
      </w:r>
      <w:r w:rsidR="00D502D6">
        <w:t xml:space="preserve">la procédure </w:t>
      </w:r>
      <w:r w:rsidR="00391714">
        <w:t xml:space="preserve">civile, </w:t>
      </w:r>
      <w:r w:rsidR="008468AA">
        <w:t>l</w:t>
      </w:r>
      <w:r w:rsidR="00EC5EDC">
        <w:t>’</w:t>
      </w:r>
      <w:r w:rsidR="008468AA">
        <w:t xml:space="preserve">autorité en question </w:t>
      </w:r>
      <w:r w:rsidR="00310CD8">
        <w:t>a </w:t>
      </w:r>
      <w:r w:rsidR="00FF59F4">
        <w:t xml:space="preserve">conclu </w:t>
      </w:r>
      <w:r w:rsidR="0058289B">
        <w:t>à</w:t>
      </w:r>
      <w:r w:rsidR="000507BE">
        <w:t xml:space="preserve"> l</w:t>
      </w:r>
      <w:r w:rsidR="00EC5EDC">
        <w:t>’</w:t>
      </w:r>
      <w:r w:rsidR="004677D5">
        <w:t>absence d</w:t>
      </w:r>
      <w:r w:rsidR="00EC5EDC">
        <w:t>’</w:t>
      </w:r>
      <w:r w:rsidR="004677D5">
        <w:t>infraction</w:t>
      </w:r>
      <w:r w:rsidR="000D72AD">
        <w:t xml:space="preserve"> aux règles </w:t>
      </w:r>
      <w:r w:rsidR="005405C6">
        <w:t>de l</w:t>
      </w:r>
      <w:r w:rsidR="00EC5EDC">
        <w:t>’</w:t>
      </w:r>
      <w:r w:rsidR="005405C6">
        <w:t xml:space="preserve">art médical </w:t>
      </w:r>
      <w:r w:rsidR="00F10BD9">
        <w:t xml:space="preserve">lors du traitement dispensé aux requérants </w:t>
      </w:r>
      <w:r w:rsidR="005405C6">
        <w:t>par le</w:t>
      </w:r>
      <w:r w:rsidR="00F10BD9">
        <w:t>s</w:t>
      </w:r>
      <w:r w:rsidR="005405C6">
        <w:t xml:space="preserve"> </w:t>
      </w:r>
      <w:r w:rsidR="000D72AD">
        <w:t>professionnel</w:t>
      </w:r>
      <w:r w:rsidR="00F10BD9">
        <w:t>s</w:t>
      </w:r>
      <w:r w:rsidR="000D72AD">
        <w:t xml:space="preserve"> de santé </w:t>
      </w:r>
      <w:r w:rsidR="009C4957">
        <w:t xml:space="preserve">mis </w:t>
      </w:r>
      <w:r w:rsidR="00FF59F4">
        <w:t>en cause</w:t>
      </w:r>
      <w:r w:rsidR="005E1085">
        <w:t>.</w:t>
      </w:r>
    </w:p>
    <w:p w:rsidR="00373742" w:rsidRDefault="004875F0" w:rsidP="00AF7D0B">
      <w:pPr>
        <w:pStyle w:val="JuPara"/>
      </w:pPr>
      <w:r>
        <w:fldChar w:fldCharType="begin"/>
      </w:r>
      <w:r>
        <w:instrText xml:space="preserve"> SEQ level0 \*arabic </w:instrText>
      </w:r>
      <w:r>
        <w:fldChar w:fldCharType="separate"/>
      </w:r>
      <w:r w:rsidR="00B665B3">
        <w:rPr>
          <w:noProof/>
        </w:rPr>
        <w:t>93</w:t>
      </w:r>
      <w:r>
        <w:fldChar w:fldCharType="end"/>
      </w:r>
      <w:r>
        <w:t>.  </w:t>
      </w:r>
      <w:r w:rsidR="001A6C9B">
        <w:t xml:space="preserve">La </w:t>
      </w:r>
      <w:r w:rsidR="0018452E">
        <w:t xml:space="preserve">Cour </w:t>
      </w:r>
      <w:r w:rsidR="003F2DD6">
        <w:t xml:space="preserve">note </w:t>
      </w:r>
      <w:r w:rsidR="00BA1520">
        <w:t xml:space="preserve">également </w:t>
      </w:r>
      <w:r w:rsidR="00C73431">
        <w:t>les recours exercés par les requérants sur le p</w:t>
      </w:r>
      <w:r w:rsidR="00173E62">
        <w:t xml:space="preserve">lan pénal, dont la procédure engagée par la requérante en qualité </w:t>
      </w:r>
      <w:r w:rsidR="00A43804">
        <w:t>d</w:t>
      </w:r>
      <w:r w:rsidR="00EC5EDC">
        <w:t>’</w:t>
      </w:r>
      <w:r w:rsidR="00A43804">
        <w:t>accusatrice</w:t>
      </w:r>
      <w:r w:rsidR="00173E62">
        <w:t xml:space="preserve"> privée</w:t>
      </w:r>
      <w:r w:rsidR="0050422F">
        <w:t>,</w:t>
      </w:r>
      <w:r w:rsidR="00125706">
        <w:t xml:space="preserve"> actuellement</w:t>
      </w:r>
      <w:r w:rsidR="00173E62">
        <w:t xml:space="preserve"> </w:t>
      </w:r>
      <w:r w:rsidR="005405C6">
        <w:t xml:space="preserve">pendante </w:t>
      </w:r>
      <w:r w:rsidR="00173E62">
        <w:t xml:space="preserve">devant les juridictions internes. </w:t>
      </w:r>
      <w:r w:rsidR="00391714">
        <w:t xml:space="preserve">La </w:t>
      </w:r>
      <w:r w:rsidR="0023017D">
        <w:t>Cour ne dispose pas d</w:t>
      </w:r>
      <w:r w:rsidR="00EC5EDC">
        <w:t>’</w:t>
      </w:r>
      <w:r w:rsidR="0023017D">
        <w:t xml:space="preserve">éléments </w:t>
      </w:r>
      <w:r w:rsidR="00173E62">
        <w:t>susceptibles d</w:t>
      </w:r>
      <w:r w:rsidR="00EC5EDC">
        <w:t>’</w:t>
      </w:r>
      <w:r w:rsidR="0050422F">
        <w:t xml:space="preserve">indiquer </w:t>
      </w:r>
      <w:r w:rsidR="00173E62">
        <w:t xml:space="preserve">que </w:t>
      </w:r>
      <w:r w:rsidR="007C5ACE">
        <w:t xml:space="preserve">la </w:t>
      </w:r>
      <w:r w:rsidR="007C6310">
        <w:t xml:space="preserve">manière dont </w:t>
      </w:r>
      <w:r w:rsidR="00173E62">
        <w:t xml:space="preserve">ladite procédure </w:t>
      </w:r>
      <w:r w:rsidR="007C6310">
        <w:t xml:space="preserve">a été </w:t>
      </w:r>
      <w:r w:rsidR="00391714">
        <w:t xml:space="preserve">instruite </w:t>
      </w:r>
      <w:r w:rsidR="00173E62">
        <w:t xml:space="preserve">aurait </w:t>
      </w:r>
      <w:r w:rsidR="00D502D6">
        <w:t>jusqu</w:t>
      </w:r>
      <w:r w:rsidR="00EC5EDC">
        <w:t>’</w:t>
      </w:r>
      <w:r w:rsidR="00D502D6">
        <w:t xml:space="preserve">à présent </w:t>
      </w:r>
      <w:r w:rsidR="00173E62">
        <w:t>été</w:t>
      </w:r>
      <w:r w:rsidR="00391714">
        <w:t xml:space="preserve"> </w:t>
      </w:r>
      <w:r w:rsidR="00173E62">
        <w:t xml:space="preserve">contraire </w:t>
      </w:r>
      <w:r w:rsidR="005E1085">
        <w:t>à </w:t>
      </w:r>
      <w:r w:rsidR="0023017D">
        <w:t>l</w:t>
      </w:r>
      <w:r w:rsidR="00EC5EDC">
        <w:t>’</w:t>
      </w:r>
      <w:r w:rsidR="0023017D">
        <w:t>article 8 de la Convention.</w:t>
      </w:r>
    </w:p>
    <w:p w:rsidR="00373742" w:rsidRDefault="004875F0" w:rsidP="00AF7D0B">
      <w:pPr>
        <w:pStyle w:val="JuPara"/>
      </w:pPr>
      <w:r>
        <w:fldChar w:fldCharType="begin"/>
      </w:r>
      <w:r>
        <w:instrText xml:space="preserve"> SEQ level0 \*arabic </w:instrText>
      </w:r>
      <w:r>
        <w:fldChar w:fldCharType="separate"/>
      </w:r>
      <w:r w:rsidR="00B665B3">
        <w:rPr>
          <w:noProof/>
        </w:rPr>
        <w:t>94</w:t>
      </w:r>
      <w:r>
        <w:fldChar w:fldCharType="end"/>
      </w:r>
      <w:r>
        <w:t>.  </w:t>
      </w:r>
      <w:r w:rsidR="00173E62">
        <w:t>S</w:t>
      </w:r>
      <w:r w:rsidR="00EC5EDC">
        <w:t>’</w:t>
      </w:r>
      <w:r w:rsidR="00173E62">
        <w:t>agissant de l</w:t>
      </w:r>
      <w:r w:rsidR="00EC5EDC">
        <w:t>’</w:t>
      </w:r>
      <w:r w:rsidR="00173E62">
        <w:t xml:space="preserve">enquête pénale </w:t>
      </w:r>
      <w:r w:rsidR="007B2EDC">
        <w:t>devant le</w:t>
      </w:r>
      <w:r w:rsidR="0023017D">
        <w:t xml:space="preserve"> </w:t>
      </w:r>
      <w:r w:rsidR="00173E62">
        <w:t>parquet</w:t>
      </w:r>
      <w:r w:rsidR="00C73431">
        <w:t xml:space="preserve">, </w:t>
      </w:r>
      <w:r w:rsidR="00173E62">
        <w:t>la Cour note qu</w:t>
      </w:r>
      <w:r w:rsidR="00EC5EDC">
        <w:t>’</w:t>
      </w:r>
      <w:r w:rsidR="00173E62">
        <w:t xml:space="preserve">elle </w:t>
      </w:r>
      <w:r w:rsidR="00CA165B">
        <w:t xml:space="preserve">a donné lieu à </w:t>
      </w:r>
      <w:r w:rsidR="00173E62">
        <w:t>une or</w:t>
      </w:r>
      <w:r w:rsidR="0023017D">
        <w:t xml:space="preserve">donnance </w:t>
      </w:r>
      <w:r w:rsidR="00CA165B">
        <w:t xml:space="preserve">de </w:t>
      </w:r>
      <w:r w:rsidR="007B2EDC">
        <w:t xml:space="preserve">non-lieu, </w:t>
      </w:r>
      <w:r w:rsidR="00F47186">
        <w:t xml:space="preserve">constatant </w:t>
      </w:r>
      <w:r w:rsidR="00212E0E">
        <w:t>l</w:t>
      </w:r>
      <w:r w:rsidR="00EC5EDC">
        <w:t>’</w:t>
      </w:r>
      <w:r w:rsidR="004677D5">
        <w:t>absence d</w:t>
      </w:r>
      <w:r w:rsidR="00EC5EDC">
        <w:t>’</w:t>
      </w:r>
      <w:r w:rsidR="004677D5">
        <w:t>infraction</w:t>
      </w:r>
      <w:r w:rsidR="00836F0A">
        <w:t xml:space="preserve"> aux dispositions </w:t>
      </w:r>
      <w:r w:rsidR="00F47186">
        <w:t xml:space="preserve">pertinentes </w:t>
      </w:r>
      <w:r w:rsidR="00836F0A">
        <w:t>du code pénal</w:t>
      </w:r>
      <w:r w:rsidR="00212E0E">
        <w:t xml:space="preserve"> en matière de protection de la vie et de l</w:t>
      </w:r>
      <w:r w:rsidR="00EC5EDC">
        <w:t>’</w:t>
      </w:r>
      <w:r w:rsidR="00212E0E">
        <w:t>intégrité des personnes</w:t>
      </w:r>
      <w:r w:rsidR="008C29C6">
        <w:t xml:space="preserve"> par les</w:t>
      </w:r>
      <w:r w:rsidR="007B2EDC">
        <w:t xml:space="preserve"> </w:t>
      </w:r>
      <w:r w:rsidR="00212E0E">
        <w:t xml:space="preserve">membres </w:t>
      </w:r>
      <w:r w:rsidR="007B2EDC">
        <w:t xml:space="preserve">du </w:t>
      </w:r>
      <w:r w:rsidR="00212E0E">
        <w:t>personnel médical</w:t>
      </w:r>
      <w:r w:rsidR="007B2EDC">
        <w:t xml:space="preserve"> en cause</w:t>
      </w:r>
      <w:r w:rsidR="006B6256">
        <w:t>. L</w:t>
      </w:r>
      <w:r w:rsidR="002163C0">
        <w:t>a</w:t>
      </w:r>
      <w:r w:rsidR="00B611A0">
        <w:t>dite</w:t>
      </w:r>
      <w:r w:rsidR="002163C0">
        <w:t xml:space="preserve"> </w:t>
      </w:r>
      <w:r w:rsidR="00B611A0">
        <w:t xml:space="preserve">ordonnance </w:t>
      </w:r>
      <w:r w:rsidR="00717A9E">
        <w:t>était</w:t>
      </w:r>
      <w:r w:rsidR="00212E0E">
        <w:t xml:space="preserve"> </w:t>
      </w:r>
      <w:r w:rsidR="00B72EEC">
        <w:t>appuyée par un certain nombre d</w:t>
      </w:r>
      <w:r w:rsidR="00EC5EDC">
        <w:t>’</w:t>
      </w:r>
      <w:r w:rsidR="00944745">
        <w:t>éléments, dont l</w:t>
      </w:r>
      <w:r w:rsidR="00EC5EDC">
        <w:t>’</w:t>
      </w:r>
      <w:r w:rsidR="00212E0E">
        <w:t>expertise recueilli</w:t>
      </w:r>
      <w:r w:rsidR="00944745">
        <w:t>e</w:t>
      </w:r>
      <w:r w:rsidR="00212E0E">
        <w:t xml:space="preserve"> </w:t>
      </w:r>
      <w:r w:rsidR="007C5ACE">
        <w:t>dans le cadre de l</w:t>
      </w:r>
      <w:r w:rsidR="00EC5EDC">
        <w:t>’</w:t>
      </w:r>
      <w:r w:rsidR="007C5ACE">
        <w:t xml:space="preserve">enquête. </w:t>
      </w:r>
      <w:r w:rsidR="005E1085">
        <w:t>A </w:t>
      </w:r>
      <w:r w:rsidR="008C66AC">
        <w:t>l</w:t>
      </w:r>
      <w:r w:rsidR="00EC5EDC">
        <w:t>’</w:t>
      </w:r>
      <w:r w:rsidR="008C66AC">
        <w:t xml:space="preserve">instar des conclusions </w:t>
      </w:r>
      <w:r w:rsidR="007C5ACE">
        <w:t>dans d</w:t>
      </w:r>
      <w:r w:rsidR="00EC5EDC">
        <w:t>’</w:t>
      </w:r>
      <w:r w:rsidR="007C5ACE">
        <w:t>autres procédures</w:t>
      </w:r>
      <w:r w:rsidR="00944745">
        <w:t xml:space="preserve"> engagées par les requérants, la</w:t>
      </w:r>
      <w:r w:rsidR="007C5ACE">
        <w:t>dit</w:t>
      </w:r>
      <w:r w:rsidR="00944745">
        <w:t>e</w:t>
      </w:r>
      <w:r w:rsidR="007C5ACE">
        <w:t xml:space="preserve"> </w:t>
      </w:r>
      <w:r w:rsidR="00944745">
        <w:t xml:space="preserve">expertise </w:t>
      </w:r>
      <w:r w:rsidR="007C5ACE">
        <w:t>n</w:t>
      </w:r>
      <w:r w:rsidR="00EC5EDC">
        <w:t>’</w:t>
      </w:r>
      <w:r w:rsidR="00CA165B">
        <w:t>établissait pas de lien</w:t>
      </w:r>
      <w:r w:rsidR="007C5ACE">
        <w:t xml:space="preserve"> </w:t>
      </w:r>
      <w:r w:rsidR="00CA165B">
        <w:t xml:space="preserve">entre les </w:t>
      </w:r>
      <w:r w:rsidR="007C5ACE">
        <w:t>actions du personnel médical et l</w:t>
      </w:r>
      <w:r w:rsidR="00EC5EDC">
        <w:t>’</w:t>
      </w:r>
      <w:r w:rsidR="007C5ACE">
        <w:t>état de santé du requérant.</w:t>
      </w:r>
    </w:p>
    <w:p w:rsidR="00373742" w:rsidRDefault="004875F0" w:rsidP="00A5370B">
      <w:pPr>
        <w:pStyle w:val="JuPara"/>
      </w:pPr>
      <w:r>
        <w:fldChar w:fldCharType="begin"/>
      </w:r>
      <w:r>
        <w:instrText xml:space="preserve"> SEQ level0 \*arabic </w:instrText>
      </w:r>
      <w:r>
        <w:fldChar w:fldCharType="separate"/>
      </w:r>
      <w:r w:rsidR="00B665B3">
        <w:rPr>
          <w:noProof/>
        </w:rPr>
        <w:t>95</w:t>
      </w:r>
      <w:r>
        <w:fldChar w:fldCharType="end"/>
      </w:r>
      <w:r>
        <w:t>.  </w:t>
      </w:r>
      <w:r w:rsidR="00B1717B">
        <w:t xml:space="preserve">Dans la mesure où les requérants, en se référant à </w:t>
      </w:r>
      <w:r w:rsidR="007C5ACE">
        <w:t xml:space="preserve">la lettre </w:t>
      </w:r>
      <w:r w:rsidR="00944745">
        <w:t xml:space="preserve">du </w:t>
      </w:r>
      <w:r w:rsidR="007C5ACE">
        <w:t>parquet national</w:t>
      </w:r>
      <w:r w:rsidR="00B1717B">
        <w:t xml:space="preserve">, </w:t>
      </w:r>
      <w:r w:rsidR="00C24FEE">
        <w:t xml:space="preserve">se plaignent des </w:t>
      </w:r>
      <w:r w:rsidR="00B1717B">
        <w:t>déficiences</w:t>
      </w:r>
      <w:r w:rsidR="00C24FEE">
        <w:t xml:space="preserve"> de</w:t>
      </w:r>
      <w:r w:rsidR="00596C54">
        <w:t xml:space="preserve"> l</w:t>
      </w:r>
      <w:r w:rsidR="00EC5EDC">
        <w:t>’</w:t>
      </w:r>
      <w:r w:rsidR="00596C54">
        <w:t>enquête</w:t>
      </w:r>
      <w:r w:rsidR="00B1717B">
        <w:t xml:space="preserve">, la Cour prend note du contenu de la lettre </w:t>
      </w:r>
      <w:r w:rsidR="00596C54">
        <w:t>concerné</w:t>
      </w:r>
      <w:r w:rsidR="00A5370B">
        <w:t>e</w:t>
      </w:r>
      <w:r w:rsidR="00596C54">
        <w:t xml:space="preserve"> et de celui de la lettre </w:t>
      </w:r>
      <w:r w:rsidR="00F47186">
        <w:t xml:space="preserve">explicative </w:t>
      </w:r>
      <w:r w:rsidR="00B1717B">
        <w:t xml:space="preserve">présentée </w:t>
      </w:r>
      <w:r w:rsidR="00E43AEE">
        <w:t>p</w:t>
      </w:r>
      <w:r w:rsidR="003D78F7">
        <w:t>ar le parquet d</w:t>
      </w:r>
      <w:r w:rsidR="00EC5EDC">
        <w:t>’</w:t>
      </w:r>
      <w:r w:rsidR="003D78F7">
        <w:t>ap</w:t>
      </w:r>
      <w:r w:rsidR="003F555F">
        <w:t>pel de Gdań</w:t>
      </w:r>
      <w:r w:rsidR="00CA5A9C">
        <w:t xml:space="preserve">sk. </w:t>
      </w:r>
      <w:r w:rsidR="00A5370B">
        <w:t>Elle relève que</w:t>
      </w:r>
      <w:r w:rsidR="006B6256">
        <w:t xml:space="preserve"> l</w:t>
      </w:r>
      <w:r w:rsidR="00EC5EDC">
        <w:t>’</w:t>
      </w:r>
      <w:r w:rsidR="006B6256">
        <w:t>enquête</w:t>
      </w:r>
      <w:r w:rsidR="00A5370B">
        <w:t>, engagée par les requérants environ sept ans après les faits, s</w:t>
      </w:r>
      <w:r w:rsidR="00EC5EDC">
        <w:t>’</w:t>
      </w:r>
      <w:r w:rsidR="00A5370B">
        <w:t>e</w:t>
      </w:r>
      <w:r w:rsidR="006B6256">
        <w:t>st étendue sur environ trois années</w:t>
      </w:r>
      <w:r w:rsidR="00A5370B">
        <w:t xml:space="preserve">, </w:t>
      </w:r>
      <w:r w:rsidR="005A37A9">
        <w:t xml:space="preserve">délai </w:t>
      </w:r>
      <w:r w:rsidR="00187451">
        <w:t>non excessif</w:t>
      </w:r>
      <w:r w:rsidR="00A5370B">
        <w:t xml:space="preserve"> en soi, </w:t>
      </w:r>
      <w:r w:rsidR="00187451">
        <w:t>au-delà</w:t>
      </w:r>
      <w:r w:rsidR="00A5370B">
        <w:t xml:space="preserve"> </w:t>
      </w:r>
      <w:r w:rsidR="005A37A9">
        <w:t xml:space="preserve">duquel </w:t>
      </w:r>
      <w:r w:rsidR="00A5370B">
        <w:t xml:space="preserve">elle ne pouvait plus être poursuivie, compte tenu de </w:t>
      </w:r>
      <w:r w:rsidR="005A37A9">
        <w:t xml:space="preserve">la </w:t>
      </w:r>
      <w:r w:rsidR="00A5370B">
        <w:t xml:space="preserve">prescription des poursuites </w:t>
      </w:r>
      <w:r w:rsidR="005A37A9">
        <w:t xml:space="preserve">intervenue au bout </w:t>
      </w:r>
      <w:r w:rsidR="00A5370B">
        <w:t xml:space="preserve">de dix ans à compter des faits. </w:t>
      </w:r>
      <w:r w:rsidR="00C12265">
        <w:t>En l</w:t>
      </w:r>
      <w:r w:rsidR="00EC5EDC">
        <w:t>’</w:t>
      </w:r>
      <w:r w:rsidR="00C12265">
        <w:t xml:space="preserve">espèce, </w:t>
      </w:r>
      <w:r w:rsidR="00A5370B">
        <w:t>les requérants n</w:t>
      </w:r>
      <w:r w:rsidR="00EC5EDC">
        <w:t>’</w:t>
      </w:r>
      <w:r w:rsidR="00A5370B">
        <w:t xml:space="preserve">ont pas </w:t>
      </w:r>
      <w:r w:rsidR="009B4D1F">
        <w:t>expliqué pourquoi il</w:t>
      </w:r>
      <w:r w:rsidR="006B6256">
        <w:t>s</w:t>
      </w:r>
      <w:r w:rsidR="009B4D1F">
        <w:t xml:space="preserve"> n</w:t>
      </w:r>
      <w:r w:rsidR="00EC5EDC">
        <w:t>’</w:t>
      </w:r>
      <w:r w:rsidR="009B4D1F">
        <w:t>avai</w:t>
      </w:r>
      <w:r w:rsidR="006B6256">
        <w:t>en</w:t>
      </w:r>
      <w:r w:rsidR="009B4D1F">
        <w:t xml:space="preserve">t pas initié </w:t>
      </w:r>
      <w:r w:rsidR="006B6256">
        <w:t xml:space="preserve">la </w:t>
      </w:r>
      <w:r w:rsidR="00A5370B">
        <w:t>procédure plus tôt.</w:t>
      </w:r>
    </w:p>
    <w:p w:rsidR="00373742" w:rsidRDefault="004875F0" w:rsidP="00A12511">
      <w:pPr>
        <w:pStyle w:val="JuPara"/>
      </w:pPr>
      <w:r>
        <w:fldChar w:fldCharType="begin"/>
      </w:r>
      <w:r>
        <w:instrText xml:space="preserve"> SEQ level0 \*arabic </w:instrText>
      </w:r>
      <w:r>
        <w:fldChar w:fldCharType="separate"/>
      </w:r>
      <w:r w:rsidR="00B665B3">
        <w:rPr>
          <w:noProof/>
        </w:rPr>
        <w:t>96</w:t>
      </w:r>
      <w:r>
        <w:fldChar w:fldCharType="end"/>
      </w:r>
      <w:r>
        <w:t>.  </w:t>
      </w:r>
      <w:r w:rsidR="00A12511">
        <w:t>La Cour relève qu</w:t>
      </w:r>
      <w:r w:rsidR="00EC5EDC">
        <w:t>’</w:t>
      </w:r>
      <w:r w:rsidR="00A12511">
        <w:t>au cours des trois années</w:t>
      </w:r>
      <w:r w:rsidR="00832F56">
        <w:t xml:space="preserve"> de procédure</w:t>
      </w:r>
      <w:r w:rsidR="00A12511">
        <w:t xml:space="preserve">, les autorités ont </w:t>
      </w:r>
      <w:r w:rsidR="00717A9E">
        <w:t>activement œuvré</w:t>
      </w:r>
      <w:r w:rsidR="00832F56">
        <w:t xml:space="preserve"> en vue de sa solution</w:t>
      </w:r>
      <w:r w:rsidR="00A12511">
        <w:t xml:space="preserve">. </w:t>
      </w:r>
      <w:r w:rsidR="008217C9">
        <w:t>L</w:t>
      </w:r>
      <w:r w:rsidR="00EC5EDC">
        <w:t>’</w:t>
      </w:r>
      <w:r w:rsidR="00050E2C">
        <w:t>ordonnance de non</w:t>
      </w:r>
      <w:r w:rsidR="00050E2C">
        <w:noBreakHyphen/>
      </w:r>
      <w:r w:rsidR="00A12511">
        <w:t xml:space="preserve">lieu, </w:t>
      </w:r>
      <w:r w:rsidR="00944745">
        <w:t xml:space="preserve">adoptée </w:t>
      </w:r>
      <w:r w:rsidR="00A12511">
        <w:t>environ u</w:t>
      </w:r>
      <w:r w:rsidR="003B019D">
        <w:t xml:space="preserve">ne année et trois </w:t>
      </w:r>
      <w:r w:rsidR="00944745">
        <w:t>mois après l</w:t>
      </w:r>
      <w:r w:rsidR="00EC5EDC">
        <w:t>’</w:t>
      </w:r>
      <w:r w:rsidR="003B019D">
        <w:t>ouverture</w:t>
      </w:r>
      <w:r w:rsidR="00944745">
        <w:t xml:space="preserve"> de la procédure</w:t>
      </w:r>
      <w:r w:rsidR="00A12511">
        <w:t>, a été annulée pour cause de déficiences de l</w:t>
      </w:r>
      <w:r w:rsidR="00EC5EDC">
        <w:t>’</w:t>
      </w:r>
      <w:r w:rsidR="00A12511">
        <w:t>expertise médicale</w:t>
      </w:r>
      <w:r w:rsidR="003B019D">
        <w:t>. De même</w:t>
      </w:r>
      <w:r w:rsidR="00A12511">
        <w:t>, l</w:t>
      </w:r>
      <w:r w:rsidR="00EC5EDC">
        <w:t>’</w:t>
      </w:r>
      <w:r w:rsidR="00A12511">
        <w:t>expertise subséquente, recueille environ neuf mois plus tard, n</w:t>
      </w:r>
      <w:r w:rsidR="00EC5EDC">
        <w:t>’</w:t>
      </w:r>
      <w:r w:rsidR="00A12511">
        <w:t>a pu être retenue</w:t>
      </w:r>
      <w:r w:rsidR="00717A9E">
        <w:t>,</w:t>
      </w:r>
      <w:r w:rsidR="00A12511">
        <w:t xml:space="preserve"> pour </w:t>
      </w:r>
      <w:r w:rsidR="00944745">
        <w:t xml:space="preserve">un motif similaire. </w:t>
      </w:r>
      <w:r w:rsidR="00A12511">
        <w:t xml:space="preserve">Ultérieurement, </w:t>
      </w:r>
      <w:r w:rsidR="00511951">
        <w:t xml:space="preserve">les </w:t>
      </w:r>
      <w:r w:rsidR="00944745">
        <w:t xml:space="preserve">autorités </w:t>
      </w:r>
      <w:r w:rsidR="008217C9">
        <w:t xml:space="preserve">ont tenté de </w:t>
      </w:r>
      <w:r w:rsidR="00A12511">
        <w:t>remédier aux déf</w:t>
      </w:r>
      <w:r w:rsidR="006B6256">
        <w:t>iciences</w:t>
      </w:r>
      <w:r w:rsidR="00A12511">
        <w:t xml:space="preserve"> </w:t>
      </w:r>
      <w:r w:rsidR="00717A9E">
        <w:t>intervenues</w:t>
      </w:r>
      <w:r w:rsidR="004B7BE6">
        <w:t xml:space="preserve"> </w:t>
      </w:r>
      <w:r w:rsidR="00391CA6">
        <w:t>initialement</w:t>
      </w:r>
      <w:r w:rsidR="004B7BE6">
        <w:t>. Toutefois,</w:t>
      </w:r>
      <w:r w:rsidR="003B019D">
        <w:t xml:space="preserve"> </w:t>
      </w:r>
      <w:r w:rsidR="00FD438E">
        <w:t xml:space="preserve">en raison du temps réduit à leur disposition avant la prescription des poursuites, </w:t>
      </w:r>
      <w:r w:rsidR="0062166A">
        <w:t>leurs démarches</w:t>
      </w:r>
      <w:r w:rsidR="00A12511">
        <w:t xml:space="preserve"> </w:t>
      </w:r>
      <w:r w:rsidR="004B7BE6">
        <w:t xml:space="preserve">en ce sens </w:t>
      </w:r>
      <w:r w:rsidR="00717A9E">
        <w:t>n</w:t>
      </w:r>
      <w:r w:rsidR="00EC5EDC">
        <w:t>’</w:t>
      </w:r>
      <w:r w:rsidR="00717A9E">
        <w:t>ont pu être</w:t>
      </w:r>
      <w:r w:rsidR="006B6256">
        <w:t xml:space="preserve"> </w:t>
      </w:r>
      <w:r w:rsidR="008217C9">
        <w:t>entièrement satisfaisantes</w:t>
      </w:r>
      <w:r w:rsidR="00A12511">
        <w:t>.</w:t>
      </w:r>
    </w:p>
    <w:p w:rsidR="00373742" w:rsidRDefault="004875F0" w:rsidP="008A4423">
      <w:pPr>
        <w:pStyle w:val="JuPara"/>
      </w:pPr>
      <w:r>
        <w:fldChar w:fldCharType="begin"/>
      </w:r>
      <w:r>
        <w:instrText xml:space="preserve"> SEQ level0 \*arabic </w:instrText>
      </w:r>
      <w:r>
        <w:fldChar w:fldCharType="separate"/>
      </w:r>
      <w:r w:rsidR="00B665B3">
        <w:rPr>
          <w:noProof/>
        </w:rPr>
        <w:t>97</w:t>
      </w:r>
      <w:r>
        <w:fldChar w:fldCharType="end"/>
      </w:r>
      <w:r>
        <w:t>.  </w:t>
      </w:r>
      <w:r w:rsidR="008A4423">
        <w:t xml:space="preserve">La Cour </w:t>
      </w:r>
      <w:r w:rsidR="003B019D">
        <w:t xml:space="preserve">note </w:t>
      </w:r>
      <w:r w:rsidR="008A4423">
        <w:t xml:space="preserve">également </w:t>
      </w:r>
      <w:r w:rsidR="00D51209">
        <w:t xml:space="preserve">que </w:t>
      </w:r>
      <w:r w:rsidR="008A4423">
        <w:t>les délais d</w:t>
      </w:r>
      <w:r w:rsidR="00EC5EDC">
        <w:t>’</w:t>
      </w:r>
      <w:r w:rsidR="008A4423">
        <w:t xml:space="preserve">attente pour la présentation </w:t>
      </w:r>
      <w:r w:rsidR="00717A9E">
        <w:t>des</w:t>
      </w:r>
      <w:r w:rsidR="00D51209">
        <w:t xml:space="preserve"> conclusions</w:t>
      </w:r>
      <w:r w:rsidR="00A0054C">
        <w:t xml:space="preserve"> </w:t>
      </w:r>
      <w:r w:rsidR="00717A9E">
        <w:t>d</w:t>
      </w:r>
      <w:r w:rsidR="00EC5EDC">
        <w:t>’</w:t>
      </w:r>
      <w:r w:rsidR="00717A9E">
        <w:t xml:space="preserve">expertise </w:t>
      </w:r>
      <w:r w:rsidR="00A0054C">
        <w:t xml:space="preserve">ont </w:t>
      </w:r>
      <w:r w:rsidR="006B6256">
        <w:t>contribué à l</w:t>
      </w:r>
      <w:r w:rsidR="00EC5EDC">
        <w:t>’</w:t>
      </w:r>
      <w:r w:rsidR="006B6256">
        <w:t xml:space="preserve">absence de </w:t>
      </w:r>
      <w:r w:rsidR="00A0054C">
        <w:t>solution plus rapide de l</w:t>
      </w:r>
      <w:r w:rsidR="00EC5EDC">
        <w:t>’</w:t>
      </w:r>
      <w:r w:rsidR="00A0054C">
        <w:t>affaire.</w:t>
      </w:r>
    </w:p>
    <w:p w:rsidR="00373742" w:rsidRDefault="004875F0" w:rsidP="00CA5A9C">
      <w:pPr>
        <w:pStyle w:val="JuPara"/>
      </w:pPr>
      <w:r>
        <w:fldChar w:fldCharType="begin"/>
      </w:r>
      <w:r>
        <w:instrText xml:space="preserve"> SEQ level0 \*arabic </w:instrText>
      </w:r>
      <w:r>
        <w:fldChar w:fldCharType="separate"/>
      </w:r>
      <w:r w:rsidR="00B665B3">
        <w:rPr>
          <w:noProof/>
        </w:rPr>
        <w:t>98</w:t>
      </w:r>
      <w:r>
        <w:fldChar w:fldCharType="end"/>
      </w:r>
      <w:r>
        <w:t>.  </w:t>
      </w:r>
      <w:r w:rsidR="00A0054C">
        <w:t>N</w:t>
      </w:r>
      <w:r w:rsidR="0050422F">
        <w:t xml:space="preserve">onobstant </w:t>
      </w:r>
      <w:r w:rsidR="00FD3881">
        <w:t xml:space="preserve">les </w:t>
      </w:r>
      <w:r w:rsidR="006456D0">
        <w:t xml:space="preserve">observations </w:t>
      </w:r>
      <w:r w:rsidR="00C56555">
        <w:t xml:space="preserve">qui </w:t>
      </w:r>
      <w:r w:rsidR="0050422F">
        <w:t>précède</w:t>
      </w:r>
      <w:r w:rsidR="00C56555">
        <w:t>nt</w:t>
      </w:r>
      <w:r w:rsidR="0050422F">
        <w:t>, l</w:t>
      </w:r>
      <w:r w:rsidR="00F17330">
        <w:t xml:space="preserve">a Cour rappelle </w:t>
      </w:r>
      <w:r w:rsidR="0050422F">
        <w:t xml:space="preserve">que </w:t>
      </w:r>
      <w:r w:rsidR="00F17330">
        <w:t>l</w:t>
      </w:r>
      <w:r w:rsidR="00EC5EDC">
        <w:t>’</w:t>
      </w:r>
      <w:r w:rsidR="00F17330">
        <w:t xml:space="preserve">objectif de la présente affaire consiste à </w:t>
      </w:r>
      <w:r w:rsidR="0050422F">
        <w:t>rechercher si l</w:t>
      </w:r>
      <w:r w:rsidR="00EC5EDC">
        <w:t>’</w:t>
      </w:r>
      <w:r w:rsidR="0050422F">
        <w:t>ordre juridique</w:t>
      </w:r>
      <w:r w:rsidR="00A0054C">
        <w:t>,</w:t>
      </w:r>
      <w:r w:rsidR="0050422F">
        <w:t xml:space="preserve"> dans son ensemble</w:t>
      </w:r>
      <w:r w:rsidR="00A0054C">
        <w:t>,</w:t>
      </w:r>
      <w:r w:rsidR="0050422F">
        <w:t xml:space="preserve"> a permis de traiter adéquatement l</w:t>
      </w:r>
      <w:r w:rsidR="00EC5EDC">
        <w:t>’</w:t>
      </w:r>
      <w:r w:rsidR="0050422F">
        <w:t>affaire concernée (</w:t>
      </w:r>
      <w:r w:rsidR="0050422F" w:rsidRPr="00DD406B">
        <w:rPr>
          <w:i/>
        </w:rPr>
        <w:t>Dodov</w:t>
      </w:r>
      <w:r w:rsidR="0017425A">
        <w:t xml:space="preserve"> </w:t>
      </w:r>
      <w:r w:rsidR="0017425A" w:rsidRPr="0017425A">
        <w:rPr>
          <w:i/>
        </w:rPr>
        <w:t>c. Bulgarie</w:t>
      </w:r>
      <w:r w:rsidR="0050422F" w:rsidRPr="0017425A">
        <w:rPr>
          <w:i/>
        </w:rPr>
        <w:t>,</w:t>
      </w:r>
      <w:r w:rsidR="0050422F">
        <w:t xml:space="preserve"> </w:t>
      </w:r>
      <w:r w:rsidR="001C5BA2">
        <w:t>n</w:t>
      </w:r>
      <w:r w:rsidR="00581359" w:rsidRPr="00581359">
        <w:rPr>
          <w:vertAlign w:val="superscript"/>
        </w:rPr>
        <w:t>o</w:t>
      </w:r>
      <w:r w:rsidR="001C5BA2">
        <w:t xml:space="preserve"> 59548/00, § 86, 17 janvier 2008</w:t>
      </w:r>
      <w:r w:rsidR="0050422F">
        <w:t xml:space="preserve">). </w:t>
      </w:r>
      <w:r w:rsidR="00A0054C">
        <w:t>D</w:t>
      </w:r>
      <w:r w:rsidR="00CA5A9C">
        <w:t xml:space="preserve">ans le contexte spécifique </w:t>
      </w:r>
      <w:r w:rsidR="00192AB5">
        <w:t xml:space="preserve">des </w:t>
      </w:r>
      <w:r w:rsidR="00CA5A9C">
        <w:t xml:space="preserve">négligences médicales, </w:t>
      </w:r>
      <w:r w:rsidR="00D46ABA">
        <w:t>l</w:t>
      </w:r>
      <w:r w:rsidR="00EC5EDC">
        <w:t>’</w:t>
      </w:r>
      <w:r w:rsidR="00CA5A9C">
        <w:t xml:space="preserve">obligation positive </w:t>
      </w:r>
      <w:r w:rsidR="00192AB5">
        <w:t xml:space="preserve">prévue </w:t>
      </w:r>
      <w:r w:rsidR="00CA5A9C">
        <w:t>par l</w:t>
      </w:r>
      <w:r w:rsidR="00EC5EDC">
        <w:t>’</w:t>
      </w:r>
      <w:r w:rsidR="00CA5A9C">
        <w:t xml:space="preserve">article 8 de la Convention peut être remplie si </w:t>
      </w:r>
      <w:r w:rsidR="00F27BD2">
        <w:t xml:space="preserve">des </w:t>
      </w:r>
      <w:r w:rsidR="00E509B6">
        <w:t xml:space="preserve">voies de droit civiles, administratives ou disciplinaires </w:t>
      </w:r>
      <w:r w:rsidR="00C90547">
        <w:t>étaient ouvertes aux intéressés</w:t>
      </w:r>
      <w:r w:rsidR="00CA5A9C">
        <w:t xml:space="preserve"> </w:t>
      </w:r>
      <w:r w:rsidR="00E509B6">
        <w:t>(</w:t>
      </w:r>
      <w:r w:rsidR="00E509B6" w:rsidRPr="00DD406B">
        <w:rPr>
          <w:i/>
        </w:rPr>
        <w:t xml:space="preserve">Balci </w:t>
      </w:r>
      <w:r w:rsidR="005E1085">
        <w:rPr>
          <w:i/>
        </w:rPr>
        <w:t>c. </w:t>
      </w:r>
      <w:r w:rsidR="00DD406B" w:rsidRPr="00DD406B">
        <w:rPr>
          <w:i/>
        </w:rPr>
        <w:t>Turquie</w:t>
      </w:r>
      <w:r w:rsidR="00DD406B">
        <w:t>, n</w:t>
      </w:r>
      <w:r w:rsidR="00581359" w:rsidRPr="00581359">
        <w:rPr>
          <w:vertAlign w:val="superscript"/>
        </w:rPr>
        <w:t>o</w:t>
      </w:r>
      <w:r w:rsidR="00DD406B">
        <w:t xml:space="preserve"> 31079/02, § 74, 17 février 2009</w:t>
      </w:r>
      <w:r w:rsidR="00E509B6">
        <w:t>).</w:t>
      </w:r>
    </w:p>
    <w:p w:rsidR="00373742" w:rsidRDefault="004875F0" w:rsidP="00CA5A9C">
      <w:pPr>
        <w:pStyle w:val="JuPara"/>
      </w:pPr>
      <w:r>
        <w:fldChar w:fldCharType="begin"/>
      </w:r>
      <w:r>
        <w:instrText xml:space="preserve"> SEQ level0 \*arabic </w:instrText>
      </w:r>
      <w:r>
        <w:fldChar w:fldCharType="separate"/>
      </w:r>
      <w:r w:rsidR="00B665B3">
        <w:rPr>
          <w:noProof/>
        </w:rPr>
        <w:t>99</w:t>
      </w:r>
      <w:r>
        <w:fldChar w:fldCharType="end"/>
      </w:r>
      <w:r>
        <w:t>.  </w:t>
      </w:r>
      <w:r w:rsidR="00CA5A9C">
        <w:t>En l</w:t>
      </w:r>
      <w:r w:rsidR="00EC5EDC">
        <w:t>’</w:t>
      </w:r>
      <w:r w:rsidR="00CA5A9C">
        <w:t xml:space="preserve">espèce, les requérants ont </w:t>
      </w:r>
      <w:r w:rsidR="00A92500">
        <w:t>bénéficié</w:t>
      </w:r>
      <w:r w:rsidR="00C56555">
        <w:t xml:space="preserve"> de l</w:t>
      </w:r>
      <w:r w:rsidR="00EC5EDC">
        <w:t>’</w:t>
      </w:r>
      <w:r w:rsidR="00C56555">
        <w:t xml:space="preserve">examen de </w:t>
      </w:r>
      <w:r w:rsidR="00CA5A9C">
        <w:t xml:space="preserve">leur affaire </w:t>
      </w:r>
      <w:r w:rsidR="00C56555">
        <w:t>par les</w:t>
      </w:r>
      <w:r w:rsidR="00D6655F">
        <w:t xml:space="preserve"> </w:t>
      </w:r>
      <w:r w:rsidR="00DB1848">
        <w:t>tribunaux civils sur trois degrés de juridiction</w:t>
      </w:r>
      <w:r w:rsidR="002256EC">
        <w:t xml:space="preserve"> ainsi qu</w:t>
      </w:r>
      <w:r w:rsidR="00C56555">
        <w:t>e par</w:t>
      </w:r>
      <w:r w:rsidR="00D6655F">
        <w:t xml:space="preserve"> l</w:t>
      </w:r>
      <w:r w:rsidR="00EC5EDC">
        <w:t>’</w:t>
      </w:r>
      <w:r w:rsidR="00D6655F">
        <w:t>autorité disciplinaire</w:t>
      </w:r>
      <w:r w:rsidR="00C56555">
        <w:t xml:space="preserve"> de l</w:t>
      </w:r>
      <w:r w:rsidR="00EC5EDC">
        <w:t>’</w:t>
      </w:r>
      <w:r w:rsidR="00C56555">
        <w:t>ordre des médecins</w:t>
      </w:r>
      <w:r w:rsidR="00D6655F">
        <w:t xml:space="preserve">. </w:t>
      </w:r>
      <w:r w:rsidR="00A92500">
        <w:t>D</w:t>
      </w:r>
      <w:r w:rsidR="00D111BF">
        <w:t>ans le cadre des</w:t>
      </w:r>
      <w:r w:rsidR="006456D0">
        <w:t>dites</w:t>
      </w:r>
      <w:r w:rsidR="00D111BF">
        <w:t xml:space="preserve"> procédures</w:t>
      </w:r>
      <w:r w:rsidR="006456D0">
        <w:t>, dont le</w:t>
      </w:r>
      <w:r w:rsidR="00EC5C81">
        <w:t xml:space="preserve"> </w:t>
      </w:r>
      <w:r w:rsidR="006456D0">
        <w:t xml:space="preserve">déroulement </w:t>
      </w:r>
      <w:r w:rsidR="00D37769">
        <w:t>n</w:t>
      </w:r>
      <w:r w:rsidR="00EC5EDC">
        <w:t>’</w:t>
      </w:r>
      <w:r w:rsidR="00D37769">
        <w:t xml:space="preserve">est pas </w:t>
      </w:r>
      <w:r w:rsidR="00A92500">
        <w:t>critiquable</w:t>
      </w:r>
      <w:r w:rsidR="00EC5C81">
        <w:t>,</w:t>
      </w:r>
      <w:r w:rsidR="00D111BF">
        <w:t xml:space="preserve"> </w:t>
      </w:r>
      <w:r w:rsidR="00DB1848">
        <w:t xml:space="preserve">ce sont </w:t>
      </w:r>
      <w:r w:rsidR="00CA5A9C">
        <w:t>au total quatre avis d</w:t>
      </w:r>
      <w:r w:rsidR="00EC5EDC">
        <w:t>’</w:t>
      </w:r>
      <w:r w:rsidR="00CA5A9C">
        <w:t>expertise</w:t>
      </w:r>
      <w:r w:rsidR="00D111BF">
        <w:t xml:space="preserve"> </w:t>
      </w:r>
      <w:r w:rsidR="00DB1848">
        <w:t xml:space="preserve">qui </w:t>
      </w:r>
      <w:r w:rsidR="00D111BF">
        <w:t xml:space="preserve">ont été recueillis, </w:t>
      </w:r>
      <w:r w:rsidR="00DB1848">
        <w:t xml:space="preserve">lesquels ont </w:t>
      </w:r>
      <w:r w:rsidR="00D111BF">
        <w:t>tou</w:t>
      </w:r>
      <w:r w:rsidR="00D6655F">
        <w:t>s</w:t>
      </w:r>
      <w:r w:rsidR="00A92500">
        <w:t>, d</w:t>
      </w:r>
      <w:r w:rsidR="00EC5EDC">
        <w:t>’</w:t>
      </w:r>
      <w:r w:rsidR="00A92500">
        <w:t>une part,</w:t>
      </w:r>
      <w:r w:rsidR="00CA5A9C">
        <w:t xml:space="preserve"> écart</w:t>
      </w:r>
      <w:r w:rsidR="00DB1848">
        <w:t>é</w:t>
      </w:r>
      <w:r w:rsidR="00CA5A9C">
        <w:t xml:space="preserve"> </w:t>
      </w:r>
      <w:r w:rsidR="00DB1848">
        <w:t>l</w:t>
      </w:r>
      <w:r w:rsidR="00EC5EDC">
        <w:t>’</w:t>
      </w:r>
      <w:r w:rsidR="00DB1848">
        <w:t>hypothèse d</w:t>
      </w:r>
      <w:r w:rsidR="00EC5EDC">
        <w:t>’</w:t>
      </w:r>
      <w:r w:rsidR="00DB1848">
        <w:t xml:space="preserve">un </w:t>
      </w:r>
      <w:r w:rsidR="00CA5A9C">
        <w:t>lien de causalité entre les actions du personnel soign</w:t>
      </w:r>
      <w:r w:rsidR="006456D0">
        <w:t xml:space="preserve">ant et le handicap du requérant et, </w:t>
      </w:r>
      <w:r w:rsidR="00A92500">
        <w:t>d</w:t>
      </w:r>
      <w:r w:rsidR="00EC5EDC">
        <w:t>’</w:t>
      </w:r>
      <w:r w:rsidR="00A92500">
        <w:t xml:space="preserve">autre part, </w:t>
      </w:r>
      <w:r w:rsidR="008C685B">
        <w:t>fait la lumière</w:t>
      </w:r>
      <w:r w:rsidR="00CA5A9C">
        <w:t xml:space="preserve"> sur </w:t>
      </w:r>
      <w:r w:rsidR="006456D0">
        <w:t>l</w:t>
      </w:r>
      <w:r w:rsidR="00D111BF">
        <w:t>es circonstances à l</w:t>
      </w:r>
      <w:r w:rsidR="00EC5EDC">
        <w:t>’</w:t>
      </w:r>
      <w:r w:rsidR="00D111BF">
        <w:t>origine d</w:t>
      </w:r>
      <w:r w:rsidR="006456D0">
        <w:t xml:space="preserve">e </w:t>
      </w:r>
      <w:r w:rsidR="00A92500">
        <w:t>l</w:t>
      </w:r>
      <w:r w:rsidR="00EC5EDC">
        <w:t>’</w:t>
      </w:r>
      <w:r w:rsidR="006456D0">
        <w:t>état de santé</w:t>
      </w:r>
      <w:r w:rsidR="00A92500">
        <w:t xml:space="preserve"> de celui-ci</w:t>
      </w:r>
      <w:r w:rsidR="00CA5A9C">
        <w:t>.</w:t>
      </w:r>
      <w:r w:rsidR="003A4250">
        <w:t xml:space="preserve"> Ainsi, </w:t>
      </w:r>
      <w:r w:rsidR="00811D59">
        <w:t>même si l</w:t>
      </w:r>
      <w:r w:rsidR="00613A69">
        <w:t>e déroulement de l</w:t>
      </w:r>
      <w:r w:rsidR="00EC5EDC">
        <w:t>’</w:t>
      </w:r>
      <w:r w:rsidR="00613A69">
        <w:t xml:space="preserve">enquête </w:t>
      </w:r>
      <w:r w:rsidR="00811D59">
        <w:t xml:space="preserve">pénale </w:t>
      </w:r>
      <w:r w:rsidR="00187451">
        <w:t xml:space="preserve">avait </w:t>
      </w:r>
      <w:r w:rsidR="00CE6510">
        <w:t xml:space="preserve">été susceptible de </w:t>
      </w:r>
      <w:r w:rsidR="008C685B">
        <w:t xml:space="preserve">soulever </w:t>
      </w:r>
      <w:r w:rsidR="00613A69">
        <w:t>des questions au regard de l</w:t>
      </w:r>
      <w:r w:rsidR="00EC5EDC">
        <w:t>’</w:t>
      </w:r>
      <w:r w:rsidR="00613A69">
        <w:t xml:space="preserve">article 8 de la Convention, </w:t>
      </w:r>
      <w:r w:rsidR="003A4250">
        <w:t xml:space="preserve">il </w:t>
      </w:r>
      <w:r w:rsidR="00D52169">
        <w:t>ne saurait être soutenu que l</w:t>
      </w:r>
      <w:r w:rsidR="00A92500">
        <w:t>e système juridique polonais, considéré</w:t>
      </w:r>
      <w:r w:rsidR="00D52169">
        <w:t xml:space="preserve"> dans son ensemble,</w:t>
      </w:r>
      <w:r w:rsidR="00613A69">
        <w:t xml:space="preserve"> </w:t>
      </w:r>
      <w:r w:rsidR="00187451">
        <w:t>n</w:t>
      </w:r>
      <w:r w:rsidR="00EC5EDC">
        <w:t>’</w:t>
      </w:r>
      <w:r w:rsidR="00187451">
        <w:t xml:space="preserve">a </w:t>
      </w:r>
      <w:r w:rsidR="00D52169">
        <w:t xml:space="preserve">pas fourni aux </w:t>
      </w:r>
      <w:r w:rsidR="00613A69">
        <w:t xml:space="preserve">requérants </w:t>
      </w:r>
      <w:r w:rsidR="00D52169">
        <w:t xml:space="preserve">de recours permettant </w:t>
      </w:r>
      <w:r w:rsidR="003A4250">
        <w:t>d</w:t>
      </w:r>
      <w:r w:rsidR="00EC5EDC">
        <w:t>’</w:t>
      </w:r>
      <w:r w:rsidR="003A4250">
        <w:t xml:space="preserve">examiner </w:t>
      </w:r>
      <w:r w:rsidR="00D52169">
        <w:t xml:space="preserve">leur </w:t>
      </w:r>
      <w:r w:rsidR="00613A69">
        <w:t>affaire</w:t>
      </w:r>
      <w:r w:rsidR="003A4250">
        <w:t xml:space="preserve"> de manière adéquate</w:t>
      </w:r>
      <w:r w:rsidR="00613A69">
        <w:t>.</w:t>
      </w:r>
    </w:p>
    <w:p w:rsidR="00373742" w:rsidRDefault="004875F0" w:rsidP="00B160DE">
      <w:pPr>
        <w:pStyle w:val="JuPara"/>
      </w:pPr>
      <w:r>
        <w:fldChar w:fldCharType="begin"/>
      </w:r>
      <w:r>
        <w:instrText xml:space="preserve"> SEQ level0 \*arabic </w:instrText>
      </w:r>
      <w:r>
        <w:fldChar w:fldCharType="separate"/>
      </w:r>
      <w:r w:rsidR="00B665B3">
        <w:rPr>
          <w:noProof/>
        </w:rPr>
        <w:t>100</w:t>
      </w:r>
      <w:r>
        <w:fldChar w:fldCharType="end"/>
      </w:r>
      <w:r>
        <w:t>.  </w:t>
      </w:r>
      <w:r w:rsidR="00A92500">
        <w:t>Pour ces motifs</w:t>
      </w:r>
      <w:r w:rsidR="007759AC">
        <w:t xml:space="preserve">, la Cour </w:t>
      </w:r>
      <w:r w:rsidR="00613A69">
        <w:t>rejette l</w:t>
      </w:r>
      <w:r w:rsidR="00EC5EDC">
        <w:t>’</w:t>
      </w:r>
      <w:r w:rsidR="00613A69">
        <w:t>exception du Gouvernement tirée du non-épuisemen</w:t>
      </w:r>
      <w:r w:rsidR="00EC5C81">
        <w:t>t des voies de recours internes</w:t>
      </w:r>
      <w:r w:rsidR="00613A69">
        <w:t xml:space="preserve"> </w:t>
      </w:r>
      <w:r w:rsidR="00EC5C81">
        <w:t xml:space="preserve">et </w:t>
      </w:r>
      <w:r w:rsidR="007759AC">
        <w:t>con</w:t>
      </w:r>
      <w:r w:rsidR="00613A69">
        <w:t>clut à</w:t>
      </w:r>
      <w:r w:rsidR="007759AC">
        <w:t xml:space="preserve"> la non-violation de l</w:t>
      </w:r>
      <w:r w:rsidR="00EC5EDC">
        <w:t>’</w:t>
      </w:r>
      <w:r w:rsidR="007759AC">
        <w:t>article 8 de la Convention.</w:t>
      </w:r>
    </w:p>
    <w:p w:rsidR="006C5B9E" w:rsidRPr="008C1984" w:rsidRDefault="00B12BE4" w:rsidP="00985E74">
      <w:pPr>
        <w:pStyle w:val="JuHHead"/>
      </w:pPr>
      <w:r>
        <w:t>PAR CES MOTIFS, LA COUR</w:t>
      </w:r>
      <w:r w:rsidR="008C1984" w:rsidRPr="008C1984">
        <w:t>, À L</w:t>
      </w:r>
      <w:r w:rsidR="00EC5EDC">
        <w:t>’</w:t>
      </w:r>
      <w:r w:rsidR="00C048C5">
        <w:t>UNANIMITÉ,</w:t>
      </w:r>
    </w:p>
    <w:p w:rsidR="00A36104" w:rsidRDefault="006C5B9E">
      <w:pPr>
        <w:pStyle w:val="JuList"/>
      </w:pPr>
      <w:r w:rsidRPr="008C1984">
        <w:t>1.  </w:t>
      </w:r>
      <w:r w:rsidR="00A36104">
        <w:rPr>
          <w:rStyle w:val="ju-005flist--char"/>
          <w:i/>
          <w:iCs/>
        </w:rPr>
        <w:t>Joint au fond</w:t>
      </w:r>
      <w:r w:rsidR="00A36104">
        <w:t>,</w:t>
      </w:r>
      <w:r w:rsidR="00A36104" w:rsidRPr="008C1984">
        <w:t xml:space="preserve"> </w:t>
      </w:r>
      <w:r w:rsidR="00A36104">
        <w:t>l</w:t>
      </w:r>
      <w:r w:rsidR="00EC5EDC">
        <w:t>’</w:t>
      </w:r>
      <w:r w:rsidR="00A36104">
        <w:t>exception du Gouvernement tirée du défaut d</w:t>
      </w:r>
      <w:r w:rsidR="00EC5EDC">
        <w:t>’</w:t>
      </w:r>
      <w:r w:rsidR="00A36104">
        <w:t xml:space="preserve">épuisement des voies de recours internes et la </w:t>
      </w:r>
      <w:r w:rsidR="00A36104">
        <w:rPr>
          <w:rStyle w:val="ju-005flist--char"/>
          <w:i/>
          <w:iCs/>
        </w:rPr>
        <w:t>rejette</w:t>
      </w:r>
      <w:r w:rsidR="00A36104">
        <w:t> ;</w:t>
      </w:r>
    </w:p>
    <w:p w:rsidR="006E1E48" w:rsidRDefault="006E1E48">
      <w:pPr>
        <w:pStyle w:val="JuList"/>
      </w:pPr>
    </w:p>
    <w:p w:rsidR="00A36104" w:rsidRDefault="006E1E48" w:rsidP="00A36104">
      <w:pPr>
        <w:pStyle w:val="JuList"/>
      </w:pPr>
      <w:r w:rsidRPr="006E1E48">
        <w:rPr>
          <w:rStyle w:val="ju-005flist--char"/>
          <w:iCs/>
        </w:rPr>
        <w:t>2</w:t>
      </w:r>
      <w:r w:rsidR="00711D2D">
        <w:rPr>
          <w:rStyle w:val="ju-005flist--char"/>
          <w:i/>
          <w:iCs/>
        </w:rPr>
        <w:t>.</w:t>
      </w:r>
      <w:r w:rsidR="00711D2D" w:rsidRPr="008C1984">
        <w:t>  </w:t>
      </w:r>
      <w:r w:rsidR="00A36104" w:rsidRPr="008C1984">
        <w:rPr>
          <w:i/>
        </w:rPr>
        <w:t>Rejette</w:t>
      </w:r>
      <w:r w:rsidR="00A36104" w:rsidRPr="008C1984">
        <w:t>,</w:t>
      </w:r>
      <w:r w:rsidR="00C048C5">
        <w:t xml:space="preserve"> </w:t>
      </w:r>
      <w:r w:rsidR="00A36104">
        <w:t>l</w:t>
      </w:r>
      <w:r w:rsidR="00EC5EDC">
        <w:t>’</w:t>
      </w:r>
      <w:r w:rsidR="00A36104">
        <w:t>exception</w:t>
      </w:r>
      <w:r w:rsidR="00A36104" w:rsidRPr="008C1984">
        <w:t xml:space="preserve"> du Gouvernement</w:t>
      </w:r>
      <w:r w:rsidR="00A36104">
        <w:t xml:space="preserve"> tirée de</w:t>
      </w:r>
      <w:r w:rsidR="00A36104" w:rsidRPr="006E1E48">
        <w:t xml:space="preserve"> </w:t>
      </w:r>
      <w:r w:rsidR="00A36104">
        <w:t>l</w:t>
      </w:r>
      <w:r w:rsidR="00EC5EDC">
        <w:t>’</w:t>
      </w:r>
      <w:r w:rsidR="00A36104">
        <w:t xml:space="preserve">incompatibilité </w:t>
      </w:r>
      <w:r w:rsidR="00A36104">
        <w:rPr>
          <w:rStyle w:val="ju-005flist--char"/>
          <w:i/>
          <w:iCs/>
        </w:rPr>
        <w:t>ratione materiae</w:t>
      </w:r>
      <w:r w:rsidR="00A36104">
        <w:t xml:space="preserve"> de la requête avec les dispositions de la Convention</w:t>
      </w:r>
      <w:r w:rsidR="00A36104" w:rsidRPr="008C1984">
        <w:t> ;</w:t>
      </w:r>
    </w:p>
    <w:p w:rsidR="006E1E48" w:rsidRDefault="006E1E48">
      <w:pPr>
        <w:pStyle w:val="JuList"/>
      </w:pPr>
    </w:p>
    <w:p w:rsidR="00A36104" w:rsidRDefault="00A36104" w:rsidP="00A36104">
      <w:pPr>
        <w:pStyle w:val="JuList"/>
      </w:pPr>
      <w:r>
        <w:t>3.</w:t>
      </w:r>
      <w:r w:rsidR="006B6D15" w:rsidRPr="008C1984">
        <w:t>  </w:t>
      </w:r>
      <w:r w:rsidRPr="002E42EE">
        <w:rPr>
          <w:i/>
        </w:rPr>
        <w:t>Déclare</w:t>
      </w:r>
      <w:r w:rsidR="00C048C5">
        <w:t xml:space="preserve">, </w:t>
      </w:r>
      <w:r w:rsidRPr="002E42EE">
        <w:t>la requête recevable ;</w:t>
      </w:r>
    </w:p>
    <w:p w:rsidR="00A36104" w:rsidRPr="008C1984" w:rsidRDefault="00A36104">
      <w:pPr>
        <w:pStyle w:val="JuList"/>
      </w:pPr>
    </w:p>
    <w:p w:rsidR="006C5B9E" w:rsidRPr="008C1984" w:rsidRDefault="00AC1C21">
      <w:pPr>
        <w:pStyle w:val="JuList"/>
      </w:pPr>
      <w:r>
        <w:t>4</w:t>
      </w:r>
      <w:r w:rsidR="006C5B9E" w:rsidRPr="008C1984">
        <w:t>.  </w:t>
      </w:r>
      <w:r w:rsidR="006C5B9E" w:rsidRPr="008C1984">
        <w:rPr>
          <w:i/>
        </w:rPr>
        <w:t>Dit</w:t>
      </w:r>
      <w:r w:rsidR="006C5B9E" w:rsidRPr="008C1984">
        <w:t xml:space="preserve"> qu</w:t>
      </w:r>
      <w:r w:rsidR="00EC5EDC">
        <w:t>’</w:t>
      </w:r>
      <w:r w:rsidR="00C6390E">
        <w:t xml:space="preserve">il </w:t>
      </w:r>
      <w:r w:rsidR="006C5B9E" w:rsidRPr="008C1984">
        <w:t>n</w:t>
      </w:r>
      <w:r w:rsidR="00EC5EDC">
        <w:t>’</w:t>
      </w:r>
      <w:r w:rsidR="00C6390E">
        <w:t xml:space="preserve">y a </w:t>
      </w:r>
      <w:r w:rsidR="006C5B9E" w:rsidRPr="008C1984">
        <w:t>pa</w:t>
      </w:r>
      <w:r w:rsidR="00C6390E">
        <w:t xml:space="preserve">s </w:t>
      </w:r>
      <w:r w:rsidR="006C5B9E" w:rsidRPr="008C1984">
        <w:t>eu violation de l</w:t>
      </w:r>
      <w:r w:rsidR="00EC5EDC">
        <w:t>’</w:t>
      </w:r>
      <w:r w:rsidR="006C5B9E" w:rsidRPr="008C1984">
        <w:t xml:space="preserve">article </w:t>
      </w:r>
      <w:r w:rsidR="00643EF9">
        <w:t>8</w:t>
      </w:r>
      <w:r w:rsidR="00D67749">
        <w:t xml:space="preserve"> de la Convention.</w:t>
      </w:r>
    </w:p>
    <w:p w:rsidR="006C5B9E" w:rsidRPr="008C1984" w:rsidRDefault="006C5B9E">
      <w:pPr>
        <w:pStyle w:val="JuList"/>
      </w:pPr>
    </w:p>
    <w:p w:rsidR="00D97ADD" w:rsidRPr="008C1984" w:rsidRDefault="006C5B9E" w:rsidP="00D97ADD">
      <w:pPr>
        <w:pStyle w:val="JuParaLast"/>
      </w:pPr>
      <w:r w:rsidRPr="008C1984">
        <w:t xml:space="preserve">Fait en français, puis communiqué par écrit le </w:t>
      </w:r>
      <w:r w:rsidR="00C048C5">
        <w:t>25 septembre 2012</w:t>
      </w:r>
      <w:r w:rsidR="00794A88" w:rsidRPr="008C1984">
        <w:t>,</w:t>
      </w:r>
      <w:r w:rsidRPr="008C1984">
        <w:t xml:space="preserve"> en application de l</w:t>
      </w:r>
      <w:r w:rsidR="00EC5EDC">
        <w:t>’</w:t>
      </w:r>
      <w:r w:rsidRPr="008C1984">
        <w:t>article 77 §§ 2 et 3 du règlement.</w:t>
      </w:r>
    </w:p>
    <w:p w:rsidR="00DF3F95" w:rsidRPr="00F94DDF" w:rsidRDefault="000B718E" w:rsidP="004C766C">
      <w:pPr>
        <w:pStyle w:val="JuSigned"/>
        <w:keepNext/>
        <w:keepLines/>
        <w:tabs>
          <w:tab w:val="clear" w:pos="6407"/>
          <w:tab w:val="center" w:pos="6096"/>
        </w:tabs>
      </w:pPr>
      <w:r w:rsidRPr="008C1984">
        <w:tab/>
      </w:r>
      <w:r w:rsidR="00F94DDF" w:rsidRPr="009972DC">
        <w:t>Fatoş Aracı</w:t>
      </w:r>
      <w:r w:rsidR="00DF3F95" w:rsidRPr="00F94DDF">
        <w:tab/>
      </w:r>
      <w:r w:rsidR="004C766C" w:rsidRPr="00F94DDF">
        <w:t>David Thór Björgvinsson</w:t>
      </w:r>
      <w:r w:rsidR="00DF3F95" w:rsidRPr="00F94DDF">
        <w:br/>
      </w:r>
      <w:r w:rsidR="00DF3F95" w:rsidRPr="00F94DDF">
        <w:tab/>
      </w:r>
      <w:r w:rsidR="00F94DDF" w:rsidRPr="009972DC">
        <w:t>Greffière adjointe</w:t>
      </w:r>
      <w:r w:rsidR="004C766C" w:rsidRPr="00F94DDF">
        <w:tab/>
      </w:r>
      <w:r w:rsidR="004E7AFE">
        <w:t>P</w:t>
      </w:r>
      <w:r w:rsidR="008C1984" w:rsidRPr="00F94DDF">
        <w:t>résident</w:t>
      </w:r>
    </w:p>
    <w:p w:rsidR="006E6EE0" w:rsidRPr="00F94DDF" w:rsidRDefault="006E6EE0">
      <w:pPr>
        <w:pStyle w:val="JuInitialled"/>
      </w:pPr>
    </w:p>
    <w:sectPr w:rsidR="006E6EE0" w:rsidRPr="00F94DDF" w:rsidSect="00581359">
      <w:headerReference w:type="even" r:id="rId12"/>
      <w:headerReference w:type="default" r:id="rId13"/>
      <w:footnotePr>
        <w:numRestart w:val="eachPage"/>
      </w:footnotePr>
      <w:pgSz w:w="11906" w:h="16838" w:code="9"/>
      <w:pgMar w:top="2274" w:right="2274" w:bottom="2274" w:left="2274" w:header="1701" w:footer="72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742" w:rsidRDefault="00373742">
      <w:r>
        <w:separator/>
      </w:r>
    </w:p>
  </w:endnote>
  <w:endnote w:type="continuationSeparator" w:id="0">
    <w:p w:rsidR="00373742" w:rsidRDefault="00373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742" w:rsidRPr="00150BFA" w:rsidRDefault="00373742" w:rsidP="00581359">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3.85pt;height:32.9pt">
          <v:imagedata r:id="rId1" o:title="DocFooter-03"/>
        </v:shape>
      </w:pict>
    </w:r>
  </w:p>
  <w:p w:rsidR="00373742" w:rsidRDefault="003737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742" w:rsidRDefault="00373742">
      <w:r>
        <w:separator/>
      </w:r>
    </w:p>
  </w:footnote>
  <w:footnote w:type="continuationSeparator" w:id="0">
    <w:p w:rsidR="00373742" w:rsidRDefault="003737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742" w:rsidRPr="00581359" w:rsidRDefault="00373742" w:rsidP="00581359">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742" w:rsidRPr="00C00F0F" w:rsidRDefault="00373742">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6pt;height:164.3pt">
          <v:imagedata r:id="rId1" o:title="TranspDocHeaderBigBlack"/>
        </v:shape>
      </w:pict>
    </w:r>
  </w:p>
  <w:p w:rsidR="00373742" w:rsidRDefault="003737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742" w:rsidRPr="008C1984" w:rsidRDefault="00373742">
    <w:pPr>
      <w:pStyle w:val="JuHeader"/>
      <w:rPr>
        <w:lang w:val="pl-PL"/>
      </w:rPr>
    </w:pPr>
    <w:r>
      <w:rPr>
        <w:rStyle w:val="PageNumber"/>
        <w:lang w:val="en-GB"/>
      </w:rPr>
      <w:fldChar w:fldCharType="begin"/>
    </w:r>
    <w:r w:rsidRPr="008C1984">
      <w:rPr>
        <w:rStyle w:val="PageNumber"/>
        <w:lang w:val="pl-PL"/>
      </w:rPr>
      <w:instrText xml:space="preserve"> PAGE </w:instrText>
    </w:r>
    <w:r>
      <w:rPr>
        <w:rStyle w:val="PageNumber"/>
        <w:lang w:val="en-GB"/>
      </w:rPr>
      <w:fldChar w:fldCharType="separate"/>
    </w:r>
    <w:r w:rsidR="00B665B3">
      <w:rPr>
        <w:rStyle w:val="PageNumber"/>
        <w:noProof/>
        <w:lang w:val="pl-PL"/>
      </w:rPr>
      <w:t>9</w:t>
    </w:r>
    <w:r>
      <w:rPr>
        <w:rStyle w:val="PageNumber"/>
        <w:lang w:val="en-GB"/>
      </w:rPr>
      <w:fldChar w:fldCharType="end"/>
    </w:r>
    <w:r w:rsidRPr="008C1984">
      <w:rPr>
        <w:lang w:val="pl-PL"/>
      </w:rPr>
      <w:tab/>
    </w:r>
    <w:r>
      <w:rPr>
        <w:noProof/>
        <w:lang w:val="pl-PL"/>
      </w:rPr>
      <w:t xml:space="preserve">ARRÊT </w:t>
    </w:r>
    <w:r w:rsidRPr="008C1984">
      <w:rPr>
        <w:lang w:val="pl-PL"/>
      </w:rPr>
      <w:t>SPYRA ET KRANCZKOWSKI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742" w:rsidRPr="008C1984" w:rsidRDefault="00373742">
    <w:pPr>
      <w:pStyle w:val="JuHeader"/>
      <w:rPr>
        <w:lang w:val="pl-PL"/>
      </w:rPr>
    </w:pPr>
    <w:r>
      <w:tab/>
    </w:r>
    <w:r>
      <w:rPr>
        <w:noProof/>
        <w:lang w:val="pl-PL"/>
      </w:rPr>
      <w:t xml:space="preserve">ARRÊT </w:t>
    </w:r>
    <w:r w:rsidRPr="008C1984">
      <w:rPr>
        <w:lang w:val="pl-PL"/>
      </w:rPr>
      <w:t>SPYRA ET KRANCZKOWSKI c. POLOGNE</w:t>
    </w:r>
    <w:r w:rsidRPr="008C1984">
      <w:rPr>
        <w:lang w:val="pl-PL"/>
      </w:rPr>
      <w:tab/>
    </w:r>
    <w:r>
      <w:rPr>
        <w:rStyle w:val="PageNumber"/>
        <w:lang w:val="en-GB"/>
      </w:rPr>
      <w:fldChar w:fldCharType="begin"/>
    </w:r>
    <w:r w:rsidRPr="008C1984">
      <w:rPr>
        <w:rStyle w:val="PageNumber"/>
        <w:lang w:val="pl-PL"/>
      </w:rPr>
      <w:instrText xml:space="preserve"> PAGE </w:instrText>
    </w:r>
    <w:r>
      <w:rPr>
        <w:rStyle w:val="PageNumber"/>
        <w:lang w:val="en-GB"/>
      </w:rPr>
      <w:fldChar w:fldCharType="separate"/>
    </w:r>
    <w:r w:rsidR="00B665B3">
      <w:rPr>
        <w:rStyle w:val="PageNumber"/>
        <w:noProof/>
        <w:lang w:val="pl-PL"/>
      </w:rPr>
      <w:t>9</w:t>
    </w:r>
    <w:r>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9BCE804"/>
    <w:lvl w:ilvl="0">
      <w:start w:val="1"/>
      <w:numFmt w:val="decimal"/>
      <w:lvlText w:val="%1."/>
      <w:lvlJc w:val="left"/>
      <w:pPr>
        <w:tabs>
          <w:tab w:val="num" w:pos="1492"/>
        </w:tabs>
        <w:ind w:left="1492" w:hanging="360"/>
      </w:pPr>
    </w:lvl>
  </w:abstractNum>
  <w:abstractNum w:abstractNumId="1">
    <w:nsid w:val="FFFFFF7D"/>
    <w:multiLevelType w:val="singleLevel"/>
    <w:tmpl w:val="8B86FD3C"/>
    <w:lvl w:ilvl="0">
      <w:start w:val="1"/>
      <w:numFmt w:val="decimal"/>
      <w:lvlText w:val="%1."/>
      <w:lvlJc w:val="left"/>
      <w:pPr>
        <w:tabs>
          <w:tab w:val="num" w:pos="1209"/>
        </w:tabs>
        <w:ind w:left="1209" w:hanging="360"/>
      </w:pPr>
    </w:lvl>
  </w:abstractNum>
  <w:abstractNum w:abstractNumId="2">
    <w:nsid w:val="FFFFFF7E"/>
    <w:multiLevelType w:val="singleLevel"/>
    <w:tmpl w:val="1E3E8A12"/>
    <w:lvl w:ilvl="0">
      <w:start w:val="1"/>
      <w:numFmt w:val="decimal"/>
      <w:lvlText w:val="%1."/>
      <w:lvlJc w:val="left"/>
      <w:pPr>
        <w:tabs>
          <w:tab w:val="num" w:pos="926"/>
        </w:tabs>
        <w:ind w:left="926" w:hanging="360"/>
      </w:pPr>
    </w:lvl>
  </w:abstractNum>
  <w:abstractNum w:abstractNumId="3">
    <w:nsid w:val="FFFFFF7F"/>
    <w:multiLevelType w:val="singleLevel"/>
    <w:tmpl w:val="78CCC57A"/>
    <w:lvl w:ilvl="0">
      <w:start w:val="1"/>
      <w:numFmt w:val="decimal"/>
      <w:lvlText w:val="%1."/>
      <w:lvlJc w:val="left"/>
      <w:pPr>
        <w:tabs>
          <w:tab w:val="num" w:pos="643"/>
        </w:tabs>
        <w:ind w:left="643" w:hanging="360"/>
      </w:pPr>
    </w:lvl>
  </w:abstractNum>
  <w:abstractNum w:abstractNumId="4">
    <w:nsid w:val="FFFFFF80"/>
    <w:multiLevelType w:val="singleLevel"/>
    <w:tmpl w:val="DB141A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9729DF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CC02C4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5D207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5DCDA5E"/>
    <w:lvl w:ilvl="0">
      <w:start w:val="1"/>
      <w:numFmt w:val="decimal"/>
      <w:lvlText w:val="%1."/>
      <w:lvlJc w:val="left"/>
      <w:pPr>
        <w:tabs>
          <w:tab w:val="num" w:pos="360"/>
        </w:tabs>
        <w:ind w:left="360" w:hanging="360"/>
      </w:pPr>
    </w:lvl>
  </w:abstractNum>
  <w:abstractNum w:abstractNumId="9">
    <w:nsid w:val="FFFFFF89"/>
    <w:multiLevelType w:val="singleLevel"/>
    <w:tmpl w:val="6CDA51D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57640BD"/>
    <w:multiLevelType w:val="hybridMultilevel"/>
    <w:tmpl w:val="FCD05000"/>
    <w:lvl w:ilvl="0" w:tplc="88B2810A">
      <w:start w:val="2"/>
      <w:numFmt w:val="decimal"/>
      <w:lvlText w:val="%1."/>
      <w:lvlJc w:val="left"/>
      <w:pPr>
        <w:tabs>
          <w:tab w:val="num" w:pos="644"/>
        </w:tabs>
        <w:ind w:left="644" w:hanging="36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11">
    <w:nsid w:val="7BBE6CBD"/>
    <w:multiLevelType w:val="hybridMultilevel"/>
    <w:tmpl w:val="5B122094"/>
    <w:lvl w:ilvl="0" w:tplc="4FDAD2AA">
      <w:start w:val="1"/>
      <w:numFmt w:val="decimal"/>
      <w:pStyle w:val="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fr-FR" w:vendorID="9" w:dllVersion="512" w:checkStyle="1"/>
  <w:activeWritingStyle w:appName="MSWord" w:lang="en-GB" w:vendorID="8" w:dllVersion="513" w:checkStyle="1"/>
  <w:activeWritingStyle w:appName="MSWord" w:lang="pt-PT" w:vendorID="13" w:dllVersion="513" w:checkStyle="1"/>
  <w:activeWritingStyle w:appName="MSWord" w:lang="pl-PL" w:vendorID="12"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ETRANSMISSION" w:val="PAR VOIE ÉLECTRONIQUE UNIQUEMENT"/>
    <w:docVar w:name="L4_1Annex" w:val="0"/>
    <w:docVar w:name="L4_1Anonymity" w:val="0"/>
    <w:docVar w:name="SignForeName" w:val="0"/>
  </w:docVars>
  <w:rsids>
    <w:rsidRoot w:val="008C1984"/>
    <w:rsid w:val="000022B7"/>
    <w:rsid w:val="00002AAE"/>
    <w:rsid w:val="00002B85"/>
    <w:rsid w:val="00003160"/>
    <w:rsid w:val="0000538A"/>
    <w:rsid w:val="0000665B"/>
    <w:rsid w:val="0000697D"/>
    <w:rsid w:val="00006B36"/>
    <w:rsid w:val="0000718B"/>
    <w:rsid w:val="00007343"/>
    <w:rsid w:val="00007595"/>
    <w:rsid w:val="00007853"/>
    <w:rsid w:val="00007880"/>
    <w:rsid w:val="000114A6"/>
    <w:rsid w:val="00011885"/>
    <w:rsid w:val="00011AA4"/>
    <w:rsid w:val="00011DD4"/>
    <w:rsid w:val="000133FB"/>
    <w:rsid w:val="00014949"/>
    <w:rsid w:val="00015115"/>
    <w:rsid w:val="0001572F"/>
    <w:rsid w:val="00016E96"/>
    <w:rsid w:val="00017B6C"/>
    <w:rsid w:val="00020682"/>
    <w:rsid w:val="000210EC"/>
    <w:rsid w:val="00021723"/>
    <w:rsid w:val="00022766"/>
    <w:rsid w:val="00023465"/>
    <w:rsid w:val="00023C0D"/>
    <w:rsid w:val="00024D2A"/>
    <w:rsid w:val="00024EAC"/>
    <w:rsid w:val="00025D36"/>
    <w:rsid w:val="00026F61"/>
    <w:rsid w:val="00030FFF"/>
    <w:rsid w:val="0003180E"/>
    <w:rsid w:val="00033F0D"/>
    <w:rsid w:val="000349CC"/>
    <w:rsid w:val="00034D27"/>
    <w:rsid w:val="000352D8"/>
    <w:rsid w:val="00035B83"/>
    <w:rsid w:val="0003626C"/>
    <w:rsid w:val="00036550"/>
    <w:rsid w:val="00036C68"/>
    <w:rsid w:val="000413BD"/>
    <w:rsid w:val="0004149F"/>
    <w:rsid w:val="000417B5"/>
    <w:rsid w:val="000439E8"/>
    <w:rsid w:val="00043CE3"/>
    <w:rsid w:val="00044B89"/>
    <w:rsid w:val="00044C53"/>
    <w:rsid w:val="00044CA9"/>
    <w:rsid w:val="000470CD"/>
    <w:rsid w:val="000472BE"/>
    <w:rsid w:val="00047375"/>
    <w:rsid w:val="000476B2"/>
    <w:rsid w:val="00047DDC"/>
    <w:rsid w:val="000507BE"/>
    <w:rsid w:val="00050C6F"/>
    <w:rsid w:val="00050E2C"/>
    <w:rsid w:val="0005150A"/>
    <w:rsid w:val="00052D28"/>
    <w:rsid w:val="00054717"/>
    <w:rsid w:val="000547A3"/>
    <w:rsid w:val="00055B3D"/>
    <w:rsid w:val="00055ECD"/>
    <w:rsid w:val="00055FA1"/>
    <w:rsid w:val="00056BC3"/>
    <w:rsid w:val="0006188B"/>
    <w:rsid w:val="00061A19"/>
    <w:rsid w:val="00061ECF"/>
    <w:rsid w:val="0006398A"/>
    <w:rsid w:val="000639F7"/>
    <w:rsid w:val="00064902"/>
    <w:rsid w:val="00065974"/>
    <w:rsid w:val="00066438"/>
    <w:rsid w:val="00067A9D"/>
    <w:rsid w:val="000701F3"/>
    <w:rsid w:val="0007134F"/>
    <w:rsid w:val="0007343F"/>
    <w:rsid w:val="00075379"/>
    <w:rsid w:val="00076048"/>
    <w:rsid w:val="000768FB"/>
    <w:rsid w:val="00080099"/>
    <w:rsid w:val="0008015F"/>
    <w:rsid w:val="0008030F"/>
    <w:rsid w:val="0008081A"/>
    <w:rsid w:val="00082E21"/>
    <w:rsid w:val="00082EB7"/>
    <w:rsid w:val="00083B83"/>
    <w:rsid w:val="00086569"/>
    <w:rsid w:val="00087CE4"/>
    <w:rsid w:val="00090744"/>
    <w:rsid w:val="000923A2"/>
    <w:rsid w:val="000943CF"/>
    <w:rsid w:val="0009595E"/>
    <w:rsid w:val="00097FC8"/>
    <w:rsid w:val="000A0829"/>
    <w:rsid w:val="000A3F03"/>
    <w:rsid w:val="000A479B"/>
    <w:rsid w:val="000A4C19"/>
    <w:rsid w:val="000A50FF"/>
    <w:rsid w:val="000A58EE"/>
    <w:rsid w:val="000A5D2E"/>
    <w:rsid w:val="000A7330"/>
    <w:rsid w:val="000B10A1"/>
    <w:rsid w:val="000B17C2"/>
    <w:rsid w:val="000B24E4"/>
    <w:rsid w:val="000B35C0"/>
    <w:rsid w:val="000B39BF"/>
    <w:rsid w:val="000B3D3D"/>
    <w:rsid w:val="000B4160"/>
    <w:rsid w:val="000B463F"/>
    <w:rsid w:val="000B5523"/>
    <w:rsid w:val="000B62DF"/>
    <w:rsid w:val="000B718E"/>
    <w:rsid w:val="000B72C4"/>
    <w:rsid w:val="000B7628"/>
    <w:rsid w:val="000B7C71"/>
    <w:rsid w:val="000C0515"/>
    <w:rsid w:val="000C233D"/>
    <w:rsid w:val="000C3C6A"/>
    <w:rsid w:val="000C495E"/>
    <w:rsid w:val="000C4B54"/>
    <w:rsid w:val="000C5976"/>
    <w:rsid w:val="000C5C6E"/>
    <w:rsid w:val="000C5E73"/>
    <w:rsid w:val="000C63FD"/>
    <w:rsid w:val="000C6BD0"/>
    <w:rsid w:val="000C723C"/>
    <w:rsid w:val="000D010C"/>
    <w:rsid w:val="000D014A"/>
    <w:rsid w:val="000D04EF"/>
    <w:rsid w:val="000D0C56"/>
    <w:rsid w:val="000D104E"/>
    <w:rsid w:val="000D1117"/>
    <w:rsid w:val="000D116C"/>
    <w:rsid w:val="000D1903"/>
    <w:rsid w:val="000D1B83"/>
    <w:rsid w:val="000D20DB"/>
    <w:rsid w:val="000D2B14"/>
    <w:rsid w:val="000D3C47"/>
    <w:rsid w:val="000D3F8F"/>
    <w:rsid w:val="000D40D4"/>
    <w:rsid w:val="000D50FC"/>
    <w:rsid w:val="000D514C"/>
    <w:rsid w:val="000D5F30"/>
    <w:rsid w:val="000D6053"/>
    <w:rsid w:val="000D6E3E"/>
    <w:rsid w:val="000D72AD"/>
    <w:rsid w:val="000D743A"/>
    <w:rsid w:val="000D7BE7"/>
    <w:rsid w:val="000D7C8A"/>
    <w:rsid w:val="000E1440"/>
    <w:rsid w:val="000E18C5"/>
    <w:rsid w:val="000E2077"/>
    <w:rsid w:val="000E2421"/>
    <w:rsid w:val="000E270B"/>
    <w:rsid w:val="000E31B0"/>
    <w:rsid w:val="000E321F"/>
    <w:rsid w:val="000E3C08"/>
    <w:rsid w:val="000E7454"/>
    <w:rsid w:val="000E7866"/>
    <w:rsid w:val="000E7A01"/>
    <w:rsid w:val="000F0DD1"/>
    <w:rsid w:val="000F1D7A"/>
    <w:rsid w:val="000F2CFA"/>
    <w:rsid w:val="000F31C0"/>
    <w:rsid w:val="000F3875"/>
    <w:rsid w:val="000F3B32"/>
    <w:rsid w:val="000F512D"/>
    <w:rsid w:val="000F58C1"/>
    <w:rsid w:val="000F7168"/>
    <w:rsid w:val="000F7E3A"/>
    <w:rsid w:val="00100134"/>
    <w:rsid w:val="0010067E"/>
    <w:rsid w:val="00101164"/>
    <w:rsid w:val="0010205C"/>
    <w:rsid w:val="00102ED5"/>
    <w:rsid w:val="00104015"/>
    <w:rsid w:val="001048D3"/>
    <w:rsid w:val="00105841"/>
    <w:rsid w:val="001070BF"/>
    <w:rsid w:val="001079E4"/>
    <w:rsid w:val="00107CF8"/>
    <w:rsid w:val="00110678"/>
    <w:rsid w:val="001107C7"/>
    <w:rsid w:val="00111416"/>
    <w:rsid w:val="001121E3"/>
    <w:rsid w:val="001139A0"/>
    <w:rsid w:val="00114AEB"/>
    <w:rsid w:val="00115091"/>
    <w:rsid w:val="00115785"/>
    <w:rsid w:val="00115A7D"/>
    <w:rsid w:val="001204B1"/>
    <w:rsid w:val="0012217B"/>
    <w:rsid w:val="00122C6E"/>
    <w:rsid w:val="00123D17"/>
    <w:rsid w:val="00123E26"/>
    <w:rsid w:val="00123FA8"/>
    <w:rsid w:val="00125706"/>
    <w:rsid w:val="00125ED2"/>
    <w:rsid w:val="001279FF"/>
    <w:rsid w:val="00130189"/>
    <w:rsid w:val="0013170C"/>
    <w:rsid w:val="00131CD6"/>
    <w:rsid w:val="00132710"/>
    <w:rsid w:val="00133531"/>
    <w:rsid w:val="0013418B"/>
    <w:rsid w:val="00134D72"/>
    <w:rsid w:val="00134FE9"/>
    <w:rsid w:val="00135686"/>
    <w:rsid w:val="00135D70"/>
    <w:rsid w:val="00135FB9"/>
    <w:rsid w:val="001365AD"/>
    <w:rsid w:val="001365AE"/>
    <w:rsid w:val="0013683F"/>
    <w:rsid w:val="001375B2"/>
    <w:rsid w:val="00137D54"/>
    <w:rsid w:val="001405B2"/>
    <w:rsid w:val="00140B93"/>
    <w:rsid w:val="00141087"/>
    <w:rsid w:val="00141408"/>
    <w:rsid w:val="001421B0"/>
    <w:rsid w:val="00142CF3"/>
    <w:rsid w:val="00144681"/>
    <w:rsid w:val="001455D5"/>
    <w:rsid w:val="001459E0"/>
    <w:rsid w:val="00146BF8"/>
    <w:rsid w:val="001479EE"/>
    <w:rsid w:val="0015009B"/>
    <w:rsid w:val="00150AC5"/>
    <w:rsid w:val="00150B9A"/>
    <w:rsid w:val="00151DE0"/>
    <w:rsid w:val="001522DF"/>
    <w:rsid w:val="00152390"/>
    <w:rsid w:val="001537E5"/>
    <w:rsid w:val="00154E8A"/>
    <w:rsid w:val="00155273"/>
    <w:rsid w:val="00155989"/>
    <w:rsid w:val="00156045"/>
    <w:rsid w:val="001563C3"/>
    <w:rsid w:val="001565D7"/>
    <w:rsid w:val="00156EE6"/>
    <w:rsid w:val="001572EB"/>
    <w:rsid w:val="0015742A"/>
    <w:rsid w:val="00160641"/>
    <w:rsid w:val="001619B0"/>
    <w:rsid w:val="00162FA9"/>
    <w:rsid w:val="00164071"/>
    <w:rsid w:val="00165A9C"/>
    <w:rsid w:val="00166287"/>
    <w:rsid w:val="001664F2"/>
    <w:rsid w:val="00170587"/>
    <w:rsid w:val="00170755"/>
    <w:rsid w:val="001717B6"/>
    <w:rsid w:val="00171D20"/>
    <w:rsid w:val="00172039"/>
    <w:rsid w:val="0017207F"/>
    <w:rsid w:val="0017304C"/>
    <w:rsid w:val="00173586"/>
    <w:rsid w:val="00173A3D"/>
    <w:rsid w:val="00173E62"/>
    <w:rsid w:val="0017425A"/>
    <w:rsid w:val="001748F9"/>
    <w:rsid w:val="00174ECC"/>
    <w:rsid w:val="0017522C"/>
    <w:rsid w:val="0017666F"/>
    <w:rsid w:val="00177B59"/>
    <w:rsid w:val="00180DE5"/>
    <w:rsid w:val="00181D4B"/>
    <w:rsid w:val="00182F59"/>
    <w:rsid w:val="0018357A"/>
    <w:rsid w:val="00183AA2"/>
    <w:rsid w:val="00183E87"/>
    <w:rsid w:val="0018452E"/>
    <w:rsid w:val="00185563"/>
    <w:rsid w:val="00185DD3"/>
    <w:rsid w:val="001860A4"/>
    <w:rsid w:val="00186287"/>
    <w:rsid w:val="00186A3C"/>
    <w:rsid w:val="00187451"/>
    <w:rsid w:val="001875AF"/>
    <w:rsid w:val="001906B0"/>
    <w:rsid w:val="00190E88"/>
    <w:rsid w:val="0019252A"/>
    <w:rsid w:val="00192AB5"/>
    <w:rsid w:val="00192C75"/>
    <w:rsid w:val="00195D66"/>
    <w:rsid w:val="00195D8C"/>
    <w:rsid w:val="00197882"/>
    <w:rsid w:val="001A03AB"/>
    <w:rsid w:val="001A0AF6"/>
    <w:rsid w:val="001A27B2"/>
    <w:rsid w:val="001A3130"/>
    <w:rsid w:val="001A4EC2"/>
    <w:rsid w:val="001A509A"/>
    <w:rsid w:val="001A5416"/>
    <w:rsid w:val="001A66EB"/>
    <w:rsid w:val="001A6C02"/>
    <w:rsid w:val="001A6C9B"/>
    <w:rsid w:val="001B0D02"/>
    <w:rsid w:val="001B1B4B"/>
    <w:rsid w:val="001B1BCD"/>
    <w:rsid w:val="001B4F33"/>
    <w:rsid w:val="001B61BC"/>
    <w:rsid w:val="001B6530"/>
    <w:rsid w:val="001B6AB9"/>
    <w:rsid w:val="001B6D96"/>
    <w:rsid w:val="001B7D38"/>
    <w:rsid w:val="001C0952"/>
    <w:rsid w:val="001C0993"/>
    <w:rsid w:val="001C0DEA"/>
    <w:rsid w:val="001C130E"/>
    <w:rsid w:val="001C13BC"/>
    <w:rsid w:val="001C1946"/>
    <w:rsid w:val="001C2593"/>
    <w:rsid w:val="001C3DAE"/>
    <w:rsid w:val="001C5BA2"/>
    <w:rsid w:val="001C6C79"/>
    <w:rsid w:val="001C76DC"/>
    <w:rsid w:val="001C7B68"/>
    <w:rsid w:val="001C7C92"/>
    <w:rsid w:val="001D1153"/>
    <w:rsid w:val="001D1850"/>
    <w:rsid w:val="001D2665"/>
    <w:rsid w:val="001D2694"/>
    <w:rsid w:val="001D2FBA"/>
    <w:rsid w:val="001D34E6"/>
    <w:rsid w:val="001D3746"/>
    <w:rsid w:val="001D3DA0"/>
    <w:rsid w:val="001D4972"/>
    <w:rsid w:val="001D5B2C"/>
    <w:rsid w:val="001D6B4C"/>
    <w:rsid w:val="001D720D"/>
    <w:rsid w:val="001D7281"/>
    <w:rsid w:val="001D7B0E"/>
    <w:rsid w:val="001E00FA"/>
    <w:rsid w:val="001E0567"/>
    <w:rsid w:val="001E1065"/>
    <w:rsid w:val="001E21A7"/>
    <w:rsid w:val="001E2B0C"/>
    <w:rsid w:val="001E3031"/>
    <w:rsid w:val="001E32CF"/>
    <w:rsid w:val="001E3FC7"/>
    <w:rsid w:val="001E3FE6"/>
    <w:rsid w:val="001E4207"/>
    <w:rsid w:val="001E4719"/>
    <w:rsid w:val="001E4971"/>
    <w:rsid w:val="001E5AC9"/>
    <w:rsid w:val="001E5FA0"/>
    <w:rsid w:val="001E642B"/>
    <w:rsid w:val="001E7324"/>
    <w:rsid w:val="001E7589"/>
    <w:rsid w:val="001E77D8"/>
    <w:rsid w:val="001E7C09"/>
    <w:rsid w:val="001F0153"/>
    <w:rsid w:val="001F1BA6"/>
    <w:rsid w:val="001F208F"/>
    <w:rsid w:val="001F3938"/>
    <w:rsid w:val="001F3D49"/>
    <w:rsid w:val="001F3F32"/>
    <w:rsid w:val="001F459B"/>
    <w:rsid w:val="001F4B79"/>
    <w:rsid w:val="001F59CD"/>
    <w:rsid w:val="001F5F96"/>
    <w:rsid w:val="001F6687"/>
    <w:rsid w:val="0020004C"/>
    <w:rsid w:val="0020105C"/>
    <w:rsid w:val="00202C2D"/>
    <w:rsid w:val="00202E73"/>
    <w:rsid w:val="0020341A"/>
    <w:rsid w:val="002038AD"/>
    <w:rsid w:val="00204A98"/>
    <w:rsid w:val="00206553"/>
    <w:rsid w:val="002065B2"/>
    <w:rsid w:val="00210387"/>
    <w:rsid w:val="002118C6"/>
    <w:rsid w:val="00211B28"/>
    <w:rsid w:val="00212AAE"/>
    <w:rsid w:val="00212D45"/>
    <w:rsid w:val="00212E0E"/>
    <w:rsid w:val="00215645"/>
    <w:rsid w:val="002163C0"/>
    <w:rsid w:val="00217A6D"/>
    <w:rsid w:val="00220562"/>
    <w:rsid w:val="00220F03"/>
    <w:rsid w:val="0022164D"/>
    <w:rsid w:val="00221B3A"/>
    <w:rsid w:val="0022256A"/>
    <w:rsid w:val="00223701"/>
    <w:rsid w:val="0022467C"/>
    <w:rsid w:val="002248AB"/>
    <w:rsid w:val="00224A5E"/>
    <w:rsid w:val="00224D2A"/>
    <w:rsid w:val="002253AF"/>
    <w:rsid w:val="002256EC"/>
    <w:rsid w:val="00225AC7"/>
    <w:rsid w:val="00225C86"/>
    <w:rsid w:val="002266CF"/>
    <w:rsid w:val="00226ADF"/>
    <w:rsid w:val="00227D07"/>
    <w:rsid w:val="0023017D"/>
    <w:rsid w:val="00230807"/>
    <w:rsid w:val="00231396"/>
    <w:rsid w:val="002313AC"/>
    <w:rsid w:val="0023175A"/>
    <w:rsid w:val="00232BFE"/>
    <w:rsid w:val="00233056"/>
    <w:rsid w:val="002349FD"/>
    <w:rsid w:val="00234F01"/>
    <w:rsid w:val="00234FDA"/>
    <w:rsid w:val="002351CC"/>
    <w:rsid w:val="0023547D"/>
    <w:rsid w:val="0023580D"/>
    <w:rsid w:val="0023702D"/>
    <w:rsid w:val="00237DA2"/>
    <w:rsid w:val="00240C4D"/>
    <w:rsid w:val="00240E87"/>
    <w:rsid w:val="002411C1"/>
    <w:rsid w:val="00241564"/>
    <w:rsid w:val="002418D4"/>
    <w:rsid w:val="00243ACF"/>
    <w:rsid w:val="00243FCA"/>
    <w:rsid w:val="00246842"/>
    <w:rsid w:val="00246AD5"/>
    <w:rsid w:val="00247684"/>
    <w:rsid w:val="0025201A"/>
    <w:rsid w:val="00252A2A"/>
    <w:rsid w:val="00252DED"/>
    <w:rsid w:val="00253983"/>
    <w:rsid w:val="00253D32"/>
    <w:rsid w:val="00253DAD"/>
    <w:rsid w:val="00253DE6"/>
    <w:rsid w:val="00253FFB"/>
    <w:rsid w:val="002541A7"/>
    <w:rsid w:val="00254E17"/>
    <w:rsid w:val="002552E0"/>
    <w:rsid w:val="00256D2E"/>
    <w:rsid w:val="00257364"/>
    <w:rsid w:val="0025737C"/>
    <w:rsid w:val="00257AEE"/>
    <w:rsid w:val="00257D0E"/>
    <w:rsid w:val="00261D23"/>
    <w:rsid w:val="00262E68"/>
    <w:rsid w:val="0026495C"/>
    <w:rsid w:val="002649DD"/>
    <w:rsid w:val="00265251"/>
    <w:rsid w:val="00265EBE"/>
    <w:rsid w:val="00267029"/>
    <w:rsid w:val="002677B3"/>
    <w:rsid w:val="00267EE7"/>
    <w:rsid w:val="002714A4"/>
    <w:rsid w:val="00271C13"/>
    <w:rsid w:val="002721EF"/>
    <w:rsid w:val="002726A2"/>
    <w:rsid w:val="002731EE"/>
    <w:rsid w:val="002733B3"/>
    <w:rsid w:val="00273420"/>
    <w:rsid w:val="00273547"/>
    <w:rsid w:val="00274E5D"/>
    <w:rsid w:val="00276178"/>
    <w:rsid w:val="00276E8E"/>
    <w:rsid w:val="002770E9"/>
    <w:rsid w:val="00277A8F"/>
    <w:rsid w:val="00277CEA"/>
    <w:rsid w:val="00280AA8"/>
    <w:rsid w:val="00280BCA"/>
    <w:rsid w:val="0028211A"/>
    <w:rsid w:val="0028390D"/>
    <w:rsid w:val="002842A3"/>
    <w:rsid w:val="0028578F"/>
    <w:rsid w:val="0028629F"/>
    <w:rsid w:val="00286B1C"/>
    <w:rsid w:val="00286FB9"/>
    <w:rsid w:val="0028721A"/>
    <w:rsid w:val="00290DE7"/>
    <w:rsid w:val="00291387"/>
    <w:rsid w:val="00292192"/>
    <w:rsid w:val="00293FCC"/>
    <w:rsid w:val="002A1606"/>
    <w:rsid w:val="002A1836"/>
    <w:rsid w:val="002A1A4A"/>
    <w:rsid w:val="002A209C"/>
    <w:rsid w:val="002A3521"/>
    <w:rsid w:val="002A4CD4"/>
    <w:rsid w:val="002A4EC9"/>
    <w:rsid w:val="002A4FFB"/>
    <w:rsid w:val="002A517C"/>
    <w:rsid w:val="002A59F4"/>
    <w:rsid w:val="002A5BE8"/>
    <w:rsid w:val="002A619E"/>
    <w:rsid w:val="002A7713"/>
    <w:rsid w:val="002A7875"/>
    <w:rsid w:val="002B05B2"/>
    <w:rsid w:val="002B0905"/>
    <w:rsid w:val="002B0958"/>
    <w:rsid w:val="002B0ED8"/>
    <w:rsid w:val="002B1D28"/>
    <w:rsid w:val="002B3490"/>
    <w:rsid w:val="002B3954"/>
    <w:rsid w:val="002B3AB2"/>
    <w:rsid w:val="002B4364"/>
    <w:rsid w:val="002B4B7F"/>
    <w:rsid w:val="002B5B96"/>
    <w:rsid w:val="002B7808"/>
    <w:rsid w:val="002B7C11"/>
    <w:rsid w:val="002C062C"/>
    <w:rsid w:val="002C1419"/>
    <w:rsid w:val="002C14C3"/>
    <w:rsid w:val="002C1D42"/>
    <w:rsid w:val="002C2EFA"/>
    <w:rsid w:val="002C416D"/>
    <w:rsid w:val="002C4CD2"/>
    <w:rsid w:val="002C50CF"/>
    <w:rsid w:val="002C7CD4"/>
    <w:rsid w:val="002D094C"/>
    <w:rsid w:val="002D1246"/>
    <w:rsid w:val="002D1C2B"/>
    <w:rsid w:val="002D1C78"/>
    <w:rsid w:val="002D23D6"/>
    <w:rsid w:val="002D260C"/>
    <w:rsid w:val="002D486C"/>
    <w:rsid w:val="002D6551"/>
    <w:rsid w:val="002D6F60"/>
    <w:rsid w:val="002D755B"/>
    <w:rsid w:val="002D7D4C"/>
    <w:rsid w:val="002E01FE"/>
    <w:rsid w:val="002E0524"/>
    <w:rsid w:val="002E0778"/>
    <w:rsid w:val="002E1566"/>
    <w:rsid w:val="002E3148"/>
    <w:rsid w:val="002E3572"/>
    <w:rsid w:val="002E3C9C"/>
    <w:rsid w:val="002E4846"/>
    <w:rsid w:val="002E4D3E"/>
    <w:rsid w:val="002E7453"/>
    <w:rsid w:val="002E7923"/>
    <w:rsid w:val="002F0BC4"/>
    <w:rsid w:val="002F1052"/>
    <w:rsid w:val="002F227B"/>
    <w:rsid w:val="002F2979"/>
    <w:rsid w:val="002F29AF"/>
    <w:rsid w:val="002F2FD3"/>
    <w:rsid w:val="002F3C88"/>
    <w:rsid w:val="002F48F6"/>
    <w:rsid w:val="002F49D3"/>
    <w:rsid w:val="002F4E55"/>
    <w:rsid w:val="002F4F2E"/>
    <w:rsid w:val="002F679E"/>
    <w:rsid w:val="002F6D85"/>
    <w:rsid w:val="002F762D"/>
    <w:rsid w:val="002F7654"/>
    <w:rsid w:val="002F7C6A"/>
    <w:rsid w:val="00300810"/>
    <w:rsid w:val="00300A0A"/>
    <w:rsid w:val="00300AE8"/>
    <w:rsid w:val="00300C9B"/>
    <w:rsid w:val="00300CE5"/>
    <w:rsid w:val="00302FB8"/>
    <w:rsid w:val="00304069"/>
    <w:rsid w:val="003046AD"/>
    <w:rsid w:val="00304FDB"/>
    <w:rsid w:val="003050D7"/>
    <w:rsid w:val="003052D0"/>
    <w:rsid w:val="003065A1"/>
    <w:rsid w:val="00307B1D"/>
    <w:rsid w:val="00310CD8"/>
    <w:rsid w:val="00310D78"/>
    <w:rsid w:val="00311273"/>
    <w:rsid w:val="003114C3"/>
    <w:rsid w:val="0031159E"/>
    <w:rsid w:val="00311E97"/>
    <w:rsid w:val="0031204B"/>
    <w:rsid w:val="00315722"/>
    <w:rsid w:val="00315E0F"/>
    <w:rsid w:val="00317BD5"/>
    <w:rsid w:val="00320178"/>
    <w:rsid w:val="00320C48"/>
    <w:rsid w:val="00322DEA"/>
    <w:rsid w:val="00323110"/>
    <w:rsid w:val="003235FE"/>
    <w:rsid w:val="0032363E"/>
    <w:rsid w:val="0032406C"/>
    <w:rsid w:val="00324218"/>
    <w:rsid w:val="00324B87"/>
    <w:rsid w:val="00324D72"/>
    <w:rsid w:val="003262DE"/>
    <w:rsid w:val="00330E78"/>
    <w:rsid w:val="00331A42"/>
    <w:rsid w:val="00334E99"/>
    <w:rsid w:val="00335445"/>
    <w:rsid w:val="00335A1E"/>
    <w:rsid w:val="00336601"/>
    <w:rsid w:val="00336EA5"/>
    <w:rsid w:val="003401C0"/>
    <w:rsid w:val="0034058D"/>
    <w:rsid w:val="0034132C"/>
    <w:rsid w:val="0034194F"/>
    <w:rsid w:val="00343305"/>
    <w:rsid w:val="003433DF"/>
    <w:rsid w:val="00344231"/>
    <w:rsid w:val="003448FD"/>
    <w:rsid w:val="0034560B"/>
    <w:rsid w:val="0034576A"/>
    <w:rsid w:val="00345DBE"/>
    <w:rsid w:val="003479C2"/>
    <w:rsid w:val="00350B64"/>
    <w:rsid w:val="0035131E"/>
    <w:rsid w:val="00351CBE"/>
    <w:rsid w:val="003521AE"/>
    <w:rsid w:val="0035540C"/>
    <w:rsid w:val="00355F08"/>
    <w:rsid w:val="00356642"/>
    <w:rsid w:val="00357D01"/>
    <w:rsid w:val="00360D33"/>
    <w:rsid w:val="0036110A"/>
    <w:rsid w:val="00361901"/>
    <w:rsid w:val="00361EC1"/>
    <w:rsid w:val="00362489"/>
    <w:rsid w:val="003624FF"/>
    <w:rsid w:val="00364C77"/>
    <w:rsid w:val="003667DD"/>
    <w:rsid w:val="0036690D"/>
    <w:rsid w:val="00366B86"/>
    <w:rsid w:val="0036713D"/>
    <w:rsid w:val="003675A2"/>
    <w:rsid w:val="00371A12"/>
    <w:rsid w:val="0037211B"/>
    <w:rsid w:val="00372A9D"/>
    <w:rsid w:val="00373019"/>
    <w:rsid w:val="00373740"/>
    <w:rsid w:val="00373742"/>
    <w:rsid w:val="00373A80"/>
    <w:rsid w:val="00374297"/>
    <w:rsid w:val="00374354"/>
    <w:rsid w:val="00374445"/>
    <w:rsid w:val="003744B3"/>
    <w:rsid w:val="003752B9"/>
    <w:rsid w:val="003757B5"/>
    <w:rsid w:val="003758F0"/>
    <w:rsid w:val="00375FCC"/>
    <w:rsid w:val="003761FD"/>
    <w:rsid w:val="0037638A"/>
    <w:rsid w:val="00376A5E"/>
    <w:rsid w:val="003813CB"/>
    <w:rsid w:val="0038398A"/>
    <w:rsid w:val="003848C6"/>
    <w:rsid w:val="00384F46"/>
    <w:rsid w:val="003859E7"/>
    <w:rsid w:val="00385A79"/>
    <w:rsid w:val="00385BA2"/>
    <w:rsid w:val="003878A4"/>
    <w:rsid w:val="00387B72"/>
    <w:rsid w:val="00387D96"/>
    <w:rsid w:val="00387F93"/>
    <w:rsid w:val="00391232"/>
    <w:rsid w:val="00391714"/>
    <w:rsid w:val="00391CA6"/>
    <w:rsid w:val="00391E5B"/>
    <w:rsid w:val="00392C47"/>
    <w:rsid w:val="00393168"/>
    <w:rsid w:val="003938F3"/>
    <w:rsid w:val="003940FC"/>
    <w:rsid w:val="003943B7"/>
    <w:rsid w:val="00394951"/>
    <w:rsid w:val="00395B69"/>
    <w:rsid w:val="003962C2"/>
    <w:rsid w:val="00397E16"/>
    <w:rsid w:val="003A0EC9"/>
    <w:rsid w:val="003A108D"/>
    <w:rsid w:val="003A1F70"/>
    <w:rsid w:val="003A28AA"/>
    <w:rsid w:val="003A4066"/>
    <w:rsid w:val="003A4250"/>
    <w:rsid w:val="003A6519"/>
    <w:rsid w:val="003A663F"/>
    <w:rsid w:val="003A752F"/>
    <w:rsid w:val="003B019D"/>
    <w:rsid w:val="003B0931"/>
    <w:rsid w:val="003B239C"/>
    <w:rsid w:val="003B31C7"/>
    <w:rsid w:val="003B3D3E"/>
    <w:rsid w:val="003B4173"/>
    <w:rsid w:val="003B468A"/>
    <w:rsid w:val="003B547F"/>
    <w:rsid w:val="003B5E25"/>
    <w:rsid w:val="003B5EF0"/>
    <w:rsid w:val="003B6FC9"/>
    <w:rsid w:val="003B78D7"/>
    <w:rsid w:val="003B7AD6"/>
    <w:rsid w:val="003B7DB2"/>
    <w:rsid w:val="003C0C43"/>
    <w:rsid w:val="003C2095"/>
    <w:rsid w:val="003C2434"/>
    <w:rsid w:val="003C2446"/>
    <w:rsid w:val="003C28F9"/>
    <w:rsid w:val="003C31CF"/>
    <w:rsid w:val="003C3ED5"/>
    <w:rsid w:val="003C57DF"/>
    <w:rsid w:val="003C6239"/>
    <w:rsid w:val="003C697D"/>
    <w:rsid w:val="003C6C8A"/>
    <w:rsid w:val="003C6EE1"/>
    <w:rsid w:val="003C7635"/>
    <w:rsid w:val="003C7C2B"/>
    <w:rsid w:val="003C7C39"/>
    <w:rsid w:val="003D02EC"/>
    <w:rsid w:val="003D0528"/>
    <w:rsid w:val="003D0691"/>
    <w:rsid w:val="003D0AD5"/>
    <w:rsid w:val="003D0B20"/>
    <w:rsid w:val="003D28C8"/>
    <w:rsid w:val="003D2CD7"/>
    <w:rsid w:val="003D3443"/>
    <w:rsid w:val="003D34E7"/>
    <w:rsid w:val="003D37B0"/>
    <w:rsid w:val="003D55B7"/>
    <w:rsid w:val="003D5ABB"/>
    <w:rsid w:val="003D6DF9"/>
    <w:rsid w:val="003D71AE"/>
    <w:rsid w:val="003D78F7"/>
    <w:rsid w:val="003E0582"/>
    <w:rsid w:val="003E080E"/>
    <w:rsid w:val="003E147E"/>
    <w:rsid w:val="003E191F"/>
    <w:rsid w:val="003E1F5A"/>
    <w:rsid w:val="003E2189"/>
    <w:rsid w:val="003E3D49"/>
    <w:rsid w:val="003E4164"/>
    <w:rsid w:val="003E5D24"/>
    <w:rsid w:val="003E5F28"/>
    <w:rsid w:val="003E691F"/>
    <w:rsid w:val="003E6943"/>
    <w:rsid w:val="003E6EFD"/>
    <w:rsid w:val="003F09AD"/>
    <w:rsid w:val="003F11B8"/>
    <w:rsid w:val="003F1472"/>
    <w:rsid w:val="003F1AE4"/>
    <w:rsid w:val="003F1C56"/>
    <w:rsid w:val="003F2DD6"/>
    <w:rsid w:val="003F3635"/>
    <w:rsid w:val="003F3B11"/>
    <w:rsid w:val="003F3B9D"/>
    <w:rsid w:val="003F501C"/>
    <w:rsid w:val="003F529C"/>
    <w:rsid w:val="003F555F"/>
    <w:rsid w:val="003F5D9B"/>
    <w:rsid w:val="003F6758"/>
    <w:rsid w:val="003F7501"/>
    <w:rsid w:val="003F766F"/>
    <w:rsid w:val="00400A6E"/>
    <w:rsid w:val="00400AEA"/>
    <w:rsid w:val="00401D2A"/>
    <w:rsid w:val="00401DE7"/>
    <w:rsid w:val="00402800"/>
    <w:rsid w:val="00403147"/>
    <w:rsid w:val="00404ECB"/>
    <w:rsid w:val="00405C7D"/>
    <w:rsid w:val="00411ADB"/>
    <w:rsid w:val="004121D6"/>
    <w:rsid w:val="004127DE"/>
    <w:rsid w:val="00413DCC"/>
    <w:rsid w:val="004147BA"/>
    <w:rsid w:val="00415854"/>
    <w:rsid w:val="00420918"/>
    <w:rsid w:val="004220F3"/>
    <w:rsid w:val="004228A4"/>
    <w:rsid w:val="00422AE0"/>
    <w:rsid w:val="00423267"/>
    <w:rsid w:val="00423B7D"/>
    <w:rsid w:val="00424BA6"/>
    <w:rsid w:val="00425C80"/>
    <w:rsid w:val="00426105"/>
    <w:rsid w:val="004269CC"/>
    <w:rsid w:val="00427CE1"/>
    <w:rsid w:val="004304F0"/>
    <w:rsid w:val="00430724"/>
    <w:rsid w:val="004321C8"/>
    <w:rsid w:val="00432F2D"/>
    <w:rsid w:val="00433CFB"/>
    <w:rsid w:val="004346A5"/>
    <w:rsid w:val="00435888"/>
    <w:rsid w:val="0043638C"/>
    <w:rsid w:val="0043648F"/>
    <w:rsid w:val="00436E51"/>
    <w:rsid w:val="00437ED0"/>
    <w:rsid w:val="00441C15"/>
    <w:rsid w:val="0044259D"/>
    <w:rsid w:val="00444351"/>
    <w:rsid w:val="00444559"/>
    <w:rsid w:val="004447D2"/>
    <w:rsid w:val="00444A26"/>
    <w:rsid w:val="00445E4F"/>
    <w:rsid w:val="0044698D"/>
    <w:rsid w:val="0044738D"/>
    <w:rsid w:val="004507DF"/>
    <w:rsid w:val="00450BA2"/>
    <w:rsid w:val="00450CDE"/>
    <w:rsid w:val="004519CA"/>
    <w:rsid w:val="004522B3"/>
    <w:rsid w:val="00452B69"/>
    <w:rsid w:val="00453959"/>
    <w:rsid w:val="00453C39"/>
    <w:rsid w:val="00453FC9"/>
    <w:rsid w:val="0045449A"/>
    <w:rsid w:val="004544E3"/>
    <w:rsid w:val="00455073"/>
    <w:rsid w:val="00455F81"/>
    <w:rsid w:val="00456063"/>
    <w:rsid w:val="004610C1"/>
    <w:rsid w:val="0046170D"/>
    <w:rsid w:val="0046192D"/>
    <w:rsid w:val="004619B3"/>
    <w:rsid w:val="004625ED"/>
    <w:rsid w:val="00463AE5"/>
    <w:rsid w:val="00464804"/>
    <w:rsid w:val="004655E3"/>
    <w:rsid w:val="00465878"/>
    <w:rsid w:val="00465FC6"/>
    <w:rsid w:val="00466933"/>
    <w:rsid w:val="0046699F"/>
    <w:rsid w:val="00467797"/>
    <w:rsid w:val="004677BD"/>
    <w:rsid w:val="004677D5"/>
    <w:rsid w:val="004711EA"/>
    <w:rsid w:val="00471449"/>
    <w:rsid w:val="004716BC"/>
    <w:rsid w:val="004718AF"/>
    <w:rsid w:val="0047359E"/>
    <w:rsid w:val="0047386E"/>
    <w:rsid w:val="004738EA"/>
    <w:rsid w:val="00474370"/>
    <w:rsid w:val="00474446"/>
    <w:rsid w:val="0047707D"/>
    <w:rsid w:val="00477E5A"/>
    <w:rsid w:val="00480296"/>
    <w:rsid w:val="004803E6"/>
    <w:rsid w:val="0048096C"/>
    <w:rsid w:val="00480B7D"/>
    <w:rsid w:val="00481FE7"/>
    <w:rsid w:val="00482B0F"/>
    <w:rsid w:val="004832C5"/>
    <w:rsid w:val="00483994"/>
    <w:rsid w:val="004847E8"/>
    <w:rsid w:val="00485014"/>
    <w:rsid w:val="004852E4"/>
    <w:rsid w:val="00485F82"/>
    <w:rsid w:val="00486503"/>
    <w:rsid w:val="0048707D"/>
    <w:rsid w:val="00487470"/>
    <w:rsid w:val="004875F0"/>
    <w:rsid w:val="0048785C"/>
    <w:rsid w:val="004916B7"/>
    <w:rsid w:val="004932B7"/>
    <w:rsid w:val="00493AF8"/>
    <w:rsid w:val="00494294"/>
    <w:rsid w:val="0049486B"/>
    <w:rsid w:val="00494888"/>
    <w:rsid w:val="00495DF0"/>
    <w:rsid w:val="004A01F5"/>
    <w:rsid w:val="004A0E08"/>
    <w:rsid w:val="004A13E8"/>
    <w:rsid w:val="004A2DFB"/>
    <w:rsid w:val="004A3E21"/>
    <w:rsid w:val="004A508D"/>
    <w:rsid w:val="004A53FE"/>
    <w:rsid w:val="004A5D80"/>
    <w:rsid w:val="004A5EE9"/>
    <w:rsid w:val="004A6147"/>
    <w:rsid w:val="004A6230"/>
    <w:rsid w:val="004A649D"/>
    <w:rsid w:val="004A6DAE"/>
    <w:rsid w:val="004A6EF0"/>
    <w:rsid w:val="004A71AF"/>
    <w:rsid w:val="004A72AC"/>
    <w:rsid w:val="004A7660"/>
    <w:rsid w:val="004B0A46"/>
    <w:rsid w:val="004B1176"/>
    <w:rsid w:val="004B1C28"/>
    <w:rsid w:val="004B1CA1"/>
    <w:rsid w:val="004B23AE"/>
    <w:rsid w:val="004B2E63"/>
    <w:rsid w:val="004B2FED"/>
    <w:rsid w:val="004B394F"/>
    <w:rsid w:val="004B55C0"/>
    <w:rsid w:val="004B6FF9"/>
    <w:rsid w:val="004B7BE6"/>
    <w:rsid w:val="004C0A43"/>
    <w:rsid w:val="004C0F8E"/>
    <w:rsid w:val="004C2767"/>
    <w:rsid w:val="004C2821"/>
    <w:rsid w:val="004C3FFA"/>
    <w:rsid w:val="004C607C"/>
    <w:rsid w:val="004C6CC1"/>
    <w:rsid w:val="004C766C"/>
    <w:rsid w:val="004C7900"/>
    <w:rsid w:val="004C7ABF"/>
    <w:rsid w:val="004C7C98"/>
    <w:rsid w:val="004D0C28"/>
    <w:rsid w:val="004D1073"/>
    <w:rsid w:val="004D25BB"/>
    <w:rsid w:val="004D3746"/>
    <w:rsid w:val="004D417A"/>
    <w:rsid w:val="004D4261"/>
    <w:rsid w:val="004D52CD"/>
    <w:rsid w:val="004D6705"/>
    <w:rsid w:val="004D6A25"/>
    <w:rsid w:val="004D6D0F"/>
    <w:rsid w:val="004D7435"/>
    <w:rsid w:val="004E0935"/>
    <w:rsid w:val="004E17CC"/>
    <w:rsid w:val="004E273E"/>
    <w:rsid w:val="004E2A2B"/>
    <w:rsid w:val="004E385D"/>
    <w:rsid w:val="004E39F3"/>
    <w:rsid w:val="004E3A19"/>
    <w:rsid w:val="004E44E9"/>
    <w:rsid w:val="004E519D"/>
    <w:rsid w:val="004E55C1"/>
    <w:rsid w:val="004E5F3D"/>
    <w:rsid w:val="004E6287"/>
    <w:rsid w:val="004E6762"/>
    <w:rsid w:val="004E7A51"/>
    <w:rsid w:val="004E7AFE"/>
    <w:rsid w:val="004E7DD6"/>
    <w:rsid w:val="004F0294"/>
    <w:rsid w:val="004F0C7E"/>
    <w:rsid w:val="004F3B86"/>
    <w:rsid w:val="004F3C26"/>
    <w:rsid w:val="004F61B8"/>
    <w:rsid w:val="004F6312"/>
    <w:rsid w:val="004F7039"/>
    <w:rsid w:val="004F792F"/>
    <w:rsid w:val="00500805"/>
    <w:rsid w:val="005016B6"/>
    <w:rsid w:val="005026E3"/>
    <w:rsid w:val="0050295F"/>
    <w:rsid w:val="005034F0"/>
    <w:rsid w:val="0050422F"/>
    <w:rsid w:val="00504795"/>
    <w:rsid w:val="0050531D"/>
    <w:rsid w:val="0050703B"/>
    <w:rsid w:val="00507230"/>
    <w:rsid w:val="00507236"/>
    <w:rsid w:val="00507C36"/>
    <w:rsid w:val="005101C9"/>
    <w:rsid w:val="00510A21"/>
    <w:rsid w:val="00511951"/>
    <w:rsid w:val="005120DB"/>
    <w:rsid w:val="0051218A"/>
    <w:rsid w:val="005133DC"/>
    <w:rsid w:val="00513660"/>
    <w:rsid w:val="0051472C"/>
    <w:rsid w:val="00514BBF"/>
    <w:rsid w:val="0051573B"/>
    <w:rsid w:val="00516B7D"/>
    <w:rsid w:val="005179BB"/>
    <w:rsid w:val="00517B21"/>
    <w:rsid w:val="00517EFE"/>
    <w:rsid w:val="00517F1C"/>
    <w:rsid w:val="0052089D"/>
    <w:rsid w:val="00520C53"/>
    <w:rsid w:val="00522CC7"/>
    <w:rsid w:val="00523C16"/>
    <w:rsid w:val="005241A1"/>
    <w:rsid w:val="00524B60"/>
    <w:rsid w:val="00524DDF"/>
    <w:rsid w:val="005257A5"/>
    <w:rsid w:val="005262F6"/>
    <w:rsid w:val="00526713"/>
    <w:rsid w:val="00526C62"/>
    <w:rsid w:val="00527D58"/>
    <w:rsid w:val="005304A2"/>
    <w:rsid w:val="005305AD"/>
    <w:rsid w:val="00531791"/>
    <w:rsid w:val="00532699"/>
    <w:rsid w:val="00534AAB"/>
    <w:rsid w:val="00535D22"/>
    <w:rsid w:val="00535EC0"/>
    <w:rsid w:val="005369AE"/>
    <w:rsid w:val="00536ABD"/>
    <w:rsid w:val="00536AE7"/>
    <w:rsid w:val="00536E50"/>
    <w:rsid w:val="005377A7"/>
    <w:rsid w:val="0054005F"/>
    <w:rsid w:val="005405C6"/>
    <w:rsid w:val="00541DFB"/>
    <w:rsid w:val="00542085"/>
    <w:rsid w:val="00542740"/>
    <w:rsid w:val="00542AE4"/>
    <w:rsid w:val="00543938"/>
    <w:rsid w:val="005440C4"/>
    <w:rsid w:val="00544D70"/>
    <w:rsid w:val="00547C2A"/>
    <w:rsid w:val="00550263"/>
    <w:rsid w:val="0055071A"/>
    <w:rsid w:val="005509E0"/>
    <w:rsid w:val="00551638"/>
    <w:rsid w:val="005518F1"/>
    <w:rsid w:val="00551A43"/>
    <w:rsid w:val="00553A85"/>
    <w:rsid w:val="00553CB4"/>
    <w:rsid w:val="005546FB"/>
    <w:rsid w:val="00554FBE"/>
    <w:rsid w:val="005560D0"/>
    <w:rsid w:val="0055637C"/>
    <w:rsid w:val="0055694E"/>
    <w:rsid w:val="00556AE0"/>
    <w:rsid w:val="00556B41"/>
    <w:rsid w:val="00557202"/>
    <w:rsid w:val="00557653"/>
    <w:rsid w:val="00557F9E"/>
    <w:rsid w:val="00560A01"/>
    <w:rsid w:val="00560DC3"/>
    <w:rsid w:val="00561733"/>
    <w:rsid w:val="00562746"/>
    <w:rsid w:val="00562A23"/>
    <w:rsid w:val="005632C5"/>
    <w:rsid w:val="005636C2"/>
    <w:rsid w:val="00563C6E"/>
    <w:rsid w:val="00563FA3"/>
    <w:rsid w:val="00564530"/>
    <w:rsid w:val="00564EC9"/>
    <w:rsid w:val="00565106"/>
    <w:rsid w:val="005652D0"/>
    <w:rsid w:val="00566162"/>
    <w:rsid w:val="005661CD"/>
    <w:rsid w:val="0056671F"/>
    <w:rsid w:val="00566B0A"/>
    <w:rsid w:val="00566D62"/>
    <w:rsid w:val="00566EBC"/>
    <w:rsid w:val="005712FD"/>
    <w:rsid w:val="00571624"/>
    <w:rsid w:val="005717BC"/>
    <w:rsid w:val="005726DA"/>
    <w:rsid w:val="005728A0"/>
    <w:rsid w:val="005729AB"/>
    <w:rsid w:val="00573187"/>
    <w:rsid w:val="00573F4A"/>
    <w:rsid w:val="005756D9"/>
    <w:rsid w:val="00575AC9"/>
    <w:rsid w:val="00577D5A"/>
    <w:rsid w:val="00580707"/>
    <w:rsid w:val="00580C05"/>
    <w:rsid w:val="00580FF0"/>
    <w:rsid w:val="005812B4"/>
    <w:rsid w:val="00581359"/>
    <w:rsid w:val="0058141B"/>
    <w:rsid w:val="005816A7"/>
    <w:rsid w:val="00581E61"/>
    <w:rsid w:val="00582837"/>
    <w:rsid w:val="0058289B"/>
    <w:rsid w:val="00582A22"/>
    <w:rsid w:val="00584583"/>
    <w:rsid w:val="005845A3"/>
    <w:rsid w:val="0058585E"/>
    <w:rsid w:val="00586055"/>
    <w:rsid w:val="00587977"/>
    <w:rsid w:val="00587B0A"/>
    <w:rsid w:val="00587D42"/>
    <w:rsid w:val="00590422"/>
    <w:rsid w:val="00590524"/>
    <w:rsid w:val="00590754"/>
    <w:rsid w:val="00590819"/>
    <w:rsid w:val="00590E06"/>
    <w:rsid w:val="00591291"/>
    <w:rsid w:val="00591D2A"/>
    <w:rsid w:val="00593BDF"/>
    <w:rsid w:val="00594585"/>
    <w:rsid w:val="005952F6"/>
    <w:rsid w:val="005961FD"/>
    <w:rsid w:val="005962A8"/>
    <w:rsid w:val="0059677B"/>
    <w:rsid w:val="00596822"/>
    <w:rsid w:val="00596B14"/>
    <w:rsid w:val="00596C54"/>
    <w:rsid w:val="005A30AF"/>
    <w:rsid w:val="005A37A9"/>
    <w:rsid w:val="005A3860"/>
    <w:rsid w:val="005A4917"/>
    <w:rsid w:val="005A5047"/>
    <w:rsid w:val="005A629D"/>
    <w:rsid w:val="005A6465"/>
    <w:rsid w:val="005A71EF"/>
    <w:rsid w:val="005A771C"/>
    <w:rsid w:val="005B479E"/>
    <w:rsid w:val="005B4DC6"/>
    <w:rsid w:val="005B4DE2"/>
    <w:rsid w:val="005B5823"/>
    <w:rsid w:val="005B5C4F"/>
    <w:rsid w:val="005B690B"/>
    <w:rsid w:val="005C1275"/>
    <w:rsid w:val="005C182E"/>
    <w:rsid w:val="005C2DFA"/>
    <w:rsid w:val="005C32CA"/>
    <w:rsid w:val="005C3B8C"/>
    <w:rsid w:val="005C3FEB"/>
    <w:rsid w:val="005C401E"/>
    <w:rsid w:val="005C4E42"/>
    <w:rsid w:val="005D025A"/>
    <w:rsid w:val="005D1AC1"/>
    <w:rsid w:val="005D2B88"/>
    <w:rsid w:val="005D2D45"/>
    <w:rsid w:val="005D3C6A"/>
    <w:rsid w:val="005D44BF"/>
    <w:rsid w:val="005D49C8"/>
    <w:rsid w:val="005D49EF"/>
    <w:rsid w:val="005D4EB5"/>
    <w:rsid w:val="005D7335"/>
    <w:rsid w:val="005D740F"/>
    <w:rsid w:val="005D7728"/>
    <w:rsid w:val="005D7CA1"/>
    <w:rsid w:val="005E0C1A"/>
    <w:rsid w:val="005E0CD6"/>
    <w:rsid w:val="005E1085"/>
    <w:rsid w:val="005E1BA6"/>
    <w:rsid w:val="005E1F36"/>
    <w:rsid w:val="005E2198"/>
    <w:rsid w:val="005E2E8D"/>
    <w:rsid w:val="005E38BA"/>
    <w:rsid w:val="005E3A04"/>
    <w:rsid w:val="005E3DA9"/>
    <w:rsid w:val="005E447F"/>
    <w:rsid w:val="005E504D"/>
    <w:rsid w:val="005E50C7"/>
    <w:rsid w:val="005E51E0"/>
    <w:rsid w:val="005E703B"/>
    <w:rsid w:val="005E7289"/>
    <w:rsid w:val="005E7314"/>
    <w:rsid w:val="005E7AF9"/>
    <w:rsid w:val="005E7CA9"/>
    <w:rsid w:val="005F0000"/>
    <w:rsid w:val="005F0EA8"/>
    <w:rsid w:val="005F13A2"/>
    <w:rsid w:val="005F24FB"/>
    <w:rsid w:val="005F258C"/>
    <w:rsid w:val="005F2BD1"/>
    <w:rsid w:val="005F2E27"/>
    <w:rsid w:val="005F3D02"/>
    <w:rsid w:val="005F47D7"/>
    <w:rsid w:val="005F4BCE"/>
    <w:rsid w:val="005F5C1A"/>
    <w:rsid w:val="005F5E09"/>
    <w:rsid w:val="006002D2"/>
    <w:rsid w:val="006009B9"/>
    <w:rsid w:val="00601018"/>
    <w:rsid w:val="00601DAE"/>
    <w:rsid w:val="00602E30"/>
    <w:rsid w:val="006030D4"/>
    <w:rsid w:val="006043AC"/>
    <w:rsid w:val="00604FF2"/>
    <w:rsid w:val="00605218"/>
    <w:rsid w:val="00605435"/>
    <w:rsid w:val="00605B91"/>
    <w:rsid w:val="00605D84"/>
    <w:rsid w:val="0061033A"/>
    <w:rsid w:val="006116AA"/>
    <w:rsid w:val="00611922"/>
    <w:rsid w:val="00612AA4"/>
    <w:rsid w:val="006132EC"/>
    <w:rsid w:val="00613A69"/>
    <w:rsid w:val="006152DD"/>
    <w:rsid w:val="00615B95"/>
    <w:rsid w:val="006175B3"/>
    <w:rsid w:val="006175D9"/>
    <w:rsid w:val="006176E0"/>
    <w:rsid w:val="00620225"/>
    <w:rsid w:val="006204DF"/>
    <w:rsid w:val="006208F8"/>
    <w:rsid w:val="00620B70"/>
    <w:rsid w:val="00620E6A"/>
    <w:rsid w:val="0062138E"/>
    <w:rsid w:val="0062166A"/>
    <w:rsid w:val="00621727"/>
    <w:rsid w:val="00621C95"/>
    <w:rsid w:val="006224E8"/>
    <w:rsid w:val="0062265A"/>
    <w:rsid w:val="0062346E"/>
    <w:rsid w:val="00623AAA"/>
    <w:rsid w:val="00624150"/>
    <w:rsid w:val="00624781"/>
    <w:rsid w:val="00624985"/>
    <w:rsid w:val="00626578"/>
    <w:rsid w:val="0062721A"/>
    <w:rsid w:val="0063153E"/>
    <w:rsid w:val="00631D3B"/>
    <w:rsid w:val="00632EC5"/>
    <w:rsid w:val="0063368E"/>
    <w:rsid w:val="00633857"/>
    <w:rsid w:val="00634371"/>
    <w:rsid w:val="0063456B"/>
    <w:rsid w:val="006352BA"/>
    <w:rsid w:val="00635E27"/>
    <w:rsid w:val="00636CCA"/>
    <w:rsid w:val="00636FEB"/>
    <w:rsid w:val="00640FDE"/>
    <w:rsid w:val="006416B8"/>
    <w:rsid w:val="00641778"/>
    <w:rsid w:val="0064261B"/>
    <w:rsid w:val="00642664"/>
    <w:rsid w:val="006438F0"/>
    <w:rsid w:val="00643EF9"/>
    <w:rsid w:val="006445A3"/>
    <w:rsid w:val="00644C94"/>
    <w:rsid w:val="00644DBC"/>
    <w:rsid w:val="006456D0"/>
    <w:rsid w:val="006456ED"/>
    <w:rsid w:val="00646609"/>
    <w:rsid w:val="00646638"/>
    <w:rsid w:val="00651661"/>
    <w:rsid w:val="0065239A"/>
    <w:rsid w:val="006527DB"/>
    <w:rsid w:val="00652FD9"/>
    <w:rsid w:val="0065350A"/>
    <w:rsid w:val="0065376B"/>
    <w:rsid w:val="006538ED"/>
    <w:rsid w:val="00653A88"/>
    <w:rsid w:val="00655B27"/>
    <w:rsid w:val="00655E18"/>
    <w:rsid w:val="006564CB"/>
    <w:rsid w:val="006568CA"/>
    <w:rsid w:val="00657C6D"/>
    <w:rsid w:val="006618EA"/>
    <w:rsid w:val="00661AFD"/>
    <w:rsid w:val="00662148"/>
    <w:rsid w:val="006622E3"/>
    <w:rsid w:val="00663641"/>
    <w:rsid w:val="006636F2"/>
    <w:rsid w:val="00663E25"/>
    <w:rsid w:val="006646D6"/>
    <w:rsid w:val="006650FA"/>
    <w:rsid w:val="00666699"/>
    <w:rsid w:val="006673B9"/>
    <w:rsid w:val="00667554"/>
    <w:rsid w:val="0066772C"/>
    <w:rsid w:val="00670200"/>
    <w:rsid w:val="006703EE"/>
    <w:rsid w:val="006708B9"/>
    <w:rsid w:val="00671858"/>
    <w:rsid w:val="006718D7"/>
    <w:rsid w:val="00672F64"/>
    <w:rsid w:val="006730E0"/>
    <w:rsid w:val="00673D4E"/>
    <w:rsid w:val="00674023"/>
    <w:rsid w:val="00674BA4"/>
    <w:rsid w:val="00674C86"/>
    <w:rsid w:val="00674DB5"/>
    <w:rsid w:val="006757AB"/>
    <w:rsid w:val="00675884"/>
    <w:rsid w:val="00675912"/>
    <w:rsid w:val="0067620F"/>
    <w:rsid w:val="00676351"/>
    <w:rsid w:val="006771DA"/>
    <w:rsid w:val="00677376"/>
    <w:rsid w:val="006808A8"/>
    <w:rsid w:val="00682229"/>
    <w:rsid w:val="00682A11"/>
    <w:rsid w:val="00683378"/>
    <w:rsid w:val="0068360E"/>
    <w:rsid w:val="006848A4"/>
    <w:rsid w:val="00685624"/>
    <w:rsid w:val="00686A6F"/>
    <w:rsid w:val="00686D04"/>
    <w:rsid w:val="006877E2"/>
    <w:rsid w:val="00687C49"/>
    <w:rsid w:val="006913F0"/>
    <w:rsid w:val="00693478"/>
    <w:rsid w:val="006943A1"/>
    <w:rsid w:val="00694715"/>
    <w:rsid w:val="00694DBE"/>
    <w:rsid w:val="00695A8A"/>
    <w:rsid w:val="00696162"/>
    <w:rsid w:val="00697272"/>
    <w:rsid w:val="006975C6"/>
    <w:rsid w:val="00697931"/>
    <w:rsid w:val="006A07C3"/>
    <w:rsid w:val="006A0F36"/>
    <w:rsid w:val="006A1427"/>
    <w:rsid w:val="006A21EF"/>
    <w:rsid w:val="006A3619"/>
    <w:rsid w:val="006A39E3"/>
    <w:rsid w:val="006A3E6D"/>
    <w:rsid w:val="006A40E6"/>
    <w:rsid w:val="006A4BEE"/>
    <w:rsid w:val="006A519A"/>
    <w:rsid w:val="006A528D"/>
    <w:rsid w:val="006A5A52"/>
    <w:rsid w:val="006A671E"/>
    <w:rsid w:val="006A707F"/>
    <w:rsid w:val="006A73BA"/>
    <w:rsid w:val="006B035C"/>
    <w:rsid w:val="006B0912"/>
    <w:rsid w:val="006B0996"/>
    <w:rsid w:val="006B1250"/>
    <w:rsid w:val="006B2855"/>
    <w:rsid w:val="006B2E7B"/>
    <w:rsid w:val="006B3E96"/>
    <w:rsid w:val="006B3F44"/>
    <w:rsid w:val="006B42EA"/>
    <w:rsid w:val="006B4345"/>
    <w:rsid w:val="006B5A14"/>
    <w:rsid w:val="006B6256"/>
    <w:rsid w:val="006B6D15"/>
    <w:rsid w:val="006B6F49"/>
    <w:rsid w:val="006B7E19"/>
    <w:rsid w:val="006C009B"/>
    <w:rsid w:val="006C0CDF"/>
    <w:rsid w:val="006C10D3"/>
    <w:rsid w:val="006C1B42"/>
    <w:rsid w:val="006C1B9A"/>
    <w:rsid w:val="006C50FB"/>
    <w:rsid w:val="006C5B9E"/>
    <w:rsid w:val="006C5EB0"/>
    <w:rsid w:val="006C654C"/>
    <w:rsid w:val="006C68CC"/>
    <w:rsid w:val="006C69F5"/>
    <w:rsid w:val="006C742D"/>
    <w:rsid w:val="006C7A4B"/>
    <w:rsid w:val="006C7AEE"/>
    <w:rsid w:val="006D02AB"/>
    <w:rsid w:val="006D0314"/>
    <w:rsid w:val="006D074F"/>
    <w:rsid w:val="006D0C9B"/>
    <w:rsid w:val="006D3C7B"/>
    <w:rsid w:val="006D4947"/>
    <w:rsid w:val="006D5FA7"/>
    <w:rsid w:val="006D6390"/>
    <w:rsid w:val="006D7564"/>
    <w:rsid w:val="006D7D07"/>
    <w:rsid w:val="006E179D"/>
    <w:rsid w:val="006E1E48"/>
    <w:rsid w:val="006E251F"/>
    <w:rsid w:val="006E5F4D"/>
    <w:rsid w:val="006E616A"/>
    <w:rsid w:val="006E6EE0"/>
    <w:rsid w:val="006E7242"/>
    <w:rsid w:val="006F075A"/>
    <w:rsid w:val="006F0EC9"/>
    <w:rsid w:val="006F17C1"/>
    <w:rsid w:val="006F17D9"/>
    <w:rsid w:val="006F351D"/>
    <w:rsid w:val="006F4CE8"/>
    <w:rsid w:val="006F5CE3"/>
    <w:rsid w:val="006F68ED"/>
    <w:rsid w:val="006F718A"/>
    <w:rsid w:val="006F76AD"/>
    <w:rsid w:val="006F7826"/>
    <w:rsid w:val="00701695"/>
    <w:rsid w:val="00702432"/>
    <w:rsid w:val="0070271E"/>
    <w:rsid w:val="00702AFE"/>
    <w:rsid w:val="00702E87"/>
    <w:rsid w:val="00704386"/>
    <w:rsid w:val="00704FD5"/>
    <w:rsid w:val="007061C8"/>
    <w:rsid w:val="00706CA3"/>
    <w:rsid w:val="00706E45"/>
    <w:rsid w:val="00707BEB"/>
    <w:rsid w:val="00707C70"/>
    <w:rsid w:val="00707FC0"/>
    <w:rsid w:val="0071001A"/>
    <w:rsid w:val="007101DB"/>
    <w:rsid w:val="00711D2D"/>
    <w:rsid w:val="0071251C"/>
    <w:rsid w:val="007156E9"/>
    <w:rsid w:val="007157B3"/>
    <w:rsid w:val="00715E29"/>
    <w:rsid w:val="00717811"/>
    <w:rsid w:val="00717A9E"/>
    <w:rsid w:val="00721C22"/>
    <w:rsid w:val="00721D4A"/>
    <w:rsid w:val="00722ADB"/>
    <w:rsid w:val="00723136"/>
    <w:rsid w:val="00723896"/>
    <w:rsid w:val="00723D53"/>
    <w:rsid w:val="00723FDD"/>
    <w:rsid w:val="00725259"/>
    <w:rsid w:val="007257C7"/>
    <w:rsid w:val="0072580F"/>
    <w:rsid w:val="00725D87"/>
    <w:rsid w:val="00725E07"/>
    <w:rsid w:val="0072686B"/>
    <w:rsid w:val="00726D85"/>
    <w:rsid w:val="00727F9A"/>
    <w:rsid w:val="00730247"/>
    <w:rsid w:val="007306C2"/>
    <w:rsid w:val="00731F1F"/>
    <w:rsid w:val="00733134"/>
    <w:rsid w:val="007337A2"/>
    <w:rsid w:val="00734222"/>
    <w:rsid w:val="007354E6"/>
    <w:rsid w:val="00735C6A"/>
    <w:rsid w:val="00735FA1"/>
    <w:rsid w:val="00735FE9"/>
    <w:rsid w:val="00736138"/>
    <w:rsid w:val="0073690A"/>
    <w:rsid w:val="00737514"/>
    <w:rsid w:val="00737677"/>
    <w:rsid w:val="00737AC9"/>
    <w:rsid w:val="00737F14"/>
    <w:rsid w:val="00742C99"/>
    <w:rsid w:val="00742FA1"/>
    <w:rsid w:val="00743214"/>
    <w:rsid w:val="00743506"/>
    <w:rsid w:val="00743783"/>
    <w:rsid w:val="00743D34"/>
    <w:rsid w:val="0074414C"/>
    <w:rsid w:val="00744699"/>
    <w:rsid w:val="00745514"/>
    <w:rsid w:val="00746C82"/>
    <w:rsid w:val="0074759F"/>
    <w:rsid w:val="00747CDC"/>
    <w:rsid w:val="00750E1F"/>
    <w:rsid w:val="00752A36"/>
    <w:rsid w:val="00752E1D"/>
    <w:rsid w:val="007530C0"/>
    <w:rsid w:val="007538C1"/>
    <w:rsid w:val="00754987"/>
    <w:rsid w:val="00754B7E"/>
    <w:rsid w:val="0076063F"/>
    <w:rsid w:val="00761199"/>
    <w:rsid w:val="00761B89"/>
    <w:rsid w:val="00764CF7"/>
    <w:rsid w:val="00766E8A"/>
    <w:rsid w:val="00767F33"/>
    <w:rsid w:val="00770312"/>
    <w:rsid w:val="007714C2"/>
    <w:rsid w:val="007716AC"/>
    <w:rsid w:val="007719DF"/>
    <w:rsid w:val="007726E0"/>
    <w:rsid w:val="0077498D"/>
    <w:rsid w:val="00774AD5"/>
    <w:rsid w:val="00775015"/>
    <w:rsid w:val="007759AC"/>
    <w:rsid w:val="00776776"/>
    <w:rsid w:val="00777E28"/>
    <w:rsid w:val="007814E2"/>
    <w:rsid w:val="0078275D"/>
    <w:rsid w:val="00783401"/>
    <w:rsid w:val="007844F7"/>
    <w:rsid w:val="007849F0"/>
    <w:rsid w:val="00785039"/>
    <w:rsid w:val="0078506F"/>
    <w:rsid w:val="00785774"/>
    <w:rsid w:val="00787845"/>
    <w:rsid w:val="00793212"/>
    <w:rsid w:val="00793E6D"/>
    <w:rsid w:val="00794940"/>
    <w:rsid w:val="00794A88"/>
    <w:rsid w:val="00794E79"/>
    <w:rsid w:val="007959F3"/>
    <w:rsid w:val="0079636C"/>
    <w:rsid w:val="00797012"/>
    <w:rsid w:val="007972D4"/>
    <w:rsid w:val="00797A89"/>
    <w:rsid w:val="007A03E2"/>
    <w:rsid w:val="007A1303"/>
    <w:rsid w:val="007A1682"/>
    <w:rsid w:val="007A1738"/>
    <w:rsid w:val="007A1F5A"/>
    <w:rsid w:val="007A336A"/>
    <w:rsid w:val="007A3454"/>
    <w:rsid w:val="007A4B2E"/>
    <w:rsid w:val="007A5F80"/>
    <w:rsid w:val="007A662E"/>
    <w:rsid w:val="007A6E9B"/>
    <w:rsid w:val="007A7DB2"/>
    <w:rsid w:val="007B2E2C"/>
    <w:rsid w:val="007B2EDC"/>
    <w:rsid w:val="007B39E5"/>
    <w:rsid w:val="007B3B9D"/>
    <w:rsid w:val="007B49E8"/>
    <w:rsid w:val="007B6AC5"/>
    <w:rsid w:val="007B78E0"/>
    <w:rsid w:val="007B7AF7"/>
    <w:rsid w:val="007B7D6B"/>
    <w:rsid w:val="007B7F32"/>
    <w:rsid w:val="007C28F6"/>
    <w:rsid w:val="007C313F"/>
    <w:rsid w:val="007C385D"/>
    <w:rsid w:val="007C399D"/>
    <w:rsid w:val="007C46F2"/>
    <w:rsid w:val="007C49CB"/>
    <w:rsid w:val="007C5946"/>
    <w:rsid w:val="007C5ACE"/>
    <w:rsid w:val="007C61A6"/>
    <w:rsid w:val="007C6310"/>
    <w:rsid w:val="007C6872"/>
    <w:rsid w:val="007C6FAB"/>
    <w:rsid w:val="007C7319"/>
    <w:rsid w:val="007C77D2"/>
    <w:rsid w:val="007D05B6"/>
    <w:rsid w:val="007D0759"/>
    <w:rsid w:val="007D1160"/>
    <w:rsid w:val="007D1B48"/>
    <w:rsid w:val="007D1BB5"/>
    <w:rsid w:val="007D2413"/>
    <w:rsid w:val="007D2A28"/>
    <w:rsid w:val="007D3320"/>
    <w:rsid w:val="007D3924"/>
    <w:rsid w:val="007D3BDC"/>
    <w:rsid w:val="007D3FE2"/>
    <w:rsid w:val="007D40F0"/>
    <w:rsid w:val="007D4364"/>
    <w:rsid w:val="007D5ABD"/>
    <w:rsid w:val="007D5F54"/>
    <w:rsid w:val="007D63E0"/>
    <w:rsid w:val="007D7F87"/>
    <w:rsid w:val="007E03DD"/>
    <w:rsid w:val="007E0DFE"/>
    <w:rsid w:val="007E192C"/>
    <w:rsid w:val="007E1BAC"/>
    <w:rsid w:val="007E3592"/>
    <w:rsid w:val="007E38E3"/>
    <w:rsid w:val="007E3D8F"/>
    <w:rsid w:val="007E3E49"/>
    <w:rsid w:val="007E40D8"/>
    <w:rsid w:val="007E4DC7"/>
    <w:rsid w:val="007E4E07"/>
    <w:rsid w:val="007E4F08"/>
    <w:rsid w:val="007E51CD"/>
    <w:rsid w:val="007E737C"/>
    <w:rsid w:val="007F010C"/>
    <w:rsid w:val="007F02BC"/>
    <w:rsid w:val="007F14F4"/>
    <w:rsid w:val="007F2092"/>
    <w:rsid w:val="007F2115"/>
    <w:rsid w:val="007F2869"/>
    <w:rsid w:val="007F2ABD"/>
    <w:rsid w:val="007F2BB0"/>
    <w:rsid w:val="007F3173"/>
    <w:rsid w:val="007F3A56"/>
    <w:rsid w:val="007F3D8D"/>
    <w:rsid w:val="007F43FE"/>
    <w:rsid w:val="007F45CA"/>
    <w:rsid w:val="007F520D"/>
    <w:rsid w:val="007F6471"/>
    <w:rsid w:val="007F68B7"/>
    <w:rsid w:val="007F6906"/>
    <w:rsid w:val="00800C74"/>
    <w:rsid w:val="0080129B"/>
    <w:rsid w:val="008041FC"/>
    <w:rsid w:val="00804C0D"/>
    <w:rsid w:val="0080554A"/>
    <w:rsid w:val="008059CF"/>
    <w:rsid w:val="00807637"/>
    <w:rsid w:val="00807BBD"/>
    <w:rsid w:val="00810168"/>
    <w:rsid w:val="008108D2"/>
    <w:rsid w:val="00811053"/>
    <w:rsid w:val="00811D59"/>
    <w:rsid w:val="00811DBF"/>
    <w:rsid w:val="00812ECA"/>
    <w:rsid w:val="008151CA"/>
    <w:rsid w:val="00815B31"/>
    <w:rsid w:val="00815CB3"/>
    <w:rsid w:val="008160A7"/>
    <w:rsid w:val="00816661"/>
    <w:rsid w:val="00816B67"/>
    <w:rsid w:val="00817277"/>
    <w:rsid w:val="0081765F"/>
    <w:rsid w:val="00820560"/>
    <w:rsid w:val="00820807"/>
    <w:rsid w:val="008217C9"/>
    <w:rsid w:val="00822598"/>
    <w:rsid w:val="00822BD4"/>
    <w:rsid w:val="00822EA7"/>
    <w:rsid w:val="008247B1"/>
    <w:rsid w:val="0082484A"/>
    <w:rsid w:val="00827541"/>
    <w:rsid w:val="00827D6E"/>
    <w:rsid w:val="00827D7B"/>
    <w:rsid w:val="008302AB"/>
    <w:rsid w:val="00830E57"/>
    <w:rsid w:val="008323C4"/>
    <w:rsid w:val="00832F56"/>
    <w:rsid w:val="00833601"/>
    <w:rsid w:val="00834A1F"/>
    <w:rsid w:val="00834AEA"/>
    <w:rsid w:val="00836F0A"/>
    <w:rsid w:val="00837892"/>
    <w:rsid w:val="00837988"/>
    <w:rsid w:val="00837A2C"/>
    <w:rsid w:val="00837F9C"/>
    <w:rsid w:val="00840178"/>
    <w:rsid w:val="008403B8"/>
    <w:rsid w:val="00840868"/>
    <w:rsid w:val="00840CEE"/>
    <w:rsid w:val="00841413"/>
    <w:rsid w:val="008415B7"/>
    <w:rsid w:val="008415B8"/>
    <w:rsid w:val="00842A26"/>
    <w:rsid w:val="00842CA4"/>
    <w:rsid w:val="008435A8"/>
    <w:rsid w:val="008440E5"/>
    <w:rsid w:val="00845D54"/>
    <w:rsid w:val="008468AA"/>
    <w:rsid w:val="008476A2"/>
    <w:rsid w:val="00847B3F"/>
    <w:rsid w:val="00852314"/>
    <w:rsid w:val="008523B1"/>
    <w:rsid w:val="00854B09"/>
    <w:rsid w:val="00854C2E"/>
    <w:rsid w:val="008550AC"/>
    <w:rsid w:val="008554D8"/>
    <w:rsid w:val="00855A75"/>
    <w:rsid w:val="008561E2"/>
    <w:rsid w:val="008564DD"/>
    <w:rsid w:val="00857E4C"/>
    <w:rsid w:val="00860F23"/>
    <w:rsid w:val="008632F1"/>
    <w:rsid w:val="008637AD"/>
    <w:rsid w:val="0086452A"/>
    <w:rsid w:val="00866B8E"/>
    <w:rsid w:val="00867631"/>
    <w:rsid w:val="00870D06"/>
    <w:rsid w:val="008733C6"/>
    <w:rsid w:val="00873BF7"/>
    <w:rsid w:val="00874F87"/>
    <w:rsid w:val="00875A5C"/>
    <w:rsid w:val="00876B1B"/>
    <w:rsid w:val="00876F46"/>
    <w:rsid w:val="00877AB2"/>
    <w:rsid w:val="008801CB"/>
    <w:rsid w:val="008803CE"/>
    <w:rsid w:val="0088087B"/>
    <w:rsid w:val="00881415"/>
    <w:rsid w:val="00881D5E"/>
    <w:rsid w:val="008824F1"/>
    <w:rsid w:val="00882F8A"/>
    <w:rsid w:val="00883549"/>
    <w:rsid w:val="0088384E"/>
    <w:rsid w:val="00883D1D"/>
    <w:rsid w:val="00884592"/>
    <w:rsid w:val="00885168"/>
    <w:rsid w:val="008852CA"/>
    <w:rsid w:val="0088544B"/>
    <w:rsid w:val="00886DE6"/>
    <w:rsid w:val="00886F29"/>
    <w:rsid w:val="00887EA0"/>
    <w:rsid w:val="00892BA8"/>
    <w:rsid w:val="00892EC6"/>
    <w:rsid w:val="00893226"/>
    <w:rsid w:val="00894974"/>
    <w:rsid w:val="00894FDE"/>
    <w:rsid w:val="00895DA2"/>
    <w:rsid w:val="00895F97"/>
    <w:rsid w:val="00896F9A"/>
    <w:rsid w:val="008A0853"/>
    <w:rsid w:val="008A14D9"/>
    <w:rsid w:val="008A195A"/>
    <w:rsid w:val="008A23D5"/>
    <w:rsid w:val="008A3957"/>
    <w:rsid w:val="008A3E48"/>
    <w:rsid w:val="008A4423"/>
    <w:rsid w:val="008A46C3"/>
    <w:rsid w:val="008A5F8F"/>
    <w:rsid w:val="008A656B"/>
    <w:rsid w:val="008A685A"/>
    <w:rsid w:val="008A7B63"/>
    <w:rsid w:val="008B09B6"/>
    <w:rsid w:val="008B0BE7"/>
    <w:rsid w:val="008B1CD5"/>
    <w:rsid w:val="008B251C"/>
    <w:rsid w:val="008B274C"/>
    <w:rsid w:val="008B2990"/>
    <w:rsid w:val="008B3980"/>
    <w:rsid w:val="008B51AF"/>
    <w:rsid w:val="008B58D6"/>
    <w:rsid w:val="008B6200"/>
    <w:rsid w:val="008B63C4"/>
    <w:rsid w:val="008B685B"/>
    <w:rsid w:val="008B68EE"/>
    <w:rsid w:val="008B6E08"/>
    <w:rsid w:val="008C04DF"/>
    <w:rsid w:val="008C0692"/>
    <w:rsid w:val="008C1984"/>
    <w:rsid w:val="008C1A05"/>
    <w:rsid w:val="008C1BB5"/>
    <w:rsid w:val="008C1F6F"/>
    <w:rsid w:val="008C2285"/>
    <w:rsid w:val="008C29C6"/>
    <w:rsid w:val="008C31E7"/>
    <w:rsid w:val="008C340B"/>
    <w:rsid w:val="008C3724"/>
    <w:rsid w:val="008C3CF2"/>
    <w:rsid w:val="008C41A6"/>
    <w:rsid w:val="008C6112"/>
    <w:rsid w:val="008C66AC"/>
    <w:rsid w:val="008C685B"/>
    <w:rsid w:val="008C7594"/>
    <w:rsid w:val="008C7AD8"/>
    <w:rsid w:val="008D040D"/>
    <w:rsid w:val="008D1142"/>
    <w:rsid w:val="008D25A8"/>
    <w:rsid w:val="008D3F5D"/>
    <w:rsid w:val="008D5865"/>
    <w:rsid w:val="008D5F2B"/>
    <w:rsid w:val="008D7537"/>
    <w:rsid w:val="008E00EE"/>
    <w:rsid w:val="008E0CED"/>
    <w:rsid w:val="008E1240"/>
    <w:rsid w:val="008E20A2"/>
    <w:rsid w:val="008E365E"/>
    <w:rsid w:val="008E5422"/>
    <w:rsid w:val="008E54C4"/>
    <w:rsid w:val="008E5A79"/>
    <w:rsid w:val="008E5AF9"/>
    <w:rsid w:val="008E5B94"/>
    <w:rsid w:val="008E60A5"/>
    <w:rsid w:val="008E68D4"/>
    <w:rsid w:val="008E6F3F"/>
    <w:rsid w:val="008E7029"/>
    <w:rsid w:val="008E7879"/>
    <w:rsid w:val="008F01C9"/>
    <w:rsid w:val="008F033B"/>
    <w:rsid w:val="008F204A"/>
    <w:rsid w:val="008F2618"/>
    <w:rsid w:val="008F300B"/>
    <w:rsid w:val="008F3350"/>
    <w:rsid w:val="008F4F94"/>
    <w:rsid w:val="008F57EE"/>
    <w:rsid w:val="008F5BCB"/>
    <w:rsid w:val="008F6168"/>
    <w:rsid w:val="008F7109"/>
    <w:rsid w:val="008F716D"/>
    <w:rsid w:val="0090048B"/>
    <w:rsid w:val="00901B30"/>
    <w:rsid w:val="00902A6C"/>
    <w:rsid w:val="009033CC"/>
    <w:rsid w:val="00903D04"/>
    <w:rsid w:val="00904A01"/>
    <w:rsid w:val="00904CD1"/>
    <w:rsid w:val="009062AE"/>
    <w:rsid w:val="00907F76"/>
    <w:rsid w:val="00910D25"/>
    <w:rsid w:val="0091399E"/>
    <w:rsid w:val="00914E51"/>
    <w:rsid w:val="00914ED2"/>
    <w:rsid w:val="0091574C"/>
    <w:rsid w:val="00920042"/>
    <w:rsid w:val="009200B9"/>
    <w:rsid w:val="00920938"/>
    <w:rsid w:val="00921D06"/>
    <w:rsid w:val="009236E6"/>
    <w:rsid w:val="00923F92"/>
    <w:rsid w:val="00924714"/>
    <w:rsid w:val="00924CA1"/>
    <w:rsid w:val="00925463"/>
    <w:rsid w:val="00925BB2"/>
    <w:rsid w:val="00925E08"/>
    <w:rsid w:val="00925EB2"/>
    <w:rsid w:val="009263BB"/>
    <w:rsid w:val="00926E2B"/>
    <w:rsid w:val="0092786B"/>
    <w:rsid w:val="009279E4"/>
    <w:rsid w:val="0093120F"/>
    <w:rsid w:val="00931345"/>
    <w:rsid w:val="00931F53"/>
    <w:rsid w:val="009320AD"/>
    <w:rsid w:val="00932419"/>
    <w:rsid w:val="0093270B"/>
    <w:rsid w:val="00932E36"/>
    <w:rsid w:val="009337A4"/>
    <w:rsid w:val="00933A8D"/>
    <w:rsid w:val="00934113"/>
    <w:rsid w:val="0093464C"/>
    <w:rsid w:val="00934A0A"/>
    <w:rsid w:val="0093524C"/>
    <w:rsid w:val="00935386"/>
    <w:rsid w:val="00935B2A"/>
    <w:rsid w:val="009362BD"/>
    <w:rsid w:val="00940062"/>
    <w:rsid w:val="00940785"/>
    <w:rsid w:val="0094084F"/>
    <w:rsid w:val="00940E83"/>
    <w:rsid w:val="00941BC2"/>
    <w:rsid w:val="00942601"/>
    <w:rsid w:val="00943EC2"/>
    <w:rsid w:val="00944745"/>
    <w:rsid w:val="009454C3"/>
    <w:rsid w:val="00945C86"/>
    <w:rsid w:val="00945D4E"/>
    <w:rsid w:val="00947E0A"/>
    <w:rsid w:val="00950BA5"/>
    <w:rsid w:val="0095203B"/>
    <w:rsid w:val="00953012"/>
    <w:rsid w:val="00953676"/>
    <w:rsid w:val="00953A77"/>
    <w:rsid w:val="00954B31"/>
    <w:rsid w:val="00955334"/>
    <w:rsid w:val="0095697A"/>
    <w:rsid w:val="00956F90"/>
    <w:rsid w:val="009604F2"/>
    <w:rsid w:val="00960A50"/>
    <w:rsid w:val="00960D90"/>
    <w:rsid w:val="009618CE"/>
    <w:rsid w:val="00961A2A"/>
    <w:rsid w:val="00961B3D"/>
    <w:rsid w:val="00961CB2"/>
    <w:rsid w:val="00962ECC"/>
    <w:rsid w:val="00963BC7"/>
    <w:rsid w:val="009646F4"/>
    <w:rsid w:val="00964AB9"/>
    <w:rsid w:val="00965579"/>
    <w:rsid w:val="009656A9"/>
    <w:rsid w:val="0096600C"/>
    <w:rsid w:val="009667F7"/>
    <w:rsid w:val="009715D7"/>
    <w:rsid w:val="0097197E"/>
    <w:rsid w:val="00972979"/>
    <w:rsid w:val="00973296"/>
    <w:rsid w:val="00975695"/>
    <w:rsid w:val="00975864"/>
    <w:rsid w:val="0097689F"/>
    <w:rsid w:val="00976FD1"/>
    <w:rsid w:val="0097760F"/>
    <w:rsid w:val="0098029D"/>
    <w:rsid w:val="0098238E"/>
    <w:rsid w:val="009830AF"/>
    <w:rsid w:val="00984B9F"/>
    <w:rsid w:val="00984FBF"/>
    <w:rsid w:val="00985ADA"/>
    <w:rsid w:val="00985E74"/>
    <w:rsid w:val="009901BD"/>
    <w:rsid w:val="00990250"/>
    <w:rsid w:val="00990521"/>
    <w:rsid w:val="00990C03"/>
    <w:rsid w:val="00991150"/>
    <w:rsid w:val="00994540"/>
    <w:rsid w:val="00994BDD"/>
    <w:rsid w:val="00995490"/>
    <w:rsid w:val="009956F9"/>
    <w:rsid w:val="00996108"/>
    <w:rsid w:val="009962EC"/>
    <w:rsid w:val="00996BA2"/>
    <w:rsid w:val="00997103"/>
    <w:rsid w:val="00997202"/>
    <w:rsid w:val="00997927"/>
    <w:rsid w:val="00997E4E"/>
    <w:rsid w:val="009A0E11"/>
    <w:rsid w:val="009A2293"/>
    <w:rsid w:val="009A26FE"/>
    <w:rsid w:val="009A32D9"/>
    <w:rsid w:val="009A343C"/>
    <w:rsid w:val="009A3984"/>
    <w:rsid w:val="009A3DE9"/>
    <w:rsid w:val="009A463E"/>
    <w:rsid w:val="009A4C51"/>
    <w:rsid w:val="009A5054"/>
    <w:rsid w:val="009A5F37"/>
    <w:rsid w:val="009B02C2"/>
    <w:rsid w:val="009B32F9"/>
    <w:rsid w:val="009B36D6"/>
    <w:rsid w:val="009B3C64"/>
    <w:rsid w:val="009B3CD2"/>
    <w:rsid w:val="009B4AE4"/>
    <w:rsid w:val="009B4D1F"/>
    <w:rsid w:val="009B5CCE"/>
    <w:rsid w:val="009C2BBC"/>
    <w:rsid w:val="009C4721"/>
    <w:rsid w:val="009C4823"/>
    <w:rsid w:val="009C4957"/>
    <w:rsid w:val="009C5700"/>
    <w:rsid w:val="009C5DBD"/>
    <w:rsid w:val="009C650C"/>
    <w:rsid w:val="009C72FC"/>
    <w:rsid w:val="009D02DA"/>
    <w:rsid w:val="009D1D9F"/>
    <w:rsid w:val="009D2E44"/>
    <w:rsid w:val="009D4AD6"/>
    <w:rsid w:val="009D4B09"/>
    <w:rsid w:val="009D61C4"/>
    <w:rsid w:val="009D691A"/>
    <w:rsid w:val="009D7543"/>
    <w:rsid w:val="009D7CE4"/>
    <w:rsid w:val="009E02FD"/>
    <w:rsid w:val="009E0440"/>
    <w:rsid w:val="009E2C71"/>
    <w:rsid w:val="009E4095"/>
    <w:rsid w:val="009E4304"/>
    <w:rsid w:val="009E7CC1"/>
    <w:rsid w:val="009F00B4"/>
    <w:rsid w:val="009F1D8C"/>
    <w:rsid w:val="009F2A02"/>
    <w:rsid w:val="009F318A"/>
    <w:rsid w:val="009F4D73"/>
    <w:rsid w:val="009F7185"/>
    <w:rsid w:val="009F74CD"/>
    <w:rsid w:val="00A0054C"/>
    <w:rsid w:val="00A0103F"/>
    <w:rsid w:val="00A01AFD"/>
    <w:rsid w:val="00A024F6"/>
    <w:rsid w:val="00A02A2F"/>
    <w:rsid w:val="00A02F24"/>
    <w:rsid w:val="00A034A6"/>
    <w:rsid w:val="00A0381E"/>
    <w:rsid w:val="00A043A8"/>
    <w:rsid w:val="00A05AFA"/>
    <w:rsid w:val="00A06F5C"/>
    <w:rsid w:val="00A07E28"/>
    <w:rsid w:val="00A07E63"/>
    <w:rsid w:val="00A103EE"/>
    <w:rsid w:val="00A11AF4"/>
    <w:rsid w:val="00A11B23"/>
    <w:rsid w:val="00A11B9C"/>
    <w:rsid w:val="00A12511"/>
    <w:rsid w:val="00A1310D"/>
    <w:rsid w:val="00A13B5F"/>
    <w:rsid w:val="00A13F66"/>
    <w:rsid w:val="00A15A08"/>
    <w:rsid w:val="00A16457"/>
    <w:rsid w:val="00A172A2"/>
    <w:rsid w:val="00A20C27"/>
    <w:rsid w:val="00A218A3"/>
    <w:rsid w:val="00A21D02"/>
    <w:rsid w:val="00A2239F"/>
    <w:rsid w:val="00A226FF"/>
    <w:rsid w:val="00A23D2D"/>
    <w:rsid w:val="00A23E46"/>
    <w:rsid w:val="00A24568"/>
    <w:rsid w:val="00A25CFB"/>
    <w:rsid w:val="00A2605E"/>
    <w:rsid w:val="00A30CDC"/>
    <w:rsid w:val="00A30E78"/>
    <w:rsid w:val="00A31B1B"/>
    <w:rsid w:val="00A32048"/>
    <w:rsid w:val="00A32737"/>
    <w:rsid w:val="00A328A7"/>
    <w:rsid w:val="00A3345F"/>
    <w:rsid w:val="00A349E0"/>
    <w:rsid w:val="00A35C0D"/>
    <w:rsid w:val="00A35F36"/>
    <w:rsid w:val="00A36104"/>
    <w:rsid w:val="00A3688E"/>
    <w:rsid w:val="00A3720D"/>
    <w:rsid w:val="00A40825"/>
    <w:rsid w:val="00A40A1D"/>
    <w:rsid w:val="00A4170A"/>
    <w:rsid w:val="00A41B69"/>
    <w:rsid w:val="00A42BA7"/>
    <w:rsid w:val="00A42DE9"/>
    <w:rsid w:val="00A432B4"/>
    <w:rsid w:val="00A4366B"/>
    <w:rsid w:val="00A43804"/>
    <w:rsid w:val="00A44614"/>
    <w:rsid w:val="00A44D9C"/>
    <w:rsid w:val="00A45497"/>
    <w:rsid w:val="00A45DF0"/>
    <w:rsid w:val="00A47682"/>
    <w:rsid w:val="00A5068E"/>
    <w:rsid w:val="00A50E2B"/>
    <w:rsid w:val="00A51E32"/>
    <w:rsid w:val="00A51F3C"/>
    <w:rsid w:val="00A523F0"/>
    <w:rsid w:val="00A52E56"/>
    <w:rsid w:val="00A5370B"/>
    <w:rsid w:val="00A5371C"/>
    <w:rsid w:val="00A54A82"/>
    <w:rsid w:val="00A554A0"/>
    <w:rsid w:val="00A572DD"/>
    <w:rsid w:val="00A5754F"/>
    <w:rsid w:val="00A60FEE"/>
    <w:rsid w:val="00A61231"/>
    <w:rsid w:val="00A61518"/>
    <w:rsid w:val="00A61B6C"/>
    <w:rsid w:val="00A6205C"/>
    <w:rsid w:val="00A6210C"/>
    <w:rsid w:val="00A6220A"/>
    <w:rsid w:val="00A62E08"/>
    <w:rsid w:val="00A630C9"/>
    <w:rsid w:val="00A631BD"/>
    <w:rsid w:val="00A631D1"/>
    <w:rsid w:val="00A6553D"/>
    <w:rsid w:val="00A67634"/>
    <w:rsid w:val="00A67A23"/>
    <w:rsid w:val="00A700B1"/>
    <w:rsid w:val="00A7092A"/>
    <w:rsid w:val="00A7119A"/>
    <w:rsid w:val="00A71D4D"/>
    <w:rsid w:val="00A722AC"/>
    <w:rsid w:val="00A72630"/>
    <w:rsid w:val="00A72AC7"/>
    <w:rsid w:val="00A73130"/>
    <w:rsid w:val="00A736BB"/>
    <w:rsid w:val="00A73DE6"/>
    <w:rsid w:val="00A73E2C"/>
    <w:rsid w:val="00A74B12"/>
    <w:rsid w:val="00A752E0"/>
    <w:rsid w:val="00A762ED"/>
    <w:rsid w:val="00A764F1"/>
    <w:rsid w:val="00A77002"/>
    <w:rsid w:val="00A77250"/>
    <w:rsid w:val="00A77908"/>
    <w:rsid w:val="00A802BC"/>
    <w:rsid w:val="00A8097A"/>
    <w:rsid w:val="00A813E3"/>
    <w:rsid w:val="00A8164F"/>
    <w:rsid w:val="00A816B7"/>
    <w:rsid w:val="00A8257F"/>
    <w:rsid w:val="00A82B08"/>
    <w:rsid w:val="00A82B0B"/>
    <w:rsid w:val="00A83C2F"/>
    <w:rsid w:val="00A86612"/>
    <w:rsid w:val="00A8719B"/>
    <w:rsid w:val="00A875E0"/>
    <w:rsid w:val="00A87A06"/>
    <w:rsid w:val="00A9056C"/>
    <w:rsid w:val="00A908AD"/>
    <w:rsid w:val="00A90AF9"/>
    <w:rsid w:val="00A9111F"/>
    <w:rsid w:val="00A91317"/>
    <w:rsid w:val="00A91B08"/>
    <w:rsid w:val="00A9219A"/>
    <w:rsid w:val="00A92500"/>
    <w:rsid w:val="00A93657"/>
    <w:rsid w:val="00A94DE9"/>
    <w:rsid w:val="00A95080"/>
    <w:rsid w:val="00A950FB"/>
    <w:rsid w:val="00A95D36"/>
    <w:rsid w:val="00A9790D"/>
    <w:rsid w:val="00A97C71"/>
    <w:rsid w:val="00AA0440"/>
    <w:rsid w:val="00AA2034"/>
    <w:rsid w:val="00AA2310"/>
    <w:rsid w:val="00AA29E2"/>
    <w:rsid w:val="00AA50D6"/>
    <w:rsid w:val="00AA5663"/>
    <w:rsid w:val="00AA5B2B"/>
    <w:rsid w:val="00AA610E"/>
    <w:rsid w:val="00AA7037"/>
    <w:rsid w:val="00AA7CDD"/>
    <w:rsid w:val="00AB0607"/>
    <w:rsid w:val="00AB06DE"/>
    <w:rsid w:val="00AB3070"/>
    <w:rsid w:val="00AB320A"/>
    <w:rsid w:val="00AB325B"/>
    <w:rsid w:val="00AB56F5"/>
    <w:rsid w:val="00AB65AC"/>
    <w:rsid w:val="00AB7D5D"/>
    <w:rsid w:val="00AC017C"/>
    <w:rsid w:val="00AC022E"/>
    <w:rsid w:val="00AC0A1A"/>
    <w:rsid w:val="00AC0EC0"/>
    <w:rsid w:val="00AC139E"/>
    <w:rsid w:val="00AC1C21"/>
    <w:rsid w:val="00AC23B2"/>
    <w:rsid w:val="00AC31F2"/>
    <w:rsid w:val="00AC346F"/>
    <w:rsid w:val="00AC4990"/>
    <w:rsid w:val="00AC4B95"/>
    <w:rsid w:val="00AC4F53"/>
    <w:rsid w:val="00AC5526"/>
    <w:rsid w:val="00AC5794"/>
    <w:rsid w:val="00AC66AA"/>
    <w:rsid w:val="00AC6D13"/>
    <w:rsid w:val="00AC7865"/>
    <w:rsid w:val="00AD0AF5"/>
    <w:rsid w:val="00AD0E5F"/>
    <w:rsid w:val="00AD1B49"/>
    <w:rsid w:val="00AD1BE8"/>
    <w:rsid w:val="00AD2256"/>
    <w:rsid w:val="00AD315F"/>
    <w:rsid w:val="00AD34E9"/>
    <w:rsid w:val="00AD378C"/>
    <w:rsid w:val="00AD37E1"/>
    <w:rsid w:val="00AD3D3E"/>
    <w:rsid w:val="00AD48A8"/>
    <w:rsid w:val="00AD4DA1"/>
    <w:rsid w:val="00AD57D2"/>
    <w:rsid w:val="00AD5D83"/>
    <w:rsid w:val="00AD5E26"/>
    <w:rsid w:val="00AD5FC5"/>
    <w:rsid w:val="00AD6975"/>
    <w:rsid w:val="00AD77BF"/>
    <w:rsid w:val="00AE009F"/>
    <w:rsid w:val="00AE07CD"/>
    <w:rsid w:val="00AE0FBA"/>
    <w:rsid w:val="00AE0FE2"/>
    <w:rsid w:val="00AE1C61"/>
    <w:rsid w:val="00AE2F57"/>
    <w:rsid w:val="00AE3CF8"/>
    <w:rsid w:val="00AE4678"/>
    <w:rsid w:val="00AE5272"/>
    <w:rsid w:val="00AE54BF"/>
    <w:rsid w:val="00AE5AC8"/>
    <w:rsid w:val="00AE6E48"/>
    <w:rsid w:val="00AE789D"/>
    <w:rsid w:val="00AF22CE"/>
    <w:rsid w:val="00AF2DCE"/>
    <w:rsid w:val="00AF377E"/>
    <w:rsid w:val="00AF39A4"/>
    <w:rsid w:val="00AF4A4F"/>
    <w:rsid w:val="00AF4B24"/>
    <w:rsid w:val="00AF5A92"/>
    <w:rsid w:val="00AF5D96"/>
    <w:rsid w:val="00AF62F1"/>
    <w:rsid w:val="00AF6E2D"/>
    <w:rsid w:val="00AF6FAB"/>
    <w:rsid w:val="00AF7029"/>
    <w:rsid w:val="00AF708B"/>
    <w:rsid w:val="00AF7486"/>
    <w:rsid w:val="00AF78DD"/>
    <w:rsid w:val="00AF7CA8"/>
    <w:rsid w:val="00AF7D0B"/>
    <w:rsid w:val="00AF7F68"/>
    <w:rsid w:val="00B00F0C"/>
    <w:rsid w:val="00B018C0"/>
    <w:rsid w:val="00B01EC5"/>
    <w:rsid w:val="00B03877"/>
    <w:rsid w:val="00B04CB2"/>
    <w:rsid w:val="00B05AB2"/>
    <w:rsid w:val="00B0641F"/>
    <w:rsid w:val="00B064A9"/>
    <w:rsid w:val="00B10393"/>
    <w:rsid w:val="00B1051A"/>
    <w:rsid w:val="00B11C97"/>
    <w:rsid w:val="00B12BE4"/>
    <w:rsid w:val="00B13803"/>
    <w:rsid w:val="00B138C5"/>
    <w:rsid w:val="00B150A5"/>
    <w:rsid w:val="00B160DE"/>
    <w:rsid w:val="00B167E5"/>
    <w:rsid w:val="00B1717B"/>
    <w:rsid w:val="00B17ACC"/>
    <w:rsid w:val="00B17CB0"/>
    <w:rsid w:val="00B207AD"/>
    <w:rsid w:val="00B20ACB"/>
    <w:rsid w:val="00B22026"/>
    <w:rsid w:val="00B23542"/>
    <w:rsid w:val="00B24E01"/>
    <w:rsid w:val="00B26184"/>
    <w:rsid w:val="00B26194"/>
    <w:rsid w:val="00B2735E"/>
    <w:rsid w:val="00B302F6"/>
    <w:rsid w:val="00B31062"/>
    <w:rsid w:val="00B32EEA"/>
    <w:rsid w:val="00B33A58"/>
    <w:rsid w:val="00B3431F"/>
    <w:rsid w:val="00B34AA5"/>
    <w:rsid w:val="00B3507C"/>
    <w:rsid w:val="00B356A1"/>
    <w:rsid w:val="00B36ED9"/>
    <w:rsid w:val="00B37F32"/>
    <w:rsid w:val="00B37F7E"/>
    <w:rsid w:val="00B40C86"/>
    <w:rsid w:val="00B40C93"/>
    <w:rsid w:val="00B40D65"/>
    <w:rsid w:val="00B41860"/>
    <w:rsid w:val="00B42BE0"/>
    <w:rsid w:val="00B434B8"/>
    <w:rsid w:val="00B44431"/>
    <w:rsid w:val="00B4483F"/>
    <w:rsid w:val="00B44C1B"/>
    <w:rsid w:val="00B458D8"/>
    <w:rsid w:val="00B45BCC"/>
    <w:rsid w:val="00B465D1"/>
    <w:rsid w:val="00B4739D"/>
    <w:rsid w:val="00B473BB"/>
    <w:rsid w:val="00B47645"/>
    <w:rsid w:val="00B47EE5"/>
    <w:rsid w:val="00B50448"/>
    <w:rsid w:val="00B50DDF"/>
    <w:rsid w:val="00B5112B"/>
    <w:rsid w:val="00B526CD"/>
    <w:rsid w:val="00B52AE2"/>
    <w:rsid w:val="00B5403A"/>
    <w:rsid w:val="00B54168"/>
    <w:rsid w:val="00B54D05"/>
    <w:rsid w:val="00B54EE8"/>
    <w:rsid w:val="00B555CE"/>
    <w:rsid w:val="00B55A1F"/>
    <w:rsid w:val="00B57A3C"/>
    <w:rsid w:val="00B60082"/>
    <w:rsid w:val="00B6062B"/>
    <w:rsid w:val="00B611A0"/>
    <w:rsid w:val="00B61363"/>
    <w:rsid w:val="00B61B2E"/>
    <w:rsid w:val="00B62390"/>
    <w:rsid w:val="00B62423"/>
    <w:rsid w:val="00B62FF1"/>
    <w:rsid w:val="00B6333E"/>
    <w:rsid w:val="00B63666"/>
    <w:rsid w:val="00B64565"/>
    <w:rsid w:val="00B647DF"/>
    <w:rsid w:val="00B6494D"/>
    <w:rsid w:val="00B651F1"/>
    <w:rsid w:val="00B65523"/>
    <w:rsid w:val="00B65669"/>
    <w:rsid w:val="00B65712"/>
    <w:rsid w:val="00B665B3"/>
    <w:rsid w:val="00B66E80"/>
    <w:rsid w:val="00B70BB9"/>
    <w:rsid w:val="00B712FB"/>
    <w:rsid w:val="00B72EEC"/>
    <w:rsid w:val="00B72FC1"/>
    <w:rsid w:val="00B7320C"/>
    <w:rsid w:val="00B73395"/>
    <w:rsid w:val="00B739A1"/>
    <w:rsid w:val="00B7473C"/>
    <w:rsid w:val="00B748D8"/>
    <w:rsid w:val="00B74EF7"/>
    <w:rsid w:val="00B752F2"/>
    <w:rsid w:val="00B766EB"/>
    <w:rsid w:val="00B767C3"/>
    <w:rsid w:val="00B76DA7"/>
    <w:rsid w:val="00B8170D"/>
    <w:rsid w:val="00B818BF"/>
    <w:rsid w:val="00B81F43"/>
    <w:rsid w:val="00B82142"/>
    <w:rsid w:val="00B82555"/>
    <w:rsid w:val="00B8295F"/>
    <w:rsid w:val="00B82ECA"/>
    <w:rsid w:val="00B8365A"/>
    <w:rsid w:val="00B8439C"/>
    <w:rsid w:val="00B86917"/>
    <w:rsid w:val="00B86C11"/>
    <w:rsid w:val="00B876F5"/>
    <w:rsid w:val="00B91D4C"/>
    <w:rsid w:val="00B91E6E"/>
    <w:rsid w:val="00B92AE6"/>
    <w:rsid w:val="00B93533"/>
    <w:rsid w:val="00B96493"/>
    <w:rsid w:val="00B96A7C"/>
    <w:rsid w:val="00B96E89"/>
    <w:rsid w:val="00B97A6A"/>
    <w:rsid w:val="00BA067F"/>
    <w:rsid w:val="00BA0C5C"/>
    <w:rsid w:val="00BA1520"/>
    <w:rsid w:val="00BA17EF"/>
    <w:rsid w:val="00BA21E6"/>
    <w:rsid w:val="00BA2EF4"/>
    <w:rsid w:val="00BA3B10"/>
    <w:rsid w:val="00BA3BFE"/>
    <w:rsid w:val="00BA3C54"/>
    <w:rsid w:val="00BA4D20"/>
    <w:rsid w:val="00BA64AC"/>
    <w:rsid w:val="00BA71E1"/>
    <w:rsid w:val="00BA7573"/>
    <w:rsid w:val="00BA78A7"/>
    <w:rsid w:val="00BB0441"/>
    <w:rsid w:val="00BB0792"/>
    <w:rsid w:val="00BB08D6"/>
    <w:rsid w:val="00BB1C16"/>
    <w:rsid w:val="00BB2EE8"/>
    <w:rsid w:val="00BB34E5"/>
    <w:rsid w:val="00BB35D5"/>
    <w:rsid w:val="00BB4CAD"/>
    <w:rsid w:val="00BB4F79"/>
    <w:rsid w:val="00BB5773"/>
    <w:rsid w:val="00BB5A9A"/>
    <w:rsid w:val="00BB7C9D"/>
    <w:rsid w:val="00BB7EF9"/>
    <w:rsid w:val="00BC0583"/>
    <w:rsid w:val="00BC123F"/>
    <w:rsid w:val="00BC288B"/>
    <w:rsid w:val="00BC4838"/>
    <w:rsid w:val="00BC5595"/>
    <w:rsid w:val="00BC58B7"/>
    <w:rsid w:val="00BC5A98"/>
    <w:rsid w:val="00BC66EA"/>
    <w:rsid w:val="00BC74EB"/>
    <w:rsid w:val="00BC7ED1"/>
    <w:rsid w:val="00BD0AA3"/>
    <w:rsid w:val="00BD12B1"/>
    <w:rsid w:val="00BD1950"/>
    <w:rsid w:val="00BD19A3"/>
    <w:rsid w:val="00BD1EE0"/>
    <w:rsid w:val="00BD297C"/>
    <w:rsid w:val="00BD3F06"/>
    <w:rsid w:val="00BD415D"/>
    <w:rsid w:val="00BD4DB7"/>
    <w:rsid w:val="00BD5658"/>
    <w:rsid w:val="00BD62F1"/>
    <w:rsid w:val="00BD6792"/>
    <w:rsid w:val="00BD6956"/>
    <w:rsid w:val="00BD77B0"/>
    <w:rsid w:val="00BD7819"/>
    <w:rsid w:val="00BD7EA9"/>
    <w:rsid w:val="00BE121F"/>
    <w:rsid w:val="00BE1ED0"/>
    <w:rsid w:val="00BE274E"/>
    <w:rsid w:val="00BE2942"/>
    <w:rsid w:val="00BE2D3C"/>
    <w:rsid w:val="00BE34AE"/>
    <w:rsid w:val="00BE36D6"/>
    <w:rsid w:val="00BE486F"/>
    <w:rsid w:val="00BE567E"/>
    <w:rsid w:val="00BE5F1B"/>
    <w:rsid w:val="00BE5F82"/>
    <w:rsid w:val="00BE6195"/>
    <w:rsid w:val="00BE6816"/>
    <w:rsid w:val="00BE6ADD"/>
    <w:rsid w:val="00BE799A"/>
    <w:rsid w:val="00BE7AC2"/>
    <w:rsid w:val="00BE7EBD"/>
    <w:rsid w:val="00BE7EE2"/>
    <w:rsid w:val="00BF2EB4"/>
    <w:rsid w:val="00BF2F5D"/>
    <w:rsid w:val="00BF323A"/>
    <w:rsid w:val="00BF3676"/>
    <w:rsid w:val="00BF37CC"/>
    <w:rsid w:val="00BF5176"/>
    <w:rsid w:val="00BF7525"/>
    <w:rsid w:val="00BF78E7"/>
    <w:rsid w:val="00C01605"/>
    <w:rsid w:val="00C01740"/>
    <w:rsid w:val="00C01B17"/>
    <w:rsid w:val="00C023F2"/>
    <w:rsid w:val="00C024DB"/>
    <w:rsid w:val="00C03653"/>
    <w:rsid w:val="00C038CF"/>
    <w:rsid w:val="00C03C0C"/>
    <w:rsid w:val="00C048C5"/>
    <w:rsid w:val="00C05FCE"/>
    <w:rsid w:val="00C06DE2"/>
    <w:rsid w:val="00C10B1A"/>
    <w:rsid w:val="00C117A6"/>
    <w:rsid w:val="00C11C08"/>
    <w:rsid w:val="00C12265"/>
    <w:rsid w:val="00C126F7"/>
    <w:rsid w:val="00C1335B"/>
    <w:rsid w:val="00C1395B"/>
    <w:rsid w:val="00C139B7"/>
    <w:rsid w:val="00C16AF9"/>
    <w:rsid w:val="00C17B15"/>
    <w:rsid w:val="00C21AC6"/>
    <w:rsid w:val="00C234EF"/>
    <w:rsid w:val="00C24FEE"/>
    <w:rsid w:val="00C26561"/>
    <w:rsid w:val="00C26617"/>
    <w:rsid w:val="00C26A42"/>
    <w:rsid w:val="00C31050"/>
    <w:rsid w:val="00C332D0"/>
    <w:rsid w:val="00C33E14"/>
    <w:rsid w:val="00C3486F"/>
    <w:rsid w:val="00C349E9"/>
    <w:rsid w:val="00C36000"/>
    <w:rsid w:val="00C37262"/>
    <w:rsid w:val="00C375D0"/>
    <w:rsid w:val="00C402F3"/>
    <w:rsid w:val="00C40D59"/>
    <w:rsid w:val="00C42767"/>
    <w:rsid w:val="00C432BF"/>
    <w:rsid w:val="00C43301"/>
    <w:rsid w:val="00C433AC"/>
    <w:rsid w:val="00C4352B"/>
    <w:rsid w:val="00C43864"/>
    <w:rsid w:val="00C4430E"/>
    <w:rsid w:val="00C45457"/>
    <w:rsid w:val="00C456FE"/>
    <w:rsid w:val="00C45A85"/>
    <w:rsid w:val="00C46B59"/>
    <w:rsid w:val="00C47FD5"/>
    <w:rsid w:val="00C50804"/>
    <w:rsid w:val="00C50900"/>
    <w:rsid w:val="00C51DD9"/>
    <w:rsid w:val="00C52C7A"/>
    <w:rsid w:val="00C530AA"/>
    <w:rsid w:val="00C5346F"/>
    <w:rsid w:val="00C53B50"/>
    <w:rsid w:val="00C556EC"/>
    <w:rsid w:val="00C558E6"/>
    <w:rsid w:val="00C559A5"/>
    <w:rsid w:val="00C55E60"/>
    <w:rsid w:val="00C56555"/>
    <w:rsid w:val="00C578BA"/>
    <w:rsid w:val="00C6092D"/>
    <w:rsid w:val="00C61162"/>
    <w:rsid w:val="00C6390E"/>
    <w:rsid w:val="00C64592"/>
    <w:rsid w:val="00C6532E"/>
    <w:rsid w:val="00C675DE"/>
    <w:rsid w:val="00C67693"/>
    <w:rsid w:val="00C6772C"/>
    <w:rsid w:val="00C707B8"/>
    <w:rsid w:val="00C71815"/>
    <w:rsid w:val="00C72A85"/>
    <w:rsid w:val="00C7305B"/>
    <w:rsid w:val="00C73360"/>
    <w:rsid w:val="00C73431"/>
    <w:rsid w:val="00C73956"/>
    <w:rsid w:val="00C73AFE"/>
    <w:rsid w:val="00C74B24"/>
    <w:rsid w:val="00C750C1"/>
    <w:rsid w:val="00C750EE"/>
    <w:rsid w:val="00C75376"/>
    <w:rsid w:val="00C753C5"/>
    <w:rsid w:val="00C75452"/>
    <w:rsid w:val="00C75AAE"/>
    <w:rsid w:val="00C75E1F"/>
    <w:rsid w:val="00C76116"/>
    <w:rsid w:val="00C800FA"/>
    <w:rsid w:val="00C80C90"/>
    <w:rsid w:val="00C80C9A"/>
    <w:rsid w:val="00C80D29"/>
    <w:rsid w:val="00C81012"/>
    <w:rsid w:val="00C8121A"/>
    <w:rsid w:val="00C81F3E"/>
    <w:rsid w:val="00C82881"/>
    <w:rsid w:val="00C83057"/>
    <w:rsid w:val="00C85B27"/>
    <w:rsid w:val="00C85B9F"/>
    <w:rsid w:val="00C87359"/>
    <w:rsid w:val="00C874B0"/>
    <w:rsid w:val="00C90547"/>
    <w:rsid w:val="00C930C5"/>
    <w:rsid w:val="00C93E9F"/>
    <w:rsid w:val="00C94530"/>
    <w:rsid w:val="00C9461A"/>
    <w:rsid w:val="00C948D9"/>
    <w:rsid w:val="00C95960"/>
    <w:rsid w:val="00C959F1"/>
    <w:rsid w:val="00C9664B"/>
    <w:rsid w:val="00C96728"/>
    <w:rsid w:val="00C96C8B"/>
    <w:rsid w:val="00C96DC5"/>
    <w:rsid w:val="00CA04D1"/>
    <w:rsid w:val="00CA0736"/>
    <w:rsid w:val="00CA07F5"/>
    <w:rsid w:val="00CA0FDC"/>
    <w:rsid w:val="00CA1445"/>
    <w:rsid w:val="00CA159B"/>
    <w:rsid w:val="00CA165B"/>
    <w:rsid w:val="00CA1FF8"/>
    <w:rsid w:val="00CA35BC"/>
    <w:rsid w:val="00CA3608"/>
    <w:rsid w:val="00CA3D81"/>
    <w:rsid w:val="00CA5A9C"/>
    <w:rsid w:val="00CA6A2F"/>
    <w:rsid w:val="00CA7740"/>
    <w:rsid w:val="00CA7987"/>
    <w:rsid w:val="00CA7F10"/>
    <w:rsid w:val="00CB0170"/>
    <w:rsid w:val="00CB1586"/>
    <w:rsid w:val="00CB1A54"/>
    <w:rsid w:val="00CB2132"/>
    <w:rsid w:val="00CB2AC9"/>
    <w:rsid w:val="00CB5045"/>
    <w:rsid w:val="00CB5112"/>
    <w:rsid w:val="00CB5D9C"/>
    <w:rsid w:val="00CB64CA"/>
    <w:rsid w:val="00CB6DD2"/>
    <w:rsid w:val="00CB6DF5"/>
    <w:rsid w:val="00CB71E5"/>
    <w:rsid w:val="00CC0335"/>
    <w:rsid w:val="00CC0489"/>
    <w:rsid w:val="00CC0AA5"/>
    <w:rsid w:val="00CC0AB5"/>
    <w:rsid w:val="00CC0E78"/>
    <w:rsid w:val="00CC1512"/>
    <w:rsid w:val="00CC1BB6"/>
    <w:rsid w:val="00CC1F12"/>
    <w:rsid w:val="00CC2CC4"/>
    <w:rsid w:val="00CC3057"/>
    <w:rsid w:val="00CC363E"/>
    <w:rsid w:val="00CC3904"/>
    <w:rsid w:val="00CC4A2F"/>
    <w:rsid w:val="00CC4DC7"/>
    <w:rsid w:val="00CC5C1F"/>
    <w:rsid w:val="00CC5E48"/>
    <w:rsid w:val="00CC6E72"/>
    <w:rsid w:val="00CC6F99"/>
    <w:rsid w:val="00CD1754"/>
    <w:rsid w:val="00CD1A87"/>
    <w:rsid w:val="00CD1FE8"/>
    <w:rsid w:val="00CD3140"/>
    <w:rsid w:val="00CD7B4D"/>
    <w:rsid w:val="00CD7B50"/>
    <w:rsid w:val="00CE0C54"/>
    <w:rsid w:val="00CE1410"/>
    <w:rsid w:val="00CE29AA"/>
    <w:rsid w:val="00CE2B67"/>
    <w:rsid w:val="00CE3DAF"/>
    <w:rsid w:val="00CE5672"/>
    <w:rsid w:val="00CE5F09"/>
    <w:rsid w:val="00CE6510"/>
    <w:rsid w:val="00CE7022"/>
    <w:rsid w:val="00CF0935"/>
    <w:rsid w:val="00CF0B11"/>
    <w:rsid w:val="00CF0DA0"/>
    <w:rsid w:val="00CF137C"/>
    <w:rsid w:val="00CF298C"/>
    <w:rsid w:val="00CF2EDC"/>
    <w:rsid w:val="00CF316E"/>
    <w:rsid w:val="00CF31B2"/>
    <w:rsid w:val="00CF32F3"/>
    <w:rsid w:val="00CF36E1"/>
    <w:rsid w:val="00CF3D90"/>
    <w:rsid w:val="00CF4690"/>
    <w:rsid w:val="00CF4694"/>
    <w:rsid w:val="00CF4BAF"/>
    <w:rsid w:val="00CF67F2"/>
    <w:rsid w:val="00CF6D12"/>
    <w:rsid w:val="00CF743B"/>
    <w:rsid w:val="00CF759F"/>
    <w:rsid w:val="00CF7ED9"/>
    <w:rsid w:val="00D00564"/>
    <w:rsid w:val="00D02328"/>
    <w:rsid w:val="00D02378"/>
    <w:rsid w:val="00D0450D"/>
    <w:rsid w:val="00D05365"/>
    <w:rsid w:val="00D0584B"/>
    <w:rsid w:val="00D0612A"/>
    <w:rsid w:val="00D06568"/>
    <w:rsid w:val="00D06760"/>
    <w:rsid w:val="00D068C9"/>
    <w:rsid w:val="00D06F59"/>
    <w:rsid w:val="00D07C9E"/>
    <w:rsid w:val="00D07CB7"/>
    <w:rsid w:val="00D111BF"/>
    <w:rsid w:val="00D11324"/>
    <w:rsid w:val="00D114F4"/>
    <w:rsid w:val="00D12016"/>
    <w:rsid w:val="00D128AA"/>
    <w:rsid w:val="00D1334F"/>
    <w:rsid w:val="00D13602"/>
    <w:rsid w:val="00D1365E"/>
    <w:rsid w:val="00D137AF"/>
    <w:rsid w:val="00D13A6A"/>
    <w:rsid w:val="00D14851"/>
    <w:rsid w:val="00D14958"/>
    <w:rsid w:val="00D14DD9"/>
    <w:rsid w:val="00D166B2"/>
    <w:rsid w:val="00D16960"/>
    <w:rsid w:val="00D174F1"/>
    <w:rsid w:val="00D1778C"/>
    <w:rsid w:val="00D2003E"/>
    <w:rsid w:val="00D2023D"/>
    <w:rsid w:val="00D20D07"/>
    <w:rsid w:val="00D20E8F"/>
    <w:rsid w:val="00D21323"/>
    <w:rsid w:val="00D21572"/>
    <w:rsid w:val="00D2202D"/>
    <w:rsid w:val="00D22267"/>
    <w:rsid w:val="00D23733"/>
    <w:rsid w:val="00D237B4"/>
    <w:rsid w:val="00D23F23"/>
    <w:rsid w:val="00D242FF"/>
    <w:rsid w:val="00D24ABA"/>
    <w:rsid w:val="00D2537D"/>
    <w:rsid w:val="00D25410"/>
    <w:rsid w:val="00D25576"/>
    <w:rsid w:val="00D255AA"/>
    <w:rsid w:val="00D255E5"/>
    <w:rsid w:val="00D26200"/>
    <w:rsid w:val="00D267F5"/>
    <w:rsid w:val="00D27C86"/>
    <w:rsid w:val="00D306F2"/>
    <w:rsid w:val="00D3148E"/>
    <w:rsid w:val="00D31821"/>
    <w:rsid w:val="00D31D82"/>
    <w:rsid w:val="00D321B3"/>
    <w:rsid w:val="00D32A2E"/>
    <w:rsid w:val="00D32E9E"/>
    <w:rsid w:val="00D34F62"/>
    <w:rsid w:val="00D36BCF"/>
    <w:rsid w:val="00D36CC3"/>
    <w:rsid w:val="00D37283"/>
    <w:rsid w:val="00D37440"/>
    <w:rsid w:val="00D37769"/>
    <w:rsid w:val="00D37D3C"/>
    <w:rsid w:val="00D40E11"/>
    <w:rsid w:val="00D40EED"/>
    <w:rsid w:val="00D41253"/>
    <w:rsid w:val="00D41359"/>
    <w:rsid w:val="00D42D52"/>
    <w:rsid w:val="00D42EC9"/>
    <w:rsid w:val="00D43E8A"/>
    <w:rsid w:val="00D43FD2"/>
    <w:rsid w:val="00D443E7"/>
    <w:rsid w:val="00D44A18"/>
    <w:rsid w:val="00D44E4F"/>
    <w:rsid w:val="00D461DF"/>
    <w:rsid w:val="00D46227"/>
    <w:rsid w:val="00D466F4"/>
    <w:rsid w:val="00D46ABA"/>
    <w:rsid w:val="00D502D6"/>
    <w:rsid w:val="00D51209"/>
    <w:rsid w:val="00D52169"/>
    <w:rsid w:val="00D52F78"/>
    <w:rsid w:val="00D54F53"/>
    <w:rsid w:val="00D60023"/>
    <w:rsid w:val="00D60C95"/>
    <w:rsid w:val="00D61C2B"/>
    <w:rsid w:val="00D62CD8"/>
    <w:rsid w:val="00D64C79"/>
    <w:rsid w:val="00D654BA"/>
    <w:rsid w:val="00D65DD7"/>
    <w:rsid w:val="00D661A3"/>
    <w:rsid w:val="00D6655F"/>
    <w:rsid w:val="00D67749"/>
    <w:rsid w:val="00D7003C"/>
    <w:rsid w:val="00D70B26"/>
    <w:rsid w:val="00D70D20"/>
    <w:rsid w:val="00D73671"/>
    <w:rsid w:val="00D7510B"/>
    <w:rsid w:val="00D75D2E"/>
    <w:rsid w:val="00D762CE"/>
    <w:rsid w:val="00D76C18"/>
    <w:rsid w:val="00D770E7"/>
    <w:rsid w:val="00D7757D"/>
    <w:rsid w:val="00D77724"/>
    <w:rsid w:val="00D77EC1"/>
    <w:rsid w:val="00D806B2"/>
    <w:rsid w:val="00D80B7C"/>
    <w:rsid w:val="00D80D33"/>
    <w:rsid w:val="00D8202A"/>
    <w:rsid w:val="00D82721"/>
    <w:rsid w:val="00D82CEF"/>
    <w:rsid w:val="00D844B1"/>
    <w:rsid w:val="00D85E51"/>
    <w:rsid w:val="00D872DC"/>
    <w:rsid w:val="00D87432"/>
    <w:rsid w:val="00D874C1"/>
    <w:rsid w:val="00D90044"/>
    <w:rsid w:val="00D9138F"/>
    <w:rsid w:val="00D91EA3"/>
    <w:rsid w:val="00D92519"/>
    <w:rsid w:val="00D92DAC"/>
    <w:rsid w:val="00D93B24"/>
    <w:rsid w:val="00D93CD3"/>
    <w:rsid w:val="00D95176"/>
    <w:rsid w:val="00D95FFF"/>
    <w:rsid w:val="00D97ADD"/>
    <w:rsid w:val="00DA04C0"/>
    <w:rsid w:val="00DA074D"/>
    <w:rsid w:val="00DA1002"/>
    <w:rsid w:val="00DA18A7"/>
    <w:rsid w:val="00DA1DAC"/>
    <w:rsid w:val="00DA28CC"/>
    <w:rsid w:val="00DA3253"/>
    <w:rsid w:val="00DA32B3"/>
    <w:rsid w:val="00DA3C07"/>
    <w:rsid w:val="00DA3FAB"/>
    <w:rsid w:val="00DA5901"/>
    <w:rsid w:val="00DA6AD8"/>
    <w:rsid w:val="00DB0188"/>
    <w:rsid w:val="00DB0C17"/>
    <w:rsid w:val="00DB0D8B"/>
    <w:rsid w:val="00DB150A"/>
    <w:rsid w:val="00DB1848"/>
    <w:rsid w:val="00DB1A7F"/>
    <w:rsid w:val="00DB1BA3"/>
    <w:rsid w:val="00DB1BCB"/>
    <w:rsid w:val="00DB2047"/>
    <w:rsid w:val="00DB2D48"/>
    <w:rsid w:val="00DB2D50"/>
    <w:rsid w:val="00DB3EF7"/>
    <w:rsid w:val="00DB4BBA"/>
    <w:rsid w:val="00DB5308"/>
    <w:rsid w:val="00DB5BE2"/>
    <w:rsid w:val="00DB7BF2"/>
    <w:rsid w:val="00DB7D63"/>
    <w:rsid w:val="00DC0419"/>
    <w:rsid w:val="00DC28C1"/>
    <w:rsid w:val="00DC46A0"/>
    <w:rsid w:val="00DC4DE2"/>
    <w:rsid w:val="00DC5C2F"/>
    <w:rsid w:val="00DC6BAB"/>
    <w:rsid w:val="00DC7970"/>
    <w:rsid w:val="00DC7F93"/>
    <w:rsid w:val="00DD12E1"/>
    <w:rsid w:val="00DD1E8D"/>
    <w:rsid w:val="00DD211F"/>
    <w:rsid w:val="00DD3105"/>
    <w:rsid w:val="00DD369D"/>
    <w:rsid w:val="00DD406B"/>
    <w:rsid w:val="00DD42B3"/>
    <w:rsid w:val="00DD4D69"/>
    <w:rsid w:val="00DD4F6F"/>
    <w:rsid w:val="00DD59B5"/>
    <w:rsid w:val="00DD60F7"/>
    <w:rsid w:val="00DD6A2B"/>
    <w:rsid w:val="00DD6C8A"/>
    <w:rsid w:val="00DD6D1F"/>
    <w:rsid w:val="00DD704E"/>
    <w:rsid w:val="00DD7217"/>
    <w:rsid w:val="00DD73BF"/>
    <w:rsid w:val="00DD76C1"/>
    <w:rsid w:val="00DE0F4B"/>
    <w:rsid w:val="00DE1621"/>
    <w:rsid w:val="00DE1664"/>
    <w:rsid w:val="00DE19D3"/>
    <w:rsid w:val="00DE26D4"/>
    <w:rsid w:val="00DE3453"/>
    <w:rsid w:val="00DE3901"/>
    <w:rsid w:val="00DE4FD1"/>
    <w:rsid w:val="00DE5608"/>
    <w:rsid w:val="00DE5A51"/>
    <w:rsid w:val="00DE6FB7"/>
    <w:rsid w:val="00DE7B10"/>
    <w:rsid w:val="00DF013B"/>
    <w:rsid w:val="00DF1B4D"/>
    <w:rsid w:val="00DF210F"/>
    <w:rsid w:val="00DF2AE3"/>
    <w:rsid w:val="00DF3A3C"/>
    <w:rsid w:val="00DF3D5F"/>
    <w:rsid w:val="00DF3F95"/>
    <w:rsid w:val="00DF5288"/>
    <w:rsid w:val="00DF713B"/>
    <w:rsid w:val="00DF76AC"/>
    <w:rsid w:val="00E021D0"/>
    <w:rsid w:val="00E02304"/>
    <w:rsid w:val="00E02CEC"/>
    <w:rsid w:val="00E048AE"/>
    <w:rsid w:val="00E05583"/>
    <w:rsid w:val="00E056B2"/>
    <w:rsid w:val="00E0641E"/>
    <w:rsid w:val="00E065DD"/>
    <w:rsid w:val="00E06822"/>
    <w:rsid w:val="00E0687A"/>
    <w:rsid w:val="00E07C85"/>
    <w:rsid w:val="00E07C95"/>
    <w:rsid w:val="00E10F11"/>
    <w:rsid w:val="00E121DE"/>
    <w:rsid w:val="00E1399D"/>
    <w:rsid w:val="00E14052"/>
    <w:rsid w:val="00E142E4"/>
    <w:rsid w:val="00E148BB"/>
    <w:rsid w:val="00E16251"/>
    <w:rsid w:val="00E1646E"/>
    <w:rsid w:val="00E17BD9"/>
    <w:rsid w:val="00E17D7D"/>
    <w:rsid w:val="00E20A03"/>
    <w:rsid w:val="00E21B75"/>
    <w:rsid w:val="00E21DEC"/>
    <w:rsid w:val="00E2285E"/>
    <w:rsid w:val="00E23AB0"/>
    <w:rsid w:val="00E249B4"/>
    <w:rsid w:val="00E24D1A"/>
    <w:rsid w:val="00E26B57"/>
    <w:rsid w:val="00E26BCD"/>
    <w:rsid w:val="00E30547"/>
    <w:rsid w:val="00E311EF"/>
    <w:rsid w:val="00E32B0C"/>
    <w:rsid w:val="00E360C0"/>
    <w:rsid w:val="00E362DE"/>
    <w:rsid w:val="00E41E0E"/>
    <w:rsid w:val="00E42729"/>
    <w:rsid w:val="00E4287E"/>
    <w:rsid w:val="00E429F9"/>
    <w:rsid w:val="00E42A53"/>
    <w:rsid w:val="00E43552"/>
    <w:rsid w:val="00E43AEE"/>
    <w:rsid w:val="00E44F0D"/>
    <w:rsid w:val="00E45045"/>
    <w:rsid w:val="00E451B1"/>
    <w:rsid w:val="00E45E40"/>
    <w:rsid w:val="00E46F8B"/>
    <w:rsid w:val="00E509B6"/>
    <w:rsid w:val="00E51666"/>
    <w:rsid w:val="00E519AF"/>
    <w:rsid w:val="00E52BEA"/>
    <w:rsid w:val="00E52CA5"/>
    <w:rsid w:val="00E536B2"/>
    <w:rsid w:val="00E53B7D"/>
    <w:rsid w:val="00E54096"/>
    <w:rsid w:val="00E5423D"/>
    <w:rsid w:val="00E54256"/>
    <w:rsid w:val="00E54B05"/>
    <w:rsid w:val="00E5563D"/>
    <w:rsid w:val="00E55FF9"/>
    <w:rsid w:val="00E56311"/>
    <w:rsid w:val="00E563B2"/>
    <w:rsid w:val="00E56A53"/>
    <w:rsid w:val="00E572B5"/>
    <w:rsid w:val="00E57B9E"/>
    <w:rsid w:val="00E57C85"/>
    <w:rsid w:val="00E60885"/>
    <w:rsid w:val="00E60F54"/>
    <w:rsid w:val="00E61422"/>
    <w:rsid w:val="00E61AA4"/>
    <w:rsid w:val="00E6205A"/>
    <w:rsid w:val="00E62A51"/>
    <w:rsid w:val="00E62BF9"/>
    <w:rsid w:val="00E62C84"/>
    <w:rsid w:val="00E651C7"/>
    <w:rsid w:val="00E657D5"/>
    <w:rsid w:val="00E65F7E"/>
    <w:rsid w:val="00E70A56"/>
    <w:rsid w:val="00E70DE7"/>
    <w:rsid w:val="00E71A64"/>
    <w:rsid w:val="00E71EDC"/>
    <w:rsid w:val="00E7339C"/>
    <w:rsid w:val="00E7446D"/>
    <w:rsid w:val="00E748C6"/>
    <w:rsid w:val="00E74A04"/>
    <w:rsid w:val="00E74E5F"/>
    <w:rsid w:val="00E74FDE"/>
    <w:rsid w:val="00E75B02"/>
    <w:rsid w:val="00E75B85"/>
    <w:rsid w:val="00E7639D"/>
    <w:rsid w:val="00E77D55"/>
    <w:rsid w:val="00E82151"/>
    <w:rsid w:val="00E83A79"/>
    <w:rsid w:val="00E83B06"/>
    <w:rsid w:val="00E846F8"/>
    <w:rsid w:val="00E85C5C"/>
    <w:rsid w:val="00E86057"/>
    <w:rsid w:val="00E91C81"/>
    <w:rsid w:val="00E92E4B"/>
    <w:rsid w:val="00E949CA"/>
    <w:rsid w:val="00E97EE0"/>
    <w:rsid w:val="00E97F99"/>
    <w:rsid w:val="00EA014A"/>
    <w:rsid w:val="00EA02D5"/>
    <w:rsid w:val="00EA147C"/>
    <w:rsid w:val="00EA18AA"/>
    <w:rsid w:val="00EA1A52"/>
    <w:rsid w:val="00EA1D88"/>
    <w:rsid w:val="00EA1EAD"/>
    <w:rsid w:val="00EA299D"/>
    <w:rsid w:val="00EA309D"/>
    <w:rsid w:val="00EA33EC"/>
    <w:rsid w:val="00EA51EE"/>
    <w:rsid w:val="00EA591A"/>
    <w:rsid w:val="00EA668E"/>
    <w:rsid w:val="00EA66EB"/>
    <w:rsid w:val="00EA7090"/>
    <w:rsid w:val="00EA736B"/>
    <w:rsid w:val="00EA75A0"/>
    <w:rsid w:val="00EA79BF"/>
    <w:rsid w:val="00EB073A"/>
    <w:rsid w:val="00EB0A10"/>
    <w:rsid w:val="00EB104F"/>
    <w:rsid w:val="00EB11CF"/>
    <w:rsid w:val="00EB1509"/>
    <w:rsid w:val="00EB1860"/>
    <w:rsid w:val="00EB1BB8"/>
    <w:rsid w:val="00EB1F0D"/>
    <w:rsid w:val="00EB223F"/>
    <w:rsid w:val="00EB32ED"/>
    <w:rsid w:val="00EB3987"/>
    <w:rsid w:val="00EB3C7D"/>
    <w:rsid w:val="00EB3FA7"/>
    <w:rsid w:val="00EB5377"/>
    <w:rsid w:val="00EB651B"/>
    <w:rsid w:val="00EB6B9F"/>
    <w:rsid w:val="00EC04FA"/>
    <w:rsid w:val="00EC0C27"/>
    <w:rsid w:val="00EC16A8"/>
    <w:rsid w:val="00EC2294"/>
    <w:rsid w:val="00EC3FEA"/>
    <w:rsid w:val="00EC50CE"/>
    <w:rsid w:val="00EC538B"/>
    <w:rsid w:val="00EC567B"/>
    <w:rsid w:val="00EC5C81"/>
    <w:rsid w:val="00EC5EDC"/>
    <w:rsid w:val="00EC5F96"/>
    <w:rsid w:val="00EC6607"/>
    <w:rsid w:val="00EC68AE"/>
    <w:rsid w:val="00EC6958"/>
    <w:rsid w:val="00ED1A13"/>
    <w:rsid w:val="00ED2347"/>
    <w:rsid w:val="00ED4D03"/>
    <w:rsid w:val="00ED5169"/>
    <w:rsid w:val="00ED6751"/>
    <w:rsid w:val="00ED6FE6"/>
    <w:rsid w:val="00ED7101"/>
    <w:rsid w:val="00ED7FC6"/>
    <w:rsid w:val="00EE18FC"/>
    <w:rsid w:val="00EE1BBB"/>
    <w:rsid w:val="00EE3218"/>
    <w:rsid w:val="00EE3A88"/>
    <w:rsid w:val="00EE5FC1"/>
    <w:rsid w:val="00EE5FFB"/>
    <w:rsid w:val="00EE649A"/>
    <w:rsid w:val="00EE6F93"/>
    <w:rsid w:val="00EF0666"/>
    <w:rsid w:val="00EF089A"/>
    <w:rsid w:val="00EF1343"/>
    <w:rsid w:val="00EF1FDE"/>
    <w:rsid w:val="00EF38BA"/>
    <w:rsid w:val="00EF3A12"/>
    <w:rsid w:val="00EF3A62"/>
    <w:rsid w:val="00EF48F2"/>
    <w:rsid w:val="00EF5237"/>
    <w:rsid w:val="00EF53B7"/>
    <w:rsid w:val="00EF5CC4"/>
    <w:rsid w:val="00EF72FD"/>
    <w:rsid w:val="00EF7827"/>
    <w:rsid w:val="00EF7861"/>
    <w:rsid w:val="00EF7AB5"/>
    <w:rsid w:val="00EF7AC0"/>
    <w:rsid w:val="00F007F5"/>
    <w:rsid w:val="00F0227E"/>
    <w:rsid w:val="00F03243"/>
    <w:rsid w:val="00F03651"/>
    <w:rsid w:val="00F04CE0"/>
    <w:rsid w:val="00F04F94"/>
    <w:rsid w:val="00F05CF7"/>
    <w:rsid w:val="00F070A5"/>
    <w:rsid w:val="00F07D85"/>
    <w:rsid w:val="00F10BD9"/>
    <w:rsid w:val="00F13D7C"/>
    <w:rsid w:val="00F14F70"/>
    <w:rsid w:val="00F15459"/>
    <w:rsid w:val="00F154F2"/>
    <w:rsid w:val="00F15610"/>
    <w:rsid w:val="00F15666"/>
    <w:rsid w:val="00F1567B"/>
    <w:rsid w:val="00F1686D"/>
    <w:rsid w:val="00F17330"/>
    <w:rsid w:val="00F20BBF"/>
    <w:rsid w:val="00F20ECF"/>
    <w:rsid w:val="00F21F51"/>
    <w:rsid w:val="00F225A0"/>
    <w:rsid w:val="00F22C05"/>
    <w:rsid w:val="00F23267"/>
    <w:rsid w:val="00F2417E"/>
    <w:rsid w:val="00F243DC"/>
    <w:rsid w:val="00F24FE3"/>
    <w:rsid w:val="00F26D55"/>
    <w:rsid w:val="00F272EE"/>
    <w:rsid w:val="00F273C2"/>
    <w:rsid w:val="00F2784A"/>
    <w:rsid w:val="00F27BD2"/>
    <w:rsid w:val="00F3025B"/>
    <w:rsid w:val="00F302D7"/>
    <w:rsid w:val="00F30C7E"/>
    <w:rsid w:val="00F30D59"/>
    <w:rsid w:val="00F310C9"/>
    <w:rsid w:val="00F311FB"/>
    <w:rsid w:val="00F3124C"/>
    <w:rsid w:val="00F33888"/>
    <w:rsid w:val="00F33D9C"/>
    <w:rsid w:val="00F341D9"/>
    <w:rsid w:val="00F35605"/>
    <w:rsid w:val="00F35A7D"/>
    <w:rsid w:val="00F37944"/>
    <w:rsid w:val="00F37A24"/>
    <w:rsid w:val="00F37BDA"/>
    <w:rsid w:val="00F41FFD"/>
    <w:rsid w:val="00F4206A"/>
    <w:rsid w:val="00F426A7"/>
    <w:rsid w:val="00F4319D"/>
    <w:rsid w:val="00F4394A"/>
    <w:rsid w:val="00F43F25"/>
    <w:rsid w:val="00F44094"/>
    <w:rsid w:val="00F44C20"/>
    <w:rsid w:val="00F44E58"/>
    <w:rsid w:val="00F453B3"/>
    <w:rsid w:val="00F46B27"/>
    <w:rsid w:val="00F46E5A"/>
    <w:rsid w:val="00F46F7D"/>
    <w:rsid w:val="00F47186"/>
    <w:rsid w:val="00F47BAE"/>
    <w:rsid w:val="00F47FCA"/>
    <w:rsid w:val="00F50269"/>
    <w:rsid w:val="00F50424"/>
    <w:rsid w:val="00F50AE3"/>
    <w:rsid w:val="00F50E88"/>
    <w:rsid w:val="00F511F3"/>
    <w:rsid w:val="00F52134"/>
    <w:rsid w:val="00F52348"/>
    <w:rsid w:val="00F5293D"/>
    <w:rsid w:val="00F56672"/>
    <w:rsid w:val="00F56847"/>
    <w:rsid w:val="00F574BF"/>
    <w:rsid w:val="00F60419"/>
    <w:rsid w:val="00F6108B"/>
    <w:rsid w:val="00F6146B"/>
    <w:rsid w:val="00F614CF"/>
    <w:rsid w:val="00F623D7"/>
    <w:rsid w:val="00F62878"/>
    <w:rsid w:val="00F629C4"/>
    <w:rsid w:val="00F6344E"/>
    <w:rsid w:val="00F63D11"/>
    <w:rsid w:val="00F6420C"/>
    <w:rsid w:val="00F65197"/>
    <w:rsid w:val="00F656DB"/>
    <w:rsid w:val="00F672A7"/>
    <w:rsid w:val="00F67A4D"/>
    <w:rsid w:val="00F72021"/>
    <w:rsid w:val="00F723FD"/>
    <w:rsid w:val="00F742F9"/>
    <w:rsid w:val="00F74D51"/>
    <w:rsid w:val="00F76435"/>
    <w:rsid w:val="00F76686"/>
    <w:rsid w:val="00F772F0"/>
    <w:rsid w:val="00F77E40"/>
    <w:rsid w:val="00F8019D"/>
    <w:rsid w:val="00F805A2"/>
    <w:rsid w:val="00F80667"/>
    <w:rsid w:val="00F80F67"/>
    <w:rsid w:val="00F815B3"/>
    <w:rsid w:val="00F82077"/>
    <w:rsid w:val="00F832DB"/>
    <w:rsid w:val="00F84686"/>
    <w:rsid w:val="00F85544"/>
    <w:rsid w:val="00F8598C"/>
    <w:rsid w:val="00F859E0"/>
    <w:rsid w:val="00F85D4B"/>
    <w:rsid w:val="00F85F65"/>
    <w:rsid w:val="00F865BD"/>
    <w:rsid w:val="00F86ACC"/>
    <w:rsid w:val="00F87075"/>
    <w:rsid w:val="00F87234"/>
    <w:rsid w:val="00F87566"/>
    <w:rsid w:val="00F87E5E"/>
    <w:rsid w:val="00F928C1"/>
    <w:rsid w:val="00F92E69"/>
    <w:rsid w:val="00F941FA"/>
    <w:rsid w:val="00F9452E"/>
    <w:rsid w:val="00F94AC9"/>
    <w:rsid w:val="00F94DDF"/>
    <w:rsid w:val="00F94EB7"/>
    <w:rsid w:val="00F96E4C"/>
    <w:rsid w:val="00F977BB"/>
    <w:rsid w:val="00FA07C3"/>
    <w:rsid w:val="00FA10F7"/>
    <w:rsid w:val="00FA1843"/>
    <w:rsid w:val="00FA2021"/>
    <w:rsid w:val="00FA20E0"/>
    <w:rsid w:val="00FA33E2"/>
    <w:rsid w:val="00FA3E6B"/>
    <w:rsid w:val="00FA46B7"/>
    <w:rsid w:val="00FA544B"/>
    <w:rsid w:val="00FA5A15"/>
    <w:rsid w:val="00FA64D2"/>
    <w:rsid w:val="00FA66FA"/>
    <w:rsid w:val="00FA6BF9"/>
    <w:rsid w:val="00FA6EE2"/>
    <w:rsid w:val="00FA7B1B"/>
    <w:rsid w:val="00FB058A"/>
    <w:rsid w:val="00FB0C3E"/>
    <w:rsid w:val="00FB1408"/>
    <w:rsid w:val="00FB1650"/>
    <w:rsid w:val="00FB185D"/>
    <w:rsid w:val="00FB1B5C"/>
    <w:rsid w:val="00FB1E2D"/>
    <w:rsid w:val="00FB278F"/>
    <w:rsid w:val="00FB3280"/>
    <w:rsid w:val="00FB3470"/>
    <w:rsid w:val="00FB35B3"/>
    <w:rsid w:val="00FB368B"/>
    <w:rsid w:val="00FB39CB"/>
    <w:rsid w:val="00FB43BC"/>
    <w:rsid w:val="00FB4A55"/>
    <w:rsid w:val="00FB4D61"/>
    <w:rsid w:val="00FB5F40"/>
    <w:rsid w:val="00FC0388"/>
    <w:rsid w:val="00FC092D"/>
    <w:rsid w:val="00FC0A20"/>
    <w:rsid w:val="00FC0B94"/>
    <w:rsid w:val="00FC24FD"/>
    <w:rsid w:val="00FC394E"/>
    <w:rsid w:val="00FC5CD1"/>
    <w:rsid w:val="00FC5D6D"/>
    <w:rsid w:val="00FC6593"/>
    <w:rsid w:val="00FC67AE"/>
    <w:rsid w:val="00FC74E9"/>
    <w:rsid w:val="00FC7C7F"/>
    <w:rsid w:val="00FD0DA5"/>
    <w:rsid w:val="00FD1436"/>
    <w:rsid w:val="00FD14A9"/>
    <w:rsid w:val="00FD1C64"/>
    <w:rsid w:val="00FD2779"/>
    <w:rsid w:val="00FD3005"/>
    <w:rsid w:val="00FD3881"/>
    <w:rsid w:val="00FD3EA1"/>
    <w:rsid w:val="00FD3F86"/>
    <w:rsid w:val="00FD438E"/>
    <w:rsid w:val="00FD4772"/>
    <w:rsid w:val="00FD4B6F"/>
    <w:rsid w:val="00FD509D"/>
    <w:rsid w:val="00FD5440"/>
    <w:rsid w:val="00FD599F"/>
    <w:rsid w:val="00FD6C37"/>
    <w:rsid w:val="00FD6E72"/>
    <w:rsid w:val="00FD71E6"/>
    <w:rsid w:val="00FD729E"/>
    <w:rsid w:val="00FD7A75"/>
    <w:rsid w:val="00FE0474"/>
    <w:rsid w:val="00FE0706"/>
    <w:rsid w:val="00FE12A1"/>
    <w:rsid w:val="00FE134C"/>
    <w:rsid w:val="00FE1AD6"/>
    <w:rsid w:val="00FE1B6F"/>
    <w:rsid w:val="00FE2190"/>
    <w:rsid w:val="00FE22B9"/>
    <w:rsid w:val="00FE3950"/>
    <w:rsid w:val="00FE3A3C"/>
    <w:rsid w:val="00FE4576"/>
    <w:rsid w:val="00FE4B4D"/>
    <w:rsid w:val="00FE4E6F"/>
    <w:rsid w:val="00FE5F07"/>
    <w:rsid w:val="00FE6187"/>
    <w:rsid w:val="00FE7095"/>
    <w:rsid w:val="00FE78CC"/>
    <w:rsid w:val="00FE7AB9"/>
    <w:rsid w:val="00FE7EE1"/>
    <w:rsid w:val="00FF03A8"/>
    <w:rsid w:val="00FF0B55"/>
    <w:rsid w:val="00FF1D88"/>
    <w:rsid w:val="00FF2196"/>
    <w:rsid w:val="00FF2B70"/>
    <w:rsid w:val="00FF3874"/>
    <w:rsid w:val="00FF3E86"/>
    <w:rsid w:val="00FF4A07"/>
    <w:rsid w:val="00FF4F23"/>
    <w:rsid w:val="00FF50E2"/>
    <w:rsid w:val="00FF59F4"/>
    <w:rsid w:val="00FF60DE"/>
    <w:rsid w:val="00FF6583"/>
    <w:rsid w:val="00FF6EE9"/>
    <w:rsid w:val="00FF6F2E"/>
    <w:rsid w:val="00FF70E3"/>
    <w:rsid w:val="00FF72FC"/>
    <w:rsid w:val="00FF76A1"/>
    <w:rsid w:val="00FF7794"/>
    <w:rsid w:val="00FF7E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7FC8"/>
    <w:pPr>
      <w:suppressAutoHyphens/>
    </w:pPr>
    <w:rPr>
      <w:sz w:val="24"/>
      <w:lang w:val="fr-FR" w:eastAsia="fr-FR"/>
    </w:rPr>
  </w:style>
  <w:style w:type="paragraph" w:styleId="Heading1">
    <w:name w:val="heading 1"/>
    <w:basedOn w:val="Normal"/>
    <w:next w:val="Normal"/>
    <w:qFormat/>
    <w:rsid w:val="00097FC8"/>
    <w:pPr>
      <w:keepNext/>
      <w:spacing w:before="360" w:after="240"/>
      <w:jc w:val="center"/>
      <w:outlineLvl w:val="0"/>
    </w:pPr>
    <w:rPr>
      <w:b/>
      <w:sz w:val="28"/>
    </w:rPr>
  </w:style>
  <w:style w:type="paragraph" w:styleId="Heading2">
    <w:name w:val="heading 2"/>
    <w:basedOn w:val="Normal"/>
    <w:next w:val="Normal"/>
    <w:qFormat/>
    <w:rsid w:val="00097FC8"/>
    <w:pPr>
      <w:keepNext/>
      <w:spacing w:before="240" w:after="120"/>
      <w:ind w:left="284" w:hanging="284"/>
      <w:outlineLvl w:val="1"/>
    </w:pPr>
    <w:rPr>
      <w:b/>
    </w:rPr>
  </w:style>
  <w:style w:type="paragraph" w:styleId="Heading3">
    <w:name w:val="heading 3"/>
    <w:basedOn w:val="Normal"/>
    <w:next w:val="Normal"/>
    <w:qFormat/>
    <w:rsid w:val="00097FC8"/>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097FC8"/>
  </w:style>
  <w:style w:type="table" w:default="1" w:styleId="TableNormal">
    <w:name w:val="Normal Table"/>
    <w:semiHidden/>
    <w:rsid w:val="00FD6E72"/>
    <w:tblPr>
      <w:tblInd w:w="0" w:type="dxa"/>
      <w:tblCellMar>
        <w:top w:w="0" w:type="dxa"/>
        <w:left w:w="108" w:type="dxa"/>
        <w:bottom w:w="0" w:type="dxa"/>
        <w:right w:w="108" w:type="dxa"/>
      </w:tblCellMar>
    </w:tblPr>
  </w:style>
  <w:style w:type="numbering" w:default="1" w:styleId="NoList">
    <w:name w:val="No List"/>
    <w:semiHidden/>
    <w:rsid w:val="00097FC8"/>
  </w:style>
  <w:style w:type="paragraph" w:customStyle="1" w:styleId="JuPara">
    <w:name w:val="Ju_Para"/>
    <w:aliases w:val="Left,First line:  0 cm"/>
    <w:basedOn w:val="Normal"/>
    <w:link w:val="JuParaCar"/>
    <w:rsid w:val="00097FC8"/>
    <w:pPr>
      <w:ind w:firstLine="284"/>
      <w:jc w:val="both"/>
    </w:pPr>
  </w:style>
  <w:style w:type="paragraph" w:customStyle="1" w:styleId="JuHIRoman">
    <w:name w:val="Ju_H_I_Roman"/>
    <w:basedOn w:val="JuHHead"/>
    <w:next w:val="JuPara"/>
    <w:link w:val="JuHIRomanChar"/>
    <w:rsid w:val="00097FC8"/>
    <w:pPr>
      <w:tabs>
        <w:tab w:val="left" w:pos="357"/>
      </w:tabs>
      <w:spacing w:before="360"/>
      <w:ind w:left="357" w:hanging="357"/>
      <w:outlineLvl w:val="1"/>
    </w:pPr>
    <w:rPr>
      <w:sz w:val="24"/>
    </w:rPr>
  </w:style>
  <w:style w:type="paragraph" w:customStyle="1" w:styleId="JuHHead">
    <w:name w:val="Ju_H_Head"/>
    <w:basedOn w:val="Normal"/>
    <w:next w:val="JuPara"/>
    <w:rsid w:val="00097FC8"/>
    <w:pPr>
      <w:keepNext/>
      <w:keepLines/>
      <w:spacing w:before="720" w:after="240"/>
      <w:jc w:val="both"/>
      <w:outlineLvl w:val="0"/>
    </w:pPr>
    <w:rPr>
      <w:sz w:val="28"/>
    </w:rPr>
  </w:style>
  <w:style w:type="paragraph" w:styleId="Footer">
    <w:name w:val="footer"/>
    <w:basedOn w:val="Normal"/>
    <w:rsid w:val="00097FC8"/>
    <w:pPr>
      <w:tabs>
        <w:tab w:val="center" w:pos="3686"/>
        <w:tab w:val="right" w:pos="7371"/>
      </w:tabs>
    </w:pPr>
    <w:rPr>
      <w:sz w:val="18"/>
    </w:rPr>
  </w:style>
  <w:style w:type="paragraph" w:customStyle="1" w:styleId="JuJudges">
    <w:name w:val="Ju_Judges"/>
    <w:basedOn w:val="Normal"/>
    <w:link w:val="JuJudgesChar"/>
    <w:rsid w:val="00097FC8"/>
    <w:pPr>
      <w:tabs>
        <w:tab w:val="left" w:pos="567"/>
        <w:tab w:val="left" w:pos="1134"/>
      </w:tabs>
    </w:pPr>
  </w:style>
  <w:style w:type="character" w:customStyle="1" w:styleId="JuNames">
    <w:name w:val="Ju_Names"/>
    <w:basedOn w:val="DefaultParagraphFont"/>
    <w:rsid w:val="00097FC8"/>
    <w:rPr>
      <w:smallCaps/>
    </w:rPr>
  </w:style>
  <w:style w:type="paragraph" w:customStyle="1" w:styleId="JuHA">
    <w:name w:val="Ju_H_A"/>
    <w:basedOn w:val="JuHIRoman"/>
    <w:next w:val="JuPara"/>
    <w:rsid w:val="00097FC8"/>
    <w:pPr>
      <w:tabs>
        <w:tab w:val="clear" w:pos="357"/>
        <w:tab w:val="left" w:pos="584"/>
      </w:tabs>
      <w:ind w:left="584" w:hanging="352"/>
      <w:outlineLvl w:val="2"/>
    </w:pPr>
    <w:rPr>
      <w:b/>
    </w:rPr>
  </w:style>
  <w:style w:type="paragraph" w:customStyle="1" w:styleId="JuQuot">
    <w:name w:val="Ju_Quot"/>
    <w:basedOn w:val="JuPara"/>
    <w:rsid w:val="00097FC8"/>
    <w:pPr>
      <w:spacing w:before="120" w:after="120"/>
      <w:ind w:left="425" w:firstLine="142"/>
    </w:pPr>
    <w:rPr>
      <w:sz w:val="20"/>
    </w:rPr>
  </w:style>
  <w:style w:type="paragraph" w:customStyle="1" w:styleId="JuSigned">
    <w:name w:val="Ju_Signed"/>
    <w:basedOn w:val="Normal"/>
    <w:next w:val="JuParaLast"/>
    <w:rsid w:val="00097FC8"/>
    <w:pPr>
      <w:tabs>
        <w:tab w:val="center" w:pos="851"/>
        <w:tab w:val="center" w:pos="6407"/>
      </w:tabs>
      <w:spacing w:before="720"/>
    </w:pPr>
  </w:style>
  <w:style w:type="paragraph" w:customStyle="1" w:styleId="JuParaLast">
    <w:name w:val="Ju_Para_Last"/>
    <w:basedOn w:val="JuPara"/>
    <w:next w:val="JuPara"/>
    <w:rsid w:val="00097FC8"/>
    <w:pPr>
      <w:keepNext/>
      <w:keepLines/>
      <w:spacing w:before="240"/>
    </w:pPr>
  </w:style>
  <w:style w:type="paragraph" w:customStyle="1" w:styleId="JuCase">
    <w:name w:val="Ju_Case"/>
    <w:basedOn w:val="JuPara"/>
    <w:next w:val="JuPara"/>
    <w:rsid w:val="00097FC8"/>
    <w:rPr>
      <w:b/>
    </w:rPr>
  </w:style>
  <w:style w:type="paragraph" w:customStyle="1" w:styleId="JuList">
    <w:name w:val="Ju_List"/>
    <w:basedOn w:val="JuPara"/>
    <w:rsid w:val="00097FC8"/>
    <w:pPr>
      <w:ind w:left="340" w:hanging="340"/>
    </w:pPr>
  </w:style>
  <w:style w:type="paragraph" w:customStyle="1" w:styleId="JuHArticle">
    <w:name w:val="Ju_H_Article"/>
    <w:basedOn w:val="JuHa0"/>
    <w:next w:val="JuQuot"/>
    <w:rsid w:val="00097FC8"/>
    <w:pPr>
      <w:ind w:left="0" w:firstLine="0"/>
      <w:jc w:val="center"/>
    </w:pPr>
  </w:style>
  <w:style w:type="paragraph" w:customStyle="1" w:styleId="JuHa0">
    <w:name w:val="Ju_H_a"/>
    <w:basedOn w:val="JuH1"/>
    <w:next w:val="JuPara"/>
    <w:rsid w:val="00097FC8"/>
    <w:pPr>
      <w:tabs>
        <w:tab w:val="clear" w:pos="731"/>
        <w:tab w:val="left" w:pos="975"/>
      </w:tabs>
      <w:ind w:left="975" w:hanging="340"/>
      <w:outlineLvl w:val="9"/>
    </w:pPr>
    <w:rPr>
      <w:b/>
      <w:i w:val="0"/>
      <w:sz w:val="20"/>
    </w:rPr>
  </w:style>
  <w:style w:type="paragraph" w:customStyle="1" w:styleId="JuH1">
    <w:name w:val="Ju_H_1."/>
    <w:basedOn w:val="JuHA"/>
    <w:next w:val="JuPara"/>
    <w:rsid w:val="00097FC8"/>
    <w:pPr>
      <w:tabs>
        <w:tab w:val="clear" w:pos="584"/>
        <w:tab w:val="left" w:pos="731"/>
      </w:tabs>
      <w:spacing w:before="240" w:after="120"/>
      <w:ind w:left="732" w:hanging="301"/>
      <w:outlineLvl w:val="3"/>
    </w:pPr>
    <w:rPr>
      <w:b w:val="0"/>
      <w:i/>
    </w:rPr>
  </w:style>
  <w:style w:type="paragraph" w:styleId="CommentSubject">
    <w:name w:val="annotation subject"/>
    <w:basedOn w:val="CommentText"/>
    <w:next w:val="CommentText"/>
    <w:semiHidden/>
    <w:rsid w:val="00FD2779"/>
    <w:rPr>
      <w:b/>
      <w:bCs/>
    </w:rPr>
  </w:style>
  <w:style w:type="paragraph" w:styleId="CommentText">
    <w:name w:val="annotation text"/>
    <w:basedOn w:val="Normal"/>
    <w:semiHidden/>
    <w:rPr>
      <w:sz w:val="20"/>
    </w:rPr>
  </w:style>
  <w:style w:type="paragraph" w:customStyle="1" w:styleId="JuCourt">
    <w:name w:val="Ju_Court"/>
    <w:basedOn w:val="JuJudges"/>
    <w:rsid w:val="00097FC8"/>
    <w:pPr>
      <w:tabs>
        <w:tab w:val="clear" w:pos="567"/>
        <w:tab w:val="clear" w:pos="1134"/>
        <w:tab w:val="left" w:pos="907"/>
        <w:tab w:val="left" w:pos="1701"/>
        <w:tab w:val="right" w:pos="7371"/>
      </w:tabs>
      <w:spacing w:before="240"/>
      <w:ind w:left="397" w:hanging="397"/>
    </w:pPr>
  </w:style>
  <w:style w:type="paragraph" w:customStyle="1" w:styleId="OpiHHead">
    <w:name w:val="Opi_H_Head"/>
    <w:basedOn w:val="JuHHead"/>
    <w:next w:val="OpiPara"/>
    <w:rsid w:val="00097FC8"/>
    <w:pPr>
      <w:spacing w:before="0"/>
      <w:jc w:val="center"/>
    </w:pPr>
  </w:style>
  <w:style w:type="paragraph" w:customStyle="1" w:styleId="OpiPara">
    <w:name w:val="Opi_Para"/>
    <w:basedOn w:val="JuPara"/>
    <w:rsid w:val="00097FC8"/>
  </w:style>
  <w:style w:type="paragraph" w:customStyle="1" w:styleId="OpiTranslation">
    <w:name w:val="Opi_Translation"/>
    <w:basedOn w:val="OpiHHead"/>
    <w:next w:val="OpiPara"/>
    <w:rsid w:val="00097FC8"/>
    <w:rPr>
      <w:i/>
      <w:sz w:val="24"/>
    </w:rPr>
  </w:style>
  <w:style w:type="paragraph" w:customStyle="1" w:styleId="OpiQuot">
    <w:name w:val="Opi_Quot"/>
    <w:basedOn w:val="JuQuot"/>
    <w:rsid w:val="00097FC8"/>
  </w:style>
  <w:style w:type="paragraph" w:customStyle="1" w:styleId="OpiHA">
    <w:name w:val="Opi_H_A"/>
    <w:basedOn w:val="JuHIRoman"/>
    <w:next w:val="OpiPara"/>
    <w:rsid w:val="00097FC8"/>
    <w:pPr>
      <w:tabs>
        <w:tab w:val="clear" w:pos="357"/>
      </w:tabs>
    </w:pPr>
    <w:rPr>
      <w:b/>
    </w:rPr>
  </w:style>
  <w:style w:type="paragraph" w:customStyle="1" w:styleId="OpiH1">
    <w:name w:val="Opi_H_1."/>
    <w:basedOn w:val="OpiHA"/>
    <w:next w:val="OpiPara"/>
    <w:rsid w:val="00097FC8"/>
    <w:pPr>
      <w:spacing w:before="240" w:after="120"/>
      <w:ind w:left="635"/>
    </w:pPr>
    <w:rPr>
      <w:b w:val="0"/>
      <w:i/>
    </w:rPr>
  </w:style>
  <w:style w:type="paragraph" w:styleId="FootnoteText">
    <w:name w:val="footnote text"/>
    <w:basedOn w:val="Normal"/>
    <w:semiHidden/>
    <w:rsid w:val="00097FC8"/>
    <w:pPr>
      <w:jc w:val="both"/>
    </w:pPr>
    <w:rPr>
      <w:sz w:val="20"/>
    </w:rPr>
  </w:style>
  <w:style w:type="character" w:styleId="FootnoteReference">
    <w:name w:val="footnote reference"/>
    <w:basedOn w:val="DefaultParagraphFont"/>
    <w:semiHidden/>
    <w:rsid w:val="00097FC8"/>
    <w:rPr>
      <w:vertAlign w:val="superscript"/>
    </w:rPr>
  </w:style>
  <w:style w:type="paragraph" w:customStyle="1" w:styleId="JuHi">
    <w:name w:val="Ju_H_i"/>
    <w:basedOn w:val="JuHa0"/>
    <w:next w:val="JuPara"/>
    <w:rsid w:val="00097FC8"/>
    <w:pPr>
      <w:tabs>
        <w:tab w:val="clear" w:pos="975"/>
        <w:tab w:val="left" w:pos="1191"/>
      </w:tabs>
      <w:ind w:left="1190" w:hanging="357"/>
    </w:pPr>
    <w:rPr>
      <w:b w:val="0"/>
      <w:i/>
    </w:rPr>
  </w:style>
  <w:style w:type="paragraph" w:styleId="Header">
    <w:name w:val="header"/>
    <w:basedOn w:val="Normal"/>
    <w:rsid w:val="00097FC8"/>
    <w:pPr>
      <w:tabs>
        <w:tab w:val="center" w:pos="3686"/>
        <w:tab w:val="right" w:pos="7371"/>
      </w:tabs>
    </w:pPr>
    <w:rPr>
      <w:sz w:val="18"/>
    </w:rPr>
  </w:style>
  <w:style w:type="character" w:styleId="PageNumber">
    <w:name w:val="page number"/>
    <w:basedOn w:val="DefaultParagraphFont"/>
    <w:rsid w:val="00097FC8"/>
    <w:rPr>
      <w:sz w:val="18"/>
    </w:rPr>
  </w:style>
  <w:style w:type="paragraph" w:customStyle="1" w:styleId="JuLista">
    <w:name w:val="Ju_List_a"/>
    <w:basedOn w:val="JuList"/>
    <w:rsid w:val="00097FC8"/>
    <w:pPr>
      <w:ind w:left="346" w:firstLine="0"/>
    </w:pPr>
  </w:style>
  <w:style w:type="paragraph" w:customStyle="1" w:styleId="JuHalpha">
    <w:name w:val="Ju_H_alpha"/>
    <w:basedOn w:val="JuHi"/>
    <w:next w:val="JuPara"/>
    <w:rsid w:val="00097FC8"/>
    <w:pPr>
      <w:tabs>
        <w:tab w:val="clear" w:pos="1191"/>
        <w:tab w:val="left" w:pos="1372"/>
      </w:tabs>
      <w:ind w:left="1373" w:hanging="335"/>
    </w:pPr>
    <w:rPr>
      <w:i w:val="0"/>
    </w:rPr>
  </w:style>
  <w:style w:type="paragraph" w:customStyle="1" w:styleId="JuListi">
    <w:name w:val="Ju_List_i"/>
    <w:basedOn w:val="JuLista"/>
    <w:rsid w:val="00097FC8"/>
    <w:pPr>
      <w:ind w:left="794"/>
    </w:pPr>
  </w:style>
  <w:style w:type="paragraph" w:customStyle="1" w:styleId="OpiHa0">
    <w:name w:val="Opi_H_a"/>
    <w:basedOn w:val="OpiH1"/>
    <w:next w:val="OpiPara"/>
    <w:rsid w:val="00097FC8"/>
    <w:pPr>
      <w:ind w:left="834"/>
    </w:pPr>
    <w:rPr>
      <w:b/>
      <w:i w:val="0"/>
      <w:sz w:val="20"/>
    </w:rPr>
  </w:style>
  <w:style w:type="paragraph" w:customStyle="1" w:styleId="OpiHi">
    <w:name w:val="Opi_H_i"/>
    <w:basedOn w:val="OpiHa0"/>
    <w:next w:val="OpiPara"/>
    <w:rsid w:val="00097FC8"/>
    <w:pPr>
      <w:ind w:left="1038"/>
    </w:pPr>
    <w:rPr>
      <w:b w:val="0"/>
      <w:i/>
    </w:rPr>
  </w:style>
  <w:style w:type="paragraph" w:customStyle="1" w:styleId="JuH">
    <w:name w:val="Ju_H_–"/>
    <w:basedOn w:val="JuHalpha"/>
    <w:next w:val="JuPara"/>
    <w:rsid w:val="00097FC8"/>
    <w:pPr>
      <w:tabs>
        <w:tab w:val="clear" w:pos="1372"/>
      </w:tabs>
      <w:ind w:left="1236" w:firstLine="0"/>
    </w:pPr>
    <w:rPr>
      <w:i/>
    </w:rPr>
  </w:style>
  <w:style w:type="character" w:styleId="CommentReference">
    <w:name w:val="annotation reference"/>
    <w:basedOn w:val="DefaultParagraphFont"/>
    <w:semiHidden/>
    <w:rPr>
      <w:sz w:val="16"/>
    </w:rPr>
  </w:style>
  <w:style w:type="paragraph" w:customStyle="1" w:styleId="JuInitialled">
    <w:name w:val="Ju_Initialled"/>
    <w:basedOn w:val="JuSigned"/>
    <w:rsid w:val="00097FC8"/>
    <w:pPr>
      <w:tabs>
        <w:tab w:val="clear" w:pos="851"/>
      </w:tabs>
      <w:jc w:val="right"/>
    </w:pPr>
  </w:style>
  <w:style w:type="paragraph" w:customStyle="1" w:styleId="JuHeader">
    <w:name w:val="Ju_Header"/>
    <w:basedOn w:val="Header"/>
    <w:rsid w:val="00097FC8"/>
  </w:style>
  <w:style w:type="paragraph" w:customStyle="1" w:styleId="DecHTitle">
    <w:name w:val="Dec_H_Title"/>
    <w:basedOn w:val="Normal"/>
    <w:rsid w:val="00097FC8"/>
    <w:pPr>
      <w:spacing w:after="240"/>
      <w:jc w:val="center"/>
    </w:pPr>
    <w:rPr>
      <w:sz w:val="28"/>
    </w:rPr>
  </w:style>
  <w:style w:type="paragraph" w:customStyle="1" w:styleId="DecHCase">
    <w:name w:val="Dec_H_Case"/>
    <w:basedOn w:val="DecHTitle"/>
    <w:next w:val="JuPara"/>
    <w:rsid w:val="00097FC8"/>
    <w:rPr>
      <w:sz w:val="24"/>
    </w:rPr>
  </w:style>
  <w:style w:type="paragraph" w:customStyle="1" w:styleId="DecList">
    <w:name w:val="Dec_List"/>
    <w:basedOn w:val="Normal"/>
    <w:rsid w:val="00097FC8"/>
    <w:pPr>
      <w:spacing w:before="240"/>
      <w:ind w:left="284"/>
      <w:jc w:val="both"/>
    </w:pPr>
  </w:style>
  <w:style w:type="paragraph" w:customStyle="1" w:styleId="SuCoverTitle1">
    <w:name w:val="Su_Cover_Title1"/>
    <w:basedOn w:val="Normal"/>
    <w:next w:val="SuCoverTitle2"/>
    <w:rsid w:val="00097FC8"/>
    <w:pPr>
      <w:spacing w:before="2500"/>
      <w:jc w:val="center"/>
    </w:pPr>
    <w:rPr>
      <w:sz w:val="22"/>
    </w:rPr>
  </w:style>
  <w:style w:type="paragraph" w:customStyle="1" w:styleId="SuCoverTitle2">
    <w:name w:val="Su_Cover_Title2"/>
    <w:basedOn w:val="SuCoverTitle1"/>
    <w:next w:val="Normal"/>
    <w:rsid w:val="00097FC8"/>
    <w:pPr>
      <w:spacing w:before="240"/>
    </w:pPr>
    <w:rPr>
      <w:sz w:val="18"/>
    </w:rPr>
  </w:style>
  <w:style w:type="paragraph" w:customStyle="1" w:styleId="JuQuotSub">
    <w:name w:val="Ju_Quot_Sub"/>
    <w:basedOn w:val="JuQuot"/>
    <w:rsid w:val="00097FC8"/>
    <w:pPr>
      <w:ind w:left="567"/>
    </w:pPr>
  </w:style>
  <w:style w:type="paragraph" w:customStyle="1" w:styleId="JuParaSub">
    <w:name w:val="Ju_Para_Sub"/>
    <w:basedOn w:val="JuPara"/>
    <w:rsid w:val="00097FC8"/>
    <w:pPr>
      <w:ind w:left="284"/>
    </w:pPr>
  </w:style>
  <w:style w:type="paragraph" w:customStyle="1" w:styleId="SuPara">
    <w:name w:val="Su_Para"/>
    <w:basedOn w:val="SuKeywords"/>
    <w:rsid w:val="00097FC8"/>
    <w:pPr>
      <w:spacing w:before="0" w:after="0"/>
    </w:pPr>
    <w:rPr>
      <w:i w:val="0"/>
    </w:rPr>
  </w:style>
  <w:style w:type="paragraph" w:customStyle="1" w:styleId="SuKeywords">
    <w:name w:val="Su_Keywords"/>
    <w:basedOn w:val="SuHHead"/>
    <w:rsid w:val="00097FC8"/>
    <w:pPr>
      <w:spacing w:before="120"/>
    </w:pPr>
    <w:rPr>
      <w:b w:val="0"/>
      <w:i/>
    </w:rPr>
  </w:style>
  <w:style w:type="paragraph" w:customStyle="1" w:styleId="SuHHead">
    <w:name w:val="Su_H_Head"/>
    <w:basedOn w:val="SuSubject"/>
    <w:rsid w:val="00097FC8"/>
    <w:pPr>
      <w:spacing w:after="120"/>
    </w:pPr>
  </w:style>
  <w:style w:type="paragraph" w:customStyle="1" w:styleId="SuSubject">
    <w:name w:val="Su_Subject"/>
    <w:basedOn w:val="SuSummary"/>
    <w:rsid w:val="00097FC8"/>
    <w:pPr>
      <w:spacing w:before="360"/>
      <w:jc w:val="both"/>
    </w:pPr>
    <w:rPr>
      <w:b/>
      <w:sz w:val="22"/>
    </w:rPr>
  </w:style>
  <w:style w:type="paragraph" w:customStyle="1" w:styleId="SuSummary">
    <w:name w:val="Su_Summary"/>
    <w:basedOn w:val="Normal"/>
    <w:next w:val="SuSubject"/>
    <w:rsid w:val="00097FC8"/>
    <w:pPr>
      <w:spacing w:after="240"/>
      <w:jc w:val="center"/>
    </w:pPr>
  </w:style>
  <w:style w:type="paragraph" w:styleId="BalloonText">
    <w:name w:val="Balloon Text"/>
    <w:basedOn w:val="Normal"/>
    <w:semiHidden/>
    <w:rsid w:val="006C5B9E"/>
    <w:rPr>
      <w:rFonts w:ascii="Tahoma" w:hAnsi="Tahoma" w:cs="Tahoma"/>
      <w:sz w:val="16"/>
      <w:szCs w:val="16"/>
    </w:rPr>
  </w:style>
  <w:style w:type="paragraph" w:customStyle="1" w:styleId="PJuPara">
    <w:name w:val="P_Ju_Para"/>
    <w:basedOn w:val="Normal"/>
    <w:rsid w:val="00097FC8"/>
    <w:pPr>
      <w:ind w:firstLine="284"/>
      <w:jc w:val="both"/>
    </w:pPr>
  </w:style>
  <w:style w:type="paragraph" w:customStyle="1" w:styleId="PJuQuot">
    <w:name w:val="P_Ju_Quot"/>
    <w:basedOn w:val="Normal"/>
    <w:rsid w:val="00097FC8"/>
    <w:pPr>
      <w:spacing w:before="120" w:after="120"/>
      <w:ind w:left="403" w:firstLine="176"/>
      <w:jc w:val="both"/>
    </w:pPr>
    <w:rPr>
      <w:sz w:val="20"/>
    </w:rPr>
  </w:style>
  <w:style w:type="paragraph" w:customStyle="1" w:styleId="PListArticleSubject">
    <w:name w:val="P_List_ArticleSubject"/>
    <w:basedOn w:val="Normal"/>
    <w:rsid w:val="00097FC8"/>
    <w:pPr>
      <w:tabs>
        <w:tab w:val="left" w:pos="2977"/>
      </w:tabs>
      <w:ind w:left="2977" w:hanging="2977"/>
    </w:pPr>
  </w:style>
  <w:style w:type="paragraph" w:customStyle="1" w:styleId="PListCaseNo">
    <w:name w:val="P_List_CaseNo"/>
    <w:basedOn w:val="Normal"/>
    <w:rsid w:val="00097FC8"/>
    <w:pPr>
      <w:tabs>
        <w:tab w:val="left" w:pos="1276"/>
      </w:tabs>
      <w:spacing w:line="288" w:lineRule="auto"/>
      <w:ind w:left="1276" w:hanging="1276"/>
    </w:pPr>
  </w:style>
  <w:style w:type="paragraph" w:customStyle="1" w:styleId="PListCases">
    <w:name w:val="P_List_Cases"/>
    <w:basedOn w:val="Normal"/>
    <w:rsid w:val="00097FC8"/>
    <w:pPr>
      <w:spacing w:line="288" w:lineRule="auto"/>
    </w:pPr>
  </w:style>
  <w:style w:type="paragraph" w:customStyle="1" w:styleId="PTextIntro">
    <w:name w:val="P_Text_Intro"/>
    <w:basedOn w:val="Normal"/>
    <w:rsid w:val="00097FC8"/>
    <w:pPr>
      <w:jc w:val="both"/>
    </w:pPr>
    <w:rPr>
      <w:i/>
      <w:sz w:val="20"/>
    </w:rPr>
  </w:style>
  <w:style w:type="paragraph" w:customStyle="1" w:styleId="PTitleCover">
    <w:name w:val="P_Title_Cover"/>
    <w:basedOn w:val="Normal"/>
    <w:rsid w:val="00097FC8"/>
    <w:pPr>
      <w:spacing w:before="2500"/>
      <w:jc w:val="center"/>
    </w:pPr>
    <w:rPr>
      <w:b/>
      <w:smallCaps/>
      <w:sz w:val="30"/>
    </w:rPr>
  </w:style>
  <w:style w:type="paragraph" w:customStyle="1" w:styleId="PTitle1Alpha">
    <w:name w:val="P_Title1_Alpha"/>
    <w:basedOn w:val="Normal"/>
    <w:next w:val="Normal"/>
    <w:rsid w:val="00097FC8"/>
    <w:pPr>
      <w:spacing w:after="120"/>
      <w:jc w:val="center"/>
    </w:pPr>
    <w:rPr>
      <w:b/>
      <w:smallCaps/>
      <w:sz w:val="30"/>
    </w:rPr>
  </w:style>
  <w:style w:type="paragraph" w:customStyle="1" w:styleId="PTitle1IndexArticle">
    <w:name w:val="P_Title1_IndexArticle"/>
    <w:basedOn w:val="Normal"/>
    <w:rsid w:val="00097FC8"/>
    <w:pPr>
      <w:spacing w:after="120"/>
      <w:jc w:val="center"/>
    </w:pPr>
    <w:rPr>
      <w:b/>
      <w:smallCaps/>
      <w:sz w:val="30"/>
    </w:rPr>
  </w:style>
  <w:style w:type="paragraph" w:customStyle="1" w:styleId="PTitle1IndexKey">
    <w:name w:val="P_Title1_IndexKey"/>
    <w:basedOn w:val="Normal"/>
    <w:rsid w:val="00097FC8"/>
    <w:pPr>
      <w:spacing w:after="600"/>
      <w:jc w:val="center"/>
    </w:pPr>
    <w:rPr>
      <w:b/>
      <w:smallCaps/>
      <w:sz w:val="30"/>
      <w:lang w:val="en-GB"/>
    </w:rPr>
  </w:style>
  <w:style w:type="paragraph" w:customStyle="1" w:styleId="PTitle1Num">
    <w:name w:val="P_Title1_Num"/>
    <w:basedOn w:val="Normal"/>
    <w:next w:val="PListCaseNo"/>
    <w:rsid w:val="00097FC8"/>
    <w:pPr>
      <w:spacing w:after="720"/>
      <w:jc w:val="center"/>
    </w:pPr>
    <w:rPr>
      <w:b/>
      <w:smallCaps/>
      <w:sz w:val="30"/>
    </w:rPr>
  </w:style>
  <w:style w:type="paragraph" w:customStyle="1" w:styleId="PTitle2Country">
    <w:name w:val="P_Title2_Country"/>
    <w:basedOn w:val="Normal"/>
    <w:next w:val="PListCases"/>
    <w:rsid w:val="00097FC8"/>
    <w:pPr>
      <w:keepNext/>
      <w:keepLines/>
      <w:spacing w:before="600" w:after="360"/>
    </w:pPr>
    <w:rPr>
      <w:b/>
    </w:rPr>
  </w:style>
  <w:style w:type="paragraph" w:customStyle="1" w:styleId="PTitle2Letters">
    <w:name w:val="P_Title2_Letters"/>
    <w:basedOn w:val="Normal"/>
    <w:next w:val="PListCases"/>
    <w:rsid w:val="00097FC8"/>
    <w:pPr>
      <w:keepNext/>
      <w:keepLines/>
      <w:spacing w:before="600" w:after="360"/>
    </w:pPr>
    <w:rPr>
      <w:b/>
      <w:sz w:val="28"/>
    </w:rPr>
  </w:style>
  <w:style w:type="paragraph" w:customStyle="1" w:styleId="PTitle2Part">
    <w:name w:val="P_Title2_Part"/>
    <w:basedOn w:val="Normal"/>
    <w:rsid w:val="00097FC8"/>
    <w:pPr>
      <w:keepNext/>
      <w:keepLines/>
      <w:spacing w:before="600" w:after="240"/>
      <w:jc w:val="center"/>
    </w:pPr>
    <w:rPr>
      <w:b/>
      <w:caps/>
    </w:rPr>
  </w:style>
  <w:style w:type="paragraph" w:customStyle="1" w:styleId="PTitle3Article">
    <w:name w:val="P_Title3_Article"/>
    <w:basedOn w:val="Normal"/>
    <w:rsid w:val="00097FC8"/>
    <w:pPr>
      <w:keepNext/>
      <w:keepLines/>
      <w:spacing w:before="360" w:after="120"/>
      <w:jc w:val="center"/>
    </w:pPr>
    <w:rPr>
      <w:b/>
      <w:smallCaps/>
      <w:sz w:val="22"/>
    </w:rPr>
  </w:style>
  <w:style w:type="paragraph" w:customStyle="1" w:styleId="PTitle4ArticleSub">
    <w:name w:val="P_Title4_Article_Sub"/>
    <w:basedOn w:val="PTitle3Article"/>
    <w:rsid w:val="00097FC8"/>
    <w:pPr>
      <w:spacing w:before="240"/>
    </w:pPr>
    <w:rPr>
      <w:smallCaps w:val="0"/>
      <w:sz w:val="20"/>
    </w:rPr>
  </w:style>
  <w:style w:type="paragraph" w:customStyle="1" w:styleId="PTitle5Subject">
    <w:name w:val="P_Title5_Subject"/>
    <w:basedOn w:val="Normal"/>
    <w:rsid w:val="00097FC8"/>
    <w:pPr>
      <w:keepNext/>
      <w:keepLines/>
      <w:spacing w:before="240" w:after="120"/>
      <w:jc w:val="both"/>
    </w:pPr>
    <w:rPr>
      <w:b/>
      <w:i/>
    </w:rPr>
  </w:style>
  <w:style w:type="paragraph" w:customStyle="1" w:styleId="PTitle6SubjectSub">
    <w:name w:val="P_Title6_Subject_Sub"/>
    <w:basedOn w:val="Normal"/>
    <w:rsid w:val="00097FC8"/>
    <w:pPr>
      <w:keepNext/>
      <w:keepLines/>
      <w:spacing w:before="240" w:after="120"/>
      <w:ind w:left="284"/>
      <w:jc w:val="both"/>
    </w:pPr>
    <w:rPr>
      <w:b/>
      <w:sz w:val="20"/>
    </w:rPr>
  </w:style>
  <w:style w:type="paragraph" w:customStyle="1" w:styleId="PTitle7CaseName">
    <w:name w:val="P_Title7_CaseName"/>
    <w:basedOn w:val="Normal"/>
    <w:rsid w:val="00097FC8"/>
    <w:pPr>
      <w:keepLines/>
      <w:spacing w:after="240"/>
      <w:jc w:val="right"/>
    </w:pPr>
    <w:rPr>
      <w:sz w:val="22"/>
    </w:rPr>
  </w:style>
  <w:style w:type="paragraph" w:customStyle="1" w:styleId="OpiParaSub">
    <w:name w:val="Opi_Para_Sub"/>
    <w:basedOn w:val="JuParaSub"/>
    <w:rsid w:val="00097FC8"/>
  </w:style>
  <w:style w:type="paragraph" w:customStyle="1" w:styleId="OpiQuotSub">
    <w:name w:val="Opi_Quot_Sub"/>
    <w:basedOn w:val="JuQuotSub"/>
    <w:rsid w:val="00097FC8"/>
  </w:style>
  <w:style w:type="paragraph" w:customStyle="1" w:styleId="LtrClosing">
    <w:name w:val="Ltr_Closing"/>
    <w:basedOn w:val="Normal"/>
    <w:rsid w:val="00A15A08"/>
    <w:pPr>
      <w:keepNext/>
      <w:keepLines/>
      <w:tabs>
        <w:tab w:val="left" w:pos="567"/>
      </w:tabs>
      <w:suppressAutoHyphens w:val="0"/>
    </w:pPr>
    <w:rPr>
      <w:lang w:val="en-GB" w:eastAsia="en-US"/>
    </w:rPr>
  </w:style>
  <w:style w:type="character" w:customStyle="1" w:styleId="JuJudgesChar">
    <w:name w:val="Ju_Judges Char"/>
    <w:basedOn w:val="DefaultParagraphFont"/>
    <w:link w:val="JuJudges"/>
    <w:rsid w:val="0044259D"/>
    <w:rPr>
      <w:sz w:val="24"/>
      <w:lang w:val="fr-FR" w:eastAsia="fr-FR" w:bidi="ar-SA"/>
    </w:rPr>
  </w:style>
  <w:style w:type="character" w:customStyle="1" w:styleId="JuParaCar">
    <w:name w:val="Ju_Para Car"/>
    <w:basedOn w:val="DefaultParagraphFont"/>
    <w:link w:val="JuPara"/>
    <w:rsid w:val="00723136"/>
    <w:rPr>
      <w:sz w:val="24"/>
      <w:lang w:val="fr-FR" w:eastAsia="fr-FR" w:bidi="ar-SA"/>
    </w:rPr>
  </w:style>
  <w:style w:type="character" w:styleId="Hyperlink">
    <w:name w:val="Hyperlink"/>
    <w:basedOn w:val="DefaultParagraphFont"/>
    <w:rsid w:val="008C1984"/>
    <w:rPr>
      <w:color w:val="0000FF"/>
      <w:u w:val="single"/>
    </w:rPr>
  </w:style>
  <w:style w:type="character" w:styleId="Strong">
    <w:name w:val="Strong"/>
    <w:basedOn w:val="DefaultParagraphFont"/>
    <w:qFormat/>
    <w:rsid w:val="00B876F5"/>
    <w:rPr>
      <w:b/>
      <w:bCs/>
    </w:rPr>
  </w:style>
  <w:style w:type="paragraph" w:styleId="DocumentMap">
    <w:name w:val="Document Map"/>
    <w:basedOn w:val="Normal"/>
    <w:semiHidden/>
    <w:rsid w:val="00985E74"/>
    <w:pPr>
      <w:shd w:val="clear" w:color="auto" w:fill="000080"/>
    </w:pPr>
    <w:rPr>
      <w:rFonts w:ascii="Tahoma" w:hAnsi="Tahoma" w:cs="Tahoma"/>
      <w:sz w:val="20"/>
    </w:rPr>
  </w:style>
  <w:style w:type="paragraph" w:customStyle="1" w:styleId="AppQuestion">
    <w:name w:val="App_Question"/>
    <w:basedOn w:val="ListBullet"/>
    <w:rsid w:val="00097FC8"/>
    <w:pPr>
      <w:numPr>
        <w:numId w:val="11"/>
      </w:numPr>
    </w:pPr>
    <w:rPr>
      <w:b/>
      <w:color w:val="333333"/>
      <w:lang w:val="en-GB"/>
    </w:rPr>
  </w:style>
  <w:style w:type="paragraph" w:styleId="ListBullet">
    <w:name w:val="List Bullet"/>
    <w:basedOn w:val="Normal"/>
    <w:rsid w:val="00097FC8"/>
    <w:pPr>
      <w:numPr>
        <w:numId w:val="1"/>
      </w:numPr>
    </w:pPr>
  </w:style>
  <w:style w:type="character" w:customStyle="1" w:styleId="JuParaChar">
    <w:name w:val="Ju_Para Char"/>
    <w:basedOn w:val="DefaultParagraphFont"/>
    <w:rsid w:val="00C51DD9"/>
    <w:rPr>
      <w:sz w:val="24"/>
      <w:lang w:val="fr-FR" w:eastAsia="fr-FR" w:bidi="ar-SA"/>
    </w:rPr>
  </w:style>
  <w:style w:type="paragraph" w:customStyle="1" w:styleId="ju-005fpara-002cleft-002cfirst-0020line-003a-0020-00200-0020cm">
    <w:name w:val="ju-005fpara-002cleft-002cfirst-0020line-003a-0020-00200-0020cm"/>
    <w:basedOn w:val="Normal"/>
    <w:rsid w:val="00550263"/>
    <w:pPr>
      <w:suppressAutoHyphens w:val="0"/>
      <w:spacing w:before="100" w:beforeAutospacing="1" w:after="100" w:afterAutospacing="1"/>
    </w:pPr>
    <w:rPr>
      <w:szCs w:val="24"/>
      <w:lang w:val="en-GB" w:eastAsia="en-GB"/>
    </w:rPr>
  </w:style>
  <w:style w:type="character" w:customStyle="1" w:styleId="ju-005fpara-002cleft-002cfirst-0020line-003a-0020-00200-0020cm--char">
    <w:name w:val="ju-005fpara-002cleft-002cfirst-0020line-003a-0020-00200-0020cm--char"/>
    <w:basedOn w:val="DefaultParagraphFont"/>
    <w:rsid w:val="00550263"/>
  </w:style>
  <w:style w:type="character" w:customStyle="1" w:styleId="ju--005fpara----char--char">
    <w:name w:val="ju--005fpara----char--char"/>
    <w:basedOn w:val="DefaultParagraphFont"/>
    <w:rsid w:val="00550263"/>
  </w:style>
  <w:style w:type="character" w:customStyle="1" w:styleId="ju-005fpara--char">
    <w:name w:val="ju-005fpara--char"/>
    <w:basedOn w:val="DefaultParagraphFont"/>
    <w:rsid w:val="009A26FE"/>
  </w:style>
  <w:style w:type="paragraph" w:customStyle="1" w:styleId="ju-005fquot">
    <w:name w:val="ju-005fquot"/>
    <w:basedOn w:val="Normal"/>
    <w:rsid w:val="009320AD"/>
    <w:pPr>
      <w:suppressAutoHyphens w:val="0"/>
      <w:spacing w:before="100" w:beforeAutospacing="1" w:after="100" w:afterAutospacing="1"/>
    </w:pPr>
    <w:rPr>
      <w:szCs w:val="24"/>
      <w:lang w:val="en-GB" w:eastAsia="en-GB"/>
    </w:rPr>
  </w:style>
  <w:style w:type="character" w:customStyle="1" w:styleId="ju-005flist--char">
    <w:name w:val="ju-005flist--char"/>
    <w:basedOn w:val="DefaultParagraphFont"/>
    <w:rsid w:val="006E1E48"/>
  </w:style>
  <w:style w:type="character" w:customStyle="1" w:styleId="JuHIRomanChar">
    <w:name w:val="Ju_H_I_Roman Char"/>
    <w:basedOn w:val="DefaultParagraphFont"/>
    <w:link w:val="JuHIRoman"/>
    <w:rsid w:val="00883549"/>
    <w:rPr>
      <w:sz w:val="24"/>
      <w:lang w:val="fr-FR" w:eastAsia="fr-FR" w:bidi="ar-SA"/>
    </w:rPr>
  </w:style>
  <w:style w:type="paragraph" w:customStyle="1" w:styleId="ju-005fh-005fa">
    <w:name w:val="ju-005fh-005fa"/>
    <w:basedOn w:val="Normal"/>
    <w:rsid w:val="008A5F8F"/>
    <w:pPr>
      <w:suppressAutoHyphens w:val="0"/>
      <w:spacing w:before="100" w:beforeAutospacing="1" w:after="100" w:afterAutospacing="1"/>
    </w:pPr>
    <w:rPr>
      <w:szCs w:val="24"/>
      <w:lang w:val="en-GB" w:eastAsia="en-GB"/>
    </w:rPr>
  </w:style>
  <w:style w:type="character" w:customStyle="1" w:styleId="ju-005fh-005f1-002e-0020char--char">
    <w:name w:val="ju-005fh-005f1-002e-0020char--char"/>
    <w:basedOn w:val="DefaultParagraphFont"/>
    <w:rsid w:val="008A5F8F"/>
  </w:style>
  <w:style w:type="paragraph" w:customStyle="1" w:styleId="ju-005fpara">
    <w:name w:val="ju-005fpara"/>
    <w:basedOn w:val="Normal"/>
    <w:rsid w:val="008A5F8F"/>
    <w:pPr>
      <w:suppressAutoHyphens w:val="0"/>
      <w:spacing w:before="100" w:beforeAutospacing="1" w:after="100" w:afterAutospacing="1"/>
    </w:pPr>
    <w:rPr>
      <w:szCs w:val="24"/>
      <w:lang w:val="en-GB" w:eastAsia="en-GB"/>
    </w:rPr>
  </w:style>
  <w:style w:type="character" w:customStyle="1" w:styleId="sb8d990e2">
    <w:name w:val="sb8d990e2"/>
    <w:basedOn w:val="DefaultParagraphFont"/>
    <w:rsid w:val="00840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069958">
      <w:bodyDiv w:val="1"/>
      <w:marLeft w:val="0"/>
      <w:marRight w:val="0"/>
      <w:marTop w:val="0"/>
      <w:marBottom w:val="0"/>
      <w:divBdr>
        <w:top w:val="none" w:sz="0" w:space="0" w:color="auto"/>
        <w:left w:val="none" w:sz="0" w:space="0" w:color="auto"/>
        <w:bottom w:val="none" w:sz="0" w:space="0" w:color="auto"/>
        <w:right w:val="none" w:sz="0" w:space="0" w:color="auto"/>
      </w:divBdr>
    </w:div>
    <w:div w:id="272396727">
      <w:bodyDiv w:val="1"/>
      <w:marLeft w:val="0"/>
      <w:marRight w:val="0"/>
      <w:marTop w:val="0"/>
      <w:marBottom w:val="0"/>
      <w:divBdr>
        <w:top w:val="none" w:sz="0" w:space="0" w:color="auto"/>
        <w:left w:val="none" w:sz="0" w:space="0" w:color="auto"/>
        <w:bottom w:val="none" w:sz="0" w:space="0" w:color="auto"/>
        <w:right w:val="none" w:sz="0" w:space="0" w:color="auto"/>
      </w:divBdr>
    </w:div>
    <w:div w:id="1200708111">
      <w:bodyDiv w:val="1"/>
      <w:marLeft w:val="0"/>
      <w:marRight w:val="0"/>
      <w:marTop w:val="0"/>
      <w:marBottom w:val="0"/>
      <w:divBdr>
        <w:top w:val="none" w:sz="0" w:space="0" w:color="auto"/>
        <w:left w:val="none" w:sz="0" w:space="0" w:color="auto"/>
        <w:bottom w:val="none" w:sz="0" w:space="0" w:color="auto"/>
        <w:right w:val="none" w:sz="0" w:space="0" w:color="auto"/>
      </w:divBdr>
    </w:div>
    <w:div w:id="1757434808">
      <w:bodyDiv w:val="1"/>
      <w:marLeft w:val="0"/>
      <w:marRight w:val="0"/>
      <w:marTop w:val="0"/>
      <w:marBottom w:val="0"/>
      <w:divBdr>
        <w:top w:val="none" w:sz="0" w:space="0" w:color="auto"/>
        <w:left w:val="none" w:sz="0" w:space="0" w:color="auto"/>
        <w:bottom w:val="none" w:sz="0" w:space="0" w:color="auto"/>
        <w:right w:val="none" w:sz="0" w:space="0" w:color="auto"/>
      </w:divBdr>
      <w:divsChild>
        <w:div w:id="530412835">
          <w:marLeft w:val="0"/>
          <w:marRight w:val="0"/>
          <w:marTop w:val="0"/>
          <w:marBottom w:val="0"/>
          <w:divBdr>
            <w:top w:val="none" w:sz="0" w:space="0" w:color="auto"/>
            <w:left w:val="none" w:sz="0" w:space="0" w:color="auto"/>
            <w:bottom w:val="none" w:sz="0" w:space="0" w:color="auto"/>
            <w:right w:val="none" w:sz="0" w:space="0" w:color="auto"/>
          </w:divBdr>
        </w:div>
      </w:divsChild>
    </w:div>
    <w:div w:id="177081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BF9A31-CE44-4440-A5B9-885FB18FF0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C6F6734-662E-4149-9380-80468827C6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8306</Words>
  <Characters>47349</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dc:description/>
  <cp:lastModifiedBy/>
  <cp:revision>5</cp:revision>
  <cp:lastPrinted>2012-09-07T08:14:00Z</cp:lastPrinted>
  <dcterms:created xsi:type="dcterms:W3CDTF">2012-09-25T14:54:00Z</dcterms:created>
  <dcterms:modified xsi:type="dcterms:W3CDTF">2012-09-25T14:54:00Z</dcterms:modified>
  <cp:category>ECHR Template</cp:category>
</cp:coreProperties>
</file>