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3C89F3" w14:textId="77777777" w:rsidR="0061159F" w:rsidRPr="00D06646" w:rsidRDefault="0061159F" w:rsidP="0061159F">
      <w:pPr>
        <w:jc w:val="center"/>
        <w:rPr>
          <w:noProof w:val="0"/>
        </w:rPr>
      </w:pPr>
    </w:p>
    <w:p w14:paraId="276CCCA0" w14:textId="77777777" w:rsidR="00823353" w:rsidRPr="0046619D" w:rsidRDefault="00823353" w:rsidP="00823353">
      <w:pPr>
        <w:pStyle w:val="Nagwek"/>
        <w:jc w:val="center"/>
        <w:rPr>
          <w:sz w:val="28"/>
          <w:szCs w:val="28"/>
        </w:rPr>
      </w:pPr>
      <w:r w:rsidRPr="0046619D">
        <w:rPr>
          <w:sz w:val="28"/>
          <w:szCs w:val="28"/>
        </w:rPr>
        <w:t>RADA EUROPY</w:t>
      </w:r>
    </w:p>
    <w:p w14:paraId="13F2D777" w14:textId="77777777" w:rsidR="00823353" w:rsidRPr="0046619D" w:rsidRDefault="00823353" w:rsidP="00823353">
      <w:pPr>
        <w:pStyle w:val="Nagwek"/>
        <w:jc w:val="center"/>
        <w:rPr>
          <w:sz w:val="28"/>
          <w:szCs w:val="28"/>
        </w:rPr>
      </w:pPr>
      <w:r w:rsidRPr="0046619D">
        <w:rPr>
          <w:sz w:val="28"/>
          <w:szCs w:val="28"/>
        </w:rPr>
        <w:t>EUROPEJSKI TRYBUNAŁ PRAW CZŁOWIEKA</w:t>
      </w:r>
    </w:p>
    <w:p w14:paraId="63850D63" w14:textId="77777777" w:rsidR="0061159F" w:rsidRPr="00D06646" w:rsidRDefault="0061159F" w:rsidP="0061159F">
      <w:pPr>
        <w:jc w:val="center"/>
        <w:rPr>
          <w:noProof w:val="0"/>
        </w:rPr>
      </w:pPr>
    </w:p>
    <w:p w14:paraId="5E9DB4BF" w14:textId="77777777" w:rsidR="0061159F" w:rsidRPr="00D06646" w:rsidRDefault="0061159F" w:rsidP="0061159F">
      <w:pPr>
        <w:jc w:val="center"/>
        <w:rPr>
          <w:noProof w:val="0"/>
        </w:rPr>
      </w:pPr>
    </w:p>
    <w:p w14:paraId="45DF116A" w14:textId="77777777" w:rsidR="0061159F" w:rsidRPr="00D06646" w:rsidRDefault="0061159F" w:rsidP="0061159F">
      <w:pPr>
        <w:jc w:val="center"/>
        <w:rPr>
          <w:noProof w:val="0"/>
        </w:rPr>
      </w:pPr>
    </w:p>
    <w:p w14:paraId="19ABDDBC" w14:textId="77777777" w:rsidR="0061159F" w:rsidRPr="00823353" w:rsidRDefault="0061159F" w:rsidP="0061159F">
      <w:pPr>
        <w:pStyle w:val="Nagwek1"/>
        <w:rPr>
          <w:b w:val="0"/>
          <w:noProof w:val="0"/>
        </w:rPr>
      </w:pPr>
      <w:r w:rsidRPr="00823353">
        <w:rPr>
          <w:b w:val="0"/>
          <w:noProof w:val="0"/>
        </w:rPr>
        <w:t>CZWARTA SEKCJA</w:t>
      </w:r>
    </w:p>
    <w:p w14:paraId="7166410C" w14:textId="77777777" w:rsidR="0061159F" w:rsidRPr="00D06646" w:rsidRDefault="0061159F" w:rsidP="0061159F">
      <w:pPr>
        <w:jc w:val="center"/>
        <w:rPr>
          <w:noProof w:val="0"/>
        </w:rPr>
      </w:pPr>
    </w:p>
    <w:p w14:paraId="7ADA5BB2" w14:textId="77777777" w:rsidR="0061159F" w:rsidRPr="00D06646" w:rsidRDefault="0061159F" w:rsidP="0061159F">
      <w:pPr>
        <w:pStyle w:val="Nagwek2"/>
        <w:jc w:val="center"/>
        <w:rPr>
          <w:noProof w:val="0"/>
        </w:rPr>
      </w:pPr>
      <w:r w:rsidRPr="00D06646">
        <w:rPr>
          <w:noProof w:val="0"/>
        </w:rPr>
        <w:t>SPRAWA ZMARZLAK przeciwko POLSCE</w:t>
      </w:r>
    </w:p>
    <w:p w14:paraId="25FCC310" w14:textId="77777777" w:rsidR="0061159F" w:rsidRPr="00D06646" w:rsidRDefault="0061159F" w:rsidP="0061159F">
      <w:pPr>
        <w:jc w:val="center"/>
        <w:rPr>
          <w:noProof w:val="0"/>
        </w:rPr>
      </w:pPr>
    </w:p>
    <w:p w14:paraId="6CD3F8FA" w14:textId="77777777" w:rsidR="0061159F" w:rsidRPr="00D06646" w:rsidRDefault="0061159F" w:rsidP="0061159F">
      <w:pPr>
        <w:pStyle w:val="Tekstpodstawowy"/>
        <w:jc w:val="center"/>
        <w:rPr>
          <w:i/>
          <w:noProof w:val="0"/>
        </w:rPr>
      </w:pPr>
      <w:r w:rsidRPr="00D06646">
        <w:rPr>
          <w:i/>
          <w:noProof w:val="0"/>
        </w:rPr>
        <w:t>(Skarga nr</w:t>
      </w:r>
      <w:r w:rsidR="00F202E0">
        <w:rPr>
          <w:i/>
          <w:noProof w:val="0"/>
        </w:rPr>
        <w:t xml:space="preserve"> </w:t>
      </w:r>
      <w:r w:rsidRPr="00D06646">
        <w:rPr>
          <w:i/>
          <w:noProof w:val="0"/>
        </w:rPr>
        <w:t>37522/02)</w:t>
      </w:r>
    </w:p>
    <w:p w14:paraId="1B03898E" w14:textId="77777777" w:rsidR="0061159F" w:rsidRPr="00D06646" w:rsidRDefault="0061159F" w:rsidP="0061159F">
      <w:pPr>
        <w:pStyle w:val="JuPara"/>
        <w:jc w:val="center"/>
        <w:rPr>
          <w:noProof w:val="0"/>
        </w:rPr>
      </w:pPr>
    </w:p>
    <w:p w14:paraId="6A592599" w14:textId="77777777" w:rsidR="00E01AC2" w:rsidRDefault="00E01AC2" w:rsidP="00DC6194">
      <w:pPr>
        <w:pStyle w:val="JuPara"/>
        <w:jc w:val="center"/>
        <w:outlineLvl w:val="0"/>
        <w:rPr>
          <w:noProof w:val="0"/>
        </w:rPr>
      </w:pPr>
    </w:p>
    <w:p w14:paraId="0DA2D450" w14:textId="6F45F872" w:rsidR="0061159F" w:rsidRDefault="0061159F" w:rsidP="00DC6194">
      <w:pPr>
        <w:pStyle w:val="JuPara"/>
        <w:jc w:val="center"/>
        <w:outlineLvl w:val="0"/>
        <w:rPr>
          <w:noProof w:val="0"/>
        </w:rPr>
      </w:pPr>
      <w:r w:rsidRPr="00D06646">
        <w:rPr>
          <w:noProof w:val="0"/>
        </w:rPr>
        <w:t>WYROK</w:t>
      </w:r>
    </w:p>
    <w:p w14:paraId="3AB7ABD9" w14:textId="77777777" w:rsidR="00DC6194" w:rsidRDefault="00DC6194" w:rsidP="00DC6194">
      <w:pPr>
        <w:pStyle w:val="JuPara"/>
        <w:jc w:val="center"/>
        <w:outlineLvl w:val="0"/>
        <w:rPr>
          <w:noProof w:val="0"/>
        </w:rPr>
      </w:pPr>
    </w:p>
    <w:p w14:paraId="334872CF" w14:textId="77777777" w:rsidR="00DC6194" w:rsidRPr="00D06646" w:rsidRDefault="00DC6194" w:rsidP="00DC6194">
      <w:pPr>
        <w:pStyle w:val="JuPara"/>
        <w:jc w:val="center"/>
        <w:outlineLvl w:val="0"/>
        <w:rPr>
          <w:noProof w:val="0"/>
        </w:rPr>
      </w:pPr>
    </w:p>
    <w:p w14:paraId="7D6933E8" w14:textId="77777777" w:rsidR="0061159F" w:rsidRPr="00D06646" w:rsidRDefault="0061159F" w:rsidP="0061159F">
      <w:pPr>
        <w:pStyle w:val="JuPara"/>
        <w:jc w:val="center"/>
        <w:rPr>
          <w:noProof w:val="0"/>
        </w:rPr>
      </w:pPr>
    </w:p>
    <w:p w14:paraId="379E37A6" w14:textId="77777777" w:rsidR="0061159F" w:rsidRPr="00D06646" w:rsidRDefault="0061159F" w:rsidP="0061159F">
      <w:pPr>
        <w:pStyle w:val="JuPara"/>
        <w:jc w:val="center"/>
        <w:rPr>
          <w:noProof w:val="0"/>
        </w:rPr>
      </w:pPr>
    </w:p>
    <w:p w14:paraId="4BC99EAA" w14:textId="7345293E" w:rsidR="0061159F" w:rsidRDefault="00823353" w:rsidP="0061159F">
      <w:pPr>
        <w:pStyle w:val="JuPara"/>
        <w:jc w:val="center"/>
        <w:outlineLvl w:val="0"/>
        <w:rPr>
          <w:noProof w:val="0"/>
        </w:rPr>
      </w:pPr>
      <w:r>
        <w:rPr>
          <w:noProof w:val="0"/>
        </w:rPr>
        <w:t>STRASB</w:t>
      </w:r>
      <w:r w:rsidR="0061159F" w:rsidRPr="00D06646">
        <w:rPr>
          <w:noProof w:val="0"/>
        </w:rPr>
        <w:t>URG</w:t>
      </w:r>
    </w:p>
    <w:p w14:paraId="10D8C4EA" w14:textId="77777777" w:rsidR="00F202E0" w:rsidRPr="00D06646" w:rsidRDefault="00F202E0" w:rsidP="0061159F">
      <w:pPr>
        <w:pStyle w:val="JuPara"/>
        <w:jc w:val="center"/>
        <w:outlineLvl w:val="0"/>
        <w:rPr>
          <w:noProof w:val="0"/>
        </w:rPr>
      </w:pPr>
    </w:p>
    <w:p w14:paraId="670700B9" w14:textId="77777777" w:rsidR="0061159F" w:rsidRDefault="0061159F" w:rsidP="0061159F">
      <w:pPr>
        <w:pStyle w:val="Tekstpodstawowy"/>
        <w:jc w:val="center"/>
        <w:rPr>
          <w:noProof w:val="0"/>
        </w:rPr>
      </w:pPr>
      <w:r w:rsidRPr="00D06646">
        <w:rPr>
          <w:noProof w:val="0"/>
        </w:rPr>
        <w:t>15 stycznia 2008</w:t>
      </w:r>
      <w:r w:rsidR="00F202E0">
        <w:rPr>
          <w:noProof w:val="0"/>
        </w:rPr>
        <w:t xml:space="preserve"> r.</w:t>
      </w:r>
    </w:p>
    <w:p w14:paraId="12B3B07F" w14:textId="77777777" w:rsidR="00F202E0" w:rsidRDefault="00F202E0" w:rsidP="0061159F">
      <w:pPr>
        <w:pStyle w:val="Tekstpodstawowy"/>
        <w:jc w:val="center"/>
        <w:rPr>
          <w:noProof w:val="0"/>
        </w:rPr>
      </w:pPr>
    </w:p>
    <w:p w14:paraId="1286B236" w14:textId="77777777" w:rsidR="00F202E0" w:rsidRDefault="00F202E0" w:rsidP="0061159F">
      <w:pPr>
        <w:pStyle w:val="Tekstpodstawowy"/>
        <w:jc w:val="center"/>
        <w:rPr>
          <w:noProof w:val="0"/>
        </w:rPr>
      </w:pPr>
    </w:p>
    <w:p w14:paraId="546F6C53" w14:textId="77777777" w:rsidR="00F202E0" w:rsidRDefault="00F202E0" w:rsidP="0061159F">
      <w:pPr>
        <w:pStyle w:val="Tekstpodstawowy"/>
        <w:jc w:val="center"/>
        <w:rPr>
          <w:rFonts w:ascii="Arial" w:hAnsi="Arial" w:cs="Arial"/>
          <w:b/>
          <w:bCs/>
          <w:color w:val="FF0000"/>
          <w:sz w:val="36"/>
          <w:szCs w:val="36"/>
          <w:u w:val="single"/>
          <w:shd w:val="clear" w:color="auto" w:fill="FFFFFF"/>
        </w:rPr>
      </w:pPr>
      <w:r>
        <w:rPr>
          <w:rFonts w:ascii="Arial" w:hAnsi="Arial" w:cs="Arial"/>
          <w:b/>
          <w:bCs/>
          <w:color w:val="FF0000"/>
          <w:sz w:val="36"/>
          <w:szCs w:val="36"/>
          <w:u w:val="single"/>
          <w:shd w:val="clear" w:color="auto" w:fill="FFFFFF"/>
        </w:rPr>
        <w:t>OSTATECZNY</w:t>
      </w:r>
    </w:p>
    <w:p w14:paraId="519B9A85" w14:textId="77777777" w:rsidR="00F202E0" w:rsidRDefault="00F202E0" w:rsidP="0061159F">
      <w:pPr>
        <w:pStyle w:val="Tekstpodstawowy"/>
        <w:jc w:val="center"/>
        <w:rPr>
          <w:rFonts w:ascii="Arial" w:hAnsi="Arial" w:cs="Arial"/>
          <w:b/>
          <w:bCs/>
          <w:color w:val="FF0000"/>
          <w:sz w:val="36"/>
          <w:szCs w:val="36"/>
          <w:u w:val="single"/>
          <w:shd w:val="clear" w:color="auto" w:fill="FFFFFF"/>
        </w:rPr>
      </w:pPr>
    </w:p>
    <w:p w14:paraId="5983CF82" w14:textId="77777777" w:rsidR="00F202E0" w:rsidRDefault="00F202E0" w:rsidP="00F202E0">
      <w:pPr>
        <w:pStyle w:val="s32b251d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17"/>
          <w:szCs w:val="17"/>
        </w:rPr>
      </w:pPr>
      <w:r w:rsidRPr="00F202E0">
        <w:rPr>
          <w:rStyle w:val="s8b6b56c9"/>
          <w:rFonts w:ascii="Arial" w:hAnsi="Arial" w:cs="Arial"/>
          <w:i/>
          <w:iCs/>
          <w:color w:val="FF0000"/>
          <w:sz w:val="36"/>
          <w:szCs w:val="36"/>
        </w:rPr>
        <w:t>15/04/2008</w:t>
      </w:r>
    </w:p>
    <w:p w14:paraId="30BC9D59" w14:textId="77777777" w:rsidR="00F202E0" w:rsidRPr="00D06646" w:rsidRDefault="00F202E0" w:rsidP="0061159F">
      <w:pPr>
        <w:pStyle w:val="Tekstpodstawowy"/>
        <w:jc w:val="center"/>
        <w:rPr>
          <w:noProof w:val="0"/>
        </w:rPr>
      </w:pPr>
    </w:p>
    <w:p w14:paraId="4EED211E" w14:textId="77777777" w:rsidR="0061159F" w:rsidRPr="00D06646" w:rsidRDefault="0061159F" w:rsidP="0061159F">
      <w:pPr>
        <w:jc w:val="center"/>
        <w:rPr>
          <w:noProof w:val="0"/>
        </w:rPr>
      </w:pPr>
    </w:p>
    <w:p w14:paraId="2ED52585" w14:textId="77777777" w:rsidR="0061159F" w:rsidRPr="00D06646" w:rsidRDefault="0061159F" w:rsidP="0061159F">
      <w:pPr>
        <w:jc w:val="center"/>
        <w:rPr>
          <w:noProof w:val="0"/>
        </w:rPr>
      </w:pPr>
    </w:p>
    <w:p w14:paraId="420D285F" w14:textId="77777777" w:rsidR="0061159F" w:rsidRPr="00D06646" w:rsidRDefault="0061159F" w:rsidP="0061159F">
      <w:pPr>
        <w:jc w:val="center"/>
        <w:rPr>
          <w:noProof w:val="0"/>
        </w:rPr>
      </w:pPr>
    </w:p>
    <w:p w14:paraId="0DD2A22D" w14:textId="77777777" w:rsidR="0061159F" w:rsidRPr="00E01AC2" w:rsidRDefault="0061159F" w:rsidP="0061159F">
      <w:pPr>
        <w:pStyle w:val="JuPara"/>
        <w:jc w:val="center"/>
        <w:rPr>
          <w:i/>
          <w:noProof w:val="0"/>
        </w:rPr>
      </w:pPr>
    </w:p>
    <w:p w14:paraId="64A44DC5" w14:textId="4D665FBA" w:rsidR="0061159F" w:rsidRPr="00E01AC2" w:rsidRDefault="0061159F" w:rsidP="0061159F">
      <w:pPr>
        <w:pStyle w:val="JuPara"/>
        <w:ind w:firstLine="0"/>
        <w:jc w:val="center"/>
        <w:rPr>
          <w:i/>
          <w:noProof w:val="0"/>
        </w:rPr>
        <w:sectPr w:rsidR="0061159F" w:rsidRPr="00E01AC2" w:rsidSect="0082335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Page"/>
          </w:footnotePr>
          <w:pgSz w:w="11906" w:h="16838" w:code="9"/>
          <w:pgMar w:top="2274" w:right="2274" w:bottom="1707" w:left="2274" w:header="1701" w:footer="708" w:gutter="0"/>
          <w:pgNumType w:start="1"/>
          <w:cols w:space="708"/>
          <w:titlePg/>
          <w:docGrid w:linePitch="326"/>
        </w:sectPr>
      </w:pPr>
      <w:r w:rsidRPr="00E01AC2">
        <w:rPr>
          <w:i/>
          <w:noProof w:val="0"/>
        </w:rPr>
        <w:t>Wyrok sta</w:t>
      </w:r>
      <w:r w:rsidR="00E01AC2">
        <w:rPr>
          <w:i/>
          <w:noProof w:val="0"/>
        </w:rPr>
        <w:t>ł</w:t>
      </w:r>
      <w:r w:rsidRPr="00E01AC2">
        <w:rPr>
          <w:i/>
          <w:noProof w:val="0"/>
        </w:rPr>
        <w:t xml:space="preserve"> się </w:t>
      </w:r>
      <w:r w:rsidR="00F202E0" w:rsidRPr="00E01AC2">
        <w:rPr>
          <w:i/>
          <w:noProof w:val="0"/>
        </w:rPr>
        <w:t>ostateczny</w:t>
      </w:r>
      <w:r w:rsidRPr="00E01AC2">
        <w:rPr>
          <w:i/>
          <w:noProof w:val="0"/>
        </w:rPr>
        <w:t xml:space="preserve"> zgodnie z warunkami określonymi </w:t>
      </w:r>
      <w:r w:rsidR="00F202E0" w:rsidRPr="00E01AC2">
        <w:rPr>
          <w:i/>
          <w:noProof w:val="0"/>
        </w:rPr>
        <w:t xml:space="preserve">w art. </w:t>
      </w:r>
      <w:r w:rsidRPr="00E01AC2">
        <w:rPr>
          <w:i/>
          <w:noProof w:val="0"/>
        </w:rPr>
        <w:t xml:space="preserve">44 </w:t>
      </w:r>
      <w:r w:rsidR="00F202E0" w:rsidRPr="00E01AC2">
        <w:rPr>
          <w:i/>
          <w:noProof w:val="0"/>
        </w:rPr>
        <w:t>ust.</w:t>
      </w:r>
      <w:r w:rsidRPr="00E01AC2">
        <w:rPr>
          <w:i/>
          <w:noProof w:val="0"/>
        </w:rPr>
        <w:t xml:space="preserve"> 2 Konwencji. </w:t>
      </w:r>
      <w:r w:rsidR="00F202E0" w:rsidRPr="00E01AC2">
        <w:rPr>
          <w:i/>
          <w:noProof w:val="0"/>
        </w:rPr>
        <w:t>Może podlegać</w:t>
      </w:r>
      <w:r w:rsidRPr="00E01AC2">
        <w:rPr>
          <w:i/>
          <w:noProof w:val="0"/>
        </w:rPr>
        <w:t xml:space="preserve"> korekcie wydawniczej</w:t>
      </w:r>
      <w:r w:rsidR="00F202E0" w:rsidRPr="00E01AC2">
        <w:rPr>
          <w:i/>
          <w:noProof w:val="0"/>
        </w:rPr>
        <w:t>.</w:t>
      </w:r>
    </w:p>
    <w:p w14:paraId="6148B3FE" w14:textId="77777777" w:rsidR="0061159F" w:rsidRDefault="0061159F" w:rsidP="0061159F">
      <w:pPr>
        <w:pStyle w:val="JuCase"/>
        <w:outlineLvl w:val="0"/>
        <w:rPr>
          <w:noProof w:val="0"/>
        </w:rPr>
      </w:pPr>
      <w:r w:rsidRPr="00D06646">
        <w:rPr>
          <w:noProof w:val="0"/>
        </w:rPr>
        <w:lastRenderedPageBreak/>
        <w:t>W sprawie Zmarzlak p. Polsce,</w:t>
      </w:r>
    </w:p>
    <w:p w14:paraId="3D2DFA8E" w14:textId="77777777" w:rsidR="0061159F" w:rsidRPr="007F06E1" w:rsidRDefault="0061159F" w:rsidP="0061159F">
      <w:pPr>
        <w:pStyle w:val="JuPara"/>
      </w:pPr>
    </w:p>
    <w:p w14:paraId="27F1E6EA" w14:textId="016894C6" w:rsidR="0061159F" w:rsidRPr="00D06646" w:rsidRDefault="0061159F" w:rsidP="0061159F">
      <w:pPr>
        <w:pStyle w:val="JuPara"/>
        <w:rPr>
          <w:noProof w:val="0"/>
        </w:rPr>
      </w:pPr>
      <w:r w:rsidRPr="00D06646">
        <w:rPr>
          <w:noProof w:val="0"/>
        </w:rPr>
        <w:t xml:space="preserve">Europejski Trybunał Praw Człowieka (Czwarta Sekcja) zasiadając jako Izba </w:t>
      </w:r>
      <w:r w:rsidR="00F202E0">
        <w:rPr>
          <w:noProof w:val="0"/>
        </w:rPr>
        <w:t>w</w:t>
      </w:r>
      <w:r w:rsidR="00E01AC2">
        <w:rPr>
          <w:noProof w:val="0"/>
        </w:rPr>
        <w:t> </w:t>
      </w:r>
      <w:r w:rsidR="00F202E0">
        <w:rPr>
          <w:noProof w:val="0"/>
        </w:rPr>
        <w:t>składzie</w:t>
      </w:r>
      <w:r w:rsidRPr="00D06646">
        <w:rPr>
          <w:noProof w:val="0"/>
        </w:rPr>
        <w:t>:</w:t>
      </w:r>
    </w:p>
    <w:p w14:paraId="063463DF" w14:textId="04AE02F7" w:rsidR="0061159F" w:rsidRPr="00D06646" w:rsidRDefault="0061159F" w:rsidP="0061159F">
      <w:pPr>
        <w:pStyle w:val="JuJudges"/>
        <w:rPr>
          <w:i/>
          <w:noProof w:val="0"/>
        </w:rPr>
      </w:pPr>
      <w:r w:rsidRPr="00D06646">
        <w:rPr>
          <w:noProof w:val="0"/>
        </w:rPr>
        <w:tab/>
        <w:t xml:space="preserve">Nicolas </w:t>
      </w:r>
      <w:proofErr w:type="spellStart"/>
      <w:r w:rsidRPr="00D06646">
        <w:rPr>
          <w:noProof w:val="0"/>
        </w:rPr>
        <w:t>Bratza</w:t>
      </w:r>
      <w:proofErr w:type="spellEnd"/>
      <w:r w:rsidRPr="00D06646">
        <w:rPr>
          <w:noProof w:val="0"/>
        </w:rPr>
        <w:t>,</w:t>
      </w:r>
      <w:r w:rsidRPr="00D06646">
        <w:rPr>
          <w:i/>
          <w:noProof w:val="0"/>
        </w:rPr>
        <w:t xml:space="preserve"> Przewodniczący,</w:t>
      </w:r>
    </w:p>
    <w:p w14:paraId="22E812B8" w14:textId="77777777" w:rsidR="0061159F" w:rsidRPr="00D06646" w:rsidRDefault="0061159F" w:rsidP="0061159F">
      <w:pPr>
        <w:pStyle w:val="JuJudges"/>
        <w:rPr>
          <w:noProof w:val="0"/>
        </w:rPr>
      </w:pPr>
      <w:r w:rsidRPr="00D06646">
        <w:rPr>
          <w:i/>
          <w:noProof w:val="0"/>
        </w:rPr>
        <w:tab/>
      </w:r>
      <w:proofErr w:type="spellStart"/>
      <w:r w:rsidRPr="00D06646">
        <w:rPr>
          <w:noProof w:val="0"/>
        </w:rPr>
        <w:t>Josep</w:t>
      </w:r>
      <w:proofErr w:type="spellEnd"/>
      <w:r w:rsidRPr="00D06646">
        <w:rPr>
          <w:noProof w:val="0"/>
        </w:rPr>
        <w:t xml:space="preserve"> </w:t>
      </w:r>
      <w:proofErr w:type="spellStart"/>
      <w:r w:rsidRPr="00D06646">
        <w:rPr>
          <w:noProof w:val="0"/>
        </w:rPr>
        <w:t>Casadevall</w:t>
      </w:r>
      <w:proofErr w:type="spellEnd"/>
      <w:r w:rsidRPr="00D06646">
        <w:rPr>
          <w:noProof w:val="0"/>
        </w:rPr>
        <w:t>,</w:t>
      </w:r>
    </w:p>
    <w:p w14:paraId="3C22D2DE" w14:textId="77777777" w:rsidR="0061159F" w:rsidRPr="00D06646" w:rsidRDefault="0061159F" w:rsidP="0061159F">
      <w:pPr>
        <w:pStyle w:val="JuJudges"/>
        <w:rPr>
          <w:noProof w:val="0"/>
        </w:rPr>
      </w:pPr>
      <w:r w:rsidRPr="00D06646">
        <w:rPr>
          <w:noProof w:val="0"/>
        </w:rPr>
        <w:tab/>
        <w:t xml:space="preserve">Giovanni </w:t>
      </w:r>
      <w:proofErr w:type="spellStart"/>
      <w:r w:rsidRPr="00D06646">
        <w:rPr>
          <w:noProof w:val="0"/>
        </w:rPr>
        <w:t>Bonello</w:t>
      </w:r>
      <w:proofErr w:type="spellEnd"/>
      <w:r w:rsidRPr="00D06646">
        <w:rPr>
          <w:noProof w:val="0"/>
        </w:rPr>
        <w:t>,</w:t>
      </w:r>
    </w:p>
    <w:p w14:paraId="1F006711" w14:textId="77777777" w:rsidR="0061159F" w:rsidRPr="00D06646" w:rsidRDefault="0061159F" w:rsidP="0061159F">
      <w:pPr>
        <w:pStyle w:val="JuJudges"/>
        <w:rPr>
          <w:noProof w:val="0"/>
        </w:rPr>
      </w:pPr>
      <w:r w:rsidRPr="00D06646">
        <w:rPr>
          <w:noProof w:val="0"/>
        </w:rPr>
        <w:tab/>
      </w:r>
      <w:proofErr w:type="spellStart"/>
      <w:r w:rsidRPr="00D06646">
        <w:rPr>
          <w:noProof w:val="0"/>
        </w:rPr>
        <w:t>Kristaq</w:t>
      </w:r>
      <w:proofErr w:type="spellEnd"/>
      <w:r w:rsidRPr="00D06646">
        <w:rPr>
          <w:noProof w:val="0"/>
        </w:rPr>
        <w:t xml:space="preserve"> </w:t>
      </w:r>
      <w:proofErr w:type="spellStart"/>
      <w:r w:rsidRPr="00D06646">
        <w:rPr>
          <w:noProof w:val="0"/>
        </w:rPr>
        <w:t>Traja</w:t>
      </w:r>
      <w:proofErr w:type="spellEnd"/>
      <w:r w:rsidRPr="00D06646">
        <w:rPr>
          <w:noProof w:val="0"/>
        </w:rPr>
        <w:t>,</w:t>
      </w:r>
    </w:p>
    <w:p w14:paraId="6D7EB789" w14:textId="180E8A44" w:rsidR="0061159F" w:rsidRPr="00D06646" w:rsidRDefault="0061159F" w:rsidP="0061159F">
      <w:pPr>
        <w:pStyle w:val="JuJudges"/>
        <w:rPr>
          <w:noProof w:val="0"/>
        </w:rPr>
      </w:pPr>
      <w:r w:rsidRPr="00D06646">
        <w:rPr>
          <w:noProof w:val="0"/>
        </w:rPr>
        <w:tab/>
      </w:r>
      <w:proofErr w:type="spellStart"/>
      <w:r w:rsidRPr="00D06646">
        <w:rPr>
          <w:noProof w:val="0"/>
        </w:rPr>
        <w:t>Stanislav</w:t>
      </w:r>
      <w:proofErr w:type="spellEnd"/>
      <w:r w:rsidRPr="00D06646">
        <w:rPr>
          <w:noProof w:val="0"/>
        </w:rPr>
        <w:t xml:space="preserve"> </w:t>
      </w:r>
      <w:proofErr w:type="spellStart"/>
      <w:r w:rsidRPr="00D06646">
        <w:rPr>
          <w:noProof w:val="0"/>
        </w:rPr>
        <w:t>Pavlovschi</w:t>
      </w:r>
      <w:proofErr w:type="spellEnd"/>
      <w:r w:rsidRPr="00D06646">
        <w:rPr>
          <w:noProof w:val="0"/>
        </w:rPr>
        <w:t>,</w:t>
      </w:r>
      <w:r w:rsidRPr="00D06646">
        <w:rPr>
          <w:i/>
          <w:noProof w:val="0"/>
        </w:rPr>
        <w:br/>
      </w:r>
      <w:r w:rsidRPr="00D06646">
        <w:rPr>
          <w:noProof w:val="0"/>
        </w:rPr>
        <w:tab/>
        <w:t>Lech Garlicki,</w:t>
      </w:r>
      <w:r w:rsidRPr="00D06646">
        <w:rPr>
          <w:i/>
          <w:noProof w:val="0"/>
        </w:rPr>
        <w:br/>
      </w:r>
      <w:r w:rsidRPr="00D06646">
        <w:rPr>
          <w:noProof w:val="0"/>
        </w:rPr>
        <w:tab/>
      </w:r>
      <w:proofErr w:type="spellStart"/>
      <w:r w:rsidRPr="00D06646">
        <w:rPr>
          <w:noProof w:val="0"/>
        </w:rPr>
        <w:t>Ljiljana</w:t>
      </w:r>
      <w:proofErr w:type="spellEnd"/>
      <w:r w:rsidRPr="00D06646">
        <w:rPr>
          <w:noProof w:val="0"/>
        </w:rPr>
        <w:t xml:space="preserve"> </w:t>
      </w:r>
      <w:proofErr w:type="spellStart"/>
      <w:r w:rsidRPr="00D06646">
        <w:rPr>
          <w:noProof w:val="0"/>
        </w:rPr>
        <w:t>Mijović</w:t>
      </w:r>
      <w:proofErr w:type="spellEnd"/>
      <w:r w:rsidRPr="00D06646">
        <w:rPr>
          <w:noProof w:val="0"/>
        </w:rPr>
        <w:t xml:space="preserve">, </w:t>
      </w:r>
      <w:r w:rsidRPr="00D06646">
        <w:rPr>
          <w:i/>
          <w:noProof w:val="0"/>
        </w:rPr>
        <w:t>sędziowie,</w:t>
      </w:r>
      <w:r w:rsidRPr="00D06646">
        <w:rPr>
          <w:i/>
          <w:noProof w:val="0"/>
        </w:rPr>
        <w:br/>
      </w:r>
      <w:r w:rsidRPr="00D06646">
        <w:rPr>
          <w:noProof w:val="0"/>
        </w:rPr>
        <w:t>i</w:t>
      </w:r>
      <w:r w:rsidR="00F7432A">
        <w:rPr>
          <w:noProof w:val="0"/>
        </w:rPr>
        <w:t xml:space="preserve"> </w:t>
      </w:r>
      <w:r w:rsidRPr="00D06646">
        <w:rPr>
          <w:noProof w:val="0"/>
        </w:rPr>
        <w:t>Lawrence</w:t>
      </w:r>
      <w:r w:rsidRPr="00D06646">
        <w:rPr>
          <w:rStyle w:val="JuSignedChar"/>
          <w:noProof w:val="0"/>
        </w:rPr>
        <w:t xml:space="preserve"> </w:t>
      </w:r>
      <w:proofErr w:type="spellStart"/>
      <w:r w:rsidRPr="00D06646">
        <w:rPr>
          <w:noProof w:val="0"/>
        </w:rPr>
        <w:t>Early</w:t>
      </w:r>
      <w:proofErr w:type="spellEnd"/>
      <w:r w:rsidRPr="00D06646">
        <w:rPr>
          <w:rStyle w:val="JuSignedChar"/>
          <w:noProof w:val="0"/>
        </w:rPr>
        <w:t xml:space="preserve">, </w:t>
      </w:r>
      <w:proofErr w:type="spellStart"/>
      <w:r w:rsidRPr="00D06646">
        <w:rPr>
          <w:i/>
          <w:noProof w:val="0"/>
        </w:rPr>
        <w:t>Kanclarz</w:t>
      </w:r>
      <w:proofErr w:type="spellEnd"/>
      <w:r w:rsidRPr="00D06646">
        <w:rPr>
          <w:i/>
          <w:noProof w:val="0"/>
        </w:rPr>
        <w:t xml:space="preserve"> Sekcji,</w:t>
      </w:r>
    </w:p>
    <w:p w14:paraId="7F2DFA56" w14:textId="5B834153" w:rsidR="0061159F" w:rsidRPr="00D06646" w:rsidRDefault="0061159F" w:rsidP="0061159F">
      <w:pPr>
        <w:pStyle w:val="JuPara"/>
        <w:rPr>
          <w:noProof w:val="0"/>
        </w:rPr>
      </w:pPr>
      <w:r w:rsidRPr="00D06646">
        <w:rPr>
          <w:noProof w:val="0"/>
        </w:rPr>
        <w:t xml:space="preserve">Obradując na posiedzeniu </w:t>
      </w:r>
      <w:r w:rsidR="00823353">
        <w:rPr>
          <w:noProof w:val="0"/>
        </w:rPr>
        <w:t>niejawn</w:t>
      </w:r>
      <w:r w:rsidRPr="00D06646">
        <w:rPr>
          <w:noProof w:val="0"/>
        </w:rPr>
        <w:t>ym w dniu 11 grudnia 2007</w:t>
      </w:r>
      <w:r w:rsidR="00F202E0">
        <w:rPr>
          <w:noProof w:val="0"/>
        </w:rPr>
        <w:t xml:space="preserve"> r</w:t>
      </w:r>
      <w:r w:rsidRPr="00D06646">
        <w:rPr>
          <w:noProof w:val="0"/>
        </w:rPr>
        <w:t xml:space="preserve">., </w:t>
      </w:r>
    </w:p>
    <w:p w14:paraId="21E9AB7B" w14:textId="77777777" w:rsidR="0061159F" w:rsidRPr="00D06646" w:rsidRDefault="0061159F" w:rsidP="0061159F">
      <w:pPr>
        <w:pStyle w:val="JuPara"/>
        <w:rPr>
          <w:noProof w:val="0"/>
        </w:rPr>
      </w:pPr>
      <w:r w:rsidRPr="00D06646">
        <w:rPr>
          <w:noProof w:val="0"/>
        </w:rPr>
        <w:t>Wydaje następujący wyrok, który został przyjęty w tym dniu:</w:t>
      </w:r>
    </w:p>
    <w:p w14:paraId="1C645970" w14:textId="77777777" w:rsidR="0061159F" w:rsidRDefault="0061159F" w:rsidP="0061159F">
      <w:pPr>
        <w:suppressAutoHyphens w:val="0"/>
        <w:autoSpaceDE w:val="0"/>
        <w:autoSpaceDN w:val="0"/>
        <w:adjustRightInd w:val="0"/>
        <w:rPr>
          <w:noProof w:val="0"/>
          <w:lang w:eastAsia="pl-PL"/>
        </w:rPr>
      </w:pPr>
    </w:p>
    <w:p w14:paraId="50C7E9AA" w14:textId="77777777" w:rsidR="0061159F" w:rsidRDefault="0061159F" w:rsidP="0061159F">
      <w:pPr>
        <w:suppressAutoHyphens w:val="0"/>
        <w:autoSpaceDE w:val="0"/>
        <w:autoSpaceDN w:val="0"/>
        <w:adjustRightInd w:val="0"/>
        <w:rPr>
          <w:noProof w:val="0"/>
          <w:lang w:eastAsia="pl-PL"/>
        </w:rPr>
      </w:pPr>
    </w:p>
    <w:p w14:paraId="046B0B1A" w14:textId="77777777" w:rsidR="0061159F" w:rsidRPr="00D06646" w:rsidRDefault="0061159F" w:rsidP="0061159F">
      <w:pPr>
        <w:pStyle w:val="Nagwek3"/>
        <w:rPr>
          <w:i w:val="0"/>
          <w:noProof w:val="0"/>
        </w:rPr>
      </w:pPr>
      <w:r w:rsidRPr="00D06646">
        <w:rPr>
          <w:i w:val="0"/>
          <w:noProof w:val="0"/>
        </w:rPr>
        <w:t>POSTĘPOWANIE</w:t>
      </w:r>
    </w:p>
    <w:p w14:paraId="199593BA" w14:textId="77777777" w:rsidR="0061159F" w:rsidRPr="00D06646" w:rsidRDefault="0061159F" w:rsidP="0061159F">
      <w:pPr>
        <w:rPr>
          <w:noProof w:val="0"/>
        </w:rPr>
      </w:pPr>
    </w:p>
    <w:p w14:paraId="1A5111A7" w14:textId="0599E33A" w:rsidR="0061159F" w:rsidRPr="00D06646" w:rsidRDefault="0061159F" w:rsidP="0061159F">
      <w:pPr>
        <w:pStyle w:val="JuPara"/>
        <w:rPr>
          <w:noProof w:val="0"/>
        </w:rPr>
      </w:pPr>
      <w:r>
        <w:t>1</w:t>
      </w:r>
      <w:r w:rsidRPr="00D06646">
        <w:rPr>
          <w:noProof w:val="0"/>
        </w:rPr>
        <w:t>.</w:t>
      </w:r>
      <w:r w:rsidR="00F7432A">
        <w:rPr>
          <w:noProof w:val="0"/>
        </w:rPr>
        <w:t xml:space="preserve"> </w:t>
      </w:r>
      <w:r w:rsidRPr="00D06646">
        <w:rPr>
          <w:noProof w:val="0"/>
        </w:rPr>
        <w:t xml:space="preserve">Sprawa wywodzi się ze skargi (nr 37522/02) </w:t>
      </w:r>
      <w:r w:rsidR="002E2838" w:rsidRPr="00D06646">
        <w:rPr>
          <w:noProof w:val="0"/>
        </w:rPr>
        <w:t>przeciwko Rzeczypospolitej Polskiej</w:t>
      </w:r>
      <w:r w:rsidR="002E2838">
        <w:rPr>
          <w:noProof w:val="0"/>
        </w:rPr>
        <w:t>,</w:t>
      </w:r>
      <w:r w:rsidR="002E2838" w:rsidRPr="00D06646">
        <w:rPr>
          <w:noProof w:val="0"/>
        </w:rPr>
        <w:t xml:space="preserve"> </w:t>
      </w:r>
      <w:r w:rsidRPr="00D06646">
        <w:rPr>
          <w:noProof w:val="0"/>
        </w:rPr>
        <w:t xml:space="preserve">wniesionej </w:t>
      </w:r>
      <w:r w:rsidR="002E2838" w:rsidRPr="00D06646">
        <w:rPr>
          <w:noProof w:val="0"/>
        </w:rPr>
        <w:t xml:space="preserve">do Europejskiego Trybunału Praw Człowieka </w:t>
      </w:r>
      <w:r w:rsidRPr="00D06646">
        <w:rPr>
          <w:noProof w:val="0"/>
        </w:rPr>
        <w:t xml:space="preserve">w dniu 4 października 2002 r. na podstawie </w:t>
      </w:r>
      <w:r w:rsidR="002E2838">
        <w:rPr>
          <w:noProof w:val="0"/>
        </w:rPr>
        <w:t>art.</w:t>
      </w:r>
      <w:r w:rsidR="002E2838" w:rsidRPr="00D06646">
        <w:rPr>
          <w:noProof w:val="0"/>
        </w:rPr>
        <w:t xml:space="preserve"> </w:t>
      </w:r>
      <w:r w:rsidRPr="00D06646">
        <w:rPr>
          <w:noProof w:val="0"/>
        </w:rPr>
        <w:t>34 Konwencji o</w:t>
      </w:r>
      <w:r w:rsidR="00703914">
        <w:rPr>
          <w:noProof w:val="0"/>
        </w:rPr>
        <w:t> </w:t>
      </w:r>
      <w:r w:rsidRPr="00D06646">
        <w:rPr>
          <w:noProof w:val="0"/>
        </w:rPr>
        <w:t>ochronie praw człowieka i podstawowych wolności („Konwencja”), przez obywatela polskiego Pana Marka Zmarzlaka („skarżący”). </w:t>
      </w:r>
    </w:p>
    <w:p w14:paraId="331EE74B" w14:textId="720FCF1F" w:rsidR="0061159F" w:rsidRPr="00D06646" w:rsidRDefault="0061159F" w:rsidP="0061159F">
      <w:pPr>
        <w:pStyle w:val="JuPara"/>
        <w:rPr>
          <w:noProof w:val="0"/>
        </w:rPr>
      </w:pPr>
      <w:r w:rsidRPr="00D06646">
        <w:rPr>
          <w:noProof w:val="0"/>
        </w:rPr>
        <w:t>2. Skarżący był reprezentowany przez Panią K. Miarę, adwokata z</w:t>
      </w:r>
      <w:r w:rsidR="00703914">
        <w:rPr>
          <w:noProof w:val="0"/>
        </w:rPr>
        <w:t> </w:t>
      </w:r>
      <w:r w:rsidRPr="00D06646">
        <w:rPr>
          <w:noProof w:val="0"/>
        </w:rPr>
        <w:t>Warszawy. Polski Rząd („Rząd”) reprezentowany był przez swojego pełnomocnika, pana Jakuba Wołąsiewicza z Ministerstwa Spraw Zagranicznych.</w:t>
      </w:r>
    </w:p>
    <w:p w14:paraId="439C07DB" w14:textId="2EEFB23F" w:rsidR="0061159F" w:rsidRPr="00D06646" w:rsidRDefault="0061159F" w:rsidP="0061159F">
      <w:pPr>
        <w:pStyle w:val="JuPara"/>
        <w:rPr>
          <w:noProof w:val="0"/>
        </w:rPr>
      </w:pPr>
      <w:r w:rsidRPr="00D06646">
        <w:rPr>
          <w:noProof w:val="0"/>
        </w:rPr>
        <w:t>3.</w:t>
      </w:r>
      <w:r w:rsidR="00F7432A">
        <w:rPr>
          <w:noProof w:val="0"/>
        </w:rPr>
        <w:t xml:space="preserve"> </w:t>
      </w:r>
      <w:r w:rsidRPr="00D06646">
        <w:rPr>
          <w:noProof w:val="0"/>
        </w:rPr>
        <w:t>W dniu 21 października 2005 r. Czwarta Sekcja zdecydowała</w:t>
      </w:r>
      <w:r w:rsidR="002E2838">
        <w:rPr>
          <w:noProof w:val="0"/>
        </w:rPr>
        <w:t xml:space="preserve"> o</w:t>
      </w:r>
      <w:r w:rsidR="00703914">
        <w:rPr>
          <w:noProof w:val="0"/>
        </w:rPr>
        <w:t> </w:t>
      </w:r>
      <w:r w:rsidR="002E2838">
        <w:rPr>
          <w:noProof w:val="0"/>
        </w:rPr>
        <w:t xml:space="preserve">zakomunikowaniu skargi </w:t>
      </w:r>
      <w:r w:rsidRPr="00D06646">
        <w:rPr>
          <w:noProof w:val="0"/>
        </w:rPr>
        <w:t>Rząd</w:t>
      </w:r>
      <w:r w:rsidR="002E2838">
        <w:rPr>
          <w:noProof w:val="0"/>
        </w:rPr>
        <w:t>owi</w:t>
      </w:r>
      <w:r w:rsidRPr="00D06646">
        <w:rPr>
          <w:noProof w:val="0"/>
        </w:rPr>
        <w:t xml:space="preserve">. Zgodnie z postanowieniami </w:t>
      </w:r>
      <w:r w:rsidR="002E2838">
        <w:rPr>
          <w:noProof w:val="0"/>
        </w:rPr>
        <w:t>art.</w:t>
      </w:r>
      <w:r w:rsidR="002E2838" w:rsidRPr="00D06646">
        <w:rPr>
          <w:noProof w:val="0"/>
        </w:rPr>
        <w:t xml:space="preserve"> </w:t>
      </w:r>
      <w:r w:rsidRPr="00D06646">
        <w:rPr>
          <w:noProof w:val="0"/>
        </w:rPr>
        <w:t xml:space="preserve">29 </w:t>
      </w:r>
      <w:r w:rsidR="002E2838">
        <w:rPr>
          <w:noProof w:val="0"/>
        </w:rPr>
        <w:t>ust.</w:t>
      </w:r>
      <w:r w:rsidR="00703914">
        <w:rPr>
          <w:noProof w:val="0"/>
        </w:rPr>
        <w:t> </w:t>
      </w:r>
      <w:r w:rsidRPr="00D06646">
        <w:rPr>
          <w:noProof w:val="0"/>
        </w:rPr>
        <w:t xml:space="preserve">3 Konwencji </w:t>
      </w:r>
      <w:r w:rsidR="002E2838">
        <w:rPr>
          <w:noProof w:val="0"/>
        </w:rPr>
        <w:t>zdecydowano</w:t>
      </w:r>
      <w:r w:rsidRPr="00D06646">
        <w:rPr>
          <w:noProof w:val="0"/>
        </w:rPr>
        <w:t>, że sprawa zostanie rozpatrzona w tym samym czasie zarówno co do</w:t>
      </w:r>
      <w:r w:rsidR="00006980">
        <w:rPr>
          <w:noProof w:val="0"/>
        </w:rPr>
        <w:t xml:space="preserve"> przedmiotu skargi,</w:t>
      </w:r>
      <w:r w:rsidRPr="00D06646">
        <w:rPr>
          <w:noProof w:val="0"/>
        </w:rPr>
        <w:t xml:space="preserve"> jak i co do dopuszczalności.</w:t>
      </w:r>
    </w:p>
    <w:p w14:paraId="53E62DB4" w14:textId="77777777" w:rsidR="0061159F" w:rsidRDefault="0061159F" w:rsidP="0061159F">
      <w:pPr>
        <w:pStyle w:val="JuPara"/>
        <w:outlineLvl w:val="0"/>
        <w:rPr>
          <w:b/>
          <w:noProof w:val="0"/>
        </w:rPr>
      </w:pPr>
    </w:p>
    <w:p w14:paraId="2FFEC998" w14:textId="77777777" w:rsidR="0061159F" w:rsidRPr="00D06646" w:rsidRDefault="0061159F" w:rsidP="0061159F">
      <w:pPr>
        <w:pStyle w:val="JuPara"/>
        <w:outlineLvl w:val="0"/>
        <w:rPr>
          <w:b/>
          <w:noProof w:val="0"/>
        </w:rPr>
      </w:pPr>
    </w:p>
    <w:p w14:paraId="5C88A8FB" w14:textId="77777777" w:rsidR="0061159F" w:rsidRPr="00006980" w:rsidRDefault="0061159F" w:rsidP="0061159F">
      <w:pPr>
        <w:pStyle w:val="JuPara"/>
        <w:outlineLvl w:val="0"/>
        <w:rPr>
          <w:noProof w:val="0"/>
          <w:sz w:val="28"/>
          <w:szCs w:val="28"/>
        </w:rPr>
      </w:pPr>
      <w:r w:rsidRPr="00006980">
        <w:rPr>
          <w:noProof w:val="0"/>
          <w:sz w:val="28"/>
          <w:szCs w:val="28"/>
        </w:rPr>
        <w:t>FAKTY</w:t>
      </w:r>
    </w:p>
    <w:p w14:paraId="01C77A15" w14:textId="79C8929A" w:rsidR="0061159F" w:rsidRPr="00D06646" w:rsidRDefault="0061159F" w:rsidP="0061159F">
      <w:pPr>
        <w:pStyle w:val="JuHIRoman"/>
        <w:outlineLvl w:val="0"/>
        <w:rPr>
          <w:noProof w:val="0"/>
        </w:rPr>
      </w:pPr>
      <w:r w:rsidRPr="00D06646">
        <w:rPr>
          <w:noProof w:val="0"/>
        </w:rPr>
        <w:t>I.</w:t>
      </w:r>
      <w:r w:rsidR="00F7432A">
        <w:rPr>
          <w:noProof w:val="0"/>
        </w:rPr>
        <w:t xml:space="preserve"> </w:t>
      </w:r>
      <w:r w:rsidRPr="00D06646">
        <w:rPr>
          <w:noProof w:val="0"/>
        </w:rPr>
        <w:t>OKOLICZNOŚCI SPRAWY</w:t>
      </w:r>
    </w:p>
    <w:p w14:paraId="5CA32363" w14:textId="77777777" w:rsidR="0061159F" w:rsidRPr="00D06646" w:rsidRDefault="0061159F" w:rsidP="0061159F">
      <w:pPr>
        <w:pStyle w:val="JuPara"/>
        <w:rPr>
          <w:noProof w:val="0"/>
        </w:rPr>
      </w:pPr>
      <w:r w:rsidRPr="00D06646">
        <w:rPr>
          <w:noProof w:val="0"/>
        </w:rPr>
        <w:t>4. Skarżący urodził się w 1947 r. i mieszka w Izabelinie.</w:t>
      </w:r>
    </w:p>
    <w:p w14:paraId="799169CD" w14:textId="66F79339" w:rsidR="0061159F" w:rsidRPr="00D06646" w:rsidRDefault="0061159F" w:rsidP="0061159F">
      <w:pPr>
        <w:pStyle w:val="JuPara"/>
        <w:rPr>
          <w:noProof w:val="0"/>
        </w:rPr>
      </w:pPr>
      <w:r w:rsidRPr="00D06646">
        <w:rPr>
          <w:noProof w:val="0"/>
        </w:rPr>
        <w:t>5. Dnia 4 sierpnia 1993 r</w:t>
      </w:r>
      <w:r w:rsidR="002E2838">
        <w:rPr>
          <w:noProof w:val="0"/>
        </w:rPr>
        <w:t>.</w:t>
      </w:r>
      <w:r w:rsidRPr="00D06646">
        <w:rPr>
          <w:noProof w:val="0"/>
        </w:rPr>
        <w:t xml:space="preserve"> skarżący został tymczasowo aresztowany</w:t>
      </w:r>
      <w:r w:rsidR="00CE7AA7">
        <w:rPr>
          <w:noProof w:val="0"/>
        </w:rPr>
        <w:t xml:space="preserve"> pod</w:t>
      </w:r>
      <w:r w:rsidR="00703914">
        <w:rPr>
          <w:noProof w:val="0"/>
        </w:rPr>
        <w:t> </w:t>
      </w:r>
      <w:r w:rsidR="00CE7AA7">
        <w:rPr>
          <w:noProof w:val="0"/>
        </w:rPr>
        <w:t>zarzutem</w:t>
      </w:r>
      <w:r w:rsidRPr="00D06646">
        <w:rPr>
          <w:noProof w:val="0"/>
        </w:rPr>
        <w:t xml:space="preserve"> </w:t>
      </w:r>
      <w:r w:rsidR="00CE7AA7">
        <w:rPr>
          <w:noProof w:val="0"/>
        </w:rPr>
        <w:t>sporządzenia</w:t>
      </w:r>
      <w:r w:rsidRPr="00D06646">
        <w:rPr>
          <w:noProof w:val="0"/>
        </w:rPr>
        <w:t xml:space="preserve"> </w:t>
      </w:r>
      <w:r w:rsidR="00CE7AA7">
        <w:rPr>
          <w:noProof w:val="0"/>
        </w:rPr>
        <w:t>i</w:t>
      </w:r>
      <w:r w:rsidRPr="00D06646">
        <w:rPr>
          <w:noProof w:val="0"/>
        </w:rPr>
        <w:t xml:space="preserve"> </w:t>
      </w:r>
      <w:r w:rsidR="00CE7AA7">
        <w:rPr>
          <w:noProof w:val="0"/>
        </w:rPr>
        <w:t>posługiwania</w:t>
      </w:r>
      <w:r w:rsidRPr="00D06646">
        <w:rPr>
          <w:noProof w:val="0"/>
        </w:rPr>
        <w:t xml:space="preserve"> się </w:t>
      </w:r>
      <w:r w:rsidR="00CE7AA7">
        <w:rPr>
          <w:noProof w:val="0"/>
        </w:rPr>
        <w:t>s</w:t>
      </w:r>
      <w:r w:rsidRPr="00D06646">
        <w:rPr>
          <w:noProof w:val="0"/>
        </w:rPr>
        <w:t>fałsz</w:t>
      </w:r>
      <w:r w:rsidR="00CE7AA7">
        <w:rPr>
          <w:noProof w:val="0"/>
        </w:rPr>
        <w:t>owany</w:t>
      </w:r>
      <w:r w:rsidRPr="00D06646">
        <w:rPr>
          <w:noProof w:val="0"/>
        </w:rPr>
        <w:t xml:space="preserve">m </w:t>
      </w:r>
      <w:r w:rsidR="00CE7AA7">
        <w:rPr>
          <w:noProof w:val="0"/>
        </w:rPr>
        <w:t>wekslem</w:t>
      </w:r>
      <w:r w:rsidRPr="00D06646">
        <w:rPr>
          <w:noProof w:val="0"/>
        </w:rPr>
        <w:t>.</w:t>
      </w:r>
    </w:p>
    <w:p w14:paraId="5A94D056" w14:textId="20A0BCBC" w:rsidR="0061159F" w:rsidRPr="00D06646" w:rsidRDefault="0061159F" w:rsidP="0061159F">
      <w:pPr>
        <w:pStyle w:val="JuPara"/>
        <w:rPr>
          <w:noProof w:val="0"/>
        </w:rPr>
      </w:pPr>
      <w:r w:rsidRPr="00D06646">
        <w:rPr>
          <w:noProof w:val="0"/>
        </w:rPr>
        <w:t>6. W dniu 2</w:t>
      </w:r>
      <w:r w:rsidR="00CE7AA7">
        <w:rPr>
          <w:noProof w:val="0"/>
        </w:rPr>
        <w:t>8</w:t>
      </w:r>
      <w:r w:rsidRPr="00D06646">
        <w:rPr>
          <w:noProof w:val="0"/>
        </w:rPr>
        <w:t xml:space="preserve"> października 1993 r., </w:t>
      </w:r>
      <w:r w:rsidR="00CE7AA7">
        <w:rPr>
          <w:noProof w:val="0"/>
        </w:rPr>
        <w:t>p</w:t>
      </w:r>
      <w:r w:rsidRPr="00D06646">
        <w:rPr>
          <w:noProof w:val="0"/>
        </w:rPr>
        <w:t xml:space="preserve">rokurator </w:t>
      </w:r>
      <w:r w:rsidR="00CE7AA7">
        <w:rPr>
          <w:noProof w:val="0"/>
        </w:rPr>
        <w:t xml:space="preserve">Prokuratury </w:t>
      </w:r>
      <w:r w:rsidRPr="00D06646">
        <w:rPr>
          <w:noProof w:val="0"/>
        </w:rPr>
        <w:t>Rejonow</w:t>
      </w:r>
      <w:r w:rsidR="00CE7AA7">
        <w:rPr>
          <w:noProof w:val="0"/>
        </w:rPr>
        <w:t>ej</w:t>
      </w:r>
      <w:r w:rsidRPr="00D06646">
        <w:rPr>
          <w:noProof w:val="0"/>
        </w:rPr>
        <w:t xml:space="preserve"> </w:t>
      </w:r>
      <w:r w:rsidR="00CE7AA7">
        <w:rPr>
          <w:noProof w:val="0"/>
        </w:rPr>
        <w:t>w</w:t>
      </w:r>
      <w:r w:rsidR="00703914">
        <w:rPr>
          <w:noProof w:val="0"/>
        </w:rPr>
        <w:t> </w:t>
      </w:r>
      <w:r w:rsidRPr="00D06646">
        <w:rPr>
          <w:noProof w:val="0"/>
        </w:rPr>
        <w:t>Warszaw</w:t>
      </w:r>
      <w:r w:rsidR="00CE7AA7">
        <w:rPr>
          <w:noProof w:val="0"/>
        </w:rPr>
        <w:t>ie</w:t>
      </w:r>
      <w:r w:rsidRPr="00D06646">
        <w:rPr>
          <w:noProof w:val="0"/>
        </w:rPr>
        <w:t xml:space="preserve"> zdecydował o jego zwolnieniu. Na mocy tej decyzji</w:t>
      </w:r>
      <w:r w:rsidR="00CE7AA7">
        <w:rPr>
          <w:noProof w:val="0"/>
        </w:rPr>
        <w:t xml:space="preserve"> </w:t>
      </w:r>
      <w:r w:rsidR="00CE7AA7">
        <w:rPr>
          <w:noProof w:val="0"/>
        </w:rPr>
        <w:lastRenderedPageBreak/>
        <w:t>prokuratora</w:t>
      </w:r>
      <w:r w:rsidRPr="00D06646">
        <w:rPr>
          <w:noProof w:val="0"/>
        </w:rPr>
        <w:t xml:space="preserve"> skarżący został również objęty dozorem policyjnym, z którego wynikał obowiązek stawiania się na posterunku policji w miejscu jego zamieszkania dwa razy w tygodniu.</w:t>
      </w:r>
    </w:p>
    <w:p w14:paraId="1A095E9E" w14:textId="72583F67" w:rsidR="0061159F" w:rsidRPr="00D06646" w:rsidRDefault="0061159F" w:rsidP="0061159F">
      <w:pPr>
        <w:pStyle w:val="JuPara"/>
        <w:rPr>
          <w:noProof w:val="0"/>
        </w:rPr>
      </w:pPr>
      <w:r w:rsidRPr="00D06646">
        <w:rPr>
          <w:noProof w:val="0"/>
        </w:rPr>
        <w:t>7. W dniu 29 października 1993 r</w:t>
      </w:r>
      <w:r w:rsidR="00D3653C">
        <w:rPr>
          <w:noProof w:val="0"/>
        </w:rPr>
        <w:t>. p</w:t>
      </w:r>
      <w:r w:rsidRPr="00D06646">
        <w:rPr>
          <w:noProof w:val="0"/>
        </w:rPr>
        <w:t xml:space="preserve">rokuratura </w:t>
      </w:r>
      <w:r w:rsidR="00D3653C">
        <w:rPr>
          <w:noProof w:val="0"/>
        </w:rPr>
        <w:t>wniosła</w:t>
      </w:r>
      <w:r w:rsidRPr="00D06646">
        <w:rPr>
          <w:noProof w:val="0"/>
        </w:rPr>
        <w:t xml:space="preserve"> akt oskarżenia do</w:t>
      </w:r>
      <w:r w:rsidR="00703914">
        <w:rPr>
          <w:noProof w:val="0"/>
        </w:rPr>
        <w:t> </w:t>
      </w:r>
      <w:r w:rsidRPr="00D06646">
        <w:rPr>
          <w:noProof w:val="0"/>
        </w:rPr>
        <w:t xml:space="preserve">Sądu Rejonowego </w:t>
      </w:r>
      <w:r w:rsidR="00D3653C">
        <w:rPr>
          <w:noProof w:val="0"/>
        </w:rPr>
        <w:t>w</w:t>
      </w:r>
      <w:r w:rsidRPr="00D06646">
        <w:rPr>
          <w:noProof w:val="0"/>
        </w:rPr>
        <w:t xml:space="preserve"> Warszaw</w:t>
      </w:r>
      <w:r w:rsidR="00D3653C">
        <w:rPr>
          <w:noProof w:val="0"/>
        </w:rPr>
        <w:t>ie</w:t>
      </w:r>
      <w:r w:rsidRPr="00D06646">
        <w:rPr>
          <w:noProof w:val="0"/>
        </w:rPr>
        <w:t>.</w:t>
      </w:r>
    </w:p>
    <w:p w14:paraId="747F9209" w14:textId="0C8A2074" w:rsidR="0061159F" w:rsidRPr="00D06646" w:rsidRDefault="0061159F" w:rsidP="0061159F">
      <w:pPr>
        <w:pStyle w:val="JuPara"/>
        <w:rPr>
          <w:noProof w:val="0"/>
        </w:rPr>
      </w:pPr>
      <w:r w:rsidRPr="00D06646">
        <w:rPr>
          <w:noProof w:val="0"/>
        </w:rPr>
        <w:t>8.</w:t>
      </w:r>
      <w:r w:rsidR="00D3653C">
        <w:rPr>
          <w:noProof w:val="0"/>
        </w:rPr>
        <w:t xml:space="preserve"> </w:t>
      </w:r>
      <w:r w:rsidRPr="00D06646">
        <w:rPr>
          <w:noProof w:val="0"/>
        </w:rPr>
        <w:t xml:space="preserve">Dnia 30 listopada 1993 r. skarżący złożył wniosek o uchylenie dozoru </w:t>
      </w:r>
      <w:r w:rsidR="00D3653C">
        <w:rPr>
          <w:noProof w:val="0"/>
        </w:rPr>
        <w:t>P</w:t>
      </w:r>
      <w:r w:rsidRPr="00D06646">
        <w:rPr>
          <w:noProof w:val="0"/>
        </w:rPr>
        <w:t xml:space="preserve">olicji. Sąd Rejonowy </w:t>
      </w:r>
      <w:r w:rsidR="00D3653C">
        <w:rPr>
          <w:noProof w:val="0"/>
        </w:rPr>
        <w:t>w</w:t>
      </w:r>
      <w:r w:rsidRPr="00D06646">
        <w:rPr>
          <w:noProof w:val="0"/>
        </w:rPr>
        <w:t xml:space="preserve"> Warszaw</w:t>
      </w:r>
      <w:r w:rsidR="00D3653C">
        <w:rPr>
          <w:noProof w:val="0"/>
        </w:rPr>
        <w:t>ie</w:t>
      </w:r>
      <w:r w:rsidRPr="00D06646">
        <w:rPr>
          <w:noProof w:val="0"/>
        </w:rPr>
        <w:t xml:space="preserve"> odrzucił ten wniosek w dniu 12 grudnia 1993 r., żądając jednakże przedłożenia przez skarżącego określonych dodatkowych dokumentów, </w:t>
      </w:r>
      <w:r w:rsidR="00D3653C">
        <w:rPr>
          <w:noProof w:val="0"/>
        </w:rPr>
        <w:t>w szczególności</w:t>
      </w:r>
      <w:r w:rsidR="00D3653C" w:rsidRPr="00D06646">
        <w:rPr>
          <w:noProof w:val="0"/>
        </w:rPr>
        <w:t xml:space="preserve"> </w:t>
      </w:r>
      <w:r w:rsidRPr="00D06646">
        <w:rPr>
          <w:noProof w:val="0"/>
        </w:rPr>
        <w:t xml:space="preserve">zaświadczeń o uczęszczaniu dzieci do szkoły, które </w:t>
      </w:r>
      <w:r w:rsidR="00D3653C">
        <w:rPr>
          <w:noProof w:val="0"/>
        </w:rPr>
        <w:t>uznał za</w:t>
      </w:r>
      <w:r w:rsidR="00D3653C" w:rsidRPr="00D06646">
        <w:rPr>
          <w:noProof w:val="0"/>
        </w:rPr>
        <w:t xml:space="preserve"> </w:t>
      </w:r>
      <w:r w:rsidRPr="00D06646">
        <w:rPr>
          <w:noProof w:val="0"/>
        </w:rPr>
        <w:t>niezbędne do o</w:t>
      </w:r>
      <w:r w:rsidR="00D3653C">
        <w:rPr>
          <w:noProof w:val="0"/>
        </w:rPr>
        <w:t>ceny</w:t>
      </w:r>
      <w:r w:rsidRPr="00D06646">
        <w:rPr>
          <w:noProof w:val="0"/>
        </w:rPr>
        <w:t xml:space="preserve"> jego sytuacji rodzinnej. Sąd stwierdził, że ponownie rozpatrzy z urzędu wniosek jak tylko skarżący uzupełni wspomniane braki. </w:t>
      </w:r>
      <w:r w:rsidR="00B52AF7">
        <w:rPr>
          <w:noProof w:val="0"/>
        </w:rPr>
        <w:t>Wydaje</w:t>
      </w:r>
      <w:r w:rsidR="00B52AF7" w:rsidRPr="00D06646">
        <w:rPr>
          <w:noProof w:val="0"/>
        </w:rPr>
        <w:t xml:space="preserve"> </w:t>
      </w:r>
      <w:r w:rsidRPr="00D06646">
        <w:rPr>
          <w:noProof w:val="0"/>
        </w:rPr>
        <w:t>się jednak, że skarżący nigdy nie</w:t>
      </w:r>
      <w:r w:rsidR="00703914">
        <w:rPr>
          <w:noProof w:val="0"/>
        </w:rPr>
        <w:t> </w:t>
      </w:r>
      <w:r w:rsidR="00B52AF7">
        <w:rPr>
          <w:noProof w:val="0"/>
        </w:rPr>
        <w:t>przedstawił</w:t>
      </w:r>
      <w:r w:rsidR="00B52AF7" w:rsidRPr="00D06646">
        <w:rPr>
          <w:noProof w:val="0"/>
        </w:rPr>
        <w:t xml:space="preserve"> </w:t>
      </w:r>
      <w:r w:rsidRPr="00D06646">
        <w:rPr>
          <w:noProof w:val="0"/>
        </w:rPr>
        <w:t>wymaganych dokumentów.</w:t>
      </w:r>
    </w:p>
    <w:p w14:paraId="5D125DC7" w14:textId="509A4981" w:rsidR="0061159F" w:rsidRPr="00D06646" w:rsidRDefault="0061159F" w:rsidP="0061159F">
      <w:pPr>
        <w:pStyle w:val="JuPara"/>
        <w:rPr>
          <w:noProof w:val="0"/>
        </w:rPr>
      </w:pPr>
      <w:r w:rsidRPr="00D06646">
        <w:rPr>
          <w:noProof w:val="0"/>
        </w:rPr>
        <w:t xml:space="preserve">9. W dniach 10 </w:t>
      </w:r>
      <w:r w:rsidR="00B52AF7">
        <w:rPr>
          <w:noProof w:val="0"/>
        </w:rPr>
        <w:t>i</w:t>
      </w:r>
      <w:r w:rsidR="00B52AF7" w:rsidRPr="00D06646">
        <w:rPr>
          <w:noProof w:val="0"/>
        </w:rPr>
        <w:t xml:space="preserve"> </w:t>
      </w:r>
      <w:r w:rsidRPr="00D06646">
        <w:rPr>
          <w:noProof w:val="0"/>
        </w:rPr>
        <w:t xml:space="preserve">16 grudnia 1993 r., skarżący zwrócił się do sądu </w:t>
      </w:r>
      <w:r w:rsidR="00B52AF7">
        <w:rPr>
          <w:noProof w:val="0"/>
        </w:rPr>
        <w:t>z</w:t>
      </w:r>
      <w:r w:rsidR="00703914">
        <w:rPr>
          <w:noProof w:val="0"/>
        </w:rPr>
        <w:t> </w:t>
      </w:r>
      <w:r w:rsidR="00B52AF7">
        <w:rPr>
          <w:noProof w:val="0"/>
        </w:rPr>
        <w:t xml:space="preserve">wnioskiem </w:t>
      </w:r>
      <w:r w:rsidRPr="00D06646">
        <w:rPr>
          <w:noProof w:val="0"/>
        </w:rPr>
        <w:t>o zm</w:t>
      </w:r>
      <w:r w:rsidR="00B52AF7">
        <w:rPr>
          <w:noProof w:val="0"/>
        </w:rPr>
        <w:t>odyfikowanie</w:t>
      </w:r>
      <w:r w:rsidRPr="00D06646">
        <w:rPr>
          <w:noProof w:val="0"/>
        </w:rPr>
        <w:t xml:space="preserve"> sposobu stosowania wobec niego środka </w:t>
      </w:r>
      <w:r w:rsidR="00B52AF7">
        <w:rPr>
          <w:noProof w:val="0"/>
        </w:rPr>
        <w:t>zapobiegawczego</w:t>
      </w:r>
      <w:r w:rsidR="00B52AF7" w:rsidRPr="00D06646">
        <w:rPr>
          <w:noProof w:val="0"/>
        </w:rPr>
        <w:t xml:space="preserve"> </w:t>
      </w:r>
      <w:r w:rsidRPr="00D06646">
        <w:rPr>
          <w:noProof w:val="0"/>
        </w:rPr>
        <w:t xml:space="preserve">w ten sposób, że miałby się stawiać na posterunku </w:t>
      </w:r>
      <w:r w:rsidR="00B52AF7">
        <w:rPr>
          <w:noProof w:val="0"/>
        </w:rPr>
        <w:t>P</w:t>
      </w:r>
      <w:r w:rsidRPr="00D06646">
        <w:rPr>
          <w:noProof w:val="0"/>
        </w:rPr>
        <w:t>olicji tylko raz na tydzień, najlepiej w niedzielę. Sąd rejonowy przychylił się do</w:t>
      </w:r>
      <w:r w:rsidR="00703914">
        <w:rPr>
          <w:noProof w:val="0"/>
        </w:rPr>
        <w:t> </w:t>
      </w:r>
      <w:r w:rsidRPr="00D06646">
        <w:rPr>
          <w:noProof w:val="0"/>
        </w:rPr>
        <w:t xml:space="preserve">jego wniosku w dniu 16 grudnia 1993 r. </w:t>
      </w:r>
    </w:p>
    <w:p w14:paraId="24A47489" w14:textId="531EEE31" w:rsidR="0061159F" w:rsidRPr="00D06646" w:rsidRDefault="0061159F" w:rsidP="0061159F">
      <w:pPr>
        <w:pStyle w:val="JuPara"/>
        <w:rPr>
          <w:noProof w:val="0"/>
        </w:rPr>
      </w:pPr>
      <w:r w:rsidRPr="00D06646">
        <w:rPr>
          <w:noProof w:val="0"/>
        </w:rPr>
        <w:t xml:space="preserve">10. W nieokreślonym konkretnie dniu </w:t>
      </w:r>
      <w:r w:rsidR="00B52AF7">
        <w:rPr>
          <w:noProof w:val="0"/>
        </w:rPr>
        <w:t>w</w:t>
      </w:r>
      <w:r w:rsidR="00B52AF7" w:rsidRPr="00D06646">
        <w:rPr>
          <w:noProof w:val="0"/>
        </w:rPr>
        <w:t xml:space="preserve"> </w:t>
      </w:r>
      <w:r w:rsidRPr="00D06646">
        <w:rPr>
          <w:noProof w:val="0"/>
        </w:rPr>
        <w:t>1993 r</w:t>
      </w:r>
      <w:r w:rsidR="00B52AF7">
        <w:rPr>
          <w:noProof w:val="0"/>
        </w:rPr>
        <w:t>.</w:t>
      </w:r>
      <w:r w:rsidRPr="00D06646">
        <w:rPr>
          <w:noProof w:val="0"/>
        </w:rPr>
        <w:t xml:space="preserve"> </w:t>
      </w:r>
      <w:r w:rsidR="00B52AF7">
        <w:rPr>
          <w:noProof w:val="0"/>
        </w:rPr>
        <w:t>P</w:t>
      </w:r>
      <w:r w:rsidRPr="00D06646">
        <w:rPr>
          <w:noProof w:val="0"/>
        </w:rPr>
        <w:t xml:space="preserve">olicja </w:t>
      </w:r>
      <w:r w:rsidR="00B52AF7">
        <w:rPr>
          <w:noProof w:val="0"/>
        </w:rPr>
        <w:t>przeprowadziła</w:t>
      </w:r>
      <w:r w:rsidR="00B52AF7" w:rsidRPr="00D06646">
        <w:rPr>
          <w:noProof w:val="0"/>
        </w:rPr>
        <w:t xml:space="preserve"> </w:t>
      </w:r>
      <w:r w:rsidRPr="00D06646">
        <w:rPr>
          <w:noProof w:val="0"/>
        </w:rPr>
        <w:t>wywiad środowiskow</w:t>
      </w:r>
      <w:r w:rsidR="00B52AF7">
        <w:rPr>
          <w:noProof w:val="0"/>
        </w:rPr>
        <w:t>y</w:t>
      </w:r>
      <w:r w:rsidRPr="00D06646">
        <w:rPr>
          <w:noProof w:val="0"/>
        </w:rPr>
        <w:t xml:space="preserve"> w miejscu zamieszkania skarżącego. W</w:t>
      </w:r>
      <w:r w:rsidR="00703914">
        <w:rPr>
          <w:noProof w:val="0"/>
        </w:rPr>
        <w:t> </w:t>
      </w:r>
      <w:r w:rsidRPr="00D06646">
        <w:rPr>
          <w:noProof w:val="0"/>
        </w:rPr>
        <w:t>sprawozdaniu sporządzonym w wyniku tej czynności stwierdzono, że</w:t>
      </w:r>
      <w:r w:rsidR="00703914">
        <w:rPr>
          <w:noProof w:val="0"/>
        </w:rPr>
        <w:t> </w:t>
      </w:r>
      <w:r w:rsidRPr="00D06646">
        <w:rPr>
          <w:noProof w:val="0"/>
        </w:rPr>
        <w:t xml:space="preserve">skarżący cieszy się dobrą opinią wśród sąsiadów, nie był </w:t>
      </w:r>
      <w:r w:rsidR="005E3DF6">
        <w:rPr>
          <w:noProof w:val="0"/>
        </w:rPr>
        <w:t>karany</w:t>
      </w:r>
      <w:r w:rsidR="005E3DF6" w:rsidRPr="00D06646">
        <w:rPr>
          <w:noProof w:val="0"/>
        </w:rPr>
        <w:t xml:space="preserve"> </w:t>
      </w:r>
      <w:r w:rsidRPr="00D06646">
        <w:rPr>
          <w:noProof w:val="0"/>
        </w:rPr>
        <w:t>i miał stałą pracę.</w:t>
      </w:r>
    </w:p>
    <w:p w14:paraId="54176C0F" w14:textId="370559AD" w:rsidR="0061159F" w:rsidRPr="00D06646" w:rsidRDefault="0061159F" w:rsidP="0061159F">
      <w:pPr>
        <w:pStyle w:val="JuPara"/>
        <w:rPr>
          <w:noProof w:val="0"/>
        </w:rPr>
      </w:pPr>
      <w:r w:rsidRPr="00D06646">
        <w:rPr>
          <w:noProof w:val="0"/>
        </w:rPr>
        <w:t xml:space="preserve">11. </w:t>
      </w:r>
      <w:r w:rsidR="005E3DF6">
        <w:rPr>
          <w:noProof w:val="0"/>
        </w:rPr>
        <w:t>W dniu</w:t>
      </w:r>
      <w:r w:rsidRPr="00D06646">
        <w:rPr>
          <w:noProof w:val="0"/>
        </w:rPr>
        <w:t xml:space="preserve"> 24 stycznia 1994 r. postępowanie karne przeciwko skarżącemu zostało zawieszone z powodu </w:t>
      </w:r>
      <w:r w:rsidR="005E3DF6">
        <w:rPr>
          <w:noProof w:val="0"/>
        </w:rPr>
        <w:t>oczekiwania na opinię biegłego</w:t>
      </w:r>
      <w:r w:rsidRPr="00D06646">
        <w:rPr>
          <w:noProof w:val="0"/>
        </w:rPr>
        <w:t>.</w:t>
      </w:r>
    </w:p>
    <w:p w14:paraId="21994F72" w14:textId="718CDF20" w:rsidR="0061159F" w:rsidRPr="00D06646" w:rsidRDefault="0061159F" w:rsidP="0061159F">
      <w:pPr>
        <w:pStyle w:val="JuPara"/>
        <w:rPr>
          <w:noProof w:val="0"/>
        </w:rPr>
      </w:pPr>
      <w:r w:rsidRPr="00D06646">
        <w:rPr>
          <w:noProof w:val="0"/>
        </w:rPr>
        <w:t>12. W dni</w:t>
      </w:r>
      <w:r w:rsidR="005E3DF6">
        <w:rPr>
          <w:noProof w:val="0"/>
        </w:rPr>
        <w:t>ach</w:t>
      </w:r>
      <w:r w:rsidRPr="00D06646">
        <w:rPr>
          <w:noProof w:val="0"/>
        </w:rPr>
        <w:t xml:space="preserve"> 30 września 1996 r. </w:t>
      </w:r>
      <w:r w:rsidR="005E3DF6">
        <w:rPr>
          <w:noProof w:val="0"/>
        </w:rPr>
        <w:t>i</w:t>
      </w:r>
      <w:r w:rsidR="005E3DF6" w:rsidRPr="00D06646">
        <w:rPr>
          <w:noProof w:val="0"/>
        </w:rPr>
        <w:t xml:space="preserve"> </w:t>
      </w:r>
      <w:r w:rsidRPr="00D06646">
        <w:rPr>
          <w:noProof w:val="0"/>
        </w:rPr>
        <w:t xml:space="preserve">28 kwietnia 1998 r. </w:t>
      </w:r>
      <w:r w:rsidR="005E3DF6">
        <w:rPr>
          <w:noProof w:val="0"/>
        </w:rPr>
        <w:t>P</w:t>
      </w:r>
      <w:r w:rsidRPr="00D06646">
        <w:rPr>
          <w:noProof w:val="0"/>
        </w:rPr>
        <w:t xml:space="preserve">olicja poinformowała sąd, że od 29 stycznia 1995 r. skarżący nie wykonuje obowiązku wynikającego z nałożonego na niego dozoru. Policja chciała również </w:t>
      </w:r>
      <w:r w:rsidR="00402C9F">
        <w:rPr>
          <w:noProof w:val="0"/>
        </w:rPr>
        <w:t>uzyskać informację, czy</w:t>
      </w:r>
      <w:r w:rsidRPr="00D06646">
        <w:rPr>
          <w:noProof w:val="0"/>
        </w:rPr>
        <w:t xml:space="preserve"> przedmiotowy środek </w:t>
      </w:r>
      <w:r w:rsidR="00402C9F">
        <w:rPr>
          <w:noProof w:val="0"/>
        </w:rPr>
        <w:t>zapobiegawczy nadal obowiązuje</w:t>
      </w:r>
      <w:r w:rsidRPr="00D06646">
        <w:rPr>
          <w:noProof w:val="0"/>
        </w:rPr>
        <w:t>. W dniu 9 maja 1997 r. sędzia poinformował, ż</w:t>
      </w:r>
      <w:r w:rsidR="00402C9F">
        <w:rPr>
          <w:noProof w:val="0"/>
        </w:rPr>
        <w:t>e</w:t>
      </w:r>
      <w:r w:rsidRPr="00D06646">
        <w:rPr>
          <w:noProof w:val="0"/>
        </w:rPr>
        <w:t xml:space="preserve"> środek ten nadal obowiązuje. </w:t>
      </w:r>
    </w:p>
    <w:p w14:paraId="118993A5" w14:textId="5A75B061" w:rsidR="0061159F" w:rsidRPr="00D06646" w:rsidRDefault="0061159F" w:rsidP="0061159F">
      <w:pPr>
        <w:pStyle w:val="JuPara"/>
        <w:rPr>
          <w:noProof w:val="0"/>
        </w:rPr>
      </w:pPr>
      <w:r w:rsidRPr="00D06646">
        <w:rPr>
          <w:noProof w:val="0"/>
        </w:rPr>
        <w:t>13. W dniu 13 czerwca 1997 r. skarżący przesłał do sądu rejonowego pismo wyjaśniające</w:t>
      </w:r>
      <w:r w:rsidR="00402C9F">
        <w:rPr>
          <w:noProof w:val="0"/>
        </w:rPr>
        <w:t>, dlaczego</w:t>
      </w:r>
      <w:r w:rsidRPr="00D06646">
        <w:rPr>
          <w:noProof w:val="0"/>
        </w:rPr>
        <w:t xml:space="preserve"> </w:t>
      </w:r>
      <w:r w:rsidR="00402C9F">
        <w:rPr>
          <w:noProof w:val="0"/>
        </w:rPr>
        <w:t>od października 1995 r. n</w:t>
      </w:r>
      <w:r w:rsidRPr="00D06646">
        <w:rPr>
          <w:noProof w:val="0"/>
        </w:rPr>
        <w:t xml:space="preserve">ie wykonywał nałożonego na niego środka </w:t>
      </w:r>
      <w:r w:rsidR="00402C9F">
        <w:rPr>
          <w:noProof w:val="0"/>
        </w:rPr>
        <w:t>zapobiegawczego</w:t>
      </w:r>
      <w:r w:rsidRPr="00D06646">
        <w:rPr>
          <w:noProof w:val="0"/>
        </w:rPr>
        <w:t xml:space="preserve">. </w:t>
      </w:r>
    </w:p>
    <w:p w14:paraId="65F1E280" w14:textId="09D19E18" w:rsidR="0061159F" w:rsidRPr="00D06646" w:rsidRDefault="0061159F" w:rsidP="0061159F">
      <w:pPr>
        <w:pStyle w:val="JuPara"/>
        <w:rPr>
          <w:noProof w:val="0"/>
        </w:rPr>
      </w:pPr>
      <w:r w:rsidRPr="00D06646">
        <w:rPr>
          <w:noProof w:val="0"/>
        </w:rPr>
        <w:t xml:space="preserve">14. W dniu 7 kwietnia 1999 r. komisariat </w:t>
      </w:r>
      <w:r w:rsidR="00402C9F">
        <w:rPr>
          <w:noProof w:val="0"/>
        </w:rPr>
        <w:t>P</w:t>
      </w:r>
      <w:r w:rsidRPr="00D06646">
        <w:rPr>
          <w:noProof w:val="0"/>
        </w:rPr>
        <w:t>olicji w Izabelinie przesłał do</w:t>
      </w:r>
      <w:r w:rsidR="00703914">
        <w:rPr>
          <w:noProof w:val="0"/>
        </w:rPr>
        <w:t> </w:t>
      </w:r>
      <w:r w:rsidRPr="00D06646">
        <w:rPr>
          <w:noProof w:val="0"/>
        </w:rPr>
        <w:t>sądu</w:t>
      </w:r>
      <w:r w:rsidR="00F7432A">
        <w:rPr>
          <w:noProof w:val="0"/>
        </w:rPr>
        <w:t xml:space="preserve"> </w:t>
      </w:r>
      <w:r w:rsidRPr="00D06646">
        <w:rPr>
          <w:noProof w:val="0"/>
        </w:rPr>
        <w:t xml:space="preserve">informację, że skarżący regularnie stawia się na </w:t>
      </w:r>
      <w:r w:rsidR="00FD5168">
        <w:rPr>
          <w:noProof w:val="0"/>
        </w:rPr>
        <w:t>P</w:t>
      </w:r>
      <w:r w:rsidRPr="00D06646">
        <w:rPr>
          <w:noProof w:val="0"/>
        </w:rPr>
        <w:t>olicji.</w:t>
      </w:r>
    </w:p>
    <w:p w14:paraId="0B8B463C" w14:textId="7DCC7F9A" w:rsidR="0061159F" w:rsidRPr="00D06646" w:rsidRDefault="0061159F" w:rsidP="0061159F">
      <w:pPr>
        <w:pStyle w:val="JuPara"/>
        <w:rPr>
          <w:noProof w:val="0"/>
        </w:rPr>
      </w:pPr>
      <w:r w:rsidRPr="00D06646">
        <w:rPr>
          <w:noProof w:val="0"/>
        </w:rPr>
        <w:t xml:space="preserve"> 15. Dnia 21 kwietnia 2000 r. postępowanie karne przeciwko skarżącemu zostało podjęte. W dniach 2 czerwca, 11 lipca i 21 sierpnia 2000 r. przeprowadzono rozpraw</w:t>
      </w:r>
      <w:r w:rsidR="00FD5168">
        <w:rPr>
          <w:noProof w:val="0"/>
        </w:rPr>
        <w:t>ę</w:t>
      </w:r>
      <w:r w:rsidRPr="00D06646">
        <w:rPr>
          <w:noProof w:val="0"/>
        </w:rPr>
        <w:t xml:space="preserve"> z udziałem skarżącego.</w:t>
      </w:r>
    </w:p>
    <w:p w14:paraId="79121754" w14:textId="7DA0B82C" w:rsidR="0061159F" w:rsidRPr="00D06646" w:rsidRDefault="0061159F" w:rsidP="0061159F">
      <w:pPr>
        <w:pStyle w:val="JuPara"/>
        <w:rPr>
          <w:noProof w:val="0"/>
        </w:rPr>
      </w:pPr>
      <w:r w:rsidRPr="00D06646">
        <w:rPr>
          <w:noProof w:val="0"/>
        </w:rPr>
        <w:t xml:space="preserve">16. W dniu 17 października 2000 r. sąd </w:t>
      </w:r>
      <w:r w:rsidR="00FD5168">
        <w:rPr>
          <w:noProof w:val="0"/>
        </w:rPr>
        <w:t>rozpoznający sprawę zwrócił się</w:t>
      </w:r>
      <w:r w:rsidRPr="00D06646">
        <w:rPr>
          <w:noProof w:val="0"/>
        </w:rPr>
        <w:t xml:space="preserve"> do </w:t>
      </w:r>
      <w:r w:rsidR="00FD5168">
        <w:rPr>
          <w:noProof w:val="0"/>
        </w:rPr>
        <w:t>s</w:t>
      </w:r>
      <w:r w:rsidRPr="00D06646">
        <w:rPr>
          <w:noProof w:val="0"/>
        </w:rPr>
        <w:t xml:space="preserve">ądu apelacyjnego </w:t>
      </w:r>
      <w:r w:rsidR="00FD5168">
        <w:rPr>
          <w:noProof w:val="0"/>
        </w:rPr>
        <w:t xml:space="preserve">z </w:t>
      </w:r>
      <w:r w:rsidRPr="00D06646">
        <w:rPr>
          <w:noProof w:val="0"/>
        </w:rPr>
        <w:t>wniosk</w:t>
      </w:r>
      <w:r w:rsidR="00FD5168">
        <w:rPr>
          <w:noProof w:val="0"/>
        </w:rPr>
        <w:t>iem</w:t>
      </w:r>
      <w:r w:rsidRPr="00D06646">
        <w:rPr>
          <w:noProof w:val="0"/>
        </w:rPr>
        <w:t xml:space="preserve"> o wyrażenie zgody na przekazanie </w:t>
      </w:r>
      <w:r>
        <w:rPr>
          <w:noProof w:val="0"/>
        </w:rPr>
        <w:t>sprawy skarżącego innemu sądowi</w:t>
      </w:r>
      <w:r w:rsidRPr="00D06646">
        <w:rPr>
          <w:noProof w:val="0"/>
        </w:rPr>
        <w:t xml:space="preserve"> równorzędnemu, gdyż ze względu na </w:t>
      </w:r>
      <w:r w:rsidR="00796A90">
        <w:rPr>
          <w:noProof w:val="0"/>
        </w:rPr>
        <w:t>ilość</w:t>
      </w:r>
      <w:r w:rsidR="00796A90" w:rsidRPr="00D06646">
        <w:rPr>
          <w:noProof w:val="0"/>
        </w:rPr>
        <w:t xml:space="preserve"> </w:t>
      </w:r>
      <w:r w:rsidRPr="00D06646">
        <w:rPr>
          <w:noProof w:val="0"/>
        </w:rPr>
        <w:t xml:space="preserve">spraw </w:t>
      </w:r>
      <w:r w:rsidRPr="00D06646">
        <w:rPr>
          <w:noProof w:val="0"/>
        </w:rPr>
        <w:lastRenderedPageBreak/>
        <w:t xml:space="preserve">nie jest w stanie </w:t>
      </w:r>
      <w:r w:rsidR="00796A90">
        <w:rPr>
          <w:noProof w:val="0"/>
        </w:rPr>
        <w:t>rozpoznać</w:t>
      </w:r>
      <w:r w:rsidRPr="00D06646">
        <w:rPr>
          <w:noProof w:val="0"/>
        </w:rPr>
        <w:t xml:space="preserve"> sprawy </w:t>
      </w:r>
      <w:r w:rsidR="00796A90">
        <w:rPr>
          <w:noProof w:val="0"/>
        </w:rPr>
        <w:t xml:space="preserve">przed upływem terminu </w:t>
      </w:r>
      <w:r w:rsidRPr="00D06646">
        <w:rPr>
          <w:noProof w:val="0"/>
        </w:rPr>
        <w:t>przedawnienia. W dniu 20 grudnia 2000</w:t>
      </w:r>
      <w:r w:rsidR="00796A90">
        <w:rPr>
          <w:noProof w:val="0"/>
        </w:rPr>
        <w:t xml:space="preserve"> r.</w:t>
      </w:r>
      <w:r w:rsidRPr="00D06646">
        <w:rPr>
          <w:noProof w:val="0"/>
        </w:rPr>
        <w:t xml:space="preserve"> </w:t>
      </w:r>
      <w:r w:rsidR="00796A90">
        <w:rPr>
          <w:noProof w:val="0"/>
        </w:rPr>
        <w:t>s</w:t>
      </w:r>
      <w:r w:rsidRPr="00D06646">
        <w:rPr>
          <w:noProof w:val="0"/>
        </w:rPr>
        <w:t xml:space="preserve">ąd </w:t>
      </w:r>
      <w:r w:rsidR="00796A90">
        <w:rPr>
          <w:noProof w:val="0"/>
        </w:rPr>
        <w:t>a</w:t>
      </w:r>
      <w:r w:rsidRPr="00D06646">
        <w:rPr>
          <w:noProof w:val="0"/>
        </w:rPr>
        <w:t>pelacyjny odrzucił jednak ten wniosek.</w:t>
      </w:r>
    </w:p>
    <w:p w14:paraId="4615DFCF" w14:textId="62F06091" w:rsidR="0061159F" w:rsidRPr="00D06646" w:rsidRDefault="0061159F" w:rsidP="00B1078E">
      <w:pPr>
        <w:pStyle w:val="JuPara"/>
        <w:spacing w:after="120"/>
        <w:rPr>
          <w:noProof w:val="0"/>
        </w:rPr>
      </w:pPr>
      <w:r w:rsidRPr="00D06646">
        <w:rPr>
          <w:noProof w:val="0"/>
        </w:rPr>
        <w:t xml:space="preserve">17. </w:t>
      </w:r>
      <w:r w:rsidR="00796A90">
        <w:rPr>
          <w:noProof w:val="0"/>
        </w:rPr>
        <w:t>W dniu</w:t>
      </w:r>
      <w:r w:rsidR="00796A90" w:rsidRPr="00D06646">
        <w:rPr>
          <w:noProof w:val="0"/>
        </w:rPr>
        <w:t xml:space="preserve"> </w:t>
      </w:r>
      <w:r w:rsidRPr="00D06646">
        <w:rPr>
          <w:noProof w:val="0"/>
        </w:rPr>
        <w:t>23 października 2000</w:t>
      </w:r>
      <w:r w:rsidR="00796A90">
        <w:rPr>
          <w:noProof w:val="0"/>
        </w:rPr>
        <w:t xml:space="preserve"> r.</w:t>
      </w:r>
      <w:r w:rsidRPr="00D06646">
        <w:rPr>
          <w:noProof w:val="0"/>
        </w:rPr>
        <w:t xml:space="preserve"> skarżący zwrócił się do sądu rejonowego z </w:t>
      </w:r>
      <w:r w:rsidR="00796A90">
        <w:rPr>
          <w:noProof w:val="0"/>
        </w:rPr>
        <w:t xml:space="preserve">następującym </w:t>
      </w:r>
      <w:r w:rsidRPr="00D06646">
        <w:rPr>
          <w:noProof w:val="0"/>
        </w:rPr>
        <w:t>wnioskiem:</w:t>
      </w:r>
    </w:p>
    <w:p w14:paraId="0D0F527A" w14:textId="53A1946A" w:rsidR="0061159F" w:rsidRPr="00D06646" w:rsidRDefault="0061159F" w:rsidP="00B1078E">
      <w:pPr>
        <w:pStyle w:val="JuPara"/>
        <w:spacing w:after="120"/>
        <w:rPr>
          <w:noProof w:val="0"/>
          <w:sz w:val="20"/>
        </w:rPr>
      </w:pPr>
      <w:r w:rsidRPr="00D06646">
        <w:rPr>
          <w:noProof w:val="0"/>
          <w:sz w:val="20"/>
        </w:rPr>
        <w:t>„ Mając na uwadze</w:t>
      </w:r>
      <w:r w:rsidR="00796A90">
        <w:rPr>
          <w:noProof w:val="0"/>
          <w:sz w:val="20"/>
        </w:rPr>
        <w:t>, że sprawa spoczywa bez biegu od sześciu lat</w:t>
      </w:r>
      <w:r w:rsidRPr="00D06646">
        <w:rPr>
          <w:noProof w:val="0"/>
          <w:sz w:val="20"/>
        </w:rPr>
        <w:t xml:space="preserve">, jak również </w:t>
      </w:r>
      <w:r w:rsidR="001169F8">
        <w:rPr>
          <w:noProof w:val="0"/>
          <w:sz w:val="20"/>
        </w:rPr>
        <w:t>nowe</w:t>
      </w:r>
      <w:r w:rsidR="001169F8" w:rsidRPr="00D06646">
        <w:rPr>
          <w:noProof w:val="0"/>
          <w:sz w:val="20"/>
        </w:rPr>
        <w:t xml:space="preserve"> </w:t>
      </w:r>
      <w:r w:rsidR="001169F8">
        <w:rPr>
          <w:noProof w:val="0"/>
          <w:sz w:val="20"/>
        </w:rPr>
        <w:t xml:space="preserve">ostatnio ujawnione </w:t>
      </w:r>
      <w:r w:rsidRPr="00D06646">
        <w:rPr>
          <w:noProof w:val="0"/>
          <w:sz w:val="20"/>
        </w:rPr>
        <w:t xml:space="preserve">okoliczności, które </w:t>
      </w:r>
      <w:r w:rsidR="001169F8">
        <w:rPr>
          <w:noProof w:val="0"/>
          <w:sz w:val="20"/>
        </w:rPr>
        <w:t>wydają się uniemożliwiać</w:t>
      </w:r>
      <w:r w:rsidRPr="00D06646">
        <w:rPr>
          <w:noProof w:val="0"/>
          <w:sz w:val="20"/>
        </w:rPr>
        <w:t xml:space="preserve"> kontynuowanie </w:t>
      </w:r>
      <w:r w:rsidR="001169F8">
        <w:rPr>
          <w:noProof w:val="0"/>
          <w:sz w:val="20"/>
        </w:rPr>
        <w:t xml:space="preserve">rozpoznania mojej sprawy, </w:t>
      </w:r>
      <w:r w:rsidRPr="00D06646">
        <w:rPr>
          <w:noProof w:val="0"/>
          <w:sz w:val="20"/>
        </w:rPr>
        <w:t>proszę o uchylenie dozoru policyjnego”</w:t>
      </w:r>
    </w:p>
    <w:p w14:paraId="1FDBD3BC" w14:textId="1A9350FD" w:rsidR="0061159F" w:rsidRPr="00D06646" w:rsidRDefault="001169F8" w:rsidP="0061159F">
      <w:pPr>
        <w:pStyle w:val="JuPara"/>
        <w:rPr>
          <w:noProof w:val="0"/>
        </w:rPr>
      </w:pPr>
      <w:r>
        <w:rPr>
          <w:noProof w:val="0"/>
        </w:rPr>
        <w:t>Wydaje się jednak</w:t>
      </w:r>
      <w:r w:rsidR="0061159F" w:rsidRPr="00D06646">
        <w:rPr>
          <w:noProof w:val="0"/>
        </w:rPr>
        <w:t>,</w:t>
      </w:r>
      <w:r>
        <w:rPr>
          <w:noProof w:val="0"/>
        </w:rPr>
        <w:t xml:space="preserve"> że w związku z tym wnioskiem nie podjęto żadnych działań</w:t>
      </w:r>
      <w:r w:rsidR="0061159F" w:rsidRPr="00D06646">
        <w:rPr>
          <w:noProof w:val="0"/>
        </w:rPr>
        <w:t>.</w:t>
      </w:r>
    </w:p>
    <w:p w14:paraId="4F569CBA" w14:textId="206CD69C" w:rsidR="0061159F" w:rsidRPr="00D06646" w:rsidRDefault="0061159F" w:rsidP="0061159F">
      <w:pPr>
        <w:pStyle w:val="JuPara"/>
        <w:rPr>
          <w:noProof w:val="0"/>
        </w:rPr>
      </w:pPr>
      <w:r w:rsidRPr="00D06646">
        <w:rPr>
          <w:noProof w:val="0"/>
        </w:rPr>
        <w:t>18. Rozprawa zaplanowana na 12 grudnia 2002</w:t>
      </w:r>
      <w:r w:rsidR="001169F8">
        <w:rPr>
          <w:noProof w:val="0"/>
        </w:rPr>
        <w:t xml:space="preserve"> r.</w:t>
      </w:r>
      <w:r w:rsidRPr="00D06646">
        <w:rPr>
          <w:noProof w:val="0"/>
        </w:rPr>
        <w:t xml:space="preserve"> została odroczona z</w:t>
      </w:r>
      <w:r w:rsidR="00703914">
        <w:rPr>
          <w:noProof w:val="0"/>
        </w:rPr>
        <w:t> </w:t>
      </w:r>
      <w:r w:rsidRPr="00D06646">
        <w:rPr>
          <w:noProof w:val="0"/>
        </w:rPr>
        <w:t>powodu niestawiennictwa zarówno skarżącego jak i jego obrońcy. Następn</w:t>
      </w:r>
      <w:r w:rsidR="001169F8">
        <w:rPr>
          <w:noProof w:val="0"/>
        </w:rPr>
        <w:t>y termin</w:t>
      </w:r>
      <w:r w:rsidRPr="00D06646">
        <w:rPr>
          <w:noProof w:val="0"/>
        </w:rPr>
        <w:t xml:space="preserve"> rozpraw</w:t>
      </w:r>
      <w:r w:rsidR="001169F8">
        <w:rPr>
          <w:noProof w:val="0"/>
        </w:rPr>
        <w:t>y</w:t>
      </w:r>
      <w:r w:rsidRPr="00D06646">
        <w:rPr>
          <w:noProof w:val="0"/>
        </w:rPr>
        <w:t xml:space="preserve"> </w:t>
      </w:r>
      <w:r w:rsidR="001169F8">
        <w:rPr>
          <w:noProof w:val="0"/>
        </w:rPr>
        <w:t>w</w:t>
      </w:r>
      <w:r w:rsidRPr="00D06646">
        <w:rPr>
          <w:noProof w:val="0"/>
        </w:rPr>
        <w:t xml:space="preserve"> dni</w:t>
      </w:r>
      <w:r w:rsidR="001169F8">
        <w:rPr>
          <w:noProof w:val="0"/>
        </w:rPr>
        <w:t>u</w:t>
      </w:r>
      <w:r w:rsidRPr="00D06646">
        <w:rPr>
          <w:noProof w:val="0"/>
        </w:rPr>
        <w:t xml:space="preserve"> 18 marca 2003 </w:t>
      </w:r>
      <w:r w:rsidR="001169F8">
        <w:rPr>
          <w:noProof w:val="0"/>
        </w:rPr>
        <w:t xml:space="preserve">r. </w:t>
      </w:r>
      <w:r w:rsidRPr="00D06646">
        <w:rPr>
          <w:noProof w:val="0"/>
        </w:rPr>
        <w:t xml:space="preserve">również </w:t>
      </w:r>
      <w:r w:rsidR="00F24FFD">
        <w:rPr>
          <w:noProof w:val="0"/>
        </w:rPr>
        <w:t>został odroczony</w:t>
      </w:r>
      <w:r w:rsidRPr="00D06646">
        <w:rPr>
          <w:noProof w:val="0"/>
        </w:rPr>
        <w:t xml:space="preserve">. Z </w:t>
      </w:r>
      <w:r>
        <w:rPr>
          <w:noProof w:val="0"/>
        </w:rPr>
        <w:t xml:space="preserve">dowodów </w:t>
      </w:r>
      <w:r w:rsidRPr="00D06646">
        <w:rPr>
          <w:noProof w:val="0"/>
        </w:rPr>
        <w:t>dołączonych do akt</w:t>
      </w:r>
      <w:r w:rsidR="00F24FFD">
        <w:rPr>
          <w:noProof w:val="0"/>
        </w:rPr>
        <w:t xml:space="preserve"> wynika</w:t>
      </w:r>
      <w:r w:rsidRPr="00D06646">
        <w:rPr>
          <w:noProof w:val="0"/>
        </w:rPr>
        <w:t xml:space="preserve">, </w:t>
      </w:r>
      <w:r w:rsidR="00F24FFD">
        <w:rPr>
          <w:noProof w:val="0"/>
        </w:rPr>
        <w:t xml:space="preserve">że </w:t>
      </w:r>
      <w:r w:rsidRPr="00D06646">
        <w:rPr>
          <w:noProof w:val="0"/>
        </w:rPr>
        <w:t>wezwanie do</w:t>
      </w:r>
      <w:r w:rsidR="00703914">
        <w:rPr>
          <w:noProof w:val="0"/>
        </w:rPr>
        <w:t> </w:t>
      </w:r>
      <w:r w:rsidRPr="00D06646">
        <w:rPr>
          <w:noProof w:val="0"/>
        </w:rPr>
        <w:t>stawien</w:t>
      </w:r>
      <w:r w:rsidR="00F24FFD">
        <w:rPr>
          <w:noProof w:val="0"/>
        </w:rPr>
        <w:t>nictwa</w:t>
      </w:r>
      <w:r w:rsidRPr="00D06646">
        <w:rPr>
          <w:noProof w:val="0"/>
        </w:rPr>
        <w:t xml:space="preserve"> nie zostało skarżącemu</w:t>
      </w:r>
      <w:r w:rsidR="00F24FFD">
        <w:rPr>
          <w:noProof w:val="0"/>
        </w:rPr>
        <w:t xml:space="preserve"> doręczone</w:t>
      </w:r>
      <w:r w:rsidRPr="00D06646">
        <w:rPr>
          <w:noProof w:val="0"/>
        </w:rPr>
        <w:t xml:space="preserve">. Jego obrońca, ze swojej strony, poinformował sędziego o wygaśnięciu </w:t>
      </w:r>
      <w:r w:rsidR="00F24FFD">
        <w:rPr>
          <w:noProof w:val="0"/>
        </w:rPr>
        <w:t>jego</w:t>
      </w:r>
      <w:r w:rsidR="00F24FFD" w:rsidRPr="00D06646">
        <w:rPr>
          <w:noProof w:val="0"/>
        </w:rPr>
        <w:t xml:space="preserve"> </w:t>
      </w:r>
      <w:r w:rsidR="00F24FFD">
        <w:rPr>
          <w:noProof w:val="0"/>
        </w:rPr>
        <w:t>pełnomocnictwa</w:t>
      </w:r>
      <w:r w:rsidRPr="00D06646">
        <w:rPr>
          <w:noProof w:val="0"/>
        </w:rPr>
        <w:t>. Skarżący nie pojawił się również na kolejn</w:t>
      </w:r>
      <w:r w:rsidR="00233D6F">
        <w:rPr>
          <w:noProof w:val="0"/>
        </w:rPr>
        <w:t>ym terminie rozprawy</w:t>
      </w:r>
      <w:r>
        <w:rPr>
          <w:noProof w:val="0"/>
        </w:rPr>
        <w:t xml:space="preserve"> w dniu 28</w:t>
      </w:r>
      <w:r w:rsidR="00703914">
        <w:rPr>
          <w:noProof w:val="0"/>
        </w:rPr>
        <w:t> </w:t>
      </w:r>
      <w:r>
        <w:rPr>
          <w:noProof w:val="0"/>
        </w:rPr>
        <w:t xml:space="preserve">czerwca 2003 r., </w:t>
      </w:r>
      <w:r w:rsidR="00233D6F">
        <w:rPr>
          <w:noProof w:val="0"/>
        </w:rPr>
        <w:t xml:space="preserve">ale w piśmie do sędziego </w:t>
      </w:r>
      <w:r w:rsidRPr="00D06646">
        <w:rPr>
          <w:noProof w:val="0"/>
        </w:rPr>
        <w:t>z dnia 12 maja 2003</w:t>
      </w:r>
      <w:r w:rsidR="00233D6F">
        <w:rPr>
          <w:noProof w:val="0"/>
        </w:rPr>
        <w:t xml:space="preserve"> r.</w:t>
      </w:r>
      <w:r w:rsidRPr="00D06646">
        <w:rPr>
          <w:noProof w:val="0"/>
        </w:rPr>
        <w:t xml:space="preserve"> usprawiedliwił swoją nieobecność.</w:t>
      </w:r>
    </w:p>
    <w:p w14:paraId="48C765B5" w14:textId="22D4F488" w:rsidR="0061159F" w:rsidRPr="00D06646" w:rsidRDefault="0061159F" w:rsidP="0061159F">
      <w:pPr>
        <w:pStyle w:val="JuPara"/>
        <w:rPr>
          <w:noProof w:val="0"/>
        </w:rPr>
      </w:pPr>
      <w:r w:rsidRPr="00D06646">
        <w:rPr>
          <w:noProof w:val="0"/>
        </w:rPr>
        <w:t>19. Zgodnie ze sprawozdan</w:t>
      </w:r>
      <w:r>
        <w:rPr>
          <w:noProof w:val="0"/>
        </w:rPr>
        <w:t xml:space="preserve">iami sporządzonymi przez </w:t>
      </w:r>
      <w:r w:rsidR="00233D6F">
        <w:rPr>
          <w:noProof w:val="0"/>
        </w:rPr>
        <w:t>P</w:t>
      </w:r>
      <w:r>
        <w:rPr>
          <w:noProof w:val="0"/>
        </w:rPr>
        <w:t>olicję</w:t>
      </w:r>
      <w:r w:rsidRPr="00D06646">
        <w:rPr>
          <w:noProof w:val="0"/>
        </w:rPr>
        <w:t xml:space="preserve"> w</w:t>
      </w:r>
      <w:r w:rsidR="00703914">
        <w:rPr>
          <w:noProof w:val="0"/>
        </w:rPr>
        <w:t> </w:t>
      </w:r>
      <w:r w:rsidRPr="00D06646">
        <w:rPr>
          <w:noProof w:val="0"/>
        </w:rPr>
        <w:t>Izabelinie, od 9 czerwca 2003</w:t>
      </w:r>
      <w:r w:rsidR="00233D6F">
        <w:rPr>
          <w:noProof w:val="0"/>
        </w:rPr>
        <w:t xml:space="preserve"> r.</w:t>
      </w:r>
      <w:r w:rsidRPr="00D06646">
        <w:rPr>
          <w:noProof w:val="0"/>
        </w:rPr>
        <w:t xml:space="preserve"> do 12 grudnia 2005</w:t>
      </w:r>
      <w:r w:rsidR="00233D6F">
        <w:rPr>
          <w:noProof w:val="0"/>
        </w:rPr>
        <w:t xml:space="preserve"> r.</w:t>
      </w:r>
      <w:r w:rsidRPr="00D06646">
        <w:rPr>
          <w:noProof w:val="0"/>
        </w:rPr>
        <w:t xml:space="preserve"> skarżący nie</w:t>
      </w:r>
      <w:r w:rsidR="00703914">
        <w:rPr>
          <w:noProof w:val="0"/>
        </w:rPr>
        <w:t> </w:t>
      </w:r>
      <w:r w:rsidRPr="00D06646">
        <w:rPr>
          <w:noProof w:val="0"/>
        </w:rPr>
        <w:t xml:space="preserve">wykonywał </w:t>
      </w:r>
      <w:r>
        <w:rPr>
          <w:noProof w:val="0"/>
        </w:rPr>
        <w:t xml:space="preserve">obowiązków wynikających z </w:t>
      </w:r>
      <w:r w:rsidRPr="00D06646">
        <w:rPr>
          <w:noProof w:val="0"/>
        </w:rPr>
        <w:t xml:space="preserve">nałożonego środka zapobiegawczego. </w:t>
      </w:r>
    </w:p>
    <w:p w14:paraId="2495BE4D" w14:textId="77777777" w:rsidR="0061159F" w:rsidRPr="00D06646" w:rsidRDefault="0061159F" w:rsidP="0061159F">
      <w:pPr>
        <w:pStyle w:val="JuPara"/>
        <w:rPr>
          <w:noProof w:val="0"/>
        </w:rPr>
      </w:pPr>
      <w:r w:rsidRPr="00D06646">
        <w:rPr>
          <w:noProof w:val="0"/>
        </w:rPr>
        <w:t>20. W dniu 12 grudnia 2005 r., działając z urzędu, sąd rejonowy zdecydował o</w:t>
      </w:r>
      <w:r>
        <w:rPr>
          <w:noProof w:val="0"/>
        </w:rPr>
        <w:t> </w:t>
      </w:r>
      <w:r w:rsidRPr="00D06646">
        <w:rPr>
          <w:noProof w:val="0"/>
        </w:rPr>
        <w:t xml:space="preserve">uchyleniu dozoru policyjnego. </w:t>
      </w:r>
    </w:p>
    <w:p w14:paraId="1FB258E1" w14:textId="41B2AC0A" w:rsidR="0061159F" w:rsidRPr="00D06646" w:rsidRDefault="0061159F" w:rsidP="0061159F">
      <w:pPr>
        <w:pStyle w:val="JuPara"/>
        <w:rPr>
          <w:noProof w:val="0"/>
        </w:rPr>
      </w:pPr>
      <w:r w:rsidRPr="00D06646">
        <w:rPr>
          <w:noProof w:val="0"/>
        </w:rPr>
        <w:t>21. Skarżący przesłał do akt sprawy zaświadczenie</w:t>
      </w:r>
      <w:r w:rsidR="00BC6117">
        <w:rPr>
          <w:noProof w:val="0"/>
        </w:rPr>
        <w:t xml:space="preserve">, wydane na jego wniosek </w:t>
      </w:r>
      <w:r w:rsidRPr="00D06646">
        <w:rPr>
          <w:noProof w:val="0"/>
        </w:rPr>
        <w:t>dnia 16 lutego 2006 r</w:t>
      </w:r>
      <w:r w:rsidR="00BC6117">
        <w:rPr>
          <w:noProof w:val="0"/>
        </w:rPr>
        <w:t xml:space="preserve">. </w:t>
      </w:r>
      <w:r w:rsidRPr="00D06646">
        <w:rPr>
          <w:noProof w:val="0"/>
        </w:rPr>
        <w:t>przez gmin</w:t>
      </w:r>
      <w:r w:rsidR="00BC6117">
        <w:rPr>
          <w:noProof w:val="0"/>
        </w:rPr>
        <w:t>ę</w:t>
      </w:r>
      <w:r w:rsidRPr="00D06646">
        <w:rPr>
          <w:noProof w:val="0"/>
        </w:rPr>
        <w:t xml:space="preserve"> Izabelin, </w:t>
      </w:r>
      <w:r w:rsidR="00BC6117">
        <w:rPr>
          <w:noProof w:val="0"/>
        </w:rPr>
        <w:t>z którego wynika</w:t>
      </w:r>
      <w:r w:rsidRPr="00D06646">
        <w:rPr>
          <w:noProof w:val="0"/>
        </w:rPr>
        <w:t>, że</w:t>
      </w:r>
      <w:r w:rsidR="00703914">
        <w:rPr>
          <w:noProof w:val="0"/>
        </w:rPr>
        <w:t> </w:t>
      </w:r>
      <w:r w:rsidRPr="00D06646">
        <w:rPr>
          <w:noProof w:val="0"/>
        </w:rPr>
        <w:t>od 1993 r</w:t>
      </w:r>
      <w:r w:rsidR="00BC6117">
        <w:rPr>
          <w:noProof w:val="0"/>
        </w:rPr>
        <w:t xml:space="preserve">. </w:t>
      </w:r>
      <w:r w:rsidRPr="00D06646">
        <w:rPr>
          <w:noProof w:val="0"/>
        </w:rPr>
        <w:t>s</w:t>
      </w:r>
      <w:r>
        <w:rPr>
          <w:noProof w:val="0"/>
        </w:rPr>
        <w:t>karżący nieprzerwanie</w:t>
      </w:r>
      <w:r w:rsidRPr="00D06646">
        <w:rPr>
          <w:noProof w:val="0"/>
        </w:rPr>
        <w:t xml:space="preserve"> przebywał w miejscu zamieszkania, które poprzednio wskazał </w:t>
      </w:r>
      <w:r w:rsidR="00BC6117">
        <w:rPr>
          <w:noProof w:val="0"/>
        </w:rPr>
        <w:t>P</w:t>
      </w:r>
      <w:r w:rsidRPr="00D06646">
        <w:rPr>
          <w:noProof w:val="0"/>
        </w:rPr>
        <w:t xml:space="preserve">olicji. </w:t>
      </w:r>
    </w:p>
    <w:p w14:paraId="18087F77" w14:textId="590D5DEC" w:rsidR="0061159F" w:rsidRDefault="0061159F" w:rsidP="0061159F">
      <w:pPr>
        <w:pStyle w:val="JuPara"/>
        <w:rPr>
          <w:noProof w:val="0"/>
        </w:rPr>
      </w:pPr>
      <w:r w:rsidRPr="00D06646">
        <w:rPr>
          <w:noProof w:val="0"/>
        </w:rPr>
        <w:t xml:space="preserve">22. Wyrokiem z dnia 10 października 2006 r. Sąd Rejonowy w Warszawie </w:t>
      </w:r>
      <w:r w:rsidR="00BC6117">
        <w:rPr>
          <w:noProof w:val="0"/>
        </w:rPr>
        <w:t xml:space="preserve">uniewinnił </w:t>
      </w:r>
      <w:r w:rsidRPr="00D06646">
        <w:rPr>
          <w:noProof w:val="0"/>
        </w:rPr>
        <w:t xml:space="preserve">skarżącego. </w:t>
      </w:r>
    </w:p>
    <w:p w14:paraId="190EB5E6" w14:textId="77777777" w:rsidR="00B9475B" w:rsidRPr="00D06646" w:rsidRDefault="00B9475B" w:rsidP="0061159F">
      <w:pPr>
        <w:pStyle w:val="JuPara"/>
        <w:rPr>
          <w:noProof w:val="0"/>
        </w:rPr>
      </w:pPr>
    </w:p>
    <w:p w14:paraId="1191401F" w14:textId="77777777" w:rsidR="0061159F" w:rsidRPr="00D06646" w:rsidRDefault="0061159F" w:rsidP="00006980">
      <w:pPr>
        <w:pStyle w:val="JuHIRoman"/>
        <w:outlineLvl w:val="0"/>
        <w:rPr>
          <w:noProof w:val="0"/>
        </w:rPr>
      </w:pPr>
      <w:r w:rsidRPr="00D06646">
        <w:rPr>
          <w:noProof w:val="0"/>
        </w:rPr>
        <w:t xml:space="preserve">II. WŁAŚCIWE PRAWO KRAJOWE </w:t>
      </w:r>
    </w:p>
    <w:p w14:paraId="4AF6BAA7" w14:textId="230FF455" w:rsidR="0061159F" w:rsidRPr="00D06646" w:rsidRDefault="0061159F" w:rsidP="0061159F">
      <w:pPr>
        <w:pStyle w:val="Lista2"/>
        <w:rPr>
          <w:noProof w:val="0"/>
        </w:rPr>
      </w:pPr>
      <w:r>
        <w:t>2</w:t>
      </w:r>
      <w:r w:rsidR="00C94716">
        <w:rPr>
          <w:noProof w:val="0"/>
        </w:rPr>
        <w:t>3</w:t>
      </w:r>
      <w:r w:rsidRPr="00D06646">
        <w:rPr>
          <w:noProof w:val="0"/>
        </w:rPr>
        <w:t>.</w:t>
      </w:r>
      <w:r w:rsidRPr="00D06646">
        <w:rPr>
          <w:noProof w:val="0"/>
        </w:rPr>
        <w:tab/>
      </w:r>
      <w:r w:rsidR="006F7E12">
        <w:rPr>
          <w:noProof w:val="0"/>
        </w:rPr>
        <w:t xml:space="preserve">Art. </w:t>
      </w:r>
      <w:r w:rsidRPr="00D06646">
        <w:rPr>
          <w:noProof w:val="0"/>
        </w:rPr>
        <w:t>253 § 1 Kodeksu postępowania karnego stanowi:</w:t>
      </w:r>
    </w:p>
    <w:p w14:paraId="766362D8" w14:textId="77777777" w:rsidR="0061159F" w:rsidRPr="00D06646" w:rsidRDefault="0061159F" w:rsidP="0061159F">
      <w:pPr>
        <w:jc w:val="both"/>
        <w:rPr>
          <w:noProof w:val="0"/>
          <w:szCs w:val="24"/>
        </w:rPr>
      </w:pPr>
    </w:p>
    <w:p w14:paraId="5DD3F1ED" w14:textId="456A5548" w:rsidR="0061159F" w:rsidRPr="00D06646" w:rsidRDefault="0061159F" w:rsidP="0061159F">
      <w:pPr>
        <w:pStyle w:val="Lista-kontynuacja2"/>
        <w:jc w:val="both"/>
        <w:rPr>
          <w:rFonts w:ascii="Arial" w:hAnsi="Arial"/>
          <w:noProof w:val="0"/>
          <w:sz w:val="20"/>
          <w:lang w:eastAsia="pl-PL"/>
        </w:rPr>
      </w:pPr>
      <w:r w:rsidRPr="00D06646">
        <w:rPr>
          <w:rFonts w:ascii="Arial" w:hAnsi="Arial"/>
          <w:noProof w:val="0"/>
          <w:sz w:val="20"/>
          <w:lang w:eastAsia="pl-PL"/>
        </w:rPr>
        <w:t>„</w:t>
      </w:r>
      <w:r w:rsidRPr="00D06646">
        <w:rPr>
          <w:noProof w:val="0"/>
          <w:sz w:val="20"/>
          <w:lang w:eastAsia="pl-PL"/>
        </w:rPr>
        <w:t>Środek zapobiegawczy należy niezwłocznie uchylić lub zmienić, jeżeli ustaną przyczyny, wskutek których został on zastosowany, lub powstaną przyczyny uzasadniające jego uchylenie albo zmianę”</w:t>
      </w:r>
      <w:r w:rsidR="00D66392">
        <w:rPr>
          <w:noProof w:val="0"/>
          <w:sz w:val="20"/>
          <w:lang w:eastAsia="pl-PL"/>
        </w:rPr>
        <w:t>.</w:t>
      </w:r>
    </w:p>
    <w:p w14:paraId="1F6F6DA2" w14:textId="65CE2905" w:rsidR="006F7E12" w:rsidRDefault="006F7E12" w:rsidP="0061159F">
      <w:pPr>
        <w:pStyle w:val="Lista-kontynuacja2"/>
        <w:jc w:val="both"/>
        <w:rPr>
          <w:noProof w:val="0"/>
          <w:sz w:val="20"/>
          <w:lang w:eastAsia="pl-PL"/>
        </w:rPr>
      </w:pPr>
    </w:p>
    <w:p w14:paraId="10CDAE9B" w14:textId="77777777" w:rsidR="006F7E12" w:rsidRDefault="006F7E12" w:rsidP="0061159F">
      <w:pPr>
        <w:pStyle w:val="Lista-kontynuacja2"/>
        <w:jc w:val="both"/>
        <w:rPr>
          <w:noProof w:val="0"/>
          <w:szCs w:val="24"/>
          <w:lang w:eastAsia="pl-PL"/>
        </w:rPr>
      </w:pPr>
      <w:r w:rsidRPr="00EE0EA3">
        <w:rPr>
          <w:noProof w:val="0"/>
          <w:szCs w:val="24"/>
          <w:lang w:eastAsia="pl-PL"/>
        </w:rPr>
        <w:t>Art. 254 Kodeksu postępowania karnego stanowi:</w:t>
      </w:r>
    </w:p>
    <w:p w14:paraId="3DB0201D" w14:textId="77777777" w:rsidR="006F7E12" w:rsidRDefault="006F7E12" w:rsidP="0061159F">
      <w:pPr>
        <w:pStyle w:val="Lista-kontynuacja2"/>
        <w:jc w:val="both"/>
        <w:rPr>
          <w:noProof w:val="0"/>
          <w:szCs w:val="24"/>
          <w:lang w:eastAsia="pl-PL"/>
        </w:rPr>
      </w:pPr>
    </w:p>
    <w:p w14:paraId="28CCCE08" w14:textId="771684FC" w:rsidR="00C94716" w:rsidRDefault="00C94716" w:rsidP="00C94716">
      <w:pPr>
        <w:pStyle w:val="Lista-kontynuacja2"/>
        <w:jc w:val="both"/>
        <w:rPr>
          <w:noProof w:val="0"/>
          <w:sz w:val="20"/>
          <w:lang w:eastAsia="pl-PL"/>
        </w:rPr>
      </w:pPr>
      <w:r w:rsidRPr="00D06646">
        <w:rPr>
          <w:noProof w:val="0"/>
          <w:sz w:val="20"/>
          <w:lang w:eastAsia="pl-PL"/>
        </w:rPr>
        <w:t xml:space="preserve">„Oskarżony może składać w każdym czasie wniosek o uchylenie lub zmianę środka zapobiegawczego, który go dotyczy; w przedmiocie wniosku rozstrzyga, najpóźniej </w:t>
      </w:r>
      <w:r w:rsidRPr="00D06646">
        <w:rPr>
          <w:noProof w:val="0"/>
          <w:sz w:val="20"/>
          <w:lang w:eastAsia="pl-PL"/>
        </w:rPr>
        <w:lastRenderedPageBreak/>
        <w:t>w ciągu 3 dni, prokurator, a po wniesieniu aktu oskarżenia do sądu - sąd</w:t>
      </w:r>
      <w:r w:rsidR="00D66392">
        <w:rPr>
          <w:noProof w:val="0"/>
          <w:sz w:val="20"/>
          <w:lang w:eastAsia="pl-PL"/>
        </w:rPr>
        <w:t>, przed którym sprawa się toczy</w:t>
      </w:r>
      <w:r w:rsidRPr="00D06646">
        <w:rPr>
          <w:noProof w:val="0"/>
          <w:sz w:val="20"/>
          <w:lang w:eastAsia="pl-PL"/>
        </w:rPr>
        <w:t>”</w:t>
      </w:r>
      <w:r w:rsidR="00D66392">
        <w:rPr>
          <w:noProof w:val="0"/>
          <w:sz w:val="20"/>
          <w:lang w:eastAsia="pl-PL"/>
        </w:rPr>
        <w:t>.</w:t>
      </w:r>
    </w:p>
    <w:p w14:paraId="5408C60C" w14:textId="77777777" w:rsidR="00C94716" w:rsidRDefault="00C94716" w:rsidP="00C94716">
      <w:pPr>
        <w:pStyle w:val="Lista-kontynuacja2"/>
        <w:jc w:val="both"/>
        <w:rPr>
          <w:noProof w:val="0"/>
          <w:sz w:val="20"/>
          <w:lang w:eastAsia="pl-PL"/>
        </w:rPr>
      </w:pPr>
    </w:p>
    <w:p w14:paraId="53BFE3D2" w14:textId="30B5C4C3" w:rsidR="0061159F" w:rsidRPr="00D06646" w:rsidRDefault="006F7E12" w:rsidP="0061159F">
      <w:pPr>
        <w:pStyle w:val="Lista-kontynuacja2"/>
        <w:rPr>
          <w:noProof w:val="0"/>
        </w:rPr>
      </w:pPr>
      <w:r>
        <w:rPr>
          <w:noProof w:val="0"/>
        </w:rPr>
        <w:t>Art.</w:t>
      </w:r>
      <w:r w:rsidR="0061159F" w:rsidRPr="00D06646">
        <w:rPr>
          <w:noProof w:val="0"/>
        </w:rPr>
        <w:t xml:space="preserve"> 275 Kodeksu postępowania karnego </w:t>
      </w:r>
      <w:r>
        <w:rPr>
          <w:noProof w:val="0"/>
        </w:rPr>
        <w:t>stanowi</w:t>
      </w:r>
      <w:r w:rsidR="0061159F" w:rsidRPr="00D06646">
        <w:rPr>
          <w:noProof w:val="0"/>
        </w:rPr>
        <w:t>:</w:t>
      </w:r>
    </w:p>
    <w:p w14:paraId="0393CF0D" w14:textId="77777777" w:rsidR="0061159F" w:rsidRPr="00D06646" w:rsidRDefault="0061159F" w:rsidP="0061159F">
      <w:pPr>
        <w:pStyle w:val="Lista-kontynuacja2"/>
        <w:rPr>
          <w:noProof w:val="0"/>
        </w:rPr>
      </w:pPr>
    </w:p>
    <w:p w14:paraId="587ADE71" w14:textId="77777777" w:rsidR="0061159F" w:rsidRPr="00D06646" w:rsidRDefault="0061159F" w:rsidP="0061159F">
      <w:pPr>
        <w:pStyle w:val="Lista-kontynuacja2"/>
        <w:jc w:val="both"/>
        <w:rPr>
          <w:noProof w:val="0"/>
          <w:sz w:val="20"/>
          <w:lang w:eastAsia="pl-PL"/>
        </w:rPr>
      </w:pPr>
      <w:r w:rsidRPr="00D06646">
        <w:rPr>
          <w:noProof w:val="0"/>
          <w:sz w:val="20"/>
          <w:lang w:eastAsia="pl-PL"/>
        </w:rPr>
        <w:t>„§ 1. Tytułem środka zapobiegawczego można oddać oskarżonego pod dozór Policji…</w:t>
      </w:r>
    </w:p>
    <w:p w14:paraId="7CB48225" w14:textId="4E45AB7F" w:rsidR="0061159F" w:rsidRDefault="0061159F" w:rsidP="00EE0EA3">
      <w:pPr>
        <w:pStyle w:val="Lista-kontynuacja2"/>
        <w:spacing w:after="0"/>
        <w:jc w:val="both"/>
        <w:rPr>
          <w:noProof w:val="0"/>
          <w:sz w:val="20"/>
          <w:lang w:eastAsia="pl-PL"/>
        </w:rPr>
      </w:pPr>
      <w:r w:rsidRPr="00D06646">
        <w:rPr>
          <w:noProof w:val="0"/>
          <w:sz w:val="20"/>
          <w:lang w:eastAsia="pl-PL"/>
        </w:rPr>
        <w:t>§ 2. Oddany pod dozór ma obowiązek stosowania się do wymagań zawartych w</w:t>
      </w:r>
      <w:r w:rsidR="00703914">
        <w:rPr>
          <w:noProof w:val="0"/>
          <w:sz w:val="20"/>
          <w:lang w:eastAsia="pl-PL"/>
        </w:rPr>
        <w:t> </w:t>
      </w:r>
      <w:r w:rsidRPr="00D06646">
        <w:rPr>
          <w:noProof w:val="0"/>
          <w:sz w:val="20"/>
          <w:lang w:eastAsia="pl-PL"/>
        </w:rPr>
        <w:t>postanowieniu sądu lub prokuratora. Obowiązek ten może polegać na zakazie opuszczania określonego miejsca pobytu, zgłaszaniu się do organu dozorującego w</w:t>
      </w:r>
      <w:r w:rsidR="00703914">
        <w:rPr>
          <w:noProof w:val="0"/>
          <w:sz w:val="20"/>
          <w:lang w:eastAsia="pl-PL"/>
        </w:rPr>
        <w:t> </w:t>
      </w:r>
      <w:r w:rsidRPr="00D06646">
        <w:rPr>
          <w:noProof w:val="0"/>
          <w:sz w:val="20"/>
          <w:lang w:eastAsia="pl-PL"/>
        </w:rPr>
        <w:t>określonych odstępach czasu, zawiadamianiu go o zamierzonym wyjeździe oraz o</w:t>
      </w:r>
      <w:r w:rsidR="00703914">
        <w:rPr>
          <w:noProof w:val="0"/>
          <w:sz w:val="20"/>
          <w:lang w:eastAsia="pl-PL"/>
        </w:rPr>
        <w:t> </w:t>
      </w:r>
      <w:r w:rsidRPr="00D06646">
        <w:rPr>
          <w:noProof w:val="0"/>
          <w:sz w:val="20"/>
          <w:lang w:eastAsia="pl-PL"/>
        </w:rPr>
        <w:t>terminie powrotu, a także na innych ograniczeniach jego swobody, niezbędnych do</w:t>
      </w:r>
      <w:r w:rsidR="00703914">
        <w:rPr>
          <w:noProof w:val="0"/>
          <w:sz w:val="20"/>
          <w:lang w:eastAsia="pl-PL"/>
        </w:rPr>
        <w:t> </w:t>
      </w:r>
      <w:r w:rsidRPr="00D06646">
        <w:rPr>
          <w:noProof w:val="0"/>
          <w:sz w:val="20"/>
          <w:lang w:eastAsia="pl-PL"/>
        </w:rPr>
        <w:t>wykonywania dozoru</w:t>
      </w:r>
      <w:r w:rsidR="00D66392">
        <w:rPr>
          <w:noProof w:val="0"/>
          <w:sz w:val="20"/>
          <w:lang w:eastAsia="pl-PL"/>
        </w:rPr>
        <w:t>”.</w:t>
      </w:r>
    </w:p>
    <w:p w14:paraId="52E0CE40" w14:textId="7FD20995" w:rsidR="00006980" w:rsidRDefault="00006980" w:rsidP="00EE0EA3">
      <w:pPr>
        <w:pStyle w:val="Lista-kontynuacja2"/>
        <w:spacing w:after="0"/>
        <w:jc w:val="both"/>
        <w:rPr>
          <w:noProof w:val="0"/>
          <w:sz w:val="20"/>
          <w:lang w:eastAsia="pl-PL"/>
        </w:rPr>
      </w:pPr>
    </w:p>
    <w:p w14:paraId="7B7BAE11" w14:textId="77777777" w:rsidR="00006980" w:rsidRDefault="00006980" w:rsidP="00006980">
      <w:pPr>
        <w:pStyle w:val="JuPara"/>
        <w:outlineLvl w:val="0"/>
        <w:rPr>
          <w:noProof w:val="0"/>
          <w:sz w:val="28"/>
          <w:szCs w:val="28"/>
        </w:rPr>
      </w:pPr>
    </w:p>
    <w:p w14:paraId="5A2A3FDD" w14:textId="558F74AB" w:rsidR="0061159F" w:rsidRPr="00006980" w:rsidRDefault="0061159F" w:rsidP="00006980">
      <w:pPr>
        <w:pStyle w:val="JuPara"/>
        <w:outlineLvl w:val="0"/>
        <w:rPr>
          <w:noProof w:val="0"/>
          <w:sz w:val="28"/>
          <w:szCs w:val="28"/>
        </w:rPr>
      </w:pPr>
      <w:r w:rsidRPr="00006980">
        <w:rPr>
          <w:noProof w:val="0"/>
          <w:sz w:val="28"/>
          <w:szCs w:val="28"/>
        </w:rPr>
        <w:t>PRAWO</w:t>
      </w:r>
    </w:p>
    <w:p w14:paraId="21E0EA09" w14:textId="457E4F41" w:rsidR="0061159F" w:rsidRPr="00006980" w:rsidRDefault="00006980" w:rsidP="00006980">
      <w:pPr>
        <w:pStyle w:val="JuHIRoman"/>
        <w:outlineLvl w:val="0"/>
        <w:rPr>
          <w:noProof w:val="0"/>
        </w:rPr>
      </w:pPr>
      <w:r>
        <w:rPr>
          <w:noProof w:val="0"/>
        </w:rPr>
        <w:t xml:space="preserve">I. </w:t>
      </w:r>
      <w:r w:rsidR="00C94716" w:rsidRPr="00006980">
        <w:rPr>
          <w:noProof w:val="0"/>
        </w:rPr>
        <w:t>ZARZUT NARUSZENIA ART. 6 UST. 1 KONWENCJI</w:t>
      </w:r>
    </w:p>
    <w:p w14:paraId="5674DB93" w14:textId="49C84EFF" w:rsidR="0061159F" w:rsidRPr="00D06646" w:rsidRDefault="0061159F" w:rsidP="0061159F">
      <w:pPr>
        <w:pStyle w:val="JuPara"/>
        <w:rPr>
          <w:noProof w:val="0"/>
        </w:rPr>
      </w:pPr>
      <w:r w:rsidRPr="00D06646">
        <w:rPr>
          <w:noProof w:val="0"/>
        </w:rPr>
        <w:t>24. Skarżący zarzucił, ż</w:t>
      </w:r>
      <w:r w:rsidR="00C94716">
        <w:rPr>
          <w:noProof w:val="0"/>
        </w:rPr>
        <w:t>e</w:t>
      </w:r>
      <w:r w:rsidRPr="00D06646">
        <w:rPr>
          <w:noProof w:val="0"/>
        </w:rPr>
        <w:t xml:space="preserve"> prowadzone przeciwko niemu postępowanie karne przekroczyło rozsądny termin. </w:t>
      </w:r>
      <w:r w:rsidR="00846E31">
        <w:rPr>
          <w:noProof w:val="0"/>
        </w:rPr>
        <w:t>Przytoczył art.</w:t>
      </w:r>
      <w:r w:rsidRPr="00D06646">
        <w:rPr>
          <w:noProof w:val="0"/>
        </w:rPr>
        <w:t xml:space="preserve"> 6 </w:t>
      </w:r>
      <w:r w:rsidR="00846E31">
        <w:rPr>
          <w:noProof w:val="0"/>
        </w:rPr>
        <w:t>ust.</w:t>
      </w:r>
      <w:r w:rsidRPr="00D06646">
        <w:rPr>
          <w:noProof w:val="0"/>
        </w:rPr>
        <w:t xml:space="preserve"> 1 Konwencji, </w:t>
      </w:r>
      <w:r w:rsidR="00846E31">
        <w:rPr>
          <w:noProof w:val="0"/>
        </w:rPr>
        <w:t>który brzmi</w:t>
      </w:r>
      <w:r w:rsidRPr="00D06646">
        <w:rPr>
          <w:noProof w:val="0"/>
        </w:rPr>
        <w:t>:</w:t>
      </w:r>
    </w:p>
    <w:p w14:paraId="5C187E40" w14:textId="77777777" w:rsidR="0061159F" w:rsidRPr="00D06646" w:rsidRDefault="0061159F" w:rsidP="0061159F">
      <w:pPr>
        <w:pStyle w:val="JuPara"/>
        <w:rPr>
          <w:noProof w:val="0"/>
        </w:rPr>
      </w:pPr>
    </w:p>
    <w:p w14:paraId="32B05403" w14:textId="459BE951" w:rsidR="0061159F" w:rsidRPr="00D06646" w:rsidRDefault="0061159F" w:rsidP="00EE0EA3">
      <w:pPr>
        <w:pStyle w:val="Lista-kontynuacja3"/>
        <w:ind w:left="567"/>
        <w:jc w:val="both"/>
        <w:rPr>
          <w:noProof w:val="0"/>
          <w:sz w:val="20"/>
          <w:lang w:eastAsia="pl-PL"/>
        </w:rPr>
      </w:pPr>
      <w:r w:rsidRPr="00D06646">
        <w:rPr>
          <w:noProof w:val="0"/>
          <w:sz w:val="20"/>
          <w:lang w:eastAsia="pl-PL"/>
        </w:rPr>
        <w:t>„Każdy ma prawo do sprawiedliwego i publicznego rozpatrzenia jego sprawy w</w:t>
      </w:r>
      <w:r w:rsidR="00703914">
        <w:rPr>
          <w:noProof w:val="0"/>
          <w:sz w:val="20"/>
          <w:lang w:eastAsia="pl-PL"/>
        </w:rPr>
        <w:t> </w:t>
      </w:r>
      <w:r w:rsidRPr="00D06646">
        <w:rPr>
          <w:noProof w:val="0"/>
          <w:sz w:val="20"/>
          <w:lang w:eastAsia="pl-PL"/>
        </w:rPr>
        <w:t>rozsądnym terminie przez niezawisły i bezstronny sąd ustanowiony ustawą przy</w:t>
      </w:r>
      <w:r w:rsidR="00703914">
        <w:rPr>
          <w:noProof w:val="0"/>
          <w:sz w:val="20"/>
          <w:lang w:eastAsia="pl-PL"/>
        </w:rPr>
        <w:t> </w:t>
      </w:r>
      <w:r w:rsidRPr="00D06646">
        <w:rPr>
          <w:noProof w:val="0"/>
          <w:sz w:val="20"/>
          <w:lang w:eastAsia="pl-PL"/>
        </w:rPr>
        <w:t>rozstrzyganiu o jego prawach i obowiązkach o charakterze cywilnym albo</w:t>
      </w:r>
      <w:r w:rsidR="00703914">
        <w:rPr>
          <w:noProof w:val="0"/>
          <w:sz w:val="20"/>
          <w:lang w:eastAsia="pl-PL"/>
        </w:rPr>
        <w:t> </w:t>
      </w:r>
      <w:r w:rsidRPr="00D06646">
        <w:rPr>
          <w:noProof w:val="0"/>
          <w:sz w:val="20"/>
          <w:lang w:eastAsia="pl-PL"/>
        </w:rPr>
        <w:t>o</w:t>
      </w:r>
      <w:r w:rsidR="00703914">
        <w:rPr>
          <w:noProof w:val="0"/>
          <w:sz w:val="20"/>
          <w:lang w:eastAsia="pl-PL"/>
        </w:rPr>
        <w:t> </w:t>
      </w:r>
      <w:r w:rsidRPr="00D06646">
        <w:rPr>
          <w:noProof w:val="0"/>
          <w:sz w:val="20"/>
          <w:lang w:eastAsia="pl-PL"/>
        </w:rPr>
        <w:t xml:space="preserve">zasadności każdego oskarżenia w wytoczonej przeciwko niemu sprawie karnej. </w:t>
      </w:r>
      <w:r w:rsidR="00703914">
        <w:rPr>
          <w:noProof w:val="0"/>
          <w:sz w:val="20"/>
          <w:lang w:eastAsia="pl-PL"/>
        </w:rPr>
        <w:t>.</w:t>
      </w:r>
      <w:r w:rsidRPr="00D06646">
        <w:rPr>
          <w:noProof w:val="0"/>
          <w:sz w:val="20"/>
          <w:lang w:eastAsia="pl-PL"/>
        </w:rPr>
        <w:t>..</w:t>
      </w:r>
      <w:r w:rsidR="00D66392">
        <w:rPr>
          <w:noProof w:val="0"/>
          <w:sz w:val="20"/>
          <w:lang w:eastAsia="pl-PL"/>
        </w:rPr>
        <w:t>”</w:t>
      </w:r>
      <w:r w:rsidR="005E0509">
        <w:rPr>
          <w:noProof w:val="0"/>
          <w:sz w:val="20"/>
          <w:lang w:eastAsia="pl-PL"/>
        </w:rPr>
        <w:t>.</w:t>
      </w:r>
    </w:p>
    <w:p w14:paraId="0E3072BB" w14:textId="13B1D534" w:rsidR="0061159F" w:rsidRPr="00D06646" w:rsidRDefault="0061159F" w:rsidP="0061159F">
      <w:pPr>
        <w:pStyle w:val="JuPara"/>
        <w:rPr>
          <w:noProof w:val="0"/>
        </w:rPr>
      </w:pPr>
      <w:r w:rsidRPr="00D06646">
        <w:rPr>
          <w:noProof w:val="0"/>
        </w:rPr>
        <w:t xml:space="preserve">25. Trybunał zauważa, że </w:t>
      </w:r>
      <w:r w:rsidR="00846E31">
        <w:rPr>
          <w:noProof w:val="0"/>
        </w:rPr>
        <w:t>rozpoznawanie</w:t>
      </w:r>
      <w:r w:rsidR="00846E31" w:rsidRPr="00D06646">
        <w:rPr>
          <w:noProof w:val="0"/>
        </w:rPr>
        <w:t xml:space="preserve"> </w:t>
      </w:r>
      <w:r w:rsidRPr="00D06646">
        <w:rPr>
          <w:noProof w:val="0"/>
        </w:rPr>
        <w:t>skarg złożonych przed datą wejścia w</w:t>
      </w:r>
      <w:r>
        <w:rPr>
          <w:noProof w:val="0"/>
        </w:rPr>
        <w:t> </w:t>
      </w:r>
      <w:r w:rsidRPr="00D06646">
        <w:rPr>
          <w:noProof w:val="0"/>
        </w:rPr>
        <w:t xml:space="preserve">życie ustawy z 2004 r. zostało zawieszone do czasu wypowiedzenia się przez Trybunał w sprawie skuteczności </w:t>
      </w:r>
      <w:r w:rsidR="00846E31">
        <w:rPr>
          <w:noProof w:val="0"/>
        </w:rPr>
        <w:t>środka wprowadzonego</w:t>
      </w:r>
      <w:r w:rsidRPr="00D06646">
        <w:rPr>
          <w:noProof w:val="0"/>
        </w:rPr>
        <w:t xml:space="preserve"> przez polskiego</w:t>
      </w:r>
      <w:r>
        <w:rPr>
          <w:noProof w:val="0"/>
        </w:rPr>
        <w:t xml:space="preserve"> ustawodawcę. Dnia 1 marca 2005</w:t>
      </w:r>
      <w:r w:rsidR="00846E31">
        <w:rPr>
          <w:noProof w:val="0"/>
        </w:rPr>
        <w:t xml:space="preserve"> </w:t>
      </w:r>
      <w:r w:rsidRPr="00D06646">
        <w:rPr>
          <w:noProof w:val="0"/>
        </w:rPr>
        <w:t xml:space="preserve">r. Trybunał wydał dwie decyzje w sprawach pilotażowych: </w:t>
      </w:r>
      <w:r w:rsidRPr="00D06646">
        <w:rPr>
          <w:i/>
          <w:noProof w:val="0"/>
        </w:rPr>
        <w:t>Charzyński p.</w:t>
      </w:r>
      <w:r w:rsidR="00703914">
        <w:rPr>
          <w:i/>
          <w:noProof w:val="0"/>
        </w:rPr>
        <w:t> </w:t>
      </w:r>
      <w:r w:rsidRPr="00D06646">
        <w:rPr>
          <w:i/>
          <w:noProof w:val="0"/>
        </w:rPr>
        <w:t>Polsce</w:t>
      </w:r>
      <w:r w:rsidRPr="00D06646">
        <w:rPr>
          <w:noProof w:val="0"/>
        </w:rPr>
        <w:t xml:space="preserve"> (dec</w:t>
      </w:r>
      <w:r w:rsidR="00846E31">
        <w:rPr>
          <w:noProof w:val="0"/>
        </w:rPr>
        <w:t>.</w:t>
      </w:r>
      <w:r w:rsidRPr="00D06646">
        <w:rPr>
          <w:noProof w:val="0"/>
        </w:rPr>
        <w:t xml:space="preserve">), nr 15212/03 i </w:t>
      </w:r>
      <w:r w:rsidRPr="00D06646">
        <w:rPr>
          <w:i/>
          <w:noProof w:val="0"/>
        </w:rPr>
        <w:t>Michalak p. Polsce</w:t>
      </w:r>
      <w:r w:rsidRPr="00D06646">
        <w:rPr>
          <w:noProof w:val="0"/>
        </w:rPr>
        <w:t xml:space="preserve"> (dec</w:t>
      </w:r>
      <w:r w:rsidR="0038323A">
        <w:rPr>
          <w:noProof w:val="0"/>
        </w:rPr>
        <w:t>.</w:t>
      </w:r>
      <w:r w:rsidRPr="00D06646">
        <w:rPr>
          <w:noProof w:val="0"/>
        </w:rPr>
        <w:t xml:space="preserve">), nr 24549/03, stwierdzające, że </w:t>
      </w:r>
      <w:r w:rsidR="0038323A">
        <w:rPr>
          <w:noProof w:val="0"/>
        </w:rPr>
        <w:t>skarżący podnoszący zarzut</w:t>
      </w:r>
      <w:r w:rsidRPr="00D06646">
        <w:rPr>
          <w:noProof w:val="0"/>
        </w:rPr>
        <w:t xml:space="preserve"> przewlekłoś</w:t>
      </w:r>
      <w:r w:rsidR="0038323A">
        <w:rPr>
          <w:noProof w:val="0"/>
        </w:rPr>
        <w:t>ci</w:t>
      </w:r>
      <w:r>
        <w:rPr>
          <w:noProof w:val="0"/>
        </w:rPr>
        <w:t xml:space="preserve"> postępowania muszą</w:t>
      </w:r>
      <w:r w:rsidRPr="00D06646">
        <w:rPr>
          <w:noProof w:val="0"/>
        </w:rPr>
        <w:t xml:space="preserve">, zgodnie z </w:t>
      </w:r>
      <w:r w:rsidR="0038323A">
        <w:rPr>
          <w:noProof w:val="0"/>
        </w:rPr>
        <w:t>treścią art.</w:t>
      </w:r>
      <w:r w:rsidRPr="00D06646">
        <w:rPr>
          <w:noProof w:val="0"/>
        </w:rPr>
        <w:t xml:space="preserve"> 35 </w:t>
      </w:r>
      <w:r w:rsidR="0038323A">
        <w:rPr>
          <w:noProof w:val="0"/>
        </w:rPr>
        <w:t>ust.</w:t>
      </w:r>
      <w:r w:rsidRPr="00D06646">
        <w:rPr>
          <w:noProof w:val="0"/>
        </w:rPr>
        <w:t xml:space="preserve"> 1 Konwencji, </w:t>
      </w:r>
      <w:r w:rsidR="001079DA">
        <w:rPr>
          <w:noProof w:val="0"/>
        </w:rPr>
        <w:t>zainicjować działania w</w:t>
      </w:r>
      <w:r w:rsidR="00703914">
        <w:rPr>
          <w:noProof w:val="0"/>
        </w:rPr>
        <w:t> </w:t>
      </w:r>
      <w:r w:rsidR="001079DA">
        <w:rPr>
          <w:noProof w:val="0"/>
        </w:rPr>
        <w:t>tym kierunku</w:t>
      </w:r>
      <w:r w:rsidRPr="00D06646">
        <w:rPr>
          <w:noProof w:val="0"/>
        </w:rPr>
        <w:t xml:space="preserve"> na podstawie ustawy z 2004 r. </w:t>
      </w:r>
    </w:p>
    <w:p w14:paraId="73AE3550" w14:textId="7CE9E0D6" w:rsidR="0061159F" w:rsidRPr="00D06646" w:rsidRDefault="0061159F" w:rsidP="0061159F">
      <w:pPr>
        <w:pStyle w:val="JuPara"/>
        <w:rPr>
          <w:noProof w:val="0"/>
        </w:rPr>
      </w:pPr>
      <w:r w:rsidRPr="00D06646">
        <w:rPr>
          <w:noProof w:val="0"/>
        </w:rPr>
        <w:t xml:space="preserve">26. W </w:t>
      </w:r>
      <w:r w:rsidR="001079DA">
        <w:rPr>
          <w:noProof w:val="0"/>
        </w:rPr>
        <w:t xml:space="preserve">niniejszej sprawie </w:t>
      </w:r>
      <w:r w:rsidRPr="00D06646">
        <w:rPr>
          <w:noProof w:val="0"/>
        </w:rPr>
        <w:t>skarżący został poinformowany o możli</w:t>
      </w:r>
      <w:r>
        <w:rPr>
          <w:noProof w:val="0"/>
        </w:rPr>
        <w:t xml:space="preserve">wości złożenia </w:t>
      </w:r>
      <w:r w:rsidR="001079DA">
        <w:rPr>
          <w:noProof w:val="0"/>
        </w:rPr>
        <w:t>takiej</w:t>
      </w:r>
      <w:r w:rsidR="00B1078E">
        <w:rPr>
          <w:noProof w:val="0"/>
        </w:rPr>
        <w:t xml:space="preserve"> skargi</w:t>
      </w:r>
      <w:r w:rsidR="001079DA">
        <w:rPr>
          <w:noProof w:val="0"/>
        </w:rPr>
        <w:t>,</w:t>
      </w:r>
      <w:r w:rsidRPr="00D06646">
        <w:rPr>
          <w:noProof w:val="0"/>
        </w:rPr>
        <w:t xml:space="preserve"> </w:t>
      </w:r>
      <w:r w:rsidR="001079DA">
        <w:rPr>
          <w:noProof w:val="0"/>
        </w:rPr>
        <w:t>ale oświadczył,</w:t>
      </w:r>
      <w:r w:rsidRPr="00D06646">
        <w:rPr>
          <w:noProof w:val="0"/>
        </w:rPr>
        <w:t xml:space="preserve"> że nie</w:t>
      </w:r>
      <w:r w:rsidR="00F7432A">
        <w:rPr>
          <w:noProof w:val="0"/>
        </w:rPr>
        <w:t xml:space="preserve"> </w:t>
      </w:r>
      <w:r w:rsidR="001079DA">
        <w:rPr>
          <w:noProof w:val="0"/>
        </w:rPr>
        <w:t xml:space="preserve">chce </w:t>
      </w:r>
      <w:r w:rsidRPr="00D06646">
        <w:rPr>
          <w:noProof w:val="0"/>
        </w:rPr>
        <w:t xml:space="preserve">korzystać ze wskazanego środka. </w:t>
      </w:r>
    </w:p>
    <w:p w14:paraId="7D4045E7" w14:textId="75D8C7DB" w:rsidR="0061159F" w:rsidRDefault="0061159F" w:rsidP="0061159F">
      <w:pPr>
        <w:pStyle w:val="JuPara"/>
        <w:rPr>
          <w:noProof w:val="0"/>
        </w:rPr>
      </w:pPr>
      <w:r w:rsidRPr="00D06646">
        <w:rPr>
          <w:noProof w:val="0"/>
        </w:rPr>
        <w:t>27. W związku z tym zarzut musiał zostać uznany za niedopuszczalny z</w:t>
      </w:r>
      <w:r w:rsidR="00703914">
        <w:rPr>
          <w:noProof w:val="0"/>
        </w:rPr>
        <w:t> </w:t>
      </w:r>
      <w:r w:rsidRPr="00D06646">
        <w:rPr>
          <w:noProof w:val="0"/>
        </w:rPr>
        <w:t xml:space="preserve">uwagi na niewyczerpanie </w:t>
      </w:r>
      <w:r w:rsidR="001079DA" w:rsidRPr="00D06646">
        <w:rPr>
          <w:noProof w:val="0"/>
        </w:rPr>
        <w:t xml:space="preserve">środków </w:t>
      </w:r>
      <w:r w:rsidRPr="00D06646">
        <w:rPr>
          <w:noProof w:val="0"/>
        </w:rPr>
        <w:t xml:space="preserve">krajowych, zgodnie z </w:t>
      </w:r>
      <w:r w:rsidR="001079DA">
        <w:rPr>
          <w:noProof w:val="0"/>
        </w:rPr>
        <w:t>art.</w:t>
      </w:r>
      <w:r w:rsidR="001079DA" w:rsidRPr="00D06646">
        <w:rPr>
          <w:noProof w:val="0"/>
        </w:rPr>
        <w:t xml:space="preserve"> </w:t>
      </w:r>
      <w:r w:rsidRPr="00D06646">
        <w:rPr>
          <w:noProof w:val="0"/>
        </w:rPr>
        <w:t xml:space="preserve">35 </w:t>
      </w:r>
      <w:r w:rsidR="001079DA">
        <w:rPr>
          <w:noProof w:val="0"/>
        </w:rPr>
        <w:t>ust.</w:t>
      </w:r>
      <w:r w:rsidRPr="00D06646">
        <w:rPr>
          <w:noProof w:val="0"/>
        </w:rPr>
        <w:t xml:space="preserve"> 1 Konwencji. </w:t>
      </w:r>
    </w:p>
    <w:p w14:paraId="39D0D15F" w14:textId="11D6C3D4" w:rsidR="0061159F" w:rsidRPr="0035205C" w:rsidRDefault="0035205C" w:rsidP="0035205C">
      <w:pPr>
        <w:pStyle w:val="JuHIRoman"/>
        <w:outlineLvl w:val="0"/>
        <w:rPr>
          <w:noProof w:val="0"/>
        </w:rPr>
      </w:pPr>
      <w:r>
        <w:rPr>
          <w:noProof w:val="0"/>
        </w:rPr>
        <w:lastRenderedPageBreak/>
        <w:t xml:space="preserve">II. </w:t>
      </w:r>
      <w:r w:rsidR="003A3672" w:rsidRPr="0035205C">
        <w:rPr>
          <w:noProof w:val="0"/>
        </w:rPr>
        <w:t>ZARZUT NARUSZENIA ART. 8 KONWENCJI</w:t>
      </w:r>
    </w:p>
    <w:p w14:paraId="1AFD09F2" w14:textId="3E5003AC" w:rsidR="0061159F" w:rsidRPr="00D06646" w:rsidRDefault="0061159F" w:rsidP="00D66392">
      <w:pPr>
        <w:pStyle w:val="JuPara"/>
        <w:ind w:firstLine="283"/>
        <w:rPr>
          <w:noProof w:val="0"/>
        </w:rPr>
      </w:pPr>
      <w:r w:rsidRPr="00D06646">
        <w:rPr>
          <w:noProof w:val="0"/>
        </w:rPr>
        <w:t>28. Skarżący zarzuca narusze</w:t>
      </w:r>
      <w:r>
        <w:rPr>
          <w:noProof w:val="0"/>
        </w:rPr>
        <w:t>nie prawa do poszanowania jego ż</w:t>
      </w:r>
      <w:r w:rsidRPr="00D06646">
        <w:rPr>
          <w:noProof w:val="0"/>
        </w:rPr>
        <w:t>ycia prywatnego i</w:t>
      </w:r>
      <w:r>
        <w:rPr>
          <w:noProof w:val="0"/>
        </w:rPr>
        <w:t> </w:t>
      </w:r>
      <w:r w:rsidRPr="00D06646">
        <w:rPr>
          <w:noProof w:val="0"/>
        </w:rPr>
        <w:t>rodzinnego w związku z</w:t>
      </w:r>
      <w:r>
        <w:rPr>
          <w:noProof w:val="0"/>
        </w:rPr>
        <w:t xml:space="preserve">e stosowaniem </w:t>
      </w:r>
      <w:r w:rsidRPr="00D06646">
        <w:rPr>
          <w:noProof w:val="0"/>
        </w:rPr>
        <w:t xml:space="preserve">wobec niego, </w:t>
      </w:r>
      <w:r w:rsidR="003A3672">
        <w:rPr>
          <w:noProof w:val="0"/>
        </w:rPr>
        <w:t>przez</w:t>
      </w:r>
      <w:r w:rsidR="00703914">
        <w:rPr>
          <w:noProof w:val="0"/>
        </w:rPr>
        <w:t> </w:t>
      </w:r>
      <w:r w:rsidRPr="00D06646">
        <w:rPr>
          <w:noProof w:val="0"/>
        </w:rPr>
        <w:t xml:space="preserve">okres </w:t>
      </w:r>
      <w:r w:rsidR="003A3672">
        <w:rPr>
          <w:noProof w:val="0"/>
        </w:rPr>
        <w:t>około</w:t>
      </w:r>
      <w:r w:rsidR="003A3672" w:rsidRPr="00D06646">
        <w:rPr>
          <w:noProof w:val="0"/>
        </w:rPr>
        <w:t xml:space="preserve"> </w:t>
      </w:r>
      <w:r w:rsidR="003A3672">
        <w:rPr>
          <w:noProof w:val="0"/>
        </w:rPr>
        <w:t>dwunastu lat</w:t>
      </w:r>
      <w:r w:rsidRPr="00D06646">
        <w:rPr>
          <w:noProof w:val="0"/>
        </w:rPr>
        <w:t xml:space="preserve">, środka zapobiegawczego w postaci dozoru </w:t>
      </w:r>
      <w:r w:rsidR="003A3672">
        <w:rPr>
          <w:noProof w:val="0"/>
        </w:rPr>
        <w:t>Policji</w:t>
      </w:r>
      <w:r w:rsidRPr="00D06646">
        <w:rPr>
          <w:noProof w:val="0"/>
        </w:rPr>
        <w:t xml:space="preserve">. </w:t>
      </w:r>
      <w:r w:rsidR="003A3672">
        <w:rPr>
          <w:noProof w:val="0"/>
        </w:rPr>
        <w:t>Twierdzi</w:t>
      </w:r>
      <w:r w:rsidRPr="00D06646">
        <w:rPr>
          <w:noProof w:val="0"/>
        </w:rPr>
        <w:t>, że w</w:t>
      </w:r>
      <w:r w:rsidR="003A3672">
        <w:rPr>
          <w:noProof w:val="0"/>
        </w:rPr>
        <w:t xml:space="preserve"> tym czasie</w:t>
      </w:r>
      <w:r w:rsidRPr="00D06646">
        <w:rPr>
          <w:noProof w:val="0"/>
        </w:rPr>
        <w:t xml:space="preserve"> został pozba</w:t>
      </w:r>
      <w:r>
        <w:rPr>
          <w:noProof w:val="0"/>
        </w:rPr>
        <w:t xml:space="preserve">wiony, z jego punktu widzenia, </w:t>
      </w:r>
      <w:r w:rsidRPr="00D06646">
        <w:rPr>
          <w:noProof w:val="0"/>
        </w:rPr>
        <w:t>możliwości prowadzenia normalnego życia</w:t>
      </w:r>
      <w:r>
        <w:rPr>
          <w:noProof w:val="0"/>
        </w:rPr>
        <w:t>,</w:t>
      </w:r>
      <w:r w:rsidRPr="00D06646">
        <w:rPr>
          <w:noProof w:val="0"/>
        </w:rPr>
        <w:t xml:space="preserve"> a nałożenie na niego przedmiotowego środka powodowało liczne niedogodności. Skarżący powo</w:t>
      </w:r>
      <w:r w:rsidR="003A3672">
        <w:rPr>
          <w:noProof w:val="0"/>
        </w:rPr>
        <w:t>łuje s</w:t>
      </w:r>
      <w:r w:rsidRPr="00D06646">
        <w:rPr>
          <w:noProof w:val="0"/>
        </w:rPr>
        <w:t xml:space="preserve">ię na </w:t>
      </w:r>
      <w:r w:rsidR="00E03667">
        <w:rPr>
          <w:noProof w:val="0"/>
        </w:rPr>
        <w:t>art.</w:t>
      </w:r>
      <w:r w:rsidRPr="00D06646">
        <w:rPr>
          <w:noProof w:val="0"/>
        </w:rPr>
        <w:t xml:space="preserve"> 8 Konwencji, </w:t>
      </w:r>
      <w:r w:rsidR="00E03667">
        <w:rPr>
          <w:noProof w:val="0"/>
        </w:rPr>
        <w:t>który brzmi</w:t>
      </w:r>
      <w:r w:rsidRPr="00D06646">
        <w:rPr>
          <w:noProof w:val="0"/>
        </w:rPr>
        <w:t>:</w:t>
      </w:r>
    </w:p>
    <w:p w14:paraId="787359FC" w14:textId="77777777" w:rsidR="0061159F" w:rsidRPr="00D06646" w:rsidRDefault="0061159F" w:rsidP="0061159F">
      <w:pPr>
        <w:pStyle w:val="JuPara"/>
        <w:ind w:left="360" w:firstLine="0"/>
        <w:rPr>
          <w:noProof w:val="0"/>
        </w:rPr>
      </w:pPr>
    </w:p>
    <w:p w14:paraId="7C5006EA" w14:textId="77777777" w:rsidR="0061159F" w:rsidRPr="00D06646" w:rsidRDefault="0061159F" w:rsidP="0061159F">
      <w:pPr>
        <w:pStyle w:val="Tekstpodstawowyzwciciem2"/>
        <w:jc w:val="both"/>
        <w:rPr>
          <w:noProof w:val="0"/>
          <w:sz w:val="20"/>
          <w:lang w:eastAsia="pl-PL"/>
        </w:rPr>
      </w:pPr>
      <w:r w:rsidRPr="00D06646">
        <w:rPr>
          <w:noProof w:val="0"/>
          <w:sz w:val="20"/>
          <w:lang w:eastAsia="pl-PL"/>
        </w:rPr>
        <w:t>„Każdy ma prawo do poszanowania swojego życia prywatnego i rodzinnego, swojego mieszkania…</w:t>
      </w:r>
    </w:p>
    <w:p w14:paraId="25262E47" w14:textId="131FDF5D" w:rsidR="0061159F" w:rsidRDefault="0061159F" w:rsidP="0061159F">
      <w:pPr>
        <w:pStyle w:val="Tekstpodstawowyzwciciem2"/>
        <w:jc w:val="both"/>
        <w:rPr>
          <w:noProof w:val="0"/>
          <w:sz w:val="20"/>
          <w:lang w:eastAsia="pl-PL"/>
        </w:rPr>
      </w:pPr>
      <w:r w:rsidRPr="00D06646">
        <w:rPr>
          <w:noProof w:val="0"/>
          <w:sz w:val="20"/>
          <w:lang w:eastAsia="pl-PL"/>
        </w:rPr>
        <w:t>2. Niedopuszczalna jest ingerencja władzy publicznej w korzystanie z tego prawa z</w:t>
      </w:r>
      <w:r w:rsidR="00703914">
        <w:rPr>
          <w:noProof w:val="0"/>
          <w:sz w:val="20"/>
          <w:lang w:eastAsia="pl-PL"/>
        </w:rPr>
        <w:t> </w:t>
      </w:r>
      <w:r w:rsidRPr="00D06646">
        <w:rPr>
          <w:noProof w:val="0"/>
          <w:sz w:val="20"/>
          <w:lang w:eastAsia="pl-PL"/>
        </w:rPr>
        <w:t>wyjątkiem przypadków przewidzianych przez ustawę i koniecznych w</w:t>
      </w:r>
      <w:r w:rsidR="00703914">
        <w:rPr>
          <w:noProof w:val="0"/>
          <w:sz w:val="20"/>
          <w:lang w:eastAsia="pl-PL"/>
        </w:rPr>
        <w:t> </w:t>
      </w:r>
      <w:r w:rsidRPr="00D06646">
        <w:rPr>
          <w:noProof w:val="0"/>
          <w:sz w:val="20"/>
          <w:lang w:eastAsia="pl-PL"/>
        </w:rPr>
        <w:t>demokratycznym społeczeństwie z uwagi na bezpieczeństwo państwowe, bezpieczeństwo publiczne lub dobrobyt gospodarczy kraju, ochronę porządku i</w:t>
      </w:r>
      <w:r w:rsidR="00703914">
        <w:rPr>
          <w:noProof w:val="0"/>
          <w:sz w:val="20"/>
          <w:lang w:eastAsia="pl-PL"/>
        </w:rPr>
        <w:t> </w:t>
      </w:r>
      <w:r w:rsidRPr="00D06646">
        <w:rPr>
          <w:noProof w:val="0"/>
          <w:sz w:val="20"/>
          <w:lang w:eastAsia="pl-PL"/>
        </w:rPr>
        <w:t>zapobieganie przestępstwom, ochronę zdrowia i moralności lub ochronę praw i wolności osób”</w:t>
      </w:r>
      <w:r w:rsidR="00B9475B">
        <w:rPr>
          <w:noProof w:val="0"/>
          <w:sz w:val="20"/>
          <w:lang w:eastAsia="pl-PL"/>
        </w:rPr>
        <w:t>.</w:t>
      </w:r>
    </w:p>
    <w:p w14:paraId="44CA2997" w14:textId="77777777" w:rsidR="00B9475B" w:rsidRPr="00D06646" w:rsidRDefault="00B9475B" w:rsidP="0061159F">
      <w:pPr>
        <w:pStyle w:val="Tekstpodstawowyzwciciem2"/>
        <w:jc w:val="both"/>
        <w:rPr>
          <w:noProof w:val="0"/>
          <w:sz w:val="20"/>
          <w:lang w:eastAsia="pl-PL"/>
        </w:rPr>
      </w:pPr>
    </w:p>
    <w:p w14:paraId="1AAA70DB" w14:textId="7EFA57AB" w:rsidR="0061159F" w:rsidRPr="005E0509" w:rsidRDefault="0061159F" w:rsidP="005E0509">
      <w:pPr>
        <w:pStyle w:val="JuPara"/>
        <w:numPr>
          <w:ilvl w:val="0"/>
          <w:numId w:val="4"/>
        </w:numPr>
        <w:outlineLvl w:val="0"/>
        <w:rPr>
          <w:b/>
          <w:noProof w:val="0"/>
        </w:rPr>
      </w:pPr>
      <w:r w:rsidRPr="005E0509">
        <w:rPr>
          <w:b/>
          <w:noProof w:val="0"/>
        </w:rPr>
        <w:t>D</w:t>
      </w:r>
      <w:r w:rsidR="00E03667" w:rsidRPr="005E0509">
        <w:rPr>
          <w:b/>
          <w:noProof w:val="0"/>
        </w:rPr>
        <w:t>opuszczalność</w:t>
      </w:r>
    </w:p>
    <w:p w14:paraId="3D6184F0" w14:textId="77777777" w:rsidR="005E0509" w:rsidRDefault="005E0509" w:rsidP="005E0509">
      <w:pPr>
        <w:pStyle w:val="JuPara"/>
        <w:rPr>
          <w:b/>
          <w:noProof w:val="0"/>
          <w:sz w:val="20"/>
        </w:rPr>
      </w:pPr>
    </w:p>
    <w:p w14:paraId="17B843B9" w14:textId="716B5324" w:rsidR="0061159F" w:rsidRPr="005E0509" w:rsidRDefault="005E0509" w:rsidP="005E0509">
      <w:pPr>
        <w:pStyle w:val="JuPara"/>
        <w:rPr>
          <w:b/>
          <w:noProof w:val="0"/>
          <w:sz w:val="20"/>
        </w:rPr>
      </w:pPr>
      <w:r w:rsidRPr="005E0509">
        <w:rPr>
          <w:b/>
          <w:noProof w:val="0"/>
          <w:sz w:val="20"/>
        </w:rPr>
        <w:t>Zastrzeżenie w</w:t>
      </w:r>
      <w:r>
        <w:rPr>
          <w:b/>
          <w:noProof w:val="0"/>
          <w:sz w:val="20"/>
        </w:rPr>
        <w:t>stępne</w:t>
      </w:r>
      <w:r w:rsidR="0061159F" w:rsidRPr="005E0509">
        <w:rPr>
          <w:b/>
          <w:noProof w:val="0"/>
          <w:sz w:val="20"/>
        </w:rPr>
        <w:t xml:space="preserve"> </w:t>
      </w:r>
      <w:r>
        <w:rPr>
          <w:b/>
          <w:noProof w:val="0"/>
          <w:sz w:val="20"/>
        </w:rPr>
        <w:t>Rządu dotyczące</w:t>
      </w:r>
      <w:r w:rsidR="0061159F" w:rsidRPr="005E0509">
        <w:rPr>
          <w:b/>
          <w:noProof w:val="0"/>
          <w:sz w:val="20"/>
        </w:rPr>
        <w:t xml:space="preserve"> niewykorzystania środków </w:t>
      </w:r>
      <w:r w:rsidR="00E03667" w:rsidRPr="005E0509">
        <w:rPr>
          <w:b/>
          <w:noProof w:val="0"/>
          <w:sz w:val="20"/>
        </w:rPr>
        <w:t xml:space="preserve">krajowych </w:t>
      </w:r>
    </w:p>
    <w:p w14:paraId="130AD299" w14:textId="77777777" w:rsidR="00B9475B" w:rsidRPr="00EE0EA3" w:rsidRDefault="00B9475B" w:rsidP="00EE0EA3">
      <w:pPr>
        <w:pStyle w:val="JuPara"/>
      </w:pPr>
    </w:p>
    <w:p w14:paraId="2BD31E5F" w14:textId="61BA5059" w:rsidR="0061159F" w:rsidRPr="00D06646" w:rsidRDefault="00E03667" w:rsidP="0061159F">
      <w:pPr>
        <w:pStyle w:val="JuPara"/>
        <w:rPr>
          <w:noProof w:val="0"/>
        </w:rPr>
      </w:pPr>
      <w:r>
        <w:rPr>
          <w:noProof w:val="0"/>
        </w:rPr>
        <w:t>29</w:t>
      </w:r>
      <w:r w:rsidR="0061159F" w:rsidRPr="00D06646">
        <w:rPr>
          <w:noProof w:val="0"/>
        </w:rPr>
        <w:t xml:space="preserve">. Rząd </w:t>
      </w:r>
      <w:r w:rsidR="00B378ED">
        <w:rPr>
          <w:noProof w:val="0"/>
        </w:rPr>
        <w:t>twierdzi</w:t>
      </w:r>
      <w:r w:rsidR="0061159F" w:rsidRPr="00D06646">
        <w:rPr>
          <w:noProof w:val="0"/>
        </w:rPr>
        <w:t xml:space="preserve">, że skarżący nie wykorzystał </w:t>
      </w:r>
      <w:r w:rsidR="00B378ED" w:rsidRPr="00D06646">
        <w:rPr>
          <w:noProof w:val="0"/>
        </w:rPr>
        <w:t xml:space="preserve">środków </w:t>
      </w:r>
      <w:r w:rsidR="0061159F" w:rsidRPr="00D06646">
        <w:rPr>
          <w:noProof w:val="0"/>
        </w:rPr>
        <w:t xml:space="preserve">krajowych. Chociaż </w:t>
      </w:r>
      <w:r w:rsidR="00B378ED">
        <w:rPr>
          <w:noProof w:val="0"/>
        </w:rPr>
        <w:t>art.</w:t>
      </w:r>
      <w:r w:rsidR="0061159F" w:rsidRPr="00D06646">
        <w:rPr>
          <w:noProof w:val="0"/>
        </w:rPr>
        <w:t xml:space="preserve"> 254 Kodeksu postępowania karnego daje</w:t>
      </w:r>
      <w:r w:rsidR="00B378ED">
        <w:rPr>
          <w:noProof w:val="0"/>
        </w:rPr>
        <w:t xml:space="preserve"> oskarżonemu</w:t>
      </w:r>
      <w:r w:rsidR="0061159F" w:rsidRPr="00D06646">
        <w:rPr>
          <w:noProof w:val="0"/>
        </w:rPr>
        <w:t xml:space="preserve"> możliwość ubiegania się, w regularnych odstępach czasu, o uchylenie stosowanego dozoru, </w:t>
      </w:r>
      <w:r w:rsidR="00B378ED">
        <w:rPr>
          <w:noProof w:val="0"/>
        </w:rPr>
        <w:t xml:space="preserve">skarżący uczynił to jedynie dwa razy w całym okresie </w:t>
      </w:r>
      <w:r w:rsidR="0061159F" w:rsidRPr="00D06646">
        <w:rPr>
          <w:noProof w:val="0"/>
        </w:rPr>
        <w:t>obowiązywania tego środka</w:t>
      </w:r>
      <w:r w:rsidR="00B378ED">
        <w:rPr>
          <w:noProof w:val="0"/>
        </w:rPr>
        <w:t>.</w:t>
      </w:r>
      <w:r w:rsidR="0061159F" w:rsidRPr="00D06646">
        <w:rPr>
          <w:noProof w:val="0"/>
        </w:rPr>
        <w:t xml:space="preserve"> </w:t>
      </w:r>
    </w:p>
    <w:p w14:paraId="5D40E3FF" w14:textId="4C7B06D6" w:rsidR="0061159F" w:rsidRPr="00D06646" w:rsidRDefault="0061159F" w:rsidP="0061159F">
      <w:pPr>
        <w:pStyle w:val="JuPara"/>
        <w:rPr>
          <w:noProof w:val="0"/>
        </w:rPr>
      </w:pPr>
      <w:r w:rsidRPr="00D06646">
        <w:rPr>
          <w:noProof w:val="0"/>
        </w:rPr>
        <w:t>30. Rząd po</w:t>
      </w:r>
      <w:r w:rsidR="00B378ED">
        <w:rPr>
          <w:noProof w:val="0"/>
        </w:rPr>
        <w:t>nadto</w:t>
      </w:r>
      <w:r w:rsidRPr="00D06646">
        <w:rPr>
          <w:noProof w:val="0"/>
        </w:rPr>
        <w:t xml:space="preserve"> podnosi, że po odrzuceniu pierwszego wniosku skarżącego o uchylenie dozoru </w:t>
      </w:r>
      <w:r w:rsidR="00B378ED">
        <w:rPr>
          <w:noProof w:val="0"/>
        </w:rPr>
        <w:t>Policji</w:t>
      </w:r>
      <w:r w:rsidRPr="00D06646">
        <w:rPr>
          <w:noProof w:val="0"/>
        </w:rPr>
        <w:t>, sędzia poinformował go, ż</w:t>
      </w:r>
      <w:r w:rsidR="00B378ED">
        <w:rPr>
          <w:noProof w:val="0"/>
        </w:rPr>
        <w:t>e zbada ponownie jego wniosek z urzędu</w:t>
      </w:r>
      <w:r w:rsidRPr="00D06646">
        <w:rPr>
          <w:noProof w:val="0"/>
        </w:rPr>
        <w:t xml:space="preserve"> pod warunkiem, że przedstawi brakujące dokumenty. </w:t>
      </w:r>
      <w:r w:rsidR="00CF460D">
        <w:rPr>
          <w:noProof w:val="0"/>
        </w:rPr>
        <w:t>Ponieważ tego nie uczynił j</w:t>
      </w:r>
      <w:r w:rsidRPr="00D06646">
        <w:rPr>
          <w:noProof w:val="0"/>
        </w:rPr>
        <w:t xml:space="preserve">ego wniosek nie </w:t>
      </w:r>
      <w:r w:rsidR="00CF460D">
        <w:rPr>
          <w:noProof w:val="0"/>
        </w:rPr>
        <w:t>mógł być</w:t>
      </w:r>
      <w:r w:rsidRPr="00D06646">
        <w:rPr>
          <w:noProof w:val="0"/>
        </w:rPr>
        <w:t xml:space="preserve"> ponown</w:t>
      </w:r>
      <w:r w:rsidR="00CF460D">
        <w:rPr>
          <w:noProof w:val="0"/>
        </w:rPr>
        <w:t>ie</w:t>
      </w:r>
      <w:r w:rsidRPr="00D06646">
        <w:rPr>
          <w:noProof w:val="0"/>
        </w:rPr>
        <w:t xml:space="preserve"> rozpoznan</w:t>
      </w:r>
      <w:r w:rsidR="00CF460D">
        <w:rPr>
          <w:noProof w:val="0"/>
        </w:rPr>
        <w:t>y</w:t>
      </w:r>
      <w:r w:rsidRPr="00D06646">
        <w:rPr>
          <w:noProof w:val="0"/>
        </w:rPr>
        <w:t xml:space="preserve">. </w:t>
      </w:r>
    </w:p>
    <w:p w14:paraId="1D77A467" w14:textId="0ABDAFBA" w:rsidR="0061159F" w:rsidRPr="00D06646" w:rsidRDefault="0061159F" w:rsidP="0061159F">
      <w:pPr>
        <w:pStyle w:val="JuPara"/>
        <w:rPr>
          <w:noProof w:val="0"/>
        </w:rPr>
      </w:pPr>
      <w:r w:rsidRPr="00D06646">
        <w:rPr>
          <w:noProof w:val="0"/>
        </w:rPr>
        <w:t xml:space="preserve">31. </w:t>
      </w:r>
      <w:r w:rsidR="00CF460D">
        <w:rPr>
          <w:noProof w:val="0"/>
        </w:rPr>
        <w:t>W końcu</w:t>
      </w:r>
      <w:r w:rsidRPr="00D06646">
        <w:rPr>
          <w:noProof w:val="0"/>
        </w:rPr>
        <w:t xml:space="preserve"> Rząd podkreślił, że w żadnym z</w:t>
      </w:r>
      <w:r w:rsidR="00CF460D">
        <w:rPr>
          <w:noProof w:val="0"/>
        </w:rPr>
        <w:t>e swoich</w:t>
      </w:r>
      <w:r w:rsidRPr="00D06646">
        <w:rPr>
          <w:noProof w:val="0"/>
        </w:rPr>
        <w:t xml:space="preserve"> </w:t>
      </w:r>
      <w:r w:rsidR="00CF460D">
        <w:rPr>
          <w:noProof w:val="0"/>
        </w:rPr>
        <w:t>zażaleń</w:t>
      </w:r>
      <w:r w:rsidRPr="00D06646">
        <w:rPr>
          <w:noProof w:val="0"/>
        </w:rPr>
        <w:t xml:space="preserve"> skarżący nie podniósł zarzutu, </w:t>
      </w:r>
      <w:r w:rsidR="00CF460D">
        <w:rPr>
          <w:noProof w:val="0"/>
        </w:rPr>
        <w:t>że</w:t>
      </w:r>
      <w:r w:rsidR="00CF460D" w:rsidRPr="00D06646">
        <w:rPr>
          <w:noProof w:val="0"/>
        </w:rPr>
        <w:t xml:space="preserve"> </w:t>
      </w:r>
      <w:r w:rsidRPr="00D06646">
        <w:rPr>
          <w:noProof w:val="0"/>
        </w:rPr>
        <w:t>stosowany wobec niego środek zapobiegawczy stanowił naruszenie jednego z</w:t>
      </w:r>
      <w:r w:rsidR="00F7432A">
        <w:rPr>
          <w:noProof w:val="0"/>
        </w:rPr>
        <w:t xml:space="preserve"> </w:t>
      </w:r>
      <w:r w:rsidR="00CF460D">
        <w:rPr>
          <w:noProof w:val="0"/>
        </w:rPr>
        <w:t xml:space="preserve">jego </w:t>
      </w:r>
      <w:r w:rsidRPr="00D06646">
        <w:rPr>
          <w:noProof w:val="0"/>
        </w:rPr>
        <w:t xml:space="preserve">praw chronionych </w:t>
      </w:r>
      <w:r w:rsidR="00CF460D">
        <w:rPr>
          <w:noProof w:val="0"/>
        </w:rPr>
        <w:t>art.</w:t>
      </w:r>
      <w:r w:rsidR="00CF460D" w:rsidRPr="00D06646">
        <w:rPr>
          <w:noProof w:val="0"/>
        </w:rPr>
        <w:t xml:space="preserve"> </w:t>
      </w:r>
      <w:r w:rsidRPr="00D06646">
        <w:rPr>
          <w:noProof w:val="0"/>
        </w:rPr>
        <w:t>8 Konwencji.</w:t>
      </w:r>
    </w:p>
    <w:p w14:paraId="11EAB313" w14:textId="14C25B30" w:rsidR="0061159F" w:rsidRPr="00D06646" w:rsidRDefault="0061159F" w:rsidP="0061159F">
      <w:pPr>
        <w:pStyle w:val="JuPara"/>
        <w:rPr>
          <w:noProof w:val="0"/>
        </w:rPr>
      </w:pPr>
      <w:r w:rsidRPr="00D06646">
        <w:rPr>
          <w:noProof w:val="0"/>
        </w:rPr>
        <w:t xml:space="preserve">32. Natomiast skarżący, ze swej strony </w:t>
      </w:r>
      <w:r w:rsidR="0086724D">
        <w:rPr>
          <w:noProof w:val="0"/>
        </w:rPr>
        <w:t>twierdzi</w:t>
      </w:r>
      <w:r w:rsidRPr="00D06646">
        <w:rPr>
          <w:noProof w:val="0"/>
        </w:rPr>
        <w:t>, że wykorzystał</w:t>
      </w:r>
      <w:r w:rsidR="0086724D">
        <w:rPr>
          <w:noProof w:val="0"/>
        </w:rPr>
        <w:t xml:space="preserve"> wszystkie środki</w:t>
      </w:r>
      <w:r w:rsidRPr="00D06646">
        <w:rPr>
          <w:noProof w:val="0"/>
        </w:rPr>
        <w:t xml:space="preserve"> krajowe. </w:t>
      </w:r>
      <w:r w:rsidR="0086724D">
        <w:rPr>
          <w:noProof w:val="0"/>
        </w:rPr>
        <w:t>Podnosi</w:t>
      </w:r>
      <w:r w:rsidR="0086724D" w:rsidRPr="00D06646">
        <w:rPr>
          <w:noProof w:val="0"/>
        </w:rPr>
        <w:t xml:space="preserve"> </w:t>
      </w:r>
      <w:r w:rsidRPr="00D06646">
        <w:rPr>
          <w:noProof w:val="0"/>
        </w:rPr>
        <w:t>w szczególności, że jego wniosek o uchy</w:t>
      </w:r>
      <w:r>
        <w:rPr>
          <w:noProof w:val="0"/>
        </w:rPr>
        <w:t xml:space="preserve">lenie dozoru </w:t>
      </w:r>
      <w:r w:rsidR="0086724D">
        <w:rPr>
          <w:noProof w:val="0"/>
        </w:rPr>
        <w:t>Policji</w:t>
      </w:r>
      <w:r>
        <w:rPr>
          <w:noProof w:val="0"/>
        </w:rPr>
        <w:t>, złożony</w:t>
      </w:r>
      <w:r w:rsidRPr="00D06646">
        <w:rPr>
          <w:noProof w:val="0"/>
        </w:rPr>
        <w:t xml:space="preserve"> w październiku 2000 r. nigdy nie został rozpoznany.</w:t>
      </w:r>
    </w:p>
    <w:p w14:paraId="73E4A775" w14:textId="1200E704" w:rsidR="0061159F" w:rsidRPr="00D06646" w:rsidRDefault="0061159F" w:rsidP="0061159F">
      <w:pPr>
        <w:pStyle w:val="JuPara"/>
        <w:rPr>
          <w:noProof w:val="0"/>
        </w:rPr>
      </w:pPr>
      <w:r w:rsidRPr="00D06646">
        <w:rPr>
          <w:noProof w:val="0"/>
        </w:rPr>
        <w:t xml:space="preserve">33. Trybunał przypomina, że celem </w:t>
      </w:r>
      <w:r w:rsidR="0086724D">
        <w:rPr>
          <w:noProof w:val="0"/>
        </w:rPr>
        <w:t>art.</w:t>
      </w:r>
      <w:r w:rsidRPr="00D06646">
        <w:rPr>
          <w:noProof w:val="0"/>
        </w:rPr>
        <w:t xml:space="preserve"> 35 jest umożliwienie Państwom-Stronom Konwencji przeciwdziałania lub naprawienia zarzucanych naruszeń zanim zarzuty </w:t>
      </w:r>
      <w:r w:rsidR="0086724D">
        <w:rPr>
          <w:noProof w:val="0"/>
        </w:rPr>
        <w:t xml:space="preserve">te </w:t>
      </w:r>
      <w:r w:rsidRPr="00D06646">
        <w:rPr>
          <w:noProof w:val="0"/>
        </w:rPr>
        <w:t>zostaną przedstawione organom Konwencji. W związku z</w:t>
      </w:r>
      <w:r w:rsidR="00703914">
        <w:rPr>
          <w:noProof w:val="0"/>
        </w:rPr>
        <w:t> </w:t>
      </w:r>
      <w:r w:rsidRPr="00D06646">
        <w:rPr>
          <w:noProof w:val="0"/>
        </w:rPr>
        <w:t>tym zarzut, który ma być przedmiotem rozpoznania prze</w:t>
      </w:r>
      <w:r w:rsidR="0086724D">
        <w:rPr>
          <w:noProof w:val="0"/>
        </w:rPr>
        <w:t>d</w:t>
      </w:r>
      <w:r w:rsidRPr="00D06646">
        <w:rPr>
          <w:noProof w:val="0"/>
        </w:rPr>
        <w:t xml:space="preserve"> Trybunałem musi być najpierw podniesiony, przynajmniej co do zasady, w formie i czasie </w:t>
      </w:r>
      <w:r w:rsidRPr="00D06646">
        <w:rPr>
          <w:noProof w:val="0"/>
        </w:rPr>
        <w:lastRenderedPageBreak/>
        <w:t>określonym przez przepisy krajowe, właściwemu organowi sądowemu w</w:t>
      </w:r>
      <w:r w:rsidR="00703914">
        <w:rPr>
          <w:noProof w:val="0"/>
        </w:rPr>
        <w:t> </w:t>
      </w:r>
      <w:r w:rsidRPr="00D06646">
        <w:rPr>
          <w:noProof w:val="0"/>
        </w:rPr>
        <w:t>kraju (...) (zo</w:t>
      </w:r>
      <w:r w:rsidR="0086724D">
        <w:rPr>
          <w:noProof w:val="0"/>
        </w:rPr>
        <w:t>b.</w:t>
      </w:r>
      <w:r w:rsidRPr="00D06646">
        <w:rPr>
          <w:noProof w:val="0"/>
        </w:rPr>
        <w:t xml:space="preserve">, </w:t>
      </w:r>
      <w:r w:rsidR="0086724D">
        <w:rPr>
          <w:i/>
          <w:noProof w:val="0"/>
        </w:rPr>
        <w:t>m. in.</w:t>
      </w:r>
      <w:r w:rsidRPr="00D06646">
        <w:rPr>
          <w:noProof w:val="0"/>
        </w:rPr>
        <w:t xml:space="preserve">, </w:t>
      </w:r>
      <w:proofErr w:type="spellStart"/>
      <w:r w:rsidRPr="00D06646">
        <w:rPr>
          <w:i/>
          <w:noProof w:val="0"/>
        </w:rPr>
        <w:t>Ankerl</w:t>
      </w:r>
      <w:proofErr w:type="spellEnd"/>
      <w:r w:rsidRPr="00D06646">
        <w:rPr>
          <w:i/>
          <w:noProof w:val="0"/>
        </w:rPr>
        <w:t xml:space="preserve"> p. Szwajcarii, </w:t>
      </w:r>
      <w:r w:rsidRPr="00D06646">
        <w:rPr>
          <w:noProof w:val="0"/>
        </w:rPr>
        <w:t>wyrok z 23 października 1996</w:t>
      </w:r>
      <w:r w:rsidR="00703914">
        <w:rPr>
          <w:noProof w:val="0"/>
        </w:rPr>
        <w:t> </w:t>
      </w:r>
      <w:r w:rsidRPr="00D06646">
        <w:rPr>
          <w:noProof w:val="0"/>
        </w:rPr>
        <w:t>r., Zbiór 1996-V, § 34).</w:t>
      </w:r>
    </w:p>
    <w:p w14:paraId="25F91F41" w14:textId="03E7A4CE" w:rsidR="0061159F" w:rsidRPr="00D06646" w:rsidRDefault="0061159F" w:rsidP="0061159F">
      <w:pPr>
        <w:pStyle w:val="JuPara"/>
        <w:ind w:firstLine="232"/>
        <w:rPr>
          <w:noProof w:val="0"/>
        </w:rPr>
      </w:pPr>
      <w:r w:rsidRPr="00D06646">
        <w:rPr>
          <w:noProof w:val="0"/>
        </w:rPr>
        <w:t xml:space="preserve">34. W odniesieniu do </w:t>
      </w:r>
      <w:r w:rsidR="004C4968">
        <w:rPr>
          <w:noProof w:val="0"/>
        </w:rPr>
        <w:t>niniejszej</w:t>
      </w:r>
      <w:r w:rsidR="004C4968" w:rsidRPr="00D06646">
        <w:rPr>
          <w:noProof w:val="0"/>
        </w:rPr>
        <w:t xml:space="preserve"> </w:t>
      </w:r>
      <w:r w:rsidRPr="00D06646">
        <w:rPr>
          <w:noProof w:val="0"/>
        </w:rPr>
        <w:t xml:space="preserve">sprawy, Trybunał zauważa, że skarżący dwukrotnie wnosił o uchylenie zastosowanego wobec niego dozoru </w:t>
      </w:r>
      <w:r w:rsidR="004C4968">
        <w:rPr>
          <w:noProof w:val="0"/>
        </w:rPr>
        <w:t>Policji</w:t>
      </w:r>
      <w:r w:rsidRPr="00D06646">
        <w:rPr>
          <w:noProof w:val="0"/>
        </w:rPr>
        <w:t xml:space="preserve">. </w:t>
      </w:r>
      <w:r w:rsidR="004C4968">
        <w:rPr>
          <w:noProof w:val="0"/>
        </w:rPr>
        <w:t>Co</w:t>
      </w:r>
      <w:r w:rsidRPr="00D06646">
        <w:rPr>
          <w:noProof w:val="0"/>
        </w:rPr>
        <w:t xml:space="preserve"> </w:t>
      </w:r>
      <w:r w:rsidR="004C4968">
        <w:rPr>
          <w:noProof w:val="0"/>
        </w:rPr>
        <w:t>d</w:t>
      </w:r>
      <w:r w:rsidRPr="00D06646">
        <w:rPr>
          <w:noProof w:val="0"/>
        </w:rPr>
        <w:t>o jego pierwsz</w:t>
      </w:r>
      <w:r w:rsidR="004C4968">
        <w:rPr>
          <w:noProof w:val="0"/>
        </w:rPr>
        <w:t>ego</w:t>
      </w:r>
      <w:r w:rsidRPr="00D06646">
        <w:rPr>
          <w:noProof w:val="0"/>
        </w:rPr>
        <w:t xml:space="preserve"> wniosk</w:t>
      </w:r>
      <w:r w:rsidR="004C4968">
        <w:rPr>
          <w:noProof w:val="0"/>
        </w:rPr>
        <w:t>u</w:t>
      </w:r>
      <w:r w:rsidRPr="00D06646">
        <w:rPr>
          <w:noProof w:val="0"/>
        </w:rPr>
        <w:t xml:space="preserve">, który został złożony w listopadzie 1993 r., a następnie został odrzucony, Trybunał uznaje, że w sytuacji gdy nie została mu dostarczona ani kopia </w:t>
      </w:r>
      <w:r w:rsidR="004C4968">
        <w:rPr>
          <w:noProof w:val="0"/>
        </w:rPr>
        <w:t>tego</w:t>
      </w:r>
      <w:r w:rsidR="004C4968" w:rsidRPr="00D06646">
        <w:rPr>
          <w:noProof w:val="0"/>
        </w:rPr>
        <w:t xml:space="preserve"> </w:t>
      </w:r>
      <w:r w:rsidRPr="00D06646">
        <w:rPr>
          <w:noProof w:val="0"/>
        </w:rPr>
        <w:t>wniosku</w:t>
      </w:r>
      <w:r>
        <w:rPr>
          <w:noProof w:val="0"/>
        </w:rPr>
        <w:t>,</w:t>
      </w:r>
      <w:r w:rsidRPr="00D06646">
        <w:rPr>
          <w:noProof w:val="0"/>
        </w:rPr>
        <w:t xml:space="preserve"> ani kopia decyzji odmownej, nie jest w stanie ocenić, w sposób jednoznaczny, czy badany wniosek nie zawierał </w:t>
      </w:r>
      <w:r w:rsidR="004C4968">
        <w:rPr>
          <w:noProof w:val="0"/>
        </w:rPr>
        <w:t>zarzutu z art.</w:t>
      </w:r>
      <w:r w:rsidR="004C4968" w:rsidRPr="00D06646">
        <w:rPr>
          <w:noProof w:val="0"/>
        </w:rPr>
        <w:t xml:space="preserve"> </w:t>
      </w:r>
      <w:r w:rsidRPr="00D06646">
        <w:rPr>
          <w:noProof w:val="0"/>
        </w:rPr>
        <w:t xml:space="preserve">8 Konwencji. W odniesieniu do drugiego </w:t>
      </w:r>
      <w:r w:rsidR="004C4968">
        <w:rPr>
          <w:noProof w:val="0"/>
        </w:rPr>
        <w:t>wniosku</w:t>
      </w:r>
      <w:r w:rsidR="004C4968" w:rsidRPr="00D06646">
        <w:rPr>
          <w:noProof w:val="0"/>
        </w:rPr>
        <w:t xml:space="preserve"> </w:t>
      </w:r>
      <w:r w:rsidRPr="00D06646">
        <w:rPr>
          <w:noProof w:val="0"/>
        </w:rPr>
        <w:t xml:space="preserve">skarżącego, skutecznie złożonego przez niego w październiku 2000 r., Trybunał zauważa, że można wywnioskować z jego treści, że długotrwałe stosowanie wobec niego przedmiotowego środka zapobiegawczego </w:t>
      </w:r>
      <w:r w:rsidR="00884101">
        <w:rPr>
          <w:noProof w:val="0"/>
        </w:rPr>
        <w:t xml:space="preserve">spowodowało </w:t>
      </w:r>
      <w:r w:rsidRPr="00D06646">
        <w:rPr>
          <w:noProof w:val="0"/>
        </w:rPr>
        <w:t xml:space="preserve">niedogodności. Trybunał odnotowuje jednak, że z </w:t>
      </w:r>
      <w:r w:rsidR="00884101">
        <w:rPr>
          <w:noProof w:val="0"/>
        </w:rPr>
        <w:t>dowodów z</w:t>
      </w:r>
      <w:r w:rsidR="00884101" w:rsidRPr="00D06646">
        <w:rPr>
          <w:noProof w:val="0"/>
        </w:rPr>
        <w:t xml:space="preserve"> </w:t>
      </w:r>
      <w:r w:rsidRPr="00D06646">
        <w:rPr>
          <w:noProof w:val="0"/>
        </w:rPr>
        <w:t xml:space="preserve">akt sprawy wynika, </w:t>
      </w:r>
      <w:r w:rsidR="00884101">
        <w:rPr>
          <w:noProof w:val="0"/>
        </w:rPr>
        <w:t>że</w:t>
      </w:r>
      <w:r w:rsidRPr="00D06646">
        <w:rPr>
          <w:noProof w:val="0"/>
        </w:rPr>
        <w:t xml:space="preserve"> przedmiotow</w:t>
      </w:r>
      <w:r w:rsidR="00884101">
        <w:rPr>
          <w:noProof w:val="0"/>
        </w:rPr>
        <w:t>y</w:t>
      </w:r>
      <w:r w:rsidRPr="00D06646">
        <w:rPr>
          <w:noProof w:val="0"/>
        </w:rPr>
        <w:t xml:space="preserve"> wnios</w:t>
      </w:r>
      <w:r w:rsidR="00884101">
        <w:rPr>
          <w:noProof w:val="0"/>
        </w:rPr>
        <w:t>e</w:t>
      </w:r>
      <w:r w:rsidRPr="00D06646">
        <w:rPr>
          <w:noProof w:val="0"/>
        </w:rPr>
        <w:t>k</w:t>
      </w:r>
      <w:r w:rsidR="00884101">
        <w:rPr>
          <w:noProof w:val="0"/>
        </w:rPr>
        <w:t xml:space="preserve"> nie</w:t>
      </w:r>
      <w:r w:rsidRPr="00D06646">
        <w:rPr>
          <w:noProof w:val="0"/>
        </w:rPr>
        <w:t xml:space="preserve"> został </w:t>
      </w:r>
      <w:r w:rsidR="00884101">
        <w:rPr>
          <w:noProof w:val="0"/>
        </w:rPr>
        <w:t>rozpoznany</w:t>
      </w:r>
      <w:r w:rsidRPr="00D06646">
        <w:rPr>
          <w:noProof w:val="0"/>
        </w:rPr>
        <w:t>.</w:t>
      </w:r>
    </w:p>
    <w:p w14:paraId="6130BBE1" w14:textId="5DB8B02A" w:rsidR="0061159F" w:rsidRPr="00D06646" w:rsidRDefault="0061159F" w:rsidP="0061159F">
      <w:pPr>
        <w:pStyle w:val="JuPara"/>
        <w:ind w:firstLine="232"/>
        <w:rPr>
          <w:noProof w:val="0"/>
        </w:rPr>
      </w:pPr>
      <w:r w:rsidRPr="00D06646">
        <w:rPr>
          <w:noProof w:val="0"/>
        </w:rPr>
        <w:t xml:space="preserve">35. </w:t>
      </w:r>
      <w:r w:rsidR="00CC7511">
        <w:rPr>
          <w:noProof w:val="0"/>
        </w:rPr>
        <w:t>N</w:t>
      </w:r>
      <w:r w:rsidR="00CC7511" w:rsidRPr="00D06646">
        <w:rPr>
          <w:noProof w:val="0"/>
        </w:rPr>
        <w:t xml:space="preserve">a marginesie </w:t>
      </w:r>
      <w:r w:rsidRPr="00D06646">
        <w:rPr>
          <w:noProof w:val="0"/>
        </w:rPr>
        <w:t xml:space="preserve">Trybunał zauważa, że w </w:t>
      </w:r>
      <w:r w:rsidR="00884101">
        <w:rPr>
          <w:noProof w:val="0"/>
        </w:rPr>
        <w:t>niniejszej sprawie</w:t>
      </w:r>
      <w:r w:rsidRPr="00D06646">
        <w:rPr>
          <w:noProof w:val="0"/>
        </w:rPr>
        <w:t xml:space="preserve"> skarżący nie</w:t>
      </w:r>
      <w:r w:rsidR="00703914">
        <w:rPr>
          <w:noProof w:val="0"/>
        </w:rPr>
        <w:t> </w:t>
      </w:r>
      <w:r w:rsidRPr="00D06646">
        <w:rPr>
          <w:noProof w:val="0"/>
        </w:rPr>
        <w:t xml:space="preserve">miał obowiązku regularnego składania wniosków o uchylenie dozoru </w:t>
      </w:r>
      <w:r w:rsidR="00884101">
        <w:rPr>
          <w:noProof w:val="0"/>
        </w:rPr>
        <w:t>Policji</w:t>
      </w:r>
      <w:r w:rsidRPr="00D06646">
        <w:rPr>
          <w:noProof w:val="0"/>
        </w:rPr>
        <w:t xml:space="preserve">, którym został objęty. </w:t>
      </w:r>
      <w:r w:rsidR="00884101">
        <w:rPr>
          <w:noProof w:val="0"/>
        </w:rPr>
        <w:t>Natomiast to</w:t>
      </w:r>
      <w:r w:rsidRPr="00D06646">
        <w:rPr>
          <w:noProof w:val="0"/>
        </w:rPr>
        <w:t xml:space="preserve"> </w:t>
      </w:r>
      <w:r w:rsidR="00884101">
        <w:rPr>
          <w:noProof w:val="0"/>
        </w:rPr>
        <w:t>na władzach</w:t>
      </w:r>
      <w:r w:rsidR="00CC7511">
        <w:rPr>
          <w:noProof w:val="0"/>
        </w:rPr>
        <w:t>, które zdecydowały o zastosowaniu środka,</w:t>
      </w:r>
      <w:r w:rsidR="00884101">
        <w:rPr>
          <w:noProof w:val="0"/>
        </w:rPr>
        <w:t xml:space="preserve"> spoczywał </w:t>
      </w:r>
      <w:r w:rsidR="00CC7511">
        <w:rPr>
          <w:noProof w:val="0"/>
        </w:rPr>
        <w:t>obowiązek</w:t>
      </w:r>
      <w:r w:rsidRPr="00D06646">
        <w:rPr>
          <w:noProof w:val="0"/>
        </w:rPr>
        <w:t xml:space="preserve"> </w:t>
      </w:r>
      <w:r w:rsidR="00CC7511">
        <w:rPr>
          <w:noProof w:val="0"/>
        </w:rPr>
        <w:t xml:space="preserve">weryfikowania </w:t>
      </w:r>
      <w:r w:rsidRPr="00D06646">
        <w:rPr>
          <w:noProof w:val="0"/>
        </w:rPr>
        <w:t xml:space="preserve">z urzędu </w:t>
      </w:r>
      <w:r w:rsidR="00CC7511">
        <w:rPr>
          <w:noProof w:val="0"/>
        </w:rPr>
        <w:t>zasadności jego</w:t>
      </w:r>
      <w:r w:rsidR="00EF6515">
        <w:rPr>
          <w:noProof w:val="0"/>
        </w:rPr>
        <w:t xml:space="preserve"> dalszego</w:t>
      </w:r>
      <w:r w:rsidRPr="00D06646">
        <w:rPr>
          <w:noProof w:val="0"/>
        </w:rPr>
        <w:t xml:space="preserve"> utrzymywania</w:t>
      </w:r>
      <w:r w:rsidR="00EF6515">
        <w:rPr>
          <w:noProof w:val="0"/>
        </w:rPr>
        <w:t>, tym bardziej że stosowany był przez kilka lat.</w:t>
      </w:r>
    </w:p>
    <w:p w14:paraId="25A49A94" w14:textId="38799834" w:rsidR="0061159F" w:rsidRPr="00D06646" w:rsidRDefault="0061159F" w:rsidP="0061159F">
      <w:pPr>
        <w:pStyle w:val="JuPara"/>
        <w:ind w:firstLine="232"/>
        <w:rPr>
          <w:noProof w:val="0"/>
        </w:rPr>
      </w:pPr>
      <w:r w:rsidRPr="00D06646">
        <w:rPr>
          <w:noProof w:val="0"/>
        </w:rPr>
        <w:t xml:space="preserve">36. </w:t>
      </w:r>
      <w:r w:rsidR="00EF6515">
        <w:rPr>
          <w:noProof w:val="0"/>
        </w:rPr>
        <w:t>Mając na uwadze powyższe</w:t>
      </w:r>
      <w:r w:rsidRPr="00D06646">
        <w:rPr>
          <w:noProof w:val="0"/>
        </w:rPr>
        <w:t xml:space="preserve">, należy </w:t>
      </w:r>
      <w:r w:rsidR="00EF6515">
        <w:rPr>
          <w:noProof w:val="0"/>
        </w:rPr>
        <w:t>zatem uznać</w:t>
      </w:r>
      <w:r w:rsidRPr="00D06646">
        <w:rPr>
          <w:noProof w:val="0"/>
        </w:rPr>
        <w:t xml:space="preserve">, </w:t>
      </w:r>
      <w:r w:rsidR="00EF6515">
        <w:rPr>
          <w:noProof w:val="0"/>
        </w:rPr>
        <w:t>w świetle wszystkich</w:t>
      </w:r>
      <w:r w:rsidRPr="00D06646">
        <w:rPr>
          <w:noProof w:val="0"/>
        </w:rPr>
        <w:t xml:space="preserve"> okoliczności niniejszej sprawy, </w:t>
      </w:r>
      <w:r w:rsidR="00EF6515">
        <w:rPr>
          <w:noProof w:val="0"/>
        </w:rPr>
        <w:t xml:space="preserve">że </w:t>
      </w:r>
      <w:r w:rsidRPr="00D06646">
        <w:rPr>
          <w:noProof w:val="0"/>
        </w:rPr>
        <w:t xml:space="preserve">skarżący wykorzystał krajowe środki odwoławcze. </w:t>
      </w:r>
      <w:r w:rsidR="00EF6515">
        <w:rPr>
          <w:noProof w:val="0"/>
        </w:rPr>
        <w:t>Trybunał w konsekwencji odrzuca za</w:t>
      </w:r>
      <w:r w:rsidR="005E0509">
        <w:rPr>
          <w:noProof w:val="0"/>
        </w:rPr>
        <w:t>strzeżenie</w:t>
      </w:r>
      <w:r w:rsidR="00EF6515">
        <w:rPr>
          <w:noProof w:val="0"/>
        </w:rPr>
        <w:t xml:space="preserve"> Rządu.</w:t>
      </w:r>
    </w:p>
    <w:p w14:paraId="36CAF290" w14:textId="173B66AF" w:rsidR="0061159F" w:rsidRDefault="0061159F" w:rsidP="0061159F">
      <w:pPr>
        <w:pStyle w:val="JuPara"/>
        <w:ind w:firstLine="232"/>
        <w:rPr>
          <w:noProof w:val="0"/>
        </w:rPr>
      </w:pPr>
      <w:r w:rsidRPr="00D06646">
        <w:rPr>
          <w:noProof w:val="0"/>
        </w:rPr>
        <w:t xml:space="preserve">37. Trybunał stwierdza, że </w:t>
      </w:r>
      <w:r w:rsidR="006A57A1">
        <w:rPr>
          <w:noProof w:val="0"/>
        </w:rPr>
        <w:t>skarga</w:t>
      </w:r>
      <w:r w:rsidRPr="00D06646">
        <w:rPr>
          <w:noProof w:val="0"/>
        </w:rPr>
        <w:t xml:space="preserve"> nie jest </w:t>
      </w:r>
      <w:r w:rsidR="00006980">
        <w:rPr>
          <w:noProof w:val="0"/>
        </w:rPr>
        <w:t xml:space="preserve">w sposób </w:t>
      </w:r>
      <w:r w:rsidRPr="00D06646">
        <w:rPr>
          <w:noProof w:val="0"/>
        </w:rPr>
        <w:t>oczywi</w:t>
      </w:r>
      <w:r w:rsidR="00006980">
        <w:rPr>
          <w:noProof w:val="0"/>
        </w:rPr>
        <w:t>sty nieuzasadniona</w:t>
      </w:r>
      <w:r w:rsidR="006A57A1">
        <w:rPr>
          <w:noProof w:val="0"/>
        </w:rPr>
        <w:t xml:space="preserve"> w rozumieniu art.</w:t>
      </w:r>
      <w:r w:rsidRPr="00D06646">
        <w:rPr>
          <w:noProof w:val="0"/>
        </w:rPr>
        <w:t xml:space="preserve"> 35</w:t>
      </w:r>
      <w:r w:rsidR="006A57A1">
        <w:rPr>
          <w:noProof w:val="0"/>
        </w:rPr>
        <w:t xml:space="preserve"> ust. </w:t>
      </w:r>
      <w:r w:rsidRPr="00D06646">
        <w:rPr>
          <w:noProof w:val="0"/>
        </w:rPr>
        <w:t>3 Konwencji. Zauważa również, że</w:t>
      </w:r>
      <w:r w:rsidR="00703914">
        <w:rPr>
          <w:noProof w:val="0"/>
        </w:rPr>
        <w:t> </w:t>
      </w:r>
      <w:r w:rsidRPr="00D06646">
        <w:rPr>
          <w:noProof w:val="0"/>
        </w:rPr>
        <w:t xml:space="preserve">nie </w:t>
      </w:r>
      <w:r w:rsidR="006A57A1">
        <w:rPr>
          <w:noProof w:val="0"/>
        </w:rPr>
        <w:t>jest ona niedopuszczalna z żadnego innego powodu. Musi zatem zostać uznana za</w:t>
      </w:r>
      <w:r w:rsidRPr="00D06646">
        <w:rPr>
          <w:noProof w:val="0"/>
        </w:rPr>
        <w:t xml:space="preserve"> dopuszczaln</w:t>
      </w:r>
      <w:r w:rsidR="006A57A1">
        <w:rPr>
          <w:noProof w:val="0"/>
        </w:rPr>
        <w:t>ą</w:t>
      </w:r>
      <w:r w:rsidRPr="00D06646">
        <w:rPr>
          <w:noProof w:val="0"/>
        </w:rPr>
        <w:t xml:space="preserve">. </w:t>
      </w:r>
    </w:p>
    <w:p w14:paraId="22C84D24" w14:textId="77777777" w:rsidR="00B9475B" w:rsidRPr="00D06646" w:rsidRDefault="00B9475B" w:rsidP="0061159F">
      <w:pPr>
        <w:pStyle w:val="JuPara"/>
        <w:ind w:firstLine="232"/>
        <w:rPr>
          <w:noProof w:val="0"/>
        </w:rPr>
      </w:pPr>
    </w:p>
    <w:p w14:paraId="794414D9" w14:textId="3998A362" w:rsidR="0061159F" w:rsidRDefault="00006980" w:rsidP="005E0509">
      <w:pPr>
        <w:pStyle w:val="JuPara"/>
        <w:numPr>
          <w:ilvl w:val="0"/>
          <w:numId w:val="4"/>
        </w:numPr>
        <w:outlineLvl w:val="0"/>
        <w:rPr>
          <w:b/>
          <w:noProof w:val="0"/>
        </w:rPr>
      </w:pPr>
      <w:r w:rsidRPr="005E0509">
        <w:rPr>
          <w:b/>
          <w:noProof w:val="0"/>
        </w:rPr>
        <w:t>Przedmiot skargi</w:t>
      </w:r>
    </w:p>
    <w:p w14:paraId="2FC0B919" w14:textId="77777777" w:rsidR="005E0509" w:rsidRPr="005E0509" w:rsidRDefault="005E0509" w:rsidP="005E0509">
      <w:pPr>
        <w:pStyle w:val="JuPara"/>
        <w:ind w:left="644" w:firstLine="0"/>
        <w:outlineLvl w:val="0"/>
        <w:rPr>
          <w:b/>
          <w:noProof w:val="0"/>
        </w:rPr>
      </w:pPr>
    </w:p>
    <w:p w14:paraId="43E0C091" w14:textId="0BF866EB" w:rsidR="0061159F" w:rsidRPr="00D06646" w:rsidRDefault="00B1078E" w:rsidP="0061159F">
      <w:pPr>
        <w:pStyle w:val="JuPara"/>
        <w:rPr>
          <w:noProof w:val="0"/>
        </w:rPr>
      </w:pPr>
      <w:r>
        <w:rPr>
          <w:noProof w:val="0"/>
        </w:rPr>
        <w:t>38</w:t>
      </w:r>
      <w:r w:rsidR="0061159F" w:rsidRPr="00D06646">
        <w:rPr>
          <w:noProof w:val="0"/>
        </w:rPr>
        <w:t>.</w:t>
      </w:r>
      <w:r w:rsidR="00F7432A">
        <w:rPr>
          <w:noProof w:val="0"/>
        </w:rPr>
        <w:t xml:space="preserve"> </w:t>
      </w:r>
      <w:r w:rsidR="0061159F" w:rsidRPr="00D06646">
        <w:rPr>
          <w:noProof w:val="0"/>
        </w:rPr>
        <w:t>Rząd przyzna</w:t>
      </w:r>
      <w:r>
        <w:rPr>
          <w:noProof w:val="0"/>
        </w:rPr>
        <w:t>ł</w:t>
      </w:r>
      <w:r w:rsidR="0061159F" w:rsidRPr="00D06646">
        <w:rPr>
          <w:noProof w:val="0"/>
        </w:rPr>
        <w:t xml:space="preserve">, że </w:t>
      </w:r>
      <w:r>
        <w:rPr>
          <w:noProof w:val="0"/>
        </w:rPr>
        <w:t>kwestionowany środek niewątpliwie stanowił ingerencję w</w:t>
      </w:r>
      <w:r w:rsidR="0061159F" w:rsidRPr="00D06646">
        <w:rPr>
          <w:noProof w:val="0"/>
        </w:rPr>
        <w:t xml:space="preserve"> prawa skarżącego chronione </w:t>
      </w:r>
      <w:r>
        <w:rPr>
          <w:noProof w:val="0"/>
        </w:rPr>
        <w:t xml:space="preserve">art. </w:t>
      </w:r>
      <w:r w:rsidR="0061159F" w:rsidRPr="00D06646">
        <w:rPr>
          <w:noProof w:val="0"/>
        </w:rPr>
        <w:t xml:space="preserve">8 Konwencji. </w:t>
      </w:r>
      <w:r>
        <w:rPr>
          <w:noProof w:val="0"/>
        </w:rPr>
        <w:t>Twierdzi</w:t>
      </w:r>
      <w:r w:rsidR="0061159F" w:rsidRPr="00D06646">
        <w:rPr>
          <w:noProof w:val="0"/>
        </w:rPr>
        <w:t xml:space="preserve"> jednak, że </w:t>
      </w:r>
      <w:r>
        <w:rPr>
          <w:noProof w:val="0"/>
        </w:rPr>
        <w:t>ingerencja</w:t>
      </w:r>
      <w:r w:rsidRPr="00D06646">
        <w:rPr>
          <w:noProof w:val="0"/>
        </w:rPr>
        <w:t xml:space="preserve"> </w:t>
      </w:r>
      <w:r w:rsidR="00BF1553">
        <w:rPr>
          <w:noProof w:val="0"/>
        </w:rPr>
        <w:t>ta była</w:t>
      </w:r>
      <w:r w:rsidR="00BF1553" w:rsidRPr="00D06646">
        <w:rPr>
          <w:noProof w:val="0"/>
        </w:rPr>
        <w:t xml:space="preserve"> </w:t>
      </w:r>
      <w:r w:rsidR="0061159F" w:rsidRPr="00D06646">
        <w:rPr>
          <w:noProof w:val="0"/>
        </w:rPr>
        <w:t>przewidziana prawem i służy</w:t>
      </w:r>
      <w:r w:rsidR="00BF1553">
        <w:rPr>
          <w:noProof w:val="0"/>
        </w:rPr>
        <w:t>ła</w:t>
      </w:r>
      <w:r w:rsidR="0061159F" w:rsidRPr="00D06646">
        <w:rPr>
          <w:noProof w:val="0"/>
        </w:rPr>
        <w:t xml:space="preserve"> </w:t>
      </w:r>
      <w:r w:rsidR="00006980">
        <w:rPr>
          <w:noProof w:val="0"/>
        </w:rPr>
        <w:t>uprawnionemu</w:t>
      </w:r>
      <w:r w:rsidR="0061159F" w:rsidRPr="00D06646">
        <w:rPr>
          <w:noProof w:val="0"/>
        </w:rPr>
        <w:t xml:space="preserve"> celowi, </w:t>
      </w:r>
      <w:r w:rsidR="00BF1553">
        <w:rPr>
          <w:noProof w:val="0"/>
        </w:rPr>
        <w:t>mianowicie</w:t>
      </w:r>
      <w:r w:rsidR="0061159F" w:rsidRPr="00D06646">
        <w:rPr>
          <w:noProof w:val="0"/>
        </w:rPr>
        <w:t xml:space="preserve"> ochron</w:t>
      </w:r>
      <w:r w:rsidR="00BF1553">
        <w:rPr>
          <w:noProof w:val="0"/>
        </w:rPr>
        <w:t>ie</w:t>
      </w:r>
      <w:r w:rsidR="0061159F" w:rsidRPr="00D06646">
        <w:rPr>
          <w:noProof w:val="0"/>
        </w:rPr>
        <w:t xml:space="preserve"> porządku publicznego oraz </w:t>
      </w:r>
      <w:r w:rsidR="00BF1553">
        <w:rPr>
          <w:noProof w:val="0"/>
        </w:rPr>
        <w:t>zapobieganiu przestępstwom</w:t>
      </w:r>
      <w:r w:rsidR="0061159F">
        <w:rPr>
          <w:noProof w:val="0"/>
        </w:rPr>
        <w:t xml:space="preserve">. Co więcej, </w:t>
      </w:r>
      <w:r w:rsidR="0061159F" w:rsidRPr="00D06646">
        <w:rPr>
          <w:noProof w:val="0"/>
        </w:rPr>
        <w:t xml:space="preserve">zastosowanie dozoru </w:t>
      </w:r>
      <w:r w:rsidR="0061159F">
        <w:rPr>
          <w:noProof w:val="0"/>
        </w:rPr>
        <w:t xml:space="preserve">w omawianej sprawie </w:t>
      </w:r>
      <w:r w:rsidR="0061159F" w:rsidRPr="00D06646">
        <w:rPr>
          <w:noProof w:val="0"/>
        </w:rPr>
        <w:t>było konieczne i</w:t>
      </w:r>
      <w:r w:rsidR="0061159F">
        <w:rPr>
          <w:noProof w:val="0"/>
        </w:rPr>
        <w:t> </w:t>
      </w:r>
      <w:r w:rsidR="0061159F" w:rsidRPr="00D06646">
        <w:rPr>
          <w:noProof w:val="0"/>
        </w:rPr>
        <w:t>propo</w:t>
      </w:r>
      <w:r w:rsidR="0061159F">
        <w:rPr>
          <w:noProof w:val="0"/>
        </w:rPr>
        <w:t xml:space="preserve">rcjonalne do zamierzonego celu. </w:t>
      </w:r>
      <w:r w:rsidR="0061159F" w:rsidRPr="00D06646">
        <w:rPr>
          <w:noProof w:val="0"/>
        </w:rPr>
        <w:t>Rząd w szczególności podkreśla, że w</w:t>
      </w:r>
      <w:r w:rsidR="0061159F">
        <w:rPr>
          <w:noProof w:val="0"/>
        </w:rPr>
        <w:t> </w:t>
      </w:r>
      <w:r w:rsidR="00BF1553">
        <w:rPr>
          <w:noProof w:val="0"/>
        </w:rPr>
        <w:t>niniejszej sprawie</w:t>
      </w:r>
      <w:r w:rsidR="0061159F" w:rsidRPr="00D06646">
        <w:rPr>
          <w:noProof w:val="0"/>
        </w:rPr>
        <w:t xml:space="preserve"> dozór policyjny zastępował </w:t>
      </w:r>
      <w:r w:rsidR="00BF1553">
        <w:rPr>
          <w:noProof w:val="0"/>
        </w:rPr>
        <w:t>tymczasowe aresztowanie</w:t>
      </w:r>
      <w:r w:rsidR="0061159F" w:rsidRPr="00D06646">
        <w:rPr>
          <w:noProof w:val="0"/>
        </w:rPr>
        <w:t>, któr</w:t>
      </w:r>
      <w:r w:rsidR="00BF1553">
        <w:rPr>
          <w:noProof w:val="0"/>
        </w:rPr>
        <w:t>e</w:t>
      </w:r>
      <w:r w:rsidR="0061159F" w:rsidRPr="00D06646">
        <w:rPr>
          <w:noProof w:val="0"/>
        </w:rPr>
        <w:t xml:space="preserve"> początkowo </w:t>
      </w:r>
      <w:r w:rsidR="00BF1553">
        <w:rPr>
          <w:noProof w:val="0"/>
        </w:rPr>
        <w:t>było</w:t>
      </w:r>
      <w:r w:rsidR="0061159F" w:rsidRPr="00D06646">
        <w:rPr>
          <w:noProof w:val="0"/>
        </w:rPr>
        <w:t xml:space="preserve"> wobec skarżącego stosowan</w:t>
      </w:r>
      <w:r w:rsidR="00BF1553">
        <w:rPr>
          <w:noProof w:val="0"/>
        </w:rPr>
        <w:t>e</w:t>
      </w:r>
      <w:r w:rsidR="0061159F" w:rsidRPr="00D06646">
        <w:rPr>
          <w:noProof w:val="0"/>
        </w:rPr>
        <w:t xml:space="preserve">. Dozór </w:t>
      </w:r>
      <w:r w:rsidR="00E37107">
        <w:rPr>
          <w:noProof w:val="0"/>
        </w:rPr>
        <w:t>służył</w:t>
      </w:r>
      <w:r w:rsidR="00E37107" w:rsidRPr="00D06646">
        <w:rPr>
          <w:noProof w:val="0"/>
        </w:rPr>
        <w:t xml:space="preserve"> </w:t>
      </w:r>
      <w:r w:rsidR="0061159F" w:rsidRPr="00D06646">
        <w:rPr>
          <w:noProof w:val="0"/>
        </w:rPr>
        <w:t>zapewnieni</w:t>
      </w:r>
      <w:r w:rsidR="00E37107">
        <w:rPr>
          <w:noProof w:val="0"/>
        </w:rPr>
        <w:t>u</w:t>
      </w:r>
      <w:r w:rsidR="0061159F" w:rsidRPr="00D06646">
        <w:rPr>
          <w:noProof w:val="0"/>
        </w:rPr>
        <w:t xml:space="preserve"> obecności skarżącego w miejscu jego stałego pobytu w czasie trwania postępowania karnego, a także ułatwił prawidłowy przebieg postępowania w </w:t>
      </w:r>
      <w:r w:rsidR="00E37107">
        <w:rPr>
          <w:noProof w:val="0"/>
        </w:rPr>
        <w:t>niniejszej</w:t>
      </w:r>
      <w:r w:rsidR="00E37107" w:rsidRPr="00D06646">
        <w:rPr>
          <w:noProof w:val="0"/>
        </w:rPr>
        <w:t xml:space="preserve"> </w:t>
      </w:r>
      <w:r w:rsidR="0061159F" w:rsidRPr="00D06646">
        <w:rPr>
          <w:noProof w:val="0"/>
        </w:rPr>
        <w:t xml:space="preserve">sprawie. </w:t>
      </w:r>
    </w:p>
    <w:p w14:paraId="13660C0A" w14:textId="29F6CEE4" w:rsidR="0061159F" w:rsidRPr="00D06646" w:rsidRDefault="0061159F" w:rsidP="0061159F">
      <w:pPr>
        <w:pStyle w:val="JuPara"/>
        <w:rPr>
          <w:noProof w:val="0"/>
        </w:rPr>
      </w:pPr>
      <w:r w:rsidRPr="00D06646">
        <w:rPr>
          <w:noProof w:val="0"/>
        </w:rPr>
        <w:lastRenderedPageBreak/>
        <w:t>39. Rząd zaznaczył również, że w przedmiotowej sprawie władze krajowe okazały się wyrozumiałe wobec skarżącego biorąc pod uwagę fakt, że</w:t>
      </w:r>
      <w:r w:rsidR="00703914">
        <w:rPr>
          <w:noProof w:val="0"/>
        </w:rPr>
        <w:t> </w:t>
      </w:r>
      <w:r w:rsidR="00E37107">
        <w:rPr>
          <w:noProof w:val="0"/>
        </w:rPr>
        <w:t>uwzględniając</w:t>
      </w:r>
      <w:r w:rsidR="00E37107" w:rsidRPr="00D06646">
        <w:rPr>
          <w:noProof w:val="0"/>
        </w:rPr>
        <w:t xml:space="preserve"> </w:t>
      </w:r>
      <w:r>
        <w:rPr>
          <w:noProof w:val="0"/>
        </w:rPr>
        <w:t xml:space="preserve">jego </w:t>
      </w:r>
      <w:r w:rsidR="00E37107">
        <w:rPr>
          <w:noProof w:val="0"/>
        </w:rPr>
        <w:t>wniosek,</w:t>
      </w:r>
      <w:r w:rsidR="00E37107" w:rsidRPr="00D06646">
        <w:rPr>
          <w:noProof w:val="0"/>
        </w:rPr>
        <w:t xml:space="preserve"> </w:t>
      </w:r>
      <w:r w:rsidRPr="00D06646">
        <w:rPr>
          <w:noProof w:val="0"/>
        </w:rPr>
        <w:t>dotycząc</w:t>
      </w:r>
      <w:r w:rsidR="00E37107">
        <w:rPr>
          <w:noProof w:val="0"/>
        </w:rPr>
        <w:t>y</w:t>
      </w:r>
      <w:r w:rsidRPr="00D06646">
        <w:rPr>
          <w:noProof w:val="0"/>
        </w:rPr>
        <w:t xml:space="preserve"> zmiany sposobu </w:t>
      </w:r>
      <w:r w:rsidR="00E37107">
        <w:rPr>
          <w:noProof w:val="0"/>
        </w:rPr>
        <w:t>wykonania</w:t>
      </w:r>
      <w:r w:rsidR="00E37107" w:rsidRPr="00D06646">
        <w:rPr>
          <w:noProof w:val="0"/>
        </w:rPr>
        <w:t xml:space="preserve"> </w:t>
      </w:r>
      <w:r w:rsidRPr="00D06646">
        <w:rPr>
          <w:noProof w:val="0"/>
        </w:rPr>
        <w:t xml:space="preserve">nałożonego środka, </w:t>
      </w:r>
      <w:r w:rsidR="007B755F" w:rsidRPr="00D06646">
        <w:rPr>
          <w:noProof w:val="0"/>
        </w:rPr>
        <w:t>ułatwi</w:t>
      </w:r>
      <w:r w:rsidR="007B755F">
        <w:rPr>
          <w:noProof w:val="0"/>
        </w:rPr>
        <w:t>ły mu</w:t>
      </w:r>
      <w:r w:rsidRPr="00D06646">
        <w:rPr>
          <w:noProof w:val="0"/>
        </w:rPr>
        <w:t xml:space="preserve"> jego wykonani</w:t>
      </w:r>
      <w:r w:rsidR="007B755F">
        <w:rPr>
          <w:noProof w:val="0"/>
        </w:rPr>
        <w:t>e</w:t>
      </w:r>
      <w:r w:rsidRPr="00D06646">
        <w:rPr>
          <w:noProof w:val="0"/>
        </w:rPr>
        <w:t xml:space="preserve">. </w:t>
      </w:r>
      <w:r w:rsidR="007B755F">
        <w:rPr>
          <w:noProof w:val="0"/>
        </w:rPr>
        <w:t>Natomiast</w:t>
      </w:r>
      <w:r>
        <w:rPr>
          <w:noProof w:val="0"/>
        </w:rPr>
        <w:t xml:space="preserve"> </w:t>
      </w:r>
      <w:r w:rsidR="007B755F">
        <w:rPr>
          <w:noProof w:val="0"/>
        </w:rPr>
        <w:t>zachowanie</w:t>
      </w:r>
      <w:r w:rsidR="007B755F" w:rsidRPr="00D06646">
        <w:rPr>
          <w:noProof w:val="0"/>
        </w:rPr>
        <w:t xml:space="preserve"> </w:t>
      </w:r>
      <w:r w:rsidRPr="00D06646">
        <w:rPr>
          <w:noProof w:val="0"/>
        </w:rPr>
        <w:t xml:space="preserve">skarżącego </w:t>
      </w:r>
      <w:r w:rsidR="007B755F">
        <w:rPr>
          <w:noProof w:val="0"/>
        </w:rPr>
        <w:t>jest</w:t>
      </w:r>
      <w:r w:rsidRPr="00D06646">
        <w:rPr>
          <w:noProof w:val="0"/>
        </w:rPr>
        <w:t xml:space="preserve"> kontrowers</w:t>
      </w:r>
      <w:r w:rsidR="007B755F">
        <w:rPr>
          <w:noProof w:val="0"/>
        </w:rPr>
        <w:t>y</w:t>
      </w:r>
      <w:r w:rsidRPr="00D06646">
        <w:rPr>
          <w:noProof w:val="0"/>
        </w:rPr>
        <w:t>j</w:t>
      </w:r>
      <w:r w:rsidR="007B755F">
        <w:rPr>
          <w:noProof w:val="0"/>
        </w:rPr>
        <w:t>n</w:t>
      </w:r>
      <w:r w:rsidRPr="00D06646">
        <w:rPr>
          <w:noProof w:val="0"/>
        </w:rPr>
        <w:t xml:space="preserve">e. Nie tylko </w:t>
      </w:r>
      <w:r w:rsidR="007B755F">
        <w:rPr>
          <w:noProof w:val="0"/>
        </w:rPr>
        <w:t>uchylał</w:t>
      </w:r>
      <w:r w:rsidR="007B755F" w:rsidRPr="00D06646">
        <w:rPr>
          <w:noProof w:val="0"/>
        </w:rPr>
        <w:t xml:space="preserve"> </w:t>
      </w:r>
      <w:r w:rsidR="007B755F">
        <w:rPr>
          <w:noProof w:val="0"/>
        </w:rPr>
        <w:t xml:space="preserve">się </w:t>
      </w:r>
      <w:r w:rsidRPr="00D06646">
        <w:rPr>
          <w:noProof w:val="0"/>
        </w:rPr>
        <w:t>on</w:t>
      </w:r>
      <w:r w:rsidR="007B755F">
        <w:rPr>
          <w:noProof w:val="0"/>
        </w:rPr>
        <w:t>,</w:t>
      </w:r>
      <w:r w:rsidRPr="00D06646">
        <w:rPr>
          <w:noProof w:val="0"/>
        </w:rPr>
        <w:t xml:space="preserve"> przez około sześ</w:t>
      </w:r>
      <w:r w:rsidR="007B755F">
        <w:rPr>
          <w:noProof w:val="0"/>
        </w:rPr>
        <w:t>ciu</w:t>
      </w:r>
      <w:r w:rsidRPr="00D06646">
        <w:rPr>
          <w:noProof w:val="0"/>
        </w:rPr>
        <w:t xml:space="preserve"> lat, </w:t>
      </w:r>
      <w:r w:rsidR="007B755F">
        <w:rPr>
          <w:noProof w:val="0"/>
        </w:rPr>
        <w:t xml:space="preserve">od </w:t>
      </w:r>
      <w:r w:rsidRPr="00D06646">
        <w:rPr>
          <w:noProof w:val="0"/>
        </w:rPr>
        <w:t>obowiązków wynikających z</w:t>
      </w:r>
      <w:r>
        <w:rPr>
          <w:noProof w:val="0"/>
        </w:rPr>
        <w:t> </w:t>
      </w:r>
      <w:r w:rsidRPr="00D06646">
        <w:rPr>
          <w:noProof w:val="0"/>
        </w:rPr>
        <w:t>nałożonego na niego środka</w:t>
      </w:r>
      <w:r>
        <w:rPr>
          <w:noProof w:val="0"/>
        </w:rPr>
        <w:t>,</w:t>
      </w:r>
      <w:r w:rsidRPr="00D06646">
        <w:rPr>
          <w:noProof w:val="0"/>
        </w:rPr>
        <w:t xml:space="preserve"> ale również nie dochowywał należytej staranności w korzystaniu z przysługujących mu</w:t>
      </w:r>
      <w:r w:rsidR="00703914">
        <w:rPr>
          <w:noProof w:val="0"/>
        </w:rPr>
        <w:t> </w:t>
      </w:r>
      <w:r w:rsidRPr="00D06646">
        <w:rPr>
          <w:noProof w:val="0"/>
        </w:rPr>
        <w:t xml:space="preserve">praw, </w:t>
      </w:r>
      <w:r w:rsidR="009C73AB">
        <w:rPr>
          <w:noProof w:val="0"/>
        </w:rPr>
        <w:t>biorąc pod uwagę fakt, że podczas</w:t>
      </w:r>
      <w:r w:rsidRPr="00D06646">
        <w:rPr>
          <w:noProof w:val="0"/>
        </w:rPr>
        <w:t xml:space="preserve"> całego okresu stosowania wobec niego </w:t>
      </w:r>
      <w:r w:rsidR="009C73AB">
        <w:rPr>
          <w:noProof w:val="0"/>
        </w:rPr>
        <w:t>kwestionowanego</w:t>
      </w:r>
      <w:r w:rsidR="009C73AB" w:rsidRPr="00D06646">
        <w:rPr>
          <w:noProof w:val="0"/>
        </w:rPr>
        <w:t xml:space="preserve"> </w:t>
      </w:r>
      <w:r w:rsidRPr="00D06646">
        <w:rPr>
          <w:noProof w:val="0"/>
        </w:rPr>
        <w:t xml:space="preserve">środka zaledwie dwa razy żądał jego uchylenia. Rząd podnosi również, że mimo </w:t>
      </w:r>
      <w:r>
        <w:rPr>
          <w:noProof w:val="0"/>
        </w:rPr>
        <w:t>niewypełnia</w:t>
      </w:r>
      <w:r w:rsidRPr="00D06646">
        <w:rPr>
          <w:noProof w:val="0"/>
        </w:rPr>
        <w:t xml:space="preserve">nia przez skarżącego obowiązków wynikających z zastosowanego środka, nie </w:t>
      </w:r>
      <w:r w:rsidR="009C73AB">
        <w:rPr>
          <w:noProof w:val="0"/>
        </w:rPr>
        <w:t>podlegał</w:t>
      </w:r>
      <w:r w:rsidRPr="00D06646">
        <w:rPr>
          <w:noProof w:val="0"/>
        </w:rPr>
        <w:t xml:space="preserve"> żadnej sankcji z tego powodu. Przyznaje natomiast, że mimo tego jego stosowanie nie przestało być zasadne i okaz</w:t>
      </w:r>
      <w:r w:rsidR="009C73AB">
        <w:rPr>
          <w:noProof w:val="0"/>
        </w:rPr>
        <w:t>ało</w:t>
      </w:r>
      <w:r w:rsidRPr="00D06646">
        <w:rPr>
          <w:noProof w:val="0"/>
        </w:rPr>
        <w:t xml:space="preserve"> się </w:t>
      </w:r>
      <w:r w:rsidR="009C73AB">
        <w:rPr>
          <w:noProof w:val="0"/>
        </w:rPr>
        <w:t>przydatne</w:t>
      </w:r>
      <w:r w:rsidR="009C73AB" w:rsidRPr="00D06646">
        <w:rPr>
          <w:noProof w:val="0"/>
        </w:rPr>
        <w:t xml:space="preserve"> </w:t>
      </w:r>
      <w:r w:rsidRPr="00D06646">
        <w:rPr>
          <w:noProof w:val="0"/>
        </w:rPr>
        <w:t xml:space="preserve">dla zapewnienia stawiennictwa skarżącego na </w:t>
      </w:r>
      <w:r w:rsidR="009C73AB">
        <w:rPr>
          <w:noProof w:val="0"/>
        </w:rPr>
        <w:t>terminach rozprawy w</w:t>
      </w:r>
      <w:r w:rsidRPr="00D06646">
        <w:rPr>
          <w:noProof w:val="0"/>
        </w:rPr>
        <w:t xml:space="preserve"> 2003 r</w:t>
      </w:r>
      <w:r w:rsidR="009C73AB">
        <w:rPr>
          <w:noProof w:val="0"/>
        </w:rPr>
        <w:t>.</w:t>
      </w:r>
      <w:r w:rsidRPr="00D06646">
        <w:rPr>
          <w:noProof w:val="0"/>
        </w:rPr>
        <w:t xml:space="preserve"> </w:t>
      </w:r>
    </w:p>
    <w:p w14:paraId="4CE89DA5" w14:textId="6C28502B" w:rsidR="0061159F" w:rsidRPr="00D06646" w:rsidRDefault="0061159F" w:rsidP="0061159F">
      <w:pPr>
        <w:pStyle w:val="JuPara"/>
        <w:rPr>
          <w:noProof w:val="0"/>
        </w:rPr>
      </w:pPr>
      <w:r w:rsidRPr="00D06646">
        <w:rPr>
          <w:noProof w:val="0"/>
        </w:rPr>
        <w:t xml:space="preserve">40. </w:t>
      </w:r>
      <w:r w:rsidR="00917CD6">
        <w:rPr>
          <w:noProof w:val="0"/>
        </w:rPr>
        <w:t>W konkluzji</w:t>
      </w:r>
      <w:r w:rsidRPr="00D06646">
        <w:rPr>
          <w:noProof w:val="0"/>
        </w:rPr>
        <w:t xml:space="preserve"> Rząd stwierdził, że całokształt okoliczności wskazanych wyżej świadczy o tym, że stosowanie </w:t>
      </w:r>
      <w:r w:rsidR="00917CD6">
        <w:rPr>
          <w:noProof w:val="0"/>
        </w:rPr>
        <w:t>kwestionowanego</w:t>
      </w:r>
      <w:r w:rsidR="00917CD6" w:rsidRPr="00D06646">
        <w:rPr>
          <w:noProof w:val="0"/>
        </w:rPr>
        <w:t xml:space="preserve"> </w:t>
      </w:r>
      <w:r w:rsidRPr="00D06646">
        <w:rPr>
          <w:noProof w:val="0"/>
        </w:rPr>
        <w:t>środka był</w:t>
      </w:r>
      <w:r w:rsidR="00917CD6">
        <w:rPr>
          <w:noProof w:val="0"/>
        </w:rPr>
        <w:t>o</w:t>
      </w:r>
      <w:r w:rsidRPr="00D06646">
        <w:rPr>
          <w:noProof w:val="0"/>
        </w:rPr>
        <w:t xml:space="preserve"> konieczne oraz miało charakter proporcjonalny.</w:t>
      </w:r>
    </w:p>
    <w:p w14:paraId="12F49DC2" w14:textId="1136B406" w:rsidR="0061159F" w:rsidRPr="00D06646" w:rsidRDefault="0061159F" w:rsidP="0061159F">
      <w:pPr>
        <w:pStyle w:val="JuPara"/>
        <w:rPr>
          <w:noProof w:val="0"/>
        </w:rPr>
      </w:pPr>
      <w:r w:rsidRPr="00D06646">
        <w:rPr>
          <w:noProof w:val="0"/>
        </w:rPr>
        <w:t xml:space="preserve">41. Nie zgadzając się z twierdzeniami Rządu skarżący wskazał, że biorąc pod uwagę jego zachowanie podczas postępowania oraz </w:t>
      </w:r>
      <w:r w:rsidR="00917CD6">
        <w:rPr>
          <w:noProof w:val="0"/>
        </w:rPr>
        <w:t>niewielką</w:t>
      </w:r>
      <w:r w:rsidRPr="00D06646">
        <w:rPr>
          <w:noProof w:val="0"/>
        </w:rPr>
        <w:t xml:space="preserve"> </w:t>
      </w:r>
      <w:r w:rsidR="00917CD6">
        <w:rPr>
          <w:noProof w:val="0"/>
        </w:rPr>
        <w:t xml:space="preserve">wagę </w:t>
      </w:r>
      <w:r w:rsidRPr="00D06646">
        <w:rPr>
          <w:noProof w:val="0"/>
        </w:rPr>
        <w:t xml:space="preserve">zarzucanego mu czynu, </w:t>
      </w:r>
      <w:r w:rsidR="00A911C2">
        <w:rPr>
          <w:noProof w:val="0"/>
        </w:rPr>
        <w:t xml:space="preserve">nie </w:t>
      </w:r>
      <w:r w:rsidR="00917CD6">
        <w:rPr>
          <w:noProof w:val="0"/>
        </w:rPr>
        <w:t xml:space="preserve">można jedynie </w:t>
      </w:r>
      <w:r w:rsidR="00A911C2">
        <w:rPr>
          <w:noProof w:val="0"/>
        </w:rPr>
        <w:t>po</w:t>
      </w:r>
      <w:r w:rsidR="00917CD6">
        <w:rPr>
          <w:noProof w:val="0"/>
        </w:rPr>
        <w:t>twierdzić, że</w:t>
      </w:r>
      <w:r w:rsidRPr="00D06646">
        <w:rPr>
          <w:noProof w:val="0"/>
        </w:rPr>
        <w:t xml:space="preserve"> </w:t>
      </w:r>
      <w:r w:rsidR="00A911C2">
        <w:rPr>
          <w:noProof w:val="0"/>
        </w:rPr>
        <w:t>za</w:t>
      </w:r>
      <w:r w:rsidRPr="00D06646">
        <w:rPr>
          <w:noProof w:val="0"/>
        </w:rPr>
        <w:t xml:space="preserve">stosowanie wobec niego dozoru policyjnego było niezbędne dla ochrony porządku publicznego </w:t>
      </w:r>
      <w:r w:rsidR="00A911C2">
        <w:rPr>
          <w:noProof w:val="0"/>
        </w:rPr>
        <w:t xml:space="preserve">i </w:t>
      </w:r>
      <w:r w:rsidR="00A911C2" w:rsidRPr="00D06646">
        <w:rPr>
          <w:noProof w:val="0"/>
        </w:rPr>
        <w:t>zapobie</w:t>
      </w:r>
      <w:r w:rsidR="00A911C2">
        <w:rPr>
          <w:noProof w:val="0"/>
        </w:rPr>
        <w:t>g</w:t>
      </w:r>
      <w:r w:rsidR="00A911C2" w:rsidRPr="00D06646">
        <w:rPr>
          <w:noProof w:val="0"/>
        </w:rPr>
        <w:t>ania</w:t>
      </w:r>
      <w:r w:rsidRPr="00D06646">
        <w:rPr>
          <w:noProof w:val="0"/>
        </w:rPr>
        <w:t xml:space="preserve"> </w:t>
      </w:r>
      <w:r w:rsidR="00A911C2">
        <w:rPr>
          <w:noProof w:val="0"/>
        </w:rPr>
        <w:t>przestępstwom</w:t>
      </w:r>
      <w:r w:rsidRPr="00D06646">
        <w:rPr>
          <w:noProof w:val="0"/>
        </w:rPr>
        <w:t>. Po</w:t>
      </w:r>
      <w:r w:rsidR="00A911C2">
        <w:rPr>
          <w:noProof w:val="0"/>
        </w:rPr>
        <w:t>nadto</w:t>
      </w:r>
      <w:r w:rsidRPr="00D06646">
        <w:rPr>
          <w:noProof w:val="0"/>
        </w:rPr>
        <w:t xml:space="preserve"> zaświadczenia, które przedstawił, </w:t>
      </w:r>
      <w:r w:rsidR="00A911C2">
        <w:rPr>
          <w:noProof w:val="0"/>
        </w:rPr>
        <w:t>wydane</w:t>
      </w:r>
      <w:r w:rsidRPr="00D06646">
        <w:rPr>
          <w:noProof w:val="0"/>
        </w:rPr>
        <w:t xml:space="preserve"> przez </w:t>
      </w:r>
      <w:r w:rsidR="00A911C2">
        <w:rPr>
          <w:noProof w:val="0"/>
        </w:rPr>
        <w:t>P</w:t>
      </w:r>
      <w:r w:rsidRPr="00D06646">
        <w:rPr>
          <w:noProof w:val="0"/>
        </w:rPr>
        <w:t>olicj</w:t>
      </w:r>
      <w:r w:rsidR="00A911C2">
        <w:rPr>
          <w:noProof w:val="0"/>
        </w:rPr>
        <w:t>ę</w:t>
      </w:r>
      <w:r w:rsidRPr="00D06646">
        <w:rPr>
          <w:noProof w:val="0"/>
        </w:rPr>
        <w:t xml:space="preserve"> i </w:t>
      </w:r>
      <w:r w:rsidR="00A911C2">
        <w:rPr>
          <w:noProof w:val="0"/>
        </w:rPr>
        <w:t>organy</w:t>
      </w:r>
      <w:r w:rsidRPr="00D06646">
        <w:rPr>
          <w:noProof w:val="0"/>
        </w:rPr>
        <w:t xml:space="preserve"> gminy jego miejsca zamieszkania, potwierdzają, że cieszył się dobrą opinią wśród sąsiadów, nie był karany</w:t>
      </w:r>
      <w:r>
        <w:rPr>
          <w:noProof w:val="0"/>
        </w:rPr>
        <w:t>, a</w:t>
      </w:r>
      <w:r w:rsidR="00703914">
        <w:rPr>
          <w:noProof w:val="0"/>
        </w:rPr>
        <w:t> </w:t>
      </w:r>
      <w:r>
        <w:rPr>
          <w:noProof w:val="0"/>
        </w:rPr>
        <w:t>także posiadał regularną</w:t>
      </w:r>
      <w:r w:rsidRPr="00D06646">
        <w:rPr>
          <w:noProof w:val="0"/>
        </w:rPr>
        <w:t xml:space="preserve"> pracę oraz zamieszkiwał nieprzerwanie od 1993 r</w:t>
      </w:r>
      <w:r w:rsidR="00E01AC2">
        <w:rPr>
          <w:noProof w:val="0"/>
        </w:rPr>
        <w:t>.</w:t>
      </w:r>
      <w:r w:rsidRPr="00D06646">
        <w:rPr>
          <w:noProof w:val="0"/>
        </w:rPr>
        <w:t xml:space="preserve"> w miejscu znanym </w:t>
      </w:r>
      <w:r w:rsidR="00B207DD">
        <w:rPr>
          <w:noProof w:val="0"/>
        </w:rPr>
        <w:t>P</w:t>
      </w:r>
      <w:r w:rsidRPr="00D06646">
        <w:rPr>
          <w:noProof w:val="0"/>
        </w:rPr>
        <w:t xml:space="preserve">olicji. </w:t>
      </w:r>
    </w:p>
    <w:p w14:paraId="4D54D4A5" w14:textId="2588A3DC" w:rsidR="0061159F" w:rsidRPr="00D06646" w:rsidRDefault="0061159F" w:rsidP="0061159F">
      <w:pPr>
        <w:pStyle w:val="JuPara"/>
        <w:rPr>
          <w:noProof w:val="0"/>
        </w:rPr>
      </w:pPr>
      <w:r w:rsidRPr="00D06646">
        <w:rPr>
          <w:noProof w:val="0"/>
        </w:rPr>
        <w:t xml:space="preserve">42. Skarżący </w:t>
      </w:r>
      <w:r w:rsidR="00376FE1">
        <w:rPr>
          <w:noProof w:val="0"/>
        </w:rPr>
        <w:t>twierdzi</w:t>
      </w:r>
      <w:r w:rsidR="00376FE1" w:rsidRPr="00D06646">
        <w:rPr>
          <w:noProof w:val="0"/>
        </w:rPr>
        <w:t xml:space="preserve"> </w:t>
      </w:r>
      <w:r w:rsidRPr="00D06646">
        <w:rPr>
          <w:noProof w:val="0"/>
        </w:rPr>
        <w:t xml:space="preserve">ponadto, że nie można mu zarzucać </w:t>
      </w:r>
      <w:r w:rsidR="00376FE1">
        <w:rPr>
          <w:noProof w:val="0"/>
        </w:rPr>
        <w:t>niewykonywania</w:t>
      </w:r>
      <w:r w:rsidR="00376FE1" w:rsidRPr="00D06646">
        <w:rPr>
          <w:noProof w:val="0"/>
        </w:rPr>
        <w:t xml:space="preserve"> </w:t>
      </w:r>
      <w:r w:rsidR="00376FE1">
        <w:rPr>
          <w:noProof w:val="0"/>
        </w:rPr>
        <w:t>kwestionowanego</w:t>
      </w:r>
      <w:r w:rsidR="00376FE1" w:rsidRPr="00D06646">
        <w:rPr>
          <w:noProof w:val="0"/>
        </w:rPr>
        <w:t xml:space="preserve"> </w:t>
      </w:r>
      <w:r w:rsidRPr="00D06646">
        <w:rPr>
          <w:noProof w:val="0"/>
        </w:rPr>
        <w:t>środk</w:t>
      </w:r>
      <w:r w:rsidR="00376FE1">
        <w:rPr>
          <w:noProof w:val="0"/>
        </w:rPr>
        <w:t>a, ponieważ</w:t>
      </w:r>
      <w:r w:rsidRPr="00D06646">
        <w:rPr>
          <w:noProof w:val="0"/>
        </w:rPr>
        <w:t xml:space="preserve"> w </w:t>
      </w:r>
      <w:r w:rsidR="00376FE1">
        <w:rPr>
          <w:noProof w:val="0"/>
        </w:rPr>
        <w:t>piśmie</w:t>
      </w:r>
      <w:r w:rsidR="00376FE1" w:rsidRPr="00D06646">
        <w:rPr>
          <w:noProof w:val="0"/>
        </w:rPr>
        <w:t xml:space="preserve"> </w:t>
      </w:r>
      <w:r>
        <w:rPr>
          <w:noProof w:val="0"/>
        </w:rPr>
        <w:t xml:space="preserve">do sędziego </w:t>
      </w:r>
      <w:r w:rsidR="00376FE1">
        <w:rPr>
          <w:noProof w:val="0"/>
        </w:rPr>
        <w:t>rozpoznającego</w:t>
      </w:r>
      <w:r w:rsidRPr="00D06646">
        <w:rPr>
          <w:noProof w:val="0"/>
        </w:rPr>
        <w:t xml:space="preserve"> jego spraw</w:t>
      </w:r>
      <w:r w:rsidR="00376FE1">
        <w:rPr>
          <w:noProof w:val="0"/>
        </w:rPr>
        <w:t>ę wyjaśnił</w:t>
      </w:r>
      <w:r w:rsidR="00376FE1" w:rsidRPr="00D06646">
        <w:rPr>
          <w:noProof w:val="0"/>
        </w:rPr>
        <w:t xml:space="preserve"> </w:t>
      </w:r>
      <w:r w:rsidRPr="00D06646">
        <w:rPr>
          <w:noProof w:val="0"/>
        </w:rPr>
        <w:t>powody swojej nieobecności, w</w:t>
      </w:r>
      <w:r>
        <w:rPr>
          <w:noProof w:val="0"/>
        </w:rPr>
        <w:t> szczególności te</w:t>
      </w:r>
      <w:r w:rsidRPr="00D06646">
        <w:rPr>
          <w:noProof w:val="0"/>
        </w:rPr>
        <w:t xml:space="preserve">, które miały miejsce między 29 stycznia 1995 r. a 4 maja 1997 r. Podnosi poza tym, że twierdzenia Rządu jakoby </w:t>
      </w:r>
      <w:r w:rsidR="00376FE1">
        <w:rPr>
          <w:noProof w:val="0"/>
        </w:rPr>
        <w:t>inkryminowany</w:t>
      </w:r>
      <w:r w:rsidRPr="00D06646">
        <w:rPr>
          <w:noProof w:val="0"/>
        </w:rPr>
        <w:t xml:space="preserve"> środek </w:t>
      </w:r>
      <w:r w:rsidR="00376FE1">
        <w:rPr>
          <w:noProof w:val="0"/>
        </w:rPr>
        <w:t xml:space="preserve">umożliwiałby </w:t>
      </w:r>
      <w:r w:rsidRPr="00D06646">
        <w:rPr>
          <w:noProof w:val="0"/>
        </w:rPr>
        <w:t>zapewnienie jego obecności na rozpraw</w:t>
      </w:r>
      <w:r w:rsidR="00376FE1">
        <w:rPr>
          <w:noProof w:val="0"/>
        </w:rPr>
        <w:t>ie</w:t>
      </w:r>
      <w:r w:rsidRPr="00D06646">
        <w:rPr>
          <w:noProof w:val="0"/>
        </w:rPr>
        <w:t xml:space="preserve"> w 2003 r. są</w:t>
      </w:r>
      <w:r w:rsidR="00703914">
        <w:rPr>
          <w:noProof w:val="0"/>
        </w:rPr>
        <w:t> </w:t>
      </w:r>
      <w:r w:rsidRPr="00D06646">
        <w:rPr>
          <w:noProof w:val="0"/>
        </w:rPr>
        <w:t xml:space="preserve">również niezasadne. W rzeczywistości jego </w:t>
      </w:r>
      <w:r w:rsidR="00B84479">
        <w:rPr>
          <w:noProof w:val="0"/>
        </w:rPr>
        <w:t>nieobecność</w:t>
      </w:r>
      <w:r w:rsidR="00B84479" w:rsidRPr="00D06646">
        <w:rPr>
          <w:noProof w:val="0"/>
        </w:rPr>
        <w:t xml:space="preserve"> </w:t>
      </w:r>
      <w:r w:rsidRPr="00D06646">
        <w:rPr>
          <w:noProof w:val="0"/>
        </w:rPr>
        <w:t>spowodowan</w:t>
      </w:r>
      <w:r w:rsidR="00B84479">
        <w:rPr>
          <w:noProof w:val="0"/>
        </w:rPr>
        <w:t>a była</w:t>
      </w:r>
      <w:r w:rsidRPr="00D06646">
        <w:rPr>
          <w:noProof w:val="0"/>
        </w:rPr>
        <w:t xml:space="preserve"> tym, że wezwania do stawiennictwa na rozpraw</w:t>
      </w:r>
      <w:r>
        <w:rPr>
          <w:noProof w:val="0"/>
        </w:rPr>
        <w:t>ę</w:t>
      </w:r>
      <w:r w:rsidRPr="00D06646">
        <w:rPr>
          <w:noProof w:val="0"/>
        </w:rPr>
        <w:t xml:space="preserve"> nie były prawidłowo dostarczane ani jemu</w:t>
      </w:r>
      <w:r>
        <w:rPr>
          <w:noProof w:val="0"/>
        </w:rPr>
        <w:t>,</w:t>
      </w:r>
      <w:r w:rsidRPr="00D06646">
        <w:rPr>
          <w:noProof w:val="0"/>
        </w:rPr>
        <w:t xml:space="preserve"> ani jego obrońcy, mimo że sędzia dysponował pełnymi danymi, które zostały mu przekazane przez </w:t>
      </w:r>
      <w:r w:rsidR="00B84479">
        <w:rPr>
          <w:noProof w:val="0"/>
        </w:rPr>
        <w:t>P</w:t>
      </w:r>
      <w:r w:rsidRPr="00D06646">
        <w:rPr>
          <w:noProof w:val="0"/>
        </w:rPr>
        <w:t>olicj</w:t>
      </w:r>
      <w:r w:rsidR="00B84479">
        <w:rPr>
          <w:noProof w:val="0"/>
        </w:rPr>
        <w:t>ę</w:t>
      </w:r>
      <w:r w:rsidRPr="00D06646">
        <w:rPr>
          <w:noProof w:val="0"/>
        </w:rPr>
        <w:t xml:space="preserve">. </w:t>
      </w:r>
    </w:p>
    <w:p w14:paraId="4A6EAE7C" w14:textId="764ECF51" w:rsidR="0061159F" w:rsidRPr="00D06646" w:rsidRDefault="0061159F" w:rsidP="0061159F">
      <w:pPr>
        <w:pStyle w:val="JuPara"/>
        <w:rPr>
          <w:noProof w:val="0"/>
        </w:rPr>
      </w:pPr>
      <w:r w:rsidRPr="00D06646">
        <w:rPr>
          <w:noProof w:val="0"/>
        </w:rPr>
        <w:t xml:space="preserve">43. Konkludując, skarżący </w:t>
      </w:r>
      <w:r w:rsidR="00B84479">
        <w:rPr>
          <w:noProof w:val="0"/>
        </w:rPr>
        <w:t>stwierdził</w:t>
      </w:r>
      <w:r w:rsidRPr="00D06646">
        <w:rPr>
          <w:noProof w:val="0"/>
        </w:rPr>
        <w:t>, że nie ma żadnych wątpliwości, że</w:t>
      </w:r>
      <w:r w:rsidR="00703914">
        <w:rPr>
          <w:noProof w:val="0"/>
        </w:rPr>
        <w:t> </w:t>
      </w:r>
      <w:r w:rsidRPr="00D06646">
        <w:rPr>
          <w:noProof w:val="0"/>
        </w:rPr>
        <w:t>to powolność oraz bierność aparatu sądowego, a nie jego własne zachowanie były powodem naruszenia Konwencji</w:t>
      </w:r>
      <w:r>
        <w:rPr>
          <w:noProof w:val="0"/>
        </w:rPr>
        <w:t>, którego stał się</w:t>
      </w:r>
      <w:r w:rsidRPr="00D06646">
        <w:rPr>
          <w:noProof w:val="0"/>
        </w:rPr>
        <w:t xml:space="preserve"> ofiarą w</w:t>
      </w:r>
      <w:r w:rsidR="00703914">
        <w:rPr>
          <w:noProof w:val="0"/>
        </w:rPr>
        <w:t> </w:t>
      </w:r>
      <w:r w:rsidRPr="00D06646">
        <w:rPr>
          <w:noProof w:val="0"/>
        </w:rPr>
        <w:t xml:space="preserve">niniejszej sprawie. </w:t>
      </w:r>
    </w:p>
    <w:p w14:paraId="13289E25" w14:textId="0E35153E" w:rsidR="0061159F" w:rsidRPr="00D06646" w:rsidRDefault="0061159F" w:rsidP="0061159F">
      <w:pPr>
        <w:pStyle w:val="JuPara"/>
        <w:rPr>
          <w:noProof w:val="0"/>
        </w:rPr>
      </w:pPr>
      <w:r w:rsidRPr="00D06646">
        <w:rPr>
          <w:noProof w:val="0"/>
        </w:rPr>
        <w:t>44. Trybunał zauważ</w:t>
      </w:r>
      <w:r w:rsidR="00B84479">
        <w:rPr>
          <w:noProof w:val="0"/>
        </w:rPr>
        <w:t>a</w:t>
      </w:r>
      <w:r w:rsidRPr="00D06646">
        <w:rPr>
          <w:noProof w:val="0"/>
        </w:rPr>
        <w:t xml:space="preserve"> na wstępie, że w okolicznościach niniejszej sprawy fakt, że skarżący był objęty dozorem </w:t>
      </w:r>
      <w:r w:rsidR="00B84479">
        <w:rPr>
          <w:noProof w:val="0"/>
        </w:rPr>
        <w:t>Policji</w:t>
      </w:r>
      <w:r w:rsidR="00B84479" w:rsidRPr="00D06646">
        <w:rPr>
          <w:noProof w:val="0"/>
        </w:rPr>
        <w:t xml:space="preserve"> </w:t>
      </w:r>
      <w:r w:rsidRPr="00D06646">
        <w:rPr>
          <w:noProof w:val="0"/>
        </w:rPr>
        <w:t xml:space="preserve">przez okres około dwunastu lat, wywołał reperkusje w jego życiu prywatnym i rodzinnym, w rozumieniu </w:t>
      </w:r>
      <w:r w:rsidR="00B84479">
        <w:rPr>
          <w:noProof w:val="0"/>
        </w:rPr>
        <w:lastRenderedPageBreak/>
        <w:t>art.</w:t>
      </w:r>
      <w:r w:rsidR="00703914">
        <w:rPr>
          <w:noProof w:val="0"/>
        </w:rPr>
        <w:t> </w:t>
      </w:r>
      <w:r w:rsidRPr="00D06646">
        <w:rPr>
          <w:noProof w:val="0"/>
        </w:rPr>
        <w:t xml:space="preserve">8 Konwencji. W szczególności </w:t>
      </w:r>
      <w:r w:rsidR="00BA24F7">
        <w:rPr>
          <w:noProof w:val="0"/>
        </w:rPr>
        <w:t>fakt, że był on zobowiązany do</w:t>
      </w:r>
      <w:r w:rsidR="00703914">
        <w:rPr>
          <w:noProof w:val="0"/>
        </w:rPr>
        <w:t> </w:t>
      </w:r>
      <w:r w:rsidRPr="00D06646">
        <w:rPr>
          <w:noProof w:val="0"/>
        </w:rPr>
        <w:t xml:space="preserve">regularnego stawiania się na komisariacie </w:t>
      </w:r>
      <w:r w:rsidR="00B84479">
        <w:rPr>
          <w:noProof w:val="0"/>
        </w:rPr>
        <w:t>P</w:t>
      </w:r>
      <w:r w:rsidRPr="00D06646">
        <w:rPr>
          <w:noProof w:val="0"/>
        </w:rPr>
        <w:t xml:space="preserve">olicji w jego miejscu </w:t>
      </w:r>
      <w:r w:rsidR="00BA24F7">
        <w:rPr>
          <w:noProof w:val="0"/>
        </w:rPr>
        <w:t>zamieszkania</w:t>
      </w:r>
      <w:r w:rsidRPr="00D06646">
        <w:rPr>
          <w:noProof w:val="0"/>
        </w:rPr>
        <w:t xml:space="preserve">, w celu </w:t>
      </w:r>
      <w:r w:rsidR="00BA24F7">
        <w:rPr>
          <w:noProof w:val="0"/>
        </w:rPr>
        <w:t>do</w:t>
      </w:r>
      <w:r w:rsidRPr="00D06646">
        <w:rPr>
          <w:noProof w:val="0"/>
        </w:rPr>
        <w:t xml:space="preserve">pełnienia </w:t>
      </w:r>
      <w:r w:rsidR="00BA24F7">
        <w:rPr>
          <w:noProof w:val="0"/>
        </w:rPr>
        <w:t>formalności</w:t>
      </w:r>
      <w:r w:rsidR="00BA24F7" w:rsidRPr="00D06646">
        <w:rPr>
          <w:noProof w:val="0"/>
        </w:rPr>
        <w:t xml:space="preserve"> </w:t>
      </w:r>
      <w:r w:rsidR="00BA24F7">
        <w:rPr>
          <w:noProof w:val="0"/>
        </w:rPr>
        <w:t>związanych ze stosowanym wobec niego</w:t>
      </w:r>
      <w:r w:rsidRPr="00D06646">
        <w:rPr>
          <w:noProof w:val="0"/>
        </w:rPr>
        <w:t xml:space="preserve"> dozor</w:t>
      </w:r>
      <w:r w:rsidR="00BA24F7">
        <w:rPr>
          <w:noProof w:val="0"/>
        </w:rPr>
        <w:t>em Policji</w:t>
      </w:r>
      <w:r w:rsidRPr="00D06646">
        <w:rPr>
          <w:noProof w:val="0"/>
        </w:rPr>
        <w:t xml:space="preserve">, </w:t>
      </w:r>
      <w:r w:rsidR="00BA24F7">
        <w:rPr>
          <w:noProof w:val="0"/>
        </w:rPr>
        <w:t>utrudnił</w:t>
      </w:r>
      <w:r w:rsidRPr="00D06646">
        <w:rPr>
          <w:noProof w:val="0"/>
        </w:rPr>
        <w:t xml:space="preserve"> kontak</w:t>
      </w:r>
      <w:r w:rsidR="00BA24F7">
        <w:rPr>
          <w:noProof w:val="0"/>
        </w:rPr>
        <w:t>ty</w:t>
      </w:r>
      <w:r w:rsidRPr="00D06646">
        <w:rPr>
          <w:noProof w:val="0"/>
        </w:rPr>
        <w:t xml:space="preserve"> z</w:t>
      </w:r>
      <w:r w:rsidR="00F7432A">
        <w:rPr>
          <w:noProof w:val="0"/>
        </w:rPr>
        <w:t xml:space="preserve"> </w:t>
      </w:r>
      <w:r w:rsidRPr="00D06646">
        <w:rPr>
          <w:noProof w:val="0"/>
        </w:rPr>
        <w:t xml:space="preserve">najbliższą rodziną zamieszkującą za granicą. </w:t>
      </w:r>
    </w:p>
    <w:p w14:paraId="1847B5C7" w14:textId="0BE7F1CE" w:rsidR="0061159F" w:rsidRPr="00D06646" w:rsidRDefault="0061159F" w:rsidP="0061159F">
      <w:pPr>
        <w:pStyle w:val="JuPara"/>
        <w:rPr>
          <w:noProof w:val="0"/>
        </w:rPr>
      </w:pPr>
      <w:r>
        <w:rPr>
          <w:noProof w:val="0"/>
        </w:rPr>
        <w:t xml:space="preserve">W każdym </w:t>
      </w:r>
      <w:r w:rsidR="00095005">
        <w:rPr>
          <w:noProof w:val="0"/>
        </w:rPr>
        <w:t xml:space="preserve">razie, w </w:t>
      </w:r>
      <w:r>
        <w:rPr>
          <w:noProof w:val="0"/>
        </w:rPr>
        <w:t>przypadku</w:t>
      </w:r>
      <w:r w:rsidRPr="00D06646">
        <w:rPr>
          <w:noProof w:val="0"/>
        </w:rPr>
        <w:t xml:space="preserve"> </w:t>
      </w:r>
      <w:r w:rsidR="00095005">
        <w:rPr>
          <w:noProof w:val="0"/>
        </w:rPr>
        <w:t xml:space="preserve">takim </w:t>
      </w:r>
      <w:r w:rsidRPr="00D06646">
        <w:rPr>
          <w:noProof w:val="0"/>
        </w:rPr>
        <w:t xml:space="preserve">jak </w:t>
      </w:r>
      <w:r w:rsidR="00095005">
        <w:rPr>
          <w:noProof w:val="0"/>
        </w:rPr>
        <w:t>niniejszy</w:t>
      </w:r>
      <w:r w:rsidRPr="00D06646">
        <w:rPr>
          <w:noProof w:val="0"/>
        </w:rPr>
        <w:t xml:space="preserve">, </w:t>
      </w:r>
      <w:r w:rsidR="00095005">
        <w:rPr>
          <w:noProof w:val="0"/>
        </w:rPr>
        <w:t>w którym</w:t>
      </w:r>
      <w:r w:rsidRPr="00D06646">
        <w:rPr>
          <w:noProof w:val="0"/>
        </w:rPr>
        <w:t xml:space="preserve"> osoba znajduje się </w:t>
      </w:r>
      <w:r w:rsidR="00095005">
        <w:rPr>
          <w:noProof w:val="0"/>
        </w:rPr>
        <w:t>przez długi czas</w:t>
      </w:r>
      <w:r w:rsidRPr="00D06646">
        <w:rPr>
          <w:noProof w:val="0"/>
        </w:rPr>
        <w:t xml:space="preserve"> pod ograniczającym jej wolność </w:t>
      </w:r>
      <w:r w:rsidR="00095005">
        <w:rPr>
          <w:noProof w:val="0"/>
        </w:rPr>
        <w:t>osobistą</w:t>
      </w:r>
      <w:r w:rsidR="00095005" w:rsidRPr="00D06646">
        <w:rPr>
          <w:noProof w:val="0"/>
        </w:rPr>
        <w:t xml:space="preserve"> </w:t>
      </w:r>
      <w:r w:rsidRPr="00D06646">
        <w:rPr>
          <w:noProof w:val="0"/>
        </w:rPr>
        <w:t>działaniem środka zapobiegawczego</w:t>
      </w:r>
      <w:r>
        <w:rPr>
          <w:noProof w:val="0"/>
        </w:rPr>
        <w:t>, wydaje się</w:t>
      </w:r>
      <w:r w:rsidRPr="00D06646">
        <w:rPr>
          <w:noProof w:val="0"/>
        </w:rPr>
        <w:t xml:space="preserve"> oczywiste, że </w:t>
      </w:r>
      <w:r w:rsidR="00744FF5">
        <w:rPr>
          <w:noProof w:val="0"/>
        </w:rPr>
        <w:t>ta</w:t>
      </w:r>
      <w:r w:rsidRPr="00D06646">
        <w:rPr>
          <w:noProof w:val="0"/>
        </w:rPr>
        <w:t xml:space="preserve"> okoliczność </w:t>
      </w:r>
      <w:r w:rsidR="00744FF5">
        <w:rPr>
          <w:noProof w:val="0"/>
        </w:rPr>
        <w:t xml:space="preserve">sama w sobie </w:t>
      </w:r>
      <w:r w:rsidRPr="00D06646">
        <w:rPr>
          <w:noProof w:val="0"/>
        </w:rPr>
        <w:t xml:space="preserve">wywołuje skutki w sferze jej życia prywatnego i rodzinnego. Trybunał przypomina </w:t>
      </w:r>
      <w:r w:rsidR="00744FF5">
        <w:rPr>
          <w:noProof w:val="0"/>
        </w:rPr>
        <w:t>następnie</w:t>
      </w:r>
      <w:r w:rsidRPr="00D06646">
        <w:rPr>
          <w:noProof w:val="0"/>
        </w:rPr>
        <w:t xml:space="preserve">, że </w:t>
      </w:r>
      <w:r w:rsidR="00744FF5">
        <w:rPr>
          <w:noProof w:val="0"/>
        </w:rPr>
        <w:t>taki</w:t>
      </w:r>
      <w:r w:rsidR="00744FF5" w:rsidRPr="00D06646">
        <w:rPr>
          <w:noProof w:val="0"/>
        </w:rPr>
        <w:t xml:space="preserve"> </w:t>
      </w:r>
      <w:r w:rsidRPr="00D06646">
        <w:rPr>
          <w:noProof w:val="0"/>
        </w:rPr>
        <w:t xml:space="preserve">środek </w:t>
      </w:r>
      <w:r w:rsidR="00744FF5">
        <w:rPr>
          <w:noProof w:val="0"/>
        </w:rPr>
        <w:t>narusza art.</w:t>
      </w:r>
      <w:r w:rsidRPr="00D06646">
        <w:rPr>
          <w:noProof w:val="0"/>
        </w:rPr>
        <w:t xml:space="preserve"> 8, z wyjątkiem sytuacji, gdy jest on „przewidziany prawem”, służy</w:t>
      </w:r>
      <w:r w:rsidR="00744FF5">
        <w:rPr>
          <w:noProof w:val="0"/>
        </w:rPr>
        <w:t xml:space="preserve"> realizacji</w:t>
      </w:r>
      <w:r w:rsidRPr="00D06646">
        <w:rPr>
          <w:noProof w:val="0"/>
        </w:rPr>
        <w:t xml:space="preserve"> jedne</w:t>
      </w:r>
      <w:r w:rsidR="00744FF5">
        <w:rPr>
          <w:noProof w:val="0"/>
        </w:rPr>
        <w:t>go</w:t>
      </w:r>
      <w:r>
        <w:rPr>
          <w:noProof w:val="0"/>
        </w:rPr>
        <w:t xml:space="preserve"> lub</w:t>
      </w:r>
      <w:r w:rsidR="00703914">
        <w:rPr>
          <w:noProof w:val="0"/>
        </w:rPr>
        <w:t> </w:t>
      </w:r>
      <w:r>
        <w:rPr>
          <w:noProof w:val="0"/>
        </w:rPr>
        <w:t>kilku</w:t>
      </w:r>
      <w:r w:rsidRPr="00D06646">
        <w:rPr>
          <w:noProof w:val="0"/>
        </w:rPr>
        <w:t xml:space="preserve"> </w:t>
      </w:r>
      <w:r w:rsidR="00744FF5">
        <w:rPr>
          <w:noProof w:val="0"/>
        </w:rPr>
        <w:t>uprawnionych celów</w:t>
      </w:r>
      <w:r>
        <w:rPr>
          <w:noProof w:val="0"/>
        </w:rPr>
        <w:t xml:space="preserve"> </w:t>
      </w:r>
      <w:r w:rsidRPr="00D06646">
        <w:rPr>
          <w:noProof w:val="0"/>
        </w:rPr>
        <w:t xml:space="preserve">wskazanych w paragrafie drugim </w:t>
      </w:r>
      <w:r>
        <w:rPr>
          <w:noProof w:val="0"/>
        </w:rPr>
        <w:t>cytowanego przepisu oraz</w:t>
      </w:r>
      <w:r w:rsidRPr="00D06646">
        <w:rPr>
          <w:noProof w:val="0"/>
        </w:rPr>
        <w:t xml:space="preserve"> jego zastosowanie wydaje się być „konieczne w społeczeństwie demokratycznym” (zob</w:t>
      </w:r>
      <w:r w:rsidR="00AC7417">
        <w:rPr>
          <w:noProof w:val="0"/>
        </w:rPr>
        <w:t>.</w:t>
      </w:r>
      <w:r w:rsidRPr="00D06646">
        <w:rPr>
          <w:noProof w:val="0"/>
        </w:rPr>
        <w:t xml:space="preserve"> np. </w:t>
      </w:r>
      <w:proofErr w:type="spellStart"/>
      <w:r w:rsidRPr="00D06646">
        <w:rPr>
          <w:i/>
          <w:noProof w:val="0"/>
        </w:rPr>
        <w:t>Moustaquim</w:t>
      </w:r>
      <w:proofErr w:type="spellEnd"/>
      <w:r w:rsidRPr="00D06646">
        <w:rPr>
          <w:i/>
          <w:noProof w:val="0"/>
        </w:rPr>
        <w:t xml:space="preserve"> p. Belgii</w:t>
      </w:r>
      <w:r w:rsidRPr="00D06646">
        <w:rPr>
          <w:noProof w:val="0"/>
        </w:rPr>
        <w:t>, wyrok z 18 lutego 1991</w:t>
      </w:r>
      <w:r w:rsidR="00703914">
        <w:rPr>
          <w:noProof w:val="0"/>
        </w:rPr>
        <w:t> </w:t>
      </w:r>
      <w:r w:rsidR="00AC7417">
        <w:rPr>
          <w:noProof w:val="0"/>
        </w:rPr>
        <w:t>r.</w:t>
      </w:r>
      <w:r w:rsidRPr="00D06646">
        <w:rPr>
          <w:noProof w:val="0"/>
        </w:rPr>
        <w:t xml:space="preserve">, seria A, nr 193, strona 18, § 36, </w:t>
      </w:r>
      <w:r w:rsidRPr="00D06646">
        <w:rPr>
          <w:i/>
          <w:noProof w:val="0"/>
        </w:rPr>
        <w:t>Dalia p. Francji</w:t>
      </w:r>
      <w:r w:rsidRPr="00D06646">
        <w:rPr>
          <w:noProof w:val="0"/>
        </w:rPr>
        <w:t>, wyrok z 19 lutego 1998 r., Zbiór 1998-I, str. 91, § 52).</w:t>
      </w:r>
    </w:p>
    <w:p w14:paraId="12155FF3" w14:textId="0E27BB05" w:rsidR="0061159F" w:rsidRPr="00D06646" w:rsidRDefault="0061159F" w:rsidP="0061159F">
      <w:pPr>
        <w:pStyle w:val="JuPara"/>
        <w:rPr>
          <w:noProof w:val="0"/>
          <w:szCs w:val="24"/>
        </w:rPr>
      </w:pPr>
      <w:r w:rsidRPr="00D06646">
        <w:rPr>
          <w:noProof w:val="0"/>
          <w:szCs w:val="24"/>
        </w:rPr>
        <w:t xml:space="preserve"> 45. W odniesieniu do </w:t>
      </w:r>
      <w:r w:rsidR="00AC7417">
        <w:rPr>
          <w:noProof w:val="0"/>
          <w:szCs w:val="24"/>
        </w:rPr>
        <w:t>niniejszej</w:t>
      </w:r>
      <w:r w:rsidR="00AC7417" w:rsidRPr="00D06646">
        <w:rPr>
          <w:noProof w:val="0"/>
          <w:szCs w:val="24"/>
        </w:rPr>
        <w:t xml:space="preserve"> </w:t>
      </w:r>
      <w:r w:rsidRPr="00D06646">
        <w:rPr>
          <w:noProof w:val="0"/>
          <w:szCs w:val="24"/>
        </w:rPr>
        <w:t>sprawy Trybunał zauważa, że</w:t>
      </w:r>
      <w:r w:rsidR="00703914">
        <w:rPr>
          <w:noProof w:val="0"/>
          <w:szCs w:val="24"/>
        </w:rPr>
        <w:t> </w:t>
      </w:r>
      <w:r w:rsidR="00AC7417">
        <w:rPr>
          <w:noProof w:val="0"/>
          <w:szCs w:val="24"/>
        </w:rPr>
        <w:t xml:space="preserve">kwestionowany </w:t>
      </w:r>
      <w:r w:rsidRPr="00D06646">
        <w:rPr>
          <w:noProof w:val="0"/>
          <w:szCs w:val="24"/>
        </w:rPr>
        <w:t>środek</w:t>
      </w:r>
      <w:r w:rsidR="00AC7417">
        <w:rPr>
          <w:noProof w:val="0"/>
          <w:szCs w:val="24"/>
        </w:rPr>
        <w:t>, określony</w:t>
      </w:r>
      <w:r w:rsidRPr="00D06646">
        <w:rPr>
          <w:noProof w:val="0"/>
          <w:szCs w:val="24"/>
        </w:rPr>
        <w:t xml:space="preserve"> w </w:t>
      </w:r>
      <w:r w:rsidR="00AC7417">
        <w:rPr>
          <w:noProof w:val="0"/>
          <w:szCs w:val="24"/>
        </w:rPr>
        <w:t>art.</w:t>
      </w:r>
      <w:r w:rsidR="00AC7417" w:rsidRPr="00D06646">
        <w:rPr>
          <w:noProof w:val="0"/>
          <w:szCs w:val="24"/>
        </w:rPr>
        <w:t xml:space="preserve"> </w:t>
      </w:r>
      <w:r w:rsidRPr="00D06646">
        <w:rPr>
          <w:noProof w:val="0"/>
          <w:szCs w:val="24"/>
        </w:rPr>
        <w:t>275 Kodeksu postępowania karnego, m</w:t>
      </w:r>
      <w:r w:rsidR="00AC7417">
        <w:rPr>
          <w:noProof w:val="0"/>
          <w:szCs w:val="24"/>
        </w:rPr>
        <w:t>iał</w:t>
      </w:r>
      <w:r w:rsidRPr="00D06646">
        <w:rPr>
          <w:noProof w:val="0"/>
          <w:szCs w:val="24"/>
        </w:rPr>
        <w:t xml:space="preserve"> swoje umocowanie w prawie </w:t>
      </w:r>
      <w:r w:rsidR="00AC7417">
        <w:rPr>
          <w:noProof w:val="0"/>
          <w:szCs w:val="24"/>
        </w:rPr>
        <w:t>krajowym</w:t>
      </w:r>
      <w:r w:rsidRPr="00D06646">
        <w:rPr>
          <w:noProof w:val="0"/>
          <w:szCs w:val="24"/>
        </w:rPr>
        <w:t>. Służy</w:t>
      </w:r>
      <w:r w:rsidR="00AC7417">
        <w:rPr>
          <w:noProof w:val="0"/>
          <w:szCs w:val="24"/>
        </w:rPr>
        <w:t>ł</w:t>
      </w:r>
      <w:r w:rsidRPr="00D06646">
        <w:rPr>
          <w:noProof w:val="0"/>
          <w:szCs w:val="24"/>
        </w:rPr>
        <w:t xml:space="preserve"> on również </w:t>
      </w:r>
      <w:r w:rsidR="00006980">
        <w:rPr>
          <w:noProof w:val="0"/>
          <w:szCs w:val="24"/>
        </w:rPr>
        <w:t xml:space="preserve">uprawnionemu </w:t>
      </w:r>
      <w:r w:rsidRPr="00D06646">
        <w:rPr>
          <w:noProof w:val="0"/>
          <w:szCs w:val="24"/>
        </w:rPr>
        <w:t xml:space="preserve">celowi, w </w:t>
      </w:r>
      <w:r w:rsidR="00AC7417">
        <w:rPr>
          <w:noProof w:val="0"/>
          <w:szCs w:val="24"/>
        </w:rPr>
        <w:t>rozumieniu</w:t>
      </w:r>
      <w:r w:rsidR="00AC7417" w:rsidRPr="00D06646">
        <w:rPr>
          <w:noProof w:val="0"/>
          <w:szCs w:val="24"/>
        </w:rPr>
        <w:t xml:space="preserve"> </w:t>
      </w:r>
      <w:r w:rsidR="00AC7417">
        <w:rPr>
          <w:noProof w:val="0"/>
          <w:szCs w:val="24"/>
        </w:rPr>
        <w:t>art.</w:t>
      </w:r>
      <w:r w:rsidR="00AC7417" w:rsidRPr="00D06646">
        <w:rPr>
          <w:noProof w:val="0"/>
          <w:szCs w:val="24"/>
        </w:rPr>
        <w:t xml:space="preserve"> </w:t>
      </w:r>
      <w:r w:rsidRPr="00D06646">
        <w:rPr>
          <w:noProof w:val="0"/>
          <w:szCs w:val="24"/>
        </w:rPr>
        <w:t>8</w:t>
      </w:r>
      <w:r>
        <w:rPr>
          <w:noProof w:val="0"/>
          <w:szCs w:val="24"/>
        </w:rPr>
        <w:t xml:space="preserve"> </w:t>
      </w:r>
      <w:r w:rsidR="00AC7417">
        <w:rPr>
          <w:noProof w:val="0"/>
          <w:szCs w:val="24"/>
        </w:rPr>
        <w:t>ust.</w:t>
      </w:r>
      <w:r w:rsidRPr="00D06646">
        <w:rPr>
          <w:noProof w:val="0"/>
          <w:szCs w:val="24"/>
        </w:rPr>
        <w:t xml:space="preserve"> 2 Konwencji, gdyż jego celem jest ochrona prawidłowego przebiegu postępowania karnego przeciw</w:t>
      </w:r>
      <w:r w:rsidR="00AC7417">
        <w:rPr>
          <w:noProof w:val="0"/>
          <w:szCs w:val="24"/>
        </w:rPr>
        <w:t>ko</w:t>
      </w:r>
      <w:r w:rsidRPr="00D06646">
        <w:rPr>
          <w:noProof w:val="0"/>
          <w:szCs w:val="24"/>
        </w:rPr>
        <w:t xml:space="preserve"> skarżącemu. Pozostaje zatem do zbadania, czy </w:t>
      </w:r>
      <w:r w:rsidR="00703914">
        <w:rPr>
          <w:noProof w:val="0"/>
          <w:szCs w:val="24"/>
        </w:rPr>
        <w:t>–</w:t>
      </w:r>
      <w:r w:rsidR="00AC7417">
        <w:rPr>
          <w:noProof w:val="0"/>
          <w:szCs w:val="24"/>
        </w:rPr>
        <w:t xml:space="preserve"> w</w:t>
      </w:r>
      <w:r w:rsidR="00703914">
        <w:rPr>
          <w:noProof w:val="0"/>
          <w:szCs w:val="24"/>
        </w:rPr>
        <w:t xml:space="preserve"> </w:t>
      </w:r>
      <w:r w:rsidR="00AC7417">
        <w:rPr>
          <w:noProof w:val="0"/>
          <w:szCs w:val="24"/>
        </w:rPr>
        <w:t xml:space="preserve">świetle szczególnych okoliczności sprawy </w:t>
      </w:r>
      <w:r w:rsidR="00703914">
        <w:rPr>
          <w:noProof w:val="0"/>
          <w:szCs w:val="24"/>
        </w:rPr>
        <w:t>–</w:t>
      </w:r>
      <w:r w:rsidR="00AC7417">
        <w:rPr>
          <w:noProof w:val="0"/>
          <w:szCs w:val="24"/>
        </w:rPr>
        <w:t xml:space="preserve"> inkryminowany</w:t>
      </w:r>
      <w:r w:rsidR="00703914">
        <w:rPr>
          <w:noProof w:val="0"/>
          <w:szCs w:val="24"/>
        </w:rPr>
        <w:t xml:space="preserve"> </w:t>
      </w:r>
      <w:r w:rsidRPr="00D06646">
        <w:rPr>
          <w:noProof w:val="0"/>
          <w:szCs w:val="24"/>
        </w:rPr>
        <w:t>środek spełni</w:t>
      </w:r>
      <w:r w:rsidR="00AC7417">
        <w:rPr>
          <w:noProof w:val="0"/>
          <w:szCs w:val="24"/>
        </w:rPr>
        <w:t>a</w:t>
      </w:r>
      <w:r w:rsidRPr="00D06646">
        <w:rPr>
          <w:noProof w:val="0"/>
          <w:szCs w:val="24"/>
        </w:rPr>
        <w:t xml:space="preserve">ł wymóg proporcjonalności, a w szczególności, czy powody, dla których został zastosowany pozostawały </w:t>
      </w:r>
      <w:r w:rsidR="00404FF6">
        <w:rPr>
          <w:noProof w:val="0"/>
          <w:szCs w:val="24"/>
        </w:rPr>
        <w:t>istotne</w:t>
      </w:r>
      <w:r w:rsidRPr="00D06646">
        <w:rPr>
          <w:noProof w:val="0"/>
          <w:szCs w:val="24"/>
        </w:rPr>
        <w:t xml:space="preserve"> w cał</w:t>
      </w:r>
      <w:r w:rsidR="00404FF6">
        <w:rPr>
          <w:noProof w:val="0"/>
          <w:szCs w:val="24"/>
        </w:rPr>
        <w:t>ym</w:t>
      </w:r>
      <w:r w:rsidRPr="00D06646">
        <w:rPr>
          <w:noProof w:val="0"/>
          <w:szCs w:val="24"/>
        </w:rPr>
        <w:t xml:space="preserve"> okres</w:t>
      </w:r>
      <w:r w:rsidR="00404FF6">
        <w:rPr>
          <w:noProof w:val="0"/>
          <w:szCs w:val="24"/>
        </w:rPr>
        <w:t>ie</w:t>
      </w:r>
      <w:r w:rsidRPr="00D06646">
        <w:rPr>
          <w:noProof w:val="0"/>
          <w:szCs w:val="24"/>
        </w:rPr>
        <w:t xml:space="preserve"> jego </w:t>
      </w:r>
      <w:r w:rsidR="00404FF6">
        <w:rPr>
          <w:noProof w:val="0"/>
          <w:szCs w:val="24"/>
        </w:rPr>
        <w:t>stosowania</w:t>
      </w:r>
      <w:r w:rsidRPr="00D06646">
        <w:rPr>
          <w:noProof w:val="0"/>
          <w:szCs w:val="24"/>
        </w:rPr>
        <w:t>.</w:t>
      </w:r>
    </w:p>
    <w:p w14:paraId="590E99C9" w14:textId="6FF75001" w:rsidR="0061159F" w:rsidRPr="00D06646" w:rsidRDefault="0061159F" w:rsidP="0061159F">
      <w:pPr>
        <w:pStyle w:val="JuPara"/>
        <w:rPr>
          <w:noProof w:val="0"/>
          <w:szCs w:val="24"/>
        </w:rPr>
      </w:pPr>
      <w:r w:rsidRPr="00D06646">
        <w:rPr>
          <w:noProof w:val="0"/>
          <w:szCs w:val="24"/>
        </w:rPr>
        <w:t xml:space="preserve">46. </w:t>
      </w:r>
      <w:r>
        <w:rPr>
          <w:noProof w:val="0"/>
          <w:szCs w:val="24"/>
        </w:rPr>
        <w:t>W tym względzie</w:t>
      </w:r>
      <w:r w:rsidRPr="00D06646">
        <w:rPr>
          <w:noProof w:val="0"/>
          <w:szCs w:val="24"/>
        </w:rPr>
        <w:t xml:space="preserve"> Trybunał zauważa, że skarżący podlegał dozorowi </w:t>
      </w:r>
      <w:r w:rsidR="00144A08">
        <w:rPr>
          <w:noProof w:val="0"/>
          <w:szCs w:val="24"/>
        </w:rPr>
        <w:t>Policji</w:t>
      </w:r>
      <w:r w:rsidR="00144A08" w:rsidRPr="00D06646">
        <w:rPr>
          <w:noProof w:val="0"/>
          <w:szCs w:val="24"/>
        </w:rPr>
        <w:t xml:space="preserve"> </w:t>
      </w:r>
      <w:r w:rsidRPr="00D06646">
        <w:rPr>
          <w:noProof w:val="0"/>
          <w:szCs w:val="24"/>
        </w:rPr>
        <w:t>nieprzerwanie przez znaczący okres. Bez trudu dostrzega również, że</w:t>
      </w:r>
      <w:r w:rsidR="00703914">
        <w:rPr>
          <w:noProof w:val="0"/>
          <w:szCs w:val="24"/>
        </w:rPr>
        <w:t> </w:t>
      </w:r>
      <w:r w:rsidRPr="00D06646">
        <w:rPr>
          <w:noProof w:val="0"/>
          <w:szCs w:val="24"/>
        </w:rPr>
        <w:t>w</w:t>
      </w:r>
      <w:r>
        <w:rPr>
          <w:noProof w:val="0"/>
          <w:szCs w:val="24"/>
        </w:rPr>
        <w:t> </w:t>
      </w:r>
      <w:r w:rsidR="00FB3E49">
        <w:rPr>
          <w:noProof w:val="0"/>
          <w:szCs w:val="24"/>
        </w:rPr>
        <w:t>pewnych</w:t>
      </w:r>
      <w:r w:rsidR="00FB3E49" w:rsidRPr="00D06646">
        <w:rPr>
          <w:noProof w:val="0"/>
          <w:szCs w:val="24"/>
        </w:rPr>
        <w:t xml:space="preserve"> </w:t>
      </w:r>
      <w:r w:rsidRPr="00D06646">
        <w:rPr>
          <w:noProof w:val="0"/>
          <w:szCs w:val="24"/>
        </w:rPr>
        <w:t>okolicznościach,</w:t>
      </w:r>
      <w:r>
        <w:rPr>
          <w:noProof w:val="0"/>
          <w:szCs w:val="24"/>
        </w:rPr>
        <w:t xml:space="preserve"> </w:t>
      </w:r>
      <w:r w:rsidR="00FB3E49">
        <w:rPr>
          <w:noProof w:val="0"/>
          <w:szCs w:val="24"/>
        </w:rPr>
        <w:t>zastosowanie wobec</w:t>
      </w:r>
      <w:r w:rsidR="00FB3E49" w:rsidRPr="00D06646">
        <w:rPr>
          <w:noProof w:val="0"/>
          <w:szCs w:val="24"/>
        </w:rPr>
        <w:t xml:space="preserve"> </w:t>
      </w:r>
      <w:r w:rsidRPr="00D06646">
        <w:rPr>
          <w:noProof w:val="0"/>
          <w:szCs w:val="24"/>
        </w:rPr>
        <w:t>osoby podejrzanej o</w:t>
      </w:r>
      <w:r w:rsidR="00703914">
        <w:rPr>
          <w:noProof w:val="0"/>
          <w:szCs w:val="24"/>
        </w:rPr>
        <w:t> </w:t>
      </w:r>
      <w:r w:rsidRPr="00D06646">
        <w:rPr>
          <w:noProof w:val="0"/>
          <w:szCs w:val="24"/>
        </w:rPr>
        <w:t>popełnienie przestępstwa środk</w:t>
      </w:r>
      <w:r w:rsidR="00FB3E49">
        <w:rPr>
          <w:noProof w:val="0"/>
          <w:szCs w:val="24"/>
        </w:rPr>
        <w:t>a</w:t>
      </w:r>
      <w:r w:rsidRPr="00D06646">
        <w:rPr>
          <w:noProof w:val="0"/>
          <w:szCs w:val="24"/>
        </w:rPr>
        <w:t xml:space="preserve"> ograniczają</w:t>
      </w:r>
      <w:r w:rsidR="00FB3E49">
        <w:rPr>
          <w:noProof w:val="0"/>
          <w:szCs w:val="24"/>
        </w:rPr>
        <w:t>cego</w:t>
      </w:r>
      <w:r w:rsidRPr="00D06646">
        <w:rPr>
          <w:noProof w:val="0"/>
          <w:szCs w:val="24"/>
        </w:rPr>
        <w:t xml:space="preserve"> jej wolność osobistą mo</w:t>
      </w:r>
      <w:r>
        <w:rPr>
          <w:noProof w:val="0"/>
          <w:szCs w:val="24"/>
        </w:rPr>
        <w:t xml:space="preserve">że okazać się jedynym sposobem </w:t>
      </w:r>
      <w:r w:rsidRPr="00D06646">
        <w:rPr>
          <w:noProof w:val="0"/>
          <w:szCs w:val="24"/>
        </w:rPr>
        <w:t xml:space="preserve">zagwarantowania </w:t>
      </w:r>
      <w:r w:rsidR="00FB3E49">
        <w:rPr>
          <w:noProof w:val="0"/>
          <w:szCs w:val="24"/>
        </w:rPr>
        <w:t>poszanowania</w:t>
      </w:r>
      <w:r w:rsidR="00FB3E49" w:rsidRPr="00D06646">
        <w:rPr>
          <w:noProof w:val="0"/>
          <w:szCs w:val="24"/>
        </w:rPr>
        <w:t xml:space="preserve"> </w:t>
      </w:r>
      <w:r w:rsidRPr="00D06646">
        <w:rPr>
          <w:noProof w:val="0"/>
          <w:szCs w:val="24"/>
        </w:rPr>
        <w:t>interes</w:t>
      </w:r>
      <w:r w:rsidR="00FB3E49">
        <w:rPr>
          <w:noProof w:val="0"/>
          <w:szCs w:val="24"/>
        </w:rPr>
        <w:t>ów</w:t>
      </w:r>
      <w:r w:rsidRPr="00D06646">
        <w:rPr>
          <w:noProof w:val="0"/>
          <w:szCs w:val="24"/>
        </w:rPr>
        <w:t xml:space="preserve"> wymiaru sprawiedliwości. Trybunał przypomina jednak, że</w:t>
      </w:r>
      <w:r w:rsidR="00703914">
        <w:rPr>
          <w:noProof w:val="0"/>
          <w:szCs w:val="24"/>
        </w:rPr>
        <w:t> </w:t>
      </w:r>
      <w:r w:rsidRPr="00D06646">
        <w:rPr>
          <w:noProof w:val="0"/>
          <w:szCs w:val="24"/>
        </w:rPr>
        <w:t>ryzyko, że osoba, której postawiono zarzuty</w:t>
      </w:r>
      <w:r w:rsidR="00FB3E49">
        <w:rPr>
          <w:noProof w:val="0"/>
          <w:szCs w:val="24"/>
        </w:rPr>
        <w:t>,</w:t>
      </w:r>
      <w:r w:rsidRPr="00D06646">
        <w:rPr>
          <w:noProof w:val="0"/>
          <w:szCs w:val="24"/>
        </w:rPr>
        <w:t xml:space="preserve"> może zakłócić prawidłowy </w:t>
      </w:r>
      <w:r w:rsidR="00FB3E49">
        <w:rPr>
          <w:noProof w:val="0"/>
          <w:szCs w:val="24"/>
        </w:rPr>
        <w:t>tok</w:t>
      </w:r>
      <w:r w:rsidR="00FB3E49" w:rsidRPr="00D06646">
        <w:rPr>
          <w:noProof w:val="0"/>
          <w:szCs w:val="24"/>
        </w:rPr>
        <w:t xml:space="preserve"> </w:t>
      </w:r>
      <w:r w:rsidRPr="00D06646">
        <w:rPr>
          <w:noProof w:val="0"/>
          <w:szCs w:val="24"/>
        </w:rPr>
        <w:t xml:space="preserve">postępowania z czasem </w:t>
      </w:r>
      <w:r w:rsidR="00FB3E49">
        <w:rPr>
          <w:noProof w:val="0"/>
          <w:szCs w:val="24"/>
        </w:rPr>
        <w:t>maleje</w:t>
      </w:r>
      <w:r w:rsidRPr="00D06646">
        <w:rPr>
          <w:noProof w:val="0"/>
          <w:szCs w:val="24"/>
        </w:rPr>
        <w:t xml:space="preserve">. </w:t>
      </w:r>
      <w:r w:rsidR="00FB3E49">
        <w:rPr>
          <w:noProof w:val="0"/>
          <w:szCs w:val="24"/>
        </w:rPr>
        <w:t>Ponadto</w:t>
      </w:r>
      <w:r w:rsidRPr="00D06646">
        <w:rPr>
          <w:noProof w:val="0"/>
          <w:szCs w:val="24"/>
        </w:rPr>
        <w:t xml:space="preserve"> każdy środek, który </w:t>
      </w:r>
      <w:r w:rsidR="00FB3E49">
        <w:rPr>
          <w:noProof w:val="0"/>
          <w:szCs w:val="24"/>
        </w:rPr>
        <w:t>skutkuje</w:t>
      </w:r>
      <w:r w:rsidR="00FB3E49" w:rsidRPr="00D06646">
        <w:rPr>
          <w:noProof w:val="0"/>
          <w:szCs w:val="24"/>
        </w:rPr>
        <w:t xml:space="preserve"> </w:t>
      </w:r>
      <w:r w:rsidRPr="00D06646">
        <w:rPr>
          <w:noProof w:val="0"/>
          <w:szCs w:val="24"/>
        </w:rPr>
        <w:t>ograniczeni</w:t>
      </w:r>
      <w:r w:rsidR="00FB3E49">
        <w:rPr>
          <w:noProof w:val="0"/>
          <w:szCs w:val="24"/>
        </w:rPr>
        <w:t>em</w:t>
      </w:r>
      <w:r w:rsidRPr="00D06646">
        <w:rPr>
          <w:noProof w:val="0"/>
          <w:szCs w:val="24"/>
        </w:rPr>
        <w:t xml:space="preserve"> swobody korzystania z praw </w:t>
      </w:r>
      <w:r w:rsidR="00FB3E49">
        <w:rPr>
          <w:noProof w:val="0"/>
          <w:szCs w:val="24"/>
        </w:rPr>
        <w:t>wiążących się</w:t>
      </w:r>
      <w:r w:rsidRPr="00D06646">
        <w:rPr>
          <w:noProof w:val="0"/>
          <w:szCs w:val="24"/>
        </w:rPr>
        <w:t xml:space="preserve"> ze sfer</w:t>
      </w:r>
      <w:r w:rsidR="00FB3E49">
        <w:rPr>
          <w:noProof w:val="0"/>
          <w:szCs w:val="24"/>
        </w:rPr>
        <w:t>ą</w:t>
      </w:r>
      <w:r w:rsidRPr="00D06646">
        <w:rPr>
          <w:noProof w:val="0"/>
          <w:szCs w:val="24"/>
        </w:rPr>
        <w:t xml:space="preserve"> życia prywatnego jednostki</w:t>
      </w:r>
      <w:r w:rsidR="00FB3E49">
        <w:rPr>
          <w:noProof w:val="0"/>
          <w:szCs w:val="24"/>
        </w:rPr>
        <w:t>,</w:t>
      </w:r>
      <w:r w:rsidRPr="00D06646">
        <w:rPr>
          <w:noProof w:val="0"/>
          <w:szCs w:val="24"/>
        </w:rPr>
        <w:t xml:space="preserve"> musi </w:t>
      </w:r>
      <w:r w:rsidR="00FB3E49">
        <w:rPr>
          <w:noProof w:val="0"/>
          <w:szCs w:val="24"/>
        </w:rPr>
        <w:t>podlegać</w:t>
      </w:r>
      <w:r w:rsidRPr="00D06646">
        <w:rPr>
          <w:noProof w:val="0"/>
          <w:szCs w:val="24"/>
        </w:rPr>
        <w:t xml:space="preserve"> wykładni</w:t>
      </w:r>
      <w:r w:rsidR="00FB3E49">
        <w:rPr>
          <w:noProof w:val="0"/>
          <w:szCs w:val="24"/>
        </w:rPr>
        <w:t xml:space="preserve"> </w:t>
      </w:r>
      <w:r w:rsidR="0024669B">
        <w:rPr>
          <w:noProof w:val="0"/>
          <w:szCs w:val="24"/>
        </w:rPr>
        <w:t>zawężającej</w:t>
      </w:r>
      <w:r w:rsidRPr="00D06646">
        <w:rPr>
          <w:noProof w:val="0"/>
          <w:szCs w:val="24"/>
        </w:rPr>
        <w:t xml:space="preserve"> i być stosowany </w:t>
      </w:r>
      <w:r w:rsidR="0024669B">
        <w:rPr>
          <w:noProof w:val="0"/>
          <w:szCs w:val="24"/>
        </w:rPr>
        <w:t>powściągliwie</w:t>
      </w:r>
      <w:r w:rsidRPr="00D06646">
        <w:rPr>
          <w:noProof w:val="0"/>
          <w:szCs w:val="24"/>
        </w:rPr>
        <w:t>.</w:t>
      </w:r>
    </w:p>
    <w:p w14:paraId="202E89D1" w14:textId="6733ABCE" w:rsidR="0061159F" w:rsidRPr="00D06646" w:rsidRDefault="0061159F" w:rsidP="0061159F">
      <w:pPr>
        <w:pStyle w:val="JuPara"/>
        <w:rPr>
          <w:noProof w:val="0"/>
          <w:szCs w:val="24"/>
        </w:rPr>
      </w:pPr>
      <w:r>
        <w:rPr>
          <w:noProof w:val="0"/>
          <w:szCs w:val="24"/>
        </w:rPr>
        <w:t xml:space="preserve">47. W </w:t>
      </w:r>
      <w:r w:rsidR="0024669B">
        <w:rPr>
          <w:noProof w:val="0"/>
          <w:szCs w:val="24"/>
        </w:rPr>
        <w:t xml:space="preserve">niniejszej </w:t>
      </w:r>
      <w:r>
        <w:rPr>
          <w:noProof w:val="0"/>
          <w:szCs w:val="24"/>
        </w:rPr>
        <w:t>sprawie</w:t>
      </w:r>
      <w:r w:rsidRPr="00D06646">
        <w:rPr>
          <w:noProof w:val="0"/>
          <w:szCs w:val="24"/>
        </w:rPr>
        <w:t xml:space="preserve"> Trybunał co do zasady nie widzi żadnego powodu, aby podważać celowość zastosowania </w:t>
      </w:r>
      <w:r w:rsidR="0024669B">
        <w:rPr>
          <w:noProof w:val="0"/>
          <w:szCs w:val="24"/>
        </w:rPr>
        <w:t xml:space="preserve">kwestionowanego </w:t>
      </w:r>
      <w:r w:rsidRPr="00D06646">
        <w:rPr>
          <w:noProof w:val="0"/>
          <w:szCs w:val="24"/>
        </w:rPr>
        <w:t>środka w</w:t>
      </w:r>
      <w:r w:rsidR="00703914">
        <w:rPr>
          <w:noProof w:val="0"/>
          <w:szCs w:val="24"/>
        </w:rPr>
        <w:t> </w:t>
      </w:r>
      <w:r w:rsidR="0024669B">
        <w:rPr>
          <w:noProof w:val="0"/>
          <w:szCs w:val="24"/>
        </w:rPr>
        <w:t>momencie</w:t>
      </w:r>
      <w:r w:rsidR="0024669B" w:rsidRPr="00D06646">
        <w:rPr>
          <w:noProof w:val="0"/>
          <w:szCs w:val="24"/>
        </w:rPr>
        <w:t xml:space="preserve"> </w:t>
      </w:r>
      <w:r w:rsidR="0024669B">
        <w:rPr>
          <w:noProof w:val="0"/>
          <w:szCs w:val="24"/>
        </w:rPr>
        <w:t>wszczęcia</w:t>
      </w:r>
      <w:r w:rsidR="0024669B" w:rsidRPr="00D06646">
        <w:rPr>
          <w:noProof w:val="0"/>
          <w:szCs w:val="24"/>
        </w:rPr>
        <w:t xml:space="preserve"> </w:t>
      </w:r>
      <w:r w:rsidRPr="00D06646">
        <w:rPr>
          <w:noProof w:val="0"/>
          <w:szCs w:val="24"/>
        </w:rPr>
        <w:t xml:space="preserve">postępowania karnego. Widzi jednak </w:t>
      </w:r>
      <w:r w:rsidR="0024669B">
        <w:rPr>
          <w:noProof w:val="0"/>
          <w:szCs w:val="24"/>
        </w:rPr>
        <w:t>pewne</w:t>
      </w:r>
      <w:r w:rsidR="0024669B" w:rsidRPr="00D06646">
        <w:rPr>
          <w:noProof w:val="0"/>
          <w:szCs w:val="24"/>
        </w:rPr>
        <w:t xml:space="preserve"> </w:t>
      </w:r>
      <w:r w:rsidRPr="00D06646">
        <w:rPr>
          <w:noProof w:val="0"/>
          <w:szCs w:val="24"/>
        </w:rPr>
        <w:t>element</w:t>
      </w:r>
      <w:r w:rsidR="0024669B">
        <w:rPr>
          <w:noProof w:val="0"/>
          <w:szCs w:val="24"/>
        </w:rPr>
        <w:t>y</w:t>
      </w:r>
      <w:r w:rsidRPr="00D06646">
        <w:rPr>
          <w:noProof w:val="0"/>
          <w:szCs w:val="24"/>
        </w:rPr>
        <w:t xml:space="preserve">, które </w:t>
      </w:r>
      <w:r w:rsidR="0024669B">
        <w:rPr>
          <w:noProof w:val="0"/>
          <w:szCs w:val="24"/>
        </w:rPr>
        <w:t>skłaniają</w:t>
      </w:r>
      <w:r w:rsidR="0024669B" w:rsidRPr="00D06646">
        <w:rPr>
          <w:noProof w:val="0"/>
          <w:szCs w:val="24"/>
        </w:rPr>
        <w:t xml:space="preserve"> </w:t>
      </w:r>
      <w:r w:rsidRPr="00D06646">
        <w:rPr>
          <w:noProof w:val="0"/>
          <w:szCs w:val="24"/>
        </w:rPr>
        <w:t xml:space="preserve">go do zbadania czy przedmiotowy środek był rzeczywiście niezbędny </w:t>
      </w:r>
      <w:r w:rsidR="0024669B">
        <w:rPr>
          <w:noProof w:val="0"/>
          <w:szCs w:val="24"/>
        </w:rPr>
        <w:t>przez cały</w:t>
      </w:r>
      <w:r w:rsidRPr="00D06646">
        <w:rPr>
          <w:noProof w:val="0"/>
          <w:szCs w:val="24"/>
        </w:rPr>
        <w:t xml:space="preserve"> okres, w którym władze utrzymywały jego stosowanie. </w:t>
      </w:r>
    </w:p>
    <w:p w14:paraId="3469C994" w14:textId="4FF9683B" w:rsidR="0061159F" w:rsidRPr="00D06646" w:rsidRDefault="0061159F" w:rsidP="0061159F">
      <w:pPr>
        <w:pStyle w:val="JuPara"/>
        <w:rPr>
          <w:noProof w:val="0"/>
          <w:szCs w:val="24"/>
        </w:rPr>
      </w:pPr>
      <w:r w:rsidRPr="00D06646">
        <w:rPr>
          <w:noProof w:val="0"/>
          <w:szCs w:val="24"/>
        </w:rPr>
        <w:lastRenderedPageBreak/>
        <w:t>48.</w:t>
      </w:r>
      <w:r>
        <w:rPr>
          <w:noProof w:val="0"/>
          <w:szCs w:val="24"/>
        </w:rPr>
        <w:t xml:space="preserve"> W związku z tym Trybunał</w:t>
      </w:r>
      <w:r w:rsidR="00576391">
        <w:rPr>
          <w:noProof w:val="0"/>
          <w:szCs w:val="24"/>
        </w:rPr>
        <w:t xml:space="preserve"> zauważa</w:t>
      </w:r>
      <w:r>
        <w:rPr>
          <w:noProof w:val="0"/>
          <w:szCs w:val="24"/>
        </w:rPr>
        <w:t xml:space="preserve">, </w:t>
      </w:r>
      <w:r w:rsidR="00576391">
        <w:rPr>
          <w:noProof w:val="0"/>
          <w:szCs w:val="24"/>
        </w:rPr>
        <w:t>że z akt sprawy wynika</w:t>
      </w:r>
      <w:r>
        <w:rPr>
          <w:noProof w:val="0"/>
          <w:szCs w:val="24"/>
        </w:rPr>
        <w:t xml:space="preserve">, </w:t>
      </w:r>
      <w:r w:rsidR="00576391">
        <w:rPr>
          <w:noProof w:val="0"/>
          <w:szCs w:val="24"/>
        </w:rPr>
        <w:t>iż</w:t>
      </w:r>
      <w:r>
        <w:rPr>
          <w:noProof w:val="0"/>
          <w:szCs w:val="24"/>
        </w:rPr>
        <w:t xml:space="preserve"> </w:t>
      </w:r>
      <w:r w:rsidR="00576391">
        <w:rPr>
          <w:noProof w:val="0"/>
          <w:szCs w:val="24"/>
        </w:rPr>
        <w:t>pod koniec</w:t>
      </w:r>
      <w:r w:rsidRPr="00D06646">
        <w:rPr>
          <w:noProof w:val="0"/>
          <w:szCs w:val="24"/>
        </w:rPr>
        <w:t xml:space="preserve"> postępowania karnego</w:t>
      </w:r>
      <w:r w:rsidR="00576391">
        <w:rPr>
          <w:noProof w:val="0"/>
          <w:szCs w:val="24"/>
        </w:rPr>
        <w:t xml:space="preserve"> przeciwko skarżącemu</w:t>
      </w:r>
      <w:r>
        <w:rPr>
          <w:noProof w:val="0"/>
          <w:szCs w:val="24"/>
        </w:rPr>
        <w:t xml:space="preserve"> został </w:t>
      </w:r>
      <w:r w:rsidR="00576391">
        <w:rPr>
          <w:noProof w:val="0"/>
          <w:szCs w:val="24"/>
        </w:rPr>
        <w:t xml:space="preserve">on </w:t>
      </w:r>
      <w:r>
        <w:rPr>
          <w:noProof w:val="0"/>
          <w:szCs w:val="24"/>
        </w:rPr>
        <w:t>uniewinniony</w:t>
      </w:r>
      <w:r w:rsidRPr="00D06646">
        <w:rPr>
          <w:noProof w:val="0"/>
          <w:szCs w:val="24"/>
        </w:rPr>
        <w:t xml:space="preserve">. </w:t>
      </w:r>
      <w:r w:rsidR="00576391">
        <w:rPr>
          <w:noProof w:val="0"/>
          <w:szCs w:val="24"/>
        </w:rPr>
        <w:t xml:space="preserve">Zauważa </w:t>
      </w:r>
      <w:r w:rsidRPr="00D06646">
        <w:rPr>
          <w:noProof w:val="0"/>
          <w:szCs w:val="24"/>
        </w:rPr>
        <w:t xml:space="preserve">również, że </w:t>
      </w:r>
      <w:r w:rsidR="00576391">
        <w:rPr>
          <w:noProof w:val="0"/>
          <w:szCs w:val="24"/>
        </w:rPr>
        <w:t>w</w:t>
      </w:r>
      <w:r w:rsidR="00576391" w:rsidRPr="00D06646">
        <w:rPr>
          <w:noProof w:val="0"/>
          <w:szCs w:val="24"/>
        </w:rPr>
        <w:t xml:space="preserve"> </w:t>
      </w:r>
      <w:r w:rsidRPr="00D06646">
        <w:rPr>
          <w:noProof w:val="0"/>
          <w:szCs w:val="24"/>
        </w:rPr>
        <w:t xml:space="preserve">momencie uchylenia dozoru </w:t>
      </w:r>
      <w:r w:rsidR="00576391">
        <w:rPr>
          <w:noProof w:val="0"/>
          <w:szCs w:val="24"/>
        </w:rPr>
        <w:t>Policji</w:t>
      </w:r>
      <w:r w:rsidRPr="00D06646">
        <w:rPr>
          <w:noProof w:val="0"/>
          <w:szCs w:val="24"/>
        </w:rPr>
        <w:t>, postępowanie karne toczyło się już od około dwunast</w:t>
      </w:r>
      <w:r>
        <w:rPr>
          <w:noProof w:val="0"/>
          <w:szCs w:val="24"/>
        </w:rPr>
        <w:t>u lat i pięciu miesięcy. Jednak</w:t>
      </w:r>
      <w:r w:rsidRPr="00D06646">
        <w:rPr>
          <w:noProof w:val="0"/>
          <w:szCs w:val="24"/>
        </w:rPr>
        <w:t xml:space="preserve"> w okresie </w:t>
      </w:r>
      <w:r>
        <w:rPr>
          <w:noProof w:val="0"/>
          <w:szCs w:val="24"/>
        </w:rPr>
        <w:t>m</w:t>
      </w:r>
      <w:r w:rsidRPr="00D06646">
        <w:rPr>
          <w:noProof w:val="0"/>
          <w:szCs w:val="24"/>
        </w:rPr>
        <w:t xml:space="preserve">iędzy 24 stycznia </w:t>
      </w:r>
      <w:r>
        <w:rPr>
          <w:noProof w:val="0"/>
          <w:szCs w:val="24"/>
        </w:rPr>
        <w:t xml:space="preserve">1994 </w:t>
      </w:r>
      <w:r w:rsidR="00576391">
        <w:rPr>
          <w:noProof w:val="0"/>
          <w:szCs w:val="24"/>
        </w:rPr>
        <w:t xml:space="preserve">r. i </w:t>
      </w:r>
      <w:r>
        <w:rPr>
          <w:noProof w:val="0"/>
          <w:szCs w:val="24"/>
        </w:rPr>
        <w:t>21 kwietnia 2000</w:t>
      </w:r>
      <w:r w:rsidR="00576391">
        <w:rPr>
          <w:noProof w:val="0"/>
          <w:szCs w:val="24"/>
        </w:rPr>
        <w:t xml:space="preserve"> r.</w:t>
      </w:r>
      <w:r>
        <w:rPr>
          <w:noProof w:val="0"/>
          <w:szCs w:val="24"/>
        </w:rPr>
        <w:t xml:space="preserve">, </w:t>
      </w:r>
      <w:r w:rsidR="00576391">
        <w:rPr>
          <w:noProof w:val="0"/>
          <w:szCs w:val="24"/>
        </w:rPr>
        <w:t>czyli przez</w:t>
      </w:r>
      <w:r w:rsidRPr="00D06646">
        <w:rPr>
          <w:noProof w:val="0"/>
          <w:szCs w:val="24"/>
        </w:rPr>
        <w:t xml:space="preserve"> około sześ</w:t>
      </w:r>
      <w:r w:rsidR="00576391">
        <w:rPr>
          <w:noProof w:val="0"/>
          <w:szCs w:val="24"/>
        </w:rPr>
        <w:t>ć</w:t>
      </w:r>
      <w:r w:rsidRPr="00D06646">
        <w:rPr>
          <w:noProof w:val="0"/>
          <w:szCs w:val="24"/>
        </w:rPr>
        <w:t xml:space="preserve"> lat, </w:t>
      </w:r>
      <w:r w:rsidR="00576391">
        <w:rPr>
          <w:noProof w:val="0"/>
          <w:szCs w:val="24"/>
        </w:rPr>
        <w:t>organy prowadzące postępowanie</w:t>
      </w:r>
      <w:r w:rsidRPr="00D06646">
        <w:rPr>
          <w:noProof w:val="0"/>
          <w:szCs w:val="24"/>
        </w:rPr>
        <w:t xml:space="preserve"> nie dokonały żadnej czynności</w:t>
      </w:r>
      <w:r w:rsidR="00937BFC">
        <w:rPr>
          <w:noProof w:val="0"/>
          <w:szCs w:val="24"/>
        </w:rPr>
        <w:t xml:space="preserve"> procesowej</w:t>
      </w:r>
      <w:r w:rsidRPr="00D06646">
        <w:rPr>
          <w:noProof w:val="0"/>
          <w:szCs w:val="24"/>
        </w:rPr>
        <w:t xml:space="preserve">, która ze swej natury wymagałaby obecności </w:t>
      </w:r>
      <w:r w:rsidR="00937BFC">
        <w:rPr>
          <w:noProof w:val="0"/>
          <w:szCs w:val="24"/>
        </w:rPr>
        <w:t>skarżącego</w:t>
      </w:r>
      <w:r w:rsidRPr="00D06646">
        <w:rPr>
          <w:noProof w:val="0"/>
          <w:szCs w:val="24"/>
        </w:rPr>
        <w:t>.</w:t>
      </w:r>
      <w:r>
        <w:rPr>
          <w:noProof w:val="0"/>
          <w:szCs w:val="24"/>
        </w:rPr>
        <w:t xml:space="preserve"> </w:t>
      </w:r>
      <w:r w:rsidRPr="00D06646">
        <w:rPr>
          <w:noProof w:val="0"/>
          <w:szCs w:val="24"/>
        </w:rPr>
        <w:t xml:space="preserve">Chociaż prawdą jest, że przez </w:t>
      </w:r>
      <w:r w:rsidR="00937BFC">
        <w:rPr>
          <w:noProof w:val="0"/>
          <w:szCs w:val="24"/>
        </w:rPr>
        <w:t>pewien</w:t>
      </w:r>
      <w:r w:rsidR="00937BFC" w:rsidRPr="00D06646">
        <w:rPr>
          <w:noProof w:val="0"/>
          <w:szCs w:val="24"/>
        </w:rPr>
        <w:t xml:space="preserve"> </w:t>
      </w:r>
      <w:r w:rsidRPr="00D06646">
        <w:rPr>
          <w:noProof w:val="0"/>
          <w:szCs w:val="24"/>
        </w:rPr>
        <w:t>czas</w:t>
      </w:r>
      <w:r>
        <w:rPr>
          <w:noProof w:val="0"/>
          <w:szCs w:val="24"/>
        </w:rPr>
        <w:t xml:space="preserve"> </w:t>
      </w:r>
      <w:r w:rsidRPr="00D06646">
        <w:rPr>
          <w:noProof w:val="0"/>
          <w:szCs w:val="24"/>
        </w:rPr>
        <w:t xml:space="preserve">nie </w:t>
      </w:r>
      <w:r w:rsidR="00937BFC">
        <w:rPr>
          <w:noProof w:val="0"/>
          <w:szCs w:val="24"/>
        </w:rPr>
        <w:t xml:space="preserve">wywiązywał </w:t>
      </w:r>
      <w:r>
        <w:rPr>
          <w:noProof w:val="0"/>
          <w:szCs w:val="24"/>
        </w:rPr>
        <w:t xml:space="preserve">się </w:t>
      </w:r>
      <w:r w:rsidR="00937BFC">
        <w:rPr>
          <w:noProof w:val="0"/>
          <w:szCs w:val="24"/>
        </w:rPr>
        <w:t>on z</w:t>
      </w:r>
      <w:r>
        <w:rPr>
          <w:noProof w:val="0"/>
          <w:szCs w:val="24"/>
        </w:rPr>
        <w:t xml:space="preserve"> </w:t>
      </w:r>
      <w:r w:rsidR="00937BFC">
        <w:rPr>
          <w:noProof w:val="0"/>
          <w:szCs w:val="24"/>
        </w:rPr>
        <w:t xml:space="preserve">nałożonych na niego </w:t>
      </w:r>
      <w:r w:rsidRPr="00D06646">
        <w:rPr>
          <w:noProof w:val="0"/>
          <w:szCs w:val="24"/>
        </w:rPr>
        <w:t>obowiązk</w:t>
      </w:r>
      <w:r w:rsidR="00937BFC">
        <w:rPr>
          <w:noProof w:val="0"/>
          <w:szCs w:val="24"/>
        </w:rPr>
        <w:t>ów,</w:t>
      </w:r>
      <w:r w:rsidRPr="00D06646">
        <w:rPr>
          <w:noProof w:val="0"/>
          <w:szCs w:val="24"/>
        </w:rPr>
        <w:t xml:space="preserve"> wynikający</w:t>
      </w:r>
      <w:r w:rsidR="00937BFC">
        <w:rPr>
          <w:noProof w:val="0"/>
          <w:szCs w:val="24"/>
        </w:rPr>
        <w:t>ch</w:t>
      </w:r>
      <w:r w:rsidRPr="00D06646">
        <w:rPr>
          <w:noProof w:val="0"/>
          <w:szCs w:val="24"/>
        </w:rPr>
        <w:t xml:space="preserve"> z dozoru, w żadnym momencie nie </w:t>
      </w:r>
      <w:r>
        <w:rPr>
          <w:noProof w:val="0"/>
          <w:szCs w:val="24"/>
        </w:rPr>
        <w:t>był poszukiwany</w:t>
      </w:r>
      <w:r w:rsidR="00937BFC">
        <w:rPr>
          <w:noProof w:val="0"/>
          <w:szCs w:val="24"/>
        </w:rPr>
        <w:t xml:space="preserve"> przez władze</w:t>
      </w:r>
      <w:r>
        <w:rPr>
          <w:noProof w:val="0"/>
          <w:szCs w:val="24"/>
        </w:rPr>
        <w:t>.</w:t>
      </w:r>
    </w:p>
    <w:p w14:paraId="59670483" w14:textId="341A082D" w:rsidR="0061159F" w:rsidRPr="00D06646" w:rsidRDefault="00D66392" w:rsidP="0061159F">
      <w:pPr>
        <w:pStyle w:val="JuPara"/>
        <w:rPr>
          <w:noProof w:val="0"/>
        </w:rPr>
      </w:pPr>
      <w:r>
        <w:rPr>
          <w:noProof w:val="0"/>
        </w:rPr>
        <w:t>49</w:t>
      </w:r>
      <w:r w:rsidR="0061159F" w:rsidRPr="00D06646">
        <w:rPr>
          <w:noProof w:val="0"/>
        </w:rPr>
        <w:t>. Trybunał zauważa ponadto, że okoliczności mogące uzasadnić obawy władz</w:t>
      </w:r>
      <w:r w:rsidR="0061159F">
        <w:rPr>
          <w:noProof w:val="0"/>
        </w:rPr>
        <w:t>,</w:t>
      </w:r>
      <w:r w:rsidR="0061159F" w:rsidRPr="00D06646">
        <w:rPr>
          <w:noProof w:val="0"/>
        </w:rPr>
        <w:t xml:space="preserve"> co do możliwości podjęcia przez skarżącego działań </w:t>
      </w:r>
      <w:r w:rsidR="00937BFC">
        <w:rPr>
          <w:noProof w:val="0"/>
        </w:rPr>
        <w:t>utrudniających tok</w:t>
      </w:r>
      <w:r w:rsidR="0061159F" w:rsidRPr="00D06646">
        <w:rPr>
          <w:noProof w:val="0"/>
        </w:rPr>
        <w:t xml:space="preserve"> postępowania</w:t>
      </w:r>
      <w:r w:rsidR="0061159F">
        <w:rPr>
          <w:noProof w:val="0"/>
        </w:rPr>
        <w:t>,</w:t>
      </w:r>
      <w:r w:rsidR="0061159F" w:rsidRPr="00D06646">
        <w:rPr>
          <w:noProof w:val="0"/>
        </w:rPr>
        <w:t xml:space="preserve"> </w:t>
      </w:r>
      <w:r w:rsidR="00CC6ACB">
        <w:rPr>
          <w:noProof w:val="0"/>
        </w:rPr>
        <w:t>nie są w niniejszej sprawie oczywiste</w:t>
      </w:r>
      <w:r w:rsidR="0061159F" w:rsidRPr="00D06646">
        <w:rPr>
          <w:noProof w:val="0"/>
        </w:rPr>
        <w:t xml:space="preserve">. W tym względzie Trybunał </w:t>
      </w:r>
      <w:r w:rsidR="00CC6ACB">
        <w:rPr>
          <w:noProof w:val="0"/>
        </w:rPr>
        <w:t>odnotowuje</w:t>
      </w:r>
      <w:r w:rsidR="00CC6ACB" w:rsidRPr="00D06646">
        <w:rPr>
          <w:noProof w:val="0"/>
        </w:rPr>
        <w:t xml:space="preserve"> </w:t>
      </w:r>
      <w:r w:rsidR="0061159F" w:rsidRPr="00D06646">
        <w:rPr>
          <w:noProof w:val="0"/>
        </w:rPr>
        <w:t xml:space="preserve">w pierwszej kolejności, że </w:t>
      </w:r>
      <w:r w:rsidR="00CC6ACB">
        <w:rPr>
          <w:noProof w:val="0"/>
        </w:rPr>
        <w:t>przestępstwo</w:t>
      </w:r>
      <w:r w:rsidR="0061159F" w:rsidRPr="00D06646">
        <w:rPr>
          <w:noProof w:val="0"/>
        </w:rPr>
        <w:t xml:space="preserve"> zarzucane skarżącemu nie </w:t>
      </w:r>
      <w:r w:rsidR="00CC6ACB">
        <w:rPr>
          <w:noProof w:val="0"/>
        </w:rPr>
        <w:t>było przestępstwem o szczególnej wadze</w:t>
      </w:r>
      <w:r w:rsidR="0061159F" w:rsidRPr="00D06646">
        <w:rPr>
          <w:noProof w:val="0"/>
        </w:rPr>
        <w:t xml:space="preserve">. Po drugie Trybunał </w:t>
      </w:r>
      <w:r w:rsidR="00CC6ACB">
        <w:rPr>
          <w:noProof w:val="0"/>
        </w:rPr>
        <w:t>zauważa</w:t>
      </w:r>
      <w:r w:rsidR="0061159F" w:rsidRPr="00D06646">
        <w:rPr>
          <w:noProof w:val="0"/>
        </w:rPr>
        <w:t xml:space="preserve">, że </w:t>
      </w:r>
      <w:r w:rsidR="00CC6ACB">
        <w:rPr>
          <w:noProof w:val="0"/>
        </w:rPr>
        <w:t>ze zgromadzonych w sprawie dokumentów wynika</w:t>
      </w:r>
      <w:r w:rsidR="0061159F" w:rsidRPr="00D06646">
        <w:rPr>
          <w:noProof w:val="0"/>
        </w:rPr>
        <w:t xml:space="preserve">, </w:t>
      </w:r>
      <w:r w:rsidR="00CC6ACB">
        <w:rPr>
          <w:noProof w:val="0"/>
        </w:rPr>
        <w:t xml:space="preserve">że </w:t>
      </w:r>
      <w:r w:rsidR="0061159F" w:rsidRPr="00D06646">
        <w:rPr>
          <w:noProof w:val="0"/>
        </w:rPr>
        <w:t xml:space="preserve">od </w:t>
      </w:r>
      <w:r w:rsidR="00061A15">
        <w:rPr>
          <w:noProof w:val="0"/>
        </w:rPr>
        <w:t>czasu</w:t>
      </w:r>
      <w:r w:rsidR="00061A15" w:rsidRPr="00D06646">
        <w:rPr>
          <w:noProof w:val="0"/>
        </w:rPr>
        <w:t xml:space="preserve"> </w:t>
      </w:r>
      <w:r w:rsidR="0061159F" w:rsidRPr="00D06646">
        <w:rPr>
          <w:noProof w:val="0"/>
        </w:rPr>
        <w:t xml:space="preserve">wszczęcia postępowania karnego skarżący </w:t>
      </w:r>
      <w:r w:rsidR="00061A15">
        <w:rPr>
          <w:noProof w:val="0"/>
        </w:rPr>
        <w:t>przebywał</w:t>
      </w:r>
      <w:r w:rsidR="00061A15" w:rsidRPr="00D06646">
        <w:rPr>
          <w:noProof w:val="0"/>
        </w:rPr>
        <w:t xml:space="preserve"> </w:t>
      </w:r>
      <w:r w:rsidR="0061159F" w:rsidRPr="00D06646">
        <w:rPr>
          <w:noProof w:val="0"/>
        </w:rPr>
        <w:t>w tym samym miejscu zamieszkania</w:t>
      </w:r>
      <w:r w:rsidR="0061159F">
        <w:rPr>
          <w:noProof w:val="0"/>
        </w:rPr>
        <w:t xml:space="preserve">, </w:t>
      </w:r>
      <w:r w:rsidR="00061A15">
        <w:rPr>
          <w:noProof w:val="0"/>
        </w:rPr>
        <w:t>o którym</w:t>
      </w:r>
      <w:r w:rsidR="0061159F">
        <w:rPr>
          <w:noProof w:val="0"/>
        </w:rPr>
        <w:t xml:space="preserve"> władz</w:t>
      </w:r>
      <w:r w:rsidR="00061A15">
        <w:rPr>
          <w:noProof w:val="0"/>
        </w:rPr>
        <w:t>e były poinformowane</w:t>
      </w:r>
      <w:r w:rsidR="0061159F" w:rsidRPr="00D06646">
        <w:rPr>
          <w:noProof w:val="0"/>
        </w:rPr>
        <w:t>. Po</w:t>
      </w:r>
      <w:r w:rsidR="00061A15">
        <w:rPr>
          <w:noProof w:val="0"/>
        </w:rPr>
        <w:t xml:space="preserve">nadto </w:t>
      </w:r>
      <w:r w:rsidR="0061159F" w:rsidRPr="00D06646">
        <w:rPr>
          <w:noProof w:val="0"/>
        </w:rPr>
        <w:t>nie był on</w:t>
      </w:r>
      <w:r w:rsidR="00703914">
        <w:rPr>
          <w:noProof w:val="0"/>
        </w:rPr>
        <w:t> </w:t>
      </w:r>
      <w:r w:rsidR="0061159F" w:rsidRPr="00D06646">
        <w:rPr>
          <w:noProof w:val="0"/>
        </w:rPr>
        <w:t xml:space="preserve">wcześniej </w:t>
      </w:r>
      <w:r w:rsidR="00061A15">
        <w:rPr>
          <w:noProof w:val="0"/>
        </w:rPr>
        <w:t>karany</w:t>
      </w:r>
      <w:r w:rsidR="0061159F">
        <w:rPr>
          <w:noProof w:val="0"/>
        </w:rPr>
        <w:t>, cieszył się dobrą</w:t>
      </w:r>
      <w:r w:rsidR="0061159F" w:rsidRPr="00D06646">
        <w:rPr>
          <w:noProof w:val="0"/>
        </w:rPr>
        <w:t xml:space="preserve"> opinią w swoim środowisku oraz posiadał stałą pracę.</w:t>
      </w:r>
      <w:r w:rsidR="0061159F" w:rsidRPr="00D06646">
        <w:rPr>
          <w:noProof w:val="0"/>
        </w:rPr>
        <w:tab/>
      </w:r>
    </w:p>
    <w:p w14:paraId="04FC3563" w14:textId="3E46C9CD" w:rsidR="0061159F" w:rsidRPr="00D06646" w:rsidRDefault="0061159F" w:rsidP="00856A77">
      <w:pPr>
        <w:pStyle w:val="JuPara"/>
        <w:rPr>
          <w:noProof w:val="0"/>
        </w:rPr>
      </w:pPr>
      <w:r w:rsidRPr="00D06646">
        <w:rPr>
          <w:noProof w:val="0"/>
        </w:rPr>
        <w:t xml:space="preserve">50. Trybunał przypomina, że </w:t>
      </w:r>
      <w:r w:rsidR="00061A15">
        <w:rPr>
          <w:noProof w:val="0"/>
        </w:rPr>
        <w:t xml:space="preserve">to </w:t>
      </w:r>
      <w:r w:rsidRPr="00D06646">
        <w:rPr>
          <w:noProof w:val="0"/>
        </w:rPr>
        <w:t xml:space="preserve">do władz należy zapewnienie, aby środki ograniczające prawa i wolności jednostki nie zagrażały </w:t>
      </w:r>
      <w:r w:rsidR="00061A15">
        <w:rPr>
          <w:noProof w:val="0"/>
        </w:rPr>
        <w:t xml:space="preserve">zachowaniu </w:t>
      </w:r>
      <w:r w:rsidRPr="00D06646">
        <w:rPr>
          <w:noProof w:val="0"/>
        </w:rPr>
        <w:t>właściwej równowa</w:t>
      </w:r>
      <w:r w:rsidR="00061A15">
        <w:rPr>
          <w:noProof w:val="0"/>
        </w:rPr>
        <w:t>gi</w:t>
      </w:r>
      <w:r w:rsidRPr="00D06646">
        <w:rPr>
          <w:noProof w:val="0"/>
        </w:rPr>
        <w:t xml:space="preserve"> </w:t>
      </w:r>
      <w:r w:rsidR="00061A15">
        <w:rPr>
          <w:noProof w:val="0"/>
        </w:rPr>
        <w:t>po</w:t>
      </w:r>
      <w:r w:rsidRPr="00D06646">
        <w:rPr>
          <w:noProof w:val="0"/>
        </w:rPr>
        <w:t>między chronionym interesem tejże</w:t>
      </w:r>
      <w:r>
        <w:rPr>
          <w:noProof w:val="0"/>
        </w:rPr>
        <w:t>,</w:t>
      </w:r>
      <w:r w:rsidRPr="00D06646">
        <w:rPr>
          <w:noProof w:val="0"/>
        </w:rPr>
        <w:t xml:space="preserve"> a interesem ogółu, </w:t>
      </w:r>
      <w:r w:rsidR="00C93CD6">
        <w:rPr>
          <w:noProof w:val="0"/>
        </w:rPr>
        <w:t>w tym przypadku poszanowania dobra wymiaru sprawiedliwości</w:t>
      </w:r>
      <w:r w:rsidRPr="00D06646">
        <w:rPr>
          <w:noProof w:val="0"/>
        </w:rPr>
        <w:t>.</w:t>
      </w:r>
      <w:r w:rsidR="00C93CD6">
        <w:rPr>
          <w:noProof w:val="0"/>
        </w:rPr>
        <w:t xml:space="preserve"> </w:t>
      </w:r>
      <w:r w:rsidR="00856A77">
        <w:rPr>
          <w:noProof w:val="0"/>
        </w:rPr>
        <w:t>W</w:t>
      </w:r>
      <w:r w:rsidR="00703914">
        <w:rPr>
          <w:noProof w:val="0"/>
        </w:rPr>
        <w:t> </w:t>
      </w:r>
      <w:r w:rsidR="00856A77">
        <w:rPr>
          <w:noProof w:val="0"/>
        </w:rPr>
        <w:t>związku z tym</w:t>
      </w:r>
      <w:r w:rsidRPr="00D06646">
        <w:rPr>
          <w:noProof w:val="0"/>
        </w:rPr>
        <w:t xml:space="preserve"> władze są zobowiązane do </w:t>
      </w:r>
      <w:r w:rsidR="00856A77">
        <w:rPr>
          <w:noProof w:val="0"/>
        </w:rPr>
        <w:t>kontrolowania</w:t>
      </w:r>
      <w:r w:rsidRPr="00D06646">
        <w:rPr>
          <w:noProof w:val="0"/>
        </w:rPr>
        <w:t xml:space="preserve"> nie tylko </w:t>
      </w:r>
      <w:r w:rsidR="00856A77">
        <w:rPr>
          <w:noProof w:val="0"/>
        </w:rPr>
        <w:t>samego zastosowania</w:t>
      </w:r>
      <w:r w:rsidRPr="00D06646">
        <w:rPr>
          <w:noProof w:val="0"/>
        </w:rPr>
        <w:t xml:space="preserve"> dozoru</w:t>
      </w:r>
      <w:r>
        <w:rPr>
          <w:noProof w:val="0"/>
        </w:rPr>
        <w:t>,</w:t>
      </w:r>
      <w:r w:rsidRPr="00D06646">
        <w:rPr>
          <w:noProof w:val="0"/>
        </w:rPr>
        <w:t xml:space="preserve"> ale również </w:t>
      </w:r>
      <w:r>
        <w:rPr>
          <w:noProof w:val="0"/>
        </w:rPr>
        <w:t>późniejsz</w:t>
      </w:r>
      <w:r w:rsidR="00856A77">
        <w:rPr>
          <w:noProof w:val="0"/>
        </w:rPr>
        <w:t>ego</w:t>
      </w:r>
      <w:r>
        <w:rPr>
          <w:noProof w:val="0"/>
        </w:rPr>
        <w:t xml:space="preserve"> stosowani</w:t>
      </w:r>
      <w:r w:rsidR="00856A77">
        <w:rPr>
          <w:noProof w:val="0"/>
        </w:rPr>
        <w:t>a</w:t>
      </w:r>
      <w:r>
        <w:rPr>
          <w:noProof w:val="0"/>
        </w:rPr>
        <w:t xml:space="preserve"> </w:t>
      </w:r>
      <w:r w:rsidRPr="00D06646">
        <w:rPr>
          <w:noProof w:val="0"/>
        </w:rPr>
        <w:t xml:space="preserve">przedmiotowego środka w celu uniknięcia nadużyć </w:t>
      </w:r>
      <w:r w:rsidR="00856A77">
        <w:rPr>
          <w:noProof w:val="0"/>
        </w:rPr>
        <w:t xml:space="preserve">i </w:t>
      </w:r>
      <w:r>
        <w:rPr>
          <w:noProof w:val="0"/>
        </w:rPr>
        <w:t xml:space="preserve">przeciwdziałania ryzyku </w:t>
      </w:r>
      <w:r w:rsidRPr="00D06646">
        <w:rPr>
          <w:noProof w:val="0"/>
        </w:rPr>
        <w:t>arbitralności. W</w:t>
      </w:r>
      <w:r w:rsidR="00703914">
        <w:rPr>
          <w:noProof w:val="0"/>
        </w:rPr>
        <w:t> </w:t>
      </w:r>
      <w:r w:rsidRPr="00D06646">
        <w:rPr>
          <w:noProof w:val="0"/>
        </w:rPr>
        <w:t>tej mierze muszą badać wszystkie okoliczności sprawy</w:t>
      </w:r>
      <w:r w:rsidR="00F44198">
        <w:rPr>
          <w:noProof w:val="0"/>
        </w:rPr>
        <w:t xml:space="preserve">, mogące ujawnić </w:t>
      </w:r>
      <w:r w:rsidRPr="00D06646">
        <w:rPr>
          <w:noProof w:val="0"/>
        </w:rPr>
        <w:t>lub wyklucz</w:t>
      </w:r>
      <w:r w:rsidR="00F44198">
        <w:rPr>
          <w:noProof w:val="0"/>
        </w:rPr>
        <w:t>yć</w:t>
      </w:r>
      <w:r w:rsidRPr="00D06646">
        <w:rPr>
          <w:noProof w:val="0"/>
        </w:rPr>
        <w:t xml:space="preserve"> istnieni</w:t>
      </w:r>
      <w:r w:rsidR="00F44198">
        <w:rPr>
          <w:noProof w:val="0"/>
        </w:rPr>
        <w:t>e</w:t>
      </w:r>
      <w:r w:rsidRPr="00D06646">
        <w:rPr>
          <w:noProof w:val="0"/>
        </w:rPr>
        <w:t xml:space="preserve"> opisanego wyżej, uzasadnionego interesu publicznego, </w:t>
      </w:r>
      <w:r w:rsidR="00F44198">
        <w:rPr>
          <w:noProof w:val="0"/>
        </w:rPr>
        <w:t>mając na uwadze</w:t>
      </w:r>
      <w:r w:rsidRPr="00D06646">
        <w:rPr>
          <w:noProof w:val="0"/>
        </w:rPr>
        <w:t xml:space="preserve"> zasadę domniemania niewinności,</w:t>
      </w:r>
      <w:r>
        <w:rPr>
          <w:noProof w:val="0"/>
        </w:rPr>
        <w:t xml:space="preserve"> </w:t>
      </w:r>
      <w:r w:rsidR="004E2D36">
        <w:rPr>
          <w:noProof w:val="0"/>
        </w:rPr>
        <w:t>która obowiązuje przy stosowaniu przedmiotowego środka i</w:t>
      </w:r>
      <w:r w:rsidR="00F7432A">
        <w:rPr>
          <w:noProof w:val="0"/>
        </w:rPr>
        <w:t xml:space="preserve"> </w:t>
      </w:r>
      <w:r w:rsidR="004E2D36">
        <w:rPr>
          <w:noProof w:val="0"/>
        </w:rPr>
        <w:t xml:space="preserve">musi być </w:t>
      </w:r>
      <w:r w:rsidRPr="00D06646">
        <w:rPr>
          <w:noProof w:val="0"/>
        </w:rPr>
        <w:t>uwzględni</w:t>
      </w:r>
      <w:r w:rsidR="00EF59E4">
        <w:rPr>
          <w:noProof w:val="0"/>
        </w:rPr>
        <w:t>a</w:t>
      </w:r>
      <w:r w:rsidRPr="00D06646">
        <w:rPr>
          <w:noProof w:val="0"/>
        </w:rPr>
        <w:t>n</w:t>
      </w:r>
      <w:r w:rsidR="004E2D36">
        <w:rPr>
          <w:noProof w:val="0"/>
        </w:rPr>
        <w:t xml:space="preserve">a przez władze </w:t>
      </w:r>
      <w:r w:rsidR="00EF59E4">
        <w:rPr>
          <w:noProof w:val="0"/>
        </w:rPr>
        <w:t>przy</w:t>
      </w:r>
      <w:r>
        <w:rPr>
          <w:noProof w:val="0"/>
        </w:rPr>
        <w:t xml:space="preserve"> podejmowani</w:t>
      </w:r>
      <w:r w:rsidR="004E2D36">
        <w:rPr>
          <w:noProof w:val="0"/>
        </w:rPr>
        <w:t>u</w:t>
      </w:r>
      <w:r>
        <w:rPr>
          <w:noProof w:val="0"/>
        </w:rPr>
        <w:t xml:space="preserve"> przez nie</w:t>
      </w:r>
      <w:r w:rsidRPr="00D06646">
        <w:rPr>
          <w:noProof w:val="0"/>
        </w:rPr>
        <w:t xml:space="preserve"> decyzji (m</w:t>
      </w:r>
      <w:r w:rsidRPr="00D06646">
        <w:rPr>
          <w:i/>
          <w:noProof w:val="0"/>
        </w:rPr>
        <w:t xml:space="preserve">utatis mutandis </w:t>
      </w:r>
      <w:proofErr w:type="spellStart"/>
      <w:r w:rsidRPr="00D06646">
        <w:rPr>
          <w:i/>
          <w:noProof w:val="0"/>
        </w:rPr>
        <w:t>Wiensztal</w:t>
      </w:r>
      <w:proofErr w:type="spellEnd"/>
      <w:r w:rsidRPr="00D06646">
        <w:rPr>
          <w:i/>
          <w:noProof w:val="0"/>
        </w:rPr>
        <w:t xml:space="preserve"> p. Polsce, </w:t>
      </w:r>
      <w:r w:rsidRPr="00D06646">
        <w:rPr>
          <w:noProof w:val="0"/>
        </w:rPr>
        <w:t>nr 43748/98, 30 maja 2006 r, § 50).</w:t>
      </w:r>
    </w:p>
    <w:p w14:paraId="5A98BCBA" w14:textId="655DB107" w:rsidR="0061159F" w:rsidRPr="00D06646" w:rsidRDefault="0061159F" w:rsidP="0061159F">
      <w:pPr>
        <w:pStyle w:val="JuPara"/>
        <w:rPr>
          <w:noProof w:val="0"/>
        </w:rPr>
      </w:pPr>
      <w:r w:rsidRPr="00D06646">
        <w:rPr>
          <w:noProof w:val="0"/>
        </w:rPr>
        <w:t>51. Trybunał zauważa, że w niniejszej spraw</w:t>
      </w:r>
      <w:r w:rsidR="004E2D36">
        <w:rPr>
          <w:noProof w:val="0"/>
        </w:rPr>
        <w:t>ie</w:t>
      </w:r>
      <w:r w:rsidRPr="00D06646">
        <w:rPr>
          <w:noProof w:val="0"/>
        </w:rPr>
        <w:t xml:space="preserve"> dozór </w:t>
      </w:r>
      <w:r w:rsidR="004E2D36">
        <w:rPr>
          <w:noProof w:val="0"/>
        </w:rPr>
        <w:t>Policji</w:t>
      </w:r>
      <w:r w:rsidR="004E2D36" w:rsidRPr="00D06646">
        <w:rPr>
          <w:noProof w:val="0"/>
        </w:rPr>
        <w:t xml:space="preserve"> </w:t>
      </w:r>
      <w:r w:rsidRPr="00D06646">
        <w:rPr>
          <w:noProof w:val="0"/>
        </w:rPr>
        <w:t xml:space="preserve">został </w:t>
      </w:r>
      <w:r w:rsidR="004E2D36">
        <w:rPr>
          <w:noProof w:val="0"/>
        </w:rPr>
        <w:t>zastosowany</w:t>
      </w:r>
      <w:r w:rsidR="004E2D36" w:rsidRPr="00D06646">
        <w:rPr>
          <w:noProof w:val="0"/>
        </w:rPr>
        <w:t xml:space="preserve"> </w:t>
      </w:r>
      <w:r w:rsidRPr="00D06646">
        <w:rPr>
          <w:noProof w:val="0"/>
        </w:rPr>
        <w:t>na czas nieokreślony. W sytuacji</w:t>
      </w:r>
      <w:r>
        <w:rPr>
          <w:noProof w:val="0"/>
        </w:rPr>
        <w:t>,</w:t>
      </w:r>
      <w:r w:rsidRPr="00D06646">
        <w:rPr>
          <w:noProof w:val="0"/>
        </w:rPr>
        <w:t xml:space="preserve"> gdy postępowanie karne przedłużało się, władze nie wykazały się należytą starannością i nie </w:t>
      </w:r>
      <w:r w:rsidR="00725D47">
        <w:rPr>
          <w:noProof w:val="0"/>
        </w:rPr>
        <w:t>zbadały z urzędu,</w:t>
      </w:r>
      <w:r w:rsidRPr="00D06646">
        <w:rPr>
          <w:noProof w:val="0"/>
        </w:rPr>
        <w:t xml:space="preserve"> </w:t>
      </w:r>
      <w:r w:rsidR="00725D47">
        <w:rPr>
          <w:noProof w:val="0"/>
        </w:rPr>
        <w:t>zgodnie z odpowiednimi</w:t>
      </w:r>
      <w:r w:rsidR="00725D47" w:rsidRPr="00D06646">
        <w:rPr>
          <w:noProof w:val="0"/>
        </w:rPr>
        <w:t xml:space="preserve"> przepisami Kodeksu postępowania karnego</w:t>
      </w:r>
      <w:r w:rsidR="00725D47">
        <w:rPr>
          <w:noProof w:val="0"/>
        </w:rPr>
        <w:t>, kwestii celowości</w:t>
      </w:r>
      <w:r w:rsidRPr="00D06646">
        <w:rPr>
          <w:noProof w:val="0"/>
        </w:rPr>
        <w:t xml:space="preserve"> stosowania przedmiot</w:t>
      </w:r>
      <w:r>
        <w:rPr>
          <w:noProof w:val="0"/>
        </w:rPr>
        <w:t>owego środka</w:t>
      </w:r>
      <w:r w:rsidR="00725D47">
        <w:rPr>
          <w:noProof w:val="0"/>
        </w:rPr>
        <w:t>.</w:t>
      </w:r>
      <w:r>
        <w:rPr>
          <w:noProof w:val="0"/>
        </w:rPr>
        <w:t xml:space="preserve"> </w:t>
      </w:r>
      <w:r w:rsidR="00725D47">
        <w:rPr>
          <w:noProof w:val="0"/>
        </w:rPr>
        <w:t>Ponadto nie rozpoznano wniosku skarżącego o uchylenie</w:t>
      </w:r>
      <w:r w:rsidRPr="00D06646">
        <w:rPr>
          <w:noProof w:val="0"/>
        </w:rPr>
        <w:t xml:space="preserve"> środka, złożone</w:t>
      </w:r>
      <w:r w:rsidR="00186D45">
        <w:rPr>
          <w:noProof w:val="0"/>
        </w:rPr>
        <w:t>go</w:t>
      </w:r>
      <w:r w:rsidRPr="00D06646">
        <w:rPr>
          <w:noProof w:val="0"/>
        </w:rPr>
        <w:t xml:space="preserve"> w</w:t>
      </w:r>
      <w:r>
        <w:rPr>
          <w:noProof w:val="0"/>
        </w:rPr>
        <w:t> </w:t>
      </w:r>
      <w:r w:rsidRPr="00D06646">
        <w:rPr>
          <w:noProof w:val="0"/>
        </w:rPr>
        <w:t>październiku 2000 r.</w:t>
      </w:r>
    </w:p>
    <w:p w14:paraId="303A3A9B" w14:textId="2465A0DE" w:rsidR="0061159F" w:rsidRPr="00D06646" w:rsidRDefault="0061159F" w:rsidP="0061159F">
      <w:pPr>
        <w:pStyle w:val="JuPara"/>
        <w:rPr>
          <w:noProof w:val="0"/>
        </w:rPr>
      </w:pPr>
      <w:r w:rsidRPr="00D06646">
        <w:rPr>
          <w:noProof w:val="0"/>
        </w:rPr>
        <w:t xml:space="preserve">52. Mając powyższe na względzie Trybunał </w:t>
      </w:r>
      <w:r w:rsidR="005F298A">
        <w:rPr>
          <w:noProof w:val="0"/>
        </w:rPr>
        <w:t>stwierdza</w:t>
      </w:r>
      <w:r w:rsidRPr="00D06646">
        <w:rPr>
          <w:noProof w:val="0"/>
        </w:rPr>
        <w:t>, że w niniejszej spraw</w:t>
      </w:r>
      <w:r w:rsidR="005F298A">
        <w:rPr>
          <w:noProof w:val="0"/>
        </w:rPr>
        <w:t>ie</w:t>
      </w:r>
      <w:r w:rsidRPr="00D06646">
        <w:rPr>
          <w:noProof w:val="0"/>
        </w:rPr>
        <w:t xml:space="preserve"> nie zostało ustalone w sposób nie budzący wątpliwości, że</w:t>
      </w:r>
      <w:r w:rsidR="00703914">
        <w:rPr>
          <w:noProof w:val="0"/>
        </w:rPr>
        <w:t> </w:t>
      </w:r>
      <w:r w:rsidRPr="00D06646">
        <w:rPr>
          <w:noProof w:val="0"/>
        </w:rPr>
        <w:t xml:space="preserve">stosowanie dozoru </w:t>
      </w:r>
      <w:r w:rsidR="005F298A">
        <w:rPr>
          <w:noProof w:val="0"/>
        </w:rPr>
        <w:t>Policji</w:t>
      </w:r>
      <w:r w:rsidR="005F298A" w:rsidRPr="00D06646">
        <w:rPr>
          <w:noProof w:val="0"/>
        </w:rPr>
        <w:t xml:space="preserve"> </w:t>
      </w:r>
      <w:r w:rsidRPr="00D06646">
        <w:rPr>
          <w:noProof w:val="0"/>
        </w:rPr>
        <w:t xml:space="preserve">wobec skarżącego przez okres około 12 lat, było </w:t>
      </w:r>
      <w:r w:rsidRPr="00D06646">
        <w:rPr>
          <w:noProof w:val="0"/>
        </w:rPr>
        <w:lastRenderedPageBreak/>
        <w:t xml:space="preserve">konieczne w tym konkretnym stanie faktycznym. W związku z tym Trybunał uznaje, że w przedmiotowej sprawie równowaga między interesem ogólnym </w:t>
      </w:r>
      <w:r w:rsidR="005F298A">
        <w:rPr>
          <w:noProof w:val="0"/>
        </w:rPr>
        <w:t>i</w:t>
      </w:r>
      <w:r w:rsidR="005F298A" w:rsidRPr="00D06646">
        <w:rPr>
          <w:noProof w:val="0"/>
        </w:rPr>
        <w:t xml:space="preserve"> </w:t>
      </w:r>
      <w:r w:rsidRPr="00D06646">
        <w:rPr>
          <w:noProof w:val="0"/>
        </w:rPr>
        <w:t>interesem skarżącego nie została zachowana przez władze</w:t>
      </w:r>
      <w:r w:rsidR="005F298A">
        <w:rPr>
          <w:noProof w:val="0"/>
        </w:rPr>
        <w:t>, doszło zatem</w:t>
      </w:r>
      <w:r w:rsidRPr="00D06646">
        <w:rPr>
          <w:noProof w:val="0"/>
        </w:rPr>
        <w:t xml:space="preserve"> do</w:t>
      </w:r>
      <w:r w:rsidR="00703914">
        <w:rPr>
          <w:noProof w:val="0"/>
        </w:rPr>
        <w:t> </w:t>
      </w:r>
      <w:r w:rsidRPr="00D06646">
        <w:rPr>
          <w:noProof w:val="0"/>
        </w:rPr>
        <w:t xml:space="preserve">naruszenia </w:t>
      </w:r>
      <w:r w:rsidR="005F298A">
        <w:rPr>
          <w:noProof w:val="0"/>
        </w:rPr>
        <w:t>art.</w:t>
      </w:r>
      <w:r w:rsidR="005F298A" w:rsidRPr="00D06646">
        <w:rPr>
          <w:noProof w:val="0"/>
        </w:rPr>
        <w:t xml:space="preserve"> </w:t>
      </w:r>
      <w:r w:rsidRPr="00D06646">
        <w:rPr>
          <w:noProof w:val="0"/>
        </w:rPr>
        <w:t xml:space="preserve">8 Konwencji. </w:t>
      </w:r>
    </w:p>
    <w:p w14:paraId="44E722B3" w14:textId="24BEE031" w:rsidR="0061159F" w:rsidRPr="00D06646" w:rsidRDefault="0035205C" w:rsidP="0061159F">
      <w:pPr>
        <w:pStyle w:val="JuHIRoman"/>
        <w:outlineLvl w:val="0"/>
        <w:rPr>
          <w:noProof w:val="0"/>
        </w:rPr>
      </w:pPr>
      <w:r>
        <w:rPr>
          <w:noProof w:val="0"/>
        </w:rPr>
        <w:t>I</w:t>
      </w:r>
      <w:r w:rsidR="0061159F" w:rsidRPr="00D06646">
        <w:rPr>
          <w:noProof w:val="0"/>
        </w:rPr>
        <w:t>II.</w:t>
      </w:r>
      <w:r w:rsidR="00F7432A">
        <w:rPr>
          <w:noProof w:val="0"/>
        </w:rPr>
        <w:t xml:space="preserve"> </w:t>
      </w:r>
      <w:r w:rsidR="0061159F" w:rsidRPr="00D06646">
        <w:rPr>
          <w:noProof w:val="0"/>
        </w:rPr>
        <w:t xml:space="preserve">ZASTOSOWANIE </w:t>
      </w:r>
      <w:r w:rsidR="008B781C">
        <w:rPr>
          <w:noProof w:val="0"/>
        </w:rPr>
        <w:t>ART.</w:t>
      </w:r>
      <w:r w:rsidR="008B781C" w:rsidRPr="00D06646">
        <w:rPr>
          <w:noProof w:val="0"/>
        </w:rPr>
        <w:t xml:space="preserve"> </w:t>
      </w:r>
      <w:r w:rsidR="0061159F" w:rsidRPr="00D06646">
        <w:rPr>
          <w:noProof w:val="0"/>
        </w:rPr>
        <w:t>41 KONWENCJI</w:t>
      </w:r>
    </w:p>
    <w:p w14:paraId="722B176C" w14:textId="6C56F3B7" w:rsidR="0061159F" w:rsidRPr="00D06646" w:rsidRDefault="0061159F" w:rsidP="0061159F">
      <w:pPr>
        <w:pStyle w:val="JuPara"/>
        <w:keepNext/>
        <w:keepLines/>
        <w:rPr>
          <w:noProof w:val="0"/>
        </w:rPr>
      </w:pPr>
      <w:r w:rsidRPr="00D06646">
        <w:rPr>
          <w:noProof w:val="0"/>
        </w:rPr>
        <w:t>53.</w:t>
      </w:r>
      <w:r w:rsidR="00F7432A">
        <w:rPr>
          <w:noProof w:val="0"/>
        </w:rPr>
        <w:t xml:space="preserve"> </w:t>
      </w:r>
      <w:r w:rsidR="008B781C">
        <w:rPr>
          <w:noProof w:val="0"/>
        </w:rPr>
        <w:t>Art.</w:t>
      </w:r>
      <w:r w:rsidRPr="00D06646">
        <w:rPr>
          <w:noProof w:val="0"/>
        </w:rPr>
        <w:t xml:space="preserve"> 41 Konwencji stanowi:</w:t>
      </w:r>
    </w:p>
    <w:p w14:paraId="7A2E87BC" w14:textId="3BD2538F" w:rsidR="0061159F" w:rsidRDefault="0061159F" w:rsidP="0061159F">
      <w:pPr>
        <w:pStyle w:val="JuQuot"/>
        <w:keepNext/>
        <w:keepLines/>
        <w:rPr>
          <w:noProof w:val="0"/>
        </w:rPr>
      </w:pPr>
      <w:r w:rsidRPr="00D06646">
        <w:rPr>
          <w:noProof w:val="0"/>
        </w:rPr>
        <w:t>„Jeśli Trybunał stwierdzi, że nastąpiło naruszenie Konwencji lub jej Protokołów, oraz</w:t>
      </w:r>
      <w:r w:rsidR="00703914">
        <w:rPr>
          <w:noProof w:val="0"/>
        </w:rPr>
        <w:t> </w:t>
      </w:r>
      <w:r w:rsidRPr="00D06646">
        <w:rPr>
          <w:noProof w:val="0"/>
        </w:rPr>
        <w:t>jeśli prawo wewnętrzne zainteresowanej Wysokiej Układającej się Strony pozwala tylko na częściowe usunięcie konsekwencji tego naruszenia, Trybunał orzeka, gdy</w:t>
      </w:r>
      <w:r w:rsidR="00703914">
        <w:rPr>
          <w:noProof w:val="0"/>
        </w:rPr>
        <w:t> </w:t>
      </w:r>
      <w:r w:rsidRPr="00D06646">
        <w:rPr>
          <w:noProof w:val="0"/>
        </w:rPr>
        <w:t>zachodzi potrzeba, słuszne zadośću</w:t>
      </w:r>
      <w:r w:rsidR="00006980">
        <w:rPr>
          <w:noProof w:val="0"/>
        </w:rPr>
        <w:t>czynienie pokrzywdzonej stronie”.</w:t>
      </w:r>
    </w:p>
    <w:p w14:paraId="1F809321" w14:textId="77777777" w:rsidR="00006980" w:rsidRPr="00D06646" w:rsidRDefault="00006980" w:rsidP="0061159F">
      <w:pPr>
        <w:pStyle w:val="JuQuot"/>
        <w:keepNext/>
        <w:keepLines/>
        <w:rPr>
          <w:noProof w:val="0"/>
        </w:rPr>
      </w:pPr>
    </w:p>
    <w:p w14:paraId="661A4117" w14:textId="6A6007E5" w:rsidR="0061159F" w:rsidRDefault="0061159F" w:rsidP="00F7164A">
      <w:pPr>
        <w:pStyle w:val="JuPara"/>
        <w:numPr>
          <w:ilvl w:val="0"/>
          <w:numId w:val="2"/>
        </w:numPr>
        <w:outlineLvl w:val="0"/>
        <w:rPr>
          <w:b/>
          <w:noProof w:val="0"/>
        </w:rPr>
      </w:pPr>
      <w:bookmarkStart w:id="0" w:name="_GoBack"/>
      <w:bookmarkEnd w:id="0"/>
      <w:r w:rsidRPr="00006980">
        <w:rPr>
          <w:b/>
          <w:noProof w:val="0"/>
        </w:rPr>
        <w:t>Szkoda</w:t>
      </w:r>
    </w:p>
    <w:p w14:paraId="7F1BDF3F" w14:textId="77777777" w:rsidR="00006980" w:rsidRPr="00006980" w:rsidRDefault="00006980" w:rsidP="00006980">
      <w:pPr>
        <w:pStyle w:val="JuPara"/>
        <w:ind w:left="644" w:firstLine="0"/>
        <w:outlineLvl w:val="0"/>
        <w:rPr>
          <w:b/>
          <w:noProof w:val="0"/>
        </w:rPr>
      </w:pPr>
    </w:p>
    <w:p w14:paraId="183FEAB2" w14:textId="11B5F8F6" w:rsidR="0061159F" w:rsidRPr="00D06646" w:rsidRDefault="00D66392" w:rsidP="0061159F">
      <w:pPr>
        <w:pStyle w:val="JuPara"/>
        <w:rPr>
          <w:noProof w:val="0"/>
        </w:rPr>
      </w:pPr>
      <w:r>
        <w:t>54</w:t>
      </w:r>
      <w:r w:rsidR="0061159F" w:rsidRPr="00D06646">
        <w:rPr>
          <w:noProof w:val="0"/>
        </w:rPr>
        <w:t>.</w:t>
      </w:r>
      <w:r w:rsidR="00F7432A">
        <w:rPr>
          <w:noProof w:val="0"/>
        </w:rPr>
        <w:t xml:space="preserve"> </w:t>
      </w:r>
      <w:r w:rsidR="0061159F" w:rsidRPr="00D06646">
        <w:rPr>
          <w:noProof w:val="0"/>
        </w:rPr>
        <w:t xml:space="preserve">Skarżący domaga się kwoty 10.000 euro tytułem </w:t>
      </w:r>
      <w:r w:rsidR="008B781C">
        <w:rPr>
          <w:noProof w:val="0"/>
        </w:rPr>
        <w:t xml:space="preserve">doznanej </w:t>
      </w:r>
      <w:r w:rsidR="0061159F" w:rsidRPr="00D06646">
        <w:rPr>
          <w:noProof w:val="0"/>
        </w:rPr>
        <w:t xml:space="preserve">szkody </w:t>
      </w:r>
      <w:r w:rsidR="008B781C">
        <w:rPr>
          <w:noProof w:val="0"/>
        </w:rPr>
        <w:t>niemajątkowej</w:t>
      </w:r>
      <w:r w:rsidR="0061159F" w:rsidRPr="00D06646">
        <w:rPr>
          <w:noProof w:val="0"/>
        </w:rPr>
        <w:t>.</w:t>
      </w:r>
    </w:p>
    <w:p w14:paraId="671B723F" w14:textId="43C61E2F" w:rsidR="0061159F" w:rsidRPr="00D06646" w:rsidRDefault="0061159F" w:rsidP="0061159F">
      <w:pPr>
        <w:pStyle w:val="JuPara"/>
        <w:rPr>
          <w:noProof w:val="0"/>
        </w:rPr>
      </w:pPr>
      <w:r w:rsidRPr="00D06646">
        <w:rPr>
          <w:noProof w:val="0"/>
        </w:rPr>
        <w:t xml:space="preserve">55. Rząd uznaje, że </w:t>
      </w:r>
      <w:r w:rsidR="008B781C" w:rsidRPr="00D06646">
        <w:rPr>
          <w:noProof w:val="0"/>
        </w:rPr>
        <w:t xml:space="preserve">kwota </w:t>
      </w:r>
      <w:r w:rsidRPr="00D06646">
        <w:rPr>
          <w:noProof w:val="0"/>
        </w:rPr>
        <w:t>żądan</w:t>
      </w:r>
      <w:r w:rsidR="008B781C">
        <w:rPr>
          <w:noProof w:val="0"/>
        </w:rPr>
        <w:t>a</w:t>
      </w:r>
      <w:r w:rsidRPr="00D06646">
        <w:rPr>
          <w:noProof w:val="0"/>
        </w:rPr>
        <w:t xml:space="preserve"> przez skarżącego </w:t>
      </w:r>
      <w:r w:rsidR="008B781C">
        <w:rPr>
          <w:noProof w:val="0"/>
        </w:rPr>
        <w:t>jest</w:t>
      </w:r>
      <w:r w:rsidRPr="00D06646">
        <w:rPr>
          <w:noProof w:val="0"/>
        </w:rPr>
        <w:t xml:space="preserve"> wygórowan</w:t>
      </w:r>
      <w:r w:rsidR="008B781C">
        <w:rPr>
          <w:noProof w:val="0"/>
        </w:rPr>
        <w:t>a</w:t>
      </w:r>
      <w:r w:rsidRPr="00D06646">
        <w:rPr>
          <w:noProof w:val="0"/>
        </w:rPr>
        <w:t xml:space="preserve">. </w:t>
      </w:r>
    </w:p>
    <w:p w14:paraId="22FAD4F2" w14:textId="308D9791" w:rsidR="0061159F" w:rsidRDefault="0061159F" w:rsidP="0061159F">
      <w:pPr>
        <w:pStyle w:val="JuPara"/>
        <w:rPr>
          <w:noProof w:val="0"/>
        </w:rPr>
      </w:pPr>
      <w:r w:rsidRPr="00D06646">
        <w:rPr>
          <w:noProof w:val="0"/>
        </w:rPr>
        <w:t xml:space="preserve">56. Trybunał stwierdza, że skarżący doznał </w:t>
      </w:r>
      <w:r w:rsidR="008B781C">
        <w:rPr>
          <w:noProof w:val="0"/>
        </w:rPr>
        <w:t>szkody niemajątkowej z</w:t>
      </w:r>
      <w:r w:rsidR="00703914">
        <w:rPr>
          <w:noProof w:val="0"/>
        </w:rPr>
        <w:t> </w:t>
      </w:r>
      <w:r w:rsidR="008B781C">
        <w:rPr>
          <w:noProof w:val="0"/>
        </w:rPr>
        <w:t>powodu</w:t>
      </w:r>
      <w:r w:rsidRPr="00D06646">
        <w:rPr>
          <w:noProof w:val="0"/>
        </w:rPr>
        <w:t xml:space="preserve"> </w:t>
      </w:r>
      <w:r w:rsidR="008B781C">
        <w:rPr>
          <w:noProof w:val="0"/>
        </w:rPr>
        <w:t>stwierdzonego</w:t>
      </w:r>
      <w:r w:rsidR="008B781C" w:rsidRPr="00D06646">
        <w:rPr>
          <w:noProof w:val="0"/>
        </w:rPr>
        <w:t xml:space="preserve"> </w:t>
      </w:r>
      <w:r w:rsidRPr="00D06646">
        <w:rPr>
          <w:noProof w:val="0"/>
        </w:rPr>
        <w:t xml:space="preserve">naruszenia. </w:t>
      </w:r>
      <w:r w:rsidR="00661CAB">
        <w:rPr>
          <w:noProof w:val="0"/>
        </w:rPr>
        <w:t>Dokonując oceny</w:t>
      </w:r>
      <w:r w:rsidR="00661CAB" w:rsidRPr="00D06646">
        <w:rPr>
          <w:noProof w:val="0"/>
        </w:rPr>
        <w:t xml:space="preserve"> </w:t>
      </w:r>
      <w:r w:rsidRPr="00D06646">
        <w:rPr>
          <w:noProof w:val="0"/>
        </w:rPr>
        <w:t xml:space="preserve">na zasadzie słuszności, zgodnie z </w:t>
      </w:r>
      <w:r w:rsidR="008B781C">
        <w:rPr>
          <w:noProof w:val="0"/>
        </w:rPr>
        <w:t>wymogami art.</w:t>
      </w:r>
      <w:r w:rsidRPr="00D06646">
        <w:rPr>
          <w:noProof w:val="0"/>
        </w:rPr>
        <w:t xml:space="preserve"> 41 Konwencji, </w:t>
      </w:r>
      <w:r w:rsidR="00661CAB">
        <w:rPr>
          <w:noProof w:val="0"/>
        </w:rPr>
        <w:t>postanawia</w:t>
      </w:r>
      <w:r w:rsidRPr="00D06646">
        <w:rPr>
          <w:noProof w:val="0"/>
        </w:rPr>
        <w:t xml:space="preserve"> przyznać skarżącemu </w:t>
      </w:r>
      <w:r w:rsidR="00661CAB">
        <w:rPr>
          <w:noProof w:val="0"/>
        </w:rPr>
        <w:t xml:space="preserve">z tego tytułu </w:t>
      </w:r>
      <w:r w:rsidRPr="00D06646">
        <w:rPr>
          <w:noProof w:val="0"/>
        </w:rPr>
        <w:t xml:space="preserve">kwotę </w:t>
      </w:r>
      <w:r w:rsidR="00661CAB" w:rsidRPr="00D06646">
        <w:rPr>
          <w:noProof w:val="0"/>
        </w:rPr>
        <w:t>6 000 euro</w:t>
      </w:r>
      <w:r w:rsidRPr="00D06646">
        <w:rPr>
          <w:noProof w:val="0"/>
        </w:rPr>
        <w:t xml:space="preserve">. </w:t>
      </w:r>
    </w:p>
    <w:p w14:paraId="1B0EA876" w14:textId="77777777" w:rsidR="00006980" w:rsidRPr="00D06646" w:rsidRDefault="00006980" w:rsidP="0061159F">
      <w:pPr>
        <w:pStyle w:val="JuPara"/>
        <w:rPr>
          <w:noProof w:val="0"/>
        </w:rPr>
      </w:pPr>
    </w:p>
    <w:p w14:paraId="0BC81DA3" w14:textId="5F32A367" w:rsidR="0061159F" w:rsidRDefault="0061159F" w:rsidP="00006980">
      <w:pPr>
        <w:pStyle w:val="JuPara"/>
        <w:numPr>
          <w:ilvl w:val="0"/>
          <w:numId w:val="2"/>
        </w:numPr>
        <w:outlineLvl w:val="0"/>
        <w:rPr>
          <w:b/>
          <w:noProof w:val="0"/>
        </w:rPr>
      </w:pPr>
      <w:r w:rsidRPr="00006980">
        <w:rPr>
          <w:b/>
          <w:noProof w:val="0"/>
        </w:rPr>
        <w:t>Koszty i wydatki</w:t>
      </w:r>
    </w:p>
    <w:p w14:paraId="6ACDDBB0" w14:textId="77777777" w:rsidR="00006980" w:rsidRPr="00006980" w:rsidRDefault="00006980" w:rsidP="00006980">
      <w:pPr>
        <w:pStyle w:val="JuPara"/>
        <w:ind w:left="592" w:firstLine="0"/>
        <w:outlineLvl w:val="0"/>
        <w:rPr>
          <w:b/>
          <w:noProof w:val="0"/>
        </w:rPr>
      </w:pPr>
    </w:p>
    <w:p w14:paraId="1725A1E7" w14:textId="4D56C519" w:rsidR="0061159F" w:rsidRPr="00D06646" w:rsidRDefault="00D66392" w:rsidP="0061159F">
      <w:pPr>
        <w:pStyle w:val="JuPara"/>
        <w:rPr>
          <w:noProof w:val="0"/>
        </w:rPr>
      </w:pPr>
      <w:r>
        <w:t>5</w:t>
      </w:r>
      <w:r w:rsidR="0061159F">
        <w:t>7</w:t>
      </w:r>
      <w:r w:rsidR="0061159F" w:rsidRPr="00D06646">
        <w:rPr>
          <w:noProof w:val="0"/>
        </w:rPr>
        <w:t>.</w:t>
      </w:r>
      <w:r w:rsidR="00F7432A">
        <w:rPr>
          <w:noProof w:val="0"/>
        </w:rPr>
        <w:t xml:space="preserve"> </w:t>
      </w:r>
      <w:r w:rsidR="0061159F" w:rsidRPr="00D06646">
        <w:rPr>
          <w:noProof w:val="0"/>
        </w:rPr>
        <w:t>Skarżący dodatkowo domaga się</w:t>
      </w:r>
      <w:r w:rsidR="0061159F">
        <w:rPr>
          <w:noProof w:val="0"/>
        </w:rPr>
        <w:t xml:space="preserve"> kwoty 1789,96 złotych, </w:t>
      </w:r>
      <w:r w:rsidR="002B21CB">
        <w:rPr>
          <w:noProof w:val="0"/>
        </w:rPr>
        <w:t>czyli</w:t>
      </w:r>
      <w:r w:rsidR="0061159F" w:rsidRPr="00D06646">
        <w:rPr>
          <w:noProof w:val="0"/>
        </w:rPr>
        <w:t xml:space="preserve"> około 450 euro, tytułem kosztów i wydatków poniesiony</w:t>
      </w:r>
      <w:r w:rsidR="0061159F">
        <w:rPr>
          <w:noProof w:val="0"/>
        </w:rPr>
        <w:t xml:space="preserve">ch </w:t>
      </w:r>
      <w:r w:rsidR="0061159F" w:rsidRPr="00D06646">
        <w:rPr>
          <w:noProof w:val="0"/>
        </w:rPr>
        <w:t>przed Trybunałem. W</w:t>
      </w:r>
      <w:r w:rsidR="00703914">
        <w:rPr>
          <w:noProof w:val="0"/>
        </w:rPr>
        <w:t> </w:t>
      </w:r>
      <w:r w:rsidR="002B21CB">
        <w:rPr>
          <w:noProof w:val="0"/>
        </w:rPr>
        <w:t>zestawieniu swoich</w:t>
      </w:r>
      <w:r w:rsidR="0061159F" w:rsidRPr="00D06646">
        <w:rPr>
          <w:noProof w:val="0"/>
        </w:rPr>
        <w:t xml:space="preserve"> kosztów </w:t>
      </w:r>
      <w:r w:rsidR="0061159F">
        <w:rPr>
          <w:noProof w:val="0"/>
        </w:rPr>
        <w:t>wyróżnił</w:t>
      </w:r>
      <w:r w:rsidR="0061159F" w:rsidRPr="00D06646">
        <w:rPr>
          <w:noProof w:val="0"/>
        </w:rPr>
        <w:t xml:space="preserve">: 1) koszt tłumaczenia korespondencji </w:t>
      </w:r>
      <w:r w:rsidR="002B21CB">
        <w:rPr>
          <w:noProof w:val="0"/>
        </w:rPr>
        <w:t>z</w:t>
      </w:r>
      <w:r w:rsidR="0061159F" w:rsidRPr="00D06646">
        <w:rPr>
          <w:noProof w:val="0"/>
        </w:rPr>
        <w:t xml:space="preserve"> Kancelari</w:t>
      </w:r>
      <w:r w:rsidR="002B21CB">
        <w:rPr>
          <w:noProof w:val="0"/>
        </w:rPr>
        <w:t>ą</w:t>
      </w:r>
      <w:r w:rsidR="0061159F" w:rsidRPr="00D06646">
        <w:rPr>
          <w:noProof w:val="0"/>
        </w:rPr>
        <w:t xml:space="preserve"> Trybunału (</w:t>
      </w:r>
      <w:r w:rsidR="00E01AC2">
        <w:rPr>
          <w:noProof w:val="0"/>
        </w:rPr>
        <w:t>1</w:t>
      </w:r>
      <w:r w:rsidR="0061159F">
        <w:rPr>
          <w:noProof w:val="0"/>
        </w:rPr>
        <w:t>459, 12 złotych, tj. o</w:t>
      </w:r>
      <w:r w:rsidR="0061159F" w:rsidRPr="00D06646">
        <w:rPr>
          <w:noProof w:val="0"/>
        </w:rPr>
        <w:t>koło 365 euro), 2) koszty wysyłki wspomnianej korespondencji (</w:t>
      </w:r>
      <w:r w:rsidR="0061159F">
        <w:rPr>
          <w:noProof w:val="0"/>
        </w:rPr>
        <w:t>330, 80 złotych, tj. o</w:t>
      </w:r>
      <w:r w:rsidR="0061159F" w:rsidRPr="00D06646">
        <w:rPr>
          <w:noProof w:val="0"/>
        </w:rPr>
        <w:t>koło 83</w:t>
      </w:r>
      <w:r w:rsidR="00703914">
        <w:rPr>
          <w:noProof w:val="0"/>
        </w:rPr>
        <w:t> </w:t>
      </w:r>
      <w:r w:rsidR="0061159F" w:rsidRPr="00D06646">
        <w:rPr>
          <w:noProof w:val="0"/>
        </w:rPr>
        <w:t xml:space="preserve">euro). W </w:t>
      </w:r>
      <w:r w:rsidR="002B21CB">
        <w:rPr>
          <w:noProof w:val="0"/>
        </w:rPr>
        <w:t>uzasadnieniu swoich roszczeń</w:t>
      </w:r>
      <w:r w:rsidR="0061159F" w:rsidRPr="00D06646">
        <w:rPr>
          <w:noProof w:val="0"/>
        </w:rPr>
        <w:t xml:space="preserve"> skarżący przedstawił kopie faktur opiewających na wspomniane kwoty. </w:t>
      </w:r>
    </w:p>
    <w:p w14:paraId="19C0CA6D" w14:textId="127CE05D" w:rsidR="0061159F" w:rsidRPr="00D06646" w:rsidRDefault="0061159F" w:rsidP="0061159F">
      <w:pPr>
        <w:pStyle w:val="JuPara"/>
        <w:rPr>
          <w:noProof w:val="0"/>
        </w:rPr>
      </w:pPr>
      <w:r w:rsidRPr="00D06646">
        <w:rPr>
          <w:noProof w:val="0"/>
        </w:rPr>
        <w:t>58. Rząd uznaje, że wysokość poniesionych wydatków nie została w</w:t>
      </w:r>
      <w:r w:rsidR="00703914">
        <w:rPr>
          <w:noProof w:val="0"/>
        </w:rPr>
        <w:t> </w:t>
      </w:r>
      <w:r w:rsidRPr="00D06646">
        <w:rPr>
          <w:noProof w:val="0"/>
        </w:rPr>
        <w:t xml:space="preserve">sposób wystarczający udowodniona. </w:t>
      </w:r>
    </w:p>
    <w:p w14:paraId="14227138" w14:textId="721F4D35" w:rsidR="0061159F" w:rsidRPr="00D06646" w:rsidRDefault="0061159F" w:rsidP="0061159F">
      <w:pPr>
        <w:pStyle w:val="JuPara"/>
        <w:rPr>
          <w:noProof w:val="0"/>
        </w:rPr>
      </w:pPr>
      <w:r w:rsidRPr="00D06646">
        <w:rPr>
          <w:noProof w:val="0"/>
        </w:rPr>
        <w:t xml:space="preserve">59. </w:t>
      </w:r>
      <w:r w:rsidR="00E010C2">
        <w:rPr>
          <w:noProof w:val="0"/>
        </w:rPr>
        <w:t>Z</w:t>
      </w:r>
      <w:r w:rsidRPr="00D06646">
        <w:rPr>
          <w:noProof w:val="0"/>
        </w:rPr>
        <w:t xml:space="preserve">godnie z orzecznictwem Trybunału, skarżący </w:t>
      </w:r>
      <w:r w:rsidR="00E010C2">
        <w:rPr>
          <w:noProof w:val="0"/>
        </w:rPr>
        <w:t>może uzyskać zwrot</w:t>
      </w:r>
      <w:r w:rsidRPr="00D06646">
        <w:rPr>
          <w:noProof w:val="0"/>
        </w:rPr>
        <w:t xml:space="preserve"> </w:t>
      </w:r>
      <w:r w:rsidR="00E010C2">
        <w:rPr>
          <w:noProof w:val="0"/>
        </w:rPr>
        <w:t xml:space="preserve">swoich </w:t>
      </w:r>
      <w:r w:rsidRPr="00D06646">
        <w:rPr>
          <w:noProof w:val="0"/>
        </w:rPr>
        <w:t>kosztów i wydatków jedynie w takim zakresie, w</w:t>
      </w:r>
      <w:r>
        <w:rPr>
          <w:noProof w:val="0"/>
        </w:rPr>
        <w:t> </w:t>
      </w:r>
      <w:r w:rsidRPr="00D06646">
        <w:rPr>
          <w:noProof w:val="0"/>
        </w:rPr>
        <w:t xml:space="preserve">jakim zostało wykazane, iż zostały one faktycznie poniesione, były konieczne </w:t>
      </w:r>
      <w:r w:rsidR="00E010C2">
        <w:rPr>
          <w:noProof w:val="0"/>
        </w:rPr>
        <w:t>i</w:t>
      </w:r>
      <w:r w:rsidRPr="00D06646">
        <w:rPr>
          <w:noProof w:val="0"/>
        </w:rPr>
        <w:t xml:space="preserve"> rozsądne co do </w:t>
      </w:r>
      <w:r w:rsidR="00E010C2">
        <w:rPr>
          <w:noProof w:val="0"/>
        </w:rPr>
        <w:t>kwoty</w:t>
      </w:r>
      <w:r w:rsidRPr="00D06646">
        <w:rPr>
          <w:noProof w:val="0"/>
        </w:rPr>
        <w:t>. W niniejszej spraw</w:t>
      </w:r>
      <w:r w:rsidR="00E010C2">
        <w:rPr>
          <w:noProof w:val="0"/>
        </w:rPr>
        <w:t>ie, biorąc pod uwagę posiadane informacje i</w:t>
      </w:r>
      <w:r w:rsidR="00703914">
        <w:rPr>
          <w:noProof w:val="0"/>
        </w:rPr>
        <w:t> </w:t>
      </w:r>
      <w:r w:rsidRPr="00D06646">
        <w:rPr>
          <w:noProof w:val="0"/>
        </w:rPr>
        <w:t>wskazane wyżej kryteria, Trybunał uznaje sumę 450 euro za racjonalną i</w:t>
      </w:r>
      <w:r w:rsidR="00703914">
        <w:rPr>
          <w:noProof w:val="0"/>
        </w:rPr>
        <w:t> </w:t>
      </w:r>
      <w:r w:rsidR="00E010C2">
        <w:rPr>
          <w:noProof w:val="0"/>
        </w:rPr>
        <w:t>przyznaje ją</w:t>
      </w:r>
      <w:r>
        <w:rPr>
          <w:noProof w:val="0"/>
        </w:rPr>
        <w:t xml:space="preserve"> skarżąc</w:t>
      </w:r>
      <w:r w:rsidR="00E010C2">
        <w:rPr>
          <w:noProof w:val="0"/>
        </w:rPr>
        <w:t>emu</w:t>
      </w:r>
      <w:r w:rsidRPr="00D06646">
        <w:rPr>
          <w:noProof w:val="0"/>
        </w:rPr>
        <w:t xml:space="preserve">. </w:t>
      </w:r>
    </w:p>
    <w:p w14:paraId="085E3EF9" w14:textId="77777777" w:rsidR="0061159F" w:rsidRPr="00D06646" w:rsidRDefault="0061159F" w:rsidP="0061159F">
      <w:pPr>
        <w:pStyle w:val="JuPara"/>
        <w:rPr>
          <w:noProof w:val="0"/>
        </w:rPr>
      </w:pPr>
    </w:p>
    <w:p w14:paraId="22A290D4" w14:textId="57D1DF23" w:rsidR="0061159F" w:rsidRPr="00D06646" w:rsidRDefault="0061159F" w:rsidP="0061159F">
      <w:pPr>
        <w:pStyle w:val="JuPara"/>
        <w:ind w:left="284" w:firstLine="0"/>
        <w:outlineLvl w:val="0"/>
        <w:rPr>
          <w:b/>
          <w:noProof w:val="0"/>
        </w:rPr>
      </w:pPr>
      <w:r w:rsidRPr="00D06646">
        <w:rPr>
          <w:b/>
          <w:noProof w:val="0"/>
        </w:rPr>
        <w:t>C.</w:t>
      </w:r>
      <w:r w:rsidR="00F7432A">
        <w:rPr>
          <w:b/>
          <w:noProof w:val="0"/>
        </w:rPr>
        <w:t xml:space="preserve"> </w:t>
      </w:r>
      <w:r w:rsidRPr="00D06646">
        <w:rPr>
          <w:b/>
          <w:noProof w:val="0"/>
        </w:rPr>
        <w:t xml:space="preserve">Odsetki </w:t>
      </w:r>
      <w:r w:rsidR="00E010C2">
        <w:rPr>
          <w:b/>
          <w:noProof w:val="0"/>
        </w:rPr>
        <w:t>za zwłokę</w:t>
      </w:r>
    </w:p>
    <w:p w14:paraId="519ADB99" w14:textId="77777777" w:rsidR="0061159F" w:rsidRPr="00D06646" w:rsidRDefault="0061159F" w:rsidP="0061159F">
      <w:pPr>
        <w:pStyle w:val="JuPara"/>
        <w:ind w:left="284" w:firstLine="0"/>
        <w:outlineLvl w:val="0"/>
        <w:rPr>
          <w:b/>
          <w:noProof w:val="0"/>
        </w:rPr>
      </w:pPr>
    </w:p>
    <w:p w14:paraId="3CE75A78" w14:textId="7B43F7F3" w:rsidR="0061159F" w:rsidRDefault="0061159F" w:rsidP="0061159F">
      <w:pPr>
        <w:pStyle w:val="JuPara"/>
        <w:rPr>
          <w:noProof w:val="0"/>
        </w:rPr>
      </w:pPr>
      <w:r w:rsidRPr="00D06646">
        <w:rPr>
          <w:noProof w:val="0"/>
        </w:rPr>
        <w:t>6</w:t>
      </w:r>
      <w:r w:rsidR="00D66392">
        <w:rPr>
          <w:noProof w:val="0"/>
        </w:rPr>
        <w:t>0</w:t>
      </w:r>
      <w:r w:rsidRPr="00D06646">
        <w:rPr>
          <w:noProof w:val="0"/>
        </w:rPr>
        <w:t>.</w:t>
      </w:r>
      <w:r w:rsidR="00F7432A">
        <w:rPr>
          <w:noProof w:val="0"/>
        </w:rPr>
        <w:t xml:space="preserve"> </w:t>
      </w:r>
      <w:r w:rsidRPr="00D06646">
        <w:rPr>
          <w:noProof w:val="0"/>
        </w:rPr>
        <w:t xml:space="preserve">Trybunał uznaje za właściwe by odsetki z tytułu </w:t>
      </w:r>
      <w:r w:rsidR="00076E05">
        <w:rPr>
          <w:noProof w:val="0"/>
        </w:rPr>
        <w:t>zwłoki</w:t>
      </w:r>
      <w:r w:rsidRPr="00D06646">
        <w:rPr>
          <w:noProof w:val="0"/>
        </w:rPr>
        <w:t xml:space="preserve"> ustalone </w:t>
      </w:r>
      <w:r w:rsidR="00076E05">
        <w:rPr>
          <w:noProof w:val="0"/>
        </w:rPr>
        <w:t>zostały w oparciu o</w:t>
      </w:r>
      <w:r w:rsidRPr="00D06646">
        <w:rPr>
          <w:noProof w:val="0"/>
        </w:rPr>
        <w:t xml:space="preserve"> marginalną stop</w:t>
      </w:r>
      <w:r w:rsidR="00076E05">
        <w:rPr>
          <w:noProof w:val="0"/>
        </w:rPr>
        <w:t>ę</w:t>
      </w:r>
      <w:r w:rsidRPr="00D06646">
        <w:rPr>
          <w:noProof w:val="0"/>
        </w:rPr>
        <w:t xml:space="preserve"> procentow</w:t>
      </w:r>
      <w:r w:rsidR="00076E05">
        <w:rPr>
          <w:noProof w:val="0"/>
        </w:rPr>
        <w:t>ą</w:t>
      </w:r>
      <w:r w:rsidRPr="00D06646">
        <w:rPr>
          <w:noProof w:val="0"/>
        </w:rPr>
        <w:t xml:space="preserve"> Europejskiego Banku Centralnego </w:t>
      </w:r>
      <w:r w:rsidR="00076E05">
        <w:rPr>
          <w:noProof w:val="0"/>
        </w:rPr>
        <w:t xml:space="preserve">powiększoną o </w:t>
      </w:r>
      <w:r w:rsidRPr="00D06646">
        <w:rPr>
          <w:noProof w:val="0"/>
        </w:rPr>
        <w:t>trzy punkty procentowe.</w:t>
      </w:r>
    </w:p>
    <w:p w14:paraId="4BB379C4" w14:textId="77777777" w:rsidR="0061159F" w:rsidRPr="005E0509" w:rsidRDefault="0061159F" w:rsidP="005E0509">
      <w:pPr>
        <w:pStyle w:val="JuPara"/>
        <w:spacing w:before="720" w:after="240"/>
        <w:outlineLvl w:val="0"/>
        <w:rPr>
          <w:noProof w:val="0"/>
          <w:sz w:val="28"/>
          <w:szCs w:val="28"/>
        </w:rPr>
      </w:pPr>
      <w:r w:rsidRPr="005E0509">
        <w:rPr>
          <w:noProof w:val="0"/>
          <w:sz w:val="28"/>
          <w:szCs w:val="28"/>
        </w:rPr>
        <w:t>Z TYCH PRZYCZYN TRYBUNAŁ JEDNOGŁOŚNIE</w:t>
      </w:r>
    </w:p>
    <w:p w14:paraId="11F863F1" w14:textId="40984CD3" w:rsidR="0061159F" w:rsidRDefault="0061159F" w:rsidP="0061159F">
      <w:pPr>
        <w:pStyle w:val="JuList"/>
        <w:rPr>
          <w:noProof w:val="0"/>
        </w:rPr>
      </w:pPr>
      <w:r w:rsidRPr="00D06646">
        <w:rPr>
          <w:noProof w:val="0"/>
        </w:rPr>
        <w:t>1.</w:t>
      </w:r>
      <w:r w:rsidR="00F7432A">
        <w:rPr>
          <w:noProof w:val="0"/>
        </w:rPr>
        <w:t xml:space="preserve"> </w:t>
      </w:r>
      <w:r w:rsidRPr="00D06646">
        <w:rPr>
          <w:i/>
          <w:noProof w:val="0"/>
        </w:rPr>
        <w:t>Uznaje</w:t>
      </w:r>
      <w:r w:rsidRPr="00D06646">
        <w:rPr>
          <w:noProof w:val="0"/>
        </w:rPr>
        <w:t xml:space="preserve"> skargę za d</w:t>
      </w:r>
      <w:r w:rsidR="005E0509">
        <w:rPr>
          <w:noProof w:val="0"/>
        </w:rPr>
        <w:t>opuszczalną w zakresie zarzutu na podstawie</w:t>
      </w:r>
      <w:r w:rsidRPr="00D06646">
        <w:rPr>
          <w:noProof w:val="0"/>
        </w:rPr>
        <w:t xml:space="preserve"> </w:t>
      </w:r>
      <w:r w:rsidR="009401C3">
        <w:rPr>
          <w:noProof w:val="0"/>
        </w:rPr>
        <w:t>art.</w:t>
      </w:r>
      <w:r w:rsidR="009401C3" w:rsidRPr="00D06646">
        <w:rPr>
          <w:noProof w:val="0"/>
        </w:rPr>
        <w:t xml:space="preserve"> </w:t>
      </w:r>
      <w:r w:rsidRPr="00D06646">
        <w:rPr>
          <w:noProof w:val="0"/>
        </w:rPr>
        <w:t>8 oraz</w:t>
      </w:r>
      <w:r w:rsidR="00703914">
        <w:rPr>
          <w:noProof w:val="0"/>
        </w:rPr>
        <w:t> </w:t>
      </w:r>
      <w:r w:rsidRPr="00D06646">
        <w:rPr>
          <w:noProof w:val="0"/>
        </w:rPr>
        <w:t xml:space="preserve">za </w:t>
      </w:r>
      <w:r>
        <w:rPr>
          <w:noProof w:val="0"/>
        </w:rPr>
        <w:t>niedopuszczalną w pozostałym</w:t>
      </w:r>
      <w:r w:rsidRPr="00D06646">
        <w:rPr>
          <w:noProof w:val="0"/>
        </w:rPr>
        <w:t xml:space="preserve"> zakresie</w:t>
      </w:r>
      <w:r w:rsidR="009401C3">
        <w:rPr>
          <w:noProof w:val="0"/>
        </w:rPr>
        <w:t>;</w:t>
      </w:r>
    </w:p>
    <w:p w14:paraId="011EC123" w14:textId="77777777" w:rsidR="0061159F" w:rsidRPr="00D06646" w:rsidRDefault="0061159F" w:rsidP="0061159F">
      <w:pPr>
        <w:pStyle w:val="JuList"/>
        <w:rPr>
          <w:noProof w:val="0"/>
        </w:rPr>
      </w:pPr>
    </w:p>
    <w:p w14:paraId="13E4121E" w14:textId="365C4E78" w:rsidR="0061159F" w:rsidRDefault="0061159F" w:rsidP="0061159F">
      <w:pPr>
        <w:pStyle w:val="JuList"/>
        <w:rPr>
          <w:noProof w:val="0"/>
        </w:rPr>
      </w:pPr>
      <w:r w:rsidRPr="00D06646">
        <w:rPr>
          <w:noProof w:val="0"/>
        </w:rPr>
        <w:t xml:space="preserve">2. </w:t>
      </w:r>
      <w:r w:rsidRPr="00D06646">
        <w:rPr>
          <w:i/>
          <w:noProof w:val="0"/>
        </w:rPr>
        <w:t>Uznaje</w:t>
      </w:r>
      <w:r w:rsidRPr="00D06646">
        <w:rPr>
          <w:noProof w:val="0"/>
        </w:rPr>
        <w:t xml:space="preserve">, że doszło do naruszenia </w:t>
      </w:r>
      <w:r w:rsidR="009401C3">
        <w:rPr>
          <w:noProof w:val="0"/>
        </w:rPr>
        <w:t>art.</w:t>
      </w:r>
      <w:r w:rsidR="009401C3" w:rsidRPr="00D06646">
        <w:rPr>
          <w:noProof w:val="0"/>
        </w:rPr>
        <w:t xml:space="preserve"> </w:t>
      </w:r>
      <w:r w:rsidRPr="00D06646">
        <w:rPr>
          <w:noProof w:val="0"/>
        </w:rPr>
        <w:t>8 Konwencji</w:t>
      </w:r>
      <w:r w:rsidR="009401C3">
        <w:rPr>
          <w:noProof w:val="0"/>
        </w:rPr>
        <w:t>;</w:t>
      </w:r>
    </w:p>
    <w:p w14:paraId="2F97B76E" w14:textId="77777777" w:rsidR="0061159F" w:rsidRPr="00D06646" w:rsidRDefault="0061159F" w:rsidP="0061159F">
      <w:pPr>
        <w:pStyle w:val="JuList"/>
        <w:rPr>
          <w:noProof w:val="0"/>
        </w:rPr>
      </w:pPr>
    </w:p>
    <w:p w14:paraId="6A64D495" w14:textId="79B02503" w:rsidR="0061159F" w:rsidRPr="00D06646" w:rsidRDefault="0061159F" w:rsidP="0061159F">
      <w:pPr>
        <w:pStyle w:val="JuList"/>
        <w:rPr>
          <w:noProof w:val="0"/>
        </w:rPr>
      </w:pPr>
      <w:r w:rsidRPr="00D06646">
        <w:rPr>
          <w:noProof w:val="0"/>
        </w:rPr>
        <w:t>3.</w:t>
      </w:r>
      <w:r w:rsidR="00F7432A">
        <w:rPr>
          <w:noProof w:val="0"/>
        </w:rPr>
        <w:t xml:space="preserve"> </w:t>
      </w:r>
      <w:r w:rsidRPr="00D06646">
        <w:rPr>
          <w:i/>
          <w:noProof w:val="0"/>
        </w:rPr>
        <w:t>Uznaje, iż</w:t>
      </w:r>
    </w:p>
    <w:p w14:paraId="393C439D" w14:textId="20547B71" w:rsidR="0061159F" w:rsidRPr="00D06646" w:rsidRDefault="0061159F" w:rsidP="0061159F">
      <w:pPr>
        <w:pStyle w:val="JuLista"/>
        <w:rPr>
          <w:noProof w:val="0"/>
        </w:rPr>
      </w:pPr>
      <w:r w:rsidRPr="00D06646">
        <w:rPr>
          <w:noProof w:val="0"/>
        </w:rPr>
        <w:t>(a) pozw</w:t>
      </w:r>
      <w:r w:rsidR="006661D7">
        <w:rPr>
          <w:noProof w:val="0"/>
        </w:rPr>
        <w:t>ane Państwo ma wypłacić skarżące</w:t>
      </w:r>
      <w:r w:rsidRPr="00D06646">
        <w:rPr>
          <w:noProof w:val="0"/>
        </w:rPr>
        <w:t>m</w:t>
      </w:r>
      <w:r w:rsidR="006661D7">
        <w:rPr>
          <w:noProof w:val="0"/>
        </w:rPr>
        <w:t>u</w:t>
      </w:r>
      <w:r w:rsidRPr="00D06646">
        <w:rPr>
          <w:noProof w:val="0"/>
        </w:rPr>
        <w:t xml:space="preserve">, w ciągu trzech miesięcy od dnia, kiedy wyrok stanie się </w:t>
      </w:r>
      <w:r w:rsidR="009401C3">
        <w:rPr>
          <w:noProof w:val="0"/>
        </w:rPr>
        <w:t>ostateczny</w:t>
      </w:r>
      <w:r w:rsidR="009401C3" w:rsidRPr="00D06646">
        <w:rPr>
          <w:noProof w:val="0"/>
        </w:rPr>
        <w:t xml:space="preserve"> </w:t>
      </w:r>
      <w:r w:rsidRPr="00D06646">
        <w:rPr>
          <w:noProof w:val="0"/>
        </w:rPr>
        <w:t xml:space="preserve">zgodnie z </w:t>
      </w:r>
      <w:r w:rsidR="009401C3">
        <w:rPr>
          <w:noProof w:val="0"/>
        </w:rPr>
        <w:t>art.</w:t>
      </w:r>
      <w:r w:rsidR="009401C3" w:rsidRPr="00D06646">
        <w:rPr>
          <w:noProof w:val="0"/>
        </w:rPr>
        <w:t xml:space="preserve"> </w:t>
      </w:r>
      <w:r w:rsidRPr="00D06646">
        <w:rPr>
          <w:noProof w:val="0"/>
        </w:rPr>
        <w:t xml:space="preserve">44 </w:t>
      </w:r>
      <w:r w:rsidR="009401C3">
        <w:rPr>
          <w:noProof w:val="0"/>
        </w:rPr>
        <w:t>ust.</w:t>
      </w:r>
      <w:r w:rsidRPr="00D06646">
        <w:rPr>
          <w:noProof w:val="0"/>
        </w:rPr>
        <w:t xml:space="preserve"> 2 Konwencji,</w:t>
      </w:r>
      <w:r w:rsidR="00F7432A">
        <w:rPr>
          <w:noProof w:val="0"/>
        </w:rPr>
        <w:t xml:space="preserve"> </w:t>
      </w:r>
      <w:r w:rsidRPr="00D06646">
        <w:rPr>
          <w:noProof w:val="0"/>
        </w:rPr>
        <w:t>kwotę 6000 euro (</w:t>
      </w:r>
      <w:r>
        <w:rPr>
          <w:noProof w:val="0"/>
        </w:rPr>
        <w:t>s</w:t>
      </w:r>
      <w:r w:rsidRPr="00D06646">
        <w:rPr>
          <w:noProof w:val="0"/>
        </w:rPr>
        <w:t>ześ</w:t>
      </w:r>
      <w:r w:rsidR="009401C3">
        <w:rPr>
          <w:noProof w:val="0"/>
        </w:rPr>
        <w:t>ć</w:t>
      </w:r>
      <w:r w:rsidRPr="00D06646">
        <w:rPr>
          <w:noProof w:val="0"/>
        </w:rPr>
        <w:t xml:space="preserve"> tysięcy euro) tytułem szkody </w:t>
      </w:r>
      <w:r w:rsidR="009401C3">
        <w:rPr>
          <w:noProof w:val="0"/>
        </w:rPr>
        <w:t>niemajątkowej</w:t>
      </w:r>
      <w:r w:rsidR="009401C3" w:rsidRPr="00D06646">
        <w:rPr>
          <w:noProof w:val="0"/>
        </w:rPr>
        <w:t xml:space="preserve"> </w:t>
      </w:r>
      <w:r w:rsidRPr="00D06646">
        <w:rPr>
          <w:noProof w:val="0"/>
        </w:rPr>
        <w:t>oraz 450 euro (czteryst</w:t>
      </w:r>
      <w:r w:rsidR="009401C3">
        <w:rPr>
          <w:noProof w:val="0"/>
        </w:rPr>
        <w:t>a</w:t>
      </w:r>
      <w:r w:rsidRPr="00D06646">
        <w:rPr>
          <w:noProof w:val="0"/>
        </w:rPr>
        <w:t xml:space="preserve"> pięćdziesi</w:t>
      </w:r>
      <w:r w:rsidR="009401C3">
        <w:rPr>
          <w:noProof w:val="0"/>
        </w:rPr>
        <w:t>ąt</w:t>
      </w:r>
      <w:r w:rsidRPr="00D06646">
        <w:rPr>
          <w:noProof w:val="0"/>
        </w:rPr>
        <w:t xml:space="preserve"> euro) tytułem zwrotu poniesionych kosztów i</w:t>
      </w:r>
      <w:r>
        <w:rPr>
          <w:noProof w:val="0"/>
        </w:rPr>
        <w:t> </w:t>
      </w:r>
      <w:r w:rsidRPr="00D06646">
        <w:rPr>
          <w:noProof w:val="0"/>
        </w:rPr>
        <w:t xml:space="preserve">wydatków, które będą przeliczone na złotówki według kursu z dnia </w:t>
      </w:r>
      <w:r w:rsidR="009401C3">
        <w:rPr>
          <w:noProof w:val="0"/>
        </w:rPr>
        <w:t>płatności;</w:t>
      </w:r>
    </w:p>
    <w:p w14:paraId="57FABA58" w14:textId="126820B0" w:rsidR="0061159F" w:rsidRPr="00D06646" w:rsidRDefault="0061159F" w:rsidP="0061159F">
      <w:pPr>
        <w:pStyle w:val="JuLista"/>
        <w:rPr>
          <w:noProof w:val="0"/>
        </w:rPr>
      </w:pPr>
      <w:r w:rsidRPr="00D06646">
        <w:rPr>
          <w:noProof w:val="0"/>
        </w:rPr>
        <w:t xml:space="preserve">(b) od </w:t>
      </w:r>
      <w:r w:rsidR="006661D7">
        <w:rPr>
          <w:noProof w:val="0"/>
        </w:rPr>
        <w:t>upływu</w:t>
      </w:r>
      <w:r w:rsidRPr="00D06646">
        <w:rPr>
          <w:noProof w:val="0"/>
        </w:rPr>
        <w:t xml:space="preserve"> powyższego trzymiesięcznego terminu do momentu zapłaty płatne od tej</w:t>
      </w:r>
      <w:r w:rsidR="006661D7">
        <w:rPr>
          <w:noProof w:val="0"/>
        </w:rPr>
        <w:t xml:space="preserve"> kwoty </w:t>
      </w:r>
      <w:r w:rsidRPr="00D06646">
        <w:rPr>
          <w:noProof w:val="0"/>
        </w:rPr>
        <w:t xml:space="preserve">będą zwykłe odsetki według </w:t>
      </w:r>
      <w:r w:rsidR="009401C3">
        <w:rPr>
          <w:noProof w:val="0"/>
        </w:rPr>
        <w:t xml:space="preserve">marginalnej </w:t>
      </w:r>
      <w:r w:rsidRPr="00D06646">
        <w:rPr>
          <w:noProof w:val="0"/>
        </w:rPr>
        <w:t>stopy procentowej Europejskiego Banku Centralnego plus trzy punkty procentowe;</w:t>
      </w:r>
    </w:p>
    <w:p w14:paraId="48CBB9C7" w14:textId="77777777" w:rsidR="0061159F" w:rsidRPr="00D06646" w:rsidRDefault="0061159F" w:rsidP="0061159F">
      <w:pPr>
        <w:pStyle w:val="JuList"/>
        <w:rPr>
          <w:noProof w:val="0"/>
        </w:rPr>
      </w:pPr>
    </w:p>
    <w:p w14:paraId="4AA2F224" w14:textId="612B78AE" w:rsidR="0061159F" w:rsidRPr="00D06646" w:rsidRDefault="0061159F" w:rsidP="0061159F">
      <w:pPr>
        <w:pStyle w:val="JuList"/>
        <w:rPr>
          <w:noProof w:val="0"/>
        </w:rPr>
      </w:pPr>
      <w:r w:rsidRPr="00D06646">
        <w:rPr>
          <w:noProof w:val="0"/>
        </w:rPr>
        <w:t>3.</w:t>
      </w:r>
      <w:r w:rsidR="00F7432A">
        <w:rPr>
          <w:noProof w:val="0"/>
        </w:rPr>
        <w:t xml:space="preserve"> </w:t>
      </w:r>
      <w:r w:rsidRPr="00D06646">
        <w:rPr>
          <w:i/>
          <w:noProof w:val="0"/>
        </w:rPr>
        <w:t>Oddala</w:t>
      </w:r>
      <w:r w:rsidRPr="00D06646">
        <w:rPr>
          <w:noProof w:val="0"/>
        </w:rPr>
        <w:t xml:space="preserve"> pozostałą część roszczenia skarżącego o </w:t>
      </w:r>
      <w:r w:rsidR="00A23FF6">
        <w:rPr>
          <w:noProof w:val="0"/>
        </w:rPr>
        <w:t xml:space="preserve">słuszne </w:t>
      </w:r>
      <w:r w:rsidRPr="00D06646">
        <w:rPr>
          <w:noProof w:val="0"/>
        </w:rPr>
        <w:t>zadośćuczynienie.</w:t>
      </w:r>
    </w:p>
    <w:p w14:paraId="683029AA" w14:textId="77777777" w:rsidR="0061159F" w:rsidRPr="00D06646" w:rsidRDefault="0061159F" w:rsidP="0061159F">
      <w:pPr>
        <w:pStyle w:val="JuList"/>
        <w:rPr>
          <w:noProof w:val="0"/>
        </w:rPr>
      </w:pPr>
    </w:p>
    <w:p w14:paraId="1ABB4FC1" w14:textId="3BC73D41" w:rsidR="0061159F" w:rsidRPr="00D06646" w:rsidRDefault="0061159F" w:rsidP="0061159F">
      <w:pPr>
        <w:pStyle w:val="JuList"/>
        <w:ind w:left="0" w:firstLine="340"/>
        <w:rPr>
          <w:noProof w:val="0"/>
        </w:rPr>
      </w:pPr>
      <w:r w:rsidRPr="00D06646">
        <w:rPr>
          <w:noProof w:val="0"/>
        </w:rPr>
        <w:t>Sporządzono w języku francuskim i obwieszczono pisemnie dnia 15</w:t>
      </w:r>
      <w:r w:rsidR="00703914">
        <w:rPr>
          <w:noProof w:val="0"/>
        </w:rPr>
        <w:t> </w:t>
      </w:r>
      <w:r w:rsidRPr="00D06646">
        <w:rPr>
          <w:noProof w:val="0"/>
        </w:rPr>
        <w:t>stycznia 2008 r</w:t>
      </w:r>
      <w:r w:rsidR="009401C3">
        <w:rPr>
          <w:noProof w:val="0"/>
        </w:rPr>
        <w:t>.</w:t>
      </w:r>
      <w:r w:rsidRPr="00D06646">
        <w:rPr>
          <w:noProof w:val="0"/>
        </w:rPr>
        <w:t xml:space="preserve">, zgodnie z </w:t>
      </w:r>
      <w:r w:rsidR="00E01AC2">
        <w:rPr>
          <w:noProof w:val="0"/>
        </w:rPr>
        <w:t>Regułą</w:t>
      </w:r>
      <w:r w:rsidR="00E01AC2" w:rsidRPr="00D06646">
        <w:rPr>
          <w:noProof w:val="0"/>
        </w:rPr>
        <w:t xml:space="preserve"> </w:t>
      </w:r>
      <w:r w:rsidRPr="00D06646">
        <w:rPr>
          <w:noProof w:val="0"/>
        </w:rPr>
        <w:t>77 § 2 i 3 Regulaminu Trybunału.</w:t>
      </w:r>
    </w:p>
    <w:p w14:paraId="4EAC78BD" w14:textId="1465C773" w:rsidR="00B05223" w:rsidRDefault="0061159F" w:rsidP="00591AAE">
      <w:pPr>
        <w:pStyle w:val="JuSigned"/>
        <w:keepNext/>
        <w:keepLines/>
      </w:pPr>
      <w:r w:rsidRPr="00D06646">
        <w:rPr>
          <w:noProof w:val="0"/>
        </w:rPr>
        <w:tab/>
        <w:t xml:space="preserve">Lawrence </w:t>
      </w:r>
      <w:proofErr w:type="spellStart"/>
      <w:r w:rsidRPr="00D06646">
        <w:rPr>
          <w:noProof w:val="0"/>
        </w:rPr>
        <w:t>Early</w:t>
      </w:r>
      <w:proofErr w:type="spellEnd"/>
      <w:r w:rsidRPr="00D06646">
        <w:rPr>
          <w:noProof w:val="0"/>
        </w:rPr>
        <w:tab/>
        <w:t xml:space="preserve">Nicolas </w:t>
      </w:r>
      <w:proofErr w:type="spellStart"/>
      <w:r w:rsidRPr="00D06646">
        <w:rPr>
          <w:noProof w:val="0"/>
        </w:rPr>
        <w:t>Bratza</w:t>
      </w:r>
      <w:proofErr w:type="spellEnd"/>
      <w:r w:rsidRPr="00D06646">
        <w:rPr>
          <w:noProof w:val="0"/>
        </w:rPr>
        <w:t xml:space="preserve"> </w:t>
      </w:r>
      <w:r w:rsidRPr="00D06646">
        <w:rPr>
          <w:noProof w:val="0"/>
        </w:rPr>
        <w:br/>
      </w:r>
      <w:r w:rsidRPr="00D06646">
        <w:rPr>
          <w:noProof w:val="0"/>
        </w:rPr>
        <w:tab/>
        <w:t xml:space="preserve"> Kanclerz</w:t>
      </w:r>
      <w:r w:rsidRPr="00D06646">
        <w:rPr>
          <w:noProof w:val="0"/>
        </w:rPr>
        <w:tab/>
        <w:t>Przewodniczący</w:t>
      </w:r>
    </w:p>
    <w:sectPr w:rsidR="00B05223" w:rsidSect="00A23FF6">
      <w:headerReference w:type="even" r:id="rId14"/>
      <w:headerReference w:type="default" r:id="rId15"/>
      <w:footnotePr>
        <w:numRestart w:val="eachPage"/>
      </w:footnotePr>
      <w:pgSz w:w="11906" w:h="16838" w:code="9"/>
      <w:pgMar w:top="2274" w:right="2274" w:bottom="2274" w:left="2274" w:header="1701" w:footer="709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DAB880" w14:textId="77777777" w:rsidR="00BA0433" w:rsidRDefault="00BA0433">
      <w:r>
        <w:separator/>
      </w:r>
    </w:p>
  </w:endnote>
  <w:endnote w:type="continuationSeparator" w:id="0">
    <w:p w14:paraId="40A23C41" w14:textId="77777777" w:rsidR="00BA0433" w:rsidRDefault="00BA0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1BB521" w14:textId="77777777" w:rsidR="00591AAE" w:rsidRDefault="00591AA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21844909"/>
      <w:docPartObj>
        <w:docPartGallery w:val="Page Numbers (Bottom of Page)"/>
        <w:docPartUnique/>
      </w:docPartObj>
    </w:sdtPr>
    <w:sdtEndPr/>
    <w:sdtContent>
      <w:p w14:paraId="0D3EBB1D" w14:textId="4985701E" w:rsidR="00823353" w:rsidRDefault="0082335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164A">
          <w:t>11</w:t>
        </w:r>
        <w:r>
          <w:fldChar w:fldCharType="end"/>
        </w:r>
      </w:p>
    </w:sdtContent>
  </w:sdt>
  <w:p w14:paraId="6016EE41" w14:textId="77777777" w:rsidR="00823353" w:rsidRDefault="0082335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B9E095" w14:textId="77777777" w:rsidR="00591AAE" w:rsidRDefault="00591A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77A923" w14:textId="77777777" w:rsidR="00BA0433" w:rsidRDefault="00BA0433">
      <w:r>
        <w:separator/>
      </w:r>
    </w:p>
  </w:footnote>
  <w:footnote w:type="continuationSeparator" w:id="0">
    <w:p w14:paraId="3C7EDC70" w14:textId="77777777" w:rsidR="00BA0433" w:rsidRDefault="00BA0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0FF5F9" w14:textId="77777777" w:rsidR="00591AAE" w:rsidRDefault="00591A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020E68" w14:textId="1BA2D6FB" w:rsidR="00823353" w:rsidRDefault="00823353" w:rsidP="00823353">
    <w:pPr>
      <w:pStyle w:val="Nagwek"/>
      <w:jc w:val="center"/>
    </w:pPr>
  </w:p>
  <w:p w14:paraId="462E1032" w14:textId="14A9DBC6" w:rsidR="00EF6515" w:rsidRPr="0046619D" w:rsidRDefault="00EF6515">
    <w:pPr>
      <w:pStyle w:val="Nagwek"/>
      <w:jc w:val="center"/>
    </w:pPr>
  </w:p>
  <w:p w14:paraId="70303244" w14:textId="77777777" w:rsidR="00EF6515" w:rsidRPr="0046619D" w:rsidRDefault="00EF6515" w:rsidP="0061159F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D90565" w14:textId="07D3020F" w:rsidR="00823353" w:rsidRDefault="00823353">
    <w:pPr>
      <w:pStyle w:val="Nagwek"/>
    </w:pPr>
    <w:r>
      <w:rPr>
        <w:lang w:eastAsia="pl-PL"/>
      </w:rPr>
      <w:drawing>
        <wp:inline distT="0" distB="0" distL="0" distR="0" wp14:anchorId="45029F83" wp14:editId="10AE48EC">
          <wp:extent cx="4290060" cy="177546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90060" cy="1775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9A5DC1" w14:textId="77777777" w:rsidR="00EF6515" w:rsidRDefault="00EF6515" w:rsidP="0061159F">
    <w:pPr>
      <w:pStyle w:val="JuHeader"/>
    </w:pPr>
    <w:r w:rsidRPr="002117AF">
      <w:rPr>
        <w:rStyle w:val="Numerstrony"/>
      </w:rPr>
      <w:fldChar w:fldCharType="begin"/>
    </w:r>
    <w:r w:rsidRPr="002117AF">
      <w:rPr>
        <w:rStyle w:val="Numerstrony"/>
      </w:rPr>
      <w:instrText xml:space="preserve"> PAGE </w:instrText>
    </w:r>
    <w:r w:rsidRPr="002117AF">
      <w:rPr>
        <w:rStyle w:val="Numerstrony"/>
      </w:rPr>
      <w:fldChar w:fldCharType="separate"/>
    </w:r>
    <w:r>
      <w:rPr>
        <w:rStyle w:val="Numerstrony"/>
      </w:rPr>
      <w:t>10</w:t>
    </w:r>
    <w:r w:rsidRPr="002117AF">
      <w:rPr>
        <w:rStyle w:val="Numerstrony"/>
      </w:rPr>
      <w:fldChar w:fldCharType="end"/>
    </w:r>
    <w:r>
      <w:tab/>
      <w:t>WYROK ZMARZLAK</w:t>
    </w:r>
    <w:r w:rsidRPr="002117AF">
      <w:t xml:space="preserve"> p. POLSCE</w:t>
    </w:r>
  </w:p>
  <w:p w14:paraId="6F0B9744" w14:textId="77777777" w:rsidR="00EF6515" w:rsidRDefault="00EF6515" w:rsidP="0061159F">
    <w:pPr>
      <w:pStyle w:val="JuHeader"/>
    </w:pPr>
  </w:p>
  <w:p w14:paraId="2AB709F5" w14:textId="77777777" w:rsidR="00EF6515" w:rsidRDefault="00EF6515" w:rsidP="0061159F">
    <w:pPr>
      <w:pStyle w:val="JuHeader"/>
    </w:pPr>
  </w:p>
  <w:p w14:paraId="4B05D864" w14:textId="77777777" w:rsidR="00EF6515" w:rsidRPr="002117AF" w:rsidRDefault="00EF6515" w:rsidP="0061159F">
    <w:pPr>
      <w:pStyle w:val="JuHeader"/>
    </w:pPr>
    <w:r w:rsidRPr="002117AF">
      <w:tab/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CBFBBF" w14:textId="4C350695" w:rsidR="00EF6515" w:rsidRDefault="00EF6515">
    <w:pPr>
      <w:pStyle w:val="JuHeader"/>
    </w:pPr>
    <w:r>
      <w:tab/>
      <w:t xml:space="preserve">WYROK </w:t>
    </w:r>
    <w:r w:rsidR="00823353">
      <w:t xml:space="preserve">W SPRAWIE </w:t>
    </w:r>
    <w:r>
      <w:t xml:space="preserve">ZMARZLAK </w:t>
    </w:r>
    <w:r w:rsidR="00823353">
      <w:t>PRZECIWKO</w:t>
    </w:r>
    <w:r w:rsidRPr="00F94734">
      <w:t xml:space="preserve"> POLSCE</w:t>
    </w:r>
  </w:p>
  <w:p w14:paraId="2D85CFB7" w14:textId="77777777" w:rsidR="00EF6515" w:rsidRDefault="00EF6515">
    <w:pPr>
      <w:pStyle w:val="JuHeader"/>
    </w:pPr>
  </w:p>
  <w:p w14:paraId="017E66BE" w14:textId="77777777" w:rsidR="00EF6515" w:rsidRDefault="00EF6515">
    <w:pPr>
      <w:pStyle w:val="JuHeader"/>
    </w:pPr>
  </w:p>
  <w:p w14:paraId="69383088" w14:textId="77777777" w:rsidR="00EF6515" w:rsidRPr="00F94734" w:rsidRDefault="00EF6515">
    <w:pPr>
      <w:pStyle w:val="JuHeader"/>
    </w:pPr>
    <w:r w:rsidRPr="00F94734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B21A3"/>
    <w:multiLevelType w:val="hybridMultilevel"/>
    <w:tmpl w:val="5DD2DEBA"/>
    <w:lvl w:ilvl="0" w:tplc="F60A5EDA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9F25323"/>
    <w:multiLevelType w:val="hybridMultilevel"/>
    <w:tmpl w:val="B178C570"/>
    <w:lvl w:ilvl="0" w:tplc="6D942F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6E065E"/>
    <w:multiLevelType w:val="hybridMultilevel"/>
    <w:tmpl w:val="A16AEA52"/>
    <w:lvl w:ilvl="0" w:tplc="1D2C7518">
      <w:start w:val="1"/>
      <w:numFmt w:val="upperLetter"/>
      <w:lvlText w:val="%1."/>
      <w:lvlJc w:val="left"/>
      <w:pPr>
        <w:ind w:left="59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1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3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5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47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9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1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3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352" w:hanging="180"/>
      </w:pPr>
      <w:rPr>
        <w:rFonts w:cs="Times New Roman"/>
      </w:rPr>
    </w:lvl>
  </w:abstractNum>
  <w:abstractNum w:abstractNumId="3" w15:restartNumberingAfterBreak="0">
    <w:nsid w:val="6FC658E6"/>
    <w:multiLevelType w:val="hybridMultilevel"/>
    <w:tmpl w:val="82767EA6"/>
    <w:lvl w:ilvl="0" w:tplc="7AC2D7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59F"/>
    <w:rsid w:val="00006980"/>
    <w:rsid w:val="00061A15"/>
    <w:rsid w:val="00076E05"/>
    <w:rsid w:val="00095005"/>
    <w:rsid w:val="001079DA"/>
    <w:rsid w:val="001169F8"/>
    <w:rsid w:val="00144A08"/>
    <w:rsid w:val="00186D45"/>
    <w:rsid w:val="002117AF"/>
    <w:rsid w:val="00233D6F"/>
    <w:rsid w:val="0024669B"/>
    <w:rsid w:val="002B21CB"/>
    <w:rsid w:val="002E2838"/>
    <w:rsid w:val="0035205C"/>
    <w:rsid w:val="00376FE1"/>
    <w:rsid w:val="0038323A"/>
    <w:rsid w:val="003A3672"/>
    <w:rsid w:val="00402C9F"/>
    <w:rsid w:val="00404FF6"/>
    <w:rsid w:val="00440B8F"/>
    <w:rsid w:val="0046619D"/>
    <w:rsid w:val="004B3C3C"/>
    <w:rsid w:val="004C4968"/>
    <w:rsid w:val="004E2D36"/>
    <w:rsid w:val="00576391"/>
    <w:rsid w:val="00591AAE"/>
    <w:rsid w:val="005A7F75"/>
    <w:rsid w:val="005E0509"/>
    <w:rsid w:val="005E3DF6"/>
    <w:rsid w:val="005F298A"/>
    <w:rsid w:val="0061159F"/>
    <w:rsid w:val="006362E6"/>
    <w:rsid w:val="00661CAB"/>
    <w:rsid w:val="006661D7"/>
    <w:rsid w:val="006A57A1"/>
    <w:rsid w:val="006B0DE1"/>
    <w:rsid w:val="006F7E12"/>
    <w:rsid w:val="00703914"/>
    <w:rsid w:val="0072591A"/>
    <w:rsid w:val="00725D47"/>
    <w:rsid w:val="00744FF5"/>
    <w:rsid w:val="00755F13"/>
    <w:rsid w:val="00796A90"/>
    <w:rsid w:val="007B755F"/>
    <w:rsid w:val="007F06E1"/>
    <w:rsid w:val="00823353"/>
    <w:rsid w:val="00846E31"/>
    <w:rsid w:val="00856A77"/>
    <w:rsid w:val="008626FE"/>
    <w:rsid w:val="0086724D"/>
    <w:rsid w:val="00880F12"/>
    <w:rsid w:val="00884101"/>
    <w:rsid w:val="008B781C"/>
    <w:rsid w:val="009022FA"/>
    <w:rsid w:val="00917CD6"/>
    <w:rsid w:val="00937BFC"/>
    <w:rsid w:val="009401C3"/>
    <w:rsid w:val="009C73AB"/>
    <w:rsid w:val="00A23FF6"/>
    <w:rsid w:val="00A911C2"/>
    <w:rsid w:val="00AC7417"/>
    <w:rsid w:val="00AE4C6A"/>
    <w:rsid w:val="00B05223"/>
    <w:rsid w:val="00B1078E"/>
    <w:rsid w:val="00B207DD"/>
    <w:rsid w:val="00B378ED"/>
    <w:rsid w:val="00B52AF7"/>
    <w:rsid w:val="00B84479"/>
    <w:rsid w:val="00B9475B"/>
    <w:rsid w:val="00BA0433"/>
    <w:rsid w:val="00BA24F7"/>
    <w:rsid w:val="00BC6117"/>
    <w:rsid w:val="00BF1553"/>
    <w:rsid w:val="00C826F9"/>
    <w:rsid w:val="00C93CD6"/>
    <w:rsid w:val="00C94716"/>
    <w:rsid w:val="00CC6ACB"/>
    <w:rsid w:val="00CC7511"/>
    <w:rsid w:val="00CE7AA7"/>
    <w:rsid w:val="00CF460D"/>
    <w:rsid w:val="00D06646"/>
    <w:rsid w:val="00D3653C"/>
    <w:rsid w:val="00D61E6C"/>
    <w:rsid w:val="00D66392"/>
    <w:rsid w:val="00DC6194"/>
    <w:rsid w:val="00E010C2"/>
    <w:rsid w:val="00E01AC2"/>
    <w:rsid w:val="00E03667"/>
    <w:rsid w:val="00E23432"/>
    <w:rsid w:val="00E37107"/>
    <w:rsid w:val="00E50B41"/>
    <w:rsid w:val="00EE0EA3"/>
    <w:rsid w:val="00EF59E4"/>
    <w:rsid w:val="00EF6515"/>
    <w:rsid w:val="00F202E0"/>
    <w:rsid w:val="00F24FFD"/>
    <w:rsid w:val="00F44198"/>
    <w:rsid w:val="00F7164A"/>
    <w:rsid w:val="00F7432A"/>
    <w:rsid w:val="00F94734"/>
    <w:rsid w:val="00FB3E49"/>
    <w:rsid w:val="00FD5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D4AF665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159F"/>
    <w:pPr>
      <w:suppressAutoHyphens/>
      <w:spacing w:after="0" w:line="240" w:lineRule="auto"/>
    </w:pPr>
    <w:rPr>
      <w:noProof/>
      <w:sz w:val="24"/>
      <w:szCs w:val="20"/>
      <w:lang w:eastAsia="fr-FR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61159F"/>
    <w:pPr>
      <w:keepNext/>
      <w:spacing w:before="360" w:after="240"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1159F"/>
    <w:pPr>
      <w:keepNext/>
      <w:spacing w:before="240" w:after="120"/>
      <w:ind w:left="284" w:hanging="284"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61159F"/>
    <w:pPr>
      <w:keepNext/>
      <w:spacing w:before="120" w:after="60"/>
      <w:ind w:left="1418" w:hanging="851"/>
      <w:outlineLvl w:val="2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noProof/>
      <w:kern w:val="32"/>
      <w:sz w:val="32"/>
      <w:szCs w:val="32"/>
      <w:lang w:eastAsia="fr-FR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noProof/>
      <w:sz w:val="28"/>
      <w:szCs w:val="28"/>
      <w:lang w:eastAsia="fr-FR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noProof/>
      <w:sz w:val="26"/>
      <w:szCs w:val="26"/>
      <w:lang w:eastAsia="fr-FR"/>
    </w:rPr>
  </w:style>
  <w:style w:type="paragraph" w:customStyle="1" w:styleId="JuPara">
    <w:name w:val="Ju_Para"/>
    <w:basedOn w:val="Normalny"/>
    <w:link w:val="JuParaChar"/>
    <w:rsid w:val="0061159F"/>
    <w:pPr>
      <w:ind w:firstLine="284"/>
      <w:jc w:val="both"/>
    </w:pPr>
  </w:style>
  <w:style w:type="paragraph" w:customStyle="1" w:styleId="JuHIRoman">
    <w:name w:val="Ju_H_I_Roman"/>
    <w:basedOn w:val="JuHHead"/>
    <w:next w:val="JuPara"/>
    <w:link w:val="JuHIRomanChar"/>
    <w:uiPriority w:val="99"/>
    <w:rsid w:val="0061159F"/>
    <w:pPr>
      <w:tabs>
        <w:tab w:val="left" w:pos="357"/>
      </w:tabs>
      <w:spacing w:before="360"/>
      <w:ind w:left="357" w:hanging="357"/>
    </w:pPr>
    <w:rPr>
      <w:sz w:val="24"/>
    </w:rPr>
  </w:style>
  <w:style w:type="paragraph" w:customStyle="1" w:styleId="JuHHead">
    <w:name w:val="Ju_H_Head"/>
    <w:basedOn w:val="Normalny"/>
    <w:next w:val="JuPara"/>
    <w:uiPriority w:val="99"/>
    <w:rsid w:val="0061159F"/>
    <w:pPr>
      <w:keepNext/>
      <w:keepLines/>
      <w:spacing w:before="720" w:after="240"/>
      <w:jc w:val="both"/>
    </w:pPr>
    <w:rPr>
      <w:sz w:val="28"/>
    </w:rPr>
  </w:style>
  <w:style w:type="paragraph" w:customStyle="1" w:styleId="JuJudges">
    <w:name w:val="Ju_Judges"/>
    <w:basedOn w:val="Normalny"/>
    <w:link w:val="JuJudgesChar"/>
    <w:uiPriority w:val="99"/>
    <w:rsid w:val="0061159F"/>
    <w:pPr>
      <w:tabs>
        <w:tab w:val="left" w:pos="567"/>
        <w:tab w:val="left" w:pos="1134"/>
      </w:tabs>
    </w:pPr>
  </w:style>
  <w:style w:type="paragraph" w:customStyle="1" w:styleId="JuHA">
    <w:name w:val="Ju_H_A"/>
    <w:basedOn w:val="JuHIRoman"/>
    <w:next w:val="JuPara"/>
    <w:uiPriority w:val="99"/>
    <w:rsid w:val="0061159F"/>
    <w:pPr>
      <w:tabs>
        <w:tab w:val="clear" w:pos="357"/>
        <w:tab w:val="left" w:pos="584"/>
      </w:tabs>
      <w:ind w:left="584" w:hanging="352"/>
    </w:pPr>
    <w:rPr>
      <w:b/>
    </w:rPr>
  </w:style>
  <w:style w:type="paragraph" w:customStyle="1" w:styleId="JuQuot">
    <w:name w:val="Ju_Quot"/>
    <w:basedOn w:val="JuPara"/>
    <w:link w:val="JuQuotChar"/>
    <w:uiPriority w:val="99"/>
    <w:rsid w:val="0061159F"/>
    <w:pPr>
      <w:spacing w:before="120" w:after="120"/>
      <w:ind w:left="425" w:firstLine="142"/>
    </w:pPr>
    <w:rPr>
      <w:sz w:val="20"/>
    </w:rPr>
  </w:style>
  <w:style w:type="paragraph" w:customStyle="1" w:styleId="JuSigned">
    <w:name w:val="Ju_Signed"/>
    <w:basedOn w:val="Normalny"/>
    <w:next w:val="Normalny"/>
    <w:link w:val="JuSignedChar"/>
    <w:uiPriority w:val="99"/>
    <w:rsid w:val="0061159F"/>
    <w:pPr>
      <w:tabs>
        <w:tab w:val="center" w:pos="1219"/>
        <w:tab w:val="center" w:pos="6379"/>
      </w:tabs>
      <w:spacing w:before="720"/>
    </w:pPr>
  </w:style>
  <w:style w:type="paragraph" w:customStyle="1" w:styleId="JuCase">
    <w:name w:val="Ju_Case"/>
    <w:basedOn w:val="JuPara"/>
    <w:next w:val="JuPara"/>
    <w:uiPriority w:val="99"/>
    <w:rsid w:val="0061159F"/>
    <w:rPr>
      <w:b/>
    </w:rPr>
  </w:style>
  <w:style w:type="paragraph" w:customStyle="1" w:styleId="JuList">
    <w:name w:val="Ju_List"/>
    <w:basedOn w:val="JuPara"/>
    <w:uiPriority w:val="99"/>
    <w:rsid w:val="0061159F"/>
    <w:pPr>
      <w:ind w:left="340" w:hanging="340"/>
    </w:pPr>
  </w:style>
  <w:style w:type="paragraph" w:styleId="Nagwek">
    <w:name w:val="header"/>
    <w:basedOn w:val="Normalny"/>
    <w:link w:val="NagwekZnak"/>
    <w:rsid w:val="0061159F"/>
    <w:pPr>
      <w:tabs>
        <w:tab w:val="center" w:pos="3686"/>
        <w:tab w:val="right" w:pos="7371"/>
      </w:tabs>
    </w:pPr>
    <w:rPr>
      <w:sz w:val="18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cs="Times New Roman"/>
      <w:noProof/>
      <w:sz w:val="20"/>
      <w:szCs w:val="20"/>
      <w:lang w:eastAsia="fr-FR"/>
    </w:rPr>
  </w:style>
  <w:style w:type="character" w:styleId="Numerstrony">
    <w:name w:val="page number"/>
    <w:basedOn w:val="Domylnaczcionkaakapitu"/>
    <w:uiPriority w:val="99"/>
    <w:rsid w:val="0061159F"/>
    <w:rPr>
      <w:rFonts w:cs="Times New Roman"/>
      <w:sz w:val="18"/>
    </w:rPr>
  </w:style>
  <w:style w:type="paragraph" w:customStyle="1" w:styleId="JuLista">
    <w:name w:val="Ju_List_a"/>
    <w:basedOn w:val="JuList"/>
    <w:uiPriority w:val="99"/>
    <w:rsid w:val="0061159F"/>
    <w:pPr>
      <w:ind w:left="346" w:firstLine="0"/>
    </w:pPr>
  </w:style>
  <w:style w:type="paragraph" w:customStyle="1" w:styleId="JuInitialled">
    <w:name w:val="Ju_Initialled"/>
    <w:basedOn w:val="JuSigned"/>
    <w:uiPriority w:val="99"/>
    <w:rsid w:val="0061159F"/>
    <w:pPr>
      <w:jc w:val="right"/>
    </w:pPr>
  </w:style>
  <w:style w:type="paragraph" w:customStyle="1" w:styleId="JuHeader">
    <w:name w:val="Ju_Header"/>
    <w:basedOn w:val="Nagwek"/>
    <w:uiPriority w:val="99"/>
    <w:rsid w:val="0061159F"/>
  </w:style>
  <w:style w:type="character" w:customStyle="1" w:styleId="JuParaChar">
    <w:name w:val="Ju_Para Char"/>
    <w:basedOn w:val="Domylnaczcionkaakapitu"/>
    <w:link w:val="JuPara"/>
    <w:uiPriority w:val="99"/>
    <w:locked/>
    <w:rsid w:val="0061159F"/>
    <w:rPr>
      <w:rFonts w:cs="Times New Roman"/>
      <w:noProof/>
      <w:sz w:val="24"/>
      <w:lang w:val="pl-PL" w:eastAsia="fr-FR" w:bidi="ar-SA"/>
    </w:rPr>
  </w:style>
  <w:style w:type="paragraph" w:styleId="Tekstpodstawowy">
    <w:name w:val="Body Text"/>
    <w:basedOn w:val="Normalny"/>
    <w:link w:val="TekstpodstawowyZnak"/>
    <w:uiPriority w:val="99"/>
    <w:rsid w:val="0061159F"/>
    <w:pPr>
      <w:suppressAutoHyphens w:val="0"/>
      <w:autoSpaceDE w:val="0"/>
      <w:autoSpaceDN w:val="0"/>
      <w:adjustRightInd w:val="0"/>
      <w:jc w:val="both"/>
    </w:pPr>
    <w:rPr>
      <w:szCs w:val="1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noProof/>
      <w:sz w:val="20"/>
      <w:szCs w:val="20"/>
      <w:lang w:eastAsia="fr-FR"/>
    </w:rPr>
  </w:style>
  <w:style w:type="paragraph" w:customStyle="1" w:styleId="ju-005fpara-0020char">
    <w:name w:val="ju-005fpara-0020char"/>
    <w:basedOn w:val="Normalny"/>
    <w:uiPriority w:val="99"/>
    <w:rsid w:val="0061159F"/>
    <w:pPr>
      <w:suppressAutoHyphens w:val="0"/>
      <w:spacing w:before="100" w:beforeAutospacing="1" w:after="100" w:afterAutospacing="1"/>
    </w:pPr>
    <w:rPr>
      <w:szCs w:val="24"/>
      <w:lang w:eastAsia="en-GB"/>
    </w:rPr>
  </w:style>
  <w:style w:type="character" w:customStyle="1" w:styleId="JuQuotChar">
    <w:name w:val="Ju_Quot Char"/>
    <w:basedOn w:val="Domylnaczcionkaakapitu"/>
    <w:link w:val="JuQuot"/>
    <w:uiPriority w:val="99"/>
    <w:locked/>
    <w:rsid w:val="0061159F"/>
    <w:rPr>
      <w:rFonts w:cs="Times New Roman"/>
      <w:noProof/>
      <w:lang w:val="pl-PL" w:eastAsia="fr-FR" w:bidi="ar-SA"/>
    </w:rPr>
  </w:style>
  <w:style w:type="character" w:customStyle="1" w:styleId="JuJudgesChar">
    <w:name w:val="Ju_Judges Char"/>
    <w:basedOn w:val="Domylnaczcionkaakapitu"/>
    <w:link w:val="JuJudges"/>
    <w:uiPriority w:val="99"/>
    <w:locked/>
    <w:rsid w:val="0061159F"/>
    <w:rPr>
      <w:rFonts w:cs="Times New Roman"/>
      <w:noProof/>
      <w:sz w:val="24"/>
      <w:lang w:val="pl-PL" w:eastAsia="fr-FR" w:bidi="ar-SA"/>
    </w:rPr>
  </w:style>
  <w:style w:type="character" w:customStyle="1" w:styleId="JuSignedChar">
    <w:name w:val="Ju_Signed Char"/>
    <w:basedOn w:val="Domylnaczcionkaakapitu"/>
    <w:link w:val="JuSigned"/>
    <w:uiPriority w:val="99"/>
    <w:locked/>
    <w:rsid w:val="0061159F"/>
    <w:rPr>
      <w:rFonts w:cs="Times New Roman"/>
      <w:noProof/>
      <w:sz w:val="24"/>
      <w:lang w:val="pl-PL" w:eastAsia="fr-FR" w:bidi="ar-SA"/>
    </w:rPr>
  </w:style>
  <w:style w:type="character" w:customStyle="1" w:styleId="JuHIRomanChar">
    <w:name w:val="Ju_H_I_Roman Char"/>
    <w:basedOn w:val="Domylnaczcionkaakapitu"/>
    <w:link w:val="JuHIRoman"/>
    <w:uiPriority w:val="99"/>
    <w:locked/>
    <w:rsid w:val="0061159F"/>
    <w:rPr>
      <w:rFonts w:cs="Times New Roman"/>
      <w:noProof/>
      <w:sz w:val="24"/>
      <w:lang w:val="pl-PL" w:eastAsia="fr-FR" w:bidi="ar-SA"/>
    </w:rPr>
  </w:style>
  <w:style w:type="paragraph" w:styleId="Lista2">
    <w:name w:val="List 2"/>
    <w:basedOn w:val="Normalny"/>
    <w:uiPriority w:val="99"/>
    <w:rsid w:val="0061159F"/>
    <w:pPr>
      <w:ind w:left="566" w:hanging="283"/>
      <w:contextualSpacing/>
    </w:pPr>
  </w:style>
  <w:style w:type="paragraph" w:styleId="Lista-kontynuacja2">
    <w:name w:val="List Continue 2"/>
    <w:basedOn w:val="Normalny"/>
    <w:uiPriority w:val="99"/>
    <w:rsid w:val="0061159F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rsid w:val="0061159F"/>
    <w:pPr>
      <w:spacing w:after="120"/>
      <w:ind w:left="849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rsid w:val="0061159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noProof/>
      <w:sz w:val="20"/>
      <w:szCs w:val="20"/>
      <w:lang w:eastAsia="fr-FR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rsid w:val="0061159F"/>
    <w:pPr>
      <w:ind w:firstLine="210"/>
    </w:pPr>
  </w:style>
  <w:style w:type="character" w:customStyle="1" w:styleId="Tekstpodstawowyzwciciem2Znak">
    <w:name w:val="Tekst podstawowy z wcięciem 2 Znak"/>
    <w:basedOn w:val="Domylnaczcionkaakapitu"/>
    <w:link w:val="Tekstpodstawowyzwciciem2"/>
    <w:uiPriority w:val="99"/>
    <w:locked/>
    <w:rsid w:val="0061159F"/>
    <w:rPr>
      <w:rFonts w:cs="Times New Roman"/>
      <w:noProof/>
      <w:sz w:val="24"/>
      <w:lang w:val="pl-PL" w:eastAsia="fr-FR" w:bidi="ar-SA"/>
    </w:rPr>
  </w:style>
  <w:style w:type="paragraph" w:customStyle="1" w:styleId="s32b251d">
    <w:name w:val="s32b251d"/>
    <w:basedOn w:val="Normalny"/>
    <w:rsid w:val="00F202E0"/>
    <w:pPr>
      <w:suppressAutoHyphens w:val="0"/>
      <w:spacing w:before="100" w:beforeAutospacing="1" w:after="100" w:afterAutospacing="1"/>
    </w:pPr>
    <w:rPr>
      <w:noProof w:val="0"/>
      <w:szCs w:val="24"/>
      <w:lang w:eastAsia="pl-PL"/>
    </w:rPr>
  </w:style>
  <w:style w:type="character" w:customStyle="1" w:styleId="s8b6b56c9">
    <w:name w:val="s8b6b56c9"/>
    <w:basedOn w:val="Domylnaczcionkaakapitu"/>
    <w:rsid w:val="00F202E0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DC61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DC6194"/>
    <w:rPr>
      <w:rFonts w:cs="Times New Roman"/>
      <w:noProof/>
      <w:sz w:val="20"/>
      <w:szCs w:val="20"/>
      <w:lang w:eastAsia="fr-FR"/>
    </w:rPr>
  </w:style>
  <w:style w:type="character" w:customStyle="1" w:styleId="JuParaCar">
    <w:name w:val="Ju_Para Car"/>
    <w:basedOn w:val="Domylnaczcionkaakapitu"/>
    <w:rsid w:val="005E0509"/>
    <w:rPr>
      <w:sz w:val="24"/>
      <w:lang w:val="fr-FR" w:eastAsia="fr-F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761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76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761740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0761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74F592-CC92-43B2-97A1-4F4489F33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3638</Words>
  <Characters>21834</Characters>
  <Application>Microsoft Office Word</Application>
  <DocSecurity>0</DocSecurity>
  <Lines>181</Lines>
  <Paragraphs>50</Paragraphs>
  <ScaleCrop>false</ScaleCrop>
  <Company/>
  <LinksUpToDate>false</LinksUpToDate>
  <CharactersWithSpaces>25422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2021-10-13T13:42:00Z</dcterms:created>
  <dcterms:modified xsi:type="dcterms:W3CDTF">2021-10-13T14:42:00Z</dcterms:modified>
</cp:coreProperties>
</file>