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B55" w:rsidRPr="007971FA" w:rsidRDefault="007B5B55" w:rsidP="00F0099B">
      <w:pPr>
        <w:jc w:val="center"/>
        <w:rPr>
          <w:lang w:val="pl-PL"/>
        </w:rPr>
      </w:pPr>
      <w:r w:rsidRPr="007971FA">
        <w:rPr>
          <w:rStyle w:val="s4f807e54"/>
          <w:sz w:val="18"/>
          <w:szCs w:val="18"/>
          <w:lang w:val="pl-PL"/>
        </w:rPr>
        <w:t xml:space="preserve">© Copyright for the </w:t>
      </w:r>
      <w:proofErr w:type="spellStart"/>
      <w:r w:rsidRPr="007971FA">
        <w:rPr>
          <w:rStyle w:val="s4f807e54"/>
          <w:sz w:val="18"/>
          <w:szCs w:val="18"/>
          <w:lang w:val="pl-PL"/>
        </w:rPr>
        <w:t>Polish</w:t>
      </w:r>
      <w:proofErr w:type="spellEnd"/>
      <w:r w:rsidRPr="007971FA">
        <w:rPr>
          <w:rStyle w:val="s4f807e54"/>
          <w:sz w:val="18"/>
          <w:szCs w:val="18"/>
          <w:lang w:val="pl-PL"/>
        </w:rPr>
        <w:t xml:space="preserve"> </w:t>
      </w:r>
      <w:proofErr w:type="spellStart"/>
      <w:r w:rsidRPr="007971FA">
        <w:rPr>
          <w:rStyle w:val="s4f807e54"/>
          <w:sz w:val="18"/>
          <w:szCs w:val="18"/>
          <w:lang w:val="pl-PL"/>
        </w:rPr>
        <w:t>translation</w:t>
      </w:r>
      <w:proofErr w:type="spellEnd"/>
      <w:r w:rsidRPr="007971FA">
        <w:rPr>
          <w:rStyle w:val="s4f807e54"/>
          <w:sz w:val="18"/>
          <w:szCs w:val="18"/>
          <w:lang w:val="pl-PL"/>
        </w:rPr>
        <w:t xml:space="preserve"> by Naczelny Sąd Administracyjny, Warszawa 2021</w:t>
      </w:r>
    </w:p>
    <w:p w:rsidR="007B5B55" w:rsidRPr="007971FA" w:rsidRDefault="007B5B55" w:rsidP="002E719E">
      <w:pPr>
        <w:jc w:val="center"/>
        <w:rPr>
          <w:lang w:val="pl-PL"/>
        </w:rPr>
      </w:pPr>
    </w:p>
    <w:p w:rsidR="007B5B55" w:rsidRPr="007971FA" w:rsidRDefault="00AD4199" w:rsidP="002E719E">
      <w:pPr>
        <w:jc w:val="center"/>
        <w:rPr>
          <w:lang w:val="pl-PL"/>
        </w:rPr>
      </w:pPr>
      <w:r w:rsidRPr="007971FA">
        <w:rPr>
          <w:lang w:val="pl-PL"/>
        </w:rPr>
        <w:t>EUROPEJSKI TRYBUNAŁ PRAW CZŁOWIEKA</w:t>
      </w:r>
    </w:p>
    <w:p w:rsidR="00AD4199" w:rsidRPr="007971FA" w:rsidRDefault="00AD4199" w:rsidP="002E719E">
      <w:pPr>
        <w:jc w:val="center"/>
        <w:rPr>
          <w:lang w:val="pl-PL"/>
        </w:rPr>
      </w:pPr>
    </w:p>
    <w:p w:rsidR="007B5B55" w:rsidRPr="007971FA" w:rsidRDefault="007B5B55" w:rsidP="002E719E">
      <w:pPr>
        <w:jc w:val="center"/>
        <w:rPr>
          <w:lang w:val="pl-PL"/>
        </w:rPr>
      </w:pPr>
      <w:r w:rsidRPr="007971FA">
        <w:rPr>
          <w:lang w:val="pl-PL"/>
        </w:rPr>
        <w:t>SEKCJA PIERWSZA</w:t>
      </w: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b/>
          <w:bCs/>
          <w:lang w:val="pl-PL"/>
        </w:rPr>
      </w:pPr>
      <w:bookmarkStart w:id="0" w:name="To"/>
      <w:r w:rsidRPr="007971FA">
        <w:rPr>
          <w:b/>
          <w:bCs/>
          <w:lang w:val="pl-PL"/>
        </w:rPr>
        <w:t xml:space="preserve">SPRAWA </w:t>
      </w:r>
      <w:bookmarkEnd w:id="0"/>
      <w:r w:rsidRPr="007971FA">
        <w:rPr>
          <w:b/>
          <w:bCs/>
          <w:lang w:val="pl-PL"/>
        </w:rPr>
        <w:t>SINE TSAGGARAKIS A.E.E. przeciwko GRECJI</w:t>
      </w:r>
    </w:p>
    <w:p w:rsidR="007B5B55" w:rsidRPr="007971FA" w:rsidRDefault="007B5B55" w:rsidP="002E719E">
      <w:pPr>
        <w:jc w:val="center"/>
        <w:rPr>
          <w:lang w:val="pl-PL"/>
        </w:rPr>
      </w:pPr>
    </w:p>
    <w:p w:rsidR="007B5B55" w:rsidRPr="007971FA" w:rsidRDefault="007B5B55" w:rsidP="002E719E">
      <w:pPr>
        <w:jc w:val="center"/>
        <w:rPr>
          <w:lang w:val="pl-PL"/>
        </w:rPr>
      </w:pPr>
      <w:r w:rsidRPr="007971FA">
        <w:rPr>
          <w:i/>
          <w:iCs/>
          <w:lang w:val="pl-PL"/>
        </w:rPr>
        <w:t>(Skarga nr 17257/13)</w:t>
      </w: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r w:rsidRPr="007971FA">
        <w:rPr>
          <w:lang w:val="pl-PL"/>
        </w:rPr>
        <w:t>WYROK</w:t>
      </w: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2E719E">
      <w:pPr>
        <w:jc w:val="center"/>
        <w:rPr>
          <w:lang w:val="pl-PL"/>
        </w:rPr>
      </w:pPr>
      <w:r w:rsidRPr="007971FA">
        <w:rPr>
          <w:lang w:val="pl-PL"/>
        </w:rPr>
        <w:t>STRASBURG</w:t>
      </w:r>
    </w:p>
    <w:p w:rsidR="007B5B55" w:rsidRPr="007971FA" w:rsidRDefault="007B5B55" w:rsidP="002E719E">
      <w:pPr>
        <w:jc w:val="center"/>
        <w:rPr>
          <w:lang w:val="pl-PL"/>
        </w:rPr>
      </w:pPr>
    </w:p>
    <w:p w:rsidR="007B5B55" w:rsidRPr="007971FA" w:rsidRDefault="007B5B55" w:rsidP="002E719E">
      <w:pPr>
        <w:jc w:val="center"/>
        <w:rPr>
          <w:lang w:val="pl-PL"/>
        </w:rPr>
      </w:pPr>
      <w:r w:rsidRPr="007971FA">
        <w:rPr>
          <w:lang w:val="pl-PL"/>
        </w:rPr>
        <w:t>23 maja 2019</w:t>
      </w:r>
      <w:r w:rsidR="003529E4" w:rsidRPr="007971FA">
        <w:rPr>
          <w:lang w:val="pl-PL"/>
        </w:rPr>
        <w:t xml:space="preserve"> r.</w:t>
      </w:r>
    </w:p>
    <w:p w:rsidR="007B5B55" w:rsidRPr="007971FA" w:rsidRDefault="007B5B55" w:rsidP="002E719E">
      <w:pPr>
        <w:jc w:val="center"/>
        <w:rPr>
          <w:lang w:val="pl-PL"/>
        </w:rPr>
      </w:pPr>
    </w:p>
    <w:p w:rsidR="007B5B55" w:rsidRPr="007971FA" w:rsidRDefault="007B5B55" w:rsidP="002E719E">
      <w:pPr>
        <w:jc w:val="center"/>
        <w:rPr>
          <w:lang w:val="pl-PL"/>
        </w:rPr>
      </w:pPr>
    </w:p>
    <w:p w:rsidR="007B5B55" w:rsidRPr="007971FA" w:rsidRDefault="007B5B55" w:rsidP="009B7BD9">
      <w:pPr>
        <w:pStyle w:val="jucase0"/>
        <w:ind w:firstLine="0"/>
        <w:jc w:val="center"/>
        <w:rPr>
          <w:color w:val="FF0000"/>
          <w:sz w:val="28"/>
          <w:szCs w:val="28"/>
          <w:u w:val="single"/>
          <w:lang w:val="pl-PL"/>
        </w:rPr>
      </w:pPr>
      <w:r w:rsidRPr="007971FA">
        <w:rPr>
          <w:color w:val="FF0000"/>
          <w:sz w:val="28"/>
          <w:szCs w:val="28"/>
          <w:u w:val="single"/>
          <w:lang w:val="pl-PL"/>
        </w:rPr>
        <w:t>OSTATECZNY</w:t>
      </w:r>
    </w:p>
    <w:p w:rsidR="007B5B55" w:rsidRPr="007971FA" w:rsidRDefault="007B5B55" w:rsidP="009B7BD9">
      <w:pPr>
        <w:pStyle w:val="jupara0"/>
        <w:tabs>
          <w:tab w:val="left" w:pos="3450"/>
        </w:tabs>
        <w:ind w:firstLine="0"/>
        <w:jc w:val="center"/>
        <w:rPr>
          <w:color w:val="FF0000"/>
          <w:sz w:val="28"/>
          <w:szCs w:val="28"/>
          <w:lang w:val="pl-PL"/>
        </w:rPr>
      </w:pPr>
    </w:p>
    <w:p w:rsidR="007B5B55" w:rsidRPr="007971FA" w:rsidRDefault="007B5B55" w:rsidP="009B7BD9">
      <w:pPr>
        <w:pStyle w:val="jupara0"/>
        <w:ind w:firstLine="0"/>
        <w:jc w:val="center"/>
        <w:rPr>
          <w:color w:val="FF0000"/>
          <w:sz w:val="28"/>
          <w:szCs w:val="28"/>
          <w:lang w:val="pl-PL"/>
        </w:rPr>
      </w:pPr>
      <w:r w:rsidRPr="007971FA">
        <w:rPr>
          <w:color w:val="FF0000"/>
          <w:sz w:val="28"/>
          <w:szCs w:val="28"/>
          <w:lang w:val="pl-PL"/>
        </w:rPr>
        <w:t>07/10/2019</w:t>
      </w:r>
    </w:p>
    <w:p w:rsidR="007B5B55" w:rsidRPr="007971FA" w:rsidRDefault="007B5B55" w:rsidP="009B7BD9">
      <w:pPr>
        <w:pStyle w:val="jupara0"/>
        <w:ind w:firstLine="0"/>
        <w:jc w:val="center"/>
        <w:rPr>
          <w:u w:val="single"/>
          <w:lang w:val="pl-PL"/>
        </w:rPr>
      </w:pPr>
    </w:p>
    <w:p w:rsidR="007B5B55" w:rsidRPr="007971FA" w:rsidRDefault="007B5B55" w:rsidP="00E279E6">
      <w:pPr>
        <w:shd w:val="clear" w:color="auto" w:fill="FFFFFF"/>
        <w:spacing w:line="290" w:lineRule="atLeast"/>
        <w:jc w:val="center"/>
        <w:rPr>
          <w:rFonts w:eastAsia="Times New Roman"/>
          <w:i/>
          <w:iCs/>
          <w:sz w:val="22"/>
          <w:szCs w:val="22"/>
          <w:lang w:val="pl-PL" w:eastAsia="pl-PL"/>
        </w:rPr>
      </w:pPr>
      <w:r w:rsidRPr="007971FA">
        <w:rPr>
          <w:i/>
          <w:iCs/>
          <w:sz w:val="22"/>
          <w:szCs w:val="22"/>
          <w:lang w:val="pl-PL"/>
        </w:rPr>
        <w:t xml:space="preserve">Ten wyrok </w:t>
      </w:r>
      <w:r w:rsidR="003529E4" w:rsidRPr="007971FA">
        <w:rPr>
          <w:i/>
          <w:iCs/>
          <w:sz w:val="22"/>
          <w:szCs w:val="22"/>
          <w:lang w:val="pl-PL"/>
        </w:rPr>
        <w:t>stał się ostateczny</w:t>
      </w:r>
      <w:r w:rsidRPr="007971FA">
        <w:rPr>
          <w:i/>
          <w:iCs/>
          <w:sz w:val="22"/>
          <w:szCs w:val="22"/>
          <w:lang w:val="pl-PL"/>
        </w:rPr>
        <w:t xml:space="preserve"> na warunkach określonych w </w:t>
      </w:r>
      <w:r w:rsidR="0011362E" w:rsidRPr="007971FA">
        <w:rPr>
          <w:i/>
          <w:iCs/>
          <w:sz w:val="22"/>
          <w:szCs w:val="22"/>
          <w:lang w:val="pl-PL"/>
        </w:rPr>
        <w:t>art.</w:t>
      </w:r>
      <w:r w:rsidRPr="007971FA">
        <w:rPr>
          <w:i/>
          <w:iCs/>
          <w:sz w:val="22"/>
          <w:szCs w:val="22"/>
          <w:lang w:val="pl-PL"/>
        </w:rPr>
        <w:t xml:space="preserve"> 44 </w:t>
      </w:r>
      <w:r w:rsidR="003529E4" w:rsidRPr="007971FA">
        <w:rPr>
          <w:i/>
          <w:iCs/>
          <w:sz w:val="22"/>
          <w:szCs w:val="22"/>
          <w:lang w:val="pl-PL"/>
        </w:rPr>
        <w:t>ust.</w:t>
      </w:r>
      <w:r w:rsidRPr="007971FA">
        <w:rPr>
          <w:i/>
          <w:iCs/>
          <w:sz w:val="22"/>
          <w:szCs w:val="22"/>
          <w:lang w:val="pl-PL"/>
        </w:rPr>
        <w:t xml:space="preserve"> 2 Konwencji. Może podlegać korekcie wydawniczej</w:t>
      </w:r>
      <w:r w:rsidRPr="007971FA">
        <w:rPr>
          <w:rFonts w:eastAsia="Times New Roman"/>
          <w:i/>
          <w:iCs/>
          <w:sz w:val="22"/>
          <w:szCs w:val="22"/>
          <w:lang w:val="pl-PL" w:eastAsia="pl-PL"/>
        </w:rPr>
        <w:t>.</w:t>
      </w:r>
    </w:p>
    <w:p w:rsidR="007B5B55" w:rsidRPr="007971FA" w:rsidRDefault="007B5B55" w:rsidP="00E279E6">
      <w:pPr>
        <w:rPr>
          <w:lang w:val="pl-PL"/>
        </w:rPr>
        <w:sectPr w:rsidR="007B5B55" w:rsidRPr="007971FA" w:rsidSect="00F5432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08" w:gutter="0"/>
          <w:pgNumType w:start="1"/>
          <w:cols w:space="708"/>
          <w:noEndnote/>
        </w:sectPr>
      </w:pPr>
    </w:p>
    <w:p w:rsidR="007B5B55" w:rsidRPr="007971FA" w:rsidRDefault="007B5B55" w:rsidP="002E719E">
      <w:pPr>
        <w:pStyle w:val="JuCase"/>
        <w:rPr>
          <w:lang w:val="pl-PL"/>
        </w:rPr>
      </w:pPr>
      <w:r w:rsidRPr="007971FA">
        <w:rPr>
          <w:lang w:val="pl-PL"/>
        </w:rPr>
        <w:lastRenderedPageBreak/>
        <w:t xml:space="preserve">W sprawie Sine </w:t>
      </w:r>
      <w:proofErr w:type="spellStart"/>
      <w:r w:rsidRPr="007971FA">
        <w:rPr>
          <w:lang w:val="pl-PL"/>
        </w:rPr>
        <w:t>Tsaggarakis</w:t>
      </w:r>
      <w:proofErr w:type="spellEnd"/>
      <w:r w:rsidRPr="007971FA">
        <w:rPr>
          <w:lang w:val="pl-PL"/>
        </w:rPr>
        <w:t xml:space="preserve"> A.E.E. przeciwko Grecji,</w:t>
      </w:r>
    </w:p>
    <w:p w:rsidR="007B5B55" w:rsidRPr="007971FA" w:rsidRDefault="007B5B55" w:rsidP="002E719E">
      <w:pPr>
        <w:pStyle w:val="JuPara"/>
        <w:rPr>
          <w:lang w:val="pl-PL"/>
        </w:rPr>
      </w:pPr>
      <w:r w:rsidRPr="007971FA">
        <w:rPr>
          <w:lang w:val="pl-PL"/>
        </w:rPr>
        <w:t>Europejski Trybunał Praw Człowieka (Sekcja Pierwsza), zasiadając jako Izba w składzie</w:t>
      </w:r>
      <w:r w:rsidRPr="007971FA">
        <w:rPr>
          <w:rStyle w:val="jlqj4b"/>
          <w:lang w:val="pl-PL"/>
        </w:rPr>
        <w:t>:</w:t>
      </w:r>
      <w:r w:rsidRPr="007971FA">
        <w:rPr>
          <w:rStyle w:val="jlqj4b"/>
          <w:color w:val="FFFFFF"/>
          <w:lang w:val="pl-PL"/>
        </w:rPr>
        <w:t xml:space="preserve"> w</w:t>
      </w:r>
      <w:r w:rsidRPr="007971FA">
        <w:rPr>
          <w:rStyle w:val="jlqj4b"/>
          <w:color w:val="FFFFFF"/>
          <w:sz w:val="25"/>
          <w:szCs w:val="25"/>
          <w:lang w:val="pl-PL"/>
        </w:rPr>
        <w:t xml:space="preserve"> składzie</w:t>
      </w:r>
    </w:p>
    <w:p w:rsidR="007B5B55" w:rsidRPr="007971FA" w:rsidRDefault="007B5B55" w:rsidP="002E719E">
      <w:pPr>
        <w:pStyle w:val="JuJudges"/>
        <w:rPr>
          <w:lang w:val="pl-PL"/>
        </w:rPr>
      </w:pPr>
      <w:r w:rsidRPr="007971FA">
        <w:rPr>
          <w:lang w:val="pl-PL"/>
        </w:rPr>
        <w:tab/>
      </w:r>
      <w:proofErr w:type="spellStart"/>
      <w:r w:rsidRPr="007971FA">
        <w:rPr>
          <w:lang w:val="pl-PL"/>
        </w:rPr>
        <w:t>Ksenija</w:t>
      </w:r>
      <w:proofErr w:type="spellEnd"/>
      <w:r w:rsidRPr="007971FA">
        <w:rPr>
          <w:lang w:val="pl-PL"/>
        </w:rPr>
        <w:t xml:space="preserve"> </w:t>
      </w:r>
      <w:proofErr w:type="spellStart"/>
      <w:r w:rsidRPr="007971FA">
        <w:rPr>
          <w:lang w:val="pl-PL"/>
        </w:rPr>
        <w:t>Turković</w:t>
      </w:r>
      <w:proofErr w:type="spellEnd"/>
      <w:r w:rsidRPr="007971FA">
        <w:rPr>
          <w:lang w:val="pl-PL"/>
        </w:rPr>
        <w:t>,</w:t>
      </w:r>
      <w:r w:rsidRPr="007971FA">
        <w:rPr>
          <w:i/>
          <w:iCs/>
          <w:lang w:val="pl-PL"/>
        </w:rPr>
        <w:t xml:space="preserve"> </w:t>
      </w:r>
      <w:r w:rsidR="00CB3965" w:rsidRPr="007971FA">
        <w:rPr>
          <w:i/>
          <w:iCs/>
          <w:lang w:val="pl-PL"/>
        </w:rPr>
        <w:t>P</w:t>
      </w:r>
      <w:r w:rsidRPr="007971FA">
        <w:rPr>
          <w:i/>
          <w:iCs/>
          <w:lang w:val="pl-PL"/>
        </w:rPr>
        <w:t>rzewodnicząca,</w:t>
      </w:r>
      <w:r w:rsidRPr="007971FA">
        <w:rPr>
          <w:i/>
          <w:iCs/>
          <w:lang w:val="pl-PL"/>
        </w:rPr>
        <w:br/>
      </w:r>
      <w:r w:rsidRPr="007971FA">
        <w:rPr>
          <w:lang w:val="pl-PL"/>
        </w:rPr>
        <w:tab/>
      </w:r>
      <w:proofErr w:type="spellStart"/>
      <w:r w:rsidRPr="007971FA">
        <w:rPr>
          <w:lang w:val="pl-PL"/>
        </w:rPr>
        <w:t>Linos-Alexandre</w:t>
      </w:r>
      <w:proofErr w:type="spellEnd"/>
      <w:r w:rsidRPr="007971FA">
        <w:rPr>
          <w:lang w:val="pl-PL"/>
        </w:rPr>
        <w:t xml:space="preserve"> </w:t>
      </w:r>
      <w:proofErr w:type="spellStart"/>
      <w:r w:rsidRPr="007971FA">
        <w:rPr>
          <w:lang w:val="pl-PL"/>
        </w:rPr>
        <w:t>Sicilianos</w:t>
      </w:r>
      <w:proofErr w:type="spellEnd"/>
      <w:r w:rsidRPr="007971FA">
        <w:rPr>
          <w:lang w:val="pl-PL"/>
        </w:rPr>
        <w:t>,</w:t>
      </w:r>
      <w:r w:rsidRPr="007971FA">
        <w:rPr>
          <w:i/>
          <w:iCs/>
          <w:lang w:val="pl-PL"/>
        </w:rPr>
        <w:br/>
      </w:r>
      <w:r w:rsidRPr="007971FA">
        <w:rPr>
          <w:lang w:val="pl-PL"/>
        </w:rPr>
        <w:tab/>
        <w:t>Krzysztof Wojtyczek,</w:t>
      </w:r>
      <w:r w:rsidRPr="007971FA">
        <w:rPr>
          <w:i/>
          <w:iCs/>
          <w:lang w:val="pl-PL"/>
        </w:rPr>
        <w:br/>
      </w:r>
      <w:r w:rsidRPr="007971FA">
        <w:rPr>
          <w:lang w:val="pl-PL"/>
        </w:rPr>
        <w:tab/>
      </w:r>
      <w:proofErr w:type="spellStart"/>
      <w:r w:rsidRPr="007971FA">
        <w:rPr>
          <w:lang w:val="pl-PL"/>
        </w:rPr>
        <w:t>Armen</w:t>
      </w:r>
      <w:proofErr w:type="spellEnd"/>
      <w:r w:rsidRPr="007971FA">
        <w:rPr>
          <w:lang w:val="pl-PL"/>
        </w:rPr>
        <w:t xml:space="preserve"> </w:t>
      </w:r>
      <w:proofErr w:type="spellStart"/>
      <w:r w:rsidRPr="007971FA">
        <w:rPr>
          <w:lang w:val="pl-PL"/>
        </w:rPr>
        <w:t>Harutyunyan</w:t>
      </w:r>
      <w:proofErr w:type="spellEnd"/>
      <w:r w:rsidRPr="007971FA">
        <w:rPr>
          <w:lang w:val="pl-PL"/>
        </w:rPr>
        <w:t>,</w:t>
      </w:r>
      <w:r w:rsidRPr="007971FA">
        <w:rPr>
          <w:i/>
          <w:iCs/>
          <w:lang w:val="pl-PL"/>
        </w:rPr>
        <w:br/>
      </w:r>
      <w:r w:rsidRPr="007971FA">
        <w:rPr>
          <w:lang w:val="pl-PL"/>
        </w:rPr>
        <w:tab/>
        <w:t xml:space="preserve">Tim </w:t>
      </w:r>
      <w:proofErr w:type="spellStart"/>
      <w:r w:rsidRPr="007971FA">
        <w:rPr>
          <w:lang w:val="pl-PL"/>
        </w:rPr>
        <w:t>Eicke</w:t>
      </w:r>
      <w:proofErr w:type="spellEnd"/>
      <w:r w:rsidRPr="007971FA">
        <w:rPr>
          <w:lang w:val="pl-PL"/>
        </w:rPr>
        <w:t>,</w:t>
      </w:r>
      <w:r w:rsidRPr="007971FA">
        <w:rPr>
          <w:i/>
          <w:iCs/>
          <w:lang w:val="pl-PL"/>
        </w:rPr>
        <w:br/>
      </w:r>
      <w:r w:rsidRPr="007971FA">
        <w:rPr>
          <w:lang w:val="pl-PL"/>
        </w:rPr>
        <w:tab/>
      </w:r>
      <w:proofErr w:type="spellStart"/>
      <w:r w:rsidRPr="007971FA">
        <w:rPr>
          <w:lang w:val="pl-PL"/>
        </w:rPr>
        <w:t>Jovan</w:t>
      </w:r>
      <w:proofErr w:type="spellEnd"/>
      <w:r w:rsidRPr="007971FA">
        <w:rPr>
          <w:lang w:val="pl-PL"/>
        </w:rPr>
        <w:t xml:space="preserve"> </w:t>
      </w:r>
      <w:proofErr w:type="spellStart"/>
      <w:r w:rsidRPr="007971FA">
        <w:rPr>
          <w:lang w:val="pl-PL"/>
        </w:rPr>
        <w:t>Ilievski</w:t>
      </w:r>
      <w:proofErr w:type="spellEnd"/>
      <w:r w:rsidRPr="007971FA">
        <w:rPr>
          <w:lang w:val="pl-PL"/>
        </w:rPr>
        <w:t>,</w:t>
      </w:r>
      <w:r w:rsidRPr="007971FA">
        <w:rPr>
          <w:i/>
          <w:iCs/>
          <w:lang w:val="pl-PL"/>
        </w:rPr>
        <w:br/>
      </w:r>
      <w:r w:rsidRPr="007971FA">
        <w:rPr>
          <w:lang w:val="pl-PL"/>
        </w:rPr>
        <w:tab/>
        <w:t xml:space="preserve">Gilberto </w:t>
      </w:r>
      <w:proofErr w:type="spellStart"/>
      <w:r w:rsidRPr="007971FA">
        <w:rPr>
          <w:lang w:val="pl-PL"/>
        </w:rPr>
        <w:t>Felici</w:t>
      </w:r>
      <w:proofErr w:type="spellEnd"/>
      <w:r w:rsidRPr="007971FA">
        <w:rPr>
          <w:lang w:val="pl-PL"/>
        </w:rPr>
        <w:t>,</w:t>
      </w:r>
      <w:r w:rsidRPr="007971FA">
        <w:rPr>
          <w:i/>
          <w:iCs/>
          <w:lang w:val="pl-PL"/>
        </w:rPr>
        <w:t xml:space="preserve"> sędziowie,</w:t>
      </w:r>
      <w:r w:rsidRPr="007971FA">
        <w:rPr>
          <w:lang w:val="pl-PL"/>
        </w:rPr>
        <w:br/>
        <w:t xml:space="preserve">i Abel Campos, </w:t>
      </w:r>
      <w:r w:rsidR="00CB3965" w:rsidRPr="007971FA">
        <w:rPr>
          <w:i/>
          <w:lang w:val="pl-PL"/>
        </w:rPr>
        <w:t>Kanclerz S</w:t>
      </w:r>
      <w:r w:rsidR="00CB3965" w:rsidRPr="007971FA">
        <w:rPr>
          <w:i/>
          <w:iCs/>
          <w:lang w:val="pl-PL"/>
        </w:rPr>
        <w:t>ekcji</w:t>
      </w:r>
      <w:r w:rsidR="00CB3965" w:rsidRPr="007971FA">
        <w:rPr>
          <w:i/>
          <w:lang w:val="pl-PL"/>
        </w:rPr>
        <w:t>,</w:t>
      </w:r>
    </w:p>
    <w:p w:rsidR="007B5B55" w:rsidRPr="007971FA" w:rsidRDefault="007B5B55" w:rsidP="00CB3965">
      <w:pPr>
        <w:pStyle w:val="JuPara"/>
        <w:rPr>
          <w:rFonts w:eastAsia="Times New Roman"/>
          <w:szCs w:val="22"/>
          <w:lang w:val="pl-PL"/>
        </w:rPr>
      </w:pPr>
      <w:r w:rsidRPr="007971FA">
        <w:rPr>
          <w:rFonts w:eastAsia="Times New Roman"/>
          <w:szCs w:val="22"/>
          <w:lang w:val="pl-PL"/>
        </w:rPr>
        <w:t xml:space="preserve">Po obradach na posiedzeniu </w:t>
      </w:r>
      <w:r w:rsidR="00CB3965" w:rsidRPr="007971FA">
        <w:rPr>
          <w:rFonts w:eastAsia="Times New Roman"/>
          <w:szCs w:val="22"/>
          <w:lang w:val="pl-PL"/>
        </w:rPr>
        <w:t xml:space="preserve">niejawnym </w:t>
      </w:r>
      <w:r w:rsidRPr="007971FA">
        <w:rPr>
          <w:rFonts w:eastAsia="Times New Roman"/>
          <w:szCs w:val="22"/>
          <w:lang w:val="pl-PL"/>
        </w:rPr>
        <w:t>w dniu 23 kwietnia 2019 r.</w:t>
      </w:r>
    </w:p>
    <w:p w:rsidR="007B5B55" w:rsidRPr="007971FA" w:rsidRDefault="007B5B55" w:rsidP="00CB3965">
      <w:pPr>
        <w:pStyle w:val="JuPara"/>
        <w:rPr>
          <w:rFonts w:eastAsia="Times New Roman"/>
          <w:szCs w:val="22"/>
          <w:lang w:val="pl-PL"/>
        </w:rPr>
      </w:pPr>
      <w:r w:rsidRPr="007971FA">
        <w:rPr>
          <w:rFonts w:eastAsia="Times New Roman"/>
          <w:szCs w:val="22"/>
          <w:lang w:val="pl-PL"/>
        </w:rPr>
        <w:t>wydaje następujący wyrok, przyjęty w tym dniu:</w:t>
      </w:r>
    </w:p>
    <w:p w:rsidR="007B5B55" w:rsidRPr="007971FA" w:rsidRDefault="007B5B55" w:rsidP="00AD6B18">
      <w:pPr>
        <w:pStyle w:val="JuHHead"/>
        <w:numPr>
          <w:ilvl w:val="0"/>
          <w:numId w:val="17"/>
        </w:numPr>
        <w:rPr>
          <w:lang w:val="pl-PL"/>
        </w:rPr>
      </w:pPr>
      <w:r w:rsidRPr="007971FA">
        <w:rPr>
          <w:lang w:val="pl-PL"/>
        </w:rPr>
        <w:t>POSTĘPOWANIE</w:t>
      </w:r>
    </w:p>
    <w:p w:rsidR="007B5B55" w:rsidRPr="007971FA" w:rsidRDefault="007B5B55" w:rsidP="00245886">
      <w:pPr>
        <w:pStyle w:val="JuPara"/>
        <w:numPr>
          <w:ilvl w:val="3"/>
          <w:numId w:val="17"/>
        </w:numPr>
        <w:ind w:left="0" w:firstLine="284"/>
        <w:rPr>
          <w:rStyle w:val="jlqj4b"/>
          <w:lang w:val="pl-PL" w:eastAsia="en-GB"/>
        </w:rPr>
      </w:pPr>
      <w:r w:rsidRPr="007971FA">
        <w:rPr>
          <w:rStyle w:val="jlqj4b"/>
          <w:lang w:val="pl-PL"/>
        </w:rPr>
        <w:t xml:space="preserve">U podstaw sprawy leży skarga (nr 17257/13) skierowana przeciwko Republice Greckiej, gdzie spółka Sine </w:t>
      </w:r>
      <w:proofErr w:type="spellStart"/>
      <w:r w:rsidRPr="007971FA">
        <w:rPr>
          <w:rStyle w:val="jlqj4b"/>
          <w:lang w:val="pl-PL"/>
        </w:rPr>
        <w:t>Tsaggarakis</w:t>
      </w:r>
      <w:proofErr w:type="spellEnd"/>
      <w:r w:rsidRPr="007971FA">
        <w:rPr>
          <w:rStyle w:val="jlqj4b"/>
          <w:lang w:val="pl-PL"/>
        </w:rPr>
        <w:t xml:space="preserve"> A.E.E. ma swoją siedzibę statutową („</w:t>
      </w:r>
      <w:r w:rsidR="00CB3965" w:rsidRPr="007971FA">
        <w:rPr>
          <w:rStyle w:val="jlqj4b"/>
          <w:lang w:val="pl-PL"/>
        </w:rPr>
        <w:t>s</w:t>
      </w:r>
      <w:r w:rsidR="0034229C" w:rsidRPr="007971FA">
        <w:rPr>
          <w:rStyle w:val="jlqj4b"/>
          <w:lang w:val="pl-PL"/>
        </w:rPr>
        <w:t>karżąca”),</w:t>
      </w:r>
      <w:r w:rsidRPr="007971FA">
        <w:rPr>
          <w:rStyle w:val="jlqj4b"/>
          <w:lang w:val="pl-PL"/>
        </w:rPr>
        <w:t xml:space="preserve"> </w:t>
      </w:r>
      <w:r w:rsidR="00970241">
        <w:rPr>
          <w:rStyle w:val="jlqj4b"/>
          <w:lang w:val="pl-PL"/>
        </w:rPr>
        <w:t xml:space="preserve">która została </w:t>
      </w:r>
      <w:r w:rsidRPr="007971FA">
        <w:rPr>
          <w:rStyle w:val="jlqj4b"/>
          <w:lang w:val="pl-PL"/>
        </w:rPr>
        <w:t>wni</w:t>
      </w:r>
      <w:r w:rsidR="0034229C" w:rsidRPr="007971FA">
        <w:rPr>
          <w:rStyle w:val="jlqj4b"/>
          <w:lang w:val="pl-PL"/>
        </w:rPr>
        <w:t>esiona</w:t>
      </w:r>
      <w:r w:rsidRPr="007971FA">
        <w:rPr>
          <w:rStyle w:val="jlqj4b"/>
          <w:lang w:val="pl-PL"/>
        </w:rPr>
        <w:t xml:space="preserve"> do Trybunału w dniu 5 marca 2013</w:t>
      </w:r>
      <w:r w:rsidR="0034229C" w:rsidRPr="007971FA">
        <w:rPr>
          <w:rStyle w:val="jlqj4b"/>
          <w:lang w:val="pl-PL"/>
        </w:rPr>
        <w:t xml:space="preserve"> r. </w:t>
      </w:r>
      <w:r w:rsidRPr="007971FA">
        <w:rPr>
          <w:rStyle w:val="jlqj4b"/>
          <w:lang w:val="pl-PL"/>
        </w:rPr>
        <w:t xml:space="preserve">na podstawie </w:t>
      </w:r>
      <w:r w:rsidR="0034229C" w:rsidRPr="007971FA">
        <w:rPr>
          <w:rStyle w:val="jlqj4b"/>
          <w:lang w:val="pl-PL"/>
        </w:rPr>
        <w:t>a</w:t>
      </w:r>
      <w:r w:rsidR="0011362E" w:rsidRPr="007971FA">
        <w:rPr>
          <w:rStyle w:val="jlqj4b"/>
          <w:lang w:val="pl-PL"/>
        </w:rPr>
        <w:t>rt.</w:t>
      </w:r>
      <w:r w:rsidRPr="007971FA">
        <w:rPr>
          <w:rStyle w:val="jlqj4b"/>
          <w:lang w:val="pl-PL"/>
        </w:rPr>
        <w:t xml:space="preserve"> 34 Konwencji o </w:t>
      </w:r>
      <w:r w:rsidR="00F54D39" w:rsidRPr="007971FA">
        <w:rPr>
          <w:rStyle w:val="jlqj4b"/>
          <w:lang w:val="pl-PL"/>
        </w:rPr>
        <w:t>ochronie praw człowieka i</w:t>
      </w:r>
      <w:r w:rsidR="00A12F44">
        <w:rPr>
          <w:rStyle w:val="jlqj4b"/>
          <w:lang w:val="pl-PL"/>
        </w:rPr>
        <w:t> </w:t>
      </w:r>
      <w:r w:rsidR="00F54D39" w:rsidRPr="007971FA">
        <w:rPr>
          <w:rStyle w:val="jlqj4b"/>
          <w:lang w:val="pl-PL"/>
        </w:rPr>
        <w:t xml:space="preserve">podstawowych wolności </w:t>
      </w:r>
      <w:r w:rsidRPr="007971FA">
        <w:rPr>
          <w:rStyle w:val="jlqj4b"/>
          <w:lang w:val="pl-PL"/>
        </w:rPr>
        <w:t xml:space="preserve">(„Konwencja”). </w:t>
      </w:r>
    </w:p>
    <w:p w:rsidR="007B5B55" w:rsidRPr="007971FA" w:rsidRDefault="007B5B55" w:rsidP="00246092">
      <w:pPr>
        <w:pStyle w:val="JuPara"/>
        <w:numPr>
          <w:ilvl w:val="3"/>
          <w:numId w:val="17"/>
        </w:numPr>
        <w:ind w:left="0" w:firstLine="284"/>
        <w:rPr>
          <w:rStyle w:val="jlqj4b"/>
          <w:lang w:val="pl-PL" w:eastAsia="en-GB"/>
        </w:rPr>
      </w:pPr>
      <w:r w:rsidRPr="007971FA">
        <w:rPr>
          <w:rStyle w:val="jlqj4b"/>
          <w:lang w:val="pl-PL"/>
        </w:rPr>
        <w:t>Skarżąca była repreze</w:t>
      </w:r>
      <w:r w:rsidR="0034229C" w:rsidRPr="007971FA">
        <w:rPr>
          <w:rStyle w:val="jlqj4b"/>
          <w:lang w:val="pl-PL"/>
        </w:rPr>
        <w:t xml:space="preserve">ntowana przez Mec. N. </w:t>
      </w:r>
      <w:proofErr w:type="spellStart"/>
      <w:r w:rsidR="0034229C" w:rsidRPr="007971FA">
        <w:rPr>
          <w:rStyle w:val="jlqj4b"/>
          <w:lang w:val="pl-PL"/>
        </w:rPr>
        <w:t>Frangakis</w:t>
      </w:r>
      <w:proofErr w:type="spellEnd"/>
      <w:r w:rsidR="0034229C" w:rsidRPr="007971FA">
        <w:rPr>
          <w:rStyle w:val="jlqj4b"/>
          <w:lang w:val="pl-PL"/>
        </w:rPr>
        <w:t>, adwokat</w:t>
      </w:r>
      <w:r w:rsidRPr="007971FA">
        <w:rPr>
          <w:rStyle w:val="jlqj4b"/>
          <w:lang w:val="pl-PL"/>
        </w:rPr>
        <w:t xml:space="preserve"> prak</w:t>
      </w:r>
      <w:r w:rsidR="0034229C" w:rsidRPr="007971FA">
        <w:rPr>
          <w:rStyle w:val="jlqj4b"/>
          <w:lang w:val="pl-PL"/>
        </w:rPr>
        <w:t>tykującą</w:t>
      </w:r>
      <w:r w:rsidRPr="007971FA">
        <w:rPr>
          <w:rStyle w:val="jlqj4b"/>
          <w:lang w:val="pl-PL"/>
        </w:rPr>
        <w:t xml:space="preserve"> w Atenach. Rząd grecki („Rząd”) był reprezentowany przez </w:t>
      </w:r>
      <w:r w:rsidR="0034229C" w:rsidRPr="007971FA">
        <w:rPr>
          <w:rStyle w:val="jlqj4b"/>
          <w:lang w:val="pl-PL"/>
        </w:rPr>
        <w:t xml:space="preserve">zastępcę swojego </w:t>
      </w:r>
      <w:r w:rsidRPr="007971FA">
        <w:rPr>
          <w:rStyle w:val="jlqj4b"/>
          <w:lang w:val="pl-PL"/>
        </w:rPr>
        <w:t>pełnomocnik</w:t>
      </w:r>
      <w:r w:rsidR="0034229C" w:rsidRPr="007971FA">
        <w:rPr>
          <w:rStyle w:val="jlqj4b"/>
          <w:lang w:val="pl-PL"/>
        </w:rPr>
        <w:t>a</w:t>
      </w:r>
      <w:r w:rsidRPr="007971FA">
        <w:rPr>
          <w:rStyle w:val="jlqj4b"/>
          <w:lang w:val="pl-PL"/>
        </w:rPr>
        <w:t xml:space="preserve">, panią A. </w:t>
      </w:r>
      <w:proofErr w:type="spellStart"/>
      <w:r w:rsidRPr="007971FA">
        <w:rPr>
          <w:rStyle w:val="jlqj4b"/>
          <w:lang w:val="pl-PL"/>
        </w:rPr>
        <w:t>Magrippi</w:t>
      </w:r>
      <w:proofErr w:type="spellEnd"/>
      <w:r w:rsidRPr="007971FA">
        <w:rPr>
          <w:rStyle w:val="jlqj4b"/>
          <w:lang w:val="pl-PL"/>
        </w:rPr>
        <w:t>, audytorkę w Prawnej Radzie Stanu.</w:t>
      </w:r>
    </w:p>
    <w:p w:rsidR="007B5B55" w:rsidRPr="007971FA" w:rsidRDefault="007B5B55" w:rsidP="00246092">
      <w:pPr>
        <w:pStyle w:val="JuPara"/>
        <w:numPr>
          <w:ilvl w:val="3"/>
          <w:numId w:val="17"/>
        </w:numPr>
        <w:ind w:left="0" w:firstLine="284"/>
        <w:rPr>
          <w:rStyle w:val="jlqj4b"/>
          <w:lang w:val="pl-PL" w:eastAsia="en-GB"/>
        </w:rPr>
      </w:pPr>
      <w:r w:rsidRPr="007971FA">
        <w:rPr>
          <w:rStyle w:val="jlqj4b"/>
          <w:lang w:val="pl-PL"/>
        </w:rPr>
        <w:t xml:space="preserve">Skarżąca zarzuca w szczególności naruszenie </w:t>
      </w:r>
      <w:r w:rsidR="0011362E" w:rsidRPr="007971FA">
        <w:rPr>
          <w:rStyle w:val="jlqj4b"/>
          <w:lang w:val="pl-PL"/>
        </w:rPr>
        <w:t xml:space="preserve">art. </w:t>
      </w:r>
      <w:r w:rsidRPr="007971FA">
        <w:rPr>
          <w:rStyle w:val="jlqj4b"/>
          <w:lang w:val="pl-PL"/>
        </w:rPr>
        <w:t>6 ust. 1 (prawo do</w:t>
      </w:r>
      <w:r w:rsidR="00A12F44">
        <w:rPr>
          <w:rStyle w:val="jlqj4b"/>
          <w:lang w:val="pl-PL"/>
        </w:rPr>
        <w:t> </w:t>
      </w:r>
      <w:r w:rsidRPr="007971FA">
        <w:rPr>
          <w:rStyle w:val="jlqj4b"/>
          <w:lang w:val="pl-PL"/>
        </w:rPr>
        <w:t xml:space="preserve">rzetelnego procesu) i </w:t>
      </w:r>
      <w:r w:rsidR="0011362E" w:rsidRPr="007971FA">
        <w:rPr>
          <w:rStyle w:val="jlqj4b"/>
          <w:lang w:val="pl-PL"/>
        </w:rPr>
        <w:t xml:space="preserve">art. </w:t>
      </w:r>
      <w:r w:rsidRPr="007971FA">
        <w:rPr>
          <w:rStyle w:val="jlqj4b"/>
          <w:lang w:val="pl-PL"/>
        </w:rPr>
        <w:t xml:space="preserve">13 Konwencji. </w:t>
      </w:r>
    </w:p>
    <w:p w:rsidR="007B5B55" w:rsidRPr="007971FA" w:rsidRDefault="007B5B55" w:rsidP="00246092">
      <w:pPr>
        <w:pStyle w:val="JuPara"/>
        <w:numPr>
          <w:ilvl w:val="3"/>
          <w:numId w:val="17"/>
        </w:numPr>
        <w:ind w:left="0" w:firstLine="284"/>
        <w:rPr>
          <w:lang w:val="pl-PL" w:eastAsia="en-GB"/>
        </w:rPr>
      </w:pPr>
      <w:r w:rsidRPr="007971FA">
        <w:rPr>
          <w:rStyle w:val="jlqj4b"/>
          <w:lang w:val="pl-PL"/>
        </w:rPr>
        <w:t>W dniu 6 kwietnia 2017</w:t>
      </w:r>
      <w:r w:rsidR="0034229C" w:rsidRPr="007971FA">
        <w:rPr>
          <w:rStyle w:val="jlqj4b"/>
          <w:lang w:val="pl-PL"/>
        </w:rPr>
        <w:t xml:space="preserve"> r. zarzuty </w:t>
      </w:r>
      <w:r w:rsidRPr="007971FA">
        <w:rPr>
          <w:rStyle w:val="jlqj4b"/>
          <w:lang w:val="pl-PL"/>
        </w:rPr>
        <w:t xml:space="preserve">skargi dotyczące </w:t>
      </w:r>
      <w:r w:rsidR="00C77ED5" w:rsidRPr="007971FA">
        <w:rPr>
          <w:rStyle w:val="jlqj4b"/>
          <w:lang w:val="pl-PL"/>
        </w:rPr>
        <w:t xml:space="preserve">art. </w:t>
      </w:r>
      <w:r w:rsidRPr="007971FA">
        <w:rPr>
          <w:rStyle w:val="jlqj4b"/>
          <w:lang w:val="pl-PL"/>
        </w:rPr>
        <w:t>6 ust. 1 i</w:t>
      </w:r>
      <w:r w:rsidR="00A12F44">
        <w:rPr>
          <w:rStyle w:val="jlqj4b"/>
          <w:lang w:val="pl-PL"/>
        </w:rPr>
        <w:t> </w:t>
      </w:r>
      <w:r w:rsidR="00C77ED5" w:rsidRPr="007971FA">
        <w:rPr>
          <w:rStyle w:val="jlqj4b"/>
          <w:lang w:val="pl-PL"/>
        </w:rPr>
        <w:t>art.</w:t>
      </w:r>
      <w:r w:rsidR="00A12F44">
        <w:rPr>
          <w:rStyle w:val="jlqj4b"/>
          <w:lang w:val="pl-PL"/>
        </w:rPr>
        <w:t> </w:t>
      </w:r>
      <w:r w:rsidRPr="007971FA">
        <w:rPr>
          <w:rStyle w:val="jlqj4b"/>
          <w:lang w:val="pl-PL"/>
        </w:rPr>
        <w:t xml:space="preserve">13 zostały </w:t>
      </w:r>
      <w:r w:rsidR="00C77ED5" w:rsidRPr="007971FA">
        <w:rPr>
          <w:rStyle w:val="jlqj4b"/>
          <w:lang w:val="pl-PL"/>
        </w:rPr>
        <w:t>zakomunikowane</w:t>
      </w:r>
      <w:r w:rsidRPr="007971FA">
        <w:rPr>
          <w:rStyle w:val="jlqj4b"/>
          <w:lang w:val="pl-PL"/>
        </w:rPr>
        <w:t xml:space="preserve"> Rządowi, a resztę skargi uznano za</w:t>
      </w:r>
      <w:r w:rsidR="00A12F44">
        <w:rPr>
          <w:rStyle w:val="jlqj4b"/>
          <w:lang w:val="pl-PL"/>
        </w:rPr>
        <w:t> </w:t>
      </w:r>
      <w:r w:rsidRPr="007971FA">
        <w:rPr>
          <w:rStyle w:val="jlqj4b"/>
          <w:lang w:val="pl-PL"/>
        </w:rPr>
        <w:t xml:space="preserve">niedopuszczalną zgodnie z </w:t>
      </w:r>
      <w:r w:rsidR="0011362E" w:rsidRPr="007971FA">
        <w:rPr>
          <w:rStyle w:val="jlqj4b"/>
          <w:lang w:val="pl-PL"/>
        </w:rPr>
        <w:t>Regułą</w:t>
      </w:r>
      <w:r w:rsidRPr="007971FA">
        <w:rPr>
          <w:rStyle w:val="jlqj4b"/>
          <w:lang w:val="pl-PL"/>
        </w:rPr>
        <w:t xml:space="preserve"> 54 </w:t>
      </w:r>
      <w:r w:rsidR="0011362E" w:rsidRPr="007971FA">
        <w:rPr>
          <w:rStyle w:val="jlqj4b"/>
          <w:lang w:val="pl-PL"/>
        </w:rPr>
        <w:t>§</w:t>
      </w:r>
      <w:r w:rsidRPr="007971FA">
        <w:rPr>
          <w:rStyle w:val="jlqj4b"/>
          <w:lang w:val="pl-PL"/>
        </w:rPr>
        <w:t xml:space="preserve"> 3 Regulaminu Trybunału.</w:t>
      </w:r>
    </w:p>
    <w:p w:rsidR="007B5B55" w:rsidRPr="007971FA" w:rsidRDefault="007B5B55" w:rsidP="00AD6B18">
      <w:pPr>
        <w:pStyle w:val="JuHHead"/>
        <w:numPr>
          <w:ilvl w:val="0"/>
          <w:numId w:val="17"/>
        </w:numPr>
        <w:rPr>
          <w:lang w:val="pl-PL"/>
        </w:rPr>
      </w:pPr>
    </w:p>
    <w:p w:rsidR="007B5B55" w:rsidRPr="007971FA" w:rsidRDefault="00F54D39" w:rsidP="00AD6B18">
      <w:pPr>
        <w:pStyle w:val="JuHHead"/>
        <w:numPr>
          <w:ilvl w:val="0"/>
          <w:numId w:val="17"/>
        </w:numPr>
        <w:rPr>
          <w:lang w:val="pl-PL"/>
        </w:rPr>
      </w:pPr>
      <w:r w:rsidRPr="007971FA">
        <w:rPr>
          <w:lang w:val="pl-PL"/>
        </w:rPr>
        <w:t>FAKTY</w:t>
      </w:r>
    </w:p>
    <w:p w:rsidR="007B5B55" w:rsidRPr="007971FA" w:rsidRDefault="007B5B55" w:rsidP="0095194A">
      <w:pPr>
        <w:pStyle w:val="JuPara"/>
        <w:spacing w:after="240"/>
        <w:ind w:firstLine="0"/>
        <w:rPr>
          <w:i/>
          <w:iCs/>
          <w:lang w:val="pl-PL"/>
        </w:rPr>
      </w:pPr>
      <w:r w:rsidRPr="007971FA">
        <w:rPr>
          <w:i/>
          <w:iCs/>
          <w:lang w:val="pl-PL"/>
        </w:rPr>
        <w:t>[Paragrafy 5-24 wyroku pominięte i zastąpione tłumaczeniem poniższego streszczenia przygotowanego przez Kancelarię Europejskiego Trybunału Praw Człowieka</w:t>
      </w:r>
    </w:p>
    <w:p w:rsidR="007B5B55" w:rsidRPr="007971FA" w:rsidRDefault="007B5B55" w:rsidP="0084456E">
      <w:pPr>
        <w:pStyle w:val="JuPara"/>
        <w:ind w:firstLine="0"/>
        <w:rPr>
          <w:i/>
          <w:iCs/>
          <w:lang w:val="pl-PL"/>
        </w:rPr>
      </w:pPr>
    </w:p>
    <w:p w:rsidR="007B5B55" w:rsidRPr="007971FA" w:rsidRDefault="007B5B55" w:rsidP="0084456E">
      <w:pPr>
        <w:pStyle w:val="JuPara"/>
        <w:rPr>
          <w:u w:val="single"/>
          <w:lang w:val="pl-PL"/>
        </w:rPr>
      </w:pPr>
      <w:r w:rsidRPr="007971FA">
        <w:rPr>
          <w:i/>
          <w:iCs/>
          <w:u w:val="single"/>
          <w:lang w:val="pl-PL"/>
        </w:rPr>
        <w:lastRenderedPageBreak/>
        <w:t>Streszczenie stanu faktycznego</w:t>
      </w:r>
      <w:r w:rsidRPr="007971FA">
        <w:rPr>
          <w:rStyle w:val="Odwoanieprzypisudolnego"/>
          <w:u w:val="single"/>
          <w:lang w:val="pl-PL"/>
        </w:rPr>
        <w:footnoteReference w:id="2"/>
      </w:r>
      <w:r w:rsidRPr="007971FA">
        <w:rPr>
          <w:u w:val="single"/>
          <w:lang w:val="pl-PL"/>
        </w:rPr>
        <w:t>:</w:t>
      </w:r>
    </w:p>
    <w:p w:rsidR="007B5B55" w:rsidRPr="007971FA" w:rsidRDefault="007B5B55" w:rsidP="00F81D94">
      <w:pPr>
        <w:pStyle w:val="s6c429373"/>
        <w:jc w:val="both"/>
      </w:pPr>
      <w:r w:rsidRPr="003F3C15">
        <w:t xml:space="preserve">Będąc operatorem multipleksu kinowego, skarżąca </w:t>
      </w:r>
      <w:r w:rsidR="0034229C" w:rsidRPr="003F3C15">
        <w:t xml:space="preserve">spółka </w:t>
      </w:r>
      <w:r w:rsidRPr="003F3C15">
        <w:t xml:space="preserve">wniosła </w:t>
      </w:r>
      <w:r w:rsidR="008647FF" w:rsidRPr="003F3C15">
        <w:t>odwołanie, domagając się stwierdzenia</w:t>
      </w:r>
      <w:r w:rsidRPr="003F3C15">
        <w:t xml:space="preserve"> nieważności pozwoleń udzielonych konkurencyjnej firmie na budowę i </w:t>
      </w:r>
      <w:r w:rsidR="00B51577" w:rsidRPr="003F3C15">
        <w:t>użytkowanie</w:t>
      </w:r>
      <w:r w:rsidRPr="003F3C15">
        <w:t xml:space="preserve"> podobnego kompleksu w</w:t>
      </w:r>
      <w:r w:rsidR="00A12F44">
        <w:t> </w:t>
      </w:r>
      <w:r w:rsidRPr="003F3C15">
        <w:t xml:space="preserve">sąsiedniej dzielnicy. </w:t>
      </w:r>
      <w:r w:rsidRPr="007971FA">
        <w:t>W szczególności argumentowała, że ​​plan urbanistyczny zastrzegł ten obszar pod zabudowę mieszkalną.</w:t>
      </w:r>
    </w:p>
    <w:p w:rsidR="007B5B55" w:rsidRPr="007971FA" w:rsidRDefault="007B5B55" w:rsidP="00F81D94">
      <w:pPr>
        <w:pStyle w:val="s6c429373"/>
        <w:jc w:val="both"/>
      </w:pPr>
      <w:r w:rsidRPr="003F3C15">
        <w:t xml:space="preserve">W </w:t>
      </w:r>
      <w:r w:rsidR="008647FF" w:rsidRPr="003F3C15">
        <w:t xml:space="preserve">odniesieniu do tego pierwszego odwołania </w:t>
      </w:r>
      <w:r w:rsidRPr="003F3C15">
        <w:t>IV Sekcja Rady Stanu wydała</w:t>
      </w:r>
      <w:r w:rsidR="008647FF" w:rsidRPr="003F3C15">
        <w:t xml:space="preserve"> wyrok</w:t>
      </w:r>
      <w:r w:rsidRPr="003F3C15">
        <w:t>, zgodnie z którym poszanowanie „u</w:t>
      </w:r>
      <w:r w:rsidR="00E973F4" w:rsidRPr="003F3C15">
        <w:t>praw</w:t>
      </w:r>
      <w:r w:rsidRPr="003F3C15">
        <w:t>nionych oczekiwań” uniemożliwi</w:t>
      </w:r>
      <w:r w:rsidR="008647FF" w:rsidRPr="003F3C15">
        <w:t>a</w:t>
      </w:r>
      <w:r w:rsidRPr="003F3C15">
        <w:t xml:space="preserve"> ponowne zbadanie </w:t>
      </w:r>
      <w:r w:rsidR="00E973F4" w:rsidRPr="003F3C15">
        <w:t xml:space="preserve">przez administrację </w:t>
      </w:r>
      <w:r w:rsidRPr="003F3C15">
        <w:t xml:space="preserve">legalności pozwolenia na budowę na etapie </w:t>
      </w:r>
      <w:r w:rsidR="008647FF" w:rsidRPr="003F3C15">
        <w:t>udziela</w:t>
      </w:r>
      <w:r w:rsidRPr="003F3C15">
        <w:t>ni</w:t>
      </w:r>
      <w:r w:rsidR="008647FF" w:rsidRPr="003F3C15">
        <w:t>a</w:t>
      </w:r>
      <w:r w:rsidRPr="003F3C15">
        <w:t xml:space="preserve"> pozwolenia na</w:t>
      </w:r>
      <w:r w:rsidR="00B51577" w:rsidRPr="003F3C15">
        <w:t xml:space="preserve"> </w:t>
      </w:r>
      <w:r w:rsidR="00B51577" w:rsidRPr="007971FA">
        <w:t>użytkowanie</w:t>
      </w:r>
      <w:r w:rsidRPr="007971FA">
        <w:t xml:space="preserve">. Stwierdzając rozbieżność z </w:t>
      </w:r>
      <w:r w:rsidR="008647FF" w:rsidRPr="007971FA">
        <w:t>V Sekcją</w:t>
      </w:r>
      <w:r w:rsidRPr="007971FA">
        <w:t xml:space="preserve">, </w:t>
      </w:r>
      <w:r w:rsidR="008647FF" w:rsidRPr="007971FA">
        <w:t xml:space="preserve">IV Sekcja </w:t>
      </w:r>
      <w:r w:rsidRPr="007971FA">
        <w:t>postanowiła skierować sprawę na</w:t>
      </w:r>
      <w:r w:rsidR="00C607A1">
        <w:t> </w:t>
      </w:r>
      <w:r w:rsidRPr="007971FA">
        <w:t>posiedzenie Rady Stanu</w:t>
      </w:r>
      <w:r w:rsidR="00006C27" w:rsidRPr="007971FA">
        <w:t xml:space="preserve"> w pełnym składzie</w:t>
      </w:r>
      <w:r w:rsidRPr="007971FA">
        <w:t>.</w:t>
      </w:r>
    </w:p>
    <w:p w:rsidR="007B5B55" w:rsidRPr="007971FA" w:rsidRDefault="007B5B55" w:rsidP="00F81D94">
      <w:pPr>
        <w:pStyle w:val="s6c429373"/>
        <w:jc w:val="both"/>
      </w:pPr>
      <w:r w:rsidRPr="003F3C15">
        <w:t xml:space="preserve">Chociaż </w:t>
      </w:r>
      <w:r w:rsidR="00006C27" w:rsidRPr="003F3C15">
        <w:t xml:space="preserve">Rada Stanu w pełnym składzie </w:t>
      </w:r>
      <w:r w:rsidRPr="003F3C15">
        <w:t>wypowiedzi</w:t>
      </w:r>
      <w:r w:rsidR="00006C27" w:rsidRPr="003F3C15">
        <w:t>ała</w:t>
      </w:r>
      <w:r w:rsidRPr="003F3C15">
        <w:t xml:space="preserve"> się przeciwko jej stanowisku, </w:t>
      </w:r>
      <w:r w:rsidR="008647FF" w:rsidRPr="003F3C15">
        <w:t xml:space="preserve">IV </w:t>
      </w:r>
      <w:r w:rsidRPr="003F3C15">
        <w:t xml:space="preserve">Sekcja oddaliła jednak </w:t>
      </w:r>
      <w:r w:rsidR="008647FF" w:rsidRPr="003F3C15">
        <w:t xml:space="preserve">odwołanie </w:t>
      </w:r>
      <w:r w:rsidRPr="003F3C15">
        <w:t xml:space="preserve">Skarżącej, argumentując, że okoliczności sprawy były „wyjątkowe”. </w:t>
      </w:r>
      <w:r w:rsidRPr="007971FA">
        <w:t xml:space="preserve">Jednocześnie, </w:t>
      </w:r>
      <w:r w:rsidR="00E973F4" w:rsidRPr="007971FA">
        <w:t>w odniesieniu do</w:t>
      </w:r>
      <w:r w:rsidR="00C607A1">
        <w:t> </w:t>
      </w:r>
      <w:r w:rsidR="00E973F4" w:rsidRPr="007971FA">
        <w:t>innego odwołania</w:t>
      </w:r>
      <w:r w:rsidRPr="007971FA">
        <w:t xml:space="preserve"> </w:t>
      </w:r>
      <w:r w:rsidR="00E973F4" w:rsidRPr="007971FA">
        <w:t>skarżącej</w:t>
      </w:r>
      <w:r w:rsidRPr="007971FA">
        <w:t>, V</w:t>
      </w:r>
      <w:r w:rsidR="00076448" w:rsidRPr="007971FA">
        <w:t xml:space="preserve"> Sekcja</w:t>
      </w:r>
      <w:r w:rsidRPr="007971FA">
        <w:t xml:space="preserve"> nakazała opieczętowanie nowego multipleksu.</w:t>
      </w:r>
    </w:p>
    <w:p w:rsidR="007B5B55" w:rsidRPr="007971FA" w:rsidRDefault="007B5B55" w:rsidP="00F81D94">
      <w:pPr>
        <w:pStyle w:val="s6c429373"/>
        <w:jc w:val="both"/>
      </w:pPr>
      <w:r w:rsidRPr="007971FA">
        <w:rPr>
          <w:rStyle w:val="jlqj4b"/>
        </w:rPr>
        <w:t>Biorąc pod uwagę, że wyroki wydane w ten sposób w jej sprawie są sprzeczne, Skarżąca zarzuca rozbieżność w orzecznictwie, która narusza jej p</w:t>
      </w:r>
      <w:r w:rsidR="00076448" w:rsidRPr="007971FA">
        <w:rPr>
          <w:rStyle w:val="jlqj4b"/>
        </w:rPr>
        <w:t>rawo do bezpieczeństwa prawnego</w:t>
      </w:r>
      <w:r w:rsidRPr="007971FA">
        <w:rPr>
          <w:rStyle w:val="jlqj4b"/>
        </w:rPr>
        <w:t>.</w:t>
      </w:r>
      <w:r w:rsidR="00076448" w:rsidRPr="007971FA">
        <w:rPr>
          <w:rStyle w:val="jlqj4b"/>
        </w:rPr>
        <w:t>]</w:t>
      </w:r>
    </w:p>
    <w:p w:rsidR="007B5B55" w:rsidRPr="007971FA" w:rsidRDefault="007B5B55" w:rsidP="00AD6B18">
      <w:pPr>
        <w:pStyle w:val="JuHHead"/>
        <w:numPr>
          <w:ilvl w:val="0"/>
          <w:numId w:val="17"/>
        </w:numPr>
        <w:rPr>
          <w:lang w:val="pl-PL"/>
        </w:rPr>
      </w:pPr>
      <w:r w:rsidRPr="007971FA">
        <w:rPr>
          <w:lang w:val="pl-PL"/>
        </w:rPr>
        <w:t>PRAWO</w:t>
      </w:r>
    </w:p>
    <w:p w:rsidR="007B5B55" w:rsidRPr="007971FA" w:rsidRDefault="007B5B55" w:rsidP="00AD6B18">
      <w:pPr>
        <w:pStyle w:val="JuHIRoman"/>
        <w:numPr>
          <w:ilvl w:val="1"/>
          <w:numId w:val="17"/>
        </w:numPr>
        <w:rPr>
          <w:rStyle w:val="jlqj4b"/>
          <w:lang w:val="pl-PL"/>
        </w:rPr>
      </w:pPr>
      <w:r w:rsidRPr="007971FA">
        <w:rPr>
          <w:rStyle w:val="jlqj4b"/>
          <w:lang w:val="pl-PL"/>
        </w:rPr>
        <w:t>ZARZUT naruszenia art</w:t>
      </w:r>
      <w:r w:rsidR="0011362E" w:rsidRPr="007971FA">
        <w:rPr>
          <w:rStyle w:val="jlqj4b"/>
          <w:lang w:val="pl-PL"/>
        </w:rPr>
        <w:t>.</w:t>
      </w:r>
      <w:r w:rsidRPr="007971FA">
        <w:rPr>
          <w:rStyle w:val="jlqj4b"/>
          <w:lang w:val="pl-PL"/>
        </w:rPr>
        <w:t xml:space="preserve"> 6 </w:t>
      </w:r>
      <w:r w:rsidR="00D0211C" w:rsidRPr="007971FA">
        <w:rPr>
          <w:rStyle w:val="jlqj4b"/>
          <w:lang w:val="pl-PL"/>
        </w:rPr>
        <w:t>UST.</w:t>
      </w:r>
      <w:r w:rsidRPr="007971FA">
        <w:rPr>
          <w:rStyle w:val="jlqj4b"/>
          <w:lang w:val="pl-PL"/>
        </w:rPr>
        <w:t xml:space="preserve"> 1 KONWENCJI</w:t>
      </w:r>
    </w:p>
    <w:p w:rsidR="007B5B55" w:rsidRPr="007971FA" w:rsidRDefault="007B5B55" w:rsidP="00246092">
      <w:pPr>
        <w:pStyle w:val="JuPara"/>
        <w:rPr>
          <w:rFonts w:eastAsia="Times New Roman"/>
          <w:sz w:val="25"/>
          <w:szCs w:val="25"/>
          <w:lang w:val="pl-PL" w:eastAsia="pl-PL"/>
        </w:rPr>
      </w:pPr>
      <w:r w:rsidRPr="007971FA">
        <w:rPr>
          <w:noProof/>
          <w:lang w:val="pl-PL"/>
        </w:rPr>
        <w:t>25</w:t>
      </w:r>
      <w:r w:rsidRPr="007971FA">
        <w:rPr>
          <w:lang w:val="pl-PL"/>
        </w:rPr>
        <w:t>.</w:t>
      </w:r>
      <w:r w:rsidR="00F54D39" w:rsidRPr="007971FA">
        <w:rPr>
          <w:lang w:val="pl-PL"/>
        </w:rPr>
        <w:t xml:space="preserve"> </w:t>
      </w:r>
      <w:r w:rsidRPr="007971FA">
        <w:rPr>
          <w:sz w:val="25"/>
          <w:szCs w:val="25"/>
          <w:lang w:val="pl-PL" w:eastAsia="pl-PL"/>
        </w:rPr>
        <w:t xml:space="preserve">Skarżąca zarzuca, że ​​jej sprawa nie została rozpatrzona </w:t>
      </w:r>
      <w:r w:rsidR="00076448" w:rsidRPr="007971FA">
        <w:rPr>
          <w:sz w:val="25"/>
          <w:szCs w:val="25"/>
          <w:lang w:val="pl-PL" w:eastAsia="pl-PL"/>
        </w:rPr>
        <w:t>sprawiedliwie</w:t>
      </w:r>
      <w:r w:rsidRPr="007971FA">
        <w:rPr>
          <w:sz w:val="25"/>
          <w:szCs w:val="25"/>
          <w:lang w:val="pl-PL" w:eastAsia="pl-PL"/>
        </w:rPr>
        <w:t xml:space="preserve">, w szczególności z poszanowaniem zasady pewności prawa, a także bezstronnie, ponieważ </w:t>
      </w:r>
      <w:r w:rsidR="00006C27" w:rsidRPr="007971FA">
        <w:rPr>
          <w:sz w:val="25"/>
          <w:szCs w:val="25"/>
          <w:lang w:val="pl-PL" w:eastAsia="pl-PL"/>
        </w:rPr>
        <w:t>Rada Stanu na posiedzeniu</w:t>
      </w:r>
      <w:r w:rsidRPr="007971FA">
        <w:rPr>
          <w:sz w:val="25"/>
          <w:szCs w:val="25"/>
          <w:lang w:val="pl-PL" w:eastAsia="pl-PL"/>
        </w:rPr>
        <w:t xml:space="preserve"> </w:t>
      </w:r>
      <w:r w:rsidR="00006C27" w:rsidRPr="007971FA">
        <w:rPr>
          <w:sz w:val="25"/>
          <w:szCs w:val="25"/>
          <w:lang w:val="pl-PL" w:eastAsia="pl-PL"/>
        </w:rPr>
        <w:t>w</w:t>
      </w:r>
      <w:r w:rsidR="00C607A1">
        <w:rPr>
          <w:sz w:val="25"/>
          <w:szCs w:val="25"/>
          <w:lang w:val="pl-PL" w:eastAsia="pl-PL"/>
        </w:rPr>
        <w:t> </w:t>
      </w:r>
      <w:r w:rsidR="00006C27" w:rsidRPr="007971FA">
        <w:rPr>
          <w:sz w:val="25"/>
          <w:szCs w:val="25"/>
          <w:lang w:val="pl-PL" w:eastAsia="pl-PL"/>
        </w:rPr>
        <w:t>pełnym składzie</w:t>
      </w:r>
      <w:r w:rsidRPr="007971FA">
        <w:rPr>
          <w:sz w:val="25"/>
          <w:szCs w:val="25"/>
          <w:lang w:val="pl-PL" w:eastAsia="pl-PL"/>
        </w:rPr>
        <w:t xml:space="preserve"> (wyrok nr 1792/2011) i </w:t>
      </w:r>
      <w:r w:rsidR="00076448" w:rsidRPr="007971FA">
        <w:rPr>
          <w:sz w:val="25"/>
          <w:szCs w:val="25"/>
          <w:lang w:val="pl-PL" w:eastAsia="pl-PL"/>
        </w:rPr>
        <w:t>IV Sekcja</w:t>
      </w:r>
      <w:r w:rsidRPr="007971FA">
        <w:rPr>
          <w:sz w:val="25"/>
          <w:szCs w:val="25"/>
          <w:lang w:val="pl-PL" w:eastAsia="pl-PL"/>
        </w:rPr>
        <w:t xml:space="preserve"> Rady Stanu (wyrok nr 3064/2012) wydały w jej sprawie sprzeczne wyroki. Zarzuca ona naruszenie </w:t>
      </w:r>
      <w:r w:rsidR="00006C27" w:rsidRPr="007971FA">
        <w:rPr>
          <w:sz w:val="25"/>
          <w:szCs w:val="25"/>
          <w:lang w:val="pl-PL" w:eastAsia="pl-PL"/>
        </w:rPr>
        <w:t>a</w:t>
      </w:r>
      <w:r w:rsidR="0011362E" w:rsidRPr="007971FA">
        <w:rPr>
          <w:sz w:val="25"/>
          <w:szCs w:val="25"/>
          <w:lang w:val="pl-PL" w:eastAsia="pl-PL"/>
        </w:rPr>
        <w:t>rt.</w:t>
      </w:r>
      <w:r w:rsidRPr="007971FA">
        <w:rPr>
          <w:sz w:val="25"/>
          <w:szCs w:val="25"/>
          <w:lang w:val="pl-PL" w:eastAsia="pl-PL"/>
        </w:rPr>
        <w:t xml:space="preserve"> 6 ust.1 Konwencji, który w stosownej części </w:t>
      </w:r>
      <w:r w:rsidR="00006C27" w:rsidRPr="007971FA">
        <w:rPr>
          <w:sz w:val="25"/>
          <w:szCs w:val="25"/>
          <w:lang w:val="pl-PL" w:eastAsia="pl-PL"/>
        </w:rPr>
        <w:t>brzmi</w:t>
      </w:r>
      <w:r w:rsidRPr="007971FA">
        <w:rPr>
          <w:sz w:val="25"/>
          <w:szCs w:val="25"/>
          <w:lang w:val="pl-PL" w:eastAsia="pl-PL"/>
        </w:rPr>
        <w:t xml:space="preserve"> nastę</w:t>
      </w:r>
      <w:r w:rsidR="00006C27" w:rsidRPr="007971FA">
        <w:rPr>
          <w:sz w:val="25"/>
          <w:szCs w:val="25"/>
          <w:lang w:val="pl-PL" w:eastAsia="pl-PL"/>
        </w:rPr>
        <w:t>pująco</w:t>
      </w:r>
      <w:r w:rsidRPr="007971FA">
        <w:rPr>
          <w:sz w:val="25"/>
          <w:szCs w:val="25"/>
          <w:lang w:val="pl-PL" w:eastAsia="pl-PL"/>
        </w:rPr>
        <w:t>:</w:t>
      </w:r>
    </w:p>
    <w:p w:rsidR="007B5B55" w:rsidRPr="007971FA" w:rsidRDefault="007B5B55" w:rsidP="000415BB">
      <w:pPr>
        <w:pStyle w:val="JuQuot"/>
        <w:rPr>
          <w:rFonts w:eastAsia="Times New Roman"/>
          <w:lang w:val="pl-PL"/>
        </w:rPr>
      </w:pPr>
      <w:r w:rsidRPr="007971FA">
        <w:rPr>
          <w:lang w:val="pl-PL"/>
        </w:rPr>
        <w:t>“Każdy ma prawo do sprawiedliwego […] rozpatrzenia jego sprawy […] przez sąd [..] przy rozstrzyganiu o jego prawach i obowiązkach o charakterze cywilnym [...]”</w:t>
      </w:r>
      <w:r w:rsidR="000415BB" w:rsidRPr="007971FA">
        <w:rPr>
          <w:lang w:val="pl-PL"/>
        </w:rPr>
        <w:t>.</w:t>
      </w:r>
    </w:p>
    <w:p w:rsidR="007B5B55" w:rsidRPr="007971FA" w:rsidRDefault="007B5B55" w:rsidP="00AD6B18">
      <w:pPr>
        <w:pStyle w:val="JuHA"/>
        <w:numPr>
          <w:ilvl w:val="2"/>
          <w:numId w:val="17"/>
        </w:numPr>
        <w:rPr>
          <w:lang w:val="pl-PL"/>
        </w:rPr>
      </w:pPr>
      <w:r w:rsidRPr="007971FA">
        <w:rPr>
          <w:lang w:val="pl-PL"/>
        </w:rPr>
        <w:lastRenderedPageBreak/>
        <w:t>Dopuszczalność skargi</w:t>
      </w:r>
    </w:p>
    <w:p w:rsidR="007B5B55" w:rsidRPr="007971FA" w:rsidRDefault="007B5B55" w:rsidP="002E719E">
      <w:pPr>
        <w:pStyle w:val="JuPara"/>
        <w:rPr>
          <w:lang w:val="pl-PL"/>
        </w:rPr>
      </w:pPr>
      <w:r w:rsidRPr="007971FA">
        <w:rPr>
          <w:noProof/>
          <w:lang w:val="pl-PL"/>
        </w:rPr>
        <w:t>26</w:t>
      </w:r>
      <w:r w:rsidRPr="007971FA">
        <w:rPr>
          <w:lang w:val="pl-PL"/>
        </w:rPr>
        <w:t>.</w:t>
      </w:r>
      <w:r w:rsidR="00F54D39" w:rsidRPr="007971FA">
        <w:rPr>
          <w:lang w:val="pl-PL"/>
        </w:rPr>
        <w:t xml:space="preserve"> </w:t>
      </w:r>
      <w:r w:rsidRPr="007971FA">
        <w:rPr>
          <w:rFonts w:eastAsia="Times New Roman"/>
          <w:lang w:val="pl-PL" w:eastAsia="pl-PL"/>
        </w:rPr>
        <w:t>Po pierwsze, Rząd utrzymuje, że w dniu wniesienia skargi do</w:t>
      </w:r>
      <w:r w:rsidR="00C607A1">
        <w:rPr>
          <w:rFonts w:eastAsia="Times New Roman"/>
          <w:lang w:val="pl-PL" w:eastAsia="pl-PL"/>
        </w:rPr>
        <w:t> </w:t>
      </w:r>
      <w:r w:rsidRPr="007971FA">
        <w:rPr>
          <w:rFonts w:eastAsia="Times New Roman"/>
          <w:lang w:val="pl-PL" w:eastAsia="pl-PL"/>
        </w:rPr>
        <w:t xml:space="preserve">Trybunału, w dniu 5 marca 2013 r., krajowe środki odwoławcze nie zostały jeszcze wyczerpane: z jednej strony nadal w toku </w:t>
      </w:r>
      <w:r w:rsidR="00006C27" w:rsidRPr="007971FA">
        <w:rPr>
          <w:rFonts w:eastAsia="Times New Roman"/>
          <w:lang w:val="pl-PL" w:eastAsia="pl-PL"/>
        </w:rPr>
        <w:t xml:space="preserve">pozostawało postępowanie w sprawie odwołania </w:t>
      </w:r>
      <w:r w:rsidR="00970241">
        <w:rPr>
          <w:rFonts w:eastAsia="Times New Roman"/>
          <w:lang w:val="pl-PL" w:eastAsia="pl-PL"/>
        </w:rPr>
        <w:t>mającego na</w:t>
      </w:r>
      <w:r w:rsidR="00006C27" w:rsidRPr="007971FA">
        <w:rPr>
          <w:rFonts w:eastAsia="Times New Roman"/>
          <w:lang w:val="pl-PL" w:eastAsia="pl-PL"/>
        </w:rPr>
        <w:t xml:space="preserve"> celu unieważnieni</w:t>
      </w:r>
      <w:r w:rsidR="00970241">
        <w:rPr>
          <w:rFonts w:eastAsia="Times New Roman"/>
          <w:lang w:val="pl-PL" w:eastAsia="pl-PL"/>
        </w:rPr>
        <w:t>e, które zostało</w:t>
      </w:r>
      <w:r w:rsidRPr="007971FA">
        <w:rPr>
          <w:rFonts w:eastAsia="Times New Roman"/>
          <w:lang w:val="pl-PL" w:eastAsia="pl-PL"/>
        </w:rPr>
        <w:t xml:space="preserve"> </w:t>
      </w:r>
      <w:r w:rsidR="00006C27" w:rsidRPr="007971FA">
        <w:rPr>
          <w:rFonts w:eastAsia="Times New Roman"/>
          <w:lang w:val="pl-PL" w:eastAsia="pl-PL"/>
        </w:rPr>
        <w:t>wniesio</w:t>
      </w:r>
      <w:r w:rsidR="00FC4306">
        <w:rPr>
          <w:rFonts w:eastAsia="Times New Roman"/>
          <w:lang w:val="pl-PL" w:eastAsia="pl-PL"/>
        </w:rPr>
        <w:t>ne</w:t>
      </w:r>
      <w:r w:rsidR="00970241">
        <w:rPr>
          <w:rFonts w:eastAsia="Times New Roman"/>
          <w:lang w:val="pl-PL" w:eastAsia="pl-PL"/>
        </w:rPr>
        <w:t xml:space="preserve"> </w:t>
      </w:r>
      <w:r w:rsidR="00FC4306" w:rsidRPr="007971FA">
        <w:rPr>
          <w:rFonts w:eastAsia="Times New Roman"/>
          <w:lang w:val="pl-PL" w:eastAsia="pl-PL"/>
        </w:rPr>
        <w:t xml:space="preserve">przez skarżącą </w:t>
      </w:r>
      <w:r w:rsidRPr="007971FA">
        <w:rPr>
          <w:rFonts w:eastAsia="Times New Roman"/>
          <w:lang w:val="pl-PL" w:eastAsia="pl-PL"/>
        </w:rPr>
        <w:t>w dniu 2 lutego 2009</w:t>
      </w:r>
      <w:r w:rsidR="0034229C" w:rsidRPr="007971FA">
        <w:rPr>
          <w:rFonts w:eastAsia="Times New Roman"/>
          <w:lang w:val="pl-PL" w:eastAsia="pl-PL"/>
        </w:rPr>
        <w:t xml:space="preserve"> r. </w:t>
      </w:r>
      <w:r w:rsidRPr="007971FA">
        <w:rPr>
          <w:rFonts w:eastAsia="Times New Roman"/>
          <w:lang w:val="pl-PL" w:eastAsia="pl-PL"/>
        </w:rPr>
        <w:t>do Rady Stanu; z</w:t>
      </w:r>
      <w:r w:rsidR="00C607A1">
        <w:rPr>
          <w:rFonts w:eastAsia="Times New Roman"/>
          <w:lang w:val="pl-PL" w:eastAsia="pl-PL"/>
        </w:rPr>
        <w:t> </w:t>
      </w:r>
      <w:r w:rsidRPr="007971FA">
        <w:rPr>
          <w:rFonts w:eastAsia="Times New Roman"/>
          <w:lang w:val="pl-PL" w:eastAsia="pl-PL"/>
        </w:rPr>
        <w:t xml:space="preserve">drugiej strony toczyło się również postępowanie dotyczące uregulowania niezgodności z prawem </w:t>
      </w:r>
      <w:r w:rsidR="00FC4306">
        <w:rPr>
          <w:rFonts w:eastAsia="Times New Roman"/>
          <w:lang w:val="pl-PL" w:eastAsia="pl-PL"/>
        </w:rPr>
        <w:t>po</w:t>
      </w:r>
      <w:r w:rsidRPr="007971FA">
        <w:rPr>
          <w:rFonts w:eastAsia="Times New Roman"/>
          <w:lang w:val="pl-PL" w:eastAsia="pl-PL"/>
        </w:rPr>
        <w:t xml:space="preserve">zwoleń dla spółki konkurencyjnej, jak i związane z nim odwołanie do Rady Stanu. Ponadto twierdzi on, że </w:t>
      </w:r>
      <w:r w:rsidR="00006C27" w:rsidRPr="007971FA">
        <w:rPr>
          <w:rFonts w:eastAsia="Times New Roman"/>
          <w:lang w:val="pl-PL" w:eastAsia="pl-PL"/>
        </w:rPr>
        <w:t xml:space="preserve">jeśli </w:t>
      </w:r>
      <w:r w:rsidRPr="007971FA">
        <w:rPr>
          <w:rFonts w:eastAsia="Times New Roman"/>
          <w:lang w:val="pl-PL" w:eastAsia="pl-PL"/>
        </w:rPr>
        <w:t>skarżąca uzna</w:t>
      </w:r>
      <w:r w:rsidR="00006C27" w:rsidRPr="007971FA">
        <w:rPr>
          <w:rFonts w:eastAsia="Times New Roman"/>
          <w:lang w:val="pl-PL" w:eastAsia="pl-PL"/>
        </w:rPr>
        <w:t>wa</w:t>
      </w:r>
      <w:r w:rsidRPr="007971FA">
        <w:rPr>
          <w:rFonts w:eastAsia="Times New Roman"/>
          <w:lang w:val="pl-PL" w:eastAsia="pl-PL"/>
        </w:rPr>
        <w:t>ła, iż ​​</w:t>
      </w:r>
      <w:r w:rsidR="00076448" w:rsidRPr="007971FA">
        <w:rPr>
          <w:rFonts w:eastAsia="Times New Roman"/>
          <w:lang w:val="pl-PL" w:eastAsia="pl-PL"/>
        </w:rPr>
        <w:t>IV Sekcja</w:t>
      </w:r>
      <w:r w:rsidRPr="007971FA">
        <w:rPr>
          <w:rFonts w:eastAsia="Times New Roman"/>
          <w:lang w:val="pl-PL" w:eastAsia="pl-PL"/>
        </w:rPr>
        <w:t xml:space="preserve"> popełniła oczywisty błąd, powinna była wnieść powództwo o odszkodowanie przeciwko Państwu na podstawie art. 105 ustawy </w:t>
      </w:r>
      <w:r w:rsidR="007971FA">
        <w:rPr>
          <w:rFonts w:eastAsia="Times New Roman"/>
          <w:lang w:val="pl-PL" w:eastAsia="pl-PL"/>
        </w:rPr>
        <w:t>wprowadzającej Kodeks cywilny</w:t>
      </w:r>
      <w:r w:rsidRPr="007971FA">
        <w:rPr>
          <w:rFonts w:eastAsia="Times New Roman"/>
          <w:lang w:val="pl-PL" w:eastAsia="pl-PL"/>
        </w:rPr>
        <w:t>.</w:t>
      </w:r>
    </w:p>
    <w:p w:rsidR="007B5B55" w:rsidRPr="007971FA" w:rsidRDefault="007B5B55" w:rsidP="00246092">
      <w:pPr>
        <w:pStyle w:val="JuPara"/>
        <w:rPr>
          <w:lang w:val="pl-PL"/>
        </w:rPr>
      </w:pPr>
      <w:r w:rsidRPr="007971FA">
        <w:rPr>
          <w:noProof/>
          <w:lang w:val="pl-PL"/>
        </w:rPr>
        <w:t>27</w:t>
      </w:r>
      <w:r w:rsidRPr="007971FA">
        <w:rPr>
          <w:lang w:val="pl-PL"/>
        </w:rPr>
        <w:t>.</w:t>
      </w:r>
      <w:r w:rsidR="00F54D39" w:rsidRPr="007971FA">
        <w:rPr>
          <w:lang w:val="pl-PL"/>
        </w:rPr>
        <w:t xml:space="preserve"> </w:t>
      </w:r>
      <w:r w:rsidRPr="007971FA">
        <w:rPr>
          <w:rFonts w:eastAsia="Times New Roman"/>
          <w:lang w:val="pl-PL" w:eastAsia="pl-PL"/>
        </w:rPr>
        <w:t>Po drugie, Rząd utrzymuje, że skarżąca utraciła status ofiary. W</w:t>
      </w:r>
      <w:r w:rsidR="00C607A1">
        <w:rPr>
          <w:rFonts w:eastAsia="Times New Roman"/>
          <w:lang w:val="pl-PL" w:eastAsia="pl-PL"/>
        </w:rPr>
        <w:t> </w:t>
      </w:r>
      <w:r w:rsidRPr="007971FA">
        <w:rPr>
          <w:rFonts w:eastAsia="Times New Roman"/>
          <w:lang w:val="pl-PL" w:eastAsia="pl-PL"/>
        </w:rPr>
        <w:t xml:space="preserve">istocie, wnosząc do Rady Stanu </w:t>
      </w:r>
      <w:r w:rsidRPr="007971FA">
        <w:rPr>
          <w:rStyle w:val="jlqj4b"/>
          <w:lang w:val="pl-PL"/>
        </w:rPr>
        <w:t xml:space="preserve">odwołanie dotyczące unieważnienia </w:t>
      </w:r>
      <w:r w:rsidR="001A79E9" w:rsidRPr="007971FA">
        <w:rPr>
          <w:rStyle w:val="jlqj4b"/>
          <w:lang w:val="pl-PL"/>
        </w:rPr>
        <w:t>zaniechania przez administrację</w:t>
      </w:r>
      <w:r w:rsidRPr="007971FA">
        <w:rPr>
          <w:rStyle w:val="jlqj4b"/>
          <w:lang w:val="pl-PL"/>
        </w:rPr>
        <w:t xml:space="preserve"> zaplombowania konkurencyjnego multipleksu </w:t>
      </w:r>
      <w:r w:rsidRPr="007971FA">
        <w:rPr>
          <w:rFonts w:eastAsia="Times New Roman"/>
          <w:lang w:val="pl-PL" w:eastAsia="pl-PL"/>
        </w:rPr>
        <w:t>i odnosząc sukces w tym postępowaniu, skarżąca nie może już twierdzić, że wynik postępowania dotyczącego jej pierwszego odwołania do</w:t>
      </w:r>
      <w:r w:rsidR="00C607A1">
        <w:rPr>
          <w:rFonts w:eastAsia="Times New Roman"/>
          <w:lang w:val="pl-PL" w:eastAsia="pl-PL"/>
        </w:rPr>
        <w:t> </w:t>
      </w:r>
      <w:r w:rsidRPr="007971FA">
        <w:rPr>
          <w:rFonts w:eastAsia="Times New Roman"/>
          <w:lang w:val="pl-PL" w:eastAsia="pl-PL"/>
        </w:rPr>
        <w:t>Rady Stanu był nadal „decydujący” dla prawa do pewności prawnej, na</w:t>
      </w:r>
      <w:r w:rsidR="00C607A1">
        <w:rPr>
          <w:rFonts w:eastAsia="Times New Roman"/>
          <w:lang w:val="pl-PL" w:eastAsia="pl-PL"/>
        </w:rPr>
        <w:t> </w:t>
      </w:r>
      <w:r w:rsidRPr="007971FA">
        <w:rPr>
          <w:rFonts w:eastAsia="Times New Roman"/>
          <w:lang w:val="pl-PL" w:eastAsia="pl-PL"/>
        </w:rPr>
        <w:t>który się ona powołuje.</w:t>
      </w:r>
    </w:p>
    <w:p w:rsidR="007B5B55" w:rsidRPr="007971FA" w:rsidRDefault="007B5B55" w:rsidP="00364A2D">
      <w:pPr>
        <w:pStyle w:val="JuPara"/>
        <w:rPr>
          <w:lang w:val="pl-PL"/>
        </w:rPr>
      </w:pPr>
      <w:r w:rsidRPr="007971FA">
        <w:rPr>
          <w:noProof/>
          <w:lang w:val="pl-PL"/>
        </w:rPr>
        <w:t>28.</w:t>
      </w:r>
      <w:r w:rsidR="00F54D39" w:rsidRPr="007971FA">
        <w:rPr>
          <w:noProof/>
          <w:lang w:val="pl-PL"/>
        </w:rPr>
        <w:t xml:space="preserve"> </w:t>
      </w:r>
      <w:r w:rsidRPr="007971FA">
        <w:rPr>
          <w:noProof/>
          <w:lang w:val="pl-PL"/>
        </w:rPr>
        <w:t>Skarżąca kwestionuje zastrzeżenia Rządu. Konsekwencje</w:t>
      </w:r>
      <w:r w:rsidRPr="007971FA">
        <w:rPr>
          <w:rFonts w:eastAsia="Times New Roman"/>
          <w:lang w:val="pl-PL" w:eastAsia="pl-PL"/>
        </w:rPr>
        <w:t xml:space="preserve"> niesprawiedliwego procesu nie mogą być ignorowane pod pretekstem, że</w:t>
      </w:r>
      <w:r w:rsidR="00C607A1">
        <w:rPr>
          <w:rFonts w:eastAsia="Times New Roman"/>
          <w:lang w:val="pl-PL" w:eastAsia="pl-PL"/>
        </w:rPr>
        <w:t> </w:t>
      </w:r>
      <w:r w:rsidRPr="007971FA">
        <w:rPr>
          <w:rFonts w:eastAsia="Times New Roman"/>
          <w:lang w:val="pl-PL" w:eastAsia="pl-PL"/>
        </w:rPr>
        <w:t>skarżący próbował wszystkimi środkami prawnymi uchronić się przed arbitralnymi działaniami administracji. Próba wygrania sprawy innymi procedurami niezwiązanymi z tą, która doprowadziła do wyroków nr</w:t>
      </w:r>
      <w:r w:rsidR="00C607A1">
        <w:rPr>
          <w:rFonts w:eastAsia="Times New Roman"/>
          <w:lang w:val="pl-PL" w:eastAsia="pl-PL"/>
        </w:rPr>
        <w:t> </w:t>
      </w:r>
      <w:r w:rsidRPr="007971FA">
        <w:rPr>
          <w:rFonts w:eastAsia="Times New Roman"/>
          <w:lang w:val="pl-PL" w:eastAsia="pl-PL"/>
        </w:rPr>
        <w:t xml:space="preserve">3064/2012 i nr 3065/2012 wydanych przez </w:t>
      </w:r>
      <w:r w:rsidR="001A79E9" w:rsidRPr="007971FA">
        <w:rPr>
          <w:rFonts w:eastAsia="Times New Roman"/>
          <w:lang w:val="pl-PL" w:eastAsia="pl-PL"/>
        </w:rPr>
        <w:t>IV Sekcję</w:t>
      </w:r>
      <w:r w:rsidRPr="007971FA">
        <w:rPr>
          <w:rFonts w:eastAsia="Times New Roman"/>
          <w:lang w:val="pl-PL" w:eastAsia="pl-PL"/>
        </w:rPr>
        <w:t>, nie może prowadzić do uznania narusze</w:t>
      </w:r>
      <w:r w:rsidR="00FC4306">
        <w:rPr>
          <w:rFonts w:eastAsia="Times New Roman"/>
          <w:lang w:val="pl-PL" w:eastAsia="pl-PL"/>
        </w:rPr>
        <w:t>nia Konwencji za „przedawnione”</w:t>
      </w:r>
      <w:r w:rsidRPr="007971FA">
        <w:rPr>
          <w:rFonts w:eastAsia="Times New Roman"/>
          <w:lang w:val="pl-PL" w:eastAsia="pl-PL"/>
        </w:rPr>
        <w:t xml:space="preserve"> </w:t>
      </w:r>
      <w:r w:rsidR="001A79E9" w:rsidRPr="007971FA">
        <w:rPr>
          <w:rFonts w:eastAsia="Times New Roman"/>
          <w:lang w:val="pl-PL" w:eastAsia="pl-PL"/>
        </w:rPr>
        <w:t>ani do uznania</w:t>
      </w:r>
      <w:r w:rsidRPr="007971FA">
        <w:rPr>
          <w:rFonts w:eastAsia="Times New Roman"/>
          <w:lang w:val="pl-PL" w:eastAsia="pl-PL"/>
        </w:rPr>
        <w:t>, że</w:t>
      </w:r>
      <w:r w:rsidR="00C607A1">
        <w:rPr>
          <w:rFonts w:eastAsia="Times New Roman"/>
          <w:lang w:val="pl-PL" w:eastAsia="pl-PL"/>
        </w:rPr>
        <w:t> </w:t>
      </w:r>
      <w:r w:rsidRPr="007971FA">
        <w:rPr>
          <w:rFonts w:eastAsia="Times New Roman"/>
          <w:lang w:val="pl-PL" w:eastAsia="pl-PL"/>
        </w:rPr>
        <w:t>skarżąca straciła status ofiary. Dalsze post</w:t>
      </w:r>
      <w:r w:rsidR="00B538C0" w:rsidRPr="007971FA">
        <w:rPr>
          <w:rFonts w:eastAsia="Times New Roman"/>
          <w:lang w:val="pl-PL" w:eastAsia="pl-PL"/>
        </w:rPr>
        <w:t xml:space="preserve">ępowania w tej sprawie nie mogły </w:t>
      </w:r>
      <w:r w:rsidRPr="007971FA">
        <w:rPr>
          <w:rFonts w:eastAsia="Times New Roman"/>
          <w:lang w:val="pl-PL" w:eastAsia="pl-PL"/>
        </w:rPr>
        <w:t>usunąć naruszeń art</w:t>
      </w:r>
      <w:r w:rsidR="0011362E" w:rsidRPr="007971FA">
        <w:rPr>
          <w:rFonts w:eastAsia="Times New Roman"/>
          <w:lang w:val="pl-PL" w:eastAsia="pl-PL"/>
        </w:rPr>
        <w:t>.</w:t>
      </w:r>
      <w:r w:rsidRPr="007971FA">
        <w:rPr>
          <w:rFonts w:eastAsia="Times New Roman"/>
          <w:lang w:val="pl-PL" w:eastAsia="pl-PL"/>
        </w:rPr>
        <w:t xml:space="preserve"> 6 ust. 1 i </w:t>
      </w:r>
      <w:r w:rsidR="0011362E" w:rsidRPr="007971FA">
        <w:rPr>
          <w:rFonts w:eastAsia="Times New Roman"/>
          <w:lang w:val="pl-PL" w:eastAsia="pl-PL"/>
        </w:rPr>
        <w:t xml:space="preserve">art. </w:t>
      </w:r>
      <w:r w:rsidRPr="007971FA">
        <w:rPr>
          <w:rFonts w:eastAsia="Times New Roman"/>
          <w:lang w:val="pl-PL" w:eastAsia="pl-PL"/>
        </w:rPr>
        <w:t xml:space="preserve">13 popełnionych przez </w:t>
      </w:r>
      <w:r w:rsidR="00B538C0" w:rsidRPr="007971FA">
        <w:rPr>
          <w:rFonts w:eastAsia="Times New Roman"/>
          <w:lang w:val="pl-PL" w:eastAsia="pl-PL"/>
        </w:rPr>
        <w:t xml:space="preserve">IV </w:t>
      </w:r>
      <w:r w:rsidR="0011362E" w:rsidRPr="007971FA">
        <w:rPr>
          <w:rFonts w:eastAsia="Times New Roman"/>
          <w:lang w:val="pl-PL" w:eastAsia="pl-PL"/>
        </w:rPr>
        <w:t>Sekcję.</w:t>
      </w:r>
    </w:p>
    <w:p w:rsidR="007B5B55" w:rsidRPr="007971FA" w:rsidRDefault="007B5B55" w:rsidP="00246092">
      <w:pPr>
        <w:pStyle w:val="JuPara"/>
        <w:rPr>
          <w:rStyle w:val="jlqj4b"/>
          <w:lang w:val="pl-PL"/>
        </w:rPr>
      </w:pPr>
      <w:r w:rsidRPr="007971FA">
        <w:rPr>
          <w:noProof/>
          <w:lang w:val="pl-PL"/>
        </w:rPr>
        <w:t>29</w:t>
      </w:r>
      <w:r w:rsidRPr="007971FA">
        <w:rPr>
          <w:lang w:val="pl-PL"/>
        </w:rPr>
        <w:t>.</w:t>
      </w:r>
      <w:r w:rsidR="00F54D39" w:rsidRPr="007971FA">
        <w:rPr>
          <w:lang w:val="pl-PL"/>
        </w:rPr>
        <w:t xml:space="preserve"> </w:t>
      </w:r>
      <w:r w:rsidRPr="007971FA">
        <w:rPr>
          <w:rStyle w:val="jlqj4b"/>
          <w:lang w:val="pl-PL"/>
        </w:rPr>
        <w:t xml:space="preserve">Trybunał przypomina, że ​​zasada wyczerpania </w:t>
      </w:r>
      <w:r w:rsidR="00C756F1" w:rsidRPr="007971FA">
        <w:rPr>
          <w:rStyle w:val="jlqj4b"/>
          <w:lang w:val="pl-PL"/>
        </w:rPr>
        <w:t>krajowych</w:t>
      </w:r>
      <w:r w:rsidRPr="007971FA">
        <w:rPr>
          <w:rStyle w:val="jlqj4b"/>
          <w:lang w:val="pl-PL"/>
        </w:rPr>
        <w:t xml:space="preserve"> środków odwoławczych musi być stosowana z pewną elastycznością i bez nadmiernego formalizmu. Obowiązek wynikający z art. 35 ogranicza się do</w:t>
      </w:r>
      <w:r w:rsidR="00C607A1">
        <w:rPr>
          <w:rStyle w:val="jlqj4b"/>
          <w:lang w:val="pl-PL"/>
        </w:rPr>
        <w:t> </w:t>
      </w:r>
      <w:r w:rsidRPr="007971FA">
        <w:rPr>
          <w:rStyle w:val="jlqj4b"/>
          <w:lang w:val="pl-PL"/>
        </w:rPr>
        <w:t xml:space="preserve">zwykłego korzystania ze środków prawnych, które prawdopodobnie będą skuteczne, wystarczające i dostępne. W szczególności Konwencja nakazuje wyczerpanie </w:t>
      </w:r>
      <w:r w:rsidR="00742295" w:rsidRPr="007971FA">
        <w:rPr>
          <w:rStyle w:val="jlqj4b"/>
          <w:lang w:val="pl-PL"/>
        </w:rPr>
        <w:t xml:space="preserve">jedynie </w:t>
      </w:r>
      <w:r w:rsidRPr="007971FA">
        <w:rPr>
          <w:rStyle w:val="jlqj4b"/>
          <w:lang w:val="pl-PL"/>
        </w:rPr>
        <w:t xml:space="preserve">środków </w:t>
      </w:r>
      <w:r w:rsidR="00742295" w:rsidRPr="007971FA">
        <w:rPr>
          <w:rStyle w:val="jlqj4b"/>
          <w:lang w:val="pl-PL"/>
        </w:rPr>
        <w:t>odwoławczych</w:t>
      </w:r>
      <w:r w:rsidRPr="007971FA">
        <w:rPr>
          <w:rStyle w:val="jlqj4b"/>
          <w:lang w:val="pl-PL"/>
        </w:rPr>
        <w:t>, które są zarówno dostępne, jak</w:t>
      </w:r>
      <w:r w:rsidR="0095194A">
        <w:rPr>
          <w:rStyle w:val="jlqj4b"/>
          <w:lang w:val="pl-PL"/>
        </w:rPr>
        <w:t> </w:t>
      </w:r>
      <w:r w:rsidRPr="007971FA">
        <w:rPr>
          <w:rStyle w:val="jlqj4b"/>
          <w:lang w:val="pl-PL"/>
        </w:rPr>
        <w:t xml:space="preserve">i adekwatne w stosunku do zarzucanych naruszeń. </w:t>
      </w:r>
      <w:r w:rsidR="00742295" w:rsidRPr="007971FA">
        <w:rPr>
          <w:rStyle w:val="jlqj4b"/>
          <w:lang w:val="pl-PL"/>
        </w:rPr>
        <w:t xml:space="preserve">Ich </w:t>
      </w:r>
      <w:r w:rsidRPr="007971FA">
        <w:rPr>
          <w:rStyle w:val="jlqj4b"/>
          <w:lang w:val="pl-PL"/>
        </w:rPr>
        <w:t>istn</w:t>
      </w:r>
      <w:r w:rsidR="00742295" w:rsidRPr="007971FA">
        <w:rPr>
          <w:rStyle w:val="jlqj4b"/>
          <w:lang w:val="pl-PL"/>
        </w:rPr>
        <w:t>ienie musi być</w:t>
      </w:r>
      <w:r w:rsidRPr="007971FA">
        <w:rPr>
          <w:rStyle w:val="jlqj4b"/>
          <w:lang w:val="pl-PL"/>
        </w:rPr>
        <w:t xml:space="preserve"> </w:t>
      </w:r>
      <w:r w:rsidR="00742295" w:rsidRPr="007971FA">
        <w:rPr>
          <w:rStyle w:val="jlqj4b"/>
          <w:lang w:val="pl-PL"/>
        </w:rPr>
        <w:t>wystarczająco</w:t>
      </w:r>
      <w:r w:rsidRPr="007971FA">
        <w:rPr>
          <w:rStyle w:val="jlqj4b"/>
          <w:lang w:val="pl-PL"/>
        </w:rPr>
        <w:t xml:space="preserve"> pewn</w:t>
      </w:r>
      <w:r w:rsidR="00742295" w:rsidRPr="007971FA">
        <w:rPr>
          <w:rStyle w:val="jlqj4b"/>
          <w:lang w:val="pl-PL"/>
        </w:rPr>
        <w:t>e</w:t>
      </w:r>
      <w:r w:rsidRPr="007971FA">
        <w:rPr>
          <w:rStyle w:val="jlqj4b"/>
          <w:lang w:val="pl-PL"/>
        </w:rPr>
        <w:t xml:space="preserve"> nie tylko w teorii, ale także w praktyce, w przeciwnym razie brak im pożądanej skuteczności i dostępności (</w:t>
      </w:r>
      <w:r w:rsidRPr="007971FA">
        <w:rPr>
          <w:rStyle w:val="jlqj4b"/>
          <w:i/>
          <w:iCs/>
          <w:lang w:val="pl-PL"/>
        </w:rPr>
        <w:t>Scoppola przeciwko Włochom (nr 2)</w:t>
      </w:r>
      <w:r w:rsidRPr="007971FA">
        <w:rPr>
          <w:rStyle w:val="jlqj4b"/>
          <w:lang w:val="pl-PL"/>
        </w:rPr>
        <w:t xml:space="preserve"> </w:t>
      </w:r>
      <w:r w:rsidR="0095194A">
        <w:rPr>
          <w:rStyle w:val="jlqj4b"/>
          <w:lang w:val="pl-PL"/>
        </w:rPr>
        <w:t>[WI]</w:t>
      </w:r>
      <w:r w:rsidRPr="007971FA">
        <w:rPr>
          <w:rStyle w:val="jlqj4b"/>
          <w:lang w:val="pl-PL"/>
        </w:rPr>
        <w:t xml:space="preserve">, nr 10249/03, §§ 69-70, </w:t>
      </w:r>
      <w:r w:rsidR="00F54D39" w:rsidRPr="007971FA">
        <w:rPr>
          <w:rStyle w:val="jlqj4b"/>
          <w:lang w:val="pl-PL"/>
        </w:rPr>
        <w:t>ETPC</w:t>
      </w:r>
      <w:r w:rsidRPr="007971FA">
        <w:rPr>
          <w:rStyle w:val="jlqj4b"/>
          <w:lang w:val="pl-PL"/>
        </w:rPr>
        <w:t xml:space="preserve"> 2009). Odnośnie statusu „ofiary” Trybunał przypomina, że ​​decyzja lub środek korzystny dla</w:t>
      </w:r>
      <w:r w:rsidR="0095194A">
        <w:rPr>
          <w:rStyle w:val="jlqj4b"/>
          <w:lang w:val="pl-PL"/>
        </w:rPr>
        <w:t> </w:t>
      </w:r>
      <w:r w:rsidRPr="007971FA">
        <w:rPr>
          <w:rStyle w:val="jlqj4b"/>
          <w:lang w:val="pl-PL"/>
        </w:rPr>
        <w:t xml:space="preserve">skarżącego </w:t>
      </w:r>
      <w:r w:rsidR="00742295" w:rsidRPr="007971FA">
        <w:rPr>
          <w:rStyle w:val="jlqj4b"/>
          <w:lang w:val="pl-PL"/>
        </w:rPr>
        <w:t xml:space="preserve">nie są </w:t>
      </w:r>
      <w:r w:rsidRPr="007971FA">
        <w:rPr>
          <w:rStyle w:val="jlqj4b"/>
          <w:lang w:val="pl-PL"/>
        </w:rPr>
        <w:t>w zasadzie wystarczając</w:t>
      </w:r>
      <w:r w:rsidR="00742295" w:rsidRPr="007971FA">
        <w:rPr>
          <w:rStyle w:val="jlqj4b"/>
          <w:lang w:val="pl-PL"/>
        </w:rPr>
        <w:t>e</w:t>
      </w:r>
      <w:r w:rsidRPr="007971FA">
        <w:rPr>
          <w:rStyle w:val="jlqj4b"/>
          <w:lang w:val="pl-PL"/>
        </w:rPr>
        <w:t>, aby pozbawić go</w:t>
      </w:r>
      <w:r w:rsidR="00C607A1">
        <w:rPr>
          <w:rStyle w:val="jlqj4b"/>
          <w:lang w:val="pl-PL"/>
        </w:rPr>
        <w:t> </w:t>
      </w:r>
      <w:r w:rsidRPr="007971FA">
        <w:rPr>
          <w:rStyle w:val="jlqj4b"/>
          <w:lang w:val="pl-PL"/>
        </w:rPr>
        <w:t>statusu „ofiary”</w:t>
      </w:r>
      <w:r w:rsidR="00742295" w:rsidRPr="007971FA">
        <w:rPr>
          <w:rStyle w:val="jlqj4b"/>
          <w:lang w:val="pl-PL"/>
        </w:rPr>
        <w:t xml:space="preserve">, chyba że </w:t>
      </w:r>
      <w:r w:rsidRPr="007971FA">
        <w:rPr>
          <w:rStyle w:val="jlqj4b"/>
          <w:lang w:val="pl-PL"/>
        </w:rPr>
        <w:t>władze krajowe uznały, wyraźnie lub</w:t>
      </w:r>
      <w:r w:rsidR="00C607A1">
        <w:rPr>
          <w:rStyle w:val="jlqj4b"/>
          <w:lang w:val="pl-PL"/>
        </w:rPr>
        <w:t> </w:t>
      </w:r>
      <w:r w:rsidRPr="007971FA">
        <w:rPr>
          <w:rStyle w:val="jlqj4b"/>
          <w:lang w:val="pl-PL"/>
        </w:rPr>
        <w:t>co</w:t>
      </w:r>
      <w:r w:rsidR="00C607A1">
        <w:rPr>
          <w:rStyle w:val="jlqj4b"/>
          <w:lang w:val="pl-PL"/>
        </w:rPr>
        <w:t> </w:t>
      </w:r>
      <w:r w:rsidRPr="007971FA">
        <w:rPr>
          <w:rStyle w:val="jlqj4b"/>
          <w:lang w:val="pl-PL"/>
        </w:rPr>
        <w:t>do</w:t>
      </w:r>
      <w:r w:rsidR="00C607A1">
        <w:rPr>
          <w:rStyle w:val="jlqj4b"/>
          <w:lang w:val="pl-PL"/>
        </w:rPr>
        <w:t> </w:t>
      </w:r>
      <w:r w:rsidRPr="007971FA">
        <w:rPr>
          <w:rStyle w:val="jlqj4b"/>
          <w:lang w:val="pl-PL"/>
        </w:rPr>
        <w:t>istoty</w:t>
      </w:r>
      <w:r w:rsidR="00640535" w:rsidRPr="007971FA">
        <w:rPr>
          <w:rStyle w:val="jlqj4b"/>
          <w:lang w:val="pl-PL"/>
        </w:rPr>
        <w:t>,</w:t>
      </w:r>
      <w:r w:rsidRPr="007971FA">
        <w:rPr>
          <w:rStyle w:val="jlqj4b"/>
          <w:lang w:val="pl-PL"/>
        </w:rPr>
        <w:t xml:space="preserve"> naruszenie Konwencji, a następnie je naprawiły (zob. m.in. </w:t>
      </w:r>
      <w:proofErr w:type="spellStart"/>
      <w:r w:rsidRPr="007971FA">
        <w:rPr>
          <w:rStyle w:val="jlqj4b"/>
          <w:i/>
          <w:iCs/>
          <w:lang w:val="pl-PL"/>
        </w:rPr>
        <w:t>Gäfgen</w:t>
      </w:r>
      <w:proofErr w:type="spellEnd"/>
      <w:r w:rsidRPr="007971FA">
        <w:rPr>
          <w:rStyle w:val="jlqj4b"/>
          <w:i/>
          <w:iCs/>
          <w:lang w:val="pl-PL"/>
        </w:rPr>
        <w:t xml:space="preserve"> przeciwko </w:t>
      </w:r>
      <w:r w:rsidRPr="007971FA">
        <w:rPr>
          <w:rStyle w:val="jlqj4b"/>
          <w:i/>
          <w:iCs/>
          <w:lang w:val="pl-PL"/>
        </w:rPr>
        <w:lastRenderedPageBreak/>
        <w:t>Niemcom</w:t>
      </w:r>
      <w:r w:rsidRPr="007971FA">
        <w:rPr>
          <w:rStyle w:val="jlqj4b"/>
          <w:lang w:val="pl-PL"/>
        </w:rPr>
        <w:t xml:space="preserve"> [WI], nr 22978/05, § 115, </w:t>
      </w:r>
      <w:r w:rsidR="00F54D39" w:rsidRPr="007971FA">
        <w:rPr>
          <w:rStyle w:val="jlqj4b"/>
          <w:lang w:val="pl-PL"/>
        </w:rPr>
        <w:t>ETPC</w:t>
      </w:r>
      <w:r w:rsidRPr="007971FA">
        <w:rPr>
          <w:rStyle w:val="jlqj4b"/>
          <w:lang w:val="pl-PL"/>
        </w:rPr>
        <w:t xml:space="preserve"> 2010, oraz </w:t>
      </w:r>
      <w:r w:rsidRPr="007971FA">
        <w:rPr>
          <w:rStyle w:val="jlqj4b"/>
          <w:i/>
          <w:iCs/>
          <w:lang w:val="pl-PL"/>
        </w:rPr>
        <w:t>Nada przeciwko Szwajcarii</w:t>
      </w:r>
      <w:r w:rsidRPr="007971FA">
        <w:rPr>
          <w:rStyle w:val="jlqj4b"/>
          <w:lang w:val="pl-PL"/>
        </w:rPr>
        <w:t xml:space="preserve"> [WI], nr 10593/08, §§ 128, </w:t>
      </w:r>
      <w:r w:rsidR="000011B5" w:rsidRPr="007971FA">
        <w:rPr>
          <w:rStyle w:val="jlqj4b"/>
          <w:lang w:val="pl-PL"/>
        </w:rPr>
        <w:t>ETPC</w:t>
      </w:r>
      <w:r w:rsidRPr="007971FA">
        <w:rPr>
          <w:rStyle w:val="jlqj4b"/>
          <w:lang w:val="pl-PL"/>
        </w:rPr>
        <w:t xml:space="preserve"> 2012).</w:t>
      </w:r>
    </w:p>
    <w:p w:rsidR="007B5B55" w:rsidRPr="007971FA" w:rsidRDefault="007B5B55" w:rsidP="002E719E">
      <w:pPr>
        <w:pStyle w:val="JuPara"/>
        <w:rPr>
          <w:lang w:val="pl-PL"/>
        </w:rPr>
      </w:pPr>
      <w:r w:rsidRPr="007971FA">
        <w:rPr>
          <w:noProof/>
          <w:lang w:val="pl-PL"/>
        </w:rPr>
        <w:t>30</w:t>
      </w:r>
      <w:r w:rsidRPr="007971FA">
        <w:rPr>
          <w:lang w:val="pl-PL"/>
        </w:rPr>
        <w:t>.</w:t>
      </w:r>
      <w:r w:rsidR="00F54D39" w:rsidRPr="007971FA">
        <w:rPr>
          <w:lang w:val="pl-PL"/>
        </w:rPr>
        <w:t xml:space="preserve"> </w:t>
      </w:r>
      <w:r w:rsidRPr="007971FA">
        <w:rPr>
          <w:rStyle w:val="jlqj4b"/>
          <w:lang w:val="pl-PL"/>
        </w:rPr>
        <w:t xml:space="preserve">W odniesieniu do </w:t>
      </w:r>
      <w:r w:rsidR="00B73368" w:rsidRPr="007971FA">
        <w:rPr>
          <w:rStyle w:val="jlqj4b"/>
          <w:lang w:val="pl-PL"/>
        </w:rPr>
        <w:t>zastrzeżenia</w:t>
      </w:r>
      <w:r w:rsidRPr="007971FA">
        <w:rPr>
          <w:rStyle w:val="jlqj4b"/>
          <w:lang w:val="pl-PL"/>
        </w:rPr>
        <w:t xml:space="preserve"> opartego na niewyczerpaniu krajowych środków odwoławczych, Trybunał zauważa, jak wskazuje skarżąca, że</w:t>
      </w:r>
      <w:r w:rsidR="0095194A">
        <w:rPr>
          <w:rStyle w:val="jlqj4b"/>
          <w:lang w:val="pl-PL"/>
        </w:rPr>
        <w:t> </w:t>
      </w:r>
      <w:r w:rsidRPr="007971FA">
        <w:rPr>
          <w:rStyle w:val="jlqj4b"/>
          <w:lang w:val="pl-PL"/>
        </w:rPr>
        <w:t>postępowanie, w związku z którym zarzuca ona naruszenie art. 6 ust. 1</w:t>
      </w:r>
      <w:r w:rsidR="00B73368" w:rsidRPr="007971FA">
        <w:rPr>
          <w:rStyle w:val="jlqj4b"/>
          <w:lang w:val="pl-PL"/>
        </w:rPr>
        <w:t>,</w:t>
      </w:r>
      <w:r w:rsidR="00701168">
        <w:rPr>
          <w:rStyle w:val="jlqj4b"/>
          <w:lang w:val="pl-PL"/>
        </w:rPr>
        <w:t xml:space="preserve"> za</w:t>
      </w:r>
      <w:r w:rsidR="00B73368" w:rsidRPr="007971FA">
        <w:rPr>
          <w:rStyle w:val="jlqj4b"/>
          <w:lang w:val="pl-PL"/>
        </w:rPr>
        <w:t>kończy</w:t>
      </w:r>
      <w:r w:rsidR="00701168">
        <w:rPr>
          <w:rStyle w:val="jlqj4b"/>
          <w:lang w:val="pl-PL"/>
        </w:rPr>
        <w:t>ł</w:t>
      </w:r>
      <w:r w:rsidR="00814A5E">
        <w:rPr>
          <w:rStyle w:val="jlqj4b"/>
          <w:lang w:val="pl-PL"/>
        </w:rPr>
        <w:t>o</w:t>
      </w:r>
      <w:r w:rsidRPr="007971FA">
        <w:rPr>
          <w:rStyle w:val="jlqj4b"/>
          <w:lang w:val="pl-PL"/>
        </w:rPr>
        <w:t xml:space="preserve"> się </w:t>
      </w:r>
      <w:r w:rsidR="00B73368" w:rsidRPr="007971FA">
        <w:rPr>
          <w:rStyle w:val="jlqj4b"/>
          <w:lang w:val="pl-PL"/>
        </w:rPr>
        <w:t xml:space="preserve">wyrokami </w:t>
      </w:r>
      <w:r w:rsidRPr="007971FA">
        <w:rPr>
          <w:rStyle w:val="jlqj4b"/>
          <w:lang w:val="pl-PL"/>
        </w:rPr>
        <w:t xml:space="preserve">nr 3064/2012 i 3065/2012 </w:t>
      </w:r>
      <w:r w:rsidR="00C756F1" w:rsidRPr="007971FA">
        <w:rPr>
          <w:rStyle w:val="jlqj4b"/>
          <w:lang w:val="pl-PL"/>
        </w:rPr>
        <w:t>IV</w:t>
      </w:r>
      <w:r w:rsidRPr="007971FA">
        <w:rPr>
          <w:rStyle w:val="jlqj4b"/>
          <w:lang w:val="pl-PL"/>
        </w:rPr>
        <w:t xml:space="preserve"> </w:t>
      </w:r>
      <w:r w:rsidR="00B73368" w:rsidRPr="007971FA">
        <w:rPr>
          <w:rStyle w:val="jlqj4b"/>
          <w:lang w:val="pl-PL"/>
        </w:rPr>
        <w:t>S</w:t>
      </w:r>
      <w:r w:rsidRPr="007971FA">
        <w:rPr>
          <w:rStyle w:val="jlqj4b"/>
          <w:lang w:val="pl-PL"/>
        </w:rPr>
        <w:t xml:space="preserve">ekcji Rady Stanu. Odwołanie dotyczące unieważnienia </w:t>
      </w:r>
      <w:r w:rsidR="00B73368" w:rsidRPr="007971FA">
        <w:rPr>
          <w:rStyle w:val="jlqj4b"/>
          <w:lang w:val="pl-PL"/>
        </w:rPr>
        <w:t xml:space="preserve">zaniechania zaplombowania przez administrację </w:t>
      </w:r>
      <w:r w:rsidRPr="007971FA">
        <w:rPr>
          <w:rStyle w:val="jlqj4b"/>
          <w:lang w:val="pl-PL"/>
        </w:rPr>
        <w:t>konkurencyjnego multipleksu oraz odwołanie dotyczące stwierdzenia nieważności wniosku konkurencyjnej spółki o skorzystanie z</w:t>
      </w:r>
      <w:r w:rsidR="00C607A1">
        <w:rPr>
          <w:rStyle w:val="jlqj4b"/>
          <w:lang w:val="pl-PL"/>
        </w:rPr>
        <w:t> </w:t>
      </w:r>
      <w:r w:rsidR="00701168">
        <w:rPr>
          <w:rStyle w:val="jlqj4b"/>
          <w:lang w:val="pl-PL"/>
        </w:rPr>
        <w:t>ustawy</w:t>
      </w:r>
      <w:r w:rsidR="00B73368" w:rsidRPr="007971FA">
        <w:rPr>
          <w:rStyle w:val="jlqj4b"/>
          <w:lang w:val="pl-PL"/>
        </w:rPr>
        <w:t xml:space="preserve"> dotyczące</w:t>
      </w:r>
      <w:r w:rsidR="00701168">
        <w:rPr>
          <w:rStyle w:val="jlqj4b"/>
          <w:lang w:val="pl-PL"/>
        </w:rPr>
        <w:t>j</w:t>
      </w:r>
      <w:r w:rsidR="00B73368" w:rsidRPr="007971FA">
        <w:rPr>
          <w:rStyle w:val="jlqj4b"/>
          <w:lang w:val="pl-PL"/>
        </w:rPr>
        <w:t xml:space="preserve"> zalegalizowania</w:t>
      </w:r>
      <w:r w:rsidRPr="007971FA">
        <w:rPr>
          <w:rStyle w:val="jlqj4b"/>
          <w:lang w:val="pl-PL"/>
        </w:rPr>
        <w:t xml:space="preserve"> nielegalne</w:t>
      </w:r>
      <w:r w:rsidR="00B73368" w:rsidRPr="007971FA">
        <w:rPr>
          <w:rStyle w:val="jlqj4b"/>
          <w:lang w:val="pl-PL"/>
        </w:rPr>
        <w:t>go budownictwa</w:t>
      </w:r>
      <w:r w:rsidRPr="007971FA">
        <w:rPr>
          <w:rStyle w:val="jlqj4b"/>
          <w:lang w:val="pl-PL"/>
        </w:rPr>
        <w:t xml:space="preserve"> miał</w:t>
      </w:r>
      <w:r w:rsidR="0092412A" w:rsidRPr="007971FA">
        <w:rPr>
          <w:rStyle w:val="jlqj4b"/>
          <w:lang w:val="pl-PL"/>
        </w:rPr>
        <w:t>y</w:t>
      </w:r>
      <w:r w:rsidRPr="007971FA">
        <w:rPr>
          <w:rStyle w:val="jlqj4b"/>
          <w:lang w:val="pl-PL"/>
        </w:rPr>
        <w:t xml:space="preserve"> inny cel niż </w:t>
      </w:r>
      <w:r w:rsidR="0092412A" w:rsidRPr="007971FA">
        <w:rPr>
          <w:rStyle w:val="jlqj4b"/>
          <w:lang w:val="pl-PL"/>
        </w:rPr>
        <w:t>wniosek zmierzający do anulowania</w:t>
      </w:r>
      <w:r w:rsidRPr="007971FA">
        <w:rPr>
          <w:rStyle w:val="jlqj4b"/>
          <w:lang w:val="pl-PL"/>
        </w:rPr>
        <w:t xml:space="preserve"> pozwoleń na budowę i</w:t>
      </w:r>
      <w:r w:rsidR="00C607A1">
        <w:rPr>
          <w:rStyle w:val="jlqj4b"/>
          <w:lang w:val="pl-PL"/>
        </w:rPr>
        <w:t> </w:t>
      </w:r>
      <w:r w:rsidR="00B51577" w:rsidRPr="007971FA">
        <w:rPr>
          <w:rStyle w:val="jlqj4b"/>
          <w:lang w:val="pl-PL"/>
        </w:rPr>
        <w:t>użytkowanie</w:t>
      </w:r>
      <w:r w:rsidRPr="007971FA">
        <w:rPr>
          <w:rStyle w:val="jlqj4b"/>
          <w:lang w:val="pl-PL"/>
        </w:rPr>
        <w:t>. Nie można zatem uznać, że skutkowały one przedłużeniem postępowania, na które skarży się skarżąca. Jeśli chodzi o odwołanie na</w:t>
      </w:r>
      <w:r w:rsidR="0095194A">
        <w:rPr>
          <w:rStyle w:val="jlqj4b"/>
          <w:lang w:val="pl-PL"/>
        </w:rPr>
        <w:t> </w:t>
      </w:r>
      <w:r w:rsidRPr="007971FA">
        <w:rPr>
          <w:rStyle w:val="jlqj4b"/>
          <w:lang w:val="pl-PL"/>
        </w:rPr>
        <w:t>podstawie przywołanego art</w:t>
      </w:r>
      <w:r w:rsidR="0011362E" w:rsidRPr="007971FA">
        <w:rPr>
          <w:rStyle w:val="jlqj4b"/>
          <w:lang w:val="pl-PL"/>
        </w:rPr>
        <w:t>.</w:t>
      </w:r>
      <w:r w:rsidRPr="007971FA">
        <w:rPr>
          <w:rStyle w:val="jlqj4b"/>
          <w:lang w:val="pl-PL"/>
        </w:rPr>
        <w:t xml:space="preserve"> 105, fakt, że </w:t>
      </w:r>
      <w:r w:rsidR="00076448" w:rsidRPr="007971FA">
        <w:rPr>
          <w:rStyle w:val="jlqj4b"/>
          <w:lang w:val="pl-PL"/>
        </w:rPr>
        <w:t>IV Sekcja</w:t>
      </w:r>
      <w:r w:rsidRPr="007971FA">
        <w:rPr>
          <w:rStyle w:val="jlqj4b"/>
          <w:lang w:val="pl-PL"/>
        </w:rPr>
        <w:t xml:space="preserve"> Rady Stanu, dokonując własnej analizy okoliczności sprawy, nie kierowała się wykładnią </w:t>
      </w:r>
      <w:r w:rsidR="0092412A" w:rsidRPr="007971FA">
        <w:rPr>
          <w:rStyle w:val="jlqj4b"/>
          <w:lang w:val="pl-PL"/>
        </w:rPr>
        <w:t xml:space="preserve">dokonaną </w:t>
      </w:r>
      <w:r w:rsidRPr="007971FA">
        <w:rPr>
          <w:rStyle w:val="jlqj4b"/>
          <w:lang w:val="pl-PL"/>
        </w:rPr>
        <w:t xml:space="preserve">przez </w:t>
      </w:r>
      <w:r w:rsidR="0092412A" w:rsidRPr="007971FA">
        <w:rPr>
          <w:rStyle w:val="jlqj4b"/>
          <w:lang w:val="pl-PL"/>
        </w:rPr>
        <w:t>Radę Stanu w pełnym składzie, nie może być rozpatrywany</w:t>
      </w:r>
      <w:r w:rsidRPr="007971FA">
        <w:rPr>
          <w:rStyle w:val="jlqj4b"/>
          <w:lang w:val="pl-PL"/>
        </w:rPr>
        <w:t xml:space="preserve"> jako oczywisty błąd wymiaru sprawiedliwości</w:t>
      </w:r>
      <w:r w:rsidR="00701168">
        <w:rPr>
          <w:rStyle w:val="jlqj4b"/>
          <w:lang w:val="pl-PL"/>
        </w:rPr>
        <w:t xml:space="preserve"> w świetle </w:t>
      </w:r>
      <w:r w:rsidRPr="007971FA">
        <w:rPr>
          <w:rStyle w:val="jlqj4b"/>
          <w:lang w:val="pl-PL"/>
        </w:rPr>
        <w:t>orzecz</w:t>
      </w:r>
      <w:r w:rsidR="00701168">
        <w:rPr>
          <w:rStyle w:val="jlqj4b"/>
          <w:lang w:val="pl-PL"/>
        </w:rPr>
        <w:t>nictwa</w:t>
      </w:r>
      <w:r w:rsidR="0092412A" w:rsidRPr="007971FA">
        <w:rPr>
          <w:rStyle w:val="jlqj4b"/>
          <w:lang w:val="pl-PL"/>
        </w:rPr>
        <w:t xml:space="preserve"> Rady Stanu, otwierający</w:t>
      </w:r>
      <w:r w:rsidRPr="007971FA">
        <w:rPr>
          <w:rStyle w:val="jlqj4b"/>
          <w:lang w:val="pl-PL"/>
        </w:rPr>
        <w:t xml:space="preserve"> drogę do odszkodowania.</w:t>
      </w:r>
    </w:p>
    <w:p w:rsidR="007B5B55" w:rsidRPr="007971FA" w:rsidRDefault="007B5B55" w:rsidP="002E719E">
      <w:pPr>
        <w:pStyle w:val="JuPara"/>
        <w:rPr>
          <w:rStyle w:val="jlqj4b"/>
          <w:lang w:val="pl-PL"/>
        </w:rPr>
      </w:pPr>
      <w:r w:rsidRPr="007971FA">
        <w:rPr>
          <w:noProof/>
          <w:lang w:val="pl-PL"/>
        </w:rPr>
        <w:t>31</w:t>
      </w:r>
      <w:r w:rsidRPr="007971FA">
        <w:rPr>
          <w:lang w:val="pl-PL"/>
        </w:rPr>
        <w:t>.</w:t>
      </w:r>
      <w:r w:rsidR="00F54D39" w:rsidRPr="007971FA">
        <w:rPr>
          <w:lang w:val="pl-PL"/>
        </w:rPr>
        <w:t xml:space="preserve"> </w:t>
      </w:r>
      <w:r w:rsidRPr="007971FA">
        <w:rPr>
          <w:rStyle w:val="jlqj4b"/>
          <w:lang w:val="pl-PL"/>
        </w:rPr>
        <w:t xml:space="preserve">Odnosząc się do drugiego </w:t>
      </w:r>
      <w:r w:rsidR="0092412A" w:rsidRPr="007971FA">
        <w:rPr>
          <w:rStyle w:val="jlqj4b"/>
          <w:lang w:val="pl-PL"/>
        </w:rPr>
        <w:t xml:space="preserve">zastrzeżenia </w:t>
      </w:r>
      <w:r w:rsidRPr="007971FA">
        <w:rPr>
          <w:rStyle w:val="jlqj4b"/>
          <w:lang w:val="pl-PL"/>
        </w:rPr>
        <w:t xml:space="preserve">podniesionego przez Rząd, Trybunał uważa, że ​​status ofiary naruszenia prawa do rzetelnego procesu nie może zostać utracony na tej podstawie, że </w:t>
      </w:r>
      <w:r w:rsidR="0036568E" w:rsidRPr="007971FA">
        <w:rPr>
          <w:rStyle w:val="jlqj4b"/>
          <w:lang w:val="pl-PL"/>
        </w:rPr>
        <w:t xml:space="preserve">w ramach innego postępowania wydano na jej korzyść inny </w:t>
      </w:r>
      <w:r w:rsidRPr="007971FA">
        <w:rPr>
          <w:rStyle w:val="jlqj4b"/>
          <w:lang w:val="pl-PL"/>
        </w:rPr>
        <w:t>wyrok dotyczący kwestii innej niż ta, która jest przedmiotem naruszenia zarzucanego przez osobę zainteresowaną. W</w:t>
      </w:r>
      <w:r w:rsidR="00C607A1">
        <w:rPr>
          <w:rStyle w:val="jlqj4b"/>
          <w:lang w:val="pl-PL"/>
        </w:rPr>
        <w:t> </w:t>
      </w:r>
      <w:r w:rsidRPr="007971FA">
        <w:rPr>
          <w:rStyle w:val="jlqj4b"/>
          <w:lang w:val="pl-PL"/>
        </w:rPr>
        <w:t>rzeczywistości orzeczenie Rady Stanu nr 2738/2014 dotyczyło braku zaplombowania przez administrację konkurencyjnego multipleksu, a zatem miało inny cel niż postępowanie, które doprowadziło do wyroków nr</w:t>
      </w:r>
      <w:r w:rsidR="00C607A1">
        <w:rPr>
          <w:rStyle w:val="jlqj4b"/>
          <w:lang w:val="pl-PL"/>
        </w:rPr>
        <w:t> </w:t>
      </w:r>
      <w:r w:rsidRPr="007971FA">
        <w:rPr>
          <w:rStyle w:val="jlqj4b"/>
          <w:lang w:val="pl-PL"/>
        </w:rPr>
        <w:t xml:space="preserve">3064/2012 i </w:t>
      </w:r>
      <w:r w:rsidR="0036568E" w:rsidRPr="007971FA">
        <w:rPr>
          <w:rStyle w:val="jlqj4b"/>
          <w:lang w:val="pl-PL"/>
        </w:rPr>
        <w:t>n</w:t>
      </w:r>
      <w:r w:rsidRPr="007971FA">
        <w:rPr>
          <w:rStyle w:val="jlqj4b"/>
          <w:lang w:val="pl-PL"/>
        </w:rPr>
        <w:t xml:space="preserve">r 3065/2012. Trybunał ponadto zauważa w tym względzie, że przedmiotowy wyrok nr 2738/2014 nadal oczekuje na wykonanie. </w:t>
      </w:r>
      <w:r w:rsidR="0036568E" w:rsidRPr="007971FA">
        <w:rPr>
          <w:rStyle w:val="jlqj4b"/>
          <w:lang w:val="pl-PL"/>
        </w:rPr>
        <w:t xml:space="preserve">Co się tyczy </w:t>
      </w:r>
      <w:r w:rsidRPr="007971FA">
        <w:rPr>
          <w:rStyle w:val="jlqj4b"/>
          <w:lang w:val="pl-PL"/>
        </w:rPr>
        <w:t xml:space="preserve">procedury dotyczącej wniosku o </w:t>
      </w:r>
      <w:r w:rsidR="0036568E" w:rsidRPr="007971FA">
        <w:rPr>
          <w:rStyle w:val="jlqj4b"/>
          <w:lang w:val="pl-PL"/>
        </w:rPr>
        <w:t xml:space="preserve">zalegalizowanie </w:t>
      </w:r>
      <w:r w:rsidRPr="007971FA">
        <w:rPr>
          <w:rStyle w:val="jlqj4b"/>
          <w:lang w:val="pl-PL"/>
        </w:rPr>
        <w:t xml:space="preserve">konkurencyjnego multipleksu, ma ona również inny cel. </w:t>
      </w:r>
    </w:p>
    <w:p w:rsidR="007B5B55" w:rsidRPr="007971FA" w:rsidRDefault="007B5B55" w:rsidP="002E719E">
      <w:pPr>
        <w:pStyle w:val="JuPara"/>
        <w:rPr>
          <w:rStyle w:val="jlqj4b"/>
          <w:lang w:val="pl-PL"/>
        </w:rPr>
      </w:pPr>
      <w:r w:rsidRPr="007971FA">
        <w:rPr>
          <w:rStyle w:val="jlqj4b"/>
          <w:lang w:val="pl-PL"/>
        </w:rPr>
        <w:t xml:space="preserve">32. Dlatego też Trybunał odrzuca </w:t>
      </w:r>
      <w:r w:rsidR="0036568E" w:rsidRPr="007971FA">
        <w:rPr>
          <w:rStyle w:val="jlqj4b"/>
          <w:lang w:val="pl-PL"/>
        </w:rPr>
        <w:t xml:space="preserve">oba </w:t>
      </w:r>
      <w:r w:rsidRPr="007971FA">
        <w:rPr>
          <w:rStyle w:val="jlqj4b"/>
          <w:lang w:val="pl-PL"/>
        </w:rPr>
        <w:t xml:space="preserve">zastrzeżenia podniesione przez Rząd. </w:t>
      </w:r>
    </w:p>
    <w:p w:rsidR="007B5B55" w:rsidRPr="007971FA" w:rsidRDefault="007B5B55" w:rsidP="002E719E">
      <w:pPr>
        <w:pStyle w:val="JuPara"/>
        <w:rPr>
          <w:lang w:val="pl-PL"/>
        </w:rPr>
      </w:pPr>
      <w:r w:rsidRPr="007971FA">
        <w:rPr>
          <w:rStyle w:val="jlqj4b"/>
          <w:lang w:val="pl-PL"/>
        </w:rPr>
        <w:t xml:space="preserve">33. Uznając, że skarga nie jest </w:t>
      </w:r>
      <w:r w:rsidR="00C77632" w:rsidRPr="007971FA">
        <w:rPr>
          <w:rStyle w:val="jlqj4b"/>
          <w:lang w:val="pl-PL"/>
        </w:rPr>
        <w:t xml:space="preserve">w sposób </w:t>
      </w:r>
      <w:r w:rsidRPr="007971FA">
        <w:rPr>
          <w:rStyle w:val="jlqj4b"/>
          <w:lang w:val="pl-PL"/>
        </w:rPr>
        <w:t>oczywi</w:t>
      </w:r>
      <w:r w:rsidR="00C77632" w:rsidRPr="007971FA">
        <w:rPr>
          <w:rStyle w:val="jlqj4b"/>
          <w:lang w:val="pl-PL"/>
        </w:rPr>
        <w:t>sty nieuzasadniona</w:t>
      </w:r>
      <w:r w:rsidRPr="007971FA">
        <w:rPr>
          <w:rStyle w:val="jlqj4b"/>
          <w:lang w:val="pl-PL"/>
        </w:rPr>
        <w:t xml:space="preserve"> w</w:t>
      </w:r>
      <w:r w:rsidR="00C607A1">
        <w:rPr>
          <w:rStyle w:val="jlqj4b"/>
          <w:lang w:val="pl-PL"/>
        </w:rPr>
        <w:t> </w:t>
      </w:r>
      <w:r w:rsidRPr="007971FA">
        <w:rPr>
          <w:rStyle w:val="jlqj4b"/>
          <w:lang w:val="pl-PL"/>
        </w:rPr>
        <w:t xml:space="preserve">rozumieniu </w:t>
      </w:r>
      <w:r w:rsidR="0011362E" w:rsidRPr="007971FA">
        <w:rPr>
          <w:rStyle w:val="jlqj4b"/>
          <w:lang w:val="pl-PL"/>
        </w:rPr>
        <w:t xml:space="preserve">art. </w:t>
      </w:r>
      <w:r w:rsidRPr="007971FA">
        <w:rPr>
          <w:rStyle w:val="jlqj4b"/>
          <w:lang w:val="pl-PL"/>
        </w:rPr>
        <w:t xml:space="preserve">35 </w:t>
      </w:r>
      <w:r w:rsidR="0011362E" w:rsidRPr="007971FA">
        <w:rPr>
          <w:lang w:val="pl-PL"/>
        </w:rPr>
        <w:t>ust.</w:t>
      </w:r>
      <w:r w:rsidRPr="007971FA">
        <w:rPr>
          <w:rStyle w:val="jlqj4b"/>
          <w:lang w:val="pl-PL"/>
        </w:rPr>
        <w:t xml:space="preserve"> 3 </w:t>
      </w:r>
      <w:r w:rsidR="0011362E" w:rsidRPr="007971FA">
        <w:rPr>
          <w:rStyle w:val="jlqj4b"/>
          <w:lang w:val="pl-PL"/>
        </w:rPr>
        <w:t xml:space="preserve">lit. </w:t>
      </w:r>
      <w:r w:rsidRPr="007971FA">
        <w:rPr>
          <w:rStyle w:val="jlqj4b"/>
          <w:lang w:val="pl-PL"/>
        </w:rPr>
        <w:t xml:space="preserve">a Konwencji, a ponadto nie </w:t>
      </w:r>
      <w:r w:rsidR="0036568E" w:rsidRPr="007971FA">
        <w:rPr>
          <w:rStyle w:val="jlqj4b"/>
          <w:lang w:val="pl-PL"/>
        </w:rPr>
        <w:t>zachodzą żadne inne</w:t>
      </w:r>
      <w:r w:rsidRPr="007971FA">
        <w:rPr>
          <w:rStyle w:val="jlqj4b"/>
          <w:lang w:val="pl-PL"/>
        </w:rPr>
        <w:t xml:space="preserve"> podstawy </w:t>
      </w:r>
      <w:r w:rsidR="0036568E" w:rsidRPr="007971FA">
        <w:rPr>
          <w:rStyle w:val="jlqj4b"/>
          <w:lang w:val="pl-PL"/>
        </w:rPr>
        <w:t xml:space="preserve">jej </w:t>
      </w:r>
      <w:r w:rsidRPr="007971FA">
        <w:rPr>
          <w:rStyle w:val="jlqj4b"/>
          <w:lang w:val="pl-PL"/>
        </w:rPr>
        <w:t>niedopuszczalności, Trybunał uznaje ją za dopuszczalną.</w:t>
      </w:r>
    </w:p>
    <w:p w:rsidR="007B5B55" w:rsidRPr="007971FA" w:rsidRDefault="00C77632" w:rsidP="00AD6B18">
      <w:pPr>
        <w:pStyle w:val="JuHA"/>
        <w:numPr>
          <w:ilvl w:val="2"/>
          <w:numId w:val="17"/>
        </w:numPr>
        <w:rPr>
          <w:lang w:val="pl-PL"/>
        </w:rPr>
      </w:pPr>
      <w:r w:rsidRPr="007971FA">
        <w:rPr>
          <w:lang w:val="pl-PL"/>
        </w:rPr>
        <w:t xml:space="preserve">Przedmiot </w:t>
      </w:r>
      <w:r w:rsidR="007B5B55" w:rsidRPr="007971FA">
        <w:rPr>
          <w:lang w:val="pl-PL"/>
        </w:rPr>
        <w:t>skargi</w:t>
      </w:r>
    </w:p>
    <w:p w:rsidR="007B5B55" w:rsidRPr="007971FA" w:rsidRDefault="007B5B55" w:rsidP="00AD6B18">
      <w:pPr>
        <w:pStyle w:val="JuH1"/>
        <w:numPr>
          <w:ilvl w:val="3"/>
          <w:numId w:val="17"/>
        </w:numPr>
        <w:rPr>
          <w:lang w:val="pl-PL"/>
        </w:rPr>
      </w:pPr>
      <w:r w:rsidRPr="007971FA">
        <w:rPr>
          <w:lang w:val="pl-PL"/>
        </w:rPr>
        <w:t xml:space="preserve">Możliwość zastosowania </w:t>
      </w:r>
      <w:r w:rsidR="00C77ED5" w:rsidRPr="007971FA">
        <w:rPr>
          <w:lang w:val="pl-PL"/>
        </w:rPr>
        <w:t>art.</w:t>
      </w:r>
      <w:r w:rsidRPr="007971FA">
        <w:rPr>
          <w:lang w:val="pl-PL"/>
        </w:rPr>
        <w:t xml:space="preserve"> 6</w:t>
      </w:r>
    </w:p>
    <w:p w:rsidR="007B5B55" w:rsidRPr="007971FA" w:rsidRDefault="007B5B55" w:rsidP="004F1941">
      <w:pPr>
        <w:pStyle w:val="JuPara"/>
        <w:rPr>
          <w:rStyle w:val="jlqj4b"/>
          <w:lang w:val="pl-PL"/>
        </w:rPr>
      </w:pPr>
      <w:r w:rsidRPr="007971FA">
        <w:rPr>
          <w:noProof/>
          <w:lang w:val="pl-PL"/>
        </w:rPr>
        <w:t>34</w:t>
      </w:r>
      <w:r w:rsidRPr="007971FA">
        <w:rPr>
          <w:lang w:val="pl-PL"/>
        </w:rPr>
        <w:t>.</w:t>
      </w:r>
      <w:r w:rsidR="00F54D39" w:rsidRPr="007971FA">
        <w:rPr>
          <w:lang w:val="pl-PL"/>
        </w:rPr>
        <w:t xml:space="preserve"> </w:t>
      </w:r>
      <w:r w:rsidRPr="007971FA">
        <w:rPr>
          <w:rStyle w:val="jlqj4b"/>
          <w:lang w:val="pl-PL"/>
        </w:rPr>
        <w:t xml:space="preserve">Rząd nie kwestionuje możliwości zastosowania </w:t>
      </w:r>
      <w:r w:rsidR="0036568E" w:rsidRPr="007971FA">
        <w:rPr>
          <w:rStyle w:val="jlqj4b"/>
          <w:lang w:val="pl-PL"/>
        </w:rPr>
        <w:t>a</w:t>
      </w:r>
      <w:r w:rsidR="0011362E" w:rsidRPr="007971FA">
        <w:rPr>
          <w:rStyle w:val="jlqj4b"/>
          <w:lang w:val="pl-PL"/>
        </w:rPr>
        <w:t>rt.</w:t>
      </w:r>
      <w:r w:rsidRPr="007971FA">
        <w:rPr>
          <w:rStyle w:val="jlqj4b"/>
          <w:lang w:val="pl-PL"/>
        </w:rPr>
        <w:t xml:space="preserve"> 6 w niniejszej sprawie, ale Trybunał uważa za konieczne zbadanie tej kwestii z urzędu.</w:t>
      </w:r>
    </w:p>
    <w:p w:rsidR="007B5B55" w:rsidRPr="007971FA" w:rsidRDefault="007B5B55" w:rsidP="004F1941">
      <w:pPr>
        <w:pStyle w:val="JuPara"/>
        <w:rPr>
          <w:rFonts w:eastAsia="Times New Roman"/>
          <w:lang w:val="pl-PL" w:eastAsia="pl-PL"/>
        </w:rPr>
      </w:pPr>
      <w:r w:rsidRPr="007971FA">
        <w:rPr>
          <w:noProof/>
          <w:lang w:val="pl-PL"/>
        </w:rPr>
        <w:t>35</w:t>
      </w:r>
      <w:r w:rsidRPr="007971FA">
        <w:rPr>
          <w:lang w:val="pl-PL"/>
        </w:rPr>
        <w:t>.</w:t>
      </w:r>
      <w:r w:rsidR="00F54D39" w:rsidRPr="007971FA">
        <w:rPr>
          <w:lang w:val="pl-PL"/>
        </w:rPr>
        <w:t xml:space="preserve"> </w:t>
      </w:r>
      <w:r w:rsidRPr="007971FA">
        <w:rPr>
          <w:rFonts w:eastAsia="Times New Roman"/>
          <w:lang w:val="pl-PL" w:eastAsia="pl-PL"/>
        </w:rPr>
        <w:t xml:space="preserve">Trybunał przypomina, że ​​aby </w:t>
      </w:r>
      <w:r w:rsidR="0036568E" w:rsidRPr="007971FA">
        <w:rPr>
          <w:rFonts w:eastAsia="Times New Roman"/>
          <w:lang w:val="pl-PL" w:eastAsia="pl-PL"/>
        </w:rPr>
        <w:t>a</w:t>
      </w:r>
      <w:r w:rsidR="00C77ED5" w:rsidRPr="007971FA">
        <w:rPr>
          <w:rFonts w:eastAsia="Times New Roman"/>
          <w:lang w:val="pl-PL" w:eastAsia="pl-PL"/>
        </w:rPr>
        <w:t>rt.</w:t>
      </w:r>
      <w:r w:rsidRPr="007971FA">
        <w:rPr>
          <w:rFonts w:eastAsia="Times New Roman"/>
          <w:lang w:val="pl-PL" w:eastAsia="pl-PL"/>
        </w:rPr>
        <w:t xml:space="preserve"> 6 </w:t>
      </w:r>
      <w:r w:rsidR="00D0211C" w:rsidRPr="007971FA">
        <w:rPr>
          <w:lang w:val="pl-PL"/>
        </w:rPr>
        <w:t>ust.</w:t>
      </w:r>
      <w:r w:rsidRPr="007971FA">
        <w:rPr>
          <w:rFonts w:eastAsia="Times New Roman"/>
          <w:lang w:val="pl-PL" w:eastAsia="pl-PL"/>
        </w:rPr>
        <w:t xml:space="preserve"> 1 miał zastosowanie w</w:t>
      </w:r>
      <w:r w:rsidR="00C607A1">
        <w:rPr>
          <w:rFonts w:eastAsia="Times New Roman"/>
          <w:lang w:val="pl-PL" w:eastAsia="pl-PL"/>
        </w:rPr>
        <w:t> </w:t>
      </w:r>
      <w:r w:rsidRPr="007971FA">
        <w:rPr>
          <w:rFonts w:eastAsia="Times New Roman"/>
          <w:lang w:val="pl-PL" w:eastAsia="pl-PL"/>
        </w:rPr>
        <w:t xml:space="preserve">aspekcie „cywilnym”, musi istnieć „spór” dotyczący „prawa”, którego można się domagać, co najmniej w </w:t>
      </w:r>
      <w:r w:rsidR="00FD0269" w:rsidRPr="007971FA">
        <w:rPr>
          <w:rFonts w:eastAsia="Times New Roman"/>
          <w:lang w:val="pl-PL" w:eastAsia="pl-PL"/>
        </w:rPr>
        <w:t xml:space="preserve">sposób </w:t>
      </w:r>
      <w:r w:rsidRPr="007971FA">
        <w:rPr>
          <w:rFonts w:eastAsia="Times New Roman"/>
          <w:lang w:val="pl-PL" w:eastAsia="pl-PL"/>
        </w:rPr>
        <w:t>możliwy do</w:t>
      </w:r>
      <w:r w:rsidR="00FD0269" w:rsidRPr="007971FA">
        <w:rPr>
          <w:rFonts w:eastAsia="Times New Roman"/>
          <w:lang w:val="pl-PL" w:eastAsia="pl-PL"/>
        </w:rPr>
        <w:t xml:space="preserve"> uzasadnienia</w:t>
      </w:r>
      <w:r w:rsidRPr="007971FA">
        <w:rPr>
          <w:rFonts w:eastAsia="Times New Roman"/>
          <w:lang w:val="pl-PL" w:eastAsia="pl-PL"/>
        </w:rPr>
        <w:t xml:space="preserve">, </w:t>
      </w:r>
      <w:r w:rsidRPr="007971FA">
        <w:rPr>
          <w:rFonts w:eastAsia="Times New Roman"/>
          <w:lang w:val="pl-PL" w:eastAsia="pl-PL"/>
        </w:rPr>
        <w:lastRenderedPageBreak/>
        <w:t xml:space="preserve">uznanego w prawie krajowym, niezależnie od tego, czy prawo to jest chronione Konwencją. </w:t>
      </w:r>
      <w:r w:rsidR="00FD0269" w:rsidRPr="007971FA">
        <w:rPr>
          <w:rFonts w:eastAsia="Times New Roman"/>
          <w:lang w:val="pl-PL" w:eastAsia="pl-PL"/>
        </w:rPr>
        <w:t>W grę m</w:t>
      </w:r>
      <w:r w:rsidRPr="007971FA">
        <w:rPr>
          <w:rFonts w:eastAsia="Times New Roman"/>
          <w:lang w:val="pl-PL" w:eastAsia="pl-PL"/>
        </w:rPr>
        <w:t xml:space="preserve">usi </w:t>
      </w:r>
      <w:r w:rsidR="00FD0269" w:rsidRPr="007971FA">
        <w:rPr>
          <w:rFonts w:eastAsia="Times New Roman"/>
          <w:lang w:val="pl-PL" w:eastAsia="pl-PL"/>
        </w:rPr>
        <w:t>wchodzić rzeczywisty i poważny spór</w:t>
      </w:r>
      <w:r w:rsidRPr="007971FA">
        <w:rPr>
          <w:rFonts w:eastAsia="Times New Roman"/>
          <w:lang w:val="pl-PL" w:eastAsia="pl-PL"/>
        </w:rPr>
        <w:t>, któr</w:t>
      </w:r>
      <w:r w:rsidR="00FD0269" w:rsidRPr="007971FA">
        <w:rPr>
          <w:rFonts w:eastAsia="Times New Roman"/>
          <w:lang w:val="pl-PL" w:eastAsia="pl-PL"/>
        </w:rPr>
        <w:t>y</w:t>
      </w:r>
      <w:r w:rsidRPr="007971FA">
        <w:rPr>
          <w:rFonts w:eastAsia="Times New Roman"/>
          <w:lang w:val="pl-PL" w:eastAsia="pl-PL"/>
        </w:rPr>
        <w:t xml:space="preserve"> może dotyczyć </w:t>
      </w:r>
      <w:r w:rsidR="00FD0269" w:rsidRPr="007971FA">
        <w:rPr>
          <w:rFonts w:eastAsia="Times New Roman"/>
          <w:lang w:val="pl-PL" w:eastAsia="pl-PL"/>
        </w:rPr>
        <w:t xml:space="preserve">tak </w:t>
      </w:r>
      <w:r w:rsidRPr="007971FA">
        <w:rPr>
          <w:rFonts w:eastAsia="Times New Roman"/>
          <w:lang w:val="pl-PL" w:eastAsia="pl-PL"/>
        </w:rPr>
        <w:t xml:space="preserve">samego istnienia prawa, </w:t>
      </w:r>
      <w:r w:rsidR="00FD0269" w:rsidRPr="007971FA">
        <w:rPr>
          <w:rFonts w:eastAsia="Times New Roman"/>
          <w:lang w:val="pl-PL" w:eastAsia="pl-PL"/>
        </w:rPr>
        <w:t xml:space="preserve">jak i jego </w:t>
      </w:r>
      <w:r w:rsidRPr="007971FA">
        <w:rPr>
          <w:rFonts w:eastAsia="Times New Roman"/>
          <w:lang w:val="pl-PL" w:eastAsia="pl-PL"/>
        </w:rPr>
        <w:t xml:space="preserve">zakresu lub </w:t>
      </w:r>
      <w:r w:rsidR="00FD0269" w:rsidRPr="007971FA">
        <w:rPr>
          <w:rFonts w:eastAsia="Times New Roman"/>
          <w:lang w:val="pl-PL" w:eastAsia="pl-PL"/>
        </w:rPr>
        <w:t xml:space="preserve">sposobów </w:t>
      </w:r>
      <w:r w:rsidRPr="007971FA">
        <w:rPr>
          <w:rFonts w:eastAsia="Times New Roman"/>
          <w:lang w:val="pl-PL" w:eastAsia="pl-PL"/>
        </w:rPr>
        <w:t>wykonywania. Wreszcie, wynik postępowania musi być bezpośrednio decydujący dla danego prawa, a słaby związek lub odległe następstwa nie wystarczą</w:t>
      </w:r>
      <w:r w:rsidR="00FD0269" w:rsidRPr="007971FA">
        <w:rPr>
          <w:rFonts w:eastAsia="Times New Roman"/>
          <w:lang w:val="pl-PL" w:eastAsia="pl-PL"/>
        </w:rPr>
        <w:t>, by</w:t>
      </w:r>
      <w:r w:rsidRPr="007971FA">
        <w:rPr>
          <w:rFonts w:eastAsia="Times New Roman"/>
          <w:lang w:val="pl-PL" w:eastAsia="pl-PL"/>
        </w:rPr>
        <w:t xml:space="preserve"> w grę </w:t>
      </w:r>
      <w:r w:rsidR="00FD0269" w:rsidRPr="007971FA">
        <w:rPr>
          <w:rFonts w:eastAsia="Times New Roman"/>
          <w:lang w:val="pl-PL" w:eastAsia="pl-PL"/>
        </w:rPr>
        <w:t>wchodził a</w:t>
      </w:r>
      <w:r w:rsidR="0011362E" w:rsidRPr="007971FA">
        <w:rPr>
          <w:rFonts w:eastAsia="Times New Roman"/>
          <w:lang w:val="pl-PL" w:eastAsia="pl-PL"/>
        </w:rPr>
        <w:t>rt.</w:t>
      </w:r>
      <w:r w:rsidRPr="007971FA">
        <w:rPr>
          <w:rFonts w:eastAsia="Times New Roman"/>
          <w:lang w:val="pl-PL" w:eastAsia="pl-PL"/>
        </w:rPr>
        <w:t xml:space="preserve"> 6 ust.</w:t>
      </w:r>
      <w:r w:rsidR="00FD0269" w:rsidRPr="007971FA">
        <w:rPr>
          <w:rFonts w:eastAsia="Times New Roman"/>
          <w:lang w:val="pl-PL" w:eastAsia="pl-PL"/>
        </w:rPr>
        <w:t xml:space="preserve"> </w:t>
      </w:r>
      <w:r w:rsidRPr="007971FA">
        <w:rPr>
          <w:rFonts w:eastAsia="Times New Roman"/>
          <w:lang w:val="pl-PL" w:eastAsia="pl-PL"/>
        </w:rPr>
        <w:t xml:space="preserve">1 (zob. m.in. </w:t>
      </w:r>
      <w:proofErr w:type="spellStart"/>
      <w:r w:rsidRPr="007971FA">
        <w:rPr>
          <w:rFonts w:eastAsia="Times New Roman"/>
          <w:i/>
          <w:iCs/>
          <w:lang w:val="pl-PL" w:eastAsia="pl-PL"/>
        </w:rPr>
        <w:t>Boulois</w:t>
      </w:r>
      <w:proofErr w:type="spellEnd"/>
      <w:r w:rsidRPr="007971FA">
        <w:rPr>
          <w:rFonts w:eastAsia="Times New Roman"/>
          <w:i/>
          <w:iCs/>
          <w:lang w:val="pl-PL" w:eastAsia="pl-PL"/>
        </w:rPr>
        <w:t xml:space="preserve"> przeciwko Luksemburgowi</w:t>
      </w:r>
      <w:r w:rsidRPr="007971FA">
        <w:rPr>
          <w:rFonts w:eastAsia="Times New Roman"/>
          <w:lang w:val="pl-PL" w:eastAsia="pl-PL"/>
        </w:rPr>
        <w:t xml:space="preserve"> </w:t>
      </w:r>
      <w:r w:rsidR="0095194A">
        <w:rPr>
          <w:rFonts w:eastAsia="Times New Roman"/>
          <w:lang w:val="pl-PL" w:eastAsia="pl-PL"/>
        </w:rPr>
        <w:t>[WI]</w:t>
      </w:r>
      <w:r w:rsidRPr="007971FA">
        <w:rPr>
          <w:rFonts w:eastAsia="Times New Roman"/>
          <w:lang w:val="pl-PL" w:eastAsia="pl-PL"/>
        </w:rPr>
        <w:t xml:space="preserve">, nr 37575/04, § 90, </w:t>
      </w:r>
      <w:r w:rsidR="00F54D39" w:rsidRPr="007971FA">
        <w:rPr>
          <w:rFonts w:eastAsia="Times New Roman"/>
          <w:lang w:val="pl-PL" w:eastAsia="pl-PL"/>
        </w:rPr>
        <w:t>ETPC</w:t>
      </w:r>
      <w:r w:rsidRPr="007971FA">
        <w:rPr>
          <w:rFonts w:eastAsia="Times New Roman"/>
          <w:lang w:val="pl-PL" w:eastAsia="pl-PL"/>
        </w:rPr>
        <w:t xml:space="preserve"> 2012, oraz </w:t>
      </w:r>
      <w:proofErr w:type="spellStart"/>
      <w:r w:rsidRPr="007971FA">
        <w:rPr>
          <w:rFonts w:eastAsia="Times New Roman"/>
          <w:i/>
          <w:iCs/>
          <w:lang w:val="pl-PL" w:eastAsia="pl-PL"/>
        </w:rPr>
        <w:t>Bochan</w:t>
      </w:r>
      <w:proofErr w:type="spellEnd"/>
      <w:r w:rsidRPr="007971FA">
        <w:rPr>
          <w:rFonts w:eastAsia="Times New Roman"/>
          <w:i/>
          <w:iCs/>
          <w:lang w:val="pl-PL" w:eastAsia="pl-PL"/>
        </w:rPr>
        <w:t xml:space="preserve"> przeciwko Ukrainie</w:t>
      </w:r>
      <w:r w:rsidRPr="007971FA">
        <w:rPr>
          <w:rFonts w:eastAsia="Times New Roman"/>
          <w:lang w:val="pl-PL" w:eastAsia="pl-PL"/>
        </w:rPr>
        <w:t xml:space="preserve"> (nr 2) [WI], nr 22251/08, § 42, </w:t>
      </w:r>
      <w:r w:rsidR="00F54D39" w:rsidRPr="007971FA">
        <w:rPr>
          <w:rFonts w:eastAsia="Times New Roman"/>
          <w:lang w:val="pl-PL" w:eastAsia="pl-PL"/>
        </w:rPr>
        <w:t>ETPC</w:t>
      </w:r>
      <w:r w:rsidRPr="007971FA">
        <w:rPr>
          <w:rFonts w:eastAsia="Times New Roman"/>
          <w:lang w:val="pl-PL" w:eastAsia="pl-PL"/>
        </w:rPr>
        <w:t xml:space="preserve"> 2015; </w:t>
      </w:r>
      <w:r w:rsidRPr="007971FA">
        <w:rPr>
          <w:rFonts w:eastAsia="Times New Roman"/>
          <w:i/>
          <w:iCs/>
          <w:lang w:val="pl-PL" w:eastAsia="pl-PL"/>
        </w:rPr>
        <w:t>Baka przeciwko Węgrom</w:t>
      </w:r>
      <w:r w:rsidRPr="007971FA">
        <w:rPr>
          <w:rFonts w:eastAsia="Times New Roman"/>
          <w:lang w:val="pl-PL" w:eastAsia="pl-PL"/>
        </w:rPr>
        <w:t xml:space="preserve"> [WI], nr 20261/12, § 100, </w:t>
      </w:r>
      <w:r w:rsidR="00F54D39" w:rsidRPr="007971FA">
        <w:rPr>
          <w:rFonts w:eastAsia="Times New Roman"/>
          <w:lang w:val="pl-PL" w:eastAsia="pl-PL"/>
        </w:rPr>
        <w:t>ETPC</w:t>
      </w:r>
      <w:r w:rsidRPr="007971FA">
        <w:rPr>
          <w:rFonts w:eastAsia="Times New Roman"/>
          <w:lang w:val="pl-PL" w:eastAsia="pl-PL"/>
        </w:rPr>
        <w:t xml:space="preserve"> 2016).</w:t>
      </w:r>
    </w:p>
    <w:p w:rsidR="007B5B55" w:rsidRPr="007971FA" w:rsidRDefault="007B5B55" w:rsidP="002E719E">
      <w:pPr>
        <w:pStyle w:val="JuPara"/>
        <w:rPr>
          <w:lang w:val="pl-PL"/>
        </w:rPr>
      </w:pPr>
      <w:r w:rsidRPr="007971FA">
        <w:rPr>
          <w:noProof/>
          <w:lang w:val="pl-PL"/>
        </w:rPr>
        <w:t>36</w:t>
      </w:r>
      <w:r w:rsidRPr="007971FA">
        <w:rPr>
          <w:lang w:val="pl-PL"/>
        </w:rPr>
        <w:t>.</w:t>
      </w:r>
      <w:r w:rsidR="00F54D39" w:rsidRPr="007971FA">
        <w:rPr>
          <w:lang w:val="pl-PL"/>
        </w:rPr>
        <w:t xml:space="preserve"> </w:t>
      </w:r>
      <w:r w:rsidRPr="007971FA">
        <w:rPr>
          <w:rStyle w:val="jlqj4b"/>
          <w:lang w:val="pl-PL"/>
        </w:rPr>
        <w:t xml:space="preserve">Odnosząc się </w:t>
      </w:r>
      <w:r w:rsidR="00FD0269" w:rsidRPr="007971FA">
        <w:rPr>
          <w:rStyle w:val="jlqj4b"/>
          <w:lang w:val="pl-PL"/>
        </w:rPr>
        <w:t xml:space="preserve">w pierwszej kolejności </w:t>
      </w:r>
      <w:r w:rsidRPr="007971FA">
        <w:rPr>
          <w:rStyle w:val="jlqj4b"/>
          <w:lang w:val="pl-PL"/>
        </w:rPr>
        <w:t xml:space="preserve">do istnienia prawa, Trybunał przypomina, że ​​za punkt wyjścia należy przyjąć przepisy właściwego prawa krajowego oraz wykładnię dokonaną przez sądy krajowe. </w:t>
      </w:r>
      <w:r w:rsidR="00C77ED5" w:rsidRPr="007971FA">
        <w:rPr>
          <w:rStyle w:val="jlqj4b"/>
          <w:lang w:val="pl-PL"/>
        </w:rPr>
        <w:t>Art.</w:t>
      </w:r>
      <w:r w:rsidRPr="007971FA">
        <w:rPr>
          <w:rStyle w:val="jlqj4b"/>
          <w:lang w:val="pl-PL"/>
        </w:rPr>
        <w:t xml:space="preserve"> 6 </w:t>
      </w:r>
      <w:r w:rsidR="00D0211C" w:rsidRPr="007971FA">
        <w:rPr>
          <w:snapToGrid w:val="0"/>
          <w:lang w:val="pl-PL" w:eastAsia="fr-FR"/>
        </w:rPr>
        <w:t>ust.</w:t>
      </w:r>
      <w:r w:rsidRPr="007971FA">
        <w:rPr>
          <w:rStyle w:val="jlqj4b"/>
          <w:lang w:val="pl-PL"/>
        </w:rPr>
        <w:t xml:space="preserve"> 1 nie</w:t>
      </w:r>
      <w:r w:rsidR="00D57EC0">
        <w:rPr>
          <w:rStyle w:val="jlqj4b"/>
          <w:lang w:val="pl-PL"/>
        </w:rPr>
        <w:t> </w:t>
      </w:r>
      <w:r w:rsidRPr="007971FA">
        <w:rPr>
          <w:rStyle w:val="jlqj4b"/>
          <w:lang w:val="pl-PL"/>
        </w:rPr>
        <w:t xml:space="preserve">zapewnia </w:t>
      </w:r>
      <w:r w:rsidR="00FD0269" w:rsidRPr="007971FA">
        <w:rPr>
          <w:rStyle w:val="jlqj4b"/>
          <w:lang w:val="pl-PL"/>
        </w:rPr>
        <w:t>żadnej konkretnej treści materialnej „</w:t>
      </w:r>
      <w:r w:rsidRPr="007971FA">
        <w:rPr>
          <w:rStyle w:val="jlqj4b"/>
          <w:lang w:val="pl-PL"/>
        </w:rPr>
        <w:t>praw</w:t>
      </w:r>
      <w:r w:rsidR="00FD0269" w:rsidRPr="007971FA">
        <w:rPr>
          <w:rStyle w:val="jlqj4b"/>
          <w:lang w:val="pl-PL"/>
        </w:rPr>
        <w:t xml:space="preserve"> i obowiązków</w:t>
      </w:r>
      <w:r w:rsidRPr="007971FA">
        <w:rPr>
          <w:rStyle w:val="jlqj4b"/>
          <w:lang w:val="pl-PL"/>
        </w:rPr>
        <w:t>" w</w:t>
      </w:r>
      <w:r w:rsidR="00C607A1">
        <w:rPr>
          <w:rStyle w:val="jlqj4b"/>
          <w:lang w:val="pl-PL"/>
        </w:rPr>
        <w:t> </w:t>
      </w:r>
      <w:r w:rsidRPr="007971FA">
        <w:rPr>
          <w:rStyle w:val="jlqj4b"/>
          <w:lang w:val="pl-PL"/>
        </w:rPr>
        <w:t xml:space="preserve">porządku prawnym </w:t>
      </w:r>
      <w:r w:rsidR="00D0211C" w:rsidRPr="007971FA">
        <w:rPr>
          <w:rStyle w:val="jlqj4b"/>
          <w:lang w:val="pl-PL"/>
        </w:rPr>
        <w:t>Układ</w:t>
      </w:r>
      <w:r w:rsidRPr="007971FA">
        <w:rPr>
          <w:rStyle w:val="jlqj4b"/>
          <w:lang w:val="pl-PL"/>
        </w:rPr>
        <w:t xml:space="preserve">ających się Państw: Trybunał nie może poprzez wykładnię art. 6 </w:t>
      </w:r>
      <w:r w:rsidR="00D0211C" w:rsidRPr="007971FA">
        <w:rPr>
          <w:snapToGrid w:val="0"/>
          <w:lang w:val="pl-PL" w:eastAsia="fr-FR"/>
        </w:rPr>
        <w:t>ust.</w:t>
      </w:r>
      <w:r w:rsidR="00CA56D3">
        <w:rPr>
          <w:rStyle w:val="jlqj4b"/>
          <w:lang w:val="pl-PL"/>
        </w:rPr>
        <w:t xml:space="preserve"> 1</w:t>
      </w:r>
      <w:r w:rsidRPr="007971FA">
        <w:rPr>
          <w:rStyle w:val="jlqj4b"/>
          <w:lang w:val="pl-PL"/>
        </w:rPr>
        <w:t xml:space="preserve"> stworzyć prawa materialnego </w:t>
      </w:r>
      <w:r w:rsidR="008E0B4F" w:rsidRPr="007971FA">
        <w:rPr>
          <w:rStyle w:val="jlqj4b"/>
          <w:lang w:val="pl-PL"/>
        </w:rPr>
        <w:t>niemającego</w:t>
      </w:r>
      <w:r w:rsidRPr="007971FA">
        <w:rPr>
          <w:rStyle w:val="jlqj4b"/>
          <w:lang w:val="pl-PL"/>
        </w:rPr>
        <w:t xml:space="preserve"> podstawy prawnej w danym państwie. Prawa przyznane w ten sposób przez przepisy krajowe mogą mieć charakter materialny lub proceduralny, a nawet stanowić połączenie tych dwóch (</w:t>
      </w:r>
      <w:r w:rsidRPr="007971FA">
        <w:rPr>
          <w:rStyle w:val="jlqj4b"/>
          <w:i/>
          <w:iCs/>
          <w:lang w:val="pl-PL"/>
        </w:rPr>
        <w:t>Masson i Van Zon przeciwko Holandii</w:t>
      </w:r>
      <w:r w:rsidRPr="007971FA">
        <w:rPr>
          <w:rStyle w:val="jlqj4b"/>
          <w:lang w:val="pl-PL"/>
        </w:rPr>
        <w:t xml:space="preserve">, 28 września 1995, § 49, Seria A nr 327 A, </w:t>
      </w:r>
      <w:r w:rsidRPr="007971FA">
        <w:rPr>
          <w:rStyle w:val="jlqj4b"/>
          <w:i/>
          <w:iCs/>
          <w:lang w:val="pl-PL"/>
        </w:rPr>
        <w:t>Roche przeciwko Zjednoczonemu Królestwu</w:t>
      </w:r>
      <w:r w:rsidRPr="007971FA">
        <w:rPr>
          <w:rStyle w:val="jlqj4b"/>
          <w:lang w:val="pl-PL"/>
        </w:rPr>
        <w:t xml:space="preserve"> </w:t>
      </w:r>
      <w:r w:rsidR="0095194A">
        <w:rPr>
          <w:rStyle w:val="jlqj4b"/>
          <w:lang w:val="pl-PL"/>
        </w:rPr>
        <w:t>[WI]</w:t>
      </w:r>
      <w:r w:rsidRPr="007971FA">
        <w:rPr>
          <w:rStyle w:val="jlqj4b"/>
          <w:lang w:val="pl-PL"/>
        </w:rPr>
        <w:t xml:space="preserve">, nr 32555/96, §§ 119-120, </w:t>
      </w:r>
      <w:r w:rsidR="00F54D39" w:rsidRPr="007971FA">
        <w:rPr>
          <w:rStyle w:val="jlqj4b"/>
          <w:lang w:val="pl-PL"/>
        </w:rPr>
        <w:t>ETPC</w:t>
      </w:r>
      <w:r w:rsidRPr="007971FA">
        <w:rPr>
          <w:rStyle w:val="jlqj4b"/>
          <w:lang w:val="pl-PL"/>
        </w:rPr>
        <w:t xml:space="preserve"> 2005 X, </w:t>
      </w:r>
      <w:proofErr w:type="spellStart"/>
      <w:r w:rsidRPr="007971FA">
        <w:rPr>
          <w:rStyle w:val="jlqj4b"/>
          <w:i/>
          <w:iCs/>
          <w:lang w:val="pl-PL"/>
        </w:rPr>
        <w:t>Boulois</w:t>
      </w:r>
      <w:proofErr w:type="spellEnd"/>
      <w:r w:rsidRPr="007971FA">
        <w:rPr>
          <w:rStyle w:val="jlqj4b"/>
          <w:i/>
          <w:iCs/>
          <w:lang w:val="pl-PL"/>
        </w:rPr>
        <w:t xml:space="preserve"> przeciwko Luksemburgowi</w:t>
      </w:r>
      <w:r w:rsidRPr="007971FA">
        <w:rPr>
          <w:rStyle w:val="jlqj4b"/>
          <w:lang w:val="pl-PL"/>
        </w:rPr>
        <w:t xml:space="preserve"> [WI], nr 37575/04, § 91, </w:t>
      </w:r>
      <w:r w:rsidR="00F54D39" w:rsidRPr="007971FA">
        <w:rPr>
          <w:rStyle w:val="jlqj4b"/>
          <w:lang w:val="pl-PL"/>
        </w:rPr>
        <w:t>ETPC</w:t>
      </w:r>
      <w:r w:rsidRPr="007971FA">
        <w:rPr>
          <w:rStyle w:val="jlqj4b"/>
          <w:lang w:val="pl-PL"/>
        </w:rPr>
        <w:t xml:space="preserve"> 2012, </w:t>
      </w:r>
      <w:r w:rsidRPr="007971FA">
        <w:rPr>
          <w:rStyle w:val="jlqj4b"/>
          <w:i/>
          <w:iCs/>
          <w:lang w:val="pl-PL"/>
        </w:rPr>
        <w:t>Al-</w:t>
      </w:r>
      <w:proofErr w:type="spellStart"/>
      <w:r w:rsidRPr="007971FA">
        <w:rPr>
          <w:rStyle w:val="jlqj4b"/>
          <w:i/>
          <w:iCs/>
          <w:lang w:val="pl-PL"/>
        </w:rPr>
        <w:t>Dulimi</w:t>
      </w:r>
      <w:proofErr w:type="spellEnd"/>
      <w:r w:rsidRPr="007971FA">
        <w:rPr>
          <w:rStyle w:val="jlqj4b"/>
          <w:i/>
          <w:iCs/>
          <w:lang w:val="pl-PL"/>
        </w:rPr>
        <w:t xml:space="preserve"> and</w:t>
      </w:r>
      <w:r w:rsidR="00C607A1">
        <w:rPr>
          <w:rStyle w:val="jlqj4b"/>
          <w:i/>
          <w:iCs/>
          <w:lang w:val="pl-PL"/>
        </w:rPr>
        <w:t> </w:t>
      </w:r>
      <w:r w:rsidRPr="007971FA">
        <w:rPr>
          <w:rStyle w:val="jlqj4b"/>
          <w:i/>
          <w:iCs/>
          <w:lang w:val="pl-PL"/>
        </w:rPr>
        <w:t>Montana Management INC. przeciwko Szwajcarii</w:t>
      </w:r>
      <w:r w:rsidRPr="007971FA">
        <w:rPr>
          <w:rStyle w:val="jlqj4b"/>
          <w:lang w:val="pl-PL"/>
        </w:rPr>
        <w:t xml:space="preserve"> [WI], nr 5809/08, §</w:t>
      </w:r>
      <w:r w:rsidR="00C607A1">
        <w:rPr>
          <w:rStyle w:val="jlqj4b"/>
          <w:lang w:val="pl-PL"/>
        </w:rPr>
        <w:t> </w:t>
      </w:r>
      <w:r w:rsidRPr="007971FA">
        <w:rPr>
          <w:rStyle w:val="jlqj4b"/>
          <w:lang w:val="pl-PL"/>
        </w:rPr>
        <w:t xml:space="preserve">97, </w:t>
      </w:r>
      <w:r w:rsidR="000011B5" w:rsidRPr="007971FA">
        <w:rPr>
          <w:rStyle w:val="jlqj4b"/>
          <w:lang w:val="pl-PL"/>
        </w:rPr>
        <w:t>ETPC</w:t>
      </w:r>
      <w:r w:rsidRPr="007971FA">
        <w:rPr>
          <w:rStyle w:val="jlqj4b"/>
          <w:lang w:val="pl-PL"/>
        </w:rPr>
        <w:t xml:space="preserve"> 2016 i inne cytowane tam odniesienia, </w:t>
      </w:r>
      <w:r w:rsidRPr="007971FA">
        <w:rPr>
          <w:rStyle w:val="jlqj4b"/>
          <w:i/>
          <w:iCs/>
          <w:lang w:val="pl-PL"/>
        </w:rPr>
        <w:t>Baka przeciwko Węgrom</w:t>
      </w:r>
      <w:r w:rsidRPr="007971FA">
        <w:rPr>
          <w:rStyle w:val="jlqj4b"/>
          <w:lang w:val="pl-PL"/>
        </w:rPr>
        <w:t xml:space="preserve"> [WI], nr 20261/12, § 101, </w:t>
      </w:r>
      <w:r w:rsidR="000011B5" w:rsidRPr="007971FA">
        <w:rPr>
          <w:rStyle w:val="jlqj4b"/>
          <w:lang w:val="pl-PL"/>
        </w:rPr>
        <w:t>ETPC</w:t>
      </w:r>
      <w:r w:rsidRPr="007971FA">
        <w:rPr>
          <w:rStyle w:val="jlqj4b"/>
          <w:lang w:val="pl-PL"/>
        </w:rPr>
        <w:t xml:space="preserve"> 2016 i </w:t>
      </w:r>
      <w:proofErr w:type="spellStart"/>
      <w:r w:rsidR="00B51510" w:rsidRPr="007971FA">
        <w:rPr>
          <w:i/>
          <w:lang w:val="pl-PL" w:eastAsia="fr-FR"/>
        </w:rPr>
        <w:t>Lupeni</w:t>
      </w:r>
      <w:proofErr w:type="spellEnd"/>
      <w:r w:rsidR="00B51510" w:rsidRPr="007971FA">
        <w:rPr>
          <w:i/>
          <w:lang w:val="pl-PL" w:eastAsia="fr-FR"/>
        </w:rPr>
        <w:t xml:space="preserve"> Greek </w:t>
      </w:r>
      <w:proofErr w:type="spellStart"/>
      <w:r w:rsidR="00B51510" w:rsidRPr="007971FA">
        <w:rPr>
          <w:i/>
          <w:lang w:val="pl-PL" w:eastAsia="fr-FR"/>
        </w:rPr>
        <w:t>Catholic</w:t>
      </w:r>
      <w:proofErr w:type="spellEnd"/>
      <w:r w:rsidR="00B51510" w:rsidRPr="007971FA">
        <w:rPr>
          <w:i/>
          <w:lang w:val="pl-PL" w:eastAsia="fr-FR"/>
        </w:rPr>
        <w:t xml:space="preserve"> </w:t>
      </w:r>
      <w:proofErr w:type="spellStart"/>
      <w:r w:rsidR="00B51510" w:rsidRPr="007971FA">
        <w:rPr>
          <w:i/>
          <w:lang w:val="pl-PL" w:eastAsia="fr-FR"/>
        </w:rPr>
        <w:t>Parish</w:t>
      </w:r>
      <w:proofErr w:type="spellEnd"/>
      <w:r w:rsidR="008E0B4F" w:rsidRPr="007971FA">
        <w:rPr>
          <w:i/>
          <w:lang w:val="pl-PL" w:eastAsia="fr-FR"/>
        </w:rPr>
        <w:t xml:space="preserve"> (Parafia </w:t>
      </w:r>
      <w:r w:rsidRPr="007971FA">
        <w:rPr>
          <w:rStyle w:val="jlqj4b"/>
          <w:i/>
          <w:iCs/>
          <w:lang w:val="pl-PL"/>
        </w:rPr>
        <w:t xml:space="preserve">greko-katolicka z </w:t>
      </w:r>
      <w:proofErr w:type="spellStart"/>
      <w:r w:rsidRPr="007971FA">
        <w:rPr>
          <w:rStyle w:val="jlqj4b"/>
          <w:i/>
          <w:iCs/>
          <w:lang w:val="pl-PL"/>
        </w:rPr>
        <w:t>Lupeni</w:t>
      </w:r>
      <w:proofErr w:type="spellEnd"/>
      <w:r w:rsidR="008E0B4F" w:rsidRPr="007971FA">
        <w:rPr>
          <w:rStyle w:val="jlqj4b"/>
          <w:i/>
          <w:iCs/>
          <w:lang w:val="pl-PL"/>
        </w:rPr>
        <w:t>)</w:t>
      </w:r>
      <w:r w:rsidR="00F54D39" w:rsidRPr="007971FA">
        <w:rPr>
          <w:rStyle w:val="jlqj4b"/>
          <w:i/>
          <w:iCs/>
          <w:lang w:val="pl-PL"/>
        </w:rPr>
        <w:t xml:space="preserve"> </w:t>
      </w:r>
      <w:r w:rsidR="00CA072E" w:rsidRPr="007971FA">
        <w:rPr>
          <w:rStyle w:val="jlqj4b"/>
          <w:i/>
          <w:iCs/>
          <w:lang w:val="pl-PL"/>
        </w:rPr>
        <w:t xml:space="preserve">i Inni </w:t>
      </w:r>
      <w:r w:rsidRPr="007971FA">
        <w:rPr>
          <w:rStyle w:val="jlqj4b"/>
          <w:i/>
          <w:iCs/>
          <w:lang w:val="pl-PL"/>
        </w:rPr>
        <w:t>przeciwko Rumunii</w:t>
      </w:r>
      <w:r w:rsidRPr="007971FA">
        <w:rPr>
          <w:rStyle w:val="jlqj4b"/>
          <w:lang w:val="pl-PL"/>
        </w:rPr>
        <w:t xml:space="preserve"> [WI], nr</w:t>
      </w:r>
      <w:r w:rsidR="00C607A1">
        <w:rPr>
          <w:rStyle w:val="jlqj4b"/>
          <w:lang w:val="pl-PL"/>
        </w:rPr>
        <w:t> </w:t>
      </w:r>
      <w:r w:rsidRPr="007971FA">
        <w:rPr>
          <w:rStyle w:val="jlqj4b"/>
          <w:lang w:val="pl-PL"/>
        </w:rPr>
        <w:t xml:space="preserve">76943/11, § 71, </w:t>
      </w:r>
      <w:r w:rsidR="000011B5" w:rsidRPr="007971FA">
        <w:rPr>
          <w:rStyle w:val="jlqj4b"/>
          <w:lang w:val="pl-PL"/>
        </w:rPr>
        <w:t>ETPC</w:t>
      </w:r>
      <w:r w:rsidRPr="007971FA">
        <w:rPr>
          <w:rStyle w:val="jlqj4b"/>
          <w:lang w:val="pl-PL"/>
        </w:rPr>
        <w:t xml:space="preserve"> 2016 (fragmenty), </w:t>
      </w:r>
      <w:r w:rsidRPr="007971FA">
        <w:rPr>
          <w:rStyle w:val="jlqj4b"/>
          <w:i/>
          <w:iCs/>
          <w:lang w:val="pl-PL"/>
        </w:rPr>
        <w:t>Regner przeciwko Republice Czeskiej</w:t>
      </w:r>
      <w:r w:rsidRPr="007971FA">
        <w:rPr>
          <w:rStyle w:val="jlqj4b"/>
          <w:lang w:val="pl-PL"/>
        </w:rPr>
        <w:t xml:space="preserve"> [WI], nr 35289/11, §§ 99-101, 19 września 2017).</w:t>
      </w:r>
    </w:p>
    <w:p w:rsidR="007B5B55" w:rsidRPr="007971FA" w:rsidRDefault="007B5B55" w:rsidP="00233D77">
      <w:pPr>
        <w:pStyle w:val="JuPara"/>
        <w:rPr>
          <w:rFonts w:eastAsia="Times New Roman"/>
          <w:lang w:val="pl-PL" w:eastAsia="pl-PL"/>
        </w:rPr>
      </w:pPr>
      <w:r w:rsidRPr="007971FA">
        <w:rPr>
          <w:noProof/>
          <w:lang w:val="pl-PL"/>
        </w:rPr>
        <w:t>37</w:t>
      </w:r>
      <w:r w:rsidRPr="007971FA">
        <w:rPr>
          <w:lang w:val="pl-PL"/>
        </w:rPr>
        <w:t>.</w:t>
      </w:r>
      <w:r w:rsidR="00F54D39" w:rsidRPr="007971FA">
        <w:rPr>
          <w:lang w:val="pl-PL"/>
        </w:rPr>
        <w:t xml:space="preserve"> </w:t>
      </w:r>
      <w:r w:rsidRPr="007971FA">
        <w:rPr>
          <w:rFonts w:eastAsia="Times New Roman"/>
          <w:lang w:val="pl-PL" w:eastAsia="pl-PL"/>
        </w:rPr>
        <w:t>W niektórych przypadkach prawo krajowe, nie uznając prawa podmiotowego jednostki, przyznaje jej z drugiej strony prawo do procedury rozpatrywania jej wniosku, wzywając właściwego sędziego do</w:t>
      </w:r>
      <w:r w:rsidR="00C607A1">
        <w:rPr>
          <w:rFonts w:eastAsia="Times New Roman"/>
          <w:lang w:val="pl-PL" w:eastAsia="pl-PL"/>
        </w:rPr>
        <w:t> </w:t>
      </w:r>
      <w:r w:rsidRPr="007971FA">
        <w:rPr>
          <w:rFonts w:eastAsia="Times New Roman"/>
          <w:lang w:val="pl-PL" w:eastAsia="pl-PL"/>
        </w:rPr>
        <w:t>rozstrzygnięcia o takich środkach, jak samowola, malwersacja władzy lub</w:t>
      </w:r>
      <w:r w:rsidR="00C607A1">
        <w:rPr>
          <w:rFonts w:eastAsia="Times New Roman"/>
          <w:lang w:val="pl-PL" w:eastAsia="pl-PL"/>
        </w:rPr>
        <w:t> </w:t>
      </w:r>
      <w:r w:rsidRPr="007971FA">
        <w:rPr>
          <w:rFonts w:eastAsia="Times New Roman"/>
          <w:lang w:val="pl-PL" w:eastAsia="pl-PL"/>
        </w:rPr>
        <w:t xml:space="preserve">wady proceduralne. Tak jest w przypadku niektórych decyzji, </w:t>
      </w:r>
      <w:r w:rsidR="00CA072E" w:rsidRPr="007971FA">
        <w:rPr>
          <w:rFonts w:eastAsia="Times New Roman"/>
          <w:lang w:val="pl-PL" w:eastAsia="pl-PL"/>
        </w:rPr>
        <w:t xml:space="preserve">za pomocą </w:t>
      </w:r>
      <w:r w:rsidRPr="007971FA">
        <w:rPr>
          <w:rFonts w:eastAsia="Times New Roman"/>
          <w:lang w:val="pl-PL" w:eastAsia="pl-PL"/>
        </w:rPr>
        <w:t xml:space="preserve">których administracja </w:t>
      </w:r>
      <w:r w:rsidR="00CA072E" w:rsidRPr="007971FA">
        <w:rPr>
          <w:rFonts w:eastAsia="Times New Roman"/>
          <w:lang w:val="pl-PL" w:eastAsia="pl-PL"/>
        </w:rPr>
        <w:t xml:space="preserve">korzysta z uznania do </w:t>
      </w:r>
      <w:r w:rsidRPr="007971FA">
        <w:rPr>
          <w:rFonts w:eastAsia="Times New Roman"/>
          <w:lang w:val="pl-PL" w:eastAsia="pl-PL"/>
        </w:rPr>
        <w:t>przyznania lub odmowy korzyści lub przywileju, przy czym to prawo przyznające obywatelowi prawo do</w:t>
      </w:r>
      <w:r w:rsidR="00C607A1">
        <w:rPr>
          <w:rFonts w:eastAsia="Times New Roman"/>
          <w:lang w:val="pl-PL" w:eastAsia="pl-PL"/>
        </w:rPr>
        <w:t> </w:t>
      </w:r>
      <w:r w:rsidR="00CA072E" w:rsidRPr="007971FA">
        <w:rPr>
          <w:rFonts w:eastAsia="Times New Roman"/>
          <w:lang w:val="pl-PL" w:eastAsia="pl-PL"/>
        </w:rPr>
        <w:t>zwrócenia się do sądu, który</w:t>
      </w:r>
      <w:r w:rsidRPr="007971FA">
        <w:rPr>
          <w:rFonts w:eastAsia="Times New Roman"/>
          <w:lang w:val="pl-PL" w:eastAsia="pl-PL"/>
        </w:rPr>
        <w:t xml:space="preserve"> w przypadku, gdy stwierdzi bezprawny charakter decyzji, może orzec jej nieważność. W takim przypadku </w:t>
      </w:r>
      <w:r w:rsidR="00CA072E" w:rsidRPr="007971FA">
        <w:rPr>
          <w:rFonts w:eastAsia="Times New Roman"/>
          <w:lang w:val="pl-PL" w:eastAsia="pl-PL"/>
        </w:rPr>
        <w:t xml:space="preserve">art. 6 </w:t>
      </w:r>
      <w:r w:rsidR="00CA072E" w:rsidRPr="007971FA">
        <w:rPr>
          <w:lang w:val="pl-PL" w:eastAsia="fr-FR"/>
        </w:rPr>
        <w:t>ust.</w:t>
      </w:r>
      <w:r w:rsidR="00CA072E" w:rsidRPr="007971FA">
        <w:rPr>
          <w:rFonts w:eastAsia="Times New Roman"/>
          <w:lang w:val="pl-PL" w:eastAsia="pl-PL"/>
        </w:rPr>
        <w:t xml:space="preserve"> 1 Konwencji ma </w:t>
      </w:r>
      <w:r w:rsidRPr="007971FA">
        <w:rPr>
          <w:rFonts w:eastAsia="Times New Roman"/>
          <w:lang w:val="pl-PL" w:eastAsia="pl-PL"/>
        </w:rPr>
        <w:t>zastosowanie, pod warunkiem że przyznana korzyść lub</w:t>
      </w:r>
      <w:r w:rsidR="00C607A1">
        <w:rPr>
          <w:rFonts w:eastAsia="Times New Roman"/>
          <w:lang w:val="pl-PL" w:eastAsia="pl-PL"/>
        </w:rPr>
        <w:t> </w:t>
      </w:r>
      <w:r w:rsidRPr="007971FA">
        <w:rPr>
          <w:rFonts w:eastAsia="Times New Roman"/>
          <w:lang w:val="pl-PL" w:eastAsia="pl-PL"/>
        </w:rPr>
        <w:t>przywilej tworzy prawo cywilne (</w:t>
      </w:r>
      <w:r w:rsidRPr="007971FA">
        <w:rPr>
          <w:rFonts w:eastAsia="Times New Roman"/>
          <w:i/>
          <w:iCs/>
          <w:lang w:val="pl-PL" w:eastAsia="pl-PL"/>
        </w:rPr>
        <w:t>Regner</w:t>
      </w:r>
      <w:r w:rsidRPr="007971FA">
        <w:rPr>
          <w:rFonts w:eastAsia="Times New Roman"/>
          <w:lang w:val="pl-PL" w:eastAsia="pl-PL"/>
        </w:rPr>
        <w:t xml:space="preserve">, </w:t>
      </w:r>
      <w:r w:rsidR="00D0211C" w:rsidRPr="007971FA">
        <w:rPr>
          <w:rFonts w:eastAsia="Times New Roman"/>
          <w:lang w:val="pl-PL" w:eastAsia="pl-PL"/>
        </w:rPr>
        <w:t>cytowany powyżej</w:t>
      </w:r>
      <w:r w:rsidRPr="007971FA">
        <w:rPr>
          <w:rFonts w:eastAsia="Times New Roman"/>
          <w:lang w:val="pl-PL" w:eastAsia="pl-PL"/>
        </w:rPr>
        <w:t>, § 105).</w:t>
      </w:r>
    </w:p>
    <w:p w:rsidR="007B5B55" w:rsidRPr="007971FA" w:rsidRDefault="007B5B55" w:rsidP="000A0BE3">
      <w:pPr>
        <w:pStyle w:val="JuPara"/>
        <w:rPr>
          <w:rFonts w:eastAsia="Times New Roman"/>
          <w:lang w:val="pl-PL" w:eastAsia="pl-PL"/>
        </w:rPr>
      </w:pPr>
      <w:r w:rsidRPr="007971FA">
        <w:rPr>
          <w:noProof/>
          <w:lang w:val="pl-PL"/>
        </w:rPr>
        <w:t>38</w:t>
      </w:r>
      <w:r w:rsidRPr="007971FA">
        <w:rPr>
          <w:lang w:val="pl-PL"/>
        </w:rPr>
        <w:t>.</w:t>
      </w:r>
      <w:r w:rsidR="00F54D39" w:rsidRPr="007971FA">
        <w:rPr>
          <w:lang w:val="pl-PL"/>
        </w:rPr>
        <w:t xml:space="preserve"> </w:t>
      </w:r>
      <w:r w:rsidRPr="007971FA">
        <w:rPr>
          <w:rFonts w:eastAsia="Times New Roman"/>
          <w:lang w:val="pl-PL" w:eastAsia="pl-PL"/>
        </w:rPr>
        <w:t xml:space="preserve">Trybunał zauważa, że wnosząc skargę do Rady Stanu o unieważnienie </w:t>
      </w:r>
      <w:r w:rsidR="002413A1" w:rsidRPr="004247C4">
        <w:rPr>
          <w:rFonts w:eastAsia="Times New Roman"/>
          <w:lang w:val="pl-PL" w:eastAsia="pl-PL"/>
        </w:rPr>
        <w:t>po</w:t>
      </w:r>
      <w:r w:rsidRPr="007971FA">
        <w:rPr>
          <w:rFonts w:eastAsia="Times New Roman"/>
          <w:lang w:val="pl-PL" w:eastAsia="pl-PL"/>
        </w:rPr>
        <w:t xml:space="preserve">zwoleń wydanych przez Urząd Miasta </w:t>
      </w:r>
      <w:proofErr w:type="spellStart"/>
      <w:r w:rsidRPr="007971FA">
        <w:rPr>
          <w:rFonts w:eastAsia="Times New Roman"/>
          <w:lang w:val="pl-PL" w:eastAsia="pl-PL"/>
        </w:rPr>
        <w:t>Heraklionu</w:t>
      </w:r>
      <w:proofErr w:type="spellEnd"/>
      <w:r w:rsidRPr="007971FA">
        <w:rPr>
          <w:rFonts w:eastAsia="Times New Roman"/>
          <w:lang w:val="pl-PL" w:eastAsia="pl-PL"/>
        </w:rPr>
        <w:t xml:space="preserve"> na budowę konkurencyjnego multipleksu, skarżąca utrzymywała, że pozwolenia te były niezgodne z prawem, ponieważ z jednej strony </w:t>
      </w:r>
      <w:r w:rsidR="00CA56D3">
        <w:rPr>
          <w:rFonts w:eastAsia="Times New Roman"/>
          <w:lang w:val="pl-PL" w:eastAsia="pl-PL"/>
        </w:rPr>
        <w:t>mult</w:t>
      </w:r>
      <w:r w:rsidR="003E7216">
        <w:rPr>
          <w:rFonts w:eastAsia="Times New Roman"/>
          <w:lang w:val="pl-PL" w:eastAsia="pl-PL"/>
        </w:rPr>
        <w:t>ip</w:t>
      </w:r>
      <w:r w:rsidR="00CA56D3">
        <w:rPr>
          <w:rFonts w:eastAsia="Times New Roman"/>
          <w:lang w:val="pl-PL" w:eastAsia="pl-PL"/>
        </w:rPr>
        <w:t xml:space="preserve">leks </w:t>
      </w:r>
      <w:r w:rsidRPr="007971FA">
        <w:rPr>
          <w:rFonts w:eastAsia="Times New Roman"/>
          <w:lang w:val="pl-PL" w:eastAsia="pl-PL"/>
        </w:rPr>
        <w:t xml:space="preserve">został zbudowany na terenie przeznaczonym wyłącznie pod budowę prywatnych domów mieszkalnych, z drugiej strony pozwolenie na użytkowanie zostało wydane </w:t>
      </w:r>
      <w:r w:rsidRPr="007971FA">
        <w:rPr>
          <w:rFonts w:eastAsia="Times New Roman"/>
          <w:lang w:val="pl-PL" w:eastAsia="pl-PL"/>
        </w:rPr>
        <w:lastRenderedPageBreak/>
        <w:t>bez uprzedniego przeprowadzenia przez władze badania zgodności z</w:t>
      </w:r>
      <w:r w:rsidR="00C607A1">
        <w:rPr>
          <w:rFonts w:eastAsia="Times New Roman"/>
          <w:lang w:val="pl-PL" w:eastAsia="pl-PL"/>
        </w:rPr>
        <w:t> </w:t>
      </w:r>
      <w:r w:rsidRPr="007971FA">
        <w:rPr>
          <w:rFonts w:eastAsia="Times New Roman"/>
          <w:lang w:val="pl-PL" w:eastAsia="pl-PL"/>
        </w:rPr>
        <w:t xml:space="preserve">warunkami środowiskowymi przewidzianymi w odpowiednich przepisach. Ponadto zarzuciła, że ​​działalność konkurencyjnego multipleksu w </w:t>
      </w:r>
      <w:r w:rsidR="002413A1" w:rsidRPr="007971FA">
        <w:rPr>
          <w:rFonts w:eastAsia="Times New Roman"/>
          <w:lang w:val="pl-PL" w:eastAsia="pl-PL"/>
        </w:rPr>
        <w:t>oparciu o</w:t>
      </w:r>
      <w:r w:rsidR="00C607A1">
        <w:rPr>
          <w:rFonts w:eastAsia="Times New Roman"/>
          <w:lang w:val="pl-PL" w:eastAsia="pl-PL"/>
        </w:rPr>
        <w:t> </w:t>
      </w:r>
      <w:r w:rsidRPr="007971FA">
        <w:rPr>
          <w:rFonts w:eastAsia="Times New Roman"/>
          <w:lang w:val="pl-PL" w:eastAsia="pl-PL"/>
        </w:rPr>
        <w:t>nieleg</w:t>
      </w:r>
      <w:r w:rsidR="002413A1" w:rsidRPr="007971FA">
        <w:rPr>
          <w:rFonts w:eastAsia="Times New Roman"/>
          <w:lang w:val="pl-PL" w:eastAsia="pl-PL"/>
        </w:rPr>
        <w:t>alne</w:t>
      </w:r>
      <w:r w:rsidRPr="007971FA">
        <w:rPr>
          <w:rFonts w:eastAsia="Times New Roman"/>
          <w:lang w:val="pl-PL" w:eastAsia="pl-PL"/>
        </w:rPr>
        <w:t xml:space="preserve"> </w:t>
      </w:r>
      <w:r w:rsidR="002413A1" w:rsidRPr="007971FA">
        <w:rPr>
          <w:rFonts w:eastAsia="Times New Roman"/>
          <w:lang w:val="pl-PL" w:eastAsia="pl-PL"/>
        </w:rPr>
        <w:t xml:space="preserve">pozwolenia stanowiła </w:t>
      </w:r>
      <w:r w:rsidR="003E7216">
        <w:rPr>
          <w:rFonts w:eastAsia="Times New Roman"/>
          <w:lang w:val="pl-PL" w:eastAsia="pl-PL"/>
        </w:rPr>
        <w:t>dla</w:t>
      </w:r>
      <w:r w:rsidR="002413A1" w:rsidRPr="007971FA">
        <w:rPr>
          <w:rFonts w:eastAsia="Times New Roman"/>
          <w:lang w:val="pl-PL" w:eastAsia="pl-PL"/>
        </w:rPr>
        <w:t xml:space="preserve"> niej nieuczciwą konkurencję</w:t>
      </w:r>
      <w:r w:rsidRPr="007971FA">
        <w:rPr>
          <w:rFonts w:eastAsia="Times New Roman"/>
          <w:lang w:val="pl-PL" w:eastAsia="pl-PL"/>
        </w:rPr>
        <w:t xml:space="preserve">, ponieważ jest </w:t>
      </w:r>
      <w:r w:rsidR="002413A1" w:rsidRPr="007971FA">
        <w:rPr>
          <w:rFonts w:eastAsia="Times New Roman"/>
          <w:lang w:val="pl-PL" w:eastAsia="pl-PL"/>
        </w:rPr>
        <w:t xml:space="preserve">ona </w:t>
      </w:r>
      <w:r w:rsidRPr="007971FA">
        <w:rPr>
          <w:rFonts w:eastAsia="Times New Roman"/>
          <w:lang w:val="pl-PL" w:eastAsia="pl-PL"/>
        </w:rPr>
        <w:t xml:space="preserve">operatorem multipleksu w sąsiedniej dzielnicy miasta </w:t>
      </w:r>
      <w:proofErr w:type="spellStart"/>
      <w:r w:rsidRPr="007971FA">
        <w:rPr>
          <w:rFonts w:eastAsia="Times New Roman"/>
          <w:lang w:val="pl-PL" w:eastAsia="pl-PL"/>
        </w:rPr>
        <w:t>Heraklion</w:t>
      </w:r>
      <w:proofErr w:type="spellEnd"/>
      <w:r w:rsidRPr="007971FA">
        <w:rPr>
          <w:rFonts w:eastAsia="Times New Roman"/>
          <w:lang w:val="pl-PL" w:eastAsia="pl-PL"/>
        </w:rPr>
        <w:t xml:space="preserve"> (zob. </w:t>
      </w:r>
      <w:r w:rsidR="003E7216">
        <w:rPr>
          <w:rFonts w:eastAsia="Times New Roman"/>
          <w:lang w:val="pl-PL" w:eastAsia="pl-PL"/>
        </w:rPr>
        <w:t>p</w:t>
      </w:r>
      <w:r w:rsidRPr="007971FA">
        <w:rPr>
          <w:rFonts w:eastAsia="Times New Roman"/>
          <w:lang w:val="pl-PL" w:eastAsia="pl-PL"/>
        </w:rPr>
        <w:t>aragraf 5 powyżej).</w:t>
      </w:r>
    </w:p>
    <w:p w:rsidR="007B5B55" w:rsidRPr="007971FA" w:rsidRDefault="007B5B55" w:rsidP="000A0BE3">
      <w:pPr>
        <w:pStyle w:val="JuPara"/>
        <w:rPr>
          <w:rFonts w:eastAsia="Times New Roman"/>
          <w:lang w:val="pl-PL" w:eastAsia="pl-PL"/>
        </w:rPr>
      </w:pPr>
      <w:r w:rsidRPr="007971FA">
        <w:rPr>
          <w:noProof/>
          <w:lang w:val="pl-PL"/>
        </w:rPr>
        <w:t>39</w:t>
      </w:r>
      <w:r w:rsidRPr="007971FA">
        <w:rPr>
          <w:lang w:val="pl-PL"/>
        </w:rPr>
        <w:t>.</w:t>
      </w:r>
      <w:r w:rsidR="00F54D39" w:rsidRPr="007971FA">
        <w:rPr>
          <w:lang w:val="pl-PL"/>
        </w:rPr>
        <w:t xml:space="preserve"> </w:t>
      </w:r>
      <w:r w:rsidR="00023349" w:rsidRPr="007971FA">
        <w:rPr>
          <w:lang w:val="pl-PL"/>
        </w:rPr>
        <w:t xml:space="preserve">Choć </w:t>
      </w:r>
      <w:r w:rsidRPr="007971FA">
        <w:rPr>
          <w:rFonts w:eastAsia="Times New Roman"/>
          <w:lang w:val="pl-PL" w:eastAsia="pl-PL"/>
        </w:rPr>
        <w:t xml:space="preserve">na pierwszy rzut oka spór wydaje się dotyczyć kwestii obrony zgodności z prawem, Trybunał uważa, że ​​odwołania skarżącej nie można przyrównać do </w:t>
      </w:r>
      <w:r w:rsidR="00023349" w:rsidRPr="007971FA">
        <w:rPr>
          <w:rFonts w:eastAsia="Times New Roman"/>
          <w:lang w:val="pl-PL" w:eastAsia="pl-PL"/>
        </w:rPr>
        <w:t xml:space="preserve">odwołania </w:t>
      </w:r>
      <w:r w:rsidRPr="007971FA">
        <w:rPr>
          <w:rFonts w:eastAsia="Times New Roman"/>
          <w:lang w:val="pl-PL" w:eastAsia="pl-PL"/>
        </w:rPr>
        <w:t xml:space="preserve">typu </w:t>
      </w:r>
      <w:proofErr w:type="spellStart"/>
      <w:r w:rsidRPr="007971FA">
        <w:rPr>
          <w:rFonts w:eastAsia="Times New Roman"/>
          <w:i/>
          <w:iCs/>
          <w:lang w:val="pl-PL" w:eastAsia="pl-PL"/>
        </w:rPr>
        <w:t>actio</w:t>
      </w:r>
      <w:proofErr w:type="spellEnd"/>
      <w:r w:rsidRPr="007971FA">
        <w:rPr>
          <w:rFonts w:eastAsia="Times New Roman"/>
          <w:i/>
          <w:iCs/>
          <w:lang w:val="pl-PL" w:eastAsia="pl-PL"/>
        </w:rPr>
        <w:t xml:space="preserve"> </w:t>
      </w:r>
      <w:proofErr w:type="spellStart"/>
      <w:r w:rsidRPr="007971FA">
        <w:rPr>
          <w:rFonts w:eastAsia="Times New Roman"/>
          <w:i/>
          <w:iCs/>
          <w:lang w:val="pl-PL" w:eastAsia="pl-PL"/>
        </w:rPr>
        <w:t>popularis</w:t>
      </w:r>
      <w:proofErr w:type="spellEnd"/>
      <w:r w:rsidRPr="007971FA">
        <w:rPr>
          <w:rFonts w:eastAsia="Times New Roman"/>
          <w:lang w:val="pl-PL" w:eastAsia="pl-PL"/>
        </w:rPr>
        <w:t xml:space="preserve">. W istocie, oprócz argumentów dotyczących ogólnej zgodności spornych </w:t>
      </w:r>
      <w:r w:rsidR="004247C4" w:rsidRPr="004247C4">
        <w:rPr>
          <w:rFonts w:eastAsia="Times New Roman"/>
          <w:lang w:val="pl-PL" w:eastAsia="pl-PL"/>
        </w:rPr>
        <w:t>po</w:t>
      </w:r>
      <w:r w:rsidRPr="004247C4">
        <w:rPr>
          <w:rFonts w:eastAsia="Times New Roman"/>
          <w:lang w:val="pl-PL" w:eastAsia="pl-PL"/>
        </w:rPr>
        <w:t>zwoleń z</w:t>
      </w:r>
      <w:r w:rsidR="00C607A1">
        <w:rPr>
          <w:rFonts w:eastAsia="Times New Roman"/>
          <w:lang w:val="pl-PL" w:eastAsia="pl-PL"/>
        </w:rPr>
        <w:t> </w:t>
      </w:r>
      <w:r w:rsidRPr="004247C4">
        <w:rPr>
          <w:rFonts w:eastAsia="Times New Roman"/>
          <w:lang w:val="pl-PL" w:eastAsia="pl-PL"/>
        </w:rPr>
        <w:t>obowiązującym ustawodawstwem, skarżąca podniosła również argumenty</w:t>
      </w:r>
      <w:r w:rsidRPr="007971FA">
        <w:rPr>
          <w:rFonts w:eastAsia="Times New Roman"/>
          <w:lang w:val="pl-PL" w:eastAsia="pl-PL"/>
        </w:rPr>
        <w:t xml:space="preserve"> dotyczące poszanowania warunków środowiskowych i wpływu </w:t>
      </w:r>
      <w:r w:rsidR="00023349" w:rsidRPr="007971FA">
        <w:rPr>
          <w:rFonts w:eastAsia="Times New Roman"/>
          <w:lang w:val="pl-PL" w:eastAsia="pl-PL"/>
        </w:rPr>
        <w:t xml:space="preserve">funkcjonowania </w:t>
      </w:r>
      <w:r w:rsidRPr="007971FA">
        <w:rPr>
          <w:rFonts w:eastAsia="Times New Roman"/>
          <w:lang w:val="pl-PL" w:eastAsia="pl-PL"/>
        </w:rPr>
        <w:t xml:space="preserve">omawianego multipleksu na jej interesy </w:t>
      </w:r>
      <w:r w:rsidR="00023349" w:rsidRPr="007971FA">
        <w:rPr>
          <w:rFonts w:eastAsia="Times New Roman"/>
          <w:lang w:val="pl-PL" w:eastAsia="pl-PL"/>
        </w:rPr>
        <w:t>majątkowe</w:t>
      </w:r>
      <w:r w:rsidRPr="007971FA">
        <w:rPr>
          <w:rFonts w:eastAsia="Times New Roman"/>
          <w:lang w:val="pl-PL" w:eastAsia="pl-PL"/>
        </w:rPr>
        <w:t xml:space="preserve"> z</w:t>
      </w:r>
      <w:r w:rsidR="00C607A1">
        <w:rPr>
          <w:rFonts w:eastAsia="Times New Roman"/>
          <w:lang w:val="pl-PL" w:eastAsia="pl-PL"/>
        </w:rPr>
        <w:t> </w:t>
      </w:r>
      <w:r w:rsidRPr="007971FA">
        <w:rPr>
          <w:rFonts w:eastAsia="Times New Roman"/>
          <w:lang w:val="pl-PL" w:eastAsia="pl-PL"/>
        </w:rPr>
        <w:t xml:space="preserve">powodu rzekomo nieuczciwej konkurencji. </w:t>
      </w:r>
    </w:p>
    <w:p w:rsidR="007B5B55" w:rsidRPr="007971FA" w:rsidRDefault="007B5B55" w:rsidP="002E719E">
      <w:pPr>
        <w:pStyle w:val="JuPara"/>
        <w:rPr>
          <w:rStyle w:val="jlqj4b"/>
          <w:lang w:val="pl-PL"/>
        </w:rPr>
      </w:pPr>
      <w:r w:rsidRPr="007971FA">
        <w:rPr>
          <w:noProof/>
          <w:lang w:val="pl-PL"/>
        </w:rPr>
        <w:t>40</w:t>
      </w:r>
      <w:r w:rsidRPr="007971FA">
        <w:rPr>
          <w:lang w:val="pl-PL"/>
        </w:rPr>
        <w:t>.</w:t>
      </w:r>
      <w:r w:rsidR="00F54D39" w:rsidRPr="007971FA">
        <w:rPr>
          <w:lang w:val="pl-PL"/>
        </w:rPr>
        <w:t xml:space="preserve"> </w:t>
      </w:r>
      <w:r w:rsidRPr="007971FA">
        <w:rPr>
          <w:rStyle w:val="jlqj4b"/>
          <w:lang w:val="pl-PL"/>
        </w:rPr>
        <w:t>Otóż Trybunał uważa, że „spór”, o którym mowa w niniejszej sprawie, miał decydujące znaczenie dla praw skarżącej</w:t>
      </w:r>
      <w:r w:rsidR="00023349" w:rsidRPr="007971FA">
        <w:rPr>
          <w:rStyle w:val="jlqj4b"/>
          <w:lang w:val="pl-PL"/>
        </w:rPr>
        <w:t xml:space="preserve"> o charakterze cywilnym</w:t>
      </w:r>
      <w:r w:rsidRPr="007971FA">
        <w:rPr>
          <w:rStyle w:val="jlqj4b"/>
          <w:lang w:val="pl-PL"/>
        </w:rPr>
        <w:t>, a</w:t>
      </w:r>
      <w:r w:rsidR="00C607A1">
        <w:rPr>
          <w:rStyle w:val="jlqj4b"/>
          <w:lang w:val="pl-PL"/>
        </w:rPr>
        <w:t> </w:t>
      </w:r>
      <w:r w:rsidRPr="007971FA">
        <w:rPr>
          <w:rStyle w:val="jlqj4b"/>
          <w:lang w:val="pl-PL"/>
        </w:rPr>
        <w:t>mianowicie dla jej interesów</w:t>
      </w:r>
      <w:r w:rsidR="00023349" w:rsidRPr="007971FA">
        <w:rPr>
          <w:rStyle w:val="jlqj4b"/>
          <w:lang w:val="pl-PL"/>
        </w:rPr>
        <w:t xml:space="preserve"> </w:t>
      </w:r>
      <w:r w:rsidRPr="00620F60">
        <w:rPr>
          <w:rStyle w:val="jlqj4b"/>
          <w:lang w:val="pl-PL"/>
        </w:rPr>
        <w:t>ekonomicznych.</w:t>
      </w:r>
      <w:r w:rsidRPr="007971FA">
        <w:rPr>
          <w:rStyle w:val="jlqj4b"/>
          <w:lang w:val="pl-PL"/>
        </w:rPr>
        <w:t xml:space="preserve"> Nieuczciwa konkurencja, na</w:t>
      </w:r>
      <w:r w:rsidR="00C607A1">
        <w:rPr>
          <w:rStyle w:val="jlqj4b"/>
          <w:lang w:val="pl-PL"/>
        </w:rPr>
        <w:t> </w:t>
      </w:r>
      <w:r w:rsidRPr="007971FA">
        <w:rPr>
          <w:rStyle w:val="jlqj4b"/>
          <w:lang w:val="pl-PL"/>
        </w:rPr>
        <w:t>którą powoł</w:t>
      </w:r>
      <w:r w:rsidR="00023349" w:rsidRPr="007971FA">
        <w:rPr>
          <w:rStyle w:val="jlqj4b"/>
          <w:lang w:val="pl-PL"/>
        </w:rPr>
        <w:t>ywała</w:t>
      </w:r>
      <w:r w:rsidRPr="007971FA">
        <w:rPr>
          <w:rStyle w:val="jlqj4b"/>
          <w:lang w:val="pl-PL"/>
        </w:rPr>
        <w:t xml:space="preserve"> się skarżąca, była związana z utratą klientów, którą skarżąca zaczęła odczuwać w wyniku działalności multipleksu, który został nielegalnie zbudowany w pobliżu jej kina. Trybunał przypomina, że ​​już potwierdził w swoim orzecznictwie dotyczącym art. 1 Protokołu nr 1, że</w:t>
      </w:r>
      <w:r w:rsidR="00C607A1">
        <w:rPr>
          <w:rStyle w:val="jlqj4b"/>
          <w:lang w:val="pl-PL"/>
        </w:rPr>
        <w:t> </w:t>
      </w:r>
      <w:r w:rsidRPr="007971FA">
        <w:rPr>
          <w:rStyle w:val="jlqj4b"/>
          <w:lang w:val="pl-PL"/>
        </w:rPr>
        <w:t xml:space="preserve">klientela, przyjmując pod wieloma względami charakter prawa prywatnego, może być </w:t>
      </w:r>
      <w:r w:rsidR="00A14FCC" w:rsidRPr="007971FA">
        <w:rPr>
          <w:rStyle w:val="jlqj4b"/>
          <w:lang w:val="pl-PL"/>
        </w:rPr>
        <w:t>uznana za wartość majątkową</w:t>
      </w:r>
      <w:r w:rsidRPr="007971FA">
        <w:rPr>
          <w:rStyle w:val="jlqj4b"/>
          <w:lang w:val="pl-PL"/>
        </w:rPr>
        <w:t xml:space="preserve">, a więc </w:t>
      </w:r>
      <w:r w:rsidR="00A14FCC" w:rsidRPr="007971FA">
        <w:rPr>
          <w:rStyle w:val="jlqj4b"/>
          <w:lang w:val="pl-PL"/>
        </w:rPr>
        <w:t xml:space="preserve">za mienie </w:t>
      </w:r>
      <w:r w:rsidRPr="007971FA">
        <w:rPr>
          <w:rStyle w:val="jlqj4b"/>
          <w:lang w:val="pl-PL"/>
        </w:rPr>
        <w:t>(</w:t>
      </w:r>
      <w:r w:rsidRPr="007971FA">
        <w:rPr>
          <w:rStyle w:val="jlqj4b"/>
          <w:i/>
          <w:iCs/>
          <w:lang w:val="pl-PL"/>
        </w:rPr>
        <w:t>Van</w:t>
      </w:r>
      <w:r w:rsidR="00D57EC0">
        <w:rPr>
          <w:rStyle w:val="jlqj4b"/>
          <w:i/>
          <w:iCs/>
          <w:lang w:val="pl-PL"/>
        </w:rPr>
        <w:t> </w:t>
      </w:r>
      <w:r w:rsidRPr="007971FA">
        <w:rPr>
          <w:rStyle w:val="jlqj4b"/>
          <w:i/>
          <w:iCs/>
          <w:lang w:val="pl-PL"/>
        </w:rPr>
        <w:t xml:space="preserve">Marle i </w:t>
      </w:r>
      <w:r w:rsidR="00F54D39" w:rsidRPr="007971FA">
        <w:rPr>
          <w:rStyle w:val="jlqj4b"/>
          <w:i/>
          <w:iCs/>
          <w:lang w:val="pl-PL"/>
        </w:rPr>
        <w:t xml:space="preserve">Inni </w:t>
      </w:r>
      <w:r w:rsidRPr="007971FA">
        <w:rPr>
          <w:rStyle w:val="jlqj4b"/>
          <w:i/>
          <w:iCs/>
          <w:lang w:val="pl-PL"/>
        </w:rPr>
        <w:t>przeciwko Holandii</w:t>
      </w:r>
      <w:r w:rsidRPr="007971FA">
        <w:rPr>
          <w:rStyle w:val="jlqj4b"/>
          <w:lang w:val="pl-PL"/>
        </w:rPr>
        <w:t>, 26 czerwca 1986, Seria A nr 101, §</w:t>
      </w:r>
      <w:r w:rsidR="00D57EC0">
        <w:rPr>
          <w:rStyle w:val="jlqj4b"/>
          <w:lang w:val="pl-PL"/>
        </w:rPr>
        <w:t> </w:t>
      </w:r>
      <w:r w:rsidRPr="007971FA">
        <w:rPr>
          <w:rStyle w:val="jlqj4b"/>
          <w:lang w:val="pl-PL"/>
        </w:rPr>
        <w:t xml:space="preserve">41; </w:t>
      </w:r>
      <w:r w:rsidRPr="007971FA">
        <w:rPr>
          <w:rStyle w:val="jlqj4b"/>
          <w:i/>
          <w:iCs/>
          <w:lang w:val="pl-PL"/>
        </w:rPr>
        <w:t>Döring przeciwko Niemcom</w:t>
      </w:r>
      <w:r w:rsidRPr="007971FA">
        <w:rPr>
          <w:rStyle w:val="jlqj4b"/>
          <w:lang w:val="pl-PL"/>
        </w:rPr>
        <w:t xml:space="preserve"> (dec.), nr 37595/97, </w:t>
      </w:r>
      <w:r w:rsidR="000011B5" w:rsidRPr="007971FA">
        <w:rPr>
          <w:rStyle w:val="jlqj4b"/>
          <w:lang w:val="pl-PL"/>
        </w:rPr>
        <w:t>ETPC</w:t>
      </w:r>
      <w:r w:rsidRPr="007971FA">
        <w:rPr>
          <w:rStyle w:val="jlqj4b"/>
          <w:lang w:val="pl-PL"/>
        </w:rPr>
        <w:t xml:space="preserve"> 1999-VIII; </w:t>
      </w:r>
      <w:proofErr w:type="spellStart"/>
      <w:r w:rsidRPr="007971FA">
        <w:rPr>
          <w:rStyle w:val="jlqj4b"/>
          <w:i/>
          <w:iCs/>
          <w:lang w:val="pl-PL"/>
        </w:rPr>
        <w:t>Wendenburg</w:t>
      </w:r>
      <w:proofErr w:type="spellEnd"/>
      <w:r w:rsidRPr="007971FA">
        <w:rPr>
          <w:rStyle w:val="jlqj4b"/>
          <w:i/>
          <w:iCs/>
          <w:lang w:val="pl-PL"/>
        </w:rPr>
        <w:t xml:space="preserve"> i </w:t>
      </w:r>
      <w:r w:rsidR="00F54D39" w:rsidRPr="007971FA">
        <w:rPr>
          <w:rStyle w:val="jlqj4b"/>
          <w:i/>
          <w:iCs/>
          <w:lang w:val="pl-PL"/>
        </w:rPr>
        <w:t xml:space="preserve">Inni </w:t>
      </w:r>
      <w:r w:rsidRPr="007971FA">
        <w:rPr>
          <w:rStyle w:val="jlqj4b"/>
          <w:i/>
          <w:iCs/>
          <w:lang w:val="pl-PL"/>
        </w:rPr>
        <w:t>przeciwko Niemcom</w:t>
      </w:r>
      <w:r w:rsidRPr="007971FA">
        <w:rPr>
          <w:rStyle w:val="jlqj4b"/>
          <w:lang w:val="pl-PL"/>
        </w:rPr>
        <w:t xml:space="preserve"> (dec.), nr 71630/01, </w:t>
      </w:r>
      <w:r w:rsidR="00F54D39" w:rsidRPr="007971FA">
        <w:rPr>
          <w:rStyle w:val="jlqj4b"/>
          <w:lang w:val="pl-PL"/>
        </w:rPr>
        <w:t>ETPC</w:t>
      </w:r>
      <w:r w:rsidRPr="007971FA">
        <w:rPr>
          <w:rStyle w:val="jlqj4b"/>
          <w:lang w:val="pl-PL"/>
        </w:rPr>
        <w:t xml:space="preserve"> 2003-II; </w:t>
      </w:r>
      <w:proofErr w:type="spellStart"/>
      <w:r w:rsidRPr="007971FA">
        <w:rPr>
          <w:rStyle w:val="jlqj4b"/>
          <w:i/>
          <w:iCs/>
          <w:lang w:val="pl-PL"/>
        </w:rPr>
        <w:t>Buzescu</w:t>
      </w:r>
      <w:proofErr w:type="spellEnd"/>
      <w:r w:rsidRPr="007971FA">
        <w:rPr>
          <w:rStyle w:val="jlqj4b"/>
          <w:lang w:val="pl-PL"/>
        </w:rPr>
        <w:t xml:space="preserve"> </w:t>
      </w:r>
      <w:r w:rsidRPr="007971FA">
        <w:rPr>
          <w:rStyle w:val="jlqj4b"/>
          <w:i/>
          <w:iCs/>
          <w:lang w:val="pl-PL"/>
        </w:rPr>
        <w:t>przeciwko Rumunii</w:t>
      </w:r>
      <w:r w:rsidRPr="007971FA">
        <w:rPr>
          <w:rStyle w:val="jlqj4b"/>
          <w:lang w:val="pl-PL"/>
        </w:rPr>
        <w:t xml:space="preserve">, nr 61302/00, § 81, 24 maja 2005; </w:t>
      </w:r>
      <w:proofErr w:type="spellStart"/>
      <w:r w:rsidRPr="007971FA">
        <w:rPr>
          <w:rStyle w:val="jlqj4b"/>
          <w:i/>
          <w:iCs/>
          <w:lang w:val="pl-PL"/>
        </w:rPr>
        <w:t>Oklešen</w:t>
      </w:r>
      <w:proofErr w:type="spellEnd"/>
      <w:r w:rsidRPr="007971FA">
        <w:rPr>
          <w:rStyle w:val="jlqj4b"/>
          <w:i/>
          <w:iCs/>
          <w:lang w:val="pl-PL"/>
        </w:rPr>
        <w:t xml:space="preserve"> i</w:t>
      </w:r>
      <w:r w:rsidR="00C607A1">
        <w:rPr>
          <w:rStyle w:val="jlqj4b"/>
          <w:i/>
          <w:iCs/>
          <w:lang w:val="pl-PL"/>
        </w:rPr>
        <w:t> </w:t>
      </w:r>
      <w:proofErr w:type="spellStart"/>
      <w:r w:rsidRPr="007971FA">
        <w:rPr>
          <w:rStyle w:val="jlqj4b"/>
          <w:i/>
          <w:iCs/>
          <w:lang w:val="pl-PL"/>
        </w:rPr>
        <w:t>Pokopališko</w:t>
      </w:r>
      <w:proofErr w:type="spellEnd"/>
      <w:r w:rsidRPr="007971FA">
        <w:rPr>
          <w:rStyle w:val="jlqj4b"/>
          <w:i/>
          <w:iCs/>
          <w:lang w:val="pl-PL"/>
        </w:rPr>
        <w:t xml:space="preserve"> </w:t>
      </w:r>
      <w:proofErr w:type="spellStart"/>
      <w:r w:rsidRPr="007971FA">
        <w:rPr>
          <w:rStyle w:val="jlqj4b"/>
          <w:i/>
          <w:iCs/>
          <w:lang w:val="pl-PL"/>
        </w:rPr>
        <w:t>Pogrebne</w:t>
      </w:r>
      <w:proofErr w:type="spellEnd"/>
      <w:r w:rsidRPr="007971FA">
        <w:rPr>
          <w:rStyle w:val="jlqj4b"/>
          <w:i/>
          <w:iCs/>
          <w:lang w:val="pl-PL"/>
        </w:rPr>
        <w:t xml:space="preserve"> </w:t>
      </w:r>
      <w:proofErr w:type="spellStart"/>
      <w:r w:rsidRPr="007971FA">
        <w:rPr>
          <w:rStyle w:val="jlqj4b"/>
          <w:i/>
          <w:iCs/>
          <w:lang w:val="pl-PL"/>
        </w:rPr>
        <w:t>Storitve</w:t>
      </w:r>
      <w:proofErr w:type="spellEnd"/>
      <w:r w:rsidRPr="007971FA">
        <w:rPr>
          <w:rStyle w:val="jlqj4b"/>
          <w:i/>
          <w:iCs/>
          <w:lang w:val="pl-PL"/>
        </w:rPr>
        <w:t xml:space="preserve"> Leopold </w:t>
      </w:r>
      <w:proofErr w:type="spellStart"/>
      <w:r w:rsidRPr="007971FA">
        <w:rPr>
          <w:rStyle w:val="jlqj4b"/>
          <w:i/>
          <w:iCs/>
          <w:lang w:val="pl-PL"/>
        </w:rPr>
        <w:t>Oklešen</w:t>
      </w:r>
      <w:proofErr w:type="spellEnd"/>
      <w:r w:rsidRPr="007971FA">
        <w:rPr>
          <w:rStyle w:val="jlqj4b"/>
          <w:i/>
          <w:iCs/>
          <w:lang w:val="pl-PL"/>
        </w:rPr>
        <w:t xml:space="preserve"> SP przeciwko Słowenii</w:t>
      </w:r>
      <w:r w:rsidR="00C607A1">
        <w:rPr>
          <w:rStyle w:val="jlqj4b"/>
          <w:lang w:val="pl-PL"/>
        </w:rPr>
        <w:t>, nr </w:t>
      </w:r>
      <w:r w:rsidRPr="007971FA">
        <w:rPr>
          <w:rStyle w:val="jlqj4b"/>
          <w:lang w:val="pl-PL"/>
        </w:rPr>
        <w:t xml:space="preserve">35264/04, § 54, 30 listopada 2010 i </w:t>
      </w:r>
      <w:proofErr w:type="spellStart"/>
      <w:r w:rsidRPr="007971FA">
        <w:rPr>
          <w:rStyle w:val="jlqj4b"/>
          <w:i/>
          <w:iCs/>
          <w:lang w:val="pl-PL"/>
        </w:rPr>
        <w:t>Könyv</w:t>
      </w:r>
      <w:proofErr w:type="spellEnd"/>
      <w:r w:rsidRPr="007971FA">
        <w:rPr>
          <w:rStyle w:val="jlqj4b"/>
          <w:i/>
          <w:iCs/>
          <w:lang w:val="pl-PL"/>
        </w:rPr>
        <w:sym w:font="Symbol" w:char="F02D"/>
      </w:r>
      <w:proofErr w:type="spellStart"/>
      <w:r w:rsidRPr="007971FA">
        <w:rPr>
          <w:rStyle w:val="jlqj4b"/>
          <w:i/>
          <w:iCs/>
          <w:lang w:val="pl-PL"/>
        </w:rPr>
        <w:t>Tár</w:t>
      </w:r>
      <w:proofErr w:type="spellEnd"/>
      <w:r w:rsidRPr="007971FA">
        <w:rPr>
          <w:rStyle w:val="jlqj4b"/>
          <w:i/>
          <w:iCs/>
          <w:lang w:val="pl-PL"/>
        </w:rPr>
        <w:t xml:space="preserve"> </w:t>
      </w:r>
      <w:proofErr w:type="spellStart"/>
      <w:r w:rsidRPr="007971FA">
        <w:rPr>
          <w:rStyle w:val="jlqj4b"/>
          <w:i/>
          <w:iCs/>
          <w:lang w:val="pl-PL"/>
        </w:rPr>
        <w:t>Kft</w:t>
      </w:r>
      <w:proofErr w:type="spellEnd"/>
      <w:r w:rsidRPr="007971FA">
        <w:rPr>
          <w:rStyle w:val="jlqj4b"/>
          <w:i/>
          <w:iCs/>
          <w:lang w:val="pl-PL"/>
        </w:rPr>
        <w:t xml:space="preserve"> i </w:t>
      </w:r>
      <w:r w:rsidR="00F54D39" w:rsidRPr="007971FA">
        <w:rPr>
          <w:rStyle w:val="jlqj4b"/>
          <w:i/>
          <w:iCs/>
          <w:lang w:val="pl-PL"/>
        </w:rPr>
        <w:t xml:space="preserve">Inni </w:t>
      </w:r>
      <w:r w:rsidRPr="007971FA">
        <w:rPr>
          <w:rStyle w:val="jlqj4b"/>
          <w:i/>
          <w:iCs/>
          <w:lang w:val="pl-PL"/>
        </w:rPr>
        <w:t>przeciwko Węgrom</w:t>
      </w:r>
      <w:r w:rsidRPr="007971FA">
        <w:rPr>
          <w:rStyle w:val="jlqj4b"/>
          <w:lang w:val="pl-PL"/>
        </w:rPr>
        <w:t xml:space="preserve">, nr 21623/13, §§ 31-32, 16 października 2018). W szczególności Trybunał przypomina, że ​​w wyroku </w:t>
      </w:r>
      <w:proofErr w:type="spellStart"/>
      <w:r w:rsidRPr="007971FA">
        <w:rPr>
          <w:rStyle w:val="jlqj4b"/>
          <w:i/>
          <w:iCs/>
          <w:lang w:val="pl-PL"/>
        </w:rPr>
        <w:t>Iatridis</w:t>
      </w:r>
      <w:proofErr w:type="spellEnd"/>
      <w:r w:rsidR="002F460F" w:rsidRPr="007971FA">
        <w:rPr>
          <w:rStyle w:val="jlqj4b"/>
          <w:i/>
          <w:iCs/>
          <w:lang w:val="pl-PL"/>
        </w:rPr>
        <w:t xml:space="preserve"> przeciwko </w:t>
      </w:r>
      <w:r w:rsidRPr="007971FA">
        <w:rPr>
          <w:rStyle w:val="jlqj4b"/>
          <w:i/>
          <w:iCs/>
          <w:lang w:val="pl-PL"/>
        </w:rPr>
        <w:t>Grecji</w:t>
      </w:r>
      <w:r w:rsidRPr="007971FA">
        <w:rPr>
          <w:rStyle w:val="jlqj4b"/>
          <w:lang w:val="pl-PL"/>
        </w:rPr>
        <w:t xml:space="preserve"> ([WI], nr</w:t>
      </w:r>
      <w:r w:rsidR="00C607A1">
        <w:rPr>
          <w:rStyle w:val="jlqj4b"/>
          <w:lang w:val="pl-PL"/>
        </w:rPr>
        <w:t> </w:t>
      </w:r>
      <w:r w:rsidRPr="007971FA">
        <w:rPr>
          <w:rStyle w:val="jlqj4b"/>
          <w:lang w:val="pl-PL"/>
        </w:rPr>
        <w:t xml:space="preserve">31107/96, § 54, </w:t>
      </w:r>
      <w:r w:rsidR="00F54D39" w:rsidRPr="007971FA">
        <w:rPr>
          <w:rStyle w:val="jlqj4b"/>
          <w:lang w:val="pl-PL"/>
        </w:rPr>
        <w:t>ETPC</w:t>
      </w:r>
      <w:r w:rsidRPr="007971FA">
        <w:rPr>
          <w:rStyle w:val="jlqj4b"/>
          <w:lang w:val="pl-PL"/>
        </w:rPr>
        <w:t xml:space="preserve"> 1999-II) podkreślił, że dzięki prowadzeniu kina przez wiele lat skarżący zgromadził klientelę, która jest</w:t>
      </w:r>
      <w:r w:rsidR="00A14FCC" w:rsidRPr="007971FA">
        <w:rPr>
          <w:rStyle w:val="jlqj4b"/>
          <w:lang w:val="pl-PL"/>
        </w:rPr>
        <w:t xml:space="preserve"> uznawana za wartość majątkową objętą</w:t>
      </w:r>
      <w:r w:rsidRPr="007971FA">
        <w:rPr>
          <w:rStyle w:val="jlqj4b"/>
          <w:lang w:val="pl-PL"/>
        </w:rPr>
        <w:t xml:space="preserve"> zakresem </w:t>
      </w:r>
      <w:r w:rsidR="00A14FCC" w:rsidRPr="007971FA">
        <w:rPr>
          <w:rStyle w:val="jlqj4b"/>
          <w:lang w:val="pl-PL"/>
        </w:rPr>
        <w:t>a</w:t>
      </w:r>
      <w:r w:rsidR="0011362E" w:rsidRPr="007971FA">
        <w:rPr>
          <w:rStyle w:val="jlqj4b"/>
          <w:lang w:val="pl-PL"/>
        </w:rPr>
        <w:t>rt.</w:t>
      </w:r>
      <w:r w:rsidRPr="007971FA">
        <w:rPr>
          <w:rStyle w:val="jlqj4b"/>
          <w:lang w:val="pl-PL"/>
        </w:rPr>
        <w:t xml:space="preserve"> 1 Protokołu nr 1. To samo odnosi się do kina skarżącej, które w ciągu długich lat działalności zgromadziło własną klientelę. W konsekwencji „spór” miał wyraźnie znaczący wpływ na prawa skarżącej</w:t>
      </w:r>
      <w:r w:rsidR="00A14FCC" w:rsidRPr="007971FA">
        <w:rPr>
          <w:rStyle w:val="jlqj4b"/>
          <w:lang w:val="pl-PL"/>
        </w:rPr>
        <w:t xml:space="preserve"> o charakterze cywilnym</w:t>
      </w:r>
      <w:r w:rsidRPr="007971FA">
        <w:rPr>
          <w:rStyle w:val="jlqj4b"/>
          <w:lang w:val="pl-PL"/>
        </w:rPr>
        <w:t>, ponieważ dotyczył ochrony jej interesów</w:t>
      </w:r>
      <w:r w:rsidR="00A14FCC" w:rsidRPr="007971FA">
        <w:rPr>
          <w:rStyle w:val="jlqj4b"/>
          <w:lang w:val="pl-PL"/>
        </w:rPr>
        <w:t xml:space="preserve"> </w:t>
      </w:r>
      <w:r w:rsidRPr="00620F60">
        <w:rPr>
          <w:rStyle w:val="jlqj4b"/>
          <w:lang w:val="pl-PL"/>
        </w:rPr>
        <w:t>ekonomicznych</w:t>
      </w:r>
      <w:r w:rsidRPr="007971FA">
        <w:rPr>
          <w:rStyle w:val="jlqj4b"/>
          <w:lang w:val="pl-PL"/>
        </w:rPr>
        <w:t>.</w:t>
      </w:r>
    </w:p>
    <w:p w:rsidR="007B5B55" w:rsidRPr="007971FA" w:rsidRDefault="007B5B55" w:rsidP="00704896">
      <w:pPr>
        <w:pStyle w:val="JuPara"/>
        <w:rPr>
          <w:lang w:val="pl-PL"/>
        </w:rPr>
      </w:pPr>
      <w:r w:rsidRPr="007971FA">
        <w:rPr>
          <w:noProof/>
          <w:lang w:val="pl-PL"/>
        </w:rPr>
        <w:t>41</w:t>
      </w:r>
      <w:r w:rsidRPr="007971FA">
        <w:rPr>
          <w:lang w:val="pl-PL"/>
        </w:rPr>
        <w:t>.</w:t>
      </w:r>
      <w:r w:rsidR="00F54D39" w:rsidRPr="007971FA">
        <w:rPr>
          <w:lang w:val="pl-PL"/>
        </w:rPr>
        <w:t xml:space="preserve"> </w:t>
      </w:r>
      <w:r w:rsidRPr="007971FA">
        <w:rPr>
          <w:rFonts w:eastAsia="Times New Roman"/>
          <w:lang w:val="pl-PL" w:eastAsia="pl-PL"/>
        </w:rPr>
        <w:t xml:space="preserve">Ponadto uprawnienia skarżącej nigdy nie zostały zakwestionowane przez biorących udział w postępowaniu ani przez różne składy Rady Stanu, które orzekały w sprawie. Trybunał zauważa w tym względzie, że </w:t>
      </w:r>
      <w:r w:rsidR="00C756F1" w:rsidRPr="007971FA">
        <w:rPr>
          <w:rFonts w:eastAsia="Times New Roman"/>
          <w:lang w:val="pl-PL" w:eastAsia="pl-PL"/>
        </w:rPr>
        <w:t xml:space="preserve">IV Sekcja </w:t>
      </w:r>
      <w:r w:rsidRPr="007971FA">
        <w:rPr>
          <w:rFonts w:eastAsia="Times New Roman"/>
          <w:lang w:val="pl-PL" w:eastAsia="pl-PL"/>
        </w:rPr>
        <w:t xml:space="preserve">odrzuciła wniosek o interwencję złożony przez spółdzielnię rolniczą, która posiadała i prowadziła sklepy w pobliżu konkurencyjnego multipleksu i która powoływała się na szkodę gospodarczą wynikającą ze zmniejszenia liczby </w:t>
      </w:r>
      <w:r w:rsidRPr="007971FA">
        <w:rPr>
          <w:rFonts w:eastAsia="Times New Roman"/>
          <w:lang w:val="pl-PL" w:eastAsia="pl-PL"/>
        </w:rPr>
        <w:lastRenderedPageBreak/>
        <w:t xml:space="preserve">klientów tych sklepów, jeśli multipleks przestanie działać. W tym względzie </w:t>
      </w:r>
      <w:r w:rsidR="00C756F1" w:rsidRPr="007971FA">
        <w:rPr>
          <w:rFonts w:eastAsia="Times New Roman"/>
          <w:lang w:val="pl-PL" w:eastAsia="pl-PL"/>
        </w:rPr>
        <w:t xml:space="preserve">IV Sekcja </w:t>
      </w:r>
      <w:r w:rsidRPr="007971FA">
        <w:rPr>
          <w:rFonts w:eastAsia="Times New Roman"/>
          <w:lang w:val="pl-PL" w:eastAsia="pl-PL"/>
        </w:rPr>
        <w:t xml:space="preserve">uznała, że ​​spółdzielnia nie </w:t>
      </w:r>
      <w:r w:rsidR="00181194" w:rsidRPr="007971FA">
        <w:rPr>
          <w:rFonts w:eastAsia="Times New Roman"/>
          <w:lang w:val="pl-PL" w:eastAsia="pl-PL"/>
        </w:rPr>
        <w:t>wykazała</w:t>
      </w:r>
      <w:r w:rsidRPr="007971FA">
        <w:rPr>
          <w:rFonts w:eastAsia="Times New Roman"/>
          <w:lang w:val="pl-PL" w:eastAsia="pl-PL"/>
        </w:rPr>
        <w:t xml:space="preserve"> związku przyczynowego dla</w:t>
      </w:r>
      <w:r w:rsidR="00C607A1">
        <w:rPr>
          <w:rFonts w:eastAsia="Times New Roman"/>
          <w:lang w:val="pl-PL" w:eastAsia="pl-PL"/>
        </w:rPr>
        <w:t> </w:t>
      </w:r>
      <w:r w:rsidRPr="007971FA">
        <w:rPr>
          <w:rFonts w:eastAsia="Times New Roman"/>
          <w:lang w:val="pl-PL" w:eastAsia="pl-PL"/>
        </w:rPr>
        <w:t xml:space="preserve">zarzucanej szkody (zob. </w:t>
      </w:r>
      <w:r w:rsidR="00D050B6">
        <w:rPr>
          <w:rFonts w:eastAsia="Times New Roman"/>
          <w:lang w:val="pl-PL" w:eastAsia="pl-PL"/>
        </w:rPr>
        <w:t>paragrafy</w:t>
      </w:r>
      <w:r w:rsidRPr="007971FA">
        <w:rPr>
          <w:rFonts w:eastAsia="Times New Roman"/>
          <w:lang w:val="pl-PL" w:eastAsia="pl-PL"/>
        </w:rPr>
        <w:t xml:space="preserve"> 6 i 8 powyżej).</w:t>
      </w:r>
    </w:p>
    <w:p w:rsidR="007B5B55" w:rsidRPr="007971FA" w:rsidRDefault="007B5B55" w:rsidP="007401E2">
      <w:pPr>
        <w:pStyle w:val="JuPara"/>
        <w:rPr>
          <w:rFonts w:eastAsia="Times New Roman"/>
          <w:lang w:val="pl-PL" w:eastAsia="pl-PL"/>
        </w:rPr>
      </w:pPr>
      <w:r w:rsidRPr="007971FA">
        <w:rPr>
          <w:noProof/>
          <w:lang w:val="pl-PL"/>
        </w:rPr>
        <w:t>42</w:t>
      </w:r>
      <w:r w:rsidRPr="007971FA">
        <w:rPr>
          <w:lang w:val="pl-PL"/>
        </w:rPr>
        <w:t>.</w:t>
      </w:r>
      <w:r w:rsidR="00F54D39" w:rsidRPr="007971FA">
        <w:rPr>
          <w:lang w:val="pl-PL"/>
        </w:rPr>
        <w:t xml:space="preserve"> </w:t>
      </w:r>
      <w:r w:rsidRPr="007971FA">
        <w:rPr>
          <w:rFonts w:eastAsia="Times New Roman"/>
          <w:lang w:val="pl-PL" w:eastAsia="pl-PL"/>
        </w:rPr>
        <w:t>Trybunał uważa, że ​​w okolicznościach sprawy, w szczególności w</w:t>
      </w:r>
      <w:r w:rsidR="00C607A1">
        <w:rPr>
          <w:rFonts w:eastAsia="Times New Roman"/>
          <w:lang w:val="pl-PL" w:eastAsia="pl-PL"/>
        </w:rPr>
        <w:t> </w:t>
      </w:r>
      <w:r w:rsidRPr="007971FA">
        <w:rPr>
          <w:rFonts w:eastAsia="Times New Roman"/>
          <w:lang w:val="pl-PL" w:eastAsia="pl-PL"/>
        </w:rPr>
        <w:t xml:space="preserve">zakresie przedmiotu </w:t>
      </w:r>
      <w:r w:rsidR="00181194" w:rsidRPr="007971FA">
        <w:rPr>
          <w:rFonts w:eastAsia="Times New Roman"/>
          <w:lang w:val="pl-PL" w:eastAsia="pl-PL"/>
        </w:rPr>
        <w:t>odwołania</w:t>
      </w:r>
      <w:r w:rsidRPr="007971FA">
        <w:rPr>
          <w:rFonts w:eastAsia="Times New Roman"/>
          <w:lang w:val="pl-PL" w:eastAsia="pl-PL"/>
        </w:rPr>
        <w:t>, charakteru zaskarżonych czynów i</w:t>
      </w:r>
      <w:r w:rsidR="00C607A1">
        <w:rPr>
          <w:rFonts w:eastAsia="Times New Roman"/>
          <w:lang w:val="pl-PL" w:eastAsia="pl-PL"/>
        </w:rPr>
        <w:t> </w:t>
      </w:r>
      <w:r w:rsidRPr="007971FA">
        <w:rPr>
          <w:rFonts w:eastAsia="Times New Roman"/>
          <w:lang w:val="pl-PL" w:eastAsia="pl-PL"/>
        </w:rPr>
        <w:t>uprawnień skarżącej</w:t>
      </w:r>
      <w:r w:rsidR="00181194" w:rsidRPr="007971FA">
        <w:rPr>
          <w:rFonts w:eastAsia="Times New Roman"/>
          <w:lang w:val="pl-PL" w:eastAsia="pl-PL"/>
        </w:rPr>
        <w:t xml:space="preserve"> do działania</w:t>
      </w:r>
      <w:r w:rsidRPr="007971FA">
        <w:rPr>
          <w:rFonts w:eastAsia="Times New Roman"/>
          <w:lang w:val="pl-PL" w:eastAsia="pl-PL"/>
        </w:rPr>
        <w:t>, „</w:t>
      </w:r>
      <w:r w:rsidRPr="007971FA">
        <w:rPr>
          <w:rStyle w:val="jlqj4b"/>
          <w:lang w:val="pl-PL"/>
        </w:rPr>
        <w:t>spór</w:t>
      </w:r>
      <w:r w:rsidRPr="007971FA">
        <w:rPr>
          <w:rFonts w:eastAsia="Times New Roman"/>
          <w:lang w:val="pl-PL" w:eastAsia="pl-PL"/>
        </w:rPr>
        <w:t xml:space="preserve">” podniesiony przez skarżącą miał wystarczający związek z „prawem o charakterze cywilnym”, na które skarżąca mogła się powołać (zob. </w:t>
      </w:r>
      <w:r w:rsidRPr="007971FA">
        <w:rPr>
          <w:i/>
          <w:iCs/>
          <w:lang w:val="pl-PL" w:eastAsia="pl-PL"/>
        </w:rPr>
        <w:t xml:space="preserve">mutatis mutandis, Bursa </w:t>
      </w:r>
      <w:proofErr w:type="spellStart"/>
      <w:r w:rsidRPr="007971FA">
        <w:rPr>
          <w:i/>
          <w:iCs/>
          <w:lang w:val="pl-PL" w:eastAsia="pl-PL"/>
        </w:rPr>
        <w:t>Barosu</w:t>
      </w:r>
      <w:proofErr w:type="spellEnd"/>
      <w:r w:rsidRPr="007971FA">
        <w:rPr>
          <w:i/>
          <w:iCs/>
          <w:lang w:val="pl-PL" w:eastAsia="pl-PL"/>
        </w:rPr>
        <w:t xml:space="preserve"> </w:t>
      </w:r>
      <w:proofErr w:type="spellStart"/>
      <w:r w:rsidRPr="007971FA">
        <w:rPr>
          <w:i/>
          <w:iCs/>
          <w:lang w:val="pl-PL" w:eastAsia="pl-PL"/>
        </w:rPr>
        <w:t>Başkanlığı</w:t>
      </w:r>
      <w:proofErr w:type="spellEnd"/>
      <w:r w:rsidRPr="007971FA">
        <w:rPr>
          <w:i/>
          <w:iCs/>
          <w:lang w:val="pl-PL" w:eastAsia="pl-PL"/>
        </w:rPr>
        <w:t xml:space="preserve"> i </w:t>
      </w:r>
      <w:r w:rsidR="00F54D39" w:rsidRPr="007971FA">
        <w:rPr>
          <w:i/>
          <w:iCs/>
          <w:lang w:val="pl-PL" w:eastAsia="pl-PL"/>
        </w:rPr>
        <w:t xml:space="preserve">Inni </w:t>
      </w:r>
      <w:r w:rsidRPr="007971FA">
        <w:rPr>
          <w:i/>
          <w:iCs/>
          <w:lang w:val="pl-PL" w:eastAsia="pl-PL"/>
        </w:rPr>
        <w:t>przeciwko Turcji</w:t>
      </w:r>
      <w:r w:rsidRPr="007971FA">
        <w:rPr>
          <w:rFonts w:eastAsia="Times New Roman"/>
          <w:lang w:val="pl-PL" w:eastAsia="pl-PL"/>
        </w:rPr>
        <w:t>, nr 25680/05, §§ 127-128, 19 czerwca 2018 r.). Wreszcie wynik postępowania przed Radą Stanu był bezpośrednio decydujący dla przedmiotowego prawa, ponieważ korzystna dla skarżącej decyzja skutkowałaby zamknięciem konkurencyjnego multipleksu, co było w rzeczywistości celem</w:t>
      </w:r>
      <w:r w:rsidR="008716B0" w:rsidRPr="007971FA">
        <w:rPr>
          <w:rFonts w:eastAsia="Times New Roman"/>
          <w:lang w:val="pl-PL" w:eastAsia="pl-PL"/>
        </w:rPr>
        <w:t xml:space="preserve"> odwołania</w:t>
      </w:r>
      <w:r w:rsidRPr="007971FA">
        <w:rPr>
          <w:rFonts w:eastAsia="Times New Roman"/>
          <w:lang w:val="pl-PL" w:eastAsia="pl-PL"/>
        </w:rPr>
        <w:t xml:space="preserve"> skarżącej o stwierdzenie nieważności.</w:t>
      </w:r>
    </w:p>
    <w:p w:rsidR="007B5B55" w:rsidRPr="007971FA" w:rsidRDefault="007B5B55" w:rsidP="0010678D">
      <w:pPr>
        <w:pStyle w:val="JuPara"/>
        <w:rPr>
          <w:rFonts w:eastAsia="Times New Roman"/>
          <w:lang w:val="pl-PL" w:eastAsia="pl-PL"/>
        </w:rPr>
      </w:pPr>
      <w:r w:rsidRPr="007971FA">
        <w:rPr>
          <w:noProof/>
          <w:lang w:val="pl-PL"/>
        </w:rPr>
        <w:t>43</w:t>
      </w:r>
      <w:r w:rsidRPr="007971FA">
        <w:rPr>
          <w:lang w:val="pl-PL"/>
        </w:rPr>
        <w:t>.</w:t>
      </w:r>
      <w:r w:rsidR="00F54D39" w:rsidRPr="007971FA">
        <w:rPr>
          <w:lang w:val="pl-PL"/>
        </w:rPr>
        <w:t xml:space="preserve"> </w:t>
      </w:r>
      <w:r w:rsidRPr="007971FA">
        <w:rPr>
          <w:rFonts w:eastAsia="Times New Roman"/>
          <w:lang w:val="pl-PL" w:eastAsia="pl-PL"/>
        </w:rPr>
        <w:t>Trybunał stwierdza, że ​​wszystkie kryteria usta</w:t>
      </w:r>
      <w:r w:rsidR="008716B0" w:rsidRPr="007971FA">
        <w:rPr>
          <w:rFonts w:eastAsia="Times New Roman"/>
          <w:lang w:val="pl-PL" w:eastAsia="pl-PL"/>
        </w:rPr>
        <w:t>lone</w:t>
      </w:r>
      <w:r w:rsidRPr="007971FA">
        <w:rPr>
          <w:rFonts w:eastAsia="Times New Roman"/>
          <w:lang w:val="pl-PL" w:eastAsia="pl-PL"/>
        </w:rPr>
        <w:t xml:space="preserve"> w jego orzecznictwie dotyczące </w:t>
      </w:r>
      <w:r w:rsidR="008716B0" w:rsidRPr="007971FA">
        <w:rPr>
          <w:rFonts w:eastAsia="Times New Roman"/>
          <w:lang w:val="pl-PL" w:eastAsia="pl-PL"/>
        </w:rPr>
        <w:t>za</w:t>
      </w:r>
      <w:r w:rsidRPr="007971FA">
        <w:rPr>
          <w:rFonts w:eastAsia="Times New Roman"/>
          <w:lang w:val="pl-PL" w:eastAsia="pl-PL"/>
        </w:rPr>
        <w:t>stosowania art. 6 w sprawach cywilnych i</w:t>
      </w:r>
      <w:r w:rsidR="00C607A1">
        <w:rPr>
          <w:rFonts w:eastAsia="Times New Roman"/>
          <w:lang w:val="pl-PL" w:eastAsia="pl-PL"/>
        </w:rPr>
        <w:t> </w:t>
      </w:r>
      <w:r w:rsidRPr="007971FA">
        <w:rPr>
          <w:rFonts w:eastAsia="Times New Roman"/>
          <w:lang w:val="pl-PL" w:eastAsia="pl-PL"/>
        </w:rPr>
        <w:t>wymienione w paragrafie 34 powyżej są spełnione w niniejszej sprawie, stwierdza zatem, że ​​art. 6 znajduje zastosowanie.</w:t>
      </w:r>
    </w:p>
    <w:p w:rsidR="007B5B55" w:rsidRPr="007971FA" w:rsidRDefault="007B5B55" w:rsidP="00AD6B18">
      <w:pPr>
        <w:pStyle w:val="JuH1"/>
        <w:numPr>
          <w:ilvl w:val="3"/>
          <w:numId w:val="17"/>
        </w:numPr>
        <w:rPr>
          <w:lang w:val="pl-PL"/>
        </w:rPr>
      </w:pPr>
      <w:r w:rsidRPr="007971FA">
        <w:rPr>
          <w:lang w:val="pl-PL"/>
        </w:rPr>
        <w:t xml:space="preserve">Przestrzeganie </w:t>
      </w:r>
      <w:r w:rsidR="0011362E" w:rsidRPr="007971FA">
        <w:rPr>
          <w:lang w:val="pl-PL"/>
        </w:rPr>
        <w:t>art.</w:t>
      </w:r>
      <w:r w:rsidRPr="007971FA">
        <w:rPr>
          <w:lang w:val="pl-PL"/>
        </w:rPr>
        <w:t xml:space="preserve"> 6</w:t>
      </w:r>
    </w:p>
    <w:p w:rsidR="007B5B55" w:rsidRPr="007971FA" w:rsidRDefault="007B5B55" w:rsidP="00AD6B18">
      <w:pPr>
        <w:pStyle w:val="JuHa0"/>
        <w:numPr>
          <w:ilvl w:val="4"/>
          <w:numId w:val="17"/>
        </w:numPr>
        <w:rPr>
          <w:lang w:val="pl-PL"/>
        </w:rPr>
      </w:pPr>
      <w:r w:rsidRPr="007971FA">
        <w:rPr>
          <w:lang w:val="pl-PL"/>
        </w:rPr>
        <w:t>Argumenty stron</w:t>
      </w:r>
    </w:p>
    <w:p w:rsidR="007B5B55" w:rsidRPr="007971FA" w:rsidRDefault="007B5B55" w:rsidP="00E73DCC">
      <w:pPr>
        <w:pStyle w:val="JuPara"/>
        <w:rPr>
          <w:lang w:val="pl-PL"/>
        </w:rPr>
      </w:pPr>
      <w:r w:rsidRPr="007971FA">
        <w:rPr>
          <w:noProof/>
          <w:lang w:val="pl-PL"/>
        </w:rPr>
        <w:t>44</w:t>
      </w:r>
      <w:r w:rsidRPr="007971FA">
        <w:rPr>
          <w:lang w:val="pl-PL"/>
        </w:rPr>
        <w:t>.</w:t>
      </w:r>
      <w:r w:rsidR="00F54D39" w:rsidRPr="007971FA">
        <w:rPr>
          <w:lang w:val="pl-PL"/>
        </w:rPr>
        <w:t xml:space="preserve"> </w:t>
      </w:r>
      <w:r w:rsidRPr="007971FA">
        <w:rPr>
          <w:rStyle w:val="jlqj4b"/>
          <w:lang w:val="pl-PL"/>
        </w:rPr>
        <w:t>Skarżąca utrzymuje, że z wyroków nr 3064/2012 i 3065/2012 bez</w:t>
      </w:r>
      <w:r w:rsidR="00D57EC0">
        <w:rPr>
          <w:rStyle w:val="jlqj4b"/>
          <w:lang w:val="pl-PL"/>
        </w:rPr>
        <w:t> </w:t>
      </w:r>
      <w:r w:rsidRPr="007971FA">
        <w:rPr>
          <w:rStyle w:val="jlqj4b"/>
          <w:lang w:val="pl-PL"/>
        </w:rPr>
        <w:t>wątpienia wynika, iż ​​</w:t>
      </w:r>
      <w:r w:rsidR="00076448" w:rsidRPr="007971FA">
        <w:rPr>
          <w:rStyle w:val="jlqj4b"/>
          <w:lang w:val="pl-PL"/>
        </w:rPr>
        <w:t>IV Sekcja</w:t>
      </w:r>
      <w:r w:rsidRPr="007971FA">
        <w:rPr>
          <w:rStyle w:val="jlqj4b"/>
          <w:lang w:val="pl-PL"/>
        </w:rPr>
        <w:t xml:space="preserve"> Rady Stanu nie zastosowała się do</w:t>
      </w:r>
      <w:r w:rsidR="00D57EC0" w:rsidRPr="00D57EC0">
        <w:rPr>
          <w:lang w:val="pl-PL"/>
        </w:rPr>
        <w:t> </w:t>
      </w:r>
      <w:r w:rsidRPr="007971FA">
        <w:rPr>
          <w:rStyle w:val="jlqj4b"/>
          <w:lang w:val="pl-PL"/>
        </w:rPr>
        <w:t xml:space="preserve">wykładni odpowiednich przepisów </w:t>
      </w:r>
      <w:r w:rsidR="008716B0" w:rsidRPr="007971FA">
        <w:rPr>
          <w:rStyle w:val="jlqj4b"/>
          <w:lang w:val="pl-PL"/>
        </w:rPr>
        <w:t>dokonanej przez Radę Stanu w pełnym składzie</w:t>
      </w:r>
      <w:r w:rsidRPr="007971FA">
        <w:rPr>
          <w:rStyle w:val="jlqj4b"/>
          <w:lang w:val="pl-PL"/>
        </w:rPr>
        <w:t xml:space="preserve">. Obowiązek </w:t>
      </w:r>
      <w:r w:rsidR="008716B0" w:rsidRPr="007971FA">
        <w:rPr>
          <w:rStyle w:val="jlqj4b"/>
          <w:lang w:val="pl-PL"/>
        </w:rPr>
        <w:t xml:space="preserve">zastosowania się </w:t>
      </w:r>
      <w:r w:rsidRPr="007971FA">
        <w:rPr>
          <w:rStyle w:val="jlqj4b"/>
          <w:lang w:val="pl-PL"/>
        </w:rPr>
        <w:t xml:space="preserve">przez Izbę </w:t>
      </w:r>
      <w:r w:rsidR="008716B0" w:rsidRPr="007971FA">
        <w:rPr>
          <w:rStyle w:val="jlqj4b"/>
          <w:lang w:val="pl-PL"/>
        </w:rPr>
        <w:t>do wyroku wydanego w</w:t>
      </w:r>
      <w:r w:rsidR="00D57EC0">
        <w:rPr>
          <w:rStyle w:val="jlqj4b"/>
          <w:lang w:val="pl-PL"/>
        </w:rPr>
        <w:t> </w:t>
      </w:r>
      <w:r w:rsidR="008716B0" w:rsidRPr="007971FA">
        <w:rPr>
          <w:rStyle w:val="jlqj4b"/>
          <w:lang w:val="pl-PL"/>
        </w:rPr>
        <w:t xml:space="preserve">pełnym składzie </w:t>
      </w:r>
      <w:r w:rsidRPr="007971FA">
        <w:rPr>
          <w:rStyle w:val="jlqj4b"/>
          <w:lang w:val="pl-PL"/>
        </w:rPr>
        <w:t>wynika nie tylko z odpowiednich przepisów wewnętrznych, ale</w:t>
      </w:r>
      <w:r w:rsidR="00C607A1">
        <w:rPr>
          <w:rStyle w:val="jlqj4b"/>
          <w:lang w:val="pl-PL"/>
        </w:rPr>
        <w:t> </w:t>
      </w:r>
      <w:r w:rsidRPr="007971FA">
        <w:rPr>
          <w:rStyle w:val="jlqj4b"/>
          <w:lang w:val="pl-PL"/>
        </w:rPr>
        <w:t xml:space="preserve">także z podniosłego charakteru </w:t>
      </w:r>
      <w:r w:rsidR="003570FE" w:rsidRPr="007971FA">
        <w:rPr>
          <w:rStyle w:val="jlqj4b"/>
          <w:lang w:val="pl-PL"/>
        </w:rPr>
        <w:t xml:space="preserve">pełnego składu </w:t>
      </w:r>
      <w:r w:rsidRPr="007971FA">
        <w:rPr>
          <w:rStyle w:val="jlqj4b"/>
          <w:lang w:val="pl-PL"/>
        </w:rPr>
        <w:t>jako składu sędziowskiego. Fakt, że Izba podejmuje decyzję o skierowaniu sprawy na</w:t>
      </w:r>
      <w:r w:rsidR="00C607A1">
        <w:rPr>
          <w:rStyle w:val="jlqj4b"/>
          <w:lang w:val="pl-PL"/>
        </w:rPr>
        <w:t> </w:t>
      </w:r>
      <w:r w:rsidRPr="007971FA">
        <w:rPr>
          <w:rStyle w:val="jlqj4b"/>
          <w:lang w:val="pl-PL"/>
        </w:rPr>
        <w:t>posiedzenie</w:t>
      </w:r>
      <w:r w:rsidR="003570FE" w:rsidRPr="007971FA">
        <w:rPr>
          <w:rStyle w:val="jlqj4b"/>
          <w:lang w:val="pl-PL"/>
        </w:rPr>
        <w:t xml:space="preserve"> w pełnym składzie</w:t>
      </w:r>
      <w:r w:rsidRPr="007971FA">
        <w:rPr>
          <w:rStyle w:val="jlqj4b"/>
          <w:lang w:val="pl-PL"/>
        </w:rPr>
        <w:t xml:space="preserve">, świadczy o potrzebie skorzystania przez Izbę z wkładu kilku doświadczonych sędziów w celu rozstrzygnięcia sprawy. Zaskakujące jest zatem, że </w:t>
      </w:r>
      <w:r w:rsidR="003570FE" w:rsidRPr="007971FA">
        <w:rPr>
          <w:rStyle w:val="jlqj4b"/>
          <w:lang w:val="pl-PL"/>
        </w:rPr>
        <w:t xml:space="preserve">po </w:t>
      </w:r>
      <w:r w:rsidRPr="007971FA">
        <w:rPr>
          <w:rStyle w:val="jlqj4b"/>
          <w:lang w:val="pl-PL"/>
        </w:rPr>
        <w:t xml:space="preserve">wyroku </w:t>
      </w:r>
      <w:r w:rsidR="003570FE" w:rsidRPr="007971FA">
        <w:rPr>
          <w:rStyle w:val="jlqj4b"/>
          <w:lang w:val="pl-PL"/>
        </w:rPr>
        <w:t xml:space="preserve">wydanym w pełnym składzie </w:t>
      </w:r>
      <w:r w:rsidR="00C756F1" w:rsidRPr="007971FA">
        <w:rPr>
          <w:rFonts w:eastAsia="Times New Roman"/>
          <w:lang w:val="pl-PL" w:eastAsia="pl-PL"/>
        </w:rPr>
        <w:t>IV</w:t>
      </w:r>
      <w:r w:rsidR="00C607A1">
        <w:rPr>
          <w:rFonts w:eastAsia="Times New Roman"/>
          <w:lang w:val="pl-PL" w:eastAsia="pl-PL"/>
        </w:rPr>
        <w:t> </w:t>
      </w:r>
      <w:r w:rsidR="00C756F1" w:rsidRPr="007971FA">
        <w:rPr>
          <w:rFonts w:eastAsia="Times New Roman"/>
          <w:lang w:val="pl-PL" w:eastAsia="pl-PL"/>
        </w:rPr>
        <w:t xml:space="preserve">Sekcja </w:t>
      </w:r>
      <w:r w:rsidRPr="007971FA">
        <w:rPr>
          <w:rStyle w:val="jlqj4b"/>
          <w:lang w:val="pl-PL"/>
        </w:rPr>
        <w:t>postanowiła nie stosować się do tego wyroku i orze</w:t>
      </w:r>
      <w:r w:rsidR="003570FE" w:rsidRPr="007971FA">
        <w:rPr>
          <w:rStyle w:val="jlqj4b"/>
          <w:lang w:val="pl-PL"/>
        </w:rPr>
        <w:t>c</w:t>
      </w:r>
      <w:r w:rsidRPr="007971FA">
        <w:rPr>
          <w:rStyle w:val="jlqj4b"/>
          <w:lang w:val="pl-PL"/>
        </w:rPr>
        <w:t xml:space="preserve"> inaczej, nawet nie wskazując wyjątkowych okoliczności, o których wspomniała w swoim orzeczeniu, które zalegalizowałyby budowę i </w:t>
      </w:r>
      <w:r w:rsidR="00B51577" w:rsidRPr="007971FA">
        <w:rPr>
          <w:rStyle w:val="jlqj4b"/>
          <w:lang w:val="pl-PL"/>
        </w:rPr>
        <w:t>użytkowanie</w:t>
      </w:r>
      <w:r w:rsidRPr="007971FA">
        <w:rPr>
          <w:rStyle w:val="jlqj4b"/>
          <w:lang w:val="pl-PL"/>
        </w:rPr>
        <w:t xml:space="preserve"> konkurencyjnego multipleksu.</w:t>
      </w:r>
    </w:p>
    <w:p w:rsidR="007B5B55" w:rsidRPr="007971FA" w:rsidRDefault="007B5B55" w:rsidP="00E73DCC">
      <w:pPr>
        <w:pStyle w:val="JuPara"/>
        <w:rPr>
          <w:rFonts w:eastAsia="Times New Roman"/>
          <w:lang w:val="pl-PL" w:eastAsia="pl-PL"/>
        </w:rPr>
      </w:pPr>
      <w:r w:rsidRPr="007971FA">
        <w:rPr>
          <w:noProof/>
          <w:lang w:val="pl-PL"/>
        </w:rPr>
        <w:t>45</w:t>
      </w:r>
      <w:r w:rsidRPr="007971FA">
        <w:rPr>
          <w:lang w:val="pl-PL"/>
        </w:rPr>
        <w:t>.</w:t>
      </w:r>
      <w:r w:rsidR="00F54D39" w:rsidRPr="007971FA">
        <w:rPr>
          <w:lang w:val="pl-PL"/>
        </w:rPr>
        <w:t xml:space="preserve"> </w:t>
      </w:r>
      <w:r w:rsidRPr="007971FA">
        <w:rPr>
          <w:rFonts w:eastAsia="Times New Roman"/>
          <w:lang w:val="pl-PL" w:eastAsia="pl-PL"/>
        </w:rPr>
        <w:t xml:space="preserve">Rząd utrzymuje, że zasada pewności prawa nie została podważona przez </w:t>
      </w:r>
      <w:r w:rsidR="003570FE" w:rsidRPr="007971FA">
        <w:rPr>
          <w:rFonts w:eastAsia="Times New Roman"/>
          <w:lang w:val="pl-PL" w:eastAsia="pl-PL"/>
        </w:rPr>
        <w:t>zarzucaną</w:t>
      </w:r>
      <w:r w:rsidRPr="007971FA">
        <w:rPr>
          <w:rFonts w:eastAsia="Times New Roman"/>
          <w:lang w:val="pl-PL" w:eastAsia="pl-PL"/>
        </w:rPr>
        <w:t xml:space="preserve"> odmowę </w:t>
      </w:r>
      <w:r w:rsidR="00C756F1" w:rsidRPr="007971FA">
        <w:rPr>
          <w:rFonts w:eastAsia="Times New Roman"/>
          <w:lang w:val="pl-PL" w:eastAsia="pl-PL"/>
        </w:rPr>
        <w:t xml:space="preserve">IV Sekcja </w:t>
      </w:r>
      <w:r w:rsidR="003570FE" w:rsidRPr="007971FA">
        <w:rPr>
          <w:rFonts w:eastAsia="Times New Roman"/>
          <w:lang w:val="pl-PL" w:eastAsia="pl-PL"/>
        </w:rPr>
        <w:t xml:space="preserve">zastosowania się do </w:t>
      </w:r>
      <w:r w:rsidRPr="007971FA">
        <w:rPr>
          <w:rFonts w:eastAsia="Times New Roman"/>
          <w:lang w:val="pl-PL" w:eastAsia="pl-PL"/>
        </w:rPr>
        <w:t xml:space="preserve">wyroku </w:t>
      </w:r>
      <w:r w:rsidR="003570FE" w:rsidRPr="007971FA">
        <w:rPr>
          <w:rFonts w:eastAsia="Times New Roman"/>
          <w:lang w:val="pl-PL" w:eastAsia="pl-PL"/>
        </w:rPr>
        <w:t>wydanego w pełnym składzie</w:t>
      </w:r>
      <w:r w:rsidRPr="007971FA">
        <w:rPr>
          <w:rFonts w:eastAsia="Times New Roman"/>
          <w:lang w:val="pl-PL" w:eastAsia="pl-PL"/>
        </w:rPr>
        <w:t xml:space="preserve">, nawet </w:t>
      </w:r>
      <w:r w:rsidR="00066B32" w:rsidRPr="007971FA">
        <w:rPr>
          <w:rFonts w:eastAsia="Times New Roman"/>
          <w:lang w:val="pl-PL" w:eastAsia="pl-PL"/>
        </w:rPr>
        <w:t>gdyby</w:t>
      </w:r>
      <w:r w:rsidRPr="007971FA">
        <w:rPr>
          <w:rFonts w:eastAsia="Times New Roman"/>
          <w:lang w:val="pl-PL" w:eastAsia="pl-PL"/>
        </w:rPr>
        <w:t xml:space="preserve"> przy</w:t>
      </w:r>
      <w:r w:rsidR="00066B32" w:rsidRPr="007971FA">
        <w:rPr>
          <w:rFonts w:eastAsia="Times New Roman"/>
          <w:lang w:val="pl-PL" w:eastAsia="pl-PL"/>
        </w:rPr>
        <w:t>jąć</w:t>
      </w:r>
      <w:r w:rsidRPr="007971FA">
        <w:rPr>
          <w:rFonts w:eastAsia="Times New Roman"/>
          <w:lang w:val="pl-PL" w:eastAsia="pl-PL"/>
        </w:rPr>
        <w:t>, że do takiej odmowy</w:t>
      </w:r>
      <w:r w:rsidR="003570FE" w:rsidRPr="007971FA">
        <w:rPr>
          <w:rFonts w:eastAsia="Times New Roman"/>
          <w:lang w:val="pl-PL" w:eastAsia="pl-PL"/>
        </w:rPr>
        <w:t xml:space="preserve"> doszło</w:t>
      </w:r>
      <w:r w:rsidRPr="007971FA">
        <w:rPr>
          <w:rFonts w:eastAsia="Times New Roman"/>
          <w:lang w:val="pl-PL" w:eastAsia="pl-PL"/>
        </w:rPr>
        <w:t>. Nie</w:t>
      </w:r>
      <w:r w:rsidR="00066B32" w:rsidRPr="007971FA">
        <w:rPr>
          <w:rFonts w:eastAsia="Times New Roman"/>
          <w:lang w:val="pl-PL" w:eastAsia="pl-PL"/>
        </w:rPr>
        <w:t>prawomocny</w:t>
      </w:r>
      <w:r w:rsidRPr="007971FA">
        <w:rPr>
          <w:rFonts w:eastAsia="Times New Roman"/>
          <w:lang w:val="pl-PL" w:eastAsia="pl-PL"/>
        </w:rPr>
        <w:t xml:space="preserve"> wyrok </w:t>
      </w:r>
      <w:r w:rsidR="00066B32" w:rsidRPr="007971FA">
        <w:rPr>
          <w:rFonts w:eastAsia="Times New Roman"/>
          <w:lang w:val="pl-PL" w:eastAsia="pl-PL"/>
        </w:rPr>
        <w:t xml:space="preserve">wydany w pełnym składzie </w:t>
      </w:r>
      <w:r w:rsidRPr="007971FA">
        <w:rPr>
          <w:rFonts w:eastAsia="Times New Roman"/>
          <w:lang w:val="pl-PL" w:eastAsia="pl-PL"/>
        </w:rPr>
        <w:t xml:space="preserve">i prawomocny wyrok </w:t>
      </w:r>
      <w:r w:rsidR="00C756F1" w:rsidRPr="007971FA">
        <w:rPr>
          <w:rFonts w:eastAsia="Times New Roman"/>
          <w:lang w:val="pl-PL" w:eastAsia="pl-PL"/>
        </w:rPr>
        <w:t>IV</w:t>
      </w:r>
      <w:r w:rsidR="00C607A1">
        <w:rPr>
          <w:rFonts w:eastAsia="Times New Roman"/>
          <w:lang w:val="pl-PL" w:eastAsia="pl-PL"/>
        </w:rPr>
        <w:t> </w:t>
      </w:r>
      <w:r w:rsidR="00C756F1" w:rsidRPr="007971FA">
        <w:rPr>
          <w:rFonts w:eastAsia="Times New Roman"/>
          <w:lang w:val="pl-PL" w:eastAsia="pl-PL"/>
        </w:rPr>
        <w:t xml:space="preserve">Sekcji </w:t>
      </w:r>
      <w:r w:rsidRPr="007971FA">
        <w:rPr>
          <w:rFonts w:eastAsia="Times New Roman"/>
          <w:lang w:val="pl-PL" w:eastAsia="pl-PL"/>
        </w:rPr>
        <w:t>zostały wydane w granicach przekazania oraz w ramach marginesu jurysdykcyjnego przyznanego im przez Konstytucję i prawo do</w:t>
      </w:r>
      <w:r w:rsidR="00C607A1">
        <w:rPr>
          <w:rFonts w:eastAsia="Times New Roman"/>
          <w:lang w:val="pl-PL" w:eastAsia="pl-PL"/>
        </w:rPr>
        <w:t> </w:t>
      </w:r>
      <w:r w:rsidRPr="007971FA">
        <w:rPr>
          <w:rFonts w:eastAsia="Times New Roman"/>
          <w:lang w:val="pl-PL" w:eastAsia="pl-PL"/>
        </w:rPr>
        <w:t>rozstrzygnięcia sprawy. Obydwa wyroki nie wskazują na głęboką rozbieżność w orzecznictwie Rady Stanu, która orzeka w sposób sprzeczny w podobnych sprawach z różnymi stronami.</w:t>
      </w:r>
    </w:p>
    <w:p w:rsidR="007B5B55" w:rsidRPr="007971FA" w:rsidRDefault="007B5B55" w:rsidP="00E73DCC">
      <w:pPr>
        <w:pStyle w:val="JuPara"/>
        <w:rPr>
          <w:lang w:val="pl-PL"/>
        </w:rPr>
      </w:pPr>
      <w:r w:rsidRPr="007971FA">
        <w:rPr>
          <w:noProof/>
          <w:lang w:val="pl-PL"/>
        </w:rPr>
        <w:lastRenderedPageBreak/>
        <w:t>46</w:t>
      </w:r>
      <w:r w:rsidRPr="007971FA">
        <w:rPr>
          <w:lang w:val="pl-PL"/>
        </w:rPr>
        <w:t>.</w:t>
      </w:r>
      <w:r w:rsidR="00F54D39" w:rsidRPr="007971FA">
        <w:rPr>
          <w:lang w:val="pl-PL"/>
        </w:rPr>
        <w:t xml:space="preserve"> </w:t>
      </w:r>
      <w:r w:rsidRPr="007971FA">
        <w:rPr>
          <w:rFonts w:eastAsia="Times New Roman"/>
          <w:lang w:val="pl-PL" w:eastAsia="pl-PL"/>
        </w:rPr>
        <w:t xml:space="preserve">Rząd precyzuje, że nawet zakładając, iż </w:t>
      </w:r>
      <w:r w:rsidR="00C756F1" w:rsidRPr="007971FA">
        <w:rPr>
          <w:rFonts w:eastAsia="Times New Roman"/>
          <w:lang w:val="pl-PL" w:eastAsia="pl-PL"/>
        </w:rPr>
        <w:t xml:space="preserve">IV Sekcja </w:t>
      </w:r>
      <w:r w:rsidRPr="007971FA">
        <w:rPr>
          <w:rFonts w:eastAsia="Times New Roman"/>
          <w:lang w:val="pl-PL" w:eastAsia="pl-PL"/>
        </w:rPr>
        <w:t xml:space="preserve">powinna </w:t>
      </w:r>
      <w:r w:rsidR="00066B32" w:rsidRPr="007971FA">
        <w:rPr>
          <w:rFonts w:eastAsia="Times New Roman"/>
          <w:lang w:val="pl-PL" w:eastAsia="pl-PL"/>
        </w:rPr>
        <w:t>za</w:t>
      </w:r>
      <w:r w:rsidRPr="007971FA">
        <w:rPr>
          <w:rFonts w:eastAsia="Times New Roman"/>
          <w:lang w:val="pl-PL" w:eastAsia="pl-PL"/>
        </w:rPr>
        <w:t xml:space="preserve">stosować się do wyroku </w:t>
      </w:r>
      <w:r w:rsidR="00066B32" w:rsidRPr="007971FA">
        <w:rPr>
          <w:rFonts w:eastAsia="Times New Roman"/>
          <w:lang w:val="pl-PL" w:eastAsia="pl-PL"/>
        </w:rPr>
        <w:t>wydanego w pełnym składzie, który przekazał jej</w:t>
      </w:r>
      <w:r w:rsidRPr="007971FA">
        <w:rPr>
          <w:rFonts w:eastAsia="Times New Roman"/>
          <w:lang w:val="pl-PL" w:eastAsia="pl-PL"/>
        </w:rPr>
        <w:t xml:space="preserve"> sprawę, nie doszło do naruszenia zasady pewności prawa. Z uzasadnienia wyroku wynika, że ​​</w:t>
      </w:r>
      <w:r w:rsidR="00C756F1" w:rsidRPr="007971FA">
        <w:rPr>
          <w:rFonts w:eastAsia="Times New Roman"/>
          <w:lang w:val="pl-PL" w:eastAsia="pl-PL"/>
        </w:rPr>
        <w:t xml:space="preserve"> IV Sekcja </w:t>
      </w:r>
      <w:r w:rsidRPr="007971FA">
        <w:rPr>
          <w:rFonts w:eastAsia="Times New Roman"/>
          <w:lang w:val="pl-PL" w:eastAsia="pl-PL"/>
        </w:rPr>
        <w:t xml:space="preserve">nie sprzeciwiała się wykładni odpowiednich przepisów dokonanej </w:t>
      </w:r>
      <w:r w:rsidR="00066B32" w:rsidRPr="007971FA">
        <w:rPr>
          <w:rFonts w:eastAsia="Times New Roman"/>
          <w:lang w:val="pl-PL" w:eastAsia="pl-PL"/>
        </w:rPr>
        <w:t>w pełnym składzie</w:t>
      </w:r>
      <w:r w:rsidRPr="007971FA">
        <w:rPr>
          <w:rFonts w:eastAsia="Times New Roman"/>
          <w:lang w:val="pl-PL" w:eastAsia="pl-PL"/>
        </w:rPr>
        <w:t>. Ograniczyła się do wskazania w</w:t>
      </w:r>
      <w:r w:rsidR="00C607A1">
        <w:rPr>
          <w:rFonts w:eastAsia="Times New Roman"/>
          <w:lang w:val="pl-PL" w:eastAsia="pl-PL"/>
        </w:rPr>
        <w:t> </w:t>
      </w:r>
      <w:r w:rsidRPr="007971FA">
        <w:rPr>
          <w:rFonts w:eastAsia="Times New Roman"/>
          <w:lang w:val="pl-PL" w:eastAsia="pl-PL"/>
        </w:rPr>
        <w:t xml:space="preserve">niniejszej sprawie wyjątkowych okoliczności uzasadniających zastosowanie </w:t>
      </w:r>
      <w:r w:rsidR="00066B32" w:rsidRPr="007971FA">
        <w:rPr>
          <w:rFonts w:eastAsia="Times New Roman"/>
          <w:lang w:val="pl-PL" w:eastAsia="pl-PL"/>
        </w:rPr>
        <w:t>zasady uprawnionych</w:t>
      </w:r>
      <w:r w:rsidRPr="007971FA">
        <w:rPr>
          <w:rFonts w:eastAsia="Times New Roman"/>
          <w:lang w:val="pl-PL" w:eastAsia="pl-PL"/>
        </w:rPr>
        <w:t xml:space="preserve"> oczekiwań.</w:t>
      </w:r>
    </w:p>
    <w:p w:rsidR="007B5B55" w:rsidRPr="007971FA" w:rsidRDefault="007B5B55" w:rsidP="00E73DCC">
      <w:pPr>
        <w:pStyle w:val="JuPara"/>
        <w:rPr>
          <w:lang w:val="pl-PL"/>
        </w:rPr>
      </w:pPr>
      <w:r w:rsidRPr="007971FA">
        <w:rPr>
          <w:noProof/>
          <w:lang w:val="pl-PL"/>
        </w:rPr>
        <w:t>47</w:t>
      </w:r>
      <w:r w:rsidRPr="007971FA">
        <w:rPr>
          <w:lang w:val="pl-PL"/>
        </w:rPr>
        <w:t>.</w:t>
      </w:r>
      <w:r w:rsidR="00F54D39" w:rsidRPr="007971FA">
        <w:rPr>
          <w:lang w:val="pl-PL"/>
        </w:rPr>
        <w:t xml:space="preserve"> </w:t>
      </w:r>
      <w:r w:rsidR="00410270" w:rsidRPr="007971FA">
        <w:rPr>
          <w:lang w:val="pl-PL"/>
        </w:rPr>
        <w:t xml:space="preserve">W podsumowaniu </w:t>
      </w:r>
      <w:r w:rsidRPr="007971FA">
        <w:rPr>
          <w:rFonts w:eastAsia="Times New Roman"/>
          <w:lang w:val="pl-PL" w:eastAsia="pl-PL"/>
        </w:rPr>
        <w:t xml:space="preserve">Rząd </w:t>
      </w:r>
      <w:r w:rsidR="00066B32" w:rsidRPr="007971FA">
        <w:rPr>
          <w:rFonts w:eastAsia="Times New Roman"/>
          <w:lang w:val="pl-PL" w:eastAsia="pl-PL"/>
        </w:rPr>
        <w:t>uzna</w:t>
      </w:r>
      <w:r w:rsidR="00410270" w:rsidRPr="007971FA">
        <w:rPr>
          <w:rFonts w:eastAsia="Times New Roman"/>
          <w:lang w:val="pl-PL" w:eastAsia="pl-PL"/>
        </w:rPr>
        <w:t>je</w:t>
      </w:r>
      <w:r w:rsidR="00066B32" w:rsidRPr="007971FA">
        <w:rPr>
          <w:rFonts w:eastAsia="Times New Roman"/>
          <w:lang w:val="pl-PL" w:eastAsia="pl-PL"/>
        </w:rPr>
        <w:t xml:space="preserve">, że </w:t>
      </w:r>
      <w:r w:rsidRPr="007971FA">
        <w:rPr>
          <w:rFonts w:eastAsia="Times New Roman"/>
          <w:lang w:val="pl-PL" w:eastAsia="pl-PL"/>
        </w:rPr>
        <w:t xml:space="preserve">nie </w:t>
      </w:r>
      <w:r w:rsidR="00066B32" w:rsidRPr="007971FA">
        <w:rPr>
          <w:rFonts w:eastAsia="Times New Roman"/>
          <w:lang w:val="pl-PL" w:eastAsia="pl-PL"/>
        </w:rPr>
        <w:t>wykazano</w:t>
      </w:r>
      <w:r w:rsidRPr="007971FA">
        <w:rPr>
          <w:rFonts w:eastAsia="Times New Roman"/>
          <w:lang w:val="pl-PL" w:eastAsia="pl-PL"/>
        </w:rPr>
        <w:t>: a)</w:t>
      </w:r>
      <w:r w:rsidR="00C607A1">
        <w:rPr>
          <w:rFonts w:eastAsia="Times New Roman"/>
          <w:lang w:val="pl-PL" w:eastAsia="pl-PL"/>
        </w:rPr>
        <w:t> </w:t>
      </w:r>
      <w:r w:rsidRPr="007971FA">
        <w:rPr>
          <w:rFonts w:eastAsia="Times New Roman"/>
          <w:lang w:val="pl-PL" w:eastAsia="pl-PL"/>
        </w:rPr>
        <w:t>że</w:t>
      </w:r>
      <w:r w:rsidR="00C607A1">
        <w:rPr>
          <w:rFonts w:eastAsia="Times New Roman"/>
          <w:lang w:val="pl-PL" w:eastAsia="pl-PL"/>
        </w:rPr>
        <w:t> </w:t>
      </w:r>
      <w:r w:rsidRPr="007971FA">
        <w:rPr>
          <w:rFonts w:eastAsia="Times New Roman"/>
          <w:lang w:val="pl-PL" w:eastAsia="pl-PL"/>
        </w:rPr>
        <w:t>zakwestionowano prawomocny wyrok Rady Stanu</w:t>
      </w:r>
      <w:r w:rsidR="00410270" w:rsidRPr="007971FA">
        <w:rPr>
          <w:rFonts w:eastAsia="Times New Roman"/>
          <w:lang w:val="pl-PL" w:eastAsia="pl-PL"/>
        </w:rPr>
        <w:t xml:space="preserve"> w pełnym składzie</w:t>
      </w:r>
      <w:r w:rsidRPr="007971FA">
        <w:rPr>
          <w:rFonts w:eastAsia="Times New Roman"/>
          <w:lang w:val="pl-PL" w:eastAsia="pl-PL"/>
        </w:rPr>
        <w:t xml:space="preserve">; że skarżąca miała prawo </w:t>
      </w:r>
      <w:r w:rsidR="00410270" w:rsidRPr="007971FA">
        <w:rPr>
          <w:rFonts w:eastAsia="Times New Roman"/>
          <w:lang w:val="pl-PL" w:eastAsia="pl-PL"/>
        </w:rPr>
        <w:t xml:space="preserve">nabyte </w:t>
      </w:r>
      <w:r w:rsidRPr="007971FA">
        <w:rPr>
          <w:rFonts w:eastAsia="Times New Roman"/>
          <w:lang w:val="pl-PL" w:eastAsia="pl-PL"/>
        </w:rPr>
        <w:t xml:space="preserve">do tego, by </w:t>
      </w:r>
      <w:r w:rsidR="00076448" w:rsidRPr="007971FA">
        <w:rPr>
          <w:rFonts w:eastAsia="Times New Roman"/>
          <w:lang w:val="pl-PL" w:eastAsia="pl-PL"/>
        </w:rPr>
        <w:t>IV Sekcja</w:t>
      </w:r>
      <w:r w:rsidRPr="007971FA">
        <w:rPr>
          <w:rFonts w:eastAsia="Times New Roman"/>
          <w:lang w:val="pl-PL" w:eastAsia="pl-PL"/>
        </w:rPr>
        <w:t xml:space="preserve">, do której </w:t>
      </w:r>
      <w:r w:rsidR="00410270" w:rsidRPr="007971FA">
        <w:rPr>
          <w:rFonts w:eastAsia="Times New Roman"/>
          <w:lang w:val="pl-PL" w:eastAsia="pl-PL"/>
        </w:rPr>
        <w:t xml:space="preserve">pełny skład przekazał </w:t>
      </w:r>
      <w:r w:rsidRPr="007971FA">
        <w:rPr>
          <w:rFonts w:eastAsia="Times New Roman"/>
          <w:lang w:val="pl-PL" w:eastAsia="pl-PL"/>
        </w:rPr>
        <w:t xml:space="preserve">sprawę, nie orzekała </w:t>
      </w:r>
      <w:r w:rsidR="00410270" w:rsidRPr="007971FA">
        <w:rPr>
          <w:rFonts w:eastAsia="Times New Roman"/>
          <w:lang w:val="pl-PL" w:eastAsia="pl-PL"/>
        </w:rPr>
        <w:t>p</w:t>
      </w:r>
      <w:r w:rsidRPr="007971FA">
        <w:rPr>
          <w:rFonts w:eastAsia="Times New Roman"/>
          <w:lang w:val="pl-PL" w:eastAsia="pl-PL"/>
        </w:rPr>
        <w:t>o ponownym rozpatrzeniu sprawy; c)</w:t>
      </w:r>
      <w:r w:rsidR="00C607A1">
        <w:rPr>
          <w:rFonts w:eastAsia="Times New Roman"/>
          <w:lang w:val="pl-PL" w:eastAsia="pl-PL"/>
        </w:rPr>
        <w:t> </w:t>
      </w:r>
      <w:r w:rsidRPr="007971FA">
        <w:rPr>
          <w:rFonts w:eastAsia="Times New Roman"/>
          <w:lang w:val="pl-PL" w:eastAsia="pl-PL"/>
        </w:rPr>
        <w:t>że</w:t>
      </w:r>
      <w:r w:rsidR="00C607A1">
        <w:rPr>
          <w:rFonts w:eastAsia="Times New Roman"/>
          <w:lang w:val="pl-PL" w:eastAsia="pl-PL"/>
        </w:rPr>
        <w:t> </w:t>
      </w:r>
      <w:r w:rsidRPr="007971FA">
        <w:rPr>
          <w:rFonts w:eastAsia="Times New Roman"/>
          <w:lang w:val="pl-PL" w:eastAsia="pl-PL"/>
        </w:rPr>
        <w:t>kilka spraw tego typu zostało wniesionych do Rady Stanu i ta ostatnia zinterpretowała te same przepisy prawa krajowego w sposób sprzeczny; oraz d) że w orzecznictwie Rady Stanu istniała „głęboka i trwała” rozbieżność w</w:t>
      </w:r>
      <w:r w:rsidR="00C607A1">
        <w:rPr>
          <w:rFonts w:eastAsia="Times New Roman"/>
          <w:lang w:val="pl-PL" w:eastAsia="pl-PL"/>
        </w:rPr>
        <w:t> </w:t>
      </w:r>
      <w:r w:rsidRPr="007971FA">
        <w:rPr>
          <w:rFonts w:eastAsia="Times New Roman"/>
          <w:lang w:val="pl-PL" w:eastAsia="pl-PL"/>
        </w:rPr>
        <w:t>zakresie interpretacji odpowiednich przepisów.</w:t>
      </w:r>
    </w:p>
    <w:p w:rsidR="007B5B55" w:rsidRPr="007971FA" w:rsidRDefault="007B5B55" w:rsidP="00AD6B18">
      <w:pPr>
        <w:pStyle w:val="JuHa0"/>
        <w:numPr>
          <w:ilvl w:val="4"/>
          <w:numId w:val="17"/>
        </w:numPr>
        <w:rPr>
          <w:lang w:val="pl-PL"/>
        </w:rPr>
      </w:pPr>
      <w:r w:rsidRPr="007971FA">
        <w:rPr>
          <w:lang w:val="pl-PL"/>
        </w:rPr>
        <w:t>Ocena Trybunału</w:t>
      </w:r>
    </w:p>
    <w:p w:rsidR="007B5B55" w:rsidRPr="007971FA" w:rsidRDefault="007B5B55" w:rsidP="00AD6B18">
      <w:pPr>
        <w:pStyle w:val="JuHi"/>
        <w:numPr>
          <w:ilvl w:val="5"/>
          <w:numId w:val="17"/>
        </w:numPr>
        <w:rPr>
          <w:lang w:val="pl-PL"/>
        </w:rPr>
      </w:pPr>
      <w:r w:rsidRPr="007971FA">
        <w:rPr>
          <w:lang w:val="pl-PL"/>
        </w:rPr>
        <w:t>Zasady ogólne</w:t>
      </w:r>
    </w:p>
    <w:p w:rsidR="007B5B55" w:rsidRPr="007971FA" w:rsidRDefault="007B5B55" w:rsidP="00C35789">
      <w:pPr>
        <w:pStyle w:val="JuPara"/>
        <w:rPr>
          <w:lang w:val="pl-PL"/>
        </w:rPr>
      </w:pPr>
      <w:r w:rsidRPr="007971FA">
        <w:rPr>
          <w:noProof/>
          <w:lang w:val="pl-PL"/>
        </w:rPr>
        <w:t>48</w:t>
      </w:r>
      <w:r w:rsidRPr="007971FA">
        <w:rPr>
          <w:lang w:val="pl-PL"/>
        </w:rPr>
        <w:t>.</w:t>
      </w:r>
      <w:r w:rsidR="00F54D39" w:rsidRPr="007971FA">
        <w:rPr>
          <w:lang w:val="pl-PL"/>
        </w:rPr>
        <w:t xml:space="preserve"> </w:t>
      </w:r>
      <w:r w:rsidRPr="007971FA">
        <w:rPr>
          <w:rFonts w:eastAsia="Times New Roman"/>
          <w:lang w:val="pl-PL" w:eastAsia="pl-PL"/>
        </w:rPr>
        <w:t xml:space="preserve">Trybunał przypomina na wstępie swój wyrok w sprawie </w:t>
      </w:r>
      <w:proofErr w:type="spellStart"/>
      <w:r w:rsidRPr="007971FA">
        <w:rPr>
          <w:rFonts w:eastAsia="Times New Roman"/>
          <w:i/>
          <w:iCs/>
          <w:lang w:val="pl-PL" w:eastAsia="pl-PL"/>
        </w:rPr>
        <w:t>Nejdet</w:t>
      </w:r>
      <w:proofErr w:type="spellEnd"/>
      <w:r w:rsidRPr="007971FA">
        <w:rPr>
          <w:rFonts w:eastAsia="Times New Roman"/>
          <w:i/>
          <w:iCs/>
          <w:lang w:val="pl-PL" w:eastAsia="pl-PL"/>
        </w:rPr>
        <w:t xml:space="preserve"> </w:t>
      </w:r>
      <w:proofErr w:type="spellStart"/>
      <w:r w:rsidR="002F460F" w:rsidRPr="007971FA">
        <w:rPr>
          <w:i/>
          <w:lang w:val="pl-PL"/>
        </w:rPr>
        <w:t>Şahin</w:t>
      </w:r>
      <w:proofErr w:type="spellEnd"/>
      <w:r w:rsidR="002F460F" w:rsidRPr="007971FA">
        <w:rPr>
          <w:rFonts w:eastAsia="Times New Roman"/>
          <w:i/>
          <w:iCs/>
          <w:lang w:val="pl-PL" w:eastAsia="pl-PL"/>
        </w:rPr>
        <w:t xml:space="preserve"> i </w:t>
      </w:r>
      <w:proofErr w:type="spellStart"/>
      <w:r w:rsidR="002F460F" w:rsidRPr="007971FA">
        <w:rPr>
          <w:rFonts w:eastAsia="Times New Roman"/>
          <w:i/>
          <w:iCs/>
          <w:lang w:val="pl-PL" w:eastAsia="pl-PL"/>
        </w:rPr>
        <w:t>Perihan</w:t>
      </w:r>
      <w:proofErr w:type="spellEnd"/>
      <w:r w:rsidR="002F460F" w:rsidRPr="007971FA">
        <w:rPr>
          <w:rFonts w:eastAsia="Times New Roman"/>
          <w:i/>
          <w:iCs/>
          <w:lang w:val="pl-PL" w:eastAsia="pl-PL"/>
        </w:rPr>
        <w:t xml:space="preserve"> </w:t>
      </w:r>
      <w:proofErr w:type="spellStart"/>
      <w:r w:rsidR="002F460F" w:rsidRPr="007971FA">
        <w:rPr>
          <w:rFonts w:eastAsia="Times New Roman"/>
          <w:i/>
          <w:iCs/>
          <w:lang w:val="pl-PL" w:eastAsia="pl-PL"/>
        </w:rPr>
        <w:t>Şahin</w:t>
      </w:r>
      <w:proofErr w:type="spellEnd"/>
      <w:r w:rsidR="002F460F" w:rsidRPr="007971FA">
        <w:rPr>
          <w:rFonts w:eastAsia="Times New Roman"/>
          <w:i/>
          <w:iCs/>
          <w:lang w:val="pl-PL" w:eastAsia="pl-PL"/>
        </w:rPr>
        <w:t xml:space="preserve"> przeciwko</w:t>
      </w:r>
      <w:r w:rsidRPr="007971FA">
        <w:rPr>
          <w:rFonts w:eastAsia="Times New Roman"/>
          <w:i/>
          <w:iCs/>
          <w:lang w:val="pl-PL" w:eastAsia="pl-PL"/>
        </w:rPr>
        <w:t xml:space="preserve"> Turcji</w:t>
      </w:r>
      <w:r w:rsidRPr="007971FA">
        <w:rPr>
          <w:rFonts w:eastAsia="Times New Roman"/>
          <w:lang w:val="pl-PL" w:eastAsia="pl-PL"/>
        </w:rPr>
        <w:t xml:space="preserve"> ([WI], nr 13279/05, §§ 49-58 i 61, 20</w:t>
      </w:r>
      <w:r w:rsidR="00C607A1">
        <w:rPr>
          <w:rFonts w:eastAsia="Times New Roman"/>
          <w:lang w:val="pl-PL" w:eastAsia="pl-PL"/>
        </w:rPr>
        <w:t> </w:t>
      </w:r>
      <w:r w:rsidRPr="007971FA">
        <w:rPr>
          <w:rFonts w:eastAsia="Times New Roman"/>
          <w:lang w:val="pl-PL" w:eastAsia="pl-PL"/>
        </w:rPr>
        <w:t>października 2011 r.), w któr</w:t>
      </w:r>
      <w:r w:rsidR="002F460F" w:rsidRPr="007971FA">
        <w:rPr>
          <w:rFonts w:eastAsia="Times New Roman"/>
          <w:lang w:val="pl-PL" w:eastAsia="pl-PL"/>
        </w:rPr>
        <w:t>ym</w:t>
      </w:r>
      <w:r w:rsidRPr="007971FA">
        <w:rPr>
          <w:rFonts w:eastAsia="Times New Roman"/>
          <w:lang w:val="pl-PL" w:eastAsia="pl-PL"/>
        </w:rPr>
        <w:t xml:space="preserve"> określono zasady mające zastosowanie do spraw dotyczących rozbieżności w orzecznictwie. Zasady te można podsumować w następujący sposób:</w:t>
      </w:r>
    </w:p>
    <w:p w:rsidR="007B5B55" w:rsidRPr="007971FA" w:rsidRDefault="007B5B55" w:rsidP="00C35789">
      <w:pPr>
        <w:pStyle w:val="JuPara"/>
        <w:rPr>
          <w:rFonts w:eastAsia="Times New Roman"/>
          <w:lang w:val="pl-PL" w:eastAsia="pl-PL"/>
        </w:rPr>
      </w:pPr>
      <w:r w:rsidRPr="007971FA">
        <w:rPr>
          <w:lang w:val="pl-PL"/>
        </w:rPr>
        <w:t>a)</w:t>
      </w:r>
      <w:r w:rsidR="00F54D39" w:rsidRPr="007971FA">
        <w:rPr>
          <w:lang w:val="pl-PL"/>
        </w:rPr>
        <w:t xml:space="preserve"> </w:t>
      </w:r>
      <w:r w:rsidRPr="007971FA">
        <w:rPr>
          <w:rFonts w:eastAsia="Times New Roman"/>
          <w:lang w:val="pl-PL" w:eastAsia="pl-PL"/>
        </w:rPr>
        <w:t xml:space="preserve">W tego typu sprawach ocena Trybunału jest stale oparta na zasadzie pewności prawa, która </w:t>
      </w:r>
      <w:r w:rsidR="002F460F" w:rsidRPr="007971FA">
        <w:rPr>
          <w:rFonts w:eastAsia="Times New Roman"/>
          <w:lang w:val="pl-PL" w:eastAsia="pl-PL"/>
        </w:rPr>
        <w:t xml:space="preserve">w sposób </w:t>
      </w:r>
      <w:r w:rsidRPr="007971FA">
        <w:rPr>
          <w:rFonts w:eastAsia="Times New Roman"/>
          <w:lang w:val="pl-PL" w:eastAsia="pl-PL"/>
        </w:rPr>
        <w:t>dorozumian</w:t>
      </w:r>
      <w:r w:rsidR="002F460F" w:rsidRPr="007971FA">
        <w:rPr>
          <w:rFonts w:eastAsia="Times New Roman"/>
          <w:lang w:val="pl-PL" w:eastAsia="pl-PL"/>
        </w:rPr>
        <w:t>y jest zawarta</w:t>
      </w:r>
      <w:r w:rsidRPr="007971FA">
        <w:rPr>
          <w:rFonts w:eastAsia="Times New Roman"/>
          <w:lang w:val="pl-PL" w:eastAsia="pl-PL"/>
        </w:rPr>
        <w:t xml:space="preserve"> we wszystkich artykułach Konwencji i która stanowi jeden z fundamentalnych elementów państwa prawa (</w:t>
      </w:r>
      <w:proofErr w:type="spellStart"/>
      <w:r w:rsidRPr="007971FA">
        <w:rPr>
          <w:rFonts w:eastAsia="Times New Roman"/>
          <w:i/>
          <w:iCs/>
          <w:lang w:val="pl-PL" w:eastAsia="pl-PL"/>
        </w:rPr>
        <w:t>Nejdet</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i/>
          <w:iCs/>
          <w:lang w:val="pl-PL" w:eastAsia="pl-PL"/>
        </w:rPr>
        <w:t xml:space="preserve"> i </w:t>
      </w:r>
      <w:proofErr w:type="spellStart"/>
      <w:r w:rsidRPr="007971FA">
        <w:rPr>
          <w:rFonts w:eastAsia="Times New Roman"/>
          <w:i/>
          <w:iCs/>
          <w:lang w:val="pl-PL" w:eastAsia="pl-PL"/>
        </w:rPr>
        <w:t>Perihan</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lang w:val="pl-PL" w:eastAsia="pl-PL"/>
        </w:rPr>
        <w:t xml:space="preserve">, </w:t>
      </w:r>
      <w:r w:rsidR="00D0211C" w:rsidRPr="007971FA">
        <w:rPr>
          <w:rFonts w:eastAsia="Times New Roman"/>
          <w:lang w:val="pl-PL" w:eastAsia="pl-PL"/>
        </w:rPr>
        <w:t>cytowany powyżej</w:t>
      </w:r>
      <w:r w:rsidRPr="007971FA">
        <w:rPr>
          <w:rFonts w:eastAsia="Times New Roman"/>
          <w:lang w:val="pl-PL" w:eastAsia="pl-PL"/>
        </w:rPr>
        <w:t>, § 56). Zasada ta ma w szczególności na celu zagwarantowanie pewnej stabilności sytuacji prawnych i promowanie społecznego zaufania do wymiaru sprawiedliwości.</w:t>
      </w:r>
      <w:r w:rsidR="002F460F" w:rsidRPr="007971FA">
        <w:rPr>
          <w:rFonts w:eastAsia="Times New Roman"/>
          <w:lang w:val="pl-PL" w:eastAsia="pl-PL"/>
        </w:rPr>
        <w:t xml:space="preserve"> </w:t>
      </w:r>
      <w:r w:rsidRPr="007971FA">
        <w:rPr>
          <w:rFonts w:eastAsia="Times New Roman"/>
          <w:lang w:val="pl-PL" w:eastAsia="pl-PL"/>
        </w:rPr>
        <w:t>Utrzymywanie się rozbieżności w orzecznictwie grozi stworzeniem stanu niepewności prawnej, który może zmniejszyć zaufanie społeczne do systemu sądownictwa, podczas gdy to zaufanie jest jednym z</w:t>
      </w:r>
      <w:r w:rsidR="00C607A1">
        <w:rPr>
          <w:rFonts w:eastAsia="Times New Roman"/>
          <w:lang w:val="pl-PL" w:eastAsia="pl-PL"/>
        </w:rPr>
        <w:t> </w:t>
      </w:r>
      <w:r w:rsidRPr="007971FA">
        <w:rPr>
          <w:rFonts w:eastAsia="Times New Roman"/>
          <w:lang w:val="pl-PL" w:eastAsia="pl-PL"/>
        </w:rPr>
        <w:t>fundament</w:t>
      </w:r>
      <w:r w:rsidR="00CA556D" w:rsidRPr="007971FA">
        <w:rPr>
          <w:rFonts w:eastAsia="Times New Roman"/>
          <w:lang w:val="pl-PL" w:eastAsia="pl-PL"/>
        </w:rPr>
        <w:t xml:space="preserve">alnych elementów </w:t>
      </w:r>
      <w:r w:rsidRPr="00620F60">
        <w:rPr>
          <w:rFonts w:eastAsia="Times New Roman"/>
          <w:lang w:val="pl-PL" w:eastAsia="pl-PL"/>
        </w:rPr>
        <w:t xml:space="preserve">praworządności </w:t>
      </w:r>
      <w:r w:rsidRPr="007971FA">
        <w:rPr>
          <w:rFonts w:eastAsia="Times New Roman"/>
          <w:lang w:val="pl-PL" w:eastAsia="pl-PL"/>
        </w:rPr>
        <w:t>(</w:t>
      </w:r>
      <w:proofErr w:type="spellStart"/>
      <w:r w:rsidRPr="007971FA">
        <w:rPr>
          <w:rFonts w:eastAsia="Times New Roman"/>
          <w:i/>
          <w:iCs/>
          <w:lang w:val="pl-PL" w:eastAsia="pl-PL"/>
        </w:rPr>
        <w:t>Hayati</w:t>
      </w:r>
      <w:proofErr w:type="spellEnd"/>
      <w:r w:rsidRPr="007971FA">
        <w:rPr>
          <w:rFonts w:eastAsia="Times New Roman"/>
          <w:i/>
          <w:iCs/>
          <w:lang w:val="pl-PL" w:eastAsia="pl-PL"/>
        </w:rPr>
        <w:t xml:space="preserve"> </w:t>
      </w:r>
      <w:proofErr w:type="spellStart"/>
      <w:r w:rsidRPr="007971FA">
        <w:rPr>
          <w:rFonts w:eastAsia="Times New Roman"/>
          <w:i/>
          <w:iCs/>
          <w:lang w:val="pl-PL" w:eastAsia="pl-PL"/>
        </w:rPr>
        <w:t>Çelebi</w:t>
      </w:r>
      <w:proofErr w:type="spellEnd"/>
      <w:r w:rsidRPr="007971FA">
        <w:rPr>
          <w:rFonts w:eastAsia="Times New Roman"/>
          <w:i/>
          <w:iCs/>
          <w:lang w:val="pl-PL" w:eastAsia="pl-PL"/>
        </w:rPr>
        <w:t xml:space="preserve"> i </w:t>
      </w:r>
      <w:r w:rsidR="00F54D39" w:rsidRPr="007971FA">
        <w:rPr>
          <w:rFonts w:eastAsia="Times New Roman"/>
          <w:i/>
          <w:iCs/>
          <w:lang w:val="pl-PL" w:eastAsia="pl-PL"/>
        </w:rPr>
        <w:t xml:space="preserve">Inni </w:t>
      </w:r>
      <w:r w:rsidRPr="007971FA">
        <w:rPr>
          <w:rFonts w:eastAsia="Times New Roman"/>
          <w:i/>
          <w:iCs/>
          <w:lang w:val="pl-PL" w:eastAsia="pl-PL"/>
        </w:rPr>
        <w:t>przeciwko Turcji</w:t>
      </w:r>
      <w:r w:rsidRPr="007971FA">
        <w:rPr>
          <w:rFonts w:eastAsia="Times New Roman"/>
          <w:lang w:val="pl-PL" w:eastAsia="pl-PL"/>
        </w:rPr>
        <w:t>, nr 582/05, § 52, 9 lutego 2016</w:t>
      </w:r>
      <w:r w:rsidR="0034229C" w:rsidRPr="007971FA">
        <w:rPr>
          <w:rFonts w:eastAsia="Times New Roman"/>
          <w:lang w:val="pl-PL" w:eastAsia="pl-PL"/>
        </w:rPr>
        <w:t xml:space="preserve"> r. </w:t>
      </w:r>
      <w:r w:rsidRPr="007971FA">
        <w:rPr>
          <w:rFonts w:eastAsia="Times New Roman"/>
          <w:lang w:val="pl-PL" w:eastAsia="pl-PL"/>
        </w:rPr>
        <w:t xml:space="preserve">oraz </w:t>
      </w:r>
      <w:r w:rsidRPr="007971FA">
        <w:rPr>
          <w:rFonts w:eastAsia="Times New Roman"/>
          <w:i/>
          <w:iCs/>
          <w:lang w:val="pl-PL" w:eastAsia="pl-PL"/>
        </w:rPr>
        <w:t xml:space="preserve">Ferreira Santos </w:t>
      </w:r>
      <w:proofErr w:type="spellStart"/>
      <w:r w:rsidRPr="007971FA">
        <w:rPr>
          <w:rFonts w:eastAsia="Times New Roman"/>
          <w:i/>
          <w:iCs/>
          <w:lang w:val="pl-PL" w:eastAsia="pl-PL"/>
        </w:rPr>
        <w:t>Pardal</w:t>
      </w:r>
      <w:proofErr w:type="spellEnd"/>
      <w:r w:rsidRPr="007971FA">
        <w:rPr>
          <w:rFonts w:eastAsia="Times New Roman"/>
          <w:i/>
          <w:iCs/>
          <w:lang w:val="pl-PL" w:eastAsia="pl-PL"/>
        </w:rPr>
        <w:t xml:space="preserve"> przeciwko Portugalii</w:t>
      </w:r>
      <w:r w:rsidRPr="007971FA">
        <w:rPr>
          <w:rFonts w:eastAsia="Times New Roman"/>
          <w:lang w:val="pl-PL" w:eastAsia="pl-PL"/>
        </w:rPr>
        <w:t>, nr 30123/10, § 42, 30 lipca 2015 r.);</w:t>
      </w:r>
    </w:p>
    <w:p w:rsidR="007B5B55" w:rsidRPr="007971FA" w:rsidRDefault="007B5B55" w:rsidP="00C35789">
      <w:pPr>
        <w:pStyle w:val="JuPara"/>
        <w:rPr>
          <w:lang w:val="pl-PL"/>
        </w:rPr>
      </w:pPr>
      <w:r w:rsidRPr="007971FA">
        <w:rPr>
          <w:lang w:val="pl-PL"/>
        </w:rPr>
        <w:t>b)</w:t>
      </w:r>
      <w:r w:rsidR="00F54D39" w:rsidRPr="007971FA">
        <w:rPr>
          <w:lang w:val="pl-PL"/>
        </w:rPr>
        <w:t xml:space="preserve"> </w:t>
      </w:r>
      <w:r w:rsidRPr="007971FA">
        <w:rPr>
          <w:rFonts w:eastAsia="Times New Roman"/>
          <w:lang w:val="pl-PL" w:eastAsia="pl-PL"/>
        </w:rPr>
        <w:t xml:space="preserve">Jednakże możliwość rozbieżności w orzecznictwie jest naturalnie nieodłącznym elementem każdego systemu sądowego opartego na </w:t>
      </w:r>
      <w:r w:rsidRPr="004247C4">
        <w:rPr>
          <w:rFonts w:eastAsia="Times New Roman"/>
          <w:lang w:val="pl-PL" w:eastAsia="pl-PL"/>
        </w:rPr>
        <w:t>zbiorze</w:t>
      </w:r>
      <w:r w:rsidRPr="007971FA">
        <w:rPr>
          <w:rFonts w:eastAsia="Times New Roman"/>
          <w:lang w:val="pl-PL" w:eastAsia="pl-PL"/>
        </w:rPr>
        <w:t xml:space="preserve"> sądów</w:t>
      </w:r>
      <w:r w:rsidR="004247C4">
        <w:rPr>
          <w:rFonts w:eastAsia="Times New Roman"/>
          <w:lang w:val="pl-PL" w:eastAsia="pl-PL"/>
        </w:rPr>
        <w:t xml:space="preserve"> orzekających co do meritum</w:t>
      </w:r>
      <w:r w:rsidRPr="007971FA">
        <w:rPr>
          <w:rFonts w:eastAsia="Times New Roman"/>
          <w:lang w:val="pl-PL" w:eastAsia="pl-PL"/>
        </w:rPr>
        <w:t xml:space="preserve"> mających kompetencje w zakresie ich właściwości terytorialnej. Takie rozbieżności mogą również powstać w</w:t>
      </w:r>
      <w:r w:rsidR="00C607A1">
        <w:rPr>
          <w:rFonts w:eastAsia="Times New Roman"/>
          <w:lang w:val="pl-PL" w:eastAsia="pl-PL"/>
        </w:rPr>
        <w:t> </w:t>
      </w:r>
      <w:r w:rsidRPr="007971FA">
        <w:rPr>
          <w:rFonts w:eastAsia="Times New Roman"/>
          <w:lang w:val="pl-PL" w:eastAsia="pl-PL"/>
        </w:rPr>
        <w:t>ramach tej samej jurysdykcji. To samo w sobie nie może być uznane za</w:t>
      </w:r>
      <w:r w:rsidR="00C607A1">
        <w:rPr>
          <w:rFonts w:eastAsia="Times New Roman"/>
          <w:lang w:val="pl-PL" w:eastAsia="pl-PL"/>
        </w:rPr>
        <w:t> </w:t>
      </w:r>
      <w:r w:rsidRPr="007971FA">
        <w:rPr>
          <w:rFonts w:eastAsia="Times New Roman"/>
          <w:lang w:val="pl-PL" w:eastAsia="pl-PL"/>
        </w:rPr>
        <w:t>sprzeczne z Konwencją (</w:t>
      </w:r>
      <w:proofErr w:type="spellStart"/>
      <w:r w:rsidRPr="007971FA">
        <w:rPr>
          <w:rFonts w:eastAsia="Times New Roman"/>
          <w:i/>
          <w:iCs/>
          <w:lang w:val="pl-PL" w:eastAsia="pl-PL"/>
        </w:rPr>
        <w:t>Nejdet</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i/>
          <w:iCs/>
          <w:lang w:val="pl-PL" w:eastAsia="pl-PL"/>
        </w:rPr>
        <w:t xml:space="preserve"> i </w:t>
      </w:r>
      <w:proofErr w:type="spellStart"/>
      <w:r w:rsidRPr="007971FA">
        <w:rPr>
          <w:rFonts w:eastAsia="Times New Roman"/>
          <w:i/>
          <w:iCs/>
          <w:lang w:val="pl-PL" w:eastAsia="pl-PL"/>
        </w:rPr>
        <w:t>Perihan</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lang w:val="pl-PL" w:eastAsia="pl-PL"/>
        </w:rPr>
        <w:t xml:space="preserve">, </w:t>
      </w:r>
      <w:r w:rsidR="00D0211C" w:rsidRPr="007971FA">
        <w:rPr>
          <w:rFonts w:eastAsia="Times New Roman"/>
          <w:lang w:val="pl-PL" w:eastAsia="pl-PL"/>
        </w:rPr>
        <w:t>cytowany powyżej</w:t>
      </w:r>
      <w:r w:rsidRPr="007971FA">
        <w:rPr>
          <w:rFonts w:eastAsia="Times New Roman"/>
          <w:lang w:val="pl-PL" w:eastAsia="pl-PL"/>
        </w:rPr>
        <w:t xml:space="preserve">, § 51 oraz </w:t>
      </w:r>
      <w:proofErr w:type="spellStart"/>
      <w:r w:rsidRPr="007971FA">
        <w:rPr>
          <w:rFonts w:eastAsia="Times New Roman"/>
          <w:i/>
          <w:iCs/>
          <w:lang w:val="pl-PL" w:eastAsia="pl-PL"/>
        </w:rPr>
        <w:t>Albu</w:t>
      </w:r>
      <w:proofErr w:type="spellEnd"/>
      <w:r w:rsidRPr="007971FA">
        <w:rPr>
          <w:rFonts w:eastAsia="Times New Roman"/>
          <w:i/>
          <w:iCs/>
          <w:lang w:val="pl-PL" w:eastAsia="pl-PL"/>
        </w:rPr>
        <w:t xml:space="preserve"> i </w:t>
      </w:r>
      <w:r w:rsidR="00F54D39" w:rsidRPr="007971FA">
        <w:rPr>
          <w:rFonts w:eastAsia="Times New Roman"/>
          <w:i/>
          <w:iCs/>
          <w:lang w:val="pl-PL" w:eastAsia="pl-PL"/>
        </w:rPr>
        <w:t xml:space="preserve">Inni </w:t>
      </w:r>
      <w:r w:rsidRPr="007971FA">
        <w:rPr>
          <w:rFonts w:eastAsia="Times New Roman"/>
          <w:i/>
          <w:iCs/>
          <w:lang w:val="pl-PL" w:eastAsia="pl-PL"/>
        </w:rPr>
        <w:t>przeciwko Rumunii</w:t>
      </w:r>
      <w:r w:rsidRPr="007971FA">
        <w:rPr>
          <w:rFonts w:eastAsia="Times New Roman"/>
          <w:lang w:val="pl-PL" w:eastAsia="pl-PL"/>
        </w:rPr>
        <w:t>, nr 34796/09 i sześćdziesiąt trzy inne skargi, § 34, 10 maja 2012 r.);</w:t>
      </w:r>
    </w:p>
    <w:p w:rsidR="007B5B55" w:rsidRPr="007971FA" w:rsidRDefault="007B5B55" w:rsidP="00C35789">
      <w:pPr>
        <w:pStyle w:val="JuPara"/>
        <w:rPr>
          <w:i/>
          <w:iCs/>
          <w:lang w:val="pl-PL"/>
        </w:rPr>
      </w:pPr>
      <w:r w:rsidRPr="007971FA">
        <w:rPr>
          <w:lang w:val="pl-PL"/>
        </w:rPr>
        <w:lastRenderedPageBreak/>
        <w:t>c)</w:t>
      </w:r>
      <w:r w:rsidR="00F54D39" w:rsidRPr="007971FA">
        <w:rPr>
          <w:lang w:val="pl-PL"/>
        </w:rPr>
        <w:t xml:space="preserve"> </w:t>
      </w:r>
      <w:r w:rsidRPr="007971FA">
        <w:rPr>
          <w:rFonts w:eastAsia="Times New Roman"/>
          <w:lang w:val="pl-PL" w:eastAsia="pl-PL"/>
        </w:rPr>
        <w:t>Wymogi pewności prawa i ochrony u</w:t>
      </w:r>
      <w:r w:rsidR="00090F51" w:rsidRPr="007971FA">
        <w:rPr>
          <w:rFonts w:eastAsia="Times New Roman"/>
          <w:lang w:val="pl-PL" w:eastAsia="pl-PL"/>
        </w:rPr>
        <w:t>prawnionych</w:t>
      </w:r>
      <w:r w:rsidRPr="007971FA">
        <w:rPr>
          <w:rFonts w:eastAsia="Times New Roman"/>
          <w:lang w:val="pl-PL" w:eastAsia="pl-PL"/>
        </w:rPr>
        <w:t xml:space="preserve"> oczekiwań stron nie gwarantują zatem prawa </w:t>
      </w:r>
      <w:r w:rsidR="00ED7FB1" w:rsidRPr="007971FA">
        <w:rPr>
          <w:rFonts w:eastAsia="Times New Roman"/>
          <w:lang w:val="pl-PL" w:eastAsia="pl-PL"/>
        </w:rPr>
        <w:t xml:space="preserve">nabytego </w:t>
      </w:r>
      <w:r w:rsidRPr="007971FA">
        <w:rPr>
          <w:rFonts w:eastAsia="Times New Roman"/>
          <w:lang w:val="pl-PL" w:eastAsia="pl-PL"/>
        </w:rPr>
        <w:t xml:space="preserve">do utrwalonego orzecznictwa. W istocie ewolucja orzecznictwa sama w sobie nie jest sprzeczna z dobrym wymiarem sprawiedliwości, ponieważ porzucenie dynamicznego i ewolucyjnego podejścia groziłoby utrudnieniem jakiejkolwiek reformy lub </w:t>
      </w:r>
      <w:r w:rsidR="00ED7FB1" w:rsidRPr="004247C4">
        <w:rPr>
          <w:rFonts w:eastAsia="Times New Roman"/>
          <w:lang w:val="pl-PL" w:eastAsia="pl-PL"/>
        </w:rPr>
        <w:t>poprawy</w:t>
      </w:r>
      <w:r w:rsidRPr="007971FA">
        <w:rPr>
          <w:rFonts w:eastAsia="Times New Roman"/>
          <w:lang w:val="pl-PL" w:eastAsia="pl-PL"/>
        </w:rPr>
        <w:t xml:space="preserve"> (cytowane powyżej </w:t>
      </w:r>
      <w:proofErr w:type="spellStart"/>
      <w:r w:rsidRPr="007971FA">
        <w:rPr>
          <w:rFonts w:eastAsia="Times New Roman"/>
          <w:i/>
          <w:iCs/>
          <w:lang w:val="pl-PL" w:eastAsia="pl-PL"/>
        </w:rPr>
        <w:t>Nejdet</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i/>
          <w:iCs/>
          <w:lang w:val="pl-PL" w:eastAsia="pl-PL"/>
        </w:rPr>
        <w:t xml:space="preserve"> i </w:t>
      </w:r>
      <w:proofErr w:type="spellStart"/>
      <w:r w:rsidRPr="007971FA">
        <w:rPr>
          <w:rFonts w:eastAsia="Times New Roman"/>
          <w:i/>
          <w:iCs/>
          <w:lang w:val="pl-PL" w:eastAsia="pl-PL"/>
        </w:rPr>
        <w:t>Perihan</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lang w:val="pl-PL" w:eastAsia="pl-PL"/>
        </w:rPr>
        <w:t xml:space="preserve">, § 58 oraz </w:t>
      </w:r>
      <w:proofErr w:type="spellStart"/>
      <w:r w:rsidRPr="007971FA">
        <w:rPr>
          <w:rFonts w:eastAsia="Times New Roman"/>
          <w:i/>
          <w:iCs/>
          <w:lang w:val="pl-PL" w:eastAsia="pl-PL"/>
        </w:rPr>
        <w:t>Albu</w:t>
      </w:r>
      <w:proofErr w:type="spellEnd"/>
      <w:r w:rsidRPr="007971FA">
        <w:rPr>
          <w:rFonts w:eastAsia="Times New Roman"/>
          <w:i/>
          <w:iCs/>
          <w:lang w:val="pl-PL" w:eastAsia="pl-PL"/>
        </w:rPr>
        <w:t xml:space="preserve"> i </w:t>
      </w:r>
      <w:r w:rsidR="00F54D39" w:rsidRPr="007971FA">
        <w:rPr>
          <w:rFonts w:eastAsia="Times New Roman"/>
          <w:i/>
          <w:iCs/>
          <w:lang w:val="pl-PL" w:eastAsia="pl-PL"/>
        </w:rPr>
        <w:t>Inni</w:t>
      </w:r>
      <w:r w:rsidRPr="007971FA">
        <w:rPr>
          <w:rFonts w:eastAsia="Times New Roman"/>
          <w:lang w:val="pl-PL" w:eastAsia="pl-PL"/>
        </w:rPr>
        <w:t>, §</w:t>
      </w:r>
      <w:r w:rsidR="00C607A1">
        <w:rPr>
          <w:rFonts w:eastAsia="Times New Roman"/>
          <w:lang w:val="pl-PL" w:eastAsia="pl-PL"/>
        </w:rPr>
        <w:t> </w:t>
      </w:r>
      <w:r w:rsidRPr="007971FA">
        <w:rPr>
          <w:rFonts w:eastAsia="Times New Roman"/>
          <w:lang w:val="pl-PL" w:eastAsia="pl-PL"/>
        </w:rPr>
        <w:t>34);</w:t>
      </w:r>
    </w:p>
    <w:p w:rsidR="007B5B55" w:rsidRPr="007971FA" w:rsidRDefault="007B5B55" w:rsidP="00C35789">
      <w:pPr>
        <w:pStyle w:val="JuPara"/>
        <w:rPr>
          <w:lang w:val="pl-PL"/>
        </w:rPr>
      </w:pPr>
      <w:r w:rsidRPr="007971FA">
        <w:rPr>
          <w:lang w:val="pl-PL"/>
        </w:rPr>
        <w:t>d)</w:t>
      </w:r>
      <w:r w:rsidR="00F54D39" w:rsidRPr="007971FA">
        <w:rPr>
          <w:lang w:val="pl-PL"/>
        </w:rPr>
        <w:t xml:space="preserve"> </w:t>
      </w:r>
      <w:r w:rsidRPr="007971FA">
        <w:rPr>
          <w:rFonts w:eastAsia="Times New Roman"/>
          <w:lang w:val="pl-PL" w:eastAsia="pl-PL"/>
        </w:rPr>
        <w:t xml:space="preserve">Zasadniczo, nie należy </w:t>
      </w:r>
      <w:r w:rsidR="00ED7FB1" w:rsidRPr="007971FA">
        <w:rPr>
          <w:rFonts w:eastAsia="Times New Roman"/>
          <w:lang w:val="pl-PL" w:eastAsia="pl-PL"/>
        </w:rPr>
        <w:t xml:space="preserve">do Trybunału </w:t>
      </w:r>
      <w:r w:rsidRPr="007971FA">
        <w:rPr>
          <w:rFonts w:eastAsia="Times New Roman"/>
          <w:lang w:val="pl-PL" w:eastAsia="pl-PL"/>
        </w:rPr>
        <w:t xml:space="preserve">porównywanie różnych orzeczeń wydanych </w:t>
      </w:r>
      <w:r w:rsidR="00ED7FB1" w:rsidRPr="007971FA">
        <w:rPr>
          <w:rFonts w:eastAsia="Times New Roman"/>
          <w:lang w:val="pl-PL" w:eastAsia="pl-PL"/>
        </w:rPr>
        <w:t>–</w:t>
      </w:r>
      <w:r w:rsidRPr="007971FA">
        <w:rPr>
          <w:rFonts w:eastAsia="Times New Roman"/>
          <w:lang w:val="pl-PL" w:eastAsia="pl-PL"/>
        </w:rPr>
        <w:t xml:space="preserve"> nawet w sporach </w:t>
      </w:r>
      <w:r w:rsidRPr="007971FA">
        <w:rPr>
          <w:rFonts w:eastAsia="Times New Roman"/>
          <w:i/>
          <w:lang w:val="pl-PL" w:eastAsia="pl-PL"/>
        </w:rPr>
        <w:t>prima facie</w:t>
      </w:r>
      <w:r w:rsidRPr="007971FA">
        <w:rPr>
          <w:rFonts w:eastAsia="Times New Roman"/>
          <w:lang w:val="pl-PL" w:eastAsia="pl-PL"/>
        </w:rPr>
        <w:t xml:space="preserve"> bliskich lub powiązanych </w:t>
      </w:r>
      <w:r w:rsidR="00ED7FB1" w:rsidRPr="007971FA">
        <w:rPr>
          <w:rFonts w:eastAsia="Times New Roman"/>
          <w:lang w:val="pl-PL" w:eastAsia="pl-PL"/>
        </w:rPr>
        <w:t>–</w:t>
      </w:r>
      <w:r w:rsidRPr="007971FA">
        <w:rPr>
          <w:rFonts w:eastAsia="Times New Roman"/>
          <w:lang w:val="pl-PL" w:eastAsia="pl-PL"/>
        </w:rPr>
        <w:t xml:space="preserve"> przez sądy, których niezależność </w:t>
      </w:r>
      <w:r w:rsidR="00ED7FB1" w:rsidRPr="007971FA">
        <w:rPr>
          <w:rFonts w:eastAsia="Times New Roman"/>
          <w:lang w:val="pl-PL" w:eastAsia="pl-PL"/>
        </w:rPr>
        <w:t>jest oczywista</w:t>
      </w:r>
      <w:r w:rsidRPr="007971FA">
        <w:rPr>
          <w:rFonts w:eastAsia="Times New Roman"/>
          <w:lang w:val="pl-PL" w:eastAsia="pl-PL"/>
        </w:rPr>
        <w:t>. Podobnie różnica w traktowaniu dwóch sporów nie może być rozumiana jako rozbieżność w orzecznictwie, jeżeli jest uzasadniona różnicą w rozpatrywanych sytuacjach faktycznych (</w:t>
      </w:r>
      <w:proofErr w:type="spellStart"/>
      <w:r w:rsidRPr="007971FA">
        <w:rPr>
          <w:rFonts w:eastAsia="Times New Roman"/>
          <w:i/>
          <w:iCs/>
          <w:lang w:val="pl-PL" w:eastAsia="pl-PL"/>
        </w:rPr>
        <w:t>Hayati</w:t>
      </w:r>
      <w:proofErr w:type="spellEnd"/>
      <w:r w:rsidRPr="007971FA">
        <w:rPr>
          <w:rFonts w:eastAsia="Times New Roman"/>
          <w:i/>
          <w:iCs/>
          <w:lang w:val="pl-PL" w:eastAsia="pl-PL"/>
        </w:rPr>
        <w:t xml:space="preserve"> </w:t>
      </w:r>
      <w:proofErr w:type="spellStart"/>
      <w:r w:rsidRPr="007971FA">
        <w:rPr>
          <w:rFonts w:eastAsia="Times New Roman"/>
          <w:i/>
          <w:iCs/>
          <w:lang w:val="pl-PL" w:eastAsia="pl-PL"/>
        </w:rPr>
        <w:t>Çelebi</w:t>
      </w:r>
      <w:proofErr w:type="spellEnd"/>
      <w:r w:rsidRPr="007971FA">
        <w:rPr>
          <w:rFonts w:eastAsia="Times New Roman"/>
          <w:i/>
          <w:iCs/>
          <w:lang w:val="pl-PL" w:eastAsia="pl-PL"/>
        </w:rPr>
        <w:t xml:space="preserve"> i in.</w:t>
      </w:r>
      <w:r w:rsidRPr="007971FA">
        <w:rPr>
          <w:rFonts w:eastAsia="Times New Roman"/>
          <w:lang w:val="pl-PL" w:eastAsia="pl-PL"/>
        </w:rPr>
        <w:t xml:space="preserve">, </w:t>
      </w:r>
      <w:r w:rsidR="00ED7FB1" w:rsidRPr="007971FA">
        <w:rPr>
          <w:rFonts w:eastAsia="Times New Roman"/>
          <w:lang w:val="pl-PL" w:eastAsia="pl-PL"/>
        </w:rPr>
        <w:t>c</w:t>
      </w:r>
      <w:r w:rsidR="00D0211C" w:rsidRPr="007971FA">
        <w:rPr>
          <w:rFonts w:eastAsia="Times New Roman"/>
          <w:lang w:val="pl-PL" w:eastAsia="pl-PL"/>
        </w:rPr>
        <w:t>ytowany powyżej</w:t>
      </w:r>
      <w:r w:rsidRPr="007971FA">
        <w:rPr>
          <w:rFonts w:eastAsia="Times New Roman"/>
          <w:lang w:val="pl-PL" w:eastAsia="pl-PL"/>
        </w:rPr>
        <w:t xml:space="preserve">, § 52 oraz </w:t>
      </w:r>
      <w:r w:rsidRPr="007971FA">
        <w:rPr>
          <w:rFonts w:eastAsia="Times New Roman"/>
          <w:i/>
          <w:iCs/>
          <w:lang w:val="pl-PL" w:eastAsia="pl-PL"/>
        </w:rPr>
        <w:t xml:space="preserve">Ferreira Santos </w:t>
      </w:r>
      <w:proofErr w:type="spellStart"/>
      <w:r w:rsidRPr="007971FA">
        <w:rPr>
          <w:rFonts w:eastAsia="Times New Roman"/>
          <w:i/>
          <w:iCs/>
          <w:lang w:val="pl-PL" w:eastAsia="pl-PL"/>
        </w:rPr>
        <w:t>Pardal</w:t>
      </w:r>
      <w:proofErr w:type="spellEnd"/>
      <w:r w:rsidRPr="007971FA">
        <w:rPr>
          <w:rFonts w:eastAsia="Times New Roman"/>
          <w:lang w:val="pl-PL" w:eastAsia="pl-PL"/>
        </w:rPr>
        <w:t>, cytowany powyżej, § 42);</w:t>
      </w:r>
    </w:p>
    <w:p w:rsidR="007B5B55" w:rsidRPr="007971FA" w:rsidRDefault="007B5B55" w:rsidP="00C35789">
      <w:pPr>
        <w:pStyle w:val="JuPara"/>
        <w:rPr>
          <w:lang w:val="pl-PL"/>
        </w:rPr>
      </w:pPr>
      <w:r w:rsidRPr="007971FA">
        <w:rPr>
          <w:lang w:val="pl-PL"/>
        </w:rPr>
        <w:t>e)</w:t>
      </w:r>
      <w:r w:rsidR="00F54D39" w:rsidRPr="007971FA">
        <w:rPr>
          <w:lang w:val="pl-PL"/>
        </w:rPr>
        <w:t xml:space="preserve"> </w:t>
      </w:r>
      <w:r w:rsidRPr="007971FA">
        <w:rPr>
          <w:rFonts w:eastAsia="Times New Roman"/>
          <w:lang w:val="pl-PL" w:eastAsia="pl-PL"/>
        </w:rPr>
        <w:t>Kryteria, którymi Trybunał kieruje się przy ocenie warunków, w</w:t>
      </w:r>
      <w:r w:rsidR="00C607A1">
        <w:rPr>
          <w:rFonts w:eastAsia="Times New Roman"/>
          <w:lang w:val="pl-PL" w:eastAsia="pl-PL"/>
        </w:rPr>
        <w:t> </w:t>
      </w:r>
      <w:r w:rsidRPr="007971FA">
        <w:rPr>
          <w:rFonts w:eastAsia="Times New Roman"/>
          <w:lang w:val="pl-PL" w:eastAsia="pl-PL"/>
        </w:rPr>
        <w:t>których sprzeczne orzeczenia różnych sądów krajowych orzekających w</w:t>
      </w:r>
      <w:r w:rsidR="00C607A1">
        <w:rPr>
          <w:rFonts w:eastAsia="Times New Roman"/>
          <w:lang w:val="pl-PL" w:eastAsia="pl-PL"/>
        </w:rPr>
        <w:t> </w:t>
      </w:r>
      <w:r w:rsidRPr="007971FA">
        <w:rPr>
          <w:rFonts w:eastAsia="Times New Roman"/>
          <w:lang w:val="pl-PL" w:eastAsia="pl-PL"/>
        </w:rPr>
        <w:t>ostat</w:t>
      </w:r>
      <w:r w:rsidR="00165189" w:rsidRPr="007971FA">
        <w:rPr>
          <w:rFonts w:eastAsia="Times New Roman"/>
          <w:lang w:val="pl-PL" w:eastAsia="pl-PL"/>
        </w:rPr>
        <w:t>niej instancji</w:t>
      </w:r>
      <w:r w:rsidRPr="007971FA">
        <w:rPr>
          <w:rFonts w:eastAsia="Times New Roman"/>
          <w:lang w:val="pl-PL" w:eastAsia="pl-PL"/>
        </w:rPr>
        <w:t xml:space="preserve"> naruszają prawo do rzetelnego procesu zawarte w art. </w:t>
      </w:r>
      <w:r w:rsidR="00D0211C" w:rsidRPr="007971FA">
        <w:rPr>
          <w:rFonts w:eastAsia="Times New Roman"/>
          <w:lang w:val="pl-PL" w:eastAsia="pl-PL"/>
        </w:rPr>
        <w:t>6 ust. 1</w:t>
      </w:r>
      <w:r w:rsidRPr="007971FA">
        <w:rPr>
          <w:rFonts w:eastAsia="Times New Roman"/>
          <w:lang w:val="pl-PL" w:eastAsia="pl-PL"/>
        </w:rPr>
        <w:t xml:space="preserve"> Konwencji, polegają po pierwsze na ustaleniu, czy istnieją „głębokie i</w:t>
      </w:r>
      <w:r w:rsidR="00C607A1">
        <w:rPr>
          <w:rFonts w:eastAsia="Times New Roman"/>
          <w:lang w:val="pl-PL" w:eastAsia="pl-PL"/>
        </w:rPr>
        <w:t> </w:t>
      </w:r>
      <w:r w:rsidRPr="007971FA">
        <w:rPr>
          <w:rFonts w:eastAsia="Times New Roman"/>
          <w:lang w:val="pl-PL" w:eastAsia="pl-PL"/>
        </w:rPr>
        <w:t>trwałe różnice” w orzecznictwie sądów krajowych, po drugie, czy prawo krajowe przewiduje mechanizmy mające na celu wyeliminowanie tych niespójności</w:t>
      </w:r>
      <w:r w:rsidR="00165189" w:rsidRPr="007971FA">
        <w:rPr>
          <w:rFonts w:eastAsia="Times New Roman"/>
          <w:lang w:val="pl-PL" w:eastAsia="pl-PL"/>
        </w:rPr>
        <w:t>,</w:t>
      </w:r>
      <w:r w:rsidRPr="007971FA">
        <w:rPr>
          <w:rFonts w:eastAsia="Times New Roman"/>
          <w:lang w:val="pl-PL" w:eastAsia="pl-PL"/>
        </w:rPr>
        <w:t xml:space="preserve"> i po trzecie, czy mechanizmy te zostały zastosowane i jakie są</w:t>
      </w:r>
      <w:r w:rsidR="00165189" w:rsidRPr="007971FA">
        <w:rPr>
          <w:rFonts w:eastAsia="Times New Roman"/>
          <w:lang w:val="pl-PL" w:eastAsia="pl-PL"/>
        </w:rPr>
        <w:t>,</w:t>
      </w:r>
      <w:r w:rsidRPr="007971FA">
        <w:rPr>
          <w:rFonts w:eastAsia="Times New Roman"/>
          <w:lang w:val="pl-PL" w:eastAsia="pl-PL"/>
        </w:rPr>
        <w:t xml:space="preserve"> w stosownych przypadkach</w:t>
      </w:r>
      <w:r w:rsidR="00165189" w:rsidRPr="007971FA">
        <w:rPr>
          <w:rFonts w:eastAsia="Times New Roman"/>
          <w:lang w:val="pl-PL" w:eastAsia="pl-PL"/>
        </w:rPr>
        <w:t>,</w:t>
      </w:r>
      <w:r w:rsidRPr="007971FA">
        <w:rPr>
          <w:rFonts w:eastAsia="Times New Roman"/>
          <w:lang w:val="pl-PL" w:eastAsia="pl-PL"/>
        </w:rPr>
        <w:t xml:space="preserve"> skutki ich zastosowania (</w:t>
      </w:r>
      <w:proofErr w:type="spellStart"/>
      <w:r w:rsidRPr="007971FA">
        <w:rPr>
          <w:rFonts w:eastAsia="Times New Roman"/>
          <w:i/>
          <w:iCs/>
          <w:lang w:val="pl-PL" w:eastAsia="pl-PL"/>
        </w:rPr>
        <w:t>Nejdet</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i/>
          <w:iCs/>
          <w:lang w:val="pl-PL" w:eastAsia="pl-PL"/>
        </w:rPr>
        <w:t xml:space="preserve"> i </w:t>
      </w:r>
      <w:proofErr w:type="spellStart"/>
      <w:r w:rsidRPr="007971FA">
        <w:rPr>
          <w:rFonts w:eastAsia="Times New Roman"/>
          <w:i/>
          <w:iCs/>
          <w:lang w:val="pl-PL" w:eastAsia="pl-PL"/>
        </w:rPr>
        <w:t>Perihan</w:t>
      </w:r>
      <w:proofErr w:type="spellEnd"/>
      <w:r w:rsidRPr="007971FA">
        <w:rPr>
          <w:rFonts w:eastAsia="Times New Roman"/>
          <w:i/>
          <w:iCs/>
          <w:lang w:val="pl-PL" w:eastAsia="pl-PL"/>
        </w:rPr>
        <w:t xml:space="preserve"> </w:t>
      </w:r>
      <w:proofErr w:type="spellStart"/>
      <w:r w:rsidR="0095194A" w:rsidRPr="007971FA">
        <w:rPr>
          <w:rFonts w:eastAsia="Times New Roman"/>
          <w:i/>
          <w:iCs/>
          <w:lang w:val="pl-PL" w:eastAsia="pl-PL"/>
        </w:rPr>
        <w:t>Ş</w:t>
      </w:r>
      <w:r w:rsidRPr="007971FA">
        <w:rPr>
          <w:rFonts w:eastAsia="Times New Roman"/>
          <w:i/>
          <w:iCs/>
          <w:lang w:val="pl-PL" w:eastAsia="pl-PL"/>
        </w:rPr>
        <w:t>ahin</w:t>
      </w:r>
      <w:proofErr w:type="spellEnd"/>
      <w:r w:rsidRPr="007971FA">
        <w:rPr>
          <w:rFonts w:eastAsia="Times New Roman"/>
          <w:lang w:val="pl-PL" w:eastAsia="pl-PL"/>
        </w:rPr>
        <w:t xml:space="preserve">, cytowany powyżej, § 53, </w:t>
      </w:r>
      <w:proofErr w:type="spellStart"/>
      <w:r w:rsidRPr="007971FA">
        <w:rPr>
          <w:rFonts w:eastAsia="Times New Roman"/>
          <w:i/>
          <w:iCs/>
          <w:lang w:val="pl-PL" w:eastAsia="pl-PL"/>
        </w:rPr>
        <w:t>Hayati</w:t>
      </w:r>
      <w:proofErr w:type="spellEnd"/>
      <w:r w:rsidRPr="007971FA">
        <w:rPr>
          <w:rFonts w:eastAsia="Times New Roman"/>
          <w:i/>
          <w:iCs/>
          <w:lang w:val="pl-PL" w:eastAsia="pl-PL"/>
        </w:rPr>
        <w:t xml:space="preserve"> </w:t>
      </w:r>
      <w:proofErr w:type="spellStart"/>
      <w:r w:rsidRPr="007971FA">
        <w:rPr>
          <w:rFonts w:eastAsia="Times New Roman"/>
          <w:i/>
          <w:iCs/>
          <w:lang w:val="pl-PL" w:eastAsia="pl-PL"/>
        </w:rPr>
        <w:t>Çelebi</w:t>
      </w:r>
      <w:proofErr w:type="spellEnd"/>
      <w:r w:rsidRPr="007971FA">
        <w:rPr>
          <w:rFonts w:eastAsia="Times New Roman"/>
          <w:i/>
          <w:iCs/>
          <w:lang w:val="pl-PL" w:eastAsia="pl-PL"/>
        </w:rPr>
        <w:t xml:space="preserve"> i </w:t>
      </w:r>
      <w:r w:rsidR="00F54D39" w:rsidRPr="007971FA">
        <w:rPr>
          <w:rFonts w:eastAsia="Times New Roman"/>
          <w:i/>
          <w:iCs/>
          <w:lang w:val="pl-PL" w:eastAsia="pl-PL"/>
        </w:rPr>
        <w:t>Inni</w:t>
      </w:r>
      <w:r w:rsidRPr="007971FA">
        <w:rPr>
          <w:rFonts w:eastAsia="Times New Roman"/>
          <w:lang w:val="pl-PL" w:eastAsia="pl-PL"/>
        </w:rPr>
        <w:t>, cytowany powyżej, §</w:t>
      </w:r>
      <w:r w:rsidR="00C607A1">
        <w:rPr>
          <w:rFonts w:eastAsia="Times New Roman"/>
          <w:lang w:val="pl-PL" w:eastAsia="pl-PL"/>
        </w:rPr>
        <w:t> </w:t>
      </w:r>
      <w:r w:rsidRPr="007971FA">
        <w:rPr>
          <w:rFonts w:eastAsia="Times New Roman"/>
          <w:lang w:val="pl-PL" w:eastAsia="pl-PL"/>
        </w:rPr>
        <w:t xml:space="preserve">52 oraz </w:t>
      </w:r>
      <w:r w:rsidRPr="007971FA">
        <w:rPr>
          <w:rFonts w:eastAsia="Times New Roman"/>
          <w:i/>
          <w:iCs/>
          <w:lang w:val="pl-PL" w:eastAsia="pl-PL"/>
        </w:rPr>
        <w:t xml:space="preserve">Ferreira Santos </w:t>
      </w:r>
      <w:proofErr w:type="spellStart"/>
      <w:r w:rsidRPr="007971FA">
        <w:rPr>
          <w:rFonts w:eastAsia="Times New Roman"/>
          <w:i/>
          <w:iCs/>
          <w:lang w:val="pl-PL" w:eastAsia="pl-PL"/>
        </w:rPr>
        <w:t>Pardal</w:t>
      </w:r>
      <w:proofErr w:type="spellEnd"/>
      <w:r w:rsidRPr="007971FA">
        <w:rPr>
          <w:rFonts w:eastAsia="Times New Roman"/>
          <w:lang w:val="pl-PL" w:eastAsia="pl-PL"/>
        </w:rPr>
        <w:t>, cytowany powyżej, § 42).</w:t>
      </w:r>
    </w:p>
    <w:p w:rsidR="007B5B55" w:rsidRPr="007971FA" w:rsidRDefault="007B5B55" w:rsidP="00AD6B18">
      <w:pPr>
        <w:pStyle w:val="JuHi"/>
        <w:numPr>
          <w:ilvl w:val="5"/>
          <w:numId w:val="17"/>
        </w:numPr>
        <w:rPr>
          <w:lang w:val="pl-PL"/>
        </w:rPr>
      </w:pPr>
      <w:r w:rsidRPr="007971FA">
        <w:rPr>
          <w:lang w:val="pl-PL"/>
        </w:rPr>
        <w:t xml:space="preserve">Zastosowanie tych zasad w </w:t>
      </w:r>
      <w:r w:rsidR="00246092" w:rsidRPr="007971FA">
        <w:rPr>
          <w:lang w:val="pl-PL"/>
        </w:rPr>
        <w:t>niniejszej sprawie</w:t>
      </w:r>
    </w:p>
    <w:p w:rsidR="007B5B55" w:rsidRPr="007971FA" w:rsidRDefault="007B5B55" w:rsidP="00353EF2">
      <w:pPr>
        <w:pStyle w:val="JuPara"/>
        <w:rPr>
          <w:rFonts w:eastAsia="Times New Roman"/>
          <w:lang w:val="pl-PL" w:eastAsia="pl-PL"/>
        </w:rPr>
      </w:pPr>
      <w:r w:rsidRPr="007971FA">
        <w:rPr>
          <w:noProof/>
          <w:lang w:val="pl-PL"/>
        </w:rPr>
        <w:t>49</w:t>
      </w:r>
      <w:r w:rsidRPr="007971FA">
        <w:rPr>
          <w:lang w:val="pl-PL"/>
        </w:rPr>
        <w:t>.</w:t>
      </w:r>
      <w:r w:rsidR="00F54D39" w:rsidRPr="007971FA">
        <w:rPr>
          <w:lang w:val="pl-PL"/>
        </w:rPr>
        <w:t xml:space="preserve"> </w:t>
      </w:r>
      <w:r w:rsidRPr="007971FA">
        <w:rPr>
          <w:rFonts w:eastAsia="Times New Roman"/>
          <w:lang w:val="pl-PL" w:eastAsia="pl-PL"/>
        </w:rPr>
        <w:t>Trybunał na wstępie podkreśla, że ​​rolą sądu najwyższego jest rozstrzyganie sprzeczności w orzecznictwie między sądami rozstrzygającymi na tym samym poziomie jurysdykcji (</w:t>
      </w:r>
      <w:r w:rsidRPr="007971FA">
        <w:rPr>
          <w:rFonts w:eastAsia="Times New Roman"/>
          <w:i/>
          <w:iCs/>
          <w:lang w:val="pl-PL" w:eastAsia="pl-PL"/>
        </w:rPr>
        <w:t xml:space="preserve">Zieliński i Pradal i Gonzalez i </w:t>
      </w:r>
      <w:r w:rsidR="00F54D39" w:rsidRPr="007971FA">
        <w:rPr>
          <w:rFonts w:eastAsia="Times New Roman"/>
          <w:i/>
          <w:iCs/>
          <w:lang w:val="pl-PL" w:eastAsia="pl-PL"/>
        </w:rPr>
        <w:t xml:space="preserve">Inni </w:t>
      </w:r>
      <w:r w:rsidRPr="007971FA">
        <w:rPr>
          <w:rFonts w:eastAsia="Times New Roman"/>
          <w:i/>
          <w:iCs/>
          <w:lang w:val="pl-PL" w:eastAsia="pl-PL"/>
        </w:rPr>
        <w:t>przeciwko Francji</w:t>
      </w:r>
      <w:r w:rsidRPr="007971FA">
        <w:rPr>
          <w:rFonts w:eastAsia="Times New Roman"/>
          <w:lang w:val="pl-PL" w:eastAsia="pl-PL"/>
        </w:rPr>
        <w:t xml:space="preserve"> [WI], nr 24846/ 94 i 34165/96 do 34173/96, § 59, </w:t>
      </w:r>
      <w:r w:rsidR="000011B5" w:rsidRPr="007971FA">
        <w:rPr>
          <w:rFonts w:eastAsia="Times New Roman"/>
          <w:lang w:val="pl-PL" w:eastAsia="pl-PL"/>
        </w:rPr>
        <w:t>ETPC</w:t>
      </w:r>
      <w:r w:rsidRPr="007971FA">
        <w:rPr>
          <w:rFonts w:eastAsia="Times New Roman"/>
          <w:lang w:val="pl-PL" w:eastAsia="pl-PL"/>
        </w:rPr>
        <w:t xml:space="preserve"> 1999</w:t>
      </w:r>
      <w:r w:rsidR="00A8550F" w:rsidRPr="007971FA">
        <w:rPr>
          <w:rFonts w:eastAsia="Times New Roman"/>
          <w:lang w:val="pl-PL" w:eastAsia="pl-PL"/>
        </w:rPr>
        <w:t>-</w:t>
      </w:r>
      <w:r w:rsidRPr="007971FA">
        <w:rPr>
          <w:rFonts w:eastAsia="Times New Roman"/>
          <w:lang w:val="pl-PL" w:eastAsia="pl-PL"/>
        </w:rPr>
        <w:t xml:space="preserve">VII). Rola </w:t>
      </w:r>
      <w:r w:rsidR="00A8550F" w:rsidRPr="007971FA">
        <w:rPr>
          <w:rFonts w:eastAsia="Times New Roman"/>
          <w:lang w:val="pl-PL" w:eastAsia="pl-PL"/>
        </w:rPr>
        <w:t>pełnego składu</w:t>
      </w:r>
      <w:r w:rsidRPr="007971FA">
        <w:rPr>
          <w:rFonts w:eastAsia="Times New Roman"/>
          <w:lang w:val="pl-PL" w:eastAsia="pl-PL"/>
        </w:rPr>
        <w:t xml:space="preserve"> sądu najwyższego, takiego jak Rada Stanu, polega również na </w:t>
      </w:r>
      <w:r w:rsidR="00A8550F" w:rsidRPr="007971FA">
        <w:rPr>
          <w:rFonts w:eastAsia="Times New Roman"/>
          <w:lang w:val="pl-PL" w:eastAsia="pl-PL"/>
        </w:rPr>
        <w:t>rozstrzyganiu</w:t>
      </w:r>
      <w:r w:rsidRPr="007971FA">
        <w:rPr>
          <w:rFonts w:eastAsia="Times New Roman"/>
          <w:lang w:val="pl-PL" w:eastAsia="pl-PL"/>
        </w:rPr>
        <w:t xml:space="preserve"> różnic w orzecznictwie między różnymi jego sekcjami oraz na ostatecznym ustalaniu wykładni przepisu prawnego, usuwając tym sposobem niepewność prawną, która może istnieć w tej sprawie. W greckim porządku administracyjnym zasada ta znajduje odzwierciedlenie w art. 14 dekretu nr 18/1989 (zob. paragraf 23 powyżej).</w:t>
      </w:r>
    </w:p>
    <w:p w:rsidR="007B5B55" w:rsidRPr="007971FA" w:rsidRDefault="007B5B55" w:rsidP="00353EF2">
      <w:pPr>
        <w:pStyle w:val="JuPara"/>
        <w:rPr>
          <w:lang w:val="pl-PL"/>
        </w:rPr>
      </w:pPr>
      <w:r w:rsidRPr="007971FA">
        <w:rPr>
          <w:noProof/>
          <w:lang w:val="pl-PL"/>
        </w:rPr>
        <w:t>50</w:t>
      </w:r>
      <w:r w:rsidRPr="007971FA">
        <w:rPr>
          <w:lang w:val="pl-PL"/>
        </w:rPr>
        <w:t>.</w:t>
      </w:r>
      <w:r w:rsidR="00F54D39" w:rsidRPr="007971FA">
        <w:rPr>
          <w:lang w:val="pl-PL"/>
        </w:rPr>
        <w:t xml:space="preserve"> </w:t>
      </w:r>
      <w:r w:rsidRPr="007971FA">
        <w:rPr>
          <w:rStyle w:val="jlqj4b"/>
          <w:lang w:val="pl-PL"/>
        </w:rPr>
        <w:t>W szczególności, odnośnie</w:t>
      </w:r>
      <w:r w:rsidR="00A8550F" w:rsidRPr="007971FA">
        <w:rPr>
          <w:rStyle w:val="jlqj4b"/>
          <w:lang w:val="pl-PL"/>
        </w:rPr>
        <w:t xml:space="preserve"> do</w:t>
      </w:r>
      <w:r w:rsidRPr="007971FA">
        <w:rPr>
          <w:rStyle w:val="jlqj4b"/>
          <w:lang w:val="pl-PL"/>
        </w:rPr>
        <w:t xml:space="preserve"> poszanowania w niniejszej sprawie zasad ustanowionych w jego orzecznictwie (zob. </w:t>
      </w:r>
      <w:r w:rsidR="00A8550F" w:rsidRPr="007971FA">
        <w:rPr>
          <w:rStyle w:val="jlqj4b"/>
          <w:lang w:val="pl-PL"/>
        </w:rPr>
        <w:t>paragraf</w:t>
      </w:r>
      <w:r w:rsidRPr="007971FA">
        <w:rPr>
          <w:rStyle w:val="jlqj4b"/>
          <w:lang w:val="pl-PL"/>
        </w:rPr>
        <w:t xml:space="preserve"> 45 powyżej), Trybunał stwierdza, co następuje.</w:t>
      </w:r>
    </w:p>
    <w:p w:rsidR="007B5B55" w:rsidRPr="007971FA" w:rsidRDefault="007B5B55" w:rsidP="00353EF2">
      <w:pPr>
        <w:pStyle w:val="JuPara"/>
        <w:rPr>
          <w:rFonts w:eastAsia="Times New Roman"/>
          <w:lang w:val="pl-PL" w:eastAsia="pl-PL"/>
        </w:rPr>
      </w:pPr>
      <w:r w:rsidRPr="007971FA">
        <w:rPr>
          <w:noProof/>
          <w:lang w:val="pl-PL"/>
        </w:rPr>
        <w:t>51</w:t>
      </w:r>
      <w:r w:rsidRPr="007971FA">
        <w:rPr>
          <w:lang w:val="pl-PL"/>
        </w:rPr>
        <w:t>.</w:t>
      </w:r>
      <w:r w:rsidR="00F54D39" w:rsidRPr="007971FA">
        <w:rPr>
          <w:lang w:val="pl-PL"/>
        </w:rPr>
        <w:t xml:space="preserve"> </w:t>
      </w:r>
      <w:r w:rsidRPr="007971FA">
        <w:rPr>
          <w:rFonts w:eastAsia="Times New Roman"/>
          <w:lang w:val="pl-PL" w:eastAsia="pl-PL"/>
        </w:rPr>
        <w:t xml:space="preserve">Po pierwsze, istniała „głęboka i trwała” rozbieżność między orzecznictwem </w:t>
      </w:r>
      <w:r w:rsidR="00C756F1" w:rsidRPr="007971FA">
        <w:rPr>
          <w:rFonts w:eastAsia="Times New Roman"/>
          <w:lang w:val="pl-PL" w:eastAsia="pl-PL"/>
        </w:rPr>
        <w:t>IV i V S</w:t>
      </w:r>
      <w:r w:rsidRPr="007971FA">
        <w:rPr>
          <w:rFonts w:eastAsia="Times New Roman"/>
          <w:lang w:val="pl-PL" w:eastAsia="pl-PL"/>
        </w:rPr>
        <w:t>ekcji Rady Stanu w kwestii, czy było możliwe, a</w:t>
      </w:r>
      <w:r w:rsidR="00C607A1">
        <w:rPr>
          <w:rFonts w:eastAsia="Times New Roman"/>
          <w:lang w:val="pl-PL" w:eastAsia="pl-PL"/>
        </w:rPr>
        <w:t> </w:t>
      </w:r>
      <w:r w:rsidRPr="007971FA">
        <w:rPr>
          <w:rFonts w:eastAsia="Times New Roman"/>
          <w:lang w:val="pl-PL" w:eastAsia="pl-PL"/>
        </w:rPr>
        <w:t>nawet konieczne, zbadanie</w:t>
      </w:r>
      <w:r w:rsidR="00A8550F" w:rsidRPr="007971FA">
        <w:rPr>
          <w:rFonts w:eastAsia="Times New Roman"/>
          <w:lang w:val="pl-PL" w:eastAsia="pl-PL"/>
        </w:rPr>
        <w:t xml:space="preserve"> na nowo</w:t>
      </w:r>
      <w:r w:rsidRPr="007971FA">
        <w:rPr>
          <w:rFonts w:eastAsia="Times New Roman"/>
          <w:lang w:val="pl-PL" w:eastAsia="pl-PL"/>
        </w:rPr>
        <w:t xml:space="preserve"> legalności pozwolenia na budowę podczas badania legalności i wyda</w:t>
      </w:r>
      <w:r w:rsidR="00CB0CDE">
        <w:rPr>
          <w:rFonts w:eastAsia="Times New Roman"/>
          <w:lang w:val="pl-PL" w:eastAsia="pl-PL"/>
        </w:rPr>
        <w:t>wa</w:t>
      </w:r>
      <w:r w:rsidRPr="007971FA">
        <w:rPr>
          <w:rFonts w:eastAsia="Times New Roman"/>
          <w:lang w:val="pl-PL" w:eastAsia="pl-PL"/>
        </w:rPr>
        <w:t>nia pozwolenia na użytkowanie. Ta</w:t>
      </w:r>
      <w:r w:rsidR="00C607A1">
        <w:rPr>
          <w:rFonts w:eastAsia="Times New Roman"/>
          <w:lang w:val="pl-PL" w:eastAsia="pl-PL"/>
        </w:rPr>
        <w:t> </w:t>
      </w:r>
      <w:r w:rsidRPr="007971FA">
        <w:rPr>
          <w:rFonts w:eastAsia="Times New Roman"/>
          <w:lang w:val="pl-PL" w:eastAsia="pl-PL"/>
        </w:rPr>
        <w:t xml:space="preserve">rozbieżność istniała przez kilka lat, jak widać na przykładach wyroków </w:t>
      </w:r>
      <w:r w:rsidR="00CB0CDE" w:rsidRPr="007971FA">
        <w:rPr>
          <w:rFonts w:eastAsia="Times New Roman"/>
          <w:lang w:val="pl-PL" w:eastAsia="pl-PL"/>
        </w:rPr>
        <w:t>z</w:t>
      </w:r>
      <w:r w:rsidR="00C607A1">
        <w:rPr>
          <w:rFonts w:eastAsia="Times New Roman"/>
          <w:lang w:val="pl-PL" w:eastAsia="pl-PL"/>
        </w:rPr>
        <w:t> </w:t>
      </w:r>
      <w:r w:rsidR="00CB0CDE" w:rsidRPr="007971FA">
        <w:rPr>
          <w:rFonts w:eastAsia="Times New Roman"/>
          <w:lang w:val="pl-PL" w:eastAsia="pl-PL"/>
        </w:rPr>
        <w:t>lat 2002 i 2008</w:t>
      </w:r>
      <w:r w:rsidR="00CB0CDE">
        <w:rPr>
          <w:rFonts w:eastAsia="Times New Roman"/>
          <w:lang w:val="pl-PL" w:eastAsia="pl-PL"/>
        </w:rPr>
        <w:t xml:space="preserve"> </w:t>
      </w:r>
      <w:r w:rsidRPr="007971FA">
        <w:rPr>
          <w:rFonts w:eastAsia="Times New Roman"/>
          <w:lang w:val="pl-PL" w:eastAsia="pl-PL"/>
        </w:rPr>
        <w:t xml:space="preserve">przytoczonych przez </w:t>
      </w:r>
      <w:r w:rsidR="00C756F1" w:rsidRPr="007971FA">
        <w:rPr>
          <w:rFonts w:eastAsia="Times New Roman"/>
          <w:lang w:val="pl-PL" w:eastAsia="pl-PL"/>
        </w:rPr>
        <w:t>IV Sekcj</w:t>
      </w:r>
      <w:r w:rsidRPr="007971FA">
        <w:rPr>
          <w:rFonts w:eastAsia="Times New Roman"/>
          <w:lang w:val="pl-PL" w:eastAsia="pl-PL"/>
        </w:rPr>
        <w:t xml:space="preserve">ę (zob. paragraf 7 powyżej). </w:t>
      </w:r>
      <w:r w:rsidRPr="007971FA">
        <w:rPr>
          <w:rFonts w:eastAsia="Times New Roman"/>
          <w:lang w:val="pl-PL" w:eastAsia="pl-PL"/>
        </w:rPr>
        <w:lastRenderedPageBreak/>
        <w:t xml:space="preserve">Dotykała ponadto kwestii interesu ogólnego, ponieważ dotyczyła kilku podobnych spraw i </w:t>
      </w:r>
      <w:r w:rsidR="00A8550F" w:rsidRPr="007971FA">
        <w:rPr>
          <w:rFonts w:eastAsia="Times New Roman"/>
          <w:lang w:val="pl-PL" w:eastAsia="pl-PL"/>
        </w:rPr>
        <w:t xml:space="preserve">wiązała się z </w:t>
      </w:r>
      <w:r w:rsidRPr="007971FA">
        <w:rPr>
          <w:rFonts w:eastAsia="Times New Roman"/>
          <w:lang w:val="pl-PL" w:eastAsia="pl-PL"/>
        </w:rPr>
        <w:t>poszanowanie</w:t>
      </w:r>
      <w:r w:rsidR="00A8550F" w:rsidRPr="007971FA">
        <w:rPr>
          <w:rFonts w:eastAsia="Times New Roman"/>
          <w:lang w:val="pl-PL" w:eastAsia="pl-PL"/>
        </w:rPr>
        <w:t>m</w:t>
      </w:r>
      <w:r w:rsidRPr="007971FA">
        <w:rPr>
          <w:rFonts w:eastAsia="Times New Roman"/>
          <w:lang w:val="pl-PL" w:eastAsia="pl-PL"/>
        </w:rPr>
        <w:t xml:space="preserve"> przez administrację zasad prawa administracyjnego i konstytucyjnego o wielkim znaczeniu.</w:t>
      </w:r>
    </w:p>
    <w:p w:rsidR="007B5B55" w:rsidRPr="007971FA" w:rsidRDefault="007B5B55" w:rsidP="00353EF2">
      <w:pPr>
        <w:pStyle w:val="JuPara"/>
        <w:rPr>
          <w:rFonts w:eastAsia="Times New Roman"/>
          <w:lang w:val="pl-PL" w:eastAsia="pl-PL"/>
        </w:rPr>
      </w:pPr>
      <w:r w:rsidRPr="007971FA">
        <w:rPr>
          <w:noProof/>
          <w:lang w:val="pl-PL"/>
        </w:rPr>
        <w:t>52</w:t>
      </w:r>
      <w:r w:rsidRPr="007971FA">
        <w:rPr>
          <w:lang w:val="pl-PL"/>
        </w:rPr>
        <w:t>.</w:t>
      </w:r>
      <w:r w:rsidR="00F54D39" w:rsidRPr="007971FA">
        <w:rPr>
          <w:lang w:val="pl-PL"/>
        </w:rPr>
        <w:t xml:space="preserve"> </w:t>
      </w:r>
      <w:r w:rsidRPr="007971FA">
        <w:rPr>
          <w:rFonts w:eastAsia="Times New Roman"/>
          <w:lang w:val="pl-PL" w:eastAsia="pl-PL"/>
        </w:rPr>
        <w:t>Po drugie, odnośnie</w:t>
      </w:r>
      <w:r w:rsidR="00A8550F" w:rsidRPr="007971FA">
        <w:rPr>
          <w:rFonts w:eastAsia="Times New Roman"/>
          <w:lang w:val="pl-PL" w:eastAsia="pl-PL"/>
        </w:rPr>
        <w:t xml:space="preserve"> do</w:t>
      </w:r>
      <w:r w:rsidRPr="007971FA">
        <w:rPr>
          <w:rFonts w:eastAsia="Times New Roman"/>
          <w:lang w:val="pl-PL" w:eastAsia="pl-PL"/>
        </w:rPr>
        <w:t xml:space="preserve"> istnienia w greckim porządku administracyjnym mechanizmu odpowiedzialnego za eliminowanie rozbieżności w orzecznictwie między różnymi sądami administracyjnymi lub nawet między różnymi sekcjami Rady Stanu, Trybunał zauważa, że</w:t>
      </w:r>
      <w:r w:rsidR="00C607A1">
        <w:rPr>
          <w:rFonts w:eastAsia="Times New Roman"/>
          <w:lang w:val="pl-PL" w:eastAsia="pl-PL"/>
        </w:rPr>
        <w:t> </w:t>
      </w:r>
      <w:r w:rsidRPr="007971FA">
        <w:rPr>
          <w:rFonts w:eastAsia="Times New Roman"/>
          <w:lang w:val="pl-PL" w:eastAsia="pl-PL"/>
        </w:rPr>
        <w:t>tę</w:t>
      </w:r>
      <w:r w:rsidR="00C607A1">
        <w:rPr>
          <w:rFonts w:eastAsia="Times New Roman"/>
          <w:lang w:val="pl-PL" w:eastAsia="pl-PL"/>
        </w:rPr>
        <w:t> </w:t>
      </w:r>
      <w:r w:rsidRPr="007971FA">
        <w:rPr>
          <w:rFonts w:eastAsia="Times New Roman"/>
          <w:lang w:val="pl-PL" w:eastAsia="pl-PL"/>
        </w:rPr>
        <w:t xml:space="preserve">funkcję przypisuje się </w:t>
      </w:r>
      <w:r w:rsidR="00CB4570" w:rsidRPr="007971FA">
        <w:rPr>
          <w:rFonts w:eastAsia="Times New Roman"/>
          <w:lang w:val="pl-PL" w:eastAsia="pl-PL"/>
        </w:rPr>
        <w:t xml:space="preserve">pełnemu </w:t>
      </w:r>
      <w:r w:rsidRPr="007971FA">
        <w:rPr>
          <w:rFonts w:eastAsia="Times New Roman"/>
          <w:lang w:val="pl-PL" w:eastAsia="pl-PL"/>
        </w:rPr>
        <w:t>składowi wyższego sądu administracyjnego (zob. paragrafy 23 i 46 powyżej).</w:t>
      </w:r>
    </w:p>
    <w:p w:rsidR="007B5B55" w:rsidRPr="007971FA" w:rsidRDefault="007B5B55" w:rsidP="00353EF2">
      <w:pPr>
        <w:pStyle w:val="JuPara"/>
        <w:rPr>
          <w:rFonts w:eastAsia="Times New Roman"/>
          <w:lang w:val="pl-PL" w:eastAsia="pl-PL"/>
        </w:rPr>
      </w:pPr>
      <w:r w:rsidRPr="007971FA">
        <w:rPr>
          <w:noProof/>
          <w:lang w:val="pl-PL"/>
        </w:rPr>
        <w:t>53</w:t>
      </w:r>
      <w:r w:rsidRPr="007971FA">
        <w:rPr>
          <w:lang w:val="pl-PL"/>
        </w:rPr>
        <w:t>.</w:t>
      </w:r>
      <w:r w:rsidR="00F54D39" w:rsidRPr="007971FA">
        <w:rPr>
          <w:lang w:val="pl-PL"/>
        </w:rPr>
        <w:t xml:space="preserve"> </w:t>
      </w:r>
      <w:r w:rsidRPr="007971FA">
        <w:rPr>
          <w:rFonts w:eastAsia="Times New Roman"/>
          <w:lang w:val="pl-PL" w:eastAsia="pl-PL"/>
        </w:rPr>
        <w:t>W te</w:t>
      </w:r>
      <w:r w:rsidR="00CB0CDE">
        <w:rPr>
          <w:rFonts w:eastAsia="Times New Roman"/>
          <w:lang w:val="pl-PL" w:eastAsia="pl-PL"/>
        </w:rPr>
        <w:t>j sprawie w wyroku nr 1792/2011</w:t>
      </w:r>
      <w:r w:rsidRPr="007971FA">
        <w:rPr>
          <w:rFonts w:eastAsia="Times New Roman"/>
          <w:lang w:val="pl-PL" w:eastAsia="pl-PL"/>
        </w:rPr>
        <w:t xml:space="preserve"> </w:t>
      </w:r>
      <w:r w:rsidR="00CB4570" w:rsidRPr="007971FA">
        <w:rPr>
          <w:rFonts w:eastAsia="Times New Roman"/>
          <w:lang w:val="pl-PL" w:eastAsia="pl-PL"/>
        </w:rPr>
        <w:t>pełny skład został wezwany</w:t>
      </w:r>
      <w:r w:rsidRPr="007971FA">
        <w:rPr>
          <w:rFonts w:eastAsia="Times New Roman"/>
          <w:lang w:val="pl-PL" w:eastAsia="pl-PL"/>
        </w:rPr>
        <w:t xml:space="preserve"> do</w:t>
      </w:r>
      <w:r w:rsidR="00C607A1">
        <w:rPr>
          <w:rFonts w:eastAsia="Times New Roman"/>
          <w:lang w:val="pl-PL" w:eastAsia="pl-PL"/>
        </w:rPr>
        <w:t> </w:t>
      </w:r>
      <w:r w:rsidRPr="007971FA">
        <w:rPr>
          <w:rFonts w:eastAsia="Times New Roman"/>
          <w:lang w:val="pl-PL" w:eastAsia="pl-PL"/>
        </w:rPr>
        <w:t>wypowiedzenia się w rozstrzygającej kwestii prawnej, która leżała u</w:t>
      </w:r>
      <w:r w:rsidR="00C607A1">
        <w:rPr>
          <w:rFonts w:eastAsia="Times New Roman"/>
          <w:lang w:val="pl-PL" w:eastAsia="pl-PL"/>
        </w:rPr>
        <w:t> </w:t>
      </w:r>
      <w:r w:rsidRPr="007971FA">
        <w:rPr>
          <w:rFonts w:eastAsia="Times New Roman"/>
          <w:lang w:val="pl-PL" w:eastAsia="pl-PL"/>
        </w:rPr>
        <w:t xml:space="preserve">podstaw rozbieżności orzeczniczej między </w:t>
      </w:r>
      <w:r w:rsidR="00C756F1" w:rsidRPr="007971FA">
        <w:rPr>
          <w:rFonts w:eastAsia="Times New Roman"/>
          <w:lang w:val="pl-PL" w:eastAsia="pl-PL"/>
        </w:rPr>
        <w:t>IV a V Sekcją</w:t>
      </w:r>
      <w:r w:rsidR="00CB4570" w:rsidRPr="007971FA">
        <w:rPr>
          <w:rFonts w:eastAsia="Times New Roman"/>
          <w:lang w:val="pl-PL" w:eastAsia="pl-PL"/>
        </w:rPr>
        <w:t>, a mianowicie kwestii, czy zasada upraw</w:t>
      </w:r>
      <w:r w:rsidRPr="007971FA">
        <w:rPr>
          <w:rFonts w:eastAsia="Times New Roman"/>
          <w:lang w:val="pl-PL" w:eastAsia="pl-PL"/>
        </w:rPr>
        <w:t xml:space="preserve">nionych oczekiwań powinna przeważać, czy nie, nad zasadą ochrony środowiska </w:t>
      </w:r>
      <w:r w:rsidR="00CB4570" w:rsidRPr="007971FA">
        <w:rPr>
          <w:rFonts w:eastAsia="Times New Roman"/>
          <w:lang w:val="pl-PL" w:eastAsia="pl-PL"/>
        </w:rPr>
        <w:t>wdrażaną</w:t>
      </w:r>
      <w:r w:rsidRPr="007971FA">
        <w:rPr>
          <w:rFonts w:eastAsia="Times New Roman"/>
          <w:lang w:val="pl-PL" w:eastAsia="pl-PL"/>
        </w:rPr>
        <w:t xml:space="preserve"> poprzez prawodawstwo urbanistyczne. Z jednej strony </w:t>
      </w:r>
      <w:r w:rsidR="00CB4570" w:rsidRPr="007971FA">
        <w:rPr>
          <w:rFonts w:eastAsia="Times New Roman"/>
          <w:lang w:val="pl-PL" w:eastAsia="pl-PL"/>
        </w:rPr>
        <w:t xml:space="preserve">V Sekcja </w:t>
      </w:r>
      <w:r w:rsidRPr="007971FA">
        <w:rPr>
          <w:rFonts w:eastAsia="Times New Roman"/>
          <w:lang w:val="pl-PL" w:eastAsia="pl-PL"/>
        </w:rPr>
        <w:t>opowi</w:t>
      </w:r>
      <w:r w:rsidR="00CB4570" w:rsidRPr="007971FA">
        <w:rPr>
          <w:rFonts w:eastAsia="Times New Roman"/>
          <w:lang w:val="pl-PL" w:eastAsia="pl-PL"/>
        </w:rPr>
        <w:t>adała</w:t>
      </w:r>
      <w:r w:rsidRPr="007971FA">
        <w:rPr>
          <w:rFonts w:eastAsia="Times New Roman"/>
          <w:lang w:val="pl-PL" w:eastAsia="pl-PL"/>
        </w:rPr>
        <w:t xml:space="preserve"> się za prymatem ochrony środowiska, z drugiej zaś </w:t>
      </w:r>
      <w:r w:rsidR="00C756F1" w:rsidRPr="007971FA">
        <w:rPr>
          <w:rFonts w:eastAsia="Times New Roman"/>
          <w:lang w:val="pl-PL" w:eastAsia="pl-PL"/>
        </w:rPr>
        <w:t xml:space="preserve">IV Sekcja </w:t>
      </w:r>
      <w:r w:rsidRPr="007971FA">
        <w:rPr>
          <w:rFonts w:eastAsia="Times New Roman"/>
          <w:lang w:val="pl-PL" w:eastAsia="pl-PL"/>
        </w:rPr>
        <w:t xml:space="preserve">na korzyść </w:t>
      </w:r>
      <w:r w:rsidR="00CB4570" w:rsidRPr="007971FA">
        <w:rPr>
          <w:rFonts w:eastAsia="Times New Roman"/>
          <w:lang w:val="pl-PL" w:eastAsia="pl-PL"/>
        </w:rPr>
        <w:t xml:space="preserve">zasady </w:t>
      </w:r>
      <w:r w:rsidRPr="007971FA">
        <w:rPr>
          <w:rFonts w:eastAsia="Times New Roman"/>
          <w:lang w:val="pl-PL" w:eastAsia="pl-PL"/>
        </w:rPr>
        <w:t>u</w:t>
      </w:r>
      <w:r w:rsidR="00CB4570" w:rsidRPr="007971FA">
        <w:rPr>
          <w:rFonts w:eastAsia="Times New Roman"/>
          <w:lang w:val="pl-PL" w:eastAsia="pl-PL"/>
        </w:rPr>
        <w:t>prawnionych</w:t>
      </w:r>
      <w:r w:rsidRPr="007971FA">
        <w:rPr>
          <w:rFonts w:eastAsia="Times New Roman"/>
          <w:lang w:val="pl-PL" w:eastAsia="pl-PL"/>
        </w:rPr>
        <w:t xml:space="preserve"> oczekiwań.</w:t>
      </w:r>
    </w:p>
    <w:p w:rsidR="007B5B55" w:rsidRPr="007971FA" w:rsidRDefault="007B5B55" w:rsidP="00353EF2">
      <w:pPr>
        <w:pStyle w:val="JuPara"/>
        <w:rPr>
          <w:rStyle w:val="jlqj4b"/>
          <w:lang w:val="pl-PL"/>
        </w:rPr>
      </w:pPr>
      <w:r w:rsidRPr="007971FA">
        <w:rPr>
          <w:noProof/>
          <w:lang w:val="pl-PL"/>
        </w:rPr>
        <w:t>54</w:t>
      </w:r>
      <w:r w:rsidRPr="007971FA">
        <w:rPr>
          <w:lang w:val="pl-PL"/>
        </w:rPr>
        <w:t>.</w:t>
      </w:r>
      <w:r w:rsidR="00F54D39" w:rsidRPr="007971FA">
        <w:rPr>
          <w:lang w:val="pl-PL"/>
        </w:rPr>
        <w:t xml:space="preserve"> </w:t>
      </w:r>
      <w:r w:rsidR="007F49FA" w:rsidRPr="007971FA">
        <w:rPr>
          <w:lang w:val="pl-PL"/>
        </w:rPr>
        <w:t xml:space="preserve">Pełny skład </w:t>
      </w:r>
      <w:r w:rsidR="007F49FA" w:rsidRPr="007971FA">
        <w:rPr>
          <w:rStyle w:val="jlqj4b"/>
          <w:lang w:val="pl-PL"/>
        </w:rPr>
        <w:t>uznał</w:t>
      </w:r>
      <w:r w:rsidRPr="007971FA">
        <w:rPr>
          <w:rStyle w:val="jlqj4b"/>
          <w:lang w:val="pl-PL"/>
        </w:rPr>
        <w:t xml:space="preserve">, że kontrola możliwości budowy multipleksu „musi mieć miejsce” </w:t>
      </w:r>
      <w:r w:rsidR="00CB0CDE">
        <w:rPr>
          <w:rStyle w:val="jlqj4b"/>
          <w:lang w:val="pl-PL"/>
        </w:rPr>
        <w:t>–</w:t>
      </w:r>
      <w:r w:rsidRPr="007971FA">
        <w:rPr>
          <w:rStyle w:val="jlqj4b"/>
          <w:lang w:val="pl-PL"/>
        </w:rPr>
        <w:t xml:space="preserve"> innymi słowy, jest nie tylko dozwolona, ​​ale konieczna </w:t>
      </w:r>
      <w:r w:rsidR="00CB0CDE">
        <w:rPr>
          <w:rStyle w:val="jlqj4b"/>
          <w:lang w:val="pl-PL"/>
        </w:rPr>
        <w:t>–</w:t>
      </w:r>
      <w:r w:rsidRPr="007971FA">
        <w:rPr>
          <w:rStyle w:val="jlqj4b"/>
          <w:lang w:val="pl-PL"/>
        </w:rPr>
        <w:t xml:space="preserve"> zarówno na etapie wydawania pozwolenia na budowę, jak i podczas udziel</w:t>
      </w:r>
      <w:r w:rsidR="007F49FA" w:rsidRPr="007971FA">
        <w:rPr>
          <w:rStyle w:val="jlqj4b"/>
          <w:lang w:val="pl-PL"/>
        </w:rPr>
        <w:t>a</w:t>
      </w:r>
      <w:r w:rsidRPr="007971FA">
        <w:rPr>
          <w:rStyle w:val="jlqj4b"/>
          <w:lang w:val="pl-PL"/>
        </w:rPr>
        <w:t xml:space="preserve">nia pozwolenia na użytkowanie w celu lepszego poszanowania konstytucyjnej zasady ochrony środowiska, gwarantowanej art. 24 Konstytucji. Wracając do omawianego przypadku, </w:t>
      </w:r>
      <w:r w:rsidR="007F49FA" w:rsidRPr="007971FA">
        <w:rPr>
          <w:rStyle w:val="jlqj4b"/>
          <w:lang w:val="pl-PL"/>
        </w:rPr>
        <w:t>pełny skład podkreślił</w:t>
      </w:r>
      <w:r w:rsidRPr="007971FA">
        <w:rPr>
          <w:rStyle w:val="jlqj4b"/>
          <w:lang w:val="pl-PL"/>
        </w:rPr>
        <w:t>, że</w:t>
      </w:r>
      <w:r w:rsidR="00C607A1">
        <w:rPr>
          <w:rStyle w:val="jlqj4b"/>
          <w:lang w:val="pl-PL"/>
        </w:rPr>
        <w:t> </w:t>
      </w:r>
      <w:r w:rsidRPr="007971FA">
        <w:rPr>
          <w:rStyle w:val="jlqj4b"/>
          <w:lang w:val="pl-PL"/>
        </w:rPr>
        <w:t xml:space="preserve">multipleks różni się od </w:t>
      </w:r>
      <w:r w:rsidR="007F49FA" w:rsidRPr="007971FA">
        <w:rPr>
          <w:rStyle w:val="jlqj4b"/>
          <w:lang w:val="pl-PL"/>
        </w:rPr>
        <w:t>zwykłego</w:t>
      </w:r>
      <w:r w:rsidRPr="007971FA">
        <w:rPr>
          <w:rStyle w:val="jlqj4b"/>
          <w:lang w:val="pl-PL"/>
        </w:rPr>
        <w:t xml:space="preserve"> kina z punktu widzenia urbanistyki i</w:t>
      </w:r>
      <w:r w:rsidR="00C607A1">
        <w:rPr>
          <w:rStyle w:val="jlqj4b"/>
          <w:lang w:val="pl-PL"/>
        </w:rPr>
        <w:t> </w:t>
      </w:r>
      <w:r w:rsidRPr="007971FA">
        <w:rPr>
          <w:rStyle w:val="jlqj4b"/>
          <w:lang w:val="pl-PL"/>
        </w:rPr>
        <w:t>konsekwencji dla morfologii dzielnicy. Zauważono również, że kwestia zasad u</w:t>
      </w:r>
      <w:r w:rsidR="007F49FA" w:rsidRPr="007971FA">
        <w:rPr>
          <w:rStyle w:val="jlqj4b"/>
          <w:lang w:val="pl-PL"/>
        </w:rPr>
        <w:t>praw</w:t>
      </w:r>
      <w:r w:rsidRPr="007971FA">
        <w:rPr>
          <w:rStyle w:val="jlqj4b"/>
          <w:lang w:val="pl-PL"/>
        </w:rPr>
        <w:t xml:space="preserve">nionych oczekiwań i stabilności sytuacji administracyjnych </w:t>
      </w:r>
      <w:r w:rsidR="007F49FA" w:rsidRPr="007971FA">
        <w:rPr>
          <w:rStyle w:val="jlqj4b"/>
          <w:lang w:val="pl-PL"/>
        </w:rPr>
        <w:t>–</w:t>
      </w:r>
      <w:r w:rsidRPr="007971FA">
        <w:rPr>
          <w:rStyle w:val="jlqj4b"/>
          <w:lang w:val="pl-PL"/>
        </w:rPr>
        <w:t xml:space="preserve"> zasad, na których op</w:t>
      </w:r>
      <w:r w:rsidR="00FD38C8" w:rsidRPr="007971FA">
        <w:rPr>
          <w:rStyle w:val="jlqj4b"/>
          <w:lang w:val="pl-PL"/>
        </w:rPr>
        <w:t xml:space="preserve">ierała się IV Sekcja </w:t>
      </w:r>
      <w:r w:rsidR="004247C4" w:rsidRPr="007971FA">
        <w:rPr>
          <w:rStyle w:val="jlqj4b"/>
          <w:lang w:val="pl-PL"/>
        </w:rPr>
        <w:t>–</w:t>
      </w:r>
      <w:r w:rsidRPr="007971FA">
        <w:rPr>
          <w:rStyle w:val="jlqj4b"/>
          <w:lang w:val="pl-PL"/>
        </w:rPr>
        <w:t xml:space="preserve"> „nawet nie pojawiła się w niniejszej sprawie, ponieważ tych zasad nie można zastosować, gdy sytuacja powstała z naruszeniem przepisów konstytucyjnych”.</w:t>
      </w:r>
    </w:p>
    <w:p w:rsidR="007B5B55" w:rsidRPr="007971FA" w:rsidRDefault="007B5B55" w:rsidP="006214D8">
      <w:pPr>
        <w:pStyle w:val="JuPara"/>
        <w:rPr>
          <w:rFonts w:eastAsia="Times New Roman"/>
          <w:lang w:val="pl-PL" w:eastAsia="pl-PL"/>
        </w:rPr>
      </w:pPr>
      <w:r w:rsidRPr="007971FA">
        <w:rPr>
          <w:noProof/>
          <w:lang w:val="pl-PL"/>
        </w:rPr>
        <w:t>55</w:t>
      </w:r>
      <w:r w:rsidRPr="007971FA">
        <w:rPr>
          <w:lang w:val="pl-PL"/>
        </w:rPr>
        <w:t>.</w:t>
      </w:r>
      <w:r w:rsidR="00F54D39" w:rsidRPr="007971FA">
        <w:rPr>
          <w:lang w:val="pl-PL"/>
        </w:rPr>
        <w:t xml:space="preserve"> </w:t>
      </w:r>
      <w:r w:rsidRPr="007971FA">
        <w:rPr>
          <w:rFonts w:eastAsia="Times New Roman"/>
          <w:lang w:val="pl-PL" w:eastAsia="pl-PL"/>
        </w:rPr>
        <w:t xml:space="preserve">Innymi słowy, </w:t>
      </w:r>
      <w:r w:rsidR="00FD38C8" w:rsidRPr="007971FA">
        <w:rPr>
          <w:rFonts w:eastAsia="Times New Roman"/>
          <w:lang w:val="pl-PL" w:eastAsia="pl-PL"/>
        </w:rPr>
        <w:t>pełny skład orzekł</w:t>
      </w:r>
      <w:r w:rsidRPr="007971FA">
        <w:rPr>
          <w:rFonts w:eastAsia="Times New Roman"/>
          <w:lang w:val="pl-PL" w:eastAsia="pl-PL"/>
        </w:rPr>
        <w:t xml:space="preserve"> w oparciu o hierarchię normatywną, wykluczając odchylenia, które mogą </w:t>
      </w:r>
      <w:r w:rsidR="00FD38C8" w:rsidRPr="007971FA">
        <w:rPr>
          <w:rFonts w:eastAsia="Times New Roman"/>
          <w:lang w:val="pl-PL" w:eastAsia="pl-PL"/>
        </w:rPr>
        <w:t>tworzyć fakty dokonane</w:t>
      </w:r>
      <w:r w:rsidRPr="007971FA">
        <w:rPr>
          <w:rFonts w:eastAsia="Times New Roman"/>
          <w:lang w:val="pl-PL" w:eastAsia="pl-PL"/>
        </w:rPr>
        <w:t xml:space="preserve">, i </w:t>
      </w:r>
      <w:r w:rsidR="00FD38C8" w:rsidRPr="007971FA">
        <w:rPr>
          <w:rFonts w:eastAsia="Times New Roman"/>
          <w:lang w:val="pl-PL" w:eastAsia="pl-PL"/>
        </w:rPr>
        <w:t xml:space="preserve">opowiedział się na korzyść </w:t>
      </w:r>
      <w:r w:rsidRPr="007971FA">
        <w:rPr>
          <w:rFonts w:eastAsia="Times New Roman"/>
          <w:lang w:val="pl-PL" w:eastAsia="pl-PL"/>
        </w:rPr>
        <w:t>log</w:t>
      </w:r>
      <w:r w:rsidR="00FD38C8" w:rsidRPr="007971FA">
        <w:rPr>
          <w:rFonts w:eastAsia="Times New Roman"/>
          <w:lang w:val="pl-PL" w:eastAsia="pl-PL"/>
        </w:rPr>
        <w:t>iki</w:t>
      </w:r>
      <w:r w:rsidRPr="007971FA">
        <w:rPr>
          <w:rFonts w:eastAsia="Times New Roman"/>
          <w:lang w:val="pl-PL" w:eastAsia="pl-PL"/>
        </w:rPr>
        <w:t xml:space="preserve">, </w:t>
      </w:r>
      <w:r w:rsidR="00FD38C8" w:rsidRPr="007971FA">
        <w:rPr>
          <w:rFonts w:eastAsia="Times New Roman"/>
          <w:lang w:val="pl-PL" w:eastAsia="pl-PL"/>
        </w:rPr>
        <w:t xml:space="preserve">na której opierało się </w:t>
      </w:r>
      <w:r w:rsidRPr="007971FA">
        <w:rPr>
          <w:rFonts w:eastAsia="Times New Roman"/>
          <w:lang w:val="pl-PL" w:eastAsia="pl-PL"/>
        </w:rPr>
        <w:t xml:space="preserve">orzecznictwo </w:t>
      </w:r>
      <w:r w:rsidR="00FD38C8" w:rsidRPr="007971FA">
        <w:rPr>
          <w:rFonts w:eastAsia="Times New Roman"/>
          <w:lang w:val="pl-PL" w:eastAsia="pl-PL"/>
        </w:rPr>
        <w:t xml:space="preserve">V Sekcji. </w:t>
      </w:r>
      <w:r w:rsidRPr="007971FA">
        <w:rPr>
          <w:rFonts w:eastAsia="Times New Roman"/>
          <w:lang w:val="pl-PL" w:eastAsia="pl-PL"/>
        </w:rPr>
        <w:t xml:space="preserve">Trybunał zauważa również, że wyrok </w:t>
      </w:r>
      <w:r w:rsidR="00FD38C8" w:rsidRPr="007971FA">
        <w:rPr>
          <w:rFonts w:eastAsia="Times New Roman"/>
          <w:lang w:val="pl-PL" w:eastAsia="pl-PL"/>
        </w:rPr>
        <w:t xml:space="preserve">w pełnym składzie </w:t>
      </w:r>
      <w:r w:rsidRPr="007971FA">
        <w:rPr>
          <w:rFonts w:eastAsia="Times New Roman"/>
          <w:lang w:val="pl-PL" w:eastAsia="pl-PL"/>
        </w:rPr>
        <w:t>nie ograniczał się do</w:t>
      </w:r>
      <w:r w:rsidR="00C607A1">
        <w:rPr>
          <w:rFonts w:eastAsia="Times New Roman"/>
          <w:lang w:val="pl-PL" w:eastAsia="pl-PL"/>
        </w:rPr>
        <w:t> </w:t>
      </w:r>
      <w:r w:rsidRPr="007971FA">
        <w:rPr>
          <w:rFonts w:eastAsia="Times New Roman"/>
          <w:lang w:val="pl-PL" w:eastAsia="pl-PL"/>
        </w:rPr>
        <w:t>abstrakcyjnego określenia obowiązujących zasad, ale rozstrzygnął kluczową kwestię rzeczonego sporu, co wynika z konkretnych odnie</w:t>
      </w:r>
      <w:r w:rsidR="00FD38C8" w:rsidRPr="007971FA">
        <w:rPr>
          <w:rFonts w:eastAsia="Times New Roman"/>
          <w:lang w:val="pl-PL" w:eastAsia="pl-PL"/>
        </w:rPr>
        <w:t>sień do</w:t>
      </w:r>
      <w:r w:rsidR="00C607A1">
        <w:rPr>
          <w:rFonts w:eastAsia="Times New Roman"/>
          <w:lang w:val="pl-PL" w:eastAsia="pl-PL"/>
        </w:rPr>
        <w:t> </w:t>
      </w:r>
      <w:r w:rsidR="00FD38C8" w:rsidRPr="007971FA">
        <w:rPr>
          <w:rFonts w:eastAsia="Times New Roman"/>
          <w:lang w:val="pl-PL" w:eastAsia="pl-PL"/>
        </w:rPr>
        <w:t>multipleksu i posługiwania się</w:t>
      </w:r>
      <w:r w:rsidRPr="007971FA">
        <w:rPr>
          <w:rFonts w:eastAsia="Times New Roman"/>
          <w:lang w:val="pl-PL" w:eastAsia="pl-PL"/>
        </w:rPr>
        <w:t xml:space="preserve"> </w:t>
      </w:r>
      <w:r w:rsidR="00FD38C8" w:rsidRPr="007971FA">
        <w:rPr>
          <w:rFonts w:eastAsia="Times New Roman"/>
          <w:lang w:val="pl-PL" w:eastAsia="pl-PL"/>
        </w:rPr>
        <w:t>sformułowaniami</w:t>
      </w:r>
      <w:r w:rsidRPr="007971FA">
        <w:rPr>
          <w:rFonts w:eastAsia="Times New Roman"/>
          <w:lang w:val="pl-PL" w:eastAsia="pl-PL"/>
        </w:rPr>
        <w:t xml:space="preserve"> „w niniejszej sprawie” </w:t>
      </w:r>
      <w:r w:rsidR="00FD38C8" w:rsidRPr="007971FA">
        <w:rPr>
          <w:rFonts w:eastAsia="Times New Roman"/>
          <w:lang w:val="pl-PL" w:eastAsia="pl-PL"/>
        </w:rPr>
        <w:t>służącymi</w:t>
      </w:r>
      <w:r w:rsidRPr="007971FA">
        <w:rPr>
          <w:rFonts w:eastAsia="Times New Roman"/>
          <w:lang w:val="pl-PL" w:eastAsia="pl-PL"/>
        </w:rPr>
        <w:t xml:space="preserve"> wyłączeniu od samego początku stosowania zasady </w:t>
      </w:r>
      <w:r w:rsidR="00FD38C8" w:rsidRPr="007971FA">
        <w:rPr>
          <w:rFonts w:eastAsia="Times New Roman"/>
          <w:lang w:val="pl-PL" w:eastAsia="pl-PL"/>
        </w:rPr>
        <w:t>uprawnionych</w:t>
      </w:r>
      <w:r w:rsidRPr="007971FA">
        <w:rPr>
          <w:rFonts w:eastAsia="Times New Roman"/>
          <w:lang w:val="pl-PL" w:eastAsia="pl-PL"/>
        </w:rPr>
        <w:t xml:space="preserve"> oczekiwań, przywołanej przez </w:t>
      </w:r>
      <w:r w:rsidR="00C756F1" w:rsidRPr="007971FA">
        <w:rPr>
          <w:rFonts w:eastAsia="Times New Roman"/>
          <w:lang w:val="pl-PL" w:eastAsia="pl-PL"/>
        </w:rPr>
        <w:t>IV Sekcję</w:t>
      </w:r>
      <w:r w:rsidRPr="007971FA">
        <w:rPr>
          <w:rFonts w:eastAsia="Times New Roman"/>
          <w:lang w:val="pl-PL" w:eastAsia="pl-PL"/>
        </w:rPr>
        <w:t>.</w:t>
      </w:r>
    </w:p>
    <w:p w:rsidR="007B5B55" w:rsidRPr="007971FA" w:rsidRDefault="007B5B55" w:rsidP="006214D8">
      <w:pPr>
        <w:pStyle w:val="JuPara"/>
        <w:rPr>
          <w:rStyle w:val="jlqj4b"/>
          <w:lang w:val="pl-PL"/>
        </w:rPr>
      </w:pPr>
      <w:r w:rsidRPr="007971FA">
        <w:rPr>
          <w:noProof/>
          <w:lang w:val="pl-PL"/>
        </w:rPr>
        <w:t>56</w:t>
      </w:r>
      <w:r w:rsidRPr="007971FA">
        <w:rPr>
          <w:lang w:val="pl-PL"/>
        </w:rPr>
        <w:t>.</w:t>
      </w:r>
      <w:r w:rsidR="00F54D39" w:rsidRPr="007971FA">
        <w:rPr>
          <w:lang w:val="pl-PL"/>
        </w:rPr>
        <w:t xml:space="preserve"> </w:t>
      </w:r>
      <w:r w:rsidRPr="007971FA">
        <w:rPr>
          <w:rStyle w:val="jlqj4b"/>
          <w:lang w:val="pl-PL"/>
        </w:rPr>
        <w:t xml:space="preserve">Po trzecie, odnośnie </w:t>
      </w:r>
      <w:r w:rsidR="00FD38C8" w:rsidRPr="007971FA">
        <w:rPr>
          <w:rStyle w:val="jlqj4b"/>
          <w:lang w:val="pl-PL"/>
        </w:rPr>
        <w:t xml:space="preserve">do </w:t>
      </w:r>
      <w:r w:rsidRPr="007971FA">
        <w:rPr>
          <w:rStyle w:val="jlqj4b"/>
          <w:lang w:val="pl-PL"/>
        </w:rPr>
        <w:t xml:space="preserve">kwestii skuteczności mechanizmu, Trybunał zauważa, że ​​orzekając </w:t>
      </w:r>
      <w:r w:rsidR="00FD38C8" w:rsidRPr="007971FA">
        <w:rPr>
          <w:rStyle w:val="jlqj4b"/>
          <w:lang w:val="pl-PL"/>
        </w:rPr>
        <w:t>po odesłaniu jej sprawy</w:t>
      </w:r>
      <w:r w:rsidRPr="007971FA">
        <w:rPr>
          <w:rStyle w:val="jlqj4b"/>
          <w:lang w:val="pl-PL"/>
        </w:rPr>
        <w:t xml:space="preserve">, </w:t>
      </w:r>
      <w:r w:rsidR="00C756F1" w:rsidRPr="007971FA">
        <w:rPr>
          <w:rFonts w:eastAsia="Times New Roman"/>
          <w:lang w:val="pl-PL" w:eastAsia="pl-PL"/>
        </w:rPr>
        <w:t>IV Sekcja</w:t>
      </w:r>
      <w:r w:rsidRPr="007971FA">
        <w:rPr>
          <w:rStyle w:val="jlqj4b"/>
          <w:lang w:val="pl-PL"/>
        </w:rPr>
        <w:t xml:space="preserve">, </w:t>
      </w:r>
      <w:r w:rsidR="009D648E">
        <w:rPr>
          <w:rStyle w:val="jlqj4b"/>
          <w:lang w:val="pl-PL"/>
        </w:rPr>
        <w:t xml:space="preserve">choć </w:t>
      </w:r>
      <w:r w:rsidRPr="007971FA">
        <w:rPr>
          <w:rStyle w:val="jlqj4b"/>
          <w:lang w:val="pl-PL"/>
        </w:rPr>
        <w:t xml:space="preserve">nawet powtórzyła stanowisko </w:t>
      </w:r>
      <w:r w:rsidR="007F5BF7" w:rsidRPr="007971FA">
        <w:rPr>
          <w:rStyle w:val="jlqj4b"/>
          <w:lang w:val="pl-PL"/>
        </w:rPr>
        <w:t>pełnego składu</w:t>
      </w:r>
      <w:r w:rsidRPr="007971FA">
        <w:rPr>
          <w:rStyle w:val="jlqj4b"/>
          <w:lang w:val="pl-PL"/>
        </w:rPr>
        <w:t>, w rzeczywistości zdecydowała w</w:t>
      </w:r>
      <w:r w:rsidR="00C607A1">
        <w:rPr>
          <w:rStyle w:val="jlqj4b"/>
          <w:lang w:val="pl-PL"/>
        </w:rPr>
        <w:t> </w:t>
      </w:r>
      <w:r w:rsidRPr="007971FA">
        <w:rPr>
          <w:rStyle w:val="jlqj4b"/>
          <w:lang w:val="pl-PL"/>
        </w:rPr>
        <w:t>duchu swojego wcześniejszego orzecznictwa, powołując się na</w:t>
      </w:r>
      <w:r w:rsidR="00C607A1">
        <w:rPr>
          <w:rStyle w:val="jlqj4b"/>
          <w:lang w:val="pl-PL"/>
        </w:rPr>
        <w:t> </w:t>
      </w:r>
      <w:r w:rsidRPr="007971FA">
        <w:rPr>
          <w:rStyle w:val="jlqj4b"/>
          <w:lang w:val="pl-PL"/>
        </w:rPr>
        <w:t>„wyjątkowe okoliczności”, które uzasadniałyby w t</w:t>
      </w:r>
      <w:r w:rsidR="007F5BF7" w:rsidRPr="007971FA">
        <w:rPr>
          <w:rStyle w:val="jlqj4b"/>
          <w:lang w:val="pl-PL"/>
        </w:rPr>
        <w:t>ej sprawie</w:t>
      </w:r>
      <w:r w:rsidR="009D648E">
        <w:rPr>
          <w:rStyle w:val="jlqj4b"/>
          <w:lang w:val="pl-PL"/>
        </w:rPr>
        <w:t xml:space="preserve"> zaakceptowanie</w:t>
      </w:r>
      <w:r w:rsidRPr="007971FA">
        <w:rPr>
          <w:rStyle w:val="jlqj4b"/>
          <w:lang w:val="pl-PL"/>
        </w:rPr>
        <w:t xml:space="preserve"> fakt</w:t>
      </w:r>
      <w:r w:rsidR="007F5BF7" w:rsidRPr="007971FA">
        <w:rPr>
          <w:rStyle w:val="jlqj4b"/>
          <w:lang w:val="pl-PL"/>
        </w:rPr>
        <w:t>u dokonanego</w:t>
      </w:r>
      <w:r w:rsidRPr="007971FA">
        <w:rPr>
          <w:rStyle w:val="jlqj4b"/>
          <w:lang w:val="pl-PL"/>
        </w:rPr>
        <w:t xml:space="preserve"> w imię zasady u</w:t>
      </w:r>
      <w:r w:rsidR="007F5BF7" w:rsidRPr="007971FA">
        <w:rPr>
          <w:rStyle w:val="jlqj4b"/>
          <w:lang w:val="pl-PL"/>
        </w:rPr>
        <w:t>praw</w:t>
      </w:r>
      <w:r w:rsidRPr="007971FA">
        <w:rPr>
          <w:rStyle w:val="jlqj4b"/>
          <w:lang w:val="pl-PL"/>
        </w:rPr>
        <w:t xml:space="preserve">nionych oczekiwań. </w:t>
      </w:r>
      <w:r w:rsidR="007F5BF7" w:rsidRPr="007971FA">
        <w:rPr>
          <w:rStyle w:val="jlqj4b"/>
          <w:lang w:val="pl-PL"/>
        </w:rPr>
        <w:lastRenderedPageBreak/>
        <w:t>Jednak pełny skład uwzględnił</w:t>
      </w:r>
      <w:r w:rsidRPr="007971FA">
        <w:rPr>
          <w:rStyle w:val="jlqj4b"/>
          <w:lang w:val="pl-PL"/>
        </w:rPr>
        <w:t xml:space="preserve"> już jednak specyfikę niniejszej</w:t>
      </w:r>
      <w:r w:rsidR="007F5BF7" w:rsidRPr="007971FA">
        <w:rPr>
          <w:rStyle w:val="jlqj4b"/>
          <w:lang w:val="pl-PL"/>
        </w:rPr>
        <w:t xml:space="preserve"> sprawy i</w:t>
      </w:r>
      <w:r w:rsidR="00C607A1">
        <w:rPr>
          <w:rStyle w:val="jlqj4b"/>
          <w:lang w:val="pl-PL"/>
        </w:rPr>
        <w:t> </w:t>
      </w:r>
      <w:r w:rsidR="007F5BF7" w:rsidRPr="007971FA">
        <w:rPr>
          <w:rStyle w:val="jlqj4b"/>
          <w:lang w:val="pl-PL"/>
        </w:rPr>
        <w:t>od</w:t>
      </w:r>
      <w:r w:rsidR="00C607A1">
        <w:rPr>
          <w:rStyle w:val="jlqj4b"/>
          <w:lang w:val="pl-PL"/>
        </w:rPr>
        <w:t> </w:t>
      </w:r>
      <w:r w:rsidR="007F5BF7" w:rsidRPr="007971FA">
        <w:rPr>
          <w:rStyle w:val="jlqj4b"/>
          <w:lang w:val="pl-PL"/>
        </w:rPr>
        <w:t>początku wykluczył</w:t>
      </w:r>
      <w:r w:rsidRPr="007971FA">
        <w:rPr>
          <w:rStyle w:val="jlqj4b"/>
          <w:lang w:val="pl-PL"/>
        </w:rPr>
        <w:t xml:space="preserve"> stosowanie zasady u</w:t>
      </w:r>
      <w:r w:rsidR="007F5BF7" w:rsidRPr="007971FA">
        <w:rPr>
          <w:rStyle w:val="jlqj4b"/>
          <w:lang w:val="pl-PL"/>
        </w:rPr>
        <w:t>prawnionych</w:t>
      </w:r>
      <w:r w:rsidRPr="007971FA">
        <w:rPr>
          <w:rStyle w:val="jlqj4b"/>
          <w:lang w:val="pl-PL"/>
        </w:rPr>
        <w:t xml:space="preserve"> oczekiwań, uznając, że powinna ona ustąpić konstytucyj</w:t>
      </w:r>
      <w:r w:rsidR="007F5BF7" w:rsidRPr="007971FA">
        <w:rPr>
          <w:rStyle w:val="jlqj4b"/>
          <w:lang w:val="pl-PL"/>
        </w:rPr>
        <w:t>nej zasadzie</w:t>
      </w:r>
      <w:r w:rsidRPr="007971FA">
        <w:rPr>
          <w:rStyle w:val="jlqj4b"/>
          <w:lang w:val="pl-PL"/>
        </w:rPr>
        <w:t xml:space="preserve"> ochrony środowiska. </w:t>
      </w:r>
      <w:r w:rsidR="007F5BF7" w:rsidRPr="007971FA">
        <w:rPr>
          <w:rStyle w:val="jlqj4b"/>
          <w:lang w:val="pl-PL"/>
        </w:rPr>
        <w:t>Co się tyczy V Sekcji</w:t>
      </w:r>
      <w:r w:rsidRPr="007971FA">
        <w:rPr>
          <w:rStyle w:val="jlqj4b"/>
          <w:lang w:val="pl-PL"/>
        </w:rPr>
        <w:t>, w wyroku nr 2738/2014 (zob. p</w:t>
      </w:r>
      <w:r w:rsidR="007F5BF7" w:rsidRPr="007971FA">
        <w:rPr>
          <w:rStyle w:val="jlqj4b"/>
          <w:lang w:val="pl-PL"/>
        </w:rPr>
        <w:t>aragraf 14 powyżej)</w:t>
      </w:r>
      <w:r w:rsidRPr="007971FA">
        <w:rPr>
          <w:rStyle w:val="jlqj4b"/>
          <w:lang w:val="pl-PL"/>
        </w:rPr>
        <w:t xml:space="preserve"> również </w:t>
      </w:r>
      <w:r w:rsidR="007F5BF7" w:rsidRPr="007971FA">
        <w:rPr>
          <w:rStyle w:val="jlqj4b"/>
          <w:lang w:val="pl-PL"/>
        </w:rPr>
        <w:t xml:space="preserve">pozostała ona przy </w:t>
      </w:r>
      <w:r w:rsidRPr="007971FA">
        <w:rPr>
          <w:rStyle w:val="jlqj4b"/>
          <w:lang w:val="pl-PL"/>
        </w:rPr>
        <w:t xml:space="preserve">swojej logice ochrony środowiska, gwarantowanej przez </w:t>
      </w:r>
      <w:r w:rsidR="00C77ED5" w:rsidRPr="007971FA">
        <w:rPr>
          <w:rStyle w:val="jlqj4b"/>
          <w:lang w:val="pl-PL"/>
        </w:rPr>
        <w:t>art.</w:t>
      </w:r>
      <w:r w:rsidRPr="007971FA">
        <w:rPr>
          <w:rStyle w:val="jlqj4b"/>
          <w:lang w:val="pl-PL"/>
        </w:rPr>
        <w:t xml:space="preserve"> 24 Konstytucji i </w:t>
      </w:r>
      <w:r w:rsidR="007F5BF7" w:rsidRPr="007971FA">
        <w:rPr>
          <w:rStyle w:val="jlqj4b"/>
          <w:lang w:val="pl-PL"/>
        </w:rPr>
        <w:t xml:space="preserve">uszczegółowionej </w:t>
      </w:r>
      <w:r w:rsidRPr="007971FA">
        <w:rPr>
          <w:rStyle w:val="jlqj4b"/>
          <w:lang w:val="pl-PL"/>
        </w:rPr>
        <w:t xml:space="preserve">w </w:t>
      </w:r>
      <w:r w:rsidR="007F5BF7" w:rsidRPr="007971FA">
        <w:rPr>
          <w:rStyle w:val="jlqj4b"/>
          <w:lang w:val="pl-PL"/>
        </w:rPr>
        <w:t>ustawach urbanistycznych</w:t>
      </w:r>
      <w:r w:rsidRPr="007971FA">
        <w:rPr>
          <w:rStyle w:val="jlqj4b"/>
          <w:lang w:val="pl-PL"/>
        </w:rPr>
        <w:t xml:space="preserve">. W </w:t>
      </w:r>
      <w:r w:rsidR="007F5BF7" w:rsidRPr="007971FA">
        <w:rPr>
          <w:rStyle w:val="jlqj4b"/>
          <w:lang w:val="pl-PL"/>
        </w:rPr>
        <w:t>istocie</w:t>
      </w:r>
      <w:r w:rsidRPr="007971FA">
        <w:rPr>
          <w:rStyle w:val="jlqj4b"/>
          <w:lang w:val="pl-PL"/>
        </w:rPr>
        <w:t>, sto</w:t>
      </w:r>
      <w:r w:rsidR="007F5BF7" w:rsidRPr="007971FA">
        <w:rPr>
          <w:rStyle w:val="jlqj4b"/>
          <w:lang w:val="pl-PL"/>
        </w:rPr>
        <w:t>sując te ustawy</w:t>
      </w:r>
      <w:r w:rsidRPr="007971FA">
        <w:rPr>
          <w:rStyle w:val="jlqj4b"/>
          <w:lang w:val="pl-PL"/>
        </w:rPr>
        <w:t xml:space="preserve">, nakazała </w:t>
      </w:r>
      <w:r w:rsidR="007F5BF7" w:rsidRPr="007971FA">
        <w:rPr>
          <w:rStyle w:val="jlqj4b"/>
          <w:lang w:val="pl-PL"/>
        </w:rPr>
        <w:t xml:space="preserve">ona </w:t>
      </w:r>
      <w:r w:rsidRPr="007971FA">
        <w:rPr>
          <w:rStyle w:val="jlqj4b"/>
          <w:lang w:val="pl-PL"/>
        </w:rPr>
        <w:t>zaplombowanie multipleksu.</w:t>
      </w:r>
    </w:p>
    <w:p w:rsidR="007B5B55" w:rsidRPr="007971FA" w:rsidRDefault="007B5B55" w:rsidP="006214D8">
      <w:pPr>
        <w:pStyle w:val="JuPara"/>
        <w:rPr>
          <w:rStyle w:val="jlqj4b"/>
          <w:lang w:val="pl-PL"/>
        </w:rPr>
      </w:pPr>
      <w:r w:rsidRPr="007971FA">
        <w:rPr>
          <w:noProof/>
          <w:lang w:val="pl-PL"/>
        </w:rPr>
        <w:t>57</w:t>
      </w:r>
      <w:r w:rsidRPr="007971FA">
        <w:rPr>
          <w:lang w:val="pl-PL"/>
        </w:rPr>
        <w:t>.</w:t>
      </w:r>
      <w:r w:rsidR="00F54D39" w:rsidRPr="007971FA">
        <w:rPr>
          <w:lang w:val="pl-PL"/>
        </w:rPr>
        <w:t xml:space="preserve"> </w:t>
      </w:r>
      <w:r w:rsidRPr="007971FA">
        <w:rPr>
          <w:lang w:val="pl-PL"/>
        </w:rPr>
        <w:t>P</w:t>
      </w:r>
      <w:r w:rsidRPr="007971FA">
        <w:rPr>
          <w:rStyle w:val="jlqj4b"/>
          <w:lang w:val="pl-PL"/>
        </w:rPr>
        <w:t xml:space="preserve">rawdą jest, że </w:t>
      </w:r>
      <w:r w:rsidR="009D648E" w:rsidRPr="007971FA">
        <w:rPr>
          <w:rStyle w:val="jlqj4b"/>
          <w:lang w:val="pl-PL"/>
        </w:rPr>
        <w:t xml:space="preserve">z technicznego punktu widzenia </w:t>
      </w:r>
      <w:r w:rsidRPr="007971FA">
        <w:rPr>
          <w:rStyle w:val="jlqj4b"/>
          <w:lang w:val="pl-PL"/>
        </w:rPr>
        <w:t xml:space="preserve">przedmiot odwołań skarżącej do </w:t>
      </w:r>
      <w:r w:rsidR="00C756F1" w:rsidRPr="007971FA">
        <w:rPr>
          <w:rFonts w:eastAsia="Times New Roman"/>
          <w:lang w:val="pl-PL" w:eastAsia="pl-PL"/>
        </w:rPr>
        <w:t>IV i V Sekcj</w:t>
      </w:r>
      <w:r w:rsidRPr="007971FA">
        <w:rPr>
          <w:rStyle w:val="jlqj4b"/>
          <w:lang w:val="pl-PL"/>
        </w:rPr>
        <w:t xml:space="preserve">i </w:t>
      </w:r>
      <w:r w:rsidR="003B6860" w:rsidRPr="007971FA">
        <w:rPr>
          <w:rStyle w:val="jlqj4b"/>
          <w:lang w:val="pl-PL"/>
        </w:rPr>
        <w:t>jest różny</w:t>
      </w:r>
      <w:r w:rsidRPr="007971FA">
        <w:rPr>
          <w:rStyle w:val="jlqj4b"/>
          <w:lang w:val="pl-PL"/>
        </w:rPr>
        <w:t>. Jednak w rzeczywistości ob</w:t>
      </w:r>
      <w:r w:rsidR="003B6860" w:rsidRPr="007971FA">
        <w:rPr>
          <w:rStyle w:val="jlqj4b"/>
          <w:lang w:val="pl-PL"/>
        </w:rPr>
        <w:t xml:space="preserve">a te odwołania </w:t>
      </w:r>
      <w:r w:rsidRPr="007971FA">
        <w:rPr>
          <w:rStyle w:val="jlqj4b"/>
          <w:lang w:val="pl-PL"/>
        </w:rPr>
        <w:t>miały ten sa</w:t>
      </w:r>
      <w:r w:rsidR="003B6860" w:rsidRPr="007971FA">
        <w:rPr>
          <w:rStyle w:val="jlqj4b"/>
          <w:lang w:val="pl-PL"/>
        </w:rPr>
        <w:t>m cel, a mianowicie zatrzymanie</w:t>
      </w:r>
      <w:r w:rsidRPr="007971FA">
        <w:rPr>
          <w:rStyle w:val="jlqj4b"/>
          <w:lang w:val="pl-PL"/>
        </w:rPr>
        <w:t xml:space="preserve"> działalności przedsiębiorstwa prowadzącego działalność w wielkim obiekcie zbudowanym na terenie przeznaczonym wyłącznie na budownictwo mieszkaniowe. Spowodowało to sytuację, w której wyrok </w:t>
      </w:r>
      <w:r w:rsidR="00C756F1" w:rsidRPr="007971FA">
        <w:rPr>
          <w:rFonts w:eastAsia="Times New Roman"/>
          <w:lang w:val="pl-PL" w:eastAsia="pl-PL"/>
        </w:rPr>
        <w:t xml:space="preserve">IV Sekcji </w:t>
      </w:r>
      <w:r w:rsidR="003B6860" w:rsidRPr="007971FA">
        <w:rPr>
          <w:rFonts w:eastAsia="Times New Roman"/>
          <w:lang w:val="pl-PL" w:eastAsia="pl-PL"/>
        </w:rPr>
        <w:t xml:space="preserve">zezwalał na </w:t>
      </w:r>
      <w:r w:rsidRPr="007971FA">
        <w:rPr>
          <w:rStyle w:val="jlqj4b"/>
          <w:lang w:val="pl-PL"/>
        </w:rPr>
        <w:t xml:space="preserve">normalną działalność multipleksu, podczas gdy wyrok </w:t>
      </w:r>
      <w:r w:rsidR="003B6860" w:rsidRPr="007971FA">
        <w:rPr>
          <w:rStyle w:val="jlqj4b"/>
          <w:lang w:val="pl-PL"/>
        </w:rPr>
        <w:t xml:space="preserve">V Sekcji </w:t>
      </w:r>
      <w:r w:rsidRPr="007971FA">
        <w:rPr>
          <w:rStyle w:val="jlqj4b"/>
          <w:lang w:val="pl-PL"/>
        </w:rPr>
        <w:t>nakazał zaprzestanie tej działalności poprzez zaplombowanie multipleksu. Sytuację dodatkowo pogorszyła odmowa Urz</w:t>
      </w:r>
      <w:r w:rsidR="009D648E">
        <w:rPr>
          <w:rStyle w:val="jlqj4b"/>
          <w:lang w:val="pl-PL"/>
        </w:rPr>
        <w:t>ę</w:t>
      </w:r>
      <w:r w:rsidRPr="007971FA">
        <w:rPr>
          <w:rStyle w:val="jlqj4b"/>
          <w:lang w:val="pl-PL"/>
        </w:rPr>
        <w:t>d</w:t>
      </w:r>
      <w:r w:rsidR="009D648E">
        <w:rPr>
          <w:rStyle w:val="jlqj4b"/>
          <w:lang w:val="pl-PL"/>
        </w:rPr>
        <w:t>u</w:t>
      </w:r>
      <w:r w:rsidRPr="007971FA">
        <w:rPr>
          <w:rStyle w:val="jlqj4b"/>
          <w:lang w:val="pl-PL"/>
        </w:rPr>
        <w:t xml:space="preserve"> Miasta</w:t>
      </w:r>
      <w:r w:rsidR="003B6860" w:rsidRPr="007971FA">
        <w:rPr>
          <w:rStyle w:val="jlqj4b"/>
          <w:lang w:val="pl-PL"/>
        </w:rPr>
        <w:t xml:space="preserve"> zastosowania się do</w:t>
      </w:r>
      <w:r w:rsidRPr="007971FA">
        <w:rPr>
          <w:rStyle w:val="jlqj4b"/>
          <w:lang w:val="pl-PL"/>
        </w:rPr>
        <w:t xml:space="preserve"> wyroku </w:t>
      </w:r>
      <w:r w:rsidR="003B6860" w:rsidRPr="007971FA">
        <w:rPr>
          <w:rStyle w:val="jlqj4b"/>
          <w:lang w:val="pl-PL"/>
        </w:rPr>
        <w:t>V Sekcji</w:t>
      </w:r>
      <w:r w:rsidRPr="007971FA">
        <w:rPr>
          <w:rStyle w:val="jlqj4b"/>
          <w:lang w:val="pl-PL"/>
        </w:rPr>
        <w:t xml:space="preserve">, przy czym odmowa ta </w:t>
      </w:r>
      <w:r w:rsidR="003B6860" w:rsidRPr="007971FA">
        <w:rPr>
          <w:rStyle w:val="jlqj4b"/>
          <w:lang w:val="pl-PL"/>
        </w:rPr>
        <w:t>została</w:t>
      </w:r>
      <w:r w:rsidRPr="007971FA">
        <w:rPr>
          <w:rStyle w:val="jlqj4b"/>
          <w:lang w:val="pl-PL"/>
        </w:rPr>
        <w:t xml:space="preserve"> niejako </w:t>
      </w:r>
      <w:r w:rsidR="003B6860" w:rsidRPr="007971FA">
        <w:rPr>
          <w:rStyle w:val="jlqj4b"/>
          <w:lang w:val="pl-PL"/>
        </w:rPr>
        <w:t xml:space="preserve">zatwierdzona </w:t>
      </w:r>
      <w:r w:rsidRPr="007971FA">
        <w:rPr>
          <w:rStyle w:val="jlqj4b"/>
          <w:lang w:val="pl-PL"/>
        </w:rPr>
        <w:t xml:space="preserve">przez komitet trzech członków Rady Stanu </w:t>
      </w:r>
      <w:r w:rsidR="00061453" w:rsidRPr="007971FA">
        <w:rPr>
          <w:rStyle w:val="jlqj4b"/>
          <w:lang w:val="pl-PL"/>
        </w:rPr>
        <w:t>–</w:t>
      </w:r>
      <w:r w:rsidRPr="007971FA">
        <w:rPr>
          <w:rStyle w:val="jlqj4b"/>
          <w:lang w:val="pl-PL"/>
        </w:rPr>
        <w:t xml:space="preserve"> </w:t>
      </w:r>
      <w:r w:rsidR="003B6860" w:rsidRPr="007971FA">
        <w:rPr>
          <w:rStyle w:val="jlqj4b"/>
          <w:lang w:val="pl-PL"/>
        </w:rPr>
        <w:t>organ właściwy</w:t>
      </w:r>
      <w:r w:rsidRPr="007971FA">
        <w:rPr>
          <w:rStyle w:val="jlqj4b"/>
          <w:lang w:val="pl-PL"/>
        </w:rPr>
        <w:t xml:space="preserve"> do nadzoru </w:t>
      </w:r>
      <w:r w:rsidR="003B6860" w:rsidRPr="007971FA">
        <w:rPr>
          <w:rStyle w:val="jlqj4b"/>
          <w:lang w:val="pl-PL"/>
        </w:rPr>
        <w:t>nad prawidłowym wykonywaniem</w:t>
      </w:r>
      <w:r w:rsidRPr="007971FA">
        <w:rPr>
          <w:rStyle w:val="jlqj4b"/>
          <w:lang w:val="pl-PL"/>
        </w:rPr>
        <w:t xml:space="preserve"> wyroków tegoż sądu </w:t>
      </w:r>
      <w:r w:rsidR="003B6860" w:rsidRPr="007971FA">
        <w:rPr>
          <w:rStyle w:val="jlqj4b"/>
          <w:lang w:val="pl-PL"/>
        </w:rPr>
        <w:t>–</w:t>
      </w:r>
      <w:r w:rsidRPr="007971FA">
        <w:rPr>
          <w:rStyle w:val="jlqj4b"/>
          <w:lang w:val="pl-PL"/>
        </w:rPr>
        <w:t xml:space="preserve"> który dla uzasadnienia swojej decyzji powołał się na istnienie wniosku o „</w:t>
      </w:r>
      <w:r w:rsidR="003B6860" w:rsidRPr="007971FA">
        <w:rPr>
          <w:rStyle w:val="jlqj4b"/>
          <w:lang w:val="pl-PL"/>
        </w:rPr>
        <w:t>zalegalizowanie</w:t>
      </w:r>
      <w:r w:rsidRPr="007971FA">
        <w:rPr>
          <w:rStyle w:val="jlqj4b"/>
          <w:lang w:val="pl-PL"/>
        </w:rPr>
        <w:t>” złożonego przez konkurujący multipleks (zob. paragraf 20 powyżej).</w:t>
      </w:r>
    </w:p>
    <w:p w:rsidR="007B5B55" w:rsidRPr="007971FA" w:rsidRDefault="007B5B55" w:rsidP="006214D8">
      <w:pPr>
        <w:pStyle w:val="JuPara"/>
        <w:rPr>
          <w:rFonts w:eastAsia="Times New Roman"/>
          <w:lang w:val="pl-PL" w:eastAsia="pl-PL"/>
        </w:rPr>
      </w:pPr>
      <w:r w:rsidRPr="007971FA">
        <w:rPr>
          <w:noProof/>
          <w:lang w:val="pl-PL"/>
        </w:rPr>
        <w:t>58</w:t>
      </w:r>
      <w:r w:rsidRPr="007971FA">
        <w:rPr>
          <w:lang w:val="pl-PL"/>
        </w:rPr>
        <w:t>.</w:t>
      </w:r>
      <w:r w:rsidR="00F54D39" w:rsidRPr="007971FA">
        <w:rPr>
          <w:lang w:val="pl-PL"/>
        </w:rPr>
        <w:t xml:space="preserve"> </w:t>
      </w:r>
      <w:r w:rsidRPr="007971FA">
        <w:rPr>
          <w:rFonts w:eastAsia="Times New Roman"/>
          <w:lang w:val="pl-PL" w:eastAsia="pl-PL"/>
        </w:rPr>
        <w:t xml:space="preserve">W ten sposób staje się oczywiste, że rozbieżność </w:t>
      </w:r>
      <w:r w:rsidR="00C756F1" w:rsidRPr="007971FA">
        <w:rPr>
          <w:rFonts w:eastAsia="Times New Roman"/>
          <w:lang w:val="pl-PL" w:eastAsia="pl-PL"/>
        </w:rPr>
        <w:t xml:space="preserve">między IV a V Sekcją </w:t>
      </w:r>
      <w:r w:rsidRPr="007971FA">
        <w:rPr>
          <w:rFonts w:eastAsia="Times New Roman"/>
          <w:lang w:val="pl-PL" w:eastAsia="pl-PL"/>
        </w:rPr>
        <w:t xml:space="preserve">utrzymywała się przez lata i </w:t>
      </w:r>
      <w:r w:rsidR="00061453" w:rsidRPr="007971FA">
        <w:rPr>
          <w:rFonts w:eastAsia="Times New Roman"/>
          <w:lang w:val="pl-PL" w:eastAsia="pl-PL"/>
        </w:rPr>
        <w:t xml:space="preserve">utrzymuje się </w:t>
      </w:r>
      <w:r w:rsidRPr="007971FA">
        <w:rPr>
          <w:rFonts w:eastAsia="Times New Roman"/>
          <w:lang w:val="pl-PL" w:eastAsia="pl-PL"/>
        </w:rPr>
        <w:t xml:space="preserve">nadal pomimo interwencji </w:t>
      </w:r>
      <w:r w:rsidR="00061453" w:rsidRPr="007971FA">
        <w:rPr>
          <w:rFonts w:eastAsia="Times New Roman"/>
          <w:lang w:val="pl-PL" w:eastAsia="pl-PL"/>
        </w:rPr>
        <w:t xml:space="preserve">pełnego składu </w:t>
      </w:r>
      <w:r w:rsidRPr="007971FA">
        <w:rPr>
          <w:rFonts w:eastAsia="Times New Roman"/>
          <w:lang w:val="pl-PL" w:eastAsia="pl-PL"/>
        </w:rPr>
        <w:t>Rady Stanu. Doprowadziło to do sytuacji niepewności prawnej, która świadczy o nieskuteczności mechanizmu harmonizacji orzecznictwa, który</w:t>
      </w:r>
      <w:r w:rsidR="00163E85">
        <w:rPr>
          <w:rFonts w:eastAsia="Times New Roman"/>
          <w:lang w:val="pl-PL" w:eastAsia="pl-PL"/>
        </w:rPr>
        <w:t>m miało być</w:t>
      </w:r>
      <w:r w:rsidRPr="007971FA">
        <w:rPr>
          <w:rFonts w:eastAsia="Times New Roman"/>
          <w:lang w:val="pl-PL" w:eastAsia="pl-PL"/>
        </w:rPr>
        <w:t xml:space="preserve"> w tym przypadku </w:t>
      </w:r>
      <w:r w:rsidR="00163E85">
        <w:rPr>
          <w:rFonts w:eastAsia="Times New Roman"/>
          <w:lang w:val="pl-PL" w:eastAsia="pl-PL"/>
        </w:rPr>
        <w:t>skierowanie</w:t>
      </w:r>
      <w:r w:rsidRPr="007971FA">
        <w:rPr>
          <w:rFonts w:eastAsia="Times New Roman"/>
          <w:lang w:val="pl-PL" w:eastAsia="pl-PL"/>
        </w:rPr>
        <w:t xml:space="preserve"> sprawy do </w:t>
      </w:r>
      <w:r w:rsidR="00061453" w:rsidRPr="007971FA">
        <w:rPr>
          <w:rFonts w:eastAsia="Times New Roman"/>
          <w:lang w:val="pl-PL" w:eastAsia="pl-PL"/>
        </w:rPr>
        <w:t xml:space="preserve">pełnego </w:t>
      </w:r>
      <w:r w:rsidRPr="007971FA">
        <w:rPr>
          <w:rFonts w:eastAsia="Times New Roman"/>
          <w:lang w:val="pl-PL" w:eastAsia="pl-PL"/>
        </w:rPr>
        <w:t>składu Rady Stanu.</w:t>
      </w:r>
    </w:p>
    <w:p w:rsidR="007B5B55" w:rsidRPr="007971FA" w:rsidRDefault="007B5B55" w:rsidP="006214D8">
      <w:pPr>
        <w:pStyle w:val="JuPara"/>
        <w:rPr>
          <w:lang w:val="pl-PL"/>
        </w:rPr>
      </w:pPr>
      <w:r w:rsidRPr="007971FA">
        <w:rPr>
          <w:noProof/>
          <w:lang w:val="pl-PL"/>
        </w:rPr>
        <w:t>59</w:t>
      </w:r>
      <w:r w:rsidRPr="007971FA">
        <w:rPr>
          <w:lang w:val="pl-PL"/>
        </w:rPr>
        <w:t>.</w:t>
      </w:r>
      <w:r w:rsidR="00F54D39" w:rsidRPr="007971FA">
        <w:rPr>
          <w:lang w:val="pl-PL"/>
        </w:rPr>
        <w:t xml:space="preserve"> </w:t>
      </w:r>
      <w:r w:rsidRPr="007971FA">
        <w:rPr>
          <w:rStyle w:val="jlqj4b"/>
          <w:lang w:val="pl-PL"/>
        </w:rPr>
        <w:t>W świetle swojego orzecznictwa Trybunał stwierdza, że ​​przesłanki, które określił w zakresie pewności prawa, nie są spełnione w niniejszej sprawie.</w:t>
      </w:r>
    </w:p>
    <w:p w:rsidR="007B5B55" w:rsidRPr="007971FA" w:rsidRDefault="007B5B55" w:rsidP="006214D8">
      <w:pPr>
        <w:pStyle w:val="JuPara"/>
        <w:rPr>
          <w:lang w:val="pl-PL"/>
        </w:rPr>
      </w:pPr>
      <w:r w:rsidRPr="007971FA">
        <w:rPr>
          <w:noProof/>
          <w:lang w:val="pl-PL"/>
        </w:rPr>
        <w:t>60</w:t>
      </w:r>
      <w:r w:rsidRPr="007971FA">
        <w:rPr>
          <w:lang w:val="pl-PL"/>
        </w:rPr>
        <w:t>.</w:t>
      </w:r>
      <w:r w:rsidR="00F54D39" w:rsidRPr="007971FA">
        <w:rPr>
          <w:lang w:val="pl-PL"/>
        </w:rPr>
        <w:t xml:space="preserve"> </w:t>
      </w:r>
      <w:r w:rsidRPr="007971FA">
        <w:rPr>
          <w:rStyle w:val="jlqj4b"/>
          <w:lang w:val="pl-PL"/>
        </w:rPr>
        <w:t xml:space="preserve">Doszło zatem do naruszenia </w:t>
      </w:r>
      <w:r w:rsidR="0011362E" w:rsidRPr="007971FA">
        <w:rPr>
          <w:rStyle w:val="jlqj4b"/>
          <w:lang w:val="pl-PL"/>
        </w:rPr>
        <w:t>art.</w:t>
      </w:r>
      <w:r w:rsidRPr="007971FA">
        <w:rPr>
          <w:rStyle w:val="jlqj4b"/>
          <w:lang w:val="pl-PL"/>
        </w:rPr>
        <w:t xml:space="preserve"> 6 ust. 1 Konwencji.</w:t>
      </w:r>
    </w:p>
    <w:p w:rsidR="007B5B55" w:rsidRPr="007971FA" w:rsidRDefault="00C77632" w:rsidP="00AD6B18">
      <w:pPr>
        <w:pStyle w:val="JuHIRoman"/>
        <w:numPr>
          <w:ilvl w:val="1"/>
          <w:numId w:val="17"/>
        </w:numPr>
        <w:rPr>
          <w:lang w:val="pl-PL"/>
        </w:rPr>
      </w:pPr>
      <w:r w:rsidRPr="007971FA">
        <w:rPr>
          <w:lang w:val="pl-PL"/>
        </w:rPr>
        <w:t xml:space="preserve">ZARZUT </w:t>
      </w:r>
      <w:r w:rsidR="007B5B55" w:rsidRPr="007971FA">
        <w:rPr>
          <w:lang w:val="pl-PL"/>
        </w:rPr>
        <w:t>NAR</w:t>
      </w:r>
      <w:r w:rsidRPr="007971FA">
        <w:rPr>
          <w:lang w:val="pl-PL"/>
        </w:rPr>
        <w:t>USZENIA</w:t>
      </w:r>
      <w:r w:rsidR="007B5B55" w:rsidRPr="007971FA">
        <w:rPr>
          <w:lang w:val="pl-PL"/>
        </w:rPr>
        <w:t xml:space="preserve"> </w:t>
      </w:r>
      <w:r w:rsidR="0011362E" w:rsidRPr="007971FA">
        <w:rPr>
          <w:lang w:val="pl-PL"/>
        </w:rPr>
        <w:t>ART.</w:t>
      </w:r>
      <w:r w:rsidR="007B5B55" w:rsidRPr="007971FA">
        <w:rPr>
          <w:lang w:val="pl-PL"/>
        </w:rPr>
        <w:t xml:space="preserve"> 13 KONWENCJI</w:t>
      </w:r>
    </w:p>
    <w:p w:rsidR="007B5B55" w:rsidRPr="007971FA" w:rsidRDefault="007B5B55" w:rsidP="00C77ED5">
      <w:pPr>
        <w:pStyle w:val="JuPara"/>
        <w:rPr>
          <w:lang w:val="pl-PL"/>
        </w:rPr>
      </w:pPr>
      <w:r w:rsidRPr="007971FA">
        <w:rPr>
          <w:noProof/>
          <w:lang w:val="pl-PL"/>
        </w:rPr>
        <w:t>61</w:t>
      </w:r>
      <w:r w:rsidRPr="007971FA">
        <w:rPr>
          <w:lang w:val="pl-PL"/>
        </w:rPr>
        <w:t>.</w:t>
      </w:r>
      <w:r w:rsidR="00F54D39" w:rsidRPr="007971FA">
        <w:rPr>
          <w:lang w:val="pl-PL"/>
        </w:rPr>
        <w:t xml:space="preserve"> </w:t>
      </w:r>
      <w:r w:rsidRPr="007971FA">
        <w:rPr>
          <w:rStyle w:val="jlqj4b"/>
          <w:lang w:val="pl-PL"/>
        </w:rPr>
        <w:t xml:space="preserve">Powołując się na </w:t>
      </w:r>
      <w:r w:rsidR="00C77ED5" w:rsidRPr="007971FA">
        <w:rPr>
          <w:rStyle w:val="jlqj4b"/>
          <w:lang w:val="pl-PL"/>
        </w:rPr>
        <w:t>art.</w:t>
      </w:r>
      <w:r w:rsidRPr="007971FA">
        <w:rPr>
          <w:rStyle w:val="jlqj4b"/>
          <w:lang w:val="pl-PL"/>
        </w:rPr>
        <w:t xml:space="preserve"> 13 Konwencji, skarżąca zarzuc</w:t>
      </w:r>
      <w:r w:rsidR="001234F0" w:rsidRPr="007971FA">
        <w:rPr>
          <w:rStyle w:val="jlqj4b"/>
          <w:lang w:val="pl-PL"/>
        </w:rPr>
        <w:t>a</w:t>
      </w:r>
      <w:r w:rsidRPr="007971FA">
        <w:rPr>
          <w:rStyle w:val="jlqj4b"/>
          <w:lang w:val="pl-PL"/>
        </w:rPr>
        <w:t xml:space="preserve">, że ​​prawo greckie nie zapewniło jej możliwości podniesienia przed sądami krajowymi kwestii rozbieżności orzecznictwa, którego – jak uważa </w:t>
      </w:r>
      <w:r w:rsidR="001234F0" w:rsidRPr="007971FA">
        <w:rPr>
          <w:rStyle w:val="jlqj4b"/>
          <w:lang w:val="pl-PL"/>
        </w:rPr>
        <w:t>–</w:t>
      </w:r>
      <w:r w:rsidRPr="007971FA">
        <w:rPr>
          <w:rStyle w:val="jlqj4b"/>
          <w:lang w:val="pl-PL"/>
        </w:rPr>
        <w:t xml:space="preserve"> była ofiarą.</w:t>
      </w:r>
    </w:p>
    <w:p w:rsidR="007B5B55" w:rsidRPr="007971FA" w:rsidRDefault="007B5B55" w:rsidP="002E719E">
      <w:pPr>
        <w:pStyle w:val="JuPara"/>
        <w:rPr>
          <w:lang w:val="pl-PL"/>
        </w:rPr>
      </w:pPr>
      <w:r w:rsidRPr="007971FA">
        <w:rPr>
          <w:noProof/>
          <w:lang w:val="pl-PL"/>
        </w:rPr>
        <w:t>62</w:t>
      </w:r>
      <w:r w:rsidRPr="007971FA">
        <w:rPr>
          <w:lang w:val="pl-PL"/>
        </w:rPr>
        <w:t>.</w:t>
      </w:r>
      <w:r w:rsidR="00F54D39" w:rsidRPr="007971FA">
        <w:rPr>
          <w:lang w:val="pl-PL"/>
        </w:rPr>
        <w:t xml:space="preserve"> </w:t>
      </w:r>
      <w:r w:rsidRPr="007971FA">
        <w:rPr>
          <w:rStyle w:val="jlqj4b"/>
          <w:lang w:val="pl-PL"/>
        </w:rPr>
        <w:t xml:space="preserve">Mając na uwadze swoje konkluzje na podstawie </w:t>
      </w:r>
      <w:r w:rsidR="0011362E" w:rsidRPr="007971FA">
        <w:rPr>
          <w:rStyle w:val="jlqj4b"/>
          <w:lang w:val="pl-PL"/>
        </w:rPr>
        <w:t>art.</w:t>
      </w:r>
      <w:r w:rsidRPr="007971FA">
        <w:rPr>
          <w:rStyle w:val="jlqj4b"/>
          <w:lang w:val="pl-PL"/>
        </w:rPr>
        <w:t xml:space="preserve"> </w:t>
      </w:r>
      <w:r w:rsidR="00D0211C" w:rsidRPr="007971FA">
        <w:rPr>
          <w:rStyle w:val="jlqj4b"/>
          <w:lang w:val="pl-PL"/>
        </w:rPr>
        <w:t>6 ust. 1</w:t>
      </w:r>
      <w:r w:rsidRPr="007971FA">
        <w:rPr>
          <w:rStyle w:val="jlqj4b"/>
          <w:lang w:val="pl-PL"/>
        </w:rPr>
        <w:t xml:space="preserve"> Konwencji, Trybunał nie uważa za konieczne rozpatrywani</w:t>
      </w:r>
      <w:r>
        <w:rPr>
          <w:rStyle w:val="jlqj4b"/>
          <w:lang w:val="pl-PL"/>
        </w:rPr>
        <w:t>e</w:t>
      </w:r>
      <w:r w:rsidRPr="007971FA">
        <w:rPr>
          <w:rStyle w:val="jlqj4b"/>
          <w:lang w:val="pl-PL"/>
        </w:rPr>
        <w:t xml:space="preserve"> sprawy na</w:t>
      </w:r>
      <w:r w:rsidR="00D57EC0">
        <w:rPr>
          <w:rStyle w:val="jlqj4b"/>
          <w:lang w:val="pl-PL"/>
        </w:rPr>
        <w:t> </w:t>
      </w:r>
      <w:r w:rsidRPr="007971FA">
        <w:rPr>
          <w:rStyle w:val="jlqj4b"/>
          <w:lang w:val="pl-PL"/>
        </w:rPr>
        <w:t xml:space="preserve">podstawie </w:t>
      </w:r>
      <w:r w:rsidR="0011362E" w:rsidRPr="007971FA">
        <w:rPr>
          <w:rStyle w:val="jlqj4b"/>
          <w:lang w:val="pl-PL"/>
        </w:rPr>
        <w:t>art.</w:t>
      </w:r>
      <w:r w:rsidRPr="007971FA">
        <w:rPr>
          <w:rStyle w:val="jlqj4b"/>
          <w:lang w:val="pl-PL"/>
        </w:rPr>
        <w:t xml:space="preserve"> 13.</w:t>
      </w:r>
    </w:p>
    <w:p w:rsidR="007B5B55" w:rsidRPr="007971FA" w:rsidRDefault="007B5B55" w:rsidP="00AD6B18">
      <w:pPr>
        <w:pStyle w:val="JuHIRoman"/>
        <w:numPr>
          <w:ilvl w:val="1"/>
          <w:numId w:val="17"/>
        </w:numPr>
        <w:rPr>
          <w:lang w:val="pl-PL"/>
        </w:rPr>
      </w:pPr>
      <w:r w:rsidRPr="007971FA">
        <w:rPr>
          <w:lang w:val="pl-PL"/>
        </w:rPr>
        <w:lastRenderedPageBreak/>
        <w:t xml:space="preserve">ZASTOSOWANIE </w:t>
      </w:r>
      <w:r w:rsidR="0011362E" w:rsidRPr="007971FA">
        <w:rPr>
          <w:lang w:val="pl-PL"/>
        </w:rPr>
        <w:t>ART.</w:t>
      </w:r>
      <w:r w:rsidRPr="007971FA">
        <w:rPr>
          <w:lang w:val="pl-PL"/>
        </w:rPr>
        <w:t xml:space="preserve"> 41 KONWENCJI</w:t>
      </w:r>
    </w:p>
    <w:p w:rsidR="007B5B55" w:rsidRPr="007971FA" w:rsidRDefault="007B5B55" w:rsidP="00246092">
      <w:pPr>
        <w:pStyle w:val="JuPara"/>
        <w:rPr>
          <w:rFonts w:eastAsia="Times New Roman"/>
          <w:lang w:val="pl-PL" w:eastAsia="pl-PL"/>
        </w:rPr>
      </w:pPr>
      <w:r w:rsidRPr="007971FA">
        <w:rPr>
          <w:noProof/>
          <w:lang w:val="pl-PL"/>
        </w:rPr>
        <w:t>63</w:t>
      </w:r>
      <w:r w:rsidRPr="007971FA">
        <w:rPr>
          <w:lang w:val="pl-PL"/>
        </w:rPr>
        <w:t>.</w:t>
      </w:r>
      <w:r w:rsidR="00F54D39" w:rsidRPr="007971FA">
        <w:rPr>
          <w:lang w:val="pl-PL"/>
        </w:rPr>
        <w:t xml:space="preserve"> </w:t>
      </w:r>
      <w:r w:rsidR="00C77ED5" w:rsidRPr="007971FA">
        <w:rPr>
          <w:rFonts w:eastAsia="Times New Roman"/>
          <w:lang w:val="pl-PL" w:eastAsia="pl-PL"/>
        </w:rPr>
        <w:t>Art.</w:t>
      </w:r>
      <w:r w:rsidRPr="007971FA">
        <w:rPr>
          <w:rFonts w:eastAsia="Times New Roman"/>
          <w:lang w:val="pl-PL" w:eastAsia="pl-PL"/>
        </w:rPr>
        <w:t xml:space="preserve"> 41 Konwencji stanowi:</w:t>
      </w:r>
    </w:p>
    <w:p w:rsidR="007B5B55" w:rsidRPr="007971FA" w:rsidRDefault="007B5B55" w:rsidP="00C77ED5">
      <w:pPr>
        <w:pStyle w:val="JuQuot"/>
        <w:keepNext/>
        <w:keepLines/>
        <w:rPr>
          <w:rFonts w:eastAsia="Times New Roman"/>
          <w:szCs w:val="22"/>
          <w:lang w:val="pl-PL" w:eastAsia="en-US"/>
        </w:rPr>
      </w:pPr>
      <w:r w:rsidRPr="007971FA">
        <w:rPr>
          <w:rFonts w:eastAsia="Times New Roman"/>
          <w:szCs w:val="22"/>
          <w:lang w:val="pl-PL" w:eastAsia="en-US"/>
        </w:rPr>
        <w:t>“Jeśli Trybunał stwierdzi, że nastąpiło naruszenie Konwencji lub jej protokołów, oraz jeśli prawo wewnętrzne zainteresowanej Wysokiej Układającej się Strony pozwala tylko na częściowe usunięcie konsekwencji tego naruszenia, Trybunał orzeka, gdy</w:t>
      </w:r>
      <w:r w:rsidR="00C607A1">
        <w:rPr>
          <w:rFonts w:eastAsia="Times New Roman"/>
          <w:szCs w:val="22"/>
          <w:lang w:val="pl-PL" w:eastAsia="en-US"/>
        </w:rPr>
        <w:t> </w:t>
      </w:r>
      <w:r w:rsidRPr="007971FA">
        <w:rPr>
          <w:rFonts w:eastAsia="Times New Roman"/>
          <w:szCs w:val="22"/>
          <w:lang w:val="pl-PL" w:eastAsia="en-US"/>
        </w:rPr>
        <w:t>zachodzi potrzeba, słuszne zadośćuczynienie pokrzywdzonej stronie.”</w:t>
      </w:r>
    </w:p>
    <w:p w:rsidR="007B5B55" w:rsidRPr="007971FA" w:rsidRDefault="007B5B55" w:rsidP="00AD6B18">
      <w:pPr>
        <w:pStyle w:val="JuHA"/>
        <w:numPr>
          <w:ilvl w:val="2"/>
          <w:numId w:val="17"/>
        </w:numPr>
        <w:rPr>
          <w:lang w:val="pl-PL"/>
        </w:rPr>
      </w:pPr>
      <w:r w:rsidRPr="007971FA">
        <w:rPr>
          <w:lang w:val="pl-PL"/>
        </w:rPr>
        <w:t>Szkoda</w:t>
      </w:r>
    </w:p>
    <w:p w:rsidR="007B5B55" w:rsidRPr="007971FA" w:rsidRDefault="007B5B55" w:rsidP="004A114B">
      <w:pPr>
        <w:pStyle w:val="JuPara"/>
        <w:rPr>
          <w:rFonts w:eastAsia="Times New Roman"/>
          <w:lang w:val="pl-PL" w:eastAsia="pl-PL"/>
        </w:rPr>
      </w:pPr>
      <w:r w:rsidRPr="007971FA">
        <w:rPr>
          <w:noProof/>
          <w:lang w:val="pl-PL"/>
        </w:rPr>
        <w:t>64</w:t>
      </w:r>
      <w:r w:rsidRPr="007971FA">
        <w:rPr>
          <w:lang w:val="pl-PL"/>
        </w:rPr>
        <w:t>.</w:t>
      </w:r>
      <w:r w:rsidR="00F54D39" w:rsidRPr="007971FA">
        <w:rPr>
          <w:lang w:val="pl-PL"/>
        </w:rPr>
        <w:t xml:space="preserve"> </w:t>
      </w:r>
      <w:r w:rsidRPr="007971FA">
        <w:rPr>
          <w:rFonts w:eastAsia="Times New Roman"/>
          <w:lang w:val="pl-PL" w:eastAsia="pl-PL"/>
        </w:rPr>
        <w:t>Po pierwsze, skarżąca żąda kwoty 4</w:t>
      </w:r>
      <w:r w:rsidR="00F54D39" w:rsidRPr="007971FA">
        <w:rPr>
          <w:rFonts w:eastAsia="Times New Roman"/>
          <w:lang w:val="pl-PL" w:eastAsia="pl-PL"/>
        </w:rPr>
        <w:t xml:space="preserve"> </w:t>
      </w:r>
      <w:r w:rsidRPr="007971FA">
        <w:rPr>
          <w:rFonts w:eastAsia="Times New Roman"/>
          <w:lang w:val="pl-PL" w:eastAsia="pl-PL"/>
        </w:rPr>
        <w:t>187</w:t>
      </w:r>
      <w:r w:rsidR="00C77ED5" w:rsidRPr="007971FA">
        <w:rPr>
          <w:rFonts w:eastAsia="Times New Roman"/>
          <w:lang w:val="pl-PL" w:eastAsia="pl-PL"/>
        </w:rPr>
        <w:t xml:space="preserve"> </w:t>
      </w:r>
      <w:r w:rsidRPr="007971FA">
        <w:rPr>
          <w:rFonts w:eastAsia="Times New Roman"/>
          <w:lang w:val="pl-PL" w:eastAsia="pl-PL"/>
        </w:rPr>
        <w:t xml:space="preserve">336,13 euro (EUR) z tytułu szkody materialnej, którą uważa za poniesioną. Szkoda ta odpowiada dochodom, jakie skarżąca miałaby od 2007 do 2018 roku, gdyby jej kino nadal działało w </w:t>
      </w:r>
      <w:proofErr w:type="spellStart"/>
      <w:r w:rsidRPr="007971FA">
        <w:rPr>
          <w:rFonts w:eastAsia="Times New Roman"/>
          <w:lang w:val="pl-PL" w:eastAsia="pl-PL"/>
        </w:rPr>
        <w:t>Heraklionie</w:t>
      </w:r>
      <w:proofErr w:type="spellEnd"/>
      <w:r w:rsidRPr="007971FA">
        <w:rPr>
          <w:rFonts w:eastAsia="Times New Roman"/>
          <w:lang w:val="pl-PL" w:eastAsia="pl-PL"/>
        </w:rPr>
        <w:t xml:space="preserve"> bez konkurencji ze strony multipleksu, który został zbudowany nielegalnie i pozostał otwarty z naruszeniem Konwencji. </w:t>
      </w:r>
      <w:r w:rsidR="000011B5" w:rsidRPr="007971FA">
        <w:rPr>
          <w:rFonts w:eastAsia="Times New Roman"/>
          <w:lang w:val="pl-PL" w:eastAsia="pl-PL"/>
        </w:rPr>
        <w:t>Oszacowanie to</w:t>
      </w:r>
      <w:r w:rsidRPr="007971FA">
        <w:rPr>
          <w:rFonts w:eastAsia="Times New Roman"/>
          <w:lang w:val="pl-PL" w:eastAsia="pl-PL"/>
        </w:rPr>
        <w:t xml:space="preserve"> opiera się na badaniu przeprowadzonym przez eksperta ds.</w:t>
      </w:r>
      <w:r w:rsidR="00D57EC0">
        <w:rPr>
          <w:rFonts w:eastAsia="Times New Roman"/>
          <w:lang w:val="pl-PL" w:eastAsia="pl-PL"/>
        </w:rPr>
        <w:t> </w:t>
      </w:r>
      <w:r w:rsidRPr="007971FA">
        <w:rPr>
          <w:rFonts w:eastAsia="Times New Roman"/>
          <w:lang w:val="pl-PL" w:eastAsia="pl-PL"/>
        </w:rPr>
        <w:t>doradztwa</w:t>
      </w:r>
      <w:r w:rsidR="000011B5" w:rsidRPr="007971FA">
        <w:rPr>
          <w:rFonts w:eastAsia="Times New Roman"/>
          <w:lang w:val="pl-PL" w:eastAsia="pl-PL"/>
        </w:rPr>
        <w:t xml:space="preserve"> biznesowego</w:t>
      </w:r>
      <w:r w:rsidR="006C1F4D">
        <w:rPr>
          <w:rFonts w:eastAsia="Times New Roman"/>
          <w:lang w:val="pl-PL" w:eastAsia="pl-PL"/>
        </w:rPr>
        <w:t>, które zostało</w:t>
      </w:r>
      <w:r w:rsidR="000011B5" w:rsidRPr="007971FA">
        <w:rPr>
          <w:rFonts w:eastAsia="Times New Roman"/>
          <w:lang w:val="pl-PL" w:eastAsia="pl-PL"/>
        </w:rPr>
        <w:t xml:space="preserve"> </w:t>
      </w:r>
      <w:r w:rsidR="006C1F4D">
        <w:rPr>
          <w:rFonts w:eastAsia="Times New Roman"/>
          <w:lang w:val="pl-PL" w:eastAsia="pl-PL"/>
        </w:rPr>
        <w:t>załączone</w:t>
      </w:r>
      <w:r w:rsidRPr="007971FA">
        <w:rPr>
          <w:rFonts w:eastAsia="Times New Roman"/>
          <w:lang w:val="pl-PL" w:eastAsia="pl-PL"/>
        </w:rPr>
        <w:t xml:space="preserve"> do uwag. Skarżąca dodaje, że jeżeli Trybunał nie jest w stanie zweryfikować lub obliczyć tej szkody, powinien przyznać jej odszkodowanie za utratę szansy.</w:t>
      </w:r>
    </w:p>
    <w:p w:rsidR="007B5B55" w:rsidRPr="007971FA" w:rsidRDefault="007B5B55" w:rsidP="004A114B">
      <w:pPr>
        <w:pStyle w:val="JuPara"/>
        <w:rPr>
          <w:rFonts w:eastAsia="Times New Roman"/>
          <w:lang w:val="pl-PL" w:eastAsia="pl-PL"/>
        </w:rPr>
      </w:pPr>
      <w:r w:rsidRPr="007971FA">
        <w:rPr>
          <w:noProof/>
          <w:lang w:val="pl-PL"/>
        </w:rPr>
        <w:t>65</w:t>
      </w:r>
      <w:r w:rsidRPr="007971FA">
        <w:rPr>
          <w:lang w:val="pl-PL"/>
        </w:rPr>
        <w:t>.</w:t>
      </w:r>
      <w:r w:rsidR="00F54D39" w:rsidRPr="007971FA">
        <w:rPr>
          <w:lang w:val="pl-PL"/>
        </w:rPr>
        <w:t xml:space="preserve"> </w:t>
      </w:r>
      <w:r w:rsidRPr="007971FA">
        <w:rPr>
          <w:rFonts w:eastAsia="Times New Roman"/>
          <w:lang w:val="pl-PL" w:eastAsia="pl-PL"/>
        </w:rPr>
        <w:t xml:space="preserve">Po drugie, opierając się na wyroku w sprawie </w:t>
      </w:r>
      <w:proofErr w:type="spellStart"/>
      <w:r w:rsidRPr="007971FA">
        <w:rPr>
          <w:rFonts w:eastAsia="Times New Roman"/>
          <w:i/>
          <w:iCs/>
          <w:lang w:val="pl-PL" w:eastAsia="pl-PL"/>
        </w:rPr>
        <w:t>Comingersoll</w:t>
      </w:r>
      <w:proofErr w:type="spellEnd"/>
      <w:r w:rsidRPr="007971FA">
        <w:rPr>
          <w:rFonts w:eastAsia="Times New Roman"/>
          <w:i/>
          <w:iCs/>
          <w:lang w:val="pl-PL" w:eastAsia="pl-PL"/>
        </w:rPr>
        <w:t xml:space="preserve"> S.A. przeciwko Portugalii</w:t>
      </w:r>
      <w:r w:rsidRPr="007971FA">
        <w:rPr>
          <w:rFonts w:eastAsia="Times New Roman"/>
          <w:lang w:val="pl-PL" w:eastAsia="pl-PL"/>
        </w:rPr>
        <w:t xml:space="preserve"> (nr 35382/97, </w:t>
      </w:r>
      <w:r w:rsidR="000011B5" w:rsidRPr="007971FA">
        <w:rPr>
          <w:rFonts w:eastAsia="Times New Roman"/>
          <w:lang w:val="pl-PL" w:eastAsia="pl-PL"/>
        </w:rPr>
        <w:t>ETPC</w:t>
      </w:r>
      <w:r w:rsidRPr="007971FA">
        <w:rPr>
          <w:rFonts w:eastAsia="Times New Roman"/>
          <w:lang w:val="pl-PL" w:eastAsia="pl-PL"/>
        </w:rPr>
        <w:t xml:space="preserve"> 2000-IV), skarżąca domaga się 80</w:t>
      </w:r>
      <w:r w:rsidR="00C607A1">
        <w:rPr>
          <w:rFonts w:eastAsia="Times New Roman"/>
          <w:lang w:val="pl-PL" w:eastAsia="pl-PL"/>
        </w:rPr>
        <w:t> </w:t>
      </w:r>
      <w:r w:rsidRPr="007971FA">
        <w:rPr>
          <w:rFonts w:eastAsia="Times New Roman"/>
          <w:lang w:val="pl-PL" w:eastAsia="pl-PL"/>
        </w:rPr>
        <w:t>000 euro z tytułu szkody niematerialnej.</w:t>
      </w:r>
    </w:p>
    <w:p w:rsidR="007B5B55" w:rsidRPr="007971FA" w:rsidRDefault="007B5B55" w:rsidP="004A114B">
      <w:pPr>
        <w:pStyle w:val="JuPara"/>
        <w:rPr>
          <w:rStyle w:val="jlqj4b"/>
          <w:lang w:val="pl-PL"/>
        </w:rPr>
      </w:pPr>
      <w:r w:rsidRPr="007971FA">
        <w:rPr>
          <w:noProof/>
          <w:lang w:val="pl-PL"/>
        </w:rPr>
        <w:t>66</w:t>
      </w:r>
      <w:r w:rsidRPr="007971FA">
        <w:rPr>
          <w:lang w:val="pl-PL"/>
        </w:rPr>
        <w:t>.</w:t>
      </w:r>
      <w:r w:rsidR="00F54D39" w:rsidRPr="007971FA">
        <w:rPr>
          <w:lang w:val="pl-PL"/>
        </w:rPr>
        <w:t xml:space="preserve"> </w:t>
      </w:r>
      <w:r w:rsidRPr="007971FA">
        <w:rPr>
          <w:rStyle w:val="jlqj4b"/>
          <w:lang w:val="pl-PL"/>
        </w:rPr>
        <w:t xml:space="preserve">Po trzecie, zwraca się do Trybunału o zarządzenie wznowienia postępowania przed </w:t>
      </w:r>
      <w:r w:rsidR="00C756F1" w:rsidRPr="007971FA">
        <w:rPr>
          <w:rFonts w:eastAsia="Times New Roman"/>
          <w:lang w:val="pl-PL" w:eastAsia="pl-PL"/>
        </w:rPr>
        <w:t xml:space="preserve">IV Sekcją </w:t>
      </w:r>
      <w:r w:rsidRPr="007971FA">
        <w:rPr>
          <w:rStyle w:val="jlqj4b"/>
          <w:lang w:val="pl-PL"/>
        </w:rPr>
        <w:t xml:space="preserve">Rady Stanu, </w:t>
      </w:r>
      <w:r w:rsidR="000011B5" w:rsidRPr="007971FA">
        <w:rPr>
          <w:rStyle w:val="jlqj4b"/>
          <w:lang w:val="pl-PL"/>
        </w:rPr>
        <w:t xml:space="preserve">jak przewiduje </w:t>
      </w:r>
      <w:r w:rsidRPr="007971FA">
        <w:rPr>
          <w:rStyle w:val="jlqj4b"/>
          <w:lang w:val="pl-PL"/>
        </w:rPr>
        <w:t>art. 69A dekretu nr 18/1989.</w:t>
      </w:r>
    </w:p>
    <w:p w:rsidR="007B5B55" w:rsidRPr="007971FA" w:rsidRDefault="007B5B55" w:rsidP="00246092">
      <w:pPr>
        <w:pStyle w:val="JuPara"/>
        <w:rPr>
          <w:color w:val="FFFFFF"/>
          <w:sz w:val="25"/>
          <w:szCs w:val="25"/>
          <w:lang w:val="pl-PL" w:eastAsia="pl-PL"/>
        </w:rPr>
      </w:pPr>
      <w:r w:rsidRPr="007971FA">
        <w:rPr>
          <w:noProof/>
          <w:lang w:val="pl-PL"/>
        </w:rPr>
        <w:t>67</w:t>
      </w:r>
      <w:r w:rsidRPr="007971FA">
        <w:rPr>
          <w:lang w:val="pl-PL"/>
        </w:rPr>
        <w:t>.</w:t>
      </w:r>
      <w:r w:rsidR="00F54D39" w:rsidRPr="007971FA">
        <w:rPr>
          <w:lang w:val="pl-PL"/>
        </w:rPr>
        <w:t xml:space="preserve"> </w:t>
      </w:r>
      <w:r w:rsidRPr="007971FA">
        <w:rPr>
          <w:rFonts w:eastAsia="Times New Roman"/>
          <w:lang w:val="pl-PL" w:eastAsia="pl-PL"/>
        </w:rPr>
        <w:t xml:space="preserve">Rząd twierdzi, że jakiekolwiek roszczenie o odszkodowanie rzeczowe może być związane jedynie ze skargą dotyczącą naruszenia </w:t>
      </w:r>
      <w:r w:rsidR="0011362E" w:rsidRPr="007971FA">
        <w:rPr>
          <w:rFonts w:eastAsia="Times New Roman"/>
          <w:lang w:val="pl-PL" w:eastAsia="pl-PL"/>
        </w:rPr>
        <w:t>art.</w:t>
      </w:r>
      <w:r w:rsidRPr="007971FA">
        <w:rPr>
          <w:rFonts w:eastAsia="Times New Roman"/>
          <w:lang w:val="pl-PL" w:eastAsia="pl-PL"/>
        </w:rPr>
        <w:t xml:space="preserve"> 1 Protokołu nr 1. Ponadto skarżąca powinna była najpierw zwrócić się do sądów krajowych w celu ustalenia, czy </w:t>
      </w:r>
      <w:r w:rsidR="000011B5" w:rsidRPr="007971FA">
        <w:rPr>
          <w:rFonts w:eastAsia="Times New Roman"/>
          <w:lang w:val="pl-PL" w:eastAsia="pl-PL"/>
        </w:rPr>
        <w:t xml:space="preserve">doznała zmniejszenia </w:t>
      </w:r>
      <w:r w:rsidRPr="007971FA">
        <w:rPr>
          <w:rFonts w:eastAsia="Times New Roman"/>
          <w:lang w:val="pl-PL" w:eastAsia="pl-PL"/>
        </w:rPr>
        <w:t>przychodów w wyniku działalności konkurencyjnego multipleksu. Wreszcie, wyrokiem nr</w:t>
      </w:r>
      <w:r w:rsidR="00C607A1">
        <w:rPr>
          <w:rFonts w:eastAsia="Times New Roman"/>
          <w:lang w:val="pl-PL" w:eastAsia="pl-PL"/>
        </w:rPr>
        <w:t> </w:t>
      </w:r>
      <w:r w:rsidRPr="007971FA">
        <w:rPr>
          <w:rFonts w:eastAsia="Times New Roman"/>
          <w:lang w:val="pl-PL" w:eastAsia="pl-PL"/>
        </w:rPr>
        <w:t>2738/2014 Rada Stanu unieważniła brak zaplombowania przez administrację konkurencyjnego multipleksu, a w dniu 9 października 2014</w:t>
      </w:r>
      <w:r w:rsidR="0034229C" w:rsidRPr="007971FA">
        <w:rPr>
          <w:rFonts w:eastAsia="Times New Roman"/>
          <w:lang w:val="pl-PL" w:eastAsia="pl-PL"/>
        </w:rPr>
        <w:t xml:space="preserve"> r. </w:t>
      </w:r>
      <w:r w:rsidRPr="007971FA">
        <w:rPr>
          <w:rFonts w:eastAsia="Times New Roman"/>
          <w:lang w:val="pl-PL" w:eastAsia="pl-PL"/>
        </w:rPr>
        <w:t xml:space="preserve">przedstawiciele Wydziału Urbanistyki </w:t>
      </w:r>
      <w:proofErr w:type="spellStart"/>
      <w:r w:rsidRPr="007971FA">
        <w:rPr>
          <w:rFonts w:eastAsia="Times New Roman"/>
          <w:lang w:val="pl-PL" w:eastAsia="pl-PL"/>
        </w:rPr>
        <w:t>Heraklionu</w:t>
      </w:r>
      <w:proofErr w:type="spellEnd"/>
      <w:r w:rsidRPr="007971FA">
        <w:rPr>
          <w:rFonts w:eastAsia="Times New Roman"/>
          <w:lang w:val="pl-PL" w:eastAsia="pl-PL"/>
        </w:rPr>
        <w:t xml:space="preserve"> nakazali zaprzestanie funkcjonowania multipleksu (paragraf 19 powyżej).</w:t>
      </w:r>
    </w:p>
    <w:p w:rsidR="007B5B55" w:rsidRPr="007971FA" w:rsidRDefault="007B5B55" w:rsidP="004A114B">
      <w:pPr>
        <w:pStyle w:val="JuPara"/>
        <w:rPr>
          <w:rFonts w:eastAsia="Times New Roman"/>
          <w:lang w:val="pl-PL" w:eastAsia="pl-PL"/>
        </w:rPr>
      </w:pPr>
      <w:r w:rsidRPr="007971FA">
        <w:rPr>
          <w:noProof/>
          <w:lang w:val="pl-PL"/>
        </w:rPr>
        <w:t>68</w:t>
      </w:r>
      <w:r w:rsidRPr="007971FA">
        <w:rPr>
          <w:lang w:val="pl-PL"/>
        </w:rPr>
        <w:t>.</w:t>
      </w:r>
      <w:r w:rsidR="00F54D39" w:rsidRPr="007971FA">
        <w:rPr>
          <w:lang w:val="pl-PL"/>
        </w:rPr>
        <w:t xml:space="preserve"> </w:t>
      </w:r>
      <w:r w:rsidRPr="007971FA">
        <w:rPr>
          <w:rFonts w:eastAsia="Times New Roman"/>
          <w:lang w:val="pl-PL" w:eastAsia="pl-PL"/>
        </w:rPr>
        <w:t>Jeśli chodzi o szkodę niematerialną, Rząd utrzymuje, że skarżąca jako spółka nie poniosła takiej szkody. Według Rządu skarżąca nie wykazała związku pomiędzy zarzucanym naruszeniem Konwencji a szkodą dla statusu handlowego spółki.</w:t>
      </w:r>
      <w:r w:rsidR="00641295" w:rsidRPr="007971FA">
        <w:rPr>
          <w:rFonts w:eastAsia="Times New Roman"/>
          <w:lang w:val="pl-PL" w:eastAsia="pl-PL"/>
        </w:rPr>
        <w:t>2</w:t>
      </w:r>
    </w:p>
    <w:p w:rsidR="007B5B55" w:rsidRPr="007971FA" w:rsidRDefault="007B5B55" w:rsidP="004A114B">
      <w:pPr>
        <w:pStyle w:val="JuPara"/>
        <w:rPr>
          <w:rFonts w:eastAsia="Times New Roman"/>
          <w:lang w:val="pl-PL" w:eastAsia="pl-PL"/>
        </w:rPr>
      </w:pPr>
      <w:r w:rsidRPr="007971FA">
        <w:rPr>
          <w:noProof/>
          <w:lang w:val="pl-PL"/>
        </w:rPr>
        <w:t>69</w:t>
      </w:r>
      <w:r w:rsidRPr="007971FA">
        <w:rPr>
          <w:lang w:val="pl-PL"/>
        </w:rPr>
        <w:t>.</w:t>
      </w:r>
      <w:r w:rsidR="00F54D39" w:rsidRPr="007971FA">
        <w:rPr>
          <w:lang w:val="pl-PL"/>
        </w:rPr>
        <w:t xml:space="preserve"> </w:t>
      </w:r>
      <w:r w:rsidRPr="007971FA">
        <w:rPr>
          <w:rFonts w:eastAsia="Times New Roman"/>
          <w:lang w:val="pl-PL" w:eastAsia="pl-PL"/>
        </w:rPr>
        <w:t>Trybunał zauważa, że w niniejszej sprawie jedyną podstawą do</w:t>
      </w:r>
      <w:r w:rsidR="00C607A1">
        <w:rPr>
          <w:rFonts w:eastAsia="Times New Roman"/>
          <w:lang w:val="pl-PL" w:eastAsia="pl-PL"/>
        </w:rPr>
        <w:t> </w:t>
      </w:r>
      <w:r w:rsidRPr="007971FA">
        <w:rPr>
          <w:rFonts w:eastAsia="Times New Roman"/>
          <w:lang w:val="pl-PL" w:eastAsia="pl-PL"/>
        </w:rPr>
        <w:t>przyznania słusznego zadośću</w:t>
      </w:r>
      <w:r w:rsidR="00641295" w:rsidRPr="007971FA">
        <w:rPr>
          <w:rFonts w:eastAsia="Times New Roman"/>
          <w:lang w:val="pl-PL" w:eastAsia="pl-PL"/>
        </w:rPr>
        <w:t>czynienia jest fakt, że skarżącej</w:t>
      </w:r>
      <w:r w:rsidRPr="007971FA">
        <w:rPr>
          <w:rFonts w:eastAsia="Times New Roman"/>
          <w:lang w:val="pl-PL" w:eastAsia="pl-PL"/>
        </w:rPr>
        <w:t xml:space="preserve"> nie</w:t>
      </w:r>
      <w:r w:rsidR="00C607A1">
        <w:rPr>
          <w:rFonts w:eastAsia="Times New Roman"/>
          <w:lang w:val="pl-PL" w:eastAsia="pl-PL"/>
        </w:rPr>
        <w:t> </w:t>
      </w:r>
      <w:r w:rsidR="00641295" w:rsidRPr="007971FA">
        <w:rPr>
          <w:rFonts w:eastAsia="Times New Roman"/>
          <w:lang w:val="pl-PL" w:eastAsia="pl-PL"/>
        </w:rPr>
        <w:t xml:space="preserve">zapewniono </w:t>
      </w:r>
      <w:r w:rsidRPr="007971FA">
        <w:rPr>
          <w:rFonts w:eastAsia="Times New Roman"/>
          <w:lang w:val="pl-PL" w:eastAsia="pl-PL"/>
        </w:rPr>
        <w:t xml:space="preserve">postępowania przed Radą Stanu </w:t>
      </w:r>
      <w:r w:rsidR="00641295" w:rsidRPr="007971FA">
        <w:rPr>
          <w:rFonts w:eastAsia="Times New Roman"/>
          <w:lang w:val="pl-PL" w:eastAsia="pl-PL"/>
        </w:rPr>
        <w:t xml:space="preserve">z poszanowaniem </w:t>
      </w:r>
      <w:r w:rsidRPr="007971FA">
        <w:rPr>
          <w:rFonts w:eastAsia="Times New Roman"/>
          <w:lang w:val="pl-PL" w:eastAsia="pl-PL"/>
        </w:rPr>
        <w:t xml:space="preserve">zasady pewności prawa, z naruszeniem </w:t>
      </w:r>
      <w:r w:rsidR="00641295" w:rsidRPr="007971FA">
        <w:rPr>
          <w:rFonts w:eastAsia="Times New Roman"/>
          <w:lang w:val="pl-PL" w:eastAsia="pl-PL"/>
        </w:rPr>
        <w:t>a</w:t>
      </w:r>
      <w:r w:rsidR="0011362E" w:rsidRPr="007971FA">
        <w:rPr>
          <w:rFonts w:eastAsia="Times New Roman"/>
          <w:lang w:val="pl-PL" w:eastAsia="pl-PL"/>
        </w:rPr>
        <w:t>rt.</w:t>
      </w:r>
      <w:r w:rsidRPr="007971FA">
        <w:rPr>
          <w:rFonts w:eastAsia="Times New Roman"/>
          <w:lang w:val="pl-PL" w:eastAsia="pl-PL"/>
        </w:rPr>
        <w:t xml:space="preserve"> 6 Konwencji.</w:t>
      </w:r>
    </w:p>
    <w:p w:rsidR="007B5B55" w:rsidRPr="007971FA" w:rsidRDefault="007B5B55" w:rsidP="004A114B">
      <w:pPr>
        <w:pStyle w:val="JuPara"/>
        <w:rPr>
          <w:rStyle w:val="jlqj4b"/>
          <w:lang w:val="pl-PL"/>
        </w:rPr>
      </w:pPr>
      <w:r w:rsidRPr="007971FA">
        <w:rPr>
          <w:noProof/>
          <w:lang w:val="pl-PL"/>
        </w:rPr>
        <w:t>70</w:t>
      </w:r>
      <w:r w:rsidRPr="007971FA">
        <w:rPr>
          <w:lang w:val="pl-PL"/>
        </w:rPr>
        <w:t>.</w:t>
      </w:r>
      <w:r w:rsidR="00F54D39" w:rsidRPr="007971FA">
        <w:rPr>
          <w:lang w:val="pl-PL"/>
        </w:rPr>
        <w:t xml:space="preserve"> </w:t>
      </w:r>
      <w:r w:rsidRPr="007971FA">
        <w:rPr>
          <w:rStyle w:val="jlqj4b"/>
          <w:lang w:val="pl-PL"/>
        </w:rPr>
        <w:t xml:space="preserve">Odnośnie </w:t>
      </w:r>
      <w:r w:rsidR="00641295" w:rsidRPr="007971FA">
        <w:rPr>
          <w:rStyle w:val="jlqj4b"/>
          <w:lang w:val="pl-PL"/>
        </w:rPr>
        <w:t xml:space="preserve">do </w:t>
      </w:r>
      <w:r w:rsidRPr="007971FA">
        <w:rPr>
          <w:rStyle w:val="jlqj4b"/>
          <w:lang w:val="pl-PL"/>
        </w:rPr>
        <w:t>powoływania się na szkodę majątkową, Trybunał nie</w:t>
      </w:r>
      <w:r w:rsidR="00D57EC0">
        <w:rPr>
          <w:rStyle w:val="jlqj4b"/>
          <w:lang w:val="pl-PL"/>
        </w:rPr>
        <w:t> </w:t>
      </w:r>
      <w:r w:rsidRPr="007971FA">
        <w:rPr>
          <w:rStyle w:val="jlqj4b"/>
          <w:lang w:val="pl-PL"/>
        </w:rPr>
        <w:t>może spekulować</w:t>
      </w:r>
      <w:r w:rsidR="00641295" w:rsidRPr="007971FA">
        <w:rPr>
          <w:rStyle w:val="jlqj4b"/>
          <w:lang w:val="pl-PL"/>
        </w:rPr>
        <w:t>, jaka</w:t>
      </w:r>
      <w:r w:rsidRPr="007971FA">
        <w:rPr>
          <w:rStyle w:val="jlqj4b"/>
          <w:lang w:val="pl-PL"/>
        </w:rPr>
        <w:t xml:space="preserve"> </w:t>
      </w:r>
      <w:r w:rsidR="00641295" w:rsidRPr="007971FA">
        <w:rPr>
          <w:rStyle w:val="jlqj4b"/>
          <w:lang w:val="pl-PL"/>
        </w:rPr>
        <w:t>mogła być kwota</w:t>
      </w:r>
      <w:r w:rsidRPr="007971FA">
        <w:rPr>
          <w:rStyle w:val="jlqj4b"/>
          <w:lang w:val="pl-PL"/>
        </w:rPr>
        <w:t xml:space="preserve"> zmniejszenia dochodu skarżącej, rzekomo spowodowanego działaniem konkurencyjnego </w:t>
      </w:r>
      <w:r w:rsidRPr="007971FA">
        <w:rPr>
          <w:rStyle w:val="jlqj4b"/>
          <w:lang w:val="pl-PL"/>
        </w:rPr>
        <w:lastRenderedPageBreak/>
        <w:t xml:space="preserve">multipleksu, </w:t>
      </w:r>
      <w:r w:rsidRPr="00620F60">
        <w:rPr>
          <w:rStyle w:val="jlqj4b"/>
          <w:lang w:val="pl-PL"/>
        </w:rPr>
        <w:t xml:space="preserve">gdyż </w:t>
      </w:r>
      <w:r w:rsidRPr="007971FA">
        <w:rPr>
          <w:rStyle w:val="jlqj4b"/>
          <w:lang w:val="pl-PL"/>
        </w:rPr>
        <w:t xml:space="preserve">kwestię </w:t>
      </w:r>
      <w:r w:rsidR="00641295" w:rsidRPr="007971FA">
        <w:rPr>
          <w:rStyle w:val="jlqj4b"/>
          <w:lang w:val="pl-PL"/>
        </w:rPr>
        <w:t xml:space="preserve">tę </w:t>
      </w:r>
      <w:r w:rsidRPr="007971FA">
        <w:rPr>
          <w:rStyle w:val="jlqj4b"/>
          <w:lang w:val="pl-PL"/>
        </w:rPr>
        <w:t xml:space="preserve">należy </w:t>
      </w:r>
      <w:r w:rsidR="00641295" w:rsidRPr="007971FA">
        <w:rPr>
          <w:rStyle w:val="jlqj4b"/>
          <w:lang w:val="pl-PL"/>
        </w:rPr>
        <w:t xml:space="preserve">w razie potrzeby </w:t>
      </w:r>
      <w:r w:rsidRPr="007971FA">
        <w:rPr>
          <w:rStyle w:val="jlqj4b"/>
          <w:lang w:val="pl-PL"/>
        </w:rPr>
        <w:t>skierować do sądów krajowych.</w:t>
      </w:r>
    </w:p>
    <w:p w:rsidR="007B5B55" w:rsidRPr="007971FA" w:rsidRDefault="007B5B55" w:rsidP="004A114B">
      <w:pPr>
        <w:pStyle w:val="JuPara"/>
        <w:rPr>
          <w:rFonts w:eastAsia="Times New Roman"/>
          <w:lang w:val="pl-PL" w:eastAsia="pl-PL"/>
        </w:rPr>
      </w:pPr>
      <w:r w:rsidRPr="007971FA">
        <w:rPr>
          <w:noProof/>
          <w:lang w:val="pl-PL"/>
        </w:rPr>
        <w:t>71</w:t>
      </w:r>
      <w:r w:rsidRPr="007971FA">
        <w:rPr>
          <w:lang w:val="pl-PL"/>
        </w:rPr>
        <w:t>.</w:t>
      </w:r>
      <w:r w:rsidR="00F54D39" w:rsidRPr="007971FA">
        <w:rPr>
          <w:lang w:val="pl-PL"/>
        </w:rPr>
        <w:t xml:space="preserve"> </w:t>
      </w:r>
      <w:r w:rsidRPr="007971FA">
        <w:rPr>
          <w:rFonts w:eastAsia="Times New Roman"/>
          <w:lang w:val="pl-PL" w:eastAsia="pl-PL"/>
        </w:rPr>
        <w:t xml:space="preserve">Odnośnie </w:t>
      </w:r>
      <w:r w:rsidR="00641295" w:rsidRPr="007971FA">
        <w:rPr>
          <w:rFonts w:eastAsia="Times New Roman"/>
          <w:lang w:val="pl-PL" w:eastAsia="pl-PL"/>
        </w:rPr>
        <w:t xml:space="preserve">do </w:t>
      </w:r>
      <w:r w:rsidRPr="007971FA">
        <w:rPr>
          <w:rFonts w:eastAsia="Times New Roman"/>
          <w:lang w:val="pl-PL" w:eastAsia="pl-PL"/>
        </w:rPr>
        <w:t>zadośćuczynienia za szkodę niematerialną, Trybunał stwierdził już, że szkoda inna niż szkoda materialna może obejmować, w</w:t>
      </w:r>
      <w:r w:rsidR="00C607A1">
        <w:rPr>
          <w:rFonts w:eastAsia="Times New Roman"/>
          <w:lang w:val="pl-PL" w:eastAsia="pl-PL"/>
        </w:rPr>
        <w:t> </w:t>
      </w:r>
      <w:r w:rsidRPr="007971FA">
        <w:rPr>
          <w:rFonts w:eastAsia="Times New Roman"/>
          <w:lang w:val="pl-PL" w:eastAsia="pl-PL"/>
        </w:rPr>
        <w:t>przypadku osoby prawnej, składniki mniej lub bardziej „obiektywne” i</w:t>
      </w:r>
      <w:r w:rsidR="00C607A1">
        <w:rPr>
          <w:rFonts w:eastAsia="Times New Roman"/>
          <w:lang w:val="pl-PL" w:eastAsia="pl-PL"/>
        </w:rPr>
        <w:t> </w:t>
      </w:r>
      <w:r w:rsidRPr="007971FA">
        <w:rPr>
          <w:rFonts w:eastAsia="Times New Roman"/>
          <w:lang w:val="pl-PL" w:eastAsia="pl-PL"/>
        </w:rPr>
        <w:t>„subiektywne”. Do tych składników należy zaliczyć reputację osoby prawnej, ale także niepewność w planowaniu decyzji</w:t>
      </w:r>
      <w:r w:rsidR="006C1F4D">
        <w:rPr>
          <w:rFonts w:eastAsia="Times New Roman"/>
          <w:lang w:val="pl-PL" w:eastAsia="pl-PL"/>
        </w:rPr>
        <w:t xml:space="preserve"> do podjęcia</w:t>
      </w:r>
      <w:r w:rsidRPr="007971FA">
        <w:rPr>
          <w:rFonts w:eastAsia="Times New Roman"/>
          <w:lang w:val="pl-PL" w:eastAsia="pl-PL"/>
        </w:rPr>
        <w:t>, zakłócenia w zarządzaniu samym podmiot</w:t>
      </w:r>
      <w:r w:rsidR="00A2706E" w:rsidRPr="007971FA">
        <w:rPr>
          <w:rFonts w:eastAsia="Times New Roman"/>
          <w:lang w:val="pl-PL" w:eastAsia="pl-PL"/>
        </w:rPr>
        <w:t>em prawnym, których konsekwencji</w:t>
      </w:r>
      <w:r w:rsidRPr="007971FA">
        <w:rPr>
          <w:rFonts w:eastAsia="Times New Roman"/>
          <w:lang w:val="pl-PL" w:eastAsia="pl-PL"/>
        </w:rPr>
        <w:t xml:space="preserve"> nie </w:t>
      </w:r>
      <w:r w:rsidR="00A2706E" w:rsidRPr="007971FA">
        <w:rPr>
          <w:rFonts w:eastAsia="Times New Roman"/>
          <w:lang w:val="pl-PL" w:eastAsia="pl-PL"/>
        </w:rPr>
        <w:t>da się dokładnie wyliczyć,</w:t>
      </w:r>
      <w:r w:rsidRPr="007971FA">
        <w:rPr>
          <w:rFonts w:eastAsia="Times New Roman"/>
          <w:lang w:val="pl-PL" w:eastAsia="pl-PL"/>
        </w:rPr>
        <w:t xml:space="preserve"> i wreszcie, choć w mniejszym stopniu, udrękę i</w:t>
      </w:r>
      <w:r w:rsidR="00C607A1">
        <w:rPr>
          <w:rFonts w:eastAsia="Times New Roman"/>
          <w:lang w:val="pl-PL" w:eastAsia="pl-PL"/>
        </w:rPr>
        <w:t> </w:t>
      </w:r>
      <w:r w:rsidRPr="007971FA">
        <w:rPr>
          <w:rFonts w:eastAsia="Times New Roman"/>
          <w:lang w:val="pl-PL" w:eastAsia="pl-PL"/>
        </w:rPr>
        <w:t>niedogodności doświadczane przez członków organów zarządzających spółki (</w:t>
      </w:r>
      <w:proofErr w:type="spellStart"/>
      <w:r w:rsidRPr="007971FA">
        <w:rPr>
          <w:rFonts w:eastAsia="Times New Roman"/>
          <w:i/>
          <w:iCs/>
          <w:lang w:val="pl-PL" w:eastAsia="pl-PL"/>
        </w:rPr>
        <w:t>Comingersoll</w:t>
      </w:r>
      <w:proofErr w:type="spellEnd"/>
      <w:r w:rsidRPr="007971FA">
        <w:rPr>
          <w:rFonts w:eastAsia="Times New Roman"/>
          <w:i/>
          <w:iCs/>
          <w:lang w:val="pl-PL" w:eastAsia="pl-PL"/>
        </w:rPr>
        <w:t xml:space="preserve"> SA,</w:t>
      </w:r>
      <w:r w:rsidR="00A2706E" w:rsidRPr="007971FA">
        <w:rPr>
          <w:rFonts w:eastAsia="Times New Roman"/>
          <w:lang w:val="pl-PL" w:eastAsia="pl-PL"/>
        </w:rPr>
        <w:t xml:space="preserve"> cytowany</w:t>
      </w:r>
      <w:r w:rsidRPr="007971FA">
        <w:rPr>
          <w:rFonts w:eastAsia="Times New Roman"/>
          <w:lang w:val="pl-PL" w:eastAsia="pl-PL"/>
        </w:rPr>
        <w:t xml:space="preserve"> powyżej, § 35 i </w:t>
      </w:r>
      <w:proofErr w:type="spellStart"/>
      <w:r w:rsidR="00A2706E" w:rsidRPr="007971FA">
        <w:rPr>
          <w:rFonts w:eastAsia="Times New Roman"/>
          <w:bCs/>
          <w:i/>
          <w:lang w:val="pl-PL" w:eastAsia="pl-PL"/>
        </w:rPr>
        <w:t>Sfântul</w:t>
      </w:r>
      <w:proofErr w:type="spellEnd"/>
      <w:r w:rsidR="00A2706E" w:rsidRPr="007971FA">
        <w:rPr>
          <w:rFonts w:eastAsia="Times New Roman"/>
          <w:bCs/>
          <w:i/>
          <w:lang w:val="pl-PL" w:eastAsia="pl-PL"/>
        </w:rPr>
        <w:t xml:space="preserve"> </w:t>
      </w:r>
      <w:proofErr w:type="spellStart"/>
      <w:r w:rsidR="00A2706E" w:rsidRPr="007971FA">
        <w:rPr>
          <w:rFonts w:eastAsia="Times New Roman"/>
          <w:bCs/>
          <w:i/>
          <w:lang w:val="pl-PL" w:eastAsia="pl-PL"/>
        </w:rPr>
        <w:t>Vasile</w:t>
      </w:r>
      <w:proofErr w:type="spellEnd"/>
      <w:r w:rsidR="00A2706E" w:rsidRPr="007971FA">
        <w:rPr>
          <w:rFonts w:eastAsia="Times New Roman"/>
          <w:bCs/>
          <w:i/>
          <w:lang w:val="pl-PL" w:eastAsia="pl-PL"/>
        </w:rPr>
        <w:t xml:space="preserve"> </w:t>
      </w:r>
      <w:proofErr w:type="spellStart"/>
      <w:r w:rsidR="00A2706E" w:rsidRPr="007971FA">
        <w:rPr>
          <w:rFonts w:eastAsia="Times New Roman"/>
          <w:bCs/>
          <w:i/>
          <w:lang w:val="pl-PL" w:eastAsia="pl-PL"/>
        </w:rPr>
        <w:t>Polonă</w:t>
      </w:r>
      <w:proofErr w:type="spellEnd"/>
      <w:r w:rsidR="00A2706E" w:rsidRPr="007971FA">
        <w:rPr>
          <w:rFonts w:eastAsia="Times New Roman"/>
          <w:bCs/>
          <w:i/>
          <w:lang w:val="pl-PL" w:eastAsia="pl-PL"/>
        </w:rPr>
        <w:t xml:space="preserve"> Greek </w:t>
      </w:r>
      <w:proofErr w:type="spellStart"/>
      <w:r w:rsidR="00A2706E" w:rsidRPr="007971FA">
        <w:rPr>
          <w:rFonts w:eastAsia="Times New Roman"/>
          <w:bCs/>
          <w:i/>
          <w:lang w:val="pl-PL" w:eastAsia="pl-PL"/>
        </w:rPr>
        <w:t>Catholic</w:t>
      </w:r>
      <w:proofErr w:type="spellEnd"/>
      <w:r w:rsidR="00A2706E" w:rsidRPr="007971FA">
        <w:rPr>
          <w:rFonts w:eastAsia="Times New Roman"/>
          <w:bCs/>
          <w:i/>
          <w:lang w:val="pl-PL" w:eastAsia="pl-PL"/>
        </w:rPr>
        <w:t xml:space="preserve"> </w:t>
      </w:r>
      <w:proofErr w:type="spellStart"/>
      <w:r w:rsidR="00A2706E" w:rsidRPr="007971FA">
        <w:rPr>
          <w:rFonts w:eastAsia="Times New Roman"/>
          <w:bCs/>
          <w:i/>
          <w:lang w:val="pl-PL" w:eastAsia="pl-PL"/>
        </w:rPr>
        <w:t>Parish</w:t>
      </w:r>
      <w:proofErr w:type="spellEnd"/>
      <w:r w:rsidR="00A2706E" w:rsidRPr="007971FA">
        <w:rPr>
          <w:rFonts w:eastAsia="Times New Roman"/>
          <w:b/>
          <w:bCs/>
          <w:lang w:val="pl-PL" w:eastAsia="pl-PL"/>
        </w:rPr>
        <w:t xml:space="preserve"> </w:t>
      </w:r>
      <w:r w:rsidR="00A2706E" w:rsidRPr="00D0057D">
        <w:rPr>
          <w:rFonts w:eastAsia="Times New Roman"/>
          <w:bCs/>
          <w:lang w:val="pl-PL" w:eastAsia="pl-PL"/>
        </w:rPr>
        <w:t>(</w:t>
      </w:r>
      <w:r w:rsidRPr="007971FA">
        <w:rPr>
          <w:rFonts w:eastAsia="Times New Roman"/>
          <w:i/>
          <w:iCs/>
          <w:lang w:val="pl-PL" w:eastAsia="pl-PL"/>
        </w:rPr>
        <w:t xml:space="preserve">Parafia greko-katolicka p.w. św. </w:t>
      </w:r>
      <w:proofErr w:type="spellStart"/>
      <w:r w:rsidRPr="007971FA">
        <w:rPr>
          <w:rFonts w:eastAsia="Times New Roman"/>
          <w:i/>
          <w:iCs/>
          <w:lang w:val="pl-PL" w:eastAsia="pl-PL"/>
        </w:rPr>
        <w:t>Vasila</w:t>
      </w:r>
      <w:proofErr w:type="spellEnd"/>
      <w:r w:rsidRPr="007971FA">
        <w:rPr>
          <w:rFonts w:eastAsia="Times New Roman"/>
          <w:i/>
          <w:iCs/>
          <w:lang w:val="pl-PL" w:eastAsia="pl-PL"/>
        </w:rPr>
        <w:t xml:space="preserve"> </w:t>
      </w:r>
      <w:proofErr w:type="spellStart"/>
      <w:r w:rsidRPr="007971FA">
        <w:rPr>
          <w:rFonts w:eastAsia="Times New Roman"/>
          <w:i/>
          <w:iCs/>
          <w:lang w:val="pl-PL" w:eastAsia="pl-PL"/>
        </w:rPr>
        <w:t>Polonă</w:t>
      </w:r>
      <w:proofErr w:type="spellEnd"/>
      <w:r w:rsidR="00A2706E" w:rsidRPr="007971FA">
        <w:rPr>
          <w:rFonts w:eastAsia="Times New Roman"/>
          <w:i/>
          <w:iCs/>
          <w:lang w:val="pl-PL" w:eastAsia="pl-PL"/>
        </w:rPr>
        <w:t>)</w:t>
      </w:r>
      <w:r w:rsidRPr="007971FA">
        <w:rPr>
          <w:rFonts w:eastAsia="Times New Roman"/>
          <w:i/>
          <w:iCs/>
          <w:lang w:val="pl-PL" w:eastAsia="pl-PL"/>
        </w:rPr>
        <w:t xml:space="preserve"> przeciwko Rumunii</w:t>
      </w:r>
      <w:r w:rsidRPr="007971FA">
        <w:rPr>
          <w:rFonts w:eastAsia="Times New Roman"/>
          <w:lang w:val="pl-PL" w:eastAsia="pl-PL"/>
        </w:rPr>
        <w:t>, nr 65965</w:t>
      </w:r>
      <w:bookmarkStart w:id="1" w:name="_GoBack"/>
      <w:bookmarkEnd w:id="1"/>
      <w:r w:rsidRPr="007971FA">
        <w:rPr>
          <w:rFonts w:eastAsia="Times New Roman"/>
          <w:lang w:val="pl-PL" w:eastAsia="pl-PL"/>
        </w:rPr>
        <w:t>/01, § 117, 7 kwietnia 2009</w:t>
      </w:r>
      <w:r w:rsidR="006A233D">
        <w:rPr>
          <w:rFonts w:eastAsia="Times New Roman"/>
          <w:lang w:val="pl-PL" w:eastAsia="pl-PL"/>
        </w:rPr>
        <w:t>)</w:t>
      </w:r>
      <w:r w:rsidRPr="007971FA">
        <w:rPr>
          <w:rFonts w:eastAsia="Times New Roman"/>
          <w:lang w:val="pl-PL" w:eastAsia="pl-PL"/>
        </w:rPr>
        <w:t>.</w:t>
      </w:r>
    </w:p>
    <w:p w:rsidR="007B5B55" w:rsidRPr="007971FA" w:rsidRDefault="007B5B55" w:rsidP="004A114B">
      <w:pPr>
        <w:pStyle w:val="JuPara"/>
        <w:rPr>
          <w:rStyle w:val="jlqj4b"/>
          <w:lang w:val="pl-PL"/>
        </w:rPr>
      </w:pPr>
      <w:r w:rsidRPr="007971FA">
        <w:rPr>
          <w:noProof/>
          <w:lang w:val="pl-PL"/>
        </w:rPr>
        <w:t>72</w:t>
      </w:r>
      <w:r w:rsidRPr="007971FA">
        <w:rPr>
          <w:lang w:val="pl-PL"/>
        </w:rPr>
        <w:t>.</w:t>
      </w:r>
      <w:r w:rsidR="00F54D39" w:rsidRPr="007971FA">
        <w:rPr>
          <w:lang w:val="pl-PL"/>
        </w:rPr>
        <w:t xml:space="preserve"> </w:t>
      </w:r>
      <w:r w:rsidRPr="007971FA">
        <w:rPr>
          <w:rStyle w:val="jlqj4b"/>
          <w:lang w:val="pl-PL"/>
        </w:rPr>
        <w:t xml:space="preserve">W przedmiotowej sprawie, biorąc pod uwagę charakter stwierdzonego naruszenia </w:t>
      </w:r>
      <w:r w:rsidR="00DD6865" w:rsidRPr="007971FA">
        <w:rPr>
          <w:rStyle w:val="jlqj4b"/>
          <w:lang w:val="pl-PL"/>
        </w:rPr>
        <w:t>i</w:t>
      </w:r>
      <w:r w:rsidRPr="007971FA">
        <w:rPr>
          <w:rStyle w:val="jlqj4b"/>
          <w:lang w:val="pl-PL"/>
        </w:rPr>
        <w:t xml:space="preserve"> orzekając na zasadzie słuszności, </w:t>
      </w:r>
      <w:r w:rsidR="00DD6865" w:rsidRPr="007971FA">
        <w:rPr>
          <w:rStyle w:val="jlqj4b"/>
          <w:lang w:val="pl-PL"/>
        </w:rPr>
        <w:t xml:space="preserve">Trybunał </w:t>
      </w:r>
      <w:r w:rsidRPr="007971FA">
        <w:rPr>
          <w:rStyle w:val="jlqj4b"/>
          <w:lang w:val="pl-PL"/>
        </w:rPr>
        <w:t>uważa, że ​​skarżącej należy przyznać 8000 euro z tytułu szkody niematerialnej.</w:t>
      </w:r>
    </w:p>
    <w:p w:rsidR="007B5B55" w:rsidRPr="007971FA" w:rsidRDefault="007B5B55" w:rsidP="004A114B">
      <w:pPr>
        <w:pStyle w:val="JuPara"/>
        <w:rPr>
          <w:lang w:val="pl-PL"/>
        </w:rPr>
      </w:pPr>
      <w:r w:rsidRPr="007971FA">
        <w:rPr>
          <w:noProof/>
          <w:lang w:val="pl-PL"/>
        </w:rPr>
        <w:t>73</w:t>
      </w:r>
      <w:r w:rsidRPr="007971FA">
        <w:rPr>
          <w:lang w:val="pl-PL"/>
        </w:rPr>
        <w:t>.</w:t>
      </w:r>
      <w:r w:rsidR="00F54D39" w:rsidRPr="007971FA">
        <w:rPr>
          <w:lang w:val="pl-PL"/>
        </w:rPr>
        <w:t xml:space="preserve"> </w:t>
      </w:r>
      <w:r w:rsidRPr="007971FA">
        <w:rPr>
          <w:rStyle w:val="jlqj4b"/>
          <w:lang w:val="pl-PL"/>
        </w:rPr>
        <w:t xml:space="preserve">Trybunał przywołuje również swoje utrwalone orzecznictwo, zgodnie z którym w przypadku naruszenia </w:t>
      </w:r>
      <w:r w:rsidR="0011362E" w:rsidRPr="007971FA">
        <w:rPr>
          <w:rStyle w:val="jlqj4b"/>
          <w:lang w:val="pl-PL"/>
        </w:rPr>
        <w:t>art.</w:t>
      </w:r>
      <w:r w:rsidRPr="007971FA">
        <w:rPr>
          <w:rStyle w:val="jlqj4b"/>
          <w:lang w:val="pl-PL"/>
        </w:rPr>
        <w:t xml:space="preserve"> 6 Konwencji, skarżąc</w:t>
      </w:r>
      <w:r w:rsidR="00DD6865" w:rsidRPr="007971FA">
        <w:rPr>
          <w:rStyle w:val="jlqj4b"/>
          <w:lang w:val="pl-PL"/>
        </w:rPr>
        <w:t>ą należy p</w:t>
      </w:r>
      <w:r w:rsidR="006A233D">
        <w:rPr>
          <w:rStyle w:val="jlqj4b"/>
          <w:lang w:val="pl-PL"/>
        </w:rPr>
        <w:t>ostawić</w:t>
      </w:r>
      <w:r w:rsidRPr="007971FA">
        <w:rPr>
          <w:rStyle w:val="jlqj4b"/>
          <w:lang w:val="pl-PL"/>
        </w:rPr>
        <w:t xml:space="preserve">, w miarę możliwości, w sytuacji równoważnej </w:t>
      </w:r>
      <w:r w:rsidR="006A233D">
        <w:rPr>
          <w:rStyle w:val="jlqj4b"/>
          <w:lang w:val="pl-PL"/>
        </w:rPr>
        <w:t xml:space="preserve">do </w:t>
      </w:r>
      <w:r w:rsidRPr="007971FA">
        <w:rPr>
          <w:rStyle w:val="jlqj4b"/>
          <w:lang w:val="pl-PL"/>
        </w:rPr>
        <w:t>tej, w jakiej by</w:t>
      </w:r>
      <w:r w:rsidR="00C607A1">
        <w:rPr>
          <w:rStyle w:val="jlqj4b"/>
          <w:lang w:val="pl-PL"/>
        </w:rPr>
        <w:t> </w:t>
      </w:r>
      <w:r w:rsidRPr="007971FA">
        <w:rPr>
          <w:rStyle w:val="jlqj4b"/>
          <w:lang w:val="pl-PL"/>
        </w:rPr>
        <w:t>się zna</w:t>
      </w:r>
      <w:r w:rsidR="00DD6865" w:rsidRPr="007971FA">
        <w:rPr>
          <w:rStyle w:val="jlqj4b"/>
          <w:lang w:val="pl-PL"/>
        </w:rPr>
        <w:t>jdowała</w:t>
      </w:r>
      <w:r w:rsidRPr="007971FA">
        <w:rPr>
          <w:rStyle w:val="jlqj4b"/>
          <w:lang w:val="pl-PL"/>
        </w:rPr>
        <w:t xml:space="preserve">, gdyby nie doszło do naruszenia wymagań tego przepisu. Wyrok stwierdzający naruszenie nakłada na pozwane państwo prawny obowiązek nie tylko zapłacenia zainteresowanemu zasądzonych kwot tytułem słusznego zadośćuczynienia, ale także wyboru, pod nadzorem Komitetu Ministrów Rady Europy, </w:t>
      </w:r>
      <w:r w:rsidR="00DD6865" w:rsidRPr="007971FA">
        <w:rPr>
          <w:rStyle w:val="jlqj4b"/>
          <w:lang w:val="pl-PL"/>
        </w:rPr>
        <w:t xml:space="preserve">środków generalnych </w:t>
      </w:r>
      <w:r w:rsidRPr="007971FA">
        <w:rPr>
          <w:rStyle w:val="jlqj4b"/>
          <w:lang w:val="pl-PL"/>
        </w:rPr>
        <w:t>i/lub, w stos</w:t>
      </w:r>
      <w:r w:rsidR="00DD6865" w:rsidRPr="007971FA">
        <w:rPr>
          <w:rStyle w:val="jlqj4b"/>
          <w:lang w:val="pl-PL"/>
        </w:rPr>
        <w:t>ownych przypadkach, indywidualnych</w:t>
      </w:r>
      <w:r w:rsidRPr="007971FA">
        <w:rPr>
          <w:rStyle w:val="jlqj4b"/>
          <w:lang w:val="pl-PL"/>
        </w:rPr>
        <w:t>, które należy przyjąć w je</w:t>
      </w:r>
      <w:r w:rsidR="00DD6865" w:rsidRPr="007971FA">
        <w:rPr>
          <w:rStyle w:val="jlqj4b"/>
          <w:lang w:val="pl-PL"/>
        </w:rPr>
        <w:t>go</w:t>
      </w:r>
      <w:r w:rsidRPr="007971FA">
        <w:rPr>
          <w:rStyle w:val="jlqj4b"/>
          <w:lang w:val="pl-PL"/>
        </w:rPr>
        <w:t xml:space="preserve"> wewnętrznym porządku prawnym, aby położyć kres naruszeniu stwierdzonemu przez Trybunał i</w:t>
      </w:r>
      <w:r w:rsidR="00C607A1">
        <w:rPr>
          <w:rStyle w:val="jlqj4b"/>
          <w:lang w:val="pl-PL"/>
        </w:rPr>
        <w:t> </w:t>
      </w:r>
      <w:r w:rsidRPr="007971FA">
        <w:rPr>
          <w:rStyle w:val="jlqj4b"/>
          <w:lang w:val="pl-PL"/>
        </w:rPr>
        <w:t>usunąć konsekwencje tak dalece, jak to możliwe, w celu przywrócenia w</w:t>
      </w:r>
      <w:r w:rsidR="00C607A1">
        <w:rPr>
          <w:rStyle w:val="jlqj4b"/>
          <w:lang w:val="pl-PL"/>
        </w:rPr>
        <w:t> </w:t>
      </w:r>
      <w:r w:rsidRPr="007971FA">
        <w:rPr>
          <w:rStyle w:val="jlqj4b"/>
          <w:lang w:val="pl-PL"/>
        </w:rPr>
        <w:t xml:space="preserve">miarę możliwości sytuacji sprzed tego </w:t>
      </w:r>
      <w:r w:rsidR="00DD6865" w:rsidRPr="007971FA">
        <w:rPr>
          <w:rStyle w:val="jlqj4b"/>
          <w:lang w:val="pl-PL"/>
        </w:rPr>
        <w:t xml:space="preserve">naruszenia </w:t>
      </w:r>
      <w:r w:rsidRPr="007971FA">
        <w:rPr>
          <w:rStyle w:val="jlqj4b"/>
          <w:lang w:val="pl-PL"/>
        </w:rPr>
        <w:t>(</w:t>
      </w:r>
      <w:proofErr w:type="spellStart"/>
      <w:r w:rsidRPr="007971FA">
        <w:rPr>
          <w:rStyle w:val="jlqj4b"/>
          <w:i/>
          <w:iCs/>
          <w:lang w:val="pl-PL"/>
        </w:rPr>
        <w:t>Ilaşcu</w:t>
      </w:r>
      <w:proofErr w:type="spellEnd"/>
      <w:r w:rsidRPr="007971FA">
        <w:rPr>
          <w:rStyle w:val="jlqj4b"/>
          <w:i/>
          <w:iCs/>
          <w:lang w:val="pl-PL"/>
        </w:rPr>
        <w:t xml:space="preserve"> i </w:t>
      </w:r>
      <w:r w:rsidR="00F54D39" w:rsidRPr="007971FA">
        <w:rPr>
          <w:rStyle w:val="jlqj4b"/>
          <w:i/>
          <w:iCs/>
          <w:lang w:val="pl-PL"/>
        </w:rPr>
        <w:t xml:space="preserve">Inni </w:t>
      </w:r>
      <w:r w:rsidRPr="007971FA">
        <w:rPr>
          <w:rStyle w:val="jlqj4b"/>
          <w:i/>
          <w:iCs/>
          <w:lang w:val="pl-PL"/>
        </w:rPr>
        <w:t>przeciwko Mołdawii i Rosji</w:t>
      </w:r>
      <w:r w:rsidRPr="007971FA">
        <w:rPr>
          <w:rStyle w:val="jlqj4b"/>
          <w:lang w:val="pl-PL"/>
        </w:rPr>
        <w:t xml:space="preserve"> [WI], nr 48787/99, § 487, </w:t>
      </w:r>
      <w:r w:rsidR="000011B5" w:rsidRPr="007971FA">
        <w:rPr>
          <w:rStyle w:val="jlqj4b"/>
          <w:lang w:val="pl-PL"/>
        </w:rPr>
        <w:t>ETPC</w:t>
      </w:r>
      <w:r w:rsidRPr="007971FA">
        <w:rPr>
          <w:rStyle w:val="jlqj4b"/>
          <w:lang w:val="pl-PL"/>
        </w:rPr>
        <w:t xml:space="preserve"> 2004 VII i </w:t>
      </w:r>
      <w:proofErr w:type="spellStart"/>
      <w:r w:rsidRPr="007971FA">
        <w:rPr>
          <w:rStyle w:val="jlqj4b"/>
          <w:i/>
          <w:iCs/>
          <w:lang w:val="pl-PL"/>
        </w:rPr>
        <w:t>Lungoci</w:t>
      </w:r>
      <w:proofErr w:type="spellEnd"/>
      <w:r w:rsidRPr="007971FA">
        <w:rPr>
          <w:rStyle w:val="jlqj4b"/>
          <w:i/>
          <w:iCs/>
          <w:lang w:val="pl-PL"/>
        </w:rPr>
        <w:t xml:space="preserve"> przeciwko Rumunii</w:t>
      </w:r>
      <w:r w:rsidRPr="007971FA">
        <w:rPr>
          <w:rStyle w:val="jlqj4b"/>
          <w:lang w:val="pl-PL"/>
        </w:rPr>
        <w:t>, nr 62710/00, § 55 , 26 stycznia 2006).</w:t>
      </w:r>
    </w:p>
    <w:p w:rsidR="007B5B55" w:rsidRPr="007971FA" w:rsidRDefault="007B5B55" w:rsidP="004A114B">
      <w:pPr>
        <w:pStyle w:val="JuPara"/>
        <w:rPr>
          <w:lang w:val="pl-PL"/>
        </w:rPr>
      </w:pPr>
      <w:r w:rsidRPr="007971FA">
        <w:rPr>
          <w:noProof/>
          <w:lang w:val="pl-PL"/>
        </w:rPr>
        <w:t>74</w:t>
      </w:r>
      <w:r w:rsidRPr="007971FA">
        <w:rPr>
          <w:lang w:val="pl-PL"/>
        </w:rPr>
        <w:t>.</w:t>
      </w:r>
      <w:r w:rsidR="00F54D39" w:rsidRPr="007971FA">
        <w:rPr>
          <w:lang w:val="pl-PL"/>
        </w:rPr>
        <w:t xml:space="preserve"> </w:t>
      </w:r>
      <w:r w:rsidR="00C77ED5" w:rsidRPr="007971FA">
        <w:rPr>
          <w:rFonts w:eastAsia="Times New Roman"/>
          <w:lang w:val="pl-PL" w:eastAsia="pl-PL"/>
        </w:rPr>
        <w:t>Art.</w:t>
      </w:r>
      <w:r w:rsidRPr="007971FA">
        <w:rPr>
          <w:rFonts w:eastAsia="Times New Roman"/>
          <w:lang w:val="pl-PL" w:eastAsia="pl-PL"/>
        </w:rPr>
        <w:t xml:space="preserve"> 69A dekretu nr 18/1989 pozwala na wznowienie postępowania przed Radą Stanu, jeśli Trybunał stwierdzi, że wydała </w:t>
      </w:r>
      <w:r w:rsidR="00DD6865" w:rsidRPr="007971FA">
        <w:rPr>
          <w:rFonts w:eastAsia="Times New Roman"/>
          <w:lang w:val="pl-PL" w:eastAsia="pl-PL"/>
        </w:rPr>
        <w:t xml:space="preserve">ona </w:t>
      </w:r>
      <w:r w:rsidRPr="007971FA">
        <w:rPr>
          <w:rFonts w:eastAsia="Times New Roman"/>
          <w:lang w:val="pl-PL" w:eastAsia="pl-PL"/>
        </w:rPr>
        <w:t>orzeczenie z</w:t>
      </w:r>
      <w:r w:rsidR="00C607A1">
        <w:rPr>
          <w:rFonts w:eastAsia="Times New Roman"/>
          <w:lang w:val="pl-PL" w:eastAsia="pl-PL"/>
        </w:rPr>
        <w:t> </w:t>
      </w:r>
      <w:r w:rsidRPr="007971FA">
        <w:rPr>
          <w:rFonts w:eastAsia="Times New Roman"/>
          <w:lang w:val="pl-PL" w:eastAsia="pl-PL"/>
        </w:rPr>
        <w:t>naruszeniem prawa do rzetelnego procesu sądowego gwarantowanego na</w:t>
      </w:r>
      <w:r w:rsidR="00C607A1">
        <w:rPr>
          <w:rFonts w:eastAsia="Times New Roman"/>
          <w:lang w:val="pl-PL" w:eastAsia="pl-PL"/>
        </w:rPr>
        <w:t> </w:t>
      </w:r>
      <w:r w:rsidRPr="007971FA">
        <w:rPr>
          <w:rFonts w:eastAsia="Times New Roman"/>
          <w:lang w:val="pl-PL" w:eastAsia="pl-PL"/>
        </w:rPr>
        <w:t>mocy art. 6 Konwencji. W związku z tym Trybunał uważa, że</w:t>
      </w:r>
      <w:r w:rsidR="00C607A1">
        <w:rPr>
          <w:rFonts w:eastAsia="Times New Roman"/>
          <w:lang w:val="pl-PL" w:eastAsia="pl-PL"/>
        </w:rPr>
        <w:t> </w:t>
      </w:r>
      <w:r w:rsidRPr="007971FA">
        <w:rPr>
          <w:rFonts w:eastAsia="Times New Roman"/>
          <w:lang w:val="pl-PL" w:eastAsia="pl-PL"/>
        </w:rPr>
        <w:t xml:space="preserve">najwłaściwszym środkiem zaradczym byłoby, co do zasady, wznowienie postępowania w odpowiednim czasie i zgodnie z wymogami </w:t>
      </w:r>
      <w:r w:rsidR="0011362E" w:rsidRPr="007971FA">
        <w:rPr>
          <w:rFonts w:eastAsia="Times New Roman"/>
          <w:lang w:val="pl-PL" w:eastAsia="pl-PL"/>
        </w:rPr>
        <w:t>art.</w:t>
      </w:r>
      <w:r w:rsidRPr="007971FA">
        <w:rPr>
          <w:rFonts w:eastAsia="Times New Roman"/>
          <w:lang w:val="pl-PL" w:eastAsia="pl-PL"/>
        </w:rPr>
        <w:t xml:space="preserve"> 6, jeżeli skarżąca sobie tego życzy.</w:t>
      </w:r>
    </w:p>
    <w:p w:rsidR="007B5B55" w:rsidRPr="007971FA" w:rsidRDefault="007B5B55" w:rsidP="00AD6B18">
      <w:pPr>
        <w:pStyle w:val="JuHA"/>
        <w:numPr>
          <w:ilvl w:val="2"/>
          <w:numId w:val="17"/>
        </w:numPr>
        <w:rPr>
          <w:lang w:val="pl-PL"/>
        </w:rPr>
      </w:pPr>
      <w:r w:rsidRPr="007971FA">
        <w:rPr>
          <w:lang w:val="pl-PL"/>
        </w:rPr>
        <w:t xml:space="preserve">Koszty i wydatki </w:t>
      </w:r>
    </w:p>
    <w:p w:rsidR="007B5B55" w:rsidRPr="007971FA" w:rsidRDefault="007B5B55" w:rsidP="003B7DFE">
      <w:pPr>
        <w:pStyle w:val="JuPara"/>
        <w:rPr>
          <w:lang w:val="pl-PL"/>
        </w:rPr>
      </w:pPr>
      <w:r w:rsidRPr="007971FA">
        <w:rPr>
          <w:noProof/>
          <w:lang w:val="pl-PL"/>
        </w:rPr>
        <w:t>75</w:t>
      </w:r>
      <w:r w:rsidRPr="007971FA">
        <w:rPr>
          <w:lang w:val="pl-PL"/>
        </w:rPr>
        <w:t>.</w:t>
      </w:r>
      <w:r w:rsidR="00F54D39" w:rsidRPr="007971FA">
        <w:rPr>
          <w:lang w:val="pl-PL"/>
        </w:rPr>
        <w:t xml:space="preserve"> </w:t>
      </w:r>
      <w:r w:rsidRPr="007971FA">
        <w:rPr>
          <w:rFonts w:eastAsia="Times New Roman"/>
          <w:lang w:val="pl-PL" w:eastAsia="pl-PL"/>
        </w:rPr>
        <w:t>Skarżąca domaga się również 28</w:t>
      </w:r>
      <w:r w:rsidR="00C77ED5" w:rsidRPr="007971FA">
        <w:rPr>
          <w:rFonts w:eastAsia="Times New Roman"/>
          <w:lang w:val="pl-PL" w:eastAsia="pl-PL"/>
        </w:rPr>
        <w:t xml:space="preserve"> </w:t>
      </w:r>
      <w:r w:rsidRPr="007971FA">
        <w:rPr>
          <w:rFonts w:eastAsia="Times New Roman"/>
          <w:lang w:val="pl-PL" w:eastAsia="pl-PL"/>
        </w:rPr>
        <w:t xml:space="preserve">159,88 EUR, w tym 14 055,27 EUR z tytułu kosztów i wydatków poniesionych przed Radą Stanu, 12 350,01 EUR z tytułu honorariów adwokackich przed Trybunałem i 1754,60 EUR z tytułu </w:t>
      </w:r>
      <w:r w:rsidRPr="007971FA">
        <w:rPr>
          <w:rFonts w:eastAsia="Times New Roman"/>
          <w:lang w:val="pl-PL" w:eastAsia="pl-PL"/>
        </w:rPr>
        <w:lastRenderedPageBreak/>
        <w:t>innych kosztów poniesionych przed Trybunałem (w szczególności związan</w:t>
      </w:r>
      <w:r w:rsidR="003161FA" w:rsidRPr="007971FA">
        <w:rPr>
          <w:rFonts w:eastAsia="Times New Roman"/>
          <w:lang w:val="pl-PL" w:eastAsia="pl-PL"/>
        </w:rPr>
        <w:t>ych</w:t>
      </w:r>
      <w:r w:rsidRPr="007971FA">
        <w:rPr>
          <w:rFonts w:eastAsia="Times New Roman"/>
          <w:lang w:val="pl-PL" w:eastAsia="pl-PL"/>
        </w:rPr>
        <w:t xml:space="preserve"> z tłumaczeniem akt na język angielski).</w:t>
      </w:r>
    </w:p>
    <w:p w:rsidR="007B5B55" w:rsidRPr="007971FA" w:rsidRDefault="007B5B55" w:rsidP="003161FA">
      <w:pPr>
        <w:pStyle w:val="JuPara"/>
        <w:rPr>
          <w:rFonts w:eastAsia="Times New Roman"/>
          <w:lang w:val="pl-PL" w:eastAsia="pl-PL"/>
        </w:rPr>
      </w:pPr>
      <w:r w:rsidRPr="007971FA">
        <w:rPr>
          <w:noProof/>
          <w:lang w:val="pl-PL"/>
        </w:rPr>
        <w:t>76</w:t>
      </w:r>
      <w:r w:rsidRPr="007971FA">
        <w:rPr>
          <w:lang w:val="pl-PL"/>
        </w:rPr>
        <w:t>.</w:t>
      </w:r>
      <w:r w:rsidR="00F54D39" w:rsidRPr="007971FA">
        <w:rPr>
          <w:lang w:val="pl-PL"/>
        </w:rPr>
        <w:t xml:space="preserve"> </w:t>
      </w:r>
      <w:r w:rsidRPr="007971FA">
        <w:rPr>
          <w:rFonts w:eastAsia="Times New Roman"/>
          <w:lang w:val="pl-PL" w:eastAsia="pl-PL"/>
        </w:rPr>
        <w:t>Rząd utrzymuje, że nie istniał związek przyczynowy pomiędzy kosztami dochodzonymi w postępowaniu przed sądami krajowymi a</w:t>
      </w:r>
      <w:r w:rsidR="008313C3">
        <w:rPr>
          <w:rFonts w:eastAsia="Times New Roman"/>
          <w:lang w:val="pl-PL" w:eastAsia="pl-PL"/>
        </w:rPr>
        <w:t> </w:t>
      </w:r>
      <w:r w:rsidRPr="007971FA">
        <w:rPr>
          <w:rFonts w:eastAsia="Times New Roman"/>
          <w:lang w:val="pl-PL" w:eastAsia="pl-PL"/>
        </w:rPr>
        <w:t xml:space="preserve">zarzucanymi naruszeniami Konwencji: koszty te zostały w każdym przypadku poniesione niezależnie od wyroku nr 3064/2012 </w:t>
      </w:r>
      <w:r w:rsidR="00C756F1" w:rsidRPr="007971FA">
        <w:rPr>
          <w:rFonts w:eastAsia="Times New Roman"/>
          <w:lang w:val="pl-PL" w:eastAsia="pl-PL"/>
        </w:rPr>
        <w:t>IV Sekcj</w:t>
      </w:r>
      <w:r w:rsidRPr="007971FA">
        <w:rPr>
          <w:rFonts w:eastAsia="Times New Roman"/>
          <w:lang w:val="pl-PL" w:eastAsia="pl-PL"/>
        </w:rPr>
        <w:t>i.</w:t>
      </w:r>
      <w:r w:rsidR="003161FA" w:rsidRPr="007971FA">
        <w:rPr>
          <w:rFonts w:eastAsia="Times New Roman"/>
          <w:lang w:val="pl-PL" w:eastAsia="pl-PL"/>
        </w:rPr>
        <w:t xml:space="preserve"> </w:t>
      </w:r>
      <w:r w:rsidR="006A233D">
        <w:rPr>
          <w:rFonts w:eastAsia="Times New Roman"/>
          <w:lang w:val="pl-PL" w:eastAsia="pl-PL"/>
        </w:rPr>
        <w:t xml:space="preserve">Co się tyczy </w:t>
      </w:r>
      <w:r w:rsidRPr="007971FA">
        <w:rPr>
          <w:rFonts w:eastAsia="Times New Roman"/>
          <w:lang w:val="pl-PL" w:eastAsia="pl-PL"/>
        </w:rPr>
        <w:t xml:space="preserve">kosztów </w:t>
      </w:r>
      <w:r w:rsidR="006A233D" w:rsidRPr="007971FA">
        <w:rPr>
          <w:rFonts w:eastAsia="Times New Roman"/>
          <w:lang w:val="pl-PL" w:eastAsia="pl-PL"/>
        </w:rPr>
        <w:t xml:space="preserve">dochodzonych </w:t>
      </w:r>
      <w:r w:rsidR="006A233D">
        <w:rPr>
          <w:rFonts w:eastAsia="Times New Roman"/>
          <w:lang w:val="pl-PL" w:eastAsia="pl-PL"/>
        </w:rPr>
        <w:t>z tytułu postępowania</w:t>
      </w:r>
      <w:r w:rsidRPr="007971FA">
        <w:rPr>
          <w:rFonts w:eastAsia="Times New Roman"/>
          <w:lang w:val="pl-PL" w:eastAsia="pl-PL"/>
        </w:rPr>
        <w:t xml:space="preserve"> przed Trybunałem, są</w:t>
      </w:r>
      <w:r w:rsidR="008313C3">
        <w:rPr>
          <w:rFonts w:eastAsia="Times New Roman"/>
          <w:lang w:val="pl-PL" w:eastAsia="pl-PL"/>
        </w:rPr>
        <w:t> </w:t>
      </w:r>
      <w:r w:rsidRPr="007971FA">
        <w:rPr>
          <w:rFonts w:eastAsia="Times New Roman"/>
          <w:lang w:val="pl-PL" w:eastAsia="pl-PL"/>
        </w:rPr>
        <w:t>one nadmierne i nieuzasadnione, a niektóre wydają się odnosić do innych postępowań niż to, które zostało wszczęte przed Trybunałem. Rząd podkreśla również, że zgodnie z umową zawartą pomiędzy skarżącą a pełnomocnikiem Trybunału, ta pierwsza zobowiązała się zapłacić drugiemu kwotę 10</w:t>
      </w:r>
      <w:r w:rsidR="00F54D39" w:rsidRPr="007971FA">
        <w:rPr>
          <w:rFonts w:eastAsia="Times New Roman"/>
          <w:lang w:val="pl-PL" w:eastAsia="pl-PL"/>
        </w:rPr>
        <w:t xml:space="preserve"> </w:t>
      </w:r>
      <w:r w:rsidRPr="007971FA">
        <w:rPr>
          <w:rFonts w:eastAsia="Times New Roman"/>
          <w:lang w:val="pl-PL" w:eastAsia="pl-PL"/>
        </w:rPr>
        <w:t>000 euro, jeżeli postępowanie przed Trybunałem zakończy się wyrokiem Trybunału, a nie wyżej wymienioną sumę.</w:t>
      </w:r>
    </w:p>
    <w:p w:rsidR="007B5B55" w:rsidRPr="007971FA" w:rsidRDefault="007B5B55" w:rsidP="003B7DFE">
      <w:pPr>
        <w:pStyle w:val="JuPara"/>
        <w:rPr>
          <w:lang w:val="pl-PL"/>
        </w:rPr>
      </w:pPr>
      <w:r w:rsidRPr="007971FA">
        <w:rPr>
          <w:noProof/>
          <w:lang w:val="pl-PL"/>
        </w:rPr>
        <w:t>77</w:t>
      </w:r>
      <w:r w:rsidRPr="007971FA">
        <w:rPr>
          <w:lang w:val="pl-PL"/>
        </w:rPr>
        <w:t>.</w:t>
      </w:r>
      <w:r w:rsidR="00F54D39" w:rsidRPr="007971FA">
        <w:rPr>
          <w:lang w:val="pl-PL"/>
        </w:rPr>
        <w:t xml:space="preserve"> </w:t>
      </w:r>
      <w:r w:rsidRPr="007971FA">
        <w:rPr>
          <w:rStyle w:val="jlqj4b"/>
          <w:lang w:val="pl-PL"/>
        </w:rPr>
        <w:t xml:space="preserve">Zgodnie z orzecznictwem Trybunału, skarżąca może uzyskać zwrot swoich kosztów i wydatków tylko w zakresie, w jakim zostanie </w:t>
      </w:r>
      <w:r w:rsidR="003161FA" w:rsidRPr="007971FA">
        <w:rPr>
          <w:rStyle w:val="jlqj4b"/>
          <w:lang w:val="pl-PL"/>
        </w:rPr>
        <w:t>wykazane, że zostały</w:t>
      </w:r>
      <w:r w:rsidR="00976A74">
        <w:rPr>
          <w:rStyle w:val="jlqj4b"/>
          <w:lang w:val="pl-PL"/>
        </w:rPr>
        <w:t xml:space="preserve"> one</w:t>
      </w:r>
      <w:r w:rsidR="003161FA" w:rsidRPr="007971FA">
        <w:rPr>
          <w:rStyle w:val="jlqj4b"/>
          <w:lang w:val="pl-PL"/>
        </w:rPr>
        <w:t xml:space="preserve"> rzeczywiście poniesione oraz były konieczne i uzasadnione co</w:t>
      </w:r>
      <w:r w:rsidR="008313C3">
        <w:rPr>
          <w:rStyle w:val="jlqj4b"/>
          <w:lang w:val="pl-PL"/>
        </w:rPr>
        <w:t> </w:t>
      </w:r>
      <w:r w:rsidR="003161FA" w:rsidRPr="007971FA">
        <w:rPr>
          <w:rStyle w:val="jlqj4b"/>
          <w:lang w:val="pl-PL"/>
        </w:rPr>
        <w:t>do wysokości</w:t>
      </w:r>
      <w:r w:rsidRPr="007971FA">
        <w:rPr>
          <w:rStyle w:val="jlqj4b"/>
          <w:lang w:val="pl-PL"/>
        </w:rPr>
        <w:t>.</w:t>
      </w:r>
    </w:p>
    <w:p w:rsidR="007B5B55" w:rsidRPr="007971FA" w:rsidRDefault="007B5B55" w:rsidP="003B7DFE">
      <w:pPr>
        <w:pStyle w:val="JuPara"/>
        <w:rPr>
          <w:lang w:val="pl-PL"/>
        </w:rPr>
      </w:pPr>
      <w:r w:rsidRPr="007971FA">
        <w:rPr>
          <w:noProof/>
          <w:lang w:val="pl-PL"/>
        </w:rPr>
        <w:t>78</w:t>
      </w:r>
      <w:r w:rsidRPr="007971FA">
        <w:rPr>
          <w:lang w:val="pl-PL"/>
        </w:rPr>
        <w:t>.</w:t>
      </w:r>
      <w:r w:rsidR="00F54D39" w:rsidRPr="007971FA">
        <w:rPr>
          <w:lang w:val="pl-PL"/>
        </w:rPr>
        <w:t xml:space="preserve"> </w:t>
      </w:r>
      <w:r w:rsidRPr="007971FA">
        <w:rPr>
          <w:rFonts w:eastAsia="Times New Roman"/>
          <w:lang w:val="pl-PL" w:eastAsia="pl-PL"/>
        </w:rPr>
        <w:t>Po pierwsze, ze względu na brak związku przyczynow</w:t>
      </w:r>
      <w:r w:rsidR="00083B53" w:rsidRPr="007971FA">
        <w:rPr>
          <w:rFonts w:eastAsia="Times New Roman"/>
          <w:lang w:val="pl-PL" w:eastAsia="pl-PL"/>
        </w:rPr>
        <w:t>ego ze</w:t>
      </w:r>
      <w:r w:rsidR="008313C3">
        <w:rPr>
          <w:rFonts w:eastAsia="Times New Roman"/>
          <w:lang w:val="pl-PL" w:eastAsia="pl-PL"/>
        </w:rPr>
        <w:t> </w:t>
      </w:r>
      <w:r w:rsidR="00083B53" w:rsidRPr="007971FA">
        <w:rPr>
          <w:rFonts w:eastAsia="Times New Roman"/>
          <w:lang w:val="pl-PL" w:eastAsia="pl-PL"/>
        </w:rPr>
        <w:t>stwierdzonym naruszeniem</w:t>
      </w:r>
      <w:r w:rsidRPr="007971FA">
        <w:rPr>
          <w:rFonts w:eastAsia="Times New Roman"/>
          <w:lang w:val="pl-PL" w:eastAsia="pl-PL"/>
        </w:rPr>
        <w:t xml:space="preserve"> Trybunał nie przyzn</w:t>
      </w:r>
      <w:r w:rsidR="003161FA" w:rsidRPr="007971FA">
        <w:rPr>
          <w:rFonts w:eastAsia="Times New Roman"/>
          <w:lang w:val="pl-PL" w:eastAsia="pl-PL"/>
        </w:rPr>
        <w:t>aje żadnej kwoty z</w:t>
      </w:r>
      <w:r w:rsidR="00083B53" w:rsidRPr="007971FA">
        <w:rPr>
          <w:rFonts w:eastAsia="Times New Roman"/>
          <w:lang w:val="pl-PL" w:eastAsia="pl-PL"/>
        </w:rPr>
        <w:t xml:space="preserve"> tytułu postępowań</w:t>
      </w:r>
      <w:r w:rsidRPr="007971FA">
        <w:rPr>
          <w:rFonts w:eastAsia="Times New Roman"/>
          <w:lang w:val="pl-PL" w:eastAsia="pl-PL"/>
        </w:rPr>
        <w:t xml:space="preserve"> przed Radą Stanu. W odniesieniu do kosztów poniesionych przed Trybunałem, biorąc pod uwagę dokumenty, którymi dysponuje, a</w:t>
      </w:r>
      <w:r w:rsidR="008313C3">
        <w:rPr>
          <w:rFonts w:eastAsia="Times New Roman"/>
          <w:lang w:val="pl-PL" w:eastAsia="pl-PL"/>
        </w:rPr>
        <w:t> </w:t>
      </w:r>
      <w:r w:rsidRPr="007971FA">
        <w:rPr>
          <w:rFonts w:eastAsia="Times New Roman"/>
          <w:lang w:val="pl-PL" w:eastAsia="pl-PL"/>
        </w:rPr>
        <w:t>w</w:t>
      </w:r>
      <w:r w:rsidR="008313C3">
        <w:rPr>
          <w:rFonts w:eastAsia="Times New Roman"/>
          <w:lang w:val="pl-PL" w:eastAsia="pl-PL"/>
        </w:rPr>
        <w:t> </w:t>
      </w:r>
      <w:r w:rsidRPr="007971FA">
        <w:rPr>
          <w:rFonts w:eastAsia="Times New Roman"/>
          <w:lang w:val="pl-PL" w:eastAsia="pl-PL"/>
        </w:rPr>
        <w:t xml:space="preserve">szczególności umowę zawartą między skarżącą a pełnomocnikiem, </w:t>
      </w:r>
      <w:r w:rsidR="003161FA" w:rsidRPr="007971FA">
        <w:rPr>
          <w:rFonts w:eastAsia="Times New Roman"/>
          <w:lang w:val="pl-PL" w:eastAsia="pl-PL"/>
        </w:rPr>
        <w:t>a</w:t>
      </w:r>
      <w:r w:rsidR="008313C3">
        <w:rPr>
          <w:rFonts w:eastAsia="Times New Roman"/>
          <w:lang w:val="pl-PL" w:eastAsia="pl-PL"/>
        </w:rPr>
        <w:t> </w:t>
      </w:r>
      <w:r w:rsidR="003161FA" w:rsidRPr="007971FA">
        <w:rPr>
          <w:rFonts w:eastAsia="Times New Roman"/>
          <w:lang w:val="pl-PL" w:eastAsia="pl-PL"/>
        </w:rPr>
        <w:t xml:space="preserve">także swoje </w:t>
      </w:r>
      <w:r w:rsidRPr="007971FA">
        <w:rPr>
          <w:rFonts w:eastAsia="Times New Roman"/>
          <w:lang w:val="pl-PL" w:eastAsia="pl-PL"/>
        </w:rPr>
        <w:t xml:space="preserve">orzecznictwo, Trybunał uznaje za zasadne przyznanie kwoty 5000 EUR </w:t>
      </w:r>
      <w:r w:rsidR="003161FA" w:rsidRPr="007971FA">
        <w:rPr>
          <w:rFonts w:eastAsia="Times New Roman"/>
          <w:lang w:val="pl-PL" w:eastAsia="pl-PL"/>
        </w:rPr>
        <w:t xml:space="preserve">z tytułu </w:t>
      </w:r>
      <w:r w:rsidRPr="007971FA">
        <w:rPr>
          <w:rFonts w:eastAsia="Times New Roman"/>
          <w:lang w:val="pl-PL" w:eastAsia="pl-PL"/>
        </w:rPr>
        <w:t>toczące</w:t>
      </w:r>
      <w:r w:rsidR="003161FA" w:rsidRPr="007971FA">
        <w:rPr>
          <w:rFonts w:eastAsia="Times New Roman"/>
          <w:lang w:val="pl-PL" w:eastAsia="pl-PL"/>
        </w:rPr>
        <w:t>go się przed nim postępowania</w:t>
      </w:r>
      <w:r w:rsidRPr="007971FA">
        <w:rPr>
          <w:rFonts w:eastAsia="Times New Roman"/>
          <w:lang w:val="pl-PL" w:eastAsia="pl-PL"/>
        </w:rPr>
        <w:t>.</w:t>
      </w:r>
    </w:p>
    <w:p w:rsidR="007B5B55" w:rsidRPr="007971FA" w:rsidRDefault="007B5B55" w:rsidP="00AD6B18">
      <w:pPr>
        <w:pStyle w:val="JuHA"/>
        <w:numPr>
          <w:ilvl w:val="2"/>
          <w:numId w:val="17"/>
        </w:numPr>
        <w:rPr>
          <w:lang w:val="pl-PL"/>
        </w:rPr>
      </w:pPr>
      <w:r w:rsidRPr="007971FA">
        <w:rPr>
          <w:lang w:val="pl-PL"/>
        </w:rPr>
        <w:t>Odsetki za zwłokę</w:t>
      </w:r>
    </w:p>
    <w:p w:rsidR="007B5B55" w:rsidRPr="007971FA" w:rsidRDefault="007B5B55" w:rsidP="002E719E">
      <w:pPr>
        <w:pStyle w:val="JuPara"/>
        <w:rPr>
          <w:rStyle w:val="jlqj4b"/>
          <w:lang w:val="pl-PL"/>
        </w:rPr>
      </w:pPr>
      <w:r w:rsidRPr="007971FA">
        <w:rPr>
          <w:noProof/>
          <w:lang w:val="pl-PL"/>
        </w:rPr>
        <w:t>79</w:t>
      </w:r>
      <w:r w:rsidRPr="007971FA">
        <w:rPr>
          <w:lang w:val="pl-PL"/>
        </w:rPr>
        <w:t>.</w:t>
      </w:r>
      <w:r w:rsidR="00F54D39" w:rsidRPr="007971FA">
        <w:rPr>
          <w:lang w:val="pl-PL"/>
        </w:rPr>
        <w:t xml:space="preserve"> </w:t>
      </w:r>
      <w:r w:rsidRPr="007971FA">
        <w:rPr>
          <w:lang w:val="pl-PL"/>
        </w:rPr>
        <w:t>Trybunał uznaje za właściwe, aby odsetki za zwłokę były oparte na</w:t>
      </w:r>
      <w:r w:rsidR="008313C3">
        <w:rPr>
          <w:lang w:val="pl-PL"/>
        </w:rPr>
        <w:t> </w:t>
      </w:r>
      <w:r w:rsidRPr="007971FA">
        <w:rPr>
          <w:lang w:val="pl-PL"/>
        </w:rPr>
        <w:t>marginalnej stopie procentowej Europejskiego Banku Centralnego, powiększonej o trzy punkty procentowe</w:t>
      </w:r>
      <w:r w:rsidRPr="007971FA">
        <w:rPr>
          <w:rStyle w:val="jlqj4b"/>
          <w:lang w:val="pl-PL"/>
        </w:rPr>
        <w:t>.</w:t>
      </w:r>
    </w:p>
    <w:p w:rsidR="007B5B55" w:rsidRPr="007971FA" w:rsidRDefault="007B5B55" w:rsidP="002E719E">
      <w:pPr>
        <w:pStyle w:val="JuPara"/>
        <w:rPr>
          <w:lang w:val="pl-PL"/>
        </w:rPr>
      </w:pPr>
    </w:p>
    <w:p w:rsidR="007B5B55" w:rsidRPr="007971FA" w:rsidRDefault="007B5B55" w:rsidP="00246092">
      <w:pPr>
        <w:pStyle w:val="JuList"/>
        <w:tabs>
          <w:tab w:val="clear" w:pos="340"/>
        </w:tabs>
        <w:rPr>
          <w:sz w:val="28"/>
          <w:szCs w:val="28"/>
          <w:lang w:val="pl-PL"/>
        </w:rPr>
      </w:pPr>
      <w:r w:rsidRPr="007971FA">
        <w:rPr>
          <w:bCs/>
          <w:sz w:val="28"/>
          <w:szCs w:val="28"/>
          <w:lang w:val="pl-PL"/>
        </w:rPr>
        <w:t xml:space="preserve">Z TYCH PRZYCZYN TRYBUNAŁ </w:t>
      </w:r>
    </w:p>
    <w:p w:rsidR="007B5B55" w:rsidRPr="007971FA" w:rsidRDefault="007B5B55" w:rsidP="00AD6B18">
      <w:pPr>
        <w:pStyle w:val="JuList"/>
        <w:numPr>
          <w:ilvl w:val="0"/>
          <w:numId w:val="18"/>
        </w:numPr>
        <w:rPr>
          <w:lang w:val="pl-PL"/>
        </w:rPr>
      </w:pPr>
      <w:r w:rsidRPr="007971FA">
        <w:rPr>
          <w:i/>
          <w:iCs/>
          <w:lang w:val="pl-PL"/>
        </w:rPr>
        <w:t>Uznaje</w:t>
      </w:r>
      <w:r w:rsidR="00DC70FA" w:rsidRPr="007971FA">
        <w:rPr>
          <w:i/>
          <w:iCs/>
          <w:lang w:val="pl-PL"/>
        </w:rPr>
        <w:t>,</w:t>
      </w:r>
      <w:r w:rsidRPr="007971FA">
        <w:rPr>
          <w:i/>
          <w:iCs/>
          <w:lang w:val="pl-PL"/>
        </w:rPr>
        <w:t xml:space="preserve"> </w:t>
      </w:r>
      <w:r w:rsidRPr="007971FA">
        <w:rPr>
          <w:lang w:val="pl-PL"/>
        </w:rPr>
        <w:t>większością głosów</w:t>
      </w:r>
      <w:r w:rsidR="00DC70FA" w:rsidRPr="007971FA">
        <w:rPr>
          <w:lang w:val="pl-PL"/>
        </w:rPr>
        <w:t>,</w:t>
      </w:r>
      <w:r w:rsidRPr="007971FA">
        <w:rPr>
          <w:lang w:val="pl-PL"/>
        </w:rPr>
        <w:t xml:space="preserve"> skargę za dopuszczalną;</w:t>
      </w:r>
    </w:p>
    <w:p w:rsidR="007B5B55" w:rsidRPr="007971FA" w:rsidRDefault="007B5B55" w:rsidP="00AD6B18">
      <w:pPr>
        <w:pStyle w:val="JuList"/>
        <w:numPr>
          <w:ilvl w:val="0"/>
          <w:numId w:val="18"/>
        </w:numPr>
        <w:rPr>
          <w:lang w:val="pl-PL"/>
        </w:rPr>
      </w:pPr>
      <w:r w:rsidRPr="007971FA">
        <w:rPr>
          <w:i/>
          <w:iCs/>
          <w:lang w:val="pl-PL"/>
        </w:rPr>
        <w:t>Stwierdza</w:t>
      </w:r>
      <w:r w:rsidRPr="007971FA">
        <w:rPr>
          <w:lang w:val="pl-PL"/>
        </w:rPr>
        <w:t xml:space="preserve">, pięcioma głosami przeciwko dwóm, że doszło do naruszenia art. </w:t>
      </w:r>
      <w:r w:rsidR="00D0211C" w:rsidRPr="007971FA">
        <w:rPr>
          <w:lang w:val="pl-PL"/>
        </w:rPr>
        <w:t>6 ust. 1</w:t>
      </w:r>
      <w:r w:rsidR="00F54D39" w:rsidRPr="007971FA">
        <w:rPr>
          <w:lang w:val="pl-PL"/>
        </w:rPr>
        <w:t xml:space="preserve"> </w:t>
      </w:r>
      <w:r w:rsidRPr="007971FA">
        <w:rPr>
          <w:lang w:val="pl-PL"/>
        </w:rPr>
        <w:t>Konwencji;</w:t>
      </w:r>
    </w:p>
    <w:p w:rsidR="007B5B55" w:rsidRPr="007971FA" w:rsidRDefault="007B5B55" w:rsidP="00AD6B18">
      <w:pPr>
        <w:pStyle w:val="JuList"/>
        <w:numPr>
          <w:ilvl w:val="0"/>
          <w:numId w:val="18"/>
        </w:numPr>
        <w:rPr>
          <w:lang w:val="pl-PL"/>
        </w:rPr>
      </w:pPr>
      <w:r w:rsidRPr="007971FA">
        <w:rPr>
          <w:i/>
          <w:iCs/>
          <w:lang w:val="pl-PL"/>
        </w:rPr>
        <w:t>Stwierdza</w:t>
      </w:r>
      <w:r w:rsidRPr="007971FA">
        <w:rPr>
          <w:lang w:val="pl-PL"/>
        </w:rPr>
        <w:t xml:space="preserve">, jednogłośnie, </w:t>
      </w:r>
      <w:r w:rsidRPr="007971FA">
        <w:rPr>
          <w:rStyle w:val="jlqj4b"/>
          <w:lang w:val="pl-PL"/>
        </w:rPr>
        <w:t xml:space="preserve">że nie jest konieczne orzekanie w sprawie skargi na podstawie </w:t>
      </w:r>
      <w:r w:rsidR="00083B53" w:rsidRPr="007971FA">
        <w:rPr>
          <w:rStyle w:val="jlqj4b"/>
          <w:lang w:val="pl-PL"/>
        </w:rPr>
        <w:t>a</w:t>
      </w:r>
      <w:r w:rsidR="0011362E" w:rsidRPr="007971FA">
        <w:rPr>
          <w:rStyle w:val="jlqj4b"/>
          <w:lang w:val="pl-PL"/>
        </w:rPr>
        <w:t>rt.</w:t>
      </w:r>
      <w:r w:rsidRPr="007971FA">
        <w:rPr>
          <w:rStyle w:val="jlqj4b"/>
          <w:lang w:val="pl-PL"/>
        </w:rPr>
        <w:t xml:space="preserve"> 13 Konwencji</w:t>
      </w:r>
      <w:r w:rsidRPr="007971FA">
        <w:rPr>
          <w:lang w:val="pl-PL"/>
        </w:rPr>
        <w:t>;</w:t>
      </w:r>
    </w:p>
    <w:p w:rsidR="007B5B55" w:rsidRPr="007971FA" w:rsidRDefault="007B5B55" w:rsidP="00083B53">
      <w:pPr>
        <w:pStyle w:val="JuList"/>
        <w:numPr>
          <w:ilvl w:val="0"/>
          <w:numId w:val="18"/>
        </w:numPr>
        <w:rPr>
          <w:lang w:val="pl-PL"/>
        </w:rPr>
      </w:pPr>
      <w:r w:rsidRPr="007971FA">
        <w:rPr>
          <w:i/>
          <w:iCs/>
          <w:lang w:val="pl-PL"/>
        </w:rPr>
        <w:t>Stwierdza</w:t>
      </w:r>
      <w:r w:rsidRPr="007971FA">
        <w:rPr>
          <w:lang w:val="pl-PL"/>
        </w:rPr>
        <w:t>, pięcioma głosami przeciwko dwóm:</w:t>
      </w:r>
    </w:p>
    <w:p w:rsidR="007B5B55" w:rsidRPr="007971FA" w:rsidRDefault="007B5B55" w:rsidP="00AD6B18">
      <w:pPr>
        <w:pStyle w:val="JuLista"/>
        <w:numPr>
          <w:ilvl w:val="1"/>
          <w:numId w:val="18"/>
        </w:numPr>
        <w:ind w:left="709" w:hanging="425"/>
        <w:rPr>
          <w:lang w:val="pl-PL"/>
        </w:rPr>
      </w:pPr>
      <w:r w:rsidRPr="007971FA">
        <w:rPr>
          <w:lang w:val="pl-PL" w:eastAsia="pl-PL"/>
        </w:rPr>
        <w:lastRenderedPageBreak/>
        <w:t xml:space="preserve">a) </w:t>
      </w:r>
      <w:r w:rsidR="00083B53" w:rsidRPr="007971FA">
        <w:rPr>
          <w:lang w:val="pl-PL" w:eastAsia="pl-PL"/>
        </w:rPr>
        <w:t>że</w:t>
      </w:r>
      <w:r w:rsidRPr="007971FA">
        <w:rPr>
          <w:lang w:val="pl-PL" w:eastAsia="pl-PL"/>
        </w:rPr>
        <w:t xml:space="preserve"> pozwane Państwo </w:t>
      </w:r>
      <w:r w:rsidR="00083B53" w:rsidRPr="007971FA">
        <w:rPr>
          <w:lang w:val="pl-PL" w:eastAsia="pl-PL"/>
        </w:rPr>
        <w:t>ma zapewnić</w:t>
      </w:r>
      <w:r w:rsidRPr="007971FA">
        <w:rPr>
          <w:lang w:val="pl-PL" w:eastAsia="pl-PL"/>
        </w:rPr>
        <w:t>, w ciągu sześciu miesięcy, od</w:t>
      </w:r>
      <w:r w:rsidR="008313C3">
        <w:rPr>
          <w:lang w:val="pl-PL" w:eastAsia="pl-PL"/>
        </w:rPr>
        <w:t> </w:t>
      </w:r>
      <w:r w:rsidRPr="007971FA">
        <w:rPr>
          <w:lang w:val="pl-PL" w:eastAsia="pl-PL"/>
        </w:rPr>
        <w:t xml:space="preserve">dnia, w którym </w:t>
      </w:r>
      <w:r w:rsidR="00083B53" w:rsidRPr="007971FA">
        <w:rPr>
          <w:lang w:val="pl-PL" w:eastAsia="pl-PL"/>
        </w:rPr>
        <w:t>wyrok stanie się ostateczny</w:t>
      </w:r>
      <w:r w:rsidRPr="007971FA">
        <w:rPr>
          <w:lang w:val="pl-PL" w:eastAsia="pl-PL"/>
        </w:rPr>
        <w:t xml:space="preserve"> zgodnie z art. 44 ust. 2 Konwencji, wznowienie postępowania</w:t>
      </w:r>
      <w:r w:rsidR="00083B53" w:rsidRPr="007971FA">
        <w:rPr>
          <w:lang w:val="pl-PL" w:eastAsia="pl-PL"/>
        </w:rPr>
        <w:t>,</w:t>
      </w:r>
      <w:r w:rsidRPr="007971FA">
        <w:rPr>
          <w:lang w:val="pl-PL" w:eastAsia="pl-PL"/>
        </w:rPr>
        <w:t xml:space="preserve"> </w:t>
      </w:r>
      <w:r w:rsidR="00083B53" w:rsidRPr="007971FA">
        <w:rPr>
          <w:lang w:val="pl-PL" w:eastAsia="pl-PL"/>
        </w:rPr>
        <w:t xml:space="preserve">jeżeli skarżąca sobie tego życzy, a </w:t>
      </w:r>
      <w:r w:rsidRPr="007971FA">
        <w:rPr>
          <w:rFonts w:eastAsia="Times New Roman"/>
          <w:lang w:val="pl-PL" w:eastAsia="pl-PL"/>
        </w:rPr>
        <w:t>jednocześnie</w:t>
      </w:r>
      <w:r w:rsidR="00976A74">
        <w:rPr>
          <w:rFonts w:eastAsia="Times New Roman"/>
          <w:lang w:val="pl-PL" w:eastAsia="pl-PL"/>
        </w:rPr>
        <w:t xml:space="preserve"> ma</w:t>
      </w:r>
      <w:r w:rsidRPr="007971FA">
        <w:rPr>
          <w:rFonts w:eastAsia="Times New Roman"/>
          <w:lang w:val="pl-PL" w:eastAsia="pl-PL"/>
        </w:rPr>
        <w:t xml:space="preserve"> zapłacić jej następujące kwoty:</w:t>
      </w:r>
    </w:p>
    <w:p w:rsidR="007B5B55" w:rsidRPr="007971FA" w:rsidRDefault="007B5B55" w:rsidP="00AD6B18">
      <w:pPr>
        <w:pStyle w:val="JuListi"/>
        <w:numPr>
          <w:ilvl w:val="2"/>
          <w:numId w:val="18"/>
        </w:numPr>
        <w:rPr>
          <w:lang w:val="pl-PL"/>
        </w:rPr>
      </w:pPr>
      <w:r w:rsidRPr="007971FA">
        <w:rPr>
          <w:lang w:val="pl-PL"/>
        </w:rPr>
        <w:t>8000 EUR (</w:t>
      </w:r>
      <w:r w:rsidR="00083B53" w:rsidRPr="007971FA">
        <w:rPr>
          <w:lang w:val="pl-PL"/>
        </w:rPr>
        <w:t>osiem tysięcy euro), powiększoną</w:t>
      </w:r>
      <w:r w:rsidRPr="007971FA">
        <w:rPr>
          <w:lang w:val="pl-PL"/>
        </w:rPr>
        <w:t xml:space="preserve"> o wszelkie podatki, </w:t>
      </w:r>
      <w:r w:rsidR="00083B53" w:rsidRPr="007971FA">
        <w:rPr>
          <w:lang w:val="pl-PL"/>
        </w:rPr>
        <w:t xml:space="preserve">jakie </w:t>
      </w:r>
      <w:r w:rsidRPr="007971FA">
        <w:rPr>
          <w:lang w:val="pl-PL"/>
        </w:rPr>
        <w:t>mogą zostać nałożone na tę kwotę, z tytułu szkody niemajątkowej;</w:t>
      </w:r>
    </w:p>
    <w:p w:rsidR="007B5B55" w:rsidRPr="007971FA" w:rsidRDefault="007B5B55" w:rsidP="00AD6B18">
      <w:pPr>
        <w:pStyle w:val="JuListi"/>
        <w:numPr>
          <w:ilvl w:val="2"/>
          <w:numId w:val="18"/>
        </w:numPr>
        <w:rPr>
          <w:lang w:val="pl-PL"/>
        </w:rPr>
      </w:pPr>
      <w:r w:rsidRPr="007971FA">
        <w:rPr>
          <w:lang w:val="pl-PL"/>
        </w:rPr>
        <w:t xml:space="preserve">5000 EUR </w:t>
      </w:r>
      <w:r w:rsidR="00083B53" w:rsidRPr="007971FA">
        <w:rPr>
          <w:lang w:val="pl-PL"/>
        </w:rPr>
        <w:t>(pięć tysięcy euro), powiększoną</w:t>
      </w:r>
      <w:r w:rsidRPr="007971FA">
        <w:rPr>
          <w:lang w:val="pl-PL"/>
        </w:rPr>
        <w:t xml:space="preserve"> o wszelkie podatki, </w:t>
      </w:r>
      <w:r w:rsidR="00083B53" w:rsidRPr="007971FA">
        <w:rPr>
          <w:lang w:val="pl-PL"/>
        </w:rPr>
        <w:t xml:space="preserve">jakie </w:t>
      </w:r>
      <w:r w:rsidRPr="007971FA">
        <w:rPr>
          <w:lang w:val="pl-PL"/>
        </w:rPr>
        <w:t>mogą zostać nałożone na tę kwotę, z tytułu kosztów i</w:t>
      </w:r>
      <w:r w:rsidR="008313C3">
        <w:rPr>
          <w:lang w:val="pl-PL"/>
        </w:rPr>
        <w:t> </w:t>
      </w:r>
      <w:r w:rsidRPr="007971FA">
        <w:rPr>
          <w:lang w:val="pl-PL"/>
        </w:rPr>
        <w:t>wydatków;</w:t>
      </w:r>
    </w:p>
    <w:p w:rsidR="007B5B55" w:rsidRPr="007971FA" w:rsidRDefault="00DC70FA" w:rsidP="00AD6B18">
      <w:pPr>
        <w:pStyle w:val="JuLista"/>
        <w:numPr>
          <w:ilvl w:val="1"/>
          <w:numId w:val="18"/>
        </w:numPr>
        <w:rPr>
          <w:lang w:val="pl-PL"/>
        </w:rPr>
      </w:pPr>
      <w:r w:rsidRPr="007971FA">
        <w:rPr>
          <w:lang w:val="pl-PL"/>
        </w:rPr>
        <w:t xml:space="preserve">że </w:t>
      </w:r>
      <w:r w:rsidR="007B5B55" w:rsidRPr="007971FA">
        <w:rPr>
          <w:lang w:val="pl-PL"/>
        </w:rPr>
        <w:t>po upływie powyższego terminu do momentu zapłaty, winny zostać naliczone od tych kwot odsetki zwykłe według marginalnej stopy procentowej Europejskiego Banku Centralnego powiększonej o trzy punkty procentowe</w:t>
      </w:r>
      <w:r w:rsidR="00F54D39" w:rsidRPr="007971FA">
        <w:rPr>
          <w:lang w:val="pl-PL"/>
        </w:rPr>
        <w:t xml:space="preserve"> </w:t>
      </w:r>
      <w:r w:rsidR="007B5B55" w:rsidRPr="007971FA">
        <w:rPr>
          <w:lang w:val="pl-PL"/>
        </w:rPr>
        <w:t>;</w:t>
      </w:r>
    </w:p>
    <w:p w:rsidR="007B5B55" w:rsidRPr="007971FA" w:rsidRDefault="007B5B55" w:rsidP="002E719E">
      <w:pPr>
        <w:pStyle w:val="JuList"/>
        <w:tabs>
          <w:tab w:val="clear" w:pos="340"/>
        </w:tabs>
        <w:ind w:firstLine="0"/>
        <w:rPr>
          <w:lang w:val="pl-PL"/>
        </w:rPr>
      </w:pPr>
      <w:r w:rsidRPr="007971FA">
        <w:rPr>
          <w:lang w:val="pl-PL"/>
        </w:rPr>
        <w:t>5.</w:t>
      </w:r>
      <w:r w:rsidR="00F54D39" w:rsidRPr="007971FA">
        <w:rPr>
          <w:lang w:val="pl-PL"/>
        </w:rPr>
        <w:t xml:space="preserve"> </w:t>
      </w:r>
      <w:r w:rsidRPr="007971FA">
        <w:rPr>
          <w:rFonts w:eastAsia="MS Mincho"/>
          <w:i/>
          <w:iCs/>
          <w:lang w:val="pl-PL"/>
        </w:rPr>
        <w:t>Oddala</w:t>
      </w:r>
      <w:r w:rsidR="00DC70FA" w:rsidRPr="007971FA">
        <w:rPr>
          <w:rFonts w:eastAsia="MS Mincho"/>
          <w:i/>
          <w:iCs/>
          <w:lang w:val="pl-PL"/>
        </w:rPr>
        <w:t>,</w:t>
      </w:r>
      <w:r w:rsidRPr="007971FA">
        <w:rPr>
          <w:rFonts w:eastAsia="MS Mincho"/>
          <w:lang w:val="pl-PL"/>
        </w:rPr>
        <w:t xml:space="preserve"> jednogłośnie</w:t>
      </w:r>
      <w:r w:rsidR="00DC70FA" w:rsidRPr="007971FA">
        <w:rPr>
          <w:rFonts w:eastAsia="MS Mincho"/>
          <w:lang w:val="pl-PL"/>
        </w:rPr>
        <w:t>,</w:t>
      </w:r>
      <w:r w:rsidRPr="007971FA">
        <w:rPr>
          <w:rFonts w:eastAsia="MS Mincho"/>
          <w:lang w:val="pl-PL"/>
        </w:rPr>
        <w:t xml:space="preserve"> pozostałą część roszczenia skarżącej o słuszne zadośćuczynienie.</w:t>
      </w:r>
    </w:p>
    <w:p w:rsidR="007B5B55" w:rsidRPr="007971FA" w:rsidRDefault="007B5B55" w:rsidP="00620F60">
      <w:pPr>
        <w:pStyle w:val="JuParaLast"/>
        <w:keepNext w:val="0"/>
        <w:keepLines w:val="0"/>
        <w:ind w:firstLine="0"/>
        <w:rPr>
          <w:lang w:val="pl-PL"/>
        </w:rPr>
      </w:pPr>
      <w:r w:rsidRPr="007971FA">
        <w:rPr>
          <w:lang w:val="pl-PL"/>
        </w:rPr>
        <w:t>Sporządzono w języku francuskim oraz obwieszczono pisemnie w dniu 23</w:t>
      </w:r>
      <w:r w:rsidR="008313C3">
        <w:rPr>
          <w:lang w:val="pl-PL"/>
        </w:rPr>
        <w:t> </w:t>
      </w:r>
      <w:r w:rsidRPr="007971FA">
        <w:rPr>
          <w:lang w:val="pl-PL"/>
        </w:rPr>
        <w:t xml:space="preserve">maja 2019 roku, zgodnie z </w:t>
      </w:r>
      <w:r w:rsidR="0011362E" w:rsidRPr="007971FA">
        <w:rPr>
          <w:lang w:val="pl-PL"/>
        </w:rPr>
        <w:t>Regułą</w:t>
      </w:r>
      <w:r w:rsidRPr="007971FA">
        <w:rPr>
          <w:lang w:val="pl-PL"/>
        </w:rPr>
        <w:t xml:space="preserve"> 77 §§ 2 i 3 Regulaminu Trybunału.</w:t>
      </w:r>
    </w:p>
    <w:p w:rsidR="007B5B55" w:rsidRPr="007971FA" w:rsidRDefault="007B5B55" w:rsidP="002E719E">
      <w:pPr>
        <w:pStyle w:val="JuSigned"/>
        <w:rPr>
          <w:lang w:val="pl-PL"/>
        </w:rPr>
      </w:pPr>
      <w:r w:rsidRPr="007971FA">
        <w:rPr>
          <w:lang w:val="pl-PL"/>
        </w:rPr>
        <w:tab/>
        <w:t>Abel Campos</w:t>
      </w:r>
      <w:r w:rsidRPr="007971FA">
        <w:rPr>
          <w:lang w:val="pl-PL"/>
        </w:rPr>
        <w:tab/>
      </w:r>
      <w:proofErr w:type="spellStart"/>
      <w:r w:rsidRPr="007971FA">
        <w:rPr>
          <w:lang w:val="pl-PL"/>
        </w:rPr>
        <w:t>Ksenija</w:t>
      </w:r>
      <w:proofErr w:type="spellEnd"/>
      <w:r w:rsidRPr="007971FA">
        <w:rPr>
          <w:lang w:val="pl-PL"/>
        </w:rPr>
        <w:t xml:space="preserve"> </w:t>
      </w:r>
      <w:proofErr w:type="spellStart"/>
      <w:r w:rsidRPr="007971FA">
        <w:rPr>
          <w:lang w:val="pl-PL"/>
        </w:rPr>
        <w:t>Turković</w:t>
      </w:r>
      <w:proofErr w:type="spellEnd"/>
      <w:r w:rsidRPr="007971FA">
        <w:rPr>
          <w:lang w:val="pl-PL"/>
        </w:rPr>
        <w:br/>
      </w:r>
      <w:r w:rsidRPr="007971FA">
        <w:rPr>
          <w:lang w:val="pl-PL"/>
        </w:rPr>
        <w:tab/>
      </w:r>
      <w:r w:rsidR="00C77632" w:rsidRPr="007971FA">
        <w:rPr>
          <w:lang w:val="pl-PL"/>
        </w:rPr>
        <w:t>Kanclerz</w:t>
      </w:r>
      <w:r w:rsidRPr="007971FA">
        <w:rPr>
          <w:lang w:val="pl-PL"/>
        </w:rPr>
        <w:tab/>
        <w:t>Przewodnicząca</w:t>
      </w:r>
    </w:p>
    <w:p w:rsidR="007B5B55" w:rsidRPr="007971FA" w:rsidRDefault="007B5B55" w:rsidP="002E719E">
      <w:pPr>
        <w:pStyle w:val="JuParaLast"/>
        <w:rPr>
          <w:lang w:val="pl-PL"/>
        </w:rPr>
      </w:pPr>
      <w:r w:rsidRPr="007971FA">
        <w:rPr>
          <w:rStyle w:val="jlqj4b"/>
          <w:lang w:val="pl-PL"/>
        </w:rPr>
        <w:t xml:space="preserve">Zgodnie z art. 45 § 2 Konwencji oraz </w:t>
      </w:r>
      <w:r w:rsidR="0011362E" w:rsidRPr="007971FA">
        <w:rPr>
          <w:rStyle w:val="jlqj4b"/>
          <w:lang w:val="pl-PL"/>
        </w:rPr>
        <w:t xml:space="preserve">Regułą </w:t>
      </w:r>
      <w:r w:rsidRPr="007971FA">
        <w:rPr>
          <w:rStyle w:val="jlqj4b"/>
          <w:lang w:val="pl-PL"/>
        </w:rPr>
        <w:t xml:space="preserve">74 § 2 Regulaminu Trybunału do niniejszego wyroku zostały dołączone opinie </w:t>
      </w:r>
      <w:r w:rsidR="00DC70FA" w:rsidRPr="007971FA">
        <w:rPr>
          <w:rStyle w:val="jlqj4b"/>
          <w:lang w:val="pl-PL"/>
        </w:rPr>
        <w:t xml:space="preserve">odrębne </w:t>
      </w:r>
      <w:r w:rsidRPr="007971FA">
        <w:rPr>
          <w:rStyle w:val="jlqj4b"/>
          <w:lang w:val="pl-PL"/>
        </w:rPr>
        <w:t xml:space="preserve">sędziów Wojtyczka i </w:t>
      </w:r>
      <w:proofErr w:type="spellStart"/>
      <w:r w:rsidRPr="007971FA">
        <w:rPr>
          <w:rStyle w:val="jlqj4b"/>
          <w:lang w:val="pl-PL"/>
        </w:rPr>
        <w:t>Eicke</w:t>
      </w:r>
      <w:proofErr w:type="spellEnd"/>
      <w:r w:rsidRPr="007971FA">
        <w:rPr>
          <w:rStyle w:val="jlqj4b"/>
          <w:lang w:val="pl-PL"/>
        </w:rPr>
        <w:t>.</w:t>
      </w:r>
    </w:p>
    <w:p w:rsidR="007B5B55" w:rsidRPr="007971FA" w:rsidRDefault="007B5B55" w:rsidP="002E719E">
      <w:pPr>
        <w:pStyle w:val="JuInitialled"/>
        <w:rPr>
          <w:lang w:val="pl-PL"/>
        </w:rPr>
      </w:pPr>
      <w:r w:rsidRPr="007971FA">
        <w:rPr>
          <w:lang w:val="pl-PL"/>
        </w:rPr>
        <w:t>K.T.U.</w:t>
      </w:r>
      <w:r w:rsidRPr="007971FA">
        <w:rPr>
          <w:lang w:val="pl-PL"/>
        </w:rPr>
        <w:br/>
        <w:t>A.C.</w:t>
      </w:r>
    </w:p>
    <w:p w:rsidR="007B5B55" w:rsidRPr="007971FA" w:rsidRDefault="007B5B55" w:rsidP="002E719E">
      <w:pPr>
        <w:pStyle w:val="JuInitialled"/>
        <w:rPr>
          <w:lang w:val="pl-PL"/>
        </w:rPr>
        <w:sectPr w:rsidR="007B5B55" w:rsidRPr="007971FA" w:rsidSect="00D56DAB">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08" w:gutter="0"/>
          <w:pgNumType w:start="1"/>
          <w:cols w:space="708"/>
          <w:noEndnote/>
          <w:docGrid w:linePitch="326"/>
        </w:sectPr>
      </w:pPr>
    </w:p>
    <w:p w:rsidR="007B5B55" w:rsidRPr="007971FA" w:rsidRDefault="007B5B55" w:rsidP="00247737">
      <w:pPr>
        <w:pStyle w:val="ECHRTitleCentre1"/>
        <w:rPr>
          <w:lang w:val="pl-PL"/>
        </w:rPr>
      </w:pPr>
      <w:r w:rsidRPr="007971FA">
        <w:rPr>
          <w:lang w:val="pl-PL"/>
        </w:rPr>
        <w:lastRenderedPageBreak/>
        <w:t>ROZBIEŻNA OPINIA ODRĘBNA SĘDZIEGO WOJTYCZKA</w:t>
      </w:r>
    </w:p>
    <w:p w:rsidR="007B5B55" w:rsidRPr="007971FA" w:rsidRDefault="007B5B55" w:rsidP="00247737">
      <w:pPr>
        <w:pStyle w:val="JuPara"/>
        <w:jc w:val="center"/>
        <w:rPr>
          <w:rFonts w:eastAsia="Times New Roman"/>
          <w:i/>
          <w:iCs/>
          <w:lang w:val="pl-PL"/>
        </w:rPr>
      </w:pPr>
      <w:r w:rsidRPr="007971FA">
        <w:rPr>
          <w:rFonts w:eastAsia="Times New Roman"/>
          <w:i/>
          <w:iCs/>
          <w:lang w:val="pl-PL"/>
        </w:rPr>
        <w:t>[pominięto]</w:t>
      </w:r>
    </w:p>
    <w:p w:rsidR="007B5B55" w:rsidRPr="007971FA" w:rsidRDefault="007B5B55" w:rsidP="00247737">
      <w:pPr>
        <w:pStyle w:val="JuPara"/>
        <w:jc w:val="center"/>
        <w:rPr>
          <w:rFonts w:eastAsia="Times New Roman"/>
          <w:i/>
          <w:iCs/>
          <w:lang w:val="pl-PL"/>
        </w:rPr>
      </w:pPr>
    </w:p>
    <w:p w:rsidR="007B5B55" w:rsidRPr="007971FA" w:rsidRDefault="007B5B55" w:rsidP="00247737">
      <w:pPr>
        <w:pStyle w:val="JuPara"/>
        <w:jc w:val="center"/>
        <w:rPr>
          <w:rFonts w:eastAsia="Times New Roman"/>
          <w:i/>
          <w:iCs/>
          <w:sz w:val="28"/>
          <w:szCs w:val="28"/>
          <w:lang w:val="pl-PL"/>
        </w:rPr>
      </w:pPr>
    </w:p>
    <w:p w:rsidR="007B5B55" w:rsidRPr="007971FA" w:rsidRDefault="007B5B55" w:rsidP="00247737">
      <w:pPr>
        <w:pStyle w:val="JuPara"/>
        <w:jc w:val="center"/>
        <w:rPr>
          <w:sz w:val="28"/>
          <w:szCs w:val="28"/>
          <w:lang w:val="pl-PL"/>
        </w:rPr>
      </w:pPr>
      <w:r w:rsidRPr="007971FA">
        <w:rPr>
          <w:sz w:val="28"/>
          <w:szCs w:val="28"/>
          <w:lang w:val="pl-PL"/>
        </w:rPr>
        <w:t>ROZBIEŻNA OPINIA ODRĘBNA SĘDZIEGO EICKE</w:t>
      </w:r>
    </w:p>
    <w:p w:rsidR="007B5B55" w:rsidRPr="007971FA" w:rsidRDefault="007B5B55" w:rsidP="00247737">
      <w:pPr>
        <w:pStyle w:val="JuPara"/>
        <w:jc w:val="center"/>
        <w:rPr>
          <w:lang w:val="pl-PL"/>
        </w:rPr>
      </w:pPr>
    </w:p>
    <w:p w:rsidR="007B5B55" w:rsidRPr="007971FA" w:rsidRDefault="007B5B55" w:rsidP="00247737">
      <w:pPr>
        <w:pStyle w:val="JuPara"/>
        <w:jc w:val="center"/>
        <w:rPr>
          <w:rFonts w:eastAsia="Times New Roman"/>
          <w:i/>
          <w:iCs/>
          <w:lang w:val="pl-PL"/>
        </w:rPr>
      </w:pPr>
      <w:r w:rsidRPr="007971FA">
        <w:rPr>
          <w:rFonts w:eastAsia="Times New Roman"/>
          <w:i/>
          <w:iCs/>
          <w:lang w:val="pl-PL"/>
        </w:rPr>
        <w:t>[pominięto]</w:t>
      </w:r>
    </w:p>
    <w:p w:rsidR="007B5B55" w:rsidRPr="007971FA" w:rsidRDefault="007B5B55" w:rsidP="00247737">
      <w:pPr>
        <w:pStyle w:val="JuPara"/>
        <w:jc w:val="center"/>
        <w:rPr>
          <w:rFonts w:eastAsia="Times New Roman"/>
          <w:b/>
          <w:bCs/>
          <w:i/>
          <w:iCs/>
          <w:lang w:val="pl-PL"/>
        </w:rPr>
      </w:pPr>
    </w:p>
    <w:p w:rsidR="007B5B55" w:rsidRPr="007971FA" w:rsidRDefault="007B5B55" w:rsidP="00247737">
      <w:pPr>
        <w:pStyle w:val="JuPara"/>
        <w:rPr>
          <w:rFonts w:eastAsia="Times New Roman"/>
          <w:i/>
          <w:iCs/>
          <w:lang w:val="pl-PL"/>
        </w:rPr>
      </w:pPr>
    </w:p>
    <w:p w:rsidR="007B5B55" w:rsidRPr="007971FA" w:rsidRDefault="007B5B55" w:rsidP="00247737">
      <w:pPr>
        <w:rPr>
          <w:lang w:val="pl-PL"/>
        </w:rPr>
      </w:pPr>
    </w:p>
    <w:sectPr w:rsidR="007B5B55" w:rsidRPr="007971FA" w:rsidSect="008246C9">
      <w:headerReference w:type="even" r:id="rId17"/>
      <w:headerReference w:type="default" r:id="rId18"/>
      <w:footnotePr>
        <w:numRestart w:val="eachSect"/>
      </w:footnotePr>
      <w:pgSz w:w="11906" w:h="16838" w:code="9"/>
      <w:pgMar w:top="2274" w:right="2274" w:bottom="2274" w:left="2274" w:header="1701" w:footer="708"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8CF" w:rsidRPr="001D19C3" w:rsidRDefault="003158CF" w:rsidP="002D2C99">
      <w:r w:rsidRPr="001D19C3">
        <w:separator/>
      </w:r>
    </w:p>
  </w:endnote>
  <w:endnote w:type="continuationSeparator" w:id="0">
    <w:p w:rsidR="003158CF" w:rsidRPr="001D19C3" w:rsidRDefault="003158CF" w:rsidP="002D2C99">
      <w:r w:rsidRPr="001D19C3">
        <w:continuationSeparator/>
      </w:r>
    </w:p>
  </w:endnote>
  <w:endnote w:type="continuationNotice" w:id="1">
    <w:p w:rsidR="003158CF" w:rsidRDefault="00315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C5" w:rsidRDefault="007A57C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Pr="00150BFA" w:rsidRDefault="00A12F44" w:rsidP="00CD5EF0">
    <w:pPr>
      <w:jc w:val="center"/>
    </w:pPr>
    <w:r>
      <w:rPr>
        <w:noProof/>
        <w:lang w:val="pl-PL" w:eastAsia="pl-PL"/>
      </w:rPr>
      <w:drawing>
        <wp:inline distT="0" distB="0" distL="0" distR="0" wp14:editId="51115BD8">
          <wp:extent cx="762000" cy="615950"/>
          <wp:effectExtent l="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5950"/>
                  </a:xfrm>
                  <a:prstGeom prst="rect">
                    <a:avLst/>
                  </a:prstGeom>
                  <a:noFill/>
                  <a:ln>
                    <a:noFill/>
                  </a:ln>
                </pic:spPr>
              </pic:pic>
            </a:graphicData>
          </a:graphic>
        </wp:inline>
      </w:drawing>
    </w:r>
  </w:p>
  <w:p w:rsidR="00A12F44" w:rsidRPr="001D19C3" w:rsidRDefault="00A12F44" w:rsidP="00CD5EF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C5" w:rsidRDefault="007A57C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Default="00A12F44" w:rsidP="00CD5EF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Default="00A12F44" w:rsidP="00CD5EF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8CF" w:rsidRPr="001D19C3" w:rsidRDefault="003158CF" w:rsidP="002D2C99">
      <w:r w:rsidRPr="001D19C3">
        <w:separator/>
      </w:r>
    </w:p>
  </w:footnote>
  <w:footnote w:type="continuationSeparator" w:id="0">
    <w:p w:rsidR="003158CF" w:rsidRPr="001D19C3" w:rsidRDefault="003158CF" w:rsidP="002D2C99">
      <w:r w:rsidRPr="001D19C3">
        <w:continuationSeparator/>
      </w:r>
    </w:p>
  </w:footnote>
  <w:footnote w:type="continuationNotice" w:id="1">
    <w:p w:rsidR="003158CF" w:rsidRDefault="003158CF"/>
  </w:footnote>
  <w:footnote w:id="2">
    <w:p w:rsidR="00A12F44" w:rsidRDefault="00A12F44" w:rsidP="0084456E">
      <w:pPr>
        <w:pStyle w:val="s50c0b1c7"/>
        <w:jc w:val="both"/>
      </w:pPr>
      <w:r w:rsidRPr="00EB280A">
        <w:rPr>
          <w:rStyle w:val="Odwoanieprzypisudolnego"/>
          <w:rFonts w:eastAsia="MS Gothic"/>
          <w:sz w:val="20"/>
          <w:szCs w:val="20"/>
        </w:rPr>
        <w:footnoteRef/>
      </w:r>
      <w:r w:rsidRPr="00EB280A">
        <w:rPr>
          <w:sz w:val="20"/>
          <w:szCs w:val="20"/>
          <w:lang w:val="pl-PL"/>
        </w:rPr>
        <w:t xml:space="preserve"> Źródło: Nota informacyjna na temat orzecznictwa Trybunału nr 229, maj 2019</w:t>
      </w:r>
      <w:r>
        <w:rPr>
          <w:sz w:val="20"/>
          <w:szCs w:val="20"/>
          <w:lang w:val="pl-PL"/>
        </w:rPr>
        <w:t xml:space="preserve"> roku </w:t>
      </w:r>
      <w:r w:rsidRPr="00EB280A">
        <w:rPr>
          <w:sz w:val="20"/>
          <w:szCs w:val="20"/>
          <w:lang w:val="pl-PL"/>
        </w:rPr>
        <w:t>(</w:t>
      </w:r>
      <w:r w:rsidRPr="00EB280A">
        <w:rPr>
          <w:rStyle w:val="s3aeeab2"/>
          <w:i/>
          <w:iCs/>
          <w:sz w:val="20"/>
          <w:szCs w:val="20"/>
          <w:lang w:val="pl-PL"/>
        </w:rPr>
        <w:t xml:space="preserve">Information </w:t>
      </w:r>
      <w:proofErr w:type="spellStart"/>
      <w:r w:rsidRPr="00EB280A">
        <w:rPr>
          <w:rStyle w:val="s3aeeab2"/>
          <w:i/>
          <w:iCs/>
          <w:sz w:val="20"/>
          <w:szCs w:val="20"/>
          <w:lang w:val="pl-PL"/>
        </w:rPr>
        <w:t>Note</w:t>
      </w:r>
      <w:proofErr w:type="spellEnd"/>
      <w:r w:rsidRPr="00EB280A">
        <w:rPr>
          <w:rStyle w:val="s3aeeab2"/>
          <w:i/>
          <w:iCs/>
          <w:sz w:val="20"/>
          <w:szCs w:val="20"/>
          <w:lang w:val="pl-PL"/>
        </w:rPr>
        <w:t xml:space="preserve">. </w:t>
      </w:r>
      <w:r w:rsidRPr="00EB280A">
        <w:rPr>
          <w:rStyle w:val="s3aeeab2"/>
          <w:i/>
          <w:iCs/>
          <w:sz w:val="20"/>
          <w:szCs w:val="20"/>
        </w:rPr>
        <w:t xml:space="preserve">Case-law of the European Court of Human Rights No. 229, May 2019 / </w:t>
      </w:r>
      <w:r w:rsidRPr="00087652">
        <w:rPr>
          <w:rStyle w:val="sfbbfee58"/>
          <w:i/>
          <w:iCs/>
          <w:sz w:val="20"/>
          <w:szCs w:val="20"/>
        </w:rPr>
        <w:t xml:space="preserve">Note </w:t>
      </w:r>
      <w:proofErr w:type="spellStart"/>
      <w:r w:rsidRPr="00087652">
        <w:rPr>
          <w:rStyle w:val="sfbbfee58"/>
          <w:i/>
          <w:iCs/>
          <w:sz w:val="20"/>
          <w:szCs w:val="20"/>
        </w:rPr>
        <w:t>d’information</w:t>
      </w:r>
      <w:proofErr w:type="spellEnd"/>
      <w:r w:rsidRPr="00087652">
        <w:rPr>
          <w:rStyle w:val="sfbbfee58"/>
          <w:i/>
          <w:iCs/>
          <w:sz w:val="20"/>
          <w:szCs w:val="20"/>
        </w:rPr>
        <w:t xml:space="preserve"> sur la jurisprudence de la </w:t>
      </w:r>
      <w:proofErr w:type="spellStart"/>
      <w:r w:rsidRPr="00087652">
        <w:rPr>
          <w:rStyle w:val="sfbbfee58"/>
          <w:i/>
          <w:iCs/>
          <w:sz w:val="20"/>
          <w:szCs w:val="20"/>
        </w:rPr>
        <w:t>Cour</w:t>
      </w:r>
      <w:proofErr w:type="spellEnd"/>
      <w:r w:rsidRPr="00087652">
        <w:rPr>
          <w:rStyle w:val="sfbbfee58"/>
          <w:i/>
          <w:iCs/>
          <w:sz w:val="20"/>
          <w:szCs w:val="20"/>
        </w:rPr>
        <w:t xml:space="preserve"> 229 / Mai 2019</w:t>
      </w:r>
      <w:r w:rsidRPr="00EB280A">
        <w:rPr>
          <w:rStyle w:val="s3aeeab2"/>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C5" w:rsidRDefault="007A57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Pr="00A45145" w:rsidRDefault="00A12F44" w:rsidP="00CD5EF0">
    <w:pPr>
      <w:jc w:val="center"/>
    </w:pPr>
    <w:r>
      <w:rPr>
        <w:noProof/>
        <w:lang w:val="pl-PL" w:eastAsia="pl-PL"/>
      </w:rPr>
      <w:drawing>
        <wp:inline distT="0" distB="0" distL="0" distR="0" wp14:editId="491F88C5">
          <wp:extent cx="2965450" cy="1212850"/>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5450" cy="1212850"/>
                  </a:xfrm>
                  <a:prstGeom prst="rect">
                    <a:avLst/>
                  </a:prstGeom>
                  <a:noFill/>
                  <a:ln>
                    <a:noFill/>
                  </a:ln>
                </pic:spPr>
              </pic:pic>
            </a:graphicData>
          </a:graphic>
        </wp:inline>
      </w:drawing>
    </w:r>
  </w:p>
  <w:p w:rsidR="00A12F44" w:rsidRPr="001D19C3" w:rsidRDefault="00A12F44" w:rsidP="00F5432B">
    <w:pP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C5" w:rsidRDefault="007A57C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Pr="00620F60" w:rsidRDefault="00A12F44" w:rsidP="00F5432B">
    <w:pPr>
      <w:pStyle w:val="JuHeader"/>
      <w:rPr>
        <w:lang w:val="pl-PL"/>
      </w:rPr>
    </w:pPr>
    <w:r w:rsidRPr="00620F60">
      <w:rPr>
        <w:rStyle w:val="Numerstrony"/>
        <w:lang w:val="pl-PL"/>
      </w:rPr>
      <w:fldChar w:fldCharType="begin"/>
    </w:r>
    <w:r w:rsidRPr="00620F60">
      <w:rPr>
        <w:rStyle w:val="Numerstrony"/>
        <w:lang w:val="pl-PL"/>
      </w:rPr>
      <w:instrText xml:space="preserve"> PAGE </w:instrText>
    </w:r>
    <w:r w:rsidRPr="00620F60">
      <w:rPr>
        <w:rStyle w:val="Numerstrony"/>
        <w:lang w:val="pl-PL"/>
      </w:rPr>
      <w:fldChar w:fldCharType="separate"/>
    </w:r>
    <w:r w:rsidR="00D0057D">
      <w:rPr>
        <w:rStyle w:val="Numerstrony"/>
        <w:noProof/>
        <w:lang w:val="pl-PL"/>
      </w:rPr>
      <w:t>14</w:t>
    </w:r>
    <w:r w:rsidRPr="00620F60">
      <w:rPr>
        <w:rStyle w:val="Numerstrony"/>
        <w:lang w:val="pl-PL"/>
      </w:rPr>
      <w:fldChar w:fldCharType="end"/>
    </w:r>
    <w:r w:rsidRPr="00620F60">
      <w:rPr>
        <w:lang w:val="pl-PL"/>
      </w:rPr>
      <w:tab/>
    </w:r>
    <w:r w:rsidRPr="00021063">
      <w:rPr>
        <w:lang w:val="pl-PL"/>
      </w:rPr>
      <w:t xml:space="preserve">WYROK W SPRAWIE SINE TSAGGARAKIS A.E.E. </w:t>
    </w:r>
    <w:r>
      <w:rPr>
        <w:lang w:val="pl-PL"/>
      </w:rPr>
      <w:t>PRZECIWKO GRECJI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Pr="00021063" w:rsidRDefault="00A12F44" w:rsidP="00420F04">
    <w:pPr>
      <w:pStyle w:val="JuHeader"/>
      <w:rPr>
        <w:lang w:val="pl-PL"/>
      </w:rPr>
    </w:pPr>
    <w:r>
      <w:tab/>
    </w:r>
    <w:r w:rsidRPr="00021063">
      <w:rPr>
        <w:lang w:val="pl-PL"/>
      </w:rPr>
      <w:t xml:space="preserve">WYROK W SPRAWIE SINE TSAGGARAKIS A.E.E. </w:t>
    </w:r>
    <w:r>
      <w:rPr>
        <w:lang w:val="pl-PL"/>
      </w:rPr>
      <w:t>PRZECIWKO GRECJI</w:t>
    </w:r>
    <w:r w:rsidRPr="00021063">
      <w:rPr>
        <w:lang w:val="pl-PL"/>
      </w:rPr>
      <w:t xml:space="preserve"> </w:t>
    </w:r>
    <w:r w:rsidRPr="00021063">
      <w:rPr>
        <w:lang w:val="pl-PL"/>
      </w:rPr>
      <w:tab/>
    </w:r>
    <w:r w:rsidRPr="00021063">
      <w:rPr>
        <w:rStyle w:val="Numerstrony"/>
        <w:lang w:val="pl-PL"/>
      </w:rPr>
      <w:fldChar w:fldCharType="begin"/>
    </w:r>
    <w:r w:rsidRPr="00021063">
      <w:rPr>
        <w:rStyle w:val="Numerstrony"/>
        <w:lang w:val="pl-PL"/>
      </w:rPr>
      <w:instrText xml:space="preserve"> PAGE </w:instrText>
    </w:r>
    <w:r w:rsidRPr="00021063">
      <w:rPr>
        <w:rStyle w:val="Numerstrony"/>
        <w:lang w:val="pl-PL"/>
      </w:rPr>
      <w:fldChar w:fldCharType="separate"/>
    </w:r>
    <w:r w:rsidR="00D0057D">
      <w:rPr>
        <w:rStyle w:val="Numerstrony"/>
        <w:noProof/>
        <w:lang w:val="pl-PL"/>
      </w:rPr>
      <w:t>15</w:t>
    </w:r>
    <w:r w:rsidRPr="00021063">
      <w:rPr>
        <w:rStyle w:val="Numerstrony"/>
        <w:lang w:val="pl-P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Default="00A12F44" w:rsidP="00F5432B">
    <w:pPr>
      <w:pStyle w:val="JuHeader"/>
      <w:rPr>
        <w:lang w:val="pl-PL"/>
      </w:rPr>
    </w:pPr>
    <w:r w:rsidRPr="00EF63B2">
      <w:rPr>
        <w:rStyle w:val="Numerstrony"/>
      </w:rPr>
      <w:fldChar w:fldCharType="begin"/>
    </w:r>
    <w:r w:rsidRPr="00AD4199">
      <w:rPr>
        <w:rStyle w:val="Numerstrony"/>
        <w:lang w:val="pl-PL"/>
      </w:rPr>
      <w:instrText xml:space="preserve"> PAGE </w:instrText>
    </w:r>
    <w:r w:rsidRPr="00EF63B2">
      <w:rPr>
        <w:rStyle w:val="Numerstrony"/>
      </w:rPr>
      <w:fldChar w:fldCharType="separate"/>
    </w:r>
    <w:r w:rsidR="00D0057D">
      <w:rPr>
        <w:rStyle w:val="Numerstrony"/>
        <w:noProof/>
        <w:lang w:val="pl-PL"/>
      </w:rPr>
      <w:t>16</w:t>
    </w:r>
    <w:r w:rsidRPr="00EF63B2">
      <w:rPr>
        <w:rStyle w:val="Numerstrony"/>
      </w:rPr>
      <w:fldChar w:fldCharType="end"/>
    </w:r>
    <w:r w:rsidRPr="00AD4199">
      <w:rPr>
        <w:lang w:val="pl-PL"/>
      </w:rPr>
      <w:tab/>
    </w:r>
    <w:r w:rsidRPr="00021063">
      <w:rPr>
        <w:lang w:val="pl-PL"/>
      </w:rPr>
      <w:t xml:space="preserve">WYROK W SPRAWIE SINE TSAGGARAKIS A.E.E. </w:t>
    </w:r>
    <w:r>
      <w:rPr>
        <w:lang w:val="pl-PL"/>
      </w:rPr>
      <w:t>PRZECIWKO GRECJI</w:t>
    </w:r>
  </w:p>
  <w:p w:rsidR="00A12F44" w:rsidRPr="00F5432B" w:rsidRDefault="00A12F44" w:rsidP="00166B6D">
    <w:pPr>
      <w:pStyle w:val="JuHeader"/>
      <w:jc w:val="center"/>
    </w:pPr>
    <w:r w:rsidRPr="00C02253">
      <w:t xml:space="preserve">– </w:t>
    </w:r>
    <w:r>
      <w:t>OPINIE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F44" w:rsidRPr="00620F60" w:rsidRDefault="00A12F44" w:rsidP="00420F04">
    <w:pPr>
      <w:pStyle w:val="JuHeader"/>
      <w:rPr>
        <w:lang w:val="pl-PL"/>
      </w:rPr>
    </w:pPr>
    <w:r>
      <w:tab/>
    </w:r>
    <w:r w:rsidRPr="00021063">
      <w:rPr>
        <w:lang w:val="pl-PL"/>
      </w:rPr>
      <w:t xml:space="preserve">WYROK W SPRAWIE SINE TSAGGARAKIS A.E.E. </w:t>
    </w:r>
    <w:r>
      <w:rPr>
        <w:lang w:val="pl-PL"/>
      </w:rPr>
      <w:t xml:space="preserve">przeciwko GRECJI – ODRĘBNE OPINIE </w:t>
    </w:r>
    <w:r w:rsidRPr="00620F60">
      <w:rPr>
        <w:lang w:val="pl-PL"/>
      </w:rPr>
      <w:tab/>
    </w:r>
    <w:r w:rsidRPr="00620F60">
      <w:rPr>
        <w:rStyle w:val="Numerstrony"/>
        <w:lang w:val="pl-PL"/>
      </w:rPr>
      <w:fldChar w:fldCharType="begin"/>
    </w:r>
    <w:r w:rsidRPr="00620F60">
      <w:rPr>
        <w:rStyle w:val="Numerstrony"/>
        <w:lang w:val="pl-PL"/>
      </w:rPr>
      <w:instrText xml:space="preserve"> PAGE </w:instrText>
    </w:r>
    <w:r w:rsidRPr="00620F60">
      <w:rPr>
        <w:rStyle w:val="Numerstrony"/>
        <w:lang w:val="pl-PL"/>
      </w:rPr>
      <w:fldChar w:fldCharType="separate"/>
    </w:r>
    <w:r>
      <w:rPr>
        <w:rStyle w:val="Numerstrony"/>
        <w:noProof/>
        <w:lang w:val="pl-PL"/>
      </w:rPr>
      <w:t>19</w:t>
    </w:r>
    <w:r w:rsidRPr="00620F60">
      <w:rPr>
        <w:rStyle w:val="Numerstrony"/>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
      <w:lvlText w:val="%1."/>
      <w:lvlJc w:val="left"/>
      <w:pPr>
        <w:tabs>
          <w:tab w:val="num" w:pos="1492"/>
        </w:tabs>
        <w:ind w:left="1492" w:hanging="360"/>
      </w:pPr>
    </w:lvl>
  </w:abstractNum>
  <w:abstractNum w:abstractNumId="1" w15:restartNumberingAfterBreak="0">
    <w:nsid w:val="FFFFFF7D"/>
    <w:multiLevelType w:val="singleLevel"/>
    <w:tmpl w:val="5424396A"/>
    <w:lvl w:ilvl="0">
      <w:start w:val="1"/>
      <w:numFmt w:val="decimal"/>
      <w:pStyle w:val="Listapunktowana5"/>
      <w:lvlText w:val="%1."/>
      <w:lvlJc w:val="left"/>
      <w:pPr>
        <w:tabs>
          <w:tab w:val="num" w:pos="1209"/>
        </w:tabs>
        <w:ind w:left="1209" w:hanging="360"/>
      </w:pPr>
    </w:lvl>
  </w:abstractNum>
  <w:abstractNum w:abstractNumId="2" w15:restartNumberingAfterBreak="0">
    <w:nsid w:val="FFFFFF7E"/>
    <w:multiLevelType w:val="singleLevel"/>
    <w:tmpl w:val="002611BA"/>
    <w:lvl w:ilvl="0">
      <w:start w:val="1"/>
      <w:numFmt w:val="decimal"/>
      <w:pStyle w:val="Listapunktowana4"/>
      <w:lvlText w:val="%1."/>
      <w:lvlJc w:val="left"/>
      <w:pPr>
        <w:tabs>
          <w:tab w:val="num" w:pos="926"/>
        </w:tabs>
        <w:ind w:left="926" w:hanging="360"/>
      </w:pPr>
    </w:lvl>
  </w:abstractNum>
  <w:abstractNum w:abstractNumId="3" w15:restartNumberingAfterBreak="0">
    <w:nsid w:val="FFFFFF7F"/>
    <w:multiLevelType w:val="singleLevel"/>
    <w:tmpl w:val="01EE744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480C7434"/>
    <w:lvl w:ilvl="0">
      <w:start w:val="1"/>
      <w:numFmt w:val="bullet"/>
      <w:pStyle w:val="Listapunktowana"/>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687E3EA2"/>
    <w:lvl w:ilvl="0">
      <w:start w:val="1"/>
      <w:numFmt w:val="bullet"/>
      <w:pStyle w:val="JuListi"/>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EEEFA7E"/>
    <w:lvl w:ilvl="0">
      <w:start w:val="1"/>
      <w:numFmt w:val="bullet"/>
      <w:pStyle w:val="JuH"/>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9B14BD0C"/>
    <w:lvl w:ilvl="0">
      <w:start w:val="1"/>
      <w:numFmt w:val="bullet"/>
      <w:pStyle w:val="JuHalpha"/>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8E94389C"/>
    <w:lvl w:ilvl="0">
      <w:start w:val="1"/>
      <w:numFmt w:val="decimal"/>
      <w:pStyle w:val="Listapunktowana2"/>
      <w:lvlText w:val="%1."/>
      <w:lvlJc w:val="left"/>
      <w:pPr>
        <w:tabs>
          <w:tab w:val="num" w:pos="360"/>
        </w:tabs>
        <w:ind w:left="360" w:hanging="360"/>
      </w:pPr>
    </w:lvl>
  </w:abstractNum>
  <w:abstractNum w:abstractNumId="9" w15:restartNumberingAfterBreak="0">
    <w:nsid w:val="FFFFFF89"/>
    <w:multiLevelType w:val="singleLevel"/>
    <w:tmpl w:val="054A3A74"/>
    <w:lvl w:ilvl="0">
      <w:start w:val="1"/>
      <w:numFmt w:val="bullet"/>
      <w:pStyle w:val="JuLista"/>
      <w:lvlText w:val=""/>
      <w:lvlJc w:val="left"/>
      <w:pPr>
        <w:tabs>
          <w:tab w:val="num" w:pos="360"/>
        </w:tabs>
        <w:ind w:left="360" w:hanging="360"/>
      </w:pPr>
      <w:rPr>
        <w:rFonts w:ascii="Symbol" w:hAnsi="Symbol" w:cs="Symbol"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cs="Symbol" w:hint="default"/>
        <w:sz w:val="20"/>
        <w:szCs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cs="Wingdings" w:hint="default"/>
        <w:color w:val="0072BC"/>
      </w:rPr>
    </w:lvl>
    <w:lvl w:ilvl="1">
      <w:start w:val="1"/>
      <w:numFmt w:val="bullet"/>
      <w:lvlText w:val=""/>
      <w:lvlJc w:val="left"/>
      <w:pPr>
        <w:tabs>
          <w:tab w:val="num" w:pos="1134"/>
        </w:tabs>
        <w:ind w:left="1135" w:hanging="284"/>
      </w:pPr>
      <w:rPr>
        <w:rFonts w:ascii="Wingdings" w:hAnsi="Wingdings" w:cs="Wingdings" w:hint="default"/>
        <w:color w:val="0072BC"/>
      </w:rPr>
    </w:lvl>
    <w:lvl w:ilvl="2">
      <w:start w:val="1"/>
      <w:numFmt w:val="bullet"/>
      <w:lvlText w:val=""/>
      <w:lvlJc w:val="left"/>
      <w:pPr>
        <w:tabs>
          <w:tab w:val="num" w:pos="1418"/>
        </w:tabs>
        <w:ind w:left="1419" w:hanging="284"/>
      </w:pPr>
      <w:rPr>
        <w:rFonts w:ascii="Wingdings" w:hAnsi="Wingdings" w:cs="Wingdings" w:hint="default"/>
        <w:color w:val="7F7F7F"/>
      </w:rPr>
    </w:lvl>
    <w:lvl w:ilvl="3">
      <w:start w:val="1"/>
      <w:numFmt w:val="bullet"/>
      <w:lvlText w:val=""/>
      <w:lvlJc w:val="left"/>
      <w:pPr>
        <w:tabs>
          <w:tab w:val="num" w:pos="1701"/>
        </w:tabs>
        <w:ind w:left="1703" w:hanging="284"/>
      </w:pPr>
      <w:rPr>
        <w:rFonts w:ascii="Wingdings" w:hAnsi="Wingdings" w:cs="Wingdings" w:hint="default"/>
        <w:color w:val="7F7F7F"/>
      </w:rPr>
    </w:lvl>
    <w:lvl w:ilvl="4">
      <w:start w:val="1"/>
      <w:numFmt w:val="bullet"/>
      <w:lvlText w:val=""/>
      <w:lvlJc w:val="left"/>
      <w:pPr>
        <w:tabs>
          <w:tab w:val="num" w:pos="1760"/>
        </w:tabs>
        <w:ind w:left="1987" w:hanging="284"/>
      </w:pPr>
      <w:rPr>
        <w:rFonts w:ascii="Wingdings" w:hAnsi="Wingdings" w:cs="Wingdings" w:hint="default"/>
        <w:color w:val="0072BC"/>
      </w:rPr>
    </w:lvl>
    <w:lvl w:ilvl="5">
      <w:start w:val="1"/>
      <w:numFmt w:val="bullet"/>
      <w:lvlText w:val=""/>
      <w:lvlJc w:val="left"/>
      <w:pPr>
        <w:tabs>
          <w:tab w:val="num" w:pos="2044"/>
        </w:tabs>
        <w:ind w:left="2271" w:hanging="284"/>
      </w:pPr>
      <w:rPr>
        <w:rFonts w:ascii="Wingdings" w:hAnsi="Wingdings" w:cs="Wingdings" w:hint="default"/>
        <w:color w:val="5F5F5F"/>
      </w:rPr>
    </w:lvl>
    <w:lvl w:ilvl="6">
      <w:start w:val="1"/>
      <w:numFmt w:val="bullet"/>
      <w:lvlText w:val=""/>
      <w:lvlJc w:val="left"/>
      <w:pPr>
        <w:tabs>
          <w:tab w:val="num" w:pos="2328"/>
        </w:tabs>
        <w:ind w:left="2555" w:hanging="284"/>
      </w:pPr>
      <w:rPr>
        <w:rFonts w:ascii="Symbol" w:hAnsi="Symbol" w:cs="Symbol" w:hint="default"/>
      </w:rPr>
    </w:lvl>
    <w:lvl w:ilvl="7">
      <w:start w:val="1"/>
      <w:numFmt w:val="bullet"/>
      <w:lvlText w:val="o"/>
      <w:lvlJc w:val="left"/>
      <w:pPr>
        <w:tabs>
          <w:tab w:val="num" w:pos="2612"/>
        </w:tabs>
        <w:ind w:left="2839" w:hanging="284"/>
      </w:pPr>
      <w:rPr>
        <w:rFonts w:ascii="Courier New" w:hAnsi="Courier New" w:cs="Courier New" w:hint="default"/>
      </w:rPr>
    </w:lvl>
    <w:lvl w:ilvl="8">
      <w:start w:val="1"/>
      <w:numFmt w:val="bullet"/>
      <w:lvlText w:val=""/>
      <w:lvlJc w:val="left"/>
      <w:pPr>
        <w:tabs>
          <w:tab w:val="num" w:pos="2896"/>
        </w:tabs>
        <w:ind w:left="3123" w:hanging="284"/>
      </w:pPr>
      <w:rPr>
        <w:rFonts w:ascii="Wingdings" w:hAnsi="Wingdings" w:cs="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rPr>
        <w:rFonts w:hint="default"/>
      </w:rPr>
    </w:lvl>
    <w:lvl w:ilvl="1">
      <w:start w:val="1"/>
      <w:numFmt w:val="upperRoman"/>
      <w:suff w:val="space"/>
      <w:lvlText w:val="%2."/>
      <w:lvlJc w:val="left"/>
      <w:pPr>
        <w:ind w:left="357" w:hanging="357"/>
      </w:pPr>
      <w:rPr>
        <w:rFonts w:hint="default"/>
        <w:sz w:val="24"/>
        <w:szCs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cs="Symbol" w:hint="default"/>
        <w:sz w:val="20"/>
        <w:szCs w:val="20"/>
      </w:rPr>
    </w:lvl>
    <w:lvl w:ilvl="7">
      <w:start w:val="1"/>
      <w:numFmt w:val="bullet"/>
      <w:lvlText w:val="‒"/>
      <w:lvlJc w:val="left"/>
      <w:pPr>
        <w:ind w:left="1304" w:hanging="68"/>
      </w:pPr>
      <w:rPr>
        <w:rFonts w:ascii="Calibri" w:hAnsi="Calibri" w:cs="Calibri" w:hint="default"/>
        <w:color w:val="auto"/>
      </w:rPr>
    </w:lvl>
    <w:lvl w:ilvl="8">
      <w:start w:val="1"/>
      <w:numFmt w:val="none"/>
      <w:lvlText w:val="%9"/>
      <w:lvlJc w:val="right"/>
      <w:pPr>
        <w:ind w:left="7313" w:hanging="180"/>
      </w:pPr>
      <w:rPr>
        <w:rFonts w:hint="default"/>
      </w:rPr>
    </w:lvl>
  </w:abstractNum>
  <w:num w:numId="1">
    <w:abstractNumId w:val="7"/>
  </w:num>
  <w:num w:numId="2">
    <w:abstractNumId w:val="9"/>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1"/>
  </w:num>
  <w:num w:numId="13">
    <w:abstractNumId w:val="10"/>
  </w:num>
  <w:num w:numId="14">
    <w:abstractNumId w:val="15"/>
  </w:num>
  <w:num w:numId="15">
    <w:abstractNumId w:val="12"/>
  </w:num>
  <w:num w:numId="16">
    <w:abstractNumId w:val="16"/>
  </w:num>
  <w:num w:numId="17">
    <w:abstractNumId w:val="17"/>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EF63B2"/>
    <w:rsid w:val="000011B5"/>
    <w:rsid w:val="000031BA"/>
    <w:rsid w:val="000041F8"/>
    <w:rsid w:val="000042A8"/>
    <w:rsid w:val="00004308"/>
    <w:rsid w:val="00005BF0"/>
    <w:rsid w:val="00006C27"/>
    <w:rsid w:val="00006CF0"/>
    <w:rsid w:val="00007154"/>
    <w:rsid w:val="000103AE"/>
    <w:rsid w:val="00011D69"/>
    <w:rsid w:val="00012AD3"/>
    <w:rsid w:val="0001443D"/>
    <w:rsid w:val="0001444C"/>
    <w:rsid w:val="00015C2D"/>
    <w:rsid w:val="00015F00"/>
    <w:rsid w:val="00021063"/>
    <w:rsid w:val="00021D32"/>
    <w:rsid w:val="00022C1D"/>
    <w:rsid w:val="00023349"/>
    <w:rsid w:val="00030EE6"/>
    <w:rsid w:val="00033C28"/>
    <w:rsid w:val="00034987"/>
    <w:rsid w:val="000415BB"/>
    <w:rsid w:val="000602DF"/>
    <w:rsid w:val="00060591"/>
    <w:rsid w:val="00061453"/>
    <w:rsid w:val="00061B05"/>
    <w:rsid w:val="000632D5"/>
    <w:rsid w:val="000644EE"/>
    <w:rsid w:val="00066B32"/>
    <w:rsid w:val="00076448"/>
    <w:rsid w:val="00083B53"/>
    <w:rsid w:val="00087652"/>
    <w:rsid w:val="00090F51"/>
    <w:rsid w:val="000925AD"/>
    <w:rsid w:val="000A0BE3"/>
    <w:rsid w:val="000A24EB"/>
    <w:rsid w:val="000A73E4"/>
    <w:rsid w:val="000B2FA5"/>
    <w:rsid w:val="000B6133"/>
    <w:rsid w:val="000B6923"/>
    <w:rsid w:val="000C5F3C"/>
    <w:rsid w:val="000C6DCC"/>
    <w:rsid w:val="000D3F15"/>
    <w:rsid w:val="000D47AA"/>
    <w:rsid w:val="000D721F"/>
    <w:rsid w:val="000E069B"/>
    <w:rsid w:val="000E0A28"/>
    <w:rsid w:val="000E0E82"/>
    <w:rsid w:val="000E1DC5"/>
    <w:rsid w:val="000E223F"/>
    <w:rsid w:val="000E44C5"/>
    <w:rsid w:val="000E6492"/>
    <w:rsid w:val="000E7D45"/>
    <w:rsid w:val="000F7851"/>
    <w:rsid w:val="00104E23"/>
    <w:rsid w:val="0010678D"/>
    <w:rsid w:val="00111B0C"/>
    <w:rsid w:val="00111E3D"/>
    <w:rsid w:val="0011362E"/>
    <w:rsid w:val="00120D6C"/>
    <w:rsid w:val="001234F0"/>
    <w:rsid w:val="001257EC"/>
    <w:rsid w:val="00127B42"/>
    <w:rsid w:val="001308CB"/>
    <w:rsid w:val="00133D33"/>
    <w:rsid w:val="00134D64"/>
    <w:rsid w:val="00135A30"/>
    <w:rsid w:val="0013612C"/>
    <w:rsid w:val="00137FF6"/>
    <w:rsid w:val="0014054A"/>
    <w:rsid w:val="00141650"/>
    <w:rsid w:val="00150BFA"/>
    <w:rsid w:val="00162A12"/>
    <w:rsid w:val="00163E85"/>
    <w:rsid w:val="00165189"/>
    <w:rsid w:val="00166530"/>
    <w:rsid w:val="00166B6D"/>
    <w:rsid w:val="0016761F"/>
    <w:rsid w:val="00181194"/>
    <w:rsid w:val="001832BD"/>
    <w:rsid w:val="001923EB"/>
    <w:rsid w:val="001943B5"/>
    <w:rsid w:val="00195134"/>
    <w:rsid w:val="001A145B"/>
    <w:rsid w:val="001A674C"/>
    <w:rsid w:val="001A79E9"/>
    <w:rsid w:val="001B3B24"/>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16BD4"/>
    <w:rsid w:val="002258CD"/>
    <w:rsid w:val="00230D00"/>
    <w:rsid w:val="00231DF7"/>
    <w:rsid w:val="00231FD1"/>
    <w:rsid w:val="002339E0"/>
    <w:rsid w:val="00233CF8"/>
    <w:rsid w:val="00233D77"/>
    <w:rsid w:val="0023575D"/>
    <w:rsid w:val="00237148"/>
    <w:rsid w:val="00237B3F"/>
    <w:rsid w:val="002413A1"/>
    <w:rsid w:val="0024222D"/>
    <w:rsid w:val="00244B0E"/>
    <w:rsid w:val="00244F6C"/>
    <w:rsid w:val="00245886"/>
    <w:rsid w:val="00246092"/>
    <w:rsid w:val="00247737"/>
    <w:rsid w:val="002532C5"/>
    <w:rsid w:val="002605B2"/>
    <w:rsid w:val="00260C03"/>
    <w:rsid w:val="002617FB"/>
    <w:rsid w:val="0026540E"/>
    <w:rsid w:val="00275123"/>
    <w:rsid w:val="00277BF6"/>
    <w:rsid w:val="00282240"/>
    <w:rsid w:val="0029298F"/>
    <w:rsid w:val="002948AD"/>
    <w:rsid w:val="002A01CC"/>
    <w:rsid w:val="002A048A"/>
    <w:rsid w:val="002A61B1"/>
    <w:rsid w:val="002A663C"/>
    <w:rsid w:val="002B40F6"/>
    <w:rsid w:val="002B444B"/>
    <w:rsid w:val="002B5887"/>
    <w:rsid w:val="002C023C"/>
    <w:rsid w:val="002C0E27"/>
    <w:rsid w:val="002C3040"/>
    <w:rsid w:val="002C7F77"/>
    <w:rsid w:val="002D022D"/>
    <w:rsid w:val="002D24BB"/>
    <w:rsid w:val="002D2C99"/>
    <w:rsid w:val="002D52A9"/>
    <w:rsid w:val="002E719E"/>
    <w:rsid w:val="002F2AF7"/>
    <w:rsid w:val="002F460F"/>
    <w:rsid w:val="002F7E1C"/>
    <w:rsid w:val="00301A75"/>
    <w:rsid w:val="00302F70"/>
    <w:rsid w:val="0030336F"/>
    <w:rsid w:val="0030375E"/>
    <w:rsid w:val="003048DD"/>
    <w:rsid w:val="003072E9"/>
    <w:rsid w:val="00312A30"/>
    <w:rsid w:val="003158CF"/>
    <w:rsid w:val="003161FA"/>
    <w:rsid w:val="00320F72"/>
    <w:rsid w:val="0032463E"/>
    <w:rsid w:val="00324D91"/>
    <w:rsid w:val="00326224"/>
    <w:rsid w:val="00336456"/>
    <w:rsid w:val="00337EE4"/>
    <w:rsid w:val="00340FFD"/>
    <w:rsid w:val="0034229C"/>
    <w:rsid w:val="003506B1"/>
    <w:rsid w:val="003529E4"/>
    <w:rsid w:val="00353EF2"/>
    <w:rsid w:val="00356AC7"/>
    <w:rsid w:val="003570FE"/>
    <w:rsid w:val="003609FA"/>
    <w:rsid w:val="0036158B"/>
    <w:rsid w:val="00364A2D"/>
    <w:rsid w:val="0036568E"/>
    <w:rsid w:val="003710C8"/>
    <w:rsid w:val="003750BE"/>
    <w:rsid w:val="00387B9D"/>
    <w:rsid w:val="003934BC"/>
    <w:rsid w:val="0039364F"/>
    <w:rsid w:val="00396686"/>
    <w:rsid w:val="0039778E"/>
    <w:rsid w:val="003B4941"/>
    <w:rsid w:val="003B6860"/>
    <w:rsid w:val="003B6D2B"/>
    <w:rsid w:val="003B7DFE"/>
    <w:rsid w:val="003C5714"/>
    <w:rsid w:val="003C6B9F"/>
    <w:rsid w:val="003C6E2A"/>
    <w:rsid w:val="003D0299"/>
    <w:rsid w:val="003D2BDA"/>
    <w:rsid w:val="003E6D80"/>
    <w:rsid w:val="003E7216"/>
    <w:rsid w:val="003E75D0"/>
    <w:rsid w:val="003F05FA"/>
    <w:rsid w:val="003F244A"/>
    <w:rsid w:val="003F30B8"/>
    <w:rsid w:val="003F3C15"/>
    <w:rsid w:val="003F4C45"/>
    <w:rsid w:val="003F5F7B"/>
    <w:rsid w:val="003F7D64"/>
    <w:rsid w:val="00401A0A"/>
    <w:rsid w:val="00410270"/>
    <w:rsid w:val="00414300"/>
    <w:rsid w:val="00420F04"/>
    <w:rsid w:val="004247C4"/>
    <w:rsid w:val="00425C67"/>
    <w:rsid w:val="00427E7A"/>
    <w:rsid w:val="0043106A"/>
    <w:rsid w:val="00436C49"/>
    <w:rsid w:val="00445366"/>
    <w:rsid w:val="00447F5B"/>
    <w:rsid w:val="00452372"/>
    <w:rsid w:val="00461CBE"/>
    <w:rsid w:val="00461DB0"/>
    <w:rsid w:val="00463926"/>
    <w:rsid w:val="00464C9A"/>
    <w:rsid w:val="00474F3D"/>
    <w:rsid w:val="00475021"/>
    <w:rsid w:val="00477E3A"/>
    <w:rsid w:val="00483E5F"/>
    <w:rsid w:val="00485FF9"/>
    <w:rsid w:val="004907F0"/>
    <w:rsid w:val="0049140B"/>
    <w:rsid w:val="004923A5"/>
    <w:rsid w:val="00496BFB"/>
    <w:rsid w:val="004A0A3E"/>
    <w:rsid w:val="004A114B"/>
    <w:rsid w:val="004A15C7"/>
    <w:rsid w:val="004B013B"/>
    <w:rsid w:val="004B112B"/>
    <w:rsid w:val="004C01E4"/>
    <w:rsid w:val="004C086C"/>
    <w:rsid w:val="004C1F56"/>
    <w:rsid w:val="004C27BC"/>
    <w:rsid w:val="004D15F3"/>
    <w:rsid w:val="004D5311"/>
    <w:rsid w:val="004D5DCC"/>
    <w:rsid w:val="004F10AF"/>
    <w:rsid w:val="004F11A4"/>
    <w:rsid w:val="004F1941"/>
    <w:rsid w:val="004F2389"/>
    <w:rsid w:val="004F304D"/>
    <w:rsid w:val="004F5242"/>
    <w:rsid w:val="004F61BE"/>
    <w:rsid w:val="004F66B1"/>
    <w:rsid w:val="004F68CC"/>
    <w:rsid w:val="005031E0"/>
    <w:rsid w:val="00511C07"/>
    <w:rsid w:val="005173A6"/>
    <w:rsid w:val="00520BAA"/>
    <w:rsid w:val="005236D5"/>
    <w:rsid w:val="00525208"/>
    <w:rsid w:val="005257A5"/>
    <w:rsid w:val="005264C0"/>
    <w:rsid w:val="00526A8A"/>
    <w:rsid w:val="0052776E"/>
    <w:rsid w:val="00531DF2"/>
    <w:rsid w:val="00531EA8"/>
    <w:rsid w:val="005442EE"/>
    <w:rsid w:val="00547353"/>
    <w:rsid w:val="005474E7"/>
    <w:rsid w:val="005512A3"/>
    <w:rsid w:val="005575F2"/>
    <w:rsid w:val="005578CE"/>
    <w:rsid w:val="00562781"/>
    <w:rsid w:val="00570E6A"/>
    <w:rsid w:val="0057271C"/>
    <w:rsid w:val="00572845"/>
    <w:rsid w:val="00592772"/>
    <w:rsid w:val="0059502D"/>
    <w:rsid w:val="0059574A"/>
    <w:rsid w:val="005A1B9B"/>
    <w:rsid w:val="005A6751"/>
    <w:rsid w:val="005B092E"/>
    <w:rsid w:val="005B152C"/>
    <w:rsid w:val="005B1EE0"/>
    <w:rsid w:val="005B2B24"/>
    <w:rsid w:val="005B4425"/>
    <w:rsid w:val="005B4B94"/>
    <w:rsid w:val="005B5A6E"/>
    <w:rsid w:val="005C2269"/>
    <w:rsid w:val="005C3EE8"/>
    <w:rsid w:val="005D34F9"/>
    <w:rsid w:val="005D4190"/>
    <w:rsid w:val="005D67A3"/>
    <w:rsid w:val="005E2988"/>
    <w:rsid w:val="005E3085"/>
    <w:rsid w:val="005F31A6"/>
    <w:rsid w:val="005F51E1"/>
    <w:rsid w:val="00604D38"/>
    <w:rsid w:val="00606B25"/>
    <w:rsid w:val="00611C80"/>
    <w:rsid w:val="006121D7"/>
    <w:rsid w:val="00620692"/>
    <w:rsid w:val="00620F60"/>
    <w:rsid w:val="006214D8"/>
    <w:rsid w:val="006242CA"/>
    <w:rsid w:val="00626F82"/>
    <w:rsid w:val="00627507"/>
    <w:rsid w:val="00633717"/>
    <w:rsid w:val="006344E1"/>
    <w:rsid w:val="00640535"/>
    <w:rsid w:val="00641295"/>
    <w:rsid w:val="006545C4"/>
    <w:rsid w:val="00661971"/>
    <w:rsid w:val="00661CE8"/>
    <w:rsid w:val="006623D9"/>
    <w:rsid w:val="0066550C"/>
    <w:rsid w:val="006716F2"/>
    <w:rsid w:val="00682BF2"/>
    <w:rsid w:val="006859CE"/>
    <w:rsid w:val="00685C7E"/>
    <w:rsid w:val="00691270"/>
    <w:rsid w:val="00694BA8"/>
    <w:rsid w:val="00694EF8"/>
    <w:rsid w:val="006A037C"/>
    <w:rsid w:val="006A233D"/>
    <w:rsid w:val="006A36F4"/>
    <w:rsid w:val="006A406F"/>
    <w:rsid w:val="006A5D3A"/>
    <w:rsid w:val="006A5E17"/>
    <w:rsid w:val="006B0919"/>
    <w:rsid w:val="006C1F4D"/>
    <w:rsid w:val="006C23D4"/>
    <w:rsid w:val="006C7BB0"/>
    <w:rsid w:val="006D3237"/>
    <w:rsid w:val="006D493F"/>
    <w:rsid w:val="006E2E37"/>
    <w:rsid w:val="006E3CF1"/>
    <w:rsid w:val="006E7E80"/>
    <w:rsid w:val="006F48CA"/>
    <w:rsid w:val="006F64DD"/>
    <w:rsid w:val="00701168"/>
    <w:rsid w:val="00704896"/>
    <w:rsid w:val="007100AD"/>
    <w:rsid w:val="007145A5"/>
    <w:rsid w:val="00714750"/>
    <w:rsid w:val="00715127"/>
    <w:rsid w:val="00715E8E"/>
    <w:rsid w:val="00723580"/>
    <w:rsid w:val="00723755"/>
    <w:rsid w:val="0073136C"/>
    <w:rsid w:val="00731F0F"/>
    <w:rsid w:val="00733250"/>
    <w:rsid w:val="007401E2"/>
    <w:rsid w:val="00741404"/>
    <w:rsid w:val="00742295"/>
    <w:rsid w:val="007449E5"/>
    <w:rsid w:val="00747FF0"/>
    <w:rsid w:val="007567A8"/>
    <w:rsid w:val="0076236D"/>
    <w:rsid w:val="00764D4E"/>
    <w:rsid w:val="00765A1F"/>
    <w:rsid w:val="0076653C"/>
    <w:rsid w:val="00775B6D"/>
    <w:rsid w:val="00775D51"/>
    <w:rsid w:val="00776D68"/>
    <w:rsid w:val="00784018"/>
    <w:rsid w:val="007850EE"/>
    <w:rsid w:val="007855F0"/>
    <w:rsid w:val="00785B95"/>
    <w:rsid w:val="0078697F"/>
    <w:rsid w:val="0078749F"/>
    <w:rsid w:val="00790E96"/>
    <w:rsid w:val="0079131F"/>
    <w:rsid w:val="00793366"/>
    <w:rsid w:val="007971FA"/>
    <w:rsid w:val="007A1ABF"/>
    <w:rsid w:val="007A57C5"/>
    <w:rsid w:val="007A614A"/>
    <w:rsid w:val="007A716F"/>
    <w:rsid w:val="007B270A"/>
    <w:rsid w:val="007B467E"/>
    <w:rsid w:val="007B5B55"/>
    <w:rsid w:val="007C0695"/>
    <w:rsid w:val="007C419A"/>
    <w:rsid w:val="007C4CC8"/>
    <w:rsid w:val="007C5426"/>
    <w:rsid w:val="007C5798"/>
    <w:rsid w:val="007D4832"/>
    <w:rsid w:val="007E21B2"/>
    <w:rsid w:val="007E2C4E"/>
    <w:rsid w:val="007F1905"/>
    <w:rsid w:val="007F3196"/>
    <w:rsid w:val="007F49FA"/>
    <w:rsid w:val="007F5BF7"/>
    <w:rsid w:val="00800888"/>
    <w:rsid w:val="00801300"/>
    <w:rsid w:val="00802C64"/>
    <w:rsid w:val="00805E52"/>
    <w:rsid w:val="008061D0"/>
    <w:rsid w:val="00810B38"/>
    <w:rsid w:val="00814A5E"/>
    <w:rsid w:val="008204C7"/>
    <w:rsid w:val="00820992"/>
    <w:rsid w:val="00823602"/>
    <w:rsid w:val="008246C9"/>
    <w:rsid w:val="008255F5"/>
    <w:rsid w:val="0083014E"/>
    <w:rsid w:val="008313C3"/>
    <w:rsid w:val="0083214A"/>
    <w:rsid w:val="00833BE9"/>
    <w:rsid w:val="00834220"/>
    <w:rsid w:val="0084456E"/>
    <w:rsid w:val="00845723"/>
    <w:rsid w:val="00851EF9"/>
    <w:rsid w:val="008577FD"/>
    <w:rsid w:val="00860B03"/>
    <w:rsid w:val="008647FF"/>
    <w:rsid w:val="0086497A"/>
    <w:rsid w:val="008713A1"/>
    <w:rsid w:val="008716B0"/>
    <w:rsid w:val="008754AB"/>
    <w:rsid w:val="00877388"/>
    <w:rsid w:val="008802A9"/>
    <w:rsid w:val="0088060C"/>
    <w:rsid w:val="008808CE"/>
    <w:rsid w:val="00893576"/>
    <w:rsid w:val="00893E73"/>
    <w:rsid w:val="008B02DC"/>
    <w:rsid w:val="008B0FC4"/>
    <w:rsid w:val="008B56F8"/>
    <w:rsid w:val="008B57CE"/>
    <w:rsid w:val="008C26DE"/>
    <w:rsid w:val="008C463C"/>
    <w:rsid w:val="008C5EE5"/>
    <w:rsid w:val="008D2225"/>
    <w:rsid w:val="008D4752"/>
    <w:rsid w:val="008D788E"/>
    <w:rsid w:val="008E0B4F"/>
    <w:rsid w:val="008E271C"/>
    <w:rsid w:val="008E418E"/>
    <w:rsid w:val="008E5BC6"/>
    <w:rsid w:val="008E6A25"/>
    <w:rsid w:val="008F5193"/>
    <w:rsid w:val="008F5593"/>
    <w:rsid w:val="008F55F5"/>
    <w:rsid w:val="008F5C4E"/>
    <w:rsid w:val="009013A7"/>
    <w:rsid w:val="009017FB"/>
    <w:rsid w:val="009017FC"/>
    <w:rsid w:val="0090506B"/>
    <w:rsid w:val="009050C9"/>
    <w:rsid w:val="009066FC"/>
    <w:rsid w:val="00913DFF"/>
    <w:rsid w:val="009140A3"/>
    <w:rsid w:val="009144A2"/>
    <w:rsid w:val="0091510C"/>
    <w:rsid w:val="0092412A"/>
    <w:rsid w:val="009259AC"/>
    <w:rsid w:val="00926F38"/>
    <w:rsid w:val="0093337D"/>
    <w:rsid w:val="00934301"/>
    <w:rsid w:val="00936CD1"/>
    <w:rsid w:val="00941747"/>
    <w:rsid w:val="00941C6C"/>
    <w:rsid w:val="00941EFB"/>
    <w:rsid w:val="00947AFB"/>
    <w:rsid w:val="0095194A"/>
    <w:rsid w:val="00951D7D"/>
    <w:rsid w:val="009630C7"/>
    <w:rsid w:val="00970241"/>
    <w:rsid w:val="00972B55"/>
    <w:rsid w:val="009743B7"/>
    <w:rsid w:val="00976A74"/>
    <w:rsid w:val="0098228B"/>
    <w:rsid w:val="009828DA"/>
    <w:rsid w:val="00985BAB"/>
    <w:rsid w:val="009B1B5F"/>
    <w:rsid w:val="009B6673"/>
    <w:rsid w:val="009B7BD9"/>
    <w:rsid w:val="009C191B"/>
    <w:rsid w:val="009C2BD6"/>
    <w:rsid w:val="009D648E"/>
    <w:rsid w:val="009E1F32"/>
    <w:rsid w:val="009E776C"/>
    <w:rsid w:val="009F2EB2"/>
    <w:rsid w:val="009F65DC"/>
    <w:rsid w:val="00A06DFF"/>
    <w:rsid w:val="00A10781"/>
    <w:rsid w:val="00A12F44"/>
    <w:rsid w:val="00A14FCC"/>
    <w:rsid w:val="00A1726E"/>
    <w:rsid w:val="00A204CF"/>
    <w:rsid w:val="00A23D49"/>
    <w:rsid w:val="00A242AC"/>
    <w:rsid w:val="00A27004"/>
    <w:rsid w:val="00A2706E"/>
    <w:rsid w:val="00A30C29"/>
    <w:rsid w:val="00A34DD6"/>
    <w:rsid w:val="00A36819"/>
    <w:rsid w:val="00A36989"/>
    <w:rsid w:val="00A43628"/>
    <w:rsid w:val="00A45145"/>
    <w:rsid w:val="00A54192"/>
    <w:rsid w:val="00A6035E"/>
    <w:rsid w:val="00A6144C"/>
    <w:rsid w:val="00A656B2"/>
    <w:rsid w:val="00A66617"/>
    <w:rsid w:val="00A67027"/>
    <w:rsid w:val="00A671F8"/>
    <w:rsid w:val="00A673A4"/>
    <w:rsid w:val="00A724AE"/>
    <w:rsid w:val="00A73329"/>
    <w:rsid w:val="00A74D81"/>
    <w:rsid w:val="00A80F87"/>
    <w:rsid w:val="00A82359"/>
    <w:rsid w:val="00A8550F"/>
    <w:rsid w:val="00A865D2"/>
    <w:rsid w:val="00A87AA7"/>
    <w:rsid w:val="00A94C20"/>
    <w:rsid w:val="00AA227F"/>
    <w:rsid w:val="00AA3BC7"/>
    <w:rsid w:val="00AA754A"/>
    <w:rsid w:val="00AB099E"/>
    <w:rsid w:val="00AB4328"/>
    <w:rsid w:val="00AC3ABA"/>
    <w:rsid w:val="00AD4199"/>
    <w:rsid w:val="00AD4891"/>
    <w:rsid w:val="00AD6B18"/>
    <w:rsid w:val="00AE0A2E"/>
    <w:rsid w:val="00AE354C"/>
    <w:rsid w:val="00AE59E7"/>
    <w:rsid w:val="00AF4B07"/>
    <w:rsid w:val="00AF6186"/>
    <w:rsid w:val="00AF7A3A"/>
    <w:rsid w:val="00B160DB"/>
    <w:rsid w:val="00B20836"/>
    <w:rsid w:val="00B21C76"/>
    <w:rsid w:val="00B22046"/>
    <w:rsid w:val="00B235BB"/>
    <w:rsid w:val="00B27A44"/>
    <w:rsid w:val="00B30BBF"/>
    <w:rsid w:val="00B33C03"/>
    <w:rsid w:val="00B356FD"/>
    <w:rsid w:val="00B44E56"/>
    <w:rsid w:val="00B46543"/>
    <w:rsid w:val="00B47D33"/>
    <w:rsid w:val="00B51510"/>
    <w:rsid w:val="00B51577"/>
    <w:rsid w:val="00B52BE0"/>
    <w:rsid w:val="00B538C0"/>
    <w:rsid w:val="00B53C73"/>
    <w:rsid w:val="00B54133"/>
    <w:rsid w:val="00B574B6"/>
    <w:rsid w:val="00B64066"/>
    <w:rsid w:val="00B701ED"/>
    <w:rsid w:val="00B73368"/>
    <w:rsid w:val="00B8086C"/>
    <w:rsid w:val="00B80A6D"/>
    <w:rsid w:val="00B861B4"/>
    <w:rsid w:val="00B86DFE"/>
    <w:rsid w:val="00B90990"/>
    <w:rsid w:val="00B922FF"/>
    <w:rsid w:val="00B9281E"/>
    <w:rsid w:val="00B93925"/>
    <w:rsid w:val="00B9463D"/>
    <w:rsid w:val="00B95187"/>
    <w:rsid w:val="00BA294E"/>
    <w:rsid w:val="00BA2D55"/>
    <w:rsid w:val="00BA357E"/>
    <w:rsid w:val="00BA4DA7"/>
    <w:rsid w:val="00BA71B1"/>
    <w:rsid w:val="00BB0637"/>
    <w:rsid w:val="00BB345F"/>
    <w:rsid w:val="00BB466C"/>
    <w:rsid w:val="00BB68EA"/>
    <w:rsid w:val="00BC1C27"/>
    <w:rsid w:val="00BC6BBF"/>
    <w:rsid w:val="00BD1572"/>
    <w:rsid w:val="00BE14E3"/>
    <w:rsid w:val="00BE3774"/>
    <w:rsid w:val="00BE41E5"/>
    <w:rsid w:val="00BF4109"/>
    <w:rsid w:val="00BF4CC3"/>
    <w:rsid w:val="00C02253"/>
    <w:rsid w:val="00C054C7"/>
    <w:rsid w:val="00C057B5"/>
    <w:rsid w:val="00C22687"/>
    <w:rsid w:val="00C25A3E"/>
    <w:rsid w:val="00C32E4D"/>
    <w:rsid w:val="00C333A0"/>
    <w:rsid w:val="00C35789"/>
    <w:rsid w:val="00C36408"/>
    <w:rsid w:val="00C36A81"/>
    <w:rsid w:val="00C41226"/>
    <w:rsid w:val="00C41974"/>
    <w:rsid w:val="00C41981"/>
    <w:rsid w:val="00C421C0"/>
    <w:rsid w:val="00C535F5"/>
    <w:rsid w:val="00C53F4A"/>
    <w:rsid w:val="00C54125"/>
    <w:rsid w:val="00C55B54"/>
    <w:rsid w:val="00C607A1"/>
    <w:rsid w:val="00C6098E"/>
    <w:rsid w:val="00C6152C"/>
    <w:rsid w:val="00C74810"/>
    <w:rsid w:val="00C756F1"/>
    <w:rsid w:val="00C761B1"/>
    <w:rsid w:val="00C77632"/>
    <w:rsid w:val="00C77ED5"/>
    <w:rsid w:val="00C86EC4"/>
    <w:rsid w:val="00C90D68"/>
    <w:rsid w:val="00C939FE"/>
    <w:rsid w:val="00CA072E"/>
    <w:rsid w:val="00CA4BDA"/>
    <w:rsid w:val="00CA556D"/>
    <w:rsid w:val="00CA56D3"/>
    <w:rsid w:val="00CB0CDE"/>
    <w:rsid w:val="00CB1F66"/>
    <w:rsid w:val="00CB25E5"/>
    <w:rsid w:val="00CB2951"/>
    <w:rsid w:val="00CB3965"/>
    <w:rsid w:val="00CB4570"/>
    <w:rsid w:val="00CD282B"/>
    <w:rsid w:val="00CD3CAB"/>
    <w:rsid w:val="00CD4C35"/>
    <w:rsid w:val="00CD5EF0"/>
    <w:rsid w:val="00CD7369"/>
    <w:rsid w:val="00CE0B0E"/>
    <w:rsid w:val="00CE3831"/>
    <w:rsid w:val="00D0057D"/>
    <w:rsid w:val="00D00ABB"/>
    <w:rsid w:val="00D0211C"/>
    <w:rsid w:val="00D02EEC"/>
    <w:rsid w:val="00D03551"/>
    <w:rsid w:val="00D050B6"/>
    <w:rsid w:val="00D06A63"/>
    <w:rsid w:val="00D07E0E"/>
    <w:rsid w:val="00D11478"/>
    <w:rsid w:val="00D15ED0"/>
    <w:rsid w:val="00D20A92"/>
    <w:rsid w:val="00D21B3E"/>
    <w:rsid w:val="00D21FED"/>
    <w:rsid w:val="00D24251"/>
    <w:rsid w:val="00D343E2"/>
    <w:rsid w:val="00D361A2"/>
    <w:rsid w:val="00D43E2B"/>
    <w:rsid w:val="00D44C2E"/>
    <w:rsid w:val="00D45414"/>
    <w:rsid w:val="00D47891"/>
    <w:rsid w:val="00D566BD"/>
    <w:rsid w:val="00D56DAB"/>
    <w:rsid w:val="00D57A4D"/>
    <w:rsid w:val="00D57EC0"/>
    <w:rsid w:val="00D60AA7"/>
    <w:rsid w:val="00D6435F"/>
    <w:rsid w:val="00D732EB"/>
    <w:rsid w:val="00D75E28"/>
    <w:rsid w:val="00D772C2"/>
    <w:rsid w:val="00D8008E"/>
    <w:rsid w:val="00D82C45"/>
    <w:rsid w:val="00D84D0D"/>
    <w:rsid w:val="00D908A8"/>
    <w:rsid w:val="00D9232B"/>
    <w:rsid w:val="00D973EF"/>
    <w:rsid w:val="00D977B6"/>
    <w:rsid w:val="00DA4A31"/>
    <w:rsid w:val="00DA7B04"/>
    <w:rsid w:val="00DB36C2"/>
    <w:rsid w:val="00DB5504"/>
    <w:rsid w:val="00DC169B"/>
    <w:rsid w:val="00DC2AB9"/>
    <w:rsid w:val="00DC63F0"/>
    <w:rsid w:val="00DC70FA"/>
    <w:rsid w:val="00DD6865"/>
    <w:rsid w:val="00DD6EE5"/>
    <w:rsid w:val="00DE386C"/>
    <w:rsid w:val="00DE4D35"/>
    <w:rsid w:val="00DE54E2"/>
    <w:rsid w:val="00DE76CD"/>
    <w:rsid w:val="00DF04B6"/>
    <w:rsid w:val="00DF098B"/>
    <w:rsid w:val="00DF11C4"/>
    <w:rsid w:val="00DF210C"/>
    <w:rsid w:val="00DF4B6A"/>
    <w:rsid w:val="00E02C09"/>
    <w:rsid w:val="00E03207"/>
    <w:rsid w:val="00E04D59"/>
    <w:rsid w:val="00E076B3"/>
    <w:rsid w:val="00E07DA1"/>
    <w:rsid w:val="00E123CB"/>
    <w:rsid w:val="00E20E13"/>
    <w:rsid w:val="00E21DBC"/>
    <w:rsid w:val="00E26224"/>
    <w:rsid w:val="00E275D7"/>
    <w:rsid w:val="00E279E6"/>
    <w:rsid w:val="00E27DBE"/>
    <w:rsid w:val="00E32AB1"/>
    <w:rsid w:val="00E33044"/>
    <w:rsid w:val="00E36C71"/>
    <w:rsid w:val="00E37CB1"/>
    <w:rsid w:val="00E40404"/>
    <w:rsid w:val="00E41D33"/>
    <w:rsid w:val="00E43A11"/>
    <w:rsid w:val="00E459C6"/>
    <w:rsid w:val="00E47589"/>
    <w:rsid w:val="00E64915"/>
    <w:rsid w:val="00E661D4"/>
    <w:rsid w:val="00E70091"/>
    <w:rsid w:val="00E720F5"/>
    <w:rsid w:val="00E73DCC"/>
    <w:rsid w:val="00E76D47"/>
    <w:rsid w:val="00E849F7"/>
    <w:rsid w:val="00E90302"/>
    <w:rsid w:val="00E97396"/>
    <w:rsid w:val="00E973F4"/>
    <w:rsid w:val="00E977BB"/>
    <w:rsid w:val="00EA185E"/>
    <w:rsid w:val="00EA4BD7"/>
    <w:rsid w:val="00EA592A"/>
    <w:rsid w:val="00EB14E4"/>
    <w:rsid w:val="00EB280A"/>
    <w:rsid w:val="00EB2952"/>
    <w:rsid w:val="00EB32A5"/>
    <w:rsid w:val="00EB34ED"/>
    <w:rsid w:val="00EB7BE0"/>
    <w:rsid w:val="00EC315E"/>
    <w:rsid w:val="00EC6401"/>
    <w:rsid w:val="00EC69C0"/>
    <w:rsid w:val="00EC79EA"/>
    <w:rsid w:val="00EC7D92"/>
    <w:rsid w:val="00ED077C"/>
    <w:rsid w:val="00ED0F5C"/>
    <w:rsid w:val="00ED1190"/>
    <w:rsid w:val="00ED6544"/>
    <w:rsid w:val="00ED7FB1"/>
    <w:rsid w:val="00EE0277"/>
    <w:rsid w:val="00EE3E00"/>
    <w:rsid w:val="00EE5DD2"/>
    <w:rsid w:val="00EF63B2"/>
    <w:rsid w:val="00EF7382"/>
    <w:rsid w:val="00F0099B"/>
    <w:rsid w:val="00F00A79"/>
    <w:rsid w:val="00F00E86"/>
    <w:rsid w:val="00F07C1E"/>
    <w:rsid w:val="00F105DB"/>
    <w:rsid w:val="00F132BC"/>
    <w:rsid w:val="00F13D80"/>
    <w:rsid w:val="00F16AAA"/>
    <w:rsid w:val="00F21161"/>
    <w:rsid w:val="00F218EF"/>
    <w:rsid w:val="00F21BC7"/>
    <w:rsid w:val="00F266A2"/>
    <w:rsid w:val="00F32269"/>
    <w:rsid w:val="00F34CB5"/>
    <w:rsid w:val="00F42D7D"/>
    <w:rsid w:val="00F52DAC"/>
    <w:rsid w:val="00F5432B"/>
    <w:rsid w:val="00F54D39"/>
    <w:rsid w:val="00F56A6F"/>
    <w:rsid w:val="00F5709C"/>
    <w:rsid w:val="00F64EF1"/>
    <w:rsid w:val="00F66467"/>
    <w:rsid w:val="00F81D94"/>
    <w:rsid w:val="00F8765F"/>
    <w:rsid w:val="00F90767"/>
    <w:rsid w:val="00F93802"/>
    <w:rsid w:val="00FA117E"/>
    <w:rsid w:val="00FA685B"/>
    <w:rsid w:val="00FB0C01"/>
    <w:rsid w:val="00FB2FC5"/>
    <w:rsid w:val="00FC18F2"/>
    <w:rsid w:val="00FC39E5"/>
    <w:rsid w:val="00FC3A78"/>
    <w:rsid w:val="00FC4306"/>
    <w:rsid w:val="00FC481C"/>
    <w:rsid w:val="00FD0269"/>
    <w:rsid w:val="00FD1005"/>
    <w:rsid w:val="00FD38C8"/>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4D0D"/>
    <w:rPr>
      <w:rFonts w:eastAsia="MS Mincho"/>
      <w:sz w:val="24"/>
      <w:szCs w:val="24"/>
      <w:lang w:val="fr-FR" w:eastAsia="en-US"/>
    </w:rPr>
  </w:style>
  <w:style w:type="paragraph" w:styleId="Nagwek1">
    <w:name w:val="heading 1"/>
    <w:basedOn w:val="Normalny"/>
    <w:next w:val="Normalny"/>
    <w:link w:val="Nagwek1Znak"/>
    <w:uiPriority w:val="99"/>
    <w:qFormat/>
    <w:rsid w:val="00D84D0D"/>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84D0D"/>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84D0D"/>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84D0D"/>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84D0D"/>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D84D0D"/>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84D0D"/>
    <w:pPr>
      <w:outlineLvl w:val="6"/>
    </w:pPr>
    <w:rPr>
      <w:rFonts w:eastAsia="MS Gothic"/>
      <w:i/>
      <w:iCs/>
    </w:rPr>
  </w:style>
  <w:style w:type="paragraph" w:styleId="Nagwek8">
    <w:name w:val="heading 8"/>
    <w:basedOn w:val="Normalny"/>
    <w:next w:val="Normalny"/>
    <w:link w:val="Nagwek8Znak"/>
    <w:uiPriority w:val="99"/>
    <w:qFormat/>
    <w:rsid w:val="00D84D0D"/>
    <w:pPr>
      <w:outlineLvl w:val="7"/>
    </w:pPr>
    <w:rPr>
      <w:rFonts w:eastAsia="MS Gothic"/>
      <w:sz w:val="20"/>
      <w:szCs w:val="20"/>
    </w:rPr>
  </w:style>
  <w:style w:type="paragraph" w:styleId="Nagwek9">
    <w:name w:val="heading 9"/>
    <w:basedOn w:val="Normalny"/>
    <w:next w:val="Normalny"/>
    <w:link w:val="Nagwek9Znak"/>
    <w:uiPriority w:val="99"/>
    <w:qFormat/>
    <w:rsid w:val="00D84D0D"/>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D84D0D"/>
    <w:rPr>
      <w:rFonts w:ascii="Times New Roman" w:eastAsia="MS Gothic" w:hAnsi="Times New Roman" w:cs="Times New Roman"/>
      <w:b/>
      <w:bCs/>
      <w:color w:val="333333"/>
      <w:sz w:val="28"/>
      <w:szCs w:val="28"/>
      <w:lang w:val="fr-FR"/>
    </w:rPr>
  </w:style>
  <w:style w:type="character" w:customStyle="1" w:styleId="Nagwek2Znak">
    <w:name w:val="Nagłówek 2 Znak"/>
    <w:link w:val="Nagwek2"/>
    <w:uiPriority w:val="99"/>
    <w:semiHidden/>
    <w:locked/>
    <w:rsid w:val="00D84D0D"/>
    <w:rPr>
      <w:rFonts w:ascii="Times New Roman" w:eastAsia="MS Gothic" w:hAnsi="Times New Roman" w:cs="Times New Roman"/>
      <w:b/>
      <w:bCs/>
      <w:color w:val="4D4D4D"/>
      <w:sz w:val="26"/>
      <w:szCs w:val="26"/>
      <w:lang w:val="fr-FR"/>
    </w:rPr>
  </w:style>
  <w:style w:type="character" w:customStyle="1" w:styleId="Nagwek3Znak">
    <w:name w:val="Nagłówek 3 Znak"/>
    <w:link w:val="Nagwek3"/>
    <w:uiPriority w:val="99"/>
    <w:semiHidden/>
    <w:locked/>
    <w:rsid w:val="00D84D0D"/>
    <w:rPr>
      <w:rFonts w:ascii="Times New Roman" w:eastAsia="MS Gothic" w:hAnsi="Times New Roman" w:cs="Times New Roman"/>
      <w:b/>
      <w:bCs/>
      <w:color w:val="5F5F5F"/>
      <w:sz w:val="24"/>
      <w:szCs w:val="24"/>
      <w:lang w:val="fr-FR"/>
    </w:rPr>
  </w:style>
  <w:style w:type="character" w:customStyle="1" w:styleId="Nagwek4Znak">
    <w:name w:val="Nagłówek 4 Znak"/>
    <w:link w:val="Nagwek4"/>
    <w:uiPriority w:val="99"/>
    <w:semiHidden/>
    <w:locked/>
    <w:rsid w:val="00D84D0D"/>
    <w:rPr>
      <w:rFonts w:ascii="Times New Roman" w:eastAsia="MS Gothic" w:hAnsi="Times New Roman" w:cs="Times New Roman"/>
      <w:b/>
      <w:bCs/>
      <w:i/>
      <w:iCs/>
      <w:color w:val="777777"/>
      <w:sz w:val="24"/>
      <w:szCs w:val="24"/>
      <w:lang w:val="fr-FR"/>
    </w:rPr>
  </w:style>
  <w:style w:type="character" w:customStyle="1" w:styleId="Nagwek5Znak">
    <w:name w:val="Nagłówek 5 Znak"/>
    <w:link w:val="Nagwek5"/>
    <w:uiPriority w:val="99"/>
    <w:semiHidden/>
    <w:locked/>
    <w:rsid w:val="00D84D0D"/>
    <w:rPr>
      <w:rFonts w:ascii="Times New Roman" w:eastAsia="MS Gothic" w:hAnsi="Times New Roman" w:cs="Times New Roman"/>
      <w:b/>
      <w:bCs/>
      <w:color w:val="808080"/>
      <w:sz w:val="24"/>
      <w:szCs w:val="24"/>
      <w:lang w:val="fr-FR"/>
    </w:rPr>
  </w:style>
  <w:style w:type="character" w:customStyle="1" w:styleId="Nagwek6Znak">
    <w:name w:val="Nagłówek 6 Znak"/>
    <w:link w:val="Nagwek6"/>
    <w:uiPriority w:val="99"/>
    <w:semiHidden/>
    <w:locked/>
    <w:rsid w:val="00D84D0D"/>
    <w:rPr>
      <w:rFonts w:ascii="Times New Roman" w:eastAsia="MS Gothic" w:hAnsi="Times New Roman" w:cs="Times New Roman"/>
      <w:b/>
      <w:bCs/>
      <w:i/>
      <w:iCs/>
      <w:color w:val="7F7F7F"/>
      <w:sz w:val="24"/>
      <w:szCs w:val="24"/>
      <w:lang w:val="fr-FR"/>
    </w:rPr>
  </w:style>
  <w:style w:type="character" w:customStyle="1" w:styleId="Nagwek7Znak">
    <w:name w:val="Nagłówek 7 Znak"/>
    <w:link w:val="Nagwek7"/>
    <w:uiPriority w:val="99"/>
    <w:semiHidden/>
    <w:locked/>
    <w:rsid w:val="00D84D0D"/>
    <w:rPr>
      <w:rFonts w:ascii="Times New Roman" w:eastAsia="MS Gothic" w:hAnsi="Times New Roman" w:cs="Times New Roman"/>
      <w:i/>
      <w:iCs/>
      <w:sz w:val="24"/>
      <w:szCs w:val="24"/>
      <w:lang w:val="fr-FR"/>
    </w:rPr>
  </w:style>
  <w:style w:type="character" w:customStyle="1" w:styleId="Nagwek8Znak">
    <w:name w:val="Nagłówek 8 Znak"/>
    <w:link w:val="Nagwek8"/>
    <w:uiPriority w:val="99"/>
    <w:semiHidden/>
    <w:locked/>
    <w:rsid w:val="00D84D0D"/>
    <w:rPr>
      <w:rFonts w:ascii="Times New Roman" w:eastAsia="MS Gothic" w:hAnsi="Times New Roman" w:cs="Times New Roman"/>
      <w:sz w:val="20"/>
      <w:szCs w:val="20"/>
      <w:lang w:val="fr-FR"/>
    </w:rPr>
  </w:style>
  <w:style w:type="character" w:customStyle="1" w:styleId="Nagwek9Znak">
    <w:name w:val="Nagłówek 9 Znak"/>
    <w:link w:val="Nagwek9"/>
    <w:uiPriority w:val="99"/>
    <w:semiHidden/>
    <w:locked/>
    <w:rsid w:val="00D84D0D"/>
    <w:rPr>
      <w:rFonts w:ascii="Times New Roman" w:eastAsia="MS Gothic" w:hAnsi="Times New Roman" w:cs="Times New Roman"/>
      <w:i/>
      <w:iCs/>
      <w:spacing w:val="5"/>
      <w:sz w:val="20"/>
      <w:szCs w:val="20"/>
      <w:lang w:val="fr-FR"/>
    </w:rPr>
  </w:style>
  <w:style w:type="paragraph" w:styleId="Tekstdymka">
    <w:name w:val="Balloon Text"/>
    <w:basedOn w:val="Normalny"/>
    <w:link w:val="TekstdymkaZnak"/>
    <w:uiPriority w:val="99"/>
    <w:semiHidden/>
    <w:rsid w:val="00D84D0D"/>
    <w:rPr>
      <w:rFonts w:ascii="Tahoma" w:hAnsi="Tahoma" w:cs="Tahoma"/>
      <w:sz w:val="16"/>
      <w:szCs w:val="16"/>
    </w:rPr>
  </w:style>
  <w:style w:type="character" w:customStyle="1" w:styleId="TekstdymkaZnak">
    <w:name w:val="Tekst dymka Znak"/>
    <w:link w:val="Tekstdymka"/>
    <w:uiPriority w:val="99"/>
    <w:semiHidden/>
    <w:locked/>
    <w:rsid w:val="00D84D0D"/>
    <w:rPr>
      <w:rFonts w:ascii="Tahoma" w:eastAsia="MS Mincho" w:hAnsi="Tahoma" w:cs="Tahoma"/>
      <w:sz w:val="16"/>
      <w:szCs w:val="16"/>
      <w:lang w:val="fr-FR"/>
    </w:rPr>
  </w:style>
  <w:style w:type="character" w:styleId="Tytuksiki">
    <w:name w:val="Book Title"/>
    <w:uiPriority w:val="99"/>
    <w:qFormat/>
    <w:rsid w:val="00D84D0D"/>
    <w:rPr>
      <w:i/>
      <w:iCs/>
      <w:smallCaps/>
      <w:spacing w:val="5"/>
    </w:rPr>
  </w:style>
  <w:style w:type="paragraph" w:customStyle="1" w:styleId="JuHeader">
    <w:name w:val="Ju_Header"/>
    <w:aliases w:val="_Header"/>
    <w:basedOn w:val="Nagwek"/>
    <w:uiPriority w:val="99"/>
    <w:rsid w:val="00D84D0D"/>
    <w:pPr>
      <w:tabs>
        <w:tab w:val="clear" w:pos="4536"/>
        <w:tab w:val="clear" w:pos="9072"/>
        <w:tab w:val="center" w:pos="3686"/>
        <w:tab w:val="right" w:pos="7371"/>
      </w:tabs>
    </w:pPr>
    <w:rPr>
      <w:sz w:val="18"/>
      <w:szCs w:val="18"/>
    </w:rPr>
  </w:style>
  <w:style w:type="paragraph" w:customStyle="1" w:styleId="NormalJustified">
    <w:name w:val="Normal_Justified"/>
    <w:basedOn w:val="Normalny"/>
    <w:uiPriority w:val="99"/>
    <w:semiHidden/>
    <w:rsid w:val="00D84D0D"/>
    <w:pPr>
      <w:jc w:val="both"/>
    </w:pPr>
  </w:style>
  <w:style w:type="character" w:styleId="Pogrubienie">
    <w:name w:val="Strong"/>
    <w:uiPriority w:val="99"/>
    <w:qFormat/>
    <w:rsid w:val="00D84D0D"/>
    <w:rPr>
      <w:b/>
      <w:bCs/>
    </w:rPr>
  </w:style>
  <w:style w:type="paragraph" w:styleId="Bezodstpw">
    <w:name w:val="No Spacing"/>
    <w:basedOn w:val="Normalny"/>
    <w:link w:val="BezodstpwZnak"/>
    <w:uiPriority w:val="99"/>
    <w:qFormat/>
    <w:rsid w:val="00D84D0D"/>
  </w:style>
  <w:style w:type="character" w:customStyle="1" w:styleId="BezodstpwZnak">
    <w:name w:val="Bez odstępów Znak"/>
    <w:link w:val="Bezodstpw"/>
    <w:uiPriority w:val="99"/>
    <w:semiHidden/>
    <w:locked/>
    <w:rsid w:val="00D84D0D"/>
    <w:rPr>
      <w:rFonts w:eastAsia="MS Mincho"/>
      <w:sz w:val="24"/>
      <w:szCs w:val="24"/>
      <w:lang w:val="fr-FR"/>
    </w:rPr>
  </w:style>
  <w:style w:type="paragraph" w:customStyle="1" w:styleId="JuQuot">
    <w:name w:val="Ju_Quot"/>
    <w:aliases w:val="_Quote"/>
    <w:basedOn w:val="NormalJustified"/>
    <w:link w:val="JuQuotChar"/>
    <w:uiPriority w:val="21"/>
    <w:qFormat/>
    <w:rsid w:val="00D84D0D"/>
    <w:pPr>
      <w:spacing w:before="120" w:after="120"/>
      <w:ind w:left="425" w:firstLine="142"/>
    </w:pPr>
    <w:rPr>
      <w:sz w:val="20"/>
      <w:szCs w:val="20"/>
      <w:lang w:eastAsia="pl-PL"/>
    </w:rPr>
  </w:style>
  <w:style w:type="paragraph" w:customStyle="1" w:styleId="DecList">
    <w:name w:val="Dec_List"/>
    <w:aliases w:val="_List"/>
    <w:basedOn w:val="JuList"/>
    <w:uiPriority w:val="99"/>
    <w:rsid w:val="00D84D0D"/>
    <w:pPr>
      <w:tabs>
        <w:tab w:val="clear" w:pos="340"/>
      </w:tabs>
      <w:ind w:firstLine="0"/>
    </w:pPr>
  </w:style>
  <w:style w:type="paragraph" w:customStyle="1" w:styleId="JuList">
    <w:name w:val="Ju_List"/>
    <w:aliases w:val="_List_1"/>
    <w:basedOn w:val="NormalJustified"/>
    <w:uiPriority w:val="99"/>
    <w:rsid w:val="00D84D0D"/>
    <w:pPr>
      <w:tabs>
        <w:tab w:val="num" w:pos="340"/>
      </w:tabs>
      <w:spacing w:before="280" w:after="60"/>
      <w:ind w:left="340" w:hanging="340"/>
    </w:pPr>
    <w:rPr>
      <w:rFonts w:eastAsia="Times New Roman"/>
    </w:rPr>
  </w:style>
  <w:style w:type="paragraph" w:customStyle="1" w:styleId="JuLista">
    <w:name w:val="Ju_List_a"/>
    <w:aliases w:val="_List_2"/>
    <w:basedOn w:val="NormalJustified"/>
    <w:uiPriority w:val="99"/>
    <w:rsid w:val="00D84D0D"/>
    <w:pPr>
      <w:numPr>
        <w:ilvl w:val="1"/>
        <w:numId w:val="2"/>
      </w:numPr>
      <w:tabs>
        <w:tab w:val="clear" w:pos="360"/>
        <w:tab w:val="num" w:pos="680"/>
      </w:tabs>
      <w:ind w:left="680" w:hanging="340"/>
    </w:pPr>
  </w:style>
  <w:style w:type="paragraph" w:customStyle="1" w:styleId="JuListi">
    <w:name w:val="Ju_List_i"/>
    <w:aliases w:val="_List_3"/>
    <w:basedOn w:val="NormalJustified"/>
    <w:uiPriority w:val="99"/>
    <w:rsid w:val="00D84D0D"/>
    <w:pPr>
      <w:numPr>
        <w:ilvl w:val="2"/>
        <w:numId w:val="4"/>
      </w:numPr>
      <w:tabs>
        <w:tab w:val="clear" w:pos="1209"/>
        <w:tab w:val="num" w:pos="1134"/>
      </w:tabs>
      <w:ind w:left="1134" w:hanging="454"/>
    </w:pPr>
  </w:style>
  <w:style w:type="paragraph" w:customStyle="1" w:styleId="JuHArticle">
    <w:name w:val="Ju_H_Article"/>
    <w:aliases w:val="_Title_Quote"/>
    <w:basedOn w:val="Normalny"/>
    <w:next w:val="JuQuot"/>
    <w:uiPriority w:val="99"/>
    <w:rsid w:val="00D84D0D"/>
    <w:pPr>
      <w:keepNext/>
      <w:spacing w:before="100" w:beforeAutospacing="1" w:after="120"/>
      <w:jc w:val="center"/>
    </w:pPr>
    <w:rPr>
      <w:rFonts w:eastAsia="Times New Roman"/>
      <w:b/>
      <w:bCs/>
      <w:sz w:val="20"/>
      <w:szCs w:val="20"/>
    </w:rPr>
  </w:style>
  <w:style w:type="paragraph" w:customStyle="1" w:styleId="JuParaLast">
    <w:name w:val="Ju_Para_Last"/>
    <w:aliases w:val="_Para_Spaced"/>
    <w:basedOn w:val="NormalJustified"/>
    <w:uiPriority w:val="99"/>
    <w:rsid w:val="00D84D0D"/>
    <w:pPr>
      <w:keepNext/>
      <w:keepLines/>
      <w:spacing w:before="240" w:after="240"/>
      <w:ind w:firstLine="284"/>
    </w:pPr>
    <w:rPr>
      <w:rFonts w:eastAsia="Times New Roman"/>
    </w:rPr>
  </w:style>
  <w:style w:type="paragraph" w:customStyle="1" w:styleId="DecHTitle">
    <w:name w:val="Dec_H_Title"/>
    <w:aliases w:val="_Title_1"/>
    <w:basedOn w:val="JuPara"/>
    <w:next w:val="JuPara"/>
    <w:uiPriority w:val="99"/>
    <w:rsid w:val="00D84D0D"/>
    <w:pPr>
      <w:keepNext/>
      <w:keepLines/>
      <w:spacing w:after="240"/>
      <w:ind w:firstLine="0"/>
      <w:jc w:val="center"/>
      <w:outlineLvl w:val="0"/>
    </w:pPr>
    <w:rPr>
      <w:sz w:val="28"/>
      <w:szCs w:val="28"/>
    </w:rPr>
  </w:style>
  <w:style w:type="paragraph" w:customStyle="1" w:styleId="JuHHead">
    <w:name w:val="Ju_H_Head"/>
    <w:aliases w:val="_Head_1"/>
    <w:basedOn w:val="Normalny"/>
    <w:next w:val="JuPara"/>
    <w:uiPriority w:val="99"/>
    <w:rsid w:val="00D84D0D"/>
    <w:pPr>
      <w:keepNext/>
      <w:keepLines/>
      <w:spacing w:before="100" w:beforeAutospacing="1" w:after="240"/>
      <w:jc w:val="both"/>
      <w:outlineLvl w:val="0"/>
    </w:pPr>
    <w:rPr>
      <w:caps/>
      <w:sz w:val="28"/>
      <w:szCs w:val="28"/>
    </w:rPr>
  </w:style>
  <w:style w:type="paragraph" w:customStyle="1" w:styleId="JuTitle">
    <w:name w:val="Ju_Title"/>
    <w:aliases w:val="_Title_2"/>
    <w:basedOn w:val="Normalny"/>
    <w:next w:val="JuPara"/>
    <w:uiPriority w:val="99"/>
    <w:rsid w:val="00D84D0D"/>
    <w:pPr>
      <w:keepNext/>
      <w:keepLines/>
      <w:spacing w:before="1320" w:after="280"/>
      <w:jc w:val="center"/>
    </w:pPr>
    <w:rPr>
      <w:rFonts w:eastAsia="Times New Roman"/>
      <w:b/>
      <w:bCs/>
    </w:rPr>
  </w:style>
  <w:style w:type="paragraph" w:customStyle="1" w:styleId="Title4">
    <w:name w:val="_Title_4"/>
    <w:basedOn w:val="JuPara"/>
    <w:next w:val="JuPara"/>
    <w:uiPriority w:val="99"/>
    <w:rsid w:val="00D84D0D"/>
    <w:pPr>
      <w:keepNext/>
      <w:keepLines/>
      <w:tabs>
        <w:tab w:val="right" w:pos="7938"/>
      </w:tabs>
      <w:ind w:firstLine="0"/>
      <w:jc w:val="center"/>
    </w:pPr>
    <w:rPr>
      <w:rFonts w:eastAsia="Times New Roman"/>
      <w:i/>
      <w:iCs/>
    </w:rPr>
  </w:style>
  <w:style w:type="paragraph" w:styleId="Tytu">
    <w:name w:val="Title"/>
    <w:basedOn w:val="Normalny"/>
    <w:next w:val="Normalny"/>
    <w:link w:val="TytuZnak"/>
    <w:uiPriority w:val="99"/>
    <w:qFormat/>
    <w:rsid w:val="00D84D0D"/>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D84D0D"/>
    <w:rPr>
      <w:rFonts w:ascii="Times New Roman" w:eastAsia="MS Gothic" w:hAnsi="Times New Roman" w:cs="Times New Roman"/>
      <w:spacing w:val="5"/>
      <w:sz w:val="52"/>
      <w:szCs w:val="52"/>
      <w:lang w:val="fr-FR"/>
    </w:rPr>
  </w:style>
  <w:style w:type="table" w:customStyle="1" w:styleId="ECHRTable2019">
    <w:name w:val="ECHR_Table_2019"/>
    <w:uiPriority w:val="99"/>
    <w:rsid w:val="00D84D0D"/>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Footer">
    <w:name w:val="_Footer"/>
    <w:aliases w:val="Footer_"/>
    <w:basedOn w:val="Stopka"/>
    <w:uiPriority w:val="99"/>
    <w:semiHidden/>
    <w:rsid w:val="00D84D0D"/>
    <w:rPr>
      <w:sz w:val="8"/>
      <w:szCs w:val="8"/>
    </w:rPr>
  </w:style>
  <w:style w:type="paragraph" w:customStyle="1" w:styleId="JuHIRoman">
    <w:name w:val="Ju_H_I_Roman"/>
    <w:aliases w:val="_Head_2"/>
    <w:basedOn w:val="Normalny"/>
    <w:next w:val="JuPara"/>
    <w:uiPriority w:val="99"/>
    <w:rsid w:val="00D84D0D"/>
    <w:pPr>
      <w:keepNext/>
      <w:keepLines/>
      <w:numPr>
        <w:ilvl w:val="1"/>
        <w:numId w:val="1"/>
      </w:numPr>
      <w:tabs>
        <w:tab w:val="clear" w:pos="643"/>
      </w:tabs>
      <w:spacing w:before="100" w:beforeAutospacing="1" w:after="240"/>
      <w:ind w:left="357" w:hanging="357"/>
      <w:jc w:val="both"/>
      <w:outlineLvl w:val="1"/>
    </w:pPr>
    <w:rPr>
      <w:caps/>
    </w:rPr>
  </w:style>
  <w:style w:type="paragraph" w:customStyle="1" w:styleId="JuHA">
    <w:name w:val="Ju_H_A"/>
    <w:aliases w:val="_Head_3"/>
    <w:basedOn w:val="Normalny"/>
    <w:next w:val="JuPara"/>
    <w:uiPriority w:val="99"/>
    <w:rsid w:val="00D84D0D"/>
    <w:pPr>
      <w:keepNext/>
      <w:keepLines/>
      <w:numPr>
        <w:ilvl w:val="2"/>
        <w:numId w:val="1"/>
      </w:numPr>
      <w:tabs>
        <w:tab w:val="clear" w:pos="643"/>
      </w:tabs>
      <w:spacing w:before="100" w:beforeAutospacing="1" w:after="240"/>
      <w:ind w:left="584" w:hanging="352"/>
      <w:jc w:val="both"/>
      <w:outlineLvl w:val="2"/>
    </w:pPr>
    <w:rPr>
      <w:b/>
      <w:bCs/>
    </w:rPr>
  </w:style>
  <w:style w:type="paragraph" w:customStyle="1" w:styleId="JuH1">
    <w:name w:val="Ju_H_1."/>
    <w:aliases w:val="_Head_4"/>
    <w:basedOn w:val="Normalny"/>
    <w:next w:val="JuPara"/>
    <w:uiPriority w:val="99"/>
    <w:rsid w:val="00D84D0D"/>
    <w:pPr>
      <w:keepNext/>
      <w:keepLines/>
      <w:numPr>
        <w:ilvl w:val="3"/>
        <w:numId w:val="1"/>
      </w:numPr>
      <w:tabs>
        <w:tab w:val="clear" w:pos="643"/>
      </w:tabs>
      <w:spacing w:before="100" w:beforeAutospacing="1" w:after="120"/>
      <w:ind w:left="731" w:hanging="300"/>
      <w:jc w:val="both"/>
      <w:outlineLvl w:val="3"/>
    </w:pPr>
    <w:rPr>
      <w:i/>
      <w:iCs/>
    </w:rPr>
  </w:style>
  <w:style w:type="paragraph" w:styleId="Nagwek">
    <w:name w:val="header"/>
    <w:basedOn w:val="Normalny"/>
    <w:link w:val="NagwekZnak"/>
    <w:uiPriority w:val="99"/>
    <w:semiHidden/>
    <w:rsid w:val="00D84D0D"/>
    <w:pPr>
      <w:tabs>
        <w:tab w:val="center" w:pos="4536"/>
        <w:tab w:val="right" w:pos="9072"/>
      </w:tabs>
    </w:pPr>
    <w:rPr>
      <w:rFonts w:eastAsia="Times New Roman"/>
    </w:rPr>
  </w:style>
  <w:style w:type="character" w:customStyle="1" w:styleId="NagwekZnak">
    <w:name w:val="Nagłówek Znak"/>
    <w:link w:val="Nagwek"/>
    <w:uiPriority w:val="99"/>
    <w:semiHidden/>
    <w:locked/>
    <w:rsid w:val="00D84D0D"/>
    <w:rPr>
      <w:sz w:val="24"/>
      <w:szCs w:val="24"/>
      <w:lang w:val="fr-FR"/>
    </w:rPr>
  </w:style>
  <w:style w:type="paragraph" w:customStyle="1" w:styleId="JuHa0">
    <w:name w:val="Ju_H_a"/>
    <w:aliases w:val="_Head_5"/>
    <w:basedOn w:val="Normalny"/>
    <w:next w:val="JuPara"/>
    <w:uiPriority w:val="99"/>
    <w:rsid w:val="00D84D0D"/>
    <w:pPr>
      <w:keepNext/>
      <w:keepLines/>
      <w:numPr>
        <w:ilvl w:val="4"/>
        <w:numId w:val="1"/>
      </w:numPr>
      <w:tabs>
        <w:tab w:val="clear" w:pos="643"/>
      </w:tabs>
      <w:spacing w:before="100" w:beforeAutospacing="1" w:after="120"/>
      <w:ind w:left="975" w:hanging="340"/>
      <w:jc w:val="both"/>
      <w:outlineLvl w:val="4"/>
    </w:pPr>
    <w:rPr>
      <w:b/>
      <w:bCs/>
      <w:sz w:val="20"/>
      <w:szCs w:val="20"/>
    </w:rPr>
  </w:style>
  <w:style w:type="paragraph" w:customStyle="1" w:styleId="JuHi">
    <w:name w:val="Ju_H_i"/>
    <w:aliases w:val="_Head_6"/>
    <w:basedOn w:val="Normalny"/>
    <w:next w:val="JuPara"/>
    <w:uiPriority w:val="99"/>
    <w:rsid w:val="00D84D0D"/>
    <w:pPr>
      <w:keepNext/>
      <w:keepLines/>
      <w:numPr>
        <w:ilvl w:val="5"/>
        <w:numId w:val="1"/>
      </w:numPr>
      <w:tabs>
        <w:tab w:val="clear" w:pos="643"/>
      </w:tabs>
      <w:spacing w:before="100" w:beforeAutospacing="1" w:after="120"/>
      <w:ind w:left="1191" w:hanging="358"/>
      <w:jc w:val="both"/>
      <w:outlineLvl w:val="5"/>
    </w:pPr>
    <w:rPr>
      <w:i/>
      <w:iCs/>
      <w:sz w:val="20"/>
      <w:szCs w:val="20"/>
    </w:rPr>
  </w:style>
  <w:style w:type="paragraph" w:customStyle="1" w:styleId="JuHalpha">
    <w:name w:val="Ju_H_alpha"/>
    <w:aliases w:val="_Head_7"/>
    <w:basedOn w:val="Normalny"/>
    <w:next w:val="JuPara"/>
    <w:uiPriority w:val="99"/>
    <w:rsid w:val="00D84D0D"/>
    <w:pPr>
      <w:keepNext/>
      <w:keepLines/>
      <w:numPr>
        <w:ilvl w:val="6"/>
        <w:numId w:val="1"/>
      </w:numPr>
      <w:tabs>
        <w:tab w:val="clear" w:pos="643"/>
      </w:tabs>
      <w:spacing w:before="100" w:beforeAutospacing="1" w:after="120"/>
      <w:ind w:left="1372" w:hanging="334"/>
      <w:jc w:val="both"/>
      <w:outlineLvl w:val="6"/>
    </w:pPr>
    <w:rPr>
      <w:sz w:val="20"/>
      <w:szCs w:val="20"/>
    </w:rPr>
  </w:style>
  <w:style w:type="paragraph" w:customStyle="1" w:styleId="JuH">
    <w:name w:val="Ju_H_–"/>
    <w:aliases w:val="_Head_8"/>
    <w:basedOn w:val="Normalny"/>
    <w:next w:val="JuPara"/>
    <w:uiPriority w:val="99"/>
    <w:rsid w:val="00D84D0D"/>
    <w:pPr>
      <w:keepNext/>
      <w:keepLines/>
      <w:numPr>
        <w:ilvl w:val="7"/>
        <w:numId w:val="3"/>
      </w:numPr>
      <w:tabs>
        <w:tab w:val="clear" w:pos="926"/>
      </w:tabs>
      <w:spacing w:before="100" w:beforeAutospacing="1" w:after="120"/>
      <w:ind w:left="1304" w:hanging="68"/>
      <w:jc w:val="both"/>
      <w:outlineLvl w:val="7"/>
    </w:pPr>
    <w:rPr>
      <w:i/>
      <w:iCs/>
      <w:sz w:val="20"/>
      <w:szCs w:val="20"/>
    </w:rPr>
  </w:style>
  <w:style w:type="paragraph" w:customStyle="1" w:styleId="JuCourt">
    <w:name w:val="Ju_Court"/>
    <w:basedOn w:val="Normalny"/>
    <w:next w:val="Normalny"/>
    <w:uiPriority w:val="99"/>
    <w:rsid w:val="00D84D0D"/>
    <w:pPr>
      <w:tabs>
        <w:tab w:val="left" w:pos="907"/>
        <w:tab w:val="left" w:pos="1701"/>
        <w:tab w:val="right" w:pos="7371"/>
      </w:tabs>
      <w:spacing w:before="240"/>
      <w:ind w:left="397" w:hanging="397"/>
    </w:pPr>
  </w:style>
  <w:style w:type="paragraph" w:customStyle="1" w:styleId="JuInitialled">
    <w:name w:val="Ju_Initialled"/>
    <w:aliases w:val="_Right"/>
    <w:basedOn w:val="Normalny"/>
    <w:uiPriority w:val="99"/>
    <w:rsid w:val="00D84D0D"/>
    <w:pPr>
      <w:tabs>
        <w:tab w:val="center" w:pos="6407"/>
      </w:tabs>
      <w:spacing w:before="720"/>
      <w:jc w:val="right"/>
    </w:pPr>
  </w:style>
  <w:style w:type="character" w:customStyle="1" w:styleId="JuITMark">
    <w:name w:val="Ju_ITMark"/>
    <w:uiPriority w:val="99"/>
    <w:rsid w:val="00D84D0D"/>
    <w:rPr>
      <w:color w:val="auto"/>
      <w:sz w:val="14"/>
      <w:szCs w:val="14"/>
      <w:shd w:val="clear" w:color="auto" w:fill="BEE5FF"/>
    </w:rPr>
  </w:style>
  <w:style w:type="character" w:customStyle="1" w:styleId="JUNAMES">
    <w:name w:val="JU_NAMES"/>
    <w:uiPriority w:val="99"/>
    <w:rsid w:val="00D84D0D"/>
    <w:rPr>
      <w:smallCaps/>
    </w:rPr>
  </w:style>
  <w:style w:type="paragraph" w:customStyle="1" w:styleId="JuSigned">
    <w:name w:val="Ju_Signed"/>
    <w:aliases w:val="_Signature"/>
    <w:basedOn w:val="Normalny"/>
    <w:next w:val="JuPara"/>
    <w:uiPriority w:val="99"/>
    <w:rsid w:val="00D84D0D"/>
    <w:pPr>
      <w:tabs>
        <w:tab w:val="center" w:pos="851"/>
        <w:tab w:val="center" w:pos="6407"/>
      </w:tabs>
      <w:spacing w:before="720"/>
    </w:pPr>
  </w:style>
  <w:style w:type="character" w:styleId="Wyrnieniedelikatne">
    <w:name w:val="Subtle Emphasis"/>
    <w:uiPriority w:val="99"/>
    <w:qFormat/>
    <w:rsid w:val="00D84D0D"/>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D84D0D"/>
    <w:rPr>
      <w:rFonts w:ascii="Verdana" w:hAnsi="Verdana" w:cs="Verdana"/>
      <w:lang w:val="en-GB"/>
    </w:rPr>
    <w:tblPr>
      <w:tblCellMar>
        <w:top w:w="57" w:type="dxa"/>
        <w:left w:w="57" w:type="dxa"/>
        <w:bottom w:w="57" w:type="dxa"/>
        <w:right w:w="57" w:type="dxa"/>
      </w:tblCellMar>
    </w:tblPr>
    <w:tcPr>
      <w:shd w:val="clear" w:color="auto" w:fill="F8F8F8"/>
    </w:tcPr>
  </w:style>
  <w:style w:type="paragraph" w:styleId="Podtytu">
    <w:name w:val="Subtitle"/>
    <w:basedOn w:val="Normalny"/>
    <w:next w:val="Normalny"/>
    <w:link w:val="PodtytuZnak"/>
    <w:uiPriority w:val="99"/>
    <w:qFormat/>
    <w:rsid w:val="00D84D0D"/>
    <w:pPr>
      <w:spacing w:after="600"/>
    </w:pPr>
    <w:rPr>
      <w:rFonts w:eastAsia="MS Gothic"/>
      <w:i/>
      <w:iCs/>
      <w:spacing w:val="13"/>
    </w:rPr>
  </w:style>
  <w:style w:type="character" w:customStyle="1" w:styleId="PodtytuZnak">
    <w:name w:val="Podtytuł Znak"/>
    <w:link w:val="Podtytu"/>
    <w:uiPriority w:val="99"/>
    <w:semiHidden/>
    <w:locked/>
    <w:rsid w:val="00D84D0D"/>
    <w:rPr>
      <w:rFonts w:ascii="Times New Roman" w:eastAsia="MS Gothic" w:hAnsi="Times New Roman" w:cs="Times New Roman"/>
      <w:i/>
      <w:iCs/>
      <w:spacing w:val="13"/>
      <w:sz w:val="24"/>
      <w:szCs w:val="24"/>
      <w:lang w:val="fr-FR"/>
    </w:rPr>
  </w:style>
  <w:style w:type="character" w:styleId="Uwydatnienie">
    <w:name w:val="Emphasis"/>
    <w:uiPriority w:val="99"/>
    <w:qFormat/>
    <w:rsid w:val="00D84D0D"/>
    <w:rPr>
      <w:b/>
      <w:bCs/>
      <w:i/>
      <w:iCs/>
      <w:spacing w:val="10"/>
      <w:shd w:val="clear" w:color="auto" w:fill="auto"/>
    </w:rPr>
  </w:style>
  <w:style w:type="paragraph" w:styleId="Stopka">
    <w:name w:val="footer"/>
    <w:basedOn w:val="Normalny"/>
    <w:link w:val="StopkaZnak"/>
    <w:uiPriority w:val="99"/>
    <w:semiHidden/>
    <w:rsid w:val="00D84D0D"/>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D84D0D"/>
    <w:rPr>
      <w:sz w:val="24"/>
      <w:szCs w:val="24"/>
      <w:lang w:val="fr-FR"/>
    </w:rPr>
  </w:style>
  <w:style w:type="character" w:styleId="Odwoanieprzypisudolnego">
    <w:name w:val="footnote reference"/>
    <w:uiPriority w:val="99"/>
    <w:semiHidden/>
    <w:rsid w:val="00D84D0D"/>
    <w:rPr>
      <w:vertAlign w:val="superscript"/>
    </w:rPr>
  </w:style>
  <w:style w:type="paragraph" w:styleId="Tekstprzypisudolnego">
    <w:name w:val="footnote text"/>
    <w:basedOn w:val="Normalny"/>
    <w:link w:val="TekstprzypisudolnegoZnak"/>
    <w:uiPriority w:val="99"/>
    <w:semiHidden/>
    <w:rsid w:val="00D84D0D"/>
    <w:rPr>
      <w:sz w:val="20"/>
      <w:szCs w:val="20"/>
    </w:rPr>
  </w:style>
  <w:style w:type="character" w:customStyle="1" w:styleId="TekstprzypisudolnegoZnak">
    <w:name w:val="Tekst przypisu dolnego Znak"/>
    <w:link w:val="Tekstprzypisudolnego"/>
    <w:uiPriority w:val="99"/>
    <w:semiHidden/>
    <w:locked/>
    <w:rsid w:val="00D84D0D"/>
    <w:rPr>
      <w:rFonts w:eastAsia="MS Mincho"/>
      <w:sz w:val="20"/>
      <w:szCs w:val="20"/>
      <w:lang w:val="fr-FR"/>
    </w:rPr>
  </w:style>
  <w:style w:type="character" w:styleId="Hipercze">
    <w:name w:val="Hyperlink"/>
    <w:uiPriority w:val="99"/>
    <w:semiHidden/>
    <w:rsid w:val="00D84D0D"/>
    <w:rPr>
      <w:color w:val="0072BC"/>
      <w:u w:val="single"/>
    </w:rPr>
  </w:style>
  <w:style w:type="character" w:styleId="Wyrnienieintensywne">
    <w:name w:val="Intense Emphasis"/>
    <w:uiPriority w:val="99"/>
    <w:qFormat/>
    <w:rsid w:val="00D84D0D"/>
    <w:rPr>
      <w:b/>
      <w:bCs/>
    </w:rPr>
  </w:style>
  <w:style w:type="paragraph" w:styleId="Cytatintensywny">
    <w:name w:val="Intense Quote"/>
    <w:basedOn w:val="Normalny"/>
    <w:next w:val="Normalny"/>
    <w:link w:val="CytatintensywnyZnak"/>
    <w:uiPriority w:val="99"/>
    <w:qFormat/>
    <w:rsid w:val="00D84D0D"/>
    <w:pPr>
      <w:pBdr>
        <w:bottom w:val="single" w:sz="4" w:space="1" w:color="auto"/>
      </w:pBdr>
      <w:spacing w:before="200" w:after="280"/>
      <w:ind w:left="1008" w:right="1152"/>
    </w:pPr>
    <w:rPr>
      <w:b/>
      <w:bCs/>
      <w:i/>
      <w:iCs/>
    </w:rPr>
  </w:style>
  <w:style w:type="character" w:customStyle="1" w:styleId="CytatintensywnyZnak">
    <w:name w:val="Cytat intensywny Znak"/>
    <w:link w:val="Cytatintensywny"/>
    <w:uiPriority w:val="99"/>
    <w:semiHidden/>
    <w:locked/>
    <w:rsid w:val="00D84D0D"/>
    <w:rPr>
      <w:rFonts w:eastAsia="MS Mincho"/>
      <w:b/>
      <w:bCs/>
      <w:i/>
      <w:iCs/>
      <w:sz w:val="24"/>
      <w:szCs w:val="24"/>
      <w:lang w:val="fr-FR"/>
    </w:rPr>
  </w:style>
  <w:style w:type="character" w:styleId="Odwoanieintensywne">
    <w:name w:val="Intense Reference"/>
    <w:uiPriority w:val="99"/>
    <w:qFormat/>
    <w:rsid w:val="00D84D0D"/>
    <w:rPr>
      <w:smallCaps/>
      <w:spacing w:val="5"/>
      <w:u w:val="single"/>
    </w:rPr>
  </w:style>
  <w:style w:type="paragraph" w:styleId="Akapitzlist">
    <w:name w:val="List Paragraph"/>
    <w:basedOn w:val="Normalny"/>
    <w:uiPriority w:val="99"/>
    <w:qFormat/>
    <w:rsid w:val="00D84D0D"/>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84D0D"/>
    <w:pPr>
      <w:spacing w:before="200"/>
      <w:ind w:left="360" w:right="360"/>
    </w:pPr>
    <w:rPr>
      <w:i/>
      <w:iCs/>
    </w:rPr>
  </w:style>
  <w:style w:type="character" w:customStyle="1" w:styleId="CytatZnak">
    <w:name w:val="Cytat Znak"/>
    <w:link w:val="Cytat"/>
    <w:uiPriority w:val="99"/>
    <w:semiHidden/>
    <w:locked/>
    <w:rsid w:val="00D84D0D"/>
    <w:rPr>
      <w:rFonts w:eastAsia="MS Mincho"/>
      <w:i/>
      <w:iCs/>
      <w:sz w:val="24"/>
      <w:szCs w:val="24"/>
      <w:lang w:val="fr-FR"/>
    </w:rPr>
  </w:style>
  <w:style w:type="character" w:styleId="Odwoaniedelikatne">
    <w:name w:val="Subtle Reference"/>
    <w:uiPriority w:val="99"/>
    <w:qFormat/>
    <w:rsid w:val="00D84D0D"/>
    <w:rPr>
      <w:smallCaps/>
    </w:rPr>
  </w:style>
  <w:style w:type="table" w:styleId="Tabela-Siatka">
    <w:name w:val="Table Grid"/>
    <w:basedOn w:val="Standardowy"/>
    <w:uiPriority w:val="99"/>
    <w:semiHidden/>
    <w:rsid w:val="00D84D0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84D0D"/>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84D0D"/>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84D0D"/>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84D0D"/>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84D0D"/>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84D0D"/>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D84D0D"/>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D84D0D"/>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D84D0D"/>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84D0D"/>
    <w:pPr>
      <w:keepNext/>
      <w:keepLines/>
      <w:spacing w:before="240"/>
      <w:jc w:val="center"/>
    </w:pPr>
    <w:rPr>
      <w:rFonts w:eastAsia="MS Gothic"/>
      <w:b/>
      <w:bCs/>
      <w:color w:val="474747"/>
      <w:sz w:val="28"/>
      <w:szCs w:val="28"/>
    </w:rPr>
  </w:style>
  <w:style w:type="paragraph" w:customStyle="1" w:styleId="JuPara">
    <w:name w:val="Ju_Para"/>
    <w:aliases w:val="_Para,ECHR_Para,Left,First line:  0 cm,Para,N_Para,Ju_Para + Interligne : Double"/>
    <w:basedOn w:val="NormalJustified"/>
    <w:link w:val="JuParaCar"/>
    <w:uiPriority w:val="99"/>
    <w:qFormat/>
    <w:rsid w:val="00D84D0D"/>
    <w:pPr>
      <w:ind w:firstLine="284"/>
    </w:pPr>
  </w:style>
  <w:style w:type="table" w:customStyle="1" w:styleId="ECHRTableSimpleBox">
    <w:name w:val="ECHR_Table_Simple_Box"/>
    <w:uiPriority w:val="99"/>
    <w:rsid w:val="00D84D0D"/>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D84D0D"/>
    <w:tblPr>
      <w:tblCellMar>
        <w:top w:w="85" w:type="dxa"/>
        <w:left w:w="142" w:type="dxa"/>
        <w:bottom w:w="28" w:type="dxa"/>
        <w:right w:w="142" w:type="dxa"/>
      </w:tblCellMar>
    </w:tblPr>
  </w:style>
  <w:style w:type="paragraph" w:styleId="Bibliografia">
    <w:name w:val="Bibliography"/>
    <w:basedOn w:val="Normalny"/>
    <w:next w:val="Normalny"/>
    <w:uiPriority w:val="99"/>
    <w:semiHidden/>
    <w:rsid w:val="00D84D0D"/>
  </w:style>
  <w:style w:type="table" w:customStyle="1" w:styleId="ECHRTableForInternalUse">
    <w:name w:val="ECHR_Table_For_Internal_Use"/>
    <w:uiPriority w:val="99"/>
    <w:rsid w:val="00D84D0D"/>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20A9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blokowy">
    <w:name w:val="Block Text"/>
    <w:basedOn w:val="Normalny"/>
    <w:uiPriority w:val="99"/>
    <w:semiHidden/>
    <w:rsid w:val="00D84D0D"/>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D84D0D"/>
    <w:pPr>
      <w:spacing w:after="120"/>
    </w:pPr>
  </w:style>
  <w:style w:type="character" w:customStyle="1" w:styleId="TekstpodstawowyZnak">
    <w:name w:val="Tekst podstawowy Znak"/>
    <w:link w:val="Tekstpodstawowy"/>
    <w:uiPriority w:val="99"/>
    <w:semiHidden/>
    <w:locked/>
    <w:rsid w:val="00D84D0D"/>
    <w:rPr>
      <w:rFonts w:eastAsia="MS Mincho"/>
      <w:sz w:val="24"/>
      <w:szCs w:val="24"/>
      <w:lang w:val="fr-FR"/>
    </w:rPr>
  </w:style>
  <w:style w:type="table" w:customStyle="1" w:styleId="ECHRHeaderTable">
    <w:name w:val="ECHR_Header_Table"/>
    <w:uiPriority w:val="99"/>
    <w:rsid w:val="00D84D0D"/>
    <w:tblPr>
      <w:tblBorders>
        <w:bottom w:val="single" w:sz="6" w:space="0" w:color="949494"/>
      </w:tblBorders>
      <w:tblCellMar>
        <w:top w:w="0" w:type="dxa"/>
        <w:left w:w="0" w:type="dxa"/>
        <w:bottom w:w="28" w:type="dxa"/>
        <w:right w:w="0" w:type="dxa"/>
      </w:tblCellMar>
    </w:tblPr>
  </w:style>
  <w:style w:type="paragraph" w:styleId="Tekstpodstawowy2">
    <w:name w:val="Body Text 2"/>
    <w:basedOn w:val="Normalny"/>
    <w:link w:val="Tekstpodstawowy2Znak"/>
    <w:uiPriority w:val="99"/>
    <w:semiHidden/>
    <w:rsid w:val="00D84D0D"/>
    <w:pPr>
      <w:spacing w:after="120" w:line="480" w:lineRule="auto"/>
    </w:pPr>
  </w:style>
  <w:style w:type="character" w:customStyle="1" w:styleId="Tekstpodstawowy2Znak">
    <w:name w:val="Tekst podstawowy 2 Znak"/>
    <w:link w:val="Tekstpodstawowy2"/>
    <w:uiPriority w:val="99"/>
    <w:semiHidden/>
    <w:locked/>
    <w:rsid w:val="00D84D0D"/>
    <w:rPr>
      <w:rFonts w:eastAsia="MS Mincho"/>
      <w:sz w:val="24"/>
      <w:szCs w:val="24"/>
      <w:lang w:val="fr-FR"/>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JuJudges">
    <w:name w:val="Ju_Judges"/>
    <w:basedOn w:val="Normalny"/>
    <w:uiPriority w:val="99"/>
    <w:rsid w:val="00D84D0D"/>
    <w:pPr>
      <w:tabs>
        <w:tab w:val="left" w:pos="567"/>
        <w:tab w:val="left" w:pos="1134"/>
      </w:tabs>
    </w:pPr>
  </w:style>
  <w:style w:type="table" w:customStyle="1" w:styleId="ECHRHeaderTableReduced">
    <w:name w:val="ECHR_Header_Table_Reduced"/>
    <w:uiPriority w:val="99"/>
    <w:rsid w:val="00D84D0D"/>
    <w:tblPr>
      <w:tblCellMar>
        <w:top w:w="0" w:type="dxa"/>
        <w:left w:w="0" w:type="dxa"/>
        <w:bottom w:w="0" w:type="dxa"/>
        <w:right w:w="0" w:type="dxa"/>
      </w:tblCellMar>
    </w:tblPr>
  </w:style>
  <w:style w:type="paragraph" w:customStyle="1" w:styleId="JuCase">
    <w:name w:val="Ju_Case"/>
    <w:basedOn w:val="Normalny"/>
    <w:next w:val="JuPara"/>
    <w:uiPriority w:val="99"/>
    <w:rsid w:val="00D84D0D"/>
    <w:pPr>
      <w:ind w:firstLine="284"/>
    </w:pPr>
    <w:rPr>
      <w:b/>
      <w:bCs/>
    </w:rPr>
  </w:style>
  <w:style w:type="character" w:styleId="Numerstrony">
    <w:name w:val="page number"/>
    <w:uiPriority w:val="99"/>
    <w:semiHidden/>
    <w:rsid w:val="00D84D0D"/>
    <w:rPr>
      <w:sz w:val="18"/>
      <w:szCs w:val="18"/>
    </w:rPr>
  </w:style>
  <w:style w:type="paragraph" w:styleId="Listapunktowana2">
    <w:name w:val="List Bullet 2"/>
    <w:basedOn w:val="Normalny"/>
    <w:uiPriority w:val="99"/>
    <w:semiHidden/>
    <w:rsid w:val="00D84D0D"/>
    <w:pPr>
      <w:numPr>
        <w:numId w:val="6"/>
      </w:numPr>
      <w:tabs>
        <w:tab w:val="clear" w:pos="360"/>
        <w:tab w:val="num" w:pos="643"/>
      </w:tabs>
      <w:ind w:left="643"/>
    </w:pPr>
  </w:style>
  <w:style w:type="paragraph" w:styleId="Tekstpodstawowy3">
    <w:name w:val="Body Text 3"/>
    <w:basedOn w:val="Normalny"/>
    <w:link w:val="Tekstpodstawowy3Znak"/>
    <w:uiPriority w:val="99"/>
    <w:semiHidden/>
    <w:rsid w:val="00D84D0D"/>
    <w:pPr>
      <w:spacing w:after="120"/>
    </w:pPr>
    <w:rPr>
      <w:sz w:val="16"/>
      <w:szCs w:val="16"/>
    </w:rPr>
  </w:style>
  <w:style w:type="character" w:customStyle="1" w:styleId="Tekstpodstawowy3Znak">
    <w:name w:val="Tekst podstawowy 3 Znak"/>
    <w:link w:val="Tekstpodstawowy3"/>
    <w:uiPriority w:val="99"/>
    <w:semiHidden/>
    <w:locked/>
    <w:rsid w:val="00D84D0D"/>
    <w:rPr>
      <w:rFonts w:eastAsia="MS Mincho"/>
      <w:sz w:val="16"/>
      <w:szCs w:val="16"/>
      <w:lang w:val="fr-FR"/>
    </w:rPr>
  </w:style>
  <w:style w:type="paragraph" w:styleId="Tekstpodstawowyzwciciem">
    <w:name w:val="Body Text First Indent"/>
    <w:basedOn w:val="Tekstpodstawowy"/>
    <w:link w:val="TekstpodstawowyzwciciemZnak"/>
    <w:uiPriority w:val="99"/>
    <w:semiHidden/>
    <w:rsid w:val="00D84D0D"/>
    <w:pPr>
      <w:spacing w:after="0"/>
      <w:ind w:firstLine="360"/>
    </w:pPr>
  </w:style>
  <w:style w:type="character" w:customStyle="1" w:styleId="TekstpodstawowyzwciciemZnak">
    <w:name w:val="Tekst podstawowy z wcięciem Znak"/>
    <w:link w:val="Tekstpodstawowyzwciciem"/>
    <w:uiPriority w:val="99"/>
    <w:semiHidden/>
    <w:locked/>
    <w:rsid w:val="00D84D0D"/>
    <w:rPr>
      <w:rFonts w:eastAsia="MS Mincho"/>
      <w:sz w:val="24"/>
      <w:szCs w:val="24"/>
      <w:lang w:val="fr-FR"/>
    </w:rPr>
  </w:style>
  <w:style w:type="paragraph" w:styleId="Tekstpodstawowywcity">
    <w:name w:val="Body Text Indent"/>
    <w:basedOn w:val="Normalny"/>
    <w:link w:val="TekstpodstawowywcityZnak"/>
    <w:uiPriority w:val="99"/>
    <w:semiHidden/>
    <w:rsid w:val="00D84D0D"/>
    <w:pPr>
      <w:spacing w:after="120"/>
      <w:ind w:left="283"/>
    </w:pPr>
  </w:style>
  <w:style w:type="character" w:customStyle="1" w:styleId="TekstpodstawowywcityZnak">
    <w:name w:val="Tekst podstawowy wcięty Znak"/>
    <w:link w:val="Tekstpodstawowywcity"/>
    <w:uiPriority w:val="99"/>
    <w:semiHidden/>
    <w:locked/>
    <w:rsid w:val="00D84D0D"/>
    <w:rPr>
      <w:rFonts w:eastAsia="MS Mincho"/>
      <w:sz w:val="24"/>
      <w:szCs w:val="24"/>
      <w:lang w:val="fr-FR"/>
    </w:rPr>
  </w:style>
  <w:style w:type="paragraph" w:styleId="Tekstpodstawowyzwciciem2">
    <w:name w:val="Body Text First Indent 2"/>
    <w:basedOn w:val="Tekstpodstawowywcity"/>
    <w:link w:val="Tekstpodstawowyzwciciem2Znak"/>
    <w:uiPriority w:val="99"/>
    <w:semiHidden/>
    <w:rsid w:val="00D84D0D"/>
    <w:pPr>
      <w:spacing w:after="0"/>
      <w:ind w:left="360" w:firstLine="360"/>
    </w:pPr>
  </w:style>
  <w:style w:type="character" w:customStyle="1" w:styleId="Tekstpodstawowyzwciciem2Znak">
    <w:name w:val="Tekst podstawowy z wcięciem 2 Znak"/>
    <w:link w:val="Tekstpodstawowyzwciciem2"/>
    <w:uiPriority w:val="99"/>
    <w:semiHidden/>
    <w:locked/>
    <w:rsid w:val="00D84D0D"/>
    <w:rPr>
      <w:rFonts w:eastAsia="MS Mincho"/>
      <w:sz w:val="24"/>
      <w:szCs w:val="24"/>
      <w:lang w:val="fr-FR"/>
    </w:rPr>
  </w:style>
  <w:style w:type="paragraph" w:styleId="Tekstpodstawowywcity2">
    <w:name w:val="Body Text Indent 2"/>
    <w:basedOn w:val="Normalny"/>
    <w:link w:val="Tekstpodstawowywcity2Znak"/>
    <w:uiPriority w:val="99"/>
    <w:semiHidden/>
    <w:rsid w:val="00D84D0D"/>
    <w:pPr>
      <w:spacing w:after="120" w:line="480" w:lineRule="auto"/>
      <w:ind w:left="283"/>
    </w:pPr>
  </w:style>
  <w:style w:type="character" w:customStyle="1" w:styleId="Tekstpodstawowywcity2Znak">
    <w:name w:val="Tekst podstawowy wcięty 2 Znak"/>
    <w:link w:val="Tekstpodstawowywcity2"/>
    <w:uiPriority w:val="99"/>
    <w:semiHidden/>
    <w:locked/>
    <w:rsid w:val="00D84D0D"/>
    <w:rPr>
      <w:rFonts w:eastAsia="MS Mincho"/>
      <w:sz w:val="24"/>
      <w:szCs w:val="24"/>
      <w:lang w:val="fr-FR"/>
    </w:rPr>
  </w:style>
  <w:style w:type="paragraph" w:styleId="Tekstpodstawowywcity3">
    <w:name w:val="Body Text Indent 3"/>
    <w:basedOn w:val="Normalny"/>
    <w:link w:val="Tekstpodstawowywcity3Znak"/>
    <w:uiPriority w:val="99"/>
    <w:semiHidden/>
    <w:rsid w:val="00D84D0D"/>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D84D0D"/>
    <w:rPr>
      <w:rFonts w:eastAsia="MS Mincho"/>
      <w:sz w:val="16"/>
      <w:szCs w:val="16"/>
      <w:lang w:val="fr-FR"/>
    </w:rPr>
  </w:style>
  <w:style w:type="paragraph" w:styleId="Legenda">
    <w:name w:val="caption"/>
    <w:basedOn w:val="Normalny"/>
    <w:next w:val="Normalny"/>
    <w:uiPriority w:val="99"/>
    <w:qFormat/>
    <w:rsid w:val="00D84D0D"/>
    <w:pPr>
      <w:spacing w:after="200"/>
    </w:pPr>
    <w:rPr>
      <w:b/>
      <w:bCs/>
      <w:color w:val="0072BC"/>
      <w:sz w:val="18"/>
      <w:szCs w:val="18"/>
    </w:rPr>
  </w:style>
  <w:style w:type="paragraph" w:styleId="Zwrotpoegnalny">
    <w:name w:val="Closing"/>
    <w:basedOn w:val="Normalny"/>
    <w:link w:val="ZwrotpoegnalnyZnak"/>
    <w:uiPriority w:val="99"/>
    <w:semiHidden/>
    <w:rsid w:val="00D84D0D"/>
    <w:pPr>
      <w:ind w:left="4252"/>
    </w:pPr>
  </w:style>
  <w:style w:type="character" w:customStyle="1" w:styleId="ZwrotpoegnalnyZnak">
    <w:name w:val="Zwrot pożegnalny Znak"/>
    <w:link w:val="Zwrotpoegnalny"/>
    <w:uiPriority w:val="99"/>
    <w:semiHidden/>
    <w:locked/>
    <w:rsid w:val="00D84D0D"/>
    <w:rPr>
      <w:rFonts w:eastAsia="MS Mincho"/>
      <w:sz w:val="24"/>
      <w:szCs w:val="24"/>
      <w:lang w:val="fr-FR"/>
    </w:rPr>
  </w:style>
  <w:style w:type="table" w:customStyle="1" w:styleId="Kolorowasiatka1">
    <w:name w:val="Kolorowa siatka1"/>
    <w:uiPriority w:val="99"/>
    <w:semiHidden/>
    <w:rsid w:val="00D84D0D"/>
    <w:rPr>
      <w:color w:val="00000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style>
  <w:style w:type="table" w:styleId="Kolorowasiatkaakcent1">
    <w:name w:val="Colorful Grid Accent 1"/>
    <w:basedOn w:val="Standardowy"/>
    <w:uiPriority w:val="99"/>
    <w:semiHidden/>
    <w:rsid w:val="00D84D0D"/>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84D0D"/>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84D0D"/>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84D0D"/>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84D0D"/>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84D0D"/>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uiPriority w:val="99"/>
    <w:semiHidden/>
    <w:rsid w:val="00D84D0D"/>
    <w:rPr>
      <w:color w:val="000000"/>
    </w:rPr>
    <w:tblPr>
      <w:tblStyleRowBandSize w:val="1"/>
      <w:tblStyleColBandSize w:val="1"/>
      <w:tblCellMar>
        <w:top w:w="0" w:type="dxa"/>
        <w:left w:w="108" w:type="dxa"/>
        <w:bottom w:w="0" w:type="dxa"/>
        <w:right w:w="108" w:type="dxa"/>
      </w:tblCellMar>
    </w:tblPr>
    <w:tcPr>
      <w:shd w:val="clear" w:color="auto" w:fill="E6E6E6"/>
    </w:tcPr>
  </w:style>
  <w:style w:type="table" w:styleId="Kolorowalistaakcent1">
    <w:name w:val="Colorful List Accent 1"/>
    <w:basedOn w:val="Standardowy"/>
    <w:uiPriority w:val="99"/>
    <w:semiHidden/>
    <w:rsid w:val="00D84D0D"/>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84D0D"/>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84D0D"/>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84D0D"/>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84D0D"/>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84D0D"/>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uiPriority w:val="99"/>
    <w:semiHidden/>
    <w:rsid w:val="00D84D0D"/>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styleId="Kolorowecieniowanieakcent1">
    <w:name w:val="Colorful Shading Accent 1"/>
    <w:basedOn w:val="Standardowy"/>
    <w:uiPriority w:val="99"/>
    <w:semiHidden/>
    <w:rsid w:val="00D84D0D"/>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84D0D"/>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84D0D"/>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84D0D"/>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84D0D"/>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84D0D"/>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84D0D"/>
    <w:rPr>
      <w:sz w:val="16"/>
      <w:szCs w:val="16"/>
    </w:rPr>
  </w:style>
  <w:style w:type="paragraph" w:styleId="Tekstkomentarza">
    <w:name w:val="annotation text"/>
    <w:basedOn w:val="Normalny"/>
    <w:link w:val="TekstkomentarzaZnak"/>
    <w:uiPriority w:val="99"/>
    <w:semiHidden/>
    <w:rsid w:val="00D84D0D"/>
    <w:rPr>
      <w:sz w:val="20"/>
      <w:szCs w:val="20"/>
    </w:rPr>
  </w:style>
  <w:style w:type="character" w:customStyle="1" w:styleId="TekstkomentarzaZnak">
    <w:name w:val="Tekst komentarza Znak"/>
    <w:link w:val="Tekstkomentarza"/>
    <w:uiPriority w:val="99"/>
    <w:semiHidden/>
    <w:locked/>
    <w:rsid w:val="00D84D0D"/>
    <w:rPr>
      <w:rFonts w:eastAsia="MS Mincho"/>
      <w:sz w:val="20"/>
      <w:szCs w:val="20"/>
      <w:lang w:val="fr-FR"/>
    </w:rPr>
  </w:style>
  <w:style w:type="paragraph" w:styleId="Tematkomentarza">
    <w:name w:val="annotation subject"/>
    <w:basedOn w:val="Tekstkomentarza"/>
    <w:next w:val="Tekstkomentarza"/>
    <w:link w:val="TematkomentarzaZnak"/>
    <w:uiPriority w:val="99"/>
    <w:semiHidden/>
    <w:rsid w:val="00D84D0D"/>
    <w:rPr>
      <w:b/>
      <w:bCs/>
    </w:rPr>
  </w:style>
  <w:style w:type="character" w:customStyle="1" w:styleId="TematkomentarzaZnak">
    <w:name w:val="Temat komentarza Znak"/>
    <w:link w:val="Tematkomentarza"/>
    <w:uiPriority w:val="99"/>
    <w:semiHidden/>
    <w:locked/>
    <w:rsid w:val="00D84D0D"/>
    <w:rPr>
      <w:rFonts w:eastAsia="MS Mincho"/>
      <w:b/>
      <w:bCs/>
      <w:sz w:val="20"/>
      <w:szCs w:val="20"/>
      <w:lang w:val="fr-FR"/>
    </w:rPr>
  </w:style>
  <w:style w:type="table" w:customStyle="1" w:styleId="Ciemnalista1">
    <w:name w:val="Ciemna lista1"/>
    <w:uiPriority w:val="99"/>
    <w:semiHidden/>
    <w:rsid w:val="00D84D0D"/>
    <w:rPr>
      <w:color w:val="0072BC"/>
    </w:rPr>
    <w:tblPr>
      <w:tblStyleRowBandSize w:val="1"/>
      <w:tblStyleColBandSize w:val="1"/>
      <w:tblCellMar>
        <w:top w:w="0" w:type="dxa"/>
        <w:left w:w="108" w:type="dxa"/>
        <w:bottom w:w="0" w:type="dxa"/>
        <w:right w:w="108" w:type="dxa"/>
      </w:tblCellMar>
    </w:tblPr>
    <w:tcPr>
      <w:shd w:val="clear" w:color="auto" w:fill="000000"/>
    </w:tcPr>
  </w:style>
  <w:style w:type="table" w:styleId="Ciemnalista2akcent1">
    <w:name w:val="Dark List Accent 1"/>
    <w:basedOn w:val="Standardowy"/>
    <w:uiPriority w:val="99"/>
    <w:semiHidden/>
    <w:rsid w:val="00D84D0D"/>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84D0D"/>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84D0D"/>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84D0D"/>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84D0D"/>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84D0D"/>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84D0D"/>
  </w:style>
  <w:style w:type="character" w:customStyle="1" w:styleId="DataZnak">
    <w:name w:val="Data Znak"/>
    <w:link w:val="Data"/>
    <w:uiPriority w:val="99"/>
    <w:semiHidden/>
    <w:locked/>
    <w:rsid w:val="00D84D0D"/>
    <w:rPr>
      <w:rFonts w:eastAsia="MS Mincho"/>
      <w:sz w:val="24"/>
      <w:szCs w:val="24"/>
      <w:lang w:val="fr-FR"/>
    </w:rPr>
  </w:style>
  <w:style w:type="paragraph" w:styleId="Mapadokumentu">
    <w:name w:val="Document Map"/>
    <w:basedOn w:val="Normalny"/>
    <w:link w:val="MapadokumentuZnak"/>
    <w:uiPriority w:val="99"/>
    <w:semiHidden/>
    <w:rsid w:val="00D84D0D"/>
    <w:rPr>
      <w:rFonts w:ascii="Tahoma" w:hAnsi="Tahoma" w:cs="Tahoma"/>
      <w:sz w:val="16"/>
      <w:szCs w:val="16"/>
    </w:rPr>
  </w:style>
  <w:style w:type="character" w:customStyle="1" w:styleId="MapadokumentuZnak">
    <w:name w:val="Mapa dokumentu Znak"/>
    <w:link w:val="Mapadokumentu"/>
    <w:uiPriority w:val="99"/>
    <w:semiHidden/>
    <w:locked/>
    <w:rsid w:val="00D84D0D"/>
    <w:rPr>
      <w:rFonts w:ascii="Tahoma" w:eastAsia="MS Mincho" w:hAnsi="Tahoma" w:cs="Tahoma"/>
      <w:sz w:val="16"/>
      <w:szCs w:val="16"/>
      <w:lang w:val="fr-FR"/>
    </w:rPr>
  </w:style>
  <w:style w:type="paragraph" w:styleId="Podpise-mail">
    <w:name w:val="E-mail Signature"/>
    <w:basedOn w:val="Normalny"/>
    <w:link w:val="Podpise-mailZnak"/>
    <w:uiPriority w:val="99"/>
    <w:semiHidden/>
    <w:rsid w:val="00D84D0D"/>
  </w:style>
  <w:style w:type="character" w:customStyle="1" w:styleId="Podpise-mailZnak">
    <w:name w:val="Podpis e-mail Znak"/>
    <w:link w:val="Podpise-mail"/>
    <w:uiPriority w:val="99"/>
    <w:semiHidden/>
    <w:locked/>
    <w:rsid w:val="00D84D0D"/>
    <w:rPr>
      <w:rFonts w:eastAsia="MS Mincho"/>
      <w:sz w:val="24"/>
      <w:szCs w:val="24"/>
      <w:lang w:val="fr-FR"/>
    </w:rPr>
  </w:style>
  <w:style w:type="character" w:styleId="Odwoanieprzypisukocowego">
    <w:name w:val="endnote reference"/>
    <w:uiPriority w:val="99"/>
    <w:semiHidden/>
    <w:rsid w:val="00D84D0D"/>
    <w:rPr>
      <w:vertAlign w:val="superscript"/>
    </w:rPr>
  </w:style>
  <w:style w:type="paragraph" w:styleId="Tekstprzypisukocowego">
    <w:name w:val="endnote text"/>
    <w:basedOn w:val="Normalny"/>
    <w:link w:val="TekstprzypisukocowegoZnak"/>
    <w:uiPriority w:val="99"/>
    <w:semiHidden/>
    <w:rsid w:val="00D84D0D"/>
    <w:rPr>
      <w:sz w:val="20"/>
      <w:szCs w:val="20"/>
    </w:rPr>
  </w:style>
  <w:style w:type="character" w:customStyle="1" w:styleId="TekstprzypisukocowegoZnak">
    <w:name w:val="Tekst przypisu końcowego Znak"/>
    <w:link w:val="Tekstprzypisukocowego"/>
    <w:uiPriority w:val="99"/>
    <w:semiHidden/>
    <w:locked/>
    <w:rsid w:val="00D84D0D"/>
    <w:rPr>
      <w:rFonts w:eastAsia="MS Mincho"/>
      <w:sz w:val="20"/>
      <w:szCs w:val="20"/>
      <w:lang w:val="fr-FR"/>
    </w:rPr>
  </w:style>
  <w:style w:type="paragraph" w:styleId="Adresnakopercie">
    <w:name w:val="envelope address"/>
    <w:basedOn w:val="Normalny"/>
    <w:uiPriority w:val="99"/>
    <w:semiHidden/>
    <w:rsid w:val="00D84D0D"/>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84D0D"/>
    <w:rPr>
      <w:rFonts w:eastAsia="MS Gothic"/>
      <w:sz w:val="20"/>
      <w:szCs w:val="20"/>
    </w:rPr>
  </w:style>
  <w:style w:type="character" w:styleId="UyteHipercze">
    <w:name w:val="FollowedHyperlink"/>
    <w:uiPriority w:val="99"/>
    <w:semiHidden/>
    <w:rsid w:val="00D84D0D"/>
    <w:rPr>
      <w:color w:val="auto"/>
      <w:u w:val="single"/>
    </w:rPr>
  </w:style>
  <w:style w:type="character" w:styleId="HTML-akronim">
    <w:name w:val="HTML Acronym"/>
    <w:basedOn w:val="Domylnaczcionkaakapitu"/>
    <w:uiPriority w:val="99"/>
    <w:semiHidden/>
    <w:rsid w:val="00D84D0D"/>
  </w:style>
  <w:style w:type="paragraph" w:styleId="HTML-adres">
    <w:name w:val="HTML Address"/>
    <w:basedOn w:val="Normalny"/>
    <w:link w:val="HTML-adresZnak"/>
    <w:uiPriority w:val="99"/>
    <w:semiHidden/>
    <w:rsid w:val="00D84D0D"/>
    <w:rPr>
      <w:i/>
      <w:iCs/>
    </w:rPr>
  </w:style>
  <w:style w:type="character" w:customStyle="1" w:styleId="HTML-adresZnak">
    <w:name w:val="HTML - adres Znak"/>
    <w:link w:val="HTML-adres"/>
    <w:uiPriority w:val="99"/>
    <w:semiHidden/>
    <w:locked/>
    <w:rsid w:val="00D84D0D"/>
    <w:rPr>
      <w:rFonts w:eastAsia="MS Mincho"/>
      <w:i/>
      <w:iCs/>
      <w:sz w:val="24"/>
      <w:szCs w:val="24"/>
      <w:lang w:val="fr-FR"/>
    </w:rPr>
  </w:style>
  <w:style w:type="character" w:styleId="HTML-cytat">
    <w:name w:val="HTML Cite"/>
    <w:uiPriority w:val="99"/>
    <w:semiHidden/>
    <w:rsid w:val="00D84D0D"/>
    <w:rPr>
      <w:i/>
      <w:iCs/>
    </w:rPr>
  </w:style>
  <w:style w:type="character" w:styleId="HTML-kod">
    <w:name w:val="HTML Code"/>
    <w:uiPriority w:val="99"/>
    <w:semiHidden/>
    <w:rsid w:val="00D84D0D"/>
    <w:rPr>
      <w:rFonts w:ascii="Consolas" w:hAnsi="Consolas" w:cs="Consolas"/>
      <w:sz w:val="20"/>
      <w:szCs w:val="20"/>
    </w:rPr>
  </w:style>
  <w:style w:type="character" w:styleId="HTML-definicja">
    <w:name w:val="HTML Definition"/>
    <w:uiPriority w:val="99"/>
    <w:semiHidden/>
    <w:rsid w:val="00D84D0D"/>
    <w:rPr>
      <w:i/>
      <w:iCs/>
    </w:rPr>
  </w:style>
  <w:style w:type="character" w:styleId="HTML-klawiatura">
    <w:name w:val="HTML Keyboard"/>
    <w:uiPriority w:val="99"/>
    <w:semiHidden/>
    <w:rsid w:val="00D84D0D"/>
    <w:rPr>
      <w:rFonts w:ascii="Consolas" w:hAnsi="Consolas" w:cs="Consolas"/>
      <w:sz w:val="20"/>
      <w:szCs w:val="20"/>
    </w:rPr>
  </w:style>
  <w:style w:type="paragraph" w:styleId="HTML-wstpniesformatowany">
    <w:name w:val="HTML Preformatted"/>
    <w:basedOn w:val="Normalny"/>
    <w:link w:val="HTML-wstpniesformatowanyZnak"/>
    <w:uiPriority w:val="99"/>
    <w:semiHidden/>
    <w:rsid w:val="00D84D0D"/>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D84D0D"/>
    <w:rPr>
      <w:rFonts w:ascii="Consolas" w:eastAsia="MS Mincho" w:hAnsi="Consolas" w:cs="Consolas"/>
      <w:sz w:val="20"/>
      <w:szCs w:val="20"/>
      <w:lang w:val="fr-FR"/>
    </w:rPr>
  </w:style>
  <w:style w:type="character" w:styleId="HTML-przykad">
    <w:name w:val="HTML Sample"/>
    <w:uiPriority w:val="99"/>
    <w:semiHidden/>
    <w:rsid w:val="00D84D0D"/>
    <w:rPr>
      <w:rFonts w:ascii="Consolas" w:hAnsi="Consolas" w:cs="Consolas"/>
      <w:sz w:val="24"/>
      <w:szCs w:val="24"/>
    </w:rPr>
  </w:style>
  <w:style w:type="character" w:styleId="HTML-staaszeroko">
    <w:name w:val="HTML Typewriter"/>
    <w:uiPriority w:val="99"/>
    <w:semiHidden/>
    <w:rsid w:val="00D84D0D"/>
    <w:rPr>
      <w:rFonts w:ascii="Consolas" w:hAnsi="Consolas" w:cs="Consolas"/>
      <w:sz w:val="20"/>
      <w:szCs w:val="20"/>
    </w:rPr>
  </w:style>
  <w:style w:type="character" w:styleId="HTML-zmienna">
    <w:name w:val="HTML Variable"/>
    <w:uiPriority w:val="99"/>
    <w:semiHidden/>
    <w:rsid w:val="00D84D0D"/>
    <w:rPr>
      <w:i/>
      <w:iCs/>
    </w:rPr>
  </w:style>
  <w:style w:type="paragraph" w:styleId="Indeks1">
    <w:name w:val="index 1"/>
    <w:basedOn w:val="Normalny"/>
    <w:next w:val="Normalny"/>
    <w:autoRedefine/>
    <w:uiPriority w:val="99"/>
    <w:semiHidden/>
    <w:rsid w:val="00D84D0D"/>
    <w:pPr>
      <w:ind w:left="240" w:hanging="240"/>
    </w:pPr>
  </w:style>
  <w:style w:type="paragraph" w:styleId="Indeks2">
    <w:name w:val="index 2"/>
    <w:basedOn w:val="Normalny"/>
    <w:next w:val="Normalny"/>
    <w:autoRedefine/>
    <w:uiPriority w:val="99"/>
    <w:semiHidden/>
    <w:rsid w:val="00D84D0D"/>
    <w:pPr>
      <w:ind w:left="480" w:hanging="240"/>
    </w:pPr>
  </w:style>
  <w:style w:type="paragraph" w:styleId="Indeks3">
    <w:name w:val="index 3"/>
    <w:basedOn w:val="Normalny"/>
    <w:next w:val="Normalny"/>
    <w:autoRedefine/>
    <w:uiPriority w:val="99"/>
    <w:semiHidden/>
    <w:rsid w:val="00D84D0D"/>
    <w:pPr>
      <w:ind w:left="720" w:hanging="240"/>
    </w:pPr>
  </w:style>
  <w:style w:type="paragraph" w:styleId="Indeks4">
    <w:name w:val="index 4"/>
    <w:basedOn w:val="Normalny"/>
    <w:next w:val="Normalny"/>
    <w:autoRedefine/>
    <w:uiPriority w:val="99"/>
    <w:semiHidden/>
    <w:rsid w:val="00D84D0D"/>
    <w:pPr>
      <w:ind w:left="960" w:hanging="240"/>
    </w:pPr>
  </w:style>
  <w:style w:type="paragraph" w:styleId="Indeks5">
    <w:name w:val="index 5"/>
    <w:basedOn w:val="Normalny"/>
    <w:next w:val="Normalny"/>
    <w:autoRedefine/>
    <w:uiPriority w:val="99"/>
    <w:semiHidden/>
    <w:rsid w:val="00D84D0D"/>
    <w:pPr>
      <w:ind w:left="1200" w:hanging="240"/>
    </w:pPr>
  </w:style>
  <w:style w:type="paragraph" w:styleId="Indeks6">
    <w:name w:val="index 6"/>
    <w:basedOn w:val="Normalny"/>
    <w:next w:val="Normalny"/>
    <w:autoRedefine/>
    <w:uiPriority w:val="99"/>
    <w:semiHidden/>
    <w:rsid w:val="00D84D0D"/>
    <w:pPr>
      <w:ind w:left="1440" w:hanging="240"/>
    </w:pPr>
  </w:style>
  <w:style w:type="paragraph" w:styleId="Indeks7">
    <w:name w:val="index 7"/>
    <w:basedOn w:val="Normalny"/>
    <w:next w:val="Normalny"/>
    <w:autoRedefine/>
    <w:uiPriority w:val="99"/>
    <w:semiHidden/>
    <w:rsid w:val="00D84D0D"/>
    <w:pPr>
      <w:ind w:left="1680" w:hanging="240"/>
    </w:pPr>
  </w:style>
  <w:style w:type="paragraph" w:styleId="Indeks8">
    <w:name w:val="index 8"/>
    <w:basedOn w:val="Normalny"/>
    <w:next w:val="Normalny"/>
    <w:autoRedefine/>
    <w:uiPriority w:val="99"/>
    <w:semiHidden/>
    <w:rsid w:val="00D84D0D"/>
    <w:pPr>
      <w:ind w:left="1920" w:hanging="240"/>
    </w:pPr>
  </w:style>
  <w:style w:type="paragraph" w:styleId="Indeks9">
    <w:name w:val="index 9"/>
    <w:basedOn w:val="Normalny"/>
    <w:next w:val="Normalny"/>
    <w:autoRedefine/>
    <w:uiPriority w:val="99"/>
    <w:semiHidden/>
    <w:rsid w:val="00D84D0D"/>
    <w:pPr>
      <w:ind w:left="2160" w:hanging="240"/>
    </w:pPr>
  </w:style>
  <w:style w:type="paragraph" w:styleId="Nagwekindeksu">
    <w:name w:val="index heading"/>
    <w:basedOn w:val="Normalny"/>
    <w:next w:val="Indeks1"/>
    <w:uiPriority w:val="99"/>
    <w:semiHidden/>
    <w:rsid w:val="00D84D0D"/>
    <w:rPr>
      <w:rFonts w:eastAsia="MS Gothic"/>
      <w:b/>
      <w:bCs/>
    </w:rPr>
  </w:style>
  <w:style w:type="table" w:customStyle="1" w:styleId="Jasnasiatka1">
    <w:name w:val="Jasna siatka1"/>
    <w:uiPriority w:val="99"/>
    <w:semiHidden/>
    <w:rsid w:val="00D84D0D"/>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Jasnasiatkaakcent11">
    <w:name w:val="Jasna siatka — akcent 11"/>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styleId="Jasnasiatkaakcent2">
    <w:name w:val="Light Grid Accent 2"/>
    <w:basedOn w:val="Standardowy"/>
    <w:uiPriority w:val="99"/>
    <w:semiHidden/>
    <w:rsid w:val="00D84D0D"/>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84D0D"/>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84D0D"/>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84D0D"/>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84D0D"/>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uiPriority w:val="99"/>
    <w:semiHidden/>
    <w:rsid w:val="00D84D0D"/>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akcent11">
    <w:name w:val="Jasna lista — akcent 11"/>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styleId="Jasnalistaakcent2">
    <w:name w:val="Light List Accent 2"/>
    <w:basedOn w:val="Standardowy"/>
    <w:uiPriority w:val="99"/>
    <w:semiHidden/>
    <w:rsid w:val="00D84D0D"/>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84D0D"/>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84D0D"/>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84D0D"/>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84D0D"/>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uiPriority w:val="99"/>
    <w:semiHidden/>
    <w:rsid w:val="00D84D0D"/>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Jasnecieniowanieakcent11">
    <w:name w:val="Jasne cieniowanie — akcent 11"/>
    <w:uiPriority w:val="99"/>
    <w:semiHidden/>
    <w:rsid w:val="00D84D0D"/>
    <w:rPr>
      <w:color w:val="00548C"/>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Jasnecieniowanieakcent2">
    <w:name w:val="Light Shading Accent 2"/>
    <w:basedOn w:val="Standardowy"/>
    <w:uiPriority w:val="99"/>
    <w:semiHidden/>
    <w:rsid w:val="00D84D0D"/>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84D0D"/>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84D0D"/>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84D0D"/>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84D0D"/>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84D0D"/>
  </w:style>
  <w:style w:type="paragraph" w:styleId="Lista">
    <w:name w:val="List"/>
    <w:basedOn w:val="Normalny"/>
    <w:uiPriority w:val="99"/>
    <w:semiHidden/>
    <w:rsid w:val="00D84D0D"/>
    <w:pPr>
      <w:ind w:left="283" w:hanging="283"/>
    </w:pPr>
  </w:style>
  <w:style w:type="paragraph" w:styleId="Lista2">
    <w:name w:val="List 2"/>
    <w:basedOn w:val="Normalny"/>
    <w:uiPriority w:val="99"/>
    <w:semiHidden/>
    <w:rsid w:val="00D84D0D"/>
    <w:pPr>
      <w:ind w:left="566" w:hanging="283"/>
    </w:pPr>
  </w:style>
  <w:style w:type="paragraph" w:styleId="Lista3">
    <w:name w:val="List 3"/>
    <w:basedOn w:val="Normalny"/>
    <w:uiPriority w:val="99"/>
    <w:semiHidden/>
    <w:rsid w:val="00D84D0D"/>
    <w:pPr>
      <w:ind w:left="849" w:hanging="283"/>
    </w:pPr>
  </w:style>
  <w:style w:type="paragraph" w:styleId="Lista4">
    <w:name w:val="List 4"/>
    <w:basedOn w:val="Normalny"/>
    <w:uiPriority w:val="99"/>
    <w:semiHidden/>
    <w:rsid w:val="00D84D0D"/>
    <w:pPr>
      <w:ind w:left="1132" w:hanging="283"/>
    </w:pPr>
  </w:style>
  <w:style w:type="paragraph" w:styleId="Lista5">
    <w:name w:val="List 5"/>
    <w:basedOn w:val="Normalny"/>
    <w:uiPriority w:val="99"/>
    <w:semiHidden/>
    <w:rsid w:val="00D84D0D"/>
    <w:pPr>
      <w:ind w:left="1415" w:hanging="283"/>
    </w:pPr>
  </w:style>
  <w:style w:type="paragraph" w:styleId="Listapunktowana">
    <w:name w:val="List Bullet"/>
    <w:basedOn w:val="Normalny"/>
    <w:uiPriority w:val="99"/>
    <w:semiHidden/>
    <w:rsid w:val="00D84D0D"/>
    <w:pPr>
      <w:numPr>
        <w:numId w:val="5"/>
      </w:numPr>
      <w:tabs>
        <w:tab w:val="clear" w:pos="1492"/>
        <w:tab w:val="num" w:pos="851"/>
      </w:tabs>
      <w:ind w:left="568" w:firstLine="0"/>
    </w:pPr>
  </w:style>
  <w:style w:type="paragraph" w:styleId="Listapunktowana3">
    <w:name w:val="List Bullet 3"/>
    <w:basedOn w:val="Normalny"/>
    <w:uiPriority w:val="99"/>
    <w:semiHidden/>
    <w:rsid w:val="00D84D0D"/>
    <w:pPr>
      <w:numPr>
        <w:numId w:val="7"/>
      </w:numPr>
      <w:tabs>
        <w:tab w:val="clear" w:pos="643"/>
        <w:tab w:val="num" w:pos="1080"/>
      </w:tabs>
      <w:ind w:left="1080"/>
    </w:pPr>
  </w:style>
  <w:style w:type="paragraph" w:styleId="Listapunktowana4">
    <w:name w:val="List Bullet 4"/>
    <w:basedOn w:val="Normalny"/>
    <w:uiPriority w:val="99"/>
    <w:semiHidden/>
    <w:rsid w:val="00D84D0D"/>
    <w:pPr>
      <w:numPr>
        <w:numId w:val="8"/>
      </w:numPr>
      <w:tabs>
        <w:tab w:val="clear" w:pos="926"/>
        <w:tab w:val="num" w:pos="1209"/>
      </w:tabs>
      <w:ind w:left="1209"/>
    </w:pPr>
  </w:style>
  <w:style w:type="paragraph" w:styleId="Listapunktowana5">
    <w:name w:val="List Bullet 5"/>
    <w:basedOn w:val="Normalny"/>
    <w:uiPriority w:val="99"/>
    <w:semiHidden/>
    <w:rsid w:val="00D84D0D"/>
    <w:pPr>
      <w:numPr>
        <w:numId w:val="9"/>
      </w:numPr>
      <w:tabs>
        <w:tab w:val="clear" w:pos="1209"/>
        <w:tab w:val="num" w:pos="1492"/>
      </w:tabs>
      <w:ind w:left="1492"/>
    </w:pPr>
  </w:style>
  <w:style w:type="paragraph" w:styleId="Lista-kontynuacja">
    <w:name w:val="List Continue"/>
    <w:basedOn w:val="Normalny"/>
    <w:uiPriority w:val="99"/>
    <w:semiHidden/>
    <w:rsid w:val="00D84D0D"/>
    <w:pPr>
      <w:spacing w:after="120"/>
      <w:ind w:left="283"/>
    </w:pPr>
  </w:style>
  <w:style w:type="paragraph" w:styleId="Lista-kontynuacja2">
    <w:name w:val="List Continue 2"/>
    <w:basedOn w:val="Normalny"/>
    <w:uiPriority w:val="99"/>
    <w:semiHidden/>
    <w:rsid w:val="00D84D0D"/>
    <w:pPr>
      <w:spacing w:after="120"/>
      <w:ind w:left="566"/>
    </w:pPr>
  </w:style>
  <w:style w:type="paragraph" w:styleId="Lista-kontynuacja3">
    <w:name w:val="List Continue 3"/>
    <w:basedOn w:val="Normalny"/>
    <w:uiPriority w:val="99"/>
    <w:semiHidden/>
    <w:rsid w:val="00D84D0D"/>
    <w:pPr>
      <w:spacing w:after="120"/>
      <w:ind w:left="849"/>
    </w:pPr>
  </w:style>
  <w:style w:type="paragraph" w:styleId="Lista-kontynuacja4">
    <w:name w:val="List Continue 4"/>
    <w:basedOn w:val="Normalny"/>
    <w:uiPriority w:val="99"/>
    <w:semiHidden/>
    <w:rsid w:val="00D84D0D"/>
    <w:pPr>
      <w:spacing w:after="120"/>
      <w:ind w:left="1132"/>
    </w:pPr>
  </w:style>
  <w:style w:type="paragraph" w:styleId="Lista-kontynuacja5">
    <w:name w:val="List Continue 5"/>
    <w:basedOn w:val="Normalny"/>
    <w:uiPriority w:val="99"/>
    <w:semiHidden/>
    <w:rsid w:val="00D84D0D"/>
    <w:pPr>
      <w:spacing w:after="120"/>
      <w:ind w:left="1415"/>
    </w:pPr>
  </w:style>
  <w:style w:type="paragraph" w:styleId="Listanumerowana">
    <w:name w:val="List Number"/>
    <w:basedOn w:val="Normalny"/>
    <w:uiPriority w:val="99"/>
    <w:semiHidden/>
    <w:rsid w:val="00D84D0D"/>
    <w:pPr>
      <w:numPr>
        <w:numId w:val="10"/>
      </w:numPr>
      <w:tabs>
        <w:tab w:val="clear" w:pos="1492"/>
        <w:tab w:val="num" w:pos="360"/>
      </w:tabs>
      <w:ind w:left="360"/>
    </w:pPr>
  </w:style>
  <w:style w:type="paragraph" w:styleId="Listanumerowana2">
    <w:name w:val="List Number 2"/>
    <w:basedOn w:val="Normalny"/>
    <w:uiPriority w:val="99"/>
    <w:semiHidden/>
    <w:rsid w:val="00D84D0D"/>
    <w:pPr>
      <w:tabs>
        <w:tab w:val="num" w:pos="643"/>
      </w:tabs>
      <w:ind w:left="643" w:hanging="360"/>
    </w:pPr>
  </w:style>
  <w:style w:type="paragraph" w:styleId="Listanumerowana3">
    <w:name w:val="List Number 3"/>
    <w:basedOn w:val="Normalny"/>
    <w:uiPriority w:val="99"/>
    <w:semiHidden/>
    <w:rsid w:val="00D84D0D"/>
    <w:pPr>
      <w:tabs>
        <w:tab w:val="num" w:pos="926"/>
      </w:tabs>
      <w:ind w:left="926" w:hanging="360"/>
    </w:pPr>
  </w:style>
  <w:style w:type="paragraph" w:styleId="Listanumerowana4">
    <w:name w:val="List Number 4"/>
    <w:basedOn w:val="Normalny"/>
    <w:uiPriority w:val="99"/>
    <w:semiHidden/>
    <w:rsid w:val="00D84D0D"/>
    <w:pPr>
      <w:tabs>
        <w:tab w:val="num" w:pos="1209"/>
      </w:tabs>
      <w:ind w:left="1209" w:hanging="360"/>
    </w:pPr>
  </w:style>
  <w:style w:type="paragraph" w:styleId="Listanumerowana5">
    <w:name w:val="List Number 5"/>
    <w:basedOn w:val="Normalny"/>
    <w:uiPriority w:val="99"/>
    <w:semiHidden/>
    <w:rsid w:val="00D84D0D"/>
    <w:pPr>
      <w:tabs>
        <w:tab w:val="num" w:pos="1492"/>
      </w:tabs>
      <w:ind w:left="1492" w:hanging="360"/>
    </w:pPr>
  </w:style>
  <w:style w:type="paragraph" w:styleId="Tekstmakra">
    <w:name w:val="macro"/>
    <w:link w:val="TekstmakraZnak"/>
    <w:uiPriority w:val="99"/>
    <w:semiHidden/>
    <w:rsid w:val="00D84D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D84D0D"/>
    <w:rPr>
      <w:rFonts w:ascii="Consolas" w:eastAsia="MS Mincho" w:hAnsi="Consolas" w:cs="Consolas"/>
      <w:lang w:val="en-US" w:eastAsia="en-US"/>
    </w:rPr>
  </w:style>
  <w:style w:type="table" w:customStyle="1" w:styleId="redniasiatka11">
    <w:name w:val="Średnia siatka 11"/>
    <w:uiPriority w:val="99"/>
    <w:semiHidden/>
    <w:rsid w:val="00D84D0D"/>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styleId="redniasiatka1akcent1">
    <w:name w:val="Medium Grid 1 Accent 1"/>
    <w:basedOn w:val="Standardowy"/>
    <w:uiPriority w:val="99"/>
    <w:semiHidden/>
    <w:rsid w:val="00D84D0D"/>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84D0D"/>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84D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84D0D"/>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84D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84D0D"/>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uiPriority w:val="99"/>
    <w:semiHidden/>
    <w:rsid w:val="00D84D0D"/>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styleId="redniasiatka2akcent1">
    <w:name w:val="Medium Grid 2 Accent 1"/>
    <w:basedOn w:val="Standardowy"/>
    <w:uiPriority w:val="99"/>
    <w:semiHidden/>
    <w:rsid w:val="00D84D0D"/>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84D0D"/>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84D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84D0D"/>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84D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84D0D"/>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styleId="redniasiatka3akcent1">
    <w:name w:val="Medium Grid 3 Accent 1"/>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84D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uiPriority w:val="99"/>
    <w:semiHidden/>
    <w:rsid w:val="00D84D0D"/>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rednialista1akcent11">
    <w:name w:val="Średnia lista 1 — akcent 11"/>
    <w:uiPriority w:val="99"/>
    <w:semiHidden/>
    <w:rsid w:val="00D84D0D"/>
    <w:rPr>
      <w:color w:val="00000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rednialista1akcent2">
    <w:name w:val="Medium List 1 Accent 2"/>
    <w:basedOn w:val="Standardowy"/>
    <w:uiPriority w:val="99"/>
    <w:semiHidden/>
    <w:rsid w:val="00D84D0D"/>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84D0D"/>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84D0D"/>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84D0D"/>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84D0D"/>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uiPriority w:val="99"/>
    <w:semiHidden/>
    <w:rsid w:val="00D84D0D"/>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styleId="rednialista2akcent1">
    <w:name w:val="Medium List 2 Accent 1"/>
    <w:basedOn w:val="Standardowy"/>
    <w:uiPriority w:val="99"/>
    <w:semiHidden/>
    <w:rsid w:val="00D84D0D"/>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84D0D"/>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84D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84D0D"/>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84D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84D0D"/>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uiPriority w:val="99"/>
    <w:semiHidden/>
    <w:rsid w:val="00D84D0D"/>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redniecieniowanie1akcent11">
    <w:name w:val="Średnie cieniowanie 1 — akcent 11"/>
    <w:uiPriority w:val="99"/>
    <w:semiHidden/>
    <w:rsid w:val="00D84D0D"/>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styleId="redniecieniowanie1akcent2">
    <w:name w:val="Medium Shading 1 Accent 2"/>
    <w:basedOn w:val="Standardowy"/>
    <w:uiPriority w:val="99"/>
    <w:semiHidden/>
    <w:rsid w:val="00D84D0D"/>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84D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84D0D"/>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84D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84D0D"/>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uiPriority w:val="99"/>
    <w:semiHidden/>
    <w:rsid w:val="00D84D0D"/>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11">
    <w:name w:val="Średnie cieniowanie 2 — akcent 11"/>
    <w:uiPriority w:val="99"/>
    <w:semiHidden/>
    <w:rsid w:val="00D84D0D"/>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styleId="redniecieniowanie2akcent2">
    <w:name w:val="Medium Shading 2 Accent 2"/>
    <w:basedOn w:val="Standardowy"/>
    <w:uiPriority w:val="99"/>
    <w:semiHidden/>
    <w:rsid w:val="00D84D0D"/>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84D0D"/>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84D0D"/>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84D0D"/>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84D0D"/>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84D0D"/>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D84D0D"/>
    <w:rPr>
      <w:rFonts w:ascii="Times New Roman" w:eastAsia="MS Gothic" w:hAnsi="Times New Roman" w:cs="Times New Roman"/>
      <w:sz w:val="24"/>
      <w:szCs w:val="24"/>
      <w:shd w:val="pct20" w:color="auto" w:fill="auto"/>
      <w:lang w:val="fr-FR"/>
    </w:rPr>
  </w:style>
  <w:style w:type="paragraph" w:styleId="NormalnyWeb">
    <w:name w:val="Normal (Web)"/>
    <w:basedOn w:val="Normalny"/>
    <w:uiPriority w:val="99"/>
    <w:semiHidden/>
    <w:rsid w:val="00D84D0D"/>
  </w:style>
  <w:style w:type="paragraph" w:styleId="Wcicienormalne">
    <w:name w:val="Normal Indent"/>
    <w:basedOn w:val="Normalny"/>
    <w:uiPriority w:val="99"/>
    <w:semiHidden/>
    <w:rsid w:val="00D84D0D"/>
    <w:pPr>
      <w:ind w:left="720"/>
    </w:pPr>
  </w:style>
  <w:style w:type="paragraph" w:styleId="Nagweknotatki">
    <w:name w:val="Note Heading"/>
    <w:basedOn w:val="Normalny"/>
    <w:next w:val="Normalny"/>
    <w:link w:val="NagweknotatkiZnak"/>
    <w:uiPriority w:val="99"/>
    <w:semiHidden/>
    <w:rsid w:val="00D84D0D"/>
  </w:style>
  <w:style w:type="character" w:customStyle="1" w:styleId="NagweknotatkiZnak">
    <w:name w:val="Nagłówek notatki Znak"/>
    <w:link w:val="Nagweknotatki"/>
    <w:uiPriority w:val="99"/>
    <w:semiHidden/>
    <w:locked/>
    <w:rsid w:val="00D84D0D"/>
    <w:rPr>
      <w:rFonts w:eastAsia="MS Mincho"/>
      <w:sz w:val="24"/>
      <w:szCs w:val="24"/>
      <w:lang w:val="fr-FR"/>
    </w:rPr>
  </w:style>
  <w:style w:type="character" w:styleId="Tekstzastpczy">
    <w:name w:val="Placeholder Text"/>
    <w:uiPriority w:val="99"/>
    <w:semiHidden/>
    <w:rsid w:val="00D84D0D"/>
    <w:rPr>
      <w:color w:val="auto"/>
      <w:shd w:val="clear" w:color="auto" w:fill="DFDFDF"/>
    </w:rPr>
  </w:style>
  <w:style w:type="paragraph" w:styleId="Zwykytekst">
    <w:name w:val="Plain Text"/>
    <w:basedOn w:val="Normalny"/>
    <w:link w:val="ZwykytekstZnak"/>
    <w:uiPriority w:val="99"/>
    <w:semiHidden/>
    <w:rsid w:val="00D84D0D"/>
    <w:rPr>
      <w:rFonts w:ascii="Consolas" w:hAnsi="Consolas" w:cs="Consolas"/>
      <w:sz w:val="21"/>
      <w:szCs w:val="21"/>
    </w:rPr>
  </w:style>
  <w:style w:type="character" w:customStyle="1" w:styleId="ZwykytekstZnak">
    <w:name w:val="Zwykły tekst Znak"/>
    <w:link w:val="Zwykytekst"/>
    <w:uiPriority w:val="99"/>
    <w:semiHidden/>
    <w:locked/>
    <w:rsid w:val="00D84D0D"/>
    <w:rPr>
      <w:rFonts w:ascii="Consolas" w:eastAsia="MS Mincho" w:hAnsi="Consolas" w:cs="Consolas"/>
      <w:sz w:val="21"/>
      <w:szCs w:val="21"/>
      <w:lang w:val="fr-FR"/>
    </w:rPr>
  </w:style>
  <w:style w:type="paragraph" w:styleId="Zwrotgrzecznociowy">
    <w:name w:val="Salutation"/>
    <w:basedOn w:val="Normalny"/>
    <w:next w:val="Normalny"/>
    <w:link w:val="ZwrotgrzecznociowyZnak"/>
    <w:uiPriority w:val="99"/>
    <w:semiHidden/>
    <w:rsid w:val="00D84D0D"/>
  </w:style>
  <w:style w:type="character" w:customStyle="1" w:styleId="ZwrotgrzecznociowyZnak">
    <w:name w:val="Zwrot grzecznościowy Znak"/>
    <w:link w:val="Zwrotgrzecznociowy"/>
    <w:uiPriority w:val="99"/>
    <w:semiHidden/>
    <w:locked/>
    <w:rsid w:val="00D84D0D"/>
    <w:rPr>
      <w:rFonts w:eastAsia="MS Mincho"/>
      <w:sz w:val="24"/>
      <w:szCs w:val="24"/>
      <w:lang w:val="fr-FR"/>
    </w:rPr>
  </w:style>
  <w:style w:type="paragraph" w:styleId="Podpis">
    <w:name w:val="Signature"/>
    <w:basedOn w:val="Normalny"/>
    <w:link w:val="PodpisZnak"/>
    <w:uiPriority w:val="99"/>
    <w:semiHidden/>
    <w:rsid w:val="00D84D0D"/>
    <w:pPr>
      <w:ind w:left="4252"/>
    </w:pPr>
  </w:style>
  <w:style w:type="character" w:customStyle="1" w:styleId="PodpisZnak">
    <w:name w:val="Podpis Znak"/>
    <w:link w:val="Podpis"/>
    <w:uiPriority w:val="99"/>
    <w:semiHidden/>
    <w:locked/>
    <w:rsid w:val="00D84D0D"/>
    <w:rPr>
      <w:rFonts w:eastAsia="MS Mincho"/>
      <w:sz w:val="24"/>
      <w:szCs w:val="24"/>
      <w:lang w:val="fr-FR"/>
    </w:rPr>
  </w:style>
  <w:style w:type="table" w:styleId="Tabela-Efekty3W1">
    <w:name w:val="Table 3D effects 1"/>
    <w:basedOn w:val="Standardowy"/>
    <w:uiPriority w:val="99"/>
    <w:semiHidden/>
    <w:rsid w:val="00D84D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84D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84D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84D0D"/>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84D0D"/>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84D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84D0D"/>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84D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84D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84D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84D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84D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84D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84D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84D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84D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84D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84D0D"/>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84D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84D0D"/>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84D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84D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84D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84D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84D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84D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84D0D"/>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84D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84D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84D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84D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84D0D"/>
    <w:pPr>
      <w:ind w:left="240" w:hanging="240"/>
    </w:pPr>
  </w:style>
  <w:style w:type="paragraph" w:styleId="Spisilustracji">
    <w:name w:val="table of figures"/>
    <w:basedOn w:val="Normalny"/>
    <w:next w:val="Normalny"/>
    <w:uiPriority w:val="99"/>
    <w:semiHidden/>
    <w:rsid w:val="00D84D0D"/>
  </w:style>
  <w:style w:type="table" w:styleId="Tabela-Profesjonalny">
    <w:name w:val="Table Professional"/>
    <w:basedOn w:val="Standardowy"/>
    <w:uiPriority w:val="99"/>
    <w:semiHidden/>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84D0D"/>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84D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84D0D"/>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84D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84D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84D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84D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84D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84D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84D0D"/>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84D0D"/>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84D0D"/>
    <w:pPr>
      <w:spacing w:after="100"/>
      <w:ind w:left="1680"/>
    </w:pPr>
  </w:style>
  <w:style w:type="paragraph" w:styleId="Spistreci9">
    <w:name w:val="toc 9"/>
    <w:basedOn w:val="Normalny"/>
    <w:next w:val="Normalny"/>
    <w:autoRedefine/>
    <w:uiPriority w:val="99"/>
    <w:semiHidden/>
    <w:rsid w:val="00D84D0D"/>
    <w:pPr>
      <w:spacing w:after="100"/>
      <w:ind w:left="1920"/>
    </w:pPr>
  </w:style>
  <w:style w:type="paragraph" w:customStyle="1" w:styleId="ECHRFooter">
    <w:name w:val="ECHR_Footer"/>
    <w:aliases w:val="Footer_ECHR"/>
    <w:basedOn w:val="Stopka"/>
    <w:uiPriority w:val="99"/>
    <w:semiHidden/>
    <w:rsid w:val="00D20A92"/>
    <w:rPr>
      <w:sz w:val="8"/>
      <w:szCs w:val="8"/>
    </w:rPr>
  </w:style>
  <w:style w:type="paragraph" w:customStyle="1" w:styleId="FooterLine">
    <w:name w:val="_Footer_Line"/>
    <w:aliases w:val="Footer_Line"/>
    <w:basedOn w:val="Normalny"/>
    <w:next w:val="Footer"/>
    <w:uiPriority w:val="99"/>
    <w:semiHidden/>
    <w:rsid w:val="00D84D0D"/>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99"/>
    <w:rsid w:val="00D84D0D"/>
    <w:pPr>
      <w:keepNext/>
      <w:keepLines/>
      <w:spacing w:after="280"/>
      <w:ind w:firstLine="0"/>
      <w:jc w:val="center"/>
    </w:pPr>
  </w:style>
  <w:style w:type="paragraph" w:customStyle="1" w:styleId="JuHeaderLandscape">
    <w:name w:val="Ju_Header_Landscape"/>
    <w:aliases w:val="_Header_Landscape"/>
    <w:basedOn w:val="JuHeader"/>
    <w:uiPriority w:val="99"/>
    <w:rsid w:val="00D84D0D"/>
    <w:pPr>
      <w:tabs>
        <w:tab w:val="clear" w:pos="3686"/>
        <w:tab w:val="clear" w:pos="7371"/>
        <w:tab w:val="center" w:pos="6146"/>
        <w:tab w:val="right" w:pos="12293"/>
      </w:tabs>
    </w:pPr>
  </w:style>
  <w:style w:type="paragraph" w:customStyle="1" w:styleId="ECHRParaSpaced">
    <w:name w:val="ECHR_Para_Spaced"/>
    <w:aliases w:val="Para_Spaced"/>
    <w:basedOn w:val="Normalny"/>
    <w:uiPriority w:val="99"/>
    <w:rsid w:val="000031BA"/>
    <w:pPr>
      <w:spacing w:before="120" w:after="120"/>
      <w:jc w:val="both"/>
    </w:pPr>
    <w:rPr>
      <w:lang w:val="en-GB"/>
    </w:rPr>
  </w:style>
  <w:style w:type="character" w:customStyle="1" w:styleId="JuNames0">
    <w:name w:val="Ju_Names"/>
    <w:uiPriority w:val="99"/>
    <w:rsid w:val="005575F2"/>
    <w:rPr>
      <w:rFonts w:ascii="Times New Roman" w:hAnsi="Times New Roman" w:cs="Times New Roman"/>
      <w:smallCaps/>
    </w:rPr>
  </w:style>
  <w:style w:type="character" w:customStyle="1" w:styleId="JuQuotChar">
    <w:name w:val="Ju_Quot Char"/>
    <w:link w:val="JuQuot"/>
    <w:uiPriority w:val="21"/>
    <w:locked/>
    <w:rsid w:val="005575F2"/>
    <w:rPr>
      <w:rFonts w:eastAsia="MS Mincho"/>
      <w:sz w:val="20"/>
      <w:szCs w:val="20"/>
      <w:lang w:val="fr-FR"/>
    </w:rPr>
  </w:style>
  <w:style w:type="character" w:customStyle="1" w:styleId="JuParaCar">
    <w:name w:val="Ju_Para Car"/>
    <w:link w:val="JuPara"/>
    <w:uiPriority w:val="99"/>
    <w:locked/>
    <w:rsid w:val="005575F2"/>
    <w:rPr>
      <w:rFonts w:eastAsia="MS Mincho"/>
      <w:sz w:val="24"/>
      <w:szCs w:val="24"/>
      <w:lang w:val="fr-FR"/>
    </w:rPr>
  </w:style>
  <w:style w:type="paragraph" w:customStyle="1" w:styleId="jupara0">
    <w:name w:val="jupara"/>
    <w:basedOn w:val="Normalny"/>
    <w:uiPriority w:val="99"/>
    <w:rsid w:val="009B7BD9"/>
    <w:pPr>
      <w:ind w:firstLine="284"/>
      <w:jc w:val="both"/>
    </w:pPr>
    <w:rPr>
      <w:rFonts w:eastAsia="Times New Roman"/>
      <w:lang w:val="en-GB" w:eastAsia="en-GB"/>
    </w:rPr>
  </w:style>
  <w:style w:type="paragraph" w:customStyle="1" w:styleId="jucase0">
    <w:name w:val="jucase"/>
    <w:basedOn w:val="Normalny"/>
    <w:uiPriority w:val="99"/>
    <w:rsid w:val="009B7BD9"/>
    <w:pPr>
      <w:ind w:firstLine="284"/>
      <w:jc w:val="both"/>
    </w:pPr>
    <w:rPr>
      <w:rFonts w:eastAsia="Times New Roman"/>
      <w:b/>
      <w:bCs/>
      <w:lang w:val="en-GB" w:eastAsia="en-GB"/>
    </w:rPr>
  </w:style>
  <w:style w:type="character" w:customStyle="1" w:styleId="ECHRParaChar">
    <w:name w:val="ECHR_Para Char"/>
    <w:aliases w:val="Ju_Para Char"/>
    <w:uiPriority w:val="99"/>
    <w:locked/>
    <w:rsid w:val="0084456E"/>
    <w:rPr>
      <w:rFonts w:eastAsia="MS Mincho"/>
      <w:sz w:val="24"/>
      <w:szCs w:val="24"/>
      <w:lang w:val="en-GB"/>
    </w:rPr>
  </w:style>
  <w:style w:type="paragraph" w:customStyle="1" w:styleId="s50c0b1c7">
    <w:name w:val="s50c0b1c7"/>
    <w:basedOn w:val="Normalny"/>
    <w:uiPriority w:val="99"/>
    <w:rsid w:val="0084456E"/>
    <w:pPr>
      <w:spacing w:before="100" w:beforeAutospacing="1" w:after="100" w:afterAutospacing="1"/>
    </w:pPr>
    <w:rPr>
      <w:rFonts w:eastAsia="Times New Roman"/>
      <w:lang w:val="en-GB" w:eastAsia="en-GB"/>
    </w:rPr>
  </w:style>
  <w:style w:type="character" w:customStyle="1" w:styleId="s3aeeab2">
    <w:name w:val="s3aeeab2"/>
    <w:basedOn w:val="Domylnaczcionkaakapitu"/>
    <w:uiPriority w:val="99"/>
    <w:rsid w:val="0084456E"/>
  </w:style>
  <w:style w:type="paragraph" w:customStyle="1" w:styleId="s6c429373">
    <w:name w:val="s6c429373"/>
    <w:basedOn w:val="Normalny"/>
    <w:uiPriority w:val="99"/>
    <w:rsid w:val="00EB280A"/>
    <w:pPr>
      <w:spacing w:before="100" w:beforeAutospacing="1" w:after="100" w:afterAutospacing="1"/>
    </w:pPr>
    <w:rPr>
      <w:rFonts w:eastAsia="Times New Roman"/>
      <w:lang w:val="pl-PL" w:eastAsia="pl-PL"/>
    </w:rPr>
  </w:style>
  <w:style w:type="character" w:customStyle="1" w:styleId="sfbbfee58">
    <w:name w:val="sfbbfee58"/>
    <w:basedOn w:val="Domylnaczcionkaakapitu"/>
    <w:uiPriority w:val="99"/>
    <w:rsid w:val="00EB280A"/>
  </w:style>
  <w:style w:type="character" w:customStyle="1" w:styleId="s2a6cf492hasverticalalignsuper">
    <w:name w:val="s2a6cf492 hasverticalalignsuper"/>
    <w:basedOn w:val="Domylnaczcionkaakapitu"/>
    <w:uiPriority w:val="99"/>
    <w:rsid w:val="00EB280A"/>
  </w:style>
  <w:style w:type="paragraph" w:customStyle="1" w:styleId="ECHRTitleCentre1">
    <w:name w:val="ECHR_Title_Centre_1"/>
    <w:aliases w:val="Opi_H_Head"/>
    <w:basedOn w:val="Normalny"/>
    <w:next w:val="Normalny"/>
    <w:uiPriority w:val="99"/>
    <w:rsid w:val="00247737"/>
    <w:pPr>
      <w:keepNext/>
      <w:keepLines/>
      <w:spacing w:after="240"/>
      <w:jc w:val="center"/>
      <w:outlineLvl w:val="0"/>
    </w:pPr>
    <w:rPr>
      <w:sz w:val="28"/>
      <w:szCs w:val="28"/>
      <w:lang w:val="en-GB"/>
    </w:rPr>
  </w:style>
  <w:style w:type="character" w:customStyle="1" w:styleId="jlqj4b">
    <w:name w:val="jlqj4b"/>
    <w:basedOn w:val="Domylnaczcionkaakapitu"/>
    <w:uiPriority w:val="99"/>
    <w:rsid w:val="00E279E6"/>
  </w:style>
  <w:style w:type="character" w:customStyle="1" w:styleId="fszzbb">
    <w:name w:val="fszzbb"/>
    <w:basedOn w:val="Domylnaczcionkaakapitu"/>
    <w:uiPriority w:val="99"/>
    <w:rsid w:val="00E279E6"/>
  </w:style>
  <w:style w:type="character" w:customStyle="1" w:styleId="s4f807e54">
    <w:name w:val="s4f807e54"/>
    <w:uiPriority w:val="99"/>
    <w:rsid w:val="00F0099B"/>
  </w:style>
  <w:style w:type="numbering" w:styleId="Artykusekcja">
    <w:name w:val="Outline List 3"/>
    <w:basedOn w:val="Bezlisty"/>
    <w:uiPriority w:val="99"/>
    <w:semiHidden/>
    <w:unhideWhenUsed/>
    <w:locked/>
    <w:rsid w:val="00326278"/>
    <w:pPr>
      <w:numPr>
        <w:numId w:val="13"/>
      </w:numPr>
    </w:pPr>
  </w:style>
  <w:style w:type="numbering" w:styleId="1ai">
    <w:name w:val="Outline List 1"/>
    <w:basedOn w:val="Bezlisty"/>
    <w:uiPriority w:val="99"/>
    <w:semiHidden/>
    <w:unhideWhenUsed/>
    <w:locked/>
    <w:rsid w:val="00326278"/>
    <w:pPr>
      <w:numPr>
        <w:numId w:val="12"/>
      </w:numPr>
    </w:pPr>
  </w:style>
  <w:style w:type="numbering" w:customStyle="1" w:styleId="ECHRA1StyleList">
    <w:name w:val="ECHR_A1_Style_List"/>
    <w:rsid w:val="00326278"/>
    <w:pPr>
      <w:numPr>
        <w:numId w:val="15"/>
      </w:numPr>
    </w:pPr>
  </w:style>
  <w:style w:type="numbering" w:styleId="111111">
    <w:name w:val="Outline List 2"/>
    <w:basedOn w:val="Bezlisty"/>
    <w:uiPriority w:val="99"/>
    <w:semiHidden/>
    <w:unhideWhenUsed/>
    <w:locked/>
    <w:rsid w:val="00326278"/>
    <w:pPr>
      <w:numPr>
        <w:numId w:val="11"/>
      </w:numPr>
    </w:pPr>
  </w:style>
  <w:style w:type="numbering" w:customStyle="1" w:styleId="ECHRA1StyleBulletedSquare">
    <w:name w:val="ECHR_A1_Style_Bulleted_Square"/>
    <w:rsid w:val="00326278"/>
    <w:pPr>
      <w:numPr>
        <w:numId w:val="14"/>
      </w:numPr>
    </w:pPr>
  </w:style>
  <w:style w:type="numbering" w:customStyle="1" w:styleId="ECHRA1StyleNumberedList">
    <w:name w:val="ECHR_A1_Style_Numbered_List"/>
    <w:rsid w:val="00326278"/>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33404">
      <w:marLeft w:val="0"/>
      <w:marRight w:val="0"/>
      <w:marTop w:val="0"/>
      <w:marBottom w:val="0"/>
      <w:divBdr>
        <w:top w:val="none" w:sz="0" w:space="0" w:color="auto"/>
        <w:left w:val="none" w:sz="0" w:space="0" w:color="auto"/>
        <w:bottom w:val="none" w:sz="0" w:space="0" w:color="auto"/>
        <w:right w:val="none" w:sz="0" w:space="0" w:color="auto"/>
      </w:divBdr>
      <w:divsChild>
        <w:div w:id="367534417">
          <w:marLeft w:val="0"/>
          <w:marRight w:val="0"/>
          <w:marTop w:val="0"/>
          <w:marBottom w:val="0"/>
          <w:divBdr>
            <w:top w:val="none" w:sz="0" w:space="0" w:color="auto"/>
            <w:left w:val="none" w:sz="0" w:space="0" w:color="auto"/>
            <w:bottom w:val="none" w:sz="0" w:space="0" w:color="auto"/>
            <w:right w:val="none" w:sz="0" w:space="0" w:color="auto"/>
          </w:divBdr>
          <w:divsChild>
            <w:div w:id="367533877">
              <w:marLeft w:val="0"/>
              <w:marRight w:val="0"/>
              <w:marTop w:val="0"/>
              <w:marBottom w:val="0"/>
              <w:divBdr>
                <w:top w:val="none" w:sz="0" w:space="0" w:color="auto"/>
                <w:left w:val="none" w:sz="0" w:space="0" w:color="auto"/>
                <w:bottom w:val="none" w:sz="0" w:space="0" w:color="auto"/>
                <w:right w:val="none" w:sz="0" w:space="0" w:color="auto"/>
              </w:divBdr>
              <w:divsChild>
                <w:div w:id="367535418">
                  <w:marLeft w:val="0"/>
                  <w:marRight w:val="0"/>
                  <w:marTop w:val="0"/>
                  <w:marBottom w:val="0"/>
                  <w:divBdr>
                    <w:top w:val="none" w:sz="0" w:space="0" w:color="auto"/>
                    <w:left w:val="none" w:sz="0" w:space="0" w:color="auto"/>
                    <w:bottom w:val="none" w:sz="0" w:space="0" w:color="auto"/>
                    <w:right w:val="none" w:sz="0" w:space="0" w:color="auto"/>
                  </w:divBdr>
                  <w:divsChild>
                    <w:div w:id="367535369">
                      <w:marLeft w:val="0"/>
                      <w:marRight w:val="0"/>
                      <w:marTop w:val="0"/>
                      <w:marBottom w:val="0"/>
                      <w:divBdr>
                        <w:top w:val="none" w:sz="0" w:space="0" w:color="auto"/>
                        <w:left w:val="none" w:sz="0" w:space="0" w:color="auto"/>
                        <w:bottom w:val="none" w:sz="0" w:space="0" w:color="auto"/>
                        <w:right w:val="none" w:sz="0" w:space="0" w:color="auto"/>
                      </w:divBdr>
                      <w:divsChild>
                        <w:div w:id="367533976">
                          <w:marLeft w:val="0"/>
                          <w:marRight w:val="0"/>
                          <w:marTop w:val="0"/>
                          <w:marBottom w:val="0"/>
                          <w:divBdr>
                            <w:top w:val="none" w:sz="0" w:space="0" w:color="auto"/>
                            <w:left w:val="none" w:sz="0" w:space="0" w:color="auto"/>
                            <w:bottom w:val="none" w:sz="0" w:space="0" w:color="auto"/>
                            <w:right w:val="none" w:sz="0" w:space="0" w:color="auto"/>
                          </w:divBdr>
                          <w:divsChild>
                            <w:div w:id="367533771">
                              <w:marLeft w:val="0"/>
                              <w:marRight w:val="0"/>
                              <w:marTop w:val="0"/>
                              <w:marBottom w:val="0"/>
                              <w:divBdr>
                                <w:top w:val="none" w:sz="0" w:space="0" w:color="auto"/>
                                <w:left w:val="none" w:sz="0" w:space="0" w:color="auto"/>
                                <w:bottom w:val="none" w:sz="0" w:space="0" w:color="auto"/>
                                <w:right w:val="none" w:sz="0" w:space="0" w:color="auto"/>
                              </w:divBdr>
                              <w:divsChild>
                                <w:div w:id="367533546">
                                  <w:marLeft w:val="0"/>
                                  <w:marRight w:val="0"/>
                                  <w:marTop w:val="0"/>
                                  <w:marBottom w:val="0"/>
                                  <w:divBdr>
                                    <w:top w:val="none" w:sz="0" w:space="0" w:color="auto"/>
                                    <w:left w:val="none" w:sz="0" w:space="0" w:color="auto"/>
                                    <w:bottom w:val="none" w:sz="0" w:space="0" w:color="auto"/>
                                    <w:right w:val="none" w:sz="0" w:space="0" w:color="auto"/>
                                  </w:divBdr>
                                  <w:divsChild>
                                    <w:div w:id="367534065">
                                      <w:marLeft w:val="0"/>
                                      <w:marRight w:val="0"/>
                                      <w:marTop w:val="0"/>
                                      <w:marBottom w:val="0"/>
                                      <w:divBdr>
                                        <w:top w:val="none" w:sz="0" w:space="0" w:color="auto"/>
                                        <w:left w:val="none" w:sz="0" w:space="0" w:color="auto"/>
                                        <w:bottom w:val="none" w:sz="0" w:space="0" w:color="auto"/>
                                        <w:right w:val="none" w:sz="0" w:space="0" w:color="auto"/>
                                      </w:divBdr>
                                      <w:divsChild>
                                        <w:div w:id="367534797">
                                          <w:marLeft w:val="0"/>
                                          <w:marRight w:val="0"/>
                                          <w:marTop w:val="0"/>
                                          <w:marBottom w:val="0"/>
                                          <w:divBdr>
                                            <w:top w:val="none" w:sz="0" w:space="0" w:color="auto"/>
                                            <w:left w:val="none" w:sz="0" w:space="0" w:color="auto"/>
                                            <w:bottom w:val="none" w:sz="0" w:space="0" w:color="auto"/>
                                            <w:right w:val="none" w:sz="0" w:space="0" w:color="auto"/>
                                          </w:divBdr>
                                          <w:divsChild>
                                            <w:div w:id="367533545">
                                              <w:marLeft w:val="0"/>
                                              <w:marRight w:val="0"/>
                                              <w:marTop w:val="0"/>
                                              <w:marBottom w:val="0"/>
                                              <w:divBdr>
                                                <w:top w:val="none" w:sz="0" w:space="0" w:color="auto"/>
                                                <w:left w:val="none" w:sz="0" w:space="0" w:color="auto"/>
                                                <w:bottom w:val="none" w:sz="0" w:space="0" w:color="auto"/>
                                                <w:right w:val="none" w:sz="0" w:space="0" w:color="auto"/>
                                              </w:divBdr>
                                              <w:divsChild>
                                                <w:div w:id="367534646">
                                                  <w:marLeft w:val="0"/>
                                                  <w:marRight w:val="0"/>
                                                  <w:marTop w:val="0"/>
                                                  <w:marBottom w:val="0"/>
                                                  <w:divBdr>
                                                    <w:top w:val="none" w:sz="0" w:space="0" w:color="auto"/>
                                                    <w:left w:val="none" w:sz="0" w:space="0" w:color="auto"/>
                                                    <w:bottom w:val="single" w:sz="4" w:space="0" w:color="DADCE0"/>
                                                    <w:right w:val="none" w:sz="0" w:space="0" w:color="auto"/>
                                                  </w:divBdr>
                                                  <w:divsChild>
                                                    <w:div w:id="367534563">
                                                      <w:marLeft w:val="0"/>
                                                      <w:marRight w:val="0"/>
                                                      <w:marTop w:val="0"/>
                                                      <w:marBottom w:val="0"/>
                                                      <w:divBdr>
                                                        <w:top w:val="none" w:sz="0" w:space="0" w:color="auto"/>
                                                        <w:left w:val="none" w:sz="0" w:space="0" w:color="auto"/>
                                                        <w:bottom w:val="none" w:sz="0" w:space="0" w:color="auto"/>
                                                        <w:right w:val="none" w:sz="0" w:space="0" w:color="auto"/>
                                                      </w:divBdr>
                                                      <w:divsChild>
                                                        <w:div w:id="367533775">
                                                          <w:marLeft w:val="0"/>
                                                          <w:marRight w:val="0"/>
                                                          <w:marTop w:val="0"/>
                                                          <w:marBottom w:val="0"/>
                                                          <w:divBdr>
                                                            <w:top w:val="none" w:sz="0" w:space="0" w:color="auto"/>
                                                            <w:left w:val="none" w:sz="0" w:space="0" w:color="auto"/>
                                                            <w:bottom w:val="none" w:sz="0" w:space="0" w:color="auto"/>
                                                            <w:right w:val="none" w:sz="0" w:space="0" w:color="auto"/>
                                                          </w:divBdr>
                                                        </w:div>
                                                        <w:div w:id="36753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47">
                                                  <w:marLeft w:val="0"/>
                                                  <w:marRight w:val="0"/>
                                                  <w:marTop w:val="0"/>
                                                  <w:marBottom w:val="0"/>
                                                  <w:divBdr>
                                                    <w:top w:val="none" w:sz="0" w:space="0" w:color="auto"/>
                                                    <w:left w:val="none" w:sz="0" w:space="0" w:color="auto"/>
                                                    <w:bottom w:val="single" w:sz="4" w:space="0" w:color="DADCE0"/>
                                                    <w:right w:val="none" w:sz="0" w:space="0" w:color="auto"/>
                                                  </w:divBdr>
                                                  <w:divsChild>
                                                    <w:div w:id="367533927">
                                                      <w:marLeft w:val="0"/>
                                                      <w:marRight w:val="0"/>
                                                      <w:marTop w:val="0"/>
                                                      <w:marBottom w:val="0"/>
                                                      <w:divBdr>
                                                        <w:top w:val="none" w:sz="0" w:space="0" w:color="auto"/>
                                                        <w:left w:val="none" w:sz="0" w:space="0" w:color="auto"/>
                                                        <w:bottom w:val="none" w:sz="0" w:space="0" w:color="auto"/>
                                                        <w:right w:val="none" w:sz="0" w:space="0" w:color="auto"/>
                                                      </w:divBdr>
                                                      <w:divsChild>
                                                        <w:div w:id="367534012">
                                                          <w:marLeft w:val="0"/>
                                                          <w:marRight w:val="0"/>
                                                          <w:marTop w:val="0"/>
                                                          <w:marBottom w:val="0"/>
                                                          <w:divBdr>
                                                            <w:top w:val="none" w:sz="0" w:space="0" w:color="auto"/>
                                                            <w:left w:val="none" w:sz="0" w:space="0" w:color="auto"/>
                                                            <w:bottom w:val="none" w:sz="0" w:space="0" w:color="auto"/>
                                                            <w:right w:val="none" w:sz="0" w:space="0" w:color="auto"/>
                                                          </w:divBdr>
                                                        </w:div>
                                                        <w:div w:id="3675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29">
                                                  <w:marLeft w:val="0"/>
                                                  <w:marRight w:val="0"/>
                                                  <w:marTop w:val="0"/>
                                                  <w:marBottom w:val="0"/>
                                                  <w:divBdr>
                                                    <w:top w:val="none" w:sz="0" w:space="0" w:color="auto"/>
                                                    <w:left w:val="none" w:sz="0" w:space="0" w:color="auto"/>
                                                    <w:bottom w:val="none" w:sz="0" w:space="0" w:color="auto"/>
                                                    <w:right w:val="none" w:sz="0" w:space="0" w:color="auto"/>
                                                  </w:divBdr>
                                                  <w:divsChild>
                                                    <w:div w:id="367534948">
                                                      <w:marLeft w:val="0"/>
                                                      <w:marRight w:val="0"/>
                                                      <w:marTop w:val="0"/>
                                                      <w:marBottom w:val="0"/>
                                                      <w:divBdr>
                                                        <w:top w:val="none" w:sz="0" w:space="0" w:color="auto"/>
                                                        <w:left w:val="none" w:sz="0" w:space="0" w:color="auto"/>
                                                        <w:bottom w:val="none" w:sz="0" w:space="0" w:color="auto"/>
                                                        <w:right w:val="none" w:sz="0" w:space="0" w:color="auto"/>
                                                      </w:divBdr>
                                                      <w:divsChild>
                                                        <w:div w:id="367533441">
                                                          <w:marLeft w:val="0"/>
                                                          <w:marRight w:val="0"/>
                                                          <w:marTop w:val="0"/>
                                                          <w:marBottom w:val="0"/>
                                                          <w:divBdr>
                                                            <w:top w:val="none" w:sz="0" w:space="0" w:color="auto"/>
                                                            <w:left w:val="none" w:sz="0" w:space="0" w:color="auto"/>
                                                            <w:bottom w:val="none" w:sz="0" w:space="0" w:color="auto"/>
                                                            <w:right w:val="none" w:sz="0" w:space="0" w:color="auto"/>
                                                          </w:divBdr>
                                                        </w:div>
                                                        <w:div w:id="36753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98">
                                                  <w:marLeft w:val="0"/>
                                                  <w:marRight w:val="0"/>
                                                  <w:marTop w:val="0"/>
                                                  <w:marBottom w:val="0"/>
                                                  <w:divBdr>
                                                    <w:top w:val="none" w:sz="0" w:space="0" w:color="auto"/>
                                                    <w:left w:val="none" w:sz="0" w:space="0" w:color="auto"/>
                                                    <w:bottom w:val="none" w:sz="0" w:space="0" w:color="auto"/>
                                                    <w:right w:val="none" w:sz="0" w:space="0" w:color="auto"/>
                                                  </w:divBdr>
                                                  <w:divsChild>
                                                    <w:div w:id="367533525">
                                                      <w:marLeft w:val="0"/>
                                                      <w:marRight w:val="0"/>
                                                      <w:marTop w:val="0"/>
                                                      <w:marBottom w:val="0"/>
                                                      <w:divBdr>
                                                        <w:top w:val="none" w:sz="0" w:space="0" w:color="auto"/>
                                                        <w:left w:val="none" w:sz="0" w:space="0" w:color="auto"/>
                                                        <w:bottom w:val="none" w:sz="0" w:space="0" w:color="auto"/>
                                                        <w:right w:val="none" w:sz="0" w:space="0" w:color="auto"/>
                                                      </w:divBdr>
                                                    </w:div>
                                                    <w:div w:id="367535199">
                                                      <w:marLeft w:val="0"/>
                                                      <w:marRight w:val="0"/>
                                                      <w:marTop w:val="0"/>
                                                      <w:marBottom w:val="0"/>
                                                      <w:divBdr>
                                                        <w:top w:val="none" w:sz="0" w:space="0" w:color="auto"/>
                                                        <w:left w:val="none" w:sz="0" w:space="0" w:color="auto"/>
                                                        <w:bottom w:val="none" w:sz="0" w:space="0" w:color="auto"/>
                                                        <w:right w:val="none" w:sz="0" w:space="0" w:color="auto"/>
                                                      </w:divBdr>
                                                      <w:divsChild>
                                                        <w:div w:id="367533364">
                                                          <w:marLeft w:val="0"/>
                                                          <w:marRight w:val="0"/>
                                                          <w:marTop w:val="0"/>
                                                          <w:marBottom w:val="0"/>
                                                          <w:divBdr>
                                                            <w:top w:val="none" w:sz="0" w:space="0" w:color="auto"/>
                                                            <w:left w:val="none" w:sz="0" w:space="0" w:color="auto"/>
                                                            <w:bottom w:val="none" w:sz="0" w:space="0" w:color="auto"/>
                                                            <w:right w:val="none" w:sz="0" w:space="0" w:color="auto"/>
                                                          </w:divBdr>
                                                          <w:divsChild>
                                                            <w:div w:id="36753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3653">
                                              <w:marLeft w:val="0"/>
                                              <w:marRight w:val="0"/>
                                              <w:marTop w:val="0"/>
                                              <w:marBottom w:val="0"/>
                                              <w:divBdr>
                                                <w:top w:val="none" w:sz="0" w:space="0" w:color="auto"/>
                                                <w:left w:val="none" w:sz="0" w:space="0" w:color="auto"/>
                                                <w:bottom w:val="none" w:sz="0" w:space="0" w:color="auto"/>
                                                <w:right w:val="none" w:sz="0" w:space="0" w:color="auto"/>
                                              </w:divBdr>
                                              <w:divsChild>
                                                <w:div w:id="367533294">
                                                  <w:marLeft w:val="0"/>
                                                  <w:marRight w:val="0"/>
                                                  <w:marTop w:val="0"/>
                                                  <w:marBottom w:val="0"/>
                                                  <w:divBdr>
                                                    <w:top w:val="none" w:sz="0" w:space="0" w:color="auto"/>
                                                    <w:left w:val="none" w:sz="0" w:space="0" w:color="auto"/>
                                                    <w:bottom w:val="none" w:sz="0" w:space="0" w:color="auto"/>
                                                    <w:right w:val="none" w:sz="0" w:space="0" w:color="auto"/>
                                                  </w:divBdr>
                                                  <w:divsChild>
                                                    <w:div w:id="367533647">
                                                      <w:marLeft w:val="0"/>
                                                      <w:marRight w:val="0"/>
                                                      <w:marTop w:val="0"/>
                                                      <w:marBottom w:val="0"/>
                                                      <w:divBdr>
                                                        <w:top w:val="none" w:sz="0" w:space="0" w:color="auto"/>
                                                        <w:left w:val="none" w:sz="0" w:space="0" w:color="auto"/>
                                                        <w:bottom w:val="none" w:sz="0" w:space="0" w:color="auto"/>
                                                        <w:right w:val="none" w:sz="0" w:space="0" w:color="auto"/>
                                                      </w:divBdr>
                                                    </w:div>
                                                    <w:div w:id="367534251">
                                                      <w:marLeft w:val="0"/>
                                                      <w:marRight w:val="0"/>
                                                      <w:marTop w:val="0"/>
                                                      <w:marBottom w:val="0"/>
                                                      <w:divBdr>
                                                        <w:top w:val="none" w:sz="0" w:space="0" w:color="auto"/>
                                                        <w:left w:val="none" w:sz="0" w:space="0" w:color="auto"/>
                                                        <w:bottom w:val="none" w:sz="0" w:space="0" w:color="auto"/>
                                                        <w:right w:val="none" w:sz="0" w:space="0" w:color="auto"/>
                                                      </w:divBdr>
                                                      <w:divsChild>
                                                        <w:div w:id="367534920">
                                                          <w:marLeft w:val="0"/>
                                                          <w:marRight w:val="0"/>
                                                          <w:marTop w:val="0"/>
                                                          <w:marBottom w:val="0"/>
                                                          <w:divBdr>
                                                            <w:top w:val="none" w:sz="0" w:space="0" w:color="auto"/>
                                                            <w:left w:val="none" w:sz="0" w:space="0" w:color="auto"/>
                                                            <w:bottom w:val="none" w:sz="0" w:space="0" w:color="auto"/>
                                                            <w:right w:val="none" w:sz="0" w:space="0" w:color="auto"/>
                                                          </w:divBdr>
                                                          <w:divsChild>
                                                            <w:div w:id="3675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427">
                                                  <w:marLeft w:val="0"/>
                                                  <w:marRight w:val="0"/>
                                                  <w:marTop w:val="0"/>
                                                  <w:marBottom w:val="0"/>
                                                  <w:divBdr>
                                                    <w:top w:val="none" w:sz="0" w:space="0" w:color="auto"/>
                                                    <w:left w:val="none" w:sz="0" w:space="0" w:color="auto"/>
                                                    <w:bottom w:val="single" w:sz="4" w:space="0" w:color="DADCE0"/>
                                                    <w:right w:val="none" w:sz="0" w:space="0" w:color="auto"/>
                                                  </w:divBdr>
                                                  <w:divsChild>
                                                    <w:div w:id="367533990">
                                                      <w:marLeft w:val="0"/>
                                                      <w:marRight w:val="0"/>
                                                      <w:marTop w:val="0"/>
                                                      <w:marBottom w:val="0"/>
                                                      <w:divBdr>
                                                        <w:top w:val="none" w:sz="0" w:space="0" w:color="auto"/>
                                                        <w:left w:val="none" w:sz="0" w:space="0" w:color="auto"/>
                                                        <w:bottom w:val="none" w:sz="0" w:space="0" w:color="auto"/>
                                                        <w:right w:val="none" w:sz="0" w:space="0" w:color="auto"/>
                                                      </w:divBdr>
                                                      <w:divsChild>
                                                        <w:div w:id="367534864">
                                                          <w:marLeft w:val="0"/>
                                                          <w:marRight w:val="0"/>
                                                          <w:marTop w:val="0"/>
                                                          <w:marBottom w:val="0"/>
                                                          <w:divBdr>
                                                            <w:top w:val="none" w:sz="0" w:space="0" w:color="auto"/>
                                                            <w:left w:val="none" w:sz="0" w:space="0" w:color="auto"/>
                                                            <w:bottom w:val="none" w:sz="0" w:space="0" w:color="auto"/>
                                                            <w:right w:val="none" w:sz="0" w:space="0" w:color="auto"/>
                                                          </w:divBdr>
                                                        </w:div>
                                                        <w:div w:id="36753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06">
                                                  <w:marLeft w:val="0"/>
                                                  <w:marRight w:val="0"/>
                                                  <w:marTop w:val="0"/>
                                                  <w:marBottom w:val="0"/>
                                                  <w:divBdr>
                                                    <w:top w:val="none" w:sz="0" w:space="0" w:color="auto"/>
                                                    <w:left w:val="none" w:sz="0" w:space="0" w:color="auto"/>
                                                    <w:bottom w:val="single" w:sz="4" w:space="0" w:color="DADCE0"/>
                                                    <w:right w:val="none" w:sz="0" w:space="0" w:color="auto"/>
                                                  </w:divBdr>
                                                  <w:divsChild>
                                                    <w:div w:id="367535355">
                                                      <w:marLeft w:val="0"/>
                                                      <w:marRight w:val="0"/>
                                                      <w:marTop w:val="0"/>
                                                      <w:marBottom w:val="0"/>
                                                      <w:divBdr>
                                                        <w:top w:val="none" w:sz="0" w:space="0" w:color="auto"/>
                                                        <w:left w:val="none" w:sz="0" w:space="0" w:color="auto"/>
                                                        <w:bottom w:val="none" w:sz="0" w:space="0" w:color="auto"/>
                                                        <w:right w:val="none" w:sz="0" w:space="0" w:color="auto"/>
                                                      </w:divBdr>
                                                      <w:divsChild>
                                                        <w:div w:id="367534042">
                                                          <w:marLeft w:val="0"/>
                                                          <w:marRight w:val="0"/>
                                                          <w:marTop w:val="0"/>
                                                          <w:marBottom w:val="0"/>
                                                          <w:divBdr>
                                                            <w:top w:val="none" w:sz="0" w:space="0" w:color="auto"/>
                                                            <w:left w:val="none" w:sz="0" w:space="0" w:color="auto"/>
                                                            <w:bottom w:val="none" w:sz="0" w:space="0" w:color="auto"/>
                                                            <w:right w:val="none" w:sz="0" w:space="0" w:color="auto"/>
                                                          </w:divBdr>
                                                        </w:div>
                                                        <w:div w:id="3675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60">
                                                  <w:marLeft w:val="0"/>
                                                  <w:marRight w:val="0"/>
                                                  <w:marTop w:val="0"/>
                                                  <w:marBottom w:val="0"/>
                                                  <w:divBdr>
                                                    <w:top w:val="none" w:sz="0" w:space="0" w:color="auto"/>
                                                    <w:left w:val="none" w:sz="0" w:space="0" w:color="auto"/>
                                                    <w:bottom w:val="none" w:sz="0" w:space="0" w:color="auto"/>
                                                    <w:right w:val="none" w:sz="0" w:space="0" w:color="auto"/>
                                                  </w:divBdr>
                                                  <w:divsChild>
                                                    <w:div w:id="367535068">
                                                      <w:marLeft w:val="0"/>
                                                      <w:marRight w:val="0"/>
                                                      <w:marTop w:val="0"/>
                                                      <w:marBottom w:val="0"/>
                                                      <w:divBdr>
                                                        <w:top w:val="none" w:sz="0" w:space="0" w:color="auto"/>
                                                        <w:left w:val="none" w:sz="0" w:space="0" w:color="auto"/>
                                                        <w:bottom w:val="none" w:sz="0" w:space="0" w:color="auto"/>
                                                        <w:right w:val="none" w:sz="0" w:space="0" w:color="auto"/>
                                                      </w:divBdr>
                                                      <w:divsChild>
                                                        <w:div w:id="367535167">
                                                          <w:marLeft w:val="0"/>
                                                          <w:marRight w:val="0"/>
                                                          <w:marTop w:val="0"/>
                                                          <w:marBottom w:val="0"/>
                                                          <w:divBdr>
                                                            <w:top w:val="none" w:sz="0" w:space="0" w:color="auto"/>
                                                            <w:left w:val="none" w:sz="0" w:space="0" w:color="auto"/>
                                                            <w:bottom w:val="none" w:sz="0" w:space="0" w:color="auto"/>
                                                            <w:right w:val="none" w:sz="0" w:space="0" w:color="auto"/>
                                                          </w:divBdr>
                                                        </w:div>
                                                        <w:div w:id="36753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214">
                                              <w:marLeft w:val="0"/>
                                              <w:marRight w:val="0"/>
                                              <w:marTop w:val="0"/>
                                              <w:marBottom w:val="0"/>
                                              <w:divBdr>
                                                <w:top w:val="none" w:sz="0" w:space="0" w:color="auto"/>
                                                <w:left w:val="none" w:sz="0" w:space="0" w:color="auto"/>
                                                <w:bottom w:val="none" w:sz="0" w:space="0" w:color="auto"/>
                                                <w:right w:val="none" w:sz="0" w:space="0" w:color="auto"/>
                                              </w:divBdr>
                                              <w:divsChild>
                                                <w:div w:id="367534067">
                                                  <w:marLeft w:val="0"/>
                                                  <w:marRight w:val="0"/>
                                                  <w:marTop w:val="0"/>
                                                  <w:marBottom w:val="0"/>
                                                  <w:divBdr>
                                                    <w:top w:val="none" w:sz="0" w:space="0" w:color="auto"/>
                                                    <w:left w:val="none" w:sz="0" w:space="0" w:color="auto"/>
                                                    <w:bottom w:val="none" w:sz="0" w:space="0" w:color="auto"/>
                                                    <w:right w:val="none" w:sz="0" w:space="0" w:color="auto"/>
                                                  </w:divBdr>
                                                  <w:divsChild>
                                                    <w:div w:id="367533838">
                                                      <w:marLeft w:val="0"/>
                                                      <w:marRight w:val="0"/>
                                                      <w:marTop w:val="0"/>
                                                      <w:marBottom w:val="0"/>
                                                      <w:divBdr>
                                                        <w:top w:val="none" w:sz="0" w:space="0" w:color="auto"/>
                                                        <w:left w:val="none" w:sz="0" w:space="0" w:color="auto"/>
                                                        <w:bottom w:val="none" w:sz="0" w:space="0" w:color="auto"/>
                                                        <w:right w:val="none" w:sz="0" w:space="0" w:color="auto"/>
                                                      </w:divBdr>
                                                      <w:divsChild>
                                                        <w:div w:id="367533572">
                                                          <w:marLeft w:val="0"/>
                                                          <w:marRight w:val="0"/>
                                                          <w:marTop w:val="0"/>
                                                          <w:marBottom w:val="0"/>
                                                          <w:divBdr>
                                                            <w:top w:val="none" w:sz="0" w:space="0" w:color="auto"/>
                                                            <w:left w:val="none" w:sz="0" w:space="0" w:color="auto"/>
                                                            <w:bottom w:val="none" w:sz="0" w:space="0" w:color="auto"/>
                                                            <w:right w:val="none" w:sz="0" w:space="0" w:color="auto"/>
                                                          </w:divBdr>
                                                        </w:div>
                                                        <w:div w:id="36753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05">
                                                  <w:marLeft w:val="0"/>
                                                  <w:marRight w:val="0"/>
                                                  <w:marTop w:val="0"/>
                                                  <w:marBottom w:val="0"/>
                                                  <w:divBdr>
                                                    <w:top w:val="none" w:sz="0" w:space="0" w:color="auto"/>
                                                    <w:left w:val="none" w:sz="0" w:space="0" w:color="auto"/>
                                                    <w:bottom w:val="none" w:sz="0" w:space="0" w:color="auto"/>
                                                    <w:right w:val="none" w:sz="0" w:space="0" w:color="auto"/>
                                                  </w:divBdr>
                                                  <w:divsChild>
                                                    <w:div w:id="367533637">
                                                      <w:marLeft w:val="0"/>
                                                      <w:marRight w:val="0"/>
                                                      <w:marTop w:val="0"/>
                                                      <w:marBottom w:val="0"/>
                                                      <w:divBdr>
                                                        <w:top w:val="none" w:sz="0" w:space="0" w:color="auto"/>
                                                        <w:left w:val="none" w:sz="0" w:space="0" w:color="auto"/>
                                                        <w:bottom w:val="none" w:sz="0" w:space="0" w:color="auto"/>
                                                        <w:right w:val="none" w:sz="0" w:space="0" w:color="auto"/>
                                                      </w:divBdr>
                                                    </w:div>
                                                    <w:div w:id="367534107">
                                                      <w:marLeft w:val="0"/>
                                                      <w:marRight w:val="0"/>
                                                      <w:marTop w:val="0"/>
                                                      <w:marBottom w:val="0"/>
                                                      <w:divBdr>
                                                        <w:top w:val="none" w:sz="0" w:space="0" w:color="auto"/>
                                                        <w:left w:val="none" w:sz="0" w:space="0" w:color="auto"/>
                                                        <w:bottom w:val="none" w:sz="0" w:space="0" w:color="auto"/>
                                                        <w:right w:val="none" w:sz="0" w:space="0" w:color="auto"/>
                                                      </w:divBdr>
                                                      <w:divsChild>
                                                        <w:div w:id="367535240">
                                                          <w:marLeft w:val="0"/>
                                                          <w:marRight w:val="0"/>
                                                          <w:marTop w:val="0"/>
                                                          <w:marBottom w:val="0"/>
                                                          <w:divBdr>
                                                            <w:top w:val="none" w:sz="0" w:space="0" w:color="auto"/>
                                                            <w:left w:val="none" w:sz="0" w:space="0" w:color="auto"/>
                                                            <w:bottom w:val="none" w:sz="0" w:space="0" w:color="auto"/>
                                                            <w:right w:val="none" w:sz="0" w:space="0" w:color="auto"/>
                                                          </w:divBdr>
                                                          <w:divsChild>
                                                            <w:div w:id="36753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243">
                                                  <w:marLeft w:val="0"/>
                                                  <w:marRight w:val="0"/>
                                                  <w:marTop w:val="0"/>
                                                  <w:marBottom w:val="0"/>
                                                  <w:divBdr>
                                                    <w:top w:val="none" w:sz="0" w:space="0" w:color="auto"/>
                                                    <w:left w:val="none" w:sz="0" w:space="0" w:color="auto"/>
                                                    <w:bottom w:val="single" w:sz="4" w:space="0" w:color="DADCE0"/>
                                                    <w:right w:val="none" w:sz="0" w:space="0" w:color="auto"/>
                                                  </w:divBdr>
                                                  <w:divsChild>
                                                    <w:div w:id="367535067">
                                                      <w:marLeft w:val="0"/>
                                                      <w:marRight w:val="0"/>
                                                      <w:marTop w:val="0"/>
                                                      <w:marBottom w:val="0"/>
                                                      <w:divBdr>
                                                        <w:top w:val="none" w:sz="0" w:space="0" w:color="auto"/>
                                                        <w:left w:val="none" w:sz="0" w:space="0" w:color="auto"/>
                                                        <w:bottom w:val="none" w:sz="0" w:space="0" w:color="auto"/>
                                                        <w:right w:val="none" w:sz="0" w:space="0" w:color="auto"/>
                                                      </w:divBdr>
                                                      <w:divsChild>
                                                        <w:div w:id="367533629">
                                                          <w:marLeft w:val="0"/>
                                                          <w:marRight w:val="0"/>
                                                          <w:marTop w:val="0"/>
                                                          <w:marBottom w:val="0"/>
                                                          <w:divBdr>
                                                            <w:top w:val="none" w:sz="0" w:space="0" w:color="auto"/>
                                                            <w:left w:val="none" w:sz="0" w:space="0" w:color="auto"/>
                                                            <w:bottom w:val="none" w:sz="0" w:space="0" w:color="auto"/>
                                                            <w:right w:val="none" w:sz="0" w:space="0" w:color="auto"/>
                                                          </w:divBdr>
                                                        </w:div>
                                                        <w:div w:id="36753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10">
                                                  <w:marLeft w:val="0"/>
                                                  <w:marRight w:val="0"/>
                                                  <w:marTop w:val="0"/>
                                                  <w:marBottom w:val="0"/>
                                                  <w:divBdr>
                                                    <w:top w:val="none" w:sz="0" w:space="0" w:color="auto"/>
                                                    <w:left w:val="none" w:sz="0" w:space="0" w:color="auto"/>
                                                    <w:bottom w:val="single" w:sz="4" w:space="0" w:color="DADCE0"/>
                                                    <w:right w:val="none" w:sz="0" w:space="0" w:color="auto"/>
                                                  </w:divBdr>
                                                  <w:divsChild>
                                                    <w:div w:id="367533864">
                                                      <w:marLeft w:val="0"/>
                                                      <w:marRight w:val="0"/>
                                                      <w:marTop w:val="0"/>
                                                      <w:marBottom w:val="0"/>
                                                      <w:divBdr>
                                                        <w:top w:val="none" w:sz="0" w:space="0" w:color="auto"/>
                                                        <w:left w:val="none" w:sz="0" w:space="0" w:color="auto"/>
                                                        <w:bottom w:val="none" w:sz="0" w:space="0" w:color="auto"/>
                                                        <w:right w:val="none" w:sz="0" w:space="0" w:color="auto"/>
                                                      </w:divBdr>
                                                      <w:divsChild>
                                                        <w:div w:id="367533420">
                                                          <w:marLeft w:val="0"/>
                                                          <w:marRight w:val="0"/>
                                                          <w:marTop w:val="0"/>
                                                          <w:marBottom w:val="0"/>
                                                          <w:divBdr>
                                                            <w:top w:val="none" w:sz="0" w:space="0" w:color="auto"/>
                                                            <w:left w:val="none" w:sz="0" w:space="0" w:color="auto"/>
                                                            <w:bottom w:val="none" w:sz="0" w:space="0" w:color="auto"/>
                                                            <w:right w:val="none" w:sz="0" w:space="0" w:color="auto"/>
                                                          </w:divBdr>
                                                        </w:div>
                                                        <w:div w:id="36753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50">
                                              <w:marLeft w:val="0"/>
                                              <w:marRight w:val="0"/>
                                              <w:marTop w:val="0"/>
                                              <w:marBottom w:val="0"/>
                                              <w:divBdr>
                                                <w:top w:val="none" w:sz="0" w:space="0" w:color="auto"/>
                                                <w:left w:val="none" w:sz="0" w:space="0" w:color="auto"/>
                                                <w:bottom w:val="none" w:sz="0" w:space="0" w:color="auto"/>
                                                <w:right w:val="none" w:sz="0" w:space="0" w:color="auto"/>
                                              </w:divBdr>
                                              <w:divsChild>
                                                <w:div w:id="367533314">
                                                  <w:marLeft w:val="0"/>
                                                  <w:marRight w:val="0"/>
                                                  <w:marTop w:val="0"/>
                                                  <w:marBottom w:val="0"/>
                                                  <w:divBdr>
                                                    <w:top w:val="none" w:sz="0" w:space="0" w:color="auto"/>
                                                    <w:left w:val="none" w:sz="0" w:space="0" w:color="auto"/>
                                                    <w:bottom w:val="none" w:sz="0" w:space="0" w:color="auto"/>
                                                    <w:right w:val="none" w:sz="0" w:space="0" w:color="auto"/>
                                                  </w:divBdr>
                                                  <w:divsChild>
                                                    <w:div w:id="367533390">
                                                      <w:marLeft w:val="0"/>
                                                      <w:marRight w:val="0"/>
                                                      <w:marTop w:val="0"/>
                                                      <w:marBottom w:val="0"/>
                                                      <w:divBdr>
                                                        <w:top w:val="none" w:sz="0" w:space="0" w:color="auto"/>
                                                        <w:left w:val="none" w:sz="0" w:space="0" w:color="auto"/>
                                                        <w:bottom w:val="none" w:sz="0" w:space="0" w:color="auto"/>
                                                        <w:right w:val="none" w:sz="0" w:space="0" w:color="auto"/>
                                                      </w:divBdr>
                                                    </w:div>
                                                    <w:div w:id="367534795">
                                                      <w:marLeft w:val="0"/>
                                                      <w:marRight w:val="0"/>
                                                      <w:marTop w:val="0"/>
                                                      <w:marBottom w:val="0"/>
                                                      <w:divBdr>
                                                        <w:top w:val="none" w:sz="0" w:space="0" w:color="auto"/>
                                                        <w:left w:val="none" w:sz="0" w:space="0" w:color="auto"/>
                                                        <w:bottom w:val="none" w:sz="0" w:space="0" w:color="auto"/>
                                                        <w:right w:val="none" w:sz="0" w:space="0" w:color="auto"/>
                                                      </w:divBdr>
                                                      <w:divsChild>
                                                        <w:div w:id="367534208">
                                                          <w:marLeft w:val="0"/>
                                                          <w:marRight w:val="0"/>
                                                          <w:marTop w:val="0"/>
                                                          <w:marBottom w:val="0"/>
                                                          <w:divBdr>
                                                            <w:top w:val="none" w:sz="0" w:space="0" w:color="auto"/>
                                                            <w:left w:val="none" w:sz="0" w:space="0" w:color="auto"/>
                                                            <w:bottom w:val="none" w:sz="0" w:space="0" w:color="auto"/>
                                                            <w:right w:val="none" w:sz="0" w:space="0" w:color="auto"/>
                                                          </w:divBdr>
                                                          <w:divsChild>
                                                            <w:div w:id="36753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400">
                                                  <w:marLeft w:val="0"/>
                                                  <w:marRight w:val="0"/>
                                                  <w:marTop w:val="0"/>
                                                  <w:marBottom w:val="0"/>
                                                  <w:divBdr>
                                                    <w:top w:val="none" w:sz="0" w:space="0" w:color="auto"/>
                                                    <w:left w:val="none" w:sz="0" w:space="0" w:color="auto"/>
                                                    <w:bottom w:val="single" w:sz="4" w:space="0" w:color="DADCE0"/>
                                                    <w:right w:val="none" w:sz="0" w:space="0" w:color="auto"/>
                                                  </w:divBdr>
                                                  <w:divsChild>
                                                    <w:div w:id="367534806">
                                                      <w:marLeft w:val="0"/>
                                                      <w:marRight w:val="0"/>
                                                      <w:marTop w:val="0"/>
                                                      <w:marBottom w:val="0"/>
                                                      <w:divBdr>
                                                        <w:top w:val="none" w:sz="0" w:space="0" w:color="auto"/>
                                                        <w:left w:val="none" w:sz="0" w:space="0" w:color="auto"/>
                                                        <w:bottom w:val="none" w:sz="0" w:space="0" w:color="auto"/>
                                                        <w:right w:val="none" w:sz="0" w:space="0" w:color="auto"/>
                                                      </w:divBdr>
                                                      <w:divsChild>
                                                        <w:div w:id="367533366">
                                                          <w:marLeft w:val="0"/>
                                                          <w:marRight w:val="0"/>
                                                          <w:marTop w:val="0"/>
                                                          <w:marBottom w:val="0"/>
                                                          <w:divBdr>
                                                            <w:top w:val="none" w:sz="0" w:space="0" w:color="auto"/>
                                                            <w:left w:val="none" w:sz="0" w:space="0" w:color="auto"/>
                                                            <w:bottom w:val="none" w:sz="0" w:space="0" w:color="auto"/>
                                                            <w:right w:val="none" w:sz="0" w:space="0" w:color="auto"/>
                                                          </w:divBdr>
                                                        </w:div>
                                                        <w:div w:id="36753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80">
                                                  <w:marLeft w:val="0"/>
                                                  <w:marRight w:val="0"/>
                                                  <w:marTop w:val="0"/>
                                                  <w:marBottom w:val="0"/>
                                                  <w:divBdr>
                                                    <w:top w:val="none" w:sz="0" w:space="0" w:color="auto"/>
                                                    <w:left w:val="none" w:sz="0" w:space="0" w:color="auto"/>
                                                    <w:bottom w:val="none" w:sz="0" w:space="0" w:color="auto"/>
                                                    <w:right w:val="none" w:sz="0" w:space="0" w:color="auto"/>
                                                  </w:divBdr>
                                                  <w:divsChild>
                                                    <w:div w:id="367535104">
                                                      <w:marLeft w:val="0"/>
                                                      <w:marRight w:val="0"/>
                                                      <w:marTop w:val="0"/>
                                                      <w:marBottom w:val="0"/>
                                                      <w:divBdr>
                                                        <w:top w:val="none" w:sz="0" w:space="0" w:color="auto"/>
                                                        <w:left w:val="none" w:sz="0" w:space="0" w:color="auto"/>
                                                        <w:bottom w:val="none" w:sz="0" w:space="0" w:color="auto"/>
                                                        <w:right w:val="none" w:sz="0" w:space="0" w:color="auto"/>
                                                      </w:divBdr>
                                                      <w:divsChild>
                                                        <w:div w:id="367533758">
                                                          <w:marLeft w:val="0"/>
                                                          <w:marRight w:val="0"/>
                                                          <w:marTop w:val="0"/>
                                                          <w:marBottom w:val="0"/>
                                                          <w:divBdr>
                                                            <w:top w:val="none" w:sz="0" w:space="0" w:color="auto"/>
                                                            <w:left w:val="none" w:sz="0" w:space="0" w:color="auto"/>
                                                            <w:bottom w:val="none" w:sz="0" w:space="0" w:color="auto"/>
                                                            <w:right w:val="none" w:sz="0" w:space="0" w:color="auto"/>
                                                          </w:divBdr>
                                                        </w:div>
                                                        <w:div w:id="3675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31">
                                                  <w:marLeft w:val="0"/>
                                                  <w:marRight w:val="0"/>
                                                  <w:marTop w:val="0"/>
                                                  <w:marBottom w:val="0"/>
                                                  <w:divBdr>
                                                    <w:top w:val="none" w:sz="0" w:space="0" w:color="auto"/>
                                                    <w:left w:val="none" w:sz="0" w:space="0" w:color="auto"/>
                                                    <w:bottom w:val="single" w:sz="4" w:space="0" w:color="DADCE0"/>
                                                    <w:right w:val="none" w:sz="0" w:space="0" w:color="auto"/>
                                                  </w:divBdr>
                                                  <w:divsChild>
                                                    <w:div w:id="367533860">
                                                      <w:marLeft w:val="0"/>
                                                      <w:marRight w:val="0"/>
                                                      <w:marTop w:val="0"/>
                                                      <w:marBottom w:val="0"/>
                                                      <w:divBdr>
                                                        <w:top w:val="none" w:sz="0" w:space="0" w:color="auto"/>
                                                        <w:left w:val="none" w:sz="0" w:space="0" w:color="auto"/>
                                                        <w:bottom w:val="none" w:sz="0" w:space="0" w:color="auto"/>
                                                        <w:right w:val="none" w:sz="0" w:space="0" w:color="auto"/>
                                                      </w:divBdr>
                                                      <w:divsChild>
                                                        <w:div w:id="367534134">
                                                          <w:marLeft w:val="0"/>
                                                          <w:marRight w:val="0"/>
                                                          <w:marTop w:val="0"/>
                                                          <w:marBottom w:val="0"/>
                                                          <w:divBdr>
                                                            <w:top w:val="none" w:sz="0" w:space="0" w:color="auto"/>
                                                            <w:left w:val="none" w:sz="0" w:space="0" w:color="auto"/>
                                                            <w:bottom w:val="none" w:sz="0" w:space="0" w:color="auto"/>
                                                            <w:right w:val="none" w:sz="0" w:space="0" w:color="auto"/>
                                                          </w:divBdr>
                                                        </w:div>
                                                        <w:div w:id="3675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444">
      <w:marLeft w:val="0"/>
      <w:marRight w:val="0"/>
      <w:marTop w:val="0"/>
      <w:marBottom w:val="0"/>
      <w:divBdr>
        <w:top w:val="none" w:sz="0" w:space="0" w:color="auto"/>
        <w:left w:val="none" w:sz="0" w:space="0" w:color="auto"/>
        <w:bottom w:val="none" w:sz="0" w:space="0" w:color="auto"/>
        <w:right w:val="none" w:sz="0" w:space="0" w:color="auto"/>
      </w:divBdr>
      <w:divsChild>
        <w:div w:id="367533424">
          <w:marLeft w:val="0"/>
          <w:marRight w:val="0"/>
          <w:marTop w:val="0"/>
          <w:marBottom w:val="0"/>
          <w:divBdr>
            <w:top w:val="none" w:sz="0" w:space="0" w:color="auto"/>
            <w:left w:val="none" w:sz="0" w:space="0" w:color="auto"/>
            <w:bottom w:val="none" w:sz="0" w:space="0" w:color="auto"/>
            <w:right w:val="none" w:sz="0" w:space="0" w:color="auto"/>
          </w:divBdr>
          <w:divsChild>
            <w:div w:id="367534484">
              <w:marLeft w:val="0"/>
              <w:marRight w:val="0"/>
              <w:marTop w:val="0"/>
              <w:marBottom w:val="0"/>
              <w:divBdr>
                <w:top w:val="none" w:sz="0" w:space="0" w:color="auto"/>
                <w:left w:val="none" w:sz="0" w:space="0" w:color="auto"/>
                <w:bottom w:val="none" w:sz="0" w:space="0" w:color="auto"/>
                <w:right w:val="none" w:sz="0" w:space="0" w:color="auto"/>
              </w:divBdr>
              <w:divsChild>
                <w:div w:id="367535368">
                  <w:marLeft w:val="0"/>
                  <w:marRight w:val="0"/>
                  <w:marTop w:val="0"/>
                  <w:marBottom w:val="0"/>
                  <w:divBdr>
                    <w:top w:val="none" w:sz="0" w:space="0" w:color="auto"/>
                    <w:left w:val="none" w:sz="0" w:space="0" w:color="auto"/>
                    <w:bottom w:val="none" w:sz="0" w:space="0" w:color="auto"/>
                    <w:right w:val="none" w:sz="0" w:space="0" w:color="auto"/>
                  </w:divBdr>
                  <w:divsChild>
                    <w:div w:id="367534678">
                      <w:marLeft w:val="0"/>
                      <w:marRight w:val="0"/>
                      <w:marTop w:val="0"/>
                      <w:marBottom w:val="0"/>
                      <w:divBdr>
                        <w:top w:val="none" w:sz="0" w:space="0" w:color="auto"/>
                        <w:left w:val="none" w:sz="0" w:space="0" w:color="auto"/>
                        <w:bottom w:val="none" w:sz="0" w:space="0" w:color="auto"/>
                        <w:right w:val="none" w:sz="0" w:space="0" w:color="auto"/>
                      </w:divBdr>
                      <w:divsChild>
                        <w:div w:id="367533726">
                          <w:marLeft w:val="0"/>
                          <w:marRight w:val="0"/>
                          <w:marTop w:val="0"/>
                          <w:marBottom w:val="0"/>
                          <w:divBdr>
                            <w:top w:val="none" w:sz="0" w:space="0" w:color="auto"/>
                            <w:left w:val="none" w:sz="0" w:space="0" w:color="auto"/>
                            <w:bottom w:val="none" w:sz="0" w:space="0" w:color="auto"/>
                            <w:right w:val="none" w:sz="0" w:space="0" w:color="auto"/>
                          </w:divBdr>
                          <w:divsChild>
                            <w:div w:id="367535334">
                              <w:marLeft w:val="0"/>
                              <w:marRight w:val="0"/>
                              <w:marTop w:val="0"/>
                              <w:marBottom w:val="0"/>
                              <w:divBdr>
                                <w:top w:val="none" w:sz="0" w:space="0" w:color="auto"/>
                                <w:left w:val="none" w:sz="0" w:space="0" w:color="auto"/>
                                <w:bottom w:val="none" w:sz="0" w:space="0" w:color="auto"/>
                                <w:right w:val="none" w:sz="0" w:space="0" w:color="auto"/>
                              </w:divBdr>
                              <w:divsChild>
                                <w:div w:id="367534839">
                                  <w:marLeft w:val="0"/>
                                  <w:marRight w:val="0"/>
                                  <w:marTop w:val="0"/>
                                  <w:marBottom w:val="0"/>
                                  <w:divBdr>
                                    <w:top w:val="none" w:sz="0" w:space="0" w:color="auto"/>
                                    <w:left w:val="none" w:sz="0" w:space="0" w:color="auto"/>
                                    <w:bottom w:val="none" w:sz="0" w:space="0" w:color="auto"/>
                                    <w:right w:val="none" w:sz="0" w:space="0" w:color="auto"/>
                                  </w:divBdr>
                                  <w:divsChild>
                                    <w:div w:id="367533355">
                                      <w:marLeft w:val="0"/>
                                      <w:marRight w:val="0"/>
                                      <w:marTop w:val="0"/>
                                      <w:marBottom w:val="0"/>
                                      <w:divBdr>
                                        <w:top w:val="none" w:sz="0" w:space="0" w:color="auto"/>
                                        <w:left w:val="none" w:sz="0" w:space="0" w:color="auto"/>
                                        <w:bottom w:val="none" w:sz="0" w:space="0" w:color="auto"/>
                                        <w:right w:val="none" w:sz="0" w:space="0" w:color="auto"/>
                                      </w:divBdr>
                                      <w:divsChild>
                                        <w:div w:id="367533568">
                                          <w:marLeft w:val="0"/>
                                          <w:marRight w:val="0"/>
                                          <w:marTop w:val="0"/>
                                          <w:marBottom w:val="0"/>
                                          <w:divBdr>
                                            <w:top w:val="none" w:sz="0" w:space="0" w:color="auto"/>
                                            <w:left w:val="none" w:sz="0" w:space="0" w:color="auto"/>
                                            <w:bottom w:val="none" w:sz="0" w:space="0" w:color="auto"/>
                                            <w:right w:val="none" w:sz="0" w:space="0" w:color="auto"/>
                                          </w:divBdr>
                                          <w:divsChild>
                                            <w:div w:id="367534279">
                                              <w:marLeft w:val="0"/>
                                              <w:marRight w:val="0"/>
                                              <w:marTop w:val="0"/>
                                              <w:marBottom w:val="0"/>
                                              <w:divBdr>
                                                <w:top w:val="none" w:sz="0" w:space="0" w:color="auto"/>
                                                <w:left w:val="none" w:sz="0" w:space="0" w:color="auto"/>
                                                <w:bottom w:val="none" w:sz="0" w:space="0" w:color="auto"/>
                                                <w:right w:val="none" w:sz="0" w:space="0" w:color="auto"/>
                                              </w:divBdr>
                                              <w:divsChild>
                                                <w:div w:id="367534536">
                                                  <w:marLeft w:val="0"/>
                                                  <w:marRight w:val="0"/>
                                                  <w:marTop w:val="0"/>
                                                  <w:marBottom w:val="0"/>
                                                  <w:divBdr>
                                                    <w:top w:val="none" w:sz="0" w:space="0" w:color="auto"/>
                                                    <w:left w:val="none" w:sz="0" w:space="0" w:color="auto"/>
                                                    <w:bottom w:val="none" w:sz="0" w:space="0" w:color="auto"/>
                                                    <w:right w:val="none" w:sz="0" w:space="0" w:color="auto"/>
                                                  </w:divBdr>
                                                  <w:divsChild>
                                                    <w:div w:id="367533387">
                                                      <w:marLeft w:val="0"/>
                                                      <w:marRight w:val="0"/>
                                                      <w:marTop w:val="0"/>
                                                      <w:marBottom w:val="0"/>
                                                      <w:divBdr>
                                                        <w:top w:val="none" w:sz="0" w:space="0" w:color="auto"/>
                                                        <w:left w:val="none" w:sz="0" w:space="0" w:color="auto"/>
                                                        <w:bottom w:val="none" w:sz="0" w:space="0" w:color="auto"/>
                                                        <w:right w:val="none" w:sz="0" w:space="0" w:color="auto"/>
                                                      </w:divBdr>
                                                      <w:divsChild>
                                                        <w:div w:id="367534013">
                                                          <w:marLeft w:val="0"/>
                                                          <w:marRight w:val="0"/>
                                                          <w:marTop w:val="0"/>
                                                          <w:marBottom w:val="0"/>
                                                          <w:divBdr>
                                                            <w:top w:val="none" w:sz="0" w:space="0" w:color="auto"/>
                                                            <w:left w:val="none" w:sz="0" w:space="0" w:color="auto"/>
                                                            <w:bottom w:val="none" w:sz="0" w:space="0" w:color="auto"/>
                                                            <w:right w:val="none" w:sz="0" w:space="0" w:color="auto"/>
                                                          </w:divBdr>
                                                          <w:divsChild>
                                                            <w:div w:id="3675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84">
                                                      <w:marLeft w:val="0"/>
                                                      <w:marRight w:val="0"/>
                                                      <w:marTop w:val="0"/>
                                                      <w:marBottom w:val="0"/>
                                                      <w:divBdr>
                                                        <w:top w:val="none" w:sz="0" w:space="0" w:color="auto"/>
                                                        <w:left w:val="none" w:sz="0" w:space="0" w:color="auto"/>
                                                        <w:bottom w:val="none" w:sz="0" w:space="0" w:color="auto"/>
                                                        <w:right w:val="none" w:sz="0" w:space="0" w:color="auto"/>
                                                      </w:divBdr>
                                                    </w:div>
                                                  </w:divsChild>
                                                </w:div>
                                                <w:div w:id="367534987">
                                                  <w:marLeft w:val="0"/>
                                                  <w:marRight w:val="0"/>
                                                  <w:marTop w:val="0"/>
                                                  <w:marBottom w:val="0"/>
                                                  <w:divBdr>
                                                    <w:top w:val="none" w:sz="0" w:space="0" w:color="auto"/>
                                                    <w:left w:val="none" w:sz="0" w:space="0" w:color="auto"/>
                                                    <w:bottom w:val="single" w:sz="4" w:space="0" w:color="DADCE0"/>
                                                    <w:right w:val="none" w:sz="0" w:space="0" w:color="auto"/>
                                                  </w:divBdr>
                                                  <w:divsChild>
                                                    <w:div w:id="367534416">
                                                      <w:marLeft w:val="0"/>
                                                      <w:marRight w:val="0"/>
                                                      <w:marTop w:val="0"/>
                                                      <w:marBottom w:val="0"/>
                                                      <w:divBdr>
                                                        <w:top w:val="none" w:sz="0" w:space="0" w:color="auto"/>
                                                        <w:left w:val="none" w:sz="0" w:space="0" w:color="auto"/>
                                                        <w:bottom w:val="none" w:sz="0" w:space="0" w:color="auto"/>
                                                        <w:right w:val="none" w:sz="0" w:space="0" w:color="auto"/>
                                                      </w:divBdr>
                                                      <w:divsChild>
                                                        <w:div w:id="367535406">
                                                          <w:marLeft w:val="0"/>
                                                          <w:marRight w:val="0"/>
                                                          <w:marTop w:val="0"/>
                                                          <w:marBottom w:val="0"/>
                                                          <w:divBdr>
                                                            <w:top w:val="none" w:sz="0" w:space="0" w:color="auto"/>
                                                            <w:left w:val="none" w:sz="0" w:space="0" w:color="auto"/>
                                                            <w:bottom w:val="none" w:sz="0" w:space="0" w:color="auto"/>
                                                            <w:right w:val="none" w:sz="0" w:space="0" w:color="auto"/>
                                                          </w:divBdr>
                                                        </w:div>
                                                        <w:div w:id="3675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03">
                                                  <w:marLeft w:val="0"/>
                                                  <w:marRight w:val="0"/>
                                                  <w:marTop w:val="0"/>
                                                  <w:marBottom w:val="0"/>
                                                  <w:divBdr>
                                                    <w:top w:val="none" w:sz="0" w:space="0" w:color="auto"/>
                                                    <w:left w:val="none" w:sz="0" w:space="0" w:color="auto"/>
                                                    <w:bottom w:val="single" w:sz="4" w:space="0" w:color="DADCE0"/>
                                                    <w:right w:val="none" w:sz="0" w:space="0" w:color="auto"/>
                                                  </w:divBdr>
                                                  <w:divsChild>
                                                    <w:div w:id="367535399">
                                                      <w:marLeft w:val="0"/>
                                                      <w:marRight w:val="0"/>
                                                      <w:marTop w:val="0"/>
                                                      <w:marBottom w:val="0"/>
                                                      <w:divBdr>
                                                        <w:top w:val="none" w:sz="0" w:space="0" w:color="auto"/>
                                                        <w:left w:val="none" w:sz="0" w:space="0" w:color="auto"/>
                                                        <w:bottom w:val="none" w:sz="0" w:space="0" w:color="auto"/>
                                                        <w:right w:val="none" w:sz="0" w:space="0" w:color="auto"/>
                                                      </w:divBdr>
                                                      <w:divsChild>
                                                        <w:div w:id="367534187">
                                                          <w:marLeft w:val="0"/>
                                                          <w:marRight w:val="0"/>
                                                          <w:marTop w:val="0"/>
                                                          <w:marBottom w:val="0"/>
                                                          <w:divBdr>
                                                            <w:top w:val="none" w:sz="0" w:space="0" w:color="auto"/>
                                                            <w:left w:val="none" w:sz="0" w:space="0" w:color="auto"/>
                                                            <w:bottom w:val="none" w:sz="0" w:space="0" w:color="auto"/>
                                                            <w:right w:val="none" w:sz="0" w:space="0" w:color="auto"/>
                                                          </w:divBdr>
                                                        </w:div>
                                                        <w:div w:id="36753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41">
                                                  <w:marLeft w:val="0"/>
                                                  <w:marRight w:val="0"/>
                                                  <w:marTop w:val="0"/>
                                                  <w:marBottom w:val="0"/>
                                                  <w:divBdr>
                                                    <w:top w:val="none" w:sz="0" w:space="0" w:color="auto"/>
                                                    <w:left w:val="none" w:sz="0" w:space="0" w:color="auto"/>
                                                    <w:bottom w:val="single" w:sz="4" w:space="0" w:color="DADCE0"/>
                                                    <w:right w:val="none" w:sz="0" w:space="0" w:color="auto"/>
                                                  </w:divBdr>
                                                  <w:divsChild>
                                                    <w:div w:id="367535345">
                                                      <w:marLeft w:val="0"/>
                                                      <w:marRight w:val="0"/>
                                                      <w:marTop w:val="0"/>
                                                      <w:marBottom w:val="0"/>
                                                      <w:divBdr>
                                                        <w:top w:val="none" w:sz="0" w:space="0" w:color="auto"/>
                                                        <w:left w:val="none" w:sz="0" w:space="0" w:color="auto"/>
                                                        <w:bottom w:val="none" w:sz="0" w:space="0" w:color="auto"/>
                                                        <w:right w:val="none" w:sz="0" w:space="0" w:color="auto"/>
                                                      </w:divBdr>
                                                      <w:divsChild>
                                                        <w:div w:id="367534112">
                                                          <w:marLeft w:val="0"/>
                                                          <w:marRight w:val="0"/>
                                                          <w:marTop w:val="0"/>
                                                          <w:marBottom w:val="0"/>
                                                          <w:divBdr>
                                                            <w:top w:val="none" w:sz="0" w:space="0" w:color="auto"/>
                                                            <w:left w:val="none" w:sz="0" w:space="0" w:color="auto"/>
                                                            <w:bottom w:val="none" w:sz="0" w:space="0" w:color="auto"/>
                                                            <w:right w:val="none" w:sz="0" w:space="0" w:color="auto"/>
                                                          </w:divBdr>
                                                        </w:div>
                                                        <w:div w:id="36753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81">
                                                  <w:marLeft w:val="0"/>
                                                  <w:marRight w:val="0"/>
                                                  <w:marTop w:val="0"/>
                                                  <w:marBottom w:val="0"/>
                                                  <w:divBdr>
                                                    <w:top w:val="none" w:sz="0" w:space="0" w:color="auto"/>
                                                    <w:left w:val="none" w:sz="0" w:space="0" w:color="auto"/>
                                                    <w:bottom w:val="none" w:sz="0" w:space="0" w:color="auto"/>
                                                    <w:right w:val="none" w:sz="0" w:space="0" w:color="auto"/>
                                                  </w:divBdr>
                                                  <w:divsChild>
                                                    <w:div w:id="367533841">
                                                      <w:marLeft w:val="0"/>
                                                      <w:marRight w:val="0"/>
                                                      <w:marTop w:val="0"/>
                                                      <w:marBottom w:val="0"/>
                                                      <w:divBdr>
                                                        <w:top w:val="none" w:sz="0" w:space="0" w:color="auto"/>
                                                        <w:left w:val="none" w:sz="0" w:space="0" w:color="auto"/>
                                                        <w:bottom w:val="none" w:sz="0" w:space="0" w:color="auto"/>
                                                        <w:right w:val="none" w:sz="0" w:space="0" w:color="auto"/>
                                                      </w:divBdr>
                                                      <w:divsChild>
                                                        <w:div w:id="367533379">
                                                          <w:marLeft w:val="0"/>
                                                          <w:marRight w:val="0"/>
                                                          <w:marTop w:val="0"/>
                                                          <w:marBottom w:val="0"/>
                                                          <w:divBdr>
                                                            <w:top w:val="none" w:sz="0" w:space="0" w:color="auto"/>
                                                            <w:left w:val="none" w:sz="0" w:space="0" w:color="auto"/>
                                                            <w:bottom w:val="none" w:sz="0" w:space="0" w:color="auto"/>
                                                            <w:right w:val="none" w:sz="0" w:space="0" w:color="auto"/>
                                                          </w:divBdr>
                                                        </w:div>
                                                        <w:div w:id="3675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95">
                                              <w:marLeft w:val="0"/>
                                              <w:marRight w:val="0"/>
                                              <w:marTop w:val="0"/>
                                              <w:marBottom w:val="0"/>
                                              <w:divBdr>
                                                <w:top w:val="none" w:sz="0" w:space="0" w:color="auto"/>
                                                <w:left w:val="none" w:sz="0" w:space="0" w:color="auto"/>
                                                <w:bottom w:val="none" w:sz="0" w:space="0" w:color="auto"/>
                                                <w:right w:val="none" w:sz="0" w:space="0" w:color="auto"/>
                                              </w:divBdr>
                                              <w:divsChild>
                                                <w:div w:id="367533315">
                                                  <w:marLeft w:val="0"/>
                                                  <w:marRight w:val="0"/>
                                                  <w:marTop w:val="0"/>
                                                  <w:marBottom w:val="0"/>
                                                  <w:divBdr>
                                                    <w:top w:val="none" w:sz="0" w:space="0" w:color="auto"/>
                                                    <w:left w:val="none" w:sz="0" w:space="0" w:color="auto"/>
                                                    <w:bottom w:val="none" w:sz="0" w:space="0" w:color="auto"/>
                                                    <w:right w:val="none" w:sz="0" w:space="0" w:color="auto"/>
                                                  </w:divBdr>
                                                  <w:divsChild>
                                                    <w:div w:id="367533669">
                                                      <w:marLeft w:val="0"/>
                                                      <w:marRight w:val="0"/>
                                                      <w:marTop w:val="0"/>
                                                      <w:marBottom w:val="0"/>
                                                      <w:divBdr>
                                                        <w:top w:val="none" w:sz="0" w:space="0" w:color="auto"/>
                                                        <w:left w:val="none" w:sz="0" w:space="0" w:color="auto"/>
                                                        <w:bottom w:val="none" w:sz="0" w:space="0" w:color="auto"/>
                                                        <w:right w:val="none" w:sz="0" w:space="0" w:color="auto"/>
                                                      </w:divBdr>
                                                      <w:divsChild>
                                                        <w:div w:id="367534656">
                                                          <w:marLeft w:val="0"/>
                                                          <w:marRight w:val="0"/>
                                                          <w:marTop w:val="0"/>
                                                          <w:marBottom w:val="0"/>
                                                          <w:divBdr>
                                                            <w:top w:val="none" w:sz="0" w:space="0" w:color="auto"/>
                                                            <w:left w:val="none" w:sz="0" w:space="0" w:color="auto"/>
                                                            <w:bottom w:val="none" w:sz="0" w:space="0" w:color="auto"/>
                                                            <w:right w:val="none" w:sz="0" w:space="0" w:color="auto"/>
                                                          </w:divBdr>
                                                        </w:div>
                                                        <w:div w:id="3675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45">
                                                  <w:marLeft w:val="0"/>
                                                  <w:marRight w:val="0"/>
                                                  <w:marTop w:val="0"/>
                                                  <w:marBottom w:val="0"/>
                                                  <w:divBdr>
                                                    <w:top w:val="none" w:sz="0" w:space="0" w:color="auto"/>
                                                    <w:left w:val="none" w:sz="0" w:space="0" w:color="auto"/>
                                                    <w:bottom w:val="none" w:sz="0" w:space="0" w:color="auto"/>
                                                    <w:right w:val="none" w:sz="0" w:space="0" w:color="auto"/>
                                                  </w:divBdr>
                                                  <w:divsChild>
                                                    <w:div w:id="367534451">
                                                      <w:marLeft w:val="0"/>
                                                      <w:marRight w:val="0"/>
                                                      <w:marTop w:val="0"/>
                                                      <w:marBottom w:val="0"/>
                                                      <w:divBdr>
                                                        <w:top w:val="none" w:sz="0" w:space="0" w:color="auto"/>
                                                        <w:left w:val="none" w:sz="0" w:space="0" w:color="auto"/>
                                                        <w:bottom w:val="none" w:sz="0" w:space="0" w:color="auto"/>
                                                        <w:right w:val="none" w:sz="0" w:space="0" w:color="auto"/>
                                                      </w:divBdr>
                                                      <w:divsChild>
                                                        <w:div w:id="367533638">
                                                          <w:marLeft w:val="0"/>
                                                          <w:marRight w:val="0"/>
                                                          <w:marTop w:val="0"/>
                                                          <w:marBottom w:val="0"/>
                                                          <w:divBdr>
                                                            <w:top w:val="none" w:sz="0" w:space="0" w:color="auto"/>
                                                            <w:left w:val="none" w:sz="0" w:space="0" w:color="auto"/>
                                                            <w:bottom w:val="none" w:sz="0" w:space="0" w:color="auto"/>
                                                            <w:right w:val="none" w:sz="0" w:space="0" w:color="auto"/>
                                                          </w:divBdr>
                                                          <w:divsChild>
                                                            <w:div w:id="36753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90">
                                                      <w:marLeft w:val="0"/>
                                                      <w:marRight w:val="0"/>
                                                      <w:marTop w:val="0"/>
                                                      <w:marBottom w:val="0"/>
                                                      <w:divBdr>
                                                        <w:top w:val="none" w:sz="0" w:space="0" w:color="auto"/>
                                                        <w:left w:val="none" w:sz="0" w:space="0" w:color="auto"/>
                                                        <w:bottom w:val="none" w:sz="0" w:space="0" w:color="auto"/>
                                                        <w:right w:val="none" w:sz="0" w:space="0" w:color="auto"/>
                                                      </w:divBdr>
                                                    </w:div>
                                                  </w:divsChild>
                                                </w:div>
                                                <w:div w:id="367535126">
                                                  <w:marLeft w:val="0"/>
                                                  <w:marRight w:val="0"/>
                                                  <w:marTop w:val="0"/>
                                                  <w:marBottom w:val="0"/>
                                                  <w:divBdr>
                                                    <w:top w:val="none" w:sz="0" w:space="0" w:color="auto"/>
                                                    <w:left w:val="none" w:sz="0" w:space="0" w:color="auto"/>
                                                    <w:bottom w:val="single" w:sz="4" w:space="0" w:color="DADCE0"/>
                                                    <w:right w:val="none" w:sz="0" w:space="0" w:color="auto"/>
                                                  </w:divBdr>
                                                  <w:divsChild>
                                                    <w:div w:id="367533357">
                                                      <w:marLeft w:val="0"/>
                                                      <w:marRight w:val="0"/>
                                                      <w:marTop w:val="0"/>
                                                      <w:marBottom w:val="0"/>
                                                      <w:divBdr>
                                                        <w:top w:val="none" w:sz="0" w:space="0" w:color="auto"/>
                                                        <w:left w:val="none" w:sz="0" w:space="0" w:color="auto"/>
                                                        <w:bottom w:val="none" w:sz="0" w:space="0" w:color="auto"/>
                                                        <w:right w:val="none" w:sz="0" w:space="0" w:color="auto"/>
                                                      </w:divBdr>
                                                      <w:divsChild>
                                                        <w:div w:id="367533559">
                                                          <w:marLeft w:val="0"/>
                                                          <w:marRight w:val="0"/>
                                                          <w:marTop w:val="0"/>
                                                          <w:marBottom w:val="0"/>
                                                          <w:divBdr>
                                                            <w:top w:val="none" w:sz="0" w:space="0" w:color="auto"/>
                                                            <w:left w:val="none" w:sz="0" w:space="0" w:color="auto"/>
                                                            <w:bottom w:val="none" w:sz="0" w:space="0" w:color="auto"/>
                                                            <w:right w:val="none" w:sz="0" w:space="0" w:color="auto"/>
                                                          </w:divBdr>
                                                        </w:div>
                                                        <w:div w:id="3675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19">
                                                  <w:marLeft w:val="0"/>
                                                  <w:marRight w:val="0"/>
                                                  <w:marTop w:val="0"/>
                                                  <w:marBottom w:val="0"/>
                                                  <w:divBdr>
                                                    <w:top w:val="none" w:sz="0" w:space="0" w:color="auto"/>
                                                    <w:left w:val="none" w:sz="0" w:space="0" w:color="auto"/>
                                                    <w:bottom w:val="single" w:sz="4" w:space="0" w:color="DADCE0"/>
                                                    <w:right w:val="none" w:sz="0" w:space="0" w:color="auto"/>
                                                  </w:divBdr>
                                                  <w:divsChild>
                                                    <w:div w:id="367535382">
                                                      <w:marLeft w:val="0"/>
                                                      <w:marRight w:val="0"/>
                                                      <w:marTop w:val="0"/>
                                                      <w:marBottom w:val="0"/>
                                                      <w:divBdr>
                                                        <w:top w:val="none" w:sz="0" w:space="0" w:color="auto"/>
                                                        <w:left w:val="none" w:sz="0" w:space="0" w:color="auto"/>
                                                        <w:bottom w:val="none" w:sz="0" w:space="0" w:color="auto"/>
                                                        <w:right w:val="none" w:sz="0" w:space="0" w:color="auto"/>
                                                      </w:divBdr>
                                                      <w:divsChild>
                                                        <w:div w:id="367533295">
                                                          <w:marLeft w:val="0"/>
                                                          <w:marRight w:val="0"/>
                                                          <w:marTop w:val="0"/>
                                                          <w:marBottom w:val="0"/>
                                                          <w:divBdr>
                                                            <w:top w:val="none" w:sz="0" w:space="0" w:color="auto"/>
                                                            <w:left w:val="none" w:sz="0" w:space="0" w:color="auto"/>
                                                            <w:bottom w:val="none" w:sz="0" w:space="0" w:color="auto"/>
                                                            <w:right w:val="none" w:sz="0" w:space="0" w:color="auto"/>
                                                          </w:divBdr>
                                                        </w:div>
                                                        <w:div w:id="3675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447">
      <w:marLeft w:val="0"/>
      <w:marRight w:val="0"/>
      <w:marTop w:val="0"/>
      <w:marBottom w:val="0"/>
      <w:divBdr>
        <w:top w:val="none" w:sz="0" w:space="0" w:color="auto"/>
        <w:left w:val="none" w:sz="0" w:space="0" w:color="auto"/>
        <w:bottom w:val="none" w:sz="0" w:space="0" w:color="auto"/>
        <w:right w:val="none" w:sz="0" w:space="0" w:color="auto"/>
      </w:divBdr>
      <w:divsChild>
        <w:div w:id="367533285">
          <w:marLeft w:val="0"/>
          <w:marRight w:val="0"/>
          <w:marTop w:val="0"/>
          <w:marBottom w:val="0"/>
          <w:divBdr>
            <w:top w:val="none" w:sz="0" w:space="0" w:color="auto"/>
            <w:left w:val="none" w:sz="0" w:space="0" w:color="auto"/>
            <w:bottom w:val="none" w:sz="0" w:space="0" w:color="auto"/>
            <w:right w:val="none" w:sz="0" w:space="0" w:color="auto"/>
          </w:divBdr>
          <w:divsChild>
            <w:div w:id="367534204">
              <w:marLeft w:val="0"/>
              <w:marRight w:val="0"/>
              <w:marTop w:val="0"/>
              <w:marBottom w:val="0"/>
              <w:divBdr>
                <w:top w:val="none" w:sz="0" w:space="0" w:color="auto"/>
                <w:left w:val="none" w:sz="0" w:space="0" w:color="auto"/>
                <w:bottom w:val="none" w:sz="0" w:space="0" w:color="auto"/>
                <w:right w:val="none" w:sz="0" w:space="0" w:color="auto"/>
              </w:divBdr>
              <w:divsChild>
                <w:div w:id="367533774">
                  <w:marLeft w:val="0"/>
                  <w:marRight w:val="0"/>
                  <w:marTop w:val="0"/>
                  <w:marBottom w:val="0"/>
                  <w:divBdr>
                    <w:top w:val="none" w:sz="0" w:space="0" w:color="auto"/>
                    <w:left w:val="none" w:sz="0" w:space="0" w:color="auto"/>
                    <w:bottom w:val="none" w:sz="0" w:space="0" w:color="auto"/>
                    <w:right w:val="none" w:sz="0" w:space="0" w:color="auto"/>
                  </w:divBdr>
                  <w:divsChild>
                    <w:div w:id="367533506">
                      <w:marLeft w:val="0"/>
                      <w:marRight w:val="0"/>
                      <w:marTop w:val="0"/>
                      <w:marBottom w:val="0"/>
                      <w:divBdr>
                        <w:top w:val="none" w:sz="0" w:space="0" w:color="auto"/>
                        <w:left w:val="none" w:sz="0" w:space="0" w:color="auto"/>
                        <w:bottom w:val="none" w:sz="0" w:space="0" w:color="auto"/>
                        <w:right w:val="none" w:sz="0" w:space="0" w:color="auto"/>
                      </w:divBdr>
                      <w:divsChild>
                        <w:div w:id="367535372">
                          <w:marLeft w:val="0"/>
                          <w:marRight w:val="0"/>
                          <w:marTop w:val="0"/>
                          <w:marBottom w:val="0"/>
                          <w:divBdr>
                            <w:top w:val="none" w:sz="0" w:space="0" w:color="auto"/>
                            <w:left w:val="none" w:sz="0" w:space="0" w:color="auto"/>
                            <w:bottom w:val="none" w:sz="0" w:space="0" w:color="auto"/>
                            <w:right w:val="none" w:sz="0" w:space="0" w:color="auto"/>
                          </w:divBdr>
                          <w:divsChild>
                            <w:div w:id="367533702">
                              <w:marLeft w:val="0"/>
                              <w:marRight w:val="0"/>
                              <w:marTop w:val="0"/>
                              <w:marBottom w:val="0"/>
                              <w:divBdr>
                                <w:top w:val="none" w:sz="0" w:space="0" w:color="auto"/>
                                <w:left w:val="none" w:sz="0" w:space="0" w:color="auto"/>
                                <w:bottom w:val="none" w:sz="0" w:space="0" w:color="auto"/>
                                <w:right w:val="none" w:sz="0" w:space="0" w:color="auto"/>
                              </w:divBdr>
                              <w:divsChild>
                                <w:div w:id="367535411">
                                  <w:marLeft w:val="0"/>
                                  <w:marRight w:val="0"/>
                                  <w:marTop w:val="0"/>
                                  <w:marBottom w:val="0"/>
                                  <w:divBdr>
                                    <w:top w:val="none" w:sz="0" w:space="0" w:color="auto"/>
                                    <w:left w:val="none" w:sz="0" w:space="0" w:color="auto"/>
                                    <w:bottom w:val="none" w:sz="0" w:space="0" w:color="auto"/>
                                    <w:right w:val="none" w:sz="0" w:space="0" w:color="auto"/>
                                  </w:divBdr>
                                  <w:divsChild>
                                    <w:div w:id="367535424">
                                      <w:marLeft w:val="0"/>
                                      <w:marRight w:val="0"/>
                                      <w:marTop w:val="0"/>
                                      <w:marBottom w:val="0"/>
                                      <w:divBdr>
                                        <w:top w:val="none" w:sz="0" w:space="0" w:color="auto"/>
                                        <w:left w:val="none" w:sz="0" w:space="0" w:color="auto"/>
                                        <w:bottom w:val="none" w:sz="0" w:space="0" w:color="auto"/>
                                        <w:right w:val="none" w:sz="0" w:space="0" w:color="auto"/>
                                      </w:divBdr>
                                      <w:divsChild>
                                        <w:div w:id="367534989">
                                          <w:marLeft w:val="0"/>
                                          <w:marRight w:val="0"/>
                                          <w:marTop w:val="0"/>
                                          <w:marBottom w:val="0"/>
                                          <w:divBdr>
                                            <w:top w:val="none" w:sz="0" w:space="0" w:color="auto"/>
                                            <w:left w:val="none" w:sz="0" w:space="0" w:color="auto"/>
                                            <w:bottom w:val="none" w:sz="0" w:space="0" w:color="auto"/>
                                            <w:right w:val="none" w:sz="0" w:space="0" w:color="auto"/>
                                          </w:divBdr>
                                          <w:divsChild>
                                            <w:div w:id="367533522">
                                              <w:marLeft w:val="0"/>
                                              <w:marRight w:val="0"/>
                                              <w:marTop w:val="0"/>
                                              <w:marBottom w:val="0"/>
                                              <w:divBdr>
                                                <w:top w:val="none" w:sz="0" w:space="0" w:color="auto"/>
                                                <w:left w:val="none" w:sz="0" w:space="0" w:color="auto"/>
                                                <w:bottom w:val="none" w:sz="0" w:space="0" w:color="auto"/>
                                                <w:right w:val="none" w:sz="0" w:space="0" w:color="auto"/>
                                              </w:divBdr>
                                              <w:divsChild>
                                                <w:div w:id="367533412">
                                                  <w:marLeft w:val="0"/>
                                                  <w:marRight w:val="0"/>
                                                  <w:marTop w:val="0"/>
                                                  <w:marBottom w:val="0"/>
                                                  <w:divBdr>
                                                    <w:top w:val="none" w:sz="0" w:space="0" w:color="auto"/>
                                                    <w:left w:val="none" w:sz="0" w:space="0" w:color="auto"/>
                                                    <w:bottom w:val="none" w:sz="0" w:space="0" w:color="auto"/>
                                                    <w:right w:val="none" w:sz="0" w:space="0" w:color="auto"/>
                                                  </w:divBdr>
                                                  <w:divsChild>
                                                    <w:div w:id="367533882">
                                                      <w:marLeft w:val="0"/>
                                                      <w:marRight w:val="0"/>
                                                      <w:marTop w:val="0"/>
                                                      <w:marBottom w:val="0"/>
                                                      <w:divBdr>
                                                        <w:top w:val="none" w:sz="0" w:space="0" w:color="auto"/>
                                                        <w:left w:val="none" w:sz="0" w:space="0" w:color="auto"/>
                                                        <w:bottom w:val="none" w:sz="0" w:space="0" w:color="auto"/>
                                                        <w:right w:val="none" w:sz="0" w:space="0" w:color="auto"/>
                                                      </w:divBdr>
                                                      <w:divsChild>
                                                        <w:div w:id="367534528">
                                                          <w:marLeft w:val="0"/>
                                                          <w:marRight w:val="0"/>
                                                          <w:marTop w:val="0"/>
                                                          <w:marBottom w:val="0"/>
                                                          <w:divBdr>
                                                            <w:top w:val="none" w:sz="0" w:space="0" w:color="auto"/>
                                                            <w:left w:val="none" w:sz="0" w:space="0" w:color="auto"/>
                                                            <w:bottom w:val="none" w:sz="0" w:space="0" w:color="auto"/>
                                                            <w:right w:val="none" w:sz="0" w:space="0" w:color="auto"/>
                                                          </w:divBdr>
                                                        </w:div>
                                                        <w:div w:id="36753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96">
                                                  <w:marLeft w:val="0"/>
                                                  <w:marRight w:val="0"/>
                                                  <w:marTop w:val="0"/>
                                                  <w:marBottom w:val="0"/>
                                                  <w:divBdr>
                                                    <w:top w:val="none" w:sz="0" w:space="0" w:color="auto"/>
                                                    <w:left w:val="none" w:sz="0" w:space="0" w:color="auto"/>
                                                    <w:bottom w:val="single" w:sz="4" w:space="0" w:color="DADCE0"/>
                                                    <w:right w:val="none" w:sz="0" w:space="0" w:color="auto"/>
                                                  </w:divBdr>
                                                  <w:divsChild>
                                                    <w:div w:id="367534460">
                                                      <w:marLeft w:val="0"/>
                                                      <w:marRight w:val="0"/>
                                                      <w:marTop w:val="0"/>
                                                      <w:marBottom w:val="0"/>
                                                      <w:divBdr>
                                                        <w:top w:val="none" w:sz="0" w:space="0" w:color="auto"/>
                                                        <w:left w:val="none" w:sz="0" w:space="0" w:color="auto"/>
                                                        <w:bottom w:val="none" w:sz="0" w:space="0" w:color="auto"/>
                                                        <w:right w:val="none" w:sz="0" w:space="0" w:color="auto"/>
                                                      </w:divBdr>
                                                      <w:divsChild>
                                                        <w:div w:id="367534047">
                                                          <w:marLeft w:val="0"/>
                                                          <w:marRight w:val="0"/>
                                                          <w:marTop w:val="0"/>
                                                          <w:marBottom w:val="0"/>
                                                          <w:divBdr>
                                                            <w:top w:val="none" w:sz="0" w:space="0" w:color="auto"/>
                                                            <w:left w:val="none" w:sz="0" w:space="0" w:color="auto"/>
                                                            <w:bottom w:val="none" w:sz="0" w:space="0" w:color="auto"/>
                                                            <w:right w:val="none" w:sz="0" w:space="0" w:color="auto"/>
                                                          </w:divBdr>
                                                        </w:div>
                                                        <w:div w:id="3675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96">
                                                  <w:marLeft w:val="0"/>
                                                  <w:marRight w:val="0"/>
                                                  <w:marTop w:val="0"/>
                                                  <w:marBottom w:val="0"/>
                                                  <w:divBdr>
                                                    <w:top w:val="none" w:sz="0" w:space="0" w:color="auto"/>
                                                    <w:left w:val="none" w:sz="0" w:space="0" w:color="auto"/>
                                                    <w:bottom w:val="single" w:sz="4" w:space="0" w:color="DADCE0"/>
                                                    <w:right w:val="none" w:sz="0" w:space="0" w:color="auto"/>
                                                  </w:divBdr>
                                                  <w:divsChild>
                                                    <w:div w:id="367534507">
                                                      <w:marLeft w:val="0"/>
                                                      <w:marRight w:val="0"/>
                                                      <w:marTop w:val="0"/>
                                                      <w:marBottom w:val="0"/>
                                                      <w:divBdr>
                                                        <w:top w:val="none" w:sz="0" w:space="0" w:color="auto"/>
                                                        <w:left w:val="none" w:sz="0" w:space="0" w:color="auto"/>
                                                        <w:bottom w:val="none" w:sz="0" w:space="0" w:color="auto"/>
                                                        <w:right w:val="none" w:sz="0" w:space="0" w:color="auto"/>
                                                      </w:divBdr>
                                                      <w:divsChild>
                                                        <w:div w:id="367533706">
                                                          <w:marLeft w:val="0"/>
                                                          <w:marRight w:val="0"/>
                                                          <w:marTop w:val="0"/>
                                                          <w:marBottom w:val="0"/>
                                                          <w:divBdr>
                                                            <w:top w:val="none" w:sz="0" w:space="0" w:color="auto"/>
                                                            <w:left w:val="none" w:sz="0" w:space="0" w:color="auto"/>
                                                            <w:bottom w:val="none" w:sz="0" w:space="0" w:color="auto"/>
                                                            <w:right w:val="none" w:sz="0" w:space="0" w:color="auto"/>
                                                          </w:divBdr>
                                                        </w:div>
                                                        <w:div w:id="3675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89">
                                                  <w:marLeft w:val="0"/>
                                                  <w:marRight w:val="0"/>
                                                  <w:marTop w:val="0"/>
                                                  <w:marBottom w:val="0"/>
                                                  <w:divBdr>
                                                    <w:top w:val="none" w:sz="0" w:space="0" w:color="auto"/>
                                                    <w:left w:val="none" w:sz="0" w:space="0" w:color="auto"/>
                                                    <w:bottom w:val="none" w:sz="0" w:space="0" w:color="auto"/>
                                                    <w:right w:val="none" w:sz="0" w:space="0" w:color="auto"/>
                                                  </w:divBdr>
                                                  <w:divsChild>
                                                    <w:div w:id="367534149">
                                                      <w:marLeft w:val="0"/>
                                                      <w:marRight w:val="0"/>
                                                      <w:marTop w:val="0"/>
                                                      <w:marBottom w:val="0"/>
                                                      <w:divBdr>
                                                        <w:top w:val="none" w:sz="0" w:space="0" w:color="auto"/>
                                                        <w:left w:val="none" w:sz="0" w:space="0" w:color="auto"/>
                                                        <w:bottom w:val="none" w:sz="0" w:space="0" w:color="auto"/>
                                                        <w:right w:val="none" w:sz="0" w:space="0" w:color="auto"/>
                                                      </w:divBdr>
                                                      <w:divsChild>
                                                        <w:div w:id="367534129">
                                                          <w:marLeft w:val="0"/>
                                                          <w:marRight w:val="0"/>
                                                          <w:marTop w:val="0"/>
                                                          <w:marBottom w:val="0"/>
                                                          <w:divBdr>
                                                            <w:top w:val="none" w:sz="0" w:space="0" w:color="auto"/>
                                                            <w:left w:val="none" w:sz="0" w:space="0" w:color="auto"/>
                                                            <w:bottom w:val="none" w:sz="0" w:space="0" w:color="auto"/>
                                                            <w:right w:val="none" w:sz="0" w:space="0" w:color="auto"/>
                                                          </w:divBdr>
                                                          <w:divsChild>
                                                            <w:div w:id="3675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10">
                                              <w:marLeft w:val="0"/>
                                              <w:marRight w:val="0"/>
                                              <w:marTop w:val="0"/>
                                              <w:marBottom w:val="0"/>
                                              <w:divBdr>
                                                <w:top w:val="none" w:sz="0" w:space="0" w:color="auto"/>
                                                <w:left w:val="none" w:sz="0" w:space="0" w:color="auto"/>
                                                <w:bottom w:val="none" w:sz="0" w:space="0" w:color="auto"/>
                                                <w:right w:val="none" w:sz="0" w:space="0" w:color="auto"/>
                                              </w:divBdr>
                                              <w:divsChild>
                                                <w:div w:id="367533594">
                                                  <w:marLeft w:val="0"/>
                                                  <w:marRight w:val="0"/>
                                                  <w:marTop w:val="0"/>
                                                  <w:marBottom w:val="0"/>
                                                  <w:divBdr>
                                                    <w:top w:val="none" w:sz="0" w:space="0" w:color="auto"/>
                                                    <w:left w:val="none" w:sz="0" w:space="0" w:color="auto"/>
                                                    <w:bottom w:val="none" w:sz="0" w:space="0" w:color="auto"/>
                                                    <w:right w:val="none" w:sz="0" w:space="0" w:color="auto"/>
                                                  </w:divBdr>
                                                  <w:divsChild>
                                                    <w:div w:id="367534609">
                                                      <w:marLeft w:val="0"/>
                                                      <w:marRight w:val="0"/>
                                                      <w:marTop w:val="0"/>
                                                      <w:marBottom w:val="0"/>
                                                      <w:divBdr>
                                                        <w:top w:val="none" w:sz="0" w:space="0" w:color="auto"/>
                                                        <w:left w:val="none" w:sz="0" w:space="0" w:color="auto"/>
                                                        <w:bottom w:val="none" w:sz="0" w:space="0" w:color="auto"/>
                                                        <w:right w:val="none" w:sz="0" w:space="0" w:color="auto"/>
                                                      </w:divBdr>
                                                    </w:div>
                                                    <w:div w:id="367534734">
                                                      <w:marLeft w:val="0"/>
                                                      <w:marRight w:val="0"/>
                                                      <w:marTop w:val="0"/>
                                                      <w:marBottom w:val="0"/>
                                                      <w:divBdr>
                                                        <w:top w:val="none" w:sz="0" w:space="0" w:color="auto"/>
                                                        <w:left w:val="none" w:sz="0" w:space="0" w:color="auto"/>
                                                        <w:bottom w:val="none" w:sz="0" w:space="0" w:color="auto"/>
                                                        <w:right w:val="none" w:sz="0" w:space="0" w:color="auto"/>
                                                      </w:divBdr>
                                                      <w:divsChild>
                                                        <w:div w:id="367535296">
                                                          <w:marLeft w:val="0"/>
                                                          <w:marRight w:val="0"/>
                                                          <w:marTop w:val="0"/>
                                                          <w:marBottom w:val="0"/>
                                                          <w:divBdr>
                                                            <w:top w:val="none" w:sz="0" w:space="0" w:color="auto"/>
                                                            <w:left w:val="none" w:sz="0" w:space="0" w:color="auto"/>
                                                            <w:bottom w:val="none" w:sz="0" w:space="0" w:color="auto"/>
                                                            <w:right w:val="none" w:sz="0" w:space="0" w:color="auto"/>
                                                          </w:divBdr>
                                                          <w:divsChild>
                                                            <w:div w:id="36753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994">
                                                  <w:marLeft w:val="0"/>
                                                  <w:marRight w:val="0"/>
                                                  <w:marTop w:val="0"/>
                                                  <w:marBottom w:val="0"/>
                                                  <w:divBdr>
                                                    <w:top w:val="none" w:sz="0" w:space="0" w:color="auto"/>
                                                    <w:left w:val="none" w:sz="0" w:space="0" w:color="auto"/>
                                                    <w:bottom w:val="none" w:sz="0" w:space="0" w:color="auto"/>
                                                    <w:right w:val="none" w:sz="0" w:space="0" w:color="auto"/>
                                                  </w:divBdr>
                                                  <w:divsChild>
                                                    <w:div w:id="367534765">
                                                      <w:marLeft w:val="0"/>
                                                      <w:marRight w:val="0"/>
                                                      <w:marTop w:val="0"/>
                                                      <w:marBottom w:val="0"/>
                                                      <w:divBdr>
                                                        <w:top w:val="none" w:sz="0" w:space="0" w:color="auto"/>
                                                        <w:left w:val="none" w:sz="0" w:space="0" w:color="auto"/>
                                                        <w:bottom w:val="none" w:sz="0" w:space="0" w:color="auto"/>
                                                        <w:right w:val="none" w:sz="0" w:space="0" w:color="auto"/>
                                                      </w:divBdr>
                                                      <w:divsChild>
                                                        <w:div w:id="367533391">
                                                          <w:marLeft w:val="0"/>
                                                          <w:marRight w:val="0"/>
                                                          <w:marTop w:val="0"/>
                                                          <w:marBottom w:val="0"/>
                                                          <w:divBdr>
                                                            <w:top w:val="none" w:sz="0" w:space="0" w:color="auto"/>
                                                            <w:left w:val="none" w:sz="0" w:space="0" w:color="auto"/>
                                                            <w:bottom w:val="none" w:sz="0" w:space="0" w:color="auto"/>
                                                            <w:right w:val="none" w:sz="0" w:space="0" w:color="auto"/>
                                                          </w:divBdr>
                                                        </w:div>
                                                        <w:div w:id="36753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63">
                                                  <w:marLeft w:val="0"/>
                                                  <w:marRight w:val="0"/>
                                                  <w:marTop w:val="0"/>
                                                  <w:marBottom w:val="0"/>
                                                  <w:divBdr>
                                                    <w:top w:val="none" w:sz="0" w:space="0" w:color="auto"/>
                                                    <w:left w:val="none" w:sz="0" w:space="0" w:color="auto"/>
                                                    <w:bottom w:val="single" w:sz="4" w:space="0" w:color="DADCE0"/>
                                                    <w:right w:val="none" w:sz="0" w:space="0" w:color="auto"/>
                                                  </w:divBdr>
                                                  <w:divsChild>
                                                    <w:div w:id="367535482">
                                                      <w:marLeft w:val="0"/>
                                                      <w:marRight w:val="0"/>
                                                      <w:marTop w:val="0"/>
                                                      <w:marBottom w:val="0"/>
                                                      <w:divBdr>
                                                        <w:top w:val="none" w:sz="0" w:space="0" w:color="auto"/>
                                                        <w:left w:val="none" w:sz="0" w:space="0" w:color="auto"/>
                                                        <w:bottom w:val="none" w:sz="0" w:space="0" w:color="auto"/>
                                                        <w:right w:val="none" w:sz="0" w:space="0" w:color="auto"/>
                                                      </w:divBdr>
                                                      <w:divsChild>
                                                        <w:div w:id="367533626">
                                                          <w:marLeft w:val="0"/>
                                                          <w:marRight w:val="0"/>
                                                          <w:marTop w:val="0"/>
                                                          <w:marBottom w:val="0"/>
                                                          <w:divBdr>
                                                            <w:top w:val="none" w:sz="0" w:space="0" w:color="auto"/>
                                                            <w:left w:val="none" w:sz="0" w:space="0" w:color="auto"/>
                                                            <w:bottom w:val="none" w:sz="0" w:space="0" w:color="auto"/>
                                                            <w:right w:val="none" w:sz="0" w:space="0" w:color="auto"/>
                                                          </w:divBdr>
                                                        </w:div>
                                                        <w:div w:id="36753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05">
                                                  <w:marLeft w:val="0"/>
                                                  <w:marRight w:val="0"/>
                                                  <w:marTop w:val="0"/>
                                                  <w:marBottom w:val="0"/>
                                                  <w:divBdr>
                                                    <w:top w:val="none" w:sz="0" w:space="0" w:color="auto"/>
                                                    <w:left w:val="none" w:sz="0" w:space="0" w:color="auto"/>
                                                    <w:bottom w:val="single" w:sz="4" w:space="0" w:color="DADCE0"/>
                                                    <w:right w:val="none" w:sz="0" w:space="0" w:color="auto"/>
                                                  </w:divBdr>
                                                  <w:divsChild>
                                                    <w:div w:id="367533945">
                                                      <w:marLeft w:val="0"/>
                                                      <w:marRight w:val="0"/>
                                                      <w:marTop w:val="0"/>
                                                      <w:marBottom w:val="0"/>
                                                      <w:divBdr>
                                                        <w:top w:val="none" w:sz="0" w:space="0" w:color="auto"/>
                                                        <w:left w:val="none" w:sz="0" w:space="0" w:color="auto"/>
                                                        <w:bottom w:val="none" w:sz="0" w:space="0" w:color="auto"/>
                                                        <w:right w:val="none" w:sz="0" w:space="0" w:color="auto"/>
                                                      </w:divBdr>
                                                      <w:divsChild>
                                                        <w:div w:id="367533383">
                                                          <w:marLeft w:val="0"/>
                                                          <w:marRight w:val="0"/>
                                                          <w:marTop w:val="0"/>
                                                          <w:marBottom w:val="0"/>
                                                          <w:divBdr>
                                                            <w:top w:val="none" w:sz="0" w:space="0" w:color="auto"/>
                                                            <w:left w:val="none" w:sz="0" w:space="0" w:color="auto"/>
                                                            <w:bottom w:val="none" w:sz="0" w:space="0" w:color="auto"/>
                                                            <w:right w:val="none" w:sz="0" w:space="0" w:color="auto"/>
                                                          </w:divBdr>
                                                        </w:div>
                                                        <w:div w:id="36753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456">
      <w:marLeft w:val="0"/>
      <w:marRight w:val="0"/>
      <w:marTop w:val="0"/>
      <w:marBottom w:val="0"/>
      <w:divBdr>
        <w:top w:val="none" w:sz="0" w:space="0" w:color="auto"/>
        <w:left w:val="none" w:sz="0" w:space="0" w:color="auto"/>
        <w:bottom w:val="none" w:sz="0" w:space="0" w:color="auto"/>
        <w:right w:val="none" w:sz="0" w:space="0" w:color="auto"/>
      </w:divBdr>
      <w:divsChild>
        <w:div w:id="367534990">
          <w:marLeft w:val="0"/>
          <w:marRight w:val="0"/>
          <w:marTop w:val="0"/>
          <w:marBottom w:val="0"/>
          <w:divBdr>
            <w:top w:val="none" w:sz="0" w:space="0" w:color="auto"/>
            <w:left w:val="none" w:sz="0" w:space="0" w:color="auto"/>
            <w:bottom w:val="none" w:sz="0" w:space="0" w:color="auto"/>
            <w:right w:val="none" w:sz="0" w:space="0" w:color="auto"/>
          </w:divBdr>
          <w:divsChild>
            <w:div w:id="367534098">
              <w:marLeft w:val="0"/>
              <w:marRight w:val="0"/>
              <w:marTop w:val="0"/>
              <w:marBottom w:val="0"/>
              <w:divBdr>
                <w:top w:val="none" w:sz="0" w:space="0" w:color="auto"/>
                <w:left w:val="none" w:sz="0" w:space="0" w:color="auto"/>
                <w:bottom w:val="none" w:sz="0" w:space="0" w:color="auto"/>
                <w:right w:val="none" w:sz="0" w:space="0" w:color="auto"/>
              </w:divBdr>
              <w:divsChild>
                <w:div w:id="367535342">
                  <w:marLeft w:val="0"/>
                  <w:marRight w:val="0"/>
                  <w:marTop w:val="0"/>
                  <w:marBottom w:val="0"/>
                  <w:divBdr>
                    <w:top w:val="none" w:sz="0" w:space="0" w:color="auto"/>
                    <w:left w:val="none" w:sz="0" w:space="0" w:color="auto"/>
                    <w:bottom w:val="none" w:sz="0" w:space="0" w:color="auto"/>
                    <w:right w:val="none" w:sz="0" w:space="0" w:color="auto"/>
                  </w:divBdr>
                  <w:divsChild>
                    <w:div w:id="367534520">
                      <w:marLeft w:val="0"/>
                      <w:marRight w:val="0"/>
                      <w:marTop w:val="0"/>
                      <w:marBottom w:val="0"/>
                      <w:divBdr>
                        <w:top w:val="none" w:sz="0" w:space="0" w:color="auto"/>
                        <w:left w:val="none" w:sz="0" w:space="0" w:color="auto"/>
                        <w:bottom w:val="none" w:sz="0" w:space="0" w:color="auto"/>
                        <w:right w:val="none" w:sz="0" w:space="0" w:color="auto"/>
                      </w:divBdr>
                      <w:divsChild>
                        <w:div w:id="367535188">
                          <w:marLeft w:val="0"/>
                          <w:marRight w:val="0"/>
                          <w:marTop w:val="0"/>
                          <w:marBottom w:val="0"/>
                          <w:divBdr>
                            <w:top w:val="none" w:sz="0" w:space="0" w:color="auto"/>
                            <w:left w:val="none" w:sz="0" w:space="0" w:color="auto"/>
                            <w:bottom w:val="none" w:sz="0" w:space="0" w:color="auto"/>
                            <w:right w:val="none" w:sz="0" w:space="0" w:color="auto"/>
                          </w:divBdr>
                          <w:divsChild>
                            <w:div w:id="367534357">
                              <w:marLeft w:val="0"/>
                              <w:marRight w:val="0"/>
                              <w:marTop w:val="0"/>
                              <w:marBottom w:val="0"/>
                              <w:divBdr>
                                <w:top w:val="none" w:sz="0" w:space="0" w:color="auto"/>
                                <w:left w:val="none" w:sz="0" w:space="0" w:color="auto"/>
                                <w:bottom w:val="none" w:sz="0" w:space="0" w:color="auto"/>
                                <w:right w:val="none" w:sz="0" w:space="0" w:color="auto"/>
                              </w:divBdr>
                              <w:divsChild>
                                <w:div w:id="367535120">
                                  <w:marLeft w:val="0"/>
                                  <w:marRight w:val="0"/>
                                  <w:marTop w:val="0"/>
                                  <w:marBottom w:val="0"/>
                                  <w:divBdr>
                                    <w:top w:val="none" w:sz="0" w:space="0" w:color="auto"/>
                                    <w:left w:val="none" w:sz="0" w:space="0" w:color="auto"/>
                                    <w:bottom w:val="none" w:sz="0" w:space="0" w:color="auto"/>
                                    <w:right w:val="none" w:sz="0" w:space="0" w:color="auto"/>
                                  </w:divBdr>
                                  <w:divsChild>
                                    <w:div w:id="367534694">
                                      <w:marLeft w:val="0"/>
                                      <w:marRight w:val="0"/>
                                      <w:marTop w:val="0"/>
                                      <w:marBottom w:val="0"/>
                                      <w:divBdr>
                                        <w:top w:val="none" w:sz="0" w:space="0" w:color="auto"/>
                                        <w:left w:val="none" w:sz="0" w:space="0" w:color="auto"/>
                                        <w:bottom w:val="none" w:sz="0" w:space="0" w:color="auto"/>
                                        <w:right w:val="none" w:sz="0" w:space="0" w:color="auto"/>
                                      </w:divBdr>
                                      <w:divsChild>
                                        <w:div w:id="367533977">
                                          <w:marLeft w:val="0"/>
                                          <w:marRight w:val="0"/>
                                          <w:marTop w:val="0"/>
                                          <w:marBottom w:val="0"/>
                                          <w:divBdr>
                                            <w:top w:val="none" w:sz="0" w:space="0" w:color="auto"/>
                                            <w:left w:val="none" w:sz="0" w:space="0" w:color="auto"/>
                                            <w:bottom w:val="none" w:sz="0" w:space="0" w:color="auto"/>
                                            <w:right w:val="none" w:sz="0" w:space="0" w:color="auto"/>
                                          </w:divBdr>
                                          <w:divsChild>
                                            <w:div w:id="367534113">
                                              <w:marLeft w:val="0"/>
                                              <w:marRight w:val="0"/>
                                              <w:marTop w:val="0"/>
                                              <w:marBottom w:val="0"/>
                                              <w:divBdr>
                                                <w:top w:val="none" w:sz="0" w:space="0" w:color="auto"/>
                                                <w:left w:val="none" w:sz="0" w:space="0" w:color="auto"/>
                                                <w:bottom w:val="none" w:sz="0" w:space="0" w:color="auto"/>
                                                <w:right w:val="none" w:sz="0" w:space="0" w:color="auto"/>
                                              </w:divBdr>
                                              <w:divsChild>
                                                <w:div w:id="367533325">
                                                  <w:marLeft w:val="0"/>
                                                  <w:marRight w:val="0"/>
                                                  <w:marTop w:val="0"/>
                                                  <w:marBottom w:val="0"/>
                                                  <w:divBdr>
                                                    <w:top w:val="none" w:sz="0" w:space="0" w:color="auto"/>
                                                    <w:left w:val="none" w:sz="0" w:space="0" w:color="auto"/>
                                                    <w:bottom w:val="single" w:sz="4" w:space="0" w:color="DADCE0"/>
                                                    <w:right w:val="none" w:sz="0" w:space="0" w:color="auto"/>
                                                  </w:divBdr>
                                                  <w:divsChild>
                                                    <w:div w:id="367533714">
                                                      <w:marLeft w:val="0"/>
                                                      <w:marRight w:val="0"/>
                                                      <w:marTop w:val="0"/>
                                                      <w:marBottom w:val="0"/>
                                                      <w:divBdr>
                                                        <w:top w:val="none" w:sz="0" w:space="0" w:color="auto"/>
                                                        <w:left w:val="none" w:sz="0" w:space="0" w:color="auto"/>
                                                        <w:bottom w:val="none" w:sz="0" w:space="0" w:color="auto"/>
                                                        <w:right w:val="none" w:sz="0" w:space="0" w:color="auto"/>
                                                      </w:divBdr>
                                                      <w:divsChild>
                                                        <w:div w:id="367533425">
                                                          <w:marLeft w:val="0"/>
                                                          <w:marRight w:val="0"/>
                                                          <w:marTop w:val="0"/>
                                                          <w:marBottom w:val="0"/>
                                                          <w:divBdr>
                                                            <w:top w:val="none" w:sz="0" w:space="0" w:color="auto"/>
                                                            <w:left w:val="none" w:sz="0" w:space="0" w:color="auto"/>
                                                            <w:bottom w:val="none" w:sz="0" w:space="0" w:color="auto"/>
                                                            <w:right w:val="none" w:sz="0" w:space="0" w:color="auto"/>
                                                          </w:divBdr>
                                                        </w:div>
                                                        <w:div w:id="367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34">
                                                  <w:marLeft w:val="0"/>
                                                  <w:marRight w:val="0"/>
                                                  <w:marTop w:val="0"/>
                                                  <w:marBottom w:val="0"/>
                                                  <w:divBdr>
                                                    <w:top w:val="none" w:sz="0" w:space="0" w:color="auto"/>
                                                    <w:left w:val="none" w:sz="0" w:space="0" w:color="auto"/>
                                                    <w:bottom w:val="single" w:sz="4" w:space="0" w:color="DADCE0"/>
                                                    <w:right w:val="none" w:sz="0" w:space="0" w:color="auto"/>
                                                  </w:divBdr>
                                                  <w:divsChild>
                                                    <w:div w:id="367533727">
                                                      <w:marLeft w:val="0"/>
                                                      <w:marRight w:val="0"/>
                                                      <w:marTop w:val="0"/>
                                                      <w:marBottom w:val="0"/>
                                                      <w:divBdr>
                                                        <w:top w:val="none" w:sz="0" w:space="0" w:color="auto"/>
                                                        <w:left w:val="none" w:sz="0" w:space="0" w:color="auto"/>
                                                        <w:bottom w:val="none" w:sz="0" w:space="0" w:color="auto"/>
                                                        <w:right w:val="none" w:sz="0" w:space="0" w:color="auto"/>
                                                      </w:divBdr>
                                                      <w:divsChild>
                                                        <w:div w:id="367533264">
                                                          <w:marLeft w:val="0"/>
                                                          <w:marRight w:val="0"/>
                                                          <w:marTop w:val="0"/>
                                                          <w:marBottom w:val="0"/>
                                                          <w:divBdr>
                                                            <w:top w:val="none" w:sz="0" w:space="0" w:color="auto"/>
                                                            <w:left w:val="none" w:sz="0" w:space="0" w:color="auto"/>
                                                            <w:bottom w:val="none" w:sz="0" w:space="0" w:color="auto"/>
                                                            <w:right w:val="none" w:sz="0" w:space="0" w:color="auto"/>
                                                          </w:divBdr>
                                                        </w:div>
                                                        <w:div w:id="36753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31">
                                                  <w:marLeft w:val="0"/>
                                                  <w:marRight w:val="0"/>
                                                  <w:marTop w:val="0"/>
                                                  <w:marBottom w:val="0"/>
                                                  <w:divBdr>
                                                    <w:top w:val="none" w:sz="0" w:space="0" w:color="auto"/>
                                                    <w:left w:val="none" w:sz="0" w:space="0" w:color="auto"/>
                                                    <w:bottom w:val="none" w:sz="0" w:space="0" w:color="auto"/>
                                                    <w:right w:val="none" w:sz="0" w:space="0" w:color="auto"/>
                                                  </w:divBdr>
                                                  <w:divsChild>
                                                    <w:div w:id="367534764">
                                                      <w:marLeft w:val="0"/>
                                                      <w:marRight w:val="0"/>
                                                      <w:marTop w:val="0"/>
                                                      <w:marBottom w:val="0"/>
                                                      <w:divBdr>
                                                        <w:top w:val="none" w:sz="0" w:space="0" w:color="auto"/>
                                                        <w:left w:val="none" w:sz="0" w:space="0" w:color="auto"/>
                                                        <w:bottom w:val="none" w:sz="0" w:space="0" w:color="auto"/>
                                                        <w:right w:val="none" w:sz="0" w:space="0" w:color="auto"/>
                                                      </w:divBdr>
                                                    </w:div>
                                                    <w:div w:id="367535473">
                                                      <w:marLeft w:val="0"/>
                                                      <w:marRight w:val="0"/>
                                                      <w:marTop w:val="0"/>
                                                      <w:marBottom w:val="0"/>
                                                      <w:divBdr>
                                                        <w:top w:val="none" w:sz="0" w:space="0" w:color="auto"/>
                                                        <w:left w:val="none" w:sz="0" w:space="0" w:color="auto"/>
                                                        <w:bottom w:val="none" w:sz="0" w:space="0" w:color="auto"/>
                                                        <w:right w:val="none" w:sz="0" w:space="0" w:color="auto"/>
                                                      </w:divBdr>
                                                      <w:divsChild>
                                                        <w:div w:id="367534814">
                                                          <w:marLeft w:val="0"/>
                                                          <w:marRight w:val="0"/>
                                                          <w:marTop w:val="0"/>
                                                          <w:marBottom w:val="0"/>
                                                          <w:divBdr>
                                                            <w:top w:val="none" w:sz="0" w:space="0" w:color="auto"/>
                                                            <w:left w:val="none" w:sz="0" w:space="0" w:color="auto"/>
                                                            <w:bottom w:val="none" w:sz="0" w:space="0" w:color="auto"/>
                                                            <w:right w:val="none" w:sz="0" w:space="0" w:color="auto"/>
                                                          </w:divBdr>
                                                          <w:divsChild>
                                                            <w:div w:id="36753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114">
                                                  <w:marLeft w:val="0"/>
                                                  <w:marRight w:val="0"/>
                                                  <w:marTop w:val="0"/>
                                                  <w:marBottom w:val="0"/>
                                                  <w:divBdr>
                                                    <w:top w:val="none" w:sz="0" w:space="0" w:color="auto"/>
                                                    <w:left w:val="none" w:sz="0" w:space="0" w:color="auto"/>
                                                    <w:bottom w:val="none" w:sz="0" w:space="0" w:color="auto"/>
                                                    <w:right w:val="none" w:sz="0" w:space="0" w:color="auto"/>
                                                  </w:divBdr>
                                                  <w:divsChild>
                                                    <w:div w:id="367534074">
                                                      <w:marLeft w:val="0"/>
                                                      <w:marRight w:val="0"/>
                                                      <w:marTop w:val="0"/>
                                                      <w:marBottom w:val="0"/>
                                                      <w:divBdr>
                                                        <w:top w:val="none" w:sz="0" w:space="0" w:color="auto"/>
                                                        <w:left w:val="none" w:sz="0" w:space="0" w:color="auto"/>
                                                        <w:bottom w:val="none" w:sz="0" w:space="0" w:color="auto"/>
                                                        <w:right w:val="none" w:sz="0" w:space="0" w:color="auto"/>
                                                      </w:divBdr>
                                                      <w:divsChild>
                                                        <w:div w:id="367533403">
                                                          <w:marLeft w:val="0"/>
                                                          <w:marRight w:val="0"/>
                                                          <w:marTop w:val="0"/>
                                                          <w:marBottom w:val="0"/>
                                                          <w:divBdr>
                                                            <w:top w:val="none" w:sz="0" w:space="0" w:color="auto"/>
                                                            <w:left w:val="none" w:sz="0" w:space="0" w:color="auto"/>
                                                            <w:bottom w:val="none" w:sz="0" w:space="0" w:color="auto"/>
                                                            <w:right w:val="none" w:sz="0" w:space="0" w:color="auto"/>
                                                          </w:divBdr>
                                                        </w:div>
                                                        <w:div w:id="3675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272">
                                              <w:marLeft w:val="0"/>
                                              <w:marRight w:val="0"/>
                                              <w:marTop w:val="0"/>
                                              <w:marBottom w:val="0"/>
                                              <w:divBdr>
                                                <w:top w:val="none" w:sz="0" w:space="0" w:color="auto"/>
                                                <w:left w:val="none" w:sz="0" w:space="0" w:color="auto"/>
                                                <w:bottom w:val="none" w:sz="0" w:space="0" w:color="auto"/>
                                                <w:right w:val="none" w:sz="0" w:space="0" w:color="auto"/>
                                              </w:divBdr>
                                              <w:divsChild>
                                                <w:div w:id="367533429">
                                                  <w:marLeft w:val="0"/>
                                                  <w:marRight w:val="0"/>
                                                  <w:marTop w:val="0"/>
                                                  <w:marBottom w:val="0"/>
                                                  <w:divBdr>
                                                    <w:top w:val="none" w:sz="0" w:space="0" w:color="auto"/>
                                                    <w:left w:val="none" w:sz="0" w:space="0" w:color="auto"/>
                                                    <w:bottom w:val="single" w:sz="4" w:space="0" w:color="DADCE0"/>
                                                    <w:right w:val="none" w:sz="0" w:space="0" w:color="auto"/>
                                                  </w:divBdr>
                                                  <w:divsChild>
                                                    <w:div w:id="367535317">
                                                      <w:marLeft w:val="0"/>
                                                      <w:marRight w:val="0"/>
                                                      <w:marTop w:val="0"/>
                                                      <w:marBottom w:val="0"/>
                                                      <w:divBdr>
                                                        <w:top w:val="none" w:sz="0" w:space="0" w:color="auto"/>
                                                        <w:left w:val="none" w:sz="0" w:space="0" w:color="auto"/>
                                                        <w:bottom w:val="none" w:sz="0" w:space="0" w:color="auto"/>
                                                        <w:right w:val="none" w:sz="0" w:space="0" w:color="auto"/>
                                                      </w:divBdr>
                                                      <w:divsChild>
                                                        <w:div w:id="367533674">
                                                          <w:marLeft w:val="0"/>
                                                          <w:marRight w:val="0"/>
                                                          <w:marTop w:val="0"/>
                                                          <w:marBottom w:val="0"/>
                                                          <w:divBdr>
                                                            <w:top w:val="none" w:sz="0" w:space="0" w:color="auto"/>
                                                            <w:left w:val="none" w:sz="0" w:space="0" w:color="auto"/>
                                                            <w:bottom w:val="none" w:sz="0" w:space="0" w:color="auto"/>
                                                            <w:right w:val="none" w:sz="0" w:space="0" w:color="auto"/>
                                                          </w:divBdr>
                                                        </w:div>
                                                        <w:div w:id="36753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59">
                                                  <w:marLeft w:val="0"/>
                                                  <w:marRight w:val="0"/>
                                                  <w:marTop w:val="0"/>
                                                  <w:marBottom w:val="0"/>
                                                  <w:divBdr>
                                                    <w:top w:val="none" w:sz="0" w:space="0" w:color="auto"/>
                                                    <w:left w:val="none" w:sz="0" w:space="0" w:color="auto"/>
                                                    <w:bottom w:val="none" w:sz="0" w:space="0" w:color="auto"/>
                                                    <w:right w:val="none" w:sz="0" w:space="0" w:color="auto"/>
                                                  </w:divBdr>
                                                  <w:divsChild>
                                                    <w:div w:id="367534312">
                                                      <w:marLeft w:val="0"/>
                                                      <w:marRight w:val="0"/>
                                                      <w:marTop w:val="0"/>
                                                      <w:marBottom w:val="0"/>
                                                      <w:divBdr>
                                                        <w:top w:val="none" w:sz="0" w:space="0" w:color="auto"/>
                                                        <w:left w:val="none" w:sz="0" w:space="0" w:color="auto"/>
                                                        <w:bottom w:val="none" w:sz="0" w:space="0" w:color="auto"/>
                                                        <w:right w:val="none" w:sz="0" w:space="0" w:color="auto"/>
                                                      </w:divBdr>
                                                      <w:divsChild>
                                                        <w:div w:id="367534480">
                                                          <w:marLeft w:val="0"/>
                                                          <w:marRight w:val="0"/>
                                                          <w:marTop w:val="0"/>
                                                          <w:marBottom w:val="0"/>
                                                          <w:divBdr>
                                                            <w:top w:val="none" w:sz="0" w:space="0" w:color="auto"/>
                                                            <w:left w:val="none" w:sz="0" w:space="0" w:color="auto"/>
                                                            <w:bottom w:val="none" w:sz="0" w:space="0" w:color="auto"/>
                                                            <w:right w:val="none" w:sz="0" w:space="0" w:color="auto"/>
                                                          </w:divBdr>
                                                          <w:divsChild>
                                                            <w:div w:id="3675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56">
                                                      <w:marLeft w:val="0"/>
                                                      <w:marRight w:val="0"/>
                                                      <w:marTop w:val="0"/>
                                                      <w:marBottom w:val="0"/>
                                                      <w:divBdr>
                                                        <w:top w:val="none" w:sz="0" w:space="0" w:color="auto"/>
                                                        <w:left w:val="none" w:sz="0" w:space="0" w:color="auto"/>
                                                        <w:bottom w:val="none" w:sz="0" w:space="0" w:color="auto"/>
                                                        <w:right w:val="none" w:sz="0" w:space="0" w:color="auto"/>
                                                      </w:divBdr>
                                                    </w:div>
                                                  </w:divsChild>
                                                </w:div>
                                                <w:div w:id="367535013">
                                                  <w:marLeft w:val="0"/>
                                                  <w:marRight w:val="0"/>
                                                  <w:marTop w:val="0"/>
                                                  <w:marBottom w:val="0"/>
                                                  <w:divBdr>
                                                    <w:top w:val="none" w:sz="0" w:space="0" w:color="auto"/>
                                                    <w:left w:val="none" w:sz="0" w:space="0" w:color="auto"/>
                                                    <w:bottom w:val="none" w:sz="0" w:space="0" w:color="auto"/>
                                                    <w:right w:val="none" w:sz="0" w:space="0" w:color="auto"/>
                                                  </w:divBdr>
                                                  <w:divsChild>
                                                    <w:div w:id="367533327">
                                                      <w:marLeft w:val="0"/>
                                                      <w:marRight w:val="0"/>
                                                      <w:marTop w:val="0"/>
                                                      <w:marBottom w:val="0"/>
                                                      <w:divBdr>
                                                        <w:top w:val="none" w:sz="0" w:space="0" w:color="auto"/>
                                                        <w:left w:val="none" w:sz="0" w:space="0" w:color="auto"/>
                                                        <w:bottom w:val="none" w:sz="0" w:space="0" w:color="auto"/>
                                                        <w:right w:val="none" w:sz="0" w:space="0" w:color="auto"/>
                                                      </w:divBdr>
                                                      <w:divsChild>
                                                        <w:div w:id="367533330">
                                                          <w:marLeft w:val="0"/>
                                                          <w:marRight w:val="0"/>
                                                          <w:marTop w:val="0"/>
                                                          <w:marBottom w:val="0"/>
                                                          <w:divBdr>
                                                            <w:top w:val="none" w:sz="0" w:space="0" w:color="auto"/>
                                                            <w:left w:val="none" w:sz="0" w:space="0" w:color="auto"/>
                                                            <w:bottom w:val="none" w:sz="0" w:space="0" w:color="auto"/>
                                                            <w:right w:val="none" w:sz="0" w:space="0" w:color="auto"/>
                                                          </w:divBdr>
                                                        </w:div>
                                                        <w:div w:id="36753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79">
                                                  <w:marLeft w:val="0"/>
                                                  <w:marRight w:val="0"/>
                                                  <w:marTop w:val="0"/>
                                                  <w:marBottom w:val="0"/>
                                                  <w:divBdr>
                                                    <w:top w:val="none" w:sz="0" w:space="0" w:color="auto"/>
                                                    <w:left w:val="none" w:sz="0" w:space="0" w:color="auto"/>
                                                    <w:bottom w:val="single" w:sz="4" w:space="0" w:color="DADCE0"/>
                                                    <w:right w:val="none" w:sz="0" w:space="0" w:color="auto"/>
                                                  </w:divBdr>
                                                  <w:divsChild>
                                                    <w:div w:id="367534887">
                                                      <w:marLeft w:val="0"/>
                                                      <w:marRight w:val="0"/>
                                                      <w:marTop w:val="0"/>
                                                      <w:marBottom w:val="0"/>
                                                      <w:divBdr>
                                                        <w:top w:val="none" w:sz="0" w:space="0" w:color="auto"/>
                                                        <w:left w:val="none" w:sz="0" w:space="0" w:color="auto"/>
                                                        <w:bottom w:val="none" w:sz="0" w:space="0" w:color="auto"/>
                                                        <w:right w:val="none" w:sz="0" w:space="0" w:color="auto"/>
                                                      </w:divBdr>
                                                      <w:divsChild>
                                                        <w:div w:id="367534952">
                                                          <w:marLeft w:val="0"/>
                                                          <w:marRight w:val="0"/>
                                                          <w:marTop w:val="0"/>
                                                          <w:marBottom w:val="0"/>
                                                          <w:divBdr>
                                                            <w:top w:val="none" w:sz="0" w:space="0" w:color="auto"/>
                                                            <w:left w:val="none" w:sz="0" w:space="0" w:color="auto"/>
                                                            <w:bottom w:val="none" w:sz="0" w:space="0" w:color="auto"/>
                                                            <w:right w:val="none" w:sz="0" w:space="0" w:color="auto"/>
                                                          </w:divBdr>
                                                        </w:div>
                                                        <w:div w:id="3675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008">
                                              <w:marLeft w:val="0"/>
                                              <w:marRight w:val="0"/>
                                              <w:marTop w:val="0"/>
                                              <w:marBottom w:val="0"/>
                                              <w:divBdr>
                                                <w:top w:val="none" w:sz="0" w:space="0" w:color="auto"/>
                                                <w:left w:val="none" w:sz="0" w:space="0" w:color="auto"/>
                                                <w:bottom w:val="none" w:sz="0" w:space="0" w:color="auto"/>
                                                <w:right w:val="none" w:sz="0" w:space="0" w:color="auto"/>
                                              </w:divBdr>
                                              <w:divsChild>
                                                <w:div w:id="367533407">
                                                  <w:marLeft w:val="0"/>
                                                  <w:marRight w:val="0"/>
                                                  <w:marTop w:val="0"/>
                                                  <w:marBottom w:val="0"/>
                                                  <w:divBdr>
                                                    <w:top w:val="none" w:sz="0" w:space="0" w:color="auto"/>
                                                    <w:left w:val="none" w:sz="0" w:space="0" w:color="auto"/>
                                                    <w:bottom w:val="none" w:sz="0" w:space="0" w:color="auto"/>
                                                    <w:right w:val="none" w:sz="0" w:space="0" w:color="auto"/>
                                                  </w:divBdr>
                                                  <w:divsChild>
                                                    <w:div w:id="367535043">
                                                      <w:marLeft w:val="0"/>
                                                      <w:marRight w:val="0"/>
                                                      <w:marTop w:val="0"/>
                                                      <w:marBottom w:val="0"/>
                                                      <w:divBdr>
                                                        <w:top w:val="none" w:sz="0" w:space="0" w:color="auto"/>
                                                        <w:left w:val="none" w:sz="0" w:space="0" w:color="auto"/>
                                                        <w:bottom w:val="none" w:sz="0" w:space="0" w:color="auto"/>
                                                        <w:right w:val="none" w:sz="0" w:space="0" w:color="auto"/>
                                                      </w:divBdr>
                                                      <w:divsChild>
                                                        <w:div w:id="367534338">
                                                          <w:marLeft w:val="0"/>
                                                          <w:marRight w:val="0"/>
                                                          <w:marTop w:val="0"/>
                                                          <w:marBottom w:val="0"/>
                                                          <w:divBdr>
                                                            <w:top w:val="none" w:sz="0" w:space="0" w:color="auto"/>
                                                            <w:left w:val="none" w:sz="0" w:space="0" w:color="auto"/>
                                                            <w:bottom w:val="none" w:sz="0" w:space="0" w:color="auto"/>
                                                            <w:right w:val="none" w:sz="0" w:space="0" w:color="auto"/>
                                                          </w:divBdr>
                                                        </w:div>
                                                        <w:div w:id="3675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549">
                                                  <w:marLeft w:val="0"/>
                                                  <w:marRight w:val="0"/>
                                                  <w:marTop w:val="0"/>
                                                  <w:marBottom w:val="0"/>
                                                  <w:divBdr>
                                                    <w:top w:val="none" w:sz="0" w:space="0" w:color="auto"/>
                                                    <w:left w:val="none" w:sz="0" w:space="0" w:color="auto"/>
                                                    <w:bottom w:val="none" w:sz="0" w:space="0" w:color="auto"/>
                                                    <w:right w:val="none" w:sz="0" w:space="0" w:color="auto"/>
                                                  </w:divBdr>
                                                  <w:divsChild>
                                                    <w:div w:id="367534866">
                                                      <w:marLeft w:val="0"/>
                                                      <w:marRight w:val="0"/>
                                                      <w:marTop w:val="0"/>
                                                      <w:marBottom w:val="0"/>
                                                      <w:divBdr>
                                                        <w:top w:val="none" w:sz="0" w:space="0" w:color="auto"/>
                                                        <w:left w:val="none" w:sz="0" w:space="0" w:color="auto"/>
                                                        <w:bottom w:val="none" w:sz="0" w:space="0" w:color="auto"/>
                                                        <w:right w:val="none" w:sz="0" w:space="0" w:color="auto"/>
                                                      </w:divBdr>
                                                      <w:divsChild>
                                                        <w:div w:id="367533460">
                                                          <w:marLeft w:val="0"/>
                                                          <w:marRight w:val="0"/>
                                                          <w:marTop w:val="0"/>
                                                          <w:marBottom w:val="0"/>
                                                          <w:divBdr>
                                                            <w:top w:val="none" w:sz="0" w:space="0" w:color="auto"/>
                                                            <w:left w:val="none" w:sz="0" w:space="0" w:color="auto"/>
                                                            <w:bottom w:val="none" w:sz="0" w:space="0" w:color="auto"/>
                                                            <w:right w:val="none" w:sz="0" w:space="0" w:color="auto"/>
                                                          </w:divBdr>
                                                          <w:divsChild>
                                                            <w:div w:id="36753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17">
                                                      <w:marLeft w:val="0"/>
                                                      <w:marRight w:val="0"/>
                                                      <w:marTop w:val="0"/>
                                                      <w:marBottom w:val="0"/>
                                                      <w:divBdr>
                                                        <w:top w:val="none" w:sz="0" w:space="0" w:color="auto"/>
                                                        <w:left w:val="none" w:sz="0" w:space="0" w:color="auto"/>
                                                        <w:bottom w:val="none" w:sz="0" w:space="0" w:color="auto"/>
                                                        <w:right w:val="none" w:sz="0" w:space="0" w:color="auto"/>
                                                      </w:divBdr>
                                                    </w:div>
                                                  </w:divsChild>
                                                </w:div>
                                                <w:div w:id="367533959">
                                                  <w:marLeft w:val="0"/>
                                                  <w:marRight w:val="0"/>
                                                  <w:marTop w:val="0"/>
                                                  <w:marBottom w:val="0"/>
                                                  <w:divBdr>
                                                    <w:top w:val="none" w:sz="0" w:space="0" w:color="auto"/>
                                                    <w:left w:val="none" w:sz="0" w:space="0" w:color="auto"/>
                                                    <w:bottom w:val="single" w:sz="4" w:space="0" w:color="DADCE0"/>
                                                    <w:right w:val="none" w:sz="0" w:space="0" w:color="auto"/>
                                                  </w:divBdr>
                                                  <w:divsChild>
                                                    <w:div w:id="367533290">
                                                      <w:marLeft w:val="0"/>
                                                      <w:marRight w:val="0"/>
                                                      <w:marTop w:val="0"/>
                                                      <w:marBottom w:val="0"/>
                                                      <w:divBdr>
                                                        <w:top w:val="none" w:sz="0" w:space="0" w:color="auto"/>
                                                        <w:left w:val="none" w:sz="0" w:space="0" w:color="auto"/>
                                                        <w:bottom w:val="none" w:sz="0" w:space="0" w:color="auto"/>
                                                        <w:right w:val="none" w:sz="0" w:space="0" w:color="auto"/>
                                                      </w:divBdr>
                                                      <w:divsChild>
                                                        <w:div w:id="367534114">
                                                          <w:marLeft w:val="0"/>
                                                          <w:marRight w:val="0"/>
                                                          <w:marTop w:val="0"/>
                                                          <w:marBottom w:val="0"/>
                                                          <w:divBdr>
                                                            <w:top w:val="none" w:sz="0" w:space="0" w:color="auto"/>
                                                            <w:left w:val="none" w:sz="0" w:space="0" w:color="auto"/>
                                                            <w:bottom w:val="none" w:sz="0" w:space="0" w:color="auto"/>
                                                            <w:right w:val="none" w:sz="0" w:space="0" w:color="auto"/>
                                                          </w:divBdr>
                                                        </w:div>
                                                        <w:div w:id="36753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40">
                                                  <w:marLeft w:val="0"/>
                                                  <w:marRight w:val="0"/>
                                                  <w:marTop w:val="0"/>
                                                  <w:marBottom w:val="0"/>
                                                  <w:divBdr>
                                                    <w:top w:val="none" w:sz="0" w:space="0" w:color="auto"/>
                                                    <w:left w:val="none" w:sz="0" w:space="0" w:color="auto"/>
                                                    <w:bottom w:val="single" w:sz="4" w:space="0" w:color="DADCE0"/>
                                                    <w:right w:val="none" w:sz="0" w:space="0" w:color="auto"/>
                                                  </w:divBdr>
                                                  <w:divsChild>
                                                    <w:div w:id="367534374">
                                                      <w:marLeft w:val="0"/>
                                                      <w:marRight w:val="0"/>
                                                      <w:marTop w:val="0"/>
                                                      <w:marBottom w:val="0"/>
                                                      <w:divBdr>
                                                        <w:top w:val="none" w:sz="0" w:space="0" w:color="auto"/>
                                                        <w:left w:val="none" w:sz="0" w:space="0" w:color="auto"/>
                                                        <w:bottom w:val="none" w:sz="0" w:space="0" w:color="auto"/>
                                                        <w:right w:val="none" w:sz="0" w:space="0" w:color="auto"/>
                                                      </w:divBdr>
                                                      <w:divsChild>
                                                        <w:div w:id="367534485">
                                                          <w:marLeft w:val="0"/>
                                                          <w:marRight w:val="0"/>
                                                          <w:marTop w:val="0"/>
                                                          <w:marBottom w:val="0"/>
                                                          <w:divBdr>
                                                            <w:top w:val="none" w:sz="0" w:space="0" w:color="auto"/>
                                                            <w:left w:val="none" w:sz="0" w:space="0" w:color="auto"/>
                                                            <w:bottom w:val="none" w:sz="0" w:space="0" w:color="auto"/>
                                                            <w:right w:val="none" w:sz="0" w:space="0" w:color="auto"/>
                                                          </w:divBdr>
                                                        </w:div>
                                                        <w:div w:id="3675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144">
                                              <w:marLeft w:val="0"/>
                                              <w:marRight w:val="0"/>
                                              <w:marTop w:val="0"/>
                                              <w:marBottom w:val="0"/>
                                              <w:divBdr>
                                                <w:top w:val="none" w:sz="0" w:space="0" w:color="auto"/>
                                                <w:left w:val="none" w:sz="0" w:space="0" w:color="auto"/>
                                                <w:bottom w:val="none" w:sz="0" w:space="0" w:color="auto"/>
                                                <w:right w:val="none" w:sz="0" w:space="0" w:color="auto"/>
                                              </w:divBdr>
                                              <w:divsChild>
                                                <w:div w:id="367533385">
                                                  <w:marLeft w:val="0"/>
                                                  <w:marRight w:val="0"/>
                                                  <w:marTop w:val="0"/>
                                                  <w:marBottom w:val="0"/>
                                                  <w:divBdr>
                                                    <w:top w:val="none" w:sz="0" w:space="0" w:color="auto"/>
                                                    <w:left w:val="none" w:sz="0" w:space="0" w:color="auto"/>
                                                    <w:bottom w:val="single" w:sz="4" w:space="0" w:color="DADCE0"/>
                                                    <w:right w:val="none" w:sz="0" w:space="0" w:color="auto"/>
                                                  </w:divBdr>
                                                  <w:divsChild>
                                                    <w:div w:id="367534487">
                                                      <w:marLeft w:val="0"/>
                                                      <w:marRight w:val="0"/>
                                                      <w:marTop w:val="0"/>
                                                      <w:marBottom w:val="0"/>
                                                      <w:divBdr>
                                                        <w:top w:val="none" w:sz="0" w:space="0" w:color="auto"/>
                                                        <w:left w:val="none" w:sz="0" w:space="0" w:color="auto"/>
                                                        <w:bottom w:val="none" w:sz="0" w:space="0" w:color="auto"/>
                                                        <w:right w:val="none" w:sz="0" w:space="0" w:color="auto"/>
                                                      </w:divBdr>
                                                      <w:divsChild>
                                                        <w:div w:id="367534144">
                                                          <w:marLeft w:val="0"/>
                                                          <w:marRight w:val="0"/>
                                                          <w:marTop w:val="0"/>
                                                          <w:marBottom w:val="0"/>
                                                          <w:divBdr>
                                                            <w:top w:val="none" w:sz="0" w:space="0" w:color="auto"/>
                                                            <w:left w:val="none" w:sz="0" w:space="0" w:color="auto"/>
                                                            <w:bottom w:val="none" w:sz="0" w:space="0" w:color="auto"/>
                                                            <w:right w:val="none" w:sz="0" w:space="0" w:color="auto"/>
                                                          </w:divBdr>
                                                        </w:div>
                                                        <w:div w:id="36753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465">
                                                  <w:marLeft w:val="0"/>
                                                  <w:marRight w:val="0"/>
                                                  <w:marTop w:val="0"/>
                                                  <w:marBottom w:val="0"/>
                                                  <w:divBdr>
                                                    <w:top w:val="none" w:sz="0" w:space="0" w:color="auto"/>
                                                    <w:left w:val="none" w:sz="0" w:space="0" w:color="auto"/>
                                                    <w:bottom w:val="single" w:sz="4" w:space="0" w:color="DADCE0"/>
                                                    <w:right w:val="none" w:sz="0" w:space="0" w:color="auto"/>
                                                  </w:divBdr>
                                                  <w:divsChild>
                                                    <w:div w:id="367534959">
                                                      <w:marLeft w:val="0"/>
                                                      <w:marRight w:val="0"/>
                                                      <w:marTop w:val="0"/>
                                                      <w:marBottom w:val="0"/>
                                                      <w:divBdr>
                                                        <w:top w:val="none" w:sz="0" w:space="0" w:color="auto"/>
                                                        <w:left w:val="none" w:sz="0" w:space="0" w:color="auto"/>
                                                        <w:bottom w:val="none" w:sz="0" w:space="0" w:color="auto"/>
                                                        <w:right w:val="none" w:sz="0" w:space="0" w:color="auto"/>
                                                      </w:divBdr>
                                                      <w:divsChild>
                                                        <w:div w:id="367535299">
                                                          <w:marLeft w:val="0"/>
                                                          <w:marRight w:val="0"/>
                                                          <w:marTop w:val="0"/>
                                                          <w:marBottom w:val="0"/>
                                                          <w:divBdr>
                                                            <w:top w:val="none" w:sz="0" w:space="0" w:color="auto"/>
                                                            <w:left w:val="none" w:sz="0" w:space="0" w:color="auto"/>
                                                            <w:bottom w:val="none" w:sz="0" w:space="0" w:color="auto"/>
                                                            <w:right w:val="none" w:sz="0" w:space="0" w:color="auto"/>
                                                          </w:divBdr>
                                                        </w:div>
                                                        <w:div w:id="36753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497">
                                                  <w:marLeft w:val="0"/>
                                                  <w:marRight w:val="0"/>
                                                  <w:marTop w:val="0"/>
                                                  <w:marBottom w:val="0"/>
                                                  <w:divBdr>
                                                    <w:top w:val="none" w:sz="0" w:space="0" w:color="auto"/>
                                                    <w:left w:val="none" w:sz="0" w:space="0" w:color="auto"/>
                                                    <w:bottom w:val="none" w:sz="0" w:space="0" w:color="auto"/>
                                                    <w:right w:val="none" w:sz="0" w:space="0" w:color="auto"/>
                                                  </w:divBdr>
                                                  <w:divsChild>
                                                    <w:div w:id="367533477">
                                                      <w:marLeft w:val="0"/>
                                                      <w:marRight w:val="0"/>
                                                      <w:marTop w:val="0"/>
                                                      <w:marBottom w:val="0"/>
                                                      <w:divBdr>
                                                        <w:top w:val="none" w:sz="0" w:space="0" w:color="auto"/>
                                                        <w:left w:val="none" w:sz="0" w:space="0" w:color="auto"/>
                                                        <w:bottom w:val="none" w:sz="0" w:space="0" w:color="auto"/>
                                                        <w:right w:val="none" w:sz="0" w:space="0" w:color="auto"/>
                                                      </w:divBdr>
                                                      <w:divsChild>
                                                        <w:div w:id="367533915">
                                                          <w:marLeft w:val="0"/>
                                                          <w:marRight w:val="0"/>
                                                          <w:marTop w:val="0"/>
                                                          <w:marBottom w:val="0"/>
                                                          <w:divBdr>
                                                            <w:top w:val="none" w:sz="0" w:space="0" w:color="auto"/>
                                                            <w:left w:val="none" w:sz="0" w:space="0" w:color="auto"/>
                                                            <w:bottom w:val="none" w:sz="0" w:space="0" w:color="auto"/>
                                                            <w:right w:val="none" w:sz="0" w:space="0" w:color="auto"/>
                                                          </w:divBdr>
                                                          <w:divsChild>
                                                            <w:div w:id="36753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28">
                                                      <w:marLeft w:val="0"/>
                                                      <w:marRight w:val="0"/>
                                                      <w:marTop w:val="0"/>
                                                      <w:marBottom w:val="0"/>
                                                      <w:divBdr>
                                                        <w:top w:val="none" w:sz="0" w:space="0" w:color="auto"/>
                                                        <w:left w:val="none" w:sz="0" w:space="0" w:color="auto"/>
                                                        <w:bottom w:val="none" w:sz="0" w:space="0" w:color="auto"/>
                                                        <w:right w:val="none" w:sz="0" w:space="0" w:color="auto"/>
                                                      </w:divBdr>
                                                    </w:div>
                                                  </w:divsChild>
                                                </w:div>
                                                <w:div w:id="367533855">
                                                  <w:marLeft w:val="0"/>
                                                  <w:marRight w:val="0"/>
                                                  <w:marTop w:val="0"/>
                                                  <w:marBottom w:val="0"/>
                                                  <w:divBdr>
                                                    <w:top w:val="none" w:sz="0" w:space="0" w:color="auto"/>
                                                    <w:left w:val="none" w:sz="0" w:space="0" w:color="auto"/>
                                                    <w:bottom w:val="none" w:sz="0" w:space="0" w:color="auto"/>
                                                    <w:right w:val="none" w:sz="0" w:space="0" w:color="auto"/>
                                                  </w:divBdr>
                                                  <w:divsChild>
                                                    <w:div w:id="367534136">
                                                      <w:marLeft w:val="0"/>
                                                      <w:marRight w:val="0"/>
                                                      <w:marTop w:val="0"/>
                                                      <w:marBottom w:val="0"/>
                                                      <w:divBdr>
                                                        <w:top w:val="none" w:sz="0" w:space="0" w:color="auto"/>
                                                        <w:left w:val="none" w:sz="0" w:space="0" w:color="auto"/>
                                                        <w:bottom w:val="none" w:sz="0" w:space="0" w:color="auto"/>
                                                        <w:right w:val="none" w:sz="0" w:space="0" w:color="auto"/>
                                                      </w:divBdr>
                                                      <w:divsChild>
                                                        <w:div w:id="367533892">
                                                          <w:marLeft w:val="0"/>
                                                          <w:marRight w:val="0"/>
                                                          <w:marTop w:val="0"/>
                                                          <w:marBottom w:val="0"/>
                                                          <w:divBdr>
                                                            <w:top w:val="none" w:sz="0" w:space="0" w:color="auto"/>
                                                            <w:left w:val="none" w:sz="0" w:space="0" w:color="auto"/>
                                                            <w:bottom w:val="none" w:sz="0" w:space="0" w:color="auto"/>
                                                            <w:right w:val="none" w:sz="0" w:space="0" w:color="auto"/>
                                                          </w:divBdr>
                                                        </w:div>
                                                        <w:div w:id="3675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530">
      <w:marLeft w:val="0"/>
      <w:marRight w:val="0"/>
      <w:marTop w:val="0"/>
      <w:marBottom w:val="0"/>
      <w:divBdr>
        <w:top w:val="none" w:sz="0" w:space="0" w:color="auto"/>
        <w:left w:val="none" w:sz="0" w:space="0" w:color="auto"/>
        <w:bottom w:val="none" w:sz="0" w:space="0" w:color="auto"/>
        <w:right w:val="none" w:sz="0" w:space="0" w:color="auto"/>
      </w:divBdr>
      <w:divsChild>
        <w:div w:id="367533606">
          <w:marLeft w:val="0"/>
          <w:marRight w:val="0"/>
          <w:marTop w:val="0"/>
          <w:marBottom w:val="0"/>
          <w:divBdr>
            <w:top w:val="none" w:sz="0" w:space="0" w:color="auto"/>
            <w:left w:val="none" w:sz="0" w:space="0" w:color="auto"/>
            <w:bottom w:val="none" w:sz="0" w:space="0" w:color="auto"/>
            <w:right w:val="none" w:sz="0" w:space="0" w:color="auto"/>
          </w:divBdr>
          <w:divsChild>
            <w:div w:id="367534100">
              <w:marLeft w:val="0"/>
              <w:marRight w:val="0"/>
              <w:marTop w:val="0"/>
              <w:marBottom w:val="0"/>
              <w:divBdr>
                <w:top w:val="none" w:sz="0" w:space="0" w:color="auto"/>
                <w:left w:val="none" w:sz="0" w:space="0" w:color="auto"/>
                <w:bottom w:val="none" w:sz="0" w:space="0" w:color="auto"/>
                <w:right w:val="none" w:sz="0" w:space="0" w:color="auto"/>
              </w:divBdr>
              <w:divsChild>
                <w:div w:id="367534501">
                  <w:marLeft w:val="0"/>
                  <w:marRight w:val="0"/>
                  <w:marTop w:val="0"/>
                  <w:marBottom w:val="0"/>
                  <w:divBdr>
                    <w:top w:val="none" w:sz="0" w:space="0" w:color="auto"/>
                    <w:left w:val="none" w:sz="0" w:space="0" w:color="auto"/>
                    <w:bottom w:val="none" w:sz="0" w:space="0" w:color="auto"/>
                    <w:right w:val="none" w:sz="0" w:space="0" w:color="auto"/>
                  </w:divBdr>
                  <w:divsChild>
                    <w:div w:id="367534715">
                      <w:marLeft w:val="0"/>
                      <w:marRight w:val="0"/>
                      <w:marTop w:val="0"/>
                      <w:marBottom w:val="0"/>
                      <w:divBdr>
                        <w:top w:val="none" w:sz="0" w:space="0" w:color="auto"/>
                        <w:left w:val="none" w:sz="0" w:space="0" w:color="auto"/>
                        <w:bottom w:val="none" w:sz="0" w:space="0" w:color="auto"/>
                        <w:right w:val="none" w:sz="0" w:space="0" w:color="auto"/>
                      </w:divBdr>
                      <w:divsChild>
                        <w:div w:id="367533787">
                          <w:marLeft w:val="0"/>
                          <w:marRight w:val="0"/>
                          <w:marTop w:val="0"/>
                          <w:marBottom w:val="0"/>
                          <w:divBdr>
                            <w:top w:val="none" w:sz="0" w:space="0" w:color="auto"/>
                            <w:left w:val="none" w:sz="0" w:space="0" w:color="auto"/>
                            <w:bottom w:val="none" w:sz="0" w:space="0" w:color="auto"/>
                            <w:right w:val="none" w:sz="0" w:space="0" w:color="auto"/>
                          </w:divBdr>
                          <w:divsChild>
                            <w:div w:id="367534011">
                              <w:marLeft w:val="0"/>
                              <w:marRight w:val="0"/>
                              <w:marTop w:val="0"/>
                              <w:marBottom w:val="0"/>
                              <w:divBdr>
                                <w:top w:val="none" w:sz="0" w:space="0" w:color="auto"/>
                                <w:left w:val="none" w:sz="0" w:space="0" w:color="auto"/>
                                <w:bottom w:val="none" w:sz="0" w:space="0" w:color="auto"/>
                                <w:right w:val="none" w:sz="0" w:space="0" w:color="auto"/>
                              </w:divBdr>
                              <w:divsChild>
                                <w:div w:id="367534886">
                                  <w:marLeft w:val="0"/>
                                  <w:marRight w:val="0"/>
                                  <w:marTop w:val="0"/>
                                  <w:marBottom w:val="0"/>
                                  <w:divBdr>
                                    <w:top w:val="none" w:sz="0" w:space="0" w:color="auto"/>
                                    <w:left w:val="none" w:sz="0" w:space="0" w:color="auto"/>
                                    <w:bottom w:val="none" w:sz="0" w:space="0" w:color="auto"/>
                                    <w:right w:val="none" w:sz="0" w:space="0" w:color="auto"/>
                                  </w:divBdr>
                                  <w:divsChild>
                                    <w:div w:id="367534093">
                                      <w:marLeft w:val="0"/>
                                      <w:marRight w:val="0"/>
                                      <w:marTop w:val="0"/>
                                      <w:marBottom w:val="0"/>
                                      <w:divBdr>
                                        <w:top w:val="none" w:sz="0" w:space="0" w:color="auto"/>
                                        <w:left w:val="none" w:sz="0" w:space="0" w:color="auto"/>
                                        <w:bottom w:val="none" w:sz="0" w:space="0" w:color="auto"/>
                                        <w:right w:val="none" w:sz="0" w:space="0" w:color="auto"/>
                                      </w:divBdr>
                                      <w:divsChild>
                                        <w:div w:id="367535042">
                                          <w:marLeft w:val="0"/>
                                          <w:marRight w:val="0"/>
                                          <w:marTop w:val="0"/>
                                          <w:marBottom w:val="0"/>
                                          <w:divBdr>
                                            <w:top w:val="none" w:sz="0" w:space="0" w:color="auto"/>
                                            <w:left w:val="none" w:sz="0" w:space="0" w:color="auto"/>
                                            <w:bottom w:val="none" w:sz="0" w:space="0" w:color="auto"/>
                                            <w:right w:val="none" w:sz="0" w:space="0" w:color="auto"/>
                                          </w:divBdr>
                                          <w:divsChild>
                                            <w:div w:id="367535254">
                                              <w:marLeft w:val="0"/>
                                              <w:marRight w:val="0"/>
                                              <w:marTop w:val="0"/>
                                              <w:marBottom w:val="0"/>
                                              <w:divBdr>
                                                <w:top w:val="none" w:sz="0" w:space="0" w:color="auto"/>
                                                <w:left w:val="none" w:sz="0" w:space="0" w:color="auto"/>
                                                <w:bottom w:val="none" w:sz="0" w:space="0" w:color="auto"/>
                                                <w:right w:val="none" w:sz="0" w:space="0" w:color="auto"/>
                                              </w:divBdr>
                                              <w:divsChild>
                                                <w:div w:id="367533586">
                                                  <w:marLeft w:val="0"/>
                                                  <w:marRight w:val="0"/>
                                                  <w:marTop w:val="0"/>
                                                  <w:marBottom w:val="0"/>
                                                  <w:divBdr>
                                                    <w:top w:val="none" w:sz="0" w:space="0" w:color="auto"/>
                                                    <w:left w:val="none" w:sz="0" w:space="0" w:color="auto"/>
                                                    <w:bottom w:val="none" w:sz="0" w:space="0" w:color="auto"/>
                                                    <w:right w:val="none" w:sz="0" w:space="0" w:color="auto"/>
                                                  </w:divBdr>
                                                  <w:divsChild>
                                                    <w:div w:id="367534268">
                                                      <w:marLeft w:val="0"/>
                                                      <w:marRight w:val="0"/>
                                                      <w:marTop w:val="0"/>
                                                      <w:marBottom w:val="0"/>
                                                      <w:divBdr>
                                                        <w:top w:val="none" w:sz="0" w:space="0" w:color="auto"/>
                                                        <w:left w:val="none" w:sz="0" w:space="0" w:color="auto"/>
                                                        <w:bottom w:val="none" w:sz="0" w:space="0" w:color="auto"/>
                                                        <w:right w:val="none" w:sz="0" w:space="0" w:color="auto"/>
                                                      </w:divBdr>
                                                      <w:divsChild>
                                                        <w:div w:id="367533597">
                                                          <w:marLeft w:val="0"/>
                                                          <w:marRight w:val="0"/>
                                                          <w:marTop w:val="0"/>
                                                          <w:marBottom w:val="0"/>
                                                          <w:divBdr>
                                                            <w:top w:val="none" w:sz="0" w:space="0" w:color="auto"/>
                                                            <w:left w:val="none" w:sz="0" w:space="0" w:color="auto"/>
                                                            <w:bottom w:val="none" w:sz="0" w:space="0" w:color="auto"/>
                                                            <w:right w:val="none" w:sz="0" w:space="0" w:color="auto"/>
                                                          </w:divBdr>
                                                        </w:div>
                                                        <w:div w:id="3675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99">
                                                  <w:marLeft w:val="0"/>
                                                  <w:marRight w:val="0"/>
                                                  <w:marTop w:val="0"/>
                                                  <w:marBottom w:val="0"/>
                                                  <w:divBdr>
                                                    <w:top w:val="none" w:sz="0" w:space="0" w:color="auto"/>
                                                    <w:left w:val="none" w:sz="0" w:space="0" w:color="auto"/>
                                                    <w:bottom w:val="single" w:sz="4" w:space="0" w:color="DADCE0"/>
                                                    <w:right w:val="none" w:sz="0" w:space="0" w:color="auto"/>
                                                  </w:divBdr>
                                                  <w:divsChild>
                                                    <w:div w:id="367535063">
                                                      <w:marLeft w:val="0"/>
                                                      <w:marRight w:val="0"/>
                                                      <w:marTop w:val="0"/>
                                                      <w:marBottom w:val="0"/>
                                                      <w:divBdr>
                                                        <w:top w:val="none" w:sz="0" w:space="0" w:color="auto"/>
                                                        <w:left w:val="none" w:sz="0" w:space="0" w:color="auto"/>
                                                        <w:bottom w:val="none" w:sz="0" w:space="0" w:color="auto"/>
                                                        <w:right w:val="none" w:sz="0" w:space="0" w:color="auto"/>
                                                      </w:divBdr>
                                                      <w:divsChild>
                                                        <w:div w:id="367533952">
                                                          <w:marLeft w:val="0"/>
                                                          <w:marRight w:val="0"/>
                                                          <w:marTop w:val="0"/>
                                                          <w:marBottom w:val="0"/>
                                                          <w:divBdr>
                                                            <w:top w:val="none" w:sz="0" w:space="0" w:color="auto"/>
                                                            <w:left w:val="none" w:sz="0" w:space="0" w:color="auto"/>
                                                            <w:bottom w:val="none" w:sz="0" w:space="0" w:color="auto"/>
                                                            <w:right w:val="none" w:sz="0" w:space="0" w:color="auto"/>
                                                          </w:divBdr>
                                                        </w:div>
                                                        <w:div w:id="36753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08">
                                                  <w:marLeft w:val="0"/>
                                                  <w:marRight w:val="0"/>
                                                  <w:marTop w:val="0"/>
                                                  <w:marBottom w:val="0"/>
                                                  <w:divBdr>
                                                    <w:top w:val="none" w:sz="0" w:space="0" w:color="auto"/>
                                                    <w:left w:val="none" w:sz="0" w:space="0" w:color="auto"/>
                                                    <w:bottom w:val="none" w:sz="0" w:space="0" w:color="auto"/>
                                                    <w:right w:val="none" w:sz="0" w:space="0" w:color="auto"/>
                                                  </w:divBdr>
                                                  <w:divsChild>
                                                    <w:div w:id="367533643">
                                                      <w:marLeft w:val="0"/>
                                                      <w:marRight w:val="0"/>
                                                      <w:marTop w:val="0"/>
                                                      <w:marBottom w:val="0"/>
                                                      <w:divBdr>
                                                        <w:top w:val="none" w:sz="0" w:space="0" w:color="auto"/>
                                                        <w:left w:val="none" w:sz="0" w:space="0" w:color="auto"/>
                                                        <w:bottom w:val="none" w:sz="0" w:space="0" w:color="auto"/>
                                                        <w:right w:val="none" w:sz="0" w:space="0" w:color="auto"/>
                                                      </w:divBdr>
                                                    </w:div>
                                                    <w:div w:id="367534976">
                                                      <w:marLeft w:val="0"/>
                                                      <w:marRight w:val="0"/>
                                                      <w:marTop w:val="0"/>
                                                      <w:marBottom w:val="0"/>
                                                      <w:divBdr>
                                                        <w:top w:val="none" w:sz="0" w:space="0" w:color="auto"/>
                                                        <w:left w:val="none" w:sz="0" w:space="0" w:color="auto"/>
                                                        <w:bottom w:val="none" w:sz="0" w:space="0" w:color="auto"/>
                                                        <w:right w:val="none" w:sz="0" w:space="0" w:color="auto"/>
                                                      </w:divBdr>
                                                      <w:divsChild>
                                                        <w:div w:id="367535341">
                                                          <w:marLeft w:val="0"/>
                                                          <w:marRight w:val="0"/>
                                                          <w:marTop w:val="0"/>
                                                          <w:marBottom w:val="0"/>
                                                          <w:divBdr>
                                                            <w:top w:val="none" w:sz="0" w:space="0" w:color="auto"/>
                                                            <w:left w:val="none" w:sz="0" w:space="0" w:color="auto"/>
                                                            <w:bottom w:val="none" w:sz="0" w:space="0" w:color="auto"/>
                                                            <w:right w:val="none" w:sz="0" w:space="0" w:color="auto"/>
                                                          </w:divBdr>
                                                          <w:divsChild>
                                                            <w:div w:id="36753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697">
                                                  <w:marLeft w:val="0"/>
                                                  <w:marRight w:val="0"/>
                                                  <w:marTop w:val="0"/>
                                                  <w:marBottom w:val="0"/>
                                                  <w:divBdr>
                                                    <w:top w:val="none" w:sz="0" w:space="0" w:color="auto"/>
                                                    <w:left w:val="none" w:sz="0" w:space="0" w:color="auto"/>
                                                    <w:bottom w:val="single" w:sz="4" w:space="0" w:color="DADCE0"/>
                                                    <w:right w:val="none" w:sz="0" w:space="0" w:color="auto"/>
                                                  </w:divBdr>
                                                  <w:divsChild>
                                                    <w:div w:id="367535273">
                                                      <w:marLeft w:val="0"/>
                                                      <w:marRight w:val="0"/>
                                                      <w:marTop w:val="0"/>
                                                      <w:marBottom w:val="0"/>
                                                      <w:divBdr>
                                                        <w:top w:val="none" w:sz="0" w:space="0" w:color="auto"/>
                                                        <w:left w:val="none" w:sz="0" w:space="0" w:color="auto"/>
                                                        <w:bottom w:val="none" w:sz="0" w:space="0" w:color="auto"/>
                                                        <w:right w:val="none" w:sz="0" w:space="0" w:color="auto"/>
                                                      </w:divBdr>
                                                      <w:divsChild>
                                                        <w:div w:id="367534070">
                                                          <w:marLeft w:val="0"/>
                                                          <w:marRight w:val="0"/>
                                                          <w:marTop w:val="0"/>
                                                          <w:marBottom w:val="0"/>
                                                          <w:divBdr>
                                                            <w:top w:val="none" w:sz="0" w:space="0" w:color="auto"/>
                                                            <w:left w:val="none" w:sz="0" w:space="0" w:color="auto"/>
                                                            <w:bottom w:val="none" w:sz="0" w:space="0" w:color="auto"/>
                                                            <w:right w:val="none" w:sz="0" w:space="0" w:color="auto"/>
                                                          </w:divBdr>
                                                        </w:div>
                                                        <w:div w:id="3675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562">
      <w:marLeft w:val="0"/>
      <w:marRight w:val="0"/>
      <w:marTop w:val="0"/>
      <w:marBottom w:val="0"/>
      <w:divBdr>
        <w:top w:val="none" w:sz="0" w:space="0" w:color="auto"/>
        <w:left w:val="none" w:sz="0" w:space="0" w:color="auto"/>
        <w:bottom w:val="none" w:sz="0" w:space="0" w:color="auto"/>
        <w:right w:val="none" w:sz="0" w:space="0" w:color="auto"/>
      </w:divBdr>
      <w:divsChild>
        <w:div w:id="367533798">
          <w:marLeft w:val="0"/>
          <w:marRight w:val="0"/>
          <w:marTop w:val="0"/>
          <w:marBottom w:val="0"/>
          <w:divBdr>
            <w:top w:val="none" w:sz="0" w:space="0" w:color="auto"/>
            <w:left w:val="none" w:sz="0" w:space="0" w:color="auto"/>
            <w:bottom w:val="none" w:sz="0" w:space="0" w:color="auto"/>
            <w:right w:val="none" w:sz="0" w:space="0" w:color="auto"/>
          </w:divBdr>
          <w:divsChild>
            <w:div w:id="367533862">
              <w:marLeft w:val="0"/>
              <w:marRight w:val="0"/>
              <w:marTop w:val="0"/>
              <w:marBottom w:val="0"/>
              <w:divBdr>
                <w:top w:val="none" w:sz="0" w:space="0" w:color="auto"/>
                <w:left w:val="none" w:sz="0" w:space="0" w:color="auto"/>
                <w:bottom w:val="none" w:sz="0" w:space="0" w:color="auto"/>
                <w:right w:val="none" w:sz="0" w:space="0" w:color="auto"/>
              </w:divBdr>
              <w:divsChild>
                <w:div w:id="367535200">
                  <w:marLeft w:val="0"/>
                  <w:marRight w:val="0"/>
                  <w:marTop w:val="0"/>
                  <w:marBottom w:val="0"/>
                  <w:divBdr>
                    <w:top w:val="none" w:sz="0" w:space="0" w:color="auto"/>
                    <w:left w:val="none" w:sz="0" w:space="0" w:color="auto"/>
                    <w:bottom w:val="none" w:sz="0" w:space="0" w:color="auto"/>
                    <w:right w:val="none" w:sz="0" w:space="0" w:color="auto"/>
                  </w:divBdr>
                  <w:divsChild>
                    <w:div w:id="367534309">
                      <w:marLeft w:val="0"/>
                      <w:marRight w:val="0"/>
                      <w:marTop w:val="0"/>
                      <w:marBottom w:val="0"/>
                      <w:divBdr>
                        <w:top w:val="none" w:sz="0" w:space="0" w:color="auto"/>
                        <w:left w:val="none" w:sz="0" w:space="0" w:color="auto"/>
                        <w:bottom w:val="none" w:sz="0" w:space="0" w:color="auto"/>
                        <w:right w:val="none" w:sz="0" w:space="0" w:color="auto"/>
                      </w:divBdr>
                      <w:divsChild>
                        <w:div w:id="367533987">
                          <w:marLeft w:val="0"/>
                          <w:marRight w:val="0"/>
                          <w:marTop w:val="0"/>
                          <w:marBottom w:val="0"/>
                          <w:divBdr>
                            <w:top w:val="none" w:sz="0" w:space="0" w:color="auto"/>
                            <w:left w:val="none" w:sz="0" w:space="0" w:color="auto"/>
                            <w:bottom w:val="none" w:sz="0" w:space="0" w:color="auto"/>
                            <w:right w:val="none" w:sz="0" w:space="0" w:color="auto"/>
                          </w:divBdr>
                          <w:divsChild>
                            <w:div w:id="367533696">
                              <w:marLeft w:val="0"/>
                              <w:marRight w:val="0"/>
                              <w:marTop w:val="0"/>
                              <w:marBottom w:val="0"/>
                              <w:divBdr>
                                <w:top w:val="none" w:sz="0" w:space="0" w:color="auto"/>
                                <w:left w:val="none" w:sz="0" w:space="0" w:color="auto"/>
                                <w:bottom w:val="none" w:sz="0" w:space="0" w:color="auto"/>
                                <w:right w:val="none" w:sz="0" w:space="0" w:color="auto"/>
                              </w:divBdr>
                              <w:divsChild>
                                <w:div w:id="367534607">
                                  <w:marLeft w:val="0"/>
                                  <w:marRight w:val="0"/>
                                  <w:marTop w:val="0"/>
                                  <w:marBottom w:val="0"/>
                                  <w:divBdr>
                                    <w:top w:val="none" w:sz="0" w:space="0" w:color="auto"/>
                                    <w:left w:val="none" w:sz="0" w:space="0" w:color="auto"/>
                                    <w:bottom w:val="none" w:sz="0" w:space="0" w:color="auto"/>
                                    <w:right w:val="none" w:sz="0" w:space="0" w:color="auto"/>
                                  </w:divBdr>
                                  <w:divsChild>
                                    <w:div w:id="367535111">
                                      <w:marLeft w:val="0"/>
                                      <w:marRight w:val="0"/>
                                      <w:marTop w:val="0"/>
                                      <w:marBottom w:val="0"/>
                                      <w:divBdr>
                                        <w:top w:val="none" w:sz="0" w:space="0" w:color="auto"/>
                                        <w:left w:val="none" w:sz="0" w:space="0" w:color="auto"/>
                                        <w:bottom w:val="none" w:sz="0" w:space="0" w:color="auto"/>
                                        <w:right w:val="none" w:sz="0" w:space="0" w:color="auto"/>
                                      </w:divBdr>
                                      <w:divsChild>
                                        <w:div w:id="367534957">
                                          <w:marLeft w:val="0"/>
                                          <w:marRight w:val="0"/>
                                          <w:marTop w:val="0"/>
                                          <w:marBottom w:val="0"/>
                                          <w:divBdr>
                                            <w:top w:val="none" w:sz="0" w:space="0" w:color="auto"/>
                                            <w:left w:val="none" w:sz="0" w:space="0" w:color="auto"/>
                                            <w:bottom w:val="none" w:sz="0" w:space="0" w:color="auto"/>
                                            <w:right w:val="none" w:sz="0" w:space="0" w:color="auto"/>
                                          </w:divBdr>
                                          <w:divsChild>
                                            <w:div w:id="367533929">
                                              <w:marLeft w:val="0"/>
                                              <w:marRight w:val="0"/>
                                              <w:marTop w:val="0"/>
                                              <w:marBottom w:val="0"/>
                                              <w:divBdr>
                                                <w:top w:val="none" w:sz="0" w:space="0" w:color="auto"/>
                                                <w:left w:val="none" w:sz="0" w:space="0" w:color="auto"/>
                                                <w:bottom w:val="none" w:sz="0" w:space="0" w:color="auto"/>
                                                <w:right w:val="none" w:sz="0" w:space="0" w:color="auto"/>
                                              </w:divBdr>
                                              <w:divsChild>
                                                <w:div w:id="367534401">
                                                  <w:marLeft w:val="0"/>
                                                  <w:marRight w:val="0"/>
                                                  <w:marTop w:val="0"/>
                                                  <w:marBottom w:val="0"/>
                                                  <w:divBdr>
                                                    <w:top w:val="none" w:sz="0" w:space="0" w:color="auto"/>
                                                    <w:left w:val="none" w:sz="0" w:space="0" w:color="auto"/>
                                                    <w:bottom w:val="none" w:sz="0" w:space="0" w:color="auto"/>
                                                    <w:right w:val="none" w:sz="0" w:space="0" w:color="auto"/>
                                                  </w:divBdr>
                                                  <w:divsChild>
                                                    <w:div w:id="367534004">
                                                      <w:marLeft w:val="0"/>
                                                      <w:marRight w:val="0"/>
                                                      <w:marTop w:val="0"/>
                                                      <w:marBottom w:val="0"/>
                                                      <w:divBdr>
                                                        <w:top w:val="none" w:sz="0" w:space="0" w:color="auto"/>
                                                        <w:left w:val="none" w:sz="0" w:space="0" w:color="auto"/>
                                                        <w:bottom w:val="none" w:sz="0" w:space="0" w:color="auto"/>
                                                        <w:right w:val="none" w:sz="0" w:space="0" w:color="auto"/>
                                                      </w:divBdr>
                                                      <w:divsChild>
                                                        <w:div w:id="367534151">
                                                          <w:marLeft w:val="0"/>
                                                          <w:marRight w:val="0"/>
                                                          <w:marTop w:val="0"/>
                                                          <w:marBottom w:val="0"/>
                                                          <w:divBdr>
                                                            <w:top w:val="none" w:sz="0" w:space="0" w:color="auto"/>
                                                            <w:left w:val="none" w:sz="0" w:space="0" w:color="auto"/>
                                                            <w:bottom w:val="none" w:sz="0" w:space="0" w:color="auto"/>
                                                            <w:right w:val="none" w:sz="0" w:space="0" w:color="auto"/>
                                                          </w:divBdr>
                                                        </w:div>
                                                        <w:div w:id="3675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65">
                                                  <w:marLeft w:val="0"/>
                                                  <w:marRight w:val="0"/>
                                                  <w:marTop w:val="0"/>
                                                  <w:marBottom w:val="0"/>
                                                  <w:divBdr>
                                                    <w:top w:val="none" w:sz="0" w:space="0" w:color="auto"/>
                                                    <w:left w:val="none" w:sz="0" w:space="0" w:color="auto"/>
                                                    <w:bottom w:val="single" w:sz="4" w:space="0" w:color="DADCE0"/>
                                                    <w:right w:val="none" w:sz="0" w:space="0" w:color="auto"/>
                                                  </w:divBdr>
                                                  <w:divsChild>
                                                    <w:div w:id="367534150">
                                                      <w:marLeft w:val="0"/>
                                                      <w:marRight w:val="0"/>
                                                      <w:marTop w:val="0"/>
                                                      <w:marBottom w:val="0"/>
                                                      <w:divBdr>
                                                        <w:top w:val="none" w:sz="0" w:space="0" w:color="auto"/>
                                                        <w:left w:val="none" w:sz="0" w:space="0" w:color="auto"/>
                                                        <w:bottom w:val="none" w:sz="0" w:space="0" w:color="auto"/>
                                                        <w:right w:val="none" w:sz="0" w:space="0" w:color="auto"/>
                                                      </w:divBdr>
                                                      <w:divsChild>
                                                        <w:div w:id="367533951">
                                                          <w:marLeft w:val="0"/>
                                                          <w:marRight w:val="0"/>
                                                          <w:marTop w:val="0"/>
                                                          <w:marBottom w:val="0"/>
                                                          <w:divBdr>
                                                            <w:top w:val="none" w:sz="0" w:space="0" w:color="auto"/>
                                                            <w:left w:val="none" w:sz="0" w:space="0" w:color="auto"/>
                                                            <w:bottom w:val="none" w:sz="0" w:space="0" w:color="auto"/>
                                                            <w:right w:val="none" w:sz="0" w:space="0" w:color="auto"/>
                                                          </w:divBdr>
                                                        </w:div>
                                                        <w:div w:id="36753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51">
                                                  <w:marLeft w:val="0"/>
                                                  <w:marRight w:val="0"/>
                                                  <w:marTop w:val="0"/>
                                                  <w:marBottom w:val="0"/>
                                                  <w:divBdr>
                                                    <w:top w:val="none" w:sz="0" w:space="0" w:color="auto"/>
                                                    <w:left w:val="none" w:sz="0" w:space="0" w:color="auto"/>
                                                    <w:bottom w:val="none" w:sz="0" w:space="0" w:color="auto"/>
                                                    <w:right w:val="none" w:sz="0" w:space="0" w:color="auto"/>
                                                  </w:divBdr>
                                                  <w:divsChild>
                                                    <w:div w:id="367533291">
                                                      <w:marLeft w:val="0"/>
                                                      <w:marRight w:val="0"/>
                                                      <w:marTop w:val="0"/>
                                                      <w:marBottom w:val="0"/>
                                                      <w:divBdr>
                                                        <w:top w:val="none" w:sz="0" w:space="0" w:color="auto"/>
                                                        <w:left w:val="none" w:sz="0" w:space="0" w:color="auto"/>
                                                        <w:bottom w:val="none" w:sz="0" w:space="0" w:color="auto"/>
                                                        <w:right w:val="none" w:sz="0" w:space="0" w:color="auto"/>
                                                      </w:divBdr>
                                                      <w:divsChild>
                                                        <w:div w:id="367535033">
                                                          <w:marLeft w:val="0"/>
                                                          <w:marRight w:val="0"/>
                                                          <w:marTop w:val="0"/>
                                                          <w:marBottom w:val="0"/>
                                                          <w:divBdr>
                                                            <w:top w:val="none" w:sz="0" w:space="0" w:color="auto"/>
                                                            <w:left w:val="none" w:sz="0" w:space="0" w:color="auto"/>
                                                            <w:bottom w:val="none" w:sz="0" w:space="0" w:color="auto"/>
                                                            <w:right w:val="none" w:sz="0" w:space="0" w:color="auto"/>
                                                          </w:divBdr>
                                                          <w:divsChild>
                                                            <w:div w:id="36753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306">
                                                      <w:marLeft w:val="0"/>
                                                      <w:marRight w:val="0"/>
                                                      <w:marTop w:val="0"/>
                                                      <w:marBottom w:val="0"/>
                                                      <w:divBdr>
                                                        <w:top w:val="none" w:sz="0" w:space="0" w:color="auto"/>
                                                        <w:left w:val="none" w:sz="0" w:space="0" w:color="auto"/>
                                                        <w:bottom w:val="none" w:sz="0" w:space="0" w:color="auto"/>
                                                        <w:right w:val="none" w:sz="0" w:space="0" w:color="auto"/>
                                                      </w:divBdr>
                                                    </w:div>
                                                  </w:divsChild>
                                                </w:div>
                                                <w:div w:id="367535053">
                                                  <w:marLeft w:val="0"/>
                                                  <w:marRight w:val="0"/>
                                                  <w:marTop w:val="0"/>
                                                  <w:marBottom w:val="0"/>
                                                  <w:divBdr>
                                                    <w:top w:val="none" w:sz="0" w:space="0" w:color="auto"/>
                                                    <w:left w:val="none" w:sz="0" w:space="0" w:color="auto"/>
                                                    <w:bottom w:val="single" w:sz="4" w:space="0" w:color="DADCE0"/>
                                                    <w:right w:val="none" w:sz="0" w:space="0" w:color="auto"/>
                                                  </w:divBdr>
                                                  <w:divsChild>
                                                    <w:div w:id="367533274">
                                                      <w:marLeft w:val="0"/>
                                                      <w:marRight w:val="0"/>
                                                      <w:marTop w:val="0"/>
                                                      <w:marBottom w:val="0"/>
                                                      <w:divBdr>
                                                        <w:top w:val="none" w:sz="0" w:space="0" w:color="auto"/>
                                                        <w:left w:val="none" w:sz="0" w:space="0" w:color="auto"/>
                                                        <w:bottom w:val="none" w:sz="0" w:space="0" w:color="auto"/>
                                                        <w:right w:val="none" w:sz="0" w:space="0" w:color="auto"/>
                                                      </w:divBdr>
                                                      <w:divsChild>
                                                        <w:div w:id="367534467">
                                                          <w:marLeft w:val="0"/>
                                                          <w:marRight w:val="0"/>
                                                          <w:marTop w:val="0"/>
                                                          <w:marBottom w:val="0"/>
                                                          <w:divBdr>
                                                            <w:top w:val="none" w:sz="0" w:space="0" w:color="auto"/>
                                                            <w:left w:val="none" w:sz="0" w:space="0" w:color="auto"/>
                                                            <w:bottom w:val="none" w:sz="0" w:space="0" w:color="auto"/>
                                                            <w:right w:val="none" w:sz="0" w:space="0" w:color="auto"/>
                                                          </w:divBdr>
                                                        </w:div>
                                                        <w:div w:id="36753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45">
                                              <w:marLeft w:val="0"/>
                                              <w:marRight w:val="0"/>
                                              <w:marTop w:val="0"/>
                                              <w:marBottom w:val="0"/>
                                              <w:divBdr>
                                                <w:top w:val="none" w:sz="0" w:space="0" w:color="auto"/>
                                                <w:left w:val="none" w:sz="0" w:space="0" w:color="auto"/>
                                                <w:bottom w:val="none" w:sz="0" w:space="0" w:color="auto"/>
                                                <w:right w:val="none" w:sz="0" w:space="0" w:color="auto"/>
                                              </w:divBdr>
                                              <w:divsChild>
                                                <w:div w:id="367533297">
                                                  <w:marLeft w:val="0"/>
                                                  <w:marRight w:val="0"/>
                                                  <w:marTop w:val="0"/>
                                                  <w:marBottom w:val="0"/>
                                                  <w:divBdr>
                                                    <w:top w:val="none" w:sz="0" w:space="0" w:color="auto"/>
                                                    <w:left w:val="none" w:sz="0" w:space="0" w:color="auto"/>
                                                    <w:bottom w:val="single" w:sz="4" w:space="0" w:color="DADCE0"/>
                                                    <w:right w:val="none" w:sz="0" w:space="0" w:color="auto"/>
                                                  </w:divBdr>
                                                  <w:divsChild>
                                                    <w:div w:id="367534202">
                                                      <w:marLeft w:val="0"/>
                                                      <w:marRight w:val="0"/>
                                                      <w:marTop w:val="0"/>
                                                      <w:marBottom w:val="0"/>
                                                      <w:divBdr>
                                                        <w:top w:val="none" w:sz="0" w:space="0" w:color="auto"/>
                                                        <w:left w:val="none" w:sz="0" w:space="0" w:color="auto"/>
                                                        <w:bottom w:val="none" w:sz="0" w:space="0" w:color="auto"/>
                                                        <w:right w:val="none" w:sz="0" w:space="0" w:color="auto"/>
                                                      </w:divBdr>
                                                      <w:divsChild>
                                                        <w:div w:id="367534233">
                                                          <w:marLeft w:val="0"/>
                                                          <w:marRight w:val="0"/>
                                                          <w:marTop w:val="0"/>
                                                          <w:marBottom w:val="0"/>
                                                          <w:divBdr>
                                                            <w:top w:val="none" w:sz="0" w:space="0" w:color="auto"/>
                                                            <w:left w:val="none" w:sz="0" w:space="0" w:color="auto"/>
                                                            <w:bottom w:val="none" w:sz="0" w:space="0" w:color="auto"/>
                                                            <w:right w:val="none" w:sz="0" w:space="0" w:color="auto"/>
                                                          </w:divBdr>
                                                        </w:div>
                                                        <w:div w:id="36753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570">
                                                  <w:marLeft w:val="0"/>
                                                  <w:marRight w:val="0"/>
                                                  <w:marTop w:val="0"/>
                                                  <w:marBottom w:val="0"/>
                                                  <w:divBdr>
                                                    <w:top w:val="none" w:sz="0" w:space="0" w:color="auto"/>
                                                    <w:left w:val="none" w:sz="0" w:space="0" w:color="auto"/>
                                                    <w:bottom w:val="none" w:sz="0" w:space="0" w:color="auto"/>
                                                    <w:right w:val="none" w:sz="0" w:space="0" w:color="auto"/>
                                                  </w:divBdr>
                                                  <w:divsChild>
                                                    <w:div w:id="367534745">
                                                      <w:marLeft w:val="0"/>
                                                      <w:marRight w:val="0"/>
                                                      <w:marTop w:val="0"/>
                                                      <w:marBottom w:val="0"/>
                                                      <w:divBdr>
                                                        <w:top w:val="none" w:sz="0" w:space="0" w:color="auto"/>
                                                        <w:left w:val="none" w:sz="0" w:space="0" w:color="auto"/>
                                                        <w:bottom w:val="none" w:sz="0" w:space="0" w:color="auto"/>
                                                        <w:right w:val="none" w:sz="0" w:space="0" w:color="auto"/>
                                                      </w:divBdr>
                                                    </w:div>
                                                    <w:div w:id="367535214">
                                                      <w:marLeft w:val="0"/>
                                                      <w:marRight w:val="0"/>
                                                      <w:marTop w:val="0"/>
                                                      <w:marBottom w:val="0"/>
                                                      <w:divBdr>
                                                        <w:top w:val="none" w:sz="0" w:space="0" w:color="auto"/>
                                                        <w:left w:val="none" w:sz="0" w:space="0" w:color="auto"/>
                                                        <w:bottom w:val="none" w:sz="0" w:space="0" w:color="auto"/>
                                                        <w:right w:val="none" w:sz="0" w:space="0" w:color="auto"/>
                                                      </w:divBdr>
                                                      <w:divsChild>
                                                        <w:div w:id="367534659">
                                                          <w:marLeft w:val="0"/>
                                                          <w:marRight w:val="0"/>
                                                          <w:marTop w:val="0"/>
                                                          <w:marBottom w:val="0"/>
                                                          <w:divBdr>
                                                            <w:top w:val="none" w:sz="0" w:space="0" w:color="auto"/>
                                                            <w:left w:val="none" w:sz="0" w:space="0" w:color="auto"/>
                                                            <w:bottom w:val="none" w:sz="0" w:space="0" w:color="auto"/>
                                                            <w:right w:val="none" w:sz="0" w:space="0" w:color="auto"/>
                                                          </w:divBdr>
                                                          <w:divsChild>
                                                            <w:div w:id="36753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845">
                                                  <w:marLeft w:val="0"/>
                                                  <w:marRight w:val="0"/>
                                                  <w:marTop w:val="0"/>
                                                  <w:marBottom w:val="0"/>
                                                  <w:divBdr>
                                                    <w:top w:val="none" w:sz="0" w:space="0" w:color="auto"/>
                                                    <w:left w:val="none" w:sz="0" w:space="0" w:color="auto"/>
                                                    <w:bottom w:val="none" w:sz="0" w:space="0" w:color="auto"/>
                                                    <w:right w:val="none" w:sz="0" w:space="0" w:color="auto"/>
                                                  </w:divBdr>
                                                  <w:divsChild>
                                                    <w:div w:id="367534430">
                                                      <w:marLeft w:val="0"/>
                                                      <w:marRight w:val="0"/>
                                                      <w:marTop w:val="0"/>
                                                      <w:marBottom w:val="0"/>
                                                      <w:divBdr>
                                                        <w:top w:val="none" w:sz="0" w:space="0" w:color="auto"/>
                                                        <w:left w:val="none" w:sz="0" w:space="0" w:color="auto"/>
                                                        <w:bottom w:val="none" w:sz="0" w:space="0" w:color="auto"/>
                                                        <w:right w:val="none" w:sz="0" w:space="0" w:color="auto"/>
                                                      </w:divBdr>
                                                      <w:divsChild>
                                                        <w:div w:id="367533300">
                                                          <w:marLeft w:val="0"/>
                                                          <w:marRight w:val="0"/>
                                                          <w:marTop w:val="0"/>
                                                          <w:marBottom w:val="0"/>
                                                          <w:divBdr>
                                                            <w:top w:val="none" w:sz="0" w:space="0" w:color="auto"/>
                                                            <w:left w:val="none" w:sz="0" w:space="0" w:color="auto"/>
                                                            <w:bottom w:val="none" w:sz="0" w:space="0" w:color="auto"/>
                                                            <w:right w:val="none" w:sz="0" w:space="0" w:color="auto"/>
                                                          </w:divBdr>
                                                        </w:div>
                                                        <w:div w:id="36753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18">
                                                  <w:marLeft w:val="0"/>
                                                  <w:marRight w:val="0"/>
                                                  <w:marTop w:val="0"/>
                                                  <w:marBottom w:val="0"/>
                                                  <w:divBdr>
                                                    <w:top w:val="none" w:sz="0" w:space="0" w:color="auto"/>
                                                    <w:left w:val="none" w:sz="0" w:space="0" w:color="auto"/>
                                                    <w:bottom w:val="single" w:sz="4" w:space="0" w:color="DADCE0"/>
                                                    <w:right w:val="none" w:sz="0" w:space="0" w:color="auto"/>
                                                  </w:divBdr>
                                                  <w:divsChild>
                                                    <w:div w:id="367535466">
                                                      <w:marLeft w:val="0"/>
                                                      <w:marRight w:val="0"/>
                                                      <w:marTop w:val="0"/>
                                                      <w:marBottom w:val="0"/>
                                                      <w:divBdr>
                                                        <w:top w:val="none" w:sz="0" w:space="0" w:color="auto"/>
                                                        <w:left w:val="none" w:sz="0" w:space="0" w:color="auto"/>
                                                        <w:bottom w:val="none" w:sz="0" w:space="0" w:color="auto"/>
                                                        <w:right w:val="none" w:sz="0" w:space="0" w:color="auto"/>
                                                      </w:divBdr>
                                                      <w:divsChild>
                                                        <w:div w:id="367534026">
                                                          <w:marLeft w:val="0"/>
                                                          <w:marRight w:val="0"/>
                                                          <w:marTop w:val="0"/>
                                                          <w:marBottom w:val="0"/>
                                                          <w:divBdr>
                                                            <w:top w:val="none" w:sz="0" w:space="0" w:color="auto"/>
                                                            <w:left w:val="none" w:sz="0" w:space="0" w:color="auto"/>
                                                            <w:bottom w:val="none" w:sz="0" w:space="0" w:color="auto"/>
                                                            <w:right w:val="none" w:sz="0" w:space="0" w:color="auto"/>
                                                          </w:divBdr>
                                                        </w:div>
                                                        <w:div w:id="36753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82">
                                                  <w:marLeft w:val="0"/>
                                                  <w:marRight w:val="0"/>
                                                  <w:marTop w:val="0"/>
                                                  <w:marBottom w:val="0"/>
                                                  <w:divBdr>
                                                    <w:top w:val="none" w:sz="0" w:space="0" w:color="auto"/>
                                                    <w:left w:val="none" w:sz="0" w:space="0" w:color="auto"/>
                                                    <w:bottom w:val="single" w:sz="4" w:space="0" w:color="DADCE0"/>
                                                    <w:right w:val="none" w:sz="0" w:space="0" w:color="auto"/>
                                                  </w:divBdr>
                                                  <w:divsChild>
                                                    <w:div w:id="367534229">
                                                      <w:marLeft w:val="0"/>
                                                      <w:marRight w:val="0"/>
                                                      <w:marTop w:val="0"/>
                                                      <w:marBottom w:val="0"/>
                                                      <w:divBdr>
                                                        <w:top w:val="none" w:sz="0" w:space="0" w:color="auto"/>
                                                        <w:left w:val="none" w:sz="0" w:space="0" w:color="auto"/>
                                                        <w:bottom w:val="none" w:sz="0" w:space="0" w:color="auto"/>
                                                        <w:right w:val="none" w:sz="0" w:space="0" w:color="auto"/>
                                                      </w:divBdr>
                                                      <w:divsChild>
                                                        <w:div w:id="367534984">
                                                          <w:marLeft w:val="0"/>
                                                          <w:marRight w:val="0"/>
                                                          <w:marTop w:val="0"/>
                                                          <w:marBottom w:val="0"/>
                                                          <w:divBdr>
                                                            <w:top w:val="none" w:sz="0" w:space="0" w:color="auto"/>
                                                            <w:left w:val="none" w:sz="0" w:space="0" w:color="auto"/>
                                                            <w:bottom w:val="none" w:sz="0" w:space="0" w:color="auto"/>
                                                            <w:right w:val="none" w:sz="0" w:space="0" w:color="auto"/>
                                                          </w:divBdr>
                                                        </w:div>
                                                        <w:div w:id="3675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584">
      <w:marLeft w:val="0"/>
      <w:marRight w:val="0"/>
      <w:marTop w:val="0"/>
      <w:marBottom w:val="0"/>
      <w:divBdr>
        <w:top w:val="none" w:sz="0" w:space="0" w:color="auto"/>
        <w:left w:val="none" w:sz="0" w:space="0" w:color="auto"/>
        <w:bottom w:val="none" w:sz="0" w:space="0" w:color="auto"/>
        <w:right w:val="none" w:sz="0" w:space="0" w:color="auto"/>
      </w:divBdr>
      <w:divsChild>
        <w:div w:id="367533917">
          <w:marLeft w:val="0"/>
          <w:marRight w:val="0"/>
          <w:marTop w:val="0"/>
          <w:marBottom w:val="0"/>
          <w:divBdr>
            <w:top w:val="none" w:sz="0" w:space="0" w:color="auto"/>
            <w:left w:val="none" w:sz="0" w:space="0" w:color="auto"/>
            <w:bottom w:val="none" w:sz="0" w:space="0" w:color="auto"/>
            <w:right w:val="none" w:sz="0" w:space="0" w:color="auto"/>
          </w:divBdr>
          <w:divsChild>
            <w:div w:id="367535193">
              <w:marLeft w:val="0"/>
              <w:marRight w:val="0"/>
              <w:marTop w:val="0"/>
              <w:marBottom w:val="0"/>
              <w:divBdr>
                <w:top w:val="none" w:sz="0" w:space="0" w:color="auto"/>
                <w:left w:val="none" w:sz="0" w:space="0" w:color="auto"/>
                <w:bottom w:val="none" w:sz="0" w:space="0" w:color="auto"/>
                <w:right w:val="none" w:sz="0" w:space="0" w:color="auto"/>
              </w:divBdr>
              <w:divsChild>
                <w:div w:id="367534316">
                  <w:marLeft w:val="0"/>
                  <w:marRight w:val="0"/>
                  <w:marTop w:val="0"/>
                  <w:marBottom w:val="0"/>
                  <w:divBdr>
                    <w:top w:val="none" w:sz="0" w:space="0" w:color="auto"/>
                    <w:left w:val="none" w:sz="0" w:space="0" w:color="auto"/>
                    <w:bottom w:val="none" w:sz="0" w:space="0" w:color="auto"/>
                    <w:right w:val="none" w:sz="0" w:space="0" w:color="auto"/>
                  </w:divBdr>
                  <w:divsChild>
                    <w:div w:id="367533534">
                      <w:marLeft w:val="0"/>
                      <w:marRight w:val="0"/>
                      <w:marTop w:val="0"/>
                      <w:marBottom w:val="0"/>
                      <w:divBdr>
                        <w:top w:val="none" w:sz="0" w:space="0" w:color="auto"/>
                        <w:left w:val="none" w:sz="0" w:space="0" w:color="auto"/>
                        <w:bottom w:val="none" w:sz="0" w:space="0" w:color="auto"/>
                        <w:right w:val="none" w:sz="0" w:space="0" w:color="auto"/>
                      </w:divBdr>
                      <w:divsChild>
                        <w:div w:id="367534966">
                          <w:marLeft w:val="0"/>
                          <w:marRight w:val="0"/>
                          <w:marTop w:val="0"/>
                          <w:marBottom w:val="0"/>
                          <w:divBdr>
                            <w:top w:val="none" w:sz="0" w:space="0" w:color="auto"/>
                            <w:left w:val="none" w:sz="0" w:space="0" w:color="auto"/>
                            <w:bottom w:val="none" w:sz="0" w:space="0" w:color="auto"/>
                            <w:right w:val="none" w:sz="0" w:space="0" w:color="auto"/>
                          </w:divBdr>
                          <w:divsChild>
                            <w:div w:id="367534796">
                              <w:marLeft w:val="0"/>
                              <w:marRight w:val="0"/>
                              <w:marTop w:val="0"/>
                              <w:marBottom w:val="0"/>
                              <w:divBdr>
                                <w:top w:val="none" w:sz="0" w:space="0" w:color="auto"/>
                                <w:left w:val="none" w:sz="0" w:space="0" w:color="auto"/>
                                <w:bottom w:val="none" w:sz="0" w:space="0" w:color="auto"/>
                                <w:right w:val="none" w:sz="0" w:space="0" w:color="auto"/>
                              </w:divBdr>
                              <w:divsChild>
                                <w:div w:id="367534754">
                                  <w:marLeft w:val="0"/>
                                  <w:marRight w:val="0"/>
                                  <w:marTop w:val="0"/>
                                  <w:marBottom w:val="0"/>
                                  <w:divBdr>
                                    <w:top w:val="none" w:sz="0" w:space="0" w:color="auto"/>
                                    <w:left w:val="none" w:sz="0" w:space="0" w:color="auto"/>
                                    <w:bottom w:val="none" w:sz="0" w:space="0" w:color="auto"/>
                                    <w:right w:val="none" w:sz="0" w:space="0" w:color="auto"/>
                                  </w:divBdr>
                                  <w:divsChild>
                                    <w:div w:id="367533779">
                                      <w:marLeft w:val="0"/>
                                      <w:marRight w:val="0"/>
                                      <w:marTop w:val="0"/>
                                      <w:marBottom w:val="0"/>
                                      <w:divBdr>
                                        <w:top w:val="none" w:sz="0" w:space="0" w:color="auto"/>
                                        <w:left w:val="none" w:sz="0" w:space="0" w:color="auto"/>
                                        <w:bottom w:val="none" w:sz="0" w:space="0" w:color="auto"/>
                                        <w:right w:val="none" w:sz="0" w:space="0" w:color="auto"/>
                                      </w:divBdr>
                                      <w:divsChild>
                                        <w:div w:id="367533827">
                                          <w:marLeft w:val="0"/>
                                          <w:marRight w:val="0"/>
                                          <w:marTop w:val="0"/>
                                          <w:marBottom w:val="0"/>
                                          <w:divBdr>
                                            <w:top w:val="none" w:sz="0" w:space="0" w:color="auto"/>
                                            <w:left w:val="none" w:sz="0" w:space="0" w:color="auto"/>
                                            <w:bottom w:val="none" w:sz="0" w:space="0" w:color="auto"/>
                                            <w:right w:val="none" w:sz="0" w:space="0" w:color="auto"/>
                                          </w:divBdr>
                                          <w:divsChild>
                                            <w:div w:id="367533678">
                                              <w:marLeft w:val="0"/>
                                              <w:marRight w:val="0"/>
                                              <w:marTop w:val="0"/>
                                              <w:marBottom w:val="0"/>
                                              <w:divBdr>
                                                <w:top w:val="none" w:sz="0" w:space="0" w:color="auto"/>
                                                <w:left w:val="none" w:sz="0" w:space="0" w:color="auto"/>
                                                <w:bottom w:val="none" w:sz="0" w:space="0" w:color="auto"/>
                                                <w:right w:val="none" w:sz="0" w:space="0" w:color="auto"/>
                                              </w:divBdr>
                                              <w:divsChild>
                                                <w:div w:id="367533495">
                                                  <w:marLeft w:val="0"/>
                                                  <w:marRight w:val="0"/>
                                                  <w:marTop w:val="0"/>
                                                  <w:marBottom w:val="0"/>
                                                  <w:divBdr>
                                                    <w:top w:val="none" w:sz="0" w:space="0" w:color="auto"/>
                                                    <w:left w:val="none" w:sz="0" w:space="0" w:color="auto"/>
                                                    <w:bottom w:val="single" w:sz="4" w:space="0" w:color="DADCE0"/>
                                                    <w:right w:val="none" w:sz="0" w:space="0" w:color="auto"/>
                                                  </w:divBdr>
                                                  <w:divsChild>
                                                    <w:div w:id="367534511">
                                                      <w:marLeft w:val="0"/>
                                                      <w:marRight w:val="0"/>
                                                      <w:marTop w:val="0"/>
                                                      <w:marBottom w:val="0"/>
                                                      <w:divBdr>
                                                        <w:top w:val="none" w:sz="0" w:space="0" w:color="auto"/>
                                                        <w:left w:val="none" w:sz="0" w:space="0" w:color="auto"/>
                                                        <w:bottom w:val="none" w:sz="0" w:space="0" w:color="auto"/>
                                                        <w:right w:val="none" w:sz="0" w:space="0" w:color="auto"/>
                                                      </w:divBdr>
                                                      <w:divsChild>
                                                        <w:div w:id="367533805">
                                                          <w:marLeft w:val="0"/>
                                                          <w:marRight w:val="0"/>
                                                          <w:marTop w:val="0"/>
                                                          <w:marBottom w:val="0"/>
                                                          <w:divBdr>
                                                            <w:top w:val="none" w:sz="0" w:space="0" w:color="auto"/>
                                                            <w:left w:val="none" w:sz="0" w:space="0" w:color="auto"/>
                                                            <w:bottom w:val="none" w:sz="0" w:space="0" w:color="auto"/>
                                                            <w:right w:val="none" w:sz="0" w:space="0" w:color="auto"/>
                                                          </w:divBdr>
                                                        </w:div>
                                                        <w:div w:id="36753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582">
                                                  <w:marLeft w:val="0"/>
                                                  <w:marRight w:val="0"/>
                                                  <w:marTop w:val="0"/>
                                                  <w:marBottom w:val="0"/>
                                                  <w:divBdr>
                                                    <w:top w:val="none" w:sz="0" w:space="0" w:color="auto"/>
                                                    <w:left w:val="none" w:sz="0" w:space="0" w:color="auto"/>
                                                    <w:bottom w:val="none" w:sz="0" w:space="0" w:color="auto"/>
                                                    <w:right w:val="none" w:sz="0" w:space="0" w:color="auto"/>
                                                  </w:divBdr>
                                                  <w:divsChild>
                                                    <w:div w:id="367533648">
                                                      <w:marLeft w:val="0"/>
                                                      <w:marRight w:val="0"/>
                                                      <w:marTop w:val="0"/>
                                                      <w:marBottom w:val="0"/>
                                                      <w:divBdr>
                                                        <w:top w:val="none" w:sz="0" w:space="0" w:color="auto"/>
                                                        <w:left w:val="none" w:sz="0" w:space="0" w:color="auto"/>
                                                        <w:bottom w:val="none" w:sz="0" w:space="0" w:color="auto"/>
                                                        <w:right w:val="none" w:sz="0" w:space="0" w:color="auto"/>
                                                      </w:divBdr>
                                                      <w:divsChild>
                                                        <w:div w:id="367534168">
                                                          <w:marLeft w:val="0"/>
                                                          <w:marRight w:val="0"/>
                                                          <w:marTop w:val="0"/>
                                                          <w:marBottom w:val="0"/>
                                                          <w:divBdr>
                                                            <w:top w:val="none" w:sz="0" w:space="0" w:color="auto"/>
                                                            <w:left w:val="none" w:sz="0" w:space="0" w:color="auto"/>
                                                            <w:bottom w:val="none" w:sz="0" w:space="0" w:color="auto"/>
                                                            <w:right w:val="none" w:sz="0" w:space="0" w:color="auto"/>
                                                          </w:divBdr>
                                                          <w:divsChild>
                                                            <w:div w:id="3675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49">
                                                      <w:marLeft w:val="0"/>
                                                      <w:marRight w:val="0"/>
                                                      <w:marTop w:val="0"/>
                                                      <w:marBottom w:val="0"/>
                                                      <w:divBdr>
                                                        <w:top w:val="none" w:sz="0" w:space="0" w:color="auto"/>
                                                        <w:left w:val="none" w:sz="0" w:space="0" w:color="auto"/>
                                                        <w:bottom w:val="none" w:sz="0" w:space="0" w:color="auto"/>
                                                        <w:right w:val="none" w:sz="0" w:space="0" w:color="auto"/>
                                                      </w:divBdr>
                                                    </w:div>
                                                  </w:divsChild>
                                                </w:div>
                                                <w:div w:id="367534319">
                                                  <w:marLeft w:val="0"/>
                                                  <w:marRight w:val="0"/>
                                                  <w:marTop w:val="0"/>
                                                  <w:marBottom w:val="0"/>
                                                  <w:divBdr>
                                                    <w:top w:val="none" w:sz="0" w:space="0" w:color="auto"/>
                                                    <w:left w:val="none" w:sz="0" w:space="0" w:color="auto"/>
                                                    <w:bottom w:val="single" w:sz="4" w:space="0" w:color="DADCE0"/>
                                                    <w:right w:val="none" w:sz="0" w:space="0" w:color="auto"/>
                                                  </w:divBdr>
                                                  <w:divsChild>
                                                    <w:div w:id="367534057">
                                                      <w:marLeft w:val="0"/>
                                                      <w:marRight w:val="0"/>
                                                      <w:marTop w:val="0"/>
                                                      <w:marBottom w:val="0"/>
                                                      <w:divBdr>
                                                        <w:top w:val="none" w:sz="0" w:space="0" w:color="auto"/>
                                                        <w:left w:val="none" w:sz="0" w:space="0" w:color="auto"/>
                                                        <w:bottom w:val="none" w:sz="0" w:space="0" w:color="auto"/>
                                                        <w:right w:val="none" w:sz="0" w:space="0" w:color="auto"/>
                                                      </w:divBdr>
                                                      <w:divsChild>
                                                        <w:div w:id="367533450">
                                                          <w:marLeft w:val="0"/>
                                                          <w:marRight w:val="0"/>
                                                          <w:marTop w:val="0"/>
                                                          <w:marBottom w:val="0"/>
                                                          <w:divBdr>
                                                            <w:top w:val="none" w:sz="0" w:space="0" w:color="auto"/>
                                                            <w:left w:val="none" w:sz="0" w:space="0" w:color="auto"/>
                                                            <w:bottom w:val="none" w:sz="0" w:space="0" w:color="auto"/>
                                                            <w:right w:val="none" w:sz="0" w:space="0" w:color="auto"/>
                                                          </w:divBdr>
                                                        </w:div>
                                                        <w:div w:id="3675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25">
                                                  <w:marLeft w:val="0"/>
                                                  <w:marRight w:val="0"/>
                                                  <w:marTop w:val="0"/>
                                                  <w:marBottom w:val="0"/>
                                                  <w:divBdr>
                                                    <w:top w:val="none" w:sz="0" w:space="0" w:color="auto"/>
                                                    <w:left w:val="none" w:sz="0" w:space="0" w:color="auto"/>
                                                    <w:bottom w:val="none" w:sz="0" w:space="0" w:color="auto"/>
                                                    <w:right w:val="none" w:sz="0" w:space="0" w:color="auto"/>
                                                  </w:divBdr>
                                                  <w:divsChild>
                                                    <w:div w:id="367533557">
                                                      <w:marLeft w:val="0"/>
                                                      <w:marRight w:val="0"/>
                                                      <w:marTop w:val="0"/>
                                                      <w:marBottom w:val="0"/>
                                                      <w:divBdr>
                                                        <w:top w:val="none" w:sz="0" w:space="0" w:color="auto"/>
                                                        <w:left w:val="none" w:sz="0" w:space="0" w:color="auto"/>
                                                        <w:bottom w:val="none" w:sz="0" w:space="0" w:color="auto"/>
                                                        <w:right w:val="none" w:sz="0" w:space="0" w:color="auto"/>
                                                      </w:divBdr>
                                                      <w:divsChild>
                                                        <w:div w:id="367534904">
                                                          <w:marLeft w:val="0"/>
                                                          <w:marRight w:val="0"/>
                                                          <w:marTop w:val="0"/>
                                                          <w:marBottom w:val="0"/>
                                                          <w:divBdr>
                                                            <w:top w:val="none" w:sz="0" w:space="0" w:color="auto"/>
                                                            <w:left w:val="none" w:sz="0" w:space="0" w:color="auto"/>
                                                            <w:bottom w:val="none" w:sz="0" w:space="0" w:color="auto"/>
                                                            <w:right w:val="none" w:sz="0" w:space="0" w:color="auto"/>
                                                          </w:divBdr>
                                                        </w:div>
                                                        <w:div w:id="36753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85">
                                                  <w:marLeft w:val="0"/>
                                                  <w:marRight w:val="0"/>
                                                  <w:marTop w:val="0"/>
                                                  <w:marBottom w:val="0"/>
                                                  <w:divBdr>
                                                    <w:top w:val="none" w:sz="0" w:space="0" w:color="auto"/>
                                                    <w:left w:val="none" w:sz="0" w:space="0" w:color="auto"/>
                                                    <w:bottom w:val="single" w:sz="4" w:space="0" w:color="DADCE0"/>
                                                    <w:right w:val="none" w:sz="0" w:space="0" w:color="auto"/>
                                                  </w:divBdr>
                                                  <w:divsChild>
                                                    <w:div w:id="367534082">
                                                      <w:marLeft w:val="0"/>
                                                      <w:marRight w:val="0"/>
                                                      <w:marTop w:val="0"/>
                                                      <w:marBottom w:val="0"/>
                                                      <w:divBdr>
                                                        <w:top w:val="none" w:sz="0" w:space="0" w:color="auto"/>
                                                        <w:left w:val="none" w:sz="0" w:space="0" w:color="auto"/>
                                                        <w:bottom w:val="none" w:sz="0" w:space="0" w:color="auto"/>
                                                        <w:right w:val="none" w:sz="0" w:space="0" w:color="auto"/>
                                                      </w:divBdr>
                                                      <w:divsChild>
                                                        <w:div w:id="367534569">
                                                          <w:marLeft w:val="0"/>
                                                          <w:marRight w:val="0"/>
                                                          <w:marTop w:val="0"/>
                                                          <w:marBottom w:val="0"/>
                                                          <w:divBdr>
                                                            <w:top w:val="none" w:sz="0" w:space="0" w:color="auto"/>
                                                            <w:left w:val="none" w:sz="0" w:space="0" w:color="auto"/>
                                                            <w:bottom w:val="none" w:sz="0" w:space="0" w:color="auto"/>
                                                            <w:right w:val="none" w:sz="0" w:space="0" w:color="auto"/>
                                                          </w:divBdr>
                                                        </w:div>
                                                        <w:div w:id="36753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607">
      <w:marLeft w:val="0"/>
      <w:marRight w:val="0"/>
      <w:marTop w:val="0"/>
      <w:marBottom w:val="0"/>
      <w:divBdr>
        <w:top w:val="none" w:sz="0" w:space="0" w:color="auto"/>
        <w:left w:val="none" w:sz="0" w:space="0" w:color="auto"/>
        <w:bottom w:val="none" w:sz="0" w:space="0" w:color="auto"/>
        <w:right w:val="none" w:sz="0" w:space="0" w:color="auto"/>
      </w:divBdr>
      <w:divsChild>
        <w:div w:id="367533970">
          <w:marLeft w:val="0"/>
          <w:marRight w:val="0"/>
          <w:marTop w:val="0"/>
          <w:marBottom w:val="0"/>
          <w:divBdr>
            <w:top w:val="none" w:sz="0" w:space="0" w:color="auto"/>
            <w:left w:val="none" w:sz="0" w:space="0" w:color="auto"/>
            <w:bottom w:val="none" w:sz="0" w:space="0" w:color="auto"/>
            <w:right w:val="none" w:sz="0" w:space="0" w:color="auto"/>
          </w:divBdr>
          <w:divsChild>
            <w:div w:id="367534516">
              <w:marLeft w:val="0"/>
              <w:marRight w:val="0"/>
              <w:marTop w:val="0"/>
              <w:marBottom w:val="0"/>
              <w:divBdr>
                <w:top w:val="none" w:sz="0" w:space="0" w:color="auto"/>
                <w:left w:val="none" w:sz="0" w:space="0" w:color="auto"/>
                <w:bottom w:val="none" w:sz="0" w:space="0" w:color="auto"/>
                <w:right w:val="none" w:sz="0" w:space="0" w:color="auto"/>
              </w:divBdr>
              <w:divsChild>
                <w:div w:id="367534642">
                  <w:marLeft w:val="0"/>
                  <w:marRight w:val="0"/>
                  <w:marTop w:val="0"/>
                  <w:marBottom w:val="0"/>
                  <w:divBdr>
                    <w:top w:val="none" w:sz="0" w:space="0" w:color="auto"/>
                    <w:left w:val="none" w:sz="0" w:space="0" w:color="auto"/>
                    <w:bottom w:val="none" w:sz="0" w:space="0" w:color="auto"/>
                    <w:right w:val="none" w:sz="0" w:space="0" w:color="auto"/>
                  </w:divBdr>
                  <w:divsChild>
                    <w:div w:id="367535303">
                      <w:marLeft w:val="0"/>
                      <w:marRight w:val="0"/>
                      <w:marTop w:val="0"/>
                      <w:marBottom w:val="0"/>
                      <w:divBdr>
                        <w:top w:val="none" w:sz="0" w:space="0" w:color="auto"/>
                        <w:left w:val="none" w:sz="0" w:space="0" w:color="auto"/>
                        <w:bottom w:val="none" w:sz="0" w:space="0" w:color="auto"/>
                        <w:right w:val="none" w:sz="0" w:space="0" w:color="auto"/>
                      </w:divBdr>
                      <w:divsChild>
                        <w:div w:id="367535227">
                          <w:marLeft w:val="0"/>
                          <w:marRight w:val="0"/>
                          <w:marTop w:val="0"/>
                          <w:marBottom w:val="0"/>
                          <w:divBdr>
                            <w:top w:val="none" w:sz="0" w:space="0" w:color="auto"/>
                            <w:left w:val="none" w:sz="0" w:space="0" w:color="auto"/>
                            <w:bottom w:val="none" w:sz="0" w:space="0" w:color="auto"/>
                            <w:right w:val="none" w:sz="0" w:space="0" w:color="auto"/>
                          </w:divBdr>
                          <w:divsChild>
                            <w:div w:id="367534713">
                              <w:marLeft w:val="0"/>
                              <w:marRight w:val="0"/>
                              <w:marTop w:val="0"/>
                              <w:marBottom w:val="0"/>
                              <w:divBdr>
                                <w:top w:val="none" w:sz="0" w:space="0" w:color="auto"/>
                                <w:left w:val="none" w:sz="0" w:space="0" w:color="auto"/>
                                <w:bottom w:val="none" w:sz="0" w:space="0" w:color="auto"/>
                                <w:right w:val="none" w:sz="0" w:space="0" w:color="auto"/>
                              </w:divBdr>
                              <w:divsChild>
                                <w:div w:id="367534775">
                                  <w:marLeft w:val="0"/>
                                  <w:marRight w:val="0"/>
                                  <w:marTop w:val="0"/>
                                  <w:marBottom w:val="0"/>
                                  <w:divBdr>
                                    <w:top w:val="none" w:sz="0" w:space="0" w:color="auto"/>
                                    <w:left w:val="none" w:sz="0" w:space="0" w:color="auto"/>
                                    <w:bottom w:val="none" w:sz="0" w:space="0" w:color="auto"/>
                                    <w:right w:val="none" w:sz="0" w:space="0" w:color="auto"/>
                                  </w:divBdr>
                                  <w:divsChild>
                                    <w:div w:id="367533566">
                                      <w:marLeft w:val="0"/>
                                      <w:marRight w:val="0"/>
                                      <w:marTop w:val="0"/>
                                      <w:marBottom w:val="0"/>
                                      <w:divBdr>
                                        <w:top w:val="none" w:sz="0" w:space="0" w:color="auto"/>
                                        <w:left w:val="none" w:sz="0" w:space="0" w:color="auto"/>
                                        <w:bottom w:val="none" w:sz="0" w:space="0" w:color="auto"/>
                                        <w:right w:val="none" w:sz="0" w:space="0" w:color="auto"/>
                                      </w:divBdr>
                                      <w:divsChild>
                                        <w:div w:id="367533664">
                                          <w:marLeft w:val="0"/>
                                          <w:marRight w:val="0"/>
                                          <w:marTop w:val="0"/>
                                          <w:marBottom w:val="0"/>
                                          <w:divBdr>
                                            <w:top w:val="none" w:sz="0" w:space="0" w:color="auto"/>
                                            <w:left w:val="none" w:sz="0" w:space="0" w:color="auto"/>
                                            <w:bottom w:val="none" w:sz="0" w:space="0" w:color="auto"/>
                                            <w:right w:val="none" w:sz="0" w:space="0" w:color="auto"/>
                                          </w:divBdr>
                                          <w:divsChild>
                                            <w:div w:id="367533874">
                                              <w:marLeft w:val="0"/>
                                              <w:marRight w:val="0"/>
                                              <w:marTop w:val="0"/>
                                              <w:marBottom w:val="0"/>
                                              <w:divBdr>
                                                <w:top w:val="none" w:sz="0" w:space="0" w:color="auto"/>
                                                <w:left w:val="none" w:sz="0" w:space="0" w:color="auto"/>
                                                <w:bottom w:val="none" w:sz="0" w:space="0" w:color="auto"/>
                                                <w:right w:val="none" w:sz="0" w:space="0" w:color="auto"/>
                                              </w:divBdr>
                                              <w:divsChild>
                                                <w:div w:id="367534037">
                                                  <w:marLeft w:val="0"/>
                                                  <w:marRight w:val="0"/>
                                                  <w:marTop w:val="0"/>
                                                  <w:marBottom w:val="0"/>
                                                  <w:divBdr>
                                                    <w:top w:val="none" w:sz="0" w:space="0" w:color="auto"/>
                                                    <w:left w:val="none" w:sz="0" w:space="0" w:color="auto"/>
                                                    <w:bottom w:val="single" w:sz="4" w:space="0" w:color="DADCE0"/>
                                                    <w:right w:val="none" w:sz="0" w:space="0" w:color="auto"/>
                                                  </w:divBdr>
                                                  <w:divsChild>
                                                    <w:div w:id="367534992">
                                                      <w:marLeft w:val="0"/>
                                                      <w:marRight w:val="0"/>
                                                      <w:marTop w:val="0"/>
                                                      <w:marBottom w:val="0"/>
                                                      <w:divBdr>
                                                        <w:top w:val="none" w:sz="0" w:space="0" w:color="auto"/>
                                                        <w:left w:val="none" w:sz="0" w:space="0" w:color="auto"/>
                                                        <w:bottom w:val="none" w:sz="0" w:space="0" w:color="auto"/>
                                                        <w:right w:val="none" w:sz="0" w:space="0" w:color="auto"/>
                                                      </w:divBdr>
                                                      <w:divsChild>
                                                        <w:div w:id="367535268">
                                                          <w:marLeft w:val="0"/>
                                                          <w:marRight w:val="0"/>
                                                          <w:marTop w:val="0"/>
                                                          <w:marBottom w:val="0"/>
                                                          <w:divBdr>
                                                            <w:top w:val="none" w:sz="0" w:space="0" w:color="auto"/>
                                                            <w:left w:val="none" w:sz="0" w:space="0" w:color="auto"/>
                                                            <w:bottom w:val="none" w:sz="0" w:space="0" w:color="auto"/>
                                                            <w:right w:val="none" w:sz="0" w:space="0" w:color="auto"/>
                                                          </w:divBdr>
                                                        </w:div>
                                                        <w:div w:id="3675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86">
                                                  <w:marLeft w:val="0"/>
                                                  <w:marRight w:val="0"/>
                                                  <w:marTop w:val="0"/>
                                                  <w:marBottom w:val="0"/>
                                                  <w:divBdr>
                                                    <w:top w:val="none" w:sz="0" w:space="0" w:color="auto"/>
                                                    <w:left w:val="none" w:sz="0" w:space="0" w:color="auto"/>
                                                    <w:bottom w:val="none" w:sz="0" w:space="0" w:color="auto"/>
                                                    <w:right w:val="none" w:sz="0" w:space="0" w:color="auto"/>
                                                  </w:divBdr>
                                                  <w:divsChild>
                                                    <w:div w:id="367533461">
                                                      <w:marLeft w:val="0"/>
                                                      <w:marRight w:val="0"/>
                                                      <w:marTop w:val="0"/>
                                                      <w:marBottom w:val="0"/>
                                                      <w:divBdr>
                                                        <w:top w:val="none" w:sz="0" w:space="0" w:color="auto"/>
                                                        <w:left w:val="none" w:sz="0" w:space="0" w:color="auto"/>
                                                        <w:bottom w:val="none" w:sz="0" w:space="0" w:color="auto"/>
                                                        <w:right w:val="none" w:sz="0" w:space="0" w:color="auto"/>
                                                      </w:divBdr>
                                                    </w:div>
                                                    <w:div w:id="367535091">
                                                      <w:marLeft w:val="0"/>
                                                      <w:marRight w:val="0"/>
                                                      <w:marTop w:val="0"/>
                                                      <w:marBottom w:val="0"/>
                                                      <w:divBdr>
                                                        <w:top w:val="none" w:sz="0" w:space="0" w:color="auto"/>
                                                        <w:left w:val="none" w:sz="0" w:space="0" w:color="auto"/>
                                                        <w:bottom w:val="none" w:sz="0" w:space="0" w:color="auto"/>
                                                        <w:right w:val="none" w:sz="0" w:space="0" w:color="auto"/>
                                                      </w:divBdr>
                                                      <w:divsChild>
                                                        <w:div w:id="367535308">
                                                          <w:marLeft w:val="0"/>
                                                          <w:marRight w:val="0"/>
                                                          <w:marTop w:val="0"/>
                                                          <w:marBottom w:val="0"/>
                                                          <w:divBdr>
                                                            <w:top w:val="none" w:sz="0" w:space="0" w:color="auto"/>
                                                            <w:left w:val="none" w:sz="0" w:space="0" w:color="auto"/>
                                                            <w:bottom w:val="none" w:sz="0" w:space="0" w:color="auto"/>
                                                            <w:right w:val="none" w:sz="0" w:space="0" w:color="auto"/>
                                                          </w:divBdr>
                                                          <w:divsChild>
                                                            <w:div w:id="3675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771">
                                                  <w:marLeft w:val="0"/>
                                                  <w:marRight w:val="0"/>
                                                  <w:marTop w:val="0"/>
                                                  <w:marBottom w:val="0"/>
                                                  <w:divBdr>
                                                    <w:top w:val="none" w:sz="0" w:space="0" w:color="auto"/>
                                                    <w:left w:val="none" w:sz="0" w:space="0" w:color="auto"/>
                                                    <w:bottom w:val="none" w:sz="0" w:space="0" w:color="auto"/>
                                                    <w:right w:val="none" w:sz="0" w:space="0" w:color="auto"/>
                                                  </w:divBdr>
                                                  <w:divsChild>
                                                    <w:div w:id="367534095">
                                                      <w:marLeft w:val="0"/>
                                                      <w:marRight w:val="0"/>
                                                      <w:marTop w:val="0"/>
                                                      <w:marBottom w:val="0"/>
                                                      <w:divBdr>
                                                        <w:top w:val="none" w:sz="0" w:space="0" w:color="auto"/>
                                                        <w:left w:val="none" w:sz="0" w:space="0" w:color="auto"/>
                                                        <w:bottom w:val="none" w:sz="0" w:space="0" w:color="auto"/>
                                                        <w:right w:val="none" w:sz="0" w:space="0" w:color="auto"/>
                                                      </w:divBdr>
                                                      <w:divsChild>
                                                        <w:div w:id="367533657">
                                                          <w:marLeft w:val="0"/>
                                                          <w:marRight w:val="0"/>
                                                          <w:marTop w:val="0"/>
                                                          <w:marBottom w:val="0"/>
                                                          <w:divBdr>
                                                            <w:top w:val="none" w:sz="0" w:space="0" w:color="auto"/>
                                                            <w:left w:val="none" w:sz="0" w:space="0" w:color="auto"/>
                                                            <w:bottom w:val="none" w:sz="0" w:space="0" w:color="auto"/>
                                                            <w:right w:val="none" w:sz="0" w:space="0" w:color="auto"/>
                                                          </w:divBdr>
                                                        </w:div>
                                                        <w:div w:id="3675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71">
                                                  <w:marLeft w:val="0"/>
                                                  <w:marRight w:val="0"/>
                                                  <w:marTop w:val="0"/>
                                                  <w:marBottom w:val="0"/>
                                                  <w:divBdr>
                                                    <w:top w:val="none" w:sz="0" w:space="0" w:color="auto"/>
                                                    <w:left w:val="none" w:sz="0" w:space="0" w:color="auto"/>
                                                    <w:bottom w:val="single" w:sz="4" w:space="0" w:color="DADCE0"/>
                                                    <w:right w:val="none" w:sz="0" w:space="0" w:color="auto"/>
                                                  </w:divBdr>
                                                  <w:divsChild>
                                                    <w:div w:id="367535025">
                                                      <w:marLeft w:val="0"/>
                                                      <w:marRight w:val="0"/>
                                                      <w:marTop w:val="0"/>
                                                      <w:marBottom w:val="0"/>
                                                      <w:divBdr>
                                                        <w:top w:val="none" w:sz="0" w:space="0" w:color="auto"/>
                                                        <w:left w:val="none" w:sz="0" w:space="0" w:color="auto"/>
                                                        <w:bottom w:val="none" w:sz="0" w:space="0" w:color="auto"/>
                                                        <w:right w:val="none" w:sz="0" w:space="0" w:color="auto"/>
                                                      </w:divBdr>
                                                      <w:divsChild>
                                                        <w:div w:id="367533336">
                                                          <w:marLeft w:val="0"/>
                                                          <w:marRight w:val="0"/>
                                                          <w:marTop w:val="0"/>
                                                          <w:marBottom w:val="0"/>
                                                          <w:divBdr>
                                                            <w:top w:val="none" w:sz="0" w:space="0" w:color="auto"/>
                                                            <w:left w:val="none" w:sz="0" w:space="0" w:color="auto"/>
                                                            <w:bottom w:val="none" w:sz="0" w:space="0" w:color="auto"/>
                                                            <w:right w:val="none" w:sz="0" w:space="0" w:color="auto"/>
                                                          </w:divBdr>
                                                        </w:div>
                                                        <w:div w:id="36753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919">
                                              <w:marLeft w:val="0"/>
                                              <w:marRight w:val="0"/>
                                              <w:marTop w:val="0"/>
                                              <w:marBottom w:val="0"/>
                                              <w:divBdr>
                                                <w:top w:val="none" w:sz="0" w:space="0" w:color="auto"/>
                                                <w:left w:val="none" w:sz="0" w:space="0" w:color="auto"/>
                                                <w:bottom w:val="none" w:sz="0" w:space="0" w:color="auto"/>
                                                <w:right w:val="none" w:sz="0" w:space="0" w:color="auto"/>
                                              </w:divBdr>
                                              <w:divsChild>
                                                <w:div w:id="367533416">
                                                  <w:marLeft w:val="0"/>
                                                  <w:marRight w:val="0"/>
                                                  <w:marTop w:val="0"/>
                                                  <w:marBottom w:val="0"/>
                                                  <w:divBdr>
                                                    <w:top w:val="none" w:sz="0" w:space="0" w:color="auto"/>
                                                    <w:left w:val="none" w:sz="0" w:space="0" w:color="auto"/>
                                                    <w:bottom w:val="single" w:sz="4" w:space="0" w:color="DADCE0"/>
                                                    <w:right w:val="none" w:sz="0" w:space="0" w:color="auto"/>
                                                  </w:divBdr>
                                                  <w:divsChild>
                                                    <w:div w:id="367533760">
                                                      <w:marLeft w:val="0"/>
                                                      <w:marRight w:val="0"/>
                                                      <w:marTop w:val="0"/>
                                                      <w:marBottom w:val="0"/>
                                                      <w:divBdr>
                                                        <w:top w:val="none" w:sz="0" w:space="0" w:color="auto"/>
                                                        <w:left w:val="none" w:sz="0" w:space="0" w:color="auto"/>
                                                        <w:bottom w:val="none" w:sz="0" w:space="0" w:color="auto"/>
                                                        <w:right w:val="none" w:sz="0" w:space="0" w:color="auto"/>
                                                      </w:divBdr>
                                                      <w:divsChild>
                                                        <w:div w:id="367534034">
                                                          <w:marLeft w:val="0"/>
                                                          <w:marRight w:val="0"/>
                                                          <w:marTop w:val="0"/>
                                                          <w:marBottom w:val="0"/>
                                                          <w:divBdr>
                                                            <w:top w:val="none" w:sz="0" w:space="0" w:color="auto"/>
                                                            <w:left w:val="none" w:sz="0" w:space="0" w:color="auto"/>
                                                            <w:bottom w:val="none" w:sz="0" w:space="0" w:color="auto"/>
                                                            <w:right w:val="none" w:sz="0" w:space="0" w:color="auto"/>
                                                          </w:divBdr>
                                                        </w:div>
                                                        <w:div w:id="36753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28">
                                                  <w:marLeft w:val="0"/>
                                                  <w:marRight w:val="0"/>
                                                  <w:marTop w:val="0"/>
                                                  <w:marBottom w:val="0"/>
                                                  <w:divBdr>
                                                    <w:top w:val="none" w:sz="0" w:space="0" w:color="auto"/>
                                                    <w:left w:val="none" w:sz="0" w:space="0" w:color="auto"/>
                                                    <w:bottom w:val="none" w:sz="0" w:space="0" w:color="auto"/>
                                                    <w:right w:val="none" w:sz="0" w:space="0" w:color="auto"/>
                                                  </w:divBdr>
                                                  <w:divsChild>
                                                    <w:div w:id="367533268">
                                                      <w:marLeft w:val="0"/>
                                                      <w:marRight w:val="0"/>
                                                      <w:marTop w:val="0"/>
                                                      <w:marBottom w:val="0"/>
                                                      <w:divBdr>
                                                        <w:top w:val="none" w:sz="0" w:space="0" w:color="auto"/>
                                                        <w:left w:val="none" w:sz="0" w:space="0" w:color="auto"/>
                                                        <w:bottom w:val="none" w:sz="0" w:space="0" w:color="auto"/>
                                                        <w:right w:val="none" w:sz="0" w:space="0" w:color="auto"/>
                                                      </w:divBdr>
                                                      <w:divsChild>
                                                        <w:div w:id="367535410">
                                                          <w:marLeft w:val="0"/>
                                                          <w:marRight w:val="0"/>
                                                          <w:marTop w:val="0"/>
                                                          <w:marBottom w:val="0"/>
                                                          <w:divBdr>
                                                            <w:top w:val="none" w:sz="0" w:space="0" w:color="auto"/>
                                                            <w:left w:val="none" w:sz="0" w:space="0" w:color="auto"/>
                                                            <w:bottom w:val="none" w:sz="0" w:space="0" w:color="auto"/>
                                                            <w:right w:val="none" w:sz="0" w:space="0" w:color="auto"/>
                                                          </w:divBdr>
                                                          <w:divsChild>
                                                            <w:div w:id="36753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58">
                                                      <w:marLeft w:val="0"/>
                                                      <w:marRight w:val="0"/>
                                                      <w:marTop w:val="0"/>
                                                      <w:marBottom w:val="0"/>
                                                      <w:divBdr>
                                                        <w:top w:val="none" w:sz="0" w:space="0" w:color="auto"/>
                                                        <w:left w:val="none" w:sz="0" w:space="0" w:color="auto"/>
                                                        <w:bottom w:val="none" w:sz="0" w:space="0" w:color="auto"/>
                                                        <w:right w:val="none" w:sz="0" w:space="0" w:color="auto"/>
                                                      </w:divBdr>
                                                    </w:div>
                                                  </w:divsChild>
                                                </w:div>
                                                <w:div w:id="367533804">
                                                  <w:marLeft w:val="0"/>
                                                  <w:marRight w:val="0"/>
                                                  <w:marTop w:val="0"/>
                                                  <w:marBottom w:val="0"/>
                                                  <w:divBdr>
                                                    <w:top w:val="none" w:sz="0" w:space="0" w:color="auto"/>
                                                    <w:left w:val="none" w:sz="0" w:space="0" w:color="auto"/>
                                                    <w:bottom w:val="none" w:sz="0" w:space="0" w:color="auto"/>
                                                    <w:right w:val="none" w:sz="0" w:space="0" w:color="auto"/>
                                                  </w:divBdr>
                                                  <w:divsChild>
                                                    <w:div w:id="367533353">
                                                      <w:marLeft w:val="0"/>
                                                      <w:marRight w:val="0"/>
                                                      <w:marTop w:val="0"/>
                                                      <w:marBottom w:val="0"/>
                                                      <w:divBdr>
                                                        <w:top w:val="none" w:sz="0" w:space="0" w:color="auto"/>
                                                        <w:left w:val="none" w:sz="0" w:space="0" w:color="auto"/>
                                                        <w:bottom w:val="none" w:sz="0" w:space="0" w:color="auto"/>
                                                        <w:right w:val="none" w:sz="0" w:space="0" w:color="auto"/>
                                                      </w:divBdr>
                                                      <w:divsChild>
                                                        <w:div w:id="367533958">
                                                          <w:marLeft w:val="0"/>
                                                          <w:marRight w:val="0"/>
                                                          <w:marTop w:val="0"/>
                                                          <w:marBottom w:val="0"/>
                                                          <w:divBdr>
                                                            <w:top w:val="none" w:sz="0" w:space="0" w:color="auto"/>
                                                            <w:left w:val="none" w:sz="0" w:space="0" w:color="auto"/>
                                                            <w:bottom w:val="none" w:sz="0" w:space="0" w:color="auto"/>
                                                            <w:right w:val="none" w:sz="0" w:space="0" w:color="auto"/>
                                                          </w:divBdr>
                                                        </w:div>
                                                        <w:div w:id="3675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21">
                                                  <w:marLeft w:val="0"/>
                                                  <w:marRight w:val="0"/>
                                                  <w:marTop w:val="0"/>
                                                  <w:marBottom w:val="0"/>
                                                  <w:divBdr>
                                                    <w:top w:val="none" w:sz="0" w:space="0" w:color="auto"/>
                                                    <w:left w:val="none" w:sz="0" w:space="0" w:color="auto"/>
                                                    <w:bottom w:val="single" w:sz="4" w:space="0" w:color="DADCE0"/>
                                                    <w:right w:val="none" w:sz="0" w:space="0" w:color="auto"/>
                                                  </w:divBdr>
                                                  <w:divsChild>
                                                    <w:div w:id="367533301">
                                                      <w:marLeft w:val="0"/>
                                                      <w:marRight w:val="0"/>
                                                      <w:marTop w:val="0"/>
                                                      <w:marBottom w:val="0"/>
                                                      <w:divBdr>
                                                        <w:top w:val="none" w:sz="0" w:space="0" w:color="auto"/>
                                                        <w:left w:val="none" w:sz="0" w:space="0" w:color="auto"/>
                                                        <w:bottom w:val="none" w:sz="0" w:space="0" w:color="auto"/>
                                                        <w:right w:val="none" w:sz="0" w:space="0" w:color="auto"/>
                                                      </w:divBdr>
                                                      <w:divsChild>
                                                        <w:div w:id="367533851">
                                                          <w:marLeft w:val="0"/>
                                                          <w:marRight w:val="0"/>
                                                          <w:marTop w:val="0"/>
                                                          <w:marBottom w:val="0"/>
                                                          <w:divBdr>
                                                            <w:top w:val="none" w:sz="0" w:space="0" w:color="auto"/>
                                                            <w:left w:val="none" w:sz="0" w:space="0" w:color="auto"/>
                                                            <w:bottom w:val="none" w:sz="0" w:space="0" w:color="auto"/>
                                                            <w:right w:val="none" w:sz="0" w:space="0" w:color="auto"/>
                                                          </w:divBdr>
                                                        </w:div>
                                                        <w:div w:id="3675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80">
                                              <w:marLeft w:val="0"/>
                                              <w:marRight w:val="0"/>
                                              <w:marTop w:val="0"/>
                                              <w:marBottom w:val="0"/>
                                              <w:divBdr>
                                                <w:top w:val="none" w:sz="0" w:space="0" w:color="auto"/>
                                                <w:left w:val="none" w:sz="0" w:space="0" w:color="auto"/>
                                                <w:bottom w:val="none" w:sz="0" w:space="0" w:color="auto"/>
                                                <w:right w:val="none" w:sz="0" w:space="0" w:color="auto"/>
                                              </w:divBdr>
                                              <w:divsChild>
                                                <w:div w:id="367533449">
                                                  <w:marLeft w:val="0"/>
                                                  <w:marRight w:val="0"/>
                                                  <w:marTop w:val="0"/>
                                                  <w:marBottom w:val="0"/>
                                                  <w:divBdr>
                                                    <w:top w:val="none" w:sz="0" w:space="0" w:color="auto"/>
                                                    <w:left w:val="none" w:sz="0" w:space="0" w:color="auto"/>
                                                    <w:bottom w:val="none" w:sz="0" w:space="0" w:color="auto"/>
                                                    <w:right w:val="none" w:sz="0" w:space="0" w:color="auto"/>
                                                  </w:divBdr>
                                                  <w:divsChild>
                                                    <w:div w:id="367534698">
                                                      <w:marLeft w:val="0"/>
                                                      <w:marRight w:val="0"/>
                                                      <w:marTop w:val="0"/>
                                                      <w:marBottom w:val="0"/>
                                                      <w:divBdr>
                                                        <w:top w:val="none" w:sz="0" w:space="0" w:color="auto"/>
                                                        <w:left w:val="none" w:sz="0" w:space="0" w:color="auto"/>
                                                        <w:bottom w:val="none" w:sz="0" w:space="0" w:color="auto"/>
                                                        <w:right w:val="none" w:sz="0" w:space="0" w:color="auto"/>
                                                      </w:divBdr>
                                                      <w:divsChild>
                                                        <w:div w:id="367533318">
                                                          <w:marLeft w:val="0"/>
                                                          <w:marRight w:val="0"/>
                                                          <w:marTop w:val="0"/>
                                                          <w:marBottom w:val="0"/>
                                                          <w:divBdr>
                                                            <w:top w:val="none" w:sz="0" w:space="0" w:color="auto"/>
                                                            <w:left w:val="none" w:sz="0" w:space="0" w:color="auto"/>
                                                            <w:bottom w:val="none" w:sz="0" w:space="0" w:color="auto"/>
                                                            <w:right w:val="none" w:sz="0" w:space="0" w:color="auto"/>
                                                          </w:divBdr>
                                                          <w:divsChild>
                                                            <w:div w:id="36753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91">
                                                      <w:marLeft w:val="0"/>
                                                      <w:marRight w:val="0"/>
                                                      <w:marTop w:val="0"/>
                                                      <w:marBottom w:val="0"/>
                                                      <w:divBdr>
                                                        <w:top w:val="none" w:sz="0" w:space="0" w:color="auto"/>
                                                        <w:left w:val="none" w:sz="0" w:space="0" w:color="auto"/>
                                                        <w:bottom w:val="none" w:sz="0" w:space="0" w:color="auto"/>
                                                        <w:right w:val="none" w:sz="0" w:space="0" w:color="auto"/>
                                                      </w:divBdr>
                                                    </w:div>
                                                  </w:divsChild>
                                                </w:div>
                                                <w:div w:id="367534180">
                                                  <w:marLeft w:val="0"/>
                                                  <w:marRight w:val="0"/>
                                                  <w:marTop w:val="0"/>
                                                  <w:marBottom w:val="0"/>
                                                  <w:divBdr>
                                                    <w:top w:val="none" w:sz="0" w:space="0" w:color="auto"/>
                                                    <w:left w:val="none" w:sz="0" w:space="0" w:color="auto"/>
                                                    <w:bottom w:val="single" w:sz="4" w:space="0" w:color="DADCE0"/>
                                                    <w:right w:val="none" w:sz="0" w:space="0" w:color="auto"/>
                                                  </w:divBdr>
                                                  <w:divsChild>
                                                    <w:div w:id="367535107">
                                                      <w:marLeft w:val="0"/>
                                                      <w:marRight w:val="0"/>
                                                      <w:marTop w:val="0"/>
                                                      <w:marBottom w:val="0"/>
                                                      <w:divBdr>
                                                        <w:top w:val="none" w:sz="0" w:space="0" w:color="auto"/>
                                                        <w:left w:val="none" w:sz="0" w:space="0" w:color="auto"/>
                                                        <w:bottom w:val="none" w:sz="0" w:space="0" w:color="auto"/>
                                                        <w:right w:val="none" w:sz="0" w:space="0" w:color="auto"/>
                                                      </w:divBdr>
                                                      <w:divsChild>
                                                        <w:div w:id="367534849">
                                                          <w:marLeft w:val="0"/>
                                                          <w:marRight w:val="0"/>
                                                          <w:marTop w:val="0"/>
                                                          <w:marBottom w:val="0"/>
                                                          <w:divBdr>
                                                            <w:top w:val="none" w:sz="0" w:space="0" w:color="auto"/>
                                                            <w:left w:val="none" w:sz="0" w:space="0" w:color="auto"/>
                                                            <w:bottom w:val="none" w:sz="0" w:space="0" w:color="auto"/>
                                                            <w:right w:val="none" w:sz="0" w:space="0" w:color="auto"/>
                                                          </w:divBdr>
                                                        </w:div>
                                                        <w:div w:id="36753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42">
                                                  <w:marLeft w:val="0"/>
                                                  <w:marRight w:val="0"/>
                                                  <w:marTop w:val="0"/>
                                                  <w:marBottom w:val="0"/>
                                                  <w:divBdr>
                                                    <w:top w:val="none" w:sz="0" w:space="0" w:color="auto"/>
                                                    <w:left w:val="none" w:sz="0" w:space="0" w:color="auto"/>
                                                    <w:bottom w:val="single" w:sz="4" w:space="0" w:color="DADCE0"/>
                                                    <w:right w:val="none" w:sz="0" w:space="0" w:color="auto"/>
                                                  </w:divBdr>
                                                  <w:divsChild>
                                                    <w:div w:id="367535158">
                                                      <w:marLeft w:val="0"/>
                                                      <w:marRight w:val="0"/>
                                                      <w:marTop w:val="0"/>
                                                      <w:marBottom w:val="0"/>
                                                      <w:divBdr>
                                                        <w:top w:val="none" w:sz="0" w:space="0" w:color="auto"/>
                                                        <w:left w:val="none" w:sz="0" w:space="0" w:color="auto"/>
                                                        <w:bottom w:val="none" w:sz="0" w:space="0" w:color="auto"/>
                                                        <w:right w:val="none" w:sz="0" w:space="0" w:color="auto"/>
                                                      </w:divBdr>
                                                      <w:divsChild>
                                                        <w:div w:id="367533419">
                                                          <w:marLeft w:val="0"/>
                                                          <w:marRight w:val="0"/>
                                                          <w:marTop w:val="0"/>
                                                          <w:marBottom w:val="0"/>
                                                          <w:divBdr>
                                                            <w:top w:val="none" w:sz="0" w:space="0" w:color="auto"/>
                                                            <w:left w:val="none" w:sz="0" w:space="0" w:color="auto"/>
                                                            <w:bottom w:val="none" w:sz="0" w:space="0" w:color="auto"/>
                                                            <w:right w:val="none" w:sz="0" w:space="0" w:color="auto"/>
                                                          </w:divBdr>
                                                        </w:div>
                                                        <w:div w:id="36753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31">
                                                  <w:marLeft w:val="0"/>
                                                  <w:marRight w:val="0"/>
                                                  <w:marTop w:val="0"/>
                                                  <w:marBottom w:val="0"/>
                                                  <w:divBdr>
                                                    <w:top w:val="none" w:sz="0" w:space="0" w:color="auto"/>
                                                    <w:left w:val="none" w:sz="0" w:space="0" w:color="auto"/>
                                                    <w:bottom w:val="none" w:sz="0" w:space="0" w:color="auto"/>
                                                    <w:right w:val="none" w:sz="0" w:space="0" w:color="auto"/>
                                                  </w:divBdr>
                                                  <w:divsChild>
                                                    <w:div w:id="367533630">
                                                      <w:marLeft w:val="0"/>
                                                      <w:marRight w:val="0"/>
                                                      <w:marTop w:val="0"/>
                                                      <w:marBottom w:val="0"/>
                                                      <w:divBdr>
                                                        <w:top w:val="none" w:sz="0" w:space="0" w:color="auto"/>
                                                        <w:left w:val="none" w:sz="0" w:space="0" w:color="auto"/>
                                                        <w:bottom w:val="none" w:sz="0" w:space="0" w:color="auto"/>
                                                        <w:right w:val="none" w:sz="0" w:space="0" w:color="auto"/>
                                                      </w:divBdr>
                                                      <w:divsChild>
                                                        <w:div w:id="367534671">
                                                          <w:marLeft w:val="0"/>
                                                          <w:marRight w:val="0"/>
                                                          <w:marTop w:val="0"/>
                                                          <w:marBottom w:val="0"/>
                                                          <w:divBdr>
                                                            <w:top w:val="none" w:sz="0" w:space="0" w:color="auto"/>
                                                            <w:left w:val="none" w:sz="0" w:space="0" w:color="auto"/>
                                                            <w:bottom w:val="none" w:sz="0" w:space="0" w:color="auto"/>
                                                            <w:right w:val="none" w:sz="0" w:space="0" w:color="auto"/>
                                                          </w:divBdr>
                                                        </w:div>
                                                        <w:div w:id="36753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613">
      <w:marLeft w:val="0"/>
      <w:marRight w:val="0"/>
      <w:marTop w:val="0"/>
      <w:marBottom w:val="0"/>
      <w:divBdr>
        <w:top w:val="none" w:sz="0" w:space="0" w:color="auto"/>
        <w:left w:val="none" w:sz="0" w:space="0" w:color="auto"/>
        <w:bottom w:val="none" w:sz="0" w:space="0" w:color="auto"/>
        <w:right w:val="none" w:sz="0" w:space="0" w:color="auto"/>
      </w:divBdr>
      <w:divsChild>
        <w:div w:id="367534681">
          <w:marLeft w:val="0"/>
          <w:marRight w:val="0"/>
          <w:marTop w:val="0"/>
          <w:marBottom w:val="0"/>
          <w:divBdr>
            <w:top w:val="none" w:sz="0" w:space="0" w:color="auto"/>
            <w:left w:val="none" w:sz="0" w:space="0" w:color="auto"/>
            <w:bottom w:val="none" w:sz="0" w:space="0" w:color="auto"/>
            <w:right w:val="none" w:sz="0" w:space="0" w:color="auto"/>
          </w:divBdr>
          <w:divsChild>
            <w:div w:id="367535380">
              <w:marLeft w:val="0"/>
              <w:marRight w:val="0"/>
              <w:marTop w:val="0"/>
              <w:marBottom w:val="0"/>
              <w:divBdr>
                <w:top w:val="none" w:sz="0" w:space="0" w:color="auto"/>
                <w:left w:val="none" w:sz="0" w:space="0" w:color="auto"/>
                <w:bottom w:val="none" w:sz="0" w:space="0" w:color="auto"/>
                <w:right w:val="none" w:sz="0" w:space="0" w:color="auto"/>
              </w:divBdr>
              <w:divsChild>
                <w:div w:id="367533542">
                  <w:marLeft w:val="0"/>
                  <w:marRight w:val="0"/>
                  <w:marTop w:val="0"/>
                  <w:marBottom w:val="0"/>
                  <w:divBdr>
                    <w:top w:val="none" w:sz="0" w:space="0" w:color="auto"/>
                    <w:left w:val="none" w:sz="0" w:space="0" w:color="auto"/>
                    <w:bottom w:val="none" w:sz="0" w:space="0" w:color="auto"/>
                    <w:right w:val="none" w:sz="0" w:space="0" w:color="auto"/>
                  </w:divBdr>
                  <w:divsChild>
                    <w:div w:id="367534345">
                      <w:marLeft w:val="0"/>
                      <w:marRight w:val="0"/>
                      <w:marTop w:val="0"/>
                      <w:marBottom w:val="0"/>
                      <w:divBdr>
                        <w:top w:val="none" w:sz="0" w:space="0" w:color="auto"/>
                        <w:left w:val="none" w:sz="0" w:space="0" w:color="auto"/>
                        <w:bottom w:val="none" w:sz="0" w:space="0" w:color="auto"/>
                        <w:right w:val="none" w:sz="0" w:space="0" w:color="auto"/>
                      </w:divBdr>
                      <w:divsChild>
                        <w:div w:id="367533914">
                          <w:marLeft w:val="0"/>
                          <w:marRight w:val="0"/>
                          <w:marTop w:val="0"/>
                          <w:marBottom w:val="0"/>
                          <w:divBdr>
                            <w:top w:val="none" w:sz="0" w:space="0" w:color="auto"/>
                            <w:left w:val="none" w:sz="0" w:space="0" w:color="auto"/>
                            <w:bottom w:val="none" w:sz="0" w:space="0" w:color="auto"/>
                            <w:right w:val="none" w:sz="0" w:space="0" w:color="auto"/>
                          </w:divBdr>
                          <w:divsChild>
                            <w:div w:id="367534730">
                              <w:marLeft w:val="0"/>
                              <w:marRight w:val="0"/>
                              <w:marTop w:val="0"/>
                              <w:marBottom w:val="0"/>
                              <w:divBdr>
                                <w:top w:val="none" w:sz="0" w:space="0" w:color="auto"/>
                                <w:left w:val="none" w:sz="0" w:space="0" w:color="auto"/>
                                <w:bottom w:val="none" w:sz="0" w:space="0" w:color="auto"/>
                                <w:right w:val="none" w:sz="0" w:space="0" w:color="auto"/>
                              </w:divBdr>
                              <w:divsChild>
                                <w:div w:id="367534496">
                                  <w:marLeft w:val="0"/>
                                  <w:marRight w:val="0"/>
                                  <w:marTop w:val="0"/>
                                  <w:marBottom w:val="0"/>
                                  <w:divBdr>
                                    <w:top w:val="none" w:sz="0" w:space="0" w:color="auto"/>
                                    <w:left w:val="none" w:sz="0" w:space="0" w:color="auto"/>
                                    <w:bottom w:val="none" w:sz="0" w:space="0" w:color="auto"/>
                                    <w:right w:val="none" w:sz="0" w:space="0" w:color="auto"/>
                                  </w:divBdr>
                                  <w:divsChild>
                                    <w:div w:id="367535292">
                                      <w:marLeft w:val="0"/>
                                      <w:marRight w:val="0"/>
                                      <w:marTop w:val="0"/>
                                      <w:marBottom w:val="0"/>
                                      <w:divBdr>
                                        <w:top w:val="none" w:sz="0" w:space="0" w:color="auto"/>
                                        <w:left w:val="none" w:sz="0" w:space="0" w:color="auto"/>
                                        <w:bottom w:val="none" w:sz="0" w:space="0" w:color="auto"/>
                                        <w:right w:val="none" w:sz="0" w:space="0" w:color="auto"/>
                                      </w:divBdr>
                                      <w:divsChild>
                                        <w:div w:id="367533335">
                                          <w:marLeft w:val="0"/>
                                          <w:marRight w:val="0"/>
                                          <w:marTop w:val="0"/>
                                          <w:marBottom w:val="0"/>
                                          <w:divBdr>
                                            <w:top w:val="none" w:sz="0" w:space="0" w:color="auto"/>
                                            <w:left w:val="none" w:sz="0" w:space="0" w:color="auto"/>
                                            <w:bottom w:val="none" w:sz="0" w:space="0" w:color="auto"/>
                                            <w:right w:val="none" w:sz="0" w:space="0" w:color="auto"/>
                                          </w:divBdr>
                                          <w:divsChild>
                                            <w:div w:id="367535086">
                                              <w:marLeft w:val="0"/>
                                              <w:marRight w:val="0"/>
                                              <w:marTop w:val="0"/>
                                              <w:marBottom w:val="0"/>
                                              <w:divBdr>
                                                <w:top w:val="none" w:sz="0" w:space="0" w:color="auto"/>
                                                <w:left w:val="none" w:sz="0" w:space="0" w:color="auto"/>
                                                <w:bottom w:val="none" w:sz="0" w:space="0" w:color="auto"/>
                                                <w:right w:val="none" w:sz="0" w:space="0" w:color="auto"/>
                                              </w:divBdr>
                                              <w:divsChild>
                                                <w:div w:id="367533818">
                                                  <w:marLeft w:val="0"/>
                                                  <w:marRight w:val="0"/>
                                                  <w:marTop w:val="0"/>
                                                  <w:marBottom w:val="0"/>
                                                  <w:divBdr>
                                                    <w:top w:val="none" w:sz="0" w:space="0" w:color="auto"/>
                                                    <w:left w:val="none" w:sz="0" w:space="0" w:color="auto"/>
                                                    <w:bottom w:val="single" w:sz="4" w:space="0" w:color="DADCE0"/>
                                                    <w:right w:val="none" w:sz="0" w:space="0" w:color="auto"/>
                                                  </w:divBdr>
                                                  <w:divsChild>
                                                    <w:div w:id="367535136">
                                                      <w:marLeft w:val="0"/>
                                                      <w:marRight w:val="0"/>
                                                      <w:marTop w:val="0"/>
                                                      <w:marBottom w:val="0"/>
                                                      <w:divBdr>
                                                        <w:top w:val="none" w:sz="0" w:space="0" w:color="auto"/>
                                                        <w:left w:val="none" w:sz="0" w:space="0" w:color="auto"/>
                                                        <w:bottom w:val="none" w:sz="0" w:space="0" w:color="auto"/>
                                                        <w:right w:val="none" w:sz="0" w:space="0" w:color="auto"/>
                                                      </w:divBdr>
                                                      <w:divsChild>
                                                        <w:div w:id="367534173">
                                                          <w:marLeft w:val="0"/>
                                                          <w:marRight w:val="0"/>
                                                          <w:marTop w:val="0"/>
                                                          <w:marBottom w:val="0"/>
                                                          <w:divBdr>
                                                            <w:top w:val="none" w:sz="0" w:space="0" w:color="auto"/>
                                                            <w:left w:val="none" w:sz="0" w:space="0" w:color="auto"/>
                                                            <w:bottom w:val="none" w:sz="0" w:space="0" w:color="auto"/>
                                                            <w:right w:val="none" w:sz="0" w:space="0" w:color="auto"/>
                                                          </w:divBdr>
                                                        </w:div>
                                                        <w:div w:id="36753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95">
                                                  <w:marLeft w:val="0"/>
                                                  <w:marRight w:val="0"/>
                                                  <w:marTop w:val="0"/>
                                                  <w:marBottom w:val="0"/>
                                                  <w:divBdr>
                                                    <w:top w:val="none" w:sz="0" w:space="0" w:color="auto"/>
                                                    <w:left w:val="none" w:sz="0" w:space="0" w:color="auto"/>
                                                    <w:bottom w:val="none" w:sz="0" w:space="0" w:color="auto"/>
                                                    <w:right w:val="none" w:sz="0" w:space="0" w:color="auto"/>
                                                  </w:divBdr>
                                                  <w:divsChild>
                                                    <w:div w:id="367533768">
                                                      <w:marLeft w:val="0"/>
                                                      <w:marRight w:val="0"/>
                                                      <w:marTop w:val="0"/>
                                                      <w:marBottom w:val="0"/>
                                                      <w:divBdr>
                                                        <w:top w:val="none" w:sz="0" w:space="0" w:color="auto"/>
                                                        <w:left w:val="none" w:sz="0" w:space="0" w:color="auto"/>
                                                        <w:bottom w:val="none" w:sz="0" w:space="0" w:color="auto"/>
                                                        <w:right w:val="none" w:sz="0" w:space="0" w:color="auto"/>
                                                      </w:divBdr>
                                                      <w:divsChild>
                                                        <w:div w:id="367534737">
                                                          <w:marLeft w:val="0"/>
                                                          <w:marRight w:val="0"/>
                                                          <w:marTop w:val="0"/>
                                                          <w:marBottom w:val="0"/>
                                                          <w:divBdr>
                                                            <w:top w:val="none" w:sz="0" w:space="0" w:color="auto"/>
                                                            <w:left w:val="none" w:sz="0" w:space="0" w:color="auto"/>
                                                            <w:bottom w:val="none" w:sz="0" w:space="0" w:color="auto"/>
                                                            <w:right w:val="none" w:sz="0" w:space="0" w:color="auto"/>
                                                          </w:divBdr>
                                                          <w:divsChild>
                                                            <w:div w:id="3675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40">
                                                      <w:marLeft w:val="0"/>
                                                      <w:marRight w:val="0"/>
                                                      <w:marTop w:val="0"/>
                                                      <w:marBottom w:val="0"/>
                                                      <w:divBdr>
                                                        <w:top w:val="none" w:sz="0" w:space="0" w:color="auto"/>
                                                        <w:left w:val="none" w:sz="0" w:space="0" w:color="auto"/>
                                                        <w:bottom w:val="none" w:sz="0" w:space="0" w:color="auto"/>
                                                        <w:right w:val="none" w:sz="0" w:space="0" w:color="auto"/>
                                                      </w:divBdr>
                                                    </w:div>
                                                  </w:divsChild>
                                                </w:div>
                                                <w:div w:id="367534199">
                                                  <w:marLeft w:val="0"/>
                                                  <w:marRight w:val="0"/>
                                                  <w:marTop w:val="0"/>
                                                  <w:marBottom w:val="0"/>
                                                  <w:divBdr>
                                                    <w:top w:val="none" w:sz="0" w:space="0" w:color="auto"/>
                                                    <w:left w:val="none" w:sz="0" w:space="0" w:color="auto"/>
                                                    <w:bottom w:val="none" w:sz="0" w:space="0" w:color="auto"/>
                                                    <w:right w:val="none" w:sz="0" w:space="0" w:color="auto"/>
                                                  </w:divBdr>
                                                  <w:divsChild>
                                                    <w:div w:id="367533277">
                                                      <w:marLeft w:val="0"/>
                                                      <w:marRight w:val="0"/>
                                                      <w:marTop w:val="0"/>
                                                      <w:marBottom w:val="0"/>
                                                      <w:divBdr>
                                                        <w:top w:val="none" w:sz="0" w:space="0" w:color="auto"/>
                                                        <w:left w:val="none" w:sz="0" w:space="0" w:color="auto"/>
                                                        <w:bottom w:val="none" w:sz="0" w:space="0" w:color="auto"/>
                                                        <w:right w:val="none" w:sz="0" w:space="0" w:color="auto"/>
                                                      </w:divBdr>
                                                      <w:divsChild>
                                                        <w:div w:id="367534096">
                                                          <w:marLeft w:val="0"/>
                                                          <w:marRight w:val="0"/>
                                                          <w:marTop w:val="0"/>
                                                          <w:marBottom w:val="0"/>
                                                          <w:divBdr>
                                                            <w:top w:val="none" w:sz="0" w:space="0" w:color="auto"/>
                                                            <w:left w:val="none" w:sz="0" w:space="0" w:color="auto"/>
                                                            <w:bottom w:val="none" w:sz="0" w:space="0" w:color="auto"/>
                                                            <w:right w:val="none" w:sz="0" w:space="0" w:color="auto"/>
                                                          </w:divBdr>
                                                        </w:div>
                                                        <w:div w:id="3675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03">
                                                  <w:marLeft w:val="0"/>
                                                  <w:marRight w:val="0"/>
                                                  <w:marTop w:val="0"/>
                                                  <w:marBottom w:val="0"/>
                                                  <w:divBdr>
                                                    <w:top w:val="none" w:sz="0" w:space="0" w:color="auto"/>
                                                    <w:left w:val="none" w:sz="0" w:space="0" w:color="auto"/>
                                                    <w:bottom w:val="single" w:sz="4" w:space="0" w:color="DADCE0"/>
                                                    <w:right w:val="none" w:sz="0" w:space="0" w:color="auto"/>
                                                  </w:divBdr>
                                                  <w:divsChild>
                                                    <w:div w:id="367533926">
                                                      <w:marLeft w:val="0"/>
                                                      <w:marRight w:val="0"/>
                                                      <w:marTop w:val="0"/>
                                                      <w:marBottom w:val="0"/>
                                                      <w:divBdr>
                                                        <w:top w:val="none" w:sz="0" w:space="0" w:color="auto"/>
                                                        <w:left w:val="none" w:sz="0" w:space="0" w:color="auto"/>
                                                        <w:bottom w:val="none" w:sz="0" w:space="0" w:color="auto"/>
                                                        <w:right w:val="none" w:sz="0" w:space="0" w:color="auto"/>
                                                      </w:divBdr>
                                                      <w:divsChild>
                                                        <w:div w:id="367533270">
                                                          <w:marLeft w:val="0"/>
                                                          <w:marRight w:val="0"/>
                                                          <w:marTop w:val="0"/>
                                                          <w:marBottom w:val="0"/>
                                                          <w:divBdr>
                                                            <w:top w:val="none" w:sz="0" w:space="0" w:color="auto"/>
                                                            <w:left w:val="none" w:sz="0" w:space="0" w:color="auto"/>
                                                            <w:bottom w:val="none" w:sz="0" w:space="0" w:color="auto"/>
                                                            <w:right w:val="none" w:sz="0" w:space="0" w:color="auto"/>
                                                          </w:divBdr>
                                                        </w:div>
                                                        <w:div w:id="36753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651">
      <w:marLeft w:val="0"/>
      <w:marRight w:val="0"/>
      <w:marTop w:val="0"/>
      <w:marBottom w:val="0"/>
      <w:divBdr>
        <w:top w:val="none" w:sz="0" w:space="0" w:color="auto"/>
        <w:left w:val="none" w:sz="0" w:space="0" w:color="auto"/>
        <w:bottom w:val="none" w:sz="0" w:space="0" w:color="auto"/>
        <w:right w:val="none" w:sz="0" w:space="0" w:color="auto"/>
      </w:divBdr>
      <w:divsChild>
        <w:div w:id="367535397">
          <w:marLeft w:val="0"/>
          <w:marRight w:val="0"/>
          <w:marTop w:val="0"/>
          <w:marBottom w:val="0"/>
          <w:divBdr>
            <w:top w:val="none" w:sz="0" w:space="0" w:color="auto"/>
            <w:left w:val="none" w:sz="0" w:space="0" w:color="auto"/>
            <w:bottom w:val="none" w:sz="0" w:space="0" w:color="auto"/>
            <w:right w:val="none" w:sz="0" w:space="0" w:color="auto"/>
          </w:divBdr>
          <w:divsChild>
            <w:div w:id="367535486">
              <w:marLeft w:val="0"/>
              <w:marRight w:val="0"/>
              <w:marTop w:val="0"/>
              <w:marBottom w:val="0"/>
              <w:divBdr>
                <w:top w:val="none" w:sz="0" w:space="0" w:color="auto"/>
                <w:left w:val="none" w:sz="0" w:space="0" w:color="auto"/>
                <w:bottom w:val="none" w:sz="0" w:space="0" w:color="auto"/>
                <w:right w:val="none" w:sz="0" w:space="0" w:color="auto"/>
              </w:divBdr>
              <w:divsChild>
                <w:div w:id="367533431">
                  <w:marLeft w:val="0"/>
                  <w:marRight w:val="0"/>
                  <w:marTop w:val="0"/>
                  <w:marBottom w:val="0"/>
                  <w:divBdr>
                    <w:top w:val="none" w:sz="0" w:space="0" w:color="auto"/>
                    <w:left w:val="none" w:sz="0" w:space="0" w:color="auto"/>
                    <w:bottom w:val="none" w:sz="0" w:space="0" w:color="auto"/>
                    <w:right w:val="none" w:sz="0" w:space="0" w:color="auto"/>
                  </w:divBdr>
                  <w:divsChild>
                    <w:div w:id="367535321">
                      <w:marLeft w:val="0"/>
                      <w:marRight w:val="0"/>
                      <w:marTop w:val="0"/>
                      <w:marBottom w:val="0"/>
                      <w:divBdr>
                        <w:top w:val="none" w:sz="0" w:space="0" w:color="auto"/>
                        <w:left w:val="none" w:sz="0" w:space="0" w:color="auto"/>
                        <w:bottom w:val="none" w:sz="0" w:space="0" w:color="auto"/>
                        <w:right w:val="none" w:sz="0" w:space="0" w:color="auto"/>
                      </w:divBdr>
                      <w:divsChild>
                        <w:div w:id="367533925">
                          <w:marLeft w:val="0"/>
                          <w:marRight w:val="0"/>
                          <w:marTop w:val="0"/>
                          <w:marBottom w:val="0"/>
                          <w:divBdr>
                            <w:top w:val="none" w:sz="0" w:space="0" w:color="auto"/>
                            <w:left w:val="none" w:sz="0" w:space="0" w:color="auto"/>
                            <w:bottom w:val="none" w:sz="0" w:space="0" w:color="auto"/>
                            <w:right w:val="none" w:sz="0" w:space="0" w:color="auto"/>
                          </w:divBdr>
                          <w:divsChild>
                            <w:div w:id="367535151">
                              <w:marLeft w:val="0"/>
                              <w:marRight w:val="0"/>
                              <w:marTop w:val="0"/>
                              <w:marBottom w:val="0"/>
                              <w:divBdr>
                                <w:top w:val="none" w:sz="0" w:space="0" w:color="auto"/>
                                <w:left w:val="none" w:sz="0" w:space="0" w:color="auto"/>
                                <w:bottom w:val="none" w:sz="0" w:space="0" w:color="auto"/>
                                <w:right w:val="none" w:sz="0" w:space="0" w:color="auto"/>
                              </w:divBdr>
                              <w:divsChild>
                                <w:div w:id="367534369">
                                  <w:marLeft w:val="0"/>
                                  <w:marRight w:val="0"/>
                                  <w:marTop w:val="0"/>
                                  <w:marBottom w:val="0"/>
                                  <w:divBdr>
                                    <w:top w:val="none" w:sz="0" w:space="0" w:color="auto"/>
                                    <w:left w:val="none" w:sz="0" w:space="0" w:color="auto"/>
                                    <w:bottom w:val="none" w:sz="0" w:space="0" w:color="auto"/>
                                    <w:right w:val="none" w:sz="0" w:space="0" w:color="auto"/>
                                  </w:divBdr>
                                  <w:divsChild>
                                    <w:div w:id="367534371">
                                      <w:marLeft w:val="0"/>
                                      <w:marRight w:val="0"/>
                                      <w:marTop w:val="0"/>
                                      <w:marBottom w:val="0"/>
                                      <w:divBdr>
                                        <w:top w:val="none" w:sz="0" w:space="0" w:color="auto"/>
                                        <w:left w:val="none" w:sz="0" w:space="0" w:color="auto"/>
                                        <w:bottom w:val="none" w:sz="0" w:space="0" w:color="auto"/>
                                        <w:right w:val="none" w:sz="0" w:space="0" w:color="auto"/>
                                      </w:divBdr>
                                      <w:divsChild>
                                        <w:div w:id="367533650">
                                          <w:marLeft w:val="0"/>
                                          <w:marRight w:val="0"/>
                                          <w:marTop w:val="0"/>
                                          <w:marBottom w:val="0"/>
                                          <w:divBdr>
                                            <w:top w:val="none" w:sz="0" w:space="0" w:color="auto"/>
                                            <w:left w:val="none" w:sz="0" w:space="0" w:color="auto"/>
                                            <w:bottom w:val="none" w:sz="0" w:space="0" w:color="auto"/>
                                            <w:right w:val="none" w:sz="0" w:space="0" w:color="auto"/>
                                          </w:divBdr>
                                          <w:divsChild>
                                            <w:div w:id="367534372">
                                              <w:marLeft w:val="0"/>
                                              <w:marRight w:val="0"/>
                                              <w:marTop w:val="0"/>
                                              <w:marBottom w:val="0"/>
                                              <w:divBdr>
                                                <w:top w:val="none" w:sz="0" w:space="0" w:color="auto"/>
                                                <w:left w:val="none" w:sz="0" w:space="0" w:color="auto"/>
                                                <w:bottom w:val="none" w:sz="0" w:space="0" w:color="auto"/>
                                                <w:right w:val="none" w:sz="0" w:space="0" w:color="auto"/>
                                              </w:divBdr>
                                              <w:divsChild>
                                                <w:div w:id="367533489">
                                                  <w:marLeft w:val="0"/>
                                                  <w:marRight w:val="0"/>
                                                  <w:marTop w:val="0"/>
                                                  <w:marBottom w:val="0"/>
                                                  <w:divBdr>
                                                    <w:top w:val="none" w:sz="0" w:space="0" w:color="auto"/>
                                                    <w:left w:val="none" w:sz="0" w:space="0" w:color="auto"/>
                                                    <w:bottom w:val="single" w:sz="4" w:space="0" w:color="DADCE0"/>
                                                    <w:right w:val="none" w:sz="0" w:space="0" w:color="auto"/>
                                                  </w:divBdr>
                                                  <w:divsChild>
                                                    <w:div w:id="367535405">
                                                      <w:marLeft w:val="0"/>
                                                      <w:marRight w:val="0"/>
                                                      <w:marTop w:val="0"/>
                                                      <w:marBottom w:val="0"/>
                                                      <w:divBdr>
                                                        <w:top w:val="none" w:sz="0" w:space="0" w:color="auto"/>
                                                        <w:left w:val="none" w:sz="0" w:space="0" w:color="auto"/>
                                                        <w:bottom w:val="none" w:sz="0" w:space="0" w:color="auto"/>
                                                        <w:right w:val="none" w:sz="0" w:space="0" w:color="auto"/>
                                                      </w:divBdr>
                                                      <w:divsChild>
                                                        <w:div w:id="367533783">
                                                          <w:marLeft w:val="0"/>
                                                          <w:marRight w:val="0"/>
                                                          <w:marTop w:val="0"/>
                                                          <w:marBottom w:val="0"/>
                                                          <w:divBdr>
                                                            <w:top w:val="none" w:sz="0" w:space="0" w:color="auto"/>
                                                            <w:left w:val="none" w:sz="0" w:space="0" w:color="auto"/>
                                                            <w:bottom w:val="none" w:sz="0" w:space="0" w:color="auto"/>
                                                            <w:right w:val="none" w:sz="0" w:space="0" w:color="auto"/>
                                                          </w:divBdr>
                                                        </w:div>
                                                        <w:div w:id="3675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18">
                                                  <w:marLeft w:val="0"/>
                                                  <w:marRight w:val="0"/>
                                                  <w:marTop w:val="0"/>
                                                  <w:marBottom w:val="0"/>
                                                  <w:divBdr>
                                                    <w:top w:val="none" w:sz="0" w:space="0" w:color="auto"/>
                                                    <w:left w:val="none" w:sz="0" w:space="0" w:color="auto"/>
                                                    <w:bottom w:val="none" w:sz="0" w:space="0" w:color="auto"/>
                                                    <w:right w:val="none" w:sz="0" w:space="0" w:color="auto"/>
                                                  </w:divBdr>
                                                  <w:divsChild>
                                                    <w:div w:id="367534961">
                                                      <w:marLeft w:val="0"/>
                                                      <w:marRight w:val="0"/>
                                                      <w:marTop w:val="0"/>
                                                      <w:marBottom w:val="0"/>
                                                      <w:divBdr>
                                                        <w:top w:val="none" w:sz="0" w:space="0" w:color="auto"/>
                                                        <w:left w:val="none" w:sz="0" w:space="0" w:color="auto"/>
                                                        <w:bottom w:val="none" w:sz="0" w:space="0" w:color="auto"/>
                                                        <w:right w:val="none" w:sz="0" w:space="0" w:color="auto"/>
                                                      </w:divBdr>
                                                    </w:div>
                                                    <w:div w:id="367535484">
                                                      <w:marLeft w:val="0"/>
                                                      <w:marRight w:val="0"/>
                                                      <w:marTop w:val="0"/>
                                                      <w:marBottom w:val="0"/>
                                                      <w:divBdr>
                                                        <w:top w:val="none" w:sz="0" w:space="0" w:color="auto"/>
                                                        <w:left w:val="none" w:sz="0" w:space="0" w:color="auto"/>
                                                        <w:bottom w:val="none" w:sz="0" w:space="0" w:color="auto"/>
                                                        <w:right w:val="none" w:sz="0" w:space="0" w:color="auto"/>
                                                      </w:divBdr>
                                                      <w:divsChild>
                                                        <w:div w:id="367535069">
                                                          <w:marLeft w:val="0"/>
                                                          <w:marRight w:val="0"/>
                                                          <w:marTop w:val="0"/>
                                                          <w:marBottom w:val="0"/>
                                                          <w:divBdr>
                                                            <w:top w:val="none" w:sz="0" w:space="0" w:color="auto"/>
                                                            <w:left w:val="none" w:sz="0" w:space="0" w:color="auto"/>
                                                            <w:bottom w:val="none" w:sz="0" w:space="0" w:color="auto"/>
                                                            <w:right w:val="none" w:sz="0" w:space="0" w:color="auto"/>
                                                          </w:divBdr>
                                                          <w:divsChild>
                                                            <w:div w:id="36753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79">
                                                  <w:marLeft w:val="0"/>
                                                  <w:marRight w:val="0"/>
                                                  <w:marTop w:val="0"/>
                                                  <w:marBottom w:val="0"/>
                                                  <w:divBdr>
                                                    <w:top w:val="none" w:sz="0" w:space="0" w:color="auto"/>
                                                    <w:left w:val="none" w:sz="0" w:space="0" w:color="auto"/>
                                                    <w:bottom w:val="none" w:sz="0" w:space="0" w:color="auto"/>
                                                    <w:right w:val="none" w:sz="0" w:space="0" w:color="auto"/>
                                                  </w:divBdr>
                                                  <w:divsChild>
                                                    <w:div w:id="367534652">
                                                      <w:marLeft w:val="0"/>
                                                      <w:marRight w:val="0"/>
                                                      <w:marTop w:val="0"/>
                                                      <w:marBottom w:val="0"/>
                                                      <w:divBdr>
                                                        <w:top w:val="none" w:sz="0" w:space="0" w:color="auto"/>
                                                        <w:left w:val="none" w:sz="0" w:space="0" w:color="auto"/>
                                                        <w:bottom w:val="none" w:sz="0" w:space="0" w:color="auto"/>
                                                        <w:right w:val="none" w:sz="0" w:space="0" w:color="auto"/>
                                                      </w:divBdr>
                                                      <w:divsChild>
                                                        <w:div w:id="367534397">
                                                          <w:marLeft w:val="0"/>
                                                          <w:marRight w:val="0"/>
                                                          <w:marTop w:val="0"/>
                                                          <w:marBottom w:val="0"/>
                                                          <w:divBdr>
                                                            <w:top w:val="none" w:sz="0" w:space="0" w:color="auto"/>
                                                            <w:left w:val="none" w:sz="0" w:space="0" w:color="auto"/>
                                                            <w:bottom w:val="none" w:sz="0" w:space="0" w:color="auto"/>
                                                            <w:right w:val="none" w:sz="0" w:space="0" w:color="auto"/>
                                                          </w:divBdr>
                                                        </w:div>
                                                        <w:div w:id="36753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11">
                                                  <w:marLeft w:val="0"/>
                                                  <w:marRight w:val="0"/>
                                                  <w:marTop w:val="0"/>
                                                  <w:marBottom w:val="0"/>
                                                  <w:divBdr>
                                                    <w:top w:val="none" w:sz="0" w:space="0" w:color="auto"/>
                                                    <w:left w:val="none" w:sz="0" w:space="0" w:color="auto"/>
                                                    <w:bottom w:val="single" w:sz="4" w:space="0" w:color="DADCE0"/>
                                                    <w:right w:val="none" w:sz="0" w:space="0" w:color="auto"/>
                                                  </w:divBdr>
                                                  <w:divsChild>
                                                    <w:div w:id="367534051">
                                                      <w:marLeft w:val="0"/>
                                                      <w:marRight w:val="0"/>
                                                      <w:marTop w:val="0"/>
                                                      <w:marBottom w:val="0"/>
                                                      <w:divBdr>
                                                        <w:top w:val="none" w:sz="0" w:space="0" w:color="auto"/>
                                                        <w:left w:val="none" w:sz="0" w:space="0" w:color="auto"/>
                                                        <w:bottom w:val="none" w:sz="0" w:space="0" w:color="auto"/>
                                                        <w:right w:val="none" w:sz="0" w:space="0" w:color="auto"/>
                                                      </w:divBdr>
                                                      <w:divsChild>
                                                        <w:div w:id="367533443">
                                                          <w:marLeft w:val="0"/>
                                                          <w:marRight w:val="0"/>
                                                          <w:marTop w:val="0"/>
                                                          <w:marBottom w:val="0"/>
                                                          <w:divBdr>
                                                            <w:top w:val="none" w:sz="0" w:space="0" w:color="auto"/>
                                                            <w:left w:val="none" w:sz="0" w:space="0" w:color="auto"/>
                                                            <w:bottom w:val="none" w:sz="0" w:space="0" w:color="auto"/>
                                                            <w:right w:val="none" w:sz="0" w:space="0" w:color="auto"/>
                                                          </w:divBdr>
                                                        </w:div>
                                                        <w:div w:id="36753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141">
                                              <w:marLeft w:val="0"/>
                                              <w:marRight w:val="0"/>
                                              <w:marTop w:val="0"/>
                                              <w:marBottom w:val="0"/>
                                              <w:divBdr>
                                                <w:top w:val="none" w:sz="0" w:space="0" w:color="auto"/>
                                                <w:left w:val="none" w:sz="0" w:space="0" w:color="auto"/>
                                                <w:bottom w:val="none" w:sz="0" w:space="0" w:color="auto"/>
                                                <w:right w:val="none" w:sz="0" w:space="0" w:color="auto"/>
                                              </w:divBdr>
                                              <w:divsChild>
                                                <w:div w:id="367533928">
                                                  <w:marLeft w:val="0"/>
                                                  <w:marRight w:val="0"/>
                                                  <w:marTop w:val="0"/>
                                                  <w:marBottom w:val="0"/>
                                                  <w:divBdr>
                                                    <w:top w:val="none" w:sz="0" w:space="0" w:color="auto"/>
                                                    <w:left w:val="none" w:sz="0" w:space="0" w:color="auto"/>
                                                    <w:bottom w:val="single" w:sz="4" w:space="0" w:color="DADCE0"/>
                                                    <w:right w:val="none" w:sz="0" w:space="0" w:color="auto"/>
                                                  </w:divBdr>
                                                  <w:divsChild>
                                                    <w:div w:id="367534292">
                                                      <w:marLeft w:val="0"/>
                                                      <w:marRight w:val="0"/>
                                                      <w:marTop w:val="0"/>
                                                      <w:marBottom w:val="0"/>
                                                      <w:divBdr>
                                                        <w:top w:val="none" w:sz="0" w:space="0" w:color="auto"/>
                                                        <w:left w:val="none" w:sz="0" w:space="0" w:color="auto"/>
                                                        <w:bottom w:val="none" w:sz="0" w:space="0" w:color="auto"/>
                                                        <w:right w:val="none" w:sz="0" w:space="0" w:color="auto"/>
                                                      </w:divBdr>
                                                      <w:divsChild>
                                                        <w:div w:id="367534237">
                                                          <w:marLeft w:val="0"/>
                                                          <w:marRight w:val="0"/>
                                                          <w:marTop w:val="0"/>
                                                          <w:marBottom w:val="0"/>
                                                          <w:divBdr>
                                                            <w:top w:val="none" w:sz="0" w:space="0" w:color="auto"/>
                                                            <w:left w:val="none" w:sz="0" w:space="0" w:color="auto"/>
                                                            <w:bottom w:val="none" w:sz="0" w:space="0" w:color="auto"/>
                                                            <w:right w:val="none" w:sz="0" w:space="0" w:color="auto"/>
                                                          </w:divBdr>
                                                        </w:div>
                                                        <w:div w:id="36753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82">
                                                  <w:marLeft w:val="0"/>
                                                  <w:marRight w:val="0"/>
                                                  <w:marTop w:val="0"/>
                                                  <w:marBottom w:val="0"/>
                                                  <w:divBdr>
                                                    <w:top w:val="none" w:sz="0" w:space="0" w:color="auto"/>
                                                    <w:left w:val="none" w:sz="0" w:space="0" w:color="auto"/>
                                                    <w:bottom w:val="none" w:sz="0" w:space="0" w:color="auto"/>
                                                    <w:right w:val="none" w:sz="0" w:space="0" w:color="auto"/>
                                                  </w:divBdr>
                                                  <w:divsChild>
                                                    <w:div w:id="367534125">
                                                      <w:marLeft w:val="0"/>
                                                      <w:marRight w:val="0"/>
                                                      <w:marTop w:val="0"/>
                                                      <w:marBottom w:val="0"/>
                                                      <w:divBdr>
                                                        <w:top w:val="none" w:sz="0" w:space="0" w:color="auto"/>
                                                        <w:left w:val="none" w:sz="0" w:space="0" w:color="auto"/>
                                                        <w:bottom w:val="none" w:sz="0" w:space="0" w:color="auto"/>
                                                        <w:right w:val="none" w:sz="0" w:space="0" w:color="auto"/>
                                                      </w:divBdr>
                                                    </w:div>
                                                    <w:div w:id="367534470">
                                                      <w:marLeft w:val="0"/>
                                                      <w:marRight w:val="0"/>
                                                      <w:marTop w:val="0"/>
                                                      <w:marBottom w:val="0"/>
                                                      <w:divBdr>
                                                        <w:top w:val="none" w:sz="0" w:space="0" w:color="auto"/>
                                                        <w:left w:val="none" w:sz="0" w:space="0" w:color="auto"/>
                                                        <w:bottom w:val="none" w:sz="0" w:space="0" w:color="auto"/>
                                                        <w:right w:val="none" w:sz="0" w:space="0" w:color="auto"/>
                                                      </w:divBdr>
                                                      <w:divsChild>
                                                        <w:div w:id="367534669">
                                                          <w:marLeft w:val="0"/>
                                                          <w:marRight w:val="0"/>
                                                          <w:marTop w:val="0"/>
                                                          <w:marBottom w:val="0"/>
                                                          <w:divBdr>
                                                            <w:top w:val="none" w:sz="0" w:space="0" w:color="auto"/>
                                                            <w:left w:val="none" w:sz="0" w:space="0" w:color="auto"/>
                                                            <w:bottom w:val="none" w:sz="0" w:space="0" w:color="auto"/>
                                                            <w:right w:val="none" w:sz="0" w:space="0" w:color="auto"/>
                                                          </w:divBdr>
                                                          <w:divsChild>
                                                            <w:div w:id="36753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654">
                                                  <w:marLeft w:val="0"/>
                                                  <w:marRight w:val="0"/>
                                                  <w:marTop w:val="0"/>
                                                  <w:marBottom w:val="0"/>
                                                  <w:divBdr>
                                                    <w:top w:val="none" w:sz="0" w:space="0" w:color="auto"/>
                                                    <w:left w:val="none" w:sz="0" w:space="0" w:color="auto"/>
                                                    <w:bottom w:val="none" w:sz="0" w:space="0" w:color="auto"/>
                                                    <w:right w:val="none" w:sz="0" w:space="0" w:color="auto"/>
                                                  </w:divBdr>
                                                  <w:divsChild>
                                                    <w:div w:id="367534983">
                                                      <w:marLeft w:val="0"/>
                                                      <w:marRight w:val="0"/>
                                                      <w:marTop w:val="0"/>
                                                      <w:marBottom w:val="0"/>
                                                      <w:divBdr>
                                                        <w:top w:val="none" w:sz="0" w:space="0" w:color="auto"/>
                                                        <w:left w:val="none" w:sz="0" w:space="0" w:color="auto"/>
                                                        <w:bottom w:val="none" w:sz="0" w:space="0" w:color="auto"/>
                                                        <w:right w:val="none" w:sz="0" w:space="0" w:color="auto"/>
                                                      </w:divBdr>
                                                      <w:divsChild>
                                                        <w:div w:id="367534472">
                                                          <w:marLeft w:val="0"/>
                                                          <w:marRight w:val="0"/>
                                                          <w:marTop w:val="0"/>
                                                          <w:marBottom w:val="0"/>
                                                          <w:divBdr>
                                                            <w:top w:val="none" w:sz="0" w:space="0" w:color="auto"/>
                                                            <w:left w:val="none" w:sz="0" w:space="0" w:color="auto"/>
                                                            <w:bottom w:val="none" w:sz="0" w:space="0" w:color="auto"/>
                                                            <w:right w:val="none" w:sz="0" w:space="0" w:color="auto"/>
                                                          </w:divBdr>
                                                        </w:div>
                                                        <w:div w:id="36753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87">
                                                  <w:marLeft w:val="0"/>
                                                  <w:marRight w:val="0"/>
                                                  <w:marTop w:val="0"/>
                                                  <w:marBottom w:val="0"/>
                                                  <w:divBdr>
                                                    <w:top w:val="none" w:sz="0" w:space="0" w:color="auto"/>
                                                    <w:left w:val="none" w:sz="0" w:space="0" w:color="auto"/>
                                                    <w:bottom w:val="single" w:sz="4" w:space="0" w:color="DADCE0"/>
                                                    <w:right w:val="none" w:sz="0" w:space="0" w:color="auto"/>
                                                  </w:divBdr>
                                                  <w:divsChild>
                                                    <w:div w:id="367533903">
                                                      <w:marLeft w:val="0"/>
                                                      <w:marRight w:val="0"/>
                                                      <w:marTop w:val="0"/>
                                                      <w:marBottom w:val="0"/>
                                                      <w:divBdr>
                                                        <w:top w:val="none" w:sz="0" w:space="0" w:color="auto"/>
                                                        <w:left w:val="none" w:sz="0" w:space="0" w:color="auto"/>
                                                        <w:bottom w:val="none" w:sz="0" w:space="0" w:color="auto"/>
                                                        <w:right w:val="none" w:sz="0" w:space="0" w:color="auto"/>
                                                      </w:divBdr>
                                                      <w:divsChild>
                                                        <w:div w:id="367533617">
                                                          <w:marLeft w:val="0"/>
                                                          <w:marRight w:val="0"/>
                                                          <w:marTop w:val="0"/>
                                                          <w:marBottom w:val="0"/>
                                                          <w:divBdr>
                                                            <w:top w:val="none" w:sz="0" w:space="0" w:color="auto"/>
                                                            <w:left w:val="none" w:sz="0" w:space="0" w:color="auto"/>
                                                            <w:bottom w:val="none" w:sz="0" w:space="0" w:color="auto"/>
                                                            <w:right w:val="none" w:sz="0" w:space="0" w:color="auto"/>
                                                          </w:divBdr>
                                                        </w:div>
                                                        <w:div w:id="36753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670">
      <w:marLeft w:val="0"/>
      <w:marRight w:val="0"/>
      <w:marTop w:val="0"/>
      <w:marBottom w:val="0"/>
      <w:divBdr>
        <w:top w:val="none" w:sz="0" w:space="0" w:color="auto"/>
        <w:left w:val="none" w:sz="0" w:space="0" w:color="auto"/>
        <w:bottom w:val="none" w:sz="0" w:space="0" w:color="auto"/>
        <w:right w:val="none" w:sz="0" w:space="0" w:color="auto"/>
      </w:divBdr>
      <w:divsChild>
        <w:div w:id="367534461">
          <w:marLeft w:val="0"/>
          <w:marRight w:val="0"/>
          <w:marTop w:val="0"/>
          <w:marBottom w:val="0"/>
          <w:divBdr>
            <w:top w:val="none" w:sz="0" w:space="0" w:color="auto"/>
            <w:left w:val="none" w:sz="0" w:space="0" w:color="auto"/>
            <w:bottom w:val="none" w:sz="0" w:space="0" w:color="auto"/>
            <w:right w:val="none" w:sz="0" w:space="0" w:color="auto"/>
          </w:divBdr>
          <w:divsChild>
            <w:div w:id="367533791">
              <w:marLeft w:val="0"/>
              <w:marRight w:val="0"/>
              <w:marTop w:val="0"/>
              <w:marBottom w:val="0"/>
              <w:divBdr>
                <w:top w:val="none" w:sz="0" w:space="0" w:color="auto"/>
                <w:left w:val="none" w:sz="0" w:space="0" w:color="auto"/>
                <w:bottom w:val="none" w:sz="0" w:space="0" w:color="auto"/>
                <w:right w:val="none" w:sz="0" w:space="0" w:color="auto"/>
              </w:divBdr>
              <w:divsChild>
                <w:div w:id="367533750">
                  <w:marLeft w:val="0"/>
                  <w:marRight w:val="0"/>
                  <w:marTop w:val="0"/>
                  <w:marBottom w:val="0"/>
                  <w:divBdr>
                    <w:top w:val="none" w:sz="0" w:space="0" w:color="auto"/>
                    <w:left w:val="none" w:sz="0" w:space="0" w:color="auto"/>
                    <w:bottom w:val="none" w:sz="0" w:space="0" w:color="auto"/>
                    <w:right w:val="none" w:sz="0" w:space="0" w:color="auto"/>
                  </w:divBdr>
                  <w:divsChild>
                    <w:div w:id="367535236">
                      <w:marLeft w:val="0"/>
                      <w:marRight w:val="0"/>
                      <w:marTop w:val="0"/>
                      <w:marBottom w:val="0"/>
                      <w:divBdr>
                        <w:top w:val="none" w:sz="0" w:space="0" w:color="auto"/>
                        <w:left w:val="none" w:sz="0" w:space="0" w:color="auto"/>
                        <w:bottom w:val="none" w:sz="0" w:space="0" w:color="auto"/>
                        <w:right w:val="none" w:sz="0" w:space="0" w:color="auto"/>
                      </w:divBdr>
                      <w:divsChild>
                        <w:div w:id="367534198">
                          <w:marLeft w:val="0"/>
                          <w:marRight w:val="0"/>
                          <w:marTop w:val="0"/>
                          <w:marBottom w:val="0"/>
                          <w:divBdr>
                            <w:top w:val="none" w:sz="0" w:space="0" w:color="auto"/>
                            <w:left w:val="none" w:sz="0" w:space="0" w:color="auto"/>
                            <w:bottom w:val="none" w:sz="0" w:space="0" w:color="auto"/>
                            <w:right w:val="none" w:sz="0" w:space="0" w:color="auto"/>
                          </w:divBdr>
                          <w:divsChild>
                            <w:div w:id="367535124">
                              <w:marLeft w:val="0"/>
                              <w:marRight w:val="0"/>
                              <w:marTop w:val="0"/>
                              <w:marBottom w:val="0"/>
                              <w:divBdr>
                                <w:top w:val="none" w:sz="0" w:space="0" w:color="auto"/>
                                <w:left w:val="none" w:sz="0" w:space="0" w:color="auto"/>
                                <w:bottom w:val="none" w:sz="0" w:space="0" w:color="auto"/>
                                <w:right w:val="none" w:sz="0" w:space="0" w:color="auto"/>
                              </w:divBdr>
                              <w:divsChild>
                                <w:div w:id="367533938">
                                  <w:marLeft w:val="0"/>
                                  <w:marRight w:val="0"/>
                                  <w:marTop w:val="0"/>
                                  <w:marBottom w:val="0"/>
                                  <w:divBdr>
                                    <w:top w:val="none" w:sz="0" w:space="0" w:color="auto"/>
                                    <w:left w:val="none" w:sz="0" w:space="0" w:color="auto"/>
                                    <w:bottom w:val="none" w:sz="0" w:space="0" w:color="auto"/>
                                    <w:right w:val="none" w:sz="0" w:space="0" w:color="auto"/>
                                  </w:divBdr>
                                  <w:divsChild>
                                    <w:div w:id="367535390">
                                      <w:marLeft w:val="0"/>
                                      <w:marRight w:val="0"/>
                                      <w:marTop w:val="0"/>
                                      <w:marBottom w:val="0"/>
                                      <w:divBdr>
                                        <w:top w:val="none" w:sz="0" w:space="0" w:color="auto"/>
                                        <w:left w:val="none" w:sz="0" w:space="0" w:color="auto"/>
                                        <w:bottom w:val="none" w:sz="0" w:space="0" w:color="auto"/>
                                        <w:right w:val="none" w:sz="0" w:space="0" w:color="auto"/>
                                      </w:divBdr>
                                      <w:divsChild>
                                        <w:div w:id="367533359">
                                          <w:marLeft w:val="0"/>
                                          <w:marRight w:val="0"/>
                                          <w:marTop w:val="0"/>
                                          <w:marBottom w:val="0"/>
                                          <w:divBdr>
                                            <w:top w:val="none" w:sz="0" w:space="0" w:color="auto"/>
                                            <w:left w:val="none" w:sz="0" w:space="0" w:color="auto"/>
                                            <w:bottom w:val="none" w:sz="0" w:space="0" w:color="auto"/>
                                            <w:right w:val="none" w:sz="0" w:space="0" w:color="auto"/>
                                          </w:divBdr>
                                          <w:divsChild>
                                            <w:div w:id="367533386">
                                              <w:marLeft w:val="0"/>
                                              <w:marRight w:val="0"/>
                                              <w:marTop w:val="0"/>
                                              <w:marBottom w:val="0"/>
                                              <w:divBdr>
                                                <w:top w:val="none" w:sz="0" w:space="0" w:color="auto"/>
                                                <w:left w:val="none" w:sz="0" w:space="0" w:color="auto"/>
                                                <w:bottom w:val="none" w:sz="0" w:space="0" w:color="auto"/>
                                                <w:right w:val="none" w:sz="0" w:space="0" w:color="auto"/>
                                              </w:divBdr>
                                              <w:divsChild>
                                                <w:div w:id="367534210">
                                                  <w:marLeft w:val="0"/>
                                                  <w:marRight w:val="0"/>
                                                  <w:marTop w:val="0"/>
                                                  <w:marBottom w:val="0"/>
                                                  <w:divBdr>
                                                    <w:top w:val="none" w:sz="0" w:space="0" w:color="auto"/>
                                                    <w:left w:val="none" w:sz="0" w:space="0" w:color="auto"/>
                                                    <w:bottom w:val="none" w:sz="0" w:space="0" w:color="auto"/>
                                                    <w:right w:val="none" w:sz="0" w:space="0" w:color="auto"/>
                                                  </w:divBdr>
                                                  <w:divsChild>
                                                    <w:div w:id="367535344">
                                                      <w:marLeft w:val="0"/>
                                                      <w:marRight w:val="0"/>
                                                      <w:marTop w:val="0"/>
                                                      <w:marBottom w:val="0"/>
                                                      <w:divBdr>
                                                        <w:top w:val="none" w:sz="0" w:space="0" w:color="auto"/>
                                                        <w:left w:val="none" w:sz="0" w:space="0" w:color="auto"/>
                                                        <w:bottom w:val="none" w:sz="0" w:space="0" w:color="auto"/>
                                                        <w:right w:val="none" w:sz="0" w:space="0" w:color="auto"/>
                                                      </w:divBdr>
                                                      <w:divsChild>
                                                        <w:div w:id="367533621">
                                                          <w:marLeft w:val="0"/>
                                                          <w:marRight w:val="0"/>
                                                          <w:marTop w:val="0"/>
                                                          <w:marBottom w:val="0"/>
                                                          <w:divBdr>
                                                            <w:top w:val="none" w:sz="0" w:space="0" w:color="auto"/>
                                                            <w:left w:val="none" w:sz="0" w:space="0" w:color="auto"/>
                                                            <w:bottom w:val="none" w:sz="0" w:space="0" w:color="auto"/>
                                                            <w:right w:val="none" w:sz="0" w:space="0" w:color="auto"/>
                                                          </w:divBdr>
                                                        </w:div>
                                                        <w:div w:id="36753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58">
                                                  <w:marLeft w:val="0"/>
                                                  <w:marRight w:val="0"/>
                                                  <w:marTop w:val="0"/>
                                                  <w:marBottom w:val="0"/>
                                                  <w:divBdr>
                                                    <w:top w:val="none" w:sz="0" w:space="0" w:color="auto"/>
                                                    <w:left w:val="none" w:sz="0" w:space="0" w:color="auto"/>
                                                    <w:bottom w:val="single" w:sz="4" w:space="0" w:color="DADCE0"/>
                                                    <w:right w:val="none" w:sz="0" w:space="0" w:color="auto"/>
                                                  </w:divBdr>
                                                  <w:divsChild>
                                                    <w:div w:id="367535340">
                                                      <w:marLeft w:val="0"/>
                                                      <w:marRight w:val="0"/>
                                                      <w:marTop w:val="0"/>
                                                      <w:marBottom w:val="0"/>
                                                      <w:divBdr>
                                                        <w:top w:val="none" w:sz="0" w:space="0" w:color="auto"/>
                                                        <w:left w:val="none" w:sz="0" w:space="0" w:color="auto"/>
                                                        <w:bottom w:val="none" w:sz="0" w:space="0" w:color="auto"/>
                                                        <w:right w:val="none" w:sz="0" w:space="0" w:color="auto"/>
                                                      </w:divBdr>
                                                      <w:divsChild>
                                                        <w:div w:id="367534343">
                                                          <w:marLeft w:val="0"/>
                                                          <w:marRight w:val="0"/>
                                                          <w:marTop w:val="0"/>
                                                          <w:marBottom w:val="0"/>
                                                          <w:divBdr>
                                                            <w:top w:val="none" w:sz="0" w:space="0" w:color="auto"/>
                                                            <w:left w:val="none" w:sz="0" w:space="0" w:color="auto"/>
                                                            <w:bottom w:val="none" w:sz="0" w:space="0" w:color="auto"/>
                                                            <w:right w:val="none" w:sz="0" w:space="0" w:color="auto"/>
                                                          </w:divBdr>
                                                        </w:div>
                                                        <w:div w:id="36753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21">
                                                  <w:marLeft w:val="0"/>
                                                  <w:marRight w:val="0"/>
                                                  <w:marTop w:val="0"/>
                                                  <w:marBottom w:val="0"/>
                                                  <w:divBdr>
                                                    <w:top w:val="none" w:sz="0" w:space="0" w:color="auto"/>
                                                    <w:left w:val="none" w:sz="0" w:space="0" w:color="auto"/>
                                                    <w:bottom w:val="none" w:sz="0" w:space="0" w:color="auto"/>
                                                    <w:right w:val="none" w:sz="0" w:space="0" w:color="auto"/>
                                                  </w:divBdr>
                                                  <w:divsChild>
                                                    <w:div w:id="367534448">
                                                      <w:marLeft w:val="0"/>
                                                      <w:marRight w:val="0"/>
                                                      <w:marTop w:val="0"/>
                                                      <w:marBottom w:val="0"/>
                                                      <w:divBdr>
                                                        <w:top w:val="none" w:sz="0" w:space="0" w:color="auto"/>
                                                        <w:left w:val="none" w:sz="0" w:space="0" w:color="auto"/>
                                                        <w:bottom w:val="none" w:sz="0" w:space="0" w:color="auto"/>
                                                        <w:right w:val="none" w:sz="0" w:space="0" w:color="auto"/>
                                                      </w:divBdr>
                                                    </w:div>
                                                    <w:div w:id="367535279">
                                                      <w:marLeft w:val="0"/>
                                                      <w:marRight w:val="0"/>
                                                      <w:marTop w:val="0"/>
                                                      <w:marBottom w:val="0"/>
                                                      <w:divBdr>
                                                        <w:top w:val="none" w:sz="0" w:space="0" w:color="auto"/>
                                                        <w:left w:val="none" w:sz="0" w:space="0" w:color="auto"/>
                                                        <w:bottom w:val="none" w:sz="0" w:space="0" w:color="auto"/>
                                                        <w:right w:val="none" w:sz="0" w:space="0" w:color="auto"/>
                                                      </w:divBdr>
                                                      <w:divsChild>
                                                        <w:div w:id="367533655">
                                                          <w:marLeft w:val="0"/>
                                                          <w:marRight w:val="0"/>
                                                          <w:marTop w:val="0"/>
                                                          <w:marBottom w:val="0"/>
                                                          <w:divBdr>
                                                            <w:top w:val="none" w:sz="0" w:space="0" w:color="auto"/>
                                                            <w:left w:val="none" w:sz="0" w:space="0" w:color="auto"/>
                                                            <w:bottom w:val="none" w:sz="0" w:space="0" w:color="auto"/>
                                                            <w:right w:val="none" w:sz="0" w:space="0" w:color="auto"/>
                                                          </w:divBdr>
                                                          <w:divsChild>
                                                            <w:div w:id="36753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333">
                                                  <w:marLeft w:val="0"/>
                                                  <w:marRight w:val="0"/>
                                                  <w:marTop w:val="0"/>
                                                  <w:marBottom w:val="0"/>
                                                  <w:divBdr>
                                                    <w:top w:val="none" w:sz="0" w:space="0" w:color="auto"/>
                                                    <w:left w:val="none" w:sz="0" w:space="0" w:color="auto"/>
                                                    <w:bottom w:val="single" w:sz="4" w:space="0" w:color="DADCE0"/>
                                                    <w:right w:val="none" w:sz="0" w:space="0" w:color="auto"/>
                                                  </w:divBdr>
                                                  <w:divsChild>
                                                    <w:div w:id="367534515">
                                                      <w:marLeft w:val="0"/>
                                                      <w:marRight w:val="0"/>
                                                      <w:marTop w:val="0"/>
                                                      <w:marBottom w:val="0"/>
                                                      <w:divBdr>
                                                        <w:top w:val="none" w:sz="0" w:space="0" w:color="auto"/>
                                                        <w:left w:val="none" w:sz="0" w:space="0" w:color="auto"/>
                                                        <w:bottom w:val="none" w:sz="0" w:space="0" w:color="auto"/>
                                                        <w:right w:val="none" w:sz="0" w:space="0" w:color="auto"/>
                                                      </w:divBdr>
                                                      <w:divsChild>
                                                        <w:div w:id="367534555">
                                                          <w:marLeft w:val="0"/>
                                                          <w:marRight w:val="0"/>
                                                          <w:marTop w:val="0"/>
                                                          <w:marBottom w:val="0"/>
                                                          <w:divBdr>
                                                            <w:top w:val="none" w:sz="0" w:space="0" w:color="auto"/>
                                                            <w:left w:val="none" w:sz="0" w:space="0" w:color="auto"/>
                                                            <w:bottom w:val="none" w:sz="0" w:space="0" w:color="auto"/>
                                                            <w:right w:val="none" w:sz="0" w:space="0" w:color="auto"/>
                                                          </w:divBdr>
                                                        </w:div>
                                                        <w:div w:id="3675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929">
                                              <w:marLeft w:val="0"/>
                                              <w:marRight w:val="0"/>
                                              <w:marTop w:val="0"/>
                                              <w:marBottom w:val="0"/>
                                              <w:divBdr>
                                                <w:top w:val="none" w:sz="0" w:space="0" w:color="auto"/>
                                                <w:left w:val="none" w:sz="0" w:space="0" w:color="auto"/>
                                                <w:bottom w:val="none" w:sz="0" w:space="0" w:color="auto"/>
                                                <w:right w:val="none" w:sz="0" w:space="0" w:color="auto"/>
                                              </w:divBdr>
                                              <w:divsChild>
                                                <w:div w:id="367534610">
                                                  <w:marLeft w:val="0"/>
                                                  <w:marRight w:val="0"/>
                                                  <w:marTop w:val="0"/>
                                                  <w:marBottom w:val="0"/>
                                                  <w:divBdr>
                                                    <w:top w:val="none" w:sz="0" w:space="0" w:color="auto"/>
                                                    <w:left w:val="none" w:sz="0" w:space="0" w:color="auto"/>
                                                    <w:bottom w:val="single" w:sz="4" w:space="0" w:color="DADCE0"/>
                                                    <w:right w:val="none" w:sz="0" w:space="0" w:color="auto"/>
                                                  </w:divBdr>
                                                  <w:divsChild>
                                                    <w:div w:id="367534182">
                                                      <w:marLeft w:val="0"/>
                                                      <w:marRight w:val="0"/>
                                                      <w:marTop w:val="0"/>
                                                      <w:marBottom w:val="0"/>
                                                      <w:divBdr>
                                                        <w:top w:val="none" w:sz="0" w:space="0" w:color="auto"/>
                                                        <w:left w:val="none" w:sz="0" w:space="0" w:color="auto"/>
                                                        <w:bottom w:val="none" w:sz="0" w:space="0" w:color="auto"/>
                                                        <w:right w:val="none" w:sz="0" w:space="0" w:color="auto"/>
                                                      </w:divBdr>
                                                      <w:divsChild>
                                                        <w:div w:id="367534573">
                                                          <w:marLeft w:val="0"/>
                                                          <w:marRight w:val="0"/>
                                                          <w:marTop w:val="0"/>
                                                          <w:marBottom w:val="0"/>
                                                          <w:divBdr>
                                                            <w:top w:val="none" w:sz="0" w:space="0" w:color="auto"/>
                                                            <w:left w:val="none" w:sz="0" w:space="0" w:color="auto"/>
                                                            <w:bottom w:val="none" w:sz="0" w:space="0" w:color="auto"/>
                                                            <w:right w:val="none" w:sz="0" w:space="0" w:color="auto"/>
                                                          </w:divBdr>
                                                        </w:div>
                                                        <w:div w:id="3675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63">
                                                  <w:marLeft w:val="0"/>
                                                  <w:marRight w:val="0"/>
                                                  <w:marTop w:val="0"/>
                                                  <w:marBottom w:val="0"/>
                                                  <w:divBdr>
                                                    <w:top w:val="none" w:sz="0" w:space="0" w:color="auto"/>
                                                    <w:left w:val="none" w:sz="0" w:space="0" w:color="auto"/>
                                                    <w:bottom w:val="none" w:sz="0" w:space="0" w:color="auto"/>
                                                    <w:right w:val="none" w:sz="0" w:space="0" w:color="auto"/>
                                                  </w:divBdr>
                                                  <w:divsChild>
                                                    <w:div w:id="367533896">
                                                      <w:marLeft w:val="0"/>
                                                      <w:marRight w:val="0"/>
                                                      <w:marTop w:val="0"/>
                                                      <w:marBottom w:val="0"/>
                                                      <w:divBdr>
                                                        <w:top w:val="none" w:sz="0" w:space="0" w:color="auto"/>
                                                        <w:left w:val="none" w:sz="0" w:space="0" w:color="auto"/>
                                                        <w:bottom w:val="none" w:sz="0" w:space="0" w:color="auto"/>
                                                        <w:right w:val="none" w:sz="0" w:space="0" w:color="auto"/>
                                                      </w:divBdr>
                                                      <w:divsChild>
                                                        <w:div w:id="367534323">
                                                          <w:marLeft w:val="0"/>
                                                          <w:marRight w:val="0"/>
                                                          <w:marTop w:val="0"/>
                                                          <w:marBottom w:val="0"/>
                                                          <w:divBdr>
                                                            <w:top w:val="none" w:sz="0" w:space="0" w:color="auto"/>
                                                            <w:left w:val="none" w:sz="0" w:space="0" w:color="auto"/>
                                                            <w:bottom w:val="none" w:sz="0" w:space="0" w:color="auto"/>
                                                            <w:right w:val="none" w:sz="0" w:space="0" w:color="auto"/>
                                                          </w:divBdr>
                                                        </w:div>
                                                        <w:div w:id="3675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24">
                                                  <w:marLeft w:val="0"/>
                                                  <w:marRight w:val="0"/>
                                                  <w:marTop w:val="0"/>
                                                  <w:marBottom w:val="0"/>
                                                  <w:divBdr>
                                                    <w:top w:val="none" w:sz="0" w:space="0" w:color="auto"/>
                                                    <w:left w:val="none" w:sz="0" w:space="0" w:color="auto"/>
                                                    <w:bottom w:val="none" w:sz="0" w:space="0" w:color="auto"/>
                                                    <w:right w:val="none" w:sz="0" w:space="0" w:color="auto"/>
                                                  </w:divBdr>
                                                  <w:divsChild>
                                                    <w:div w:id="367533324">
                                                      <w:marLeft w:val="0"/>
                                                      <w:marRight w:val="0"/>
                                                      <w:marTop w:val="0"/>
                                                      <w:marBottom w:val="0"/>
                                                      <w:divBdr>
                                                        <w:top w:val="none" w:sz="0" w:space="0" w:color="auto"/>
                                                        <w:left w:val="none" w:sz="0" w:space="0" w:color="auto"/>
                                                        <w:bottom w:val="none" w:sz="0" w:space="0" w:color="auto"/>
                                                        <w:right w:val="none" w:sz="0" w:space="0" w:color="auto"/>
                                                      </w:divBdr>
                                                      <w:divsChild>
                                                        <w:div w:id="367535320">
                                                          <w:marLeft w:val="0"/>
                                                          <w:marRight w:val="0"/>
                                                          <w:marTop w:val="0"/>
                                                          <w:marBottom w:val="0"/>
                                                          <w:divBdr>
                                                            <w:top w:val="none" w:sz="0" w:space="0" w:color="auto"/>
                                                            <w:left w:val="none" w:sz="0" w:space="0" w:color="auto"/>
                                                            <w:bottom w:val="none" w:sz="0" w:space="0" w:color="auto"/>
                                                            <w:right w:val="none" w:sz="0" w:space="0" w:color="auto"/>
                                                          </w:divBdr>
                                                          <w:divsChild>
                                                            <w:div w:id="36753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86">
                                                      <w:marLeft w:val="0"/>
                                                      <w:marRight w:val="0"/>
                                                      <w:marTop w:val="0"/>
                                                      <w:marBottom w:val="0"/>
                                                      <w:divBdr>
                                                        <w:top w:val="none" w:sz="0" w:space="0" w:color="auto"/>
                                                        <w:left w:val="none" w:sz="0" w:space="0" w:color="auto"/>
                                                        <w:bottom w:val="none" w:sz="0" w:space="0" w:color="auto"/>
                                                        <w:right w:val="none" w:sz="0" w:space="0" w:color="auto"/>
                                                      </w:divBdr>
                                                    </w:div>
                                                  </w:divsChild>
                                                </w:div>
                                                <w:div w:id="367535475">
                                                  <w:marLeft w:val="0"/>
                                                  <w:marRight w:val="0"/>
                                                  <w:marTop w:val="0"/>
                                                  <w:marBottom w:val="0"/>
                                                  <w:divBdr>
                                                    <w:top w:val="none" w:sz="0" w:space="0" w:color="auto"/>
                                                    <w:left w:val="none" w:sz="0" w:space="0" w:color="auto"/>
                                                    <w:bottom w:val="single" w:sz="4" w:space="0" w:color="DADCE0"/>
                                                    <w:right w:val="none" w:sz="0" w:space="0" w:color="auto"/>
                                                  </w:divBdr>
                                                  <w:divsChild>
                                                    <w:div w:id="367533839">
                                                      <w:marLeft w:val="0"/>
                                                      <w:marRight w:val="0"/>
                                                      <w:marTop w:val="0"/>
                                                      <w:marBottom w:val="0"/>
                                                      <w:divBdr>
                                                        <w:top w:val="none" w:sz="0" w:space="0" w:color="auto"/>
                                                        <w:left w:val="none" w:sz="0" w:space="0" w:color="auto"/>
                                                        <w:bottom w:val="none" w:sz="0" w:space="0" w:color="auto"/>
                                                        <w:right w:val="none" w:sz="0" w:space="0" w:color="auto"/>
                                                      </w:divBdr>
                                                      <w:divsChild>
                                                        <w:div w:id="367533577">
                                                          <w:marLeft w:val="0"/>
                                                          <w:marRight w:val="0"/>
                                                          <w:marTop w:val="0"/>
                                                          <w:marBottom w:val="0"/>
                                                          <w:divBdr>
                                                            <w:top w:val="none" w:sz="0" w:space="0" w:color="auto"/>
                                                            <w:left w:val="none" w:sz="0" w:space="0" w:color="auto"/>
                                                            <w:bottom w:val="none" w:sz="0" w:space="0" w:color="auto"/>
                                                            <w:right w:val="none" w:sz="0" w:space="0" w:color="auto"/>
                                                          </w:divBdr>
                                                        </w:div>
                                                        <w:div w:id="36753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697">
      <w:marLeft w:val="0"/>
      <w:marRight w:val="0"/>
      <w:marTop w:val="0"/>
      <w:marBottom w:val="0"/>
      <w:divBdr>
        <w:top w:val="none" w:sz="0" w:space="0" w:color="auto"/>
        <w:left w:val="none" w:sz="0" w:space="0" w:color="auto"/>
        <w:bottom w:val="none" w:sz="0" w:space="0" w:color="auto"/>
        <w:right w:val="none" w:sz="0" w:space="0" w:color="auto"/>
      </w:divBdr>
      <w:divsChild>
        <w:div w:id="367534965">
          <w:marLeft w:val="0"/>
          <w:marRight w:val="0"/>
          <w:marTop w:val="0"/>
          <w:marBottom w:val="0"/>
          <w:divBdr>
            <w:top w:val="none" w:sz="0" w:space="0" w:color="auto"/>
            <w:left w:val="none" w:sz="0" w:space="0" w:color="auto"/>
            <w:bottom w:val="none" w:sz="0" w:space="0" w:color="auto"/>
            <w:right w:val="none" w:sz="0" w:space="0" w:color="auto"/>
          </w:divBdr>
          <w:divsChild>
            <w:div w:id="367534940">
              <w:marLeft w:val="0"/>
              <w:marRight w:val="0"/>
              <w:marTop w:val="0"/>
              <w:marBottom w:val="0"/>
              <w:divBdr>
                <w:top w:val="none" w:sz="0" w:space="0" w:color="auto"/>
                <w:left w:val="none" w:sz="0" w:space="0" w:color="auto"/>
                <w:bottom w:val="none" w:sz="0" w:space="0" w:color="auto"/>
                <w:right w:val="none" w:sz="0" w:space="0" w:color="auto"/>
              </w:divBdr>
              <w:divsChild>
                <w:div w:id="367533981">
                  <w:marLeft w:val="0"/>
                  <w:marRight w:val="0"/>
                  <w:marTop w:val="0"/>
                  <w:marBottom w:val="0"/>
                  <w:divBdr>
                    <w:top w:val="none" w:sz="0" w:space="0" w:color="auto"/>
                    <w:left w:val="none" w:sz="0" w:space="0" w:color="auto"/>
                    <w:bottom w:val="none" w:sz="0" w:space="0" w:color="auto"/>
                    <w:right w:val="none" w:sz="0" w:space="0" w:color="auto"/>
                  </w:divBdr>
                  <w:divsChild>
                    <w:div w:id="367535150">
                      <w:marLeft w:val="0"/>
                      <w:marRight w:val="0"/>
                      <w:marTop w:val="0"/>
                      <w:marBottom w:val="0"/>
                      <w:divBdr>
                        <w:top w:val="none" w:sz="0" w:space="0" w:color="auto"/>
                        <w:left w:val="none" w:sz="0" w:space="0" w:color="auto"/>
                        <w:bottom w:val="none" w:sz="0" w:space="0" w:color="auto"/>
                        <w:right w:val="none" w:sz="0" w:space="0" w:color="auto"/>
                      </w:divBdr>
                      <w:divsChild>
                        <w:div w:id="367534877">
                          <w:marLeft w:val="0"/>
                          <w:marRight w:val="0"/>
                          <w:marTop w:val="0"/>
                          <w:marBottom w:val="0"/>
                          <w:divBdr>
                            <w:top w:val="none" w:sz="0" w:space="0" w:color="auto"/>
                            <w:left w:val="none" w:sz="0" w:space="0" w:color="auto"/>
                            <w:bottom w:val="none" w:sz="0" w:space="0" w:color="auto"/>
                            <w:right w:val="none" w:sz="0" w:space="0" w:color="auto"/>
                          </w:divBdr>
                          <w:divsChild>
                            <w:div w:id="367535135">
                              <w:marLeft w:val="0"/>
                              <w:marRight w:val="0"/>
                              <w:marTop w:val="0"/>
                              <w:marBottom w:val="0"/>
                              <w:divBdr>
                                <w:top w:val="none" w:sz="0" w:space="0" w:color="auto"/>
                                <w:left w:val="none" w:sz="0" w:space="0" w:color="auto"/>
                                <w:bottom w:val="none" w:sz="0" w:space="0" w:color="auto"/>
                                <w:right w:val="none" w:sz="0" w:space="0" w:color="auto"/>
                              </w:divBdr>
                              <w:divsChild>
                                <w:div w:id="367533886">
                                  <w:marLeft w:val="0"/>
                                  <w:marRight w:val="0"/>
                                  <w:marTop w:val="0"/>
                                  <w:marBottom w:val="0"/>
                                  <w:divBdr>
                                    <w:top w:val="none" w:sz="0" w:space="0" w:color="auto"/>
                                    <w:left w:val="none" w:sz="0" w:space="0" w:color="auto"/>
                                    <w:bottom w:val="none" w:sz="0" w:space="0" w:color="auto"/>
                                    <w:right w:val="none" w:sz="0" w:space="0" w:color="auto"/>
                                  </w:divBdr>
                                  <w:divsChild>
                                    <w:div w:id="367533287">
                                      <w:marLeft w:val="0"/>
                                      <w:marRight w:val="0"/>
                                      <w:marTop w:val="0"/>
                                      <w:marBottom w:val="0"/>
                                      <w:divBdr>
                                        <w:top w:val="none" w:sz="0" w:space="0" w:color="auto"/>
                                        <w:left w:val="none" w:sz="0" w:space="0" w:color="auto"/>
                                        <w:bottom w:val="none" w:sz="0" w:space="0" w:color="auto"/>
                                        <w:right w:val="none" w:sz="0" w:space="0" w:color="auto"/>
                                      </w:divBdr>
                                      <w:divsChild>
                                        <w:div w:id="367535235">
                                          <w:marLeft w:val="0"/>
                                          <w:marRight w:val="0"/>
                                          <w:marTop w:val="0"/>
                                          <w:marBottom w:val="0"/>
                                          <w:divBdr>
                                            <w:top w:val="none" w:sz="0" w:space="0" w:color="auto"/>
                                            <w:left w:val="none" w:sz="0" w:space="0" w:color="auto"/>
                                            <w:bottom w:val="none" w:sz="0" w:space="0" w:color="auto"/>
                                            <w:right w:val="none" w:sz="0" w:space="0" w:color="auto"/>
                                          </w:divBdr>
                                          <w:divsChild>
                                            <w:div w:id="367533824">
                                              <w:marLeft w:val="0"/>
                                              <w:marRight w:val="0"/>
                                              <w:marTop w:val="0"/>
                                              <w:marBottom w:val="0"/>
                                              <w:divBdr>
                                                <w:top w:val="none" w:sz="0" w:space="0" w:color="auto"/>
                                                <w:left w:val="none" w:sz="0" w:space="0" w:color="auto"/>
                                                <w:bottom w:val="none" w:sz="0" w:space="0" w:color="auto"/>
                                                <w:right w:val="none" w:sz="0" w:space="0" w:color="auto"/>
                                              </w:divBdr>
                                              <w:divsChild>
                                                <w:div w:id="367533847">
                                                  <w:marLeft w:val="0"/>
                                                  <w:marRight w:val="0"/>
                                                  <w:marTop w:val="0"/>
                                                  <w:marBottom w:val="0"/>
                                                  <w:divBdr>
                                                    <w:top w:val="none" w:sz="0" w:space="0" w:color="auto"/>
                                                    <w:left w:val="none" w:sz="0" w:space="0" w:color="auto"/>
                                                    <w:bottom w:val="none" w:sz="0" w:space="0" w:color="auto"/>
                                                    <w:right w:val="none" w:sz="0" w:space="0" w:color="auto"/>
                                                  </w:divBdr>
                                                  <w:divsChild>
                                                    <w:div w:id="367534062">
                                                      <w:marLeft w:val="0"/>
                                                      <w:marRight w:val="0"/>
                                                      <w:marTop w:val="0"/>
                                                      <w:marBottom w:val="0"/>
                                                      <w:divBdr>
                                                        <w:top w:val="none" w:sz="0" w:space="0" w:color="auto"/>
                                                        <w:left w:val="none" w:sz="0" w:space="0" w:color="auto"/>
                                                        <w:bottom w:val="none" w:sz="0" w:space="0" w:color="auto"/>
                                                        <w:right w:val="none" w:sz="0" w:space="0" w:color="auto"/>
                                                      </w:divBdr>
                                                    </w:div>
                                                    <w:div w:id="367534602">
                                                      <w:marLeft w:val="0"/>
                                                      <w:marRight w:val="0"/>
                                                      <w:marTop w:val="0"/>
                                                      <w:marBottom w:val="0"/>
                                                      <w:divBdr>
                                                        <w:top w:val="none" w:sz="0" w:space="0" w:color="auto"/>
                                                        <w:left w:val="none" w:sz="0" w:space="0" w:color="auto"/>
                                                        <w:bottom w:val="none" w:sz="0" w:space="0" w:color="auto"/>
                                                        <w:right w:val="none" w:sz="0" w:space="0" w:color="auto"/>
                                                      </w:divBdr>
                                                      <w:divsChild>
                                                        <w:div w:id="367534403">
                                                          <w:marLeft w:val="0"/>
                                                          <w:marRight w:val="0"/>
                                                          <w:marTop w:val="0"/>
                                                          <w:marBottom w:val="0"/>
                                                          <w:divBdr>
                                                            <w:top w:val="none" w:sz="0" w:space="0" w:color="auto"/>
                                                            <w:left w:val="none" w:sz="0" w:space="0" w:color="auto"/>
                                                            <w:bottom w:val="none" w:sz="0" w:space="0" w:color="auto"/>
                                                            <w:right w:val="none" w:sz="0" w:space="0" w:color="auto"/>
                                                          </w:divBdr>
                                                          <w:divsChild>
                                                            <w:div w:id="36753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42">
                                                  <w:marLeft w:val="0"/>
                                                  <w:marRight w:val="0"/>
                                                  <w:marTop w:val="0"/>
                                                  <w:marBottom w:val="0"/>
                                                  <w:divBdr>
                                                    <w:top w:val="none" w:sz="0" w:space="0" w:color="auto"/>
                                                    <w:left w:val="none" w:sz="0" w:space="0" w:color="auto"/>
                                                    <w:bottom w:val="none" w:sz="0" w:space="0" w:color="auto"/>
                                                    <w:right w:val="none" w:sz="0" w:space="0" w:color="auto"/>
                                                  </w:divBdr>
                                                  <w:divsChild>
                                                    <w:div w:id="367533690">
                                                      <w:marLeft w:val="0"/>
                                                      <w:marRight w:val="0"/>
                                                      <w:marTop w:val="0"/>
                                                      <w:marBottom w:val="0"/>
                                                      <w:divBdr>
                                                        <w:top w:val="none" w:sz="0" w:space="0" w:color="auto"/>
                                                        <w:left w:val="none" w:sz="0" w:space="0" w:color="auto"/>
                                                        <w:bottom w:val="none" w:sz="0" w:space="0" w:color="auto"/>
                                                        <w:right w:val="none" w:sz="0" w:space="0" w:color="auto"/>
                                                      </w:divBdr>
                                                      <w:divsChild>
                                                        <w:div w:id="367533529">
                                                          <w:marLeft w:val="0"/>
                                                          <w:marRight w:val="0"/>
                                                          <w:marTop w:val="0"/>
                                                          <w:marBottom w:val="0"/>
                                                          <w:divBdr>
                                                            <w:top w:val="none" w:sz="0" w:space="0" w:color="auto"/>
                                                            <w:left w:val="none" w:sz="0" w:space="0" w:color="auto"/>
                                                            <w:bottom w:val="none" w:sz="0" w:space="0" w:color="auto"/>
                                                            <w:right w:val="none" w:sz="0" w:space="0" w:color="auto"/>
                                                          </w:divBdr>
                                                        </w:div>
                                                        <w:div w:id="36753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66">
                                                  <w:marLeft w:val="0"/>
                                                  <w:marRight w:val="0"/>
                                                  <w:marTop w:val="0"/>
                                                  <w:marBottom w:val="0"/>
                                                  <w:divBdr>
                                                    <w:top w:val="none" w:sz="0" w:space="0" w:color="auto"/>
                                                    <w:left w:val="none" w:sz="0" w:space="0" w:color="auto"/>
                                                    <w:bottom w:val="single" w:sz="4" w:space="0" w:color="DADCE0"/>
                                                    <w:right w:val="none" w:sz="0" w:space="0" w:color="auto"/>
                                                  </w:divBdr>
                                                  <w:divsChild>
                                                    <w:div w:id="367535338">
                                                      <w:marLeft w:val="0"/>
                                                      <w:marRight w:val="0"/>
                                                      <w:marTop w:val="0"/>
                                                      <w:marBottom w:val="0"/>
                                                      <w:divBdr>
                                                        <w:top w:val="none" w:sz="0" w:space="0" w:color="auto"/>
                                                        <w:left w:val="none" w:sz="0" w:space="0" w:color="auto"/>
                                                        <w:bottom w:val="none" w:sz="0" w:space="0" w:color="auto"/>
                                                        <w:right w:val="none" w:sz="0" w:space="0" w:color="auto"/>
                                                      </w:divBdr>
                                                      <w:divsChild>
                                                        <w:div w:id="367535226">
                                                          <w:marLeft w:val="0"/>
                                                          <w:marRight w:val="0"/>
                                                          <w:marTop w:val="0"/>
                                                          <w:marBottom w:val="0"/>
                                                          <w:divBdr>
                                                            <w:top w:val="none" w:sz="0" w:space="0" w:color="auto"/>
                                                            <w:left w:val="none" w:sz="0" w:space="0" w:color="auto"/>
                                                            <w:bottom w:val="none" w:sz="0" w:space="0" w:color="auto"/>
                                                            <w:right w:val="none" w:sz="0" w:space="0" w:color="auto"/>
                                                          </w:divBdr>
                                                        </w:div>
                                                        <w:div w:id="36753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65">
                                                  <w:marLeft w:val="0"/>
                                                  <w:marRight w:val="0"/>
                                                  <w:marTop w:val="0"/>
                                                  <w:marBottom w:val="0"/>
                                                  <w:divBdr>
                                                    <w:top w:val="none" w:sz="0" w:space="0" w:color="auto"/>
                                                    <w:left w:val="none" w:sz="0" w:space="0" w:color="auto"/>
                                                    <w:bottom w:val="single" w:sz="4" w:space="0" w:color="DADCE0"/>
                                                    <w:right w:val="none" w:sz="0" w:space="0" w:color="auto"/>
                                                  </w:divBdr>
                                                  <w:divsChild>
                                                    <w:div w:id="367533834">
                                                      <w:marLeft w:val="0"/>
                                                      <w:marRight w:val="0"/>
                                                      <w:marTop w:val="0"/>
                                                      <w:marBottom w:val="0"/>
                                                      <w:divBdr>
                                                        <w:top w:val="none" w:sz="0" w:space="0" w:color="auto"/>
                                                        <w:left w:val="none" w:sz="0" w:space="0" w:color="auto"/>
                                                        <w:bottom w:val="none" w:sz="0" w:space="0" w:color="auto"/>
                                                        <w:right w:val="none" w:sz="0" w:space="0" w:color="auto"/>
                                                      </w:divBdr>
                                                      <w:divsChild>
                                                        <w:div w:id="367533507">
                                                          <w:marLeft w:val="0"/>
                                                          <w:marRight w:val="0"/>
                                                          <w:marTop w:val="0"/>
                                                          <w:marBottom w:val="0"/>
                                                          <w:divBdr>
                                                            <w:top w:val="none" w:sz="0" w:space="0" w:color="auto"/>
                                                            <w:left w:val="none" w:sz="0" w:space="0" w:color="auto"/>
                                                            <w:bottom w:val="none" w:sz="0" w:space="0" w:color="auto"/>
                                                            <w:right w:val="none" w:sz="0" w:space="0" w:color="auto"/>
                                                          </w:divBdr>
                                                        </w:div>
                                                        <w:div w:id="36753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3869">
      <w:marLeft w:val="0"/>
      <w:marRight w:val="0"/>
      <w:marTop w:val="0"/>
      <w:marBottom w:val="0"/>
      <w:divBdr>
        <w:top w:val="none" w:sz="0" w:space="0" w:color="auto"/>
        <w:left w:val="none" w:sz="0" w:space="0" w:color="auto"/>
        <w:bottom w:val="none" w:sz="0" w:space="0" w:color="auto"/>
        <w:right w:val="none" w:sz="0" w:space="0" w:color="auto"/>
      </w:divBdr>
      <w:divsChild>
        <w:div w:id="367534508">
          <w:marLeft w:val="0"/>
          <w:marRight w:val="0"/>
          <w:marTop w:val="0"/>
          <w:marBottom w:val="0"/>
          <w:divBdr>
            <w:top w:val="none" w:sz="0" w:space="0" w:color="auto"/>
            <w:left w:val="none" w:sz="0" w:space="0" w:color="auto"/>
            <w:bottom w:val="none" w:sz="0" w:space="0" w:color="auto"/>
            <w:right w:val="none" w:sz="0" w:space="0" w:color="auto"/>
          </w:divBdr>
          <w:divsChild>
            <w:div w:id="367535315">
              <w:marLeft w:val="0"/>
              <w:marRight w:val="0"/>
              <w:marTop w:val="0"/>
              <w:marBottom w:val="0"/>
              <w:divBdr>
                <w:top w:val="none" w:sz="0" w:space="0" w:color="auto"/>
                <w:left w:val="none" w:sz="0" w:space="0" w:color="auto"/>
                <w:bottom w:val="none" w:sz="0" w:space="0" w:color="auto"/>
                <w:right w:val="none" w:sz="0" w:space="0" w:color="auto"/>
              </w:divBdr>
              <w:divsChild>
                <w:div w:id="367534167">
                  <w:marLeft w:val="0"/>
                  <w:marRight w:val="0"/>
                  <w:marTop w:val="0"/>
                  <w:marBottom w:val="0"/>
                  <w:divBdr>
                    <w:top w:val="none" w:sz="0" w:space="0" w:color="auto"/>
                    <w:left w:val="none" w:sz="0" w:space="0" w:color="auto"/>
                    <w:bottom w:val="none" w:sz="0" w:space="0" w:color="auto"/>
                    <w:right w:val="none" w:sz="0" w:space="0" w:color="auto"/>
                  </w:divBdr>
                  <w:divsChild>
                    <w:div w:id="367533675">
                      <w:marLeft w:val="0"/>
                      <w:marRight w:val="0"/>
                      <w:marTop w:val="0"/>
                      <w:marBottom w:val="0"/>
                      <w:divBdr>
                        <w:top w:val="none" w:sz="0" w:space="0" w:color="auto"/>
                        <w:left w:val="none" w:sz="0" w:space="0" w:color="auto"/>
                        <w:bottom w:val="none" w:sz="0" w:space="0" w:color="auto"/>
                        <w:right w:val="none" w:sz="0" w:space="0" w:color="auto"/>
                      </w:divBdr>
                      <w:divsChild>
                        <w:div w:id="367533603">
                          <w:marLeft w:val="0"/>
                          <w:marRight w:val="0"/>
                          <w:marTop w:val="0"/>
                          <w:marBottom w:val="0"/>
                          <w:divBdr>
                            <w:top w:val="none" w:sz="0" w:space="0" w:color="auto"/>
                            <w:left w:val="none" w:sz="0" w:space="0" w:color="auto"/>
                            <w:bottom w:val="none" w:sz="0" w:space="0" w:color="auto"/>
                            <w:right w:val="none" w:sz="0" w:space="0" w:color="auto"/>
                          </w:divBdr>
                          <w:divsChild>
                            <w:div w:id="367534297">
                              <w:marLeft w:val="0"/>
                              <w:marRight w:val="0"/>
                              <w:marTop w:val="0"/>
                              <w:marBottom w:val="0"/>
                              <w:divBdr>
                                <w:top w:val="none" w:sz="0" w:space="0" w:color="auto"/>
                                <w:left w:val="none" w:sz="0" w:space="0" w:color="auto"/>
                                <w:bottom w:val="none" w:sz="0" w:space="0" w:color="auto"/>
                                <w:right w:val="none" w:sz="0" w:space="0" w:color="auto"/>
                              </w:divBdr>
                              <w:divsChild>
                                <w:div w:id="367534523">
                                  <w:marLeft w:val="0"/>
                                  <w:marRight w:val="0"/>
                                  <w:marTop w:val="0"/>
                                  <w:marBottom w:val="0"/>
                                  <w:divBdr>
                                    <w:top w:val="none" w:sz="0" w:space="0" w:color="auto"/>
                                    <w:left w:val="none" w:sz="0" w:space="0" w:color="auto"/>
                                    <w:bottom w:val="none" w:sz="0" w:space="0" w:color="auto"/>
                                    <w:right w:val="none" w:sz="0" w:space="0" w:color="auto"/>
                                  </w:divBdr>
                                  <w:divsChild>
                                    <w:div w:id="367534562">
                                      <w:marLeft w:val="0"/>
                                      <w:marRight w:val="0"/>
                                      <w:marTop w:val="0"/>
                                      <w:marBottom w:val="0"/>
                                      <w:divBdr>
                                        <w:top w:val="none" w:sz="0" w:space="0" w:color="auto"/>
                                        <w:left w:val="none" w:sz="0" w:space="0" w:color="auto"/>
                                        <w:bottom w:val="none" w:sz="0" w:space="0" w:color="auto"/>
                                        <w:right w:val="none" w:sz="0" w:space="0" w:color="auto"/>
                                      </w:divBdr>
                                      <w:divsChild>
                                        <w:div w:id="367534443">
                                          <w:marLeft w:val="0"/>
                                          <w:marRight w:val="0"/>
                                          <w:marTop w:val="0"/>
                                          <w:marBottom w:val="0"/>
                                          <w:divBdr>
                                            <w:top w:val="none" w:sz="0" w:space="0" w:color="auto"/>
                                            <w:left w:val="none" w:sz="0" w:space="0" w:color="auto"/>
                                            <w:bottom w:val="none" w:sz="0" w:space="0" w:color="auto"/>
                                            <w:right w:val="none" w:sz="0" w:space="0" w:color="auto"/>
                                          </w:divBdr>
                                          <w:divsChild>
                                            <w:div w:id="367534855">
                                              <w:marLeft w:val="0"/>
                                              <w:marRight w:val="0"/>
                                              <w:marTop w:val="0"/>
                                              <w:marBottom w:val="0"/>
                                              <w:divBdr>
                                                <w:top w:val="none" w:sz="0" w:space="0" w:color="auto"/>
                                                <w:left w:val="none" w:sz="0" w:space="0" w:color="auto"/>
                                                <w:bottom w:val="none" w:sz="0" w:space="0" w:color="auto"/>
                                                <w:right w:val="none" w:sz="0" w:space="0" w:color="auto"/>
                                              </w:divBdr>
                                              <w:divsChild>
                                                <w:div w:id="367534085">
                                                  <w:marLeft w:val="0"/>
                                                  <w:marRight w:val="0"/>
                                                  <w:marTop w:val="0"/>
                                                  <w:marBottom w:val="0"/>
                                                  <w:divBdr>
                                                    <w:top w:val="none" w:sz="0" w:space="0" w:color="auto"/>
                                                    <w:left w:val="none" w:sz="0" w:space="0" w:color="auto"/>
                                                    <w:bottom w:val="none" w:sz="0" w:space="0" w:color="auto"/>
                                                    <w:right w:val="none" w:sz="0" w:space="0" w:color="auto"/>
                                                  </w:divBdr>
                                                  <w:divsChild>
                                                    <w:div w:id="367533850">
                                                      <w:marLeft w:val="0"/>
                                                      <w:marRight w:val="0"/>
                                                      <w:marTop w:val="0"/>
                                                      <w:marBottom w:val="0"/>
                                                      <w:divBdr>
                                                        <w:top w:val="none" w:sz="0" w:space="0" w:color="auto"/>
                                                        <w:left w:val="none" w:sz="0" w:space="0" w:color="auto"/>
                                                        <w:bottom w:val="none" w:sz="0" w:space="0" w:color="auto"/>
                                                        <w:right w:val="none" w:sz="0" w:space="0" w:color="auto"/>
                                                      </w:divBdr>
                                                      <w:divsChild>
                                                        <w:div w:id="367534300">
                                                          <w:marLeft w:val="0"/>
                                                          <w:marRight w:val="0"/>
                                                          <w:marTop w:val="0"/>
                                                          <w:marBottom w:val="0"/>
                                                          <w:divBdr>
                                                            <w:top w:val="none" w:sz="0" w:space="0" w:color="auto"/>
                                                            <w:left w:val="none" w:sz="0" w:space="0" w:color="auto"/>
                                                            <w:bottom w:val="none" w:sz="0" w:space="0" w:color="auto"/>
                                                            <w:right w:val="none" w:sz="0" w:space="0" w:color="auto"/>
                                                          </w:divBdr>
                                                          <w:divsChild>
                                                            <w:div w:id="36753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43">
                                                      <w:marLeft w:val="0"/>
                                                      <w:marRight w:val="0"/>
                                                      <w:marTop w:val="0"/>
                                                      <w:marBottom w:val="0"/>
                                                      <w:divBdr>
                                                        <w:top w:val="none" w:sz="0" w:space="0" w:color="auto"/>
                                                        <w:left w:val="none" w:sz="0" w:space="0" w:color="auto"/>
                                                        <w:bottom w:val="none" w:sz="0" w:space="0" w:color="auto"/>
                                                        <w:right w:val="none" w:sz="0" w:space="0" w:color="auto"/>
                                                      </w:divBdr>
                                                    </w:div>
                                                  </w:divsChild>
                                                </w:div>
                                                <w:div w:id="367535044">
                                                  <w:marLeft w:val="0"/>
                                                  <w:marRight w:val="0"/>
                                                  <w:marTop w:val="0"/>
                                                  <w:marBottom w:val="0"/>
                                                  <w:divBdr>
                                                    <w:top w:val="none" w:sz="0" w:space="0" w:color="auto"/>
                                                    <w:left w:val="none" w:sz="0" w:space="0" w:color="auto"/>
                                                    <w:bottom w:val="none" w:sz="0" w:space="0" w:color="auto"/>
                                                    <w:right w:val="none" w:sz="0" w:space="0" w:color="auto"/>
                                                  </w:divBdr>
                                                  <w:divsChild>
                                                    <w:div w:id="367535245">
                                                      <w:marLeft w:val="0"/>
                                                      <w:marRight w:val="0"/>
                                                      <w:marTop w:val="0"/>
                                                      <w:marBottom w:val="0"/>
                                                      <w:divBdr>
                                                        <w:top w:val="none" w:sz="0" w:space="0" w:color="auto"/>
                                                        <w:left w:val="none" w:sz="0" w:space="0" w:color="auto"/>
                                                        <w:bottom w:val="none" w:sz="0" w:space="0" w:color="auto"/>
                                                        <w:right w:val="none" w:sz="0" w:space="0" w:color="auto"/>
                                                      </w:divBdr>
                                                      <w:divsChild>
                                                        <w:div w:id="367533861">
                                                          <w:marLeft w:val="0"/>
                                                          <w:marRight w:val="0"/>
                                                          <w:marTop w:val="0"/>
                                                          <w:marBottom w:val="0"/>
                                                          <w:divBdr>
                                                            <w:top w:val="none" w:sz="0" w:space="0" w:color="auto"/>
                                                            <w:left w:val="none" w:sz="0" w:space="0" w:color="auto"/>
                                                            <w:bottom w:val="none" w:sz="0" w:space="0" w:color="auto"/>
                                                            <w:right w:val="none" w:sz="0" w:space="0" w:color="auto"/>
                                                          </w:divBdr>
                                                        </w:div>
                                                        <w:div w:id="36753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71">
                                                  <w:marLeft w:val="0"/>
                                                  <w:marRight w:val="0"/>
                                                  <w:marTop w:val="0"/>
                                                  <w:marBottom w:val="0"/>
                                                  <w:divBdr>
                                                    <w:top w:val="none" w:sz="0" w:space="0" w:color="auto"/>
                                                    <w:left w:val="none" w:sz="0" w:space="0" w:color="auto"/>
                                                    <w:bottom w:val="single" w:sz="4" w:space="0" w:color="DADCE0"/>
                                                    <w:right w:val="none" w:sz="0" w:space="0" w:color="auto"/>
                                                  </w:divBdr>
                                                  <w:divsChild>
                                                    <w:div w:id="367534294">
                                                      <w:marLeft w:val="0"/>
                                                      <w:marRight w:val="0"/>
                                                      <w:marTop w:val="0"/>
                                                      <w:marBottom w:val="0"/>
                                                      <w:divBdr>
                                                        <w:top w:val="none" w:sz="0" w:space="0" w:color="auto"/>
                                                        <w:left w:val="none" w:sz="0" w:space="0" w:color="auto"/>
                                                        <w:bottom w:val="none" w:sz="0" w:space="0" w:color="auto"/>
                                                        <w:right w:val="none" w:sz="0" w:space="0" w:color="auto"/>
                                                      </w:divBdr>
                                                      <w:divsChild>
                                                        <w:div w:id="367533382">
                                                          <w:marLeft w:val="0"/>
                                                          <w:marRight w:val="0"/>
                                                          <w:marTop w:val="0"/>
                                                          <w:marBottom w:val="0"/>
                                                          <w:divBdr>
                                                            <w:top w:val="none" w:sz="0" w:space="0" w:color="auto"/>
                                                            <w:left w:val="none" w:sz="0" w:space="0" w:color="auto"/>
                                                            <w:bottom w:val="none" w:sz="0" w:space="0" w:color="auto"/>
                                                            <w:right w:val="none" w:sz="0" w:space="0" w:color="auto"/>
                                                          </w:divBdr>
                                                        </w:div>
                                                        <w:div w:id="3675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115">
                                              <w:marLeft w:val="0"/>
                                              <w:marRight w:val="0"/>
                                              <w:marTop w:val="0"/>
                                              <w:marBottom w:val="0"/>
                                              <w:divBdr>
                                                <w:top w:val="none" w:sz="0" w:space="0" w:color="auto"/>
                                                <w:left w:val="none" w:sz="0" w:space="0" w:color="auto"/>
                                                <w:bottom w:val="none" w:sz="0" w:space="0" w:color="auto"/>
                                                <w:right w:val="none" w:sz="0" w:space="0" w:color="auto"/>
                                              </w:divBdr>
                                              <w:divsChild>
                                                <w:div w:id="367533904">
                                                  <w:marLeft w:val="0"/>
                                                  <w:marRight w:val="0"/>
                                                  <w:marTop w:val="0"/>
                                                  <w:marBottom w:val="0"/>
                                                  <w:divBdr>
                                                    <w:top w:val="none" w:sz="0" w:space="0" w:color="auto"/>
                                                    <w:left w:val="none" w:sz="0" w:space="0" w:color="auto"/>
                                                    <w:bottom w:val="single" w:sz="4" w:space="0" w:color="DADCE0"/>
                                                    <w:right w:val="none" w:sz="0" w:space="0" w:color="auto"/>
                                                  </w:divBdr>
                                                  <w:divsChild>
                                                    <w:div w:id="367533279">
                                                      <w:marLeft w:val="0"/>
                                                      <w:marRight w:val="0"/>
                                                      <w:marTop w:val="0"/>
                                                      <w:marBottom w:val="0"/>
                                                      <w:divBdr>
                                                        <w:top w:val="none" w:sz="0" w:space="0" w:color="auto"/>
                                                        <w:left w:val="none" w:sz="0" w:space="0" w:color="auto"/>
                                                        <w:bottom w:val="none" w:sz="0" w:space="0" w:color="auto"/>
                                                        <w:right w:val="none" w:sz="0" w:space="0" w:color="auto"/>
                                                      </w:divBdr>
                                                      <w:divsChild>
                                                        <w:div w:id="367533588">
                                                          <w:marLeft w:val="0"/>
                                                          <w:marRight w:val="0"/>
                                                          <w:marTop w:val="0"/>
                                                          <w:marBottom w:val="0"/>
                                                          <w:divBdr>
                                                            <w:top w:val="none" w:sz="0" w:space="0" w:color="auto"/>
                                                            <w:left w:val="none" w:sz="0" w:space="0" w:color="auto"/>
                                                            <w:bottom w:val="none" w:sz="0" w:space="0" w:color="auto"/>
                                                            <w:right w:val="none" w:sz="0" w:space="0" w:color="auto"/>
                                                          </w:divBdr>
                                                        </w:div>
                                                        <w:div w:id="36753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19">
                                                  <w:marLeft w:val="0"/>
                                                  <w:marRight w:val="0"/>
                                                  <w:marTop w:val="0"/>
                                                  <w:marBottom w:val="0"/>
                                                  <w:divBdr>
                                                    <w:top w:val="none" w:sz="0" w:space="0" w:color="auto"/>
                                                    <w:left w:val="none" w:sz="0" w:space="0" w:color="auto"/>
                                                    <w:bottom w:val="none" w:sz="0" w:space="0" w:color="auto"/>
                                                    <w:right w:val="none" w:sz="0" w:space="0" w:color="auto"/>
                                                  </w:divBdr>
                                                  <w:divsChild>
                                                    <w:div w:id="367535017">
                                                      <w:marLeft w:val="0"/>
                                                      <w:marRight w:val="0"/>
                                                      <w:marTop w:val="0"/>
                                                      <w:marBottom w:val="0"/>
                                                      <w:divBdr>
                                                        <w:top w:val="none" w:sz="0" w:space="0" w:color="auto"/>
                                                        <w:left w:val="none" w:sz="0" w:space="0" w:color="auto"/>
                                                        <w:bottom w:val="none" w:sz="0" w:space="0" w:color="auto"/>
                                                        <w:right w:val="none" w:sz="0" w:space="0" w:color="auto"/>
                                                      </w:divBdr>
                                                      <w:divsChild>
                                                        <w:div w:id="367534097">
                                                          <w:marLeft w:val="0"/>
                                                          <w:marRight w:val="0"/>
                                                          <w:marTop w:val="0"/>
                                                          <w:marBottom w:val="0"/>
                                                          <w:divBdr>
                                                            <w:top w:val="none" w:sz="0" w:space="0" w:color="auto"/>
                                                            <w:left w:val="none" w:sz="0" w:space="0" w:color="auto"/>
                                                            <w:bottom w:val="none" w:sz="0" w:space="0" w:color="auto"/>
                                                            <w:right w:val="none" w:sz="0" w:space="0" w:color="auto"/>
                                                          </w:divBdr>
                                                        </w:div>
                                                        <w:div w:id="36753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43">
                                                  <w:marLeft w:val="0"/>
                                                  <w:marRight w:val="0"/>
                                                  <w:marTop w:val="0"/>
                                                  <w:marBottom w:val="0"/>
                                                  <w:divBdr>
                                                    <w:top w:val="none" w:sz="0" w:space="0" w:color="auto"/>
                                                    <w:left w:val="none" w:sz="0" w:space="0" w:color="auto"/>
                                                    <w:bottom w:val="single" w:sz="4" w:space="0" w:color="DADCE0"/>
                                                    <w:right w:val="none" w:sz="0" w:space="0" w:color="auto"/>
                                                  </w:divBdr>
                                                  <w:divsChild>
                                                    <w:div w:id="367533792">
                                                      <w:marLeft w:val="0"/>
                                                      <w:marRight w:val="0"/>
                                                      <w:marTop w:val="0"/>
                                                      <w:marBottom w:val="0"/>
                                                      <w:divBdr>
                                                        <w:top w:val="none" w:sz="0" w:space="0" w:color="auto"/>
                                                        <w:left w:val="none" w:sz="0" w:space="0" w:color="auto"/>
                                                        <w:bottom w:val="none" w:sz="0" w:space="0" w:color="auto"/>
                                                        <w:right w:val="none" w:sz="0" w:space="0" w:color="auto"/>
                                                      </w:divBdr>
                                                      <w:divsChild>
                                                        <w:div w:id="367534055">
                                                          <w:marLeft w:val="0"/>
                                                          <w:marRight w:val="0"/>
                                                          <w:marTop w:val="0"/>
                                                          <w:marBottom w:val="0"/>
                                                          <w:divBdr>
                                                            <w:top w:val="none" w:sz="0" w:space="0" w:color="auto"/>
                                                            <w:left w:val="none" w:sz="0" w:space="0" w:color="auto"/>
                                                            <w:bottom w:val="none" w:sz="0" w:space="0" w:color="auto"/>
                                                            <w:right w:val="none" w:sz="0" w:space="0" w:color="auto"/>
                                                          </w:divBdr>
                                                        </w:div>
                                                        <w:div w:id="36753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41">
                                                  <w:marLeft w:val="0"/>
                                                  <w:marRight w:val="0"/>
                                                  <w:marTop w:val="0"/>
                                                  <w:marBottom w:val="0"/>
                                                  <w:divBdr>
                                                    <w:top w:val="none" w:sz="0" w:space="0" w:color="auto"/>
                                                    <w:left w:val="none" w:sz="0" w:space="0" w:color="auto"/>
                                                    <w:bottom w:val="none" w:sz="0" w:space="0" w:color="auto"/>
                                                    <w:right w:val="none" w:sz="0" w:space="0" w:color="auto"/>
                                                  </w:divBdr>
                                                  <w:divsChild>
                                                    <w:div w:id="367533533">
                                                      <w:marLeft w:val="0"/>
                                                      <w:marRight w:val="0"/>
                                                      <w:marTop w:val="0"/>
                                                      <w:marBottom w:val="0"/>
                                                      <w:divBdr>
                                                        <w:top w:val="none" w:sz="0" w:space="0" w:color="auto"/>
                                                        <w:left w:val="none" w:sz="0" w:space="0" w:color="auto"/>
                                                        <w:bottom w:val="none" w:sz="0" w:space="0" w:color="auto"/>
                                                        <w:right w:val="none" w:sz="0" w:space="0" w:color="auto"/>
                                                      </w:divBdr>
                                                    </w:div>
                                                    <w:div w:id="367534738">
                                                      <w:marLeft w:val="0"/>
                                                      <w:marRight w:val="0"/>
                                                      <w:marTop w:val="0"/>
                                                      <w:marBottom w:val="0"/>
                                                      <w:divBdr>
                                                        <w:top w:val="none" w:sz="0" w:space="0" w:color="auto"/>
                                                        <w:left w:val="none" w:sz="0" w:space="0" w:color="auto"/>
                                                        <w:bottom w:val="none" w:sz="0" w:space="0" w:color="auto"/>
                                                        <w:right w:val="none" w:sz="0" w:space="0" w:color="auto"/>
                                                      </w:divBdr>
                                                      <w:divsChild>
                                                        <w:div w:id="367535259">
                                                          <w:marLeft w:val="0"/>
                                                          <w:marRight w:val="0"/>
                                                          <w:marTop w:val="0"/>
                                                          <w:marBottom w:val="0"/>
                                                          <w:divBdr>
                                                            <w:top w:val="none" w:sz="0" w:space="0" w:color="auto"/>
                                                            <w:left w:val="none" w:sz="0" w:space="0" w:color="auto"/>
                                                            <w:bottom w:val="none" w:sz="0" w:space="0" w:color="auto"/>
                                                            <w:right w:val="none" w:sz="0" w:space="0" w:color="auto"/>
                                                          </w:divBdr>
                                                          <w:divsChild>
                                                            <w:div w:id="36753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7533944">
      <w:marLeft w:val="0"/>
      <w:marRight w:val="0"/>
      <w:marTop w:val="0"/>
      <w:marBottom w:val="0"/>
      <w:divBdr>
        <w:top w:val="none" w:sz="0" w:space="0" w:color="auto"/>
        <w:left w:val="none" w:sz="0" w:space="0" w:color="auto"/>
        <w:bottom w:val="none" w:sz="0" w:space="0" w:color="auto"/>
        <w:right w:val="none" w:sz="0" w:space="0" w:color="auto"/>
      </w:divBdr>
      <w:divsChild>
        <w:div w:id="367534427">
          <w:marLeft w:val="0"/>
          <w:marRight w:val="0"/>
          <w:marTop w:val="0"/>
          <w:marBottom w:val="0"/>
          <w:divBdr>
            <w:top w:val="none" w:sz="0" w:space="0" w:color="auto"/>
            <w:left w:val="none" w:sz="0" w:space="0" w:color="auto"/>
            <w:bottom w:val="none" w:sz="0" w:space="0" w:color="auto"/>
            <w:right w:val="none" w:sz="0" w:space="0" w:color="auto"/>
          </w:divBdr>
          <w:divsChild>
            <w:div w:id="367533480">
              <w:marLeft w:val="0"/>
              <w:marRight w:val="0"/>
              <w:marTop w:val="0"/>
              <w:marBottom w:val="0"/>
              <w:divBdr>
                <w:top w:val="none" w:sz="0" w:space="0" w:color="auto"/>
                <w:left w:val="none" w:sz="0" w:space="0" w:color="auto"/>
                <w:bottom w:val="none" w:sz="0" w:space="0" w:color="auto"/>
                <w:right w:val="none" w:sz="0" w:space="0" w:color="auto"/>
              </w:divBdr>
              <w:divsChild>
                <w:div w:id="367535009">
                  <w:marLeft w:val="0"/>
                  <w:marRight w:val="0"/>
                  <w:marTop w:val="0"/>
                  <w:marBottom w:val="0"/>
                  <w:divBdr>
                    <w:top w:val="none" w:sz="0" w:space="0" w:color="auto"/>
                    <w:left w:val="none" w:sz="0" w:space="0" w:color="auto"/>
                    <w:bottom w:val="none" w:sz="0" w:space="0" w:color="auto"/>
                    <w:right w:val="none" w:sz="0" w:space="0" w:color="auto"/>
                  </w:divBdr>
                  <w:divsChild>
                    <w:div w:id="367534603">
                      <w:marLeft w:val="0"/>
                      <w:marRight w:val="0"/>
                      <w:marTop w:val="0"/>
                      <w:marBottom w:val="0"/>
                      <w:divBdr>
                        <w:top w:val="none" w:sz="0" w:space="0" w:color="auto"/>
                        <w:left w:val="none" w:sz="0" w:space="0" w:color="auto"/>
                        <w:bottom w:val="none" w:sz="0" w:space="0" w:color="auto"/>
                        <w:right w:val="none" w:sz="0" w:space="0" w:color="auto"/>
                      </w:divBdr>
                      <w:divsChild>
                        <w:div w:id="367534969">
                          <w:marLeft w:val="0"/>
                          <w:marRight w:val="0"/>
                          <w:marTop w:val="0"/>
                          <w:marBottom w:val="0"/>
                          <w:divBdr>
                            <w:top w:val="none" w:sz="0" w:space="0" w:color="auto"/>
                            <w:left w:val="none" w:sz="0" w:space="0" w:color="auto"/>
                            <w:bottom w:val="none" w:sz="0" w:space="0" w:color="auto"/>
                            <w:right w:val="none" w:sz="0" w:space="0" w:color="auto"/>
                          </w:divBdr>
                          <w:divsChild>
                            <w:div w:id="367535133">
                              <w:marLeft w:val="0"/>
                              <w:marRight w:val="0"/>
                              <w:marTop w:val="0"/>
                              <w:marBottom w:val="0"/>
                              <w:divBdr>
                                <w:top w:val="none" w:sz="0" w:space="0" w:color="auto"/>
                                <w:left w:val="none" w:sz="0" w:space="0" w:color="auto"/>
                                <w:bottom w:val="none" w:sz="0" w:space="0" w:color="auto"/>
                                <w:right w:val="none" w:sz="0" w:space="0" w:color="auto"/>
                              </w:divBdr>
                              <w:divsChild>
                                <w:div w:id="367533578">
                                  <w:marLeft w:val="0"/>
                                  <w:marRight w:val="0"/>
                                  <w:marTop w:val="0"/>
                                  <w:marBottom w:val="0"/>
                                  <w:divBdr>
                                    <w:top w:val="none" w:sz="0" w:space="0" w:color="auto"/>
                                    <w:left w:val="none" w:sz="0" w:space="0" w:color="auto"/>
                                    <w:bottom w:val="none" w:sz="0" w:space="0" w:color="auto"/>
                                    <w:right w:val="none" w:sz="0" w:space="0" w:color="auto"/>
                                  </w:divBdr>
                                  <w:divsChild>
                                    <w:div w:id="367534326">
                                      <w:marLeft w:val="0"/>
                                      <w:marRight w:val="0"/>
                                      <w:marTop w:val="0"/>
                                      <w:marBottom w:val="0"/>
                                      <w:divBdr>
                                        <w:top w:val="none" w:sz="0" w:space="0" w:color="auto"/>
                                        <w:left w:val="none" w:sz="0" w:space="0" w:color="auto"/>
                                        <w:bottom w:val="none" w:sz="0" w:space="0" w:color="auto"/>
                                        <w:right w:val="none" w:sz="0" w:space="0" w:color="auto"/>
                                      </w:divBdr>
                                      <w:divsChild>
                                        <w:div w:id="367533333">
                                          <w:marLeft w:val="0"/>
                                          <w:marRight w:val="0"/>
                                          <w:marTop w:val="0"/>
                                          <w:marBottom w:val="0"/>
                                          <w:divBdr>
                                            <w:top w:val="none" w:sz="0" w:space="0" w:color="auto"/>
                                            <w:left w:val="none" w:sz="0" w:space="0" w:color="auto"/>
                                            <w:bottom w:val="none" w:sz="0" w:space="0" w:color="auto"/>
                                            <w:right w:val="none" w:sz="0" w:space="0" w:color="auto"/>
                                          </w:divBdr>
                                          <w:divsChild>
                                            <w:div w:id="367534553">
                                              <w:marLeft w:val="0"/>
                                              <w:marRight w:val="0"/>
                                              <w:marTop w:val="0"/>
                                              <w:marBottom w:val="0"/>
                                              <w:divBdr>
                                                <w:top w:val="none" w:sz="0" w:space="0" w:color="auto"/>
                                                <w:left w:val="none" w:sz="0" w:space="0" w:color="auto"/>
                                                <w:bottom w:val="none" w:sz="0" w:space="0" w:color="auto"/>
                                                <w:right w:val="none" w:sz="0" w:space="0" w:color="auto"/>
                                              </w:divBdr>
                                              <w:divsChild>
                                                <w:div w:id="367533963">
                                                  <w:marLeft w:val="0"/>
                                                  <w:marRight w:val="0"/>
                                                  <w:marTop w:val="0"/>
                                                  <w:marBottom w:val="0"/>
                                                  <w:divBdr>
                                                    <w:top w:val="none" w:sz="0" w:space="0" w:color="auto"/>
                                                    <w:left w:val="none" w:sz="0" w:space="0" w:color="auto"/>
                                                    <w:bottom w:val="none" w:sz="0" w:space="0" w:color="auto"/>
                                                    <w:right w:val="none" w:sz="0" w:space="0" w:color="auto"/>
                                                  </w:divBdr>
                                                  <w:divsChild>
                                                    <w:div w:id="367534068">
                                                      <w:marLeft w:val="0"/>
                                                      <w:marRight w:val="0"/>
                                                      <w:marTop w:val="0"/>
                                                      <w:marBottom w:val="0"/>
                                                      <w:divBdr>
                                                        <w:top w:val="none" w:sz="0" w:space="0" w:color="auto"/>
                                                        <w:left w:val="none" w:sz="0" w:space="0" w:color="auto"/>
                                                        <w:bottom w:val="none" w:sz="0" w:space="0" w:color="auto"/>
                                                        <w:right w:val="none" w:sz="0" w:space="0" w:color="auto"/>
                                                      </w:divBdr>
                                                      <w:divsChild>
                                                        <w:div w:id="367533840">
                                                          <w:marLeft w:val="0"/>
                                                          <w:marRight w:val="0"/>
                                                          <w:marTop w:val="0"/>
                                                          <w:marBottom w:val="0"/>
                                                          <w:divBdr>
                                                            <w:top w:val="none" w:sz="0" w:space="0" w:color="auto"/>
                                                            <w:left w:val="none" w:sz="0" w:space="0" w:color="auto"/>
                                                            <w:bottom w:val="none" w:sz="0" w:space="0" w:color="auto"/>
                                                            <w:right w:val="none" w:sz="0" w:space="0" w:color="auto"/>
                                                          </w:divBdr>
                                                        </w:div>
                                                        <w:div w:id="3675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85">
                                                  <w:marLeft w:val="0"/>
                                                  <w:marRight w:val="0"/>
                                                  <w:marTop w:val="0"/>
                                                  <w:marBottom w:val="0"/>
                                                  <w:divBdr>
                                                    <w:top w:val="none" w:sz="0" w:space="0" w:color="auto"/>
                                                    <w:left w:val="none" w:sz="0" w:space="0" w:color="auto"/>
                                                    <w:bottom w:val="none" w:sz="0" w:space="0" w:color="auto"/>
                                                    <w:right w:val="none" w:sz="0" w:space="0" w:color="auto"/>
                                                  </w:divBdr>
                                                  <w:divsChild>
                                                    <w:div w:id="367534554">
                                                      <w:marLeft w:val="0"/>
                                                      <w:marRight w:val="0"/>
                                                      <w:marTop w:val="0"/>
                                                      <w:marBottom w:val="0"/>
                                                      <w:divBdr>
                                                        <w:top w:val="none" w:sz="0" w:space="0" w:color="auto"/>
                                                        <w:left w:val="none" w:sz="0" w:space="0" w:color="auto"/>
                                                        <w:bottom w:val="none" w:sz="0" w:space="0" w:color="auto"/>
                                                        <w:right w:val="none" w:sz="0" w:space="0" w:color="auto"/>
                                                      </w:divBdr>
                                                      <w:divsChild>
                                                        <w:div w:id="367534518">
                                                          <w:marLeft w:val="0"/>
                                                          <w:marRight w:val="0"/>
                                                          <w:marTop w:val="0"/>
                                                          <w:marBottom w:val="0"/>
                                                          <w:divBdr>
                                                            <w:top w:val="none" w:sz="0" w:space="0" w:color="auto"/>
                                                            <w:left w:val="none" w:sz="0" w:space="0" w:color="auto"/>
                                                            <w:bottom w:val="none" w:sz="0" w:space="0" w:color="auto"/>
                                                            <w:right w:val="none" w:sz="0" w:space="0" w:color="auto"/>
                                                          </w:divBdr>
                                                          <w:divsChild>
                                                            <w:div w:id="36753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46">
                                                      <w:marLeft w:val="0"/>
                                                      <w:marRight w:val="0"/>
                                                      <w:marTop w:val="0"/>
                                                      <w:marBottom w:val="0"/>
                                                      <w:divBdr>
                                                        <w:top w:val="none" w:sz="0" w:space="0" w:color="auto"/>
                                                        <w:left w:val="none" w:sz="0" w:space="0" w:color="auto"/>
                                                        <w:bottom w:val="none" w:sz="0" w:space="0" w:color="auto"/>
                                                        <w:right w:val="none" w:sz="0" w:space="0" w:color="auto"/>
                                                      </w:divBdr>
                                                    </w:div>
                                                  </w:divsChild>
                                                </w:div>
                                                <w:div w:id="367534910">
                                                  <w:marLeft w:val="0"/>
                                                  <w:marRight w:val="0"/>
                                                  <w:marTop w:val="0"/>
                                                  <w:marBottom w:val="0"/>
                                                  <w:divBdr>
                                                    <w:top w:val="none" w:sz="0" w:space="0" w:color="auto"/>
                                                    <w:left w:val="none" w:sz="0" w:space="0" w:color="auto"/>
                                                    <w:bottom w:val="single" w:sz="4" w:space="0" w:color="DADCE0"/>
                                                    <w:right w:val="none" w:sz="0" w:space="0" w:color="auto"/>
                                                  </w:divBdr>
                                                  <w:divsChild>
                                                    <w:div w:id="367534331">
                                                      <w:marLeft w:val="0"/>
                                                      <w:marRight w:val="0"/>
                                                      <w:marTop w:val="0"/>
                                                      <w:marBottom w:val="0"/>
                                                      <w:divBdr>
                                                        <w:top w:val="none" w:sz="0" w:space="0" w:color="auto"/>
                                                        <w:left w:val="none" w:sz="0" w:space="0" w:color="auto"/>
                                                        <w:bottom w:val="none" w:sz="0" w:space="0" w:color="auto"/>
                                                        <w:right w:val="none" w:sz="0" w:space="0" w:color="auto"/>
                                                      </w:divBdr>
                                                      <w:divsChild>
                                                        <w:div w:id="367533316">
                                                          <w:marLeft w:val="0"/>
                                                          <w:marRight w:val="0"/>
                                                          <w:marTop w:val="0"/>
                                                          <w:marBottom w:val="0"/>
                                                          <w:divBdr>
                                                            <w:top w:val="none" w:sz="0" w:space="0" w:color="auto"/>
                                                            <w:left w:val="none" w:sz="0" w:space="0" w:color="auto"/>
                                                            <w:bottom w:val="none" w:sz="0" w:space="0" w:color="auto"/>
                                                            <w:right w:val="none" w:sz="0" w:space="0" w:color="auto"/>
                                                          </w:divBdr>
                                                        </w:div>
                                                        <w:div w:id="36753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58">
                                                  <w:marLeft w:val="0"/>
                                                  <w:marRight w:val="0"/>
                                                  <w:marTop w:val="0"/>
                                                  <w:marBottom w:val="0"/>
                                                  <w:divBdr>
                                                    <w:top w:val="none" w:sz="0" w:space="0" w:color="auto"/>
                                                    <w:left w:val="none" w:sz="0" w:space="0" w:color="auto"/>
                                                    <w:bottom w:val="single" w:sz="4" w:space="0" w:color="DADCE0"/>
                                                    <w:right w:val="none" w:sz="0" w:space="0" w:color="auto"/>
                                                  </w:divBdr>
                                                  <w:divsChild>
                                                    <w:div w:id="367534750">
                                                      <w:marLeft w:val="0"/>
                                                      <w:marRight w:val="0"/>
                                                      <w:marTop w:val="0"/>
                                                      <w:marBottom w:val="0"/>
                                                      <w:divBdr>
                                                        <w:top w:val="none" w:sz="0" w:space="0" w:color="auto"/>
                                                        <w:left w:val="none" w:sz="0" w:space="0" w:color="auto"/>
                                                        <w:bottom w:val="none" w:sz="0" w:space="0" w:color="auto"/>
                                                        <w:right w:val="none" w:sz="0" w:space="0" w:color="auto"/>
                                                      </w:divBdr>
                                                      <w:divsChild>
                                                        <w:div w:id="367534139">
                                                          <w:marLeft w:val="0"/>
                                                          <w:marRight w:val="0"/>
                                                          <w:marTop w:val="0"/>
                                                          <w:marBottom w:val="0"/>
                                                          <w:divBdr>
                                                            <w:top w:val="none" w:sz="0" w:space="0" w:color="auto"/>
                                                            <w:left w:val="none" w:sz="0" w:space="0" w:color="auto"/>
                                                            <w:bottom w:val="none" w:sz="0" w:space="0" w:color="auto"/>
                                                            <w:right w:val="none" w:sz="0" w:space="0" w:color="auto"/>
                                                          </w:divBdr>
                                                        </w:div>
                                                        <w:div w:id="36753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059">
                                              <w:marLeft w:val="0"/>
                                              <w:marRight w:val="0"/>
                                              <w:marTop w:val="0"/>
                                              <w:marBottom w:val="0"/>
                                              <w:divBdr>
                                                <w:top w:val="none" w:sz="0" w:space="0" w:color="auto"/>
                                                <w:left w:val="none" w:sz="0" w:space="0" w:color="auto"/>
                                                <w:bottom w:val="none" w:sz="0" w:space="0" w:color="auto"/>
                                                <w:right w:val="none" w:sz="0" w:space="0" w:color="auto"/>
                                              </w:divBdr>
                                              <w:divsChild>
                                                <w:div w:id="367533360">
                                                  <w:marLeft w:val="0"/>
                                                  <w:marRight w:val="0"/>
                                                  <w:marTop w:val="0"/>
                                                  <w:marBottom w:val="0"/>
                                                  <w:divBdr>
                                                    <w:top w:val="none" w:sz="0" w:space="0" w:color="auto"/>
                                                    <w:left w:val="none" w:sz="0" w:space="0" w:color="auto"/>
                                                    <w:bottom w:val="single" w:sz="4" w:space="0" w:color="DADCE0"/>
                                                    <w:right w:val="none" w:sz="0" w:space="0" w:color="auto"/>
                                                  </w:divBdr>
                                                  <w:divsChild>
                                                    <w:div w:id="367534522">
                                                      <w:marLeft w:val="0"/>
                                                      <w:marRight w:val="0"/>
                                                      <w:marTop w:val="0"/>
                                                      <w:marBottom w:val="0"/>
                                                      <w:divBdr>
                                                        <w:top w:val="none" w:sz="0" w:space="0" w:color="auto"/>
                                                        <w:left w:val="none" w:sz="0" w:space="0" w:color="auto"/>
                                                        <w:bottom w:val="none" w:sz="0" w:space="0" w:color="auto"/>
                                                        <w:right w:val="none" w:sz="0" w:space="0" w:color="auto"/>
                                                      </w:divBdr>
                                                      <w:divsChild>
                                                        <w:div w:id="367534356">
                                                          <w:marLeft w:val="0"/>
                                                          <w:marRight w:val="0"/>
                                                          <w:marTop w:val="0"/>
                                                          <w:marBottom w:val="0"/>
                                                          <w:divBdr>
                                                            <w:top w:val="none" w:sz="0" w:space="0" w:color="auto"/>
                                                            <w:left w:val="none" w:sz="0" w:space="0" w:color="auto"/>
                                                            <w:bottom w:val="none" w:sz="0" w:space="0" w:color="auto"/>
                                                            <w:right w:val="none" w:sz="0" w:space="0" w:color="auto"/>
                                                          </w:divBdr>
                                                        </w:div>
                                                        <w:div w:id="3675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47">
                                                  <w:marLeft w:val="0"/>
                                                  <w:marRight w:val="0"/>
                                                  <w:marTop w:val="0"/>
                                                  <w:marBottom w:val="0"/>
                                                  <w:divBdr>
                                                    <w:top w:val="none" w:sz="0" w:space="0" w:color="auto"/>
                                                    <w:left w:val="none" w:sz="0" w:space="0" w:color="auto"/>
                                                    <w:bottom w:val="none" w:sz="0" w:space="0" w:color="auto"/>
                                                    <w:right w:val="none" w:sz="0" w:space="0" w:color="auto"/>
                                                  </w:divBdr>
                                                  <w:divsChild>
                                                    <w:div w:id="367534493">
                                                      <w:marLeft w:val="0"/>
                                                      <w:marRight w:val="0"/>
                                                      <w:marTop w:val="0"/>
                                                      <w:marBottom w:val="0"/>
                                                      <w:divBdr>
                                                        <w:top w:val="none" w:sz="0" w:space="0" w:color="auto"/>
                                                        <w:left w:val="none" w:sz="0" w:space="0" w:color="auto"/>
                                                        <w:bottom w:val="none" w:sz="0" w:space="0" w:color="auto"/>
                                                        <w:right w:val="none" w:sz="0" w:space="0" w:color="auto"/>
                                                      </w:divBdr>
                                                      <w:divsChild>
                                                        <w:div w:id="367533742">
                                                          <w:marLeft w:val="0"/>
                                                          <w:marRight w:val="0"/>
                                                          <w:marTop w:val="0"/>
                                                          <w:marBottom w:val="0"/>
                                                          <w:divBdr>
                                                            <w:top w:val="none" w:sz="0" w:space="0" w:color="auto"/>
                                                            <w:left w:val="none" w:sz="0" w:space="0" w:color="auto"/>
                                                            <w:bottom w:val="none" w:sz="0" w:space="0" w:color="auto"/>
                                                            <w:right w:val="none" w:sz="0" w:space="0" w:color="auto"/>
                                                          </w:divBdr>
                                                          <w:divsChild>
                                                            <w:div w:id="36753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61">
                                                      <w:marLeft w:val="0"/>
                                                      <w:marRight w:val="0"/>
                                                      <w:marTop w:val="0"/>
                                                      <w:marBottom w:val="0"/>
                                                      <w:divBdr>
                                                        <w:top w:val="none" w:sz="0" w:space="0" w:color="auto"/>
                                                        <w:left w:val="none" w:sz="0" w:space="0" w:color="auto"/>
                                                        <w:bottom w:val="none" w:sz="0" w:space="0" w:color="auto"/>
                                                        <w:right w:val="none" w:sz="0" w:space="0" w:color="auto"/>
                                                      </w:divBdr>
                                                    </w:div>
                                                  </w:divsChild>
                                                </w:div>
                                                <w:div w:id="367535171">
                                                  <w:marLeft w:val="0"/>
                                                  <w:marRight w:val="0"/>
                                                  <w:marTop w:val="0"/>
                                                  <w:marBottom w:val="0"/>
                                                  <w:divBdr>
                                                    <w:top w:val="none" w:sz="0" w:space="0" w:color="auto"/>
                                                    <w:left w:val="none" w:sz="0" w:space="0" w:color="auto"/>
                                                    <w:bottom w:val="none" w:sz="0" w:space="0" w:color="auto"/>
                                                    <w:right w:val="none" w:sz="0" w:space="0" w:color="auto"/>
                                                  </w:divBdr>
                                                  <w:divsChild>
                                                    <w:div w:id="367534851">
                                                      <w:marLeft w:val="0"/>
                                                      <w:marRight w:val="0"/>
                                                      <w:marTop w:val="0"/>
                                                      <w:marBottom w:val="0"/>
                                                      <w:divBdr>
                                                        <w:top w:val="none" w:sz="0" w:space="0" w:color="auto"/>
                                                        <w:left w:val="none" w:sz="0" w:space="0" w:color="auto"/>
                                                        <w:bottom w:val="none" w:sz="0" w:space="0" w:color="auto"/>
                                                        <w:right w:val="none" w:sz="0" w:space="0" w:color="auto"/>
                                                      </w:divBdr>
                                                      <w:divsChild>
                                                        <w:div w:id="367534425">
                                                          <w:marLeft w:val="0"/>
                                                          <w:marRight w:val="0"/>
                                                          <w:marTop w:val="0"/>
                                                          <w:marBottom w:val="0"/>
                                                          <w:divBdr>
                                                            <w:top w:val="none" w:sz="0" w:space="0" w:color="auto"/>
                                                            <w:left w:val="none" w:sz="0" w:space="0" w:color="auto"/>
                                                            <w:bottom w:val="none" w:sz="0" w:space="0" w:color="auto"/>
                                                            <w:right w:val="none" w:sz="0" w:space="0" w:color="auto"/>
                                                          </w:divBdr>
                                                        </w:div>
                                                        <w:div w:id="36753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64">
                                                  <w:marLeft w:val="0"/>
                                                  <w:marRight w:val="0"/>
                                                  <w:marTop w:val="0"/>
                                                  <w:marBottom w:val="0"/>
                                                  <w:divBdr>
                                                    <w:top w:val="none" w:sz="0" w:space="0" w:color="auto"/>
                                                    <w:left w:val="none" w:sz="0" w:space="0" w:color="auto"/>
                                                    <w:bottom w:val="single" w:sz="4" w:space="0" w:color="DADCE0"/>
                                                    <w:right w:val="none" w:sz="0" w:space="0" w:color="auto"/>
                                                  </w:divBdr>
                                                  <w:divsChild>
                                                    <w:div w:id="367534848">
                                                      <w:marLeft w:val="0"/>
                                                      <w:marRight w:val="0"/>
                                                      <w:marTop w:val="0"/>
                                                      <w:marBottom w:val="0"/>
                                                      <w:divBdr>
                                                        <w:top w:val="none" w:sz="0" w:space="0" w:color="auto"/>
                                                        <w:left w:val="none" w:sz="0" w:space="0" w:color="auto"/>
                                                        <w:bottom w:val="none" w:sz="0" w:space="0" w:color="auto"/>
                                                        <w:right w:val="none" w:sz="0" w:space="0" w:color="auto"/>
                                                      </w:divBdr>
                                                      <w:divsChild>
                                                        <w:div w:id="367534404">
                                                          <w:marLeft w:val="0"/>
                                                          <w:marRight w:val="0"/>
                                                          <w:marTop w:val="0"/>
                                                          <w:marBottom w:val="0"/>
                                                          <w:divBdr>
                                                            <w:top w:val="none" w:sz="0" w:space="0" w:color="auto"/>
                                                            <w:left w:val="none" w:sz="0" w:space="0" w:color="auto"/>
                                                            <w:bottom w:val="none" w:sz="0" w:space="0" w:color="auto"/>
                                                            <w:right w:val="none" w:sz="0" w:space="0" w:color="auto"/>
                                                          </w:divBdr>
                                                        </w:div>
                                                        <w:div w:id="36753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413">
                                              <w:marLeft w:val="0"/>
                                              <w:marRight w:val="0"/>
                                              <w:marTop w:val="0"/>
                                              <w:marBottom w:val="0"/>
                                              <w:divBdr>
                                                <w:top w:val="none" w:sz="0" w:space="0" w:color="auto"/>
                                                <w:left w:val="none" w:sz="0" w:space="0" w:color="auto"/>
                                                <w:bottom w:val="none" w:sz="0" w:space="0" w:color="auto"/>
                                                <w:right w:val="none" w:sz="0" w:space="0" w:color="auto"/>
                                              </w:divBdr>
                                              <w:divsChild>
                                                <w:div w:id="367533332">
                                                  <w:marLeft w:val="0"/>
                                                  <w:marRight w:val="0"/>
                                                  <w:marTop w:val="0"/>
                                                  <w:marBottom w:val="0"/>
                                                  <w:divBdr>
                                                    <w:top w:val="none" w:sz="0" w:space="0" w:color="auto"/>
                                                    <w:left w:val="none" w:sz="0" w:space="0" w:color="auto"/>
                                                    <w:bottom w:val="none" w:sz="0" w:space="0" w:color="auto"/>
                                                    <w:right w:val="none" w:sz="0" w:space="0" w:color="auto"/>
                                                  </w:divBdr>
                                                  <w:divsChild>
                                                    <w:div w:id="367533716">
                                                      <w:marLeft w:val="0"/>
                                                      <w:marRight w:val="0"/>
                                                      <w:marTop w:val="0"/>
                                                      <w:marBottom w:val="0"/>
                                                      <w:divBdr>
                                                        <w:top w:val="none" w:sz="0" w:space="0" w:color="auto"/>
                                                        <w:left w:val="none" w:sz="0" w:space="0" w:color="auto"/>
                                                        <w:bottom w:val="none" w:sz="0" w:space="0" w:color="auto"/>
                                                        <w:right w:val="none" w:sz="0" w:space="0" w:color="auto"/>
                                                      </w:divBdr>
                                                      <w:divsChild>
                                                        <w:div w:id="367535395">
                                                          <w:marLeft w:val="0"/>
                                                          <w:marRight w:val="0"/>
                                                          <w:marTop w:val="0"/>
                                                          <w:marBottom w:val="0"/>
                                                          <w:divBdr>
                                                            <w:top w:val="none" w:sz="0" w:space="0" w:color="auto"/>
                                                            <w:left w:val="none" w:sz="0" w:space="0" w:color="auto"/>
                                                            <w:bottom w:val="none" w:sz="0" w:space="0" w:color="auto"/>
                                                            <w:right w:val="none" w:sz="0" w:space="0" w:color="auto"/>
                                                          </w:divBdr>
                                                          <w:divsChild>
                                                            <w:div w:id="36753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77">
                                                      <w:marLeft w:val="0"/>
                                                      <w:marRight w:val="0"/>
                                                      <w:marTop w:val="0"/>
                                                      <w:marBottom w:val="0"/>
                                                      <w:divBdr>
                                                        <w:top w:val="none" w:sz="0" w:space="0" w:color="auto"/>
                                                        <w:left w:val="none" w:sz="0" w:space="0" w:color="auto"/>
                                                        <w:bottom w:val="none" w:sz="0" w:space="0" w:color="auto"/>
                                                        <w:right w:val="none" w:sz="0" w:space="0" w:color="auto"/>
                                                      </w:divBdr>
                                                    </w:div>
                                                  </w:divsChild>
                                                </w:div>
                                                <w:div w:id="367534015">
                                                  <w:marLeft w:val="0"/>
                                                  <w:marRight w:val="0"/>
                                                  <w:marTop w:val="0"/>
                                                  <w:marBottom w:val="0"/>
                                                  <w:divBdr>
                                                    <w:top w:val="none" w:sz="0" w:space="0" w:color="auto"/>
                                                    <w:left w:val="none" w:sz="0" w:space="0" w:color="auto"/>
                                                    <w:bottom w:val="none" w:sz="0" w:space="0" w:color="auto"/>
                                                    <w:right w:val="none" w:sz="0" w:space="0" w:color="auto"/>
                                                  </w:divBdr>
                                                  <w:divsChild>
                                                    <w:div w:id="367534490">
                                                      <w:marLeft w:val="0"/>
                                                      <w:marRight w:val="0"/>
                                                      <w:marTop w:val="0"/>
                                                      <w:marBottom w:val="0"/>
                                                      <w:divBdr>
                                                        <w:top w:val="none" w:sz="0" w:space="0" w:color="auto"/>
                                                        <w:left w:val="none" w:sz="0" w:space="0" w:color="auto"/>
                                                        <w:bottom w:val="none" w:sz="0" w:space="0" w:color="auto"/>
                                                        <w:right w:val="none" w:sz="0" w:space="0" w:color="auto"/>
                                                      </w:divBdr>
                                                      <w:divsChild>
                                                        <w:div w:id="367534852">
                                                          <w:marLeft w:val="0"/>
                                                          <w:marRight w:val="0"/>
                                                          <w:marTop w:val="0"/>
                                                          <w:marBottom w:val="0"/>
                                                          <w:divBdr>
                                                            <w:top w:val="none" w:sz="0" w:space="0" w:color="auto"/>
                                                            <w:left w:val="none" w:sz="0" w:space="0" w:color="auto"/>
                                                            <w:bottom w:val="none" w:sz="0" w:space="0" w:color="auto"/>
                                                            <w:right w:val="none" w:sz="0" w:space="0" w:color="auto"/>
                                                          </w:divBdr>
                                                        </w:div>
                                                        <w:div w:id="3675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62">
                                                  <w:marLeft w:val="0"/>
                                                  <w:marRight w:val="0"/>
                                                  <w:marTop w:val="0"/>
                                                  <w:marBottom w:val="0"/>
                                                  <w:divBdr>
                                                    <w:top w:val="none" w:sz="0" w:space="0" w:color="auto"/>
                                                    <w:left w:val="none" w:sz="0" w:space="0" w:color="auto"/>
                                                    <w:bottom w:val="single" w:sz="4" w:space="0" w:color="DADCE0"/>
                                                    <w:right w:val="none" w:sz="0" w:space="0" w:color="auto"/>
                                                  </w:divBdr>
                                                  <w:divsChild>
                                                    <w:div w:id="367535184">
                                                      <w:marLeft w:val="0"/>
                                                      <w:marRight w:val="0"/>
                                                      <w:marTop w:val="0"/>
                                                      <w:marBottom w:val="0"/>
                                                      <w:divBdr>
                                                        <w:top w:val="none" w:sz="0" w:space="0" w:color="auto"/>
                                                        <w:left w:val="none" w:sz="0" w:space="0" w:color="auto"/>
                                                        <w:bottom w:val="none" w:sz="0" w:space="0" w:color="auto"/>
                                                        <w:right w:val="none" w:sz="0" w:space="0" w:color="auto"/>
                                                      </w:divBdr>
                                                      <w:divsChild>
                                                        <w:div w:id="367534782">
                                                          <w:marLeft w:val="0"/>
                                                          <w:marRight w:val="0"/>
                                                          <w:marTop w:val="0"/>
                                                          <w:marBottom w:val="0"/>
                                                          <w:divBdr>
                                                            <w:top w:val="none" w:sz="0" w:space="0" w:color="auto"/>
                                                            <w:left w:val="none" w:sz="0" w:space="0" w:color="auto"/>
                                                            <w:bottom w:val="none" w:sz="0" w:space="0" w:color="auto"/>
                                                            <w:right w:val="none" w:sz="0" w:space="0" w:color="auto"/>
                                                          </w:divBdr>
                                                        </w:div>
                                                        <w:div w:id="3675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19">
                                                  <w:marLeft w:val="0"/>
                                                  <w:marRight w:val="0"/>
                                                  <w:marTop w:val="0"/>
                                                  <w:marBottom w:val="0"/>
                                                  <w:divBdr>
                                                    <w:top w:val="none" w:sz="0" w:space="0" w:color="auto"/>
                                                    <w:left w:val="none" w:sz="0" w:space="0" w:color="auto"/>
                                                    <w:bottom w:val="single" w:sz="4" w:space="0" w:color="DADCE0"/>
                                                    <w:right w:val="none" w:sz="0" w:space="0" w:color="auto"/>
                                                  </w:divBdr>
                                                  <w:divsChild>
                                                    <w:div w:id="367535057">
                                                      <w:marLeft w:val="0"/>
                                                      <w:marRight w:val="0"/>
                                                      <w:marTop w:val="0"/>
                                                      <w:marBottom w:val="0"/>
                                                      <w:divBdr>
                                                        <w:top w:val="none" w:sz="0" w:space="0" w:color="auto"/>
                                                        <w:left w:val="none" w:sz="0" w:space="0" w:color="auto"/>
                                                        <w:bottom w:val="none" w:sz="0" w:space="0" w:color="auto"/>
                                                        <w:right w:val="none" w:sz="0" w:space="0" w:color="auto"/>
                                                      </w:divBdr>
                                                      <w:divsChild>
                                                        <w:div w:id="367533275">
                                                          <w:marLeft w:val="0"/>
                                                          <w:marRight w:val="0"/>
                                                          <w:marTop w:val="0"/>
                                                          <w:marBottom w:val="0"/>
                                                          <w:divBdr>
                                                            <w:top w:val="none" w:sz="0" w:space="0" w:color="auto"/>
                                                            <w:left w:val="none" w:sz="0" w:space="0" w:color="auto"/>
                                                            <w:bottom w:val="none" w:sz="0" w:space="0" w:color="auto"/>
                                                            <w:right w:val="none" w:sz="0" w:space="0" w:color="auto"/>
                                                          </w:divBdr>
                                                        </w:div>
                                                        <w:div w:id="3675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029">
      <w:marLeft w:val="0"/>
      <w:marRight w:val="0"/>
      <w:marTop w:val="0"/>
      <w:marBottom w:val="0"/>
      <w:divBdr>
        <w:top w:val="none" w:sz="0" w:space="0" w:color="auto"/>
        <w:left w:val="none" w:sz="0" w:space="0" w:color="auto"/>
        <w:bottom w:val="none" w:sz="0" w:space="0" w:color="auto"/>
        <w:right w:val="none" w:sz="0" w:space="0" w:color="auto"/>
      </w:divBdr>
      <w:divsChild>
        <w:div w:id="367534348">
          <w:marLeft w:val="0"/>
          <w:marRight w:val="0"/>
          <w:marTop w:val="0"/>
          <w:marBottom w:val="0"/>
          <w:divBdr>
            <w:top w:val="none" w:sz="0" w:space="0" w:color="auto"/>
            <w:left w:val="none" w:sz="0" w:space="0" w:color="auto"/>
            <w:bottom w:val="none" w:sz="0" w:space="0" w:color="auto"/>
            <w:right w:val="none" w:sz="0" w:space="0" w:color="auto"/>
          </w:divBdr>
          <w:divsChild>
            <w:div w:id="367535232">
              <w:marLeft w:val="0"/>
              <w:marRight w:val="0"/>
              <w:marTop w:val="0"/>
              <w:marBottom w:val="0"/>
              <w:divBdr>
                <w:top w:val="none" w:sz="0" w:space="0" w:color="auto"/>
                <w:left w:val="none" w:sz="0" w:space="0" w:color="auto"/>
                <w:bottom w:val="none" w:sz="0" w:space="0" w:color="auto"/>
                <w:right w:val="none" w:sz="0" w:space="0" w:color="auto"/>
              </w:divBdr>
              <w:divsChild>
                <w:div w:id="367534045">
                  <w:marLeft w:val="0"/>
                  <w:marRight w:val="0"/>
                  <w:marTop w:val="0"/>
                  <w:marBottom w:val="0"/>
                  <w:divBdr>
                    <w:top w:val="none" w:sz="0" w:space="0" w:color="auto"/>
                    <w:left w:val="none" w:sz="0" w:space="0" w:color="auto"/>
                    <w:bottom w:val="none" w:sz="0" w:space="0" w:color="auto"/>
                    <w:right w:val="none" w:sz="0" w:space="0" w:color="auto"/>
                  </w:divBdr>
                  <w:divsChild>
                    <w:div w:id="367534476">
                      <w:marLeft w:val="0"/>
                      <w:marRight w:val="0"/>
                      <w:marTop w:val="0"/>
                      <w:marBottom w:val="0"/>
                      <w:divBdr>
                        <w:top w:val="none" w:sz="0" w:space="0" w:color="auto"/>
                        <w:left w:val="none" w:sz="0" w:space="0" w:color="auto"/>
                        <w:bottom w:val="none" w:sz="0" w:space="0" w:color="auto"/>
                        <w:right w:val="none" w:sz="0" w:space="0" w:color="auto"/>
                      </w:divBdr>
                      <w:divsChild>
                        <w:div w:id="367533418">
                          <w:marLeft w:val="0"/>
                          <w:marRight w:val="0"/>
                          <w:marTop w:val="0"/>
                          <w:marBottom w:val="0"/>
                          <w:divBdr>
                            <w:top w:val="none" w:sz="0" w:space="0" w:color="auto"/>
                            <w:left w:val="none" w:sz="0" w:space="0" w:color="auto"/>
                            <w:bottom w:val="none" w:sz="0" w:space="0" w:color="auto"/>
                            <w:right w:val="none" w:sz="0" w:space="0" w:color="auto"/>
                          </w:divBdr>
                          <w:divsChild>
                            <w:div w:id="367534196">
                              <w:marLeft w:val="0"/>
                              <w:marRight w:val="0"/>
                              <w:marTop w:val="0"/>
                              <w:marBottom w:val="0"/>
                              <w:divBdr>
                                <w:top w:val="none" w:sz="0" w:space="0" w:color="auto"/>
                                <w:left w:val="none" w:sz="0" w:space="0" w:color="auto"/>
                                <w:bottom w:val="none" w:sz="0" w:space="0" w:color="auto"/>
                                <w:right w:val="none" w:sz="0" w:space="0" w:color="auto"/>
                              </w:divBdr>
                              <w:divsChild>
                                <w:div w:id="367535281">
                                  <w:marLeft w:val="0"/>
                                  <w:marRight w:val="0"/>
                                  <w:marTop w:val="0"/>
                                  <w:marBottom w:val="0"/>
                                  <w:divBdr>
                                    <w:top w:val="none" w:sz="0" w:space="0" w:color="auto"/>
                                    <w:left w:val="none" w:sz="0" w:space="0" w:color="auto"/>
                                    <w:bottom w:val="none" w:sz="0" w:space="0" w:color="auto"/>
                                    <w:right w:val="none" w:sz="0" w:space="0" w:color="auto"/>
                                  </w:divBdr>
                                  <w:divsChild>
                                    <w:div w:id="367535330">
                                      <w:marLeft w:val="0"/>
                                      <w:marRight w:val="0"/>
                                      <w:marTop w:val="0"/>
                                      <w:marBottom w:val="0"/>
                                      <w:divBdr>
                                        <w:top w:val="none" w:sz="0" w:space="0" w:color="auto"/>
                                        <w:left w:val="none" w:sz="0" w:space="0" w:color="auto"/>
                                        <w:bottom w:val="none" w:sz="0" w:space="0" w:color="auto"/>
                                        <w:right w:val="none" w:sz="0" w:space="0" w:color="auto"/>
                                      </w:divBdr>
                                      <w:divsChild>
                                        <w:div w:id="367535088">
                                          <w:marLeft w:val="0"/>
                                          <w:marRight w:val="0"/>
                                          <w:marTop w:val="0"/>
                                          <w:marBottom w:val="0"/>
                                          <w:divBdr>
                                            <w:top w:val="none" w:sz="0" w:space="0" w:color="auto"/>
                                            <w:left w:val="none" w:sz="0" w:space="0" w:color="auto"/>
                                            <w:bottom w:val="none" w:sz="0" w:space="0" w:color="auto"/>
                                            <w:right w:val="none" w:sz="0" w:space="0" w:color="auto"/>
                                          </w:divBdr>
                                          <w:divsChild>
                                            <w:div w:id="367533280">
                                              <w:marLeft w:val="0"/>
                                              <w:marRight w:val="0"/>
                                              <w:marTop w:val="0"/>
                                              <w:marBottom w:val="0"/>
                                              <w:divBdr>
                                                <w:top w:val="none" w:sz="0" w:space="0" w:color="auto"/>
                                                <w:left w:val="none" w:sz="0" w:space="0" w:color="auto"/>
                                                <w:bottom w:val="none" w:sz="0" w:space="0" w:color="auto"/>
                                                <w:right w:val="none" w:sz="0" w:space="0" w:color="auto"/>
                                              </w:divBdr>
                                              <w:divsChild>
                                                <w:div w:id="367534090">
                                                  <w:marLeft w:val="0"/>
                                                  <w:marRight w:val="0"/>
                                                  <w:marTop w:val="0"/>
                                                  <w:marBottom w:val="0"/>
                                                  <w:divBdr>
                                                    <w:top w:val="none" w:sz="0" w:space="0" w:color="auto"/>
                                                    <w:left w:val="none" w:sz="0" w:space="0" w:color="auto"/>
                                                    <w:bottom w:val="single" w:sz="4" w:space="0" w:color="DADCE0"/>
                                                    <w:right w:val="none" w:sz="0" w:space="0" w:color="auto"/>
                                                  </w:divBdr>
                                                  <w:divsChild>
                                                    <w:div w:id="367533452">
                                                      <w:marLeft w:val="0"/>
                                                      <w:marRight w:val="0"/>
                                                      <w:marTop w:val="0"/>
                                                      <w:marBottom w:val="0"/>
                                                      <w:divBdr>
                                                        <w:top w:val="none" w:sz="0" w:space="0" w:color="auto"/>
                                                        <w:left w:val="none" w:sz="0" w:space="0" w:color="auto"/>
                                                        <w:bottom w:val="none" w:sz="0" w:space="0" w:color="auto"/>
                                                        <w:right w:val="none" w:sz="0" w:space="0" w:color="auto"/>
                                                      </w:divBdr>
                                                      <w:divsChild>
                                                        <w:div w:id="367534629">
                                                          <w:marLeft w:val="0"/>
                                                          <w:marRight w:val="0"/>
                                                          <w:marTop w:val="0"/>
                                                          <w:marBottom w:val="0"/>
                                                          <w:divBdr>
                                                            <w:top w:val="none" w:sz="0" w:space="0" w:color="auto"/>
                                                            <w:left w:val="none" w:sz="0" w:space="0" w:color="auto"/>
                                                            <w:bottom w:val="none" w:sz="0" w:space="0" w:color="auto"/>
                                                            <w:right w:val="none" w:sz="0" w:space="0" w:color="auto"/>
                                                          </w:divBdr>
                                                        </w:div>
                                                        <w:div w:id="36753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99">
                                                  <w:marLeft w:val="0"/>
                                                  <w:marRight w:val="0"/>
                                                  <w:marTop w:val="0"/>
                                                  <w:marBottom w:val="0"/>
                                                  <w:divBdr>
                                                    <w:top w:val="none" w:sz="0" w:space="0" w:color="auto"/>
                                                    <w:left w:val="none" w:sz="0" w:space="0" w:color="auto"/>
                                                    <w:bottom w:val="none" w:sz="0" w:space="0" w:color="auto"/>
                                                    <w:right w:val="none" w:sz="0" w:space="0" w:color="auto"/>
                                                  </w:divBdr>
                                                  <w:divsChild>
                                                    <w:div w:id="367534716">
                                                      <w:marLeft w:val="0"/>
                                                      <w:marRight w:val="0"/>
                                                      <w:marTop w:val="0"/>
                                                      <w:marBottom w:val="0"/>
                                                      <w:divBdr>
                                                        <w:top w:val="none" w:sz="0" w:space="0" w:color="auto"/>
                                                        <w:left w:val="none" w:sz="0" w:space="0" w:color="auto"/>
                                                        <w:bottom w:val="none" w:sz="0" w:space="0" w:color="auto"/>
                                                        <w:right w:val="none" w:sz="0" w:space="0" w:color="auto"/>
                                                      </w:divBdr>
                                                    </w:div>
                                                    <w:div w:id="367535155">
                                                      <w:marLeft w:val="0"/>
                                                      <w:marRight w:val="0"/>
                                                      <w:marTop w:val="0"/>
                                                      <w:marBottom w:val="0"/>
                                                      <w:divBdr>
                                                        <w:top w:val="none" w:sz="0" w:space="0" w:color="auto"/>
                                                        <w:left w:val="none" w:sz="0" w:space="0" w:color="auto"/>
                                                        <w:bottom w:val="none" w:sz="0" w:space="0" w:color="auto"/>
                                                        <w:right w:val="none" w:sz="0" w:space="0" w:color="auto"/>
                                                      </w:divBdr>
                                                      <w:divsChild>
                                                        <w:div w:id="367534949">
                                                          <w:marLeft w:val="0"/>
                                                          <w:marRight w:val="0"/>
                                                          <w:marTop w:val="0"/>
                                                          <w:marBottom w:val="0"/>
                                                          <w:divBdr>
                                                            <w:top w:val="none" w:sz="0" w:space="0" w:color="auto"/>
                                                            <w:left w:val="none" w:sz="0" w:space="0" w:color="auto"/>
                                                            <w:bottom w:val="none" w:sz="0" w:space="0" w:color="auto"/>
                                                            <w:right w:val="none" w:sz="0" w:space="0" w:color="auto"/>
                                                          </w:divBdr>
                                                          <w:divsChild>
                                                            <w:div w:id="3675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11">
                                                  <w:marLeft w:val="0"/>
                                                  <w:marRight w:val="0"/>
                                                  <w:marTop w:val="0"/>
                                                  <w:marBottom w:val="0"/>
                                                  <w:divBdr>
                                                    <w:top w:val="none" w:sz="0" w:space="0" w:color="auto"/>
                                                    <w:left w:val="none" w:sz="0" w:space="0" w:color="auto"/>
                                                    <w:bottom w:val="none" w:sz="0" w:space="0" w:color="auto"/>
                                                    <w:right w:val="none" w:sz="0" w:space="0" w:color="auto"/>
                                                  </w:divBdr>
                                                  <w:divsChild>
                                                    <w:div w:id="367533540">
                                                      <w:marLeft w:val="0"/>
                                                      <w:marRight w:val="0"/>
                                                      <w:marTop w:val="0"/>
                                                      <w:marBottom w:val="0"/>
                                                      <w:divBdr>
                                                        <w:top w:val="none" w:sz="0" w:space="0" w:color="auto"/>
                                                        <w:left w:val="none" w:sz="0" w:space="0" w:color="auto"/>
                                                        <w:bottom w:val="none" w:sz="0" w:space="0" w:color="auto"/>
                                                        <w:right w:val="none" w:sz="0" w:space="0" w:color="auto"/>
                                                      </w:divBdr>
                                                      <w:divsChild>
                                                        <w:div w:id="367534405">
                                                          <w:marLeft w:val="0"/>
                                                          <w:marRight w:val="0"/>
                                                          <w:marTop w:val="0"/>
                                                          <w:marBottom w:val="0"/>
                                                          <w:divBdr>
                                                            <w:top w:val="none" w:sz="0" w:space="0" w:color="auto"/>
                                                            <w:left w:val="none" w:sz="0" w:space="0" w:color="auto"/>
                                                            <w:bottom w:val="none" w:sz="0" w:space="0" w:color="auto"/>
                                                            <w:right w:val="none" w:sz="0" w:space="0" w:color="auto"/>
                                                          </w:divBdr>
                                                        </w:div>
                                                        <w:div w:id="3675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68">
                                                  <w:marLeft w:val="0"/>
                                                  <w:marRight w:val="0"/>
                                                  <w:marTop w:val="0"/>
                                                  <w:marBottom w:val="0"/>
                                                  <w:divBdr>
                                                    <w:top w:val="none" w:sz="0" w:space="0" w:color="auto"/>
                                                    <w:left w:val="none" w:sz="0" w:space="0" w:color="auto"/>
                                                    <w:bottom w:val="single" w:sz="4" w:space="0" w:color="DADCE0"/>
                                                    <w:right w:val="none" w:sz="0" w:space="0" w:color="auto"/>
                                                  </w:divBdr>
                                                  <w:divsChild>
                                                    <w:div w:id="367534557">
                                                      <w:marLeft w:val="0"/>
                                                      <w:marRight w:val="0"/>
                                                      <w:marTop w:val="0"/>
                                                      <w:marBottom w:val="0"/>
                                                      <w:divBdr>
                                                        <w:top w:val="none" w:sz="0" w:space="0" w:color="auto"/>
                                                        <w:left w:val="none" w:sz="0" w:space="0" w:color="auto"/>
                                                        <w:bottom w:val="none" w:sz="0" w:space="0" w:color="auto"/>
                                                        <w:right w:val="none" w:sz="0" w:space="0" w:color="auto"/>
                                                      </w:divBdr>
                                                      <w:divsChild>
                                                        <w:div w:id="367534354">
                                                          <w:marLeft w:val="0"/>
                                                          <w:marRight w:val="0"/>
                                                          <w:marTop w:val="0"/>
                                                          <w:marBottom w:val="0"/>
                                                          <w:divBdr>
                                                            <w:top w:val="none" w:sz="0" w:space="0" w:color="auto"/>
                                                            <w:left w:val="none" w:sz="0" w:space="0" w:color="auto"/>
                                                            <w:bottom w:val="none" w:sz="0" w:space="0" w:color="auto"/>
                                                            <w:right w:val="none" w:sz="0" w:space="0" w:color="auto"/>
                                                          </w:divBdr>
                                                        </w:div>
                                                        <w:div w:id="36753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111">
                                              <w:marLeft w:val="0"/>
                                              <w:marRight w:val="0"/>
                                              <w:marTop w:val="0"/>
                                              <w:marBottom w:val="0"/>
                                              <w:divBdr>
                                                <w:top w:val="none" w:sz="0" w:space="0" w:color="auto"/>
                                                <w:left w:val="none" w:sz="0" w:space="0" w:color="auto"/>
                                                <w:bottom w:val="none" w:sz="0" w:space="0" w:color="auto"/>
                                                <w:right w:val="none" w:sz="0" w:space="0" w:color="auto"/>
                                              </w:divBdr>
                                              <w:divsChild>
                                                <w:div w:id="367534301">
                                                  <w:marLeft w:val="0"/>
                                                  <w:marRight w:val="0"/>
                                                  <w:marTop w:val="0"/>
                                                  <w:marBottom w:val="0"/>
                                                  <w:divBdr>
                                                    <w:top w:val="none" w:sz="0" w:space="0" w:color="auto"/>
                                                    <w:left w:val="none" w:sz="0" w:space="0" w:color="auto"/>
                                                    <w:bottom w:val="none" w:sz="0" w:space="0" w:color="auto"/>
                                                    <w:right w:val="none" w:sz="0" w:space="0" w:color="auto"/>
                                                  </w:divBdr>
                                                  <w:divsChild>
                                                    <w:div w:id="367534505">
                                                      <w:marLeft w:val="0"/>
                                                      <w:marRight w:val="0"/>
                                                      <w:marTop w:val="0"/>
                                                      <w:marBottom w:val="0"/>
                                                      <w:divBdr>
                                                        <w:top w:val="none" w:sz="0" w:space="0" w:color="auto"/>
                                                        <w:left w:val="none" w:sz="0" w:space="0" w:color="auto"/>
                                                        <w:bottom w:val="none" w:sz="0" w:space="0" w:color="auto"/>
                                                        <w:right w:val="none" w:sz="0" w:space="0" w:color="auto"/>
                                                      </w:divBdr>
                                                      <w:divsChild>
                                                        <w:div w:id="367533409">
                                                          <w:marLeft w:val="0"/>
                                                          <w:marRight w:val="0"/>
                                                          <w:marTop w:val="0"/>
                                                          <w:marBottom w:val="0"/>
                                                          <w:divBdr>
                                                            <w:top w:val="none" w:sz="0" w:space="0" w:color="auto"/>
                                                            <w:left w:val="none" w:sz="0" w:space="0" w:color="auto"/>
                                                            <w:bottom w:val="none" w:sz="0" w:space="0" w:color="auto"/>
                                                            <w:right w:val="none" w:sz="0" w:space="0" w:color="auto"/>
                                                          </w:divBdr>
                                                          <w:divsChild>
                                                            <w:div w:id="3675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03">
                                                      <w:marLeft w:val="0"/>
                                                      <w:marRight w:val="0"/>
                                                      <w:marTop w:val="0"/>
                                                      <w:marBottom w:val="0"/>
                                                      <w:divBdr>
                                                        <w:top w:val="none" w:sz="0" w:space="0" w:color="auto"/>
                                                        <w:left w:val="none" w:sz="0" w:space="0" w:color="auto"/>
                                                        <w:bottom w:val="none" w:sz="0" w:space="0" w:color="auto"/>
                                                        <w:right w:val="none" w:sz="0" w:space="0" w:color="auto"/>
                                                      </w:divBdr>
                                                    </w:div>
                                                  </w:divsChild>
                                                </w:div>
                                                <w:div w:id="367534560">
                                                  <w:marLeft w:val="0"/>
                                                  <w:marRight w:val="0"/>
                                                  <w:marTop w:val="0"/>
                                                  <w:marBottom w:val="0"/>
                                                  <w:divBdr>
                                                    <w:top w:val="none" w:sz="0" w:space="0" w:color="auto"/>
                                                    <w:left w:val="none" w:sz="0" w:space="0" w:color="auto"/>
                                                    <w:bottom w:val="none" w:sz="0" w:space="0" w:color="auto"/>
                                                    <w:right w:val="none" w:sz="0" w:space="0" w:color="auto"/>
                                                  </w:divBdr>
                                                  <w:divsChild>
                                                    <w:div w:id="367533510">
                                                      <w:marLeft w:val="0"/>
                                                      <w:marRight w:val="0"/>
                                                      <w:marTop w:val="0"/>
                                                      <w:marBottom w:val="0"/>
                                                      <w:divBdr>
                                                        <w:top w:val="none" w:sz="0" w:space="0" w:color="auto"/>
                                                        <w:left w:val="none" w:sz="0" w:space="0" w:color="auto"/>
                                                        <w:bottom w:val="none" w:sz="0" w:space="0" w:color="auto"/>
                                                        <w:right w:val="none" w:sz="0" w:space="0" w:color="auto"/>
                                                      </w:divBdr>
                                                      <w:divsChild>
                                                        <w:div w:id="367533921">
                                                          <w:marLeft w:val="0"/>
                                                          <w:marRight w:val="0"/>
                                                          <w:marTop w:val="0"/>
                                                          <w:marBottom w:val="0"/>
                                                          <w:divBdr>
                                                            <w:top w:val="none" w:sz="0" w:space="0" w:color="auto"/>
                                                            <w:left w:val="none" w:sz="0" w:space="0" w:color="auto"/>
                                                            <w:bottom w:val="none" w:sz="0" w:space="0" w:color="auto"/>
                                                            <w:right w:val="none" w:sz="0" w:space="0" w:color="auto"/>
                                                          </w:divBdr>
                                                        </w:div>
                                                        <w:div w:id="3675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76">
                                                  <w:marLeft w:val="0"/>
                                                  <w:marRight w:val="0"/>
                                                  <w:marTop w:val="0"/>
                                                  <w:marBottom w:val="0"/>
                                                  <w:divBdr>
                                                    <w:top w:val="none" w:sz="0" w:space="0" w:color="auto"/>
                                                    <w:left w:val="none" w:sz="0" w:space="0" w:color="auto"/>
                                                    <w:bottom w:val="single" w:sz="4" w:space="0" w:color="DADCE0"/>
                                                    <w:right w:val="none" w:sz="0" w:space="0" w:color="auto"/>
                                                  </w:divBdr>
                                                  <w:divsChild>
                                                    <w:div w:id="367535257">
                                                      <w:marLeft w:val="0"/>
                                                      <w:marRight w:val="0"/>
                                                      <w:marTop w:val="0"/>
                                                      <w:marBottom w:val="0"/>
                                                      <w:divBdr>
                                                        <w:top w:val="none" w:sz="0" w:space="0" w:color="auto"/>
                                                        <w:left w:val="none" w:sz="0" w:space="0" w:color="auto"/>
                                                        <w:bottom w:val="none" w:sz="0" w:space="0" w:color="auto"/>
                                                        <w:right w:val="none" w:sz="0" w:space="0" w:color="auto"/>
                                                      </w:divBdr>
                                                      <w:divsChild>
                                                        <w:div w:id="367533623">
                                                          <w:marLeft w:val="0"/>
                                                          <w:marRight w:val="0"/>
                                                          <w:marTop w:val="0"/>
                                                          <w:marBottom w:val="0"/>
                                                          <w:divBdr>
                                                            <w:top w:val="none" w:sz="0" w:space="0" w:color="auto"/>
                                                            <w:left w:val="none" w:sz="0" w:space="0" w:color="auto"/>
                                                            <w:bottom w:val="none" w:sz="0" w:space="0" w:color="auto"/>
                                                            <w:right w:val="none" w:sz="0" w:space="0" w:color="auto"/>
                                                          </w:divBdr>
                                                        </w:div>
                                                        <w:div w:id="36753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15">
                                                  <w:marLeft w:val="0"/>
                                                  <w:marRight w:val="0"/>
                                                  <w:marTop w:val="0"/>
                                                  <w:marBottom w:val="0"/>
                                                  <w:divBdr>
                                                    <w:top w:val="none" w:sz="0" w:space="0" w:color="auto"/>
                                                    <w:left w:val="none" w:sz="0" w:space="0" w:color="auto"/>
                                                    <w:bottom w:val="single" w:sz="4" w:space="0" w:color="DADCE0"/>
                                                    <w:right w:val="none" w:sz="0" w:space="0" w:color="auto"/>
                                                  </w:divBdr>
                                                  <w:divsChild>
                                                    <w:div w:id="367534003">
                                                      <w:marLeft w:val="0"/>
                                                      <w:marRight w:val="0"/>
                                                      <w:marTop w:val="0"/>
                                                      <w:marBottom w:val="0"/>
                                                      <w:divBdr>
                                                        <w:top w:val="none" w:sz="0" w:space="0" w:color="auto"/>
                                                        <w:left w:val="none" w:sz="0" w:space="0" w:color="auto"/>
                                                        <w:bottom w:val="none" w:sz="0" w:space="0" w:color="auto"/>
                                                        <w:right w:val="none" w:sz="0" w:space="0" w:color="auto"/>
                                                      </w:divBdr>
                                                      <w:divsChild>
                                                        <w:div w:id="367533436">
                                                          <w:marLeft w:val="0"/>
                                                          <w:marRight w:val="0"/>
                                                          <w:marTop w:val="0"/>
                                                          <w:marBottom w:val="0"/>
                                                          <w:divBdr>
                                                            <w:top w:val="none" w:sz="0" w:space="0" w:color="auto"/>
                                                            <w:left w:val="none" w:sz="0" w:space="0" w:color="auto"/>
                                                            <w:bottom w:val="none" w:sz="0" w:space="0" w:color="auto"/>
                                                            <w:right w:val="none" w:sz="0" w:space="0" w:color="auto"/>
                                                          </w:divBdr>
                                                        </w:div>
                                                        <w:div w:id="36753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344">
                                              <w:marLeft w:val="0"/>
                                              <w:marRight w:val="0"/>
                                              <w:marTop w:val="0"/>
                                              <w:marBottom w:val="0"/>
                                              <w:divBdr>
                                                <w:top w:val="none" w:sz="0" w:space="0" w:color="auto"/>
                                                <w:left w:val="none" w:sz="0" w:space="0" w:color="auto"/>
                                                <w:bottom w:val="none" w:sz="0" w:space="0" w:color="auto"/>
                                                <w:right w:val="none" w:sz="0" w:space="0" w:color="auto"/>
                                              </w:divBdr>
                                              <w:divsChild>
                                                <w:div w:id="367533442">
                                                  <w:marLeft w:val="0"/>
                                                  <w:marRight w:val="0"/>
                                                  <w:marTop w:val="0"/>
                                                  <w:marBottom w:val="0"/>
                                                  <w:divBdr>
                                                    <w:top w:val="none" w:sz="0" w:space="0" w:color="auto"/>
                                                    <w:left w:val="none" w:sz="0" w:space="0" w:color="auto"/>
                                                    <w:bottom w:val="none" w:sz="0" w:space="0" w:color="auto"/>
                                                    <w:right w:val="none" w:sz="0" w:space="0" w:color="auto"/>
                                                  </w:divBdr>
                                                  <w:divsChild>
                                                    <w:div w:id="367533426">
                                                      <w:marLeft w:val="0"/>
                                                      <w:marRight w:val="0"/>
                                                      <w:marTop w:val="0"/>
                                                      <w:marBottom w:val="0"/>
                                                      <w:divBdr>
                                                        <w:top w:val="none" w:sz="0" w:space="0" w:color="auto"/>
                                                        <w:left w:val="none" w:sz="0" w:space="0" w:color="auto"/>
                                                        <w:bottom w:val="none" w:sz="0" w:space="0" w:color="auto"/>
                                                        <w:right w:val="none" w:sz="0" w:space="0" w:color="auto"/>
                                                      </w:divBdr>
                                                      <w:divsChild>
                                                        <w:div w:id="367533935">
                                                          <w:marLeft w:val="0"/>
                                                          <w:marRight w:val="0"/>
                                                          <w:marTop w:val="0"/>
                                                          <w:marBottom w:val="0"/>
                                                          <w:divBdr>
                                                            <w:top w:val="none" w:sz="0" w:space="0" w:color="auto"/>
                                                            <w:left w:val="none" w:sz="0" w:space="0" w:color="auto"/>
                                                            <w:bottom w:val="none" w:sz="0" w:space="0" w:color="auto"/>
                                                            <w:right w:val="none" w:sz="0" w:space="0" w:color="auto"/>
                                                          </w:divBdr>
                                                          <w:divsChild>
                                                            <w:div w:id="3675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14">
                                                      <w:marLeft w:val="0"/>
                                                      <w:marRight w:val="0"/>
                                                      <w:marTop w:val="0"/>
                                                      <w:marBottom w:val="0"/>
                                                      <w:divBdr>
                                                        <w:top w:val="none" w:sz="0" w:space="0" w:color="auto"/>
                                                        <w:left w:val="none" w:sz="0" w:space="0" w:color="auto"/>
                                                        <w:bottom w:val="none" w:sz="0" w:space="0" w:color="auto"/>
                                                        <w:right w:val="none" w:sz="0" w:space="0" w:color="auto"/>
                                                      </w:divBdr>
                                                    </w:div>
                                                  </w:divsChild>
                                                </w:div>
                                                <w:div w:id="367533523">
                                                  <w:marLeft w:val="0"/>
                                                  <w:marRight w:val="0"/>
                                                  <w:marTop w:val="0"/>
                                                  <w:marBottom w:val="0"/>
                                                  <w:divBdr>
                                                    <w:top w:val="none" w:sz="0" w:space="0" w:color="auto"/>
                                                    <w:left w:val="none" w:sz="0" w:space="0" w:color="auto"/>
                                                    <w:bottom w:val="none" w:sz="0" w:space="0" w:color="auto"/>
                                                    <w:right w:val="none" w:sz="0" w:space="0" w:color="auto"/>
                                                  </w:divBdr>
                                                  <w:divsChild>
                                                    <w:div w:id="367534228">
                                                      <w:marLeft w:val="0"/>
                                                      <w:marRight w:val="0"/>
                                                      <w:marTop w:val="0"/>
                                                      <w:marBottom w:val="0"/>
                                                      <w:divBdr>
                                                        <w:top w:val="none" w:sz="0" w:space="0" w:color="auto"/>
                                                        <w:left w:val="none" w:sz="0" w:space="0" w:color="auto"/>
                                                        <w:bottom w:val="none" w:sz="0" w:space="0" w:color="auto"/>
                                                        <w:right w:val="none" w:sz="0" w:space="0" w:color="auto"/>
                                                      </w:divBdr>
                                                      <w:divsChild>
                                                        <w:div w:id="367533579">
                                                          <w:marLeft w:val="0"/>
                                                          <w:marRight w:val="0"/>
                                                          <w:marTop w:val="0"/>
                                                          <w:marBottom w:val="0"/>
                                                          <w:divBdr>
                                                            <w:top w:val="none" w:sz="0" w:space="0" w:color="auto"/>
                                                            <w:left w:val="none" w:sz="0" w:space="0" w:color="auto"/>
                                                            <w:bottom w:val="none" w:sz="0" w:space="0" w:color="auto"/>
                                                            <w:right w:val="none" w:sz="0" w:space="0" w:color="auto"/>
                                                          </w:divBdr>
                                                        </w:div>
                                                        <w:div w:id="36753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64">
                                                  <w:marLeft w:val="0"/>
                                                  <w:marRight w:val="0"/>
                                                  <w:marTop w:val="0"/>
                                                  <w:marBottom w:val="0"/>
                                                  <w:divBdr>
                                                    <w:top w:val="none" w:sz="0" w:space="0" w:color="auto"/>
                                                    <w:left w:val="none" w:sz="0" w:space="0" w:color="auto"/>
                                                    <w:bottom w:val="single" w:sz="4" w:space="0" w:color="DADCE0"/>
                                                    <w:right w:val="none" w:sz="0" w:space="0" w:color="auto"/>
                                                  </w:divBdr>
                                                  <w:divsChild>
                                                    <w:div w:id="367534072">
                                                      <w:marLeft w:val="0"/>
                                                      <w:marRight w:val="0"/>
                                                      <w:marTop w:val="0"/>
                                                      <w:marBottom w:val="0"/>
                                                      <w:divBdr>
                                                        <w:top w:val="none" w:sz="0" w:space="0" w:color="auto"/>
                                                        <w:left w:val="none" w:sz="0" w:space="0" w:color="auto"/>
                                                        <w:bottom w:val="none" w:sz="0" w:space="0" w:color="auto"/>
                                                        <w:right w:val="none" w:sz="0" w:space="0" w:color="auto"/>
                                                      </w:divBdr>
                                                      <w:divsChild>
                                                        <w:div w:id="367533558">
                                                          <w:marLeft w:val="0"/>
                                                          <w:marRight w:val="0"/>
                                                          <w:marTop w:val="0"/>
                                                          <w:marBottom w:val="0"/>
                                                          <w:divBdr>
                                                            <w:top w:val="none" w:sz="0" w:space="0" w:color="auto"/>
                                                            <w:left w:val="none" w:sz="0" w:space="0" w:color="auto"/>
                                                            <w:bottom w:val="none" w:sz="0" w:space="0" w:color="auto"/>
                                                            <w:right w:val="none" w:sz="0" w:space="0" w:color="auto"/>
                                                          </w:divBdr>
                                                        </w:div>
                                                        <w:div w:id="367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13">
                                                  <w:marLeft w:val="0"/>
                                                  <w:marRight w:val="0"/>
                                                  <w:marTop w:val="0"/>
                                                  <w:marBottom w:val="0"/>
                                                  <w:divBdr>
                                                    <w:top w:val="none" w:sz="0" w:space="0" w:color="auto"/>
                                                    <w:left w:val="none" w:sz="0" w:space="0" w:color="auto"/>
                                                    <w:bottom w:val="single" w:sz="4" w:space="0" w:color="DADCE0"/>
                                                    <w:right w:val="none" w:sz="0" w:space="0" w:color="auto"/>
                                                  </w:divBdr>
                                                  <w:divsChild>
                                                    <w:div w:id="367533632">
                                                      <w:marLeft w:val="0"/>
                                                      <w:marRight w:val="0"/>
                                                      <w:marTop w:val="0"/>
                                                      <w:marBottom w:val="0"/>
                                                      <w:divBdr>
                                                        <w:top w:val="none" w:sz="0" w:space="0" w:color="auto"/>
                                                        <w:left w:val="none" w:sz="0" w:space="0" w:color="auto"/>
                                                        <w:bottom w:val="none" w:sz="0" w:space="0" w:color="auto"/>
                                                        <w:right w:val="none" w:sz="0" w:space="0" w:color="auto"/>
                                                      </w:divBdr>
                                                      <w:divsChild>
                                                        <w:div w:id="367533434">
                                                          <w:marLeft w:val="0"/>
                                                          <w:marRight w:val="0"/>
                                                          <w:marTop w:val="0"/>
                                                          <w:marBottom w:val="0"/>
                                                          <w:divBdr>
                                                            <w:top w:val="none" w:sz="0" w:space="0" w:color="auto"/>
                                                            <w:left w:val="none" w:sz="0" w:space="0" w:color="auto"/>
                                                            <w:bottom w:val="none" w:sz="0" w:space="0" w:color="auto"/>
                                                            <w:right w:val="none" w:sz="0" w:space="0" w:color="auto"/>
                                                          </w:divBdr>
                                                        </w:div>
                                                        <w:div w:id="36753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23">
                                              <w:marLeft w:val="0"/>
                                              <w:marRight w:val="0"/>
                                              <w:marTop w:val="0"/>
                                              <w:marBottom w:val="0"/>
                                              <w:divBdr>
                                                <w:top w:val="none" w:sz="0" w:space="0" w:color="auto"/>
                                                <w:left w:val="none" w:sz="0" w:space="0" w:color="auto"/>
                                                <w:bottom w:val="none" w:sz="0" w:space="0" w:color="auto"/>
                                                <w:right w:val="none" w:sz="0" w:space="0" w:color="auto"/>
                                              </w:divBdr>
                                              <w:divsChild>
                                                <w:div w:id="367534211">
                                                  <w:marLeft w:val="0"/>
                                                  <w:marRight w:val="0"/>
                                                  <w:marTop w:val="0"/>
                                                  <w:marBottom w:val="0"/>
                                                  <w:divBdr>
                                                    <w:top w:val="none" w:sz="0" w:space="0" w:color="auto"/>
                                                    <w:left w:val="none" w:sz="0" w:space="0" w:color="auto"/>
                                                    <w:bottom w:val="none" w:sz="0" w:space="0" w:color="auto"/>
                                                    <w:right w:val="none" w:sz="0" w:space="0" w:color="auto"/>
                                                  </w:divBdr>
                                                  <w:divsChild>
                                                    <w:div w:id="367534127">
                                                      <w:marLeft w:val="0"/>
                                                      <w:marRight w:val="0"/>
                                                      <w:marTop w:val="0"/>
                                                      <w:marBottom w:val="0"/>
                                                      <w:divBdr>
                                                        <w:top w:val="none" w:sz="0" w:space="0" w:color="auto"/>
                                                        <w:left w:val="none" w:sz="0" w:space="0" w:color="auto"/>
                                                        <w:bottom w:val="none" w:sz="0" w:space="0" w:color="auto"/>
                                                        <w:right w:val="none" w:sz="0" w:space="0" w:color="auto"/>
                                                      </w:divBdr>
                                                      <w:divsChild>
                                                        <w:div w:id="367534499">
                                                          <w:marLeft w:val="0"/>
                                                          <w:marRight w:val="0"/>
                                                          <w:marTop w:val="0"/>
                                                          <w:marBottom w:val="0"/>
                                                          <w:divBdr>
                                                            <w:top w:val="none" w:sz="0" w:space="0" w:color="auto"/>
                                                            <w:left w:val="none" w:sz="0" w:space="0" w:color="auto"/>
                                                            <w:bottom w:val="none" w:sz="0" w:space="0" w:color="auto"/>
                                                            <w:right w:val="none" w:sz="0" w:space="0" w:color="auto"/>
                                                          </w:divBdr>
                                                          <w:divsChild>
                                                            <w:div w:id="36753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46">
                                                      <w:marLeft w:val="0"/>
                                                      <w:marRight w:val="0"/>
                                                      <w:marTop w:val="0"/>
                                                      <w:marBottom w:val="0"/>
                                                      <w:divBdr>
                                                        <w:top w:val="none" w:sz="0" w:space="0" w:color="auto"/>
                                                        <w:left w:val="none" w:sz="0" w:space="0" w:color="auto"/>
                                                        <w:bottom w:val="none" w:sz="0" w:space="0" w:color="auto"/>
                                                        <w:right w:val="none" w:sz="0" w:space="0" w:color="auto"/>
                                                      </w:divBdr>
                                                    </w:div>
                                                  </w:divsChild>
                                                </w:div>
                                                <w:div w:id="367534614">
                                                  <w:marLeft w:val="0"/>
                                                  <w:marRight w:val="0"/>
                                                  <w:marTop w:val="0"/>
                                                  <w:marBottom w:val="0"/>
                                                  <w:divBdr>
                                                    <w:top w:val="none" w:sz="0" w:space="0" w:color="auto"/>
                                                    <w:left w:val="none" w:sz="0" w:space="0" w:color="auto"/>
                                                    <w:bottom w:val="single" w:sz="4" w:space="0" w:color="DADCE0"/>
                                                    <w:right w:val="none" w:sz="0" w:space="0" w:color="auto"/>
                                                  </w:divBdr>
                                                  <w:divsChild>
                                                    <w:div w:id="367535324">
                                                      <w:marLeft w:val="0"/>
                                                      <w:marRight w:val="0"/>
                                                      <w:marTop w:val="0"/>
                                                      <w:marBottom w:val="0"/>
                                                      <w:divBdr>
                                                        <w:top w:val="none" w:sz="0" w:space="0" w:color="auto"/>
                                                        <w:left w:val="none" w:sz="0" w:space="0" w:color="auto"/>
                                                        <w:bottom w:val="none" w:sz="0" w:space="0" w:color="auto"/>
                                                        <w:right w:val="none" w:sz="0" w:space="0" w:color="auto"/>
                                                      </w:divBdr>
                                                      <w:divsChild>
                                                        <w:div w:id="367533689">
                                                          <w:marLeft w:val="0"/>
                                                          <w:marRight w:val="0"/>
                                                          <w:marTop w:val="0"/>
                                                          <w:marBottom w:val="0"/>
                                                          <w:divBdr>
                                                            <w:top w:val="none" w:sz="0" w:space="0" w:color="auto"/>
                                                            <w:left w:val="none" w:sz="0" w:space="0" w:color="auto"/>
                                                            <w:bottom w:val="none" w:sz="0" w:space="0" w:color="auto"/>
                                                            <w:right w:val="none" w:sz="0" w:space="0" w:color="auto"/>
                                                          </w:divBdr>
                                                        </w:div>
                                                        <w:div w:id="36753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71">
                                                  <w:marLeft w:val="0"/>
                                                  <w:marRight w:val="0"/>
                                                  <w:marTop w:val="0"/>
                                                  <w:marBottom w:val="0"/>
                                                  <w:divBdr>
                                                    <w:top w:val="none" w:sz="0" w:space="0" w:color="auto"/>
                                                    <w:left w:val="none" w:sz="0" w:space="0" w:color="auto"/>
                                                    <w:bottom w:val="none" w:sz="0" w:space="0" w:color="auto"/>
                                                    <w:right w:val="none" w:sz="0" w:space="0" w:color="auto"/>
                                                  </w:divBdr>
                                                  <w:divsChild>
                                                    <w:div w:id="367533521">
                                                      <w:marLeft w:val="0"/>
                                                      <w:marRight w:val="0"/>
                                                      <w:marTop w:val="0"/>
                                                      <w:marBottom w:val="0"/>
                                                      <w:divBdr>
                                                        <w:top w:val="none" w:sz="0" w:space="0" w:color="auto"/>
                                                        <w:left w:val="none" w:sz="0" w:space="0" w:color="auto"/>
                                                        <w:bottom w:val="none" w:sz="0" w:space="0" w:color="auto"/>
                                                        <w:right w:val="none" w:sz="0" w:space="0" w:color="auto"/>
                                                      </w:divBdr>
                                                      <w:divsChild>
                                                        <w:div w:id="367533960">
                                                          <w:marLeft w:val="0"/>
                                                          <w:marRight w:val="0"/>
                                                          <w:marTop w:val="0"/>
                                                          <w:marBottom w:val="0"/>
                                                          <w:divBdr>
                                                            <w:top w:val="none" w:sz="0" w:space="0" w:color="auto"/>
                                                            <w:left w:val="none" w:sz="0" w:space="0" w:color="auto"/>
                                                            <w:bottom w:val="none" w:sz="0" w:space="0" w:color="auto"/>
                                                            <w:right w:val="none" w:sz="0" w:space="0" w:color="auto"/>
                                                          </w:divBdr>
                                                        </w:div>
                                                        <w:div w:id="3675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91">
                                                  <w:marLeft w:val="0"/>
                                                  <w:marRight w:val="0"/>
                                                  <w:marTop w:val="0"/>
                                                  <w:marBottom w:val="0"/>
                                                  <w:divBdr>
                                                    <w:top w:val="none" w:sz="0" w:space="0" w:color="auto"/>
                                                    <w:left w:val="none" w:sz="0" w:space="0" w:color="auto"/>
                                                    <w:bottom w:val="single" w:sz="4" w:space="0" w:color="DADCE0"/>
                                                    <w:right w:val="none" w:sz="0" w:space="0" w:color="auto"/>
                                                  </w:divBdr>
                                                  <w:divsChild>
                                                    <w:div w:id="367535034">
                                                      <w:marLeft w:val="0"/>
                                                      <w:marRight w:val="0"/>
                                                      <w:marTop w:val="0"/>
                                                      <w:marBottom w:val="0"/>
                                                      <w:divBdr>
                                                        <w:top w:val="none" w:sz="0" w:space="0" w:color="auto"/>
                                                        <w:left w:val="none" w:sz="0" w:space="0" w:color="auto"/>
                                                        <w:bottom w:val="none" w:sz="0" w:space="0" w:color="auto"/>
                                                        <w:right w:val="none" w:sz="0" w:space="0" w:color="auto"/>
                                                      </w:divBdr>
                                                      <w:divsChild>
                                                        <w:div w:id="367535052">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170">
      <w:marLeft w:val="0"/>
      <w:marRight w:val="0"/>
      <w:marTop w:val="0"/>
      <w:marBottom w:val="0"/>
      <w:divBdr>
        <w:top w:val="none" w:sz="0" w:space="0" w:color="auto"/>
        <w:left w:val="none" w:sz="0" w:space="0" w:color="auto"/>
        <w:bottom w:val="none" w:sz="0" w:space="0" w:color="auto"/>
        <w:right w:val="none" w:sz="0" w:space="0" w:color="auto"/>
      </w:divBdr>
      <w:divsChild>
        <w:div w:id="367535153">
          <w:marLeft w:val="0"/>
          <w:marRight w:val="0"/>
          <w:marTop w:val="0"/>
          <w:marBottom w:val="0"/>
          <w:divBdr>
            <w:top w:val="none" w:sz="0" w:space="0" w:color="auto"/>
            <w:left w:val="none" w:sz="0" w:space="0" w:color="auto"/>
            <w:bottom w:val="none" w:sz="0" w:space="0" w:color="auto"/>
            <w:right w:val="none" w:sz="0" w:space="0" w:color="auto"/>
          </w:divBdr>
          <w:divsChild>
            <w:div w:id="367534147">
              <w:marLeft w:val="0"/>
              <w:marRight w:val="0"/>
              <w:marTop w:val="0"/>
              <w:marBottom w:val="0"/>
              <w:divBdr>
                <w:top w:val="none" w:sz="0" w:space="0" w:color="auto"/>
                <w:left w:val="none" w:sz="0" w:space="0" w:color="auto"/>
                <w:bottom w:val="none" w:sz="0" w:space="0" w:color="auto"/>
                <w:right w:val="none" w:sz="0" w:space="0" w:color="auto"/>
              </w:divBdr>
              <w:divsChild>
                <w:div w:id="367535422">
                  <w:marLeft w:val="0"/>
                  <w:marRight w:val="0"/>
                  <w:marTop w:val="0"/>
                  <w:marBottom w:val="0"/>
                  <w:divBdr>
                    <w:top w:val="none" w:sz="0" w:space="0" w:color="auto"/>
                    <w:left w:val="none" w:sz="0" w:space="0" w:color="auto"/>
                    <w:bottom w:val="none" w:sz="0" w:space="0" w:color="auto"/>
                    <w:right w:val="none" w:sz="0" w:space="0" w:color="auto"/>
                  </w:divBdr>
                  <w:divsChild>
                    <w:div w:id="367534016">
                      <w:marLeft w:val="0"/>
                      <w:marRight w:val="0"/>
                      <w:marTop w:val="0"/>
                      <w:marBottom w:val="0"/>
                      <w:divBdr>
                        <w:top w:val="none" w:sz="0" w:space="0" w:color="auto"/>
                        <w:left w:val="none" w:sz="0" w:space="0" w:color="auto"/>
                        <w:bottom w:val="none" w:sz="0" w:space="0" w:color="auto"/>
                        <w:right w:val="none" w:sz="0" w:space="0" w:color="auto"/>
                      </w:divBdr>
                      <w:divsChild>
                        <w:div w:id="367533354">
                          <w:marLeft w:val="0"/>
                          <w:marRight w:val="0"/>
                          <w:marTop w:val="0"/>
                          <w:marBottom w:val="0"/>
                          <w:divBdr>
                            <w:top w:val="none" w:sz="0" w:space="0" w:color="auto"/>
                            <w:left w:val="none" w:sz="0" w:space="0" w:color="auto"/>
                            <w:bottom w:val="none" w:sz="0" w:space="0" w:color="auto"/>
                            <w:right w:val="none" w:sz="0" w:space="0" w:color="auto"/>
                          </w:divBdr>
                          <w:divsChild>
                            <w:div w:id="367535464">
                              <w:marLeft w:val="0"/>
                              <w:marRight w:val="0"/>
                              <w:marTop w:val="0"/>
                              <w:marBottom w:val="0"/>
                              <w:divBdr>
                                <w:top w:val="none" w:sz="0" w:space="0" w:color="auto"/>
                                <w:left w:val="none" w:sz="0" w:space="0" w:color="auto"/>
                                <w:bottom w:val="none" w:sz="0" w:space="0" w:color="auto"/>
                                <w:right w:val="none" w:sz="0" w:space="0" w:color="auto"/>
                              </w:divBdr>
                              <w:divsChild>
                                <w:div w:id="367533474">
                                  <w:marLeft w:val="0"/>
                                  <w:marRight w:val="0"/>
                                  <w:marTop w:val="0"/>
                                  <w:marBottom w:val="0"/>
                                  <w:divBdr>
                                    <w:top w:val="none" w:sz="0" w:space="0" w:color="auto"/>
                                    <w:left w:val="none" w:sz="0" w:space="0" w:color="auto"/>
                                    <w:bottom w:val="none" w:sz="0" w:space="0" w:color="auto"/>
                                    <w:right w:val="none" w:sz="0" w:space="0" w:color="auto"/>
                                  </w:divBdr>
                                  <w:divsChild>
                                    <w:div w:id="367534436">
                                      <w:marLeft w:val="0"/>
                                      <w:marRight w:val="0"/>
                                      <w:marTop w:val="0"/>
                                      <w:marBottom w:val="0"/>
                                      <w:divBdr>
                                        <w:top w:val="none" w:sz="0" w:space="0" w:color="auto"/>
                                        <w:left w:val="none" w:sz="0" w:space="0" w:color="auto"/>
                                        <w:bottom w:val="none" w:sz="0" w:space="0" w:color="auto"/>
                                        <w:right w:val="none" w:sz="0" w:space="0" w:color="auto"/>
                                      </w:divBdr>
                                      <w:divsChild>
                                        <w:div w:id="367534253">
                                          <w:marLeft w:val="0"/>
                                          <w:marRight w:val="0"/>
                                          <w:marTop w:val="0"/>
                                          <w:marBottom w:val="0"/>
                                          <w:divBdr>
                                            <w:top w:val="none" w:sz="0" w:space="0" w:color="auto"/>
                                            <w:left w:val="none" w:sz="0" w:space="0" w:color="auto"/>
                                            <w:bottom w:val="none" w:sz="0" w:space="0" w:color="auto"/>
                                            <w:right w:val="none" w:sz="0" w:space="0" w:color="auto"/>
                                          </w:divBdr>
                                          <w:divsChild>
                                            <w:div w:id="367534043">
                                              <w:marLeft w:val="0"/>
                                              <w:marRight w:val="0"/>
                                              <w:marTop w:val="0"/>
                                              <w:marBottom w:val="0"/>
                                              <w:divBdr>
                                                <w:top w:val="none" w:sz="0" w:space="0" w:color="auto"/>
                                                <w:left w:val="none" w:sz="0" w:space="0" w:color="auto"/>
                                                <w:bottom w:val="none" w:sz="0" w:space="0" w:color="auto"/>
                                                <w:right w:val="none" w:sz="0" w:space="0" w:color="auto"/>
                                              </w:divBdr>
                                              <w:divsChild>
                                                <w:div w:id="367533526">
                                                  <w:marLeft w:val="0"/>
                                                  <w:marRight w:val="0"/>
                                                  <w:marTop w:val="0"/>
                                                  <w:marBottom w:val="0"/>
                                                  <w:divBdr>
                                                    <w:top w:val="none" w:sz="0" w:space="0" w:color="auto"/>
                                                    <w:left w:val="none" w:sz="0" w:space="0" w:color="auto"/>
                                                    <w:bottom w:val="single" w:sz="4" w:space="0" w:color="DADCE0"/>
                                                    <w:right w:val="none" w:sz="0" w:space="0" w:color="auto"/>
                                                  </w:divBdr>
                                                  <w:divsChild>
                                                    <w:div w:id="367535108">
                                                      <w:marLeft w:val="0"/>
                                                      <w:marRight w:val="0"/>
                                                      <w:marTop w:val="0"/>
                                                      <w:marBottom w:val="0"/>
                                                      <w:divBdr>
                                                        <w:top w:val="none" w:sz="0" w:space="0" w:color="auto"/>
                                                        <w:left w:val="none" w:sz="0" w:space="0" w:color="auto"/>
                                                        <w:bottom w:val="none" w:sz="0" w:space="0" w:color="auto"/>
                                                        <w:right w:val="none" w:sz="0" w:space="0" w:color="auto"/>
                                                      </w:divBdr>
                                                      <w:divsChild>
                                                        <w:div w:id="367534230">
                                                          <w:marLeft w:val="0"/>
                                                          <w:marRight w:val="0"/>
                                                          <w:marTop w:val="0"/>
                                                          <w:marBottom w:val="0"/>
                                                          <w:divBdr>
                                                            <w:top w:val="none" w:sz="0" w:space="0" w:color="auto"/>
                                                            <w:left w:val="none" w:sz="0" w:space="0" w:color="auto"/>
                                                            <w:bottom w:val="none" w:sz="0" w:space="0" w:color="auto"/>
                                                            <w:right w:val="none" w:sz="0" w:space="0" w:color="auto"/>
                                                          </w:divBdr>
                                                        </w:div>
                                                        <w:div w:id="36753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71">
                                                  <w:marLeft w:val="0"/>
                                                  <w:marRight w:val="0"/>
                                                  <w:marTop w:val="0"/>
                                                  <w:marBottom w:val="0"/>
                                                  <w:divBdr>
                                                    <w:top w:val="none" w:sz="0" w:space="0" w:color="auto"/>
                                                    <w:left w:val="none" w:sz="0" w:space="0" w:color="auto"/>
                                                    <w:bottom w:val="none" w:sz="0" w:space="0" w:color="auto"/>
                                                    <w:right w:val="none" w:sz="0" w:space="0" w:color="auto"/>
                                                  </w:divBdr>
                                                  <w:divsChild>
                                                    <w:div w:id="367535075">
                                                      <w:marLeft w:val="0"/>
                                                      <w:marRight w:val="0"/>
                                                      <w:marTop w:val="0"/>
                                                      <w:marBottom w:val="0"/>
                                                      <w:divBdr>
                                                        <w:top w:val="none" w:sz="0" w:space="0" w:color="auto"/>
                                                        <w:left w:val="none" w:sz="0" w:space="0" w:color="auto"/>
                                                        <w:bottom w:val="none" w:sz="0" w:space="0" w:color="auto"/>
                                                        <w:right w:val="none" w:sz="0" w:space="0" w:color="auto"/>
                                                      </w:divBdr>
                                                      <w:divsChild>
                                                        <w:div w:id="367535209">
                                                          <w:marLeft w:val="0"/>
                                                          <w:marRight w:val="0"/>
                                                          <w:marTop w:val="0"/>
                                                          <w:marBottom w:val="0"/>
                                                          <w:divBdr>
                                                            <w:top w:val="none" w:sz="0" w:space="0" w:color="auto"/>
                                                            <w:left w:val="none" w:sz="0" w:space="0" w:color="auto"/>
                                                            <w:bottom w:val="none" w:sz="0" w:space="0" w:color="auto"/>
                                                            <w:right w:val="none" w:sz="0" w:space="0" w:color="auto"/>
                                                          </w:divBdr>
                                                          <w:divsChild>
                                                            <w:div w:id="367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81">
                                                      <w:marLeft w:val="0"/>
                                                      <w:marRight w:val="0"/>
                                                      <w:marTop w:val="0"/>
                                                      <w:marBottom w:val="0"/>
                                                      <w:divBdr>
                                                        <w:top w:val="none" w:sz="0" w:space="0" w:color="auto"/>
                                                        <w:left w:val="none" w:sz="0" w:space="0" w:color="auto"/>
                                                        <w:bottom w:val="none" w:sz="0" w:space="0" w:color="auto"/>
                                                        <w:right w:val="none" w:sz="0" w:space="0" w:color="auto"/>
                                                      </w:divBdr>
                                                    </w:div>
                                                  </w:divsChild>
                                                </w:div>
                                                <w:div w:id="367534337">
                                                  <w:marLeft w:val="0"/>
                                                  <w:marRight w:val="0"/>
                                                  <w:marTop w:val="0"/>
                                                  <w:marBottom w:val="0"/>
                                                  <w:divBdr>
                                                    <w:top w:val="none" w:sz="0" w:space="0" w:color="auto"/>
                                                    <w:left w:val="none" w:sz="0" w:space="0" w:color="auto"/>
                                                    <w:bottom w:val="none" w:sz="0" w:space="0" w:color="auto"/>
                                                    <w:right w:val="none" w:sz="0" w:space="0" w:color="auto"/>
                                                  </w:divBdr>
                                                  <w:divsChild>
                                                    <w:div w:id="367533895">
                                                      <w:marLeft w:val="0"/>
                                                      <w:marRight w:val="0"/>
                                                      <w:marTop w:val="0"/>
                                                      <w:marBottom w:val="0"/>
                                                      <w:divBdr>
                                                        <w:top w:val="none" w:sz="0" w:space="0" w:color="auto"/>
                                                        <w:left w:val="none" w:sz="0" w:space="0" w:color="auto"/>
                                                        <w:bottom w:val="none" w:sz="0" w:space="0" w:color="auto"/>
                                                        <w:right w:val="none" w:sz="0" w:space="0" w:color="auto"/>
                                                      </w:divBdr>
                                                      <w:divsChild>
                                                        <w:div w:id="367533311">
                                                          <w:marLeft w:val="0"/>
                                                          <w:marRight w:val="0"/>
                                                          <w:marTop w:val="0"/>
                                                          <w:marBottom w:val="0"/>
                                                          <w:divBdr>
                                                            <w:top w:val="none" w:sz="0" w:space="0" w:color="auto"/>
                                                            <w:left w:val="none" w:sz="0" w:space="0" w:color="auto"/>
                                                            <w:bottom w:val="none" w:sz="0" w:space="0" w:color="auto"/>
                                                            <w:right w:val="none" w:sz="0" w:space="0" w:color="auto"/>
                                                          </w:divBdr>
                                                        </w:div>
                                                        <w:div w:id="36753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16">
                                                  <w:marLeft w:val="0"/>
                                                  <w:marRight w:val="0"/>
                                                  <w:marTop w:val="0"/>
                                                  <w:marBottom w:val="0"/>
                                                  <w:divBdr>
                                                    <w:top w:val="none" w:sz="0" w:space="0" w:color="auto"/>
                                                    <w:left w:val="none" w:sz="0" w:space="0" w:color="auto"/>
                                                    <w:bottom w:val="single" w:sz="4" w:space="0" w:color="DADCE0"/>
                                                    <w:right w:val="none" w:sz="0" w:space="0" w:color="auto"/>
                                                  </w:divBdr>
                                                  <w:divsChild>
                                                    <w:div w:id="367534854">
                                                      <w:marLeft w:val="0"/>
                                                      <w:marRight w:val="0"/>
                                                      <w:marTop w:val="0"/>
                                                      <w:marBottom w:val="0"/>
                                                      <w:divBdr>
                                                        <w:top w:val="none" w:sz="0" w:space="0" w:color="auto"/>
                                                        <w:left w:val="none" w:sz="0" w:space="0" w:color="auto"/>
                                                        <w:bottom w:val="none" w:sz="0" w:space="0" w:color="auto"/>
                                                        <w:right w:val="none" w:sz="0" w:space="0" w:color="auto"/>
                                                      </w:divBdr>
                                                      <w:divsChild>
                                                        <w:div w:id="367534378">
                                                          <w:marLeft w:val="0"/>
                                                          <w:marRight w:val="0"/>
                                                          <w:marTop w:val="0"/>
                                                          <w:marBottom w:val="0"/>
                                                          <w:divBdr>
                                                            <w:top w:val="none" w:sz="0" w:space="0" w:color="auto"/>
                                                            <w:left w:val="none" w:sz="0" w:space="0" w:color="auto"/>
                                                            <w:bottom w:val="none" w:sz="0" w:space="0" w:color="auto"/>
                                                            <w:right w:val="none" w:sz="0" w:space="0" w:color="auto"/>
                                                          </w:divBdr>
                                                        </w:div>
                                                        <w:div w:id="3675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19">
                                              <w:marLeft w:val="0"/>
                                              <w:marRight w:val="0"/>
                                              <w:marTop w:val="0"/>
                                              <w:marBottom w:val="0"/>
                                              <w:divBdr>
                                                <w:top w:val="none" w:sz="0" w:space="0" w:color="auto"/>
                                                <w:left w:val="none" w:sz="0" w:space="0" w:color="auto"/>
                                                <w:bottom w:val="none" w:sz="0" w:space="0" w:color="auto"/>
                                                <w:right w:val="none" w:sz="0" w:space="0" w:color="auto"/>
                                              </w:divBdr>
                                              <w:divsChild>
                                                <w:div w:id="367533339">
                                                  <w:marLeft w:val="0"/>
                                                  <w:marRight w:val="0"/>
                                                  <w:marTop w:val="0"/>
                                                  <w:marBottom w:val="0"/>
                                                  <w:divBdr>
                                                    <w:top w:val="none" w:sz="0" w:space="0" w:color="auto"/>
                                                    <w:left w:val="none" w:sz="0" w:space="0" w:color="auto"/>
                                                    <w:bottom w:val="none" w:sz="0" w:space="0" w:color="auto"/>
                                                    <w:right w:val="none" w:sz="0" w:space="0" w:color="auto"/>
                                                  </w:divBdr>
                                                  <w:divsChild>
                                                    <w:div w:id="367533347">
                                                      <w:marLeft w:val="0"/>
                                                      <w:marRight w:val="0"/>
                                                      <w:marTop w:val="0"/>
                                                      <w:marBottom w:val="0"/>
                                                      <w:divBdr>
                                                        <w:top w:val="none" w:sz="0" w:space="0" w:color="auto"/>
                                                        <w:left w:val="none" w:sz="0" w:space="0" w:color="auto"/>
                                                        <w:bottom w:val="none" w:sz="0" w:space="0" w:color="auto"/>
                                                        <w:right w:val="none" w:sz="0" w:space="0" w:color="auto"/>
                                                      </w:divBdr>
                                                    </w:div>
                                                    <w:div w:id="367533482">
                                                      <w:marLeft w:val="0"/>
                                                      <w:marRight w:val="0"/>
                                                      <w:marTop w:val="0"/>
                                                      <w:marBottom w:val="0"/>
                                                      <w:divBdr>
                                                        <w:top w:val="none" w:sz="0" w:space="0" w:color="auto"/>
                                                        <w:left w:val="none" w:sz="0" w:space="0" w:color="auto"/>
                                                        <w:bottom w:val="none" w:sz="0" w:space="0" w:color="auto"/>
                                                        <w:right w:val="none" w:sz="0" w:space="0" w:color="auto"/>
                                                      </w:divBdr>
                                                      <w:divsChild>
                                                        <w:div w:id="367535269">
                                                          <w:marLeft w:val="0"/>
                                                          <w:marRight w:val="0"/>
                                                          <w:marTop w:val="0"/>
                                                          <w:marBottom w:val="0"/>
                                                          <w:divBdr>
                                                            <w:top w:val="none" w:sz="0" w:space="0" w:color="auto"/>
                                                            <w:left w:val="none" w:sz="0" w:space="0" w:color="auto"/>
                                                            <w:bottom w:val="none" w:sz="0" w:space="0" w:color="auto"/>
                                                            <w:right w:val="none" w:sz="0" w:space="0" w:color="auto"/>
                                                          </w:divBdr>
                                                          <w:divsChild>
                                                            <w:div w:id="36753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592">
                                                  <w:marLeft w:val="0"/>
                                                  <w:marRight w:val="0"/>
                                                  <w:marTop w:val="0"/>
                                                  <w:marBottom w:val="0"/>
                                                  <w:divBdr>
                                                    <w:top w:val="none" w:sz="0" w:space="0" w:color="auto"/>
                                                    <w:left w:val="none" w:sz="0" w:space="0" w:color="auto"/>
                                                    <w:bottom w:val="none" w:sz="0" w:space="0" w:color="auto"/>
                                                    <w:right w:val="none" w:sz="0" w:space="0" w:color="auto"/>
                                                  </w:divBdr>
                                                  <w:divsChild>
                                                    <w:div w:id="367535433">
                                                      <w:marLeft w:val="0"/>
                                                      <w:marRight w:val="0"/>
                                                      <w:marTop w:val="0"/>
                                                      <w:marBottom w:val="0"/>
                                                      <w:divBdr>
                                                        <w:top w:val="none" w:sz="0" w:space="0" w:color="auto"/>
                                                        <w:left w:val="none" w:sz="0" w:space="0" w:color="auto"/>
                                                        <w:bottom w:val="none" w:sz="0" w:space="0" w:color="auto"/>
                                                        <w:right w:val="none" w:sz="0" w:space="0" w:color="auto"/>
                                                      </w:divBdr>
                                                      <w:divsChild>
                                                        <w:div w:id="367534383">
                                                          <w:marLeft w:val="0"/>
                                                          <w:marRight w:val="0"/>
                                                          <w:marTop w:val="0"/>
                                                          <w:marBottom w:val="0"/>
                                                          <w:divBdr>
                                                            <w:top w:val="none" w:sz="0" w:space="0" w:color="auto"/>
                                                            <w:left w:val="none" w:sz="0" w:space="0" w:color="auto"/>
                                                            <w:bottom w:val="none" w:sz="0" w:space="0" w:color="auto"/>
                                                            <w:right w:val="none" w:sz="0" w:space="0" w:color="auto"/>
                                                          </w:divBdr>
                                                        </w:div>
                                                        <w:div w:id="3675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26">
                                                  <w:marLeft w:val="0"/>
                                                  <w:marRight w:val="0"/>
                                                  <w:marTop w:val="0"/>
                                                  <w:marBottom w:val="0"/>
                                                  <w:divBdr>
                                                    <w:top w:val="none" w:sz="0" w:space="0" w:color="auto"/>
                                                    <w:left w:val="none" w:sz="0" w:space="0" w:color="auto"/>
                                                    <w:bottom w:val="single" w:sz="4" w:space="0" w:color="DADCE0"/>
                                                    <w:right w:val="none" w:sz="0" w:space="0" w:color="auto"/>
                                                  </w:divBdr>
                                                  <w:divsChild>
                                                    <w:div w:id="367534768">
                                                      <w:marLeft w:val="0"/>
                                                      <w:marRight w:val="0"/>
                                                      <w:marTop w:val="0"/>
                                                      <w:marBottom w:val="0"/>
                                                      <w:divBdr>
                                                        <w:top w:val="none" w:sz="0" w:space="0" w:color="auto"/>
                                                        <w:left w:val="none" w:sz="0" w:space="0" w:color="auto"/>
                                                        <w:bottom w:val="none" w:sz="0" w:space="0" w:color="auto"/>
                                                        <w:right w:val="none" w:sz="0" w:space="0" w:color="auto"/>
                                                      </w:divBdr>
                                                      <w:divsChild>
                                                        <w:div w:id="367534181">
                                                          <w:marLeft w:val="0"/>
                                                          <w:marRight w:val="0"/>
                                                          <w:marTop w:val="0"/>
                                                          <w:marBottom w:val="0"/>
                                                          <w:divBdr>
                                                            <w:top w:val="none" w:sz="0" w:space="0" w:color="auto"/>
                                                            <w:left w:val="none" w:sz="0" w:space="0" w:color="auto"/>
                                                            <w:bottom w:val="none" w:sz="0" w:space="0" w:color="auto"/>
                                                            <w:right w:val="none" w:sz="0" w:space="0" w:color="auto"/>
                                                          </w:divBdr>
                                                        </w:div>
                                                        <w:div w:id="36753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32">
                                                  <w:marLeft w:val="0"/>
                                                  <w:marRight w:val="0"/>
                                                  <w:marTop w:val="0"/>
                                                  <w:marBottom w:val="0"/>
                                                  <w:divBdr>
                                                    <w:top w:val="none" w:sz="0" w:space="0" w:color="auto"/>
                                                    <w:left w:val="none" w:sz="0" w:space="0" w:color="auto"/>
                                                    <w:bottom w:val="single" w:sz="4" w:space="0" w:color="DADCE0"/>
                                                    <w:right w:val="none" w:sz="0" w:space="0" w:color="auto"/>
                                                  </w:divBdr>
                                                  <w:divsChild>
                                                    <w:div w:id="367534399">
                                                      <w:marLeft w:val="0"/>
                                                      <w:marRight w:val="0"/>
                                                      <w:marTop w:val="0"/>
                                                      <w:marBottom w:val="0"/>
                                                      <w:divBdr>
                                                        <w:top w:val="none" w:sz="0" w:space="0" w:color="auto"/>
                                                        <w:left w:val="none" w:sz="0" w:space="0" w:color="auto"/>
                                                        <w:bottom w:val="none" w:sz="0" w:space="0" w:color="auto"/>
                                                        <w:right w:val="none" w:sz="0" w:space="0" w:color="auto"/>
                                                      </w:divBdr>
                                                      <w:divsChild>
                                                        <w:div w:id="367533312">
                                                          <w:marLeft w:val="0"/>
                                                          <w:marRight w:val="0"/>
                                                          <w:marTop w:val="0"/>
                                                          <w:marBottom w:val="0"/>
                                                          <w:divBdr>
                                                            <w:top w:val="none" w:sz="0" w:space="0" w:color="auto"/>
                                                            <w:left w:val="none" w:sz="0" w:space="0" w:color="auto"/>
                                                            <w:bottom w:val="none" w:sz="0" w:space="0" w:color="auto"/>
                                                            <w:right w:val="none" w:sz="0" w:space="0" w:color="auto"/>
                                                          </w:divBdr>
                                                        </w:div>
                                                        <w:div w:id="36753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244">
      <w:marLeft w:val="0"/>
      <w:marRight w:val="0"/>
      <w:marTop w:val="0"/>
      <w:marBottom w:val="0"/>
      <w:divBdr>
        <w:top w:val="none" w:sz="0" w:space="0" w:color="auto"/>
        <w:left w:val="none" w:sz="0" w:space="0" w:color="auto"/>
        <w:bottom w:val="none" w:sz="0" w:space="0" w:color="auto"/>
        <w:right w:val="none" w:sz="0" w:space="0" w:color="auto"/>
      </w:divBdr>
      <w:divsChild>
        <w:div w:id="367535146">
          <w:marLeft w:val="0"/>
          <w:marRight w:val="0"/>
          <w:marTop w:val="0"/>
          <w:marBottom w:val="0"/>
          <w:divBdr>
            <w:top w:val="none" w:sz="0" w:space="0" w:color="auto"/>
            <w:left w:val="none" w:sz="0" w:space="0" w:color="auto"/>
            <w:bottom w:val="none" w:sz="0" w:space="0" w:color="auto"/>
            <w:right w:val="none" w:sz="0" w:space="0" w:color="auto"/>
          </w:divBdr>
          <w:divsChild>
            <w:div w:id="367533491">
              <w:marLeft w:val="0"/>
              <w:marRight w:val="0"/>
              <w:marTop w:val="0"/>
              <w:marBottom w:val="0"/>
              <w:divBdr>
                <w:top w:val="none" w:sz="0" w:space="0" w:color="auto"/>
                <w:left w:val="none" w:sz="0" w:space="0" w:color="auto"/>
                <w:bottom w:val="none" w:sz="0" w:space="0" w:color="auto"/>
                <w:right w:val="none" w:sz="0" w:space="0" w:color="auto"/>
              </w:divBdr>
              <w:divsChild>
                <w:div w:id="367535280">
                  <w:marLeft w:val="0"/>
                  <w:marRight w:val="0"/>
                  <w:marTop w:val="0"/>
                  <w:marBottom w:val="0"/>
                  <w:divBdr>
                    <w:top w:val="none" w:sz="0" w:space="0" w:color="auto"/>
                    <w:left w:val="none" w:sz="0" w:space="0" w:color="auto"/>
                    <w:bottom w:val="none" w:sz="0" w:space="0" w:color="auto"/>
                    <w:right w:val="none" w:sz="0" w:space="0" w:color="auto"/>
                  </w:divBdr>
                  <w:divsChild>
                    <w:div w:id="367534879">
                      <w:marLeft w:val="0"/>
                      <w:marRight w:val="0"/>
                      <w:marTop w:val="0"/>
                      <w:marBottom w:val="0"/>
                      <w:divBdr>
                        <w:top w:val="none" w:sz="0" w:space="0" w:color="auto"/>
                        <w:left w:val="none" w:sz="0" w:space="0" w:color="auto"/>
                        <w:bottom w:val="none" w:sz="0" w:space="0" w:color="auto"/>
                        <w:right w:val="none" w:sz="0" w:space="0" w:color="auto"/>
                      </w:divBdr>
                      <w:divsChild>
                        <w:div w:id="367534138">
                          <w:marLeft w:val="0"/>
                          <w:marRight w:val="0"/>
                          <w:marTop w:val="0"/>
                          <w:marBottom w:val="0"/>
                          <w:divBdr>
                            <w:top w:val="none" w:sz="0" w:space="0" w:color="auto"/>
                            <w:left w:val="none" w:sz="0" w:space="0" w:color="auto"/>
                            <w:bottom w:val="none" w:sz="0" w:space="0" w:color="auto"/>
                            <w:right w:val="none" w:sz="0" w:space="0" w:color="auto"/>
                          </w:divBdr>
                          <w:divsChild>
                            <w:div w:id="367534146">
                              <w:marLeft w:val="0"/>
                              <w:marRight w:val="0"/>
                              <w:marTop w:val="0"/>
                              <w:marBottom w:val="0"/>
                              <w:divBdr>
                                <w:top w:val="none" w:sz="0" w:space="0" w:color="auto"/>
                                <w:left w:val="none" w:sz="0" w:space="0" w:color="auto"/>
                                <w:bottom w:val="none" w:sz="0" w:space="0" w:color="auto"/>
                                <w:right w:val="none" w:sz="0" w:space="0" w:color="auto"/>
                              </w:divBdr>
                              <w:divsChild>
                                <w:div w:id="367533781">
                                  <w:marLeft w:val="0"/>
                                  <w:marRight w:val="0"/>
                                  <w:marTop w:val="0"/>
                                  <w:marBottom w:val="0"/>
                                  <w:divBdr>
                                    <w:top w:val="none" w:sz="0" w:space="0" w:color="auto"/>
                                    <w:left w:val="none" w:sz="0" w:space="0" w:color="auto"/>
                                    <w:bottom w:val="none" w:sz="0" w:space="0" w:color="auto"/>
                                    <w:right w:val="none" w:sz="0" w:space="0" w:color="auto"/>
                                  </w:divBdr>
                                  <w:divsChild>
                                    <w:div w:id="367533527">
                                      <w:marLeft w:val="0"/>
                                      <w:marRight w:val="0"/>
                                      <w:marTop w:val="0"/>
                                      <w:marBottom w:val="0"/>
                                      <w:divBdr>
                                        <w:top w:val="none" w:sz="0" w:space="0" w:color="auto"/>
                                        <w:left w:val="none" w:sz="0" w:space="0" w:color="auto"/>
                                        <w:bottom w:val="none" w:sz="0" w:space="0" w:color="auto"/>
                                        <w:right w:val="none" w:sz="0" w:space="0" w:color="auto"/>
                                      </w:divBdr>
                                      <w:divsChild>
                                        <w:div w:id="367533998">
                                          <w:marLeft w:val="0"/>
                                          <w:marRight w:val="0"/>
                                          <w:marTop w:val="0"/>
                                          <w:marBottom w:val="0"/>
                                          <w:divBdr>
                                            <w:top w:val="none" w:sz="0" w:space="0" w:color="auto"/>
                                            <w:left w:val="none" w:sz="0" w:space="0" w:color="auto"/>
                                            <w:bottom w:val="none" w:sz="0" w:space="0" w:color="auto"/>
                                            <w:right w:val="none" w:sz="0" w:space="0" w:color="auto"/>
                                          </w:divBdr>
                                          <w:divsChild>
                                            <w:div w:id="367533486">
                                              <w:marLeft w:val="0"/>
                                              <w:marRight w:val="0"/>
                                              <w:marTop w:val="0"/>
                                              <w:marBottom w:val="0"/>
                                              <w:divBdr>
                                                <w:top w:val="none" w:sz="0" w:space="0" w:color="auto"/>
                                                <w:left w:val="none" w:sz="0" w:space="0" w:color="auto"/>
                                                <w:bottom w:val="none" w:sz="0" w:space="0" w:color="auto"/>
                                                <w:right w:val="none" w:sz="0" w:space="0" w:color="auto"/>
                                              </w:divBdr>
                                              <w:divsChild>
                                                <w:div w:id="367533273">
                                                  <w:marLeft w:val="0"/>
                                                  <w:marRight w:val="0"/>
                                                  <w:marTop w:val="0"/>
                                                  <w:marBottom w:val="0"/>
                                                  <w:divBdr>
                                                    <w:top w:val="none" w:sz="0" w:space="0" w:color="auto"/>
                                                    <w:left w:val="none" w:sz="0" w:space="0" w:color="auto"/>
                                                    <w:bottom w:val="single" w:sz="4" w:space="0" w:color="DADCE0"/>
                                                    <w:right w:val="none" w:sz="0" w:space="0" w:color="auto"/>
                                                  </w:divBdr>
                                                  <w:divsChild>
                                                    <w:div w:id="367533885">
                                                      <w:marLeft w:val="0"/>
                                                      <w:marRight w:val="0"/>
                                                      <w:marTop w:val="0"/>
                                                      <w:marBottom w:val="0"/>
                                                      <w:divBdr>
                                                        <w:top w:val="none" w:sz="0" w:space="0" w:color="auto"/>
                                                        <w:left w:val="none" w:sz="0" w:space="0" w:color="auto"/>
                                                        <w:bottom w:val="none" w:sz="0" w:space="0" w:color="auto"/>
                                                        <w:right w:val="none" w:sz="0" w:space="0" w:color="auto"/>
                                                      </w:divBdr>
                                                      <w:divsChild>
                                                        <w:div w:id="367534637">
                                                          <w:marLeft w:val="0"/>
                                                          <w:marRight w:val="0"/>
                                                          <w:marTop w:val="0"/>
                                                          <w:marBottom w:val="0"/>
                                                          <w:divBdr>
                                                            <w:top w:val="none" w:sz="0" w:space="0" w:color="auto"/>
                                                            <w:left w:val="none" w:sz="0" w:space="0" w:color="auto"/>
                                                            <w:bottom w:val="none" w:sz="0" w:space="0" w:color="auto"/>
                                                            <w:right w:val="none" w:sz="0" w:space="0" w:color="auto"/>
                                                          </w:divBdr>
                                                        </w:div>
                                                        <w:div w:id="36753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71">
                                                  <w:marLeft w:val="0"/>
                                                  <w:marRight w:val="0"/>
                                                  <w:marTop w:val="0"/>
                                                  <w:marBottom w:val="0"/>
                                                  <w:divBdr>
                                                    <w:top w:val="none" w:sz="0" w:space="0" w:color="auto"/>
                                                    <w:left w:val="none" w:sz="0" w:space="0" w:color="auto"/>
                                                    <w:bottom w:val="none" w:sz="0" w:space="0" w:color="auto"/>
                                                    <w:right w:val="none" w:sz="0" w:space="0" w:color="auto"/>
                                                  </w:divBdr>
                                                  <w:divsChild>
                                                    <w:div w:id="367534197">
                                                      <w:marLeft w:val="0"/>
                                                      <w:marRight w:val="0"/>
                                                      <w:marTop w:val="0"/>
                                                      <w:marBottom w:val="0"/>
                                                      <w:divBdr>
                                                        <w:top w:val="none" w:sz="0" w:space="0" w:color="auto"/>
                                                        <w:left w:val="none" w:sz="0" w:space="0" w:color="auto"/>
                                                        <w:bottom w:val="none" w:sz="0" w:space="0" w:color="auto"/>
                                                        <w:right w:val="none" w:sz="0" w:space="0" w:color="auto"/>
                                                      </w:divBdr>
                                                      <w:divsChild>
                                                        <w:div w:id="367534891">
                                                          <w:marLeft w:val="0"/>
                                                          <w:marRight w:val="0"/>
                                                          <w:marTop w:val="0"/>
                                                          <w:marBottom w:val="0"/>
                                                          <w:divBdr>
                                                            <w:top w:val="none" w:sz="0" w:space="0" w:color="auto"/>
                                                            <w:left w:val="none" w:sz="0" w:space="0" w:color="auto"/>
                                                            <w:bottom w:val="none" w:sz="0" w:space="0" w:color="auto"/>
                                                            <w:right w:val="none" w:sz="0" w:space="0" w:color="auto"/>
                                                          </w:divBdr>
                                                        </w:div>
                                                        <w:div w:id="3675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24">
                                                  <w:marLeft w:val="0"/>
                                                  <w:marRight w:val="0"/>
                                                  <w:marTop w:val="0"/>
                                                  <w:marBottom w:val="0"/>
                                                  <w:divBdr>
                                                    <w:top w:val="none" w:sz="0" w:space="0" w:color="auto"/>
                                                    <w:left w:val="none" w:sz="0" w:space="0" w:color="auto"/>
                                                    <w:bottom w:val="none" w:sz="0" w:space="0" w:color="auto"/>
                                                    <w:right w:val="none" w:sz="0" w:space="0" w:color="auto"/>
                                                  </w:divBdr>
                                                  <w:divsChild>
                                                    <w:div w:id="367534060">
                                                      <w:marLeft w:val="0"/>
                                                      <w:marRight w:val="0"/>
                                                      <w:marTop w:val="0"/>
                                                      <w:marBottom w:val="0"/>
                                                      <w:divBdr>
                                                        <w:top w:val="none" w:sz="0" w:space="0" w:color="auto"/>
                                                        <w:left w:val="none" w:sz="0" w:space="0" w:color="auto"/>
                                                        <w:bottom w:val="none" w:sz="0" w:space="0" w:color="auto"/>
                                                        <w:right w:val="none" w:sz="0" w:space="0" w:color="auto"/>
                                                      </w:divBdr>
                                                    </w:div>
                                                    <w:div w:id="367534267">
                                                      <w:marLeft w:val="0"/>
                                                      <w:marRight w:val="0"/>
                                                      <w:marTop w:val="0"/>
                                                      <w:marBottom w:val="0"/>
                                                      <w:divBdr>
                                                        <w:top w:val="none" w:sz="0" w:space="0" w:color="auto"/>
                                                        <w:left w:val="none" w:sz="0" w:space="0" w:color="auto"/>
                                                        <w:bottom w:val="none" w:sz="0" w:space="0" w:color="auto"/>
                                                        <w:right w:val="none" w:sz="0" w:space="0" w:color="auto"/>
                                                      </w:divBdr>
                                                      <w:divsChild>
                                                        <w:div w:id="367534083">
                                                          <w:marLeft w:val="0"/>
                                                          <w:marRight w:val="0"/>
                                                          <w:marTop w:val="0"/>
                                                          <w:marBottom w:val="0"/>
                                                          <w:divBdr>
                                                            <w:top w:val="none" w:sz="0" w:space="0" w:color="auto"/>
                                                            <w:left w:val="none" w:sz="0" w:space="0" w:color="auto"/>
                                                            <w:bottom w:val="none" w:sz="0" w:space="0" w:color="auto"/>
                                                            <w:right w:val="none" w:sz="0" w:space="0" w:color="auto"/>
                                                          </w:divBdr>
                                                          <w:divsChild>
                                                            <w:div w:id="36753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49">
                                                  <w:marLeft w:val="0"/>
                                                  <w:marRight w:val="0"/>
                                                  <w:marTop w:val="0"/>
                                                  <w:marBottom w:val="0"/>
                                                  <w:divBdr>
                                                    <w:top w:val="none" w:sz="0" w:space="0" w:color="auto"/>
                                                    <w:left w:val="none" w:sz="0" w:space="0" w:color="auto"/>
                                                    <w:bottom w:val="single" w:sz="4" w:space="0" w:color="DADCE0"/>
                                                    <w:right w:val="none" w:sz="0" w:space="0" w:color="auto"/>
                                                  </w:divBdr>
                                                  <w:divsChild>
                                                    <w:div w:id="367533286">
                                                      <w:marLeft w:val="0"/>
                                                      <w:marRight w:val="0"/>
                                                      <w:marTop w:val="0"/>
                                                      <w:marBottom w:val="0"/>
                                                      <w:divBdr>
                                                        <w:top w:val="none" w:sz="0" w:space="0" w:color="auto"/>
                                                        <w:left w:val="none" w:sz="0" w:space="0" w:color="auto"/>
                                                        <w:bottom w:val="none" w:sz="0" w:space="0" w:color="auto"/>
                                                        <w:right w:val="none" w:sz="0" w:space="0" w:color="auto"/>
                                                      </w:divBdr>
                                                      <w:divsChild>
                                                        <w:div w:id="367534824">
                                                          <w:marLeft w:val="0"/>
                                                          <w:marRight w:val="0"/>
                                                          <w:marTop w:val="0"/>
                                                          <w:marBottom w:val="0"/>
                                                          <w:divBdr>
                                                            <w:top w:val="none" w:sz="0" w:space="0" w:color="auto"/>
                                                            <w:left w:val="none" w:sz="0" w:space="0" w:color="auto"/>
                                                            <w:bottom w:val="none" w:sz="0" w:space="0" w:color="auto"/>
                                                            <w:right w:val="none" w:sz="0" w:space="0" w:color="auto"/>
                                                          </w:divBdr>
                                                        </w:div>
                                                        <w:div w:id="3675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028">
                                              <w:marLeft w:val="0"/>
                                              <w:marRight w:val="0"/>
                                              <w:marTop w:val="0"/>
                                              <w:marBottom w:val="0"/>
                                              <w:divBdr>
                                                <w:top w:val="none" w:sz="0" w:space="0" w:color="auto"/>
                                                <w:left w:val="none" w:sz="0" w:space="0" w:color="auto"/>
                                                <w:bottom w:val="none" w:sz="0" w:space="0" w:color="auto"/>
                                                <w:right w:val="none" w:sz="0" w:space="0" w:color="auto"/>
                                              </w:divBdr>
                                              <w:divsChild>
                                                <w:div w:id="367533475">
                                                  <w:marLeft w:val="0"/>
                                                  <w:marRight w:val="0"/>
                                                  <w:marTop w:val="0"/>
                                                  <w:marBottom w:val="0"/>
                                                  <w:divBdr>
                                                    <w:top w:val="none" w:sz="0" w:space="0" w:color="auto"/>
                                                    <w:left w:val="none" w:sz="0" w:space="0" w:color="auto"/>
                                                    <w:bottom w:val="none" w:sz="0" w:space="0" w:color="auto"/>
                                                    <w:right w:val="none" w:sz="0" w:space="0" w:color="auto"/>
                                                  </w:divBdr>
                                                  <w:divsChild>
                                                    <w:div w:id="367533965">
                                                      <w:marLeft w:val="0"/>
                                                      <w:marRight w:val="0"/>
                                                      <w:marTop w:val="0"/>
                                                      <w:marBottom w:val="0"/>
                                                      <w:divBdr>
                                                        <w:top w:val="none" w:sz="0" w:space="0" w:color="auto"/>
                                                        <w:left w:val="none" w:sz="0" w:space="0" w:color="auto"/>
                                                        <w:bottom w:val="none" w:sz="0" w:space="0" w:color="auto"/>
                                                        <w:right w:val="none" w:sz="0" w:space="0" w:color="auto"/>
                                                      </w:divBdr>
                                                      <w:divsChild>
                                                        <w:div w:id="367534291">
                                                          <w:marLeft w:val="0"/>
                                                          <w:marRight w:val="0"/>
                                                          <w:marTop w:val="0"/>
                                                          <w:marBottom w:val="0"/>
                                                          <w:divBdr>
                                                            <w:top w:val="none" w:sz="0" w:space="0" w:color="auto"/>
                                                            <w:left w:val="none" w:sz="0" w:space="0" w:color="auto"/>
                                                            <w:bottom w:val="none" w:sz="0" w:space="0" w:color="auto"/>
                                                            <w:right w:val="none" w:sz="0" w:space="0" w:color="auto"/>
                                                          </w:divBdr>
                                                        </w:div>
                                                        <w:div w:id="3675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73">
                                                  <w:marLeft w:val="0"/>
                                                  <w:marRight w:val="0"/>
                                                  <w:marTop w:val="0"/>
                                                  <w:marBottom w:val="0"/>
                                                  <w:divBdr>
                                                    <w:top w:val="none" w:sz="0" w:space="0" w:color="auto"/>
                                                    <w:left w:val="none" w:sz="0" w:space="0" w:color="auto"/>
                                                    <w:bottom w:val="single" w:sz="4" w:space="0" w:color="DADCE0"/>
                                                    <w:right w:val="none" w:sz="0" w:space="0" w:color="auto"/>
                                                  </w:divBdr>
                                                  <w:divsChild>
                                                    <w:div w:id="367534225">
                                                      <w:marLeft w:val="0"/>
                                                      <w:marRight w:val="0"/>
                                                      <w:marTop w:val="0"/>
                                                      <w:marBottom w:val="0"/>
                                                      <w:divBdr>
                                                        <w:top w:val="none" w:sz="0" w:space="0" w:color="auto"/>
                                                        <w:left w:val="none" w:sz="0" w:space="0" w:color="auto"/>
                                                        <w:bottom w:val="none" w:sz="0" w:space="0" w:color="auto"/>
                                                        <w:right w:val="none" w:sz="0" w:space="0" w:color="auto"/>
                                                      </w:divBdr>
                                                      <w:divsChild>
                                                        <w:div w:id="367533381">
                                                          <w:marLeft w:val="0"/>
                                                          <w:marRight w:val="0"/>
                                                          <w:marTop w:val="0"/>
                                                          <w:marBottom w:val="0"/>
                                                          <w:divBdr>
                                                            <w:top w:val="none" w:sz="0" w:space="0" w:color="auto"/>
                                                            <w:left w:val="none" w:sz="0" w:space="0" w:color="auto"/>
                                                            <w:bottom w:val="none" w:sz="0" w:space="0" w:color="auto"/>
                                                            <w:right w:val="none" w:sz="0" w:space="0" w:color="auto"/>
                                                          </w:divBdr>
                                                        </w:div>
                                                        <w:div w:id="36753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89">
                                                  <w:marLeft w:val="0"/>
                                                  <w:marRight w:val="0"/>
                                                  <w:marTop w:val="0"/>
                                                  <w:marBottom w:val="0"/>
                                                  <w:divBdr>
                                                    <w:top w:val="none" w:sz="0" w:space="0" w:color="auto"/>
                                                    <w:left w:val="none" w:sz="0" w:space="0" w:color="auto"/>
                                                    <w:bottom w:val="none" w:sz="0" w:space="0" w:color="auto"/>
                                                    <w:right w:val="none" w:sz="0" w:space="0" w:color="auto"/>
                                                  </w:divBdr>
                                                  <w:divsChild>
                                                    <w:div w:id="367534222">
                                                      <w:marLeft w:val="0"/>
                                                      <w:marRight w:val="0"/>
                                                      <w:marTop w:val="0"/>
                                                      <w:marBottom w:val="0"/>
                                                      <w:divBdr>
                                                        <w:top w:val="none" w:sz="0" w:space="0" w:color="auto"/>
                                                        <w:left w:val="none" w:sz="0" w:space="0" w:color="auto"/>
                                                        <w:bottom w:val="none" w:sz="0" w:space="0" w:color="auto"/>
                                                        <w:right w:val="none" w:sz="0" w:space="0" w:color="auto"/>
                                                      </w:divBdr>
                                                    </w:div>
                                                    <w:div w:id="367535094">
                                                      <w:marLeft w:val="0"/>
                                                      <w:marRight w:val="0"/>
                                                      <w:marTop w:val="0"/>
                                                      <w:marBottom w:val="0"/>
                                                      <w:divBdr>
                                                        <w:top w:val="none" w:sz="0" w:space="0" w:color="auto"/>
                                                        <w:left w:val="none" w:sz="0" w:space="0" w:color="auto"/>
                                                        <w:bottom w:val="none" w:sz="0" w:space="0" w:color="auto"/>
                                                        <w:right w:val="none" w:sz="0" w:space="0" w:color="auto"/>
                                                      </w:divBdr>
                                                      <w:divsChild>
                                                        <w:div w:id="367533375">
                                                          <w:marLeft w:val="0"/>
                                                          <w:marRight w:val="0"/>
                                                          <w:marTop w:val="0"/>
                                                          <w:marBottom w:val="0"/>
                                                          <w:divBdr>
                                                            <w:top w:val="none" w:sz="0" w:space="0" w:color="auto"/>
                                                            <w:left w:val="none" w:sz="0" w:space="0" w:color="auto"/>
                                                            <w:bottom w:val="none" w:sz="0" w:space="0" w:color="auto"/>
                                                            <w:right w:val="none" w:sz="0" w:space="0" w:color="auto"/>
                                                          </w:divBdr>
                                                          <w:divsChild>
                                                            <w:div w:id="36753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939">
                                                  <w:marLeft w:val="0"/>
                                                  <w:marRight w:val="0"/>
                                                  <w:marTop w:val="0"/>
                                                  <w:marBottom w:val="0"/>
                                                  <w:divBdr>
                                                    <w:top w:val="none" w:sz="0" w:space="0" w:color="auto"/>
                                                    <w:left w:val="none" w:sz="0" w:space="0" w:color="auto"/>
                                                    <w:bottom w:val="single" w:sz="4" w:space="0" w:color="DADCE0"/>
                                                    <w:right w:val="none" w:sz="0" w:space="0" w:color="auto"/>
                                                  </w:divBdr>
                                                  <w:divsChild>
                                                    <w:div w:id="367534041">
                                                      <w:marLeft w:val="0"/>
                                                      <w:marRight w:val="0"/>
                                                      <w:marTop w:val="0"/>
                                                      <w:marBottom w:val="0"/>
                                                      <w:divBdr>
                                                        <w:top w:val="none" w:sz="0" w:space="0" w:color="auto"/>
                                                        <w:left w:val="none" w:sz="0" w:space="0" w:color="auto"/>
                                                        <w:bottom w:val="none" w:sz="0" w:space="0" w:color="auto"/>
                                                        <w:right w:val="none" w:sz="0" w:space="0" w:color="auto"/>
                                                      </w:divBdr>
                                                      <w:divsChild>
                                                        <w:div w:id="367533417">
                                                          <w:marLeft w:val="0"/>
                                                          <w:marRight w:val="0"/>
                                                          <w:marTop w:val="0"/>
                                                          <w:marBottom w:val="0"/>
                                                          <w:divBdr>
                                                            <w:top w:val="none" w:sz="0" w:space="0" w:color="auto"/>
                                                            <w:left w:val="none" w:sz="0" w:space="0" w:color="auto"/>
                                                            <w:bottom w:val="none" w:sz="0" w:space="0" w:color="auto"/>
                                                            <w:right w:val="none" w:sz="0" w:space="0" w:color="auto"/>
                                                          </w:divBdr>
                                                        </w:div>
                                                        <w:div w:id="3675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63">
                                              <w:marLeft w:val="0"/>
                                              <w:marRight w:val="0"/>
                                              <w:marTop w:val="0"/>
                                              <w:marBottom w:val="0"/>
                                              <w:divBdr>
                                                <w:top w:val="none" w:sz="0" w:space="0" w:color="auto"/>
                                                <w:left w:val="none" w:sz="0" w:space="0" w:color="auto"/>
                                                <w:bottom w:val="none" w:sz="0" w:space="0" w:color="auto"/>
                                                <w:right w:val="none" w:sz="0" w:space="0" w:color="auto"/>
                                              </w:divBdr>
                                              <w:divsChild>
                                                <w:div w:id="367534287">
                                                  <w:marLeft w:val="0"/>
                                                  <w:marRight w:val="0"/>
                                                  <w:marTop w:val="0"/>
                                                  <w:marBottom w:val="0"/>
                                                  <w:divBdr>
                                                    <w:top w:val="none" w:sz="0" w:space="0" w:color="auto"/>
                                                    <w:left w:val="none" w:sz="0" w:space="0" w:color="auto"/>
                                                    <w:bottom w:val="single" w:sz="4" w:space="0" w:color="DADCE0"/>
                                                    <w:right w:val="none" w:sz="0" w:space="0" w:color="auto"/>
                                                  </w:divBdr>
                                                  <w:divsChild>
                                                    <w:div w:id="367533767">
                                                      <w:marLeft w:val="0"/>
                                                      <w:marRight w:val="0"/>
                                                      <w:marTop w:val="0"/>
                                                      <w:marBottom w:val="0"/>
                                                      <w:divBdr>
                                                        <w:top w:val="none" w:sz="0" w:space="0" w:color="auto"/>
                                                        <w:left w:val="none" w:sz="0" w:space="0" w:color="auto"/>
                                                        <w:bottom w:val="none" w:sz="0" w:space="0" w:color="auto"/>
                                                        <w:right w:val="none" w:sz="0" w:space="0" w:color="auto"/>
                                                      </w:divBdr>
                                                      <w:divsChild>
                                                        <w:div w:id="367534375">
                                                          <w:marLeft w:val="0"/>
                                                          <w:marRight w:val="0"/>
                                                          <w:marTop w:val="0"/>
                                                          <w:marBottom w:val="0"/>
                                                          <w:divBdr>
                                                            <w:top w:val="none" w:sz="0" w:space="0" w:color="auto"/>
                                                            <w:left w:val="none" w:sz="0" w:space="0" w:color="auto"/>
                                                            <w:bottom w:val="none" w:sz="0" w:space="0" w:color="auto"/>
                                                            <w:right w:val="none" w:sz="0" w:space="0" w:color="auto"/>
                                                          </w:divBdr>
                                                        </w:div>
                                                        <w:div w:id="36753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32">
                                                  <w:marLeft w:val="0"/>
                                                  <w:marRight w:val="0"/>
                                                  <w:marTop w:val="0"/>
                                                  <w:marBottom w:val="0"/>
                                                  <w:divBdr>
                                                    <w:top w:val="none" w:sz="0" w:space="0" w:color="auto"/>
                                                    <w:left w:val="none" w:sz="0" w:space="0" w:color="auto"/>
                                                    <w:bottom w:val="none" w:sz="0" w:space="0" w:color="auto"/>
                                                    <w:right w:val="none" w:sz="0" w:space="0" w:color="auto"/>
                                                  </w:divBdr>
                                                  <w:divsChild>
                                                    <w:div w:id="367533900">
                                                      <w:marLeft w:val="0"/>
                                                      <w:marRight w:val="0"/>
                                                      <w:marTop w:val="0"/>
                                                      <w:marBottom w:val="0"/>
                                                      <w:divBdr>
                                                        <w:top w:val="none" w:sz="0" w:space="0" w:color="auto"/>
                                                        <w:left w:val="none" w:sz="0" w:space="0" w:color="auto"/>
                                                        <w:bottom w:val="none" w:sz="0" w:space="0" w:color="auto"/>
                                                        <w:right w:val="none" w:sz="0" w:space="0" w:color="auto"/>
                                                      </w:divBdr>
                                                      <w:divsChild>
                                                        <w:div w:id="367533868">
                                                          <w:marLeft w:val="0"/>
                                                          <w:marRight w:val="0"/>
                                                          <w:marTop w:val="0"/>
                                                          <w:marBottom w:val="0"/>
                                                          <w:divBdr>
                                                            <w:top w:val="none" w:sz="0" w:space="0" w:color="auto"/>
                                                            <w:left w:val="none" w:sz="0" w:space="0" w:color="auto"/>
                                                            <w:bottom w:val="none" w:sz="0" w:space="0" w:color="auto"/>
                                                            <w:right w:val="none" w:sz="0" w:space="0" w:color="auto"/>
                                                          </w:divBdr>
                                                        </w:div>
                                                        <w:div w:id="3675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38">
                                                  <w:marLeft w:val="0"/>
                                                  <w:marRight w:val="0"/>
                                                  <w:marTop w:val="0"/>
                                                  <w:marBottom w:val="0"/>
                                                  <w:divBdr>
                                                    <w:top w:val="none" w:sz="0" w:space="0" w:color="auto"/>
                                                    <w:left w:val="none" w:sz="0" w:space="0" w:color="auto"/>
                                                    <w:bottom w:val="single" w:sz="4" w:space="0" w:color="DADCE0"/>
                                                    <w:right w:val="none" w:sz="0" w:space="0" w:color="auto"/>
                                                  </w:divBdr>
                                                  <w:divsChild>
                                                    <w:div w:id="367535221">
                                                      <w:marLeft w:val="0"/>
                                                      <w:marRight w:val="0"/>
                                                      <w:marTop w:val="0"/>
                                                      <w:marBottom w:val="0"/>
                                                      <w:divBdr>
                                                        <w:top w:val="none" w:sz="0" w:space="0" w:color="auto"/>
                                                        <w:left w:val="none" w:sz="0" w:space="0" w:color="auto"/>
                                                        <w:bottom w:val="none" w:sz="0" w:space="0" w:color="auto"/>
                                                        <w:right w:val="none" w:sz="0" w:space="0" w:color="auto"/>
                                                      </w:divBdr>
                                                      <w:divsChild>
                                                        <w:div w:id="367533600">
                                                          <w:marLeft w:val="0"/>
                                                          <w:marRight w:val="0"/>
                                                          <w:marTop w:val="0"/>
                                                          <w:marBottom w:val="0"/>
                                                          <w:divBdr>
                                                            <w:top w:val="none" w:sz="0" w:space="0" w:color="auto"/>
                                                            <w:left w:val="none" w:sz="0" w:space="0" w:color="auto"/>
                                                            <w:bottom w:val="none" w:sz="0" w:space="0" w:color="auto"/>
                                                            <w:right w:val="none" w:sz="0" w:space="0" w:color="auto"/>
                                                          </w:divBdr>
                                                        </w:div>
                                                        <w:div w:id="3675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45">
                                                  <w:marLeft w:val="0"/>
                                                  <w:marRight w:val="0"/>
                                                  <w:marTop w:val="0"/>
                                                  <w:marBottom w:val="0"/>
                                                  <w:divBdr>
                                                    <w:top w:val="none" w:sz="0" w:space="0" w:color="auto"/>
                                                    <w:left w:val="none" w:sz="0" w:space="0" w:color="auto"/>
                                                    <w:bottom w:val="none" w:sz="0" w:space="0" w:color="auto"/>
                                                    <w:right w:val="none" w:sz="0" w:space="0" w:color="auto"/>
                                                  </w:divBdr>
                                                  <w:divsChild>
                                                    <w:div w:id="367533346">
                                                      <w:marLeft w:val="0"/>
                                                      <w:marRight w:val="0"/>
                                                      <w:marTop w:val="0"/>
                                                      <w:marBottom w:val="0"/>
                                                      <w:divBdr>
                                                        <w:top w:val="none" w:sz="0" w:space="0" w:color="auto"/>
                                                        <w:left w:val="none" w:sz="0" w:space="0" w:color="auto"/>
                                                        <w:bottom w:val="none" w:sz="0" w:space="0" w:color="auto"/>
                                                        <w:right w:val="none" w:sz="0" w:space="0" w:color="auto"/>
                                                      </w:divBdr>
                                                    </w:div>
                                                    <w:div w:id="367535014">
                                                      <w:marLeft w:val="0"/>
                                                      <w:marRight w:val="0"/>
                                                      <w:marTop w:val="0"/>
                                                      <w:marBottom w:val="0"/>
                                                      <w:divBdr>
                                                        <w:top w:val="none" w:sz="0" w:space="0" w:color="auto"/>
                                                        <w:left w:val="none" w:sz="0" w:space="0" w:color="auto"/>
                                                        <w:bottom w:val="none" w:sz="0" w:space="0" w:color="auto"/>
                                                        <w:right w:val="none" w:sz="0" w:space="0" w:color="auto"/>
                                                      </w:divBdr>
                                                      <w:divsChild>
                                                        <w:div w:id="367533554">
                                                          <w:marLeft w:val="0"/>
                                                          <w:marRight w:val="0"/>
                                                          <w:marTop w:val="0"/>
                                                          <w:marBottom w:val="0"/>
                                                          <w:divBdr>
                                                            <w:top w:val="none" w:sz="0" w:space="0" w:color="auto"/>
                                                            <w:left w:val="none" w:sz="0" w:space="0" w:color="auto"/>
                                                            <w:bottom w:val="none" w:sz="0" w:space="0" w:color="auto"/>
                                                            <w:right w:val="none" w:sz="0" w:space="0" w:color="auto"/>
                                                          </w:divBdr>
                                                          <w:divsChild>
                                                            <w:div w:id="3675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4624">
                                              <w:marLeft w:val="0"/>
                                              <w:marRight w:val="0"/>
                                              <w:marTop w:val="0"/>
                                              <w:marBottom w:val="0"/>
                                              <w:divBdr>
                                                <w:top w:val="none" w:sz="0" w:space="0" w:color="auto"/>
                                                <w:left w:val="none" w:sz="0" w:space="0" w:color="auto"/>
                                                <w:bottom w:val="none" w:sz="0" w:space="0" w:color="auto"/>
                                                <w:right w:val="none" w:sz="0" w:space="0" w:color="auto"/>
                                              </w:divBdr>
                                              <w:divsChild>
                                                <w:div w:id="367533458">
                                                  <w:marLeft w:val="0"/>
                                                  <w:marRight w:val="0"/>
                                                  <w:marTop w:val="0"/>
                                                  <w:marBottom w:val="0"/>
                                                  <w:divBdr>
                                                    <w:top w:val="none" w:sz="0" w:space="0" w:color="auto"/>
                                                    <w:left w:val="none" w:sz="0" w:space="0" w:color="auto"/>
                                                    <w:bottom w:val="single" w:sz="4" w:space="0" w:color="DADCE0"/>
                                                    <w:right w:val="none" w:sz="0" w:space="0" w:color="auto"/>
                                                  </w:divBdr>
                                                  <w:divsChild>
                                                    <w:div w:id="367535443">
                                                      <w:marLeft w:val="0"/>
                                                      <w:marRight w:val="0"/>
                                                      <w:marTop w:val="0"/>
                                                      <w:marBottom w:val="0"/>
                                                      <w:divBdr>
                                                        <w:top w:val="none" w:sz="0" w:space="0" w:color="auto"/>
                                                        <w:left w:val="none" w:sz="0" w:space="0" w:color="auto"/>
                                                        <w:bottom w:val="none" w:sz="0" w:space="0" w:color="auto"/>
                                                        <w:right w:val="none" w:sz="0" w:space="0" w:color="auto"/>
                                                      </w:divBdr>
                                                      <w:divsChild>
                                                        <w:div w:id="367533782">
                                                          <w:marLeft w:val="0"/>
                                                          <w:marRight w:val="0"/>
                                                          <w:marTop w:val="0"/>
                                                          <w:marBottom w:val="0"/>
                                                          <w:divBdr>
                                                            <w:top w:val="none" w:sz="0" w:space="0" w:color="auto"/>
                                                            <w:left w:val="none" w:sz="0" w:space="0" w:color="auto"/>
                                                            <w:bottom w:val="none" w:sz="0" w:space="0" w:color="auto"/>
                                                            <w:right w:val="none" w:sz="0" w:space="0" w:color="auto"/>
                                                          </w:divBdr>
                                                        </w:div>
                                                        <w:div w:id="36753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71">
                                                  <w:marLeft w:val="0"/>
                                                  <w:marRight w:val="0"/>
                                                  <w:marTop w:val="0"/>
                                                  <w:marBottom w:val="0"/>
                                                  <w:divBdr>
                                                    <w:top w:val="none" w:sz="0" w:space="0" w:color="auto"/>
                                                    <w:left w:val="none" w:sz="0" w:space="0" w:color="auto"/>
                                                    <w:bottom w:val="none" w:sz="0" w:space="0" w:color="auto"/>
                                                    <w:right w:val="none" w:sz="0" w:space="0" w:color="auto"/>
                                                  </w:divBdr>
                                                  <w:divsChild>
                                                    <w:div w:id="367535460">
                                                      <w:marLeft w:val="0"/>
                                                      <w:marRight w:val="0"/>
                                                      <w:marTop w:val="0"/>
                                                      <w:marBottom w:val="0"/>
                                                      <w:divBdr>
                                                        <w:top w:val="none" w:sz="0" w:space="0" w:color="auto"/>
                                                        <w:left w:val="none" w:sz="0" w:space="0" w:color="auto"/>
                                                        <w:bottom w:val="none" w:sz="0" w:space="0" w:color="auto"/>
                                                        <w:right w:val="none" w:sz="0" w:space="0" w:color="auto"/>
                                                      </w:divBdr>
                                                      <w:divsChild>
                                                        <w:div w:id="367534494">
                                                          <w:marLeft w:val="0"/>
                                                          <w:marRight w:val="0"/>
                                                          <w:marTop w:val="0"/>
                                                          <w:marBottom w:val="0"/>
                                                          <w:divBdr>
                                                            <w:top w:val="none" w:sz="0" w:space="0" w:color="auto"/>
                                                            <w:left w:val="none" w:sz="0" w:space="0" w:color="auto"/>
                                                            <w:bottom w:val="none" w:sz="0" w:space="0" w:color="auto"/>
                                                            <w:right w:val="none" w:sz="0" w:space="0" w:color="auto"/>
                                                          </w:divBdr>
                                                        </w:div>
                                                        <w:div w:id="36753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64">
                                                  <w:marLeft w:val="0"/>
                                                  <w:marRight w:val="0"/>
                                                  <w:marTop w:val="0"/>
                                                  <w:marBottom w:val="0"/>
                                                  <w:divBdr>
                                                    <w:top w:val="none" w:sz="0" w:space="0" w:color="auto"/>
                                                    <w:left w:val="none" w:sz="0" w:space="0" w:color="auto"/>
                                                    <w:bottom w:val="single" w:sz="4" w:space="0" w:color="DADCE0"/>
                                                    <w:right w:val="none" w:sz="0" w:space="0" w:color="auto"/>
                                                  </w:divBdr>
                                                  <w:divsChild>
                                                    <w:div w:id="367534361">
                                                      <w:marLeft w:val="0"/>
                                                      <w:marRight w:val="0"/>
                                                      <w:marTop w:val="0"/>
                                                      <w:marBottom w:val="0"/>
                                                      <w:divBdr>
                                                        <w:top w:val="none" w:sz="0" w:space="0" w:color="auto"/>
                                                        <w:left w:val="none" w:sz="0" w:space="0" w:color="auto"/>
                                                        <w:bottom w:val="none" w:sz="0" w:space="0" w:color="auto"/>
                                                        <w:right w:val="none" w:sz="0" w:space="0" w:color="auto"/>
                                                      </w:divBdr>
                                                      <w:divsChild>
                                                        <w:div w:id="367534224">
                                                          <w:marLeft w:val="0"/>
                                                          <w:marRight w:val="0"/>
                                                          <w:marTop w:val="0"/>
                                                          <w:marBottom w:val="0"/>
                                                          <w:divBdr>
                                                            <w:top w:val="none" w:sz="0" w:space="0" w:color="auto"/>
                                                            <w:left w:val="none" w:sz="0" w:space="0" w:color="auto"/>
                                                            <w:bottom w:val="none" w:sz="0" w:space="0" w:color="auto"/>
                                                            <w:right w:val="none" w:sz="0" w:space="0" w:color="auto"/>
                                                          </w:divBdr>
                                                        </w:div>
                                                        <w:div w:id="36753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45">
                                                  <w:marLeft w:val="0"/>
                                                  <w:marRight w:val="0"/>
                                                  <w:marTop w:val="0"/>
                                                  <w:marBottom w:val="0"/>
                                                  <w:divBdr>
                                                    <w:top w:val="none" w:sz="0" w:space="0" w:color="auto"/>
                                                    <w:left w:val="none" w:sz="0" w:space="0" w:color="auto"/>
                                                    <w:bottom w:val="none" w:sz="0" w:space="0" w:color="auto"/>
                                                    <w:right w:val="none" w:sz="0" w:space="0" w:color="auto"/>
                                                  </w:divBdr>
                                                  <w:divsChild>
                                                    <w:div w:id="367533350">
                                                      <w:marLeft w:val="0"/>
                                                      <w:marRight w:val="0"/>
                                                      <w:marTop w:val="0"/>
                                                      <w:marBottom w:val="0"/>
                                                      <w:divBdr>
                                                        <w:top w:val="none" w:sz="0" w:space="0" w:color="auto"/>
                                                        <w:left w:val="none" w:sz="0" w:space="0" w:color="auto"/>
                                                        <w:bottom w:val="none" w:sz="0" w:space="0" w:color="auto"/>
                                                        <w:right w:val="none" w:sz="0" w:space="0" w:color="auto"/>
                                                      </w:divBdr>
                                                    </w:div>
                                                    <w:div w:id="367534999">
                                                      <w:marLeft w:val="0"/>
                                                      <w:marRight w:val="0"/>
                                                      <w:marTop w:val="0"/>
                                                      <w:marBottom w:val="0"/>
                                                      <w:divBdr>
                                                        <w:top w:val="none" w:sz="0" w:space="0" w:color="auto"/>
                                                        <w:left w:val="none" w:sz="0" w:space="0" w:color="auto"/>
                                                        <w:bottom w:val="none" w:sz="0" w:space="0" w:color="auto"/>
                                                        <w:right w:val="none" w:sz="0" w:space="0" w:color="auto"/>
                                                      </w:divBdr>
                                                      <w:divsChild>
                                                        <w:div w:id="367533848">
                                                          <w:marLeft w:val="0"/>
                                                          <w:marRight w:val="0"/>
                                                          <w:marTop w:val="0"/>
                                                          <w:marBottom w:val="0"/>
                                                          <w:divBdr>
                                                            <w:top w:val="none" w:sz="0" w:space="0" w:color="auto"/>
                                                            <w:left w:val="none" w:sz="0" w:space="0" w:color="auto"/>
                                                            <w:bottom w:val="none" w:sz="0" w:space="0" w:color="auto"/>
                                                            <w:right w:val="none" w:sz="0" w:space="0" w:color="auto"/>
                                                          </w:divBdr>
                                                          <w:divsChild>
                                                            <w:div w:id="3675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7534290">
      <w:marLeft w:val="0"/>
      <w:marRight w:val="0"/>
      <w:marTop w:val="0"/>
      <w:marBottom w:val="0"/>
      <w:divBdr>
        <w:top w:val="none" w:sz="0" w:space="0" w:color="auto"/>
        <w:left w:val="none" w:sz="0" w:space="0" w:color="auto"/>
        <w:bottom w:val="none" w:sz="0" w:space="0" w:color="auto"/>
        <w:right w:val="none" w:sz="0" w:space="0" w:color="auto"/>
      </w:divBdr>
      <w:divsChild>
        <w:div w:id="367533911">
          <w:marLeft w:val="0"/>
          <w:marRight w:val="0"/>
          <w:marTop w:val="0"/>
          <w:marBottom w:val="0"/>
          <w:divBdr>
            <w:top w:val="none" w:sz="0" w:space="0" w:color="auto"/>
            <w:left w:val="none" w:sz="0" w:space="0" w:color="auto"/>
            <w:bottom w:val="none" w:sz="0" w:space="0" w:color="auto"/>
            <w:right w:val="none" w:sz="0" w:space="0" w:color="auto"/>
          </w:divBdr>
          <w:divsChild>
            <w:div w:id="367535066">
              <w:marLeft w:val="0"/>
              <w:marRight w:val="0"/>
              <w:marTop w:val="0"/>
              <w:marBottom w:val="0"/>
              <w:divBdr>
                <w:top w:val="none" w:sz="0" w:space="0" w:color="auto"/>
                <w:left w:val="none" w:sz="0" w:space="0" w:color="auto"/>
                <w:bottom w:val="none" w:sz="0" w:space="0" w:color="auto"/>
                <w:right w:val="none" w:sz="0" w:space="0" w:color="auto"/>
              </w:divBdr>
              <w:divsChild>
                <w:div w:id="367533725">
                  <w:marLeft w:val="0"/>
                  <w:marRight w:val="0"/>
                  <w:marTop w:val="0"/>
                  <w:marBottom w:val="0"/>
                  <w:divBdr>
                    <w:top w:val="none" w:sz="0" w:space="0" w:color="auto"/>
                    <w:left w:val="none" w:sz="0" w:space="0" w:color="auto"/>
                    <w:bottom w:val="none" w:sz="0" w:space="0" w:color="auto"/>
                    <w:right w:val="none" w:sz="0" w:space="0" w:color="auto"/>
                  </w:divBdr>
                  <w:divsChild>
                    <w:div w:id="367533561">
                      <w:marLeft w:val="0"/>
                      <w:marRight w:val="0"/>
                      <w:marTop w:val="0"/>
                      <w:marBottom w:val="0"/>
                      <w:divBdr>
                        <w:top w:val="none" w:sz="0" w:space="0" w:color="auto"/>
                        <w:left w:val="none" w:sz="0" w:space="0" w:color="auto"/>
                        <w:bottom w:val="none" w:sz="0" w:space="0" w:color="auto"/>
                        <w:right w:val="none" w:sz="0" w:space="0" w:color="auto"/>
                      </w:divBdr>
                      <w:divsChild>
                        <w:div w:id="367534282">
                          <w:marLeft w:val="0"/>
                          <w:marRight w:val="0"/>
                          <w:marTop w:val="0"/>
                          <w:marBottom w:val="0"/>
                          <w:divBdr>
                            <w:top w:val="none" w:sz="0" w:space="0" w:color="auto"/>
                            <w:left w:val="none" w:sz="0" w:space="0" w:color="auto"/>
                            <w:bottom w:val="none" w:sz="0" w:space="0" w:color="auto"/>
                            <w:right w:val="none" w:sz="0" w:space="0" w:color="auto"/>
                          </w:divBdr>
                          <w:divsChild>
                            <w:div w:id="367535035">
                              <w:marLeft w:val="0"/>
                              <w:marRight w:val="0"/>
                              <w:marTop w:val="0"/>
                              <w:marBottom w:val="0"/>
                              <w:divBdr>
                                <w:top w:val="none" w:sz="0" w:space="0" w:color="auto"/>
                                <w:left w:val="none" w:sz="0" w:space="0" w:color="auto"/>
                                <w:bottom w:val="none" w:sz="0" w:space="0" w:color="auto"/>
                                <w:right w:val="none" w:sz="0" w:space="0" w:color="auto"/>
                              </w:divBdr>
                              <w:divsChild>
                                <w:div w:id="367534636">
                                  <w:marLeft w:val="0"/>
                                  <w:marRight w:val="0"/>
                                  <w:marTop w:val="0"/>
                                  <w:marBottom w:val="0"/>
                                  <w:divBdr>
                                    <w:top w:val="none" w:sz="0" w:space="0" w:color="auto"/>
                                    <w:left w:val="none" w:sz="0" w:space="0" w:color="auto"/>
                                    <w:bottom w:val="none" w:sz="0" w:space="0" w:color="auto"/>
                                    <w:right w:val="none" w:sz="0" w:space="0" w:color="auto"/>
                                  </w:divBdr>
                                  <w:divsChild>
                                    <w:div w:id="367534475">
                                      <w:marLeft w:val="0"/>
                                      <w:marRight w:val="0"/>
                                      <w:marTop w:val="0"/>
                                      <w:marBottom w:val="0"/>
                                      <w:divBdr>
                                        <w:top w:val="none" w:sz="0" w:space="0" w:color="auto"/>
                                        <w:left w:val="none" w:sz="0" w:space="0" w:color="auto"/>
                                        <w:bottom w:val="none" w:sz="0" w:space="0" w:color="auto"/>
                                        <w:right w:val="none" w:sz="0" w:space="0" w:color="auto"/>
                                      </w:divBdr>
                                      <w:divsChild>
                                        <w:div w:id="367534632">
                                          <w:marLeft w:val="0"/>
                                          <w:marRight w:val="0"/>
                                          <w:marTop w:val="0"/>
                                          <w:marBottom w:val="0"/>
                                          <w:divBdr>
                                            <w:top w:val="none" w:sz="0" w:space="0" w:color="auto"/>
                                            <w:left w:val="none" w:sz="0" w:space="0" w:color="auto"/>
                                            <w:bottom w:val="none" w:sz="0" w:space="0" w:color="auto"/>
                                            <w:right w:val="none" w:sz="0" w:space="0" w:color="auto"/>
                                          </w:divBdr>
                                          <w:divsChild>
                                            <w:div w:id="367535311">
                                              <w:marLeft w:val="0"/>
                                              <w:marRight w:val="0"/>
                                              <w:marTop w:val="0"/>
                                              <w:marBottom w:val="0"/>
                                              <w:divBdr>
                                                <w:top w:val="none" w:sz="0" w:space="0" w:color="auto"/>
                                                <w:left w:val="none" w:sz="0" w:space="0" w:color="auto"/>
                                                <w:bottom w:val="none" w:sz="0" w:space="0" w:color="auto"/>
                                                <w:right w:val="none" w:sz="0" w:space="0" w:color="auto"/>
                                              </w:divBdr>
                                              <w:divsChild>
                                                <w:div w:id="367533408">
                                                  <w:marLeft w:val="0"/>
                                                  <w:marRight w:val="0"/>
                                                  <w:marTop w:val="0"/>
                                                  <w:marBottom w:val="0"/>
                                                  <w:divBdr>
                                                    <w:top w:val="none" w:sz="0" w:space="0" w:color="auto"/>
                                                    <w:left w:val="none" w:sz="0" w:space="0" w:color="auto"/>
                                                    <w:bottom w:val="single" w:sz="4" w:space="0" w:color="DADCE0"/>
                                                    <w:right w:val="none" w:sz="0" w:space="0" w:color="auto"/>
                                                  </w:divBdr>
                                                  <w:divsChild>
                                                    <w:div w:id="367533605">
                                                      <w:marLeft w:val="0"/>
                                                      <w:marRight w:val="0"/>
                                                      <w:marTop w:val="0"/>
                                                      <w:marBottom w:val="0"/>
                                                      <w:divBdr>
                                                        <w:top w:val="none" w:sz="0" w:space="0" w:color="auto"/>
                                                        <w:left w:val="none" w:sz="0" w:space="0" w:color="auto"/>
                                                        <w:bottom w:val="none" w:sz="0" w:space="0" w:color="auto"/>
                                                        <w:right w:val="none" w:sz="0" w:space="0" w:color="auto"/>
                                                      </w:divBdr>
                                                      <w:divsChild>
                                                        <w:div w:id="367534394">
                                                          <w:marLeft w:val="0"/>
                                                          <w:marRight w:val="0"/>
                                                          <w:marTop w:val="0"/>
                                                          <w:marBottom w:val="0"/>
                                                          <w:divBdr>
                                                            <w:top w:val="none" w:sz="0" w:space="0" w:color="auto"/>
                                                            <w:left w:val="none" w:sz="0" w:space="0" w:color="auto"/>
                                                            <w:bottom w:val="none" w:sz="0" w:space="0" w:color="auto"/>
                                                            <w:right w:val="none" w:sz="0" w:space="0" w:color="auto"/>
                                                          </w:divBdr>
                                                        </w:div>
                                                        <w:div w:id="36753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553">
                                                  <w:marLeft w:val="0"/>
                                                  <w:marRight w:val="0"/>
                                                  <w:marTop w:val="0"/>
                                                  <w:marBottom w:val="0"/>
                                                  <w:divBdr>
                                                    <w:top w:val="none" w:sz="0" w:space="0" w:color="auto"/>
                                                    <w:left w:val="none" w:sz="0" w:space="0" w:color="auto"/>
                                                    <w:bottom w:val="single" w:sz="4" w:space="0" w:color="DADCE0"/>
                                                    <w:right w:val="none" w:sz="0" w:space="0" w:color="auto"/>
                                                  </w:divBdr>
                                                  <w:divsChild>
                                                    <w:div w:id="367534622">
                                                      <w:marLeft w:val="0"/>
                                                      <w:marRight w:val="0"/>
                                                      <w:marTop w:val="0"/>
                                                      <w:marBottom w:val="0"/>
                                                      <w:divBdr>
                                                        <w:top w:val="none" w:sz="0" w:space="0" w:color="auto"/>
                                                        <w:left w:val="none" w:sz="0" w:space="0" w:color="auto"/>
                                                        <w:bottom w:val="none" w:sz="0" w:space="0" w:color="auto"/>
                                                        <w:right w:val="none" w:sz="0" w:space="0" w:color="auto"/>
                                                      </w:divBdr>
                                                      <w:divsChild>
                                                        <w:div w:id="367533679">
                                                          <w:marLeft w:val="0"/>
                                                          <w:marRight w:val="0"/>
                                                          <w:marTop w:val="0"/>
                                                          <w:marBottom w:val="0"/>
                                                          <w:divBdr>
                                                            <w:top w:val="none" w:sz="0" w:space="0" w:color="auto"/>
                                                            <w:left w:val="none" w:sz="0" w:space="0" w:color="auto"/>
                                                            <w:bottom w:val="none" w:sz="0" w:space="0" w:color="auto"/>
                                                            <w:right w:val="none" w:sz="0" w:space="0" w:color="auto"/>
                                                          </w:divBdr>
                                                        </w:div>
                                                        <w:div w:id="36753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76">
                                                  <w:marLeft w:val="0"/>
                                                  <w:marRight w:val="0"/>
                                                  <w:marTop w:val="0"/>
                                                  <w:marBottom w:val="0"/>
                                                  <w:divBdr>
                                                    <w:top w:val="none" w:sz="0" w:space="0" w:color="auto"/>
                                                    <w:left w:val="none" w:sz="0" w:space="0" w:color="auto"/>
                                                    <w:bottom w:val="none" w:sz="0" w:space="0" w:color="auto"/>
                                                    <w:right w:val="none" w:sz="0" w:space="0" w:color="auto"/>
                                                  </w:divBdr>
                                                  <w:divsChild>
                                                    <w:div w:id="367534447">
                                                      <w:marLeft w:val="0"/>
                                                      <w:marRight w:val="0"/>
                                                      <w:marTop w:val="0"/>
                                                      <w:marBottom w:val="0"/>
                                                      <w:divBdr>
                                                        <w:top w:val="none" w:sz="0" w:space="0" w:color="auto"/>
                                                        <w:left w:val="none" w:sz="0" w:space="0" w:color="auto"/>
                                                        <w:bottom w:val="none" w:sz="0" w:space="0" w:color="auto"/>
                                                        <w:right w:val="none" w:sz="0" w:space="0" w:color="auto"/>
                                                      </w:divBdr>
                                                      <w:divsChild>
                                                        <w:div w:id="367534934">
                                                          <w:marLeft w:val="0"/>
                                                          <w:marRight w:val="0"/>
                                                          <w:marTop w:val="0"/>
                                                          <w:marBottom w:val="0"/>
                                                          <w:divBdr>
                                                            <w:top w:val="none" w:sz="0" w:space="0" w:color="auto"/>
                                                            <w:left w:val="none" w:sz="0" w:space="0" w:color="auto"/>
                                                            <w:bottom w:val="none" w:sz="0" w:space="0" w:color="auto"/>
                                                            <w:right w:val="none" w:sz="0" w:space="0" w:color="auto"/>
                                                          </w:divBdr>
                                                        </w:div>
                                                        <w:div w:id="3675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01">
                                                  <w:marLeft w:val="0"/>
                                                  <w:marRight w:val="0"/>
                                                  <w:marTop w:val="0"/>
                                                  <w:marBottom w:val="0"/>
                                                  <w:divBdr>
                                                    <w:top w:val="none" w:sz="0" w:space="0" w:color="auto"/>
                                                    <w:left w:val="none" w:sz="0" w:space="0" w:color="auto"/>
                                                    <w:bottom w:val="none" w:sz="0" w:space="0" w:color="auto"/>
                                                    <w:right w:val="none" w:sz="0" w:space="0" w:color="auto"/>
                                                  </w:divBdr>
                                                  <w:divsChild>
                                                    <w:div w:id="367534115">
                                                      <w:marLeft w:val="0"/>
                                                      <w:marRight w:val="0"/>
                                                      <w:marTop w:val="0"/>
                                                      <w:marBottom w:val="0"/>
                                                      <w:divBdr>
                                                        <w:top w:val="none" w:sz="0" w:space="0" w:color="auto"/>
                                                        <w:left w:val="none" w:sz="0" w:space="0" w:color="auto"/>
                                                        <w:bottom w:val="none" w:sz="0" w:space="0" w:color="auto"/>
                                                        <w:right w:val="none" w:sz="0" w:space="0" w:color="auto"/>
                                                      </w:divBdr>
                                                      <w:divsChild>
                                                        <w:div w:id="367533667">
                                                          <w:marLeft w:val="0"/>
                                                          <w:marRight w:val="0"/>
                                                          <w:marTop w:val="0"/>
                                                          <w:marBottom w:val="0"/>
                                                          <w:divBdr>
                                                            <w:top w:val="none" w:sz="0" w:space="0" w:color="auto"/>
                                                            <w:left w:val="none" w:sz="0" w:space="0" w:color="auto"/>
                                                            <w:bottom w:val="none" w:sz="0" w:space="0" w:color="auto"/>
                                                            <w:right w:val="none" w:sz="0" w:space="0" w:color="auto"/>
                                                          </w:divBdr>
                                                          <w:divsChild>
                                                            <w:div w:id="36753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7534333">
      <w:marLeft w:val="0"/>
      <w:marRight w:val="0"/>
      <w:marTop w:val="0"/>
      <w:marBottom w:val="0"/>
      <w:divBdr>
        <w:top w:val="none" w:sz="0" w:space="0" w:color="auto"/>
        <w:left w:val="none" w:sz="0" w:space="0" w:color="auto"/>
        <w:bottom w:val="none" w:sz="0" w:space="0" w:color="auto"/>
        <w:right w:val="none" w:sz="0" w:space="0" w:color="auto"/>
      </w:divBdr>
      <w:divsChild>
        <w:div w:id="367535442">
          <w:marLeft w:val="0"/>
          <w:marRight w:val="0"/>
          <w:marTop w:val="0"/>
          <w:marBottom w:val="0"/>
          <w:divBdr>
            <w:top w:val="none" w:sz="0" w:space="0" w:color="auto"/>
            <w:left w:val="none" w:sz="0" w:space="0" w:color="auto"/>
            <w:bottom w:val="none" w:sz="0" w:space="0" w:color="auto"/>
            <w:right w:val="none" w:sz="0" w:space="0" w:color="auto"/>
          </w:divBdr>
          <w:divsChild>
            <w:div w:id="367533313">
              <w:marLeft w:val="0"/>
              <w:marRight w:val="0"/>
              <w:marTop w:val="0"/>
              <w:marBottom w:val="0"/>
              <w:divBdr>
                <w:top w:val="none" w:sz="0" w:space="0" w:color="auto"/>
                <w:left w:val="none" w:sz="0" w:space="0" w:color="auto"/>
                <w:bottom w:val="none" w:sz="0" w:space="0" w:color="auto"/>
                <w:right w:val="none" w:sz="0" w:space="0" w:color="auto"/>
              </w:divBdr>
              <w:divsChild>
                <w:div w:id="367534303">
                  <w:marLeft w:val="0"/>
                  <w:marRight w:val="0"/>
                  <w:marTop w:val="0"/>
                  <w:marBottom w:val="0"/>
                  <w:divBdr>
                    <w:top w:val="none" w:sz="0" w:space="0" w:color="auto"/>
                    <w:left w:val="none" w:sz="0" w:space="0" w:color="auto"/>
                    <w:bottom w:val="none" w:sz="0" w:space="0" w:color="auto"/>
                    <w:right w:val="none" w:sz="0" w:space="0" w:color="auto"/>
                  </w:divBdr>
                  <w:divsChild>
                    <w:div w:id="367534185">
                      <w:marLeft w:val="0"/>
                      <w:marRight w:val="0"/>
                      <w:marTop w:val="0"/>
                      <w:marBottom w:val="0"/>
                      <w:divBdr>
                        <w:top w:val="none" w:sz="0" w:space="0" w:color="auto"/>
                        <w:left w:val="none" w:sz="0" w:space="0" w:color="auto"/>
                        <w:bottom w:val="none" w:sz="0" w:space="0" w:color="auto"/>
                        <w:right w:val="none" w:sz="0" w:space="0" w:color="auto"/>
                      </w:divBdr>
                      <w:divsChild>
                        <w:div w:id="367533262">
                          <w:marLeft w:val="0"/>
                          <w:marRight w:val="0"/>
                          <w:marTop w:val="0"/>
                          <w:marBottom w:val="0"/>
                          <w:divBdr>
                            <w:top w:val="none" w:sz="0" w:space="0" w:color="auto"/>
                            <w:left w:val="none" w:sz="0" w:space="0" w:color="auto"/>
                            <w:bottom w:val="none" w:sz="0" w:space="0" w:color="auto"/>
                            <w:right w:val="none" w:sz="0" w:space="0" w:color="auto"/>
                          </w:divBdr>
                          <w:divsChild>
                            <w:div w:id="367533693">
                              <w:marLeft w:val="0"/>
                              <w:marRight w:val="0"/>
                              <w:marTop w:val="0"/>
                              <w:marBottom w:val="0"/>
                              <w:divBdr>
                                <w:top w:val="none" w:sz="0" w:space="0" w:color="auto"/>
                                <w:left w:val="none" w:sz="0" w:space="0" w:color="auto"/>
                                <w:bottom w:val="none" w:sz="0" w:space="0" w:color="auto"/>
                                <w:right w:val="none" w:sz="0" w:space="0" w:color="auto"/>
                              </w:divBdr>
                              <w:divsChild>
                                <w:div w:id="367533906">
                                  <w:marLeft w:val="0"/>
                                  <w:marRight w:val="0"/>
                                  <w:marTop w:val="0"/>
                                  <w:marBottom w:val="0"/>
                                  <w:divBdr>
                                    <w:top w:val="none" w:sz="0" w:space="0" w:color="auto"/>
                                    <w:left w:val="none" w:sz="0" w:space="0" w:color="auto"/>
                                    <w:bottom w:val="none" w:sz="0" w:space="0" w:color="auto"/>
                                    <w:right w:val="none" w:sz="0" w:space="0" w:color="auto"/>
                                  </w:divBdr>
                                  <w:divsChild>
                                    <w:div w:id="367534424">
                                      <w:marLeft w:val="0"/>
                                      <w:marRight w:val="0"/>
                                      <w:marTop w:val="0"/>
                                      <w:marBottom w:val="0"/>
                                      <w:divBdr>
                                        <w:top w:val="none" w:sz="0" w:space="0" w:color="auto"/>
                                        <w:left w:val="none" w:sz="0" w:space="0" w:color="auto"/>
                                        <w:bottom w:val="none" w:sz="0" w:space="0" w:color="auto"/>
                                        <w:right w:val="none" w:sz="0" w:space="0" w:color="auto"/>
                                      </w:divBdr>
                                      <w:divsChild>
                                        <w:div w:id="367533500">
                                          <w:marLeft w:val="0"/>
                                          <w:marRight w:val="0"/>
                                          <w:marTop w:val="0"/>
                                          <w:marBottom w:val="0"/>
                                          <w:divBdr>
                                            <w:top w:val="none" w:sz="0" w:space="0" w:color="auto"/>
                                            <w:left w:val="none" w:sz="0" w:space="0" w:color="auto"/>
                                            <w:bottom w:val="none" w:sz="0" w:space="0" w:color="auto"/>
                                            <w:right w:val="none" w:sz="0" w:space="0" w:color="auto"/>
                                          </w:divBdr>
                                          <w:divsChild>
                                            <w:div w:id="367534368">
                                              <w:marLeft w:val="0"/>
                                              <w:marRight w:val="0"/>
                                              <w:marTop w:val="0"/>
                                              <w:marBottom w:val="0"/>
                                              <w:divBdr>
                                                <w:top w:val="none" w:sz="0" w:space="0" w:color="auto"/>
                                                <w:left w:val="none" w:sz="0" w:space="0" w:color="auto"/>
                                                <w:bottom w:val="none" w:sz="0" w:space="0" w:color="auto"/>
                                                <w:right w:val="none" w:sz="0" w:space="0" w:color="auto"/>
                                              </w:divBdr>
                                              <w:divsChild>
                                                <w:div w:id="367533464">
                                                  <w:marLeft w:val="0"/>
                                                  <w:marRight w:val="0"/>
                                                  <w:marTop w:val="0"/>
                                                  <w:marBottom w:val="0"/>
                                                  <w:divBdr>
                                                    <w:top w:val="none" w:sz="0" w:space="0" w:color="auto"/>
                                                    <w:left w:val="none" w:sz="0" w:space="0" w:color="auto"/>
                                                    <w:bottom w:val="single" w:sz="4" w:space="0" w:color="DADCE0"/>
                                                    <w:right w:val="none" w:sz="0" w:space="0" w:color="auto"/>
                                                  </w:divBdr>
                                                  <w:divsChild>
                                                    <w:div w:id="367534923">
                                                      <w:marLeft w:val="0"/>
                                                      <w:marRight w:val="0"/>
                                                      <w:marTop w:val="0"/>
                                                      <w:marBottom w:val="0"/>
                                                      <w:divBdr>
                                                        <w:top w:val="none" w:sz="0" w:space="0" w:color="auto"/>
                                                        <w:left w:val="none" w:sz="0" w:space="0" w:color="auto"/>
                                                        <w:bottom w:val="none" w:sz="0" w:space="0" w:color="auto"/>
                                                        <w:right w:val="none" w:sz="0" w:space="0" w:color="auto"/>
                                                      </w:divBdr>
                                                      <w:divsChild>
                                                        <w:div w:id="367534335">
                                                          <w:marLeft w:val="0"/>
                                                          <w:marRight w:val="0"/>
                                                          <w:marTop w:val="0"/>
                                                          <w:marBottom w:val="0"/>
                                                          <w:divBdr>
                                                            <w:top w:val="none" w:sz="0" w:space="0" w:color="auto"/>
                                                            <w:left w:val="none" w:sz="0" w:space="0" w:color="auto"/>
                                                            <w:bottom w:val="none" w:sz="0" w:space="0" w:color="auto"/>
                                                            <w:right w:val="none" w:sz="0" w:space="0" w:color="auto"/>
                                                          </w:divBdr>
                                                        </w:div>
                                                        <w:div w:id="3675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80">
                                                  <w:marLeft w:val="0"/>
                                                  <w:marRight w:val="0"/>
                                                  <w:marTop w:val="0"/>
                                                  <w:marBottom w:val="0"/>
                                                  <w:divBdr>
                                                    <w:top w:val="none" w:sz="0" w:space="0" w:color="auto"/>
                                                    <w:left w:val="none" w:sz="0" w:space="0" w:color="auto"/>
                                                    <w:bottom w:val="none" w:sz="0" w:space="0" w:color="auto"/>
                                                    <w:right w:val="none" w:sz="0" w:space="0" w:color="auto"/>
                                                  </w:divBdr>
                                                  <w:divsChild>
                                                    <w:div w:id="367534124">
                                                      <w:marLeft w:val="0"/>
                                                      <w:marRight w:val="0"/>
                                                      <w:marTop w:val="0"/>
                                                      <w:marBottom w:val="0"/>
                                                      <w:divBdr>
                                                        <w:top w:val="none" w:sz="0" w:space="0" w:color="auto"/>
                                                        <w:left w:val="none" w:sz="0" w:space="0" w:color="auto"/>
                                                        <w:bottom w:val="none" w:sz="0" w:space="0" w:color="auto"/>
                                                        <w:right w:val="none" w:sz="0" w:space="0" w:color="auto"/>
                                                      </w:divBdr>
                                                      <w:divsChild>
                                                        <w:div w:id="367533739">
                                                          <w:marLeft w:val="0"/>
                                                          <w:marRight w:val="0"/>
                                                          <w:marTop w:val="0"/>
                                                          <w:marBottom w:val="0"/>
                                                          <w:divBdr>
                                                            <w:top w:val="none" w:sz="0" w:space="0" w:color="auto"/>
                                                            <w:left w:val="none" w:sz="0" w:space="0" w:color="auto"/>
                                                            <w:bottom w:val="none" w:sz="0" w:space="0" w:color="auto"/>
                                                            <w:right w:val="none" w:sz="0" w:space="0" w:color="auto"/>
                                                          </w:divBdr>
                                                        </w:div>
                                                        <w:div w:id="36753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56">
                                                  <w:marLeft w:val="0"/>
                                                  <w:marRight w:val="0"/>
                                                  <w:marTop w:val="0"/>
                                                  <w:marBottom w:val="0"/>
                                                  <w:divBdr>
                                                    <w:top w:val="none" w:sz="0" w:space="0" w:color="auto"/>
                                                    <w:left w:val="none" w:sz="0" w:space="0" w:color="auto"/>
                                                    <w:bottom w:val="none" w:sz="0" w:space="0" w:color="auto"/>
                                                    <w:right w:val="none" w:sz="0" w:space="0" w:color="auto"/>
                                                  </w:divBdr>
                                                  <w:divsChild>
                                                    <w:div w:id="367534512">
                                                      <w:marLeft w:val="0"/>
                                                      <w:marRight w:val="0"/>
                                                      <w:marTop w:val="0"/>
                                                      <w:marBottom w:val="0"/>
                                                      <w:divBdr>
                                                        <w:top w:val="none" w:sz="0" w:space="0" w:color="auto"/>
                                                        <w:left w:val="none" w:sz="0" w:space="0" w:color="auto"/>
                                                        <w:bottom w:val="none" w:sz="0" w:space="0" w:color="auto"/>
                                                        <w:right w:val="none" w:sz="0" w:space="0" w:color="auto"/>
                                                      </w:divBdr>
                                                    </w:div>
                                                    <w:div w:id="367535417">
                                                      <w:marLeft w:val="0"/>
                                                      <w:marRight w:val="0"/>
                                                      <w:marTop w:val="0"/>
                                                      <w:marBottom w:val="0"/>
                                                      <w:divBdr>
                                                        <w:top w:val="none" w:sz="0" w:space="0" w:color="auto"/>
                                                        <w:left w:val="none" w:sz="0" w:space="0" w:color="auto"/>
                                                        <w:bottom w:val="none" w:sz="0" w:space="0" w:color="auto"/>
                                                        <w:right w:val="none" w:sz="0" w:space="0" w:color="auto"/>
                                                      </w:divBdr>
                                                      <w:divsChild>
                                                        <w:div w:id="367535289">
                                                          <w:marLeft w:val="0"/>
                                                          <w:marRight w:val="0"/>
                                                          <w:marTop w:val="0"/>
                                                          <w:marBottom w:val="0"/>
                                                          <w:divBdr>
                                                            <w:top w:val="none" w:sz="0" w:space="0" w:color="auto"/>
                                                            <w:left w:val="none" w:sz="0" w:space="0" w:color="auto"/>
                                                            <w:bottom w:val="none" w:sz="0" w:space="0" w:color="auto"/>
                                                            <w:right w:val="none" w:sz="0" w:space="0" w:color="auto"/>
                                                          </w:divBdr>
                                                          <w:divsChild>
                                                            <w:div w:id="36753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022">
                                                  <w:marLeft w:val="0"/>
                                                  <w:marRight w:val="0"/>
                                                  <w:marTop w:val="0"/>
                                                  <w:marBottom w:val="0"/>
                                                  <w:divBdr>
                                                    <w:top w:val="none" w:sz="0" w:space="0" w:color="auto"/>
                                                    <w:left w:val="none" w:sz="0" w:space="0" w:color="auto"/>
                                                    <w:bottom w:val="single" w:sz="4" w:space="0" w:color="DADCE0"/>
                                                    <w:right w:val="none" w:sz="0" w:space="0" w:color="auto"/>
                                                  </w:divBdr>
                                                  <w:divsChild>
                                                    <w:div w:id="367534808">
                                                      <w:marLeft w:val="0"/>
                                                      <w:marRight w:val="0"/>
                                                      <w:marTop w:val="0"/>
                                                      <w:marBottom w:val="0"/>
                                                      <w:divBdr>
                                                        <w:top w:val="none" w:sz="0" w:space="0" w:color="auto"/>
                                                        <w:left w:val="none" w:sz="0" w:space="0" w:color="auto"/>
                                                        <w:bottom w:val="none" w:sz="0" w:space="0" w:color="auto"/>
                                                        <w:right w:val="none" w:sz="0" w:space="0" w:color="auto"/>
                                                      </w:divBdr>
                                                      <w:divsChild>
                                                        <w:div w:id="367533282">
                                                          <w:marLeft w:val="0"/>
                                                          <w:marRight w:val="0"/>
                                                          <w:marTop w:val="0"/>
                                                          <w:marBottom w:val="0"/>
                                                          <w:divBdr>
                                                            <w:top w:val="none" w:sz="0" w:space="0" w:color="auto"/>
                                                            <w:left w:val="none" w:sz="0" w:space="0" w:color="auto"/>
                                                            <w:bottom w:val="none" w:sz="0" w:space="0" w:color="auto"/>
                                                            <w:right w:val="none" w:sz="0" w:space="0" w:color="auto"/>
                                                          </w:divBdr>
                                                        </w:div>
                                                        <w:div w:id="36753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86">
                                              <w:marLeft w:val="0"/>
                                              <w:marRight w:val="0"/>
                                              <w:marTop w:val="0"/>
                                              <w:marBottom w:val="0"/>
                                              <w:divBdr>
                                                <w:top w:val="none" w:sz="0" w:space="0" w:color="auto"/>
                                                <w:left w:val="none" w:sz="0" w:space="0" w:color="auto"/>
                                                <w:bottom w:val="none" w:sz="0" w:space="0" w:color="auto"/>
                                                <w:right w:val="none" w:sz="0" w:space="0" w:color="auto"/>
                                              </w:divBdr>
                                              <w:divsChild>
                                                <w:div w:id="367533317">
                                                  <w:marLeft w:val="0"/>
                                                  <w:marRight w:val="0"/>
                                                  <w:marTop w:val="0"/>
                                                  <w:marBottom w:val="0"/>
                                                  <w:divBdr>
                                                    <w:top w:val="none" w:sz="0" w:space="0" w:color="auto"/>
                                                    <w:left w:val="none" w:sz="0" w:space="0" w:color="auto"/>
                                                    <w:bottom w:val="none" w:sz="0" w:space="0" w:color="auto"/>
                                                    <w:right w:val="none" w:sz="0" w:space="0" w:color="auto"/>
                                                  </w:divBdr>
                                                  <w:divsChild>
                                                    <w:div w:id="367534543">
                                                      <w:marLeft w:val="0"/>
                                                      <w:marRight w:val="0"/>
                                                      <w:marTop w:val="0"/>
                                                      <w:marBottom w:val="0"/>
                                                      <w:divBdr>
                                                        <w:top w:val="none" w:sz="0" w:space="0" w:color="auto"/>
                                                        <w:left w:val="none" w:sz="0" w:space="0" w:color="auto"/>
                                                        <w:bottom w:val="none" w:sz="0" w:space="0" w:color="auto"/>
                                                        <w:right w:val="none" w:sz="0" w:space="0" w:color="auto"/>
                                                      </w:divBdr>
                                                      <w:divsChild>
                                                        <w:div w:id="367533624">
                                                          <w:marLeft w:val="0"/>
                                                          <w:marRight w:val="0"/>
                                                          <w:marTop w:val="0"/>
                                                          <w:marBottom w:val="0"/>
                                                          <w:divBdr>
                                                            <w:top w:val="none" w:sz="0" w:space="0" w:color="auto"/>
                                                            <w:left w:val="none" w:sz="0" w:space="0" w:color="auto"/>
                                                            <w:bottom w:val="none" w:sz="0" w:space="0" w:color="auto"/>
                                                            <w:right w:val="none" w:sz="0" w:space="0" w:color="auto"/>
                                                          </w:divBdr>
                                                        </w:div>
                                                        <w:div w:id="3675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32">
                                                  <w:marLeft w:val="0"/>
                                                  <w:marRight w:val="0"/>
                                                  <w:marTop w:val="0"/>
                                                  <w:marBottom w:val="0"/>
                                                  <w:divBdr>
                                                    <w:top w:val="none" w:sz="0" w:space="0" w:color="auto"/>
                                                    <w:left w:val="none" w:sz="0" w:space="0" w:color="auto"/>
                                                    <w:bottom w:val="none" w:sz="0" w:space="0" w:color="auto"/>
                                                    <w:right w:val="none" w:sz="0" w:space="0" w:color="auto"/>
                                                  </w:divBdr>
                                                  <w:divsChild>
                                                    <w:div w:id="367533930">
                                                      <w:marLeft w:val="0"/>
                                                      <w:marRight w:val="0"/>
                                                      <w:marTop w:val="0"/>
                                                      <w:marBottom w:val="0"/>
                                                      <w:divBdr>
                                                        <w:top w:val="none" w:sz="0" w:space="0" w:color="auto"/>
                                                        <w:left w:val="none" w:sz="0" w:space="0" w:color="auto"/>
                                                        <w:bottom w:val="none" w:sz="0" w:space="0" w:color="auto"/>
                                                        <w:right w:val="none" w:sz="0" w:space="0" w:color="auto"/>
                                                      </w:divBdr>
                                                      <w:divsChild>
                                                        <w:div w:id="367533494">
                                                          <w:marLeft w:val="0"/>
                                                          <w:marRight w:val="0"/>
                                                          <w:marTop w:val="0"/>
                                                          <w:marBottom w:val="0"/>
                                                          <w:divBdr>
                                                            <w:top w:val="none" w:sz="0" w:space="0" w:color="auto"/>
                                                            <w:left w:val="none" w:sz="0" w:space="0" w:color="auto"/>
                                                            <w:bottom w:val="none" w:sz="0" w:space="0" w:color="auto"/>
                                                            <w:right w:val="none" w:sz="0" w:space="0" w:color="auto"/>
                                                          </w:divBdr>
                                                          <w:divsChild>
                                                            <w:div w:id="3675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58">
                                                      <w:marLeft w:val="0"/>
                                                      <w:marRight w:val="0"/>
                                                      <w:marTop w:val="0"/>
                                                      <w:marBottom w:val="0"/>
                                                      <w:divBdr>
                                                        <w:top w:val="none" w:sz="0" w:space="0" w:color="auto"/>
                                                        <w:left w:val="none" w:sz="0" w:space="0" w:color="auto"/>
                                                        <w:bottom w:val="none" w:sz="0" w:space="0" w:color="auto"/>
                                                        <w:right w:val="none" w:sz="0" w:space="0" w:color="auto"/>
                                                      </w:divBdr>
                                                    </w:div>
                                                  </w:divsChild>
                                                </w:div>
                                                <w:div w:id="367535038">
                                                  <w:marLeft w:val="0"/>
                                                  <w:marRight w:val="0"/>
                                                  <w:marTop w:val="0"/>
                                                  <w:marBottom w:val="0"/>
                                                  <w:divBdr>
                                                    <w:top w:val="none" w:sz="0" w:space="0" w:color="auto"/>
                                                    <w:left w:val="none" w:sz="0" w:space="0" w:color="auto"/>
                                                    <w:bottom w:val="single" w:sz="4" w:space="0" w:color="DADCE0"/>
                                                    <w:right w:val="none" w:sz="0" w:space="0" w:color="auto"/>
                                                  </w:divBdr>
                                                  <w:divsChild>
                                                    <w:div w:id="367534831">
                                                      <w:marLeft w:val="0"/>
                                                      <w:marRight w:val="0"/>
                                                      <w:marTop w:val="0"/>
                                                      <w:marBottom w:val="0"/>
                                                      <w:divBdr>
                                                        <w:top w:val="none" w:sz="0" w:space="0" w:color="auto"/>
                                                        <w:left w:val="none" w:sz="0" w:space="0" w:color="auto"/>
                                                        <w:bottom w:val="none" w:sz="0" w:space="0" w:color="auto"/>
                                                        <w:right w:val="none" w:sz="0" w:space="0" w:color="auto"/>
                                                      </w:divBdr>
                                                      <w:divsChild>
                                                        <w:div w:id="367533524">
                                                          <w:marLeft w:val="0"/>
                                                          <w:marRight w:val="0"/>
                                                          <w:marTop w:val="0"/>
                                                          <w:marBottom w:val="0"/>
                                                          <w:divBdr>
                                                            <w:top w:val="none" w:sz="0" w:space="0" w:color="auto"/>
                                                            <w:left w:val="none" w:sz="0" w:space="0" w:color="auto"/>
                                                            <w:bottom w:val="none" w:sz="0" w:space="0" w:color="auto"/>
                                                            <w:right w:val="none" w:sz="0" w:space="0" w:color="auto"/>
                                                          </w:divBdr>
                                                        </w:div>
                                                        <w:div w:id="36753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34">
                                                  <w:marLeft w:val="0"/>
                                                  <w:marRight w:val="0"/>
                                                  <w:marTop w:val="0"/>
                                                  <w:marBottom w:val="0"/>
                                                  <w:divBdr>
                                                    <w:top w:val="none" w:sz="0" w:space="0" w:color="auto"/>
                                                    <w:left w:val="none" w:sz="0" w:space="0" w:color="auto"/>
                                                    <w:bottom w:val="single" w:sz="4" w:space="0" w:color="DADCE0"/>
                                                    <w:right w:val="none" w:sz="0" w:space="0" w:color="auto"/>
                                                  </w:divBdr>
                                                  <w:divsChild>
                                                    <w:div w:id="367534088">
                                                      <w:marLeft w:val="0"/>
                                                      <w:marRight w:val="0"/>
                                                      <w:marTop w:val="0"/>
                                                      <w:marBottom w:val="0"/>
                                                      <w:divBdr>
                                                        <w:top w:val="none" w:sz="0" w:space="0" w:color="auto"/>
                                                        <w:left w:val="none" w:sz="0" w:space="0" w:color="auto"/>
                                                        <w:bottom w:val="none" w:sz="0" w:space="0" w:color="auto"/>
                                                        <w:right w:val="none" w:sz="0" w:space="0" w:color="auto"/>
                                                      </w:divBdr>
                                                      <w:divsChild>
                                                        <w:div w:id="367534377">
                                                          <w:marLeft w:val="0"/>
                                                          <w:marRight w:val="0"/>
                                                          <w:marTop w:val="0"/>
                                                          <w:marBottom w:val="0"/>
                                                          <w:divBdr>
                                                            <w:top w:val="none" w:sz="0" w:space="0" w:color="auto"/>
                                                            <w:left w:val="none" w:sz="0" w:space="0" w:color="auto"/>
                                                            <w:bottom w:val="none" w:sz="0" w:space="0" w:color="auto"/>
                                                            <w:right w:val="none" w:sz="0" w:space="0" w:color="auto"/>
                                                          </w:divBdr>
                                                        </w:div>
                                                        <w:div w:id="367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551">
      <w:marLeft w:val="0"/>
      <w:marRight w:val="0"/>
      <w:marTop w:val="0"/>
      <w:marBottom w:val="0"/>
      <w:divBdr>
        <w:top w:val="none" w:sz="0" w:space="0" w:color="auto"/>
        <w:left w:val="none" w:sz="0" w:space="0" w:color="auto"/>
        <w:bottom w:val="none" w:sz="0" w:space="0" w:color="auto"/>
        <w:right w:val="none" w:sz="0" w:space="0" w:color="auto"/>
      </w:divBdr>
      <w:divsChild>
        <w:div w:id="367535389">
          <w:marLeft w:val="0"/>
          <w:marRight w:val="0"/>
          <w:marTop w:val="0"/>
          <w:marBottom w:val="0"/>
          <w:divBdr>
            <w:top w:val="none" w:sz="0" w:space="0" w:color="auto"/>
            <w:left w:val="none" w:sz="0" w:space="0" w:color="auto"/>
            <w:bottom w:val="none" w:sz="0" w:space="0" w:color="auto"/>
            <w:right w:val="none" w:sz="0" w:space="0" w:color="auto"/>
          </w:divBdr>
          <w:divsChild>
            <w:div w:id="367535359">
              <w:marLeft w:val="0"/>
              <w:marRight w:val="0"/>
              <w:marTop w:val="0"/>
              <w:marBottom w:val="0"/>
              <w:divBdr>
                <w:top w:val="none" w:sz="0" w:space="0" w:color="auto"/>
                <w:left w:val="none" w:sz="0" w:space="0" w:color="auto"/>
                <w:bottom w:val="none" w:sz="0" w:space="0" w:color="auto"/>
                <w:right w:val="none" w:sz="0" w:space="0" w:color="auto"/>
              </w:divBdr>
              <w:divsChild>
                <w:div w:id="367533954">
                  <w:marLeft w:val="0"/>
                  <w:marRight w:val="0"/>
                  <w:marTop w:val="0"/>
                  <w:marBottom w:val="0"/>
                  <w:divBdr>
                    <w:top w:val="none" w:sz="0" w:space="0" w:color="auto"/>
                    <w:left w:val="none" w:sz="0" w:space="0" w:color="auto"/>
                    <w:bottom w:val="none" w:sz="0" w:space="0" w:color="auto"/>
                    <w:right w:val="none" w:sz="0" w:space="0" w:color="auto"/>
                  </w:divBdr>
                  <w:divsChild>
                    <w:div w:id="367533308">
                      <w:marLeft w:val="0"/>
                      <w:marRight w:val="0"/>
                      <w:marTop w:val="0"/>
                      <w:marBottom w:val="0"/>
                      <w:divBdr>
                        <w:top w:val="none" w:sz="0" w:space="0" w:color="auto"/>
                        <w:left w:val="none" w:sz="0" w:space="0" w:color="auto"/>
                        <w:bottom w:val="none" w:sz="0" w:space="0" w:color="auto"/>
                        <w:right w:val="none" w:sz="0" w:space="0" w:color="auto"/>
                      </w:divBdr>
                      <w:divsChild>
                        <w:div w:id="367533732">
                          <w:marLeft w:val="0"/>
                          <w:marRight w:val="0"/>
                          <w:marTop w:val="0"/>
                          <w:marBottom w:val="0"/>
                          <w:divBdr>
                            <w:top w:val="none" w:sz="0" w:space="0" w:color="auto"/>
                            <w:left w:val="none" w:sz="0" w:space="0" w:color="auto"/>
                            <w:bottom w:val="none" w:sz="0" w:space="0" w:color="auto"/>
                            <w:right w:val="none" w:sz="0" w:space="0" w:color="auto"/>
                          </w:divBdr>
                          <w:divsChild>
                            <w:div w:id="367533319">
                              <w:marLeft w:val="0"/>
                              <w:marRight w:val="0"/>
                              <w:marTop w:val="0"/>
                              <w:marBottom w:val="0"/>
                              <w:divBdr>
                                <w:top w:val="none" w:sz="0" w:space="0" w:color="auto"/>
                                <w:left w:val="none" w:sz="0" w:space="0" w:color="auto"/>
                                <w:bottom w:val="none" w:sz="0" w:space="0" w:color="auto"/>
                                <w:right w:val="none" w:sz="0" w:space="0" w:color="auto"/>
                              </w:divBdr>
                              <w:divsChild>
                                <w:div w:id="367533539">
                                  <w:marLeft w:val="0"/>
                                  <w:marRight w:val="0"/>
                                  <w:marTop w:val="0"/>
                                  <w:marBottom w:val="0"/>
                                  <w:divBdr>
                                    <w:top w:val="none" w:sz="0" w:space="0" w:color="auto"/>
                                    <w:left w:val="none" w:sz="0" w:space="0" w:color="auto"/>
                                    <w:bottom w:val="none" w:sz="0" w:space="0" w:color="auto"/>
                                    <w:right w:val="none" w:sz="0" w:space="0" w:color="auto"/>
                                  </w:divBdr>
                                  <w:divsChild>
                                    <w:div w:id="367534014">
                                      <w:marLeft w:val="0"/>
                                      <w:marRight w:val="0"/>
                                      <w:marTop w:val="0"/>
                                      <w:marBottom w:val="0"/>
                                      <w:divBdr>
                                        <w:top w:val="none" w:sz="0" w:space="0" w:color="auto"/>
                                        <w:left w:val="none" w:sz="0" w:space="0" w:color="auto"/>
                                        <w:bottom w:val="none" w:sz="0" w:space="0" w:color="auto"/>
                                        <w:right w:val="none" w:sz="0" w:space="0" w:color="auto"/>
                                      </w:divBdr>
                                      <w:divsChild>
                                        <w:div w:id="367533348">
                                          <w:marLeft w:val="0"/>
                                          <w:marRight w:val="0"/>
                                          <w:marTop w:val="0"/>
                                          <w:marBottom w:val="0"/>
                                          <w:divBdr>
                                            <w:top w:val="none" w:sz="0" w:space="0" w:color="auto"/>
                                            <w:left w:val="none" w:sz="0" w:space="0" w:color="auto"/>
                                            <w:bottom w:val="none" w:sz="0" w:space="0" w:color="auto"/>
                                            <w:right w:val="none" w:sz="0" w:space="0" w:color="auto"/>
                                          </w:divBdr>
                                          <w:divsChild>
                                            <w:div w:id="367534102">
                                              <w:marLeft w:val="0"/>
                                              <w:marRight w:val="0"/>
                                              <w:marTop w:val="0"/>
                                              <w:marBottom w:val="0"/>
                                              <w:divBdr>
                                                <w:top w:val="none" w:sz="0" w:space="0" w:color="auto"/>
                                                <w:left w:val="none" w:sz="0" w:space="0" w:color="auto"/>
                                                <w:bottom w:val="none" w:sz="0" w:space="0" w:color="auto"/>
                                                <w:right w:val="none" w:sz="0" w:space="0" w:color="auto"/>
                                              </w:divBdr>
                                              <w:divsChild>
                                                <w:div w:id="367533565">
                                                  <w:marLeft w:val="0"/>
                                                  <w:marRight w:val="0"/>
                                                  <w:marTop w:val="0"/>
                                                  <w:marBottom w:val="0"/>
                                                  <w:divBdr>
                                                    <w:top w:val="none" w:sz="0" w:space="0" w:color="auto"/>
                                                    <w:left w:val="none" w:sz="0" w:space="0" w:color="auto"/>
                                                    <w:bottom w:val="single" w:sz="4" w:space="0" w:color="DADCE0"/>
                                                    <w:right w:val="none" w:sz="0" w:space="0" w:color="auto"/>
                                                  </w:divBdr>
                                                  <w:divsChild>
                                                    <w:div w:id="367533338">
                                                      <w:marLeft w:val="0"/>
                                                      <w:marRight w:val="0"/>
                                                      <w:marTop w:val="0"/>
                                                      <w:marBottom w:val="0"/>
                                                      <w:divBdr>
                                                        <w:top w:val="none" w:sz="0" w:space="0" w:color="auto"/>
                                                        <w:left w:val="none" w:sz="0" w:space="0" w:color="auto"/>
                                                        <w:bottom w:val="none" w:sz="0" w:space="0" w:color="auto"/>
                                                        <w:right w:val="none" w:sz="0" w:space="0" w:color="auto"/>
                                                      </w:divBdr>
                                                      <w:divsChild>
                                                        <w:div w:id="367533583">
                                                          <w:marLeft w:val="0"/>
                                                          <w:marRight w:val="0"/>
                                                          <w:marTop w:val="0"/>
                                                          <w:marBottom w:val="0"/>
                                                          <w:divBdr>
                                                            <w:top w:val="none" w:sz="0" w:space="0" w:color="auto"/>
                                                            <w:left w:val="none" w:sz="0" w:space="0" w:color="auto"/>
                                                            <w:bottom w:val="none" w:sz="0" w:space="0" w:color="auto"/>
                                                            <w:right w:val="none" w:sz="0" w:space="0" w:color="auto"/>
                                                          </w:divBdr>
                                                        </w:div>
                                                        <w:div w:id="3675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59">
                                                  <w:marLeft w:val="0"/>
                                                  <w:marRight w:val="0"/>
                                                  <w:marTop w:val="0"/>
                                                  <w:marBottom w:val="0"/>
                                                  <w:divBdr>
                                                    <w:top w:val="none" w:sz="0" w:space="0" w:color="auto"/>
                                                    <w:left w:val="none" w:sz="0" w:space="0" w:color="auto"/>
                                                    <w:bottom w:val="single" w:sz="4" w:space="0" w:color="DADCE0"/>
                                                    <w:right w:val="none" w:sz="0" w:space="0" w:color="auto"/>
                                                  </w:divBdr>
                                                  <w:divsChild>
                                                    <w:div w:id="367534302">
                                                      <w:marLeft w:val="0"/>
                                                      <w:marRight w:val="0"/>
                                                      <w:marTop w:val="0"/>
                                                      <w:marBottom w:val="0"/>
                                                      <w:divBdr>
                                                        <w:top w:val="none" w:sz="0" w:space="0" w:color="auto"/>
                                                        <w:left w:val="none" w:sz="0" w:space="0" w:color="auto"/>
                                                        <w:bottom w:val="none" w:sz="0" w:space="0" w:color="auto"/>
                                                        <w:right w:val="none" w:sz="0" w:space="0" w:color="auto"/>
                                                      </w:divBdr>
                                                      <w:divsChild>
                                                        <w:div w:id="367533410">
                                                          <w:marLeft w:val="0"/>
                                                          <w:marRight w:val="0"/>
                                                          <w:marTop w:val="0"/>
                                                          <w:marBottom w:val="0"/>
                                                          <w:divBdr>
                                                            <w:top w:val="none" w:sz="0" w:space="0" w:color="auto"/>
                                                            <w:left w:val="none" w:sz="0" w:space="0" w:color="auto"/>
                                                            <w:bottom w:val="none" w:sz="0" w:space="0" w:color="auto"/>
                                                            <w:right w:val="none" w:sz="0" w:space="0" w:color="auto"/>
                                                          </w:divBdr>
                                                        </w:div>
                                                        <w:div w:id="3675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02">
                                                  <w:marLeft w:val="0"/>
                                                  <w:marRight w:val="0"/>
                                                  <w:marTop w:val="0"/>
                                                  <w:marBottom w:val="0"/>
                                                  <w:divBdr>
                                                    <w:top w:val="none" w:sz="0" w:space="0" w:color="auto"/>
                                                    <w:left w:val="none" w:sz="0" w:space="0" w:color="auto"/>
                                                    <w:bottom w:val="none" w:sz="0" w:space="0" w:color="auto"/>
                                                    <w:right w:val="none" w:sz="0" w:space="0" w:color="auto"/>
                                                  </w:divBdr>
                                                  <w:divsChild>
                                                    <w:div w:id="367533964">
                                                      <w:marLeft w:val="0"/>
                                                      <w:marRight w:val="0"/>
                                                      <w:marTop w:val="0"/>
                                                      <w:marBottom w:val="0"/>
                                                      <w:divBdr>
                                                        <w:top w:val="none" w:sz="0" w:space="0" w:color="auto"/>
                                                        <w:left w:val="none" w:sz="0" w:space="0" w:color="auto"/>
                                                        <w:bottom w:val="none" w:sz="0" w:space="0" w:color="auto"/>
                                                        <w:right w:val="none" w:sz="0" w:space="0" w:color="auto"/>
                                                      </w:divBdr>
                                                      <w:divsChild>
                                                        <w:div w:id="367535225">
                                                          <w:marLeft w:val="0"/>
                                                          <w:marRight w:val="0"/>
                                                          <w:marTop w:val="0"/>
                                                          <w:marBottom w:val="0"/>
                                                          <w:divBdr>
                                                            <w:top w:val="none" w:sz="0" w:space="0" w:color="auto"/>
                                                            <w:left w:val="none" w:sz="0" w:space="0" w:color="auto"/>
                                                            <w:bottom w:val="none" w:sz="0" w:space="0" w:color="auto"/>
                                                            <w:right w:val="none" w:sz="0" w:space="0" w:color="auto"/>
                                                          </w:divBdr>
                                                        </w:div>
                                                        <w:div w:id="3675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24">
                                                  <w:marLeft w:val="0"/>
                                                  <w:marRight w:val="0"/>
                                                  <w:marTop w:val="0"/>
                                                  <w:marBottom w:val="0"/>
                                                  <w:divBdr>
                                                    <w:top w:val="none" w:sz="0" w:space="0" w:color="auto"/>
                                                    <w:left w:val="none" w:sz="0" w:space="0" w:color="auto"/>
                                                    <w:bottom w:val="none" w:sz="0" w:space="0" w:color="auto"/>
                                                    <w:right w:val="none" w:sz="0" w:space="0" w:color="auto"/>
                                                  </w:divBdr>
                                                  <w:divsChild>
                                                    <w:div w:id="367534628">
                                                      <w:marLeft w:val="0"/>
                                                      <w:marRight w:val="0"/>
                                                      <w:marTop w:val="0"/>
                                                      <w:marBottom w:val="0"/>
                                                      <w:divBdr>
                                                        <w:top w:val="none" w:sz="0" w:space="0" w:color="auto"/>
                                                        <w:left w:val="none" w:sz="0" w:space="0" w:color="auto"/>
                                                        <w:bottom w:val="none" w:sz="0" w:space="0" w:color="auto"/>
                                                        <w:right w:val="none" w:sz="0" w:space="0" w:color="auto"/>
                                                      </w:divBdr>
                                                      <w:divsChild>
                                                        <w:div w:id="367534432">
                                                          <w:marLeft w:val="0"/>
                                                          <w:marRight w:val="0"/>
                                                          <w:marTop w:val="0"/>
                                                          <w:marBottom w:val="0"/>
                                                          <w:divBdr>
                                                            <w:top w:val="none" w:sz="0" w:space="0" w:color="auto"/>
                                                            <w:left w:val="none" w:sz="0" w:space="0" w:color="auto"/>
                                                            <w:bottom w:val="none" w:sz="0" w:space="0" w:color="auto"/>
                                                            <w:right w:val="none" w:sz="0" w:space="0" w:color="auto"/>
                                                          </w:divBdr>
                                                          <w:divsChild>
                                                            <w:div w:id="36753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33">
                                              <w:marLeft w:val="0"/>
                                              <w:marRight w:val="0"/>
                                              <w:marTop w:val="0"/>
                                              <w:marBottom w:val="0"/>
                                              <w:divBdr>
                                                <w:top w:val="none" w:sz="0" w:space="0" w:color="auto"/>
                                                <w:left w:val="none" w:sz="0" w:space="0" w:color="auto"/>
                                                <w:bottom w:val="none" w:sz="0" w:space="0" w:color="auto"/>
                                                <w:right w:val="none" w:sz="0" w:space="0" w:color="auto"/>
                                              </w:divBdr>
                                              <w:divsChild>
                                                <w:div w:id="367533615">
                                                  <w:marLeft w:val="0"/>
                                                  <w:marRight w:val="0"/>
                                                  <w:marTop w:val="0"/>
                                                  <w:marBottom w:val="0"/>
                                                  <w:divBdr>
                                                    <w:top w:val="none" w:sz="0" w:space="0" w:color="auto"/>
                                                    <w:left w:val="none" w:sz="0" w:space="0" w:color="auto"/>
                                                    <w:bottom w:val="none" w:sz="0" w:space="0" w:color="auto"/>
                                                    <w:right w:val="none" w:sz="0" w:space="0" w:color="auto"/>
                                                  </w:divBdr>
                                                  <w:divsChild>
                                                    <w:div w:id="367533870">
                                                      <w:marLeft w:val="0"/>
                                                      <w:marRight w:val="0"/>
                                                      <w:marTop w:val="0"/>
                                                      <w:marBottom w:val="0"/>
                                                      <w:divBdr>
                                                        <w:top w:val="none" w:sz="0" w:space="0" w:color="auto"/>
                                                        <w:left w:val="none" w:sz="0" w:space="0" w:color="auto"/>
                                                        <w:bottom w:val="none" w:sz="0" w:space="0" w:color="auto"/>
                                                        <w:right w:val="none" w:sz="0" w:space="0" w:color="auto"/>
                                                      </w:divBdr>
                                                    </w:div>
                                                    <w:div w:id="367534714">
                                                      <w:marLeft w:val="0"/>
                                                      <w:marRight w:val="0"/>
                                                      <w:marTop w:val="0"/>
                                                      <w:marBottom w:val="0"/>
                                                      <w:divBdr>
                                                        <w:top w:val="none" w:sz="0" w:space="0" w:color="auto"/>
                                                        <w:left w:val="none" w:sz="0" w:space="0" w:color="auto"/>
                                                        <w:bottom w:val="none" w:sz="0" w:space="0" w:color="auto"/>
                                                        <w:right w:val="none" w:sz="0" w:space="0" w:color="auto"/>
                                                      </w:divBdr>
                                                      <w:divsChild>
                                                        <w:div w:id="367533363">
                                                          <w:marLeft w:val="0"/>
                                                          <w:marRight w:val="0"/>
                                                          <w:marTop w:val="0"/>
                                                          <w:marBottom w:val="0"/>
                                                          <w:divBdr>
                                                            <w:top w:val="none" w:sz="0" w:space="0" w:color="auto"/>
                                                            <w:left w:val="none" w:sz="0" w:space="0" w:color="auto"/>
                                                            <w:bottom w:val="none" w:sz="0" w:space="0" w:color="auto"/>
                                                            <w:right w:val="none" w:sz="0" w:space="0" w:color="auto"/>
                                                          </w:divBdr>
                                                          <w:divsChild>
                                                            <w:div w:id="36753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20">
                                                  <w:marLeft w:val="0"/>
                                                  <w:marRight w:val="0"/>
                                                  <w:marTop w:val="0"/>
                                                  <w:marBottom w:val="0"/>
                                                  <w:divBdr>
                                                    <w:top w:val="none" w:sz="0" w:space="0" w:color="auto"/>
                                                    <w:left w:val="none" w:sz="0" w:space="0" w:color="auto"/>
                                                    <w:bottom w:val="single" w:sz="4" w:space="0" w:color="DADCE0"/>
                                                    <w:right w:val="none" w:sz="0" w:space="0" w:color="auto"/>
                                                  </w:divBdr>
                                                  <w:divsChild>
                                                    <w:div w:id="367533261">
                                                      <w:marLeft w:val="0"/>
                                                      <w:marRight w:val="0"/>
                                                      <w:marTop w:val="0"/>
                                                      <w:marBottom w:val="0"/>
                                                      <w:divBdr>
                                                        <w:top w:val="none" w:sz="0" w:space="0" w:color="auto"/>
                                                        <w:left w:val="none" w:sz="0" w:space="0" w:color="auto"/>
                                                        <w:bottom w:val="none" w:sz="0" w:space="0" w:color="auto"/>
                                                        <w:right w:val="none" w:sz="0" w:space="0" w:color="auto"/>
                                                      </w:divBdr>
                                                      <w:divsChild>
                                                        <w:div w:id="367533581">
                                                          <w:marLeft w:val="0"/>
                                                          <w:marRight w:val="0"/>
                                                          <w:marTop w:val="0"/>
                                                          <w:marBottom w:val="0"/>
                                                          <w:divBdr>
                                                            <w:top w:val="none" w:sz="0" w:space="0" w:color="auto"/>
                                                            <w:left w:val="none" w:sz="0" w:space="0" w:color="auto"/>
                                                            <w:bottom w:val="none" w:sz="0" w:space="0" w:color="auto"/>
                                                            <w:right w:val="none" w:sz="0" w:space="0" w:color="auto"/>
                                                          </w:divBdr>
                                                        </w:div>
                                                        <w:div w:id="3675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31">
                                                  <w:marLeft w:val="0"/>
                                                  <w:marRight w:val="0"/>
                                                  <w:marTop w:val="0"/>
                                                  <w:marBottom w:val="0"/>
                                                  <w:divBdr>
                                                    <w:top w:val="none" w:sz="0" w:space="0" w:color="auto"/>
                                                    <w:left w:val="none" w:sz="0" w:space="0" w:color="auto"/>
                                                    <w:bottom w:val="single" w:sz="4" w:space="0" w:color="DADCE0"/>
                                                    <w:right w:val="none" w:sz="0" w:space="0" w:color="auto"/>
                                                  </w:divBdr>
                                                  <w:divsChild>
                                                    <w:div w:id="367534977">
                                                      <w:marLeft w:val="0"/>
                                                      <w:marRight w:val="0"/>
                                                      <w:marTop w:val="0"/>
                                                      <w:marBottom w:val="0"/>
                                                      <w:divBdr>
                                                        <w:top w:val="none" w:sz="0" w:space="0" w:color="auto"/>
                                                        <w:left w:val="none" w:sz="0" w:space="0" w:color="auto"/>
                                                        <w:bottom w:val="none" w:sz="0" w:space="0" w:color="auto"/>
                                                        <w:right w:val="none" w:sz="0" w:space="0" w:color="auto"/>
                                                      </w:divBdr>
                                                      <w:divsChild>
                                                        <w:div w:id="367533478">
                                                          <w:marLeft w:val="0"/>
                                                          <w:marRight w:val="0"/>
                                                          <w:marTop w:val="0"/>
                                                          <w:marBottom w:val="0"/>
                                                          <w:divBdr>
                                                            <w:top w:val="none" w:sz="0" w:space="0" w:color="auto"/>
                                                            <w:left w:val="none" w:sz="0" w:space="0" w:color="auto"/>
                                                            <w:bottom w:val="none" w:sz="0" w:space="0" w:color="auto"/>
                                                            <w:right w:val="none" w:sz="0" w:space="0" w:color="auto"/>
                                                          </w:divBdr>
                                                        </w:div>
                                                        <w:div w:id="3675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03">
                                                  <w:marLeft w:val="0"/>
                                                  <w:marRight w:val="0"/>
                                                  <w:marTop w:val="0"/>
                                                  <w:marBottom w:val="0"/>
                                                  <w:divBdr>
                                                    <w:top w:val="none" w:sz="0" w:space="0" w:color="auto"/>
                                                    <w:left w:val="none" w:sz="0" w:space="0" w:color="auto"/>
                                                    <w:bottom w:val="none" w:sz="0" w:space="0" w:color="auto"/>
                                                    <w:right w:val="none" w:sz="0" w:space="0" w:color="auto"/>
                                                  </w:divBdr>
                                                  <w:divsChild>
                                                    <w:div w:id="367533772">
                                                      <w:marLeft w:val="0"/>
                                                      <w:marRight w:val="0"/>
                                                      <w:marTop w:val="0"/>
                                                      <w:marBottom w:val="0"/>
                                                      <w:divBdr>
                                                        <w:top w:val="none" w:sz="0" w:space="0" w:color="auto"/>
                                                        <w:left w:val="none" w:sz="0" w:space="0" w:color="auto"/>
                                                        <w:bottom w:val="none" w:sz="0" w:space="0" w:color="auto"/>
                                                        <w:right w:val="none" w:sz="0" w:space="0" w:color="auto"/>
                                                      </w:divBdr>
                                                      <w:divsChild>
                                                        <w:div w:id="367533721">
                                                          <w:marLeft w:val="0"/>
                                                          <w:marRight w:val="0"/>
                                                          <w:marTop w:val="0"/>
                                                          <w:marBottom w:val="0"/>
                                                          <w:divBdr>
                                                            <w:top w:val="none" w:sz="0" w:space="0" w:color="auto"/>
                                                            <w:left w:val="none" w:sz="0" w:space="0" w:color="auto"/>
                                                            <w:bottom w:val="none" w:sz="0" w:space="0" w:color="auto"/>
                                                            <w:right w:val="none" w:sz="0" w:space="0" w:color="auto"/>
                                                          </w:divBdr>
                                                        </w:div>
                                                        <w:div w:id="367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33">
                                              <w:marLeft w:val="0"/>
                                              <w:marRight w:val="0"/>
                                              <w:marTop w:val="0"/>
                                              <w:marBottom w:val="0"/>
                                              <w:divBdr>
                                                <w:top w:val="none" w:sz="0" w:space="0" w:color="auto"/>
                                                <w:left w:val="none" w:sz="0" w:space="0" w:color="auto"/>
                                                <w:bottom w:val="none" w:sz="0" w:space="0" w:color="auto"/>
                                                <w:right w:val="none" w:sz="0" w:space="0" w:color="auto"/>
                                              </w:divBdr>
                                              <w:divsChild>
                                                <w:div w:id="367533413">
                                                  <w:marLeft w:val="0"/>
                                                  <w:marRight w:val="0"/>
                                                  <w:marTop w:val="0"/>
                                                  <w:marBottom w:val="0"/>
                                                  <w:divBdr>
                                                    <w:top w:val="none" w:sz="0" w:space="0" w:color="auto"/>
                                                    <w:left w:val="none" w:sz="0" w:space="0" w:color="auto"/>
                                                    <w:bottom w:val="none" w:sz="0" w:space="0" w:color="auto"/>
                                                    <w:right w:val="none" w:sz="0" w:space="0" w:color="auto"/>
                                                  </w:divBdr>
                                                  <w:divsChild>
                                                    <w:div w:id="367534286">
                                                      <w:marLeft w:val="0"/>
                                                      <w:marRight w:val="0"/>
                                                      <w:marTop w:val="0"/>
                                                      <w:marBottom w:val="0"/>
                                                      <w:divBdr>
                                                        <w:top w:val="none" w:sz="0" w:space="0" w:color="auto"/>
                                                        <w:left w:val="none" w:sz="0" w:space="0" w:color="auto"/>
                                                        <w:bottom w:val="none" w:sz="0" w:space="0" w:color="auto"/>
                                                        <w:right w:val="none" w:sz="0" w:space="0" w:color="auto"/>
                                                      </w:divBdr>
                                                      <w:divsChild>
                                                        <w:div w:id="367533555">
                                                          <w:marLeft w:val="0"/>
                                                          <w:marRight w:val="0"/>
                                                          <w:marTop w:val="0"/>
                                                          <w:marBottom w:val="0"/>
                                                          <w:divBdr>
                                                            <w:top w:val="none" w:sz="0" w:space="0" w:color="auto"/>
                                                            <w:left w:val="none" w:sz="0" w:space="0" w:color="auto"/>
                                                            <w:bottom w:val="none" w:sz="0" w:space="0" w:color="auto"/>
                                                            <w:right w:val="none" w:sz="0" w:space="0" w:color="auto"/>
                                                          </w:divBdr>
                                                        </w:div>
                                                        <w:div w:id="36753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43">
                                                  <w:marLeft w:val="0"/>
                                                  <w:marRight w:val="0"/>
                                                  <w:marTop w:val="0"/>
                                                  <w:marBottom w:val="0"/>
                                                  <w:divBdr>
                                                    <w:top w:val="none" w:sz="0" w:space="0" w:color="auto"/>
                                                    <w:left w:val="none" w:sz="0" w:space="0" w:color="auto"/>
                                                    <w:bottom w:val="single" w:sz="4" w:space="0" w:color="DADCE0"/>
                                                    <w:right w:val="none" w:sz="0" w:space="0" w:color="auto"/>
                                                  </w:divBdr>
                                                  <w:divsChild>
                                                    <w:div w:id="367534591">
                                                      <w:marLeft w:val="0"/>
                                                      <w:marRight w:val="0"/>
                                                      <w:marTop w:val="0"/>
                                                      <w:marBottom w:val="0"/>
                                                      <w:divBdr>
                                                        <w:top w:val="none" w:sz="0" w:space="0" w:color="auto"/>
                                                        <w:left w:val="none" w:sz="0" w:space="0" w:color="auto"/>
                                                        <w:bottom w:val="none" w:sz="0" w:space="0" w:color="auto"/>
                                                        <w:right w:val="none" w:sz="0" w:space="0" w:color="auto"/>
                                                      </w:divBdr>
                                                      <w:divsChild>
                                                        <w:div w:id="367533593">
                                                          <w:marLeft w:val="0"/>
                                                          <w:marRight w:val="0"/>
                                                          <w:marTop w:val="0"/>
                                                          <w:marBottom w:val="0"/>
                                                          <w:divBdr>
                                                            <w:top w:val="none" w:sz="0" w:space="0" w:color="auto"/>
                                                            <w:left w:val="none" w:sz="0" w:space="0" w:color="auto"/>
                                                            <w:bottom w:val="none" w:sz="0" w:space="0" w:color="auto"/>
                                                            <w:right w:val="none" w:sz="0" w:space="0" w:color="auto"/>
                                                          </w:divBdr>
                                                        </w:div>
                                                        <w:div w:id="36753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81">
                                                  <w:marLeft w:val="0"/>
                                                  <w:marRight w:val="0"/>
                                                  <w:marTop w:val="0"/>
                                                  <w:marBottom w:val="0"/>
                                                  <w:divBdr>
                                                    <w:top w:val="none" w:sz="0" w:space="0" w:color="auto"/>
                                                    <w:left w:val="none" w:sz="0" w:space="0" w:color="auto"/>
                                                    <w:bottom w:val="single" w:sz="4" w:space="0" w:color="DADCE0"/>
                                                    <w:right w:val="none" w:sz="0" w:space="0" w:color="auto"/>
                                                  </w:divBdr>
                                                  <w:divsChild>
                                                    <w:div w:id="367533751">
                                                      <w:marLeft w:val="0"/>
                                                      <w:marRight w:val="0"/>
                                                      <w:marTop w:val="0"/>
                                                      <w:marBottom w:val="0"/>
                                                      <w:divBdr>
                                                        <w:top w:val="none" w:sz="0" w:space="0" w:color="auto"/>
                                                        <w:left w:val="none" w:sz="0" w:space="0" w:color="auto"/>
                                                        <w:bottom w:val="none" w:sz="0" w:space="0" w:color="auto"/>
                                                        <w:right w:val="none" w:sz="0" w:space="0" w:color="auto"/>
                                                      </w:divBdr>
                                                      <w:divsChild>
                                                        <w:div w:id="367534250">
                                                          <w:marLeft w:val="0"/>
                                                          <w:marRight w:val="0"/>
                                                          <w:marTop w:val="0"/>
                                                          <w:marBottom w:val="0"/>
                                                          <w:divBdr>
                                                            <w:top w:val="none" w:sz="0" w:space="0" w:color="auto"/>
                                                            <w:left w:val="none" w:sz="0" w:space="0" w:color="auto"/>
                                                            <w:bottom w:val="none" w:sz="0" w:space="0" w:color="auto"/>
                                                            <w:right w:val="none" w:sz="0" w:space="0" w:color="auto"/>
                                                          </w:divBdr>
                                                        </w:div>
                                                        <w:div w:id="36753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78">
                                                  <w:marLeft w:val="0"/>
                                                  <w:marRight w:val="0"/>
                                                  <w:marTop w:val="0"/>
                                                  <w:marBottom w:val="0"/>
                                                  <w:divBdr>
                                                    <w:top w:val="none" w:sz="0" w:space="0" w:color="auto"/>
                                                    <w:left w:val="none" w:sz="0" w:space="0" w:color="auto"/>
                                                    <w:bottom w:val="none" w:sz="0" w:space="0" w:color="auto"/>
                                                    <w:right w:val="none" w:sz="0" w:space="0" w:color="auto"/>
                                                  </w:divBdr>
                                                  <w:divsChild>
                                                    <w:div w:id="367533908">
                                                      <w:marLeft w:val="0"/>
                                                      <w:marRight w:val="0"/>
                                                      <w:marTop w:val="0"/>
                                                      <w:marBottom w:val="0"/>
                                                      <w:divBdr>
                                                        <w:top w:val="none" w:sz="0" w:space="0" w:color="auto"/>
                                                        <w:left w:val="none" w:sz="0" w:space="0" w:color="auto"/>
                                                        <w:bottom w:val="none" w:sz="0" w:space="0" w:color="auto"/>
                                                        <w:right w:val="none" w:sz="0" w:space="0" w:color="auto"/>
                                                      </w:divBdr>
                                                    </w:div>
                                                    <w:div w:id="367535402">
                                                      <w:marLeft w:val="0"/>
                                                      <w:marRight w:val="0"/>
                                                      <w:marTop w:val="0"/>
                                                      <w:marBottom w:val="0"/>
                                                      <w:divBdr>
                                                        <w:top w:val="none" w:sz="0" w:space="0" w:color="auto"/>
                                                        <w:left w:val="none" w:sz="0" w:space="0" w:color="auto"/>
                                                        <w:bottom w:val="none" w:sz="0" w:space="0" w:color="auto"/>
                                                        <w:right w:val="none" w:sz="0" w:space="0" w:color="auto"/>
                                                      </w:divBdr>
                                                      <w:divsChild>
                                                        <w:div w:id="367534683">
                                                          <w:marLeft w:val="0"/>
                                                          <w:marRight w:val="0"/>
                                                          <w:marTop w:val="0"/>
                                                          <w:marBottom w:val="0"/>
                                                          <w:divBdr>
                                                            <w:top w:val="none" w:sz="0" w:space="0" w:color="auto"/>
                                                            <w:left w:val="none" w:sz="0" w:space="0" w:color="auto"/>
                                                            <w:bottom w:val="none" w:sz="0" w:space="0" w:color="auto"/>
                                                            <w:right w:val="none" w:sz="0" w:space="0" w:color="auto"/>
                                                          </w:divBdr>
                                                          <w:divsChild>
                                                            <w:div w:id="36753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7534600">
      <w:marLeft w:val="0"/>
      <w:marRight w:val="0"/>
      <w:marTop w:val="0"/>
      <w:marBottom w:val="0"/>
      <w:divBdr>
        <w:top w:val="none" w:sz="0" w:space="0" w:color="auto"/>
        <w:left w:val="none" w:sz="0" w:space="0" w:color="auto"/>
        <w:bottom w:val="none" w:sz="0" w:space="0" w:color="auto"/>
        <w:right w:val="none" w:sz="0" w:space="0" w:color="auto"/>
      </w:divBdr>
      <w:divsChild>
        <w:div w:id="367533733">
          <w:marLeft w:val="0"/>
          <w:marRight w:val="0"/>
          <w:marTop w:val="0"/>
          <w:marBottom w:val="0"/>
          <w:divBdr>
            <w:top w:val="none" w:sz="0" w:space="0" w:color="auto"/>
            <w:left w:val="none" w:sz="0" w:space="0" w:color="auto"/>
            <w:bottom w:val="none" w:sz="0" w:space="0" w:color="auto"/>
            <w:right w:val="none" w:sz="0" w:space="0" w:color="auto"/>
          </w:divBdr>
          <w:divsChild>
            <w:div w:id="367533587">
              <w:marLeft w:val="0"/>
              <w:marRight w:val="0"/>
              <w:marTop w:val="0"/>
              <w:marBottom w:val="0"/>
              <w:divBdr>
                <w:top w:val="none" w:sz="0" w:space="0" w:color="auto"/>
                <w:left w:val="none" w:sz="0" w:space="0" w:color="auto"/>
                <w:bottom w:val="none" w:sz="0" w:space="0" w:color="auto"/>
                <w:right w:val="none" w:sz="0" w:space="0" w:color="auto"/>
              </w:divBdr>
              <w:divsChild>
                <w:div w:id="367533748">
                  <w:marLeft w:val="0"/>
                  <w:marRight w:val="0"/>
                  <w:marTop w:val="0"/>
                  <w:marBottom w:val="0"/>
                  <w:divBdr>
                    <w:top w:val="none" w:sz="0" w:space="0" w:color="auto"/>
                    <w:left w:val="none" w:sz="0" w:space="0" w:color="auto"/>
                    <w:bottom w:val="none" w:sz="0" w:space="0" w:color="auto"/>
                    <w:right w:val="none" w:sz="0" w:space="0" w:color="auto"/>
                  </w:divBdr>
                  <w:divsChild>
                    <w:div w:id="367534757">
                      <w:marLeft w:val="0"/>
                      <w:marRight w:val="0"/>
                      <w:marTop w:val="0"/>
                      <w:marBottom w:val="0"/>
                      <w:divBdr>
                        <w:top w:val="none" w:sz="0" w:space="0" w:color="auto"/>
                        <w:left w:val="none" w:sz="0" w:space="0" w:color="auto"/>
                        <w:bottom w:val="none" w:sz="0" w:space="0" w:color="auto"/>
                        <w:right w:val="none" w:sz="0" w:space="0" w:color="auto"/>
                      </w:divBdr>
                      <w:divsChild>
                        <w:div w:id="367534408">
                          <w:marLeft w:val="0"/>
                          <w:marRight w:val="0"/>
                          <w:marTop w:val="0"/>
                          <w:marBottom w:val="0"/>
                          <w:divBdr>
                            <w:top w:val="none" w:sz="0" w:space="0" w:color="auto"/>
                            <w:left w:val="none" w:sz="0" w:space="0" w:color="auto"/>
                            <w:bottom w:val="none" w:sz="0" w:space="0" w:color="auto"/>
                            <w:right w:val="none" w:sz="0" w:space="0" w:color="auto"/>
                          </w:divBdr>
                          <w:divsChild>
                            <w:div w:id="367534691">
                              <w:marLeft w:val="0"/>
                              <w:marRight w:val="0"/>
                              <w:marTop w:val="0"/>
                              <w:marBottom w:val="0"/>
                              <w:divBdr>
                                <w:top w:val="none" w:sz="0" w:space="0" w:color="auto"/>
                                <w:left w:val="none" w:sz="0" w:space="0" w:color="auto"/>
                                <w:bottom w:val="none" w:sz="0" w:space="0" w:color="auto"/>
                                <w:right w:val="none" w:sz="0" w:space="0" w:color="auto"/>
                              </w:divBdr>
                              <w:divsChild>
                                <w:div w:id="367534261">
                                  <w:marLeft w:val="0"/>
                                  <w:marRight w:val="0"/>
                                  <w:marTop w:val="0"/>
                                  <w:marBottom w:val="0"/>
                                  <w:divBdr>
                                    <w:top w:val="none" w:sz="0" w:space="0" w:color="auto"/>
                                    <w:left w:val="none" w:sz="0" w:space="0" w:color="auto"/>
                                    <w:bottom w:val="none" w:sz="0" w:space="0" w:color="auto"/>
                                    <w:right w:val="none" w:sz="0" w:space="0" w:color="auto"/>
                                  </w:divBdr>
                                  <w:divsChild>
                                    <w:div w:id="367534762">
                                      <w:marLeft w:val="0"/>
                                      <w:marRight w:val="0"/>
                                      <w:marTop w:val="0"/>
                                      <w:marBottom w:val="0"/>
                                      <w:divBdr>
                                        <w:top w:val="none" w:sz="0" w:space="0" w:color="auto"/>
                                        <w:left w:val="none" w:sz="0" w:space="0" w:color="auto"/>
                                        <w:bottom w:val="none" w:sz="0" w:space="0" w:color="auto"/>
                                        <w:right w:val="none" w:sz="0" w:space="0" w:color="auto"/>
                                      </w:divBdr>
                                      <w:divsChild>
                                        <w:div w:id="367534590">
                                          <w:marLeft w:val="0"/>
                                          <w:marRight w:val="0"/>
                                          <w:marTop w:val="0"/>
                                          <w:marBottom w:val="0"/>
                                          <w:divBdr>
                                            <w:top w:val="none" w:sz="0" w:space="0" w:color="auto"/>
                                            <w:left w:val="none" w:sz="0" w:space="0" w:color="auto"/>
                                            <w:bottom w:val="none" w:sz="0" w:space="0" w:color="auto"/>
                                            <w:right w:val="none" w:sz="0" w:space="0" w:color="auto"/>
                                          </w:divBdr>
                                          <w:divsChild>
                                            <w:div w:id="367533493">
                                              <w:marLeft w:val="0"/>
                                              <w:marRight w:val="0"/>
                                              <w:marTop w:val="0"/>
                                              <w:marBottom w:val="0"/>
                                              <w:divBdr>
                                                <w:top w:val="none" w:sz="0" w:space="0" w:color="auto"/>
                                                <w:left w:val="none" w:sz="0" w:space="0" w:color="auto"/>
                                                <w:bottom w:val="none" w:sz="0" w:space="0" w:color="auto"/>
                                                <w:right w:val="none" w:sz="0" w:space="0" w:color="auto"/>
                                              </w:divBdr>
                                              <w:divsChild>
                                                <w:div w:id="367533695">
                                                  <w:marLeft w:val="0"/>
                                                  <w:marRight w:val="0"/>
                                                  <w:marTop w:val="0"/>
                                                  <w:marBottom w:val="0"/>
                                                  <w:divBdr>
                                                    <w:top w:val="none" w:sz="0" w:space="0" w:color="auto"/>
                                                    <w:left w:val="none" w:sz="0" w:space="0" w:color="auto"/>
                                                    <w:bottom w:val="single" w:sz="4" w:space="0" w:color="DADCE0"/>
                                                    <w:right w:val="none" w:sz="0" w:space="0" w:color="auto"/>
                                                  </w:divBdr>
                                                  <w:divsChild>
                                                    <w:div w:id="367534059">
                                                      <w:marLeft w:val="0"/>
                                                      <w:marRight w:val="0"/>
                                                      <w:marTop w:val="0"/>
                                                      <w:marBottom w:val="0"/>
                                                      <w:divBdr>
                                                        <w:top w:val="none" w:sz="0" w:space="0" w:color="auto"/>
                                                        <w:left w:val="none" w:sz="0" w:space="0" w:color="auto"/>
                                                        <w:bottom w:val="none" w:sz="0" w:space="0" w:color="auto"/>
                                                        <w:right w:val="none" w:sz="0" w:space="0" w:color="auto"/>
                                                      </w:divBdr>
                                                      <w:divsChild>
                                                        <w:div w:id="367533770">
                                                          <w:marLeft w:val="0"/>
                                                          <w:marRight w:val="0"/>
                                                          <w:marTop w:val="0"/>
                                                          <w:marBottom w:val="0"/>
                                                          <w:divBdr>
                                                            <w:top w:val="none" w:sz="0" w:space="0" w:color="auto"/>
                                                            <w:left w:val="none" w:sz="0" w:space="0" w:color="auto"/>
                                                            <w:bottom w:val="none" w:sz="0" w:space="0" w:color="auto"/>
                                                            <w:right w:val="none" w:sz="0" w:space="0" w:color="auto"/>
                                                          </w:divBdr>
                                                        </w:div>
                                                        <w:div w:id="36753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44">
                                                  <w:marLeft w:val="0"/>
                                                  <w:marRight w:val="0"/>
                                                  <w:marTop w:val="0"/>
                                                  <w:marBottom w:val="0"/>
                                                  <w:divBdr>
                                                    <w:top w:val="none" w:sz="0" w:space="0" w:color="auto"/>
                                                    <w:left w:val="none" w:sz="0" w:space="0" w:color="auto"/>
                                                    <w:bottom w:val="none" w:sz="0" w:space="0" w:color="auto"/>
                                                    <w:right w:val="none" w:sz="0" w:space="0" w:color="auto"/>
                                                  </w:divBdr>
                                                  <w:divsChild>
                                                    <w:div w:id="367533596">
                                                      <w:marLeft w:val="0"/>
                                                      <w:marRight w:val="0"/>
                                                      <w:marTop w:val="0"/>
                                                      <w:marBottom w:val="0"/>
                                                      <w:divBdr>
                                                        <w:top w:val="none" w:sz="0" w:space="0" w:color="auto"/>
                                                        <w:left w:val="none" w:sz="0" w:space="0" w:color="auto"/>
                                                        <w:bottom w:val="none" w:sz="0" w:space="0" w:color="auto"/>
                                                        <w:right w:val="none" w:sz="0" w:space="0" w:color="auto"/>
                                                      </w:divBdr>
                                                      <w:divsChild>
                                                        <w:div w:id="367534315">
                                                          <w:marLeft w:val="0"/>
                                                          <w:marRight w:val="0"/>
                                                          <w:marTop w:val="0"/>
                                                          <w:marBottom w:val="0"/>
                                                          <w:divBdr>
                                                            <w:top w:val="none" w:sz="0" w:space="0" w:color="auto"/>
                                                            <w:left w:val="none" w:sz="0" w:space="0" w:color="auto"/>
                                                            <w:bottom w:val="none" w:sz="0" w:space="0" w:color="auto"/>
                                                            <w:right w:val="none" w:sz="0" w:space="0" w:color="auto"/>
                                                          </w:divBdr>
                                                        </w:div>
                                                        <w:div w:id="3675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58">
                                                  <w:marLeft w:val="0"/>
                                                  <w:marRight w:val="0"/>
                                                  <w:marTop w:val="0"/>
                                                  <w:marBottom w:val="0"/>
                                                  <w:divBdr>
                                                    <w:top w:val="none" w:sz="0" w:space="0" w:color="auto"/>
                                                    <w:left w:val="none" w:sz="0" w:space="0" w:color="auto"/>
                                                    <w:bottom w:val="single" w:sz="4" w:space="0" w:color="DADCE0"/>
                                                    <w:right w:val="none" w:sz="0" w:space="0" w:color="auto"/>
                                                  </w:divBdr>
                                                  <w:divsChild>
                                                    <w:div w:id="367533569">
                                                      <w:marLeft w:val="0"/>
                                                      <w:marRight w:val="0"/>
                                                      <w:marTop w:val="0"/>
                                                      <w:marBottom w:val="0"/>
                                                      <w:divBdr>
                                                        <w:top w:val="none" w:sz="0" w:space="0" w:color="auto"/>
                                                        <w:left w:val="none" w:sz="0" w:space="0" w:color="auto"/>
                                                        <w:bottom w:val="none" w:sz="0" w:space="0" w:color="auto"/>
                                                        <w:right w:val="none" w:sz="0" w:space="0" w:color="auto"/>
                                                      </w:divBdr>
                                                      <w:divsChild>
                                                        <w:div w:id="367534510">
                                                          <w:marLeft w:val="0"/>
                                                          <w:marRight w:val="0"/>
                                                          <w:marTop w:val="0"/>
                                                          <w:marBottom w:val="0"/>
                                                          <w:divBdr>
                                                            <w:top w:val="none" w:sz="0" w:space="0" w:color="auto"/>
                                                            <w:left w:val="none" w:sz="0" w:space="0" w:color="auto"/>
                                                            <w:bottom w:val="none" w:sz="0" w:space="0" w:color="auto"/>
                                                            <w:right w:val="none" w:sz="0" w:space="0" w:color="auto"/>
                                                          </w:divBdr>
                                                        </w:div>
                                                        <w:div w:id="3675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55">
                                                  <w:marLeft w:val="0"/>
                                                  <w:marRight w:val="0"/>
                                                  <w:marTop w:val="0"/>
                                                  <w:marBottom w:val="0"/>
                                                  <w:divBdr>
                                                    <w:top w:val="none" w:sz="0" w:space="0" w:color="auto"/>
                                                    <w:left w:val="none" w:sz="0" w:space="0" w:color="auto"/>
                                                    <w:bottom w:val="none" w:sz="0" w:space="0" w:color="auto"/>
                                                    <w:right w:val="none" w:sz="0" w:space="0" w:color="auto"/>
                                                  </w:divBdr>
                                                  <w:divsChild>
                                                    <w:div w:id="367533680">
                                                      <w:marLeft w:val="0"/>
                                                      <w:marRight w:val="0"/>
                                                      <w:marTop w:val="0"/>
                                                      <w:marBottom w:val="0"/>
                                                      <w:divBdr>
                                                        <w:top w:val="none" w:sz="0" w:space="0" w:color="auto"/>
                                                        <w:left w:val="none" w:sz="0" w:space="0" w:color="auto"/>
                                                        <w:bottom w:val="none" w:sz="0" w:space="0" w:color="auto"/>
                                                        <w:right w:val="none" w:sz="0" w:space="0" w:color="auto"/>
                                                      </w:divBdr>
                                                    </w:div>
                                                    <w:div w:id="367535427">
                                                      <w:marLeft w:val="0"/>
                                                      <w:marRight w:val="0"/>
                                                      <w:marTop w:val="0"/>
                                                      <w:marBottom w:val="0"/>
                                                      <w:divBdr>
                                                        <w:top w:val="none" w:sz="0" w:space="0" w:color="auto"/>
                                                        <w:left w:val="none" w:sz="0" w:space="0" w:color="auto"/>
                                                        <w:bottom w:val="none" w:sz="0" w:space="0" w:color="auto"/>
                                                        <w:right w:val="none" w:sz="0" w:space="0" w:color="auto"/>
                                                      </w:divBdr>
                                                      <w:divsChild>
                                                        <w:div w:id="367533948">
                                                          <w:marLeft w:val="0"/>
                                                          <w:marRight w:val="0"/>
                                                          <w:marTop w:val="0"/>
                                                          <w:marBottom w:val="0"/>
                                                          <w:divBdr>
                                                            <w:top w:val="none" w:sz="0" w:space="0" w:color="auto"/>
                                                            <w:left w:val="none" w:sz="0" w:space="0" w:color="auto"/>
                                                            <w:bottom w:val="none" w:sz="0" w:space="0" w:color="auto"/>
                                                            <w:right w:val="none" w:sz="0" w:space="0" w:color="auto"/>
                                                          </w:divBdr>
                                                          <w:divsChild>
                                                            <w:div w:id="36753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4964">
                                              <w:marLeft w:val="0"/>
                                              <w:marRight w:val="0"/>
                                              <w:marTop w:val="0"/>
                                              <w:marBottom w:val="0"/>
                                              <w:divBdr>
                                                <w:top w:val="none" w:sz="0" w:space="0" w:color="auto"/>
                                                <w:left w:val="none" w:sz="0" w:space="0" w:color="auto"/>
                                                <w:bottom w:val="none" w:sz="0" w:space="0" w:color="auto"/>
                                                <w:right w:val="none" w:sz="0" w:space="0" w:color="auto"/>
                                              </w:divBdr>
                                              <w:divsChild>
                                                <w:div w:id="367533377">
                                                  <w:marLeft w:val="0"/>
                                                  <w:marRight w:val="0"/>
                                                  <w:marTop w:val="0"/>
                                                  <w:marBottom w:val="0"/>
                                                  <w:divBdr>
                                                    <w:top w:val="none" w:sz="0" w:space="0" w:color="auto"/>
                                                    <w:left w:val="none" w:sz="0" w:space="0" w:color="auto"/>
                                                    <w:bottom w:val="single" w:sz="4" w:space="0" w:color="DADCE0"/>
                                                    <w:right w:val="none" w:sz="0" w:space="0" w:color="auto"/>
                                                  </w:divBdr>
                                                  <w:divsChild>
                                                    <w:div w:id="367534705">
                                                      <w:marLeft w:val="0"/>
                                                      <w:marRight w:val="0"/>
                                                      <w:marTop w:val="0"/>
                                                      <w:marBottom w:val="0"/>
                                                      <w:divBdr>
                                                        <w:top w:val="none" w:sz="0" w:space="0" w:color="auto"/>
                                                        <w:left w:val="none" w:sz="0" w:space="0" w:color="auto"/>
                                                        <w:bottom w:val="none" w:sz="0" w:space="0" w:color="auto"/>
                                                        <w:right w:val="none" w:sz="0" w:space="0" w:color="auto"/>
                                                      </w:divBdr>
                                                      <w:divsChild>
                                                        <w:div w:id="367533979">
                                                          <w:marLeft w:val="0"/>
                                                          <w:marRight w:val="0"/>
                                                          <w:marTop w:val="0"/>
                                                          <w:marBottom w:val="0"/>
                                                          <w:divBdr>
                                                            <w:top w:val="none" w:sz="0" w:space="0" w:color="auto"/>
                                                            <w:left w:val="none" w:sz="0" w:space="0" w:color="auto"/>
                                                            <w:bottom w:val="none" w:sz="0" w:space="0" w:color="auto"/>
                                                            <w:right w:val="none" w:sz="0" w:space="0" w:color="auto"/>
                                                          </w:divBdr>
                                                        </w:div>
                                                        <w:div w:id="36753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31">
                                                  <w:marLeft w:val="0"/>
                                                  <w:marRight w:val="0"/>
                                                  <w:marTop w:val="0"/>
                                                  <w:marBottom w:val="0"/>
                                                  <w:divBdr>
                                                    <w:top w:val="none" w:sz="0" w:space="0" w:color="auto"/>
                                                    <w:left w:val="none" w:sz="0" w:space="0" w:color="auto"/>
                                                    <w:bottom w:val="none" w:sz="0" w:space="0" w:color="auto"/>
                                                    <w:right w:val="none" w:sz="0" w:space="0" w:color="auto"/>
                                                  </w:divBdr>
                                                  <w:divsChild>
                                                    <w:div w:id="367534019">
                                                      <w:marLeft w:val="0"/>
                                                      <w:marRight w:val="0"/>
                                                      <w:marTop w:val="0"/>
                                                      <w:marBottom w:val="0"/>
                                                      <w:divBdr>
                                                        <w:top w:val="none" w:sz="0" w:space="0" w:color="auto"/>
                                                        <w:left w:val="none" w:sz="0" w:space="0" w:color="auto"/>
                                                        <w:bottom w:val="none" w:sz="0" w:space="0" w:color="auto"/>
                                                        <w:right w:val="none" w:sz="0" w:space="0" w:color="auto"/>
                                                      </w:divBdr>
                                                      <w:divsChild>
                                                        <w:div w:id="367533471">
                                                          <w:marLeft w:val="0"/>
                                                          <w:marRight w:val="0"/>
                                                          <w:marTop w:val="0"/>
                                                          <w:marBottom w:val="0"/>
                                                          <w:divBdr>
                                                            <w:top w:val="none" w:sz="0" w:space="0" w:color="auto"/>
                                                            <w:left w:val="none" w:sz="0" w:space="0" w:color="auto"/>
                                                            <w:bottom w:val="none" w:sz="0" w:space="0" w:color="auto"/>
                                                            <w:right w:val="none" w:sz="0" w:space="0" w:color="auto"/>
                                                          </w:divBdr>
                                                          <w:divsChild>
                                                            <w:div w:id="3675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51">
                                                      <w:marLeft w:val="0"/>
                                                      <w:marRight w:val="0"/>
                                                      <w:marTop w:val="0"/>
                                                      <w:marBottom w:val="0"/>
                                                      <w:divBdr>
                                                        <w:top w:val="none" w:sz="0" w:space="0" w:color="auto"/>
                                                        <w:left w:val="none" w:sz="0" w:space="0" w:color="auto"/>
                                                        <w:bottom w:val="none" w:sz="0" w:space="0" w:color="auto"/>
                                                        <w:right w:val="none" w:sz="0" w:space="0" w:color="auto"/>
                                                      </w:divBdr>
                                                    </w:div>
                                                  </w:divsChild>
                                                </w:div>
                                                <w:div w:id="367534706">
                                                  <w:marLeft w:val="0"/>
                                                  <w:marRight w:val="0"/>
                                                  <w:marTop w:val="0"/>
                                                  <w:marBottom w:val="0"/>
                                                  <w:divBdr>
                                                    <w:top w:val="none" w:sz="0" w:space="0" w:color="auto"/>
                                                    <w:left w:val="none" w:sz="0" w:space="0" w:color="auto"/>
                                                    <w:bottom w:val="single" w:sz="4" w:space="0" w:color="DADCE0"/>
                                                    <w:right w:val="none" w:sz="0" w:space="0" w:color="auto"/>
                                                  </w:divBdr>
                                                  <w:divsChild>
                                                    <w:div w:id="367533968">
                                                      <w:marLeft w:val="0"/>
                                                      <w:marRight w:val="0"/>
                                                      <w:marTop w:val="0"/>
                                                      <w:marBottom w:val="0"/>
                                                      <w:divBdr>
                                                        <w:top w:val="none" w:sz="0" w:space="0" w:color="auto"/>
                                                        <w:left w:val="none" w:sz="0" w:space="0" w:color="auto"/>
                                                        <w:bottom w:val="none" w:sz="0" w:space="0" w:color="auto"/>
                                                        <w:right w:val="none" w:sz="0" w:space="0" w:color="auto"/>
                                                      </w:divBdr>
                                                      <w:divsChild>
                                                        <w:div w:id="367534064">
                                                          <w:marLeft w:val="0"/>
                                                          <w:marRight w:val="0"/>
                                                          <w:marTop w:val="0"/>
                                                          <w:marBottom w:val="0"/>
                                                          <w:divBdr>
                                                            <w:top w:val="none" w:sz="0" w:space="0" w:color="auto"/>
                                                            <w:left w:val="none" w:sz="0" w:space="0" w:color="auto"/>
                                                            <w:bottom w:val="none" w:sz="0" w:space="0" w:color="auto"/>
                                                            <w:right w:val="none" w:sz="0" w:space="0" w:color="auto"/>
                                                          </w:divBdr>
                                                        </w:div>
                                                        <w:div w:id="36753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90">
                                                  <w:marLeft w:val="0"/>
                                                  <w:marRight w:val="0"/>
                                                  <w:marTop w:val="0"/>
                                                  <w:marBottom w:val="0"/>
                                                  <w:divBdr>
                                                    <w:top w:val="none" w:sz="0" w:space="0" w:color="auto"/>
                                                    <w:left w:val="none" w:sz="0" w:space="0" w:color="auto"/>
                                                    <w:bottom w:val="none" w:sz="0" w:space="0" w:color="auto"/>
                                                    <w:right w:val="none" w:sz="0" w:space="0" w:color="auto"/>
                                                  </w:divBdr>
                                                  <w:divsChild>
                                                    <w:div w:id="367534453">
                                                      <w:marLeft w:val="0"/>
                                                      <w:marRight w:val="0"/>
                                                      <w:marTop w:val="0"/>
                                                      <w:marBottom w:val="0"/>
                                                      <w:divBdr>
                                                        <w:top w:val="none" w:sz="0" w:space="0" w:color="auto"/>
                                                        <w:left w:val="none" w:sz="0" w:space="0" w:color="auto"/>
                                                        <w:bottom w:val="none" w:sz="0" w:space="0" w:color="auto"/>
                                                        <w:right w:val="none" w:sz="0" w:space="0" w:color="auto"/>
                                                      </w:divBdr>
                                                      <w:divsChild>
                                                        <w:div w:id="367534956">
                                                          <w:marLeft w:val="0"/>
                                                          <w:marRight w:val="0"/>
                                                          <w:marTop w:val="0"/>
                                                          <w:marBottom w:val="0"/>
                                                          <w:divBdr>
                                                            <w:top w:val="none" w:sz="0" w:space="0" w:color="auto"/>
                                                            <w:left w:val="none" w:sz="0" w:space="0" w:color="auto"/>
                                                            <w:bottom w:val="none" w:sz="0" w:space="0" w:color="auto"/>
                                                            <w:right w:val="none" w:sz="0" w:space="0" w:color="auto"/>
                                                          </w:divBdr>
                                                        </w:div>
                                                        <w:div w:id="3675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98">
                                                  <w:marLeft w:val="0"/>
                                                  <w:marRight w:val="0"/>
                                                  <w:marTop w:val="0"/>
                                                  <w:marBottom w:val="0"/>
                                                  <w:divBdr>
                                                    <w:top w:val="none" w:sz="0" w:space="0" w:color="auto"/>
                                                    <w:left w:val="none" w:sz="0" w:space="0" w:color="auto"/>
                                                    <w:bottom w:val="single" w:sz="4" w:space="0" w:color="DADCE0"/>
                                                    <w:right w:val="none" w:sz="0" w:space="0" w:color="auto"/>
                                                  </w:divBdr>
                                                  <w:divsChild>
                                                    <w:div w:id="367533913">
                                                      <w:marLeft w:val="0"/>
                                                      <w:marRight w:val="0"/>
                                                      <w:marTop w:val="0"/>
                                                      <w:marBottom w:val="0"/>
                                                      <w:divBdr>
                                                        <w:top w:val="none" w:sz="0" w:space="0" w:color="auto"/>
                                                        <w:left w:val="none" w:sz="0" w:space="0" w:color="auto"/>
                                                        <w:bottom w:val="none" w:sz="0" w:space="0" w:color="auto"/>
                                                        <w:right w:val="none" w:sz="0" w:space="0" w:color="auto"/>
                                                      </w:divBdr>
                                                      <w:divsChild>
                                                        <w:div w:id="367533709">
                                                          <w:marLeft w:val="0"/>
                                                          <w:marRight w:val="0"/>
                                                          <w:marTop w:val="0"/>
                                                          <w:marBottom w:val="0"/>
                                                          <w:divBdr>
                                                            <w:top w:val="none" w:sz="0" w:space="0" w:color="auto"/>
                                                            <w:left w:val="none" w:sz="0" w:space="0" w:color="auto"/>
                                                            <w:bottom w:val="none" w:sz="0" w:space="0" w:color="auto"/>
                                                            <w:right w:val="none" w:sz="0" w:space="0" w:color="auto"/>
                                                          </w:divBdr>
                                                        </w:div>
                                                        <w:div w:id="3675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12">
                                              <w:marLeft w:val="0"/>
                                              <w:marRight w:val="0"/>
                                              <w:marTop w:val="0"/>
                                              <w:marBottom w:val="0"/>
                                              <w:divBdr>
                                                <w:top w:val="none" w:sz="0" w:space="0" w:color="auto"/>
                                                <w:left w:val="none" w:sz="0" w:space="0" w:color="auto"/>
                                                <w:bottom w:val="none" w:sz="0" w:space="0" w:color="auto"/>
                                                <w:right w:val="none" w:sz="0" w:space="0" w:color="auto"/>
                                              </w:divBdr>
                                              <w:divsChild>
                                                <w:div w:id="367534234">
                                                  <w:marLeft w:val="0"/>
                                                  <w:marRight w:val="0"/>
                                                  <w:marTop w:val="0"/>
                                                  <w:marBottom w:val="0"/>
                                                  <w:divBdr>
                                                    <w:top w:val="none" w:sz="0" w:space="0" w:color="auto"/>
                                                    <w:left w:val="none" w:sz="0" w:space="0" w:color="auto"/>
                                                    <w:bottom w:val="single" w:sz="4" w:space="0" w:color="DADCE0"/>
                                                    <w:right w:val="none" w:sz="0" w:space="0" w:color="auto"/>
                                                  </w:divBdr>
                                                  <w:divsChild>
                                                    <w:div w:id="367534709">
                                                      <w:marLeft w:val="0"/>
                                                      <w:marRight w:val="0"/>
                                                      <w:marTop w:val="0"/>
                                                      <w:marBottom w:val="0"/>
                                                      <w:divBdr>
                                                        <w:top w:val="none" w:sz="0" w:space="0" w:color="auto"/>
                                                        <w:left w:val="none" w:sz="0" w:space="0" w:color="auto"/>
                                                        <w:bottom w:val="none" w:sz="0" w:space="0" w:color="auto"/>
                                                        <w:right w:val="none" w:sz="0" w:space="0" w:color="auto"/>
                                                      </w:divBdr>
                                                      <w:divsChild>
                                                        <w:div w:id="367533684">
                                                          <w:marLeft w:val="0"/>
                                                          <w:marRight w:val="0"/>
                                                          <w:marTop w:val="0"/>
                                                          <w:marBottom w:val="0"/>
                                                          <w:divBdr>
                                                            <w:top w:val="none" w:sz="0" w:space="0" w:color="auto"/>
                                                            <w:left w:val="none" w:sz="0" w:space="0" w:color="auto"/>
                                                            <w:bottom w:val="none" w:sz="0" w:space="0" w:color="auto"/>
                                                            <w:right w:val="none" w:sz="0" w:space="0" w:color="auto"/>
                                                          </w:divBdr>
                                                        </w:div>
                                                        <w:div w:id="36753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72">
                                                  <w:marLeft w:val="0"/>
                                                  <w:marRight w:val="0"/>
                                                  <w:marTop w:val="0"/>
                                                  <w:marBottom w:val="0"/>
                                                  <w:divBdr>
                                                    <w:top w:val="none" w:sz="0" w:space="0" w:color="auto"/>
                                                    <w:left w:val="none" w:sz="0" w:space="0" w:color="auto"/>
                                                    <w:bottom w:val="single" w:sz="4" w:space="0" w:color="DADCE0"/>
                                                    <w:right w:val="none" w:sz="0" w:space="0" w:color="auto"/>
                                                  </w:divBdr>
                                                  <w:divsChild>
                                                    <w:div w:id="367534911">
                                                      <w:marLeft w:val="0"/>
                                                      <w:marRight w:val="0"/>
                                                      <w:marTop w:val="0"/>
                                                      <w:marBottom w:val="0"/>
                                                      <w:divBdr>
                                                        <w:top w:val="none" w:sz="0" w:space="0" w:color="auto"/>
                                                        <w:left w:val="none" w:sz="0" w:space="0" w:color="auto"/>
                                                        <w:bottom w:val="none" w:sz="0" w:space="0" w:color="auto"/>
                                                        <w:right w:val="none" w:sz="0" w:space="0" w:color="auto"/>
                                                      </w:divBdr>
                                                      <w:divsChild>
                                                        <w:div w:id="367534495">
                                                          <w:marLeft w:val="0"/>
                                                          <w:marRight w:val="0"/>
                                                          <w:marTop w:val="0"/>
                                                          <w:marBottom w:val="0"/>
                                                          <w:divBdr>
                                                            <w:top w:val="none" w:sz="0" w:space="0" w:color="auto"/>
                                                            <w:left w:val="none" w:sz="0" w:space="0" w:color="auto"/>
                                                            <w:bottom w:val="none" w:sz="0" w:space="0" w:color="auto"/>
                                                            <w:right w:val="none" w:sz="0" w:space="0" w:color="auto"/>
                                                          </w:divBdr>
                                                        </w:div>
                                                        <w:div w:id="3675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10">
                                                  <w:marLeft w:val="0"/>
                                                  <w:marRight w:val="0"/>
                                                  <w:marTop w:val="0"/>
                                                  <w:marBottom w:val="0"/>
                                                  <w:divBdr>
                                                    <w:top w:val="none" w:sz="0" w:space="0" w:color="auto"/>
                                                    <w:left w:val="none" w:sz="0" w:space="0" w:color="auto"/>
                                                    <w:bottom w:val="none" w:sz="0" w:space="0" w:color="auto"/>
                                                    <w:right w:val="none" w:sz="0" w:space="0" w:color="auto"/>
                                                  </w:divBdr>
                                                  <w:divsChild>
                                                    <w:div w:id="367534540">
                                                      <w:marLeft w:val="0"/>
                                                      <w:marRight w:val="0"/>
                                                      <w:marTop w:val="0"/>
                                                      <w:marBottom w:val="0"/>
                                                      <w:divBdr>
                                                        <w:top w:val="none" w:sz="0" w:space="0" w:color="auto"/>
                                                        <w:left w:val="none" w:sz="0" w:space="0" w:color="auto"/>
                                                        <w:bottom w:val="none" w:sz="0" w:space="0" w:color="auto"/>
                                                        <w:right w:val="none" w:sz="0" w:space="0" w:color="auto"/>
                                                      </w:divBdr>
                                                      <w:divsChild>
                                                        <w:div w:id="367534094">
                                                          <w:marLeft w:val="0"/>
                                                          <w:marRight w:val="0"/>
                                                          <w:marTop w:val="0"/>
                                                          <w:marBottom w:val="0"/>
                                                          <w:divBdr>
                                                            <w:top w:val="none" w:sz="0" w:space="0" w:color="auto"/>
                                                            <w:left w:val="none" w:sz="0" w:space="0" w:color="auto"/>
                                                            <w:bottom w:val="none" w:sz="0" w:space="0" w:color="auto"/>
                                                            <w:right w:val="none" w:sz="0" w:space="0" w:color="auto"/>
                                                          </w:divBdr>
                                                        </w:div>
                                                        <w:div w:id="36753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56">
                                                  <w:marLeft w:val="0"/>
                                                  <w:marRight w:val="0"/>
                                                  <w:marTop w:val="0"/>
                                                  <w:marBottom w:val="0"/>
                                                  <w:divBdr>
                                                    <w:top w:val="none" w:sz="0" w:space="0" w:color="auto"/>
                                                    <w:left w:val="none" w:sz="0" w:space="0" w:color="auto"/>
                                                    <w:bottom w:val="none" w:sz="0" w:space="0" w:color="auto"/>
                                                    <w:right w:val="none" w:sz="0" w:space="0" w:color="auto"/>
                                                  </w:divBdr>
                                                  <w:divsChild>
                                                    <w:div w:id="367534318">
                                                      <w:marLeft w:val="0"/>
                                                      <w:marRight w:val="0"/>
                                                      <w:marTop w:val="0"/>
                                                      <w:marBottom w:val="0"/>
                                                      <w:divBdr>
                                                        <w:top w:val="none" w:sz="0" w:space="0" w:color="auto"/>
                                                        <w:left w:val="none" w:sz="0" w:space="0" w:color="auto"/>
                                                        <w:bottom w:val="none" w:sz="0" w:space="0" w:color="auto"/>
                                                        <w:right w:val="none" w:sz="0" w:space="0" w:color="auto"/>
                                                      </w:divBdr>
                                                    </w:div>
                                                    <w:div w:id="367534739">
                                                      <w:marLeft w:val="0"/>
                                                      <w:marRight w:val="0"/>
                                                      <w:marTop w:val="0"/>
                                                      <w:marBottom w:val="0"/>
                                                      <w:divBdr>
                                                        <w:top w:val="none" w:sz="0" w:space="0" w:color="auto"/>
                                                        <w:left w:val="none" w:sz="0" w:space="0" w:color="auto"/>
                                                        <w:bottom w:val="none" w:sz="0" w:space="0" w:color="auto"/>
                                                        <w:right w:val="none" w:sz="0" w:space="0" w:color="auto"/>
                                                      </w:divBdr>
                                                      <w:divsChild>
                                                        <w:div w:id="367534872">
                                                          <w:marLeft w:val="0"/>
                                                          <w:marRight w:val="0"/>
                                                          <w:marTop w:val="0"/>
                                                          <w:marBottom w:val="0"/>
                                                          <w:divBdr>
                                                            <w:top w:val="none" w:sz="0" w:space="0" w:color="auto"/>
                                                            <w:left w:val="none" w:sz="0" w:space="0" w:color="auto"/>
                                                            <w:bottom w:val="none" w:sz="0" w:space="0" w:color="auto"/>
                                                            <w:right w:val="none" w:sz="0" w:space="0" w:color="auto"/>
                                                          </w:divBdr>
                                                          <w:divsChild>
                                                            <w:div w:id="3675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7534613">
      <w:marLeft w:val="0"/>
      <w:marRight w:val="0"/>
      <w:marTop w:val="0"/>
      <w:marBottom w:val="0"/>
      <w:divBdr>
        <w:top w:val="none" w:sz="0" w:space="0" w:color="auto"/>
        <w:left w:val="none" w:sz="0" w:space="0" w:color="auto"/>
        <w:bottom w:val="none" w:sz="0" w:space="0" w:color="auto"/>
        <w:right w:val="none" w:sz="0" w:space="0" w:color="auto"/>
      </w:divBdr>
      <w:divsChild>
        <w:div w:id="367533658">
          <w:marLeft w:val="0"/>
          <w:marRight w:val="0"/>
          <w:marTop w:val="0"/>
          <w:marBottom w:val="0"/>
          <w:divBdr>
            <w:top w:val="none" w:sz="0" w:space="0" w:color="auto"/>
            <w:left w:val="none" w:sz="0" w:space="0" w:color="auto"/>
            <w:bottom w:val="none" w:sz="0" w:space="0" w:color="auto"/>
            <w:right w:val="none" w:sz="0" w:space="0" w:color="auto"/>
          </w:divBdr>
          <w:divsChild>
            <w:div w:id="367534379">
              <w:marLeft w:val="0"/>
              <w:marRight w:val="0"/>
              <w:marTop w:val="0"/>
              <w:marBottom w:val="0"/>
              <w:divBdr>
                <w:top w:val="none" w:sz="0" w:space="0" w:color="auto"/>
                <w:left w:val="none" w:sz="0" w:space="0" w:color="auto"/>
                <w:bottom w:val="none" w:sz="0" w:space="0" w:color="auto"/>
                <w:right w:val="none" w:sz="0" w:space="0" w:color="auto"/>
              </w:divBdr>
              <w:divsChild>
                <w:div w:id="367534605">
                  <w:marLeft w:val="0"/>
                  <w:marRight w:val="0"/>
                  <w:marTop w:val="0"/>
                  <w:marBottom w:val="0"/>
                  <w:divBdr>
                    <w:top w:val="none" w:sz="0" w:space="0" w:color="auto"/>
                    <w:left w:val="none" w:sz="0" w:space="0" w:color="auto"/>
                    <w:bottom w:val="none" w:sz="0" w:space="0" w:color="auto"/>
                    <w:right w:val="none" w:sz="0" w:space="0" w:color="auto"/>
                  </w:divBdr>
                  <w:divsChild>
                    <w:div w:id="367533656">
                      <w:marLeft w:val="0"/>
                      <w:marRight w:val="0"/>
                      <w:marTop w:val="0"/>
                      <w:marBottom w:val="0"/>
                      <w:divBdr>
                        <w:top w:val="none" w:sz="0" w:space="0" w:color="auto"/>
                        <w:left w:val="none" w:sz="0" w:space="0" w:color="auto"/>
                        <w:bottom w:val="none" w:sz="0" w:space="0" w:color="auto"/>
                        <w:right w:val="none" w:sz="0" w:space="0" w:color="auto"/>
                      </w:divBdr>
                      <w:divsChild>
                        <w:div w:id="367535398">
                          <w:marLeft w:val="0"/>
                          <w:marRight w:val="0"/>
                          <w:marTop w:val="0"/>
                          <w:marBottom w:val="0"/>
                          <w:divBdr>
                            <w:top w:val="none" w:sz="0" w:space="0" w:color="auto"/>
                            <w:left w:val="none" w:sz="0" w:space="0" w:color="auto"/>
                            <w:bottom w:val="none" w:sz="0" w:space="0" w:color="auto"/>
                            <w:right w:val="none" w:sz="0" w:space="0" w:color="auto"/>
                          </w:divBdr>
                          <w:divsChild>
                            <w:div w:id="367534002">
                              <w:marLeft w:val="0"/>
                              <w:marRight w:val="0"/>
                              <w:marTop w:val="0"/>
                              <w:marBottom w:val="0"/>
                              <w:divBdr>
                                <w:top w:val="none" w:sz="0" w:space="0" w:color="auto"/>
                                <w:left w:val="none" w:sz="0" w:space="0" w:color="auto"/>
                                <w:bottom w:val="none" w:sz="0" w:space="0" w:color="auto"/>
                                <w:right w:val="none" w:sz="0" w:space="0" w:color="auto"/>
                              </w:divBdr>
                              <w:divsChild>
                                <w:div w:id="367533411">
                                  <w:marLeft w:val="0"/>
                                  <w:marRight w:val="0"/>
                                  <w:marTop w:val="0"/>
                                  <w:marBottom w:val="0"/>
                                  <w:divBdr>
                                    <w:top w:val="none" w:sz="0" w:space="0" w:color="auto"/>
                                    <w:left w:val="none" w:sz="0" w:space="0" w:color="auto"/>
                                    <w:bottom w:val="none" w:sz="0" w:space="0" w:color="auto"/>
                                    <w:right w:val="none" w:sz="0" w:space="0" w:color="auto"/>
                                  </w:divBdr>
                                  <w:divsChild>
                                    <w:div w:id="367534982">
                                      <w:marLeft w:val="0"/>
                                      <w:marRight w:val="0"/>
                                      <w:marTop w:val="0"/>
                                      <w:marBottom w:val="0"/>
                                      <w:divBdr>
                                        <w:top w:val="none" w:sz="0" w:space="0" w:color="auto"/>
                                        <w:left w:val="none" w:sz="0" w:space="0" w:color="auto"/>
                                        <w:bottom w:val="none" w:sz="0" w:space="0" w:color="auto"/>
                                        <w:right w:val="none" w:sz="0" w:space="0" w:color="auto"/>
                                      </w:divBdr>
                                      <w:divsChild>
                                        <w:div w:id="367534385">
                                          <w:marLeft w:val="0"/>
                                          <w:marRight w:val="0"/>
                                          <w:marTop w:val="0"/>
                                          <w:marBottom w:val="0"/>
                                          <w:divBdr>
                                            <w:top w:val="none" w:sz="0" w:space="0" w:color="auto"/>
                                            <w:left w:val="none" w:sz="0" w:space="0" w:color="auto"/>
                                            <w:bottom w:val="none" w:sz="0" w:space="0" w:color="auto"/>
                                            <w:right w:val="none" w:sz="0" w:space="0" w:color="auto"/>
                                          </w:divBdr>
                                          <w:divsChild>
                                            <w:div w:id="367533552">
                                              <w:marLeft w:val="0"/>
                                              <w:marRight w:val="0"/>
                                              <w:marTop w:val="0"/>
                                              <w:marBottom w:val="0"/>
                                              <w:divBdr>
                                                <w:top w:val="none" w:sz="0" w:space="0" w:color="auto"/>
                                                <w:left w:val="none" w:sz="0" w:space="0" w:color="auto"/>
                                                <w:bottom w:val="none" w:sz="0" w:space="0" w:color="auto"/>
                                                <w:right w:val="none" w:sz="0" w:space="0" w:color="auto"/>
                                              </w:divBdr>
                                              <w:divsChild>
                                                <w:div w:id="367533430">
                                                  <w:marLeft w:val="0"/>
                                                  <w:marRight w:val="0"/>
                                                  <w:marTop w:val="0"/>
                                                  <w:marBottom w:val="0"/>
                                                  <w:divBdr>
                                                    <w:top w:val="none" w:sz="0" w:space="0" w:color="auto"/>
                                                    <w:left w:val="none" w:sz="0" w:space="0" w:color="auto"/>
                                                    <w:bottom w:val="single" w:sz="4" w:space="0" w:color="DADCE0"/>
                                                    <w:right w:val="none" w:sz="0" w:space="0" w:color="auto"/>
                                                  </w:divBdr>
                                                  <w:divsChild>
                                                    <w:div w:id="367535471">
                                                      <w:marLeft w:val="0"/>
                                                      <w:marRight w:val="0"/>
                                                      <w:marTop w:val="0"/>
                                                      <w:marBottom w:val="0"/>
                                                      <w:divBdr>
                                                        <w:top w:val="none" w:sz="0" w:space="0" w:color="auto"/>
                                                        <w:left w:val="none" w:sz="0" w:space="0" w:color="auto"/>
                                                        <w:bottom w:val="none" w:sz="0" w:space="0" w:color="auto"/>
                                                        <w:right w:val="none" w:sz="0" w:space="0" w:color="auto"/>
                                                      </w:divBdr>
                                                      <w:divsChild>
                                                        <w:div w:id="367533560">
                                                          <w:marLeft w:val="0"/>
                                                          <w:marRight w:val="0"/>
                                                          <w:marTop w:val="0"/>
                                                          <w:marBottom w:val="0"/>
                                                          <w:divBdr>
                                                            <w:top w:val="none" w:sz="0" w:space="0" w:color="auto"/>
                                                            <w:left w:val="none" w:sz="0" w:space="0" w:color="auto"/>
                                                            <w:bottom w:val="none" w:sz="0" w:space="0" w:color="auto"/>
                                                            <w:right w:val="none" w:sz="0" w:space="0" w:color="auto"/>
                                                          </w:divBdr>
                                                        </w:div>
                                                        <w:div w:id="3675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85">
                                                  <w:marLeft w:val="0"/>
                                                  <w:marRight w:val="0"/>
                                                  <w:marTop w:val="0"/>
                                                  <w:marBottom w:val="0"/>
                                                  <w:divBdr>
                                                    <w:top w:val="none" w:sz="0" w:space="0" w:color="auto"/>
                                                    <w:left w:val="none" w:sz="0" w:space="0" w:color="auto"/>
                                                    <w:bottom w:val="none" w:sz="0" w:space="0" w:color="auto"/>
                                                    <w:right w:val="none" w:sz="0" w:space="0" w:color="auto"/>
                                                  </w:divBdr>
                                                  <w:divsChild>
                                                    <w:div w:id="367533499">
                                                      <w:marLeft w:val="0"/>
                                                      <w:marRight w:val="0"/>
                                                      <w:marTop w:val="0"/>
                                                      <w:marBottom w:val="0"/>
                                                      <w:divBdr>
                                                        <w:top w:val="none" w:sz="0" w:space="0" w:color="auto"/>
                                                        <w:left w:val="none" w:sz="0" w:space="0" w:color="auto"/>
                                                        <w:bottom w:val="none" w:sz="0" w:space="0" w:color="auto"/>
                                                        <w:right w:val="none" w:sz="0" w:space="0" w:color="auto"/>
                                                      </w:divBdr>
                                                      <w:divsChild>
                                                        <w:div w:id="367533946">
                                                          <w:marLeft w:val="0"/>
                                                          <w:marRight w:val="0"/>
                                                          <w:marTop w:val="0"/>
                                                          <w:marBottom w:val="0"/>
                                                          <w:divBdr>
                                                            <w:top w:val="none" w:sz="0" w:space="0" w:color="auto"/>
                                                            <w:left w:val="none" w:sz="0" w:space="0" w:color="auto"/>
                                                            <w:bottom w:val="none" w:sz="0" w:space="0" w:color="auto"/>
                                                            <w:right w:val="none" w:sz="0" w:space="0" w:color="auto"/>
                                                          </w:divBdr>
                                                          <w:divsChild>
                                                            <w:div w:id="36753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01">
                                                      <w:marLeft w:val="0"/>
                                                      <w:marRight w:val="0"/>
                                                      <w:marTop w:val="0"/>
                                                      <w:marBottom w:val="0"/>
                                                      <w:divBdr>
                                                        <w:top w:val="none" w:sz="0" w:space="0" w:color="auto"/>
                                                        <w:left w:val="none" w:sz="0" w:space="0" w:color="auto"/>
                                                        <w:bottom w:val="none" w:sz="0" w:space="0" w:color="auto"/>
                                                        <w:right w:val="none" w:sz="0" w:space="0" w:color="auto"/>
                                                      </w:divBdr>
                                                    </w:div>
                                                  </w:divsChild>
                                                </w:div>
                                                <w:div w:id="367534165">
                                                  <w:marLeft w:val="0"/>
                                                  <w:marRight w:val="0"/>
                                                  <w:marTop w:val="0"/>
                                                  <w:marBottom w:val="0"/>
                                                  <w:divBdr>
                                                    <w:top w:val="none" w:sz="0" w:space="0" w:color="auto"/>
                                                    <w:left w:val="none" w:sz="0" w:space="0" w:color="auto"/>
                                                    <w:bottom w:val="none" w:sz="0" w:space="0" w:color="auto"/>
                                                    <w:right w:val="none" w:sz="0" w:space="0" w:color="auto"/>
                                                  </w:divBdr>
                                                  <w:divsChild>
                                                    <w:div w:id="367533665">
                                                      <w:marLeft w:val="0"/>
                                                      <w:marRight w:val="0"/>
                                                      <w:marTop w:val="0"/>
                                                      <w:marBottom w:val="0"/>
                                                      <w:divBdr>
                                                        <w:top w:val="none" w:sz="0" w:space="0" w:color="auto"/>
                                                        <w:left w:val="none" w:sz="0" w:space="0" w:color="auto"/>
                                                        <w:bottom w:val="none" w:sz="0" w:space="0" w:color="auto"/>
                                                        <w:right w:val="none" w:sz="0" w:space="0" w:color="auto"/>
                                                      </w:divBdr>
                                                      <w:divsChild>
                                                        <w:div w:id="367533479">
                                                          <w:marLeft w:val="0"/>
                                                          <w:marRight w:val="0"/>
                                                          <w:marTop w:val="0"/>
                                                          <w:marBottom w:val="0"/>
                                                          <w:divBdr>
                                                            <w:top w:val="none" w:sz="0" w:space="0" w:color="auto"/>
                                                            <w:left w:val="none" w:sz="0" w:space="0" w:color="auto"/>
                                                            <w:bottom w:val="none" w:sz="0" w:space="0" w:color="auto"/>
                                                            <w:right w:val="none" w:sz="0" w:space="0" w:color="auto"/>
                                                          </w:divBdr>
                                                        </w:div>
                                                        <w:div w:id="3675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88">
                                                  <w:marLeft w:val="0"/>
                                                  <w:marRight w:val="0"/>
                                                  <w:marTop w:val="0"/>
                                                  <w:marBottom w:val="0"/>
                                                  <w:divBdr>
                                                    <w:top w:val="none" w:sz="0" w:space="0" w:color="auto"/>
                                                    <w:left w:val="none" w:sz="0" w:space="0" w:color="auto"/>
                                                    <w:bottom w:val="single" w:sz="4" w:space="0" w:color="DADCE0"/>
                                                    <w:right w:val="none" w:sz="0" w:space="0" w:color="auto"/>
                                                  </w:divBdr>
                                                  <w:divsChild>
                                                    <w:div w:id="367535140">
                                                      <w:marLeft w:val="0"/>
                                                      <w:marRight w:val="0"/>
                                                      <w:marTop w:val="0"/>
                                                      <w:marBottom w:val="0"/>
                                                      <w:divBdr>
                                                        <w:top w:val="none" w:sz="0" w:space="0" w:color="auto"/>
                                                        <w:left w:val="none" w:sz="0" w:space="0" w:color="auto"/>
                                                        <w:bottom w:val="none" w:sz="0" w:space="0" w:color="auto"/>
                                                        <w:right w:val="none" w:sz="0" w:space="0" w:color="auto"/>
                                                      </w:divBdr>
                                                      <w:divsChild>
                                                        <w:div w:id="367535175">
                                                          <w:marLeft w:val="0"/>
                                                          <w:marRight w:val="0"/>
                                                          <w:marTop w:val="0"/>
                                                          <w:marBottom w:val="0"/>
                                                          <w:divBdr>
                                                            <w:top w:val="none" w:sz="0" w:space="0" w:color="auto"/>
                                                            <w:left w:val="none" w:sz="0" w:space="0" w:color="auto"/>
                                                            <w:bottom w:val="none" w:sz="0" w:space="0" w:color="auto"/>
                                                            <w:right w:val="none" w:sz="0" w:space="0" w:color="auto"/>
                                                          </w:divBdr>
                                                        </w:div>
                                                        <w:div w:id="36753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00">
                                              <w:marLeft w:val="0"/>
                                              <w:marRight w:val="0"/>
                                              <w:marTop w:val="0"/>
                                              <w:marBottom w:val="0"/>
                                              <w:divBdr>
                                                <w:top w:val="none" w:sz="0" w:space="0" w:color="auto"/>
                                                <w:left w:val="none" w:sz="0" w:space="0" w:color="auto"/>
                                                <w:bottom w:val="none" w:sz="0" w:space="0" w:color="auto"/>
                                                <w:right w:val="none" w:sz="0" w:space="0" w:color="auto"/>
                                              </w:divBdr>
                                              <w:divsChild>
                                                <w:div w:id="367533789">
                                                  <w:marLeft w:val="0"/>
                                                  <w:marRight w:val="0"/>
                                                  <w:marTop w:val="0"/>
                                                  <w:marBottom w:val="0"/>
                                                  <w:divBdr>
                                                    <w:top w:val="none" w:sz="0" w:space="0" w:color="auto"/>
                                                    <w:left w:val="none" w:sz="0" w:space="0" w:color="auto"/>
                                                    <w:bottom w:val="none" w:sz="0" w:space="0" w:color="auto"/>
                                                    <w:right w:val="none" w:sz="0" w:space="0" w:color="auto"/>
                                                  </w:divBdr>
                                                  <w:divsChild>
                                                    <w:div w:id="367533289">
                                                      <w:marLeft w:val="0"/>
                                                      <w:marRight w:val="0"/>
                                                      <w:marTop w:val="0"/>
                                                      <w:marBottom w:val="0"/>
                                                      <w:divBdr>
                                                        <w:top w:val="none" w:sz="0" w:space="0" w:color="auto"/>
                                                        <w:left w:val="none" w:sz="0" w:space="0" w:color="auto"/>
                                                        <w:bottom w:val="none" w:sz="0" w:space="0" w:color="auto"/>
                                                        <w:right w:val="none" w:sz="0" w:space="0" w:color="auto"/>
                                                      </w:divBdr>
                                                    </w:div>
                                                    <w:div w:id="367533394">
                                                      <w:marLeft w:val="0"/>
                                                      <w:marRight w:val="0"/>
                                                      <w:marTop w:val="0"/>
                                                      <w:marBottom w:val="0"/>
                                                      <w:divBdr>
                                                        <w:top w:val="none" w:sz="0" w:space="0" w:color="auto"/>
                                                        <w:left w:val="none" w:sz="0" w:space="0" w:color="auto"/>
                                                        <w:bottom w:val="none" w:sz="0" w:space="0" w:color="auto"/>
                                                        <w:right w:val="none" w:sz="0" w:space="0" w:color="auto"/>
                                                      </w:divBdr>
                                                      <w:divsChild>
                                                        <w:div w:id="367533365">
                                                          <w:marLeft w:val="0"/>
                                                          <w:marRight w:val="0"/>
                                                          <w:marTop w:val="0"/>
                                                          <w:marBottom w:val="0"/>
                                                          <w:divBdr>
                                                            <w:top w:val="none" w:sz="0" w:space="0" w:color="auto"/>
                                                            <w:left w:val="none" w:sz="0" w:space="0" w:color="auto"/>
                                                            <w:bottom w:val="none" w:sz="0" w:space="0" w:color="auto"/>
                                                            <w:right w:val="none" w:sz="0" w:space="0" w:color="auto"/>
                                                          </w:divBdr>
                                                          <w:divsChild>
                                                            <w:div w:id="36753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340">
                                                  <w:marLeft w:val="0"/>
                                                  <w:marRight w:val="0"/>
                                                  <w:marTop w:val="0"/>
                                                  <w:marBottom w:val="0"/>
                                                  <w:divBdr>
                                                    <w:top w:val="none" w:sz="0" w:space="0" w:color="auto"/>
                                                    <w:left w:val="none" w:sz="0" w:space="0" w:color="auto"/>
                                                    <w:bottom w:val="none" w:sz="0" w:space="0" w:color="auto"/>
                                                    <w:right w:val="none" w:sz="0" w:space="0" w:color="auto"/>
                                                  </w:divBdr>
                                                  <w:divsChild>
                                                    <w:div w:id="367534572">
                                                      <w:marLeft w:val="0"/>
                                                      <w:marRight w:val="0"/>
                                                      <w:marTop w:val="0"/>
                                                      <w:marBottom w:val="0"/>
                                                      <w:divBdr>
                                                        <w:top w:val="none" w:sz="0" w:space="0" w:color="auto"/>
                                                        <w:left w:val="none" w:sz="0" w:space="0" w:color="auto"/>
                                                        <w:bottom w:val="none" w:sz="0" w:space="0" w:color="auto"/>
                                                        <w:right w:val="none" w:sz="0" w:space="0" w:color="auto"/>
                                                      </w:divBdr>
                                                      <w:divsChild>
                                                        <w:div w:id="367535302">
                                                          <w:marLeft w:val="0"/>
                                                          <w:marRight w:val="0"/>
                                                          <w:marTop w:val="0"/>
                                                          <w:marBottom w:val="0"/>
                                                          <w:divBdr>
                                                            <w:top w:val="none" w:sz="0" w:space="0" w:color="auto"/>
                                                            <w:left w:val="none" w:sz="0" w:space="0" w:color="auto"/>
                                                            <w:bottom w:val="none" w:sz="0" w:space="0" w:color="auto"/>
                                                            <w:right w:val="none" w:sz="0" w:space="0" w:color="auto"/>
                                                          </w:divBdr>
                                                        </w:div>
                                                        <w:div w:id="36753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85">
                                                  <w:marLeft w:val="0"/>
                                                  <w:marRight w:val="0"/>
                                                  <w:marTop w:val="0"/>
                                                  <w:marBottom w:val="0"/>
                                                  <w:divBdr>
                                                    <w:top w:val="none" w:sz="0" w:space="0" w:color="auto"/>
                                                    <w:left w:val="none" w:sz="0" w:space="0" w:color="auto"/>
                                                    <w:bottom w:val="single" w:sz="4" w:space="0" w:color="DADCE0"/>
                                                    <w:right w:val="none" w:sz="0" w:space="0" w:color="auto"/>
                                                  </w:divBdr>
                                                  <w:divsChild>
                                                    <w:div w:id="367533298">
                                                      <w:marLeft w:val="0"/>
                                                      <w:marRight w:val="0"/>
                                                      <w:marTop w:val="0"/>
                                                      <w:marBottom w:val="0"/>
                                                      <w:divBdr>
                                                        <w:top w:val="none" w:sz="0" w:space="0" w:color="auto"/>
                                                        <w:left w:val="none" w:sz="0" w:space="0" w:color="auto"/>
                                                        <w:bottom w:val="none" w:sz="0" w:space="0" w:color="auto"/>
                                                        <w:right w:val="none" w:sz="0" w:space="0" w:color="auto"/>
                                                      </w:divBdr>
                                                      <w:divsChild>
                                                        <w:div w:id="367534177">
                                                          <w:marLeft w:val="0"/>
                                                          <w:marRight w:val="0"/>
                                                          <w:marTop w:val="0"/>
                                                          <w:marBottom w:val="0"/>
                                                          <w:divBdr>
                                                            <w:top w:val="none" w:sz="0" w:space="0" w:color="auto"/>
                                                            <w:left w:val="none" w:sz="0" w:space="0" w:color="auto"/>
                                                            <w:bottom w:val="none" w:sz="0" w:space="0" w:color="auto"/>
                                                            <w:right w:val="none" w:sz="0" w:space="0" w:color="auto"/>
                                                          </w:divBdr>
                                                        </w:div>
                                                        <w:div w:id="36753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39">
                                                  <w:marLeft w:val="0"/>
                                                  <w:marRight w:val="0"/>
                                                  <w:marTop w:val="0"/>
                                                  <w:marBottom w:val="0"/>
                                                  <w:divBdr>
                                                    <w:top w:val="none" w:sz="0" w:space="0" w:color="auto"/>
                                                    <w:left w:val="none" w:sz="0" w:space="0" w:color="auto"/>
                                                    <w:bottom w:val="single" w:sz="4" w:space="0" w:color="DADCE0"/>
                                                    <w:right w:val="none" w:sz="0" w:space="0" w:color="auto"/>
                                                  </w:divBdr>
                                                  <w:divsChild>
                                                    <w:div w:id="367533307">
                                                      <w:marLeft w:val="0"/>
                                                      <w:marRight w:val="0"/>
                                                      <w:marTop w:val="0"/>
                                                      <w:marBottom w:val="0"/>
                                                      <w:divBdr>
                                                        <w:top w:val="none" w:sz="0" w:space="0" w:color="auto"/>
                                                        <w:left w:val="none" w:sz="0" w:space="0" w:color="auto"/>
                                                        <w:bottom w:val="none" w:sz="0" w:space="0" w:color="auto"/>
                                                        <w:right w:val="none" w:sz="0" w:space="0" w:color="auto"/>
                                                      </w:divBdr>
                                                      <w:divsChild>
                                                        <w:div w:id="367533585">
                                                          <w:marLeft w:val="0"/>
                                                          <w:marRight w:val="0"/>
                                                          <w:marTop w:val="0"/>
                                                          <w:marBottom w:val="0"/>
                                                          <w:divBdr>
                                                            <w:top w:val="none" w:sz="0" w:space="0" w:color="auto"/>
                                                            <w:left w:val="none" w:sz="0" w:space="0" w:color="auto"/>
                                                            <w:bottom w:val="none" w:sz="0" w:space="0" w:color="auto"/>
                                                            <w:right w:val="none" w:sz="0" w:space="0" w:color="auto"/>
                                                          </w:divBdr>
                                                        </w:div>
                                                        <w:div w:id="36753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400">
                                              <w:marLeft w:val="0"/>
                                              <w:marRight w:val="0"/>
                                              <w:marTop w:val="0"/>
                                              <w:marBottom w:val="0"/>
                                              <w:divBdr>
                                                <w:top w:val="none" w:sz="0" w:space="0" w:color="auto"/>
                                                <w:left w:val="none" w:sz="0" w:space="0" w:color="auto"/>
                                                <w:bottom w:val="none" w:sz="0" w:space="0" w:color="auto"/>
                                                <w:right w:val="none" w:sz="0" w:space="0" w:color="auto"/>
                                              </w:divBdr>
                                              <w:divsChild>
                                                <w:div w:id="367533625">
                                                  <w:marLeft w:val="0"/>
                                                  <w:marRight w:val="0"/>
                                                  <w:marTop w:val="0"/>
                                                  <w:marBottom w:val="0"/>
                                                  <w:divBdr>
                                                    <w:top w:val="none" w:sz="0" w:space="0" w:color="auto"/>
                                                    <w:left w:val="none" w:sz="0" w:space="0" w:color="auto"/>
                                                    <w:bottom w:val="single" w:sz="4" w:space="0" w:color="DADCE0"/>
                                                    <w:right w:val="none" w:sz="0" w:space="0" w:color="auto"/>
                                                  </w:divBdr>
                                                  <w:divsChild>
                                                    <w:div w:id="367534201">
                                                      <w:marLeft w:val="0"/>
                                                      <w:marRight w:val="0"/>
                                                      <w:marTop w:val="0"/>
                                                      <w:marBottom w:val="0"/>
                                                      <w:divBdr>
                                                        <w:top w:val="none" w:sz="0" w:space="0" w:color="auto"/>
                                                        <w:left w:val="none" w:sz="0" w:space="0" w:color="auto"/>
                                                        <w:bottom w:val="none" w:sz="0" w:space="0" w:color="auto"/>
                                                        <w:right w:val="none" w:sz="0" w:space="0" w:color="auto"/>
                                                      </w:divBdr>
                                                      <w:divsChild>
                                                        <w:div w:id="367533961">
                                                          <w:marLeft w:val="0"/>
                                                          <w:marRight w:val="0"/>
                                                          <w:marTop w:val="0"/>
                                                          <w:marBottom w:val="0"/>
                                                          <w:divBdr>
                                                            <w:top w:val="none" w:sz="0" w:space="0" w:color="auto"/>
                                                            <w:left w:val="none" w:sz="0" w:space="0" w:color="auto"/>
                                                            <w:bottom w:val="none" w:sz="0" w:space="0" w:color="auto"/>
                                                            <w:right w:val="none" w:sz="0" w:space="0" w:color="auto"/>
                                                          </w:divBdr>
                                                        </w:div>
                                                        <w:div w:id="36753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24">
                                                  <w:marLeft w:val="0"/>
                                                  <w:marRight w:val="0"/>
                                                  <w:marTop w:val="0"/>
                                                  <w:marBottom w:val="0"/>
                                                  <w:divBdr>
                                                    <w:top w:val="none" w:sz="0" w:space="0" w:color="auto"/>
                                                    <w:left w:val="none" w:sz="0" w:space="0" w:color="auto"/>
                                                    <w:bottom w:val="single" w:sz="4" w:space="0" w:color="DADCE0"/>
                                                    <w:right w:val="none" w:sz="0" w:space="0" w:color="auto"/>
                                                  </w:divBdr>
                                                  <w:divsChild>
                                                    <w:div w:id="367533694">
                                                      <w:marLeft w:val="0"/>
                                                      <w:marRight w:val="0"/>
                                                      <w:marTop w:val="0"/>
                                                      <w:marBottom w:val="0"/>
                                                      <w:divBdr>
                                                        <w:top w:val="none" w:sz="0" w:space="0" w:color="auto"/>
                                                        <w:left w:val="none" w:sz="0" w:space="0" w:color="auto"/>
                                                        <w:bottom w:val="none" w:sz="0" w:space="0" w:color="auto"/>
                                                        <w:right w:val="none" w:sz="0" w:space="0" w:color="auto"/>
                                                      </w:divBdr>
                                                      <w:divsChild>
                                                        <w:div w:id="367534539">
                                                          <w:marLeft w:val="0"/>
                                                          <w:marRight w:val="0"/>
                                                          <w:marTop w:val="0"/>
                                                          <w:marBottom w:val="0"/>
                                                          <w:divBdr>
                                                            <w:top w:val="none" w:sz="0" w:space="0" w:color="auto"/>
                                                            <w:left w:val="none" w:sz="0" w:space="0" w:color="auto"/>
                                                            <w:bottom w:val="none" w:sz="0" w:space="0" w:color="auto"/>
                                                            <w:right w:val="none" w:sz="0" w:space="0" w:color="auto"/>
                                                          </w:divBdr>
                                                        </w:div>
                                                        <w:div w:id="36753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10">
                                                  <w:marLeft w:val="0"/>
                                                  <w:marRight w:val="0"/>
                                                  <w:marTop w:val="0"/>
                                                  <w:marBottom w:val="0"/>
                                                  <w:divBdr>
                                                    <w:top w:val="none" w:sz="0" w:space="0" w:color="auto"/>
                                                    <w:left w:val="none" w:sz="0" w:space="0" w:color="auto"/>
                                                    <w:bottom w:val="none" w:sz="0" w:space="0" w:color="auto"/>
                                                    <w:right w:val="none" w:sz="0" w:space="0" w:color="auto"/>
                                                  </w:divBdr>
                                                  <w:divsChild>
                                                    <w:div w:id="367533796">
                                                      <w:marLeft w:val="0"/>
                                                      <w:marRight w:val="0"/>
                                                      <w:marTop w:val="0"/>
                                                      <w:marBottom w:val="0"/>
                                                      <w:divBdr>
                                                        <w:top w:val="none" w:sz="0" w:space="0" w:color="auto"/>
                                                        <w:left w:val="none" w:sz="0" w:space="0" w:color="auto"/>
                                                        <w:bottom w:val="none" w:sz="0" w:space="0" w:color="auto"/>
                                                        <w:right w:val="none" w:sz="0" w:space="0" w:color="auto"/>
                                                      </w:divBdr>
                                                    </w:div>
                                                    <w:div w:id="367535049">
                                                      <w:marLeft w:val="0"/>
                                                      <w:marRight w:val="0"/>
                                                      <w:marTop w:val="0"/>
                                                      <w:marBottom w:val="0"/>
                                                      <w:divBdr>
                                                        <w:top w:val="none" w:sz="0" w:space="0" w:color="auto"/>
                                                        <w:left w:val="none" w:sz="0" w:space="0" w:color="auto"/>
                                                        <w:bottom w:val="none" w:sz="0" w:space="0" w:color="auto"/>
                                                        <w:right w:val="none" w:sz="0" w:space="0" w:color="auto"/>
                                                      </w:divBdr>
                                                      <w:divsChild>
                                                        <w:div w:id="367535137">
                                                          <w:marLeft w:val="0"/>
                                                          <w:marRight w:val="0"/>
                                                          <w:marTop w:val="0"/>
                                                          <w:marBottom w:val="0"/>
                                                          <w:divBdr>
                                                            <w:top w:val="none" w:sz="0" w:space="0" w:color="auto"/>
                                                            <w:left w:val="none" w:sz="0" w:space="0" w:color="auto"/>
                                                            <w:bottom w:val="none" w:sz="0" w:space="0" w:color="auto"/>
                                                            <w:right w:val="none" w:sz="0" w:space="0" w:color="auto"/>
                                                          </w:divBdr>
                                                          <w:divsChild>
                                                            <w:div w:id="36753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141">
                                                  <w:marLeft w:val="0"/>
                                                  <w:marRight w:val="0"/>
                                                  <w:marTop w:val="0"/>
                                                  <w:marBottom w:val="0"/>
                                                  <w:divBdr>
                                                    <w:top w:val="none" w:sz="0" w:space="0" w:color="auto"/>
                                                    <w:left w:val="none" w:sz="0" w:space="0" w:color="auto"/>
                                                    <w:bottom w:val="none" w:sz="0" w:space="0" w:color="auto"/>
                                                    <w:right w:val="none" w:sz="0" w:space="0" w:color="auto"/>
                                                  </w:divBdr>
                                                  <w:divsChild>
                                                    <w:div w:id="367534193">
                                                      <w:marLeft w:val="0"/>
                                                      <w:marRight w:val="0"/>
                                                      <w:marTop w:val="0"/>
                                                      <w:marBottom w:val="0"/>
                                                      <w:divBdr>
                                                        <w:top w:val="none" w:sz="0" w:space="0" w:color="auto"/>
                                                        <w:left w:val="none" w:sz="0" w:space="0" w:color="auto"/>
                                                        <w:bottom w:val="none" w:sz="0" w:space="0" w:color="auto"/>
                                                        <w:right w:val="none" w:sz="0" w:space="0" w:color="auto"/>
                                                      </w:divBdr>
                                                      <w:divsChild>
                                                        <w:div w:id="367533320">
                                                          <w:marLeft w:val="0"/>
                                                          <w:marRight w:val="0"/>
                                                          <w:marTop w:val="0"/>
                                                          <w:marBottom w:val="0"/>
                                                          <w:divBdr>
                                                            <w:top w:val="none" w:sz="0" w:space="0" w:color="auto"/>
                                                            <w:left w:val="none" w:sz="0" w:space="0" w:color="auto"/>
                                                            <w:bottom w:val="none" w:sz="0" w:space="0" w:color="auto"/>
                                                            <w:right w:val="none" w:sz="0" w:space="0" w:color="auto"/>
                                                          </w:divBdr>
                                                        </w:div>
                                                        <w:div w:id="36753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633">
      <w:marLeft w:val="0"/>
      <w:marRight w:val="0"/>
      <w:marTop w:val="0"/>
      <w:marBottom w:val="0"/>
      <w:divBdr>
        <w:top w:val="none" w:sz="0" w:space="0" w:color="auto"/>
        <w:left w:val="none" w:sz="0" w:space="0" w:color="auto"/>
        <w:bottom w:val="none" w:sz="0" w:space="0" w:color="auto"/>
        <w:right w:val="none" w:sz="0" w:space="0" w:color="auto"/>
      </w:divBdr>
      <w:divsChild>
        <w:div w:id="367535295">
          <w:marLeft w:val="0"/>
          <w:marRight w:val="0"/>
          <w:marTop w:val="0"/>
          <w:marBottom w:val="0"/>
          <w:divBdr>
            <w:top w:val="none" w:sz="0" w:space="0" w:color="auto"/>
            <w:left w:val="none" w:sz="0" w:space="0" w:color="auto"/>
            <w:bottom w:val="none" w:sz="0" w:space="0" w:color="auto"/>
            <w:right w:val="none" w:sz="0" w:space="0" w:color="auto"/>
          </w:divBdr>
          <w:divsChild>
            <w:div w:id="367533778">
              <w:marLeft w:val="0"/>
              <w:marRight w:val="0"/>
              <w:marTop w:val="0"/>
              <w:marBottom w:val="0"/>
              <w:divBdr>
                <w:top w:val="none" w:sz="0" w:space="0" w:color="auto"/>
                <w:left w:val="none" w:sz="0" w:space="0" w:color="auto"/>
                <w:bottom w:val="none" w:sz="0" w:space="0" w:color="auto"/>
                <w:right w:val="none" w:sz="0" w:space="0" w:color="auto"/>
              </w:divBdr>
              <w:divsChild>
                <w:div w:id="367534260">
                  <w:marLeft w:val="322"/>
                  <w:marRight w:val="0"/>
                  <w:marTop w:val="0"/>
                  <w:marBottom w:val="0"/>
                  <w:divBdr>
                    <w:top w:val="none" w:sz="0" w:space="0" w:color="auto"/>
                    <w:left w:val="none" w:sz="0" w:space="0" w:color="auto"/>
                    <w:bottom w:val="none" w:sz="0" w:space="0" w:color="auto"/>
                    <w:right w:val="none" w:sz="0" w:space="0" w:color="auto"/>
                  </w:divBdr>
                  <w:divsChild>
                    <w:div w:id="367534878">
                      <w:marLeft w:val="0"/>
                      <w:marRight w:val="0"/>
                      <w:marTop w:val="0"/>
                      <w:marBottom w:val="0"/>
                      <w:divBdr>
                        <w:top w:val="none" w:sz="0" w:space="0" w:color="auto"/>
                        <w:left w:val="none" w:sz="0" w:space="0" w:color="auto"/>
                        <w:bottom w:val="none" w:sz="0" w:space="0" w:color="auto"/>
                        <w:right w:val="none" w:sz="0" w:space="0" w:color="auto"/>
                      </w:divBdr>
                      <w:divsChild>
                        <w:div w:id="367534556">
                          <w:marLeft w:val="0"/>
                          <w:marRight w:val="0"/>
                          <w:marTop w:val="0"/>
                          <w:marBottom w:val="0"/>
                          <w:divBdr>
                            <w:top w:val="none" w:sz="0" w:space="0" w:color="auto"/>
                            <w:left w:val="none" w:sz="0" w:space="0" w:color="auto"/>
                            <w:bottom w:val="none" w:sz="0" w:space="0" w:color="auto"/>
                            <w:right w:val="none" w:sz="0" w:space="0" w:color="auto"/>
                          </w:divBdr>
                          <w:divsChild>
                            <w:div w:id="3675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534690">
      <w:marLeft w:val="0"/>
      <w:marRight w:val="0"/>
      <w:marTop w:val="0"/>
      <w:marBottom w:val="0"/>
      <w:divBdr>
        <w:top w:val="none" w:sz="0" w:space="0" w:color="auto"/>
        <w:left w:val="none" w:sz="0" w:space="0" w:color="auto"/>
        <w:bottom w:val="none" w:sz="0" w:space="0" w:color="auto"/>
        <w:right w:val="none" w:sz="0" w:space="0" w:color="auto"/>
      </w:divBdr>
      <w:divsChild>
        <w:div w:id="367533310">
          <w:marLeft w:val="0"/>
          <w:marRight w:val="0"/>
          <w:marTop w:val="0"/>
          <w:marBottom w:val="0"/>
          <w:divBdr>
            <w:top w:val="none" w:sz="0" w:space="0" w:color="auto"/>
            <w:left w:val="none" w:sz="0" w:space="0" w:color="auto"/>
            <w:bottom w:val="none" w:sz="0" w:space="0" w:color="auto"/>
            <w:right w:val="none" w:sz="0" w:space="0" w:color="auto"/>
          </w:divBdr>
          <w:divsChild>
            <w:div w:id="367535238">
              <w:marLeft w:val="0"/>
              <w:marRight w:val="0"/>
              <w:marTop w:val="0"/>
              <w:marBottom w:val="0"/>
              <w:divBdr>
                <w:top w:val="none" w:sz="0" w:space="0" w:color="auto"/>
                <w:left w:val="none" w:sz="0" w:space="0" w:color="auto"/>
                <w:bottom w:val="none" w:sz="0" w:space="0" w:color="auto"/>
                <w:right w:val="none" w:sz="0" w:space="0" w:color="auto"/>
              </w:divBdr>
              <w:divsChild>
                <w:div w:id="367534514">
                  <w:marLeft w:val="0"/>
                  <w:marRight w:val="0"/>
                  <w:marTop w:val="0"/>
                  <w:marBottom w:val="0"/>
                  <w:divBdr>
                    <w:top w:val="none" w:sz="0" w:space="0" w:color="auto"/>
                    <w:left w:val="none" w:sz="0" w:space="0" w:color="auto"/>
                    <w:bottom w:val="none" w:sz="0" w:space="0" w:color="auto"/>
                    <w:right w:val="none" w:sz="0" w:space="0" w:color="auto"/>
                  </w:divBdr>
                  <w:divsChild>
                    <w:div w:id="367535166">
                      <w:marLeft w:val="0"/>
                      <w:marRight w:val="0"/>
                      <w:marTop w:val="0"/>
                      <w:marBottom w:val="0"/>
                      <w:divBdr>
                        <w:top w:val="none" w:sz="0" w:space="0" w:color="auto"/>
                        <w:left w:val="none" w:sz="0" w:space="0" w:color="auto"/>
                        <w:bottom w:val="none" w:sz="0" w:space="0" w:color="auto"/>
                        <w:right w:val="none" w:sz="0" w:space="0" w:color="auto"/>
                      </w:divBdr>
                      <w:divsChild>
                        <w:div w:id="367535173">
                          <w:marLeft w:val="0"/>
                          <w:marRight w:val="0"/>
                          <w:marTop w:val="0"/>
                          <w:marBottom w:val="0"/>
                          <w:divBdr>
                            <w:top w:val="none" w:sz="0" w:space="0" w:color="auto"/>
                            <w:left w:val="none" w:sz="0" w:space="0" w:color="auto"/>
                            <w:bottom w:val="none" w:sz="0" w:space="0" w:color="auto"/>
                            <w:right w:val="none" w:sz="0" w:space="0" w:color="auto"/>
                          </w:divBdr>
                          <w:divsChild>
                            <w:div w:id="367533996">
                              <w:marLeft w:val="0"/>
                              <w:marRight w:val="0"/>
                              <w:marTop w:val="0"/>
                              <w:marBottom w:val="0"/>
                              <w:divBdr>
                                <w:top w:val="none" w:sz="0" w:space="0" w:color="auto"/>
                                <w:left w:val="none" w:sz="0" w:space="0" w:color="auto"/>
                                <w:bottom w:val="none" w:sz="0" w:space="0" w:color="auto"/>
                                <w:right w:val="none" w:sz="0" w:space="0" w:color="auto"/>
                              </w:divBdr>
                              <w:divsChild>
                                <w:div w:id="367533278">
                                  <w:marLeft w:val="0"/>
                                  <w:marRight w:val="0"/>
                                  <w:marTop w:val="0"/>
                                  <w:marBottom w:val="0"/>
                                  <w:divBdr>
                                    <w:top w:val="none" w:sz="0" w:space="0" w:color="auto"/>
                                    <w:left w:val="none" w:sz="0" w:space="0" w:color="auto"/>
                                    <w:bottom w:val="none" w:sz="0" w:space="0" w:color="auto"/>
                                    <w:right w:val="none" w:sz="0" w:space="0" w:color="auto"/>
                                  </w:divBdr>
                                  <w:divsChild>
                                    <w:div w:id="367533341">
                                      <w:marLeft w:val="0"/>
                                      <w:marRight w:val="0"/>
                                      <w:marTop w:val="0"/>
                                      <w:marBottom w:val="0"/>
                                      <w:divBdr>
                                        <w:top w:val="none" w:sz="0" w:space="0" w:color="auto"/>
                                        <w:left w:val="none" w:sz="0" w:space="0" w:color="auto"/>
                                        <w:bottom w:val="none" w:sz="0" w:space="0" w:color="auto"/>
                                        <w:right w:val="none" w:sz="0" w:space="0" w:color="auto"/>
                                      </w:divBdr>
                                      <w:divsChild>
                                        <w:div w:id="367534526">
                                          <w:marLeft w:val="0"/>
                                          <w:marRight w:val="0"/>
                                          <w:marTop w:val="0"/>
                                          <w:marBottom w:val="0"/>
                                          <w:divBdr>
                                            <w:top w:val="none" w:sz="0" w:space="0" w:color="auto"/>
                                            <w:left w:val="none" w:sz="0" w:space="0" w:color="auto"/>
                                            <w:bottom w:val="none" w:sz="0" w:space="0" w:color="auto"/>
                                            <w:right w:val="none" w:sz="0" w:space="0" w:color="auto"/>
                                          </w:divBdr>
                                          <w:divsChild>
                                            <w:div w:id="367534108">
                                              <w:marLeft w:val="0"/>
                                              <w:marRight w:val="0"/>
                                              <w:marTop w:val="0"/>
                                              <w:marBottom w:val="0"/>
                                              <w:divBdr>
                                                <w:top w:val="none" w:sz="0" w:space="0" w:color="auto"/>
                                                <w:left w:val="none" w:sz="0" w:space="0" w:color="auto"/>
                                                <w:bottom w:val="none" w:sz="0" w:space="0" w:color="auto"/>
                                                <w:right w:val="none" w:sz="0" w:space="0" w:color="auto"/>
                                              </w:divBdr>
                                              <w:divsChild>
                                                <w:div w:id="367533392">
                                                  <w:marLeft w:val="0"/>
                                                  <w:marRight w:val="0"/>
                                                  <w:marTop w:val="0"/>
                                                  <w:marBottom w:val="0"/>
                                                  <w:divBdr>
                                                    <w:top w:val="none" w:sz="0" w:space="0" w:color="auto"/>
                                                    <w:left w:val="none" w:sz="0" w:space="0" w:color="auto"/>
                                                    <w:bottom w:val="none" w:sz="0" w:space="0" w:color="auto"/>
                                                    <w:right w:val="none" w:sz="0" w:space="0" w:color="auto"/>
                                                  </w:divBdr>
                                                  <w:divsChild>
                                                    <w:div w:id="367534044">
                                                      <w:marLeft w:val="0"/>
                                                      <w:marRight w:val="0"/>
                                                      <w:marTop w:val="0"/>
                                                      <w:marBottom w:val="0"/>
                                                      <w:divBdr>
                                                        <w:top w:val="none" w:sz="0" w:space="0" w:color="auto"/>
                                                        <w:left w:val="none" w:sz="0" w:space="0" w:color="auto"/>
                                                        <w:bottom w:val="none" w:sz="0" w:space="0" w:color="auto"/>
                                                        <w:right w:val="none" w:sz="0" w:space="0" w:color="auto"/>
                                                      </w:divBdr>
                                                    </w:div>
                                                    <w:div w:id="367534582">
                                                      <w:marLeft w:val="0"/>
                                                      <w:marRight w:val="0"/>
                                                      <w:marTop w:val="0"/>
                                                      <w:marBottom w:val="0"/>
                                                      <w:divBdr>
                                                        <w:top w:val="none" w:sz="0" w:space="0" w:color="auto"/>
                                                        <w:left w:val="none" w:sz="0" w:space="0" w:color="auto"/>
                                                        <w:bottom w:val="none" w:sz="0" w:space="0" w:color="auto"/>
                                                        <w:right w:val="none" w:sz="0" w:space="0" w:color="auto"/>
                                                      </w:divBdr>
                                                      <w:divsChild>
                                                        <w:div w:id="367535386">
                                                          <w:marLeft w:val="0"/>
                                                          <w:marRight w:val="0"/>
                                                          <w:marTop w:val="0"/>
                                                          <w:marBottom w:val="0"/>
                                                          <w:divBdr>
                                                            <w:top w:val="none" w:sz="0" w:space="0" w:color="auto"/>
                                                            <w:left w:val="none" w:sz="0" w:space="0" w:color="auto"/>
                                                            <w:bottom w:val="none" w:sz="0" w:space="0" w:color="auto"/>
                                                            <w:right w:val="none" w:sz="0" w:space="0" w:color="auto"/>
                                                          </w:divBdr>
                                                          <w:divsChild>
                                                            <w:div w:id="36753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87">
                                                  <w:marLeft w:val="0"/>
                                                  <w:marRight w:val="0"/>
                                                  <w:marTop w:val="0"/>
                                                  <w:marBottom w:val="0"/>
                                                  <w:divBdr>
                                                    <w:top w:val="none" w:sz="0" w:space="0" w:color="auto"/>
                                                    <w:left w:val="none" w:sz="0" w:space="0" w:color="auto"/>
                                                    <w:bottom w:val="none" w:sz="0" w:space="0" w:color="auto"/>
                                                    <w:right w:val="none" w:sz="0" w:space="0" w:color="auto"/>
                                                  </w:divBdr>
                                                  <w:divsChild>
                                                    <w:div w:id="367533757">
                                                      <w:marLeft w:val="0"/>
                                                      <w:marRight w:val="0"/>
                                                      <w:marTop w:val="0"/>
                                                      <w:marBottom w:val="0"/>
                                                      <w:divBdr>
                                                        <w:top w:val="none" w:sz="0" w:space="0" w:color="auto"/>
                                                        <w:left w:val="none" w:sz="0" w:space="0" w:color="auto"/>
                                                        <w:bottom w:val="none" w:sz="0" w:space="0" w:color="auto"/>
                                                        <w:right w:val="none" w:sz="0" w:space="0" w:color="auto"/>
                                                      </w:divBdr>
                                                      <w:divsChild>
                                                        <w:div w:id="367533519">
                                                          <w:marLeft w:val="0"/>
                                                          <w:marRight w:val="0"/>
                                                          <w:marTop w:val="0"/>
                                                          <w:marBottom w:val="0"/>
                                                          <w:divBdr>
                                                            <w:top w:val="none" w:sz="0" w:space="0" w:color="auto"/>
                                                            <w:left w:val="none" w:sz="0" w:space="0" w:color="auto"/>
                                                            <w:bottom w:val="none" w:sz="0" w:space="0" w:color="auto"/>
                                                            <w:right w:val="none" w:sz="0" w:space="0" w:color="auto"/>
                                                          </w:divBdr>
                                                        </w:div>
                                                        <w:div w:id="36753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04">
                                                  <w:marLeft w:val="0"/>
                                                  <w:marRight w:val="0"/>
                                                  <w:marTop w:val="0"/>
                                                  <w:marBottom w:val="0"/>
                                                  <w:divBdr>
                                                    <w:top w:val="none" w:sz="0" w:space="0" w:color="auto"/>
                                                    <w:left w:val="none" w:sz="0" w:space="0" w:color="auto"/>
                                                    <w:bottom w:val="single" w:sz="4" w:space="0" w:color="DADCE0"/>
                                                    <w:right w:val="none" w:sz="0" w:space="0" w:color="auto"/>
                                                  </w:divBdr>
                                                  <w:divsChild>
                                                    <w:div w:id="367534702">
                                                      <w:marLeft w:val="0"/>
                                                      <w:marRight w:val="0"/>
                                                      <w:marTop w:val="0"/>
                                                      <w:marBottom w:val="0"/>
                                                      <w:divBdr>
                                                        <w:top w:val="none" w:sz="0" w:space="0" w:color="auto"/>
                                                        <w:left w:val="none" w:sz="0" w:space="0" w:color="auto"/>
                                                        <w:bottom w:val="none" w:sz="0" w:space="0" w:color="auto"/>
                                                        <w:right w:val="none" w:sz="0" w:space="0" w:color="auto"/>
                                                      </w:divBdr>
                                                      <w:divsChild>
                                                        <w:div w:id="367533852">
                                                          <w:marLeft w:val="0"/>
                                                          <w:marRight w:val="0"/>
                                                          <w:marTop w:val="0"/>
                                                          <w:marBottom w:val="0"/>
                                                          <w:divBdr>
                                                            <w:top w:val="none" w:sz="0" w:space="0" w:color="auto"/>
                                                            <w:left w:val="none" w:sz="0" w:space="0" w:color="auto"/>
                                                            <w:bottom w:val="none" w:sz="0" w:space="0" w:color="auto"/>
                                                            <w:right w:val="none" w:sz="0" w:space="0" w:color="auto"/>
                                                          </w:divBdr>
                                                        </w:div>
                                                        <w:div w:id="36753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34">
                                                  <w:marLeft w:val="0"/>
                                                  <w:marRight w:val="0"/>
                                                  <w:marTop w:val="0"/>
                                                  <w:marBottom w:val="0"/>
                                                  <w:divBdr>
                                                    <w:top w:val="none" w:sz="0" w:space="0" w:color="auto"/>
                                                    <w:left w:val="none" w:sz="0" w:space="0" w:color="auto"/>
                                                    <w:bottom w:val="single" w:sz="4" w:space="0" w:color="DADCE0"/>
                                                    <w:right w:val="none" w:sz="0" w:space="0" w:color="auto"/>
                                                  </w:divBdr>
                                                  <w:divsChild>
                                                    <w:div w:id="367533440">
                                                      <w:marLeft w:val="0"/>
                                                      <w:marRight w:val="0"/>
                                                      <w:marTop w:val="0"/>
                                                      <w:marBottom w:val="0"/>
                                                      <w:divBdr>
                                                        <w:top w:val="none" w:sz="0" w:space="0" w:color="auto"/>
                                                        <w:left w:val="none" w:sz="0" w:space="0" w:color="auto"/>
                                                        <w:bottom w:val="none" w:sz="0" w:space="0" w:color="auto"/>
                                                        <w:right w:val="none" w:sz="0" w:space="0" w:color="auto"/>
                                                      </w:divBdr>
                                                      <w:divsChild>
                                                        <w:div w:id="367533541">
                                                          <w:marLeft w:val="0"/>
                                                          <w:marRight w:val="0"/>
                                                          <w:marTop w:val="0"/>
                                                          <w:marBottom w:val="0"/>
                                                          <w:divBdr>
                                                            <w:top w:val="none" w:sz="0" w:space="0" w:color="auto"/>
                                                            <w:left w:val="none" w:sz="0" w:space="0" w:color="auto"/>
                                                            <w:bottom w:val="none" w:sz="0" w:space="0" w:color="auto"/>
                                                            <w:right w:val="none" w:sz="0" w:space="0" w:color="auto"/>
                                                          </w:divBdr>
                                                        </w:div>
                                                        <w:div w:id="36753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83">
                                              <w:marLeft w:val="0"/>
                                              <w:marRight w:val="0"/>
                                              <w:marTop w:val="0"/>
                                              <w:marBottom w:val="0"/>
                                              <w:divBdr>
                                                <w:top w:val="none" w:sz="0" w:space="0" w:color="auto"/>
                                                <w:left w:val="none" w:sz="0" w:space="0" w:color="auto"/>
                                                <w:bottom w:val="none" w:sz="0" w:space="0" w:color="auto"/>
                                                <w:right w:val="none" w:sz="0" w:space="0" w:color="auto"/>
                                              </w:divBdr>
                                              <w:divsChild>
                                                <w:div w:id="367533402">
                                                  <w:marLeft w:val="0"/>
                                                  <w:marRight w:val="0"/>
                                                  <w:marTop w:val="0"/>
                                                  <w:marBottom w:val="0"/>
                                                  <w:divBdr>
                                                    <w:top w:val="none" w:sz="0" w:space="0" w:color="auto"/>
                                                    <w:left w:val="none" w:sz="0" w:space="0" w:color="auto"/>
                                                    <w:bottom w:val="single" w:sz="4" w:space="0" w:color="DADCE0"/>
                                                    <w:right w:val="none" w:sz="0" w:space="0" w:color="auto"/>
                                                  </w:divBdr>
                                                  <w:divsChild>
                                                    <w:div w:id="367533509">
                                                      <w:marLeft w:val="0"/>
                                                      <w:marRight w:val="0"/>
                                                      <w:marTop w:val="0"/>
                                                      <w:marBottom w:val="0"/>
                                                      <w:divBdr>
                                                        <w:top w:val="none" w:sz="0" w:space="0" w:color="auto"/>
                                                        <w:left w:val="none" w:sz="0" w:space="0" w:color="auto"/>
                                                        <w:bottom w:val="none" w:sz="0" w:space="0" w:color="auto"/>
                                                        <w:right w:val="none" w:sz="0" w:space="0" w:color="auto"/>
                                                      </w:divBdr>
                                                      <w:divsChild>
                                                        <w:div w:id="367534153">
                                                          <w:marLeft w:val="0"/>
                                                          <w:marRight w:val="0"/>
                                                          <w:marTop w:val="0"/>
                                                          <w:marBottom w:val="0"/>
                                                          <w:divBdr>
                                                            <w:top w:val="none" w:sz="0" w:space="0" w:color="auto"/>
                                                            <w:left w:val="none" w:sz="0" w:space="0" w:color="auto"/>
                                                            <w:bottom w:val="none" w:sz="0" w:space="0" w:color="auto"/>
                                                            <w:right w:val="none" w:sz="0" w:space="0" w:color="auto"/>
                                                          </w:divBdr>
                                                        </w:div>
                                                        <w:div w:id="36753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65">
                                                  <w:marLeft w:val="0"/>
                                                  <w:marRight w:val="0"/>
                                                  <w:marTop w:val="0"/>
                                                  <w:marBottom w:val="0"/>
                                                  <w:divBdr>
                                                    <w:top w:val="none" w:sz="0" w:space="0" w:color="auto"/>
                                                    <w:left w:val="none" w:sz="0" w:space="0" w:color="auto"/>
                                                    <w:bottom w:val="single" w:sz="4" w:space="0" w:color="DADCE0"/>
                                                    <w:right w:val="none" w:sz="0" w:space="0" w:color="auto"/>
                                                  </w:divBdr>
                                                  <w:divsChild>
                                                    <w:div w:id="367534024">
                                                      <w:marLeft w:val="0"/>
                                                      <w:marRight w:val="0"/>
                                                      <w:marTop w:val="0"/>
                                                      <w:marBottom w:val="0"/>
                                                      <w:divBdr>
                                                        <w:top w:val="none" w:sz="0" w:space="0" w:color="auto"/>
                                                        <w:left w:val="none" w:sz="0" w:space="0" w:color="auto"/>
                                                        <w:bottom w:val="none" w:sz="0" w:space="0" w:color="auto"/>
                                                        <w:right w:val="none" w:sz="0" w:space="0" w:color="auto"/>
                                                      </w:divBdr>
                                                      <w:divsChild>
                                                        <w:div w:id="367533487">
                                                          <w:marLeft w:val="0"/>
                                                          <w:marRight w:val="0"/>
                                                          <w:marTop w:val="0"/>
                                                          <w:marBottom w:val="0"/>
                                                          <w:divBdr>
                                                            <w:top w:val="none" w:sz="0" w:space="0" w:color="auto"/>
                                                            <w:left w:val="none" w:sz="0" w:space="0" w:color="auto"/>
                                                            <w:bottom w:val="none" w:sz="0" w:space="0" w:color="auto"/>
                                                            <w:right w:val="none" w:sz="0" w:space="0" w:color="auto"/>
                                                          </w:divBdr>
                                                        </w:div>
                                                        <w:div w:id="3675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75">
                                                  <w:marLeft w:val="0"/>
                                                  <w:marRight w:val="0"/>
                                                  <w:marTop w:val="0"/>
                                                  <w:marBottom w:val="0"/>
                                                  <w:divBdr>
                                                    <w:top w:val="none" w:sz="0" w:space="0" w:color="auto"/>
                                                    <w:left w:val="none" w:sz="0" w:space="0" w:color="auto"/>
                                                    <w:bottom w:val="none" w:sz="0" w:space="0" w:color="auto"/>
                                                    <w:right w:val="none" w:sz="0" w:space="0" w:color="auto"/>
                                                  </w:divBdr>
                                                  <w:divsChild>
                                                    <w:div w:id="367534433">
                                                      <w:marLeft w:val="0"/>
                                                      <w:marRight w:val="0"/>
                                                      <w:marTop w:val="0"/>
                                                      <w:marBottom w:val="0"/>
                                                      <w:divBdr>
                                                        <w:top w:val="none" w:sz="0" w:space="0" w:color="auto"/>
                                                        <w:left w:val="none" w:sz="0" w:space="0" w:color="auto"/>
                                                        <w:bottom w:val="none" w:sz="0" w:space="0" w:color="auto"/>
                                                        <w:right w:val="none" w:sz="0" w:space="0" w:color="auto"/>
                                                      </w:divBdr>
                                                      <w:divsChild>
                                                        <w:div w:id="367534221">
                                                          <w:marLeft w:val="0"/>
                                                          <w:marRight w:val="0"/>
                                                          <w:marTop w:val="0"/>
                                                          <w:marBottom w:val="0"/>
                                                          <w:divBdr>
                                                            <w:top w:val="none" w:sz="0" w:space="0" w:color="auto"/>
                                                            <w:left w:val="none" w:sz="0" w:space="0" w:color="auto"/>
                                                            <w:bottom w:val="none" w:sz="0" w:space="0" w:color="auto"/>
                                                            <w:right w:val="none" w:sz="0" w:space="0" w:color="auto"/>
                                                          </w:divBdr>
                                                        </w:div>
                                                        <w:div w:id="36753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07">
                                                  <w:marLeft w:val="0"/>
                                                  <w:marRight w:val="0"/>
                                                  <w:marTop w:val="0"/>
                                                  <w:marBottom w:val="0"/>
                                                  <w:divBdr>
                                                    <w:top w:val="none" w:sz="0" w:space="0" w:color="auto"/>
                                                    <w:left w:val="none" w:sz="0" w:space="0" w:color="auto"/>
                                                    <w:bottom w:val="none" w:sz="0" w:space="0" w:color="auto"/>
                                                    <w:right w:val="none" w:sz="0" w:space="0" w:color="auto"/>
                                                  </w:divBdr>
                                                  <w:divsChild>
                                                    <w:div w:id="367534215">
                                                      <w:marLeft w:val="0"/>
                                                      <w:marRight w:val="0"/>
                                                      <w:marTop w:val="0"/>
                                                      <w:marBottom w:val="0"/>
                                                      <w:divBdr>
                                                        <w:top w:val="none" w:sz="0" w:space="0" w:color="auto"/>
                                                        <w:left w:val="none" w:sz="0" w:space="0" w:color="auto"/>
                                                        <w:bottom w:val="none" w:sz="0" w:space="0" w:color="auto"/>
                                                        <w:right w:val="none" w:sz="0" w:space="0" w:color="auto"/>
                                                      </w:divBdr>
                                                    </w:div>
                                                    <w:div w:id="367535000">
                                                      <w:marLeft w:val="0"/>
                                                      <w:marRight w:val="0"/>
                                                      <w:marTop w:val="0"/>
                                                      <w:marBottom w:val="0"/>
                                                      <w:divBdr>
                                                        <w:top w:val="none" w:sz="0" w:space="0" w:color="auto"/>
                                                        <w:left w:val="none" w:sz="0" w:space="0" w:color="auto"/>
                                                        <w:bottom w:val="none" w:sz="0" w:space="0" w:color="auto"/>
                                                        <w:right w:val="none" w:sz="0" w:space="0" w:color="auto"/>
                                                      </w:divBdr>
                                                      <w:divsChild>
                                                        <w:div w:id="367534334">
                                                          <w:marLeft w:val="0"/>
                                                          <w:marRight w:val="0"/>
                                                          <w:marTop w:val="0"/>
                                                          <w:marBottom w:val="0"/>
                                                          <w:divBdr>
                                                            <w:top w:val="none" w:sz="0" w:space="0" w:color="auto"/>
                                                            <w:left w:val="none" w:sz="0" w:space="0" w:color="auto"/>
                                                            <w:bottom w:val="none" w:sz="0" w:space="0" w:color="auto"/>
                                                            <w:right w:val="none" w:sz="0" w:space="0" w:color="auto"/>
                                                          </w:divBdr>
                                                          <w:divsChild>
                                                            <w:div w:id="36753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5127">
                                              <w:marLeft w:val="0"/>
                                              <w:marRight w:val="0"/>
                                              <w:marTop w:val="0"/>
                                              <w:marBottom w:val="0"/>
                                              <w:divBdr>
                                                <w:top w:val="none" w:sz="0" w:space="0" w:color="auto"/>
                                                <w:left w:val="none" w:sz="0" w:space="0" w:color="auto"/>
                                                <w:bottom w:val="none" w:sz="0" w:space="0" w:color="auto"/>
                                                <w:right w:val="none" w:sz="0" w:space="0" w:color="auto"/>
                                              </w:divBdr>
                                              <w:divsChild>
                                                <w:div w:id="367534194">
                                                  <w:marLeft w:val="0"/>
                                                  <w:marRight w:val="0"/>
                                                  <w:marTop w:val="0"/>
                                                  <w:marBottom w:val="0"/>
                                                  <w:divBdr>
                                                    <w:top w:val="none" w:sz="0" w:space="0" w:color="auto"/>
                                                    <w:left w:val="none" w:sz="0" w:space="0" w:color="auto"/>
                                                    <w:bottom w:val="single" w:sz="4" w:space="0" w:color="DADCE0"/>
                                                    <w:right w:val="none" w:sz="0" w:space="0" w:color="auto"/>
                                                  </w:divBdr>
                                                  <w:divsChild>
                                                    <w:div w:id="367534648">
                                                      <w:marLeft w:val="0"/>
                                                      <w:marRight w:val="0"/>
                                                      <w:marTop w:val="0"/>
                                                      <w:marBottom w:val="0"/>
                                                      <w:divBdr>
                                                        <w:top w:val="none" w:sz="0" w:space="0" w:color="auto"/>
                                                        <w:left w:val="none" w:sz="0" w:space="0" w:color="auto"/>
                                                        <w:bottom w:val="none" w:sz="0" w:space="0" w:color="auto"/>
                                                        <w:right w:val="none" w:sz="0" w:space="0" w:color="auto"/>
                                                      </w:divBdr>
                                                      <w:divsChild>
                                                        <w:div w:id="367533483">
                                                          <w:marLeft w:val="0"/>
                                                          <w:marRight w:val="0"/>
                                                          <w:marTop w:val="0"/>
                                                          <w:marBottom w:val="0"/>
                                                          <w:divBdr>
                                                            <w:top w:val="none" w:sz="0" w:space="0" w:color="auto"/>
                                                            <w:left w:val="none" w:sz="0" w:space="0" w:color="auto"/>
                                                            <w:bottom w:val="none" w:sz="0" w:space="0" w:color="auto"/>
                                                            <w:right w:val="none" w:sz="0" w:space="0" w:color="auto"/>
                                                          </w:divBdr>
                                                        </w:div>
                                                        <w:div w:id="36753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79">
                                                  <w:marLeft w:val="0"/>
                                                  <w:marRight w:val="0"/>
                                                  <w:marTop w:val="0"/>
                                                  <w:marBottom w:val="0"/>
                                                  <w:divBdr>
                                                    <w:top w:val="none" w:sz="0" w:space="0" w:color="auto"/>
                                                    <w:left w:val="none" w:sz="0" w:space="0" w:color="auto"/>
                                                    <w:bottom w:val="none" w:sz="0" w:space="0" w:color="auto"/>
                                                    <w:right w:val="none" w:sz="0" w:space="0" w:color="auto"/>
                                                  </w:divBdr>
                                                  <w:divsChild>
                                                    <w:div w:id="367533729">
                                                      <w:marLeft w:val="0"/>
                                                      <w:marRight w:val="0"/>
                                                      <w:marTop w:val="0"/>
                                                      <w:marBottom w:val="0"/>
                                                      <w:divBdr>
                                                        <w:top w:val="none" w:sz="0" w:space="0" w:color="auto"/>
                                                        <w:left w:val="none" w:sz="0" w:space="0" w:color="auto"/>
                                                        <w:bottom w:val="none" w:sz="0" w:space="0" w:color="auto"/>
                                                        <w:right w:val="none" w:sz="0" w:space="0" w:color="auto"/>
                                                      </w:divBdr>
                                                      <w:divsChild>
                                                        <w:div w:id="367535183">
                                                          <w:marLeft w:val="0"/>
                                                          <w:marRight w:val="0"/>
                                                          <w:marTop w:val="0"/>
                                                          <w:marBottom w:val="0"/>
                                                          <w:divBdr>
                                                            <w:top w:val="none" w:sz="0" w:space="0" w:color="auto"/>
                                                            <w:left w:val="none" w:sz="0" w:space="0" w:color="auto"/>
                                                            <w:bottom w:val="none" w:sz="0" w:space="0" w:color="auto"/>
                                                            <w:right w:val="none" w:sz="0" w:space="0" w:color="auto"/>
                                                          </w:divBdr>
                                                          <w:divsChild>
                                                            <w:div w:id="3675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98">
                                                      <w:marLeft w:val="0"/>
                                                      <w:marRight w:val="0"/>
                                                      <w:marTop w:val="0"/>
                                                      <w:marBottom w:val="0"/>
                                                      <w:divBdr>
                                                        <w:top w:val="none" w:sz="0" w:space="0" w:color="auto"/>
                                                        <w:left w:val="none" w:sz="0" w:space="0" w:color="auto"/>
                                                        <w:bottom w:val="none" w:sz="0" w:space="0" w:color="auto"/>
                                                        <w:right w:val="none" w:sz="0" w:space="0" w:color="auto"/>
                                                      </w:divBdr>
                                                    </w:div>
                                                  </w:divsChild>
                                                </w:div>
                                                <w:div w:id="367535157">
                                                  <w:marLeft w:val="0"/>
                                                  <w:marRight w:val="0"/>
                                                  <w:marTop w:val="0"/>
                                                  <w:marBottom w:val="0"/>
                                                  <w:divBdr>
                                                    <w:top w:val="none" w:sz="0" w:space="0" w:color="auto"/>
                                                    <w:left w:val="none" w:sz="0" w:space="0" w:color="auto"/>
                                                    <w:bottom w:val="single" w:sz="4" w:space="0" w:color="DADCE0"/>
                                                    <w:right w:val="none" w:sz="0" w:space="0" w:color="auto"/>
                                                  </w:divBdr>
                                                  <w:divsChild>
                                                    <w:div w:id="367535412">
                                                      <w:marLeft w:val="0"/>
                                                      <w:marRight w:val="0"/>
                                                      <w:marTop w:val="0"/>
                                                      <w:marBottom w:val="0"/>
                                                      <w:divBdr>
                                                        <w:top w:val="none" w:sz="0" w:space="0" w:color="auto"/>
                                                        <w:left w:val="none" w:sz="0" w:space="0" w:color="auto"/>
                                                        <w:bottom w:val="none" w:sz="0" w:space="0" w:color="auto"/>
                                                        <w:right w:val="none" w:sz="0" w:space="0" w:color="auto"/>
                                                      </w:divBdr>
                                                      <w:divsChild>
                                                        <w:div w:id="367534053">
                                                          <w:marLeft w:val="0"/>
                                                          <w:marRight w:val="0"/>
                                                          <w:marTop w:val="0"/>
                                                          <w:marBottom w:val="0"/>
                                                          <w:divBdr>
                                                            <w:top w:val="none" w:sz="0" w:space="0" w:color="auto"/>
                                                            <w:left w:val="none" w:sz="0" w:space="0" w:color="auto"/>
                                                            <w:bottom w:val="none" w:sz="0" w:space="0" w:color="auto"/>
                                                            <w:right w:val="none" w:sz="0" w:space="0" w:color="auto"/>
                                                          </w:divBdr>
                                                        </w:div>
                                                        <w:div w:id="3675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70">
                                                  <w:marLeft w:val="0"/>
                                                  <w:marRight w:val="0"/>
                                                  <w:marTop w:val="0"/>
                                                  <w:marBottom w:val="0"/>
                                                  <w:divBdr>
                                                    <w:top w:val="none" w:sz="0" w:space="0" w:color="auto"/>
                                                    <w:left w:val="none" w:sz="0" w:space="0" w:color="auto"/>
                                                    <w:bottom w:val="none" w:sz="0" w:space="0" w:color="auto"/>
                                                    <w:right w:val="none" w:sz="0" w:space="0" w:color="auto"/>
                                                  </w:divBdr>
                                                  <w:divsChild>
                                                    <w:div w:id="367534052">
                                                      <w:marLeft w:val="0"/>
                                                      <w:marRight w:val="0"/>
                                                      <w:marTop w:val="0"/>
                                                      <w:marBottom w:val="0"/>
                                                      <w:divBdr>
                                                        <w:top w:val="none" w:sz="0" w:space="0" w:color="auto"/>
                                                        <w:left w:val="none" w:sz="0" w:space="0" w:color="auto"/>
                                                        <w:bottom w:val="none" w:sz="0" w:space="0" w:color="auto"/>
                                                        <w:right w:val="none" w:sz="0" w:space="0" w:color="auto"/>
                                                      </w:divBdr>
                                                      <w:divsChild>
                                                        <w:div w:id="367534513">
                                                          <w:marLeft w:val="0"/>
                                                          <w:marRight w:val="0"/>
                                                          <w:marTop w:val="0"/>
                                                          <w:marBottom w:val="0"/>
                                                          <w:divBdr>
                                                            <w:top w:val="none" w:sz="0" w:space="0" w:color="auto"/>
                                                            <w:left w:val="none" w:sz="0" w:space="0" w:color="auto"/>
                                                            <w:bottom w:val="none" w:sz="0" w:space="0" w:color="auto"/>
                                                            <w:right w:val="none" w:sz="0" w:space="0" w:color="auto"/>
                                                          </w:divBdr>
                                                        </w:div>
                                                        <w:div w:id="36753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328">
                                              <w:marLeft w:val="0"/>
                                              <w:marRight w:val="0"/>
                                              <w:marTop w:val="0"/>
                                              <w:marBottom w:val="0"/>
                                              <w:divBdr>
                                                <w:top w:val="none" w:sz="0" w:space="0" w:color="auto"/>
                                                <w:left w:val="none" w:sz="0" w:space="0" w:color="auto"/>
                                                <w:bottom w:val="none" w:sz="0" w:space="0" w:color="auto"/>
                                                <w:right w:val="none" w:sz="0" w:space="0" w:color="auto"/>
                                              </w:divBdr>
                                              <w:divsChild>
                                                <w:div w:id="367533518">
                                                  <w:marLeft w:val="0"/>
                                                  <w:marRight w:val="0"/>
                                                  <w:marTop w:val="0"/>
                                                  <w:marBottom w:val="0"/>
                                                  <w:divBdr>
                                                    <w:top w:val="none" w:sz="0" w:space="0" w:color="auto"/>
                                                    <w:left w:val="none" w:sz="0" w:space="0" w:color="auto"/>
                                                    <w:bottom w:val="single" w:sz="4" w:space="0" w:color="DADCE0"/>
                                                    <w:right w:val="none" w:sz="0" w:space="0" w:color="auto"/>
                                                  </w:divBdr>
                                                  <w:divsChild>
                                                    <w:div w:id="367535373">
                                                      <w:marLeft w:val="0"/>
                                                      <w:marRight w:val="0"/>
                                                      <w:marTop w:val="0"/>
                                                      <w:marBottom w:val="0"/>
                                                      <w:divBdr>
                                                        <w:top w:val="none" w:sz="0" w:space="0" w:color="auto"/>
                                                        <w:left w:val="none" w:sz="0" w:space="0" w:color="auto"/>
                                                        <w:bottom w:val="none" w:sz="0" w:space="0" w:color="auto"/>
                                                        <w:right w:val="none" w:sz="0" w:space="0" w:color="auto"/>
                                                      </w:divBdr>
                                                      <w:divsChild>
                                                        <w:div w:id="367533663">
                                                          <w:marLeft w:val="0"/>
                                                          <w:marRight w:val="0"/>
                                                          <w:marTop w:val="0"/>
                                                          <w:marBottom w:val="0"/>
                                                          <w:divBdr>
                                                            <w:top w:val="none" w:sz="0" w:space="0" w:color="auto"/>
                                                            <w:left w:val="none" w:sz="0" w:space="0" w:color="auto"/>
                                                            <w:bottom w:val="none" w:sz="0" w:space="0" w:color="auto"/>
                                                            <w:right w:val="none" w:sz="0" w:space="0" w:color="auto"/>
                                                          </w:divBdr>
                                                        </w:div>
                                                        <w:div w:id="36753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76">
                                                  <w:marLeft w:val="0"/>
                                                  <w:marRight w:val="0"/>
                                                  <w:marTop w:val="0"/>
                                                  <w:marBottom w:val="0"/>
                                                  <w:divBdr>
                                                    <w:top w:val="none" w:sz="0" w:space="0" w:color="auto"/>
                                                    <w:left w:val="none" w:sz="0" w:space="0" w:color="auto"/>
                                                    <w:bottom w:val="none" w:sz="0" w:space="0" w:color="auto"/>
                                                    <w:right w:val="none" w:sz="0" w:space="0" w:color="auto"/>
                                                  </w:divBdr>
                                                  <w:divsChild>
                                                    <w:div w:id="367533833">
                                                      <w:marLeft w:val="0"/>
                                                      <w:marRight w:val="0"/>
                                                      <w:marTop w:val="0"/>
                                                      <w:marBottom w:val="0"/>
                                                      <w:divBdr>
                                                        <w:top w:val="none" w:sz="0" w:space="0" w:color="auto"/>
                                                        <w:left w:val="none" w:sz="0" w:space="0" w:color="auto"/>
                                                        <w:bottom w:val="none" w:sz="0" w:space="0" w:color="auto"/>
                                                        <w:right w:val="none" w:sz="0" w:space="0" w:color="auto"/>
                                                      </w:divBdr>
                                                      <w:divsChild>
                                                        <w:div w:id="367533503">
                                                          <w:marLeft w:val="0"/>
                                                          <w:marRight w:val="0"/>
                                                          <w:marTop w:val="0"/>
                                                          <w:marBottom w:val="0"/>
                                                          <w:divBdr>
                                                            <w:top w:val="none" w:sz="0" w:space="0" w:color="auto"/>
                                                            <w:left w:val="none" w:sz="0" w:space="0" w:color="auto"/>
                                                            <w:bottom w:val="none" w:sz="0" w:space="0" w:color="auto"/>
                                                            <w:right w:val="none" w:sz="0" w:space="0" w:color="auto"/>
                                                          </w:divBdr>
                                                          <w:divsChild>
                                                            <w:div w:id="36753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78">
                                                      <w:marLeft w:val="0"/>
                                                      <w:marRight w:val="0"/>
                                                      <w:marTop w:val="0"/>
                                                      <w:marBottom w:val="0"/>
                                                      <w:divBdr>
                                                        <w:top w:val="none" w:sz="0" w:space="0" w:color="auto"/>
                                                        <w:left w:val="none" w:sz="0" w:space="0" w:color="auto"/>
                                                        <w:bottom w:val="none" w:sz="0" w:space="0" w:color="auto"/>
                                                        <w:right w:val="none" w:sz="0" w:space="0" w:color="auto"/>
                                                      </w:divBdr>
                                                    </w:div>
                                                  </w:divsChild>
                                                </w:div>
                                                <w:div w:id="367534760">
                                                  <w:marLeft w:val="0"/>
                                                  <w:marRight w:val="0"/>
                                                  <w:marTop w:val="0"/>
                                                  <w:marBottom w:val="0"/>
                                                  <w:divBdr>
                                                    <w:top w:val="none" w:sz="0" w:space="0" w:color="auto"/>
                                                    <w:left w:val="none" w:sz="0" w:space="0" w:color="auto"/>
                                                    <w:bottom w:val="none" w:sz="0" w:space="0" w:color="auto"/>
                                                    <w:right w:val="none" w:sz="0" w:space="0" w:color="auto"/>
                                                  </w:divBdr>
                                                  <w:divsChild>
                                                    <w:div w:id="367534547">
                                                      <w:marLeft w:val="0"/>
                                                      <w:marRight w:val="0"/>
                                                      <w:marTop w:val="0"/>
                                                      <w:marBottom w:val="0"/>
                                                      <w:divBdr>
                                                        <w:top w:val="none" w:sz="0" w:space="0" w:color="auto"/>
                                                        <w:left w:val="none" w:sz="0" w:space="0" w:color="auto"/>
                                                        <w:bottom w:val="none" w:sz="0" w:space="0" w:color="auto"/>
                                                        <w:right w:val="none" w:sz="0" w:space="0" w:color="auto"/>
                                                      </w:divBdr>
                                                      <w:divsChild>
                                                        <w:div w:id="367533683">
                                                          <w:marLeft w:val="0"/>
                                                          <w:marRight w:val="0"/>
                                                          <w:marTop w:val="0"/>
                                                          <w:marBottom w:val="0"/>
                                                          <w:divBdr>
                                                            <w:top w:val="none" w:sz="0" w:space="0" w:color="auto"/>
                                                            <w:left w:val="none" w:sz="0" w:space="0" w:color="auto"/>
                                                            <w:bottom w:val="none" w:sz="0" w:space="0" w:color="auto"/>
                                                            <w:right w:val="none" w:sz="0" w:space="0" w:color="auto"/>
                                                          </w:divBdr>
                                                        </w:div>
                                                        <w:div w:id="3675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72">
                                                  <w:marLeft w:val="0"/>
                                                  <w:marRight w:val="0"/>
                                                  <w:marTop w:val="0"/>
                                                  <w:marBottom w:val="0"/>
                                                  <w:divBdr>
                                                    <w:top w:val="none" w:sz="0" w:space="0" w:color="auto"/>
                                                    <w:left w:val="none" w:sz="0" w:space="0" w:color="auto"/>
                                                    <w:bottom w:val="single" w:sz="4" w:space="0" w:color="DADCE0"/>
                                                    <w:right w:val="none" w:sz="0" w:space="0" w:color="auto"/>
                                                  </w:divBdr>
                                                  <w:divsChild>
                                                    <w:div w:id="367534396">
                                                      <w:marLeft w:val="0"/>
                                                      <w:marRight w:val="0"/>
                                                      <w:marTop w:val="0"/>
                                                      <w:marBottom w:val="0"/>
                                                      <w:divBdr>
                                                        <w:top w:val="none" w:sz="0" w:space="0" w:color="auto"/>
                                                        <w:left w:val="none" w:sz="0" w:space="0" w:color="auto"/>
                                                        <w:bottom w:val="none" w:sz="0" w:space="0" w:color="auto"/>
                                                        <w:right w:val="none" w:sz="0" w:space="0" w:color="auto"/>
                                                      </w:divBdr>
                                                      <w:divsChild>
                                                        <w:div w:id="367533405">
                                                          <w:marLeft w:val="0"/>
                                                          <w:marRight w:val="0"/>
                                                          <w:marTop w:val="0"/>
                                                          <w:marBottom w:val="0"/>
                                                          <w:divBdr>
                                                            <w:top w:val="none" w:sz="0" w:space="0" w:color="auto"/>
                                                            <w:left w:val="none" w:sz="0" w:space="0" w:color="auto"/>
                                                            <w:bottom w:val="none" w:sz="0" w:space="0" w:color="auto"/>
                                                            <w:right w:val="none" w:sz="0" w:space="0" w:color="auto"/>
                                                          </w:divBdr>
                                                        </w:div>
                                                        <w:div w:id="36753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717">
      <w:marLeft w:val="0"/>
      <w:marRight w:val="0"/>
      <w:marTop w:val="0"/>
      <w:marBottom w:val="0"/>
      <w:divBdr>
        <w:top w:val="none" w:sz="0" w:space="0" w:color="auto"/>
        <w:left w:val="none" w:sz="0" w:space="0" w:color="auto"/>
        <w:bottom w:val="none" w:sz="0" w:space="0" w:color="auto"/>
        <w:right w:val="none" w:sz="0" w:space="0" w:color="auto"/>
      </w:divBdr>
      <w:divsChild>
        <w:div w:id="367535313">
          <w:marLeft w:val="0"/>
          <w:marRight w:val="0"/>
          <w:marTop w:val="0"/>
          <w:marBottom w:val="0"/>
          <w:divBdr>
            <w:top w:val="none" w:sz="0" w:space="0" w:color="auto"/>
            <w:left w:val="none" w:sz="0" w:space="0" w:color="auto"/>
            <w:bottom w:val="none" w:sz="0" w:space="0" w:color="auto"/>
            <w:right w:val="none" w:sz="0" w:space="0" w:color="auto"/>
          </w:divBdr>
          <w:divsChild>
            <w:div w:id="367534276">
              <w:marLeft w:val="0"/>
              <w:marRight w:val="0"/>
              <w:marTop w:val="0"/>
              <w:marBottom w:val="0"/>
              <w:divBdr>
                <w:top w:val="none" w:sz="0" w:space="0" w:color="auto"/>
                <w:left w:val="none" w:sz="0" w:space="0" w:color="auto"/>
                <w:bottom w:val="none" w:sz="0" w:space="0" w:color="auto"/>
                <w:right w:val="none" w:sz="0" w:space="0" w:color="auto"/>
              </w:divBdr>
              <w:divsChild>
                <w:div w:id="367534615">
                  <w:marLeft w:val="0"/>
                  <w:marRight w:val="0"/>
                  <w:marTop w:val="0"/>
                  <w:marBottom w:val="0"/>
                  <w:divBdr>
                    <w:top w:val="none" w:sz="0" w:space="0" w:color="auto"/>
                    <w:left w:val="none" w:sz="0" w:space="0" w:color="auto"/>
                    <w:bottom w:val="none" w:sz="0" w:space="0" w:color="auto"/>
                    <w:right w:val="none" w:sz="0" w:space="0" w:color="auto"/>
                  </w:divBdr>
                  <w:divsChild>
                    <w:div w:id="367535163">
                      <w:marLeft w:val="0"/>
                      <w:marRight w:val="0"/>
                      <w:marTop w:val="0"/>
                      <w:marBottom w:val="0"/>
                      <w:divBdr>
                        <w:top w:val="none" w:sz="0" w:space="0" w:color="auto"/>
                        <w:left w:val="none" w:sz="0" w:space="0" w:color="auto"/>
                        <w:bottom w:val="none" w:sz="0" w:space="0" w:color="auto"/>
                        <w:right w:val="none" w:sz="0" w:space="0" w:color="auto"/>
                      </w:divBdr>
                      <w:divsChild>
                        <w:div w:id="367533828">
                          <w:marLeft w:val="0"/>
                          <w:marRight w:val="0"/>
                          <w:marTop w:val="0"/>
                          <w:marBottom w:val="0"/>
                          <w:divBdr>
                            <w:top w:val="none" w:sz="0" w:space="0" w:color="auto"/>
                            <w:left w:val="none" w:sz="0" w:space="0" w:color="auto"/>
                            <w:bottom w:val="none" w:sz="0" w:space="0" w:color="auto"/>
                            <w:right w:val="none" w:sz="0" w:space="0" w:color="auto"/>
                          </w:divBdr>
                          <w:divsChild>
                            <w:div w:id="367533263">
                              <w:marLeft w:val="0"/>
                              <w:marRight w:val="0"/>
                              <w:marTop w:val="0"/>
                              <w:marBottom w:val="0"/>
                              <w:divBdr>
                                <w:top w:val="none" w:sz="0" w:space="0" w:color="auto"/>
                                <w:left w:val="none" w:sz="0" w:space="0" w:color="auto"/>
                                <w:bottom w:val="none" w:sz="0" w:space="0" w:color="auto"/>
                                <w:right w:val="none" w:sz="0" w:space="0" w:color="auto"/>
                              </w:divBdr>
                              <w:divsChild>
                                <w:div w:id="367534265">
                                  <w:marLeft w:val="0"/>
                                  <w:marRight w:val="0"/>
                                  <w:marTop w:val="0"/>
                                  <w:marBottom w:val="0"/>
                                  <w:divBdr>
                                    <w:top w:val="none" w:sz="0" w:space="0" w:color="auto"/>
                                    <w:left w:val="none" w:sz="0" w:space="0" w:color="auto"/>
                                    <w:bottom w:val="none" w:sz="0" w:space="0" w:color="auto"/>
                                    <w:right w:val="none" w:sz="0" w:space="0" w:color="auto"/>
                                  </w:divBdr>
                                  <w:divsChild>
                                    <w:div w:id="367533755">
                                      <w:marLeft w:val="0"/>
                                      <w:marRight w:val="0"/>
                                      <w:marTop w:val="0"/>
                                      <w:marBottom w:val="0"/>
                                      <w:divBdr>
                                        <w:top w:val="none" w:sz="0" w:space="0" w:color="auto"/>
                                        <w:left w:val="none" w:sz="0" w:space="0" w:color="auto"/>
                                        <w:bottom w:val="none" w:sz="0" w:space="0" w:color="auto"/>
                                        <w:right w:val="none" w:sz="0" w:space="0" w:color="auto"/>
                                      </w:divBdr>
                                      <w:divsChild>
                                        <w:div w:id="367533717">
                                          <w:marLeft w:val="0"/>
                                          <w:marRight w:val="0"/>
                                          <w:marTop w:val="0"/>
                                          <w:marBottom w:val="0"/>
                                          <w:divBdr>
                                            <w:top w:val="none" w:sz="0" w:space="0" w:color="auto"/>
                                            <w:left w:val="none" w:sz="0" w:space="0" w:color="auto"/>
                                            <w:bottom w:val="none" w:sz="0" w:space="0" w:color="auto"/>
                                            <w:right w:val="none" w:sz="0" w:space="0" w:color="auto"/>
                                          </w:divBdr>
                                          <w:divsChild>
                                            <w:div w:id="367533773">
                                              <w:marLeft w:val="0"/>
                                              <w:marRight w:val="0"/>
                                              <w:marTop w:val="0"/>
                                              <w:marBottom w:val="0"/>
                                              <w:divBdr>
                                                <w:top w:val="none" w:sz="0" w:space="0" w:color="auto"/>
                                                <w:left w:val="none" w:sz="0" w:space="0" w:color="auto"/>
                                                <w:bottom w:val="none" w:sz="0" w:space="0" w:color="auto"/>
                                                <w:right w:val="none" w:sz="0" w:space="0" w:color="auto"/>
                                              </w:divBdr>
                                              <w:divsChild>
                                                <w:div w:id="367533984">
                                                  <w:marLeft w:val="0"/>
                                                  <w:marRight w:val="0"/>
                                                  <w:marTop w:val="0"/>
                                                  <w:marBottom w:val="0"/>
                                                  <w:divBdr>
                                                    <w:top w:val="none" w:sz="0" w:space="0" w:color="auto"/>
                                                    <w:left w:val="none" w:sz="0" w:space="0" w:color="auto"/>
                                                    <w:bottom w:val="single" w:sz="4" w:space="0" w:color="DADCE0"/>
                                                    <w:right w:val="none" w:sz="0" w:space="0" w:color="auto"/>
                                                  </w:divBdr>
                                                  <w:divsChild>
                                                    <w:div w:id="367534865">
                                                      <w:marLeft w:val="0"/>
                                                      <w:marRight w:val="0"/>
                                                      <w:marTop w:val="0"/>
                                                      <w:marBottom w:val="0"/>
                                                      <w:divBdr>
                                                        <w:top w:val="none" w:sz="0" w:space="0" w:color="auto"/>
                                                        <w:left w:val="none" w:sz="0" w:space="0" w:color="auto"/>
                                                        <w:bottom w:val="none" w:sz="0" w:space="0" w:color="auto"/>
                                                        <w:right w:val="none" w:sz="0" w:space="0" w:color="auto"/>
                                                      </w:divBdr>
                                                      <w:divsChild>
                                                        <w:div w:id="367534549">
                                                          <w:marLeft w:val="0"/>
                                                          <w:marRight w:val="0"/>
                                                          <w:marTop w:val="0"/>
                                                          <w:marBottom w:val="0"/>
                                                          <w:divBdr>
                                                            <w:top w:val="none" w:sz="0" w:space="0" w:color="auto"/>
                                                            <w:left w:val="none" w:sz="0" w:space="0" w:color="auto"/>
                                                            <w:bottom w:val="none" w:sz="0" w:space="0" w:color="auto"/>
                                                            <w:right w:val="none" w:sz="0" w:space="0" w:color="auto"/>
                                                          </w:divBdr>
                                                        </w:div>
                                                        <w:div w:id="3675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76">
                                                  <w:marLeft w:val="0"/>
                                                  <w:marRight w:val="0"/>
                                                  <w:marTop w:val="0"/>
                                                  <w:marBottom w:val="0"/>
                                                  <w:divBdr>
                                                    <w:top w:val="none" w:sz="0" w:space="0" w:color="auto"/>
                                                    <w:left w:val="none" w:sz="0" w:space="0" w:color="auto"/>
                                                    <w:bottom w:val="none" w:sz="0" w:space="0" w:color="auto"/>
                                                    <w:right w:val="none" w:sz="0" w:space="0" w:color="auto"/>
                                                  </w:divBdr>
                                                  <w:divsChild>
                                                    <w:div w:id="367533754">
                                                      <w:marLeft w:val="0"/>
                                                      <w:marRight w:val="0"/>
                                                      <w:marTop w:val="0"/>
                                                      <w:marBottom w:val="0"/>
                                                      <w:divBdr>
                                                        <w:top w:val="none" w:sz="0" w:space="0" w:color="auto"/>
                                                        <w:left w:val="none" w:sz="0" w:space="0" w:color="auto"/>
                                                        <w:bottom w:val="none" w:sz="0" w:space="0" w:color="auto"/>
                                                        <w:right w:val="none" w:sz="0" w:space="0" w:color="auto"/>
                                                      </w:divBdr>
                                                    </w:div>
                                                    <w:div w:id="367535426">
                                                      <w:marLeft w:val="0"/>
                                                      <w:marRight w:val="0"/>
                                                      <w:marTop w:val="0"/>
                                                      <w:marBottom w:val="0"/>
                                                      <w:divBdr>
                                                        <w:top w:val="none" w:sz="0" w:space="0" w:color="auto"/>
                                                        <w:left w:val="none" w:sz="0" w:space="0" w:color="auto"/>
                                                        <w:bottom w:val="none" w:sz="0" w:space="0" w:color="auto"/>
                                                        <w:right w:val="none" w:sz="0" w:space="0" w:color="auto"/>
                                                      </w:divBdr>
                                                      <w:divsChild>
                                                        <w:div w:id="367533433">
                                                          <w:marLeft w:val="0"/>
                                                          <w:marRight w:val="0"/>
                                                          <w:marTop w:val="0"/>
                                                          <w:marBottom w:val="0"/>
                                                          <w:divBdr>
                                                            <w:top w:val="none" w:sz="0" w:space="0" w:color="auto"/>
                                                            <w:left w:val="none" w:sz="0" w:space="0" w:color="auto"/>
                                                            <w:bottom w:val="none" w:sz="0" w:space="0" w:color="auto"/>
                                                            <w:right w:val="none" w:sz="0" w:space="0" w:color="auto"/>
                                                          </w:divBdr>
                                                          <w:divsChild>
                                                            <w:div w:id="36753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270">
                                                  <w:marLeft w:val="0"/>
                                                  <w:marRight w:val="0"/>
                                                  <w:marTop w:val="0"/>
                                                  <w:marBottom w:val="0"/>
                                                  <w:divBdr>
                                                    <w:top w:val="none" w:sz="0" w:space="0" w:color="auto"/>
                                                    <w:left w:val="none" w:sz="0" w:space="0" w:color="auto"/>
                                                    <w:bottom w:val="none" w:sz="0" w:space="0" w:color="auto"/>
                                                    <w:right w:val="none" w:sz="0" w:space="0" w:color="auto"/>
                                                  </w:divBdr>
                                                  <w:divsChild>
                                                    <w:div w:id="367535275">
                                                      <w:marLeft w:val="0"/>
                                                      <w:marRight w:val="0"/>
                                                      <w:marTop w:val="0"/>
                                                      <w:marBottom w:val="0"/>
                                                      <w:divBdr>
                                                        <w:top w:val="none" w:sz="0" w:space="0" w:color="auto"/>
                                                        <w:left w:val="none" w:sz="0" w:space="0" w:color="auto"/>
                                                        <w:bottom w:val="none" w:sz="0" w:space="0" w:color="auto"/>
                                                        <w:right w:val="none" w:sz="0" w:space="0" w:color="auto"/>
                                                      </w:divBdr>
                                                      <w:divsChild>
                                                        <w:div w:id="367533446">
                                                          <w:marLeft w:val="0"/>
                                                          <w:marRight w:val="0"/>
                                                          <w:marTop w:val="0"/>
                                                          <w:marBottom w:val="0"/>
                                                          <w:divBdr>
                                                            <w:top w:val="none" w:sz="0" w:space="0" w:color="auto"/>
                                                            <w:left w:val="none" w:sz="0" w:space="0" w:color="auto"/>
                                                            <w:bottom w:val="none" w:sz="0" w:space="0" w:color="auto"/>
                                                            <w:right w:val="none" w:sz="0" w:space="0" w:color="auto"/>
                                                          </w:divBdr>
                                                        </w:div>
                                                        <w:div w:id="36753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39">
                                                  <w:marLeft w:val="0"/>
                                                  <w:marRight w:val="0"/>
                                                  <w:marTop w:val="0"/>
                                                  <w:marBottom w:val="0"/>
                                                  <w:divBdr>
                                                    <w:top w:val="none" w:sz="0" w:space="0" w:color="auto"/>
                                                    <w:left w:val="none" w:sz="0" w:space="0" w:color="auto"/>
                                                    <w:bottom w:val="single" w:sz="4" w:space="0" w:color="DADCE0"/>
                                                    <w:right w:val="none" w:sz="0" w:space="0" w:color="auto"/>
                                                  </w:divBdr>
                                                  <w:divsChild>
                                                    <w:div w:id="367534963">
                                                      <w:marLeft w:val="0"/>
                                                      <w:marRight w:val="0"/>
                                                      <w:marTop w:val="0"/>
                                                      <w:marBottom w:val="0"/>
                                                      <w:divBdr>
                                                        <w:top w:val="none" w:sz="0" w:space="0" w:color="auto"/>
                                                        <w:left w:val="none" w:sz="0" w:space="0" w:color="auto"/>
                                                        <w:bottom w:val="none" w:sz="0" w:space="0" w:color="auto"/>
                                                        <w:right w:val="none" w:sz="0" w:space="0" w:color="auto"/>
                                                      </w:divBdr>
                                                      <w:divsChild>
                                                        <w:div w:id="367533371">
                                                          <w:marLeft w:val="0"/>
                                                          <w:marRight w:val="0"/>
                                                          <w:marTop w:val="0"/>
                                                          <w:marBottom w:val="0"/>
                                                          <w:divBdr>
                                                            <w:top w:val="none" w:sz="0" w:space="0" w:color="auto"/>
                                                            <w:left w:val="none" w:sz="0" w:space="0" w:color="auto"/>
                                                            <w:bottom w:val="none" w:sz="0" w:space="0" w:color="auto"/>
                                                            <w:right w:val="none" w:sz="0" w:space="0" w:color="auto"/>
                                                          </w:divBdr>
                                                        </w:div>
                                                        <w:div w:id="36753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733">
      <w:marLeft w:val="0"/>
      <w:marRight w:val="0"/>
      <w:marTop w:val="0"/>
      <w:marBottom w:val="0"/>
      <w:divBdr>
        <w:top w:val="none" w:sz="0" w:space="0" w:color="auto"/>
        <w:left w:val="none" w:sz="0" w:space="0" w:color="auto"/>
        <w:bottom w:val="none" w:sz="0" w:space="0" w:color="auto"/>
        <w:right w:val="none" w:sz="0" w:space="0" w:color="auto"/>
      </w:divBdr>
      <w:divsChild>
        <w:div w:id="367533940">
          <w:marLeft w:val="0"/>
          <w:marRight w:val="0"/>
          <w:marTop w:val="0"/>
          <w:marBottom w:val="0"/>
          <w:divBdr>
            <w:top w:val="none" w:sz="0" w:space="0" w:color="auto"/>
            <w:left w:val="none" w:sz="0" w:space="0" w:color="auto"/>
            <w:bottom w:val="none" w:sz="0" w:space="0" w:color="auto"/>
            <w:right w:val="none" w:sz="0" w:space="0" w:color="auto"/>
          </w:divBdr>
          <w:divsChild>
            <w:div w:id="367534135">
              <w:marLeft w:val="0"/>
              <w:marRight w:val="0"/>
              <w:marTop w:val="0"/>
              <w:marBottom w:val="0"/>
              <w:divBdr>
                <w:top w:val="none" w:sz="0" w:space="0" w:color="auto"/>
                <w:left w:val="none" w:sz="0" w:space="0" w:color="auto"/>
                <w:bottom w:val="none" w:sz="0" w:space="0" w:color="auto"/>
                <w:right w:val="none" w:sz="0" w:space="0" w:color="auto"/>
              </w:divBdr>
              <w:divsChild>
                <w:div w:id="367534075">
                  <w:marLeft w:val="0"/>
                  <w:marRight w:val="0"/>
                  <w:marTop w:val="0"/>
                  <w:marBottom w:val="0"/>
                  <w:divBdr>
                    <w:top w:val="none" w:sz="0" w:space="0" w:color="auto"/>
                    <w:left w:val="none" w:sz="0" w:space="0" w:color="auto"/>
                    <w:bottom w:val="none" w:sz="0" w:space="0" w:color="auto"/>
                    <w:right w:val="none" w:sz="0" w:space="0" w:color="auto"/>
                  </w:divBdr>
                  <w:divsChild>
                    <w:div w:id="367534769">
                      <w:marLeft w:val="0"/>
                      <w:marRight w:val="0"/>
                      <w:marTop w:val="0"/>
                      <w:marBottom w:val="0"/>
                      <w:divBdr>
                        <w:top w:val="none" w:sz="0" w:space="0" w:color="auto"/>
                        <w:left w:val="none" w:sz="0" w:space="0" w:color="auto"/>
                        <w:bottom w:val="none" w:sz="0" w:space="0" w:color="auto"/>
                        <w:right w:val="none" w:sz="0" w:space="0" w:color="auto"/>
                      </w:divBdr>
                      <w:divsChild>
                        <w:div w:id="367534104">
                          <w:marLeft w:val="0"/>
                          <w:marRight w:val="0"/>
                          <w:marTop w:val="0"/>
                          <w:marBottom w:val="0"/>
                          <w:divBdr>
                            <w:top w:val="none" w:sz="0" w:space="0" w:color="auto"/>
                            <w:left w:val="none" w:sz="0" w:space="0" w:color="auto"/>
                            <w:bottom w:val="none" w:sz="0" w:space="0" w:color="auto"/>
                            <w:right w:val="none" w:sz="0" w:space="0" w:color="auto"/>
                          </w:divBdr>
                          <w:divsChild>
                            <w:div w:id="367535436">
                              <w:marLeft w:val="0"/>
                              <w:marRight w:val="0"/>
                              <w:marTop w:val="0"/>
                              <w:marBottom w:val="0"/>
                              <w:divBdr>
                                <w:top w:val="none" w:sz="0" w:space="0" w:color="auto"/>
                                <w:left w:val="none" w:sz="0" w:space="0" w:color="auto"/>
                                <w:bottom w:val="none" w:sz="0" w:space="0" w:color="auto"/>
                                <w:right w:val="none" w:sz="0" w:space="0" w:color="auto"/>
                              </w:divBdr>
                              <w:divsChild>
                                <w:div w:id="367533463">
                                  <w:marLeft w:val="0"/>
                                  <w:marRight w:val="0"/>
                                  <w:marTop w:val="0"/>
                                  <w:marBottom w:val="0"/>
                                  <w:divBdr>
                                    <w:top w:val="none" w:sz="0" w:space="0" w:color="auto"/>
                                    <w:left w:val="none" w:sz="0" w:space="0" w:color="auto"/>
                                    <w:bottom w:val="none" w:sz="0" w:space="0" w:color="auto"/>
                                    <w:right w:val="none" w:sz="0" w:space="0" w:color="auto"/>
                                  </w:divBdr>
                                  <w:divsChild>
                                    <w:div w:id="367534117">
                                      <w:marLeft w:val="0"/>
                                      <w:marRight w:val="0"/>
                                      <w:marTop w:val="0"/>
                                      <w:marBottom w:val="0"/>
                                      <w:divBdr>
                                        <w:top w:val="none" w:sz="0" w:space="0" w:color="auto"/>
                                        <w:left w:val="none" w:sz="0" w:space="0" w:color="auto"/>
                                        <w:bottom w:val="none" w:sz="0" w:space="0" w:color="auto"/>
                                        <w:right w:val="none" w:sz="0" w:space="0" w:color="auto"/>
                                      </w:divBdr>
                                      <w:divsChild>
                                        <w:div w:id="367535028">
                                          <w:marLeft w:val="0"/>
                                          <w:marRight w:val="0"/>
                                          <w:marTop w:val="0"/>
                                          <w:marBottom w:val="0"/>
                                          <w:divBdr>
                                            <w:top w:val="none" w:sz="0" w:space="0" w:color="auto"/>
                                            <w:left w:val="none" w:sz="0" w:space="0" w:color="auto"/>
                                            <w:bottom w:val="none" w:sz="0" w:space="0" w:color="auto"/>
                                            <w:right w:val="none" w:sz="0" w:space="0" w:color="auto"/>
                                          </w:divBdr>
                                          <w:divsChild>
                                            <w:div w:id="367533548">
                                              <w:marLeft w:val="0"/>
                                              <w:marRight w:val="0"/>
                                              <w:marTop w:val="0"/>
                                              <w:marBottom w:val="0"/>
                                              <w:divBdr>
                                                <w:top w:val="none" w:sz="0" w:space="0" w:color="auto"/>
                                                <w:left w:val="none" w:sz="0" w:space="0" w:color="auto"/>
                                                <w:bottom w:val="none" w:sz="0" w:space="0" w:color="auto"/>
                                                <w:right w:val="none" w:sz="0" w:space="0" w:color="auto"/>
                                              </w:divBdr>
                                              <w:divsChild>
                                                <w:div w:id="367533627">
                                                  <w:marLeft w:val="0"/>
                                                  <w:marRight w:val="0"/>
                                                  <w:marTop w:val="0"/>
                                                  <w:marBottom w:val="0"/>
                                                  <w:divBdr>
                                                    <w:top w:val="none" w:sz="0" w:space="0" w:color="auto"/>
                                                    <w:left w:val="none" w:sz="0" w:space="0" w:color="auto"/>
                                                    <w:bottom w:val="none" w:sz="0" w:space="0" w:color="auto"/>
                                                    <w:right w:val="none" w:sz="0" w:space="0" w:color="auto"/>
                                                  </w:divBdr>
                                                  <w:divsChild>
                                                    <w:div w:id="367533435">
                                                      <w:marLeft w:val="0"/>
                                                      <w:marRight w:val="0"/>
                                                      <w:marTop w:val="0"/>
                                                      <w:marBottom w:val="0"/>
                                                      <w:divBdr>
                                                        <w:top w:val="none" w:sz="0" w:space="0" w:color="auto"/>
                                                        <w:left w:val="none" w:sz="0" w:space="0" w:color="auto"/>
                                                        <w:bottom w:val="none" w:sz="0" w:space="0" w:color="auto"/>
                                                        <w:right w:val="none" w:sz="0" w:space="0" w:color="auto"/>
                                                      </w:divBdr>
                                                      <w:divsChild>
                                                        <w:div w:id="367533753">
                                                          <w:marLeft w:val="0"/>
                                                          <w:marRight w:val="0"/>
                                                          <w:marTop w:val="0"/>
                                                          <w:marBottom w:val="0"/>
                                                          <w:divBdr>
                                                            <w:top w:val="none" w:sz="0" w:space="0" w:color="auto"/>
                                                            <w:left w:val="none" w:sz="0" w:space="0" w:color="auto"/>
                                                            <w:bottom w:val="none" w:sz="0" w:space="0" w:color="auto"/>
                                                            <w:right w:val="none" w:sz="0" w:space="0" w:color="auto"/>
                                                          </w:divBdr>
                                                        </w:div>
                                                        <w:div w:id="36753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73">
                                                  <w:marLeft w:val="0"/>
                                                  <w:marRight w:val="0"/>
                                                  <w:marTop w:val="0"/>
                                                  <w:marBottom w:val="0"/>
                                                  <w:divBdr>
                                                    <w:top w:val="none" w:sz="0" w:space="0" w:color="auto"/>
                                                    <w:left w:val="none" w:sz="0" w:space="0" w:color="auto"/>
                                                    <w:bottom w:val="single" w:sz="4" w:space="0" w:color="DADCE0"/>
                                                    <w:right w:val="none" w:sz="0" w:space="0" w:color="auto"/>
                                                  </w:divBdr>
                                                  <w:divsChild>
                                                    <w:div w:id="367534050">
                                                      <w:marLeft w:val="0"/>
                                                      <w:marRight w:val="0"/>
                                                      <w:marTop w:val="0"/>
                                                      <w:marBottom w:val="0"/>
                                                      <w:divBdr>
                                                        <w:top w:val="none" w:sz="0" w:space="0" w:color="auto"/>
                                                        <w:left w:val="none" w:sz="0" w:space="0" w:color="auto"/>
                                                        <w:bottom w:val="none" w:sz="0" w:space="0" w:color="auto"/>
                                                        <w:right w:val="none" w:sz="0" w:space="0" w:color="auto"/>
                                                      </w:divBdr>
                                                      <w:divsChild>
                                                        <w:div w:id="367533470">
                                                          <w:marLeft w:val="0"/>
                                                          <w:marRight w:val="0"/>
                                                          <w:marTop w:val="0"/>
                                                          <w:marBottom w:val="0"/>
                                                          <w:divBdr>
                                                            <w:top w:val="none" w:sz="0" w:space="0" w:color="auto"/>
                                                            <w:left w:val="none" w:sz="0" w:space="0" w:color="auto"/>
                                                            <w:bottom w:val="none" w:sz="0" w:space="0" w:color="auto"/>
                                                            <w:right w:val="none" w:sz="0" w:space="0" w:color="auto"/>
                                                          </w:divBdr>
                                                        </w:div>
                                                        <w:div w:id="36753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33">
                                                  <w:marLeft w:val="0"/>
                                                  <w:marRight w:val="0"/>
                                                  <w:marTop w:val="0"/>
                                                  <w:marBottom w:val="0"/>
                                                  <w:divBdr>
                                                    <w:top w:val="none" w:sz="0" w:space="0" w:color="auto"/>
                                                    <w:left w:val="none" w:sz="0" w:space="0" w:color="auto"/>
                                                    <w:bottom w:val="single" w:sz="4" w:space="0" w:color="DADCE0"/>
                                                    <w:right w:val="none" w:sz="0" w:space="0" w:color="auto"/>
                                                  </w:divBdr>
                                                  <w:divsChild>
                                                    <w:div w:id="367535241">
                                                      <w:marLeft w:val="0"/>
                                                      <w:marRight w:val="0"/>
                                                      <w:marTop w:val="0"/>
                                                      <w:marBottom w:val="0"/>
                                                      <w:divBdr>
                                                        <w:top w:val="none" w:sz="0" w:space="0" w:color="auto"/>
                                                        <w:left w:val="none" w:sz="0" w:space="0" w:color="auto"/>
                                                        <w:bottom w:val="none" w:sz="0" w:space="0" w:color="auto"/>
                                                        <w:right w:val="none" w:sz="0" w:space="0" w:color="auto"/>
                                                      </w:divBdr>
                                                      <w:divsChild>
                                                        <w:div w:id="367533358">
                                                          <w:marLeft w:val="0"/>
                                                          <w:marRight w:val="0"/>
                                                          <w:marTop w:val="0"/>
                                                          <w:marBottom w:val="0"/>
                                                          <w:divBdr>
                                                            <w:top w:val="none" w:sz="0" w:space="0" w:color="auto"/>
                                                            <w:left w:val="none" w:sz="0" w:space="0" w:color="auto"/>
                                                            <w:bottom w:val="none" w:sz="0" w:space="0" w:color="auto"/>
                                                            <w:right w:val="none" w:sz="0" w:space="0" w:color="auto"/>
                                                          </w:divBdr>
                                                        </w:div>
                                                        <w:div w:id="36753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21">
                                                  <w:marLeft w:val="0"/>
                                                  <w:marRight w:val="0"/>
                                                  <w:marTop w:val="0"/>
                                                  <w:marBottom w:val="0"/>
                                                  <w:divBdr>
                                                    <w:top w:val="none" w:sz="0" w:space="0" w:color="auto"/>
                                                    <w:left w:val="none" w:sz="0" w:space="0" w:color="auto"/>
                                                    <w:bottom w:val="none" w:sz="0" w:space="0" w:color="auto"/>
                                                    <w:right w:val="none" w:sz="0" w:space="0" w:color="auto"/>
                                                  </w:divBdr>
                                                  <w:divsChild>
                                                    <w:div w:id="367533743">
                                                      <w:marLeft w:val="0"/>
                                                      <w:marRight w:val="0"/>
                                                      <w:marTop w:val="0"/>
                                                      <w:marBottom w:val="0"/>
                                                      <w:divBdr>
                                                        <w:top w:val="none" w:sz="0" w:space="0" w:color="auto"/>
                                                        <w:left w:val="none" w:sz="0" w:space="0" w:color="auto"/>
                                                        <w:bottom w:val="none" w:sz="0" w:space="0" w:color="auto"/>
                                                        <w:right w:val="none" w:sz="0" w:space="0" w:color="auto"/>
                                                      </w:divBdr>
                                                    </w:div>
                                                    <w:div w:id="367534807">
                                                      <w:marLeft w:val="0"/>
                                                      <w:marRight w:val="0"/>
                                                      <w:marTop w:val="0"/>
                                                      <w:marBottom w:val="0"/>
                                                      <w:divBdr>
                                                        <w:top w:val="none" w:sz="0" w:space="0" w:color="auto"/>
                                                        <w:left w:val="none" w:sz="0" w:space="0" w:color="auto"/>
                                                        <w:bottom w:val="none" w:sz="0" w:space="0" w:color="auto"/>
                                                        <w:right w:val="none" w:sz="0" w:space="0" w:color="auto"/>
                                                      </w:divBdr>
                                                      <w:divsChild>
                                                        <w:div w:id="367533688">
                                                          <w:marLeft w:val="0"/>
                                                          <w:marRight w:val="0"/>
                                                          <w:marTop w:val="0"/>
                                                          <w:marBottom w:val="0"/>
                                                          <w:divBdr>
                                                            <w:top w:val="none" w:sz="0" w:space="0" w:color="auto"/>
                                                            <w:left w:val="none" w:sz="0" w:space="0" w:color="auto"/>
                                                            <w:bottom w:val="none" w:sz="0" w:space="0" w:color="auto"/>
                                                            <w:right w:val="none" w:sz="0" w:space="0" w:color="auto"/>
                                                          </w:divBdr>
                                                          <w:divsChild>
                                                            <w:div w:id="3675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5036">
                                              <w:marLeft w:val="0"/>
                                              <w:marRight w:val="0"/>
                                              <w:marTop w:val="0"/>
                                              <w:marBottom w:val="0"/>
                                              <w:divBdr>
                                                <w:top w:val="none" w:sz="0" w:space="0" w:color="auto"/>
                                                <w:left w:val="none" w:sz="0" w:space="0" w:color="auto"/>
                                                <w:bottom w:val="none" w:sz="0" w:space="0" w:color="auto"/>
                                                <w:right w:val="none" w:sz="0" w:space="0" w:color="auto"/>
                                              </w:divBdr>
                                              <w:divsChild>
                                                <w:div w:id="367534246">
                                                  <w:marLeft w:val="0"/>
                                                  <w:marRight w:val="0"/>
                                                  <w:marTop w:val="0"/>
                                                  <w:marBottom w:val="0"/>
                                                  <w:divBdr>
                                                    <w:top w:val="none" w:sz="0" w:space="0" w:color="auto"/>
                                                    <w:left w:val="none" w:sz="0" w:space="0" w:color="auto"/>
                                                    <w:bottom w:val="single" w:sz="4" w:space="0" w:color="DADCE0"/>
                                                    <w:right w:val="none" w:sz="0" w:space="0" w:color="auto"/>
                                                  </w:divBdr>
                                                  <w:divsChild>
                                                    <w:div w:id="367534585">
                                                      <w:marLeft w:val="0"/>
                                                      <w:marRight w:val="0"/>
                                                      <w:marTop w:val="0"/>
                                                      <w:marBottom w:val="0"/>
                                                      <w:divBdr>
                                                        <w:top w:val="none" w:sz="0" w:space="0" w:color="auto"/>
                                                        <w:left w:val="none" w:sz="0" w:space="0" w:color="auto"/>
                                                        <w:bottom w:val="none" w:sz="0" w:space="0" w:color="auto"/>
                                                        <w:right w:val="none" w:sz="0" w:space="0" w:color="auto"/>
                                                      </w:divBdr>
                                                      <w:divsChild>
                                                        <w:div w:id="367534080">
                                                          <w:marLeft w:val="0"/>
                                                          <w:marRight w:val="0"/>
                                                          <w:marTop w:val="0"/>
                                                          <w:marBottom w:val="0"/>
                                                          <w:divBdr>
                                                            <w:top w:val="none" w:sz="0" w:space="0" w:color="auto"/>
                                                            <w:left w:val="none" w:sz="0" w:space="0" w:color="auto"/>
                                                            <w:bottom w:val="none" w:sz="0" w:space="0" w:color="auto"/>
                                                            <w:right w:val="none" w:sz="0" w:space="0" w:color="auto"/>
                                                          </w:divBdr>
                                                        </w:div>
                                                        <w:div w:id="3675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26">
                                                  <w:marLeft w:val="0"/>
                                                  <w:marRight w:val="0"/>
                                                  <w:marTop w:val="0"/>
                                                  <w:marBottom w:val="0"/>
                                                  <w:divBdr>
                                                    <w:top w:val="none" w:sz="0" w:space="0" w:color="auto"/>
                                                    <w:left w:val="none" w:sz="0" w:space="0" w:color="auto"/>
                                                    <w:bottom w:val="none" w:sz="0" w:space="0" w:color="auto"/>
                                                    <w:right w:val="none" w:sz="0" w:space="0" w:color="auto"/>
                                                  </w:divBdr>
                                                  <w:divsChild>
                                                    <w:div w:id="367533734">
                                                      <w:marLeft w:val="0"/>
                                                      <w:marRight w:val="0"/>
                                                      <w:marTop w:val="0"/>
                                                      <w:marBottom w:val="0"/>
                                                      <w:divBdr>
                                                        <w:top w:val="none" w:sz="0" w:space="0" w:color="auto"/>
                                                        <w:left w:val="none" w:sz="0" w:space="0" w:color="auto"/>
                                                        <w:bottom w:val="none" w:sz="0" w:space="0" w:color="auto"/>
                                                        <w:right w:val="none" w:sz="0" w:space="0" w:color="auto"/>
                                                      </w:divBdr>
                                                      <w:divsChild>
                                                        <w:div w:id="367533910">
                                                          <w:marLeft w:val="0"/>
                                                          <w:marRight w:val="0"/>
                                                          <w:marTop w:val="0"/>
                                                          <w:marBottom w:val="0"/>
                                                          <w:divBdr>
                                                            <w:top w:val="none" w:sz="0" w:space="0" w:color="auto"/>
                                                            <w:left w:val="none" w:sz="0" w:space="0" w:color="auto"/>
                                                            <w:bottom w:val="none" w:sz="0" w:space="0" w:color="auto"/>
                                                            <w:right w:val="none" w:sz="0" w:space="0" w:color="auto"/>
                                                          </w:divBdr>
                                                        </w:div>
                                                        <w:div w:id="36753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75">
                                                  <w:marLeft w:val="0"/>
                                                  <w:marRight w:val="0"/>
                                                  <w:marTop w:val="0"/>
                                                  <w:marBottom w:val="0"/>
                                                  <w:divBdr>
                                                    <w:top w:val="none" w:sz="0" w:space="0" w:color="auto"/>
                                                    <w:left w:val="none" w:sz="0" w:space="0" w:color="auto"/>
                                                    <w:bottom w:val="single" w:sz="4" w:space="0" w:color="DADCE0"/>
                                                    <w:right w:val="none" w:sz="0" w:space="0" w:color="auto"/>
                                                  </w:divBdr>
                                                  <w:divsChild>
                                                    <w:div w:id="367533746">
                                                      <w:marLeft w:val="0"/>
                                                      <w:marRight w:val="0"/>
                                                      <w:marTop w:val="0"/>
                                                      <w:marBottom w:val="0"/>
                                                      <w:divBdr>
                                                        <w:top w:val="none" w:sz="0" w:space="0" w:color="auto"/>
                                                        <w:left w:val="none" w:sz="0" w:space="0" w:color="auto"/>
                                                        <w:bottom w:val="none" w:sz="0" w:space="0" w:color="auto"/>
                                                        <w:right w:val="none" w:sz="0" w:space="0" w:color="auto"/>
                                                      </w:divBdr>
                                                      <w:divsChild>
                                                        <w:div w:id="367533571">
                                                          <w:marLeft w:val="0"/>
                                                          <w:marRight w:val="0"/>
                                                          <w:marTop w:val="0"/>
                                                          <w:marBottom w:val="0"/>
                                                          <w:divBdr>
                                                            <w:top w:val="none" w:sz="0" w:space="0" w:color="auto"/>
                                                            <w:left w:val="none" w:sz="0" w:space="0" w:color="auto"/>
                                                            <w:bottom w:val="none" w:sz="0" w:space="0" w:color="auto"/>
                                                            <w:right w:val="none" w:sz="0" w:space="0" w:color="auto"/>
                                                          </w:divBdr>
                                                        </w:div>
                                                        <w:div w:id="36753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96">
                                                  <w:marLeft w:val="0"/>
                                                  <w:marRight w:val="0"/>
                                                  <w:marTop w:val="0"/>
                                                  <w:marBottom w:val="0"/>
                                                  <w:divBdr>
                                                    <w:top w:val="none" w:sz="0" w:space="0" w:color="auto"/>
                                                    <w:left w:val="none" w:sz="0" w:space="0" w:color="auto"/>
                                                    <w:bottom w:val="none" w:sz="0" w:space="0" w:color="auto"/>
                                                    <w:right w:val="none" w:sz="0" w:space="0" w:color="auto"/>
                                                  </w:divBdr>
                                                  <w:divsChild>
                                                    <w:div w:id="367534391">
                                                      <w:marLeft w:val="0"/>
                                                      <w:marRight w:val="0"/>
                                                      <w:marTop w:val="0"/>
                                                      <w:marBottom w:val="0"/>
                                                      <w:divBdr>
                                                        <w:top w:val="none" w:sz="0" w:space="0" w:color="auto"/>
                                                        <w:left w:val="none" w:sz="0" w:space="0" w:color="auto"/>
                                                        <w:bottom w:val="none" w:sz="0" w:space="0" w:color="auto"/>
                                                        <w:right w:val="none" w:sz="0" w:space="0" w:color="auto"/>
                                                      </w:divBdr>
                                                      <w:divsChild>
                                                        <w:div w:id="367533731">
                                                          <w:marLeft w:val="0"/>
                                                          <w:marRight w:val="0"/>
                                                          <w:marTop w:val="0"/>
                                                          <w:marBottom w:val="0"/>
                                                          <w:divBdr>
                                                            <w:top w:val="none" w:sz="0" w:space="0" w:color="auto"/>
                                                            <w:left w:val="none" w:sz="0" w:space="0" w:color="auto"/>
                                                            <w:bottom w:val="none" w:sz="0" w:space="0" w:color="auto"/>
                                                            <w:right w:val="none" w:sz="0" w:space="0" w:color="auto"/>
                                                          </w:divBdr>
                                                          <w:divsChild>
                                                            <w:div w:id="36753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7534861">
      <w:marLeft w:val="0"/>
      <w:marRight w:val="0"/>
      <w:marTop w:val="0"/>
      <w:marBottom w:val="0"/>
      <w:divBdr>
        <w:top w:val="none" w:sz="0" w:space="0" w:color="auto"/>
        <w:left w:val="none" w:sz="0" w:space="0" w:color="auto"/>
        <w:bottom w:val="none" w:sz="0" w:space="0" w:color="auto"/>
        <w:right w:val="none" w:sz="0" w:space="0" w:color="auto"/>
      </w:divBdr>
      <w:divsChild>
        <w:div w:id="367534804">
          <w:marLeft w:val="0"/>
          <w:marRight w:val="0"/>
          <w:marTop w:val="0"/>
          <w:marBottom w:val="0"/>
          <w:divBdr>
            <w:top w:val="none" w:sz="0" w:space="0" w:color="auto"/>
            <w:left w:val="none" w:sz="0" w:space="0" w:color="auto"/>
            <w:bottom w:val="none" w:sz="0" w:space="0" w:color="auto"/>
            <w:right w:val="none" w:sz="0" w:space="0" w:color="auto"/>
          </w:divBdr>
          <w:divsChild>
            <w:div w:id="367534802">
              <w:marLeft w:val="0"/>
              <w:marRight w:val="0"/>
              <w:marTop w:val="0"/>
              <w:marBottom w:val="0"/>
              <w:divBdr>
                <w:top w:val="none" w:sz="0" w:space="0" w:color="auto"/>
                <w:left w:val="none" w:sz="0" w:space="0" w:color="auto"/>
                <w:bottom w:val="none" w:sz="0" w:space="0" w:color="auto"/>
                <w:right w:val="none" w:sz="0" w:space="0" w:color="auto"/>
              </w:divBdr>
              <w:divsChild>
                <w:div w:id="367534130">
                  <w:marLeft w:val="0"/>
                  <w:marRight w:val="0"/>
                  <w:marTop w:val="0"/>
                  <w:marBottom w:val="0"/>
                  <w:divBdr>
                    <w:top w:val="none" w:sz="0" w:space="0" w:color="auto"/>
                    <w:left w:val="none" w:sz="0" w:space="0" w:color="auto"/>
                    <w:bottom w:val="none" w:sz="0" w:space="0" w:color="auto"/>
                    <w:right w:val="none" w:sz="0" w:space="0" w:color="auto"/>
                  </w:divBdr>
                  <w:divsChild>
                    <w:div w:id="367534010">
                      <w:marLeft w:val="0"/>
                      <w:marRight w:val="0"/>
                      <w:marTop w:val="0"/>
                      <w:marBottom w:val="0"/>
                      <w:divBdr>
                        <w:top w:val="none" w:sz="0" w:space="0" w:color="auto"/>
                        <w:left w:val="none" w:sz="0" w:space="0" w:color="auto"/>
                        <w:bottom w:val="none" w:sz="0" w:space="0" w:color="auto"/>
                        <w:right w:val="none" w:sz="0" w:space="0" w:color="auto"/>
                      </w:divBdr>
                      <w:divsChild>
                        <w:div w:id="367533844">
                          <w:marLeft w:val="0"/>
                          <w:marRight w:val="0"/>
                          <w:marTop w:val="0"/>
                          <w:marBottom w:val="0"/>
                          <w:divBdr>
                            <w:top w:val="none" w:sz="0" w:space="0" w:color="auto"/>
                            <w:left w:val="none" w:sz="0" w:space="0" w:color="auto"/>
                            <w:bottom w:val="none" w:sz="0" w:space="0" w:color="auto"/>
                            <w:right w:val="none" w:sz="0" w:space="0" w:color="auto"/>
                          </w:divBdr>
                          <w:divsChild>
                            <w:div w:id="367533283">
                              <w:marLeft w:val="0"/>
                              <w:marRight w:val="0"/>
                              <w:marTop w:val="0"/>
                              <w:marBottom w:val="0"/>
                              <w:divBdr>
                                <w:top w:val="none" w:sz="0" w:space="0" w:color="auto"/>
                                <w:left w:val="none" w:sz="0" w:space="0" w:color="auto"/>
                                <w:bottom w:val="none" w:sz="0" w:space="0" w:color="auto"/>
                                <w:right w:val="none" w:sz="0" w:space="0" w:color="auto"/>
                              </w:divBdr>
                              <w:divsChild>
                                <w:div w:id="367533428">
                                  <w:marLeft w:val="0"/>
                                  <w:marRight w:val="0"/>
                                  <w:marTop w:val="0"/>
                                  <w:marBottom w:val="0"/>
                                  <w:divBdr>
                                    <w:top w:val="none" w:sz="0" w:space="0" w:color="auto"/>
                                    <w:left w:val="none" w:sz="0" w:space="0" w:color="auto"/>
                                    <w:bottom w:val="none" w:sz="0" w:space="0" w:color="auto"/>
                                    <w:right w:val="none" w:sz="0" w:space="0" w:color="auto"/>
                                  </w:divBdr>
                                  <w:divsChild>
                                    <w:div w:id="367535383">
                                      <w:marLeft w:val="0"/>
                                      <w:marRight w:val="0"/>
                                      <w:marTop w:val="0"/>
                                      <w:marBottom w:val="0"/>
                                      <w:divBdr>
                                        <w:top w:val="none" w:sz="0" w:space="0" w:color="auto"/>
                                        <w:left w:val="none" w:sz="0" w:space="0" w:color="auto"/>
                                        <w:bottom w:val="none" w:sz="0" w:space="0" w:color="auto"/>
                                        <w:right w:val="none" w:sz="0" w:space="0" w:color="auto"/>
                                      </w:divBdr>
                                      <w:divsChild>
                                        <w:div w:id="367534163">
                                          <w:marLeft w:val="0"/>
                                          <w:marRight w:val="0"/>
                                          <w:marTop w:val="0"/>
                                          <w:marBottom w:val="0"/>
                                          <w:divBdr>
                                            <w:top w:val="none" w:sz="0" w:space="0" w:color="auto"/>
                                            <w:left w:val="none" w:sz="0" w:space="0" w:color="auto"/>
                                            <w:bottom w:val="none" w:sz="0" w:space="0" w:color="auto"/>
                                            <w:right w:val="none" w:sz="0" w:space="0" w:color="auto"/>
                                          </w:divBdr>
                                          <w:divsChild>
                                            <w:div w:id="367533406">
                                              <w:marLeft w:val="0"/>
                                              <w:marRight w:val="0"/>
                                              <w:marTop w:val="0"/>
                                              <w:marBottom w:val="0"/>
                                              <w:divBdr>
                                                <w:top w:val="none" w:sz="0" w:space="0" w:color="auto"/>
                                                <w:left w:val="none" w:sz="0" w:space="0" w:color="auto"/>
                                                <w:bottom w:val="none" w:sz="0" w:space="0" w:color="auto"/>
                                                <w:right w:val="none" w:sz="0" w:space="0" w:color="auto"/>
                                              </w:divBdr>
                                              <w:divsChild>
                                                <w:div w:id="367533865">
                                                  <w:marLeft w:val="0"/>
                                                  <w:marRight w:val="0"/>
                                                  <w:marTop w:val="0"/>
                                                  <w:marBottom w:val="0"/>
                                                  <w:divBdr>
                                                    <w:top w:val="none" w:sz="0" w:space="0" w:color="auto"/>
                                                    <w:left w:val="none" w:sz="0" w:space="0" w:color="auto"/>
                                                    <w:bottom w:val="none" w:sz="0" w:space="0" w:color="auto"/>
                                                    <w:right w:val="none" w:sz="0" w:space="0" w:color="auto"/>
                                                  </w:divBdr>
                                                  <w:divsChild>
                                                    <w:div w:id="367534617">
                                                      <w:marLeft w:val="0"/>
                                                      <w:marRight w:val="0"/>
                                                      <w:marTop w:val="0"/>
                                                      <w:marBottom w:val="0"/>
                                                      <w:divBdr>
                                                        <w:top w:val="none" w:sz="0" w:space="0" w:color="auto"/>
                                                        <w:left w:val="none" w:sz="0" w:space="0" w:color="auto"/>
                                                        <w:bottom w:val="none" w:sz="0" w:space="0" w:color="auto"/>
                                                        <w:right w:val="none" w:sz="0" w:space="0" w:color="auto"/>
                                                      </w:divBdr>
                                                      <w:divsChild>
                                                        <w:div w:id="367533875">
                                                          <w:marLeft w:val="0"/>
                                                          <w:marRight w:val="0"/>
                                                          <w:marTop w:val="0"/>
                                                          <w:marBottom w:val="0"/>
                                                          <w:divBdr>
                                                            <w:top w:val="none" w:sz="0" w:space="0" w:color="auto"/>
                                                            <w:left w:val="none" w:sz="0" w:space="0" w:color="auto"/>
                                                            <w:bottom w:val="none" w:sz="0" w:space="0" w:color="auto"/>
                                                            <w:right w:val="none" w:sz="0" w:space="0" w:color="auto"/>
                                                          </w:divBdr>
                                                          <w:divsChild>
                                                            <w:div w:id="3675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75">
                                                      <w:marLeft w:val="0"/>
                                                      <w:marRight w:val="0"/>
                                                      <w:marTop w:val="0"/>
                                                      <w:marBottom w:val="0"/>
                                                      <w:divBdr>
                                                        <w:top w:val="none" w:sz="0" w:space="0" w:color="auto"/>
                                                        <w:left w:val="none" w:sz="0" w:space="0" w:color="auto"/>
                                                        <w:bottom w:val="none" w:sz="0" w:space="0" w:color="auto"/>
                                                        <w:right w:val="none" w:sz="0" w:space="0" w:color="auto"/>
                                                      </w:divBdr>
                                                    </w:div>
                                                  </w:divsChild>
                                                </w:div>
                                                <w:div w:id="367534298">
                                                  <w:marLeft w:val="0"/>
                                                  <w:marRight w:val="0"/>
                                                  <w:marTop w:val="0"/>
                                                  <w:marBottom w:val="0"/>
                                                  <w:divBdr>
                                                    <w:top w:val="none" w:sz="0" w:space="0" w:color="auto"/>
                                                    <w:left w:val="none" w:sz="0" w:space="0" w:color="auto"/>
                                                    <w:bottom w:val="single" w:sz="4" w:space="0" w:color="DADCE0"/>
                                                    <w:right w:val="none" w:sz="0" w:space="0" w:color="auto"/>
                                                  </w:divBdr>
                                                  <w:divsChild>
                                                    <w:div w:id="367533780">
                                                      <w:marLeft w:val="0"/>
                                                      <w:marRight w:val="0"/>
                                                      <w:marTop w:val="0"/>
                                                      <w:marBottom w:val="0"/>
                                                      <w:divBdr>
                                                        <w:top w:val="none" w:sz="0" w:space="0" w:color="auto"/>
                                                        <w:left w:val="none" w:sz="0" w:space="0" w:color="auto"/>
                                                        <w:bottom w:val="none" w:sz="0" w:space="0" w:color="auto"/>
                                                        <w:right w:val="none" w:sz="0" w:space="0" w:color="auto"/>
                                                      </w:divBdr>
                                                      <w:divsChild>
                                                        <w:div w:id="367533535">
                                                          <w:marLeft w:val="0"/>
                                                          <w:marRight w:val="0"/>
                                                          <w:marTop w:val="0"/>
                                                          <w:marBottom w:val="0"/>
                                                          <w:divBdr>
                                                            <w:top w:val="none" w:sz="0" w:space="0" w:color="auto"/>
                                                            <w:left w:val="none" w:sz="0" w:space="0" w:color="auto"/>
                                                            <w:bottom w:val="none" w:sz="0" w:space="0" w:color="auto"/>
                                                            <w:right w:val="none" w:sz="0" w:space="0" w:color="auto"/>
                                                          </w:divBdr>
                                                        </w:div>
                                                        <w:div w:id="3675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81">
                                                  <w:marLeft w:val="0"/>
                                                  <w:marRight w:val="0"/>
                                                  <w:marTop w:val="0"/>
                                                  <w:marBottom w:val="0"/>
                                                  <w:divBdr>
                                                    <w:top w:val="none" w:sz="0" w:space="0" w:color="auto"/>
                                                    <w:left w:val="none" w:sz="0" w:space="0" w:color="auto"/>
                                                    <w:bottom w:val="single" w:sz="4" w:space="0" w:color="DADCE0"/>
                                                    <w:right w:val="none" w:sz="0" w:space="0" w:color="auto"/>
                                                  </w:divBdr>
                                                  <w:divsChild>
                                                    <w:div w:id="367534955">
                                                      <w:marLeft w:val="0"/>
                                                      <w:marRight w:val="0"/>
                                                      <w:marTop w:val="0"/>
                                                      <w:marBottom w:val="0"/>
                                                      <w:divBdr>
                                                        <w:top w:val="none" w:sz="0" w:space="0" w:color="auto"/>
                                                        <w:left w:val="none" w:sz="0" w:space="0" w:color="auto"/>
                                                        <w:bottom w:val="none" w:sz="0" w:space="0" w:color="auto"/>
                                                        <w:right w:val="none" w:sz="0" w:space="0" w:color="auto"/>
                                                      </w:divBdr>
                                                      <w:divsChild>
                                                        <w:div w:id="367533685">
                                                          <w:marLeft w:val="0"/>
                                                          <w:marRight w:val="0"/>
                                                          <w:marTop w:val="0"/>
                                                          <w:marBottom w:val="0"/>
                                                          <w:divBdr>
                                                            <w:top w:val="none" w:sz="0" w:space="0" w:color="auto"/>
                                                            <w:left w:val="none" w:sz="0" w:space="0" w:color="auto"/>
                                                            <w:bottom w:val="none" w:sz="0" w:space="0" w:color="auto"/>
                                                            <w:right w:val="none" w:sz="0" w:space="0" w:color="auto"/>
                                                          </w:divBdr>
                                                        </w:div>
                                                        <w:div w:id="36753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50">
                                                  <w:marLeft w:val="0"/>
                                                  <w:marRight w:val="0"/>
                                                  <w:marTop w:val="0"/>
                                                  <w:marBottom w:val="0"/>
                                                  <w:divBdr>
                                                    <w:top w:val="none" w:sz="0" w:space="0" w:color="auto"/>
                                                    <w:left w:val="none" w:sz="0" w:space="0" w:color="auto"/>
                                                    <w:bottom w:val="none" w:sz="0" w:space="0" w:color="auto"/>
                                                    <w:right w:val="none" w:sz="0" w:space="0" w:color="auto"/>
                                                  </w:divBdr>
                                                  <w:divsChild>
                                                    <w:div w:id="367533467">
                                                      <w:marLeft w:val="0"/>
                                                      <w:marRight w:val="0"/>
                                                      <w:marTop w:val="0"/>
                                                      <w:marBottom w:val="0"/>
                                                      <w:divBdr>
                                                        <w:top w:val="none" w:sz="0" w:space="0" w:color="auto"/>
                                                        <w:left w:val="none" w:sz="0" w:space="0" w:color="auto"/>
                                                        <w:bottom w:val="none" w:sz="0" w:space="0" w:color="auto"/>
                                                        <w:right w:val="none" w:sz="0" w:space="0" w:color="auto"/>
                                                      </w:divBdr>
                                                      <w:divsChild>
                                                        <w:div w:id="367533340">
                                                          <w:marLeft w:val="0"/>
                                                          <w:marRight w:val="0"/>
                                                          <w:marTop w:val="0"/>
                                                          <w:marBottom w:val="0"/>
                                                          <w:divBdr>
                                                            <w:top w:val="none" w:sz="0" w:space="0" w:color="auto"/>
                                                            <w:left w:val="none" w:sz="0" w:space="0" w:color="auto"/>
                                                            <w:bottom w:val="none" w:sz="0" w:space="0" w:color="auto"/>
                                                            <w:right w:val="none" w:sz="0" w:space="0" w:color="auto"/>
                                                          </w:divBdr>
                                                        </w:div>
                                                        <w:div w:id="36753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997">
                                              <w:marLeft w:val="0"/>
                                              <w:marRight w:val="0"/>
                                              <w:marTop w:val="0"/>
                                              <w:marBottom w:val="0"/>
                                              <w:divBdr>
                                                <w:top w:val="none" w:sz="0" w:space="0" w:color="auto"/>
                                                <w:left w:val="none" w:sz="0" w:space="0" w:color="auto"/>
                                                <w:bottom w:val="none" w:sz="0" w:space="0" w:color="auto"/>
                                                <w:right w:val="none" w:sz="0" w:space="0" w:color="auto"/>
                                              </w:divBdr>
                                              <w:divsChild>
                                                <w:div w:id="367534581">
                                                  <w:marLeft w:val="0"/>
                                                  <w:marRight w:val="0"/>
                                                  <w:marTop w:val="0"/>
                                                  <w:marBottom w:val="0"/>
                                                  <w:divBdr>
                                                    <w:top w:val="none" w:sz="0" w:space="0" w:color="auto"/>
                                                    <w:left w:val="none" w:sz="0" w:space="0" w:color="auto"/>
                                                    <w:bottom w:val="single" w:sz="4" w:space="0" w:color="DADCE0"/>
                                                    <w:right w:val="none" w:sz="0" w:space="0" w:color="auto"/>
                                                  </w:divBdr>
                                                  <w:divsChild>
                                                    <w:div w:id="367534049">
                                                      <w:marLeft w:val="0"/>
                                                      <w:marRight w:val="0"/>
                                                      <w:marTop w:val="0"/>
                                                      <w:marBottom w:val="0"/>
                                                      <w:divBdr>
                                                        <w:top w:val="none" w:sz="0" w:space="0" w:color="auto"/>
                                                        <w:left w:val="none" w:sz="0" w:space="0" w:color="auto"/>
                                                        <w:bottom w:val="none" w:sz="0" w:space="0" w:color="auto"/>
                                                        <w:right w:val="none" w:sz="0" w:space="0" w:color="auto"/>
                                                      </w:divBdr>
                                                      <w:divsChild>
                                                        <w:div w:id="367534598">
                                                          <w:marLeft w:val="0"/>
                                                          <w:marRight w:val="0"/>
                                                          <w:marTop w:val="0"/>
                                                          <w:marBottom w:val="0"/>
                                                          <w:divBdr>
                                                            <w:top w:val="none" w:sz="0" w:space="0" w:color="auto"/>
                                                            <w:left w:val="none" w:sz="0" w:space="0" w:color="auto"/>
                                                            <w:bottom w:val="none" w:sz="0" w:space="0" w:color="auto"/>
                                                            <w:right w:val="none" w:sz="0" w:space="0" w:color="auto"/>
                                                          </w:divBdr>
                                                        </w:div>
                                                        <w:div w:id="36753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79">
                                                  <w:marLeft w:val="0"/>
                                                  <w:marRight w:val="0"/>
                                                  <w:marTop w:val="0"/>
                                                  <w:marBottom w:val="0"/>
                                                  <w:divBdr>
                                                    <w:top w:val="none" w:sz="0" w:space="0" w:color="auto"/>
                                                    <w:left w:val="none" w:sz="0" w:space="0" w:color="auto"/>
                                                    <w:bottom w:val="none" w:sz="0" w:space="0" w:color="auto"/>
                                                    <w:right w:val="none" w:sz="0" w:space="0" w:color="auto"/>
                                                  </w:divBdr>
                                                  <w:divsChild>
                                                    <w:div w:id="367534017">
                                                      <w:marLeft w:val="0"/>
                                                      <w:marRight w:val="0"/>
                                                      <w:marTop w:val="0"/>
                                                      <w:marBottom w:val="0"/>
                                                      <w:divBdr>
                                                        <w:top w:val="none" w:sz="0" w:space="0" w:color="auto"/>
                                                        <w:left w:val="none" w:sz="0" w:space="0" w:color="auto"/>
                                                        <w:bottom w:val="none" w:sz="0" w:space="0" w:color="auto"/>
                                                        <w:right w:val="none" w:sz="0" w:space="0" w:color="auto"/>
                                                      </w:divBdr>
                                                      <w:divsChild>
                                                        <w:div w:id="367534079">
                                                          <w:marLeft w:val="0"/>
                                                          <w:marRight w:val="0"/>
                                                          <w:marTop w:val="0"/>
                                                          <w:marBottom w:val="0"/>
                                                          <w:divBdr>
                                                            <w:top w:val="none" w:sz="0" w:space="0" w:color="auto"/>
                                                            <w:left w:val="none" w:sz="0" w:space="0" w:color="auto"/>
                                                            <w:bottom w:val="none" w:sz="0" w:space="0" w:color="auto"/>
                                                            <w:right w:val="none" w:sz="0" w:space="0" w:color="auto"/>
                                                          </w:divBdr>
                                                        </w:div>
                                                        <w:div w:id="3675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282">
                                                  <w:marLeft w:val="0"/>
                                                  <w:marRight w:val="0"/>
                                                  <w:marTop w:val="0"/>
                                                  <w:marBottom w:val="0"/>
                                                  <w:divBdr>
                                                    <w:top w:val="none" w:sz="0" w:space="0" w:color="auto"/>
                                                    <w:left w:val="none" w:sz="0" w:space="0" w:color="auto"/>
                                                    <w:bottom w:val="none" w:sz="0" w:space="0" w:color="auto"/>
                                                    <w:right w:val="none" w:sz="0" w:space="0" w:color="auto"/>
                                                  </w:divBdr>
                                                  <w:divsChild>
                                                    <w:div w:id="367534435">
                                                      <w:marLeft w:val="0"/>
                                                      <w:marRight w:val="0"/>
                                                      <w:marTop w:val="0"/>
                                                      <w:marBottom w:val="0"/>
                                                      <w:divBdr>
                                                        <w:top w:val="none" w:sz="0" w:space="0" w:color="auto"/>
                                                        <w:left w:val="none" w:sz="0" w:space="0" w:color="auto"/>
                                                        <w:bottom w:val="none" w:sz="0" w:space="0" w:color="auto"/>
                                                        <w:right w:val="none" w:sz="0" w:space="0" w:color="auto"/>
                                                      </w:divBdr>
                                                      <w:divsChild>
                                                        <w:div w:id="367534418">
                                                          <w:marLeft w:val="0"/>
                                                          <w:marRight w:val="0"/>
                                                          <w:marTop w:val="0"/>
                                                          <w:marBottom w:val="0"/>
                                                          <w:divBdr>
                                                            <w:top w:val="none" w:sz="0" w:space="0" w:color="auto"/>
                                                            <w:left w:val="none" w:sz="0" w:space="0" w:color="auto"/>
                                                            <w:bottom w:val="none" w:sz="0" w:space="0" w:color="auto"/>
                                                            <w:right w:val="none" w:sz="0" w:space="0" w:color="auto"/>
                                                          </w:divBdr>
                                                          <w:divsChild>
                                                            <w:div w:id="36753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20">
                                                      <w:marLeft w:val="0"/>
                                                      <w:marRight w:val="0"/>
                                                      <w:marTop w:val="0"/>
                                                      <w:marBottom w:val="0"/>
                                                      <w:divBdr>
                                                        <w:top w:val="none" w:sz="0" w:space="0" w:color="auto"/>
                                                        <w:left w:val="none" w:sz="0" w:space="0" w:color="auto"/>
                                                        <w:bottom w:val="none" w:sz="0" w:space="0" w:color="auto"/>
                                                        <w:right w:val="none" w:sz="0" w:space="0" w:color="auto"/>
                                                      </w:divBdr>
                                                    </w:div>
                                                  </w:divsChild>
                                                </w:div>
                                                <w:div w:id="367535419">
                                                  <w:marLeft w:val="0"/>
                                                  <w:marRight w:val="0"/>
                                                  <w:marTop w:val="0"/>
                                                  <w:marBottom w:val="0"/>
                                                  <w:divBdr>
                                                    <w:top w:val="none" w:sz="0" w:space="0" w:color="auto"/>
                                                    <w:left w:val="none" w:sz="0" w:space="0" w:color="auto"/>
                                                    <w:bottom w:val="single" w:sz="4" w:space="0" w:color="DADCE0"/>
                                                    <w:right w:val="none" w:sz="0" w:space="0" w:color="auto"/>
                                                  </w:divBdr>
                                                  <w:divsChild>
                                                    <w:div w:id="367534266">
                                                      <w:marLeft w:val="0"/>
                                                      <w:marRight w:val="0"/>
                                                      <w:marTop w:val="0"/>
                                                      <w:marBottom w:val="0"/>
                                                      <w:divBdr>
                                                        <w:top w:val="none" w:sz="0" w:space="0" w:color="auto"/>
                                                        <w:left w:val="none" w:sz="0" w:space="0" w:color="auto"/>
                                                        <w:bottom w:val="none" w:sz="0" w:space="0" w:color="auto"/>
                                                        <w:right w:val="none" w:sz="0" w:space="0" w:color="auto"/>
                                                      </w:divBdr>
                                                      <w:divsChild>
                                                        <w:div w:id="367533305">
                                                          <w:marLeft w:val="0"/>
                                                          <w:marRight w:val="0"/>
                                                          <w:marTop w:val="0"/>
                                                          <w:marBottom w:val="0"/>
                                                          <w:divBdr>
                                                            <w:top w:val="none" w:sz="0" w:space="0" w:color="auto"/>
                                                            <w:left w:val="none" w:sz="0" w:space="0" w:color="auto"/>
                                                            <w:bottom w:val="none" w:sz="0" w:space="0" w:color="auto"/>
                                                            <w:right w:val="none" w:sz="0" w:space="0" w:color="auto"/>
                                                          </w:divBdr>
                                                        </w:div>
                                                        <w:div w:id="36753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238">
                                              <w:marLeft w:val="0"/>
                                              <w:marRight w:val="0"/>
                                              <w:marTop w:val="0"/>
                                              <w:marBottom w:val="0"/>
                                              <w:divBdr>
                                                <w:top w:val="none" w:sz="0" w:space="0" w:color="auto"/>
                                                <w:left w:val="none" w:sz="0" w:space="0" w:color="auto"/>
                                                <w:bottom w:val="none" w:sz="0" w:space="0" w:color="auto"/>
                                                <w:right w:val="none" w:sz="0" w:space="0" w:color="auto"/>
                                              </w:divBdr>
                                              <w:divsChild>
                                                <w:div w:id="367533502">
                                                  <w:marLeft w:val="0"/>
                                                  <w:marRight w:val="0"/>
                                                  <w:marTop w:val="0"/>
                                                  <w:marBottom w:val="0"/>
                                                  <w:divBdr>
                                                    <w:top w:val="none" w:sz="0" w:space="0" w:color="auto"/>
                                                    <w:left w:val="none" w:sz="0" w:space="0" w:color="auto"/>
                                                    <w:bottom w:val="none" w:sz="0" w:space="0" w:color="auto"/>
                                                    <w:right w:val="none" w:sz="0" w:space="0" w:color="auto"/>
                                                  </w:divBdr>
                                                  <w:divsChild>
                                                    <w:div w:id="367533955">
                                                      <w:marLeft w:val="0"/>
                                                      <w:marRight w:val="0"/>
                                                      <w:marTop w:val="0"/>
                                                      <w:marBottom w:val="0"/>
                                                      <w:divBdr>
                                                        <w:top w:val="none" w:sz="0" w:space="0" w:color="auto"/>
                                                        <w:left w:val="none" w:sz="0" w:space="0" w:color="auto"/>
                                                        <w:bottom w:val="none" w:sz="0" w:space="0" w:color="auto"/>
                                                        <w:right w:val="none" w:sz="0" w:space="0" w:color="auto"/>
                                                      </w:divBdr>
                                                      <w:divsChild>
                                                        <w:div w:id="367534239">
                                                          <w:marLeft w:val="0"/>
                                                          <w:marRight w:val="0"/>
                                                          <w:marTop w:val="0"/>
                                                          <w:marBottom w:val="0"/>
                                                          <w:divBdr>
                                                            <w:top w:val="none" w:sz="0" w:space="0" w:color="auto"/>
                                                            <w:left w:val="none" w:sz="0" w:space="0" w:color="auto"/>
                                                            <w:bottom w:val="none" w:sz="0" w:space="0" w:color="auto"/>
                                                            <w:right w:val="none" w:sz="0" w:space="0" w:color="auto"/>
                                                          </w:divBdr>
                                                          <w:divsChild>
                                                            <w:div w:id="36753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06">
                                                      <w:marLeft w:val="0"/>
                                                      <w:marRight w:val="0"/>
                                                      <w:marTop w:val="0"/>
                                                      <w:marBottom w:val="0"/>
                                                      <w:divBdr>
                                                        <w:top w:val="none" w:sz="0" w:space="0" w:color="auto"/>
                                                        <w:left w:val="none" w:sz="0" w:space="0" w:color="auto"/>
                                                        <w:bottom w:val="none" w:sz="0" w:space="0" w:color="auto"/>
                                                        <w:right w:val="none" w:sz="0" w:space="0" w:color="auto"/>
                                                      </w:divBdr>
                                                    </w:div>
                                                  </w:divsChild>
                                                </w:div>
                                                <w:div w:id="367535362">
                                                  <w:marLeft w:val="0"/>
                                                  <w:marRight w:val="0"/>
                                                  <w:marTop w:val="0"/>
                                                  <w:marBottom w:val="0"/>
                                                  <w:divBdr>
                                                    <w:top w:val="none" w:sz="0" w:space="0" w:color="auto"/>
                                                    <w:left w:val="none" w:sz="0" w:space="0" w:color="auto"/>
                                                    <w:bottom w:val="none" w:sz="0" w:space="0" w:color="auto"/>
                                                    <w:right w:val="none" w:sz="0" w:space="0" w:color="auto"/>
                                                  </w:divBdr>
                                                  <w:divsChild>
                                                    <w:div w:id="367533677">
                                                      <w:marLeft w:val="0"/>
                                                      <w:marRight w:val="0"/>
                                                      <w:marTop w:val="0"/>
                                                      <w:marBottom w:val="0"/>
                                                      <w:divBdr>
                                                        <w:top w:val="none" w:sz="0" w:space="0" w:color="auto"/>
                                                        <w:left w:val="none" w:sz="0" w:space="0" w:color="auto"/>
                                                        <w:bottom w:val="none" w:sz="0" w:space="0" w:color="auto"/>
                                                        <w:right w:val="none" w:sz="0" w:space="0" w:color="auto"/>
                                                      </w:divBdr>
                                                      <w:divsChild>
                                                        <w:div w:id="367534164">
                                                          <w:marLeft w:val="0"/>
                                                          <w:marRight w:val="0"/>
                                                          <w:marTop w:val="0"/>
                                                          <w:marBottom w:val="0"/>
                                                          <w:divBdr>
                                                            <w:top w:val="none" w:sz="0" w:space="0" w:color="auto"/>
                                                            <w:left w:val="none" w:sz="0" w:space="0" w:color="auto"/>
                                                            <w:bottom w:val="none" w:sz="0" w:space="0" w:color="auto"/>
                                                            <w:right w:val="none" w:sz="0" w:space="0" w:color="auto"/>
                                                          </w:divBdr>
                                                        </w:div>
                                                        <w:div w:id="36753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776">
                                              <w:marLeft w:val="0"/>
                                              <w:marRight w:val="0"/>
                                              <w:marTop w:val="0"/>
                                              <w:marBottom w:val="0"/>
                                              <w:divBdr>
                                                <w:top w:val="none" w:sz="0" w:space="0" w:color="auto"/>
                                                <w:left w:val="none" w:sz="0" w:space="0" w:color="auto"/>
                                                <w:bottom w:val="none" w:sz="0" w:space="0" w:color="auto"/>
                                                <w:right w:val="none" w:sz="0" w:space="0" w:color="auto"/>
                                              </w:divBdr>
                                              <w:divsChild>
                                                <w:div w:id="367533326">
                                                  <w:marLeft w:val="0"/>
                                                  <w:marRight w:val="0"/>
                                                  <w:marTop w:val="0"/>
                                                  <w:marBottom w:val="0"/>
                                                  <w:divBdr>
                                                    <w:top w:val="none" w:sz="0" w:space="0" w:color="auto"/>
                                                    <w:left w:val="none" w:sz="0" w:space="0" w:color="auto"/>
                                                    <w:bottom w:val="none" w:sz="0" w:space="0" w:color="auto"/>
                                                    <w:right w:val="none" w:sz="0" w:space="0" w:color="auto"/>
                                                  </w:divBdr>
                                                  <w:divsChild>
                                                    <w:div w:id="367533811">
                                                      <w:marLeft w:val="0"/>
                                                      <w:marRight w:val="0"/>
                                                      <w:marTop w:val="0"/>
                                                      <w:marBottom w:val="0"/>
                                                      <w:divBdr>
                                                        <w:top w:val="none" w:sz="0" w:space="0" w:color="auto"/>
                                                        <w:left w:val="none" w:sz="0" w:space="0" w:color="auto"/>
                                                        <w:bottom w:val="none" w:sz="0" w:space="0" w:color="auto"/>
                                                        <w:right w:val="none" w:sz="0" w:space="0" w:color="auto"/>
                                                      </w:divBdr>
                                                      <w:divsChild>
                                                        <w:div w:id="367534054">
                                                          <w:marLeft w:val="0"/>
                                                          <w:marRight w:val="0"/>
                                                          <w:marTop w:val="0"/>
                                                          <w:marBottom w:val="0"/>
                                                          <w:divBdr>
                                                            <w:top w:val="none" w:sz="0" w:space="0" w:color="auto"/>
                                                            <w:left w:val="none" w:sz="0" w:space="0" w:color="auto"/>
                                                            <w:bottom w:val="none" w:sz="0" w:space="0" w:color="auto"/>
                                                            <w:right w:val="none" w:sz="0" w:space="0" w:color="auto"/>
                                                          </w:divBdr>
                                                          <w:divsChild>
                                                            <w:div w:id="36753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75">
                                                      <w:marLeft w:val="0"/>
                                                      <w:marRight w:val="0"/>
                                                      <w:marTop w:val="0"/>
                                                      <w:marBottom w:val="0"/>
                                                      <w:divBdr>
                                                        <w:top w:val="none" w:sz="0" w:space="0" w:color="auto"/>
                                                        <w:left w:val="none" w:sz="0" w:space="0" w:color="auto"/>
                                                        <w:bottom w:val="none" w:sz="0" w:space="0" w:color="auto"/>
                                                        <w:right w:val="none" w:sz="0" w:space="0" w:color="auto"/>
                                                      </w:divBdr>
                                                    </w:div>
                                                  </w:divsChild>
                                                </w:div>
                                                <w:div w:id="367533395">
                                                  <w:marLeft w:val="0"/>
                                                  <w:marRight w:val="0"/>
                                                  <w:marTop w:val="0"/>
                                                  <w:marBottom w:val="0"/>
                                                  <w:divBdr>
                                                    <w:top w:val="none" w:sz="0" w:space="0" w:color="auto"/>
                                                    <w:left w:val="none" w:sz="0" w:space="0" w:color="auto"/>
                                                    <w:bottom w:val="none" w:sz="0" w:space="0" w:color="auto"/>
                                                    <w:right w:val="none" w:sz="0" w:space="0" w:color="auto"/>
                                                  </w:divBdr>
                                                  <w:divsChild>
                                                    <w:div w:id="367535409">
                                                      <w:marLeft w:val="0"/>
                                                      <w:marRight w:val="0"/>
                                                      <w:marTop w:val="0"/>
                                                      <w:marBottom w:val="0"/>
                                                      <w:divBdr>
                                                        <w:top w:val="none" w:sz="0" w:space="0" w:color="auto"/>
                                                        <w:left w:val="none" w:sz="0" w:space="0" w:color="auto"/>
                                                        <w:bottom w:val="none" w:sz="0" w:space="0" w:color="auto"/>
                                                        <w:right w:val="none" w:sz="0" w:space="0" w:color="auto"/>
                                                      </w:divBdr>
                                                      <w:divsChild>
                                                        <w:div w:id="367534159">
                                                          <w:marLeft w:val="0"/>
                                                          <w:marRight w:val="0"/>
                                                          <w:marTop w:val="0"/>
                                                          <w:marBottom w:val="0"/>
                                                          <w:divBdr>
                                                            <w:top w:val="none" w:sz="0" w:space="0" w:color="auto"/>
                                                            <w:left w:val="none" w:sz="0" w:space="0" w:color="auto"/>
                                                            <w:bottom w:val="none" w:sz="0" w:space="0" w:color="auto"/>
                                                            <w:right w:val="none" w:sz="0" w:space="0" w:color="auto"/>
                                                          </w:divBdr>
                                                        </w:div>
                                                        <w:div w:id="3675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83">
                                                  <w:marLeft w:val="0"/>
                                                  <w:marRight w:val="0"/>
                                                  <w:marTop w:val="0"/>
                                                  <w:marBottom w:val="0"/>
                                                  <w:divBdr>
                                                    <w:top w:val="none" w:sz="0" w:space="0" w:color="auto"/>
                                                    <w:left w:val="none" w:sz="0" w:space="0" w:color="auto"/>
                                                    <w:bottom w:val="single" w:sz="4" w:space="0" w:color="DADCE0"/>
                                                    <w:right w:val="none" w:sz="0" w:space="0" w:color="auto"/>
                                                  </w:divBdr>
                                                  <w:divsChild>
                                                    <w:div w:id="367533260">
                                                      <w:marLeft w:val="0"/>
                                                      <w:marRight w:val="0"/>
                                                      <w:marTop w:val="0"/>
                                                      <w:marBottom w:val="0"/>
                                                      <w:divBdr>
                                                        <w:top w:val="none" w:sz="0" w:space="0" w:color="auto"/>
                                                        <w:left w:val="none" w:sz="0" w:space="0" w:color="auto"/>
                                                        <w:bottom w:val="none" w:sz="0" w:space="0" w:color="auto"/>
                                                        <w:right w:val="none" w:sz="0" w:space="0" w:color="auto"/>
                                                      </w:divBdr>
                                                      <w:divsChild>
                                                        <w:div w:id="367534836">
                                                          <w:marLeft w:val="0"/>
                                                          <w:marRight w:val="0"/>
                                                          <w:marTop w:val="0"/>
                                                          <w:marBottom w:val="0"/>
                                                          <w:divBdr>
                                                            <w:top w:val="none" w:sz="0" w:space="0" w:color="auto"/>
                                                            <w:left w:val="none" w:sz="0" w:space="0" w:color="auto"/>
                                                            <w:bottom w:val="none" w:sz="0" w:space="0" w:color="auto"/>
                                                            <w:right w:val="none" w:sz="0" w:space="0" w:color="auto"/>
                                                          </w:divBdr>
                                                        </w:div>
                                                        <w:div w:id="36753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29">
                                                  <w:marLeft w:val="0"/>
                                                  <w:marRight w:val="0"/>
                                                  <w:marTop w:val="0"/>
                                                  <w:marBottom w:val="0"/>
                                                  <w:divBdr>
                                                    <w:top w:val="none" w:sz="0" w:space="0" w:color="auto"/>
                                                    <w:left w:val="none" w:sz="0" w:space="0" w:color="auto"/>
                                                    <w:bottom w:val="single" w:sz="4" w:space="0" w:color="DADCE0"/>
                                                    <w:right w:val="none" w:sz="0" w:space="0" w:color="auto"/>
                                                  </w:divBdr>
                                                  <w:divsChild>
                                                    <w:div w:id="367533711">
                                                      <w:marLeft w:val="0"/>
                                                      <w:marRight w:val="0"/>
                                                      <w:marTop w:val="0"/>
                                                      <w:marBottom w:val="0"/>
                                                      <w:divBdr>
                                                        <w:top w:val="none" w:sz="0" w:space="0" w:color="auto"/>
                                                        <w:left w:val="none" w:sz="0" w:space="0" w:color="auto"/>
                                                        <w:bottom w:val="none" w:sz="0" w:space="0" w:color="auto"/>
                                                        <w:right w:val="none" w:sz="0" w:space="0" w:color="auto"/>
                                                      </w:divBdr>
                                                      <w:divsChild>
                                                        <w:div w:id="367533472">
                                                          <w:marLeft w:val="0"/>
                                                          <w:marRight w:val="0"/>
                                                          <w:marTop w:val="0"/>
                                                          <w:marBottom w:val="0"/>
                                                          <w:divBdr>
                                                            <w:top w:val="none" w:sz="0" w:space="0" w:color="auto"/>
                                                            <w:left w:val="none" w:sz="0" w:space="0" w:color="auto"/>
                                                            <w:bottom w:val="none" w:sz="0" w:space="0" w:color="auto"/>
                                                            <w:right w:val="none" w:sz="0" w:space="0" w:color="auto"/>
                                                          </w:divBdr>
                                                        </w:div>
                                                        <w:div w:id="3675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94">
                                                  <w:marLeft w:val="0"/>
                                                  <w:marRight w:val="0"/>
                                                  <w:marTop w:val="0"/>
                                                  <w:marBottom w:val="0"/>
                                                  <w:divBdr>
                                                    <w:top w:val="none" w:sz="0" w:space="0" w:color="auto"/>
                                                    <w:left w:val="none" w:sz="0" w:space="0" w:color="auto"/>
                                                    <w:bottom w:val="single" w:sz="4" w:space="0" w:color="DADCE0"/>
                                                    <w:right w:val="none" w:sz="0" w:space="0" w:color="auto"/>
                                                  </w:divBdr>
                                                  <w:divsChild>
                                                    <w:div w:id="367533490">
                                                      <w:marLeft w:val="0"/>
                                                      <w:marRight w:val="0"/>
                                                      <w:marTop w:val="0"/>
                                                      <w:marBottom w:val="0"/>
                                                      <w:divBdr>
                                                        <w:top w:val="none" w:sz="0" w:space="0" w:color="auto"/>
                                                        <w:left w:val="none" w:sz="0" w:space="0" w:color="auto"/>
                                                        <w:bottom w:val="none" w:sz="0" w:space="0" w:color="auto"/>
                                                        <w:right w:val="none" w:sz="0" w:space="0" w:color="auto"/>
                                                      </w:divBdr>
                                                      <w:divsChild>
                                                        <w:div w:id="367535233">
                                                          <w:marLeft w:val="0"/>
                                                          <w:marRight w:val="0"/>
                                                          <w:marTop w:val="0"/>
                                                          <w:marBottom w:val="0"/>
                                                          <w:divBdr>
                                                            <w:top w:val="none" w:sz="0" w:space="0" w:color="auto"/>
                                                            <w:left w:val="none" w:sz="0" w:space="0" w:color="auto"/>
                                                            <w:bottom w:val="none" w:sz="0" w:space="0" w:color="auto"/>
                                                            <w:right w:val="none" w:sz="0" w:space="0" w:color="auto"/>
                                                          </w:divBdr>
                                                        </w:div>
                                                        <w:div w:id="3675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336">
                                              <w:marLeft w:val="0"/>
                                              <w:marRight w:val="0"/>
                                              <w:marTop w:val="0"/>
                                              <w:marBottom w:val="0"/>
                                              <w:divBdr>
                                                <w:top w:val="none" w:sz="0" w:space="0" w:color="auto"/>
                                                <w:left w:val="none" w:sz="0" w:space="0" w:color="auto"/>
                                                <w:bottom w:val="none" w:sz="0" w:space="0" w:color="auto"/>
                                                <w:right w:val="none" w:sz="0" w:space="0" w:color="auto"/>
                                              </w:divBdr>
                                              <w:divsChild>
                                                <w:div w:id="367533794">
                                                  <w:marLeft w:val="0"/>
                                                  <w:marRight w:val="0"/>
                                                  <w:marTop w:val="0"/>
                                                  <w:marBottom w:val="0"/>
                                                  <w:divBdr>
                                                    <w:top w:val="none" w:sz="0" w:space="0" w:color="auto"/>
                                                    <w:left w:val="none" w:sz="0" w:space="0" w:color="auto"/>
                                                    <w:bottom w:val="single" w:sz="4" w:space="0" w:color="DADCE0"/>
                                                    <w:right w:val="none" w:sz="0" w:space="0" w:color="auto"/>
                                                  </w:divBdr>
                                                  <w:divsChild>
                                                    <w:div w:id="367534509">
                                                      <w:marLeft w:val="0"/>
                                                      <w:marRight w:val="0"/>
                                                      <w:marTop w:val="0"/>
                                                      <w:marBottom w:val="0"/>
                                                      <w:divBdr>
                                                        <w:top w:val="none" w:sz="0" w:space="0" w:color="auto"/>
                                                        <w:left w:val="none" w:sz="0" w:space="0" w:color="auto"/>
                                                        <w:bottom w:val="none" w:sz="0" w:space="0" w:color="auto"/>
                                                        <w:right w:val="none" w:sz="0" w:space="0" w:color="auto"/>
                                                      </w:divBdr>
                                                      <w:divsChild>
                                                        <w:div w:id="367534667">
                                                          <w:marLeft w:val="0"/>
                                                          <w:marRight w:val="0"/>
                                                          <w:marTop w:val="0"/>
                                                          <w:marBottom w:val="0"/>
                                                          <w:divBdr>
                                                            <w:top w:val="none" w:sz="0" w:space="0" w:color="auto"/>
                                                            <w:left w:val="none" w:sz="0" w:space="0" w:color="auto"/>
                                                            <w:bottom w:val="none" w:sz="0" w:space="0" w:color="auto"/>
                                                            <w:right w:val="none" w:sz="0" w:space="0" w:color="auto"/>
                                                          </w:divBdr>
                                                        </w:div>
                                                        <w:div w:id="36753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25">
                                                  <w:marLeft w:val="0"/>
                                                  <w:marRight w:val="0"/>
                                                  <w:marTop w:val="0"/>
                                                  <w:marBottom w:val="0"/>
                                                  <w:divBdr>
                                                    <w:top w:val="none" w:sz="0" w:space="0" w:color="auto"/>
                                                    <w:left w:val="none" w:sz="0" w:space="0" w:color="auto"/>
                                                    <w:bottom w:val="single" w:sz="4" w:space="0" w:color="DADCE0"/>
                                                    <w:right w:val="none" w:sz="0" w:space="0" w:color="auto"/>
                                                  </w:divBdr>
                                                  <w:divsChild>
                                                    <w:div w:id="367533580">
                                                      <w:marLeft w:val="0"/>
                                                      <w:marRight w:val="0"/>
                                                      <w:marTop w:val="0"/>
                                                      <w:marBottom w:val="0"/>
                                                      <w:divBdr>
                                                        <w:top w:val="none" w:sz="0" w:space="0" w:color="auto"/>
                                                        <w:left w:val="none" w:sz="0" w:space="0" w:color="auto"/>
                                                        <w:bottom w:val="none" w:sz="0" w:space="0" w:color="auto"/>
                                                        <w:right w:val="none" w:sz="0" w:space="0" w:color="auto"/>
                                                      </w:divBdr>
                                                      <w:divsChild>
                                                        <w:div w:id="367535010">
                                                          <w:marLeft w:val="0"/>
                                                          <w:marRight w:val="0"/>
                                                          <w:marTop w:val="0"/>
                                                          <w:marBottom w:val="0"/>
                                                          <w:divBdr>
                                                            <w:top w:val="none" w:sz="0" w:space="0" w:color="auto"/>
                                                            <w:left w:val="none" w:sz="0" w:space="0" w:color="auto"/>
                                                            <w:bottom w:val="none" w:sz="0" w:space="0" w:color="auto"/>
                                                            <w:right w:val="none" w:sz="0" w:space="0" w:color="auto"/>
                                                          </w:divBdr>
                                                        </w:div>
                                                        <w:div w:id="3675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80">
                                                  <w:marLeft w:val="0"/>
                                                  <w:marRight w:val="0"/>
                                                  <w:marTop w:val="0"/>
                                                  <w:marBottom w:val="0"/>
                                                  <w:divBdr>
                                                    <w:top w:val="none" w:sz="0" w:space="0" w:color="auto"/>
                                                    <w:left w:val="none" w:sz="0" w:space="0" w:color="auto"/>
                                                    <w:bottom w:val="none" w:sz="0" w:space="0" w:color="auto"/>
                                                    <w:right w:val="none" w:sz="0" w:space="0" w:color="auto"/>
                                                  </w:divBdr>
                                                  <w:divsChild>
                                                    <w:div w:id="367533820">
                                                      <w:marLeft w:val="0"/>
                                                      <w:marRight w:val="0"/>
                                                      <w:marTop w:val="0"/>
                                                      <w:marBottom w:val="0"/>
                                                      <w:divBdr>
                                                        <w:top w:val="none" w:sz="0" w:space="0" w:color="auto"/>
                                                        <w:left w:val="none" w:sz="0" w:space="0" w:color="auto"/>
                                                        <w:bottom w:val="none" w:sz="0" w:space="0" w:color="auto"/>
                                                        <w:right w:val="none" w:sz="0" w:space="0" w:color="auto"/>
                                                      </w:divBdr>
                                                      <w:divsChild>
                                                        <w:div w:id="367533676">
                                                          <w:marLeft w:val="0"/>
                                                          <w:marRight w:val="0"/>
                                                          <w:marTop w:val="0"/>
                                                          <w:marBottom w:val="0"/>
                                                          <w:divBdr>
                                                            <w:top w:val="none" w:sz="0" w:space="0" w:color="auto"/>
                                                            <w:left w:val="none" w:sz="0" w:space="0" w:color="auto"/>
                                                            <w:bottom w:val="none" w:sz="0" w:space="0" w:color="auto"/>
                                                            <w:right w:val="none" w:sz="0" w:space="0" w:color="auto"/>
                                                          </w:divBdr>
                                                        </w:div>
                                                        <w:div w:id="3675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29">
                                                  <w:marLeft w:val="0"/>
                                                  <w:marRight w:val="0"/>
                                                  <w:marTop w:val="0"/>
                                                  <w:marBottom w:val="0"/>
                                                  <w:divBdr>
                                                    <w:top w:val="none" w:sz="0" w:space="0" w:color="auto"/>
                                                    <w:left w:val="none" w:sz="0" w:space="0" w:color="auto"/>
                                                    <w:bottom w:val="none" w:sz="0" w:space="0" w:color="auto"/>
                                                    <w:right w:val="none" w:sz="0" w:space="0" w:color="auto"/>
                                                  </w:divBdr>
                                                  <w:divsChild>
                                                    <w:div w:id="367533705">
                                                      <w:marLeft w:val="0"/>
                                                      <w:marRight w:val="0"/>
                                                      <w:marTop w:val="0"/>
                                                      <w:marBottom w:val="0"/>
                                                      <w:divBdr>
                                                        <w:top w:val="none" w:sz="0" w:space="0" w:color="auto"/>
                                                        <w:left w:val="none" w:sz="0" w:space="0" w:color="auto"/>
                                                        <w:bottom w:val="none" w:sz="0" w:space="0" w:color="auto"/>
                                                        <w:right w:val="none" w:sz="0" w:space="0" w:color="auto"/>
                                                      </w:divBdr>
                                                      <w:divsChild>
                                                        <w:div w:id="367535217">
                                                          <w:marLeft w:val="0"/>
                                                          <w:marRight w:val="0"/>
                                                          <w:marTop w:val="0"/>
                                                          <w:marBottom w:val="0"/>
                                                          <w:divBdr>
                                                            <w:top w:val="none" w:sz="0" w:space="0" w:color="auto"/>
                                                            <w:left w:val="none" w:sz="0" w:space="0" w:color="auto"/>
                                                            <w:bottom w:val="none" w:sz="0" w:space="0" w:color="auto"/>
                                                            <w:right w:val="none" w:sz="0" w:space="0" w:color="auto"/>
                                                          </w:divBdr>
                                                          <w:divsChild>
                                                            <w:div w:id="3675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7534892">
      <w:marLeft w:val="0"/>
      <w:marRight w:val="0"/>
      <w:marTop w:val="0"/>
      <w:marBottom w:val="0"/>
      <w:divBdr>
        <w:top w:val="none" w:sz="0" w:space="0" w:color="auto"/>
        <w:left w:val="none" w:sz="0" w:space="0" w:color="auto"/>
        <w:bottom w:val="none" w:sz="0" w:space="0" w:color="auto"/>
        <w:right w:val="none" w:sz="0" w:space="0" w:color="auto"/>
      </w:divBdr>
      <w:divsChild>
        <w:div w:id="367533589">
          <w:marLeft w:val="0"/>
          <w:marRight w:val="0"/>
          <w:marTop w:val="0"/>
          <w:marBottom w:val="0"/>
          <w:divBdr>
            <w:top w:val="none" w:sz="0" w:space="0" w:color="auto"/>
            <w:left w:val="none" w:sz="0" w:space="0" w:color="auto"/>
            <w:bottom w:val="none" w:sz="0" w:space="0" w:color="auto"/>
            <w:right w:val="none" w:sz="0" w:space="0" w:color="auto"/>
          </w:divBdr>
          <w:divsChild>
            <w:div w:id="367534657">
              <w:marLeft w:val="0"/>
              <w:marRight w:val="0"/>
              <w:marTop w:val="0"/>
              <w:marBottom w:val="0"/>
              <w:divBdr>
                <w:top w:val="none" w:sz="0" w:space="0" w:color="auto"/>
                <w:left w:val="none" w:sz="0" w:space="0" w:color="auto"/>
                <w:bottom w:val="none" w:sz="0" w:space="0" w:color="auto"/>
                <w:right w:val="none" w:sz="0" w:space="0" w:color="auto"/>
              </w:divBdr>
              <w:divsChild>
                <w:div w:id="367534763">
                  <w:marLeft w:val="0"/>
                  <w:marRight w:val="0"/>
                  <w:marTop w:val="0"/>
                  <w:marBottom w:val="0"/>
                  <w:divBdr>
                    <w:top w:val="none" w:sz="0" w:space="0" w:color="auto"/>
                    <w:left w:val="none" w:sz="0" w:space="0" w:color="auto"/>
                    <w:bottom w:val="none" w:sz="0" w:space="0" w:color="auto"/>
                    <w:right w:val="none" w:sz="0" w:space="0" w:color="auto"/>
                  </w:divBdr>
                  <w:divsChild>
                    <w:div w:id="367535376">
                      <w:marLeft w:val="0"/>
                      <w:marRight w:val="0"/>
                      <w:marTop w:val="0"/>
                      <w:marBottom w:val="0"/>
                      <w:divBdr>
                        <w:top w:val="none" w:sz="0" w:space="0" w:color="auto"/>
                        <w:left w:val="none" w:sz="0" w:space="0" w:color="auto"/>
                        <w:bottom w:val="none" w:sz="0" w:space="0" w:color="auto"/>
                        <w:right w:val="none" w:sz="0" w:space="0" w:color="auto"/>
                      </w:divBdr>
                      <w:divsChild>
                        <w:div w:id="367534650">
                          <w:marLeft w:val="0"/>
                          <w:marRight w:val="0"/>
                          <w:marTop w:val="0"/>
                          <w:marBottom w:val="0"/>
                          <w:divBdr>
                            <w:top w:val="none" w:sz="0" w:space="0" w:color="auto"/>
                            <w:left w:val="none" w:sz="0" w:space="0" w:color="auto"/>
                            <w:bottom w:val="none" w:sz="0" w:space="0" w:color="auto"/>
                            <w:right w:val="none" w:sz="0" w:space="0" w:color="auto"/>
                          </w:divBdr>
                          <w:divsChild>
                            <w:div w:id="367534728">
                              <w:marLeft w:val="0"/>
                              <w:marRight w:val="0"/>
                              <w:marTop w:val="0"/>
                              <w:marBottom w:val="0"/>
                              <w:divBdr>
                                <w:top w:val="none" w:sz="0" w:space="0" w:color="auto"/>
                                <w:left w:val="none" w:sz="0" w:space="0" w:color="auto"/>
                                <w:bottom w:val="none" w:sz="0" w:space="0" w:color="auto"/>
                                <w:right w:val="none" w:sz="0" w:space="0" w:color="auto"/>
                              </w:divBdr>
                              <w:divsChild>
                                <w:div w:id="367534457">
                                  <w:marLeft w:val="0"/>
                                  <w:marRight w:val="0"/>
                                  <w:marTop w:val="0"/>
                                  <w:marBottom w:val="0"/>
                                  <w:divBdr>
                                    <w:top w:val="none" w:sz="0" w:space="0" w:color="auto"/>
                                    <w:left w:val="none" w:sz="0" w:space="0" w:color="auto"/>
                                    <w:bottom w:val="none" w:sz="0" w:space="0" w:color="auto"/>
                                    <w:right w:val="none" w:sz="0" w:space="0" w:color="auto"/>
                                  </w:divBdr>
                                  <w:divsChild>
                                    <w:div w:id="367533437">
                                      <w:marLeft w:val="0"/>
                                      <w:marRight w:val="0"/>
                                      <w:marTop w:val="0"/>
                                      <w:marBottom w:val="0"/>
                                      <w:divBdr>
                                        <w:top w:val="none" w:sz="0" w:space="0" w:color="auto"/>
                                        <w:left w:val="none" w:sz="0" w:space="0" w:color="auto"/>
                                        <w:bottom w:val="none" w:sz="0" w:space="0" w:color="auto"/>
                                        <w:right w:val="none" w:sz="0" w:space="0" w:color="auto"/>
                                      </w:divBdr>
                                      <w:divsChild>
                                        <w:div w:id="367535451">
                                          <w:marLeft w:val="0"/>
                                          <w:marRight w:val="0"/>
                                          <w:marTop w:val="0"/>
                                          <w:marBottom w:val="0"/>
                                          <w:divBdr>
                                            <w:top w:val="none" w:sz="0" w:space="0" w:color="auto"/>
                                            <w:left w:val="none" w:sz="0" w:space="0" w:color="auto"/>
                                            <w:bottom w:val="none" w:sz="0" w:space="0" w:color="auto"/>
                                            <w:right w:val="none" w:sz="0" w:space="0" w:color="auto"/>
                                          </w:divBdr>
                                          <w:divsChild>
                                            <w:div w:id="367534209">
                                              <w:marLeft w:val="0"/>
                                              <w:marRight w:val="0"/>
                                              <w:marTop w:val="0"/>
                                              <w:marBottom w:val="0"/>
                                              <w:divBdr>
                                                <w:top w:val="none" w:sz="0" w:space="0" w:color="auto"/>
                                                <w:left w:val="none" w:sz="0" w:space="0" w:color="auto"/>
                                                <w:bottom w:val="none" w:sz="0" w:space="0" w:color="auto"/>
                                                <w:right w:val="none" w:sz="0" w:space="0" w:color="auto"/>
                                              </w:divBdr>
                                              <w:divsChild>
                                                <w:div w:id="367533686">
                                                  <w:marLeft w:val="0"/>
                                                  <w:marRight w:val="0"/>
                                                  <w:marTop w:val="0"/>
                                                  <w:marBottom w:val="0"/>
                                                  <w:divBdr>
                                                    <w:top w:val="none" w:sz="0" w:space="0" w:color="auto"/>
                                                    <w:left w:val="none" w:sz="0" w:space="0" w:color="auto"/>
                                                    <w:bottom w:val="none" w:sz="0" w:space="0" w:color="auto"/>
                                                    <w:right w:val="none" w:sz="0" w:space="0" w:color="auto"/>
                                                  </w:divBdr>
                                                  <w:divsChild>
                                                    <w:div w:id="367535348">
                                                      <w:marLeft w:val="0"/>
                                                      <w:marRight w:val="0"/>
                                                      <w:marTop w:val="0"/>
                                                      <w:marBottom w:val="0"/>
                                                      <w:divBdr>
                                                        <w:top w:val="none" w:sz="0" w:space="0" w:color="auto"/>
                                                        <w:left w:val="none" w:sz="0" w:space="0" w:color="auto"/>
                                                        <w:bottom w:val="none" w:sz="0" w:space="0" w:color="auto"/>
                                                        <w:right w:val="none" w:sz="0" w:space="0" w:color="auto"/>
                                                      </w:divBdr>
                                                      <w:divsChild>
                                                        <w:div w:id="367533281">
                                                          <w:marLeft w:val="0"/>
                                                          <w:marRight w:val="0"/>
                                                          <w:marTop w:val="0"/>
                                                          <w:marBottom w:val="0"/>
                                                          <w:divBdr>
                                                            <w:top w:val="none" w:sz="0" w:space="0" w:color="auto"/>
                                                            <w:left w:val="none" w:sz="0" w:space="0" w:color="auto"/>
                                                            <w:bottom w:val="none" w:sz="0" w:space="0" w:color="auto"/>
                                                            <w:right w:val="none" w:sz="0" w:space="0" w:color="auto"/>
                                                          </w:divBdr>
                                                        </w:div>
                                                        <w:div w:id="36753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98">
                                                  <w:marLeft w:val="0"/>
                                                  <w:marRight w:val="0"/>
                                                  <w:marTop w:val="0"/>
                                                  <w:marBottom w:val="0"/>
                                                  <w:divBdr>
                                                    <w:top w:val="none" w:sz="0" w:space="0" w:color="auto"/>
                                                    <w:left w:val="none" w:sz="0" w:space="0" w:color="auto"/>
                                                    <w:bottom w:val="none" w:sz="0" w:space="0" w:color="auto"/>
                                                    <w:right w:val="none" w:sz="0" w:space="0" w:color="auto"/>
                                                  </w:divBdr>
                                                  <w:divsChild>
                                                    <w:div w:id="367533642">
                                                      <w:marLeft w:val="0"/>
                                                      <w:marRight w:val="0"/>
                                                      <w:marTop w:val="0"/>
                                                      <w:marBottom w:val="0"/>
                                                      <w:divBdr>
                                                        <w:top w:val="none" w:sz="0" w:space="0" w:color="auto"/>
                                                        <w:left w:val="none" w:sz="0" w:space="0" w:color="auto"/>
                                                        <w:bottom w:val="none" w:sz="0" w:space="0" w:color="auto"/>
                                                        <w:right w:val="none" w:sz="0" w:space="0" w:color="auto"/>
                                                      </w:divBdr>
                                                      <w:divsChild>
                                                        <w:div w:id="367534533">
                                                          <w:marLeft w:val="0"/>
                                                          <w:marRight w:val="0"/>
                                                          <w:marTop w:val="0"/>
                                                          <w:marBottom w:val="0"/>
                                                          <w:divBdr>
                                                            <w:top w:val="none" w:sz="0" w:space="0" w:color="auto"/>
                                                            <w:left w:val="none" w:sz="0" w:space="0" w:color="auto"/>
                                                            <w:bottom w:val="none" w:sz="0" w:space="0" w:color="auto"/>
                                                            <w:right w:val="none" w:sz="0" w:space="0" w:color="auto"/>
                                                          </w:divBdr>
                                                          <w:divsChild>
                                                            <w:div w:id="3675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51">
                                                      <w:marLeft w:val="0"/>
                                                      <w:marRight w:val="0"/>
                                                      <w:marTop w:val="0"/>
                                                      <w:marBottom w:val="0"/>
                                                      <w:divBdr>
                                                        <w:top w:val="none" w:sz="0" w:space="0" w:color="auto"/>
                                                        <w:left w:val="none" w:sz="0" w:space="0" w:color="auto"/>
                                                        <w:bottom w:val="none" w:sz="0" w:space="0" w:color="auto"/>
                                                        <w:right w:val="none" w:sz="0" w:space="0" w:color="auto"/>
                                                      </w:divBdr>
                                                    </w:div>
                                                  </w:divsChild>
                                                </w:div>
                                                <w:div w:id="367533866">
                                                  <w:marLeft w:val="0"/>
                                                  <w:marRight w:val="0"/>
                                                  <w:marTop w:val="0"/>
                                                  <w:marBottom w:val="0"/>
                                                  <w:divBdr>
                                                    <w:top w:val="none" w:sz="0" w:space="0" w:color="auto"/>
                                                    <w:left w:val="none" w:sz="0" w:space="0" w:color="auto"/>
                                                    <w:bottom w:val="single" w:sz="4" w:space="0" w:color="DADCE0"/>
                                                    <w:right w:val="none" w:sz="0" w:space="0" w:color="auto"/>
                                                  </w:divBdr>
                                                  <w:divsChild>
                                                    <w:div w:id="367535300">
                                                      <w:marLeft w:val="0"/>
                                                      <w:marRight w:val="0"/>
                                                      <w:marTop w:val="0"/>
                                                      <w:marBottom w:val="0"/>
                                                      <w:divBdr>
                                                        <w:top w:val="none" w:sz="0" w:space="0" w:color="auto"/>
                                                        <w:left w:val="none" w:sz="0" w:space="0" w:color="auto"/>
                                                        <w:bottom w:val="none" w:sz="0" w:space="0" w:color="auto"/>
                                                        <w:right w:val="none" w:sz="0" w:space="0" w:color="auto"/>
                                                      </w:divBdr>
                                                      <w:divsChild>
                                                        <w:div w:id="367534395">
                                                          <w:marLeft w:val="0"/>
                                                          <w:marRight w:val="0"/>
                                                          <w:marTop w:val="0"/>
                                                          <w:marBottom w:val="0"/>
                                                          <w:divBdr>
                                                            <w:top w:val="none" w:sz="0" w:space="0" w:color="auto"/>
                                                            <w:left w:val="none" w:sz="0" w:space="0" w:color="auto"/>
                                                            <w:bottom w:val="none" w:sz="0" w:space="0" w:color="auto"/>
                                                            <w:right w:val="none" w:sz="0" w:space="0" w:color="auto"/>
                                                          </w:divBdr>
                                                        </w:div>
                                                        <w:div w:id="36753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58">
                                                  <w:marLeft w:val="0"/>
                                                  <w:marRight w:val="0"/>
                                                  <w:marTop w:val="0"/>
                                                  <w:marBottom w:val="0"/>
                                                  <w:divBdr>
                                                    <w:top w:val="none" w:sz="0" w:space="0" w:color="auto"/>
                                                    <w:left w:val="none" w:sz="0" w:space="0" w:color="auto"/>
                                                    <w:bottom w:val="single" w:sz="4" w:space="0" w:color="DADCE0"/>
                                                    <w:right w:val="none" w:sz="0" w:space="0" w:color="auto"/>
                                                  </w:divBdr>
                                                  <w:divsChild>
                                                    <w:div w:id="367534440">
                                                      <w:marLeft w:val="0"/>
                                                      <w:marRight w:val="0"/>
                                                      <w:marTop w:val="0"/>
                                                      <w:marBottom w:val="0"/>
                                                      <w:divBdr>
                                                        <w:top w:val="none" w:sz="0" w:space="0" w:color="auto"/>
                                                        <w:left w:val="none" w:sz="0" w:space="0" w:color="auto"/>
                                                        <w:bottom w:val="none" w:sz="0" w:space="0" w:color="auto"/>
                                                        <w:right w:val="none" w:sz="0" w:space="0" w:color="auto"/>
                                                      </w:divBdr>
                                                      <w:divsChild>
                                                        <w:div w:id="367533763">
                                                          <w:marLeft w:val="0"/>
                                                          <w:marRight w:val="0"/>
                                                          <w:marTop w:val="0"/>
                                                          <w:marBottom w:val="0"/>
                                                          <w:divBdr>
                                                            <w:top w:val="none" w:sz="0" w:space="0" w:color="auto"/>
                                                            <w:left w:val="none" w:sz="0" w:space="0" w:color="auto"/>
                                                            <w:bottom w:val="none" w:sz="0" w:space="0" w:color="auto"/>
                                                            <w:right w:val="none" w:sz="0" w:space="0" w:color="auto"/>
                                                          </w:divBdr>
                                                        </w:div>
                                                        <w:div w:id="36753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65">
                                              <w:marLeft w:val="0"/>
                                              <w:marRight w:val="0"/>
                                              <w:marTop w:val="0"/>
                                              <w:marBottom w:val="0"/>
                                              <w:divBdr>
                                                <w:top w:val="none" w:sz="0" w:space="0" w:color="auto"/>
                                                <w:left w:val="none" w:sz="0" w:space="0" w:color="auto"/>
                                                <w:bottom w:val="none" w:sz="0" w:space="0" w:color="auto"/>
                                                <w:right w:val="none" w:sz="0" w:space="0" w:color="auto"/>
                                              </w:divBdr>
                                              <w:divsChild>
                                                <w:div w:id="367533575">
                                                  <w:marLeft w:val="0"/>
                                                  <w:marRight w:val="0"/>
                                                  <w:marTop w:val="0"/>
                                                  <w:marBottom w:val="0"/>
                                                  <w:divBdr>
                                                    <w:top w:val="none" w:sz="0" w:space="0" w:color="auto"/>
                                                    <w:left w:val="none" w:sz="0" w:space="0" w:color="auto"/>
                                                    <w:bottom w:val="single" w:sz="4" w:space="0" w:color="DADCE0"/>
                                                    <w:right w:val="none" w:sz="0" w:space="0" w:color="auto"/>
                                                  </w:divBdr>
                                                  <w:divsChild>
                                                    <w:div w:id="367534247">
                                                      <w:marLeft w:val="0"/>
                                                      <w:marRight w:val="0"/>
                                                      <w:marTop w:val="0"/>
                                                      <w:marBottom w:val="0"/>
                                                      <w:divBdr>
                                                        <w:top w:val="none" w:sz="0" w:space="0" w:color="auto"/>
                                                        <w:left w:val="none" w:sz="0" w:space="0" w:color="auto"/>
                                                        <w:bottom w:val="none" w:sz="0" w:space="0" w:color="auto"/>
                                                        <w:right w:val="none" w:sz="0" w:space="0" w:color="auto"/>
                                                      </w:divBdr>
                                                      <w:divsChild>
                                                        <w:div w:id="367534429">
                                                          <w:marLeft w:val="0"/>
                                                          <w:marRight w:val="0"/>
                                                          <w:marTop w:val="0"/>
                                                          <w:marBottom w:val="0"/>
                                                          <w:divBdr>
                                                            <w:top w:val="none" w:sz="0" w:space="0" w:color="auto"/>
                                                            <w:left w:val="none" w:sz="0" w:space="0" w:color="auto"/>
                                                            <w:bottom w:val="none" w:sz="0" w:space="0" w:color="auto"/>
                                                            <w:right w:val="none" w:sz="0" w:space="0" w:color="auto"/>
                                                          </w:divBdr>
                                                        </w:div>
                                                        <w:div w:id="36753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08">
                                                  <w:marLeft w:val="0"/>
                                                  <w:marRight w:val="0"/>
                                                  <w:marTop w:val="0"/>
                                                  <w:marBottom w:val="0"/>
                                                  <w:divBdr>
                                                    <w:top w:val="none" w:sz="0" w:space="0" w:color="auto"/>
                                                    <w:left w:val="none" w:sz="0" w:space="0" w:color="auto"/>
                                                    <w:bottom w:val="none" w:sz="0" w:space="0" w:color="auto"/>
                                                    <w:right w:val="none" w:sz="0" w:space="0" w:color="auto"/>
                                                  </w:divBdr>
                                                  <w:divsChild>
                                                    <w:div w:id="367533520">
                                                      <w:marLeft w:val="0"/>
                                                      <w:marRight w:val="0"/>
                                                      <w:marTop w:val="0"/>
                                                      <w:marBottom w:val="0"/>
                                                      <w:divBdr>
                                                        <w:top w:val="none" w:sz="0" w:space="0" w:color="auto"/>
                                                        <w:left w:val="none" w:sz="0" w:space="0" w:color="auto"/>
                                                        <w:bottom w:val="none" w:sz="0" w:space="0" w:color="auto"/>
                                                        <w:right w:val="none" w:sz="0" w:space="0" w:color="auto"/>
                                                      </w:divBdr>
                                                    </w:div>
                                                    <w:div w:id="367535310">
                                                      <w:marLeft w:val="0"/>
                                                      <w:marRight w:val="0"/>
                                                      <w:marTop w:val="0"/>
                                                      <w:marBottom w:val="0"/>
                                                      <w:divBdr>
                                                        <w:top w:val="none" w:sz="0" w:space="0" w:color="auto"/>
                                                        <w:left w:val="none" w:sz="0" w:space="0" w:color="auto"/>
                                                        <w:bottom w:val="none" w:sz="0" w:space="0" w:color="auto"/>
                                                        <w:right w:val="none" w:sz="0" w:space="0" w:color="auto"/>
                                                      </w:divBdr>
                                                      <w:divsChild>
                                                        <w:div w:id="367534799">
                                                          <w:marLeft w:val="0"/>
                                                          <w:marRight w:val="0"/>
                                                          <w:marTop w:val="0"/>
                                                          <w:marBottom w:val="0"/>
                                                          <w:divBdr>
                                                            <w:top w:val="none" w:sz="0" w:space="0" w:color="auto"/>
                                                            <w:left w:val="none" w:sz="0" w:space="0" w:color="auto"/>
                                                            <w:bottom w:val="none" w:sz="0" w:space="0" w:color="auto"/>
                                                            <w:right w:val="none" w:sz="0" w:space="0" w:color="auto"/>
                                                          </w:divBdr>
                                                          <w:divsChild>
                                                            <w:div w:id="3675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97">
                                                  <w:marLeft w:val="0"/>
                                                  <w:marRight w:val="0"/>
                                                  <w:marTop w:val="0"/>
                                                  <w:marBottom w:val="0"/>
                                                  <w:divBdr>
                                                    <w:top w:val="none" w:sz="0" w:space="0" w:color="auto"/>
                                                    <w:left w:val="none" w:sz="0" w:space="0" w:color="auto"/>
                                                    <w:bottom w:val="none" w:sz="0" w:space="0" w:color="auto"/>
                                                    <w:right w:val="none" w:sz="0" w:space="0" w:color="auto"/>
                                                  </w:divBdr>
                                                  <w:divsChild>
                                                    <w:div w:id="367533821">
                                                      <w:marLeft w:val="0"/>
                                                      <w:marRight w:val="0"/>
                                                      <w:marTop w:val="0"/>
                                                      <w:marBottom w:val="0"/>
                                                      <w:divBdr>
                                                        <w:top w:val="none" w:sz="0" w:space="0" w:color="auto"/>
                                                        <w:left w:val="none" w:sz="0" w:space="0" w:color="auto"/>
                                                        <w:bottom w:val="none" w:sz="0" w:space="0" w:color="auto"/>
                                                        <w:right w:val="none" w:sz="0" w:space="0" w:color="auto"/>
                                                      </w:divBdr>
                                                      <w:divsChild>
                                                        <w:div w:id="367533362">
                                                          <w:marLeft w:val="0"/>
                                                          <w:marRight w:val="0"/>
                                                          <w:marTop w:val="0"/>
                                                          <w:marBottom w:val="0"/>
                                                          <w:divBdr>
                                                            <w:top w:val="none" w:sz="0" w:space="0" w:color="auto"/>
                                                            <w:left w:val="none" w:sz="0" w:space="0" w:color="auto"/>
                                                            <w:bottom w:val="none" w:sz="0" w:space="0" w:color="auto"/>
                                                            <w:right w:val="none" w:sz="0" w:space="0" w:color="auto"/>
                                                          </w:divBdr>
                                                        </w:div>
                                                        <w:div w:id="3675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07">
                                                  <w:marLeft w:val="0"/>
                                                  <w:marRight w:val="0"/>
                                                  <w:marTop w:val="0"/>
                                                  <w:marBottom w:val="0"/>
                                                  <w:divBdr>
                                                    <w:top w:val="none" w:sz="0" w:space="0" w:color="auto"/>
                                                    <w:left w:val="none" w:sz="0" w:space="0" w:color="auto"/>
                                                    <w:bottom w:val="single" w:sz="4" w:space="0" w:color="DADCE0"/>
                                                    <w:right w:val="none" w:sz="0" w:space="0" w:color="auto"/>
                                                  </w:divBdr>
                                                  <w:divsChild>
                                                    <w:div w:id="367535213">
                                                      <w:marLeft w:val="0"/>
                                                      <w:marRight w:val="0"/>
                                                      <w:marTop w:val="0"/>
                                                      <w:marBottom w:val="0"/>
                                                      <w:divBdr>
                                                        <w:top w:val="none" w:sz="0" w:space="0" w:color="auto"/>
                                                        <w:left w:val="none" w:sz="0" w:space="0" w:color="auto"/>
                                                        <w:bottom w:val="none" w:sz="0" w:space="0" w:color="auto"/>
                                                        <w:right w:val="none" w:sz="0" w:space="0" w:color="auto"/>
                                                      </w:divBdr>
                                                      <w:divsChild>
                                                        <w:div w:id="367533759">
                                                          <w:marLeft w:val="0"/>
                                                          <w:marRight w:val="0"/>
                                                          <w:marTop w:val="0"/>
                                                          <w:marBottom w:val="0"/>
                                                          <w:divBdr>
                                                            <w:top w:val="none" w:sz="0" w:space="0" w:color="auto"/>
                                                            <w:left w:val="none" w:sz="0" w:space="0" w:color="auto"/>
                                                            <w:bottom w:val="none" w:sz="0" w:space="0" w:color="auto"/>
                                                            <w:right w:val="none" w:sz="0" w:space="0" w:color="auto"/>
                                                          </w:divBdr>
                                                        </w:div>
                                                        <w:div w:id="36753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899">
      <w:marLeft w:val="0"/>
      <w:marRight w:val="0"/>
      <w:marTop w:val="0"/>
      <w:marBottom w:val="0"/>
      <w:divBdr>
        <w:top w:val="none" w:sz="0" w:space="0" w:color="auto"/>
        <w:left w:val="none" w:sz="0" w:space="0" w:color="auto"/>
        <w:bottom w:val="none" w:sz="0" w:space="0" w:color="auto"/>
        <w:right w:val="none" w:sz="0" w:space="0" w:color="auto"/>
      </w:divBdr>
      <w:divsChild>
        <w:div w:id="367533635">
          <w:marLeft w:val="0"/>
          <w:marRight w:val="0"/>
          <w:marTop w:val="0"/>
          <w:marBottom w:val="0"/>
          <w:divBdr>
            <w:top w:val="none" w:sz="0" w:space="0" w:color="auto"/>
            <w:left w:val="none" w:sz="0" w:space="0" w:color="auto"/>
            <w:bottom w:val="none" w:sz="0" w:space="0" w:color="auto"/>
            <w:right w:val="none" w:sz="0" w:space="0" w:color="auto"/>
          </w:divBdr>
          <w:divsChild>
            <w:div w:id="367533712">
              <w:marLeft w:val="0"/>
              <w:marRight w:val="0"/>
              <w:marTop w:val="0"/>
              <w:marBottom w:val="0"/>
              <w:divBdr>
                <w:top w:val="none" w:sz="0" w:space="0" w:color="auto"/>
                <w:left w:val="none" w:sz="0" w:space="0" w:color="auto"/>
                <w:bottom w:val="none" w:sz="0" w:space="0" w:color="auto"/>
                <w:right w:val="none" w:sz="0" w:space="0" w:color="auto"/>
              </w:divBdr>
              <w:divsChild>
                <w:div w:id="367534223">
                  <w:marLeft w:val="0"/>
                  <w:marRight w:val="0"/>
                  <w:marTop w:val="0"/>
                  <w:marBottom w:val="0"/>
                  <w:divBdr>
                    <w:top w:val="none" w:sz="0" w:space="0" w:color="auto"/>
                    <w:left w:val="none" w:sz="0" w:space="0" w:color="auto"/>
                    <w:bottom w:val="none" w:sz="0" w:space="0" w:color="auto"/>
                    <w:right w:val="none" w:sz="0" w:space="0" w:color="auto"/>
                  </w:divBdr>
                  <w:divsChild>
                    <w:div w:id="367534295">
                      <w:marLeft w:val="0"/>
                      <w:marRight w:val="0"/>
                      <w:marTop w:val="0"/>
                      <w:marBottom w:val="0"/>
                      <w:divBdr>
                        <w:top w:val="none" w:sz="0" w:space="0" w:color="auto"/>
                        <w:left w:val="none" w:sz="0" w:space="0" w:color="auto"/>
                        <w:bottom w:val="none" w:sz="0" w:space="0" w:color="auto"/>
                        <w:right w:val="none" w:sz="0" w:space="0" w:color="auto"/>
                      </w:divBdr>
                      <w:divsChild>
                        <w:div w:id="367534770">
                          <w:marLeft w:val="0"/>
                          <w:marRight w:val="0"/>
                          <w:marTop w:val="0"/>
                          <w:marBottom w:val="0"/>
                          <w:divBdr>
                            <w:top w:val="none" w:sz="0" w:space="0" w:color="auto"/>
                            <w:left w:val="none" w:sz="0" w:space="0" w:color="auto"/>
                            <w:bottom w:val="none" w:sz="0" w:space="0" w:color="auto"/>
                            <w:right w:val="none" w:sz="0" w:space="0" w:color="auto"/>
                          </w:divBdr>
                          <w:divsChild>
                            <w:div w:id="367534883">
                              <w:marLeft w:val="0"/>
                              <w:marRight w:val="0"/>
                              <w:marTop w:val="0"/>
                              <w:marBottom w:val="0"/>
                              <w:divBdr>
                                <w:top w:val="none" w:sz="0" w:space="0" w:color="auto"/>
                                <w:left w:val="none" w:sz="0" w:space="0" w:color="auto"/>
                                <w:bottom w:val="none" w:sz="0" w:space="0" w:color="auto"/>
                                <w:right w:val="none" w:sz="0" w:space="0" w:color="auto"/>
                              </w:divBdr>
                              <w:divsChild>
                                <w:div w:id="367534311">
                                  <w:marLeft w:val="0"/>
                                  <w:marRight w:val="0"/>
                                  <w:marTop w:val="0"/>
                                  <w:marBottom w:val="0"/>
                                  <w:divBdr>
                                    <w:top w:val="none" w:sz="0" w:space="0" w:color="auto"/>
                                    <w:left w:val="none" w:sz="0" w:space="0" w:color="auto"/>
                                    <w:bottom w:val="none" w:sz="0" w:space="0" w:color="auto"/>
                                    <w:right w:val="none" w:sz="0" w:space="0" w:color="auto"/>
                                  </w:divBdr>
                                  <w:divsChild>
                                    <w:div w:id="367534756">
                                      <w:marLeft w:val="0"/>
                                      <w:marRight w:val="0"/>
                                      <w:marTop w:val="0"/>
                                      <w:marBottom w:val="0"/>
                                      <w:divBdr>
                                        <w:top w:val="none" w:sz="0" w:space="0" w:color="auto"/>
                                        <w:left w:val="none" w:sz="0" w:space="0" w:color="auto"/>
                                        <w:bottom w:val="none" w:sz="0" w:space="0" w:color="auto"/>
                                        <w:right w:val="none" w:sz="0" w:space="0" w:color="auto"/>
                                      </w:divBdr>
                                      <w:divsChild>
                                        <w:div w:id="367535130">
                                          <w:marLeft w:val="0"/>
                                          <w:marRight w:val="0"/>
                                          <w:marTop w:val="0"/>
                                          <w:marBottom w:val="0"/>
                                          <w:divBdr>
                                            <w:top w:val="none" w:sz="0" w:space="0" w:color="auto"/>
                                            <w:left w:val="none" w:sz="0" w:space="0" w:color="auto"/>
                                            <w:bottom w:val="none" w:sz="0" w:space="0" w:color="auto"/>
                                            <w:right w:val="none" w:sz="0" w:space="0" w:color="auto"/>
                                          </w:divBdr>
                                          <w:divsChild>
                                            <w:div w:id="367533932">
                                              <w:marLeft w:val="0"/>
                                              <w:marRight w:val="0"/>
                                              <w:marTop w:val="0"/>
                                              <w:marBottom w:val="0"/>
                                              <w:divBdr>
                                                <w:top w:val="none" w:sz="0" w:space="0" w:color="auto"/>
                                                <w:left w:val="none" w:sz="0" w:space="0" w:color="auto"/>
                                                <w:bottom w:val="none" w:sz="0" w:space="0" w:color="auto"/>
                                                <w:right w:val="none" w:sz="0" w:space="0" w:color="auto"/>
                                              </w:divBdr>
                                              <w:divsChild>
                                                <w:div w:id="367533469">
                                                  <w:marLeft w:val="0"/>
                                                  <w:marRight w:val="0"/>
                                                  <w:marTop w:val="0"/>
                                                  <w:marBottom w:val="0"/>
                                                  <w:divBdr>
                                                    <w:top w:val="none" w:sz="0" w:space="0" w:color="auto"/>
                                                    <w:left w:val="none" w:sz="0" w:space="0" w:color="auto"/>
                                                    <w:bottom w:val="single" w:sz="4" w:space="0" w:color="DADCE0"/>
                                                    <w:right w:val="none" w:sz="0" w:space="0" w:color="auto"/>
                                                  </w:divBdr>
                                                  <w:divsChild>
                                                    <w:div w:id="367533747">
                                                      <w:marLeft w:val="0"/>
                                                      <w:marRight w:val="0"/>
                                                      <w:marTop w:val="0"/>
                                                      <w:marBottom w:val="0"/>
                                                      <w:divBdr>
                                                        <w:top w:val="none" w:sz="0" w:space="0" w:color="auto"/>
                                                        <w:left w:val="none" w:sz="0" w:space="0" w:color="auto"/>
                                                        <w:bottom w:val="none" w:sz="0" w:space="0" w:color="auto"/>
                                                        <w:right w:val="none" w:sz="0" w:space="0" w:color="auto"/>
                                                      </w:divBdr>
                                                      <w:divsChild>
                                                        <w:div w:id="367533639">
                                                          <w:marLeft w:val="0"/>
                                                          <w:marRight w:val="0"/>
                                                          <w:marTop w:val="0"/>
                                                          <w:marBottom w:val="0"/>
                                                          <w:divBdr>
                                                            <w:top w:val="none" w:sz="0" w:space="0" w:color="auto"/>
                                                            <w:left w:val="none" w:sz="0" w:space="0" w:color="auto"/>
                                                            <w:bottom w:val="none" w:sz="0" w:space="0" w:color="auto"/>
                                                            <w:right w:val="none" w:sz="0" w:space="0" w:color="auto"/>
                                                          </w:divBdr>
                                                        </w:div>
                                                        <w:div w:id="3675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14">
                                                  <w:marLeft w:val="0"/>
                                                  <w:marRight w:val="0"/>
                                                  <w:marTop w:val="0"/>
                                                  <w:marBottom w:val="0"/>
                                                  <w:divBdr>
                                                    <w:top w:val="none" w:sz="0" w:space="0" w:color="auto"/>
                                                    <w:left w:val="none" w:sz="0" w:space="0" w:color="auto"/>
                                                    <w:bottom w:val="none" w:sz="0" w:space="0" w:color="auto"/>
                                                    <w:right w:val="none" w:sz="0" w:space="0" w:color="auto"/>
                                                  </w:divBdr>
                                                  <w:divsChild>
                                                    <w:div w:id="367534381">
                                                      <w:marLeft w:val="0"/>
                                                      <w:marRight w:val="0"/>
                                                      <w:marTop w:val="0"/>
                                                      <w:marBottom w:val="0"/>
                                                      <w:divBdr>
                                                        <w:top w:val="none" w:sz="0" w:space="0" w:color="auto"/>
                                                        <w:left w:val="none" w:sz="0" w:space="0" w:color="auto"/>
                                                        <w:bottom w:val="none" w:sz="0" w:space="0" w:color="auto"/>
                                                        <w:right w:val="none" w:sz="0" w:space="0" w:color="auto"/>
                                                      </w:divBdr>
                                                      <w:divsChild>
                                                        <w:div w:id="367535318">
                                                          <w:marLeft w:val="0"/>
                                                          <w:marRight w:val="0"/>
                                                          <w:marTop w:val="0"/>
                                                          <w:marBottom w:val="0"/>
                                                          <w:divBdr>
                                                            <w:top w:val="none" w:sz="0" w:space="0" w:color="auto"/>
                                                            <w:left w:val="none" w:sz="0" w:space="0" w:color="auto"/>
                                                            <w:bottom w:val="none" w:sz="0" w:space="0" w:color="auto"/>
                                                            <w:right w:val="none" w:sz="0" w:space="0" w:color="auto"/>
                                                          </w:divBdr>
                                                          <w:divsChild>
                                                            <w:div w:id="36753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90">
                                                      <w:marLeft w:val="0"/>
                                                      <w:marRight w:val="0"/>
                                                      <w:marTop w:val="0"/>
                                                      <w:marBottom w:val="0"/>
                                                      <w:divBdr>
                                                        <w:top w:val="none" w:sz="0" w:space="0" w:color="auto"/>
                                                        <w:left w:val="none" w:sz="0" w:space="0" w:color="auto"/>
                                                        <w:bottom w:val="none" w:sz="0" w:space="0" w:color="auto"/>
                                                        <w:right w:val="none" w:sz="0" w:space="0" w:color="auto"/>
                                                      </w:divBdr>
                                                    </w:div>
                                                  </w:divsChild>
                                                </w:div>
                                                <w:div w:id="367534358">
                                                  <w:marLeft w:val="0"/>
                                                  <w:marRight w:val="0"/>
                                                  <w:marTop w:val="0"/>
                                                  <w:marBottom w:val="0"/>
                                                  <w:divBdr>
                                                    <w:top w:val="none" w:sz="0" w:space="0" w:color="auto"/>
                                                    <w:left w:val="none" w:sz="0" w:space="0" w:color="auto"/>
                                                    <w:bottom w:val="single" w:sz="4" w:space="0" w:color="DADCE0"/>
                                                    <w:right w:val="none" w:sz="0" w:space="0" w:color="auto"/>
                                                  </w:divBdr>
                                                  <w:divsChild>
                                                    <w:div w:id="367533995">
                                                      <w:marLeft w:val="0"/>
                                                      <w:marRight w:val="0"/>
                                                      <w:marTop w:val="0"/>
                                                      <w:marBottom w:val="0"/>
                                                      <w:divBdr>
                                                        <w:top w:val="none" w:sz="0" w:space="0" w:color="auto"/>
                                                        <w:left w:val="none" w:sz="0" w:space="0" w:color="auto"/>
                                                        <w:bottom w:val="none" w:sz="0" w:space="0" w:color="auto"/>
                                                        <w:right w:val="none" w:sz="0" w:space="0" w:color="auto"/>
                                                      </w:divBdr>
                                                      <w:divsChild>
                                                        <w:div w:id="367533445">
                                                          <w:marLeft w:val="0"/>
                                                          <w:marRight w:val="0"/>
                                                          <w:marTop w:val="0"/>
                                                          <w:marBottom w:val="0"/>
                                                          <w:divBdr>
                                                            <w:top w:val="none" w:sz="0" w:space="0" w:color="auto"/>
                                                            <w:left w:val="none" w:sz="0" w:space="0" w:color="auto"/>
                                                            <w:bottom w:val="none" w:sz="0" w:space="0" w:color="auto"/>
                                                            <w:right w:val="none" w:sz="0" w:space="0" w:color="auto"/>
                                                          </w:divBdr>
                                                        </w:div>
                                                        <w:div w:id="36753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80">
                                                  <w:marLeft w:val="0"/>
                                                  <w:marRight w:val="0"/>
                                                  <w:marTop w:val="0"/>
                                                  <w:marBottom w:val="0"/>
                                                  <w:divBdr>
                                                    <w:top w:val="none" w:sz="0" w:space="0" w:color="auto"/>
                                                    <w:left w:val="none" w:sz="0" w:space="0" w:color="auto"/>
                                                    <w:bottom w:val="none" w:sz="0" w:space="0" w:color="auto"/>
                                                    <w:right w:val="none" w:sz="0" w:space="0" w:color="auto"/>
                                                  </w:divBdr>
                                                  <w:divsChild>
                                                    <w:div w:id="367534862">
                                                      <w:marLeft w:val="0"/>
                                                      <w:marRight w:val="0"/>
                                                      <w:marTop w:val="0"/>
                                                      <w:marBottom w:val="0"/>
                                                      <w:divBdr>
                                                        <w:top w:val="none" w:sz="0" w:space="0" w:color="auto"/>
                                                        <w:left w:val="none" w:sz="0" w:space="0" w:color="auto"/>
                                                        <w:bottom w:val="none" w:sz="0" w:space="0" w:color="auto"/>
                                                        <w:right w:val="none" w:sz="0" w:space="0" w:color="auto"/>
                                                      </w:divBdr>
                                                      <w:divsChild>
                                                        <w:div w:id="367533636">
                                                          <w:marLeft w:val="0"/>
                                                          <w:marRight w:val="0"/>
                                                          <w:marTop w:val="0"/>
                                                          <w:marBottom w:val="0"/>
                                                          <w:divBdr>
                                                            <w:top w:val="none" w:sz="0" w:space="0" w:color="auto"/>
                                                            <w:left w:val="none" w:sz="0" w:space="0" w:color="auto"/>
                                                            <w:bottom w:val="none" w:sz="0" w:space="0" w:color="auto"/>
                                                            <w:right w:val="none" w:sz="0" w:space="0" w:color="auto"/>
                                                          </w:divBdr>
                                                        </w:div>
                                                        <w:div w:id="3675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922">
      <w:marLeft w:val="0"/>
      <w:marRight w:val="0"/>
      <w:marTop w:val="0"/>
      <w:marBottom w:val="0"/>
      <w:divBdr>
        <w:top w:val="none" w:sz="0" w:space="0" w:color="auto"/>
        <w:left w:val="none" w:sz="0" w:space="0" w:color="auto"/>
        <w:bottom w:val="none" w:sz="0" w:space="0" w:color="auto"/>
        <w:right w:val="none" w:sz="0" w:space="0" w:color="auto"/>
      </w:divBdr>
      <w:divsChild>
        <w:div w:id="367533723">
          <w:marLeft w:val="0"/>
          <w:marRight w:val="0"/>
          <w:marTop w:val="0"/>
          <w:marBottom w:val="0"/>
          <w:divBdr>
            <w:top w:val="none" w:sz="0" w:space="0" w:color="auto"/>
            <w:left w:val="none" w:sz="0" w:space="0" w:color="auto"/>
            <w:bottom w:val="none" w:sz="0" w:space="0" w:color="auto"/>
            <w:right w:val="none" w:sz="0" w:space="0" w:color="auto"/>
          </w:divBdr>
          <w:divsChild>
            <w:div w:id="367534677">
              <w:marLeft w:val="0"/>
              <w:marRight w:val="0"/>
              <w:marTop w:val="0"/>
              <w:marBottom w:val="0"/>
              <w:divBdr>
                <w:top w:val="none" w:sz="0" w:space="0" w:color="auto"/>
                <w:left w:val="none" w:sz="0" w:space="0" w:color="auto"/>
                <w:bottom w:val="none" w:sz="0" w:space="0" w:color="auto"/>
                <w:right w:val="none" w:sz="0" w:space="0" w:color="auto"/>
              </w:divBdr>
              <w:divsChild>
                <w:div w:id="367533891">
                  <w:marLeft w:val="0"/>
                  <w:marRight w:val="0"/>
                  <w:marTop w:val="0"/>
                  <w:marBottom w:val="0"/>
                  <w:divBdr>
                    <w:top w:val="none" w:sz="0" w:space="0" w:color="auto"/>
                    <w:left w:val="none" w:sz="0" w:space="0" w:color="auto"/>
                    <w:bottom w:val="none" w:sz="0" w:space="0" w:color="auto"/>
                    <w:right w:val="none" w:sz="0" w:space="0" w:color="auto"/>
                  </w:divBdr>
                  <w:divsChild>
                    <w:div w:id="367534856">
                      <w:marLeft w:val="0"/>
                      <w:marRight w:val="0"/>
                      <w:marTop w:val="0"/>
                      <w:marBottom w:val="0"/>
                      <w:divBdr>
                        <w:top w:val="none" w:sz="0" w:space="0" w:color="auto"/>
                        <w:left w:val="none" w:sz="0" w:space="0" w:color="auto"/>
                        <w:bottom w:val="none" w:sz="0" w:space="0" w:color="auto"/>
                        <w:right w:val="none" w:sz="0" w:space="0" w:color="auto"/>
                      </w:divBdr>
                      <w:divsChild>
                        <w:div w:id="367533345">
                          <w:marLeft w:val="0"/>
                          <w:marRight w:val="0"/>
                          <w:marTop w:val="0"/>
                          <w:marBottom w:val="0"/>
                          <w:divBdr>
                            <w:top w:val="none" w:sz="0" w:space="0" w:color="auto"/>
                            <w:left w:val="none" w:sz="0" w:space="0" w:color="auto"/>
                            <w:bottom w:val="none" w:sz="0" w:space="0" w:color="auto"/>
                            <w:right w:val="none" w:sz="0" w:space="0" w:color="auto"/>
                          </w:divBdr>
                          <w:divsChild>
                            <w:div w:id="367533414">
                              <w:marLeft w:val="0"/>
                              <w:marRight w:val="0"/>
                              <w:marTop w:val="0"/>
                              <w:marBottom w:val="0"/>
                              <w:divBdr>
                                <w:top w:val="none" w:sz="0" w:space="0" w:color="auto"/>
                                <w:left w:val="none" w:sz="0" w:space="0" w:color="auto"/>
                                <w:bottom w:val="none" w:sz="0" w:space="0" w:color="auto"/>
                                <w:right w:val="none" w:sz="0" w:space="0" w:color="auto"/>
                              </w:divBdr>
                              <w:divsChild>
                                <w:div w:id="367535064">
                                  <w:marLeft w:val="0"/>
                                  <w:marRight w:val="0"/>
                                  <w:marTop w:val="0"/>
                                  <w:marBottom w:val="0"/>
                                  <w:divBdr>
                                    <w:top w:val="none" w:sz="0" w:space="0" w:color="auto"/>
                                    <w:left w:val="none" w:sz="0" w:space="0" w:color="auto"/>
                                    <w:bottom w:val="none" w:sz="0" w:space="0" w:color="auto"/>
                                    <w:right w:val="none" w:sz="0" w:space="0" w:color="auto"/>
                                  </w:divBdr>
                                  <w:divsChild>
                                    <w:div w:id="367534393">
                                      <w:marLeft w:val="0"/>
                                      <w:marRight w:val="0"/>
                                      <w:marTop w:val="0"/>
                                      <w:marBottom w:val="0"/>
                                      <w:divBdr>
                                        <w:top w:val="none" w:sz="0" w:space="0" w:color="auto"/>
                                        <w:left w:val="none" w:sz="0" w:space="0" w:color="auto"/>
                                        <w:bottom w:val="none" w:sz="0" w:space="0" w:color="auto"/>
                                        <w:right w:val="none" w:sz="0" w:space="0" w:color="auto"/>
                                      </w:divBdr>
                                      <w:divsChild>
                                        <w:div w:id="367535207">
                                          <w:marLeft w:val="0"/>
                                          <w:marRight w:val="0"/>
                                          <w:marTop w:val="0"/>
                                          <w:marBottom w:val="0"/>
                                          <w:divBdr>
                                            <w:top w:val="none" w:sz="0" w:space="0" w:color="auto"/>
                                            <w:left w:val="none" w:sz="0" w:space="0" w:color="auto"/>
                                            <w:bottom w:val="none" w:sz="0" w:space="0" w:color="auto"/>
                                            <w:right w:val="none" w:sz="0" w:space="0" w:color="auto"/>
                                          </w:divBdr>
                                          <w:divsChild>
                                            <w:div w:id="367533730">
                                              <w:marLeft w:val="0"/>
                                              <w:marRight w:val="0"/>
                                              <w:marTop w:val="0"/>
                                              <w:marBottom w:val="0"/>
                                              <w:divBdr>
                                                <w:top w:val="none" w:sz="0" w:space="0" w:color="auto"/>
                                                <w:left w:val="none" w:sz="0" w:space="0" w:color="auto"/>
                                                <w:bottom w:val="none" w:sz="0" w:space="0" w:color="auto"/>
                                                <w:right w:val="none" w:sz="0" w:space="0" w:color="auto"/>
                                              </w:divBdr>
                                              <w:divsChild>
                                                <w:div w:id="367533271">
                                                  <w:marLeft w:val="0"/>
                                                  <w:marRight w:val="0"/>
                                                  <w:marTop w:val="0"/>
                                                  <w:marBottom w:val="0"/>
                                                  <w:divBdr>
                                                    <w:top w:val="none" w:sz="0" w:space="0" w:color="auto"/>
                                                    <w:left w:val="none" w:sz="0" w:space="0" w:color="auto"/>
                                                    <w:bottom w:val="none" w:sz="0" w:space="0" w:color="auto"/>
                                                    <w:right w:val="none" w:sz="0" w:space="0" w:color="auto"/>
                                                  </w:divBdr>
                                                  <w:divsChild>
                                                    <w:div w:id="367533512">
                                                      <w:marLeft w:val="0"/>
                                                      <w:marRight w:val="0"/>
                                                      <w:marTop w:val="0"/>
                                                      <w:marBottom w:val="0"/>
                                                      <w:divBdr>
                                                        <w:top w:val="none" w:sz="0" w:space="0" w:color="auto"/>
                                                        <w:left w:val="none" w:sz="0" w:space="0" w:color="auto"/>
                                                        <w:bottom w:val="none" w:sz="0" w:space="0" w:color="auto"/>
                                                        <w:right w:val="none" w:sz="0" w:space="0" w:color="auto"/>
                                                      </w:divBdr>
                                                      <w:divsChild>
                                                        <w:div w:id="367533766">
                                                          <w:marLeft w:val="0"/>
                                                          <w:marRight w:val="0"/>
                                                          <w:marTop w:val="0"/>
                                                          <w:marBottom w:val="0"/>
                                                          <w:divBdr>
                                                            <w:top w:val="none" w:sz="0" w:space="0" w:color="auto"/>
                                                            <w:left w:val="none" w:sz="0" w:space="0" w:color="auto"/>
                                                            <w:bottom w:val="none" w:sz="0" w:space="0" w:color="auto"/>
                                                            <w:right w:val="none" w:sz="0" w:space="0" w:color="auto"/>
                                                          </w:divBdr>
                                                          <w:divsChild>
                                                            <w:div w:id="3675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19">
                                                      <w:marLeft w:val="0"/>
                                                      <w:marRight w:val="0"/>
                                                      <w:marTop w:val="0"/>
                                                      <w:marBottom w:val="0"/>
                                                      <w:divBdr>
                                                        <w:top w:val="none" w:sz="0" w:space="0" w:color="auto"/>
                                                        <w:left w:val="none" w:sz="0" w:space="0" w:color="auto"/>
                                                        <w:bottom w:val="none" w:sz="0" w:space="0" w:color="auto"/>
                                                        <w:right w:val="none" w:sz="0" w:space="0" w:color="auto"/>
                                                      </w:divBdr>
                                                    </w:div>
                                                  </w:divsChild>
                                                </w:div>
                                                <w:div w:id="367533293">
                                                  <w:marLeft w:val="0"/>
                                                  <w:marRight w:val="0"/>
                                                  <w:marTop w:val="0"/>
                                                  <w:marBottom w:val="0"/>
                                                  <w:divBdr>
                                                    <w:top w:val="none" w:sz="0" w:space="0" w:color="auto"/>
                                                    <w:left w:val="none" w:sz="0" w:space="0" w:color="auto"/>
                                                    <w:bottom w:val="single" w:sz="4" w:space="0" w:color="DADCE0"/>
                                                    <w:right w:val="none" w:sz="0" w:space="0" w:color="auto"/>
                                                  </w:divBdr>
                                                  <w:divsChild>
                                                    <w:div w:id="367533421">
                                                      <w:marLeft w:val="0"/>
                                                      <w:marRight w:val="0"/>
                                                      <w:marTop w:val="0"/>
                                                      <w:marBottom w:val="0"/>
                                                      <w:divBdr>
                                                        <w:top w:val="none" w:sz="0" w:space="0" w:color="auto"/>
                                                        <w:left w:val="none" w:sz="0" w:space="0" w:color="auto"/>
                                                        <w:bottom w:val="none" w:sz="0" w:space="0" w:color="auto"/>
                                                        <w:right w:val="none" w:sz="0" w:space="0" w:color="auto"/>
                                                      </w:divBdr>
                                                      <w:divsChild>
                                                        <w:div w:id="367533912">
                                                          <w:marLeft w:val="0"/>
                                                          <w:marRight w:val="0"/>
                                                          <w:marTop w:val="0"/>
                                                          <w:marBottom w:val="0"/>
                                                          <w:divBdr>
                                                            <w:top w:val="none" w:sz="0" w:space="0" w:color="auto"/>
                                                            <w:left w:val="none" w:sz="0" w:space="0" w:color="auto"/>
                                                            <w:bottom w:val="none" w:sz="0" w:space="0" w:color="auto"/>
                                                            <w:right w:val="none" w:sz="0" w:space="0" w:color="auto"/>
                                                          </w:divBdr>
                                                        </w:div>
                                                        <w:div w:id="36753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78">
                                                  <w:marLeft w:val="0"/>
                                                  <w:marRight w:val="0"/>
                                                  <w:marTop w:val="0"/>
                                                  <w:marBottom w:val="0"/>
                                                  <w:divBdr>
                                                    <w:top w:val="none" w:sz="0" w:space="0" w:color="auto"/>
                                                    <w:left w:val="none" w:sz="0" w:space="0" w:color="auto"/>
                                                    <w:bottom w:val="single" w:sz="4" w:space="0" w:color="DADCE0"/>
                                                    <w:right w:val="none" w:sz="0" w:space="0" w:color="auto"/>
                                                  </w:divBdr>
                                                  <w:divsChild>
                                                    <w:div w:id="367535287">
                                                      <w:marLeft w:val="0"/>
                                                      <w:marRight w:val="0"/>
                                                      <w:marTop w:val="0"/>
                                                      <w:marBottom w:val="0"/>
                                                      <w:divBdr>
                                                        <w:top w:val="none" w:sz="0" w:space="0" w:color="auto"/>
                                                        <w:left w:val="none" w:sz="0" w:space="0" w:color="auto"/>
                                                        <w:bottom w:val="none" w:sz="0" w:space="0" w:color="auto"/>
                                                        <w:right w:val="none" w:sz="0" w:space="0" w:color="auto"/>
                                                      </w:divBdr>
                                                      <w:divsChild>
                                                        <w:div w:id="367534704">
                                                          <w:marLeft w:val="0"/>
                                                          <w:marRight w:val="0"/>
                                                          <w:marTop w:val="0"/>
                                                          <w:marBottom w:val="0"/>
                                                          <w:divBdr>
                                                            <w:top w:val="none" w:sz="0" w:space="0" w:color="auto"/>
                                                            <w:left w:val="none" w:sz="0" w:space="0" w:color="auto"/>
                                                            <w:bottom w:val="none" w:sz="0" w:space="0" w:color="auto"/>
                                                            <w:right w:val="none" w:sz="0" w:space="0" w:color="auto"/>
                                                          </w:divBdr>
                                                        </w:div>
                                                        <w:div w:id="36753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91">
                                                  <w:marLeft w:val="0"/>
                                                  <w:marRight w:val="0"/>
                                                  <w:marTop w:val="0"/>
                                                  <w:marBottom w:val="0"/>
                                                  <w:divBdr>
                                                    <w:top w:val="none" w:sz="0" w:space="0" w:color="auto"/>
                                                    <w:left w:val="none" w:sz="0" w:space="0" w:color="auto"/>
                                                    <w:bottom w:val="none" w:sz="0" w:space="0" w:color="auto"/>
                                                    <w:right w:val="none" w:sz="0" w:space="0" w:color="auto"/>
                                                  </w:divBdr>
                                                  <w:divsChild>
                                                    <w:div w:id="367534975">
                                                      <w:marLeft w:val="0"/>
                                                      <w:marRight w:val="0"/>
                                                      <w:marTop w:val="0"/>
                                                      <w:marBottom w:val="0"/>
                                                      <w:divBdr>
                                                        <w:top w:val="none" w:sz="0" w:space="0" w:color="auto"/>
                                                        <w:left w:val="none" w:sz="0" w:space="0" w:color="auto"/>
                                                        <w:bottom w:val="none" w:sz="0" w:space="0" w:color="auto"/>
                                                        <w:right w:val="none" w:sz="0" w:space="0" w:color="auto"/>
                                                      </w:divBdr>
                                                      <w:divsChild>
                                                        <w:div w:id="367534192">
                                                          <w:marLeft w:val="0"/>
                                                          <w:marRight w:val="0"/>
                                                          <w:marTop w:val="0"/>
                                                          <w:marBottom w:val="0"/>
                                                          <w:divBdr>
                                                            <w:top w:val="none" w:sz="0" w:space="0" w:color="auto"/>
                                                            <w:left w:val="none" w:sz="0" w:space="0" w:color="auto"/>
                                                            <w:bottom w:val="none" w:sz="0" w:space="0" w:color="auto"/>
                                                            <w:right w:val="none" w:sz="0" w:space="0" w:color="auto"/>
                                                          </w:divBdr>
                                                        </w:div>
                                                        <w:div w:id="3675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995">
                                              <w:marLeft w:val="0"/>
                                              <w:marRight w:val="0"/>
                                              <w:marTop w:val="0"/>
                                              <w:marBottom w:val="0"/>
                                              <w:divBdr>
                                                <w:top w:val="none" w:sz="0" w:space="0" w:color="auto"/>
                                                <w:left w:val="none" w:sz="0" w:space="0" w:color="auto"/>
                                                <w:bottom w:val="none" w:sz="0" w:space="0" w:color="auto"/>
                                                <w:right w:val="none" w:sz="0" w:space="0" w:color="auto"/>
                                              </w:divBdr>
                                              <w:divsChild>
                                                <w:div w:id="367533608">
                                                  <w:marLeft w:val="0"/>
                                                  <w:marRight w:val="0"/>
                                                  <w:marTop w:val="0"/>
                                                  <w:marBottom w:val="0"/>
                                                  <w:divBdr>
                                                    <w:top w:val="none" w:sz="0" w:space="0" w:color="auto"/>
                                                    <w:left w:val="none" w:sz="0" w:space="0" w:color="auto"/>
                                                    <w:bottom w:val="none" w:sz="0" w:space="0" w:color="auto"/>
                                                    <w:right w:val="none" w:sz="0" w:space="0" w:color="auto"/>
                                                  </w:divBdr>
                                                  <w:divsChild>
                                                    <w:div w:id="367533832">
                                                      <w:marLeft w:val="0"/>
                                                      <w:marRight w:val="0"/>
                                                      <w:marTop w:val="0"/>
                                                      <w:marBottom w:val="0"/>
                                                      <w:divBdr>
                                                        <w:top w:val="none" w:sz="0" w:space="0" w:color="auto"/>
                                                        <w:left w:val="none" w:sz="0" w:space="0" w:color="auto"/>
                                                        <w:bottom w:val="none" w:sz="0" w:space="0" w:color="auto"/>
                                                        <w:right w:val="none" w:sz="0" w:space="0" w:color="auto"/>
                                                      </w:divBdr>
                                                      <w:divsChild>
                                                        <w:div w:id="367533616">
                                                          <w:marLeft w:val="0"/>
                                                          <w:marRight w:val="0"/>
                                                          <w:marTop w:val="0"/>
                                                          <w:marBottom w:val="0"/>
                                                          <w:divBdr>
                                                            <w:top w:val="none" w:sz="0" w:space="0" w:color="auto"/>
                                                            <w:left w:val="none" w:sz="0" w:space="0" w:color="auto"/>
                                                            <w:bottom w:val="none" w:sz="0" w:space="0" w:color="auto"/>
                                                            <w:right w:val="none" w:sz="0" w:space="0" w:color="auto"/>
                                                          </w:divBdr>
                                                        </w:div>
                                                        <w:div w:id="36753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36">
                                                  <w:marLeft w:val="0"/>
                                                  <w:marRight w:val="0"/>
                                                  <w:marTop w:val="0"/>
                                                  <w:marBottom w:val="0"/>
                                                  <w:divBdr>
                                                    <w:top w:val="none" w:sz="0" w:space="0" w:color="auto"/>
                                                    <w:left w:val="none" w:sz="0" w:space="0" w:color="auto"/>
                                                    <w:bottom w:val="single" w:sz="4" w:space="0" w:color="DADCE0"/>
                                                    <w:right w:val="none" w:sz="0" w:space="0" w:color="auto"/>
                                                  </w:divBdr>
                                                  <w:divsChild>
                                                    <w:div w:id="367533741">
                                                      <w:marLeft w:val="0"/>
                                                      <w:marRight w:val="0"/>
                                                      <w:marTop w:val="0"/>
                                                      <w:marBottom w:val="0"/>
                                                      <w:divBdr>
                                                        <w:top w:val="none" w:sz="0" w:space="0" w:color="auto"/>
                                                        <w:left w:val="none" w:sz="0" w:space="0" w:color="auto"/>
                                                        <w:bottom w:val="none" w:sz="0" w:space="0" w:color="auto"/>
                                                        <w:right w:val="none" w:sz="0" w:space="0" w:color="auto"/>
                                                      </w:divBdr>
                                                      <w:divsChild>
                                                        <w:div w:id="367533448">
                                                          <w:marLeft w:val="0"/>
                                                          <w:marRight w:val="0"/>
                                                          <w:marTop w:val="0"/>
                                                          <w:marBottom w:val="0"/>
                                                          <w:divBdr>
                                                            <w:top w:val="none" w:sz="0" w:space="0" w:color="auto"/>
                                                            <w:left w:val="none" w:sz="0" w:space="0" w:color="auto"/>
                                                            <w:bottom w:val="none" w:sz="0" w:space="0" w:color="auto"/>
                                                            <w:right w:val="none" w:sz="0" w:space="0" w:color="auto"/>
                                                          </w:divBdr>
                                                        </w:div>
                                                        <w:div w:id="36753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09">
                                                  <w:marLeft w:val="0"/>
                                                  <w:marRight w:val="0"/>
                                                  <w:marTop w:val="0"/>
                                                  <w:marBottom w:val="0"/>
                                                  <w:divBdr>
                                                    <w:top w:val="none" w:sz="0" w:space="0" w:color="auto"/>
                                                    <w:left w:val="none" w:sz="0" w:space="0" w:color="auto"/>
                                                    <w:bottom w:val="single" w:sz="4" w:space="0" w:color="DADCE0"/>
                                                    <w:right w:val="none" w:sz="0" w:space="0" w:color="auto"/>
                                                  </w:divBdr>
                                                  <w:divsChild>
                                                    <w:div w:id="367535062">
                                                      <w:marLeft w:val="0"/>
                                                      <w:marRight w:val="0"/>
                                                      <w:marTop w:val="0"/>
                                                      <w:marBottom w:val="0"/>
                                                      <w:divBdr>
                                                        <w:top w:val="none" w:sz="0" w:space="0" w:color="auto"/>
                                                        <w:left w:val="none" w:sz="0" w:space="0" w:color="auto"/>
                                                        <w:bottom w:val="none" w:sz="0" w:space="0" w:color="auto"/>
                                                        <w:right w:val="none" w:sz="0" w:space="0" w:color="auto"/>
                                                      </w:divBdr>
                                                      <w:divsChild>
                                                        <w:div w:id="367534103">
                                                          <w:marLeft w:val="0"/>
                                                          <w:marRight w:val="0"/>
                                                          <w:marTop w:val="0"/>
                                                          <w:marBottom w:val="0"/>
                                                          <w:divBdr>
                                                            <w:top w:val="none" w:sz="0" w:space="0" w:color="auto"/>
                                                            <w:left w:val="none" w:sz="0" w:space="0" w:color="auto"/>
                                                            <w:bottom w:val="none" w:sz="0" w:space="0" w:color="auto"/>
                                                            <w:right w:val="none" w:sz="0" w:space="0" w:color="auto"/>
                                                          </w:divBdr>
                                                        </w:div>
                                                        <w:div w:id="3675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88">
                                                  <w:marLeft w:val="0"/>
                                                  <w:marRight w:val="0"/>
                                                  <w:marTop w:val="0"/>
                                                  <w:marBottom w:val="0"/>
                                                  <w:divBdr>
                                                    <w:top w:val="none" w:sz="0" w:space="0" w:color="auto"/>
                                                    <w:left w:val="none" w:sz="0" w:space="0" w:color="auto"/>
                                                    <w:bottom w:val="none" w:sz="0" w:space="0" w:color="auto"/>
                                                    <w:right w:val="none" w:sz="0" w:space="0" w:color="auto"/>
                                                  </w:divBdr>
                                                  <w:divsChild>
                                                    <w:div w:id="367533595">
                                                      <w:marLeft w:val="0"/>
                                                      <w:marRight w:val="0"/>
                                                      <w:marTop w:val="0"/>
                                                      <w:marBottom w:val="0"/>
                                                      <w:divBdr>
                                                        <w:top w:val="none" w:sz="0" w:space="0" w:color="auto"/>
                                                        <w:left w:val="none" w:sz="0" w:space="0" w:color="auto"/>
                                                        <w:bottom w:val="none" w:sz="0" w:space="0" w:color="auto"/>
                                                        <w:right w:val="none" w:sz="0" w:space="0" w:color="auto"/>
                                                      </w:divBdr>
                                                      <w:divsChild>
                                                        <w:div w:id="367535352">
                                                          <w:marLeft w:val="0"/>
                                                          <w:marRight w:val="0"/>
                                                          <w:marTop w:val="0"/>
                                                          <w:marBottom w:val="0"/>
                                                          <w:divBdr>
                                                            <w:top w:val="none" w:sz="0" w:space="0" w:color="auto"/>
                                                            <w:left w:val="none" w:sz="0" w:space="0" w:color="auto"/>
                                                            <w:bottom w:val="none" w:sz="0" w:space="0" w:color="auto"/>
                                                            <w:right w:val="none" w:sz="0" w:space="0" w:color="auto"/>
                                                          </w:divBdr>
                                                          <w:divsChild>
                                                            <w:div w:id="3675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21">
                                              <w:marLeft w:val="0"/>
                                              <w:marRight w:val="0"/>
                                              <w:marTop w:val="0"/>
                                              <w:marBottom w:val="0"/>
                                              <w:divBdr>
                                                <w:top w:val="none" w:sz="0" w:space="0" w:color="auto"/>
                                                <w:left w:val="none" w:sz="0" w:space="0" w:color="auto"/>
                                                <w:bottom w:val="none" w:sz="0" w:space="0" w:color="auto"/>
                                                <w:right w:val="none" w:sz="0" w:space="0" w:color="auto"/>
                                              </w:divBdr>
                                              <w:divsChild>
                                                <w:div w:id="367533329">
                                                  <w:marLeft w:val="0"/>
                                                  <w:marRight w:val="0"/>
                                                  <w:marTop w:val="0"/>
                                                  <w:marBottom w:val="0"/>
                                                  <w:divBdr>
                                                    <w:top w:val="none" w:sz="0" w:space="0" w:color="auto"/>
                                                    <w:left w:val="none" w:sz="0" w:space="0" w:color="auto"/>
                                                    <w:bottom w:val="single" w:sz="4" w:space="0" w:color="DADCE0"/>
                                                    <w:right w:val="none" w:sz="0" w:space="0" w:color="auto"/>
                                                  </w:divBdr>
                                                  <w:divsChild>
                                                    <w:div w:id="367534365">
                                                      <w:marLeft w:val="0"/>
                                                      <w:marRight w:val="0"/>
                                                      <w:marTop w:val="0"/>
                                                      <w:marBottom w:val="0"/>
                                                      <w:divBdr>
                                                        <w:top w:val="none" w:sz="0" w:space="0" w:color="auto"/>
                                                        <w:left w:val="none" w:sz="0" w:space="0" w:color="auto"/>
                                                        <w:bottom w:val="none" w:sz="0" w:space="0" w:color="auto"/>
                                                        <w:right w:val="none" w:sz="0" w:space="0" w:color="auto"/>
                                                      </w:divBdr>
                                                      <w:divsChild>
                                                        <w:div w:id="367535083">
                                                          <w:marLeft w:val="0"/>
                                                          <w:marRight w:val="0"/>
                                                          <w:marTop w:val="0"/>
                                                          <w:marBottom w:val="0"/>
                                                          <w:divBdr>
                                                            <w:top w:val="none" w:sz="0" w:space="0" w:color="auto"/>
                                                            <w:left w:val="none" w:sz="0" w:space="0" w:color="auto"/>
                                                            <w:bottom w:val="none" w:sz="0" w:space="0" w:color="auto"/>
                                                            <w:right w:val="none" w:sz="0" w:space="0" w:color="auto"/>
                                                          </w:divBdr>
                                                        </w:div>
                                                        <w:div w:id="36753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485">
                                                  <w:marLeft w:val="0"/>
                                                  <w:marRight w:val="0"/>
                                                  <w:marTop w:val="0"/>
                                                  <w:marBottom w:val="0"/>
                                                  <w:divBdr>
                                                    <w:top w:val="none" w:sz="0" w:space="0" w:color="auto"/>
                                                    <w:left w:val="none" w:sz="0" w:space="0" w:color="auto"/>
                                                    <w:bottom w:val="none" w:sz="0" w:space="0" w:color="auto"/>
                                                    <w:right w:val="none" w:sz="0" w:space="0" w:color="auto"/>
                                                  </w:divBdr>
                                                  <w:divsChild>
                                                    <w:div w:id="367534089">
                                                      <w:marLeft w:val="0"/>
                                                      <w:marRight w:val="0"/>
                                                      <w:marTop w:val="0"/>
                                                      <w:marBottom w:val="0"/>
                                                      <w:divBdr>
                                                        <w:top w:val="none" w:sz="0" w:space="0" w:color="auto"/>
                                                        <w:left w:val="none" w:sz="0" w:space="0" w:color="auto"/>
                                                        <w:bottom w:val="none" w:sz="0" w:space="0" w:color="auto"/>
                                                        <w:right w:val="none" w:sz="0" w:space="0" w:color="auto"/>
                                                      </w:divBdr>
                                                      <w:divsChild>
                                                        <w:div w:id="367533991">
                                                          <w:marLeft w:val="0"/>
                                                          <w:marRight w:val="0"/>
                                                          <w:marTop w:val="0"/>
                                                          <w:marBottom w:val="0"/>
                                                          <w:divBdr>
                                                            <w:top w:val="none" w:sz="0" w:space="0" w:color="auto"/>
                                                            <w:left w:val="none" w:sz="0" w:space="0" w:color="auto"/>
                                                            <w:bottom w:val="none" w:sz="0" w:space="0" w:color="auto"/>
                                                            <w:right w:val="none" w:sz="0" w:space="0" w:color="auto"/>
                                                          </w:divBdr>
                                                          <w:divsChild>
                                                            <w:div w:id="3675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88">
                                                      <w:marLeft w:val="0"/>
                                                      <w:marRight w:val="0"/>
                                                      <w:marTop w:val="0"/>
                                                      <w:marBottom w:val="0"/>
                                                      <w:divBdr>
                                                        <w:top w:val="none" w:sz="0" w:space="0" w:color="auto"/>
                                                        <w:left w:val="none" w:sz="0" w:space="0" w:color="auto"/>
                                                        <w:bottom w:val="none" w:sz="0" w:space="0" w:color="auto"/>
                                                        <w:right w:val="none" w:sz="0" w:space="0" w:color="auto"/>
                                                      </w:divBdr>
                                                    </w:div>
                                                  </w:divsChild>
                                                </w:div>
                                                <w:div w:id="367533567">
                                                  <w:marLeft w:val="0"/>
                                                  <w:marRight w:val="0"/>
                                                  <w:marTop w:val="0"/>
                                                  <w:marBottom w:val="0"/>
                                                  <w:divBdr>
                                                    <w:top w:val="none" w:sz="0" w:space="0" w:color="auto"/>
                                                    <w:left w:val="none" w:sz="0" w:space="0" w:color="auto"/>
                                                    <w:bottom w:val="single" w:sz="4" w:space="0" w:color="DADCE0"/>
                                                    <w:right w:val="none" w:sz="0" w:space="0" w:color="auto"/>
                                                  </w:divBdr>
                                                  <w:divsChild>
                                                    <w:div w:id="367534608">
                                                      <w:marLeft w:val="0"/>
                                                      <w:marRight w:val="0"/>
                                                      <w:marTop w:val="0"/>
                                                      <w:marBottom w:val="0"/>
                                                      <w:divBdr>
                                                        <w:top w:val="none" w:sz="0" w:space="0" w:color="auto"/>
                                                        <w:left w:val="none" w:sz="0" w:space="0" w:color="auto"/>
                                                        <w:bottom w:val="none" w:sz="0" w:space="0" w:color="auto"/>
                                                        <w:right w:val="none" w:sz="0" w:space="0" w:color="auto"/>
                                                      </w:divBdr>
                                                      <w:divsChild>
                                                        <w:div w:id="367534670">
                                                          <w:marLeft w:val="0"/>
                                                          <w:marRight w:val="0"/>
                                                          <w:marTop w:val="0"/>
                                                          <w:marBottom w:val="0"/>
                                                          <w:divBdr>
                                                            <w:top w:val="none" w:sz="0" w:space="0" w:color="auto"/>
                                                            <w:left w:val="none" w:sz="0" w:space="0" w:color="auto"/>
                                                            <w:bottom w:val="none" w:sz="0" w:space="0" w:color="auto"/>
                                                            <w:right w:val="none" w:sz="0" w:space="0" w:color="auto"/>
                                                          </w:divBdr>
                                                        </w:div>
                                                        <w:div w:id="36753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77">
                                                  <w:marLeft w:val="0"/>
                                                  <w:marRight w:val="0"/>
                                                  <w:marTop w:val="0"/>
                                                  <w:marBottom w:val="0"/>
                                                  <w:divBdr>
                                                    <w:top w:val="none" w:sz="0" w:space="0" w:color="auto"/>
                                                    <w:left w:val="none" w:sz="0" w:space="0" w:color="auto"/>
                                                    <w:bottom w:val="none" w:sz="0" w:space="0" w:color="auto"/>
                                                    <w:right w:val="none" w:sz="0" w:space="0" w:color="auto"/>
                                                  </w:divBdr>
                                                  <w:divsChild>
                                                    <w:div w:id="367534725">
                                                      <w:marLeft w:val="0"/>
                                                      <w:marRight w:val="0"/>
                                                      <w:marTop w:val="0"/>
                                                      <w:marBottom w:val="0"/>
                                                      <w:divBdr>
                                                        <w:top w:val="none" w:sz="0" w:space="0" w:color="auto"/>
                                                        <w:left w:val="none" w:sz="0" w:space="0" w:color="auto"/>
                                                        <w:bottom w:val="none" w:sz="0" w:space="0" w:color="auto"/>
                                                        <w:right w:val="none" w:sz="0" w:space="0" w:color="auto"/>
                                                      </w:divBdr>
                                                      <w:divsChild>
                                                        <w:div w:id="367534986">
                                                          <w:marLeft w:val="0"/>
                                                          <w:marRight w:val="0"/>
                                                          <w:marTop w:val="0"/>
                                                          <w:marBottom w:val="0"/>
                                                          <w:divBdr>
                                                            <w:top w:val="none" w:sz="0" w:space="0" w:color="auto"/>
                                                            <w:left w:val="none" w:sz="0" w:space="0" w:color="auto"/>
                                                            <w:bottom w:val="none" w:sz="0" w:space="0" w:color="auto"/>
                                                            <w:right w:val="none" w:sz="0" w:space="0" w:color="auto"/>
                                                          </w:divBdr>
                                                        </w:div>
                                                        <w:div w:id="36753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945">
      <w:marLeft w:val="0"/>
      <w:marRight w:val="0"/>
      <w:marTop w:val="0"/>
      <w:marBottom w:val="0"/>
      <w:divBdr>
        <w:top w:val="none" w:sz="0" w:space="0" w:color="auto"/>
        <w:left w:val="none" w:sz="0" w:space="0" w:color="auto"/>
        <w:bottom w:val="none" w:sz="0" w:space="0" w:color="auto"/>
        <w:right w:val="none" w:sz="0" w:space="0" w:color="auto"/>
      </w:divBdr>
      <w:divsChild>
        <w:div w:id="367533376">
          <w:marLeft w:val="0"/>
          <w:marRight w:val="0"/>
          <w:marTop w:val="0"/>
          <w:marBottom w:val="0"/>
          <w:divBdr>
            <w:top w:val="none" w:sz="0" w:space="0" w:color="auto"/>
            <w:left w:val="none" w:sz="0" w:space="0" w:color="auto"/>
            <w:bottom w:val="none" w:sz="0" w:space="0" w:color="auto"/>
            <w:right w:val="none" w:sz="0" w:space="0" w:color="auto"/>
          </w:divBdr>
          <w:divsChild>
            <w:div w:id="367534584">
              <w:marLeft w:val="0"/>
              <w:marRight w:val="0"/>
              <w:marTop w:val="0"/>
              <w:marBottom w:val="0"/>
              <w:divBdr>
                <w:top w:val="none" w:sz="0" w:space="0" w:color="auto"/>
                <w:left w:val="none" w:sz="0" w:space="0" w:color="auto"/>
                <w:bottom w:val="none" w:sz="0" w:space="0" w:color="auto"/>
                <w:right w:val="none" w:sz="0" w:space="0" w:color="auto"/>
              </w:divBdr>
              <w:divsChild>
                <w:div w:id="367534471">
                  <w:marLeft w:val="0"/>
                  <w:marRight w:val="0"/>
                  <w:marTop w:val="0"/>
                  <w:marBottom w:val="0"/>
                  <w:divBdr>
                    <w:top w:val="none" w:sz="0" w:space="0" w:color="auto"/>
                    <w:left w:val="none" w:sz="0" w:space="0" w:color="auto"/>
                    <w:bottom w:val="none" w:sz="0" w:space="0" w:color="auto"/>
                    <w:right w:val="none" w:sz="0" w:space="0" w:color="auto"/>
                  </w:divBdr>
                  <w:divsChild>
                    <w:div w:id="367534439">
                      <w:marLeft w:val="0"/>
                      <w:marRight w:val="0"/>
                      <w:marTop w:val="0"/>
                      <w:marBottom w:val="0"/>
                      <w:divBdr>
                        <w:top w:val="none" w:sz="0" w:space="0" w:color="auto"/>
                        <w:left w:val="none" w:sz="0" w:space="0" w:color="auto"/>
                        <w:bottom w:val="none" w:sz="0" w:space="0" w:color="auto"/>
                        <w:right w:val="none" w:sz="0" w:space="0" w:color="auto"/>
                      </w:divBdr>
                      <w:divsChild>
                        <w:div w:id="367534746">
                          <w:marLeft w:val="0"/>
                          <w:marRight w:val="0"/>
                          <w:marTop w:val="0"/>
                          <w:marBottom w:val="0"/>
                          <w:divBdr>
                            <w:top w:val="none" w:sz="0" w:space="0" w:color="auto"/>
                            <w:left w:val="none" w:sz="0" w:space="0" w:color="auto"/>
                            <w:bottom w:val="none" w:sz="0" w:space="0" w:color="auto"/>
                            <w:right w:val="none" w:sz="0" w:space="0" w:color="auto"/>
                          </w:divBdr>
                          <w:divsChild>
                            <w:div w:id="367534822">
                              <w:marLeft w:val="0"/>
                              <w:marRight w:val="0"/>
                              <w:marTop w:val="0"/>
                              <w:marBottom w:val="0"/>
                              <w:divBdr>
                                <w:top w:val="none" w:sz="0" w:space="0" w:color="auto"/>
                                <w:left w:val="none" w:sz="0" w:space="0" w:color="auto"/>
                                <w:bottom w:val="none" w:sz="0" w:space="0" w:color="auto"/>
                                <w:right w:val="none" w:sz="0" w:space="0" w:color="auto"/>
                              </w:divBdr>
                              <w:divsChild>
                                <w:div w:id="367534827">
                                  <w:marLeft w:val="0"/>
                                  <w:marRight w:val="0"/>
                                  <w:marTop w:val="0"/>
                                  <w:marBottom w:val="0"/>
                                  <w:divBdr>
                                    <w:top w:val="none" w:sz="0" w:space="0" w:color="auto"/>
                                    <w:left w:val="none" w:sz="0" w:space="0" w:color="auto"/>
                                    <w:bottom w:val="none" w:sz="0" w:space="0" w:color="auto"/>
                                    <w:right w:val="none" w:sz="0" w:space="0" w:color="auto"/>
                                  </w:divBdr>
                                  <w:divsChild>
                                    <w:div w:id="367534941">
                                      <w:marLeft w:val="0"/>
                                      <w:marRight w:val="0"/>
                                      <w:marTop w:val="0"/>
                                      <w:marBottom w:val="0"/>
                                      <w:divBdr>
                                        <w:top w:val="none" w:sz="0" w:space="0" w:color="auto"/>
                                        <w:left w:val="none" w:sz="0" w:space="0" w:color="auto"/>
                                        <w:bottom w:val="none" w:sz="0" w:space="0" w:color="auto"/>
                                        <w:right w:val="none" w:sz="0" w:space="0" w:color="auto"/>
                                      </w:divBdr>
                                      <w:divsChild>
                                        <w:div w:id="367535477">
                                          <w:marLeft w:val="0"/>
                                          <w:marRight w:val="0"/>
                                          <w:marTop w:val="0"/>
                                          <w:marBottom w:val="0"/>
                                          <w:divBdr>
                                            <w:top w:val="none" w:sz="0" w:space="0" w:color="auto"/>
                                            <w:left w:val="none" w:sz="0" w:space="0" w:color="auto"/>
                                            <w:bottom w:val="none" w:sz="0" w:space="0" w:color="auto"/>
                                            <w:right w:val="none" w:sz="0" w:space="0" w:color="auto"/>
                                          </w:divBdr>
                                          <w:divsChild>
                                            <w:div w:id="367535195">
                                              <w:marLeft w:val="0"/>
                                              <w:marRight w:val="0"/>
                                              <w:marTop w:val="0"/>
                                              <w:marBottom w:val="0"/>
                                              <w:divBdr>
                                                <w:top w:val="none" w:sz="0" w:space="0" w:color="auto"/>
                                                <w:left w:val="none" w:sz="0" w:space="0" w:color="auto"/>
                                                <w:bottom w:val="none" w:sz="0" w:space="0" w:color="auto"/>
                                                <w:right w:val="none" w:sz="0" w:space="0" w:color="auto"/>
                                              </w:divBdr>
                                              <w:divsChild>
                                                <w:div w:id="367533661">
                                                  <w:marLeft w:val="0"/>
                                                  <w:marRight w:val="0"/>
                                                  <w:marTop w:val="0"/>
                                                  <w:marBottom w:val="0"/>
                                                  <w:divBdr>
                                                    <w:top w:val="none" w:sz="0" w:space="0" w:color="auto"/>
                                                    <w:left w:val="none" w:sz="0" w:space="0" w:color="auto"/>
                                                    <w:bottom w:val="none" w:sz="0" w:space="0" w:color="auto"/>
                                                    <w:right w:val="none" w:sz="0" w:space="0" w:color="auto"/>
                                                  </w:divBdr>
                                                  <w:divsChild>
                                                    <w:div w:id="367534306">
                                                      <w:marLeft w:val="0"/>
                                                      <w:marRight w:val="0"/>
                                                      <w:marTop w:val="0"/>
                                                      <w:marBottom w:val="0"/>
                                                      <w:divBdr>
                                                        <w:top w:val="none" w:sz="0" w:space="0" w:color="auto"/>
                                                        <w:left w:val="none" w:sz="0" w:space="0" w:color="auto"/>
                                                        <w:bottom w:val="none" w:sz="0" w:space="0" w:color="auto"/>
                                                        <w:right w:val="none" w:sz="0" w:space="0" w:color="auto"/>
                                                      </w:divBdr>
                                                    </w:div>
                                                    <w:div w:id="367534438">
                                                      <w:marLeft w:val="0"/>
                                                      <w:marRight w:val="0"/>
                                                      <w:marTop w:val="0"/>
                                                      <w:marBottom w:val="0"/>
                                                      <w:divBdr>
                                                        <w:top w:val="none" w:sz="0" w:space="0" w:color="auto"/>
                                                        <w:left w:val="none" w:sz="0" w:space="0" w:color="auto"/>
                                                        <w:bottom w:val="none" w:sz="0" w:space="0" w:color="auto"/>
                                                        <w:right w:val="none" w:sz="0" w:space="0" w:color="auto"/>
                                                      </w:divBdr>
                                                      <w:divsChild>
                                                        <w:div w:id="367534655">
                                                          <w:marLeft w:val="0"/>
                                                          <w:marRight w:val="0"/>
                                                          <w:marTop w:val="0"/>
                                                          <w:marBottom w:val="0"/>
                                                          <w:divBdr>
                                                            <w:top w:val="none" w:sz="0" w:space="0" w:color="auto"/>
                                                            <w:left w:val="none" w:sz="0" w:space="0" w:color="auto"/>
                                                            <w:bottom w:val="none" w:sz="0" w:space="0" w:color="auto"/>
                                                            <w:right w:val="none" w:sz="0" w:space="0" w:color="auto"/>
                                                          </w:divBdr>
                                                          <w:divsChild>
                                                            <w:div w:id="36753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799">
                                                  <w:marLeft w:val="0"/>
                                                  <w:marRight w:val="0"/>
                                                  <w:marTop w:val="0"/>
                                                  <w:marBottom w:val="0"/>
                                                  <w:divBdr>
                                                    <w:top w:val="none" w:sz="0" w:space="0" w:color="auto"/>
                                                    <w:left w:val="none" w:sz="0" w:space="0" w:color="auto"/>
                                                    <w:bottom w:val="single" w:sz="4" w:space="0" w:color="DADCE0"/>
                                                    <w:right w:val="none" w:sz="0" w:space="0" w:color="auto"/>
                                                  </w:divBdr>
                                                  <w:divsChild>
                                                    <w:div w:id="367533816">
                                                      <w:marLeft w:val="0"/>
                                                      <w:marRight w:val="0"/>
                                                      <w:marTop w:val="0"/>
                                                      <w:marBottom w:val="0"/>
                                                      <w:divBdr>
                                                        <w:top w:val="none" w:sz="0" w:space="0" w:color="auto"/>
                                                        <w:left w:val="none" w:sz="0" w:space="0" w:color="auto"/>
                                                        <w:bottom w:val="none" w:sz="0" w:space="0" w:color="auto"/>
                                                        <w:right w:val="none" w:sz="0" w:space="0" w:color="auto"/>
                                                      </w:divBdr>
                                                      <w:divsChild>
                                                        <w:div w:id="367534997">
                                                          <w:marLeft w:val="0"/>
                                                          <w:marRight w:val="0"/>
                                                          <w:marTop w:val="0"/>
                                                          <w:marBottom w:val="0"/>
                                                          <w:divBdr>
                                                            <w:top w:val="none" w:sz="0" w:space="0" w:color="auto"/>
                                                            <w:left w:val="none" w:sz="0" w:space="0" w:color="auto"/>
                                                            <w:bottom w:val="none" w:sz="0" w:space="0" w:color="auto"/>
                                                            <w:right w:val="none" w:sz="0" w:space="0" w:color="auto"/>
                                                          </w:divBdr>
                                                        </w:div>
                                                        <w:div w:id="36753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60">
                                                  <w:marLeft w:val="0"/>
                                                  <w:marRight w:val="0"/>
                                                  <w:marTop w:val="0"/>
                                                  <w:marBottom w:val="0"/>
                                                  <w:divBdr>
                                                    <w:top w:val="none" w:sz="0" w:space="0" w:color="auto"/>
                                                    <w:left w:val="none" w:sz="0" w:space="0" w:color="auto"/>
                                                    <w:bottom w:val="none" w:sz="0" w:space="0" w:color="auto"/>
                                                    <w:right w:val="none" w:sz="0" w:space="0" w:color="auto"/>
                                                  </w:divBdr>
                                                  <w:divsChild>
                                                    <w:div w:id="367534900">
                                                      <w:marLeft w:val="0"/>
                                                      <w:marRight w:val="0"/>
                                                      <w:marTop w:val="0"/>
                                                      <w:marBottom w:val="0"/>
                                                      <w:divBdr>
                                                        <w:top w:val="none" w:sz="0" w:space="0" w:color="auto"/>
                                                        <w:left w:val="none" w:sz="0" w:space="0" w:color="auto"/>
                                                        <w:bottom w:val="none" w:sz="0" w:space="0" w:color="auto"/>
                                                        <w:right w:val="none" w:sz="0" w:space="0" w:color="auto"/>
                                                      </w:divBdr>
                                                      <w:divsChild>
                                                        <w:div w:id="367534264">
                                                          <w:marLeft w:val="0"/>
                                                          <w:marRight w:val="0"/>
                                                          <w:marTop w:val="0"/>
                                                          <w:marBottom w:val="0"/>
                                                          <w:divBdr>
                                                            <w:top w:val="none" w:sz="0" w:space="0" w:color="auto"/>
                                                            <w:left w:val="none" w:sz="0" w:space="0" w:color="auto"/>
                                                            <w:bottom w:val="none" w:sz="0" w:space="0" w:color="auto"/>
                                                            <w:right w:val="none" w:sz="0" w:space="0" w:color="auto"/>
                                                          </w:divBdr>
                                                        </w:div>
                                                        <w:div w:id="36753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00">
                                                  <w:marLeft w:val="0"/>
                                                  <w:marRight w:val="0"/>
                                                  <w:marTop w:val="0"/>
                                                  <w:marBottom w:val="0"/>
                                                  <w:divBdr>
                                                    <w:top w:val="none" w:sz="0" w:space="0" w:color="auto"/>
                                                    <w:left w:val="none" w:sz="0" w:space="0" w:color="auto"/>
                                                    <w:bottom w:val="single" w:sz="4" w:space="0" w:color="DADCE0"/>
                                                    <w:right w:val="none" w:sz="0" w:space="0" w:color="auto"/>
                                                  </w:divBdr>
                                                  <w:divsChild>
                                                    <w:div w:id="367533745">
                                                      <w:marLeft w:val="0"/>
                                                      <w:marRight w:val="0"/>
                                                      <w:marTop w:val="0"/>
                                                      <w:marBottom w:val="0"/>
                                                      <w:divBdr>
                                                        <w:top w:val="none" w:sz="0" w:space="0" w:color="auto"/>
                                                        <w:left w:val="none" w:sz="0" w:space="0" w:color="auto"/>
                                                        <w:bottom w:val="none" w:sz="0" w:space="0" w:color="auto"/>
                                                        <w:right w:val="none" w:sz="0" w:space="0" w:color="auto"/>
                                                      </w:divBdr>
                                                      <w:divsChild>
                                                        <w:div w:id="367533498">
                                                          <w:marLeft w:val="0"/>
                                                          <w:marRight w:val="0"/>
                                                          <w:marTop w:val="0"/>
                                                          <w:marBottom w:val="0"/>
                                                          <w:divBdr>
                                                            <w:top w:val="none" w:sz="0" w:space="0" w:color="auto"/>
                                                            <w:left w:val="none" w:sz="0" w:space="0" w:color="auto"/>
                                                            <w:bottom w:val="none" w:sz="0" w:space="0" w:color="auto"/>
                                                            <w:right w:val="none" w:sz="0" w:space="0" w:color="auto"/>
                                                          </w:divBdr>
                                                        </w:div>
                                                        <w:div w:id="3675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953">
      <w:marLeft w:val="0"/>
      <w:marRight w:val="0"/>
      <w:marTop w:val="0"/>
      <w:marBottom w:val="0"/>
      <w:divBdr>
        <w:top w:val="none" w:sz="0" w:space="0" w:color="auto"/>
        <w:left w:val="none" w:sz="0" w:space="0" w:color="auto"/>
        <w:bottom w:val="none" w:sz="0" w:space="0" w:color="auto"/>
        <w:right w:val="none" w:sz="0" w:space="0" w:color="auto"/>
      </w:divBdr>
      <w:divsChild>
        <w:div w:id="367533707">
          <w:marLeft w:val="0"/>
          <w:marRight w:val="0"/>
          <w:marTop w:val="0"/>
          <w:marBottom w:val="0"/>
          <w:divBdr>
            <w:top w:val="none" w:sz="0" w:space="0" w:color="auto"/>
            <w:left w:val="none" w:sz="0" w:space="0" w:color="auto"/>
            <w:bottom w:val="none" w:sz="0" w:space="0" w:color="auto"/>
            <w:right w:val="none" w:sz="0" w:space="0" w:color="auto"/>
          </w:divBdr>
          <w:divsChild>
            <w:div w:id="367533611">
              <w:marLeft w:val="0"/>
              <w:marRight w:val="0"/>
              <w:marTop w:val="0"/>
              <w:marBottom w:val="0"/>
              <w:divBdr>
                <w:top w:val="none" w:sz="0" w:space="0" w:color="auto"/>
                <w:left w:val="none" w:sz="0" w:space="0" w:color="auto"/>
                <w:bottom w:val="none" w:sz="0" w:space="0" w:color="auto"/>
                <w:right w:val="none" w:sz="0" w:space="0" w:color="auto"/>
              </w:divBdr>
              <w:divsChild>
                <w:div w:id="367534530">
                  <w:marLeft w:val="0"/>
                  <w:marRight w:val="0"/>
                  <w:marTop w:val="0"/>
                  <w:marBottom w:val="0"/>
                  <w:divBdr>
                    <w:top w:val="none" w:sz="0" w:space="0" w:color="auto"/>
                    <w:left w:val="none" w:sz="0" w:space="0" w:color="auto"/>
                    <w:bottom w:val="none" w:sz="0" w:space="0" w:color="auto"/>
                    <w:right w:val="none" w:sz="0" w:space="0" w:color="auto"/>
                  </w:divBdr>
                  <w:divsChild>
                    <w:div w:id="367535381">
                      <w:marLeft w:val="0"/>
                      <w:marRight w:val="0"/>
                      <w:marTop w:val="0"/>
                      <w:marBottom w:val="0"/>
                      <w:divBdr>
                        <w:top w:val="none" w:sz="0" w:space="0" w:color="auto"/>
                        <w:left w:val="none" w:sz="0" w:space="0" w:color="auto"/>
                        <w:bottom w:val="none" w:sz="0" w:space="0" w:color="auto"/>
                        <w:right w:val="none" w:sz="0" w:space="0" w:color="auto"/>
                      </w:divBdr>
                      <w:divsChild>
                        <w:div w:id="367533682">
                          <w:marLeft w:val="0"/>
                          <w:marRight w:val="0"/>
                          <w:marTop w:val="0"/>
                          <w:marBottom w:val="0"/>
                          <w:divBdr>
                            <w:top w:val="none" w:sz="0" w:space="0" w:color="auto"/>
                            <w:left w:val="none" w:sz="0" w:space="0" w:color="auto"/>
                            <w:bottom w:val="none" w:sz="0" w:space="0" w:color="auto"/>
                            <w:right w:val="none" w:sz="0" w:space="0" w:color="auto"/>
                          </w:divBdr>
                          <w:divsChild>
                            <w:div w:id="367534101">
                              <w:marLeft w:val="0"/>
                              <w:marRight w:val="0"/>
                              <w:marTop w:val="0"/>
                              <w:marBottom w:val="0"/>
                              <w:divBdr>
                                <w:top w:val="none" w:sz="0" w:space="0" w:color="auto"/>
                                <w:left w:val="none" w:sz="0" w:space="0" w:color="auto"/>
                                <w:bottom w:val="none" w:sz="0" w:space="0" w:color="auto"/>
                                <w:right w:val="none" w:sz="0" w:space="0" w:color="auto"/>
                              </w:divBdr>
                              <w:divsChild>
                                <w:div w:id="367533907">
                                  <w:marLeft w:val="0"/>
                                  <w:marRight w:val="0"/>
                                  <w:marTop w:val="0"/>
                                  <w:marBottom w:val="0"/>
                                  <w:divBdr>
                                    <w:top w:val="none" w:sz="0" w:space="0" w:color="auto"/>
                                    <w:left w:val="none" w:sz="0" w:space="0" w:color="auto"/>
                                    <w:bottom w:val="none" w:sz="0" w:space="0" w:color="auto"/>
                                    <w:right w:val="none" w:sz="0" w:space="0" w:color="auto"/>
                                  </w:divBdr>
                                  <w:divsChild>
                                    <w:div w:id="367534817">
                                      <w:marLeft w:val="0"/>
                                      <w:marRight w:val="0"/>
                                      <w:marTop w:val="0"/>
                                      <w:marBottom w:val="0"/>
                                      <w:divBdr>
                                        <w:top w:val="none" w:sz="0" w:space="0" w:color="auto"/>
                                        <w:left w:val="none" w:sz="0" w:space="0" w:color="auto"/>
                                        <w:bottom w:val="none" w:sz="0" w:space="0" w:color="auto"/>
                                        <w:right w:val="none" w:sz="0" w:space="0" w:color="auto"/>
                                      </w:divBdr>
                                      <w:divsChild>
                                        <w:div w:id="367533735">
                                          <w:marLeft w:val="0"/>
                                          <w:marRight w:val="0"/>
                                          <w:marTop w:val="0"/>
                                          <w:marBottom w:val="0"/>
                                          <w:divBdr>
                                            <w:top w:val="none" w:sz="0" w:space="0" w:color="auto"/>
                                            <w:left w:val="none" w:sz="0" w:space="0" w:color="auto"/>
                                            <w:bottom w:val="none" w:sz="0" w:space="0" w:color="auto"/>
                                            <w:right w:val="none" w:sz="0" w:space="0" w:color="auto"/>
                                          </w:divBdr>
                                          <w:divsChild>
                                            <w:div w:id="367533631">
                                              <w:marLeft w:val="0"/>
                                              <w:marRight w:val="0"/>
                                              <w:marTop w:val="0"/>
                                              <w:marBottom w:val="0"/>
                                              <w:divBdr>
                                                <w:top w:val="none" w:sz="0" w:space="0" w:color="auto"/>
                                                <w:left w:val="none" w:sz="0" w:space="0" w:color="auto"/>
                                                <w:bottom w:val="none" w:sz="0" w:space="0" w:color="auto"/>
                                                <w:right w:val="none" w:sz="0" w:space="0" w:color="auto"/>
                                              </w:divBdr>
                                              <w:divsChild>
                                                <w:div w:id="367534542">
                                                  <w:marLeft w:val="0"/>
                                                  <w:marRight w:val="0"/>
                                                  <w:marTop w:val="0"/>
                                                  <w:marBottom w:val="0"/>
                                                  <w:divBdr>
                                                    <w:top w:val="none" w:sz="0" w:space="0" w:color="auto"/>
                                                    <w:left w:val="none" w:sz="0" w:space="0" w:color="auto"/>
                                                    <w:bottom w:val="none" w:sz="0" w:space="0" w:color="auto"/>
                                                    <w:right w:val="none" w:sz="0" w:space="0" w:color="auto"/>
                                                  </w:divBdr>
                                                  <w:divsChild>
                                                    <w:div w:id="367533432">
                                                      <w:marLeft w:val="0"/>
                                                      <w:marRight w:val="0"/>
                                                      <w:marTop w:val="0"/>
                                                      <w:marBottom w:val="0"/>
                                                      <w:divBdr>
                                                        <w:top w:val="none" w:sz="0" w:space="0" w:color="auto"/>
                                                        <w:left w:val="none" w:sz="0" w:space="0" w:color="auto"/>
                                                        <w:bottom w:val="none" w:sz="0" w:space="0" w:color="auto"/>
                                                        <w:right w:val="none" w:sz="0" w:space="0" w:color="auto"/>
                                                      </w:divBdr>
                                                    </w:div>
                                                    <w:div w:id="367533681">
                                                      <w:marLeft w:val="0"/>
                                                      <w:marRight w:val="0"/>
                                                      <w:marTop w:val="0"/>
                                                      <w:marBottom w:val="0"/>
                                                      <w:divBdr>
                                                        <w:top w:val="none" w:sz="0" w:space="0" w:color="auto"/>
                                                        <w:left w:val="none" w:sz="0" w:space="0" w:color="auto"/>
                                                        <w:bottom w:val="none" w:sz="0" w:space="0" w:color="auto"/>
                                                        <w:right w:val="none" w:sz="0" w:space="0" w:color="auto"/>
                                                      </w:divBdr>
                                                      <w:divsChild>
                                                        <w:div w:id="367534815">
                                                          <w:marLeft w:val="0"/>
                                                          <w:marRight w:val="0"/>
                                                          <w:marTop w:val="0"/>
                                                          <w:marBottom w:val="0"/>
                                                          <w:divBdr>
                                                            <w:top w:val="none" w:sz="0" w:space="0" w:color="auto"/>
                                                            <w:left w:val="none" w:sz="0" w:space="0" w:color="auto"/>
                                                            <w:bottom w:val="none" w:sz="0" w:space="0" w:color="auto"/>
                                                            <w:right w:val="none" w:sz="0" w:space="0" w:color="auto"/>
                                                          </w:divBdr>
                                                          <w:divsChild>
                                                            <w:div w:id="36753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168">
                                                  <w:marLeft w:val="0"/>
                                                  <w:marRight w:val="0"/>
                                                  <w:marTop w:val="0"/>
                                                  <w:marBottom w:val="0"/>
                                                  <w:divBdr>
                                                    <w:top w:val="none" w:sz="0" w:space="0" w:color="auto"/>
                                                    <w:left w:val="none" w:sz="0" w:space="0" w:color="auto"/>
                                                    <w:bottom w:val="none" w:sz="0" w:space="0" w:color="auto"/>
                                                    <w:right w:val="none" w:sz="0" w:space="0" w:color="auto"/>
                                                  </w:divBdr>
                                                  <w:divsChild>
                                                    <w:div w:id="367535047">
                                                      <w:marLeft w:val="0"/>
                                                      <w:marRight w:val="0"/>
                                                      <w:marTop w:val="0"/>
                                                      <w:marBottom w:val="0"/>
                                                      <w:divBdr>
                                                        <w:top w:val="none" w:sz="0" w:space="0" w:color="auto"/>
                                                        <w:left w:val="none" w:sz="0" w:space="0" w:color="auto"/>
                                                        <w:bottom w:val="none" w:sz="0" w:space="0" w:color="auto"/>
                                                        <w:right w:val="none" w:sz="0" w:space="0" w:color="auto"/>
                                                      </w:divBdr>
                                                      <w:divsChild>
                                                        <w:div w:id="367533899">
                                                          <w:marLeft w:val="0"/>
                                                          <w:marRight w:val="0"/>
                                                          <w:marTop w:val="0"/>
                                                          <w:marBottom w:val="0"/>
                                                          <w:divBdr>
                                                            <w:top w:val="none" w:sz="0" w:space="0" w:color="auto"/>
                                                            <w:left w:val="none" w:sz="0" w:space="0" w:color="auto"/>
                                                            <w:bottom w:val="none" w:sz="0" w:space="0" w:color="auto"/>
                                                            <w:right w:val="none" w:sz="0" w:space="0" w:color="auto"/>
                                                          </w:divBdr>
                                                        </w:div>
                                                        <w:div w:id="36753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364">
                                              <w:marLeft w:val="0"/>
                                              <w:marRight w:val="0"/>
                                              <w:marTop w:val="0"/>
                                              <w:marBottom w:val="0"/>
                                              <w:divBdr>
                                                <w:top w:val="none" w:sz="0" w:space="0" w:color="auto"/>
                                                <w:left w:val="none" w:sz="0" w:space="0" w:color="auto"/>
                                                <w:bottom w:val="none" w:sz="0" w:space="0" w:color="auto"/>
                                                <w:right w:val="none" w:sz="0" w:space="0" w:color="auto"/>
                                              </w:divBdr>
                                              <w:divsChild>
                                                <w:div w:id="367533573">
                                                  <w:marLeft w:val="0"/>
                                                  <w:marRight w:val="0"/>
                                                  <w:marTop w:val="0"/>
                                                  <w:marBottom w:val="0"/>
                                                  <w:divBdr>
                                                    <w:top w:val="none" w:sz="0" w:space="0" w:color="auto"/>
                                                    <w:left w:val="none" w:sz="0" w:space="0" w:color="auto"/>
                                                    <w:bottom w:val="single" w:sz="4" w:space="0" w:color="DADCE0"/>
                                                    <w:right w:val="none" w:sz="0" w:space="0" w:color="auto"/>
                                                  </w:divBdr>
                                                  <w:divsChild>
                                                    <w:div w:id="367535437">
                                                      <w:marLeft w:val="0"/>
                                                      <w:marRight w:val="0"/>
                                                      <w:marTop w:val="0"/>
                                                      <w:marBottom w:val="0"/>
                                                      <w:divBdr>
                                                        <w:top w:val="none" w:sz="0" w:space="0" w:color="auto"/>
                                                        <w:left w:val="none" w:sz="0" w:space="0" w:color="auto"/>
                                                        <w:bottom w:val="none" w:sz="0" w:space="0" w:color="auto"/>
                                                        <w:right w:val="none" w:sz="0" w:space="0" w:color="auto"/>
                                                      </w:divBdr>
                                                      <w:divsChild>
                                                        <w:div w:id="367533909">
                                                          <w:marLeft w:val="0"/>
                                                          <w:marRight w:val="0"/>
                                                          <w:marTop w:val="0"/>
                                                          <w:marBottom w:val="0"/>
                                                          <w:divBdr>
                                                            <w:top w:val="none" w:sz="0" w:space="0" w:color="auto"/>
                                                            <w:left w:val="none" w:sz="0" w:space="0" w:color="auto"/>
                                                            <w:bottom w:val="none" w:sz="0" w:space="0" w:color="auto"/>
                                                            <w:right w:val="none" w:sz="0" w:space="0" w:color="auto"/>
                                                          </w:divBdr>
                                                        </w:div>
                                                        <w:div w:id="3675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46">
                                                  <w:marLeft w:val="0"/>
                                                  <w:marRight w:val="0"/>
                                                  <w:marTop w:val="0"/>
                                                  <w:marBottom w:val="0"/>
                                                  <w:divBdr>
                                                    <w:top w:val="none" w:sz="0" w:space="0" w:color="auto"/>
                                                    <w:left w:val="none" w:sz="0" w:space="0" w:color="auto"/>
                                                    <w:bottom w:val="none" w:sz="0" w:space="0" w:color="auto"/>
                                                    <w:right w:val="none" w:sz="0" w:space="0" w:color="auto"/>
                                                  </w:divBdr>
                                                  <w:divsChild>
                                                    <w:div w:id="367535256">
                                                      <w:marLeft w:val="0"/>
                                                      <w:marRight w:val="0"/>
                                                      <w:marTop w:val="0"/>
                                                      <w:marBottom w:val="0"/>
                                                      <w:divBdr>
                                                        <w:top w:val="none" w:sz="0" w:space="0" w:color="auto"/>
                                                        <w:left w:val="none" w:sz="0" w:space="0" w:color="auto"/>
                                                        <w:bottom w:val="none" w:sz="0" w:space="0" w:color="auto"/>
                                                        <w:right w:val="none" w:sz="0" w:space="0" w:color="auto"/>
                                                      </w:divBdr>
                                                      <w:divsChild>
                                                        <w:div w:id="367535084">
                                                          <w:marLeft w:val="0"/>
                                                          <w:marRight w:val="0"/>
                                                          <w:marTop w:val="0"/>
                                                          <w:marBottom w:val="0"/>
                                                          <w:divBdr>
                                                            <w:top w:val="none" w:sz="0" w:space="0" w:color="auto"/>
                                                            <w:left w:val="none" w:sz="0" w:space="0" w:color="auto"/>
                                                            <w:bottom w:val="none" w:sz="0" w:space="0" w:color="auto"/>
                                                            <w:right w:val="none" w:sz="0" w:space="0" w:color="auto"/>
                                                          </w:divBdr>
                                                        </w:div>
                                                        <w:div w:id="36753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68">
                                                  <w:marLeft w:val="0"/>
                                                  <w:marRight w:val="0"/>
                                                  <w:marTop w:val="0"/>
                                                  <w:marBottom w:val="0"/>
                                                  <w:divBdr>
                                                    <w:top w:val="none" w:sz="0" w:space="0" w:color="auto"/>
                                                    <w:left w:val="none" w:sz="0" w:space="0" w:color="auto"/>
                                                    <w:bottom w:val="none" w:sz="0" w:space="0" w:color="auto"/>
                                                    <w:right w:val="none" w:sz="0" w:space="0" w:color="auto"/>
                                                  </w:divBdr>
                                                  <w:divsChild>
                                                    <w:div w:id="367534761">
                                                      <w:marLeft w:val="0"/>
                                                      <w:marRight w:val="0"/>
                                                      <w:marTop w:val="0"/>
                                                      <w:marBottom w:val="0"/>
                                                      <w:divBdr>
                                                        <w:top w:val="none" w:sz="0" w:space="0" w:color="auto"/>
                                                        <w:left w:val="none" w:sz="0" w:space="0" w:color="auto"/>
                                                        <w:bottom w:val="none" w:sz="0" w:space="0" w:color="auto"/>
                                                        <w:right w:val="none" w:sz="0" w:space="0" w:color="auto"/>
                                                      </w:divBdr>
                                                    </w:div>
                                                    <w:div w:id="367535182">
                                                      <w:marLeft w:val="0"/>
                                                      <w:marRight w:val="0"/>
                                                      <w:marTop w:val="0"/>
                                                      <w:marBottom w:val="0"/>
                                                      <w:divBdr>
                                                        <w:top w:val="none" w:sz="0" w:space="0" w:color="auto"/>
                                                        <w:left w:val="none" w:sz="0" w:space="0" w:color="auto"/>
                                                        <w:bottom w:val="none" w:sz="0" w:space="0" w:color="auto"/>
                                                        <w:right w:val="none" w:sz="0" w:space="0" w:color="auto"/>
                                                      </w:divBdr>
                                                      <w:divsChild>
                                                        <w:div w:id="367535092">
                                                          <w:marLeft w:val="0"/>
                                                          <w:marRight w:val="0"/>
                                                          <w:marTop w:val="0"/>
                                                          <w:marBottom w:val="0"/>
                                                          <w:divBdr>
                                                            <w:top w:val="none" w:sz="0" w:space="0" w:color="auto"/>
                                                            <w:left w:val="none" w:sz="0" w:space="0" w:color="auto"/>
                                                            <w:bottom w:val="none" w:sz="0" w:space="0" w:color="auto"/>
                                                            <w:right w:val="none" w:sz="0" w:space="0" w:color="auto"/>
                                                          </w:divBdr>
                                                          <w:divsChild>
                                                            <w:div w:id="36753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76">
                                                  <w:marLeft w:val="0"/>
                                                  <w:marRight w:val="0"/>
                                                  <w:marTop w:val="0"/>
                                                  <w:marBottom w:val="0"/>
                                                  <w:divBdr>
                                                    <w:top w:val="none" w:sz="0" w:space="0" w:color="auto"/>
                                                    <w:left w:val="none" w:sz="0" w:space="0" w:color="auto"/>
                                                    <w:bottom w:val="single" w:sz="4" w:space="0" w:color="DADCE0"/>
                                                    <w:right w:val="none" w:sz="0" w:space="0" w:color="auto"/>
                                                  </w:divBdr>
                                                  <w:divsChild>
                                                    <w:div w:id="367534896">
                                                      <w:marLeft w:val="0"/>
                                                      <w:marRight w:val="0"/>
                                                      <w:marTop w:val="0"/>
                                                      <w:marBottom w:val="0"/>
                                                      <w:divBdr>
                                                        <w:top w:val="none" w:sz="0" w:space="0" w:color="auto"/>
                                                        <w:left w:val="none" w:sz="0" w:space="0" w:color="auto"/>
                                                        <w:bottom w:val="none" w:sz="0" w:space="0" w:color="auto"/>
                                                        <w:right w:val="none" w:sz="0" w:space="0" w:color="auto"/>
                                                      </w:divBdr>
                                                      <w:divsChild>
                                                        <w:div w:id="367534245">
                                                          <w:marLeft w:val="0"/>
                                                          <w:marRight w:val="0"/>
                                                          <w:marTop w:val="0"/>
                                                          <w:marBottom w:val="0"/>
                                                          <w:divBdr>
                                                            <w:top w:val="none" w:sz="0" w:space="0" w:color="auto"/>
                                                            <w:left w:val="none" w:sz="0" w:space="0" w:color="auto"/>
                                                            <w:bottom w:val="none" w:sz="0" w:space="0" w:color="auto"/>
                                                            <w:right w:val="none" w:sz="0" w:space="0" w:color="auto"/>
                                                          </w:divBdr>
                                                        </w:div>
                                                        <w:div w:id="36753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4967">
      <w:marLeft w:val="0"/>
      <w:marRight w:val="0"/>
      <w:marTop w:val="0"/>
      <w:marBottom w:val="0"/>
      <w:divBdr>
        <w:top w:val="none" w:sz="0" w:space="0" w:color="auto"/>
        <w:left w:val="none" w:sz="0" w:space="0" w:color="auto"/>
        <w:bottom w:val="none" w:sz="0" w:space="0" w:color="auto"/>
        <w:right w:val="none" w:sz="0" w:space="0" w:color="auto"/>
      </w:divBdr>
      <w:divsChild>
        <w:div w:id="367533397">
          <w:marLeft w:val="0"/>
          <w:marRight w:val="0"/>
          <w:marTop w:val="0"/>
          <w:marBottom w:val="0"/>
          <w:divBdr>
            <w:top w:val="none" w:sz="0" w:space="0" w:color="auto"/>
            <w:left w:val="none" w:sz="0" w:space="0" w:color="auto"/>
            <w:bottom w:val="none" w:sz="0" w:space="0" w:color="auto"/>
            <w:right w:val="none" w:sz="0" w:space="0" w:color="auto"/>
          </w:divBdr>
          <w:divsChild>
            <w:div w:id="367534933">
              <w:marLeft w:val="0"/>
              <w:marRight w:val="0"/>
              <w:marTop w:val="0"/>
              <w:marBottom w:val="0"/>
              <w:divBdr>
                <w:top w:val="none" w:sz="0" w:space="0" w:color="auto"/>
                <w:left w:val="none" w:sz="0" w:space="0" w:color="auto"/>
                <w:bottom w:val="none" w:sz="0" w:space="0" w:color="auto"/>
                <w:right w:val="none" w:sz="0" w:space="0" w:color="auto"/>
              </w:divBdr>
              <w:divsChild>
                <w:div w:id="367533867">
                  <w:marLeft w:val="0"/>
                  <w:marRight w:val="0"/>
                  <w:marTop w:val="0"/>
                  <w:marBottom w:val="0"/>
                  <w:divBdr>
                    <w:top w:val="none" w:sz="0" w:space="0" w:color="auto"/>
                    <w:left w:val="none" w:sz="0" w:space="0" w:color="auto"/>
                    <w:bottom w:val="none" w:sz="0" w:space="0" w:color="auto"/>
                    <w:right w:val="none" w:sz="0" w:space="0" w:color="auto"/>
                  </w:divBdr>
                  <w:divsChild>
                    <w:div w:id="367533641">
                      <w:marLeft w:val="0"/>
                      <w:marRight w:val="0"/>
                      <w:marTop w:val="0"/>
                      <w:marBottom w:val="0"/>
                      <w:divBdr>
                        <w:top w:val="none" w:sz="0" w:space="0" w:color="auto"/>
                        <w:left w:val="none" w:sz="0" w:space="0" w:color="auto"/>
                        <w:bottom w:val="none" w:sz="0" w:space="0" w:color="auto"/>
                        <w:right w:val="none" w:sz="0" w:space="0" w:color="auto"/>
                      </w:divBdr>
                      <w:divsChild>
                        <w:div w:id="367534589">
                          <w:marLeft w:val="0"/>
                          <w:marRight w:val="0"/>
                          <w:marTop w:val="0"/>
                          <w:marBottom w:val="0"/>
                          <w:divBdr>
                            <w:top w:val="none" w:sz="0" w:space="0" w:color="auto"/>
                            <w:left w:val="none" w:sz="0" w:space="0" w:color="auto"/>
                            <w:bottom w:val="none" w:sz="0" w:space="0" w:color="auto"/>
                            <w:right w:val="none" w:sz="0" w:space="0" w:color="auto"/>
                          </w:divBdr>
                          <w:divsChild>
                            <w:div w:id="367534996">
                              <w:marLeft w:val="0"/>
                              <w:marRight w:val="0"/>
                              <w:marTop w:val="0"/>
                              <w:marBottom w:val="0"/>
                              <w:divBdr>
                                <w:top w:val="none" w:sz="0" w:space="0" w:color="auto"/>
                                <w:left w:val="none" w:sz="0" w:space="0" w:color="auto"/>
                                <w:bottom w:val="none" w:sz="0" w:space="0" w:color="auto"/>
                                <w:right w:val="none" w:sz="0" w:space="0" w:color="auto"/>
                              </w:divBdr>
                              <w:divsChild>
                                <w:div w:id="367535170">
                                  <w:marLeft w:val="0"/>
                                  <w:marRight w:val="0"/>
                                  <w:marTop w:val="0"/>
                                  <w:marBottom w:val="0"/>
                                  <w:divBdr>
                                    <w:top w:val="none" w:sz="0" w:space="0" w:color="auto"/>
                                    <w:left w:val="none" w:sz="0" w:space="0" w:color="auto"/>
                                    <w:bottom w:val="none" w:sz="0" w:space="0" w:color="auto"/>
                                    <w:right w:val="none" w:sz="0" w:space="0" w:color="auto"/>
                                  </w:divBdr>
                                  <w:divsChild>
                                    <w:div w:id="367535452">
                                      <w:marLeft w:val="0"/>
                                      <w:marRight w:val="0"/>
                                      <w:marTop w:val="0"/>
                                      <w:marBottom w:val="0"/>
                                      <w:divBdr>
                                        <w:top w:val="none" w:sz="0" w:space="0" w:color="auto"/>
                                        <w:left w:val="none" w:sz="0" w:space="0" w:color="auto"/>
                                        <w:bottom w:val="none" w:sz="0" w:space="0" w:color="auto"/>
                                        <w:right w:val="none" w:sz="0" w:space="0" w:color="auto"/>
                                      </w:divBdr>
                                      <w:divsChild>
                                        <w:div w:id="367533934">
                                          <w:marLeft w:val="0"/>
                                          <w:marRight w:val="0"/>
                                          <w:marTop w:val="0"/>
                                          <w:marBottom w:val="0"/>
                                          <w:divBdr>
                                            <w:top w:val="none" w:sz="0" w:space="0" w:color="auto"/>
                                            <w:left w:val="none" w:sz="0" w:space="0" w:color="auto"/>
                                            <w:bottom w:val="none" w:sz="0" w:space="0" w:color="auto"/>
                                            <w:right w:val="none" w:sz="0" w:space="0" w:color="auto"/>
                                          </w:divBdr>
                                          <w:divsChild>
                                            <w:div w:id="367533602">
                                              <w:marLeft w:val="0"/>
                                              <w:marRight w:val="0"/>
                                              <w:marTop w:val="0"/>
                                              <w:marBottom w:val="0"/>
                                              <w:divBdr>
                                                <w:top w:val="none" w:sz="0" w:space="0" w:color="auto"/>
                                                <w:left w:val="none" w:sz="0" w:space="0" w:color="auto"/>
                                                <w:bottom w:val="none" w:sz="0" w:space="0" w:color="auto"/>
                                                <w:right w:val="none" w:sz="0" w:space="0" w:color="auto"/>
                                              </w:divBdr>
                                              <w:divsChild>
                                                <w:div w:id="367533993">
                                                  <w:marLeft w:val="0"/>
                                                  <w:marRight w:val="0"/>
                                                  <w:marTop w:val="0"/>
                                                  <w:marBottom w:val="0"/>
                                                  <w:divBdr>
                                                    <w:top w:val="none" w:sz="0" w:space="0" w:color="auto"/>
                                                    <w:left w:val="none" w:sz="0" w:space="0" w:color="auto"/>
                                                    <w:bottom w:val="single" w:sz="4" w:space="0" w:color="DADCE0"/>
                                                    <w:right w:val="none" w:sz="0" w:space="0" w:color="auto"/>
                                                  </w:divBdr>
                                                  <w:divsChild>
                                                    <w:div w:id="367535018">
                                                      <w:marLeft w:val="0"/>
                                                      <w:marRight w:val="0"/>
                                                      <w:marTop w:val="0"/>
                                                      <w:marBottom w:val="0"/>
                                                      <w:divBdr>
                                                        <w:top w:val="none" w:sz="0" w:space="0" w:color="auto"/>
                                                        <w:left w:val="none" w:sz="0" w:space="0" w:color="auto"/>
                                                        <w:bottom w:val="none" w:sz="0" w:space="0" w:color="auto"/>
                                                        <w:right w:val="none" w:sz="0" w:space="0" w:color="auto"/>
                                                      </w:divBdr>
                                                      <w:divsChild>
                                                        <w:div w:id="367533601">
                                                          <w:marLeft w:val="0"/>
                                                          <w:marRight w:val="0"/>
                                                          <w:marTop w:val="0"/>
                                                          <w:marBottom w:val="0"/>
                                                          <w:divBdr>
                                                            <w:top w:val="none" w:sz="0" w:space="0" w:color="auto"/>
                                                            <w:left w:val="none" w:sz="0" w:space="0" w:color="auto"/>
                                                            <w:bottom w:val="none" w:sz="0" w:space="0" w:color="auto"/>
                                                            <w:right w:val="none" w:sz="0" w:space="0" w:color="auto"/>
                                                          </w:divBdr>
                                                        </w:div>
                                                        <w:div w:id="36753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82">
                                                  <w:marLeft w:val="0"/>
                                                  <w:marRight w:val="0"/>
                                                  <w:marTop w:val="0"/>
                                                  <w:marBottom w:val="0"/>
                                                  <w:divBdr>
                                                    <w:top w:val="none" w:sz="0" w:space="0" w:color="auto"/>
                                                    <w:left w:val="none" w:sz="0" w:space="0" w:color="auto"/>
                                                    <w:bottom w:val="single" w:sz="4" w:space="0" w:color="DADCE0"/>
                                                    <w:right w:val="none" w:sz="0" w:space="0" w:color="auto"/>
                                                  </w:divBdr>
                                                  <w:divsChild>
                                                    <w:div w:id="367533801">
                                                      <w:marLeft w:val="0"/>
                                                      <w:marRight w:val="0"/>
                                                      <w:marTop w:val="0"/>
                                                      <w:marBottom w:val="0"/>
                                                      <w:divBdr>
                                                        <w:top w:val="none" w:sz="0" w:space="0" w:color="auto"/>
                                                        <w:left w:val="none" w:sz="0" w:space="0" w:color="auto"/>
                                                        <w:bottom w:val="none" w:sz="0" w:space="0" w:color="auto"/>
                                                        <w:right w:val="none" w:sz="0" w:space="0" w:color="auto"/>
                                                      </w:divBdr>
                                                      <w:divsChild>
                                                        <w:div w:id="367534280">
                                                          <w:marLeft w:val="0"/>
                                                          <w:marRight w:val="0"/>
                                                          <w:marTop w:val="0"/>
                                                          <w:marBottom w:val="0"/>
                                                          <w:divBdr>
                                                            <w:top w:val="none" w:sz="0" w:space="0" w:color="auto"/>
                                                            <w:left w:val="none" w:sz="0" w:space="0" w:color="auto"/>
                                                            <w:bottom w:val="none" w:sz="0" w:space="0" w:color="auto"/>
                                                            <w:right w:val="none" w:sz="0" w:space="0" w:color="auto"/>
                                                          </w:divBdr>
                                                        </w:div>
                                                        <w:div w:id="36753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56">
                                                  <w:marLeft w:val="0"/>
                                                  <w:marRight w:val="0"/>
                                                  <w:marTop w:val="0"/>
                                                  <w:marBottom w:val="0"/>
                                                  <w:divBdr>
                                                    <w:top w:val="none" w:sz="0" w:space="0" w:color="auto"/>
                                                    <w:left w:val="none" w:sz="0" w:space="0" w:color="auto"/>
                                                    <w:bottom w:val="none" w:sz="0" w:space="0" w:color="auto"/>
                                                    <w:right w:val="none" w:sz="0" w:space="0" w:color="auto"/>
                                                  </w:divBdr>
                                                  <w:divsChild>
                                                    <w:div w:id="367533672">
                                                      <w:marLeft w:val="0"/>
                                                      <w:marRight w:val="0"/>
                                                      <w:marTop w:val="0"/>
                                                      <w:marBottom w:val="0"/>
                                                      <w:divBdr>
                                                        <w:top w:val="none" w:sz="0" w:space="0" w:color="auto"/>
                                                        <w:left w:val="none" w:sz="0" w:space="0" w:color="auto"/>
                                                        <w:bottom w:val="none" w:sz="0" w:space="0" w:color="auto"/>
                                                        <w:right w:val="none" w:sz="0" w:space="0" w:color="auto"/>
                                                      </w:divBdr>
                                                      <w:divsChild>
                                                        <w:div w:id="367534419">
                                                          <w:marLeft w:val="0"/>
                                                          <w:marRight w:val="0"/>
                                                          <w:marTop w:val="0"/>
                                                          <w:marBottom w:val="0"/>
                                                          <w:divBdr>
                                                            <w:top w:val="none" w:sz="0" w:space="0" w:color="auto"/>
                                                            <w:left w:val="none" w:sz="0" w:space="0" w:color="auto"/>
                                                            <w:bottom w:val="none" w:sz="0" w:space="0" w:color="auto"/>
                                                            <w:right w:val="none" w:sz="0" w:space="0" w:color="auto"/>
                                                          </w:divBdr>
                                                          <w:divsChild>
                                                            <w:div w:id="36753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65">
                                                      <w:marLeft w:val="0"/>
                                                      <w:marRight w:val="0"/>
                                                      <w:marTop w:val="0"/>
                                                      <w:marBottom w:val="0"/>
                                                      <w:divBdr>
                                                        <w:top w:val="none" w:sz="0" w:space="0" w:color="auto"/>
                                                        <w:left w:val="none" w:sz="0" w:space="0" w:color="auto"/>
                                                        <w:bottom w:val="none" w:sz="0" w:space="0" w:color="auto"/>
                                                        <w:right w:val="none" w:sz="0" w:space="0" w:color="auto"/>
                                                      </w:divBdr>
                                                    </w:div>
                                                  </w:divsChild>
                                                </w:div>
                                                <w:div w:id="367535248">
                                                  <w:marLeft w:val="0"/>
                                                  <w:marRight w:val="0"/>
                                                  <w:marTop w:val="0"/>
                                                  <w:marBottom w:val="0"/>
                                                  <w:divBdr>
                                                    <w:top w:val="none" w:sz="0" w:space="0" w:color="auto"/>
                                                    <w:left w:val="none" w:sz="0" w:space="0" w:color="auto"/>
                                                    <w:bottom w:val="none" w:sz="0" w:space="0" w:color="auto"/>
                                                    <w:right w:val="none" w:sz="0" w:space="0" w:color="auto"/>
                                                  </w:divBdr>
                                                  <w:divsChild>
                                                    <w:div w:id="367535322">
                                                      <w:marLeft w:val="0"/>
                                                      <w:marRight w:val="0"/>
                                                      <w:marTop w:val="0"/>
                                                      <w:marBottom w:val="0"/>
                                                      <w:divBdr>
                                                        <w:top w:val="none" w:sz="0" w:space="0" w:color="auto"/>
                                                        <w:left w:val="none" w:sz="0" w:space="0" w:color="auto"/>
                                                        <w:bottom w:val="none" w:sz="0" w:space="0" w:color="auto"/>
                                                        <w:right w:val="none" w:sz="0" w:space="0" w:color="auto"/>
                                                      </w:divBdr>
                                                      <w:divsChild>
                                                        <w:div w:id="367534172">
                                                          <w:marLeft w:val="0"/>
                                                          <w:marRight w:val="0"/>
                                                          <w:marTop w:val="0"/>
                                                          <w:marBottom w:val="0"/>
                                                          <w:divBdr>
                                                            <w:top w:val="none" w:sz="0" w:space="0" w:color="auto"/>
                                                            <w:left w:val="none" w:sz="0" w:space="0" w:color="auto"/>
                                                            <w:bottom w:val="none" w:sz="0" w:space="0" w:color="auto"/>
                                                            <w:right w:val="none" w:sz="0" w:space="0" w:color="auto"/>
                                                          </w:divBdr>
                                                        </w:div>
                                                        <w:div w:id="36753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55">
                                              <w:marLeft w:val="0"/>
                                              <w:marRight w:val="0"/>
                                              <w:marTop w:val="0"/>
                                              <w:marBottom w:val="0"/>
                                              <w:divBdr>
                                                <w:top w:val="none" w:sz="0" w:space="0" w:color="auto"/>
                                                <w:left w:val="none" w:sz="0" w:space="0" w:color="auto"/>
                                                <w:bottom w:val="none" w:sz="0" w:space="0" w:color="auto"/>
                                                <w:right w:val="none" w:sz="0" w:space="0" w:color="auto"/>
                                              </w:divBdr>
                                              <w:divsChild>
                                                <w:div w:id="367533612">
                                                  <w:marLeft w:val="0"/>
                                                  <w:marRight w:val="0"/>
                                                  <w:marTop w:val="0"/>
                                                  <w:marBottom w:val="0"/>
                                                  <w:divBdr>
                                                    <w:top w:val="none" w:sz="0" w:space="0" w:color="auto"/>
                                                    <w:left w:val="none" w:sz="0" w:space="0" w:color="auto"/>
                                                    <w:bottom w:val="none" w:sz="0" w:space="0" w:color="auto"/>
                                                    <w:right w:val="none" w:sz="0" w:space="0" w:color="auto"/>
                                                  </w:divBdr>
                                                  <w:divsChild>
                                                    <w:div w:id="367533620">
                                                      <w:marLeft w:val="0"/>
                                                      <w:marRight w:val="0"/>
                                                      <w:marTop w:val="0"/>
                                                      <w:marBottom w:val="0"/>
                                                      <w:divBdr>
                                                        <w:top w:val="none" w:sz="0" w:space="0" w:color="auto"/>
                                                        <w:left w:val="none" w:sz="0" w:space="0" w:color="auto"/>
                                                        <w:bottom w:val="none" w:sz="0" w:space="0" w:color="auto"/>
                                                        <w:right w:val="none" w:sz="0" w:space="0" w:color="auto"/>
                                                      </w:divBdr>
                                                    </w:div>
                                                    <w:div w:id="367533784">
                                                      <w:marLeft w:val="0"/>
                                                      <w:marRight w:val="0"/>
                                                      <w:marTop w:val="0"/>
                                                      <w:marBottom w:val="0"/>
                                                      <w:divBdr>
                                                        <w:top w:val="none" w:sz="0" w:space="0" w:color="auto"/>
                                                        <w:left w:val="none" w:sz="0" w:space="0" w:color="auto"/>
                                                        <w:bottom w:val="none" w:sz="0" w:space="0" w:color="auto"/>
                                                        <w:right w:val="none" w:sz="0" w:space="0" w:color="auto"/>
                                                      </w:divBdr>
                                                      <w:divsChild>
                                                        <w:div w:id="367535260">
                                                          <w:marLeft w:val="0"/>
                                                          <w:marRight w:val="0"/>
                                                          <w:marTop w:val="0"/>
                                                          <w:marBottom w:val="0"/>
                                                          <w:divBdr>
                                                            <w:top w:val="none" w:sz="0" w:space="0" w:color="auto"/>
                                                            <w:left w:val="none" w:sz="0" w:space="0" w:color="auto"/>
                                                            <w:bottom w:val="none" w:sz="0" w:space="0" w:color="auto"/>
                                                            <w:right w:val="none" w:sz="0" w:space="0" w:color="auto"/>
                                                          </w:divBdr>
                                                          <w:divsChild>
                                                            <w:div w:id="36753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737">
                                                  <w:marLeft w:val="0"/>
                                                  <w:marRight w:val="0"/>
                                                  <w:marTop w:val="0"/>
                                                  <w:marBottom w:val="0"/>
                                                  <w:divBdr>
                                                    <w:top w:val="none" w:sz="0" w:space="0" w:color="auto"/>
                                                    <w:left w:val="none" w:sz="0" w:space="0" w:color="auto"/>
                                                    <w:bottom w:val="single" w:sz="4" w:space="0" w:color="DADCE0"/>
                                                    <w:right w:val="none" w:sz="0" w:space="0" w:color="auto"/>
                                                  </w:divBdr>
                                                  <w:divsChild>
                                                    <w:div w:id="367533334">
                                                      <w:marLeft w:val="0"/>
                                                      <w:marRight w:val="0"/>
                                                      <w:marTop w:val="0"/>
                                                      <w:marBottom w:val="0"/>
                                                      <w:divBdr>
                                                        <w:top w:val="none" w:sz="0" w:space="0" w:color="auto"/>
                                                        <w:left w:val="none" w:sz="0" w:space="0" w:color="auto"/>
                                                        <w:bottom w:val="none" w:sz="0" w:space="0" w:color="auto"/>
                                                        <w:right w:val="none" w:sz="0" w:space="0" w:color="auto"/>
                                                      </w:divBdr>
                                                      <w:divsChild>
                                                        <w:div w:id="367534653">
                                                          <w:marLeft w:val="0"/>
                                                          <w:marRight w:val="0"/>
                                                          <w:marTop w:val="0"/>
                                                          <w:marBottom w:val="0"/>
                                                          <w:divBdr>
                                                            <w:top w:val="none" w:sz="0" w:space="0" w:color="auto"/>
                                                            <w:left w:val="none" w:sz="0" w:space="0" w:color="auto"/>
                                                            <w:bottom w:val="none" w:sz="0" w:space="0" w:color="auto"/>
                                                            <w:right w:val="none" w:sz="0" w:space="0" w:color="auto"/>
                                                          </w:divBdr>
                                                        </w:div>
                                                        <w:div w:id="36753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09">
                                                  <w:marLeft w:val="0"/>
                                                  <w:marRight w:val="0"/>
                                                  <w:marTop w:val="0"/>
                                                  <w:marBottom w:val="0"/>
                                                  <w:divBdr>
                                                    <w:top w:val="none" w:sz="0" w:space="0" w:color="auto"/>
                                                    <w:left w:val="none" w:sz="0" w:space="0" w:color="auto"/>
                                                    <w:bottom w:val="none" w:sz="0" w:space="0" w:color="auto"/>
                                                    <w:right w:val="none" w:sz="0" w:space="0" w:color="auto"/>
                                                  </w:divBdr>
                                                  <w:divsChild>
                                                    <w:div w:id="367533854">
                                                      <w:marLeft w:val="0"/>
                                                      <w:marRight w:val="0"/>
                                                      <w:marTop w:val="0"/>
                                                      <w:marBottom w:val="0"/>
                                                      <w:divBdr>
                                                        <w:top w:val="none" w:sz="0" w:space="0" w:color="auto"/>
                                                        <w:left w:val="none" w:sz="0" w:space="0" w:color="auto"/>
                                                        <w:bottom w:val="none" w:sz="0" w:space="0" w:color="auto"/>
                                                        <w:right w:val="none" w:sz="0" w:space="0" w:color="auto"/>
                                                      </w:divBdr>
                                                      <w:divsChild>
                                                        <w:div w:id="367533863">
                                                          <w:marLeft w:val="0"/>
                                                          <w:marRight w:val="0"/>
                                                          <w:marTop w:val="0"/>
                                                          <w:marBottom w:val="0"/>
                                                          <w:divBdr>
                                                            <w:top w:val="none" w:sz="0" w:space="0" w:color="auto"/>
                                                            <w:left w:val="none" w:sz="0" w:space="0" w:color="auto"/>
                                                            <w:bottom w:val="none" w:sz="0" w:space="0" w:color="auto"/>
                                                            <w:right w:val="none" w:sz="0" w:space="0" w:color="auto"/>
                                                          </w:divBdr>
                                                        </w:div>
                                                        <w:div w:id="3675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73">
                                                  <w:marLeft w:val="0"/>
                                                  <w:marRight w:val="0"/>
                                                  <w:marTop w:val="0"/>
                                                  <w:marBottom w:val="0"/>
                                                  <w:divBdr>
                                                    <w:top w:val="none" w:sz="0" w:space="0" w:color="auto"/>
                                                    <w:left w:val="none" w:sz="0" w:space="0" w:color="auto"/>
                                                    <w:bottom w:val="single" w:sz="4" w:space="0" w:color="DADCE0"/>
                                                    <w:right w:val="none" w:sz="0" w:space="0" w:color="auto"/>
                                                  </w:divBdr>
                                                  <w:divsChild>
                                                    <w:div w:id="367534908">
                                                      <w:marLeft w:val="0"/>
                                                      <w:marRight w:val="0"/>
                                                      <w:marTop w:val="0"/>
                                                      <w:marBottom w:val="0"/>
                                                      <w:divBdr>
                                                        <w:top w:val="none" w:sz="0" w:space="0" w:color="auto"/>
                                                        <w:left w:val="none" w:sz="0" w:space="0" w:color="auto"/>
                                                        <w:bottom w:val="none" w:sz="0" w:space="0" w:color="auto"/>
                                                        <w:right w:val="none" w:sz="0" w:space="0" w:color="auto"/>
                                                      </w:divBdr>
                                                      <w:divsChild>
                                                        <w:div w:id="367533953">
                                                          <w:marLeft w:val="0"/>
                                                          <w:marRight w:val="0"/>
                                                          <w:marTop w:val="0"/>
                                                          <w:marBottom w:val="0"/>
                                                          <w:divBdr>
                                                            <w:top w:val="none" w:sz="0" w:space="0" w:color="auto"/>
                                                            <w:left w:val="none" w:sz="0" w:space="0" w:color="auto"/>
                                                            <w:bottom w:val="none" w:sz="0" w:space="0" w:color="auto"/>
                                                            <w:right w:val="none" w:sz="0" w:space="0" w:color="auto"/>
                                                          </w:divBdr>
                                                        </w:div>
                                                        <w:div w:id="36753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001">
      <w:marLeft w:val="0"/>
      <w:marRight w:val="0"/>
      <w:marTop w:val="0"/>
      <w:marBottom w:val="0"/>
      <w:divBdr>
        <w:top w:val="none" w:sz="0" w:space="0" w:color="auto"/>
        <w:left w:val="none" w:sz="0" w:space="0" w:color="auto"/>
        <w:bottom w:val="none" w:sz="0" w:space="0" w:color="auto"/>
        <w:right w:val="none" w:sz="0" w:space="0" w:color="auto"/>
      </w:divBdr>
    </w:div>
    <w:div w:id="367535002">
      <w:marLeft w:val="0"/>
      <w:marRight w:val="0"/>
      <w:marTop w:val="0"/>
      <w:marBottom w:val="0"/>
      <w:divBdr>
        <w:top w:val="none" w:sz="0" w:space="0" w:color="auto"/>
        <w:left w:val="none" w:sz="0" w:space="0" w:color="auto"/>
        <w:bottom w:val="none" w:sz="0" w:space="0" w:color="auto"/>
        <w:right w:val="none" w:sz="0" w:space="0" w:color="auto"/>
      </w:divBdr>
    </w:div>
    <w:div w:id="367535003">
      <w:marLeft w:val="0"/>
      <w:marRight w:val="0"/>
      <w:marTop w:val="0"/>
      <w:marBottom w:val="0"/>
      <w:divBdr>
        <w:top w:val="none" w:sz="0" w:space="0" w:color="auto"/>
        <w:left w:val="none" w:sz="0" w:space="0" w:color="auto"/>
        <w:bottom w:val="none" w:sz="0" w:space="0" w:color="auto"/>
        <w:right w:val="none" w:sz="0" w:space="0" w:color="auto"/>
      </w:divBdr>
    </w:div>
    <w:div w:id="367535004">
      <w:marLeft w:val="0"/>
      <w:marRight w:val="0"/>
      <w:marTop w:val="0"/>
      <w:marBottom w:val="0"/>
      <w:divBdr>
        <w:top w:val="none" w:sz="0" w:space="0" w:color="auto"/>
        <w:left w:val="none" w:sz="0" w:space="0" w:color="auto"/>
        <w:bottom w:val="none" w:sz="0" w:space="0" w:color="auto"/>
        <w:right w:val="none" w:sz="0" w:space="0" w:color="auto"/>
      </w:divBdr>
    </w:div>
    <w:div w:id="367535005">
      <w:marLeft w:val="0"/>
      <w:marRight w:val="0"/>
      <w:marTop w:val="0"/>
      <w:marBottom w:val="0"/>
      <w:divBdr>
        <w:top w:val="none" w:sz="0" w:space="0" w:color="auto"/>
        <w:left w:val="none" w:sz="0" w:space="0" w:color="auto"/>
        <w:bottom w:val="none" w:sz="0" w:space="0" w:color="auto"/>
        <w:right w:val="none" w:sz="0" w:space="0" w:color="auto"/>
      </w:divBdr>
    </w:div>
    <w:div w:id="367535006">
      <w:marLeft w:val="0"/>
      <w:marRight w:val="0"/>
      <w:marTop w:val="0"/>
      <w:marBottom w:val="0"/>
      <w:divBdr>
        <w:top w:val="none" w:sz="0" w:space="0" w:color="auto"/>
        <w:left w:val="none" w:sz="0" w:space="0" w:color="auto"/>
        <w:bottom w:val="none" w:sz="0" w:space="0" w:color="auto"/>
        <w:right w:val="none" w:sz="0" w:space="0" w:color="auto"/>
      </w:divBdr>
    </w:div>
    <w:div w:id="367535015">
      <w:marLeft w:val="0"/>
      <w:marRight w:val="0"/>
      <w:marTop w:val="0"/>
      <w:marBottom w:val="0"/>
      <w:divBdr>
        <w:top w:val="none" w:sz="0" w:space="0" w:color="auto"/>
        <w:left w:val="none" w:sz="0" w:space="0" w:color="auto"/>
        <w:bottom w:val="none" w:sz="0" w:space="0" w:color="auto"/>
        <w:right w:val="none" w:sz="0" w:space="0" w:color="auto"/>
      </w:divBdr>
      <w:divsChild>
        <w:div w:id="367533599">
          <w:marLeft w:val="0"/>
          <w:marRight w:val="0"/>
          <w:marTop w:val="0"/>
          <w:marBottom w:val="0"/>
          <w:divBdr>
            <w:top w:val="none" w:sz="0" w:space="0" w:color="auto"/>
            <w:left w:val="none" w:sz="0" w:space="0" w:color="auto"/>
            <w:bottom w:val="none" w:sz="0" w:space="0" w:color="auto"/>
            <w:right w:val="none" w:sz="0" w:space="0" w:color="auto"/>
          </w:divBdr>
          <w:divsChild>
            <w:div w:id="367534274">
              <w:marLeft w:val="0"/>
              <w:marRight w:val="0"/>
              <w:marTop w:val="0"/>
              <w:marBottom w:val="0"/>
              <w:divBdr>
                <w:top w:val="none" w:sz="0" w:space="0" w:color="auto"/>
                <w:left w:val="none" w:sz="0" w:space="0" w:color="auto"/>
                <w:bottom w:val="none" w:sz="0" w:space="0" w:color="auto"/>
                <w:right w:val="none" w:sz="0" w:space="0" w:color="auto"/>
              </w:divBdr>
              <w:divsChild>
                <w:div w:id="367534753">
                  <w:marLeft w:val="0"/>
                  <w:marRight w:val="0"/>
                  <w:marTop w:val="0"/>
                  <w:marBottom w:val="0"/>
                  <w:divBdr>
                    <w:top w:val="none" w:sz="0" w:space="0" w:color="auto"/>
                    <w:left w:val="none" w:sz="0" w:space="0" w:color="auto"/>
                    <w:bottom w:val="none" w:sz="0" w:space="0" w:color="auto"/>
                    <w:right w:val="none" w:sz="0" w:space="0" w:color="auto"/>
                  </w:divBdr>
                  <w:divsChild>
                    <w:div w:id="367533536">
                      <w:marLeft w:val="0"/>
                      <w:marRight w:val="0"/>
                      <w:marTop w:val="0"/>
                      <w:marBottom w:val="0"/>
                      <w:divBdr>
                        <w:top w:val="none" w:sz="0" w:space="0" w:color="auto"/>
                        <w:left w:val="none" w:sz="0" w:space="0" w:color="auto"/>
                        <w:bottom w:val="none" w:sz="0" w:space="0" w:color="auto"/>
                        <w:right w:val="none" w:sz="0" w:space="0" w:color="auto"/>
                      </w:divBdr>
                      <w:divsChild>
                        <w:div w:id="367534968">
                          <w:marLeft w:val="0"/>
                          <w:marRight w:val="0"/>
                          <w:marTop w:val="0"/>
                          <w:marBottom w:val="0"/>
                          <w:divBdr>
                            <w:top w:val="none" w:sz="0" w:space="0" w:color="auto"/>
                            <w:left w:val="none" w:sz="0" w:space="0" w:color="auto"/>
                            <w:bottom w:val="none" w:sz="0" w:space="0" w:color="auto"/>
                            <w:right w:val="none" w:sz="0" w:space="0" w:color="auto"/>
                          </w:divBdr>
                          <w:divsChild>
                            <w:div w:id="367534664">
                              <w:marLeft w:val="0"/>
                              <w:marRight w:val="0"/>
                              <w:marTop w:val="0"/>
                              <w:marBottom w:val="0"/>
                              <w:divBdr>
                                <w:top w:val="none" w:sz="0" w:space="0" w:color="auto"/>
                                <w:left w:val="none" w:sz="0" w:space="0" w:color="auto"/>
                                <w:bottom w:val="none" w:sz="0" w:space="0" w:color="auto"/>
                                <w:right w:val="none" w:sz="0" w:space="0" w:color="auto"/>
                              </w:divBdr>
                              <w:divsChild>
                                <w:div w:id="367533309">
                                  <w:marLeft w:val="0"/>
                                  <w:marRight w:val="0"/>
                                  <w:marTop w:val="0"/>
                                  <w:marBottom w:val="0"/>
                                  <w:divBdr>
                                    <w:top w:val="none" w:sz="0" w:space="0" w:color="auto"/>
                                    <w:left w:val="none" w:sz="0" w:space="0" w:color="auto"/>
                                    <w:bottom w:val="none" w:sz="0" w:space="0" w:color="auto"/>
                                    <w:right w:val="none" w:sz="0" w:space="0" w:color="auto"/>
                                  </w:divBdr>
                                  <w:divsChild>
                                    <w:div w:id="367533967">
                                      <w:marLeft w:val="0"/>
                                      <w:marRight w:val="0"/>
                                      <w:marTop w:val="0"/>
                                      <w:marBottom w:val="0"/>
                                      <w:divBdr>
                                        <w:top w:val="none" w:sz="0" w:space="0" w:color="auto"/>
                                        <w:left w:val="none" w:sz="0" w:space="0" w:color="auto"/>
                                        <w:bottom w:val="none" w:sz="0" w:space="0" w:color="auto"/>
                                        <w:right w:val="none" w:sz="0" w:space="0" w:color="auto"/>
                                      </w:divBdr>
                                      <w:divsChild>
                                        <w:div w:id="367535046">
                                          <w:marLeft w:val="0"/>
                                          <w:marRight w:val="0"/>
                                          <w:marTop w:val="0"/>
                                          <w:marBottom w:val="0"/>
                                          <w:divBdr>
                                            <w:top w:val="none" w:sz="0" w:space="0" w:color="auto"/>
                                            <w:left w:val="none" w:sz="0" w:space="0" w:color="auto"/>
                                            <w:bottom w:val="none" w:sz="0" w:space="0" w:color="auto"/>
                                            <w:right w:val="none" w:sz="0" w:space="0" w:color="auto"/>
                                          </w:divBdr>
                                          <w:divsChild>
                                            <w:div w:id="367533807">
                                              <w:marLeft w:val="0"/>
                                              <w:marRight w:val="0"/>
                                              <w:marTop w:val="0"/>
                                              <w:marBottom w:val="0"/>
                                              <w:divBdr>
                                                <w:top w:val="none" w:sz="0" w:space="0" w:color="auto"/>
                                                <w:left w:val="none" w:sz="0" w:space="0" w:color="auto"/>
                                                <w:bottom w:val="none" w:sz="0" w:space="0" w:color="auto"/>
                                                <w:right w:val="none" w:sz="0" w:space="0" w:color="auto"/>
                                              </w:divBdr>
                                              <w:divsChild>
                                                <w:div w:id="367533388">
                                                  <w:marLeft w:val="0"/>
                                                  <w:marRight w:val="0"/>
                                                  <w:marTop w:val="0"/>
                                                  <w:marBottom w:val="0"/>
                                                  <w:divBdr>
                                                    <w:top w:val="none" w:sz="0" w:space="0" w:color="auto"/>
                                                    <w:left w:val="none" w:sz="0" w:space="0" w:color="auto"/>
                                                    <w:bottom w:val="single" w:sz="4" w:space="0" w:color="DADCE0"/>
                                                    <w:right w:val="none" w:sz="0" w:space="0" w:color="auto"/>
                                                  </w:divBdr>
                                                  <w:divsChild>
                                                    <w:div w:id="367534352">
                                                      <w:marLeft w:val="0"/>
                                                      <w:marRight w:val="0"/>
                                                      <w:marTop w:val="0"/>
                                                      <w:marBottom w:val="0"/>
                                                      <w:divBdr>
                                                        <w:top w:val="none" w:sz="0" w:space="0" w:color="auto"/>
                                                        <w:left w:val="none" w:sz="0" w:space="0" w:color="auto"/>
                                                        <w:bottom w:val="none" w:sz="0" w:space="0" w:color="auto"/>
                                                        <w:right w:val="none" w:sz="0" w:space="0" w:color="auto"/>
                                                      </w:divBdr>
                                                      <w:divsChild>
                                                        <w:div w:id="367533367">
                                                          <w:marLeft w:val="0"/>
                                                          <w:marRight w:val="0"/>
                                                          <w:marTop w:val="0"/>
                                                          <w:marBottom w:val="0"/>
                                                          <w:divBdr>
                                                            <w:top w:val="none" w:sz="0" w:space="0" w:color="auto"/>
                                                            <w:left w:val="none" w:sz="0" w:space="0" w:color="auto"/>
                                                            <w:bottom w:val="none" w:sz="0" w:space="0" w:color="auto"/>
                                                            <w:right w:val="none" w:sz="0" w:space="0" w:color="auto"/>
                                                          </w:divBdr>
                                                        </w:div>
                                                        <w:div w:id="36753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19">
                                                  <w:marLeft w:val="0"/>
                                                  <w:marRight w:val="0"/>
                                                  <w:marTop w:val="0"/>
                                                  <w:marBottom w:val="0"/>
                                                  <w:divBdr>
                                                    <w:top w:val="none" w:sz="0" w:space="0" w:color="auto"/>
                                                    <w:left w:val="none" w:sz="0" w:space="0" w:color="auto"/>
                                                    <w:bottom w:val="none" w:sz="0" w:space="0" w:color="auto"/>
                                                    <w:right w:val="none" w:sz="0" w:space="0" w:color="auto"/>
                                                  </w:divBdr>
                                                  <w:divsChild>
                                                    <w:div w:id="367534675">
                                                      <w:marLeft w:val="0"/>
                                                      <w:marRight w:val="0"/>
                                                      <w:marTop w:val="0"/>
                                                      <w:marBottom w:val="0"/>
                                                      <w:divBdr>
                                                        <w:top w:val="none" w:sz="0" w:space="0" w:color="auto"/>
                                                        <w:left w:val="none" w:sz="0" w:space="0" w:color="auto"/>
                                                        <w:bottom w:val="none" w:sz="0" w:space="0" w:color="auto"/>
                                                        <w:right w:val="none" w:sz="0" w:space="0" w:color="auto"/>
                                                      </w:divBdr>
                                                      <w:divsChild>
                                                        <w:div w:id="367533640">
                                                          <w:marLeft w:val="0"/>
                                                          <w:marRight w:val="0"/>
                                                          <w:marTop w:val="0"/>
                                                          <w:marBottom w:val="0"/>
                                                          <w:divBdr>
                                                            <w:top w:val="none" w:sz="0" w:space="0" w:color="auto"/>
                                                            <w:left w:val="none" w:sz="0" w:space="0" w:color="auto"/>
                                                            <w:bottom w:val="none" w:sz="0" w:space="0" w:color="auto"/>
                                                            <w:right w:val="none" w:sz="0" w:space="0" w:color="auto"/>
                                                          </w:divBdr>
                                                          <w:divsChild>
                                                            <w:div w:id="36753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50">
                                                      <w:marLeft w:val="0"/>
                                                      <w:marRight w:val="0"/>
                                                      <w:marTop w:val="0"/>
                                                      <w:marBottom w:val="0"/>
                                                      <w:divBdr>
                                                        <w:top w:val="none" w:sz="0" w:space="0" w:color="auto"/>
                                                        <w:left w:val="none" w:sz="0" w:space="0" w:color="auto"/>
                                                        <w:bottom w:val="none" w:sz="0" w:space="0" w:color="auto"/>
                                                        <w:right w:val="none" w:sz="0" w:space="0" w:color="auto"/>
                                                      </w:divBdr>
                                                    </w:div>
                                                  </w:divsChild>
                                                </w:div>
                                                <w:div w:id="367533898">
                                                  <w:marLeft w:val="0"/>
                                                  <w:marRight w:val="0"/>
                                                  <w:marTop w:val="0"/>
                                                  <w:marBottom w:val="0"/>
                                                  <w:divBdr>
                                                    <w:top w:val="none" w:sz="0" w:space="0" w:color="auto"/>
                                                    <w:left w:val="none" w:sz="0" w:space="0" w:color="auto"/>
                                                    <w:bottom w:val="none" w:sz="0" w:space="0" w:color="auto"/>
                                                    <w:right w:val="none" w:sz="0" w:space="0" w:color="auto"/>
                                                  </w:divBdr>
                                                  <w:divsChild>
                                                    <w:div w:id="367533644">
                                                      <w:marLeft w:val="0"/>
                                                      <w:marRight w:val="0"/>
                                                      <w:marTop w:val="0"/>
                                                      <w:marBottom w:val="0"/>
                                                      <w:divBdr>
                                                        <w:top w:val="none" w:sz="0" w:space="0" w:color="auto"/>
                                                        <w:left w:val="none" w:sz="0" w:space="0" w:color="auto"/>
                                                        <w:bottom w:val="none" w:sz="0" w:space="0" w:color="auto"/>
                                                        <w:right w:val="none" w:sz="0" w:space="0" w:color="auto"/>
                                                      </w:divBdr>
                                                      <w:divsChild>
                                                        <w:div w:id="367533890">
                                                          <w:marLeft w:val="0"/>
                                                          <w:marRight w:val="0"/>
                                                          <w:marTop w:val="0"/>
                                                          <w:marBottom w:val="0"/>
                                                          <w:divBdr>
                                                            <w:top w:val="none" w:sz="0" w:space="0" w:color="auto"/>
                                                            <w:left w:val="none" w:sz="0" w:space="0" w:color="auto"/>
                                                            <w:bottom w:val="none" w:sz="0" w:space="0" w:color="auto"/>
                                                            <w:right w:val="none" w:sz="0" w:space="0" w:color="auto"/>
                                                          </w:divBdr>
                                                        </w:div>
                                                        <w:div w:id="3675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21">
                                                  <w:marLeft w:val="0"/>
                                                  <w:marRight w:val="0"/>
                                                  <w:marTop w:val="0"/>
                                                  <w:marBottom w:val="0"/>
                                                  <w:divBdr>
                                                    <w:top w:val="none" w:sz="0" w:space="0" w:color="auto"/>
                                                    <w:left w:val="none" w:sz="0" w:space="0" w:color="auto"/>
                                                    <w:bottom w:val="single" w:sz="4" w:space="0" w:color="DADCE0"/>
                                                    <w:right w:val="none" w:sz="0" w:space="0" w:color="auto"/>
                                                  </w:divBdr>
                                                  <w:divsChild>
                                                    <w:div w:id="367534592">
                                                      <w:marLeft w:val="0"/>
                                                      <w:marRight w:val="0"/>
                                                      <w:marTop w:val="0"/>
                                                      <w:marBottom w:val="0"/>
                                                      <w:divBdr>
                                                        <w:top w:val="none" w:sz="0" w:space="0" w:color="auto"/>
                                                        <w:left w:val="none" w:sz="0" w:space="0" w:color="auto"/>
                                                        <w:bottom w:val="none" w:sz="0" w:space="0" w:color="auto"/>
                                                        <w:right w:val="none" w:sz="0" w:space="0" w:color="auto"/>
                                                      </w:divBdr>
                                                      <w:divsChild>
                                                        <w:div w:id="367533337">
                                                          <w:marLeft w:val="0"/>
                                                          <w:marRight w:val="0"/>
                                                          <w:marTop w:val="0"/>
                                                          <w:marBottom w:val="0"/>
                                                          <w:divBdr>
                                                            <w:top w:val="none" w:sz="0" w:space="0" w:color="auto"/>
                                                            <w:left w:val="none" w:sz="0" w:space="0" w:color="auto"/>
                                                            <w:bottom w:val="none" w:sz="0" w:space="0" w:color="auto"/>
                                                            <w:right w:val="none" w:sz="0" w:space="0" w:color="auto"/>
                                                          </w:divBdr>
                                                        </w:div>
                                                        <w:div w:id="3675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041">
      <w:marLeft w:val="0"/>
      <w:marRight w:val="0"/>
      <w:marTop w:val="0"/>
      <w:marBottom w:val="0"/>
      <w:divBdr>
        <w:top w:val="none" w:sz="0" w:space="0" w:color="auto"/>
        <w:left w:val="none" w:sz="0" w:space="0" w:color="auto"/>
        <w:bottom w:val="none" w:sz="0" w:space="0" w:color="auto"/>
        <w:right w:val="none" w:sz="0" w:space="0" w:color="auto"/>
      </w:divBdr>
      <w:divsChild>
        <w:div w:id="367535048">
          <w:marLeft w:val="0"/>
          <w:marRight w:val="0"/>
          <w:marTop w:val="0"/>
          <w:marBottom w:val="0"/>
          <w:divBdr>
            <w:top w:val="none" w:sz="0" w:space="0" w:color="auto"/>
            <w:left w:val="none" w:sz="0" w:space="0" w:color="auto"/>
            <w:bottom w:val="none" w:sz="0" w:space="0" w:color="auto"/>
            <w:right w:val="none" w:sz="0" w:space="0" w:color="auto"/>
          </w:divBdr>
          <w:divsChild>
            <w:div w:id="367534645">
              <w:marLeft w:val="0"/>
              <w:marRight w:val="0"/>
              <w:marTop w:val="0"/>
              <w:marBottom w:val="0"/>
              <w:divBdr>
                <w:top w:val="none" w:sz="0" w:space="0" w:color="auto"/>
                <w:left w:val="none" w:sz="0" w:space="0" w:color="auto"/>
                <w:bottom w:val="none" w:sz="0" w:space="0" w:color="auto"/>
                <w:right w:val="none" w:sz="0" w:space="0" w:color="auto"/>
              </w:divBdr>
              <w:divsChild>
                <w:div w:id="367534658">
                  <w:marLeft w:val="0"/>
                  <w:marRight w:val="0"/>
                  <w:marTop w:val="0"/>
                  <w:marBottom w:val="0"/>
                  <w:divBdr>
                    <w:top w:val="none" w:sz="0" w:space="0" w:color="auto"/>
                    <w:left w:val="none" w:sz="0" w:space="0" w:color="auto"/>
                    <w:bottom w:val="none" w:sz="0" w:space="0" w:color="auto"/>
                    <w:right w:val="none" w:sz="0" w:space="0" w:color="auto"/>
                  </w:divBdr>
                  <w:divsChild>
                    <w:div w:id="367534263">
                      <w:marLeft w:val="0"/>
                      <w:marRight w:val="0"/>
                      <w:marTop w:val="0"/>
                      <w:marBottom w:val="0"/>
                      <w:divBdr>
                        <w:top w:val="none" w:sz="0" w:space="0" w:color="auto"/>
                        <w:left w:val="none" w:sz="0" w:space="0" w:color="auto"/>
                        <w:bottom w:val="none" w:sz="0" w:space="0" w:color="auto"/>
                        <w:right w:val="none" w:sz="0" w:space="0" w:color="auto"/>
                      </w:divBdr>
                      <w:divsChild>
                        <w:div w:id="367533720">
                          <w:marLeft w:val="0"/>
                          <w:marRight w:val="0"/>
                          <w:marTop w:val="0"/>
                          <w:marBottom w:val="0"/>
                          <w:divBdr>
                            <w:top w:val="none" w:sz="0" w:space="0" w:color="auto"/>
                            <w:left w:val="none" w:sz="0" w:space="0" w:color="auto"/>
                            <w:bottom w:val="none" w:sz="0" w:space="0" w:color="auto"/>
                            <w:right w:val="none" w:sz="0" w:space="0" w:color="auto"/>
                          </w:divBdr>
                          <w:divsChild>
                            <w:div w:id="367534850">
                              <w:marLeft w:val="0"/>
                              <w:marRight w:val="0"/>
                              <w:marTop w:val="0"/>
                              <w:marBottom w:val="0"/>
                              <w:divBdr>
                                <w:top w:val="none" w:sz="0" w:space="0" w:color="auto"/>
                                <w:left w:val="none" w:sz="0" w:space="0" w:color="auto"/>
                                <w:bottom w:val="none" w:sz="0" w:space="0" w:color="auto"/>
                                <w:right w:val="none" w:sz="0" w:space="0" w:color="auto"/>
                              </w:divBdr>
                              <w:divsChild>
                                <w:div w:id="367535285">
                                  <w:marLeft w:val="0"/>
                                  <w:marRight w:val="0"/>
                                  <w:marTop w:val="0"/>
                                  <w:marBottom w:val="0"/>
                                  <w:divBdr>
                                    <w:top w:val="none" w:sz="0" w:space="0" w:color="auto"/>
                                    <w:left w:val="none" w:sz="0" w:space="0" w:color="auto"/>
                                    <w:bottom w:val="none" w:sz="0" w:space="0" w:color="auto"/>
                                    <w:right w:val="none" w:sz="0" w:space="0" w:color="auto"/>
                                  </w:divBdr>
                                  <w:divsChild>
                                    <w:div w:id="367533941">
                                      <w:marLeft w:val="0"/>
                                      <w:marRight w:val="0"/>
                                      <w:marTop w:val="0"/>
                                      <w:marBottom w:val="0"/>
                                      <w:divBdr>
                                        <w:top w:val="none" w:sz="0" w:space="0" w:color="auto"/>
                                        <w:left w:val="none" w:sz="0" w:space="0" w:color="auto"/>
                                        <w:bottom w:val="none" w:sz="0" w:space="0" w:color="auto"/>
                                        <w:right w:val="none" w:sz="0" w:space="0" w:color="auto"/>
                                      </w:divBdr>
                                      <w:divsChild>
                                        <w:div w:id="367535458">
                                          <w:marLeft w:val="0"/>
                                          <w:marRight w:val="0"/>
                                          <w:marTop w:val="0"/>
                                          <w:marBottom w:val="0"/>
                                          <w:divBdr>
                                            <w:top w:val="none" w:sz="0" w:space="0" w:color="auto"/>
                                            <w:left w:val="none" w:sz="0" w:space="0" w:color="auto"/>
                                            <w:bottom w:val="none" w:sz="0" w:space="0" w:color="auto"/>
                                            <w:right w:val="none" w:sz="0" w:space="0" w:color="auto"/>
                                          </w:divBdr>
                                          <w:divsChild>
                                            <w:div w:id="367533351">
                                              <w:marLeft w:val="0"/>
                                              <w:marRight w:val="0"/>
                                              <w:marTop w:val="0"/>
                                              <w:marBottom w:val="0"/>
                                              <w:divBdr>
                                                <w:top w:val="none" w:sz="0" w:space="0" w:color="auto"/>
                                                <w:left w:val="none" w:sz="0" w:space="0" w:color="auto"/>
                                                <w:bottom w:val="none" w:sz="0" w:space="0" w:color="auto"/>
                                                <w:right w:val="none" w:sz="0" w:space="0" w:color="auto"/>
                                              </w:divBdr>
                                              <w:divsChild>
                                                <w:div w:id="367533288">
                                                  <w:marLeft w:val="0"/>
                                                  <w:marRight w:val="0"/>
                                                  <w:marTop w:val="0"/>
                                                  <w:marBottom w:val="0"/>
                                                  <w:divBdr>
                                                    <w:top w:val="none" w:sz="0" w:space="0" w:color="auto"/>
                                                    <w:left w:val="none" w:sz="0" w:space="0" w:color="auto"/>
                                                    <w:bottom w:val="single" w:sz="4" w:space="0" w:color="DADCE0"/>
                                                    <w:right w:val="none" w:sz="0" w:space="0" w:color="auto"/>
                                                  </w:divBdr>
                                                  <w:divsChild>
                                                    <w:div w:id="367534349">
                                                      <w:marLeft w:val="0"/>
                                                      <w:marRight w:val="0"/>
                                                      <w:marTop w:val="0"/>
                                                      <w:marBottom w:val="0"/>
                                                      <w:divBdr>
                                                        <w:top w:val="none" w:sz="0" w:space="0" w:color="auto"/>
                                                        <w:left w:val="none" w:sz="0" w:space="0" w:color="auto"/>
                                                        <w:bottom w:val="none" w:sz="0" w:space="0" w:color="auto"/>
                                                        <w:right w:val="none" w:sz="0" w:space="0" w:color="auto"/>
                                                      </w:divBdr>
                                                      <w:divsChild>
                                                        <w:div w:id="367534353">
                                                          <w:marLeft w:val="0"/>
                                                          <w:marRight w:val="0"/>
                                                          <w:marTop w:val="0"/>
                                                          <w:marBottom w:val="0"/>
                                                          <w:divBdr>
                                                            <w:top w:val="none" w:sz="0" w:space="0" w:color="auto"/>
                                                            <w:left w:val="none" w:sz="0" w:space="0" w:color="auto"/>
                                                            <w:bottom w:val="none" w:sz="0" w:space="0" w:color="auto"/>
                                                            <w:right w:val="none" w:sz="0" w:space="0" w:color="auto"/>
                                                          </w:divBdr>
                                                        </w:div>
                                                        <w:div w:id="36753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95">
                                                  <w:marLeft w:val="0"/>
                                                  <w:marRight w:val="0"/>
                                                  <w:marTop w:val="0"/>
                                                  <w:marBottom w:val="0"/>
                                                  <w:divBdr>
                                                    <w:top w:val="none" w:sz="0" w:space="0" w:color="auto"/>
                                                    <w:left w:val="none" w:sz="0" w:space="0" w:color="auto"/>
                                                    <w:bottom w:val="single" w:sz="4" w:space="0" w:color="DADCE0"/>
                                                    <w:right w:val="none" w:sz="0" w:space="0" w:color="auto"/>
                                                  </w:divBdr>
                                                  <w:divsChild>
                                                    <w:div w:id="367535353">
                                                      <w:marLeft w:val="0"/>
                                                      <w:marRight w:val="0"/>
                                                      <w:marTop w:val="0"/>
                                                      <w:marBottom w:val="0"/>
                                                      <w:divBdr>
                                                        <w:top w:val="none" w:sz="0" w:space="0" w:color="auto"/>
                                                        <w:left w:val="none" w:sz="0" w:space="0" w:color="auto"/>
                                                        <w:bottom w:val="none" w:sz="0" w:space="0" w:color="auto"/>
                                                        <w:right w:val="none" w:sz="0" w:space="0" w:color="auto"/>
                                                      </w:divBdr>
                                                      <w:divsChild>
                                                        <w:div w:id="367534594">
                                                          <w:marLeft w:val="0"/>
                                                          <w:marRight w:val="0"/>
                                                          <w:marTop w:val="0"/>
                                                          <w:marBottom w:val="0"/>
                                                          <w:divBdr>
                                                            <w:top w:val="none" w:sz="0" w:space="0" w:color="auto"/>
                                                            <w:left w:val="none" w:sz="0" w:space="0" w:color="auto"/>
                                                            <w:bottom w:val="none" w:sz="0" w:space="0" w:color="auto"/>
                                                            <w:right w:val="none" w:sz="0" w:space="0" w:color="auto"/>
                                                          </w:divBdr>
                                                        </w:div>
                                                        <w:div w:id="367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43">
                                                  <w:marLeft w:val="0"/>
                                                  <w:marRight w:val="0"/>
                                                  <w:marTop w:val="0"/>
                                                  <w:marBottom w:val="0"/>
                                                  <w:divBdr>
                                                    <w:top w:val="none" w:sz="0" w:space="0" w:color="auto"/>
                                                    <w:left w:val="none" w:sz="0" w:space="0" w:color="auto"/>
                                                    <w:bottom w:val="none" w:sz="0" w:space="0" w:color="auto"/>
                                                    <w:right w:val="none" w:sz="0" w:space="0" w:color="auto"/>
                                                  </w:divBdr>
                                                  <w:divsChild>
                                                    <w:div w:id="367533931">
                                                      <w:marLeft w:val="0"/>
                                                      <w:marRight w:val="0"/>
                                                      <w:marTop w:val="0"/>
                                                      <w:marBottom w:val="0"/>
                                                      <w:divBdr>
                                                        <w:top w:val="none" w:sz="0" w:space="0" w:color="auto"/>
                                                        <w:left w:val="none" w:sz="0" w:space="0" w:color="auto"/>
                                                        <w:bottom w:val="none" w:sz="0" w:space="0" w:color="auto"/>
                                                        <w:right w:val="none" w:sz="0" w:space="0" w:color="auto"/>
                                                      </w:divBdr>
                                                    </w:div>
                                                    <w:div w:id="367535021">
                                                      <w:marLeft w:val="0"/>
                                                      <w:marRight w:val="0"/>
                                                      <w:marTop w:val="0"/>
                                                      <w:marBottom w:val="0"/>
                                                      <w:divBdr>
                                                        <w:top w:val="none" w:sz="0" w:space="0" w:color="auto"/>
                                                        <w:left w:val="none" w:sz="0" w:space="0" w:color="auto"/>
                                                        <w:bottom w:val="none" w:sz="0" w:space="0" w:color="auto"/>
                                                        <w:right w:val="none" w:sz="0" w:space="0" w:color="auto"/>
                                                      </w:divBdr>
                                                      <w:divsChild>
                                                        <w:div w:id="367534596">
                                                          <w:marLeft w:val="0"/>
                                                          <w:marRight w:val="0"/>
                                                          <w:marTop w:val="0"/>
                                                          <w:marBottom w:val="0"/>
                                                          <w:divBdr>
                                                            <w:top w:val="none" w:sz="0" w:space="0" w:color="auto"/>
                                                            <w:left w:val="none" w:sz="0" w:space="0" w:color="auto"/>
                                                            <w:bottom w:val="none" w:sz="0" w:space="0" w:color="auto"/>
                                                            <w:right w:val="none" w:sz="0" w:space="0" w:color="auto"/>
                                                          </w:divBdr>
                                                          <w:divsChild>
                                                            <w:div w:id="36753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660">
                                                  <w:marLeft w:val="0"/>
                                                  <w:marRight w:val="0"/>
                                                  <w:marTop w:val="0"/>
                                                  <w:marBottom w:val="0"/>
                                                  <w:divBdr>
                                                    <w:top w:val="none" w:sz="0" w:space="0" w:color="auto"/>
                                                    <w:left w:val="none" w:sz="0" w:space="0" w:color="auto"/>
                                                    <w:bottom w:val="none" w:sz="0" w:space="0" w:color="auto"/>
                                                    <w:right w:val="none" w:sz="0" w:space="0" w:color="auto"/>
                                                  </w:divBdr>
                                                  <w:divsChild>
                                                    <w:div w:id="367534801">
                                                      <w:marLeft w:val="0"/>
                                                      <w:marRight w:val="0"/>
                                                      <w:marTop w:val="0"/>
                                                      <w:marBottom w:val="0"/>
                                                      <w:divBdr>
                                                        <w:top w:val="none" w:sz="0" w:space="0" w:color="auto"/>
                                                        <w:left w:val="none" w:sz="0" w:space="0" w:color="auto"/>
                                                        <w:bottom w:val="none" w:sz="0" w:space="0" w:color="auto"/>
                                                        <w:right w:val="none" w:sz="0" w:space="0" w:color="auto"/>
                                                      </w:divBdr>
                                                      <w:divsChild>
                                                        <w:div w:id="367533473">
                                                          <w:marLeft w:val="0"/>
                                                          <w:marRight w:val="0"/>
                                                          <w:marTop w:val="0"/>
                                                          <w:marBottom w:val="0"/>
                                                          <w:divBdr>
                                                            <w:top w:val="none" w:sz="0" w:space="0" w:color="auto"/>
                                                            <w:left w:val="none" w:sz="0" w:space="0" w:color="auto"/>
                                                            <w:bottom w:val="none" w:sz="0" w:space="0" w:color="auto"/>
                                                            <w:right w:val="none" w:sz="0" w:space="0" w:color="auto"/>
                                                          </w:divBdr>
                                                        </w:div>
                                                        <w:div w:id="36753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204">
      <w:marLeft w:val="0"/>
      <w:marRight w:val="0"/>
      <w:marTop w:val="0"/>
      <w:marBottom w:val="0"/>
      <w:divBdr>
        <w:top w:val="none" w:sz="0" w:space="0" w:color="auto"/>
        <w:left w:val="none" w:sz="0" w:space="0" w:color="auto"/>
        <w:bottom w:val="none" w:sz="0" w:space="0" w:color="auto"/>
        <w:right w:val="none" w:sz="0" w:space="0" w:color="auto"/>
      </w:divBdr>
      <w:divsChild>
        <w:div w:id="367534858">
          <w:marLeft w:val="0"/>
          <w:marRight w:val="0"/>
          <w:marTop w:val="0"/>
          <w:marBottom w:val="0"/>
          <w:divBdr>
            <w:top w:val="none" w:sz="0" w:space="0" w:color="auto"/>
            <w:left w:val="none" w:sz="0" w:space="0" w:color="auto"/>
            <w:bottom w:val="none" w:sz="0" w:space="0" w:color="auto"/>
            <w:right w:val="none" w:sz="0" w:space="0" w:color="auto"/>
          </w:divBdr>
          <w:divsChild>
            <w:div w:id="367535177">
              <w:marLeft w:val="0"/>
              <w:marRight w:val="0"/>
              <w:marTop w:val="0"/>
              <w:marBottom w:val="0"/>
              <w:divBdr>
                <w:top w:val="none" w:sz="0" w:space="0" w:color="auto"/>
                <w:left w:val="none" w:sz="0" w:space="0" w:color="auto"/>
                <w:bottom w:val="none" w:sz="0" w:space="0" w:color="auto"/>
                <w:right w:val="none" w:sz="0" w:space="0" w:color="auto"/>
              </w:divBdr>
              <w:divsChild>
                <w:div w:id="367534786">
                  <w:marLeft w:val="0"/>
                  <w:marRight w:val="0"/>
                  <w:marTop w:val="0"/>
                  <w:marBottom w:val="0"/>
                  <w:divBdr>
                    <w:top w:val="none" w:sz="0" w:space="0" w:color="auto"/>
                    <w:left w:val="none" w:sz="0" w:space="0" w:color="auto"/>
                    <w:bottom w:val="none" w:sz="0" w:space="0" w:color="auto"/>
                    <w:right w:val="none" w:sz="0" w:space="0" w:color="auto"/>
                  </w:divBdr>
                  <w:divsChild>
                    <w:div w:id="367533368">
                      <w:marLeft w:val="0"/>
                      <w:marRight w:val="0"/>
                      <w:marTop w:val="0"/>
                      <w:marBottom w:val="0"/>
                      <w:divBdr>
                        <w:top w:val="none" w:sz="0" w:space="0" w:color="auto"/>
                        <w:left w:val="none" w:sz="0" w:space="0" w:color="auto"/>
                        <w:bottom w:val="none" w:sz="0" w:space="0" w:color="auto"/>
                        <w:right w:val="none" w:sz="0" w:space="0" w:color="auto"/>
                      </w:divBdr>
                      <w:divsChild>
                        <w:div w:id="367535061">
                          <w:marLeft w:val="0"/>
                          <w:marRight w:val="0"/>
                          <w:marTop w:val="0"/>
                          <w:marBottom w:val="0"/>
                          <w:divBdr>
                            <w:top w:val="none" w:sz="0" w:space="0" w:color="auto"/>
                            <w:left w:val="none" w:sz="0" w:space="0" w:color="auto"/>
                            <w:bottom w:val="none" w:sz="0" w:space="0" w:color="auto"/>
                            <w:right w:val="none" w:sz="0" w:space="0" w:color="auto"/>
                          </w:divBdr>
                          <w:divsChild>
                            <w:div w:id="367535077">
                              <w:marLeft w:val="0"/>
                              <w:marRight w:val="0"/>
                              <w:marTop w:val="0"/>
                              <w:marBottom w:val="0"/>
                              <w:divBdr>
                                <w:top w:val="none" w:sz="0" w:space="0" w:color="auto"/>
                                <w:left w:val="none" w:sz="0" w:space="0" w:color="auto"/>
                                <w:bottom w:val="none" w:sz="0" w:space="0" w:color="auto"/>
                                <w:right w:val="none" w:sz="0" w:space="0" w:color="auto"/>
                              </w:divBdr>
                              <w:divsChild>
                                <w:div w:id="367534428">
                                  <w:marLeft w:val="0"/>
                                  <w:marRight w:val="0"/>
                                  <w:marTop w:val="0"/>
                                  <w:marBottom w:val="0"/>
                                  <w:divBdr>
                                    <w:top w:val="none" w:sz="0" w:space="0" w:color="auto"/>
                                    <w:left w:val="none" w:sz="0" w:space="0" w:color="auto"/>
                                    <w:bottom w:val="none" w:sz="0" w:space="0" w:color="auto"/>
                                    <w:right w:val="none" w:sz="0" w:space="0" w:color="auto"/>
                                  </w:divBdr>
                                  <w:divsChild>
                                    <w:div w:id="367535339">
                                      <w:marLeft w:val="0"/>
                                      <w:marRight w:val="0"/>
                                      <w:marTop w:val="0"/>
                                      <w:marBottom w:val="0"/>
                                      <w:divBdr>
                                        <w:top w:val="none" w:sz="0" w:space="0" w:color="auto"/>
                                        <w:left w:val="none" w:sz="0" w:space="0" w:color="auto"/>
                                        <w:bottom w:val="none" w:sz="0" w:space="0" w:color="auto"/>
                                        <w:right w:val="none" w:sz="0" w:space="0" w:color="auto"/>
                                      </w:divBdr>
                                      <w:divsChild>
                                        <w:div w:id="367533292">
                                          <w:marLeft w:val="0"/>
                                          <w:marRight w:val="0"/>
                                          <w:marTop w:val="0"/>
                                          <w:marBottom w:val="0"/>
                                          <w:divBdr>
                                            <w:top w:val="none" w:sz="0" w:space="0" w:color="auto"/>
                                            <w:left w:val="none" w:sz="0" w:space="0" w:color="auto"/>
                                            <w:bottom w:val="none" w:sz="0" w:space="0" w:color="auto"/>
                                            <w:right w:val="none" w:sz="0" w:space="0" w:color="auto"/>
                                          </w:divBdr>
                                          <w:divsChild>
                                            <w:div w:id="367533299">
                                              <w:marLeft w:val="0"/>
                                              <w:marRight w:val="0"/>
                                              <w:marTop w:val="0"/>
                                              <w:marBottom w:val="0"/>
                                              <w:divBdr>
                                                <w:top w:val="none" w:sz="0" w:space="0" w:color="auto"/>
                                                <w:left w:val="none" w:sz="0" w:space="0" w:color="auto"/>
                                                <w:bottom w:val="none" w:sz="0" w:space="0" w:color="auto"/>
                                                <w:right w:val="none" w:sz="0" w:space="0" w:color="auto"/>
                                              </w:divBdr>
                                              <w:divsChild>
                                                <w:div w:id="367534128">
                                                  <w:marLeft w:val="0"/>
                                                  <w:marRight w:val="0"/>
                                                  <w:marTop w:val="0"/>
                                                  <w:marBottom w:val="0"/>
                                                  <w:divBdr>
                                                    <w:top w:val="none" w:sz="0" w:space="0" w:color="auto"/>
                                                    <w:left w:val="none" w:sz="0" w:space="0" w:color="auto"/>
                                                    <w:bottom w:val="single" w:sz="4" w:space="0" w:color="DADCE0"/>
                                                    <w:right w:val="none" w:sz="0" w:space="0" w:color="auto"/>
                                                  </w:divBdr>
                                                  <w:divsChild>
                                                    <w:div w:id="367534575">
                                                      <w:marLeft w:val="0"/>
                                                      <w:marRight w:val="0"/>
                                                      <w:marTop w:val="0"/>
                                                      <w:marBottom w:val="0"/>
                                                      <w:divBdr>
                                                        <w:top w:val="none" w:sz="0" w:space="0" w:color="auto"/>
                                                        <w:left w:val="none" w:sz="0" w:space="0" w:color="auto"/>
                                                        <w:bottom w:val="none" w:sz="0" w:space="0" w:color="auto"/>
                                                        <w:right w:val="none" w:sz="0" w:space="0" w:color="auto"/>
                                                      </w:divBdr>
                                                      <w:divsChild>
                                                        <w:div w:id="367533484">
                                                          <w:marLeft w:val="0"/>
                                                          <w:marRight w:val="0"/>
                                                          <w:marTop w:val="0"/>
                                                          <w:marBottom w:val="0"/>
                                                          <w:divBdr>
                                                            <w:top w:val="none" w:sz="0" w:space="0" w:color="auto"/>
                                                            <w:left w:val="none" w:sz="0" w:space="0" w:color="auto"/>
                                                            <w:bottom w:val="none" w:sz="0" w:space="0" w:color="auto"/>
                                                            <w:right w:val="none" w:sz="0" w:space="0" w:color="auto"/>
                                                          </w:divBdr>
                                                        </w:div>
                                                        <w:div w:id="3675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70">
                                                  <w:marLeft w:val="0"/>
                                                  <w:marRight w:val="0"/>
                                                  <w:marTop w:val="0"/>
                                                  <w:marBottom w:val="0"/>
                                                  <w:divBdr>
                                                    <w:top w:val="none" w:sz="0" w:space="0" w:color="auto"/>
                                                    <w:left w:val="none" w:sz="0" w:space="0" w:color="auto"/>
                                                    <w:bottom w:val="none" w:sz="0" w:space="0" w:color="auto"/>
                                                    <w:right w:val="none" w:sz="0" w:space="0" w:color="auto"/>
                                                  </w:divBdr>
                                                  <w:divsChild>
                                                    <w:div w:id="367534599">
                                                      <w:marLeft w:val="0"/>
                                                      <w:marRight w:val="0"/>
                                                      <w:marTop w:val="0"/>
                                                      <w:marBottom w:val="0"/>
                                                      <w:divBdr>
                                                        <w:top w:val="none" w:sz="0" w:space="0" w:color="auto"/>
                                                        <w:left w:val="none" w:sz="0" w:space="0" w:color="auto"/>
                                                        <w:bottom w:val="none" w:sz="0" w:space="0" w:color="auto"/>
                                                        <w:right w:val="none" w:sz="0" w:space="0" w:color="auto"/>
                                                      </w:divBdr>
                                                      <w:divsChild>
                                                        <w:div w:id="367533267">
                                                          <w:marLeft w:val="0"/>
                                                          <w:marRight w:val="0"/>
                                                          <w:marTop w:val="0"/>
                                                          <w:marBottom w:val="0"/>
                                                          <w:divBdr>
                                                            <w:top w:val="none" w:sz="0" w:space="0" w:color="auto"/>
                                                            <w:left w:val="none" w:sz="0" w:space="0" w:color="auto"/>
                                                            <w:bottom w:val="none" w:sz="0" w:space="0" w:color="auto"/>
                                                            <w:right w:val="none" w:sz="0" w:space="0" w:color="auto"/>
                                                          </w:divBdr>
                                                          <w:divsChild>
                                                            <w:div w:id="36753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74">
                                                      <w:marLeft w:val="0"/>
                                                      <w:marRight w:val="0"/>
                                                      <w:marTop w:val="0"/>
                                                      <w:marBottom w:val="0"/>
                                                      <w:divBdr>
                                                        <w:top w:val="none" w:sz="0" w:space="0" w:color="auto"/>
                                                        <w:left w:val="none" w:sz="0" w:space="0" w:color="auto"/>
                                                        <w:bottom w:val="none" w:sz="0" w:space="0" w:color="auto"/>
                                                        <w:right w:val="none" w:sz="0" w:space="0" w:color="auto"/>
                                                      </w:divBdr>
                                                    </w:div>
                                                  </w:divsChild>
                                                </w:div>
                                                <w:div w:id="367535179">
                                                  <w:marLeft w:val="0"/>
                                                  <w:marRight w:val="0"/>
                                                  <w:marTop w:val="0"/>
                                                  <w:marBottom w:val="0"/>
                                                  <w:divBdr>
                                                    <w:top w:val="none" w:sz="0" w:space="0" w:color="auto"/>
                                                    <w:left w:val="none" w:sz="0" w:space="0" w:color="auto"/>
                                                    <w:bottom w:val="single" w:sz="4" w:space="0" w:color="DADCE0"/>
                                                    <w:right w:val="none" w:sz="0" w:space="0" w:color="auto"/>
                                                  </w:divBdr>
                                                  <w:divsChild>
                                                    <w:div w:id="367533893">
                                                      <w:marLeft w:val="0"/>
                                                      <w:marRight w:val="0"/>
                                                      <w:marTop w:val="0"/>
                                                      <w:marBottom w:val="0"/>
                                                      <w:divBdr>
                                                        <w:top w:val="none" w:sz="0" w:space="0" w:color="auto"/>
                                                        <w:left w:val="none" w:sz="0" w:space="0" w:color="auto"/>
                                                        <w:bottom w:val="none" w:sz="0" w:space="0" w:color="auto"/>
                                                        <w:right w:val="none" w:sz="0" w:space="0" w:color="auto"/>
                                                      </w:divBdr>
                                                      <w:divsChild>
                                                        <w:div w:id="367533476">
                                                          <w:marLeft w:val="0"/>
                                                          <w:marRight w:val="0"/>
                                                          <w:marTop w:val="0"/>
                                                          <w:marBottom w:val="0"/>
                                                          <w:divBdr>
                                                            <w:top w:val="none" w:sz="0" w:space="0" w:color="auto"/>
                                                            <w:left w:val="none" w:sz="0" w:space="0" w:color="auto"/>
                                                            <w:bottom w:val="none" w:sz="0" w:space="0" w:color="auto"/>
                                                            <w:right w:val="none" w:sz="0" w:space="0" w:color="auto"/>
                                                          </w:divBdr>
                                                        </w:div>
                                                        <w:div w:id="36753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61">
                                                  <w:marLeft w:val="0"/>
                                                  <w:marRight w:val="0"/>
                                                  <w:marTop w:val="0"/>
                                                  <w:marBottom w:val="0"/>
                                                  <w:divBdr>
                                                    <w:top w:val="none" w:sz="0" w:space="0" w:color="auto"/>
                                                    <w:left w:val="none" w:sz="0" w:space="0" w:color="auto"/>
                                                    <w:bottom w:val="none" w:sz="0" w:space="0" w:color="auto"/>
                                                    <w:right w:val="none" w:sz="0" w:space="0" w:color="auto"/>
                                                  </w:divBdr>
                                                  <w:divsChild>
                                                    <w:div w:id="367534970">
                                                      <w:marLeft w:val="0"/>
                                                      <w:marRight w:val="0"/>
                                                      <w:marTop w:val="0"/>
                                                      <w:marBottom w:val="0"/>
                                                      <w:divBdr>
                                                        <w:top w:val="none" w:sz="0" w:space="0" w:color="auto"/>
                                                        <w:left w:val="none" w:sz="0" w:space="0" w:color="auto"/>
                                                        <w:bottom w:val="none" w:sz="0" w:space="0" w:color="auto"/>
                                                        <w:right w:val="none" w:sz="0" w:space="0" w:color="auto"/>
                                                      </w:divBdr>
                                                      <w:divsChild>
                                                        <w:div w:id="367534412">
                                                          <w:marLeft w:val="0"/>
                                                          <w:marRight w:val="0"/>
                                                          <w:marTop w:val="0"/>
                                                          <w:marBottom w:val="0"/>
                                                          <w:divBdr>
                                                            <w:top w:val="none" w:sz="0" w:space="0" w:color="auto"/>
                                                            <w:left w:val="none" w:sz="0" w:space="0" w:color="auto"/>
                                                            <w:bottom w:val="none" w:sz="0" w:space="0" w:color="auto"/>
                                                            <w:right w:val="none" w:sz="0" w:space="0" w:color="auto"/>
                                                          </w:divBdr>
                                                        </w:div>
                                                        <w:div w:id="3675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327">
                                              <w:marLeft w:val="0"/>
                                              <w:marRight w:val="0"/>
                                              <w:marTop w:val="0"/>
                                              <w:marBottom w:val="0"/>
                                              <w:divBdr>
                                                <w:top w:val="none" w:sz="0" w:space="0" w:color="auto"/>
                                                <w:left w:val="none" w:sz="0" w:space="0" w:color="auto"/>
                                                <w:bottom w:val="none" w:sz="0" w:space="0" w:color="auto"/>
                                                <w:right w:val="none" w:sz="0" w:space="0" w:color="auto"/>
                                              </w:divBdr>
                                              <w:divsChild>
                                                <w:div w:id="367533543">
                                                  <w:marLeft w:val="0"/>
                                                  <w:marRight w:val="0"/>
                                                  <w:marTop w:val="0"/>
                                                  <w:marBottom w:val="0"/>
                                                  <w:divBdr>
                                                    <w:top w:val="none" w:sz="0" w:space="0" w:color="auto"/>
                                                    <w:left w:val="none" w:sz="0" w:space="0" w:color="auto"/>
                                                    <w:bottom w:val="none" w:sz="0" w:space="0" w:color="auto"/>
                                                    <w:right w:val="none" w:sz="0" w:space="0" w:color="auto"/>
                                                  </w:divBdr>
                                                  <w:divsChild>
                                                    <w:div w:id="367533823">
                                                      <w:marLeft w:val="0"/>
                                                      <w:marRight w:val="0"/>
                                                      <w:marTop w:val="0"/>
                                                      <w:marBottom w:val="0"/>
                                                      <w:divBdr>
                                                        <w:top w:val="none" w:sz="0" w:space="0" w:color="auto"/>
                                                        <w:left w:val="none" w:sz="0" w:space="0" w:color="auto"/>
                                                        <w:bottom w:val="none" w:sz="0" w:space="0" w:color="auto"/>
                                                        <w:right w:val="none" w:sz="0" w:space="0" w:color="auto"/>
                                                      </w:divBdr>
                                                      <w:divsChild>
                                                        <w:div w:id="367533398">
                                                          <w:marLeft w:val="0"/>
                                                          <w:marRight w:val="0"/>
                                                          <w:marTop w:val="0"/>
                                                          <w:marBottom w:val="0"/>
                                                          <w:divBdr>
                                                            <w:top w:val="none" w:sz="0" w:space="0" w:color="auto"/>
                                                            <w:left w:val="none" w:sz="0" w:space="0" w:color="auto"/>
                                                            <w:bottom w:val="none" w:sz="0" w:space="0" w:color="auto"/>
                                                            <w:right w:val="none" w:sz="0" w:space="0" w:color="auto"/>
                                                          </w:divBdr>
                                                        </w:div>
                                                        <w:div w:id="3675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85">
                                                  <w:marLeft w:val="0"/>
                                                  <w:marRight w:val="0"/>
                                                  <w:marTop w:val="0"/>
                                                  <w:marBottom w:val="0"/>
                                                  <w:divBdr>
                                                    <w:top w:val="none" w:sz="0" w:space="0" w:color="auto"/>
                                                    <w:left w:val="none" w:sz="0" w:space="0" w:color="auto"/>
                                                    <w:bottom w:val="single" w:sz="4" w:space="0" w:color="DADCE0"/>
                                                    <w:right w:val="none" w:sz="0" w:space="0" w:color="auto"/>
                                                  </w:divBdr>
                                                  <w:divsChild>
                                                    <w:div w:id="367534616">
                                                      <w:marLeft w:val="0"/>
                                                      <w:marRight w:val="0"/>
                                                      <w:marTop w:val="0"/>
                                                      <w:marBottom w:val="0"/>
                                                      <w:divBdr>
                                                        <w:top w:val="none" w:sz="0" w:space="0" w:color="auto"/>
                                                        <w:left w:val="none" w:sz="0" w:space="0" w:color="auto"/>
                                                        <w:bottom w:val="none" w:sz="0" w:space="0" w:color="auto"/>
                                                        <w:right w:val="none" w:sz="0" w:space="0" w:color="auto"/>
                                                      </w:divBdr>
                                                      <w:divsChild>
                                                        <w:div w:id="367533989">
                                                          <w:marLeft w:val="0"/>
                                                          <w:marRight w:val="0"/>
                                                          <w:marTop w:val="0"/>
                                                          <w:marBottom w:val="0"/>
                                                          <w:divBdr>
                                                            <w:top w:val="none" w:sz="0" w:space="0" w:color="auto"/>
                                                            <w:left w:val="none" w:sz="0" w:space="0" w:color="auto"/>
                                                            <w:bottom w:val="none" w:sz="0" w:space="0" w:color="auto"/>
                                                            <w:right w:val="none" w:sz="0" w:space="0" w:color="auto"/>
                                                          </w:divBdr>
                                                        </w:div>
                                                        <w:div w:id="3675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48">
                                                  <w:marLeft w:val="0"/>
                                                  <w:marRight w:val="0"/>
                                                  <w:marTop w:val="0"/>
                                                  <w:marBottom w:val="0"/>
                                                  <w:divBdr>
                                                    <w:top w:val="none" w:sz="0" w:space="0" w:color="auto"/>
                                                    <w:left w:val="none" w:sz="0" w:space="0" w:color="auto"/>
                                                    <w:bottom w:val="none" w:sz="0" w:space="0" w:color="auto"/>
                                                    <w:right w:val="none" w:sz="0" w:space="0" w:color="auto"/>
                                                  </w:divBdr>
                                                  <w:divsChild>
                                                    <w:div w:id="367533401">
                                                      <w:marLeft w:val="0"/>
                                                      <w:marRight w:val="0"/>
                                                      <w:marTop w:val="0"/>
                                                      <w:marBottom w:val="0"/>
                                                      <w:divBdr>
                                                        <w:top w:val="none" w:sz="0" w:space="0" w:color="auto"/>
                                                        <w:left w:val="none" w:sz="0" w:space="0" w:color="auto"/>
                                                        <w:bottom w:val="none" w:sz="0" w:space="0" w:color="auto"/>
                                                        <w:right w:val="none" w:sz="0" w:space="0" w:color="auto"/>
                                                      </w:divBdr>
                                                      <w:divsChild>
                                                        <w:div w:id="367535176">
                                                          <w:marLeft w:val="0"/>
                                                          <w:marRight w:val="0"/>
                                                          <w:marTop w:val="0"/>
                                                          <w:marBottom w:val="0"/>
                                                          <w:divBdr>
                                                            <w:top w:val="none" w:sz="0" w:space="0" w:color="auto"/>
                                                            <w:left w:val="none" w:sz="0" w:space="0" w:color="auto"/>
                                                            <w:bottom w:val="none" w:sz="0" w:space="0" w:color="auto"/>
                                                            <w:right w:val="none" w:sz="0" w:space="0" w:color="auto"/>
                                                          </w:divBdr>
                                                          <w:divsChild>
                                                            <w:div w:id="3675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12">
                                                      <w:marLeft w:val="0"/>
                                                      <w:marRight w:val="0"/>
                                                      <w:marTop w:val="0"/>
                                                      <w:marBottom w:val="0"/>
                                                      <w:divBdr>
                                                        <w:top w:val="none" w:sz="0" w:space="0" w:color="auto"/>
                                                        <w:left w:val="none" w:sz="0" w:space="0" w:color="auto"/>
                                                        <w:bottom w:val="none" w:sz="0" w:space="0" w:color="auto"/>
                                                        <w:right w:val="none" w:sz="0" w:space="0" w:color="auto"/>
                                                      </w:divBdr>
                                                    </w:div>
                                                  </w:divsChild>
                                                </w:div>
                                                <w:div w:id="367535181">
                                                  <w:marLeft w:val="0"/>
                                                  <w:marRight w:val="0"/>
                                                  <w:marTop w:val="0"/>
                                                  <w:marBottom w:val="0"/>
                                                  <w:divBdr>
                                                    <w:top w:val="none" w:sz="0" w:space="0" w:color="auto"/>
                                                    <w:left w:val="none" w:sz="0" w:space="0" w:color="auto"/>
                                                    <w:bottom w:val="single" w:sz="4" w:space="0" w:color="DADCE0"/>
                                                    <w:right w:val="none" w:sz="0" w:space="0" w:color="auto"/>
                                                  </w:divBdr>
                                                  <w:divsChild>
                                                    <w:div w:id="367534950">
                                                      <w:marLeft w:val="0"/>
                                                      <w:marRight w:val="0"/>
                                                      <w:marTop w:val="0"/>
                                                      <w:marBottom w:val="0"/>
                                                      <w:divBdr>
                                                        <w:top w:val="none" w:sz="0" w:space="0" w:color="auto"/>
                                                        <w:left w:val="none" w:sz="0" w:space="0" w:color="auto"/>
                                                        <w:bottom w:val="none" w:sz="0" w:space="0" w:color="auto"/>
                                                        <w:right w:val="none" w:sz="0" w:space="0" w:color="auto"/>
                                                      </w:divBdr>
                                                      <w:divsChild>
                                                        <w:div w:id="367533937">
                                                          <w:marLeft w:val="0"/>
                                                          <w:marRight w:val="0"/>
                                                          <w:marTop w:val="0"/>
                                                          <w:marBottom w:val="0"/>
                                                          <w:divBdr>
                                                            <w:top w:val="none" w:sz="0" w:space="0" w:color="auto"/>
                                                            <w:left w:val="none" w:sz="0" w:space="0" w:color="auto"/>
                                                            <w:bottom w:val="none" w:sz="0" w:space="0" w:color="auto"/>
                                                            <w:right w:val="none" w:sz="0" w:space="0" w:color="auto"/>
                                                          </w:divBdr>
                                                        </w:div>
                                                        <w:div w:id="36753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566">
                                              <w:marLeft w:val="0"/>
                                              <w:marRight w:val="0"/>
                                              <w:marTop w:val="0"/>
                                              <w:marBottom w:val="0"/>
                                              <w:divBdr>
                                                <w:top w:val="none" w:sz="0" w:space="0" w:color="auto"/>
                                                <w:left w:val="none" w:sz="0" w:space="0" w:color="auto"/>
                                                <w:bottom w:val="none" w:sz="0" w:space="0" w:color="auto"/>
                                                <w:right w:val="none" w:sz="0" w:space="0" w:color="auto"/>
                                              </w:divBdr>
                                              <w:divsChild>
                                                <w:div w:id="367533265">
                                                  <w:marLeft w:val="0"/>
                                                  <w:marRight w:val="0"/>
                                                  <w:marTop w:val="0"/>
                                                  <w:marBottom w:val="0"/>
                                                  <w:divBdr>
                                                    <w:top w:val="none" w:sz="0" w:space="0" w:color="auto"/>
                                                    <w:left w:val="none" w:sz="0" w:space="0" w:color="auto"/>
                                                    <w:bottom w:val="single" w:sz="4" w:space="0" w:color="DADCE0"/>
                                                    <w:right w:val="none" w:sz="0" w:space="0" w:color="auto"/>
                                                  </w:divBdr>
                                                  <w:divsChild>
                                                    <w:div w:id="367534601">
                                                      <w:marLeft w:val="0"/>
                                                      <w:marRight w:val="0"/>
                                                      <w:marTop w:val="0"/>
                                                      <w:marBottom w:val="0"/>
                                                      <w:divBdr>
                                                        <w:top w:val="none" w:sz="0" w:space="0" w:color="auto"/>
                                                        <w:left w:val="none" w:sz="0" w:space="0" w:color="auto"/>
                                                        <w:bottom w:val="none" w:sz="0" w:space="0" w:color="auto"/>
                                                        <w:right w:val="none" w:sz="0" w:space="0" w:color="auto"/>
                                                      </w:divBdr>
                                                      <w:divsChild>
                                                        <w:div w:id="367534317">
                                                          <w:marLeft w:val="0"/>
                                                          <w:marRight w:val="0"/>
                                                          <w:marTop w:val="0"/>
                                                          <w:marBottom w:val="0"/>
                                                          <w:divBdr>
                                                            <w:top w:val="none" w:sz="0" w:space="0" w:color="auto"/>
                                                            <w:left w:val="none" w:sz="0" w:space="0" w:color="auto"/>
                                                            <w:bottom w:val="none" w:sz="0" w:space="0" w:color="auto"/>
                                                            <w:right w:val="none" w:sz="0" w:space="0" w:color="auto"/>
                                                          </w:divBdr>
                                                        </w:div>
                                                        <w:div w:id="36753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673">
                                                  <w:marLeft w:val="0"/>
                                                  <w:marRight w:val="0"/>
                                                  <w:marTop w:val="0"/>
                                                  <w:marBottom w:val="0"/>
                                                  <w:divBdr>
                                                    <w:top w:val="none" w:sz="0" w:space="0" w:color="auto"/>
                                                    <w:left w:val="none" w:sz="0" w:space="0" w:color="auto"/>
                                                    <w:bottom w:val="none" w:sz="0" w:space="0" w:color="auto"/>
                                                    <w:right w:val="none" w:sz="0" w:space="0" w:color="auto"/>
                                                  </w:divBdr>
                                                  <w:divsChild>
                                                    <w:div w:id="367533884">
                                                      <w:marLeft w:val="0"/>
                                                      <w:marRight w:val="0"/>
                                                      <w:marTop w:val="0"/>
                                                      <w:marBottom w:val="0"/>
                                                      <w:divBdr>
                                                        <w:top w:val="none" w:sz="0" w:space="0" w:color="auto"/>
                                                        <w:left w:val="none" w:sz="0" w:space="0" w:color="auto"/>
                                                        <w:bottom w:val="none" w:sz="0" w:space="0" w:color="auto"/>
                                                        <w:right w:val="none" w:sz="0" w:space="0" w:color="auto"/>
                                                      </w:divBdr>
                                                    </w:div>
                                                    <w:div w:id="367534778">
                                                      <w:marLeft w:val="0"/>
                                                      <w:marRight w:val="0"/>
                                                      <w:marTop w:val="0"/>
                                                      <w:marBottom w:val="0"/>
                                                      <w:divBdr>
                                                        <w:top w:val="none" w:sz="0" w:space="0" w:color="auto"/>
                                                        <w:left w:val="none" w:sz="0" w:space="0" w:color="auto"/>
                                                        <w:bottom w:val="none" w:sz="0" w:space="0" w:color="auto"/>
                                                        <w:right w:val="none" w:sz="0" w:space="0" w:color="auto"/>
                                                      </w:divBdr>
                                                      <w:divsChild>
                                                        <w:div w:id="367535071">
                                                          <w:marLeft w:val="0"/>
                                                          <w:marRight w:val="0"/>
                                                          <w:marTop w:val="0"/>
                                                          <w:marBottom w:val="0"/>
                                                          <w:divBdr>
                                                            <w:top w:val="none" w:sz="0" w:space="0" w:color="auto"/>
                                                            <w:left w:val="none" w:sz="0" w:space="0" w:color="auto"/>
                                                            <w:bottom w:val="none" w:sz="0" w:space="0" w:color="auto"/>
                                                            <w:right w:val="none" w:sz="0" w:space="0" w:color="auto"/>
                                                          </w:divBdr>
                                                          <w:divsChild>
                                                            <w:div w:id="3675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901">
                                                  <w:marLeft w:val="0"/>
                                                  <w:marRight w:val="0"/>
                                                  <w:marTop w:val="0"/>
                                                  <w:marBottom w:val="0"/>
                                                  <w:divBdr>
                                                    <w:top w:val="none" w:sz="0" w:space="0" w:color="auto"/>
                                                    <w:left w:val="none" w:sz="0" w:space="0" w:color="auto"/>
                                                    <w:bottom w:val="none" w:sz="0" w:space="0" w:color="auto"/>
                                                    <w:right w:val="none" w:sz="0" w:space="0" w:color="auto"/>
                                                  </w:divBdr>
                                                  <w:divsChild>
                                                    <w:div w:id="367533563">
                                                      <w:marLeft w:val="0"/>
                                                      <w:marRight w:val="0"/>
                                                      <w:marTop w:val="0"/>
                                                      <w:marBottom w:val="0"/>
                                                      <w:divBdr>
                                                        <w:top w:val="none" w:sz="0" w:space="0" w:color="auto"/>
                                                        <w:left w:val="none" w:sz="0" w:space="0" w:color="auto"/>
                                                        <w:bottom w:val="none" w:sz="0" w:space="0" w:color="auto"/>
                                                        <w:right w:val="none" w:sz="0" w:space="0" w:color="auto"/>
                                                      </w:divBdr>
                                                      <w:divsChild>
                                                        <w:div w:id="367534618">
                                                          <w:marLeft w:val="0"/>
                                                          <w:marRight w:val="0"/>
                                                          <w:marTop w:val="0"/>
                                                          <w:marBottom w:val="0"/>
                                                          <w:divBdr>
                                                            <w:top w:val="none" w:sz="0" w:space="0" w:color="auto"/>
                                                            <w:left w:val="none" w:sz="0" w:space="0" w:color="auto"/>
                                                            <w:bottom w:val="none" w:sz="0" w:space="0" w:color="auto"/>
                                                            <w:right w:val="none" w:sz="0" w:space="0" w:color="auto"/>
                                                          </w:divBdr>
                                                        </w:div>
                                                        <w:div w:id="36753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16">
                                                  <w:marLeft w:val="0"/>
                                                  <w:marRight w:val="0"/>
                                                  <w:marTop w:val="0"/>
                                                  <w:marBottom w:val="0"/>
                                                  <w:divBdr>
                                                    <w:top w:val="none" w:sz="0" w:space="0" w:color="auto"/>
                                                    <w:left w:val="none" w:sz="0" w:space="0" w:color="auto"/>
                                                    <w:bottom w:val="single" w:sz="4" w:space="0" w:color="DADCE0"/>
                                                    <w:right w:val="none" w:sz="0" w:space="0" w:color="auto"/>
                                                  </w:divBdr>
                                                  <w:divsChild>
                                                    <w:div w:id="367534254">
                                                      <w:marLeft w:val="0"/>
                                                      <w:marRight w:val="0"/>
                                                      <w:marTop w:val="0"/>
                                                      <w:marBottom w:val="0"/>
                                                      <w:divBdr>
                                                        <w:top w:val="none" w:sz="0" w:space="0" w:color="auto"/>
                                                        <w:left w:val="none" w:sz="0" w:space="0" w:color="auto"/>
                                                        <w:bottom w:val="none" w:sz="0" w:space="0" w:color="auto"/>
                                                        <w:right w:val="none" w:sz="0" w:space="0" w:color="auto"/>
                                                      </w:divBdr>
                                                      <w:divsChild>
                                                        <w:div w:id="367533551">
                                                          <w:marLeft w:val="0"/>
                                                          <w:marRight w:val="0"/>
                                                          <w:marTop w:val="0"/>
                                                          <w:marBottom w:val="0"/>
                                                          <w:divBdr>
                                                            <w:top w:val="none" w:sz="0" w:space="0" w:color="auto"/>
                                                            <w:left w:val="none" w:sz="0" w:space="0" w:color="auto"/>
                                                            <w:bottom w:val="none" w:sz="0" w:space="0" w:color="auto"/>
                                                            <w:right w:val="none" w:sz="0" w:space="0" w:color="auto"/>
                                                          </w:divBdr>
                                                        </w:div>
                                                        <w:div w:id="3675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34">
                                                  <w:marLeft w:val="0"/>
                                                  <w:marRight w:val="0"/>
                                                  <w:marTop w:val="0"/>
                                                  <w:marBottom w:val="0"/>
                                                  <w:divBdr>
                                                    <w:top w:val="none" w:sz="0" w:space="0" w:color="auto"/>
                                                    <w:left w:val="none" w:sz="0" w:space="0" w:color="auto"/>
                                                    <w:bottom w:val="single" w:sz="4" w:space="0" w:color="DADCE0"/>
                                                    <w:right w:val="none" w:sz="0" w:space="0" w:color="auto"/>
                                                  </w:divBdr>
                                                  <w:divsChild>
                                                    <w:div w:id="367534857">
                                                      <w:marLeft w:val="0"/>
                                                      <w:marRight w:val="0"/>
                                                      <w:marTop w:val="0"/>
                                                      <w:marBottom w:val="0"/>
                                                      <w:divBdr>
                                                        <w:top w:val="none" w:sz="0" w:space="0" w:color="auto"/>
                                                        <w:left w:val="none" w:sz="0" w:space="0" w:color="auto"/>
                                                        <w:bottom w:val="none" w:sz="0" w:space="0" w:color="auto"/>
                                                        <w:right w:val="none" w:sz="0" w:space="0" w:color="auto"/>
                                                      </w:divBdr>
                                                      <w:divsChild>
                                                        <w:div w:id="367533652">
                                                          <w:marLeft w:val="0"/>
                                                          <w:marRight w:val="0"/>
                                                          <w:marTop w:val="0"/>
                                                          <w:marBottom w:val="0"/>
                                                          <w:divBdr>
                                                            <w:top w:val="none" w:sz="0" w:space="0" w:color="auto"/>
                                                            <w:left w:val="none" w:sz="0" w:space="0" w:color="auto"/>
                                                            <w:bottom w:val="none" w:sz="0" w:space="0" w:color="auto"/>
                                                            <w:right w:val="none" w:sz="0" w:space="0" w:color="auto"/>
                                                          </w:divBdr>
                                                        </w:div>
                                                        <w:div w:id="36753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666">
                                              <w:marLeft w:val="0"/>
                                              <w:marRight w:val="0"/>
                                              <w:marTop w:val="0"/>
                                              <w:marBottom w:val="0"/>
                                              <w:divBdr>
                                                <w:top w:val="none" w:sz="0" w:space="0" w:color="auto"/>
                                                <w:left w:val="none" w:sz="0" w:space="0" w:color="auto"/>
                                                <w:bottom w:val="none" w:sz="0" w:space="0" w:color="auto"/>
                                                <w:right w:val="none" w:sz="0" w:space="0" w:color="auto"/>
                                              </w:divBdr>
                                              <w:divsChild>
                                                <w:div w:id="367534548">
                                                  <w:marLeft w:val="0"/>
                                                  <w:marRight w:val="0"/>
                                                  <w:marTop w:val="0"/>
                                                  <w:marBottom w:val="0"/>
                                                  <w:divBdr>
                                                    <w:top w:val="none" w:sz="0" w:space="0" w:color="auto"/>
                                                    <w:left w:val="none" w:sz="0" w:space="0" w:color="auto"/>
                                                    <w:bottom w:val="none" w:sz="0" w:space="0" w:color="auto"/>
                                                    <w:right w:val="none" w:sz="0" w:space="0" w:color="auto"/>
                                                  </w:divBdr>
                                                  <w:divsChild>
                                                    <w:div w:id="367534183">
                                                      <w:marLeft w:val="0"/>
                                                      <w:marRight w:val="0"/>
                                                      <w:marTop w:val="0"/>
                                                      <w:marBottom w:val="0"/>
                                                      <w:divBdr>
                                                        <w:top w:val="none" w:sz="0" w:space="0" w:color="auto"/>
                                                        <w:left w:val="none" w:sz="0" w:space="0" w:color="auto"/>
                                                        <w:bottom w:val="none" w:sz="0" w:space="0" w:color="auto"/>
                                                        <w:right w:val="none" w:sz="0" w:space="0" w:color="auto"/>
                                                      </w:divBdr>
                                                      <w:divsChild>
                                                        <w:div w:id="367534903">
                                                          <w:marLeft w:val="0"/>
                                                          <w:marRight w:val="0"/>
                                                          <w:marTop w:val="0"/>
                                                          <w:marBottom w:val="0"/>
                                                          <w:divBdr>
                                                            <w:top w:val="none" w:sz="0" w:space="0" w:color="auto"/>
                                                            <w:left w:val="none" w:sz="0" w:space="0" w:color="auto"/>
                                                            <w:bottom w:val="none" w:sz="0" w:space="0" w:color="auto"/>
                                                            <w:right w:val="none" w:sz="0" w:space="0" w:color="auto"/>
                                                          </w:divBdr>
                                                          <w:divsChild>
                                                            <w:div w:id="36753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40">
                                                      <w:marLeft w:val="0"/>
                                                      <w:marRight w:val="0"/>
                                                      <w:marTop w:val="0"/>
                                                      <w:marBottom w:val="0"/>
                                                      <w:divBdr>
                                                        <w:top w:val="none" w:sz="0" w:space="0" w:color="auto"/>
                                                        <w:left w:val="none" w:sz="0" w:space="0" w:color="auto"/>
                                                        <w:bottom w:val="none" w:sz="0" w:space="0" w:color="auto"/>
                                                        <w:right w:val="none" w:sz="0" w:space="0" w:color="auto"/>
                                                      </w:divBdr>
                                                    </w:div>
                                                  </w:divsChild>
                                                </w:div>
                                                <w:div w:id="367534626">
                                                  <w:marLeft w:val="0"/>
                                                  <w:marRight w:val="0"/>
                                                  <w:marTop w:val="0"/>
                                                  <w:marBottom w:val="0"/>
                                                  <w:divBdr>
                                                    <w:top w:val="none" w:sz="0" w:space="0" w:color="auto"/>
                                                    <w:left w:val="none" w:sz="0" w:space="0" w:color="auto"/>
                                                    <w:bottom w:val="single" w:sz="4" w:space="0" w:color="DADCE0"/>
                                                    <w:right w:val="none" w:sz="0" w:space="0" w:color="auto"/>
                                                  </w:divBdr>
                                                  <w:divsChild>
                                                    <w:div w:id="367533897">
                                                      <w:marLeft w:val="0"/>
                                                      <w:marRight w:val="0"/>
                                                      <w:marTop w:val="0"/>
                                                      <w:marBottom w:val="0"/>
                                                      <w:divBdr>
                                                        <w:top w:val="none" w:sz="0" w:space="0" w:color="auto"/>
                                                        <w:left w:val="none" w:sz="0" w:space="0" w:color="auto"/>
                                                        <w:bottom w:val="none" w:sz="0" w:space="0" w:color="auto"/>
                                                        <w:right w:val="none" w:sz="0" w:space="0" w:color="auto"/>
                                                      </w:divBdr>
                                                      <w:divsChild>
                                                        <w:div w:id="367533321">
                                                          <w:marLeft w:val="0"/>
                                                          <w:marRight w:val="0"/>
                                                          <w:marTop w:val="0"/>
                                                          <w:marBottom w:val="0"/>
                                                          <w:divBdr>
                                                            <w:top w:val="none" w:sz="0" w:space="0" w:color="auto"/>
                                                            <w:left w:val="none" w:sz="0" w:space="0" w:color="auto"/>
                                                            <w:bottom w:val="none" w:sz="0" w:space="0" w:color="auto"/>
                                                            <w:right w:val="none" w:sz="0" w:space="0" w:color="auto"/>
                                                          </w:divBdr>
                                                        </w:div>
                                                        <w:div w:id="3675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89">
                                                  <w:marLeft w:val="0"/>
                                                  <w:marRight w:val="0"/>
                                                  <w:marTop w:val="0"/>
                                                  <w:marBottom w:val="0"/>
                                                  <w:divBdr>
                                                    <w:top w:val="none" w:sz="0" w:space="0" w:color="auto"/>
                                                    <w:left w:val="none" w:sz="0" w:space="0" w:color="auto"/>
                                                    <w:bottom w:val="none" w:sz="0" w:space="0" w:color="auto"/>
                                                    <w:right w:val="none" w:sz="0" w:space="0" w:color="auto"/>
                                                  </w:divBdr>
                                                  <w:divsChild>
                                                    <w:div w:id="367534161">
                                                      <w:marLeft w:val="0"/>
                                                      <w:marRight w:val="0"/>
                                                      <w:marTop w:val="0"/>
                                                      <w:marBottom w:val="0"/>
                                                      <w:divBdr>
                                                        <w:top w:val="none" w:sz="0" w:space="0" w:color="auto"/>
                                                        <w:left w:val="none" w:sz="0" w:space="0" w:color="auto"/>
                                                        <w:bottom w:val="none" w:sz="0" w:space="0" w:color="auto"/>
                                                        <w:right w:val="none" w:sz="0" w:space="0" w:color="auto"/>
                                                      </w:divBdr>
                                                      <w:divsChild>
                                                        <w:div w:id="367533389">
                                                          <w:marLeft w:val="0"/>
                                                          <w:marRight w:val="0"/>
                                                          <w:marTop w:val="0"/>
                                                          <w:marBottom w:val="0"/>
                                                          <w:divBdr>
                                                            <w:top w:val="none" w:sz="0" w:space="0" w:color="auto"/>
                                                            <w:left w:val="none" w:sz="0" w:space="0" w:color="auto"/>
                                                            <w:bottom w:val="none" w:sz="0" w:space="0" w:color="auto"/>
                                                            <w:right w:val="none" w:sz="0" w:space="0" w:color="auto"/>
                                                          </w:divBdr>
                                                        </w:div>
                                                        <w:div w:id="36753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12">
                                                  <w:marLeft w:val="0"/>
                                                  <w:marRight w:val="0"/>
                                                  <w:marTop w:val="0"/>
                                                  <w:marBottom w:val="0"/>
                                                  <w:divBdr>
                                                    <w:top w:val="none" w:sz="0" w:space="0" w:color="auto"/>
                                                    <w:left w:val="none" w:sz="0" w:space="0" w:color="auto"/>
                                                    <w:bottom w:val="single" w:sz="4" w:space="0" w:color="DADCE0"/>
                                                    <w:right w:val="none" w:sz="0" w:space="0" w:color="auto"/>
                                                  </w:divBdr>
                                                  <w:divsChild>
                                                    <w:div w:id="367533939">
                                                      <w:marLeft w:val="0"/>
                                                      <w:marRight w:val="0"/>
                                                      <w:marTop w:val="0"/>
                                                      <w:marBottom w:val="0"/>
                                                      <w:divBdr>
                                                        <w:top w:val="none" w:sz="0" w:space="0" w:color="auto"/>
                                                        <w:left w:val="none" w:sz="0" w:space="0" w:color="auto"/>
                                                        <w:bottom w:val="none" w:sz="0" w:space="0" w:color="auto"/>
                                                        <w:right w:val="none" w:sz="0" w:space="0" w:color="auto"/>
                                                      </w:divBdr>
                                                      <w:divsChild>
                                                        <w:div w:id="367534434">
                                                          <w:marLeft w:val="0"/>
                                                          <w:marRight w:val="0"/>
                                                          <w:marTop w:val="0"/>
                                                          <w:marBottom w:val="0"/>
                                                          <w:divBdr>
                                                            <w:top w:val="none" w:sz="0" w:space="0" w:color="auto"/>
                                                            <w:left w:val="none" w:sz="0" w:space="0" w:color="auto"/>
                                                            <w:bottom w:val="none" w:sz="0" w:space="0" w:color="auto"/>
                                                            <w:right w:val="none" w:sz="0" w:space="0" w:color="auto"/>
                                                          </w:divBdr>
                                                        </w:div>
                                                        <w:div w:id="36753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224">
      <w:marLeft w:val="0"/>
      <w:marRight w:val="0"/>
      <w:marTop w:val="0"/>
      <w:marBottom w:val="0"/>
      <w:divBdr>
        <w:top w:val="none" w:sz="0" w:space="0" w:color="auto"/>
        <w:left w:val="none" w:sz="0" w:space="0" w:color="auto"/>
        <w:bottom w:val="none" w:sz="0" w:space="0" w:color="auto"/>
        <w:right w:val="none" w:sz="0" w:space="0" w:color="auto"/>
      </w:divBdr>
      <w:divsChild>
        <w:div w:id="367534662">
          <w:marLeft w:val="0"/>
          <w:marRight w:val="0"/>
          <w:marTop w:val="0"/>
          <w:marBottom w:val="0"/>
          <w:divBdr>
            <w:top w:val="none" w:sz="0" w:space="0" w:color="auto"/>
            <w:left w:val="none" w:sz="0" w:space="0" w:color="auto"/>
            <w:bottom w:val="none" w:sz="0" w:space="0" w:color="auto"/>
            <w:right w:val="none" w:sz="0" w:space="0" w:color="auto"/>
          </w:divBdr>
          <w:divsChild>
            <w:div w:id="367533622">
              <w:marLeft w:val="0"/>
              <w:marRight w:val="0"/>
              <w:marTop w:val="0"/>
              <w:marBottom w:val="0"/>
              <w:divBdr>
                <w:top w:val="none" w:sz="0" w:space="0" w:color="auto"/>
                <w:left w:val="none" w:sz="0" w:space="0" w:color="auto"/>
                <w:bottom w:val="none" w:sz="0" w:space="0" w:color="auto"/>
                <w:right w:val="none" w:sz="0" w:space="0" w:color="auto"/>
              </w:divBdr>
              <w:divsChild>
                <w:div w:id="367534809">
                  <w:marLeft w:val="0"/>
                  <w:marRight w:val="0"/>
                  <w:marTop w:val="0"/>
                  <w:marBottom w:val="0"/>
                  <w:divBdr>
                    <w:top w:val="none" w:sz="0" w:space="0" w:color="auto"/>
                    <w:left w:val="none" w:sz="0" w:space="0" w:color="auto"/>
                    <w:bottom w:val="none" w:sz="0" w:space="0" w:color="auto"/>
                    <w:right w:val="none" w:sz="0" w:space="0" w:color="auto"/>
                  </w:divBdr>
                  <w:divsChild>
                    <w:div w:id="367533887">
                      <w:marLeft w:val="0"/>
                      <w:marRight w:val="0"/>
                      <w:marTop w:val="0"/>
                      <w:marBottom w:val="0"/>
                      <w:divBdr>
                        <w:top w:val="none" w:sz="0" w:space="0" w:color="auto"/>
                        <w:left w:val="none" w:sz="0" w:space="0" w:color="auto"/>
                        <w:bottom w:val="none" w:sz="0" w:space="0" w:color="auto"/>
                        <w:right w:val="none" w:sz="0" w:space="0" w:color="auto"/>
                      </w:divBdr>
                      <w:divsChild>
                        <w:div w:id="367535178">
                          <w:marLeft w:val="0"/>
                          <w:marRight w:val="0"/>
                          <w:marTop w:val="0"/>
                          <w:marBottom w:val="0"/>
                          <w:divBdr>
                            <w:top w:val="none" w:sz="0" w:space="0" w:color="auto"/>
                            <w:left w:val="none" w:sz="0" w:space="0" w:color="auto"/>
                            <w:bottom w:val="none" w:sz="0" w:space="0" w:color="auto"/>
                            <w:right w:val="none" w:sz="0" w:space="0" w:color="auto"/>
                          </w:divBdr>
                          <w:divsChild>
                            <w:div w:id="367533800">
                              <w:marLeft w:val="0"/>
                              <w:marRight w:val="0"/>
                              <w:marTop w:val="0"/>
                              <w:marBottom w:val="0"/>
                              <w:divBdr>
                                <w:top w:val="none" w:sz="0" w:space="0" w:color="auto"/>
                                <w:left w:val="none" w:sz="0" w:space="0" w:color="auto"/>
                                <w:bottom w:val="none" w:sz="0" w:space="0" w:color="auto"/>
                                <w:right w:val="none" w:sz="0" w:space="0" w:color="auto"/>
                              </w:divBdr>
                              <w:divsChild>
                                <w:div w:id="367534119">
                                  <w:marLeft w:val="0"/>
                                  <w:marRight w:val="0"/>
                                  <w:marTop w:val="0"/>
                                  <w:marBottom w:val="0"/>
                                  <w:divBdr>
                                    <w:top w:val="none" w:sz="0" w:space="0" w:color="auto"/>
                                    <w:left w:val="none" w:sz="0" w:space="0" w:color="auto"/>
                                    <w:bottom w:val="none" w:sz="0" w:space="0" w:color="auto"/>
                                    <w:right w:val="none" w:sz="0" w:space="0" w:color="auto"/>
                                  </w:divBdr>
                                  <w:divsChild>
                                    <w:div w:id="367533604">
                                      <w:marLeft w:val="0"/>
                                      <w:marRight w:val="0"/>
                                      <w:marTop w:val="0"/>
                                      <w:marBottom w:val="0"/>
                                      <w:divBdr>
                                        <w:top w:val="none" w:sz="0" w:space="0" w:color="auto"/>
                                        <w:left w:val="none" w:sz="0" w:space="0" w:color="auto"/>
                                        <w:bottom w:val="none" w:sz="0" w:space="0" w:color="auto"/>
                                        <w:right w:val="none" w:sz="0" w:space="0" w:color="auto"/>
                                      </w:divBdr>
                                      <w:divsChild>
                                        <w:div w:id="367535323">
                                          <w:marLeft w:val="0"/>
                                          <w:marRight w:val="0"/>
                                          <w:marTop w:val="0"/>
                                          <w:marBottom w:val="0"/>
                                          <w:divBdr>
                                            <w:top w:val="none" w:sz="0" w:space="0" w:color="auto"/>
                                            <w:left w:val="none" w:sz="0" w:space="0" w:color="auto"/>
                                            <w:bottom w:val="none" w:sz="0" w:space="0" w:color="auto"/>
                                            <w:right w:val="none" w:sz="0" w:space="0" w:color="auto"/>
                                          </w:divBdr>
                                          <w:divsChild>
                                            <w:div w:id="367533356">
                                              <w:marLeft w:val="0"/>
                                              <w:marRight w:val="0"/>
                                              <w:marTop w:val="0"/>
                                              <w:marBottom w:val="0"/>
                                              <w:divBdr>
                                                <w:top w:val="none" w:sz="0" w:space="0" w:color="auto"/>
                                                <w:left w:val="none" w:sz="0" w:space="0" w:color="auto"/>
                                                <w:bottom w:val="none" w:sz="0" w:space="0" w:color="auto"/>
                                                <w:right w:val="none" w:sz="0" w:space="0" w:color="auto"/>
                                              </w:divBdr>
                                              <w:divsChild>
                                                <w:div w:id="367533619">
                                                  <w:marLeft w:val="0"/>
                                                  <w:marRight w:val="0"/>
                                                  <w:marTop w:val="0"/>
                                                  <w:marBottom w:val="0"/>
                                                  <w:divBdr>
                                                    <w:top w:val="none" w:sz="0" w:space="0" w:color="auto"/>
                                                    <w:left w:val="none" w:sz="0" w:space="0" w:color="auto"/>
                                                    <w:bottom w:val="none" w:sz="0" w:space="0" w:color="auto"/>
                                                    <w:right w:val="none" w:sz="0" w:space="0" w:color="auto"/>
                                                  </w:divBdr>
                                                  <w:divsChild>
                                                    <w:div w:id="367533633">
                                                      <w:marLeft w:val="0"/>
                                                      <w:marRight w:val="0"/>
                                                      <w:marTop w:val="0"/>
                                                      <w:marBottom w:val="0"/>
                                                      <w:divBdr>
                                                        <w:top w:val="none" w:sz="0" w:space="0" w:color="auto"/>
                                                        <w:left w:val="none" w:sz="0" w:space="0" w:color="auto"/>
                                                        <w:bottom w:val="none" w:sz="0" w:space="0" w:color="auto"/>
                                                        <w:right w:val="none" w:sz="0" w:space="0" w:color="auto"/>
                                                      </w:divBdr>
                                                      <w:divsChild>
                                                        <w:div w:id="367533978">
                                                          <w:marLeft w:val="0"/>
                                                          <w:marRight w:val="0"/>
                                                          <w:marTop w:val="0"/>
                                                          <w:marBottom w:val="0"/>
                                                          <w:divBdr>
                                                            <w:top w:val="none" w:sz="0" w:space="0" w:color="auto"/>
                                                            <w:left w:val="none" w:sz="0" w:space="0" w:color="auto"/>
                                                            <w:bottom w:val="none" w:sz="0" w:space="0" w:color="auto"/>
                                                            <w:right w:val="none" w:sz="0" w:space="0" w:color="auto"/>
                                                          </w:divBdr>
                                                        </w:div>
                                                        <w:div w:id="36753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16">
                                                  <w:marLeft w:val="0"/>
                                                  <w:marRight w:val="0"/>
                                                  <w:marTop w:val="0"/>
                                                  <w:marBottom w:val="0"/>
                                                  <w:divBdr>
                                                    <w:top w:val="none" w:sz="0" w:space="0" w:color="auto"/>
                                                    <w:left w:val="none" w:sz="0" w:space="0" w:color="auto"/>
                                                    <w:bottom w:val="none" w:sz="0" w:space="0" w:color="auto"/>
                                                    <w:right w:val="none" w:sz="0" w:space="0" w:color="auto"/>
                                                  </w:divBdr>
                                                  <w:divsChild>
                                                    <w:div w:id="367533949">
                                                      <w:marLeft w:val="0"/>
                                                      <w:marRight w:val="0"/>
                                                      <w:marTop w:val="0"/>
                                                      <w:marBottom w:val="0"/>
                                                      <w:divBdr>
                                                        <w:top w:val="none" w:sz="0" w:space="0" w:color="auto"/>
                                                        <w:left w:val="none" w:sz="0" w:space="0" w:color="auto"/>
                                                        <w:bottom w:val="none" w:sz="0" w:space="0" w:color="auto"/>
                                                        <w:right w:val="none" w:sz="0" w:space="0" w:color="auto"/>
                                                      </w:divBdr>
                                                      <w:divsChild>
                                                        <w:div w:id="367533284">
                                                          <w:marLeft w:val="0"/>
                                                          <w:marRight w:val="0"/>
                                                          <w:marTop w:val="0"/>
                                                          <w:marBottom w:val="0"/>
                                                          <w:divBdr>
                                                            <w:top w:val="none" w:sz="0" w:space="0" w:color="auto"/>
                                                            <w:left w:val="none" w:sz="0" w:space="0" w:color="auto"/>
                                                            <w:bottom w:val="none" w:sz="0" w:space="0" w:color="auto"/>
                                                            <w:right w:val="none" w:sz="0" w:space="0" w:color="auto"/>
                                                          </w:divBdr>
                                                          <w:divsChild>
                                                            <w:div w:id="3675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65">
                                                      <w:marLeft w:val="0"/>
                                                      <w:marRight w:val="0"/>
                                                      <w:marTop w:val="0"/>
                                                      <w:marBottom w:val="0"/>
                                                      <w:divBdr>
                                                        <w:top w:val="none" w:sz="0" w:space="0" w:color="auto"/>
                                                        <w:left w:val="none" w:sz="0" w:space="0" w:color="auto"/>
                                                        <w:bottom w:val="none" w:sz="0" w:space="0" w:color="auto"/>
                                                        <w:right w:val="none" w:sz="0" w:space="0" w:color="auto"/>
                                                      </w:divBdr>
                                                    </w:div>
                                                  </w:divsChild>
                                                </w:div>
                                                <w:div w:id="367534902">
                                                  <w:marLeft w:val="0"/>
                                                  <w:marRight w:val="0"/>
                                                  <w:marTop w:val="0"/>
                                                  <w:marBottom w:val="0"/>
                                                  <w:divBdr>
                                                    <w:top w:val="none" w:sz="0" w:space="0" w:color="auto"/>
                                                    <w:left w:val="none" w:sz="0" w:space="0" w:color="auto"/>
                                                    <w:bottom w:val="single" w:sz="4" w:space="0" w:color="DADCE0"/>
                                                    <w:right w:val="none" w:sz="0" w:space="0" w:color="auto"/>
                                                  </w:divBdr>
                                                  <w:divsChild>
                                                    <w:div w:id="367535305">
                                                      <w:marLeft w:val="0"/>
                                                      <w:marRight w:val="0"/>
                                                      <w:marTop w:val="0"/>
                                                      <w:marBottom w:val="0"/>
                                                      <w:divBdr>
                                                        <w:top w:val="none" w:sz="0" w:space="0" w:color="auto"/>
                                                        <w:left w:val="none" w:sz="0" w:space="0" w:color="auto"/>
                                                        <w:bottom w:val="none" w:sz="0" w:space="0" w:color="auto"/>
                                                        <w:right w:val="none" w:sz="0" w:space="0" w:color="auto"/>
                                                      </w:divBdr>
                                                      <w:divsChild>
                                                        <w:div w:id="367534160">
                                                          <w:marLeft w:val="0"/>
                                                          <w:marRight w:val="0"/>
                                                          <w:marTop w:val="0"/>
                                                          <w:marBottom w:val="0"/>
                                                          <w:divBdr>
                                                            <w:top w:val="none" w:sz="0" w:space="0" w:color="auto"/>
                                                            <w:left w:val="none" w:sz="0" w:space="0" w:color="auto"/>
                                                            <w:bottom w:val="none" w:sz="0" w:space="0" w:color="auto"/>
                                                            <w:right w:val="none" w:sz="0" w:space="0" w:color="auto"/>
                                                          </w:divBdr>
                                                        </w:div>
                                                        <w:div w:id="3675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44">
                                                  <w:marLeft w:val="0"/>
                                                  <w:marRight w:val="0"/>
                                                  <w:marTop w:val="0"/>
                                                  <w:marBottom w:val="0"/>
                                                  <w:divBdr>
                                                    <w:top w:val="none" w:sz="0" w:space="0" w:color="auto"/>
                                                    <w:left w:val="none" w:sz="0" w:space="0" w:color="auto"/>
                                                    <w:bottom w:val="single" w:sz="4" w:space="0" w:color="DADCE0"/>
                                                    <w:right w:val="none" w:sz="0" w:space="0" w:color="auto"/>
                                                  </w:divBdr>
                                                  <w:divsChild>
                                                    <w:div w:id="367535244">
                                                      <w:marLeft w:val="0"/>
                                                      <w:marRight w:val="0"/>
                                                      <w:marTop w:val="0"/>
                                                      <w:marBottom w:val="0"/>
                                                      <w:divBdr>
                                                        <w:top w:val="none" w:sz="0" w:space="0" w:color="auto"/>
                                                        <w:left w:val="none" w:sz="0" w:space="0" w:color="auto"/>
                                                        <w:bottom w:val="none" w:sz="0" w:space="0" w:color="auto"/>
                                                        <w:right w:val="none" w:sz="0" w:space="0" w:color="auto"/>
                                                      </w:divBdr>
                                                      <w:divsChild>
                                                        <w:div w:id="367533950">
                                                          <w:marLeft w:val="0"/>
                                                          <w:marRight w:val="0"/>
                                                          <w:marTop w:val="0"/>
                                                          <w:marBottom w:val="0"/>
                                                          <w:divBdr>
                                                            <w:top w:val="none" w:sz="0" w:space="0" w:color="auto"/>
                                                            <w:left w:val="none" w:sz="0" w:space="0" w:color="auto"/>
                                                            <w:bottom w:val="none" w:sz="0" w:space="0" w:color="auto"/>
                                                            <w:right w:val="none" w:sz="0" w:space="0" w:color="auto"/>
                                                          </w:divBdr>
                                                        </w:div>
                                                        <w:div w:id="36753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846">
                                              <w:marLeft w:val="0"/>
                                              <w:marRight w:val="0"/>
                                              <w:marTop w:val="0"/>
                                              <w:marBottom w:val="0"/>
                                              <w:divBdr>
                                                <w:top w:val="none" w:sz="0" w:space="0" w:color="auto"/>
                                                <w:left w:val="none" w:sz="0" w:space="0" w:color="auto"/>
                                                <w:bottom w:val="none" w:sz="0" w:space="0" w:color="auto"/>
                                                <w:right w:val="none" w:sz="0" w:space="0" w:color="auto"/>
                                              </w:divBdr>
                                              <w:divsChild>
                                                <w:div w:id="367533761">
                                                  <w:marLeft w:val="0"/>
                                                  <w:marRight w:val="0"/>
                                                  <w:marTop w:val="0"/>
                                                  <w:marBottom w:val="0"/>
                                                  <w:divBdr>
                                                    <w:top w:val="none" w:sz="0" w:space="0" w:color="auto"/>
                                                    <w:left w:val="none" w:sz="0" w:space="0" w:color="auto"/>
                                                    <w:bottom w:val="none" w:sz="0" w:space="0" w:color="auto"/>
                                                    <w:right w:val="none" w:sz="0" w:space="0" w:color="auto"/>
                                                  </w:divBdr>
                                                  <w:divsChild>
                                                    <w:div w:id="367534422">
                                                      <w:marLeft w:val="0"/>
                                                      <w:marRight w:val="0"/>
                                                      <w:marTop w:val="0"/>
                                                      <w:marBottom w:val="0"/>
                                                      <w:divBdr>
                                                        <w:top w:val="none" w:sz="0" w:space="0" w:color="auto"/>
                                                        <w:left w:val="none" w:sz="0" w:space="0" w:color="auto"/>
                                                        <w:bottom w:val="none" w:sz="0" w:space="0" w:color="auto"/>
                                                        <w:right w:val="none" w:sz="0" w:space="0" w:color="auto"/>
                                                      </w:divBdr>
                                                      <w:divsChild>
                                                        <w:div w:id="367533654">
                                                          <w:marLeft w:val="0"/>
                                                          <w:marRight w:val="0"/>
                                                          <w:marTop w:val="0"/>
                                                          <w:marBottom w:val="0"/>
                                                          <w:divBdr>
                                                            <w:top w:val="none" w:sz="0" w:space="0" w:color="auto"/>
                                                            <w:left w:val="none" w:sz="0" w:space="0" w:color="auto"/>
                                                            <w:bottom w:val="none" w:sz="0" w:space="0" w:color="auto"/>
                                                            <w:right w:val="none" w:sz="0" w:space="0" w:color="auto"/>
                                                          </w:divBdr>
                                                        </w:div>
                                                        <w:div w:id="3675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85">
                                                  <w:marLeft w:val="0"/>
                                                  <w:marRight w:val="0"/>
                                                  <w:marTop w:val="0"/>
                                                  <w:marBottom w:val="0"/>
                                                  <w:divBdr>
                                                    <w:top w:val="none" w:sz="0" w:space="0" w:color="auto"/>
                                                    <w:left w:val="none" w:sz="0" w:space="0" w:color="auto"/>
                                                    <w:bottom w:val="single" w:sz="4" w:space="0" w:color="DADCE0"/>
                                                    <w:right w:val="none" w:sz="0" w:space="0" w:color="auto"/>
                                                  </w:divBdr>
                                                  <w:divsChild>
                                                    <w:div w:id="367534502">
                                                      <w:marLeft w:val="0"/>
                                                      <w:marRight w:val="0"/>
                                                      <w:marTop w:val="0"/>
                                                      <w:marBottom w:val="0"/>
                                                      <w:divBdr>
                                                        <w:top w:val="none" w:sz="0" w:space="0" w:color="auto"/>
                                                        <w:left w:val="none" w:sz="0" w:space="0" w:color="auto"/>
                                                        <w:bottom w:val="none" w:sz="0" w:space="0" w:color="auto"/>
                                                        <w:right w:val="none" w:sz="0" w:space="0" w:color="auto"/>
                                                      </w:divBdr>
                                                      <w:divsChild>
                                                        <w:div w:id="367533574">
                                                          <w:marLeft w:val="0"/>
                                                          <w:marRight w:val="0"/>
                                                          <w:marTop w:val="0"/>
                                                          <w:marBottom w:val="0"/>
                                                          <w:divBdr>
                                                            <w:top w:val="none" w:sz="0" w:space="0" w:color="auto"/>
                                                            <w:left w:val="none" w:sz="0" w:space="0" w:color="auto"/>
                                                            <w:bottom w:val="none" w:sz="0" w:space="0" w:color="auto"/>
                                                            <w:right w:val="none" w:sz="0" w:space="0" w:color="auto"/>
                                                          </w:divBdr>
                                                        </w:div>
                                                        <w:div w:id="36753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20">
                                                  <w:marLeft w:val="0"/>
                                                  <w:marRight w:val="0"/>
                                                  <w:marTop w:val="0"/>
                                                  <w:marBottom w:val="0"/>
                                                  <w:divBdr>
                                                    <w:top w:val="none" w:sz="0" w:space="0" w:color="auto"/>
                                                    <w:left w:val="none" w:sz="0" w:space="0" w:color="auto"/>
                                                    <w:bottom w:val="single" w:sz="4" w:space="0" w:color="DADCE0"/>
                                                    <w:right w:val="none" w:sz="0" w:space="0" w:color="auto"/>
                                                  </w:divBdr>
                                                  <w:divsChild>
                                                    <w:div w:id="367533822">
                                                      <w:marLeft w:val="0"/>
                                                      <w:marRight w:val="0"/>
                                                      <w:marTop w:val="0"/>
                                                      <w:marBottom w:val="0"/>
                                                      <w:divBdr>
                                                        <w:top w:val="none" w:sz="0" w:space="0" w:color="auto"/>
                                                        <w:left w:val="none" w:sz="0" w:space="0" w:color="auto"/>
                                                        <w:bottom w:val="none" w:sz="0" w:space="0" w:color="auto"/>
                                                        <w:right w:val="none" w:sz="0" w:space="0" w:color="auto"/>
                                                      </w:divBdr>
                                                      <w:divsChild>
                                                        <w:div w:id="367533618">
                                                          <w:marLeft w:val="0"/>
                                                          <w:marRight w:val="0"/>
                                                          <w:marTop w:val="0"/>
                                                          <w:marBottom w:val="0"/>
                                                          <w:divBdr>
                                                            <w:top w:val="none" w:sz="0" w:space="0" w:color="auto"/>
                                                            <w:left w:val="none" w:sz="0" w:space="0" w:color="auto"/>
                                                            <w:bottom w:val="none" w:sz="0" w:space="0" w:color="auto"/>
                                                            <w:right w:val="none" w:sz="0" w:space="0" w:color="auto"/>
                                                          </w:divBdr>
                                                        </w:div>
                                                        <w:div w:id="36753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36">
                                                  <w:marLeft w:val="0"/>
                                                  <w:marRight w:val="0"/>
                                                  <w:marTop w:val="0"/>
                                                  <w:marBottom w:val="0"/>
                                                  <w:divBdr>
                                                    <w:top w:val="none" w:sz="0" w:space="0" w:color="auto"/>
                                                    <w:left w:val="none" w:sz="0" w:space="0" w:color="auto"/>
                                                    <w:bottom w:val="single" w:sz="4" w:space="0" w:color="DADCE0"/>
                                                    <w:right w:val="none" w:sz="0" w:space="0" w:color="auto"/>
                                                  </w:divBdr>
                                                  <w:divsChild>
                                                    <w:div w:id="367534946">
                                                      <w:marLeft w:val="0"/>
                                                      <w:marRight w:val="0"/>
                                                      <w:marTop w:val="0"/>
                                                      <w:marBottom w:val="0"/>
                                                      <w:divBdr>
                                                        <w:top w:val="none" w:sz="0" w:space="0" w:color="auto"/>
                                                        <w:left w:val="none" w:sz="0" w:space="0" w:color="auto"/>
                                                        <w:bottom w:val="none" w:sz="0" w:space="0" w:color="auto"/>
                                                        <w:right w:val="none" w:sz="0" w:space="0" w:color="auto"/>
                                                      </w:divBdr>
                                                      <w:divsChild>
                                                        <w:div w:id="367534454">
                                                          <w:marLeft w:val="0"/>
                                                          <w:marRight w:val="0"/>
                                                          <w:marTop w:val="0"/>
                                                          <w:marBottom w:val="0"/>
                                                          <w:divBdr>
                                                            <w:top w:val="none" w:sz="0" w:space="0" w:color="auto"/>
                                                            <w:left w:val="none" w:sz="0" w:space="0" w:color="auto"/>
                                                            <w:bottom w:val="none" w:sz="0" w:space="0" w:color="auto"/>
                                                            <w:right w:val="none" w:sz="0" w:space="0" w:color="auto"/>
                                                          </w:divBdr>
                                                        </w:div>
                                                        <w:div w:id="3675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32">
                                                  <w:marLeft w:val="0"/>
                                                  <w:marRight w:val="0"/>
                                                  <w:marTop w:val="0"/>
                                                  <w:marBottom w:val="0"/>
                                                  <w:divBdr>
                                                    <w:top w:val="none" w:sz="0" w:space="0" w:color="auto"/>
                                                    <w:left w:val="none" w:sz="0" w:space="0" w:color="auto"/>
                                                    <w:bottom w:val="none" w:sz="0" w:space="0" w:color="auto"/>
                                                    <w:right w:val="none" w:sz="0" w:space="0" w:color="auto"/>
                                                  </w:divBdr>
                                                  <w:divsChild>
                                                    <w:div w:id="367533455">
                                                      <w:marLeft w:val="0"/>
                                                      <w:marRight w:val="0"/>
                                                      <w:marTop w:val="0"/>
                                                      <w:marBottom w:val="0"/>
                                                      <w:divBdr>
                                                        <w:top w:val="none" w:sz="0" w:space="0" w:color="auto"/>
                                                        <w:left w:val="none" w:sz="0" w:space="0" w:color="auto"/>
                                                        <w:bottom w:val="none" w:sz="0" w:space="0" w:color="auto"/>
                                                        <w:right w:val="none" w:sz="0" w:space="0" w:color="auto"/>
                                                      </w:divBdr>
                                                      <w:divsChild>
                                                        <w:div w:id="367535277">
                                                          <w:marLeft w:val="0"/>
                                                          <w:marRight w:val="0"/>
                                                          <w:marTop w:val="0"/>
                                                          <w:marBottom w:val="0"/>
                                                          <w:divBdr>
                                                            <w:top w:val="none" w:sz="0" w:space="0" w:color="auto"/>
                                                            <w:left w:val="none" w:sz="0" w:space="0" w:color="auto"/>
                                                            <w:bottom w:val="none" w:sz="0" w:space="0" w:color="auto"/>
                                                            <w:right w:val="none" w:sz="0" w:space="0" w:color="auto"/>
                                                          </w:divBdr>
                                                          <w:divsChild>
                                                            <w:div w:id="3675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89">
                                              <w:marLeft w:val="0"/>
                                              <w:marRight w:val="0"/>
                                              <w:marTop w:val="0"/>
                                              <w:marBottom w:val="0"/>
                                              <w:divBdr>
                                                <w:top w:val="none" w:sz="0" w:space="0" w:color="auto"/>
                                                <w:left w:val="none" w:sz="0" w:space="0" w:color="auto"/>
                                                <w:bottom w:val="none" w:sz="0" w:space="0" w:color="auto"/>
                                                <w:right w:val="none" w:sz="0" w:space="0" w:color="auto"/>
                                              </w:divBdr>
                                              <w:divsChild>
                                                <w:div w:id="367533815">
                                                  <w:marLeft w:val="0"/>
                                                  <w:marRight w:val="0"/>
                                                  <w:marTop w:val="0"/>
                                                  <w:marBottom w:val="0"/>
                                                  <w:divBdr>
                                                    <w:top w:val="none" w:sz="0" w:space="0" w:color="auto"/>
                                                    <w:left w:val="none" w:sz="0" w:space="0" w:color="auto"/>
                                                    <w:bottom w:val="single" w:sz="4" w:space="0" w:color="DADCE0"/>
                                                    <w:right w:val="none" w:sz="0" w:space="0" w:color="auto"/>
                                                  </w:divBdr>
                                                  <w:divsChild>
                                                    <w:div w:id="367533459">
                                                      <w:marLeft w:val="0"/>
                                                      <w:marRight w:val="0"/>
                                                      <w:marTop w:val="0"/>
                                                      <w:marBottom w:val="0"/>
                                                      <w:divBdr>
                                                        <w:top w:val="none" w:sz="0" w:space="0" w:color="auto"/>
                                                        <w:left w:val="none" w:sz="0" w:space="0" w:color="auto"/>
                                                        <w:bottom w:val="none" w:sz="0" w:space="0" w:color="auto"/>
                                                        <w:right w:val="none" w:sz="0" w:space="0" w:color="auto"/>
                                                      </w:divBdr>
                                                      <w:divsChild>
                                                        <w:div w:id="367534105">
                                                          <w:marLeft w:val="0"/>
                                                          <w:marRight w:val="0"/>
                                                          <w:marTop w:val="0"/>
                                                          <w:marBottom w:val="0"/>
                                                          <w:divBdr>
                                                            <w:top w:val="none" w:sz="0" w:space="0" w:color="auto"/>
                                                            <w:left w:val="none" w:sz="0" w:space="0" w:color="auto"/>
                                                            <w:bottom w:val="none" w:sz="0" w:space="0" w:color="auto"/>
                                                            <w:right w:val="none" w:sz="0" w:space="0" w:color="auto"/>
                                                          </w:divBdr>
                                                        </w:div>
                                                        <w:div w:id="36753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30">
                                                  <w:marLeft w:val="0"/>
                                                  <w:marRight w:val="0"/>
                                                  <w:marTop w:val="0"/>
                                                  <w:marBottom w:val="0"/>
                                                  <w:divBdr>
                                                    <w:top w:val="none" w:sz="0" w:space="0" w:color="auto"/>
                                                    <w:left w:val="none" w:sz="0" w:space="0" w:color="auto"/>
                                                    <w:bottom w:val="none" w:sz="0" w:space="0" w:color="auto"/>
                                                    <w:right w:val="none" w:sz="0" w:space="0" w:color="auto"/>
                                                  </w:divBdr>
                                                  <w:divsChild>
                                                    <w:div w:id="367533802">
                                                      <w:marLeft w:val="0"/>
                                                      <w:marRight w:val="0"/>
                                                      <w:marTop w:val="0"/>
                                                      <w:marBottom w:val="0"/>
                                                      <w:divBdr>
                                                        <w:top w:val="none" w:sz="0" w:space="0" w:color="auto"/>
                                                        <w:left w:val="none" w:sz="0" w:space="0" w:color="auto"/>
                                                        <w:bottom w:val="none" w:sz="0" w:space="0" w:color="auto"/>
                                                        <w:right w:val="none" w:sz="0" w:space="0" w:color="auto"/>
                                                      </w:divBdr>
                                                      <w:divsChild>
                                                        <w:div w:id="367533492">
                                                          <w:marLeft w:val="0"/>
                                                          <w:marRight w:val="0"/>
                                                          <w:marTop w:val="0"/>
                                                          <w:marBottom w:val="0"/>
                                                          <w:divBdr>
                                                            <w:top w:val="none" w:sz="0" w:space="0" w:color="auto"/>
                                                            <w:left w:val="none" w:sz="0" w:space="0" w:color="auto"/>
                                                            <w:bottom w:val="none" w:sz="0" w:space="0" w:color="auto"/>
                                                            <w:right w:val="none" w:sz="0" w:space="0" w:color="auto"/>
                                                          </w:divBdr>
                                                          <w:divsChild>
                                                            <w:div w:id="3675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36">
                                                      <w:marLeft w:val="0"/>
                                                      <w:marRight w:val="0"/>
                                                      <w:marTop w:val="0"/>
                                                      <w:marBottom w:val="0"/>
                                                      <w:divBdr>
                                                        <w:top w:val="none" w:sz="0" w:space="0" w:color="auto"/>
                                                        <w:left w:val="none" w:sz="0" w:space="0" w:color="auto"/>
                                                        <w:bottom w:val="none" w:sz="0" w:space="0" w:color="auto"/>
                                                        <w:right w:val="none" w:sz="0" w:space="0" w:color="auto"/>
                                                      </w:divBdr>
                                                    </w:div>
                                                  </w:divsChild>
                                                </w:div>
                                                <w:div w:id="367534157">
                                                  <w:marLeft w:val="0"/>
                                                  <w:marRight w:val="0"/>
                                                  <w:marTop w:val="0"/>
                                                  <w:marBottom w:val="0"/>
                                                  <w:divBdr>
                                                    <w:top w:val="none" w:sz="0" w:space="0" w:color="auto"/>
                                                    <w:left w:val="none" w:sz="0" w:space="0" w:color="auto"/>
                                                    <w:bottom w:val="none" w:sz="0" w:space="0" w:color="auto"/>
                                                    <w:right w:val="none" w:sz="0" w:space="0" w:color="auto"/>
                                                  </w:divBdr>
                                                  <w:divsChild>
                                                    <w:div w:id="367535093">
                                                      <w:marLeft w:val="0"/>
                                                      <w:marRight w:val="0"/>
                                                      <w:marTop w:val="0"/>
                                                      <w:marBottom w:val="0"/>
                                                      <w:divBdr>
                                                        <w:top w:val="none" w:sz="0" w:space="0" w:color="auto"/>
                                                        <w:left w:val="none" w:sz="0" w:space="0" w:color="auto"/>
                                                        <w:bottom w:val="none" w:sz="0" w:space="0" w:color="auto"/>
                                                        <w:right w:val="none" w:sz="0" w:space="0" w:color="auto"/>
                                                      </w:divBdr>
                                                      <w:divsChild>
                                                        <w:div w:id="367534248">
                                                          <w:marLeft w:val="0"/>
                                                          <w:marRight w:val="0"/>
                                                          <w:marTop w:val="0"/>
                                                          <w:marBottom w:val="0"/>
                                                          <w:divBdr>
                                                            <w:top w:val="none" w:sz="0" w:space="0" w:color="auto"/>
                                                            <w:left w:val="none" w:sz="0" w:space="0" w:color="auto"/>
                                                            <w:bottom w:val="none" w:sz="0" w:space="0" w:color="auto"/>
                                                            <w:right w:val="none" w:sz="0" w:space="0" w:color="auto"/>
                                                          </w:divBdr>
                                                        </w:div>
                                                        <w:div w:id="36753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389">
                                                  <w:marLeft w:val="0"/>
                                                  <w:marRight w:val="0"/>
                                                  <w:marTop w:val="0"/>
                                                  <w:marBottom w:val="0"/>
                                                  <w:divBdr>
                                                    <w:top w:val="none" w:sz="0" w:space="0" w:color="auto"/>
                                                    <w:left w:val="none" w:sz="0" w:space="0" w:color="auto"/>
                                                    <w:bottom w:val="single" w:sz="4" w:space="0" w:color="DADCE0"/>
                                                    <w:right w:val="none" w:sz="0" w:space="0" w:color="auto"/>
                                                  </w:divBdr>
                                                  <w:divsChild>
                                                    <w:div w:id="367534032">
                                                      <w:marLeft w:val="0"/>
                                                      <w:marRight w:val="0"/>
                                                      <w:marTop w:val="0"/>
                                                      <w:marBottom w:val="0"/>
                                                      <w:divBdr>
                                                        <w:top w:val="none" w:sz="0" w:space="0" w:color="auto"/>
                                                        <w:left w:val="none" w:sz="0" w:space="0" w:color="auto"/>
                                                        <w:bottom w:val="none" w:sz="0" w:space="0" w:color="auto"/>
                                                        <w:right w:val="none" w:sz="0" w:space="0" w:color="auto"/>
                                                      </w:divBdr>
                                                      <w:divsChild>
                                                        <w:div w:id="367534122">
                                                          <w:marLeft w:val="0"/>
                                                          <w:marRight w:val="0"/>
                                                          <w:marTop w:val="0"/>
                                                          <w:marBottom w:val="0"/>
                                                          <w:divBdr>
                                                            <w:top w:val="none" w:sz="0" w:space="0" w:color="auto"/>
                                                            <w:left w:val="none" w:sz="0" w:space="0" w:color="auto"/>
                                                            <w:bottom w:val="none" w:sz="0" w:space="0" w:color="auto"/>
                                                            <w:right w:val="none" w:sz="0" w:space="0" w:color="auto"/>
                                                          </w:divBdr>
                                                        </w:div>
                                                        <w:div w:id="36753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415">
                                              <w:marLeft w:val="0"/>
                                              <w:marRight w:val="0"/>
                                              <w:marTop w:val="0"/>
                                              <w:marBottom w:val="0"/>
                                              <w:divBdr>
                                                <w:top w:val="none" w:sz="0" w:space="0" w:color="auto"/>
                                                <w:left w:val="none" w:sz="0" w:space="0" w:color="auto"/>
                                                <w:bottom w:val="none" w:sz="0" w:space="0" w:color="auto"/>
                                                <w:right w:val="none" w:sz="0" w:space="0" w:color="auto"/>
                                              </w:divBdr>
                                              <w:divsChild>
                                                <w:div w:id="367533999">
                                                  <w:marLeft w:val="0"/>
                                                  <w:marRight w:val="0"/>
                                                  <w:marTop w:val="0"/>
                                                  <w:marBottom w:val="0"/>
                                                  <w:divBdr>
                                                    <w:top w:val="none" w:sz="0" w:space="0" w:color="auto"/>
                                                    <w:left w:val="none" w:sz="0" w:space="0" w:color="auto"/>
                                                    <w:bottom w:val="none" w:sz="0" w:space="0" w:color="auto"/>
                                                    <w:right w:val="none" w:sz="0" w:space="0" w:color="auto"/>
                                                  </w:divBdr>
                                                  <w:divsChild>
                                                    <w:div w:id="367534109">
                                                      <w:marLeft w:val="0"/>
                                                      <w:marRight w:val="0"/>
                                                      <w:marTop w:val="0"/>
                                                      <w:marBottom w:val="0"/>
                                                      <w:divBdr>
                                                        <w:top w:val="none" w:sz="0" w:space="0" w:color="auto"/>
                                                        <w:left w:val="none" w:sz="0" w:space="0" w:color="auto"/>
                                                        <w:bottom w:val="none" w:sz="0" w:space="0" w:color="auto"/>
                                                        <w:right w:val="none" w:sz="0" w:space="0" w:color="auto"/>
                                                      </w:divBdr>
                                                    </w:div>
                                                    <w:div w:id="367534792">
                                                      <w:marLeft w:val="0"/>
                                                      <w:marRight w:val="0"/>
                                                      <w:marTop w:val="0"/>
                                                      <w:marBottom w:val="0"/>
                                                      <w:divBdr>
                                                        <w:top w:val="none" w:sz="0" w:space="0" w:color="auto"/>
                                                        <w:left w:val="none" w:sz="0" w:space="0" w:color="auto"/>
                                                        <w:bottom w:val="none" w:sz="0" w:space="0" w:color="auto"/>
                                                        <w:right w:val="none" w:sz="0" w:space="0" w:color="auto"/>
                                                      </w:divBdr>
                                                      <w:divsChild>
                                                        <w:div w:id="367535118">
                                                          <w:marLeft w:val="0"/>
                                                          <w:marRight w:val="0"/>
                                                          <w:marTop w:val="0"/>
                                                          <w:marBottom w:val="0"/>
                                                          <w:divBdr>
                                                            <w:top w:val="none" w:sz="0" w:space="0" w:color="auto"/>
                                                            <w:left w:val="none" w:sz="0" w:space="0" w:color="auto"/>
                                                            <w:bottom w:val="none" w:sz="0" w:space="0" w:color="auto"/>
                                                            <w:right w:val="none" w:sz="0" w:space="0" w:color="auto"/>
                                                          </w:divBdr>
                                                          <w:divsChild>
                                                            <w:div w:id="3675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347">
                                                  <w:marLeft w:val="0"/>
                                                  <w:marRight w:val="0"/>
                                                  <w:marTop w:val="0"/>
                                                  <w:marBottom w:val="0"/>
                                                  <w:divBdr>
                                                    <w:top w:val="none" w:sz="0" w:space="0" w:color="auto"/>
                                                    <w:left w:val="none" w:sz="0" w:space="0" w:color="auto"/>
                                                    <w:bottom w:val="single" w:sz="4" w:space="0" w:color="DADCE0"/>
                                                    <w:right w:val="none" w:sz="0" w:space="0" w:color="auto"/>
                                                  </w:divBdr>
                                                  <w:divsChild>
                                                    <w:div w:id="367533370">
                                                      <w:marLeft w:val="0"/>
                                                      <w:marRight w:val="0"/>
                                                      <w:marTop w:val="0"/>
                                                      <w:marBottom w:val="0"/>
                                                      <w:divBdr>
                                                        <w:top w:val="none" w:sz="0" w:space="0" w:color="auto"/>
                                                        <w:left w:val="none" w:sz="0" w:space="0" w:color="auto"/>
                                                        <w:bottom w:val="none" w:sz="0" w:space="0" w:color="auto"/>
                                                        <w:right w:val="none" w:sz="0" w:space="0" w:color="auto"/>
                                                      </w:divBdr>
                                                      <w:divsChild>
                                                        <w:div w:id="367533740">
                                                          <w:marLeft w:val="0"/>
                                                          <w:marRight w:val="0"/>
                                                          <w:marTop w:val="0"/>
                                                          <w:marBottom w:val="0"/>
                                                          <w:divBdr>
                                                            <w:top w:val="none" w:sz="0" w:space="0" w:color="auto"/>
                                                            <w:left w:val="none" w:sz="0" w:space="0" w:color="auto"/>
                                                            <w:bottom w:val="none" w:sz="0" w:space="0" w:color="auto"/>
                                                            <w:right w:val="none" w:sz="0" w:space="0" w:color="auto"/>
                                                          </w:divBdr>
                                                        </w:div>
                                                        <w:div w:id="3675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26">
                                                  <w:marLeft w:val="0"/>
                                                  <w:marRight w:val="0"/>
                                                  <w:marTop w:val="0"/>
                                                  <w:marBottom w:val="0"/>
                                                  <w:divBdr>
                                                    <w:top w:val="none" w:sz="0" w:space="0" w:color="auto"/>
                                                    <w:left w:val="none" w:sz="0" w:space="0" w:color="auto"/>
                                                    <w:bottom w:val="single" w:sz="4" w:space="0" w:color="DADCE0"/>
                                                    <w:right w:val="none" w:sz="0" w:space="0" w:color="auto"/>
                                                  </w:divBdr>
                                                  <w:divsChild>
                                                    <w:div w:id="367535119">
                                                      <w:marLeft w:val="0"/>
                                                      <w:marRight w:val="0"/>
                                                      <w:marTop w:val="0"/>
                                                      <w:marBottom w:val="0"/>
                                                      <w:divBdr>
                                                        <w:top w:val="none" w:sz="0" w:space="0" w:color="auto"/>
                                                        <w:left w:val="none" w:sz="0" w:space="0" w:color="auto"/>
                                                        <w:bottom w:val="none" w:sz="0" w:space="0" w:color="auto"/>
                                                        <w:right w:val="none" w:sz="0" w:space="0" w:color="auto"/>
                                                      </w:divBdr>
                                                      <w:divsChild>
                                                        <w:div w:id="367533269">
                                                          <w:marLeft w:val="0"/>
                                                          <w:marRight w:val="0"/>
                                                          <w:marTop w:val="0"/>
                                                          <w:marBottom w:val="0"/>
                                                          <w:divBdr>
                                                            <w:top w:val="none" w:sz="0" w:space="0" w:color="auto"/>
                                                            <w:left w:val="none" w:sz="0" w:space="0" w:color="auto"/>
                                                            <w:bottom w:val="none" w:sz="0" w:space="0" w:color="auto"/>
                                                            <w:right w:val="none" w:sz="0" w:space="0" w:color="auto"/>
                                                          </w:divBdr>
                                                        </w:div>
                                                        <w:div w:id="3675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88">
                                                  <w:marLeft w:val="0"/>
                                                  <w:marRight w:val="0"/>
                                                  <w:marTop w:val="0"/>
                                                  <w:marBottom w:val="0"/>
                                                  <w:divBdr>
                                                    <w:top w:val="none" w:sz="0" w:space="0" w:color="auto"/>
                                                    <w:left w:val="none" w:sz="0" w:space="0" w:color="auto"/>
                                                    <w:bottom w:val="none" w:sz="0" w:space="0" w:color="auto"/>
                                                    <w:right w:val="none" w:sz="0" w:space="0" w:color="auto"/>
                                                  </w:divBdr>
                                                  <w:divsChild>
                                                    <w:div w:id="367533942">
                                                      <w:marLeft w:val="0"/>
                                                      <w:marRight w:val="0"/>
                                                      <w:marTop w:val="0"/>
                                                      <w:marBottom w:val="0"/>
                                                      <w:divBdr>
                                                        <w:top w:val="none" w:sz="0" w:space="0" w:color="auto"/>
                                                        <w:left w:val="none" w:sz="0" w:space="0" w:color="auto"/>
                                                        <w:bottom w:val="none" w:sz="0" w:space="0" w:color="auto"/>
                                                        <w:right w:val="none" w:sz="0" w:space="0" w:color="auto"/>
                                                      </w:divBdr>
                                                      <w:divsChild>
                                                        <w:div w:id="367533323">
                                                          <w:marLeft w:val="0"/>
                                                          <w:marRight w:val="0"/>
                                                          <w:marTop w:val="0"/>
                                                          <w:marBottom w:val="0"/>
                                                          <w:divBdr>
                                                            <w:top w:val="none" w:sz="0" w:space="0" w:color="auto"/>
                                                            <w:left w:val="none" w:sz="0" w:space="0" w:color="auto"/>
                                                            <w:bottom w:val="none" w:sz="0" w:space="0" w:color="auto"/>
                                                            <w:right w:val="none" w:sz="0" w:space="0" w:color="auto"/>
                                                          </w:divBdr>
                                                        </w:div>
                                                        <w:div w:id="36753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749">
                                              <w:marLeft w:val="0"/>
                                              <w:marRight w:val="0"/>
                                              <w:marTop w:val="0"/>
                                              <w:marBottom w:val="0"/>
                                              <w:divBdr>
                                                <w:top w:val="none" w:sz="0" w:space="0" w:color="auto"/>
                                                <w:left w:val="none" w:sz="0" w:space="0" w:color="auto"/>
                                                <w:bottom w:val="none" w:sz="0" w:space="0" w:color="auto"/>
                                                <w:right w:val="none" w:sz="0" w:space="0" w:color="auto"/>
                                              </w:divBdr>
                                              <w:divsChild>
                                                <w:div w:id="367533609">
                                                  <w:marLeft w:val="0"/>
                                                  <w:marRight w:val="0"/>
                                                  <w:marTop w:val="0"/>
                                                  <w:marBottom w:val="0"/>
                                                  <w:divBdr>
                                                    <w:top w:val="none" w:sz="0" w:space="0" w:color="auto"/>
                                                    <w:left w:val="none" w:sz="0" w:space="0" w:color="auto"/>
                                                    <w:bottom w:val="none" w:sz="0" w:space="0" w:color="auto"/>
                                                    <w:right w:val="none" w:sz="0" w:space="0" w:color="auto"/>
                                                  </w:divBdr>
                                                  <w:divsChild>
                                                    <w:div w:id="367534474">
                                                      <w:marLeft w:val="0"/>
                                                      <w:marRight w:val="0"/>
                                                      <w:marTop w:val="0"/>
                                                      <w:marBottom w:val="0"/>
                                                      <w:divBdr>
                                                        <w:top w:val="none" w:sz="0" w:space="0" w:color="auto"/>
                                                        <w:left w:val="none" w:sz="0" w:space="0" w:color="auto"/>
                                                        <w:bottom w:val="none" w:sz="0" w:space="0" w:color="auto"/>
                                                        <w:right w:val="none" w:sz="0" w:space="0" w:color="auto"/>
                                                      </w:divBdr>
                                                    </w:div>
                                                    <w:div w:id="367535029">
                                                      <w:marLeft w:val="0"/>
                                                      <w:marRight w:val="0"/>
                                                      <w:marTop w:val="0"/>
                                                      <w:marBottom w:val="0"/>
                                                      <w:divBdr>
                                                        <w:top w:val="none" w:sz="0" w:space="0" w:color="auto"/>
                                                        <w:left w:val="none" w:sz="0" w:space="0" w:color="auto"/>
                                                        <w:bottom w:val="none" w:sz="0" w:space="0" w:color="auto"/>
                                                        <w:right w:val="none" w:sz="0" w:space="0" w:color="auto"/>
                                                      </w:divBdr>
                                                      <w:divsChild>
                                                        <w:div w:id="367533871">
                                                          <w:marLeft w:val="0"/>
                                                          <w:marRight w:val="0"/>
                                                          <w:marTop w:val="0"/>
                                                          <w:marBottom w:val="0"/>
                                                          <w:divBdr>
                                                            <w:top w:val="none" w:sz="0" w:space="0" w:color="auto"/>
                                                            <w:left w:val="none" w:sz="0" w:space="0" w:color="auto"/>
                                                            <w:bottom w:val="none" w:sz="0" w:space="0" w:color="auto"/>
                                                            <w:right w:val="none" w:sz="0" w:space="0" w:color="auto"/>
                                                          </w:divBdr>
                                                          <w:divsChild>
                                                            <w:div w:id="36753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006">
                                                  <w:marLeft w:val="0"/>
                                                  <w:marRight w:val="0"/>
                                                  <w:marTop w:val="0"/>
                                                  <w:marBottom w:val="0"/>
                                                  <w:divBdr>
                                                    <w:top w:val="none" w:sz="0" w:space="0" w:color="auto"/>
                                                    <w:left w:val="none" w:sz="0" w:space="0" w:color="auto"/>
                                                    <w:bottom w:val="single" w:sz="4" w:space="0" w:color="DADCE0"/>
                                                    <w:right w:val="none" w:sz="0" w:space="0" w:color="auto"/>
                                                  </w:divBdr>
                                                  <w:divsChild>
                                                    <w:div w:id="367533343">
                                                      <w:marLeft w:val="0"/>
                                                      <w:marRight w:val="0"/>
                                                      <w:marTop w:val="0"/>
                                                      <w:marBottom w:val="0"/>
                                                      <w:divBdr>
                                                        <w:top w:val="none" w:sz="0" w:space="0" w:color="auto"/>
                                                        <w:left w:val="none" w:sz="0" w:space="0" w:color="auto"/>
                                                        <w:bottom w:val="none" w:sz="0" w:space="0" w:color="auto"/>
                                                        <w:right w:val="none" w:sz="0" w:space="0" w:color="auto"/>
                                                      </w:divBdr>
                                                      <w:divsChild>
                                                        <w:div w:id="367533374">
                                                          <w:marLeft w:val="0"/>
                                                          <w:marRight w:val="0"/>
                                                          <w:marTop w:val="0"/>
                                                          <w:marBottom w:val="0"/>
                                                          <w:divBdr>
                                                            <w:top w:val="none" w:sz="0" w:space="0" w:color="auto"/>
                                                            <w:left w:val="none" w:sz="0" w:space="0" w:color="auto"/>
                                                            <w:bottom w:val="none" w:sz="0" w:space="0" w:color="auto"/>
                                                            <w:right w:val="none" w:sz="0" w:space="0" w:color="auto"/>
                                                          </w:divBdr>
                                                        </w:div>
                                                        <w:div w:id="367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437">
                                                  <w:marLeft w:val="0"/>
                                                  <w:marRight w:val="0"/>
                                                  <w:marTop w:val="0"/>
                                                  <w:marBottom w:val="0"/>
                                                  <w:divBdr>
                                                    <w:top w:val="none" w:sz="0" w:space="0" w:color="auto"/>
                                                    <w:left w:val="none" w:sz="0" w:space="0" w:color="auto"/>
                                                    <w:bottom w:val="single" w:sz="4" w:space="0" w:color="DADCE0"/>
                                                    <w:right w:val="none" w:sz="0" w:space="0" w:color="auto"/>
                                                  </w:divBdr>
                                                  <w:divsChild>
                                                    <w:div w:id="367534930">
                                                      <w:marLeft w:val="0"/>
                                                      <w:marRight w:val="0"/>
                                                      <w:marTop w:val="0"/>
                                                      <w:marBottom w:val="0"/>
                                                      <w:divBdr>
                                                        <w:top w:val="none" w:sz="0" w:space="0" w:color="auto"/>
                                                        <w:left w:val="none" w:sz="0" w:space="0" w:color="auto"/>
                                                        <w:bottom w:val="none" w:sz="0" w:space="0" w:color="auto"/>
                                                        <w:right w:val="none" w:sz="0" w:space="0" w:color="auto"/>
                                                      </w:divBdr>
                                                      <w:divsChild>
                                                        <w:div w:id="367534488">
                                                          <w:marLeft w:val="0"/>
                                                          <w:marRight w:val="0"/>
                                                          <w:marTop w:val="0"/>
                                                          <w:marBottom w:val="0"/>
                                                          <w:divBdr>
                                                            <w:top w:val="none" w:sz="0" w:space="0" w:color="auto"/>
                                                            <w:left w:val="none" w:sz="0" w:space="0" w:color="auto"/>
                                                            <w:bottom w:val="none" w:sz="0" w:space="0" w:color="auto"/>
                                                            <w:right w:val="none" w:sz="0" w:space="0" w:color="auto"/>
                                                          </w:divBdr>
                                                        </w:div>
                                                        <w:div w:id="367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31">
                                                  <w:marLeft w:val="0"/>
                                                  <w:marRight w:val="0"/>
                                                  <w:marTop w:val="0"/>
                                                  <w:marBottom w:val="0"/>
                                                  <w:divBdr>
                                                    <w:top w:val="none" w:sz="0" w:space="0" w:color="auto"/>
                                                    <w:left w:val="none" w:sz="0" w:space="0" w:color="auto"/>
                                                    <w:bottom w:val="none" w:sz="0" w:space="0" w:color="auto"/>
                                                    <w:right w:val="none" w:sz="0" w:space="0" w:color="auto"/>
                                                  </w:divBdr>
                                                  <w:divsChild>
                                                    <w:div w:id="367533992">
                                                      <w:marLeft w:val="0"/>
                                                      <w:marRight w:val="0"/>
                                                      <w:marTop w:val="0"/>
                                                      <w:marBottom w:val="0"/>
                                                      <w:divBdr>
                                                        <w:top w:val="none" w:sz="0" w:space="0" w:color="auto"/>
                                                        <w:left w:val="none" w:sz="0" w:space="0" w:color="auto"/>
                                                        <w:bottom w:val="none" w:sz="0" w:space="0" w:color="auto"/>
                                                        <w:right w:val="none" w:sz="0" w:space="0" w:color="auto"/>
                                                      </w:divBdr>
                                                      <w:divsChild>
                                                        <w:div w:id="367534040">
                                                          <w:marLeft w:val="0"/>
                                                          <w:marRight w:val="0"/>
                                                          <w:marTop w:val="0"/>
                                                          <w:marBottom w:val="0"/>
                                                          <w:divBdr>
                                                            <w:top w:val="none" w:sz="0" w:space="0" w:color="auto"/>
                                                            <w:left w:val="none" w:sz="0" w:space="0" w:color="auto"/>
                                                            <w:bottom w:val="none" w:sz="0" w:space="0" w:color="auto"/>
                                                            <w:right w:val="none" w:sz="0" w:space="0" w:color="auto"/>
                                                          </w:divBdr>
                                                        </w:div>
                                                        <w:div w:id="36753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272">
      <w:marLeft w:val="0"/>
      <w:marRight w:val="0"/>
      <w:marTop w:val="0"/>
      <w:marBottom w:val="0"/>
      <w:divBdr>
        <w:top w:val="none" w:sz="0" w:space="0" w:color="auto"/>
        <w:left w:val="none" w:sz="0" w:space="0" w:color="auto"/>
        <w:bottom w:val="none" w:sz="0" w:space="0" w:color="auto"/>
        <w:right w:val="none" w:sz="0" w:space="0" w:color="auto"/>
      </w:divBdr>
      <w:divsChild>
        <w:div w:id="367534341">
          <w:marLeft w:val="0"/>
          <w:marRight w:val="0"/>
          <w:marTop w:val="0"/>
          <w:marBottom w:val="0"/>
          <w:divBdr>
            <w:top w:val="none" w:sz="0" w:space="0" w:color="auto"/>
            <w:left w:val="none" w:sz="0" w:space="0" w:color="auto"/>
            <w:bottom w:val="none" w:sz="0" w:space="0" w:color="auto"/>
            <w:right w:val="none" w:sz="0" w:space="0" w:color="auto"/>
          </w:divBdr>
          <w:divsChild>
            <w:div w:id="367533380">
              <w:marLeft w:val="0"/>
              <w:marRight w:val="0"/>
              <w:marTop w:val="0"/>
              <w:marBottom w:val="0"/>
              <w:divBdr>
                <w:top w:val="none" w:sz="0" w:space="0" w:color="auto"/>
                <w:left w:val="none" w:sz="0" w:space="0" w:color="auto"/>
                <w:bottom w:val="none" w:sz="0" w:space="0" w:color="auto"/>
                <w:right w:val="none" w:sz="0" w:space="0" w:color="auto"/>
              </w:divBdr>
              <w:divsChild>
                <w:div w:id="367533501">
                  <w:marLeft w:val="0"/>
                  <w:marRight w:val="0"/>
                  <w:marTop w:val="0"/>
                  <w:marBottom w:val="0"/>
                  <w:divBdr>
                    <w:top w:val="none" w:sz="0" w:space="0" w:color="auto"/>
                    <w:left w:val="none" w:sz="0" w:space="0" w:color="auto"/>
                    <w:bottom w:val="none" w:sz="0" w:space="0" w:color="auto"/>
                    <w:right w:val="none" w:sz="0" w:space="0" w:color="auto"/>
                  </w:divBdr>
                  <w:divsChild>
                    <w:div w:id="367535027">
                      <w:marLeft w:val="0"/>
                      <w:marRight w:val="0"/>
                      <w:marTop w:val="0"/>
                      <w:marBottom w:val="0"/>
                      <w:divBdr>
                        <w:top w:val="none" w:sz="0" w:space="0" w:color="auto"/>
                        <w:left w:val="none" w:sz="0" w:space="0" w:color="auto"/>
                        <w:bottom w:val="none" w:sz="0" w:space="0" w:color="auto"/>
                        <w:right w:val="none" w:sz="0" w:space="0" w:color="auto"/>
                      </w:divBdr>
                      <w:divsChild>
                        <w:div w:id="367533790">
                          <w:marLeft w:val="0"/>
                          <w:marRight w:val="0"/>
                          <w:marTop w:val="0"/>
                          <w:marBottom w:val="0"/>
                          <w:divBdr>
                            <w:top w:val="none" w:sz="0" w:space="0" w:color="auto"/>
                            <w:left w:val="none" w:sz="0" w:space="0" w:color="auto"/>
                            <w:bottom w:val="none" w:sz="0" w:space="0" w:color="auto"/>
                            <w:right w:val="none" w:sz="0" w:space="0" w:color="auto"/>
                          </w:divBdr>
                          <w:divsChild>
                            <w:div w:id="367533812">
                              <w:marLeft w:val="0"/>
                              <w:marRight w:val="0"/>
                              <w:marTop w:val="0"/>
                              <w:marBottom w:val="0"/>
                              <w:divBdr>
                                <w:top w:val="none" w:sz="0" w:space="0" w:color="auto"/>
                                <w:left w:val="none" w:sz="0" w:space="0" w:color="auto"/>
                                <w:bottom w:val="none" w:sz="0" w:space="0" w:color="auto"/>
                                <w:right w:val="none" w:sz="0" w:space="0" w:color="auto"/>
                              </w:divBdr>
                              <w:divsChild>
                                <w:div w:id="367533924">
                                  <w:marLeft w:val="0"/>
                                  <w:marRight w:val="0"/>
                                  <w:marTop w:val="0"/>
                                  <w:marBottom w:val="0"/>
                                  <w:divBdr>
                                    <w:top w:val="none" w:sz="0" w:space="0" w:color="auto"/>
                                    <w:left w:val="none" w:sz="0" w:space="0" w:color="auto"/>
                                    <w:bottom w:val="none" w:sz="0" w:space="0" w:color="auto"/>
                                    <w:right w:val="none" w:sz="0" w:space="0" w:color="auto"/>
                                  </w:divBdr>
                                  <w:divsChild>
                                    <w:div w:id="367534772">
                                      <w:marLeft w:val="0"/>
                                      <w:marRight w:val="0"/>
                                      <w:marTop w:val="0"/>
                                      <w:marBottom w:val="0"/>
                                      <w:divBdr>
                                        <w:top w:val="none" w:sz="0" w:space="0" w:color="auto"/>
                                        <w:left w:val="none" w:sz="0" w:space="0" w:color="auto"/>
                                        <w:bottom w:val="none" w:sz="0" w:space="0" w:color="auto"/>
                                        <w:right w:val="none" w:sz="0" w:space="0" w:color="auto"/>
                                      </w:divBdr>
                                      <w:divsChild>
                                        <w:div w:id="367534468">
                                          <w:marLeft w:val="0"/>
                                          <w:marRight w:val="0"/>
                                          <w:marTop w:val="0"/>
                                          <w:marBottom w:val="0"/>
                                          <w:divBdr>
                                            <w:top w:val="none" w:sz="0" w:space="0" w:color="auto"/>
                                            <w:left w:val="none" w:sz="0" w:space="0" w:color="auto"/>
                                            <w:bottom w:val="none" w:sz="0" w:space="0" w:color="auto"/>
                                            <w:right w:val="none" w:sz="0" w:space="0" w:color="auto"/>
                                          </w:divBdr>
                                          <w:divsChild>
                                            <w:div w:id="367533266">
                                              <w:marLeft w:val="0"/>
                                              <w:marRight w:val="0"/>
                                              <w:marTop w:val="0"/>
                                              <w:marBottom w:val="0"/>
                                              <w:divBdr>
                                                <w:top w:val="none" w:sz="0" w:space="0" w:color="auto"/>
                                                <w:left w:val="none" w:sz="0" w:space="0" w:color="auto"/>
                                                <w:bottom w:val="none" w:sz="0" w:space="0" w:color="auto"/>
                                                <w:right w:val="none" w:sz="0" w:space="0" w:color="auto"/>
                                              </w:divBdr>
                                              <w:divsChild>
                                                <w:div w:id="367534216">
                                                  <w:marLeft w:val="0"/>
                                                  <w:marRight w:val="0"/>
                                                  <w:marTop w:val="0"/>
                                                  <w:marBottom w:val="0"/>
                                                  <w:divBdr>
                                                    <w:top w:val="none" w:sz="0" w:space="0" w:color="auto"/>
                                                    <w:left w:val="none" w:sz="0" w:space="0" w:color="auto"/>
                                                    <w:bottom w:val="single" w:sz="4" w:space="0" w:color="DADCE0"/>
                                                    <w:right w:val="none" w:sz="0" w:space="0" w:color="auto"/>
                                                  </w:divBdr>
                                                  <w:divsChild>
                                                    <w:div w:id="367534574">
                                                      <w:marLeft w:val="0"/>
                                                      <w:marRight w:val="0"/>
                                                      <w:marTop w:val="0"/>
                                                      <w:marBottom w:val="0"/>
                                                      <w:divBdr>
                                                        <w:top w:val="none" w:sz="0" w:space="0" w:color="auto"/>
                                                        <w:left w:val="none" w:sz="0" w:space="0" w:color="auto"/>
                                                        <w:bottom w:val="none" w:sz="0" w:space="0" w:color="auto"/>
                                                        <w:right w:val="none" w:sz="0" w:space="0" w:color="auto"/>
                                                      </w:divBdr>
                                                      <w:divsChild>
                                                        <w:div w:id="367534688">
                                                          <w:marLeft w:val="0"/>
                                                          <w:marRight w:val="0"/>
                                                          <w:marTop w:val="0"/>
                                                          <w:marBottom w:val="0"/>
                                                          <w:divBdr>
                                                            <w:top w:val="none" w:sz="0" w:space="0" w:color="auto"/>
                                                            <w:left w:val="none" w:sz="0" w:space="0" w:color="auto"/>
                                                            <w:bottom w:val="none" w:sz="0" w:space="0" w:color="auto"/>
                                                            <w:right w:val="none" w:sz="0" w:space="0" w:color="auto"/>
                                                          </w:divBdr>
                                                        </w:div>
                                                        <w:div w:id="36753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85">
                                                  <w:marLeft w:val="0"/>
                                                  <w:marRight w:val="0"/>
                                                  <w:marTop w:val="0"/>
                                                  <w:marBottom w:val="0"/>
                                                  <w:divBdr>
                                                    <w:top w:val="none" w:sz="0" w:space="0" w:color="auto"/>
                                                    <w:left w:val="none" w:sz="0" w:space="0" w:color="auto"/>
                                                    <w:bottom w:val="single" w:sz="4" w:space="0" w:color="DADCE0"/>
                                                    <w:right w:val="none" w:sz="0" w:space="0" w:color="auto"/>
                                                  </w:divBdr>
                                                  <w:divsChild>
                                                    <w:div w:id="367533454">
                                                      <w:marLeft w:val="0"/>
                                                      <w:marRight w:val="0"/>
                                                      <w:marTop w:val="0"/>
                                                      <w:marBottom w:val="0"/>
                                                      <w:divBdr>
                                                        <w:top w:val="none" w:sz="0" w:space="0" w:color="auto"/>
                                                        <w:left w:val="none" w:sz="0" w:space="0" w:color="auto"/>
                                                        <w:bottom w:val="none" w:sz="0" w:space="0" w:color="auto"/>
                                                        <w:right w:val="none" w:sz="0" w:space="0" w:color="auto"/>
                                                      </w:divBdr>
                                                      <w:divsChild>
                                                        <w:div w:id="367533496">
                                                          <w:marLeft w:val="0"/>
                                                          <w:marRight w:val="0"/>
                                                          <w:marTop w:val="0"/>
                                                          <w:marBottom w:val="0"/>
                                                          <w:divBdr>
                                                            <w:top w:val="none" w:sz="0" w:space="0" w:color="auto"/>
                                                            <w:left w:val="none" w:sz="0" w:space="0" w:color="auto"/>
                                                            <w:bottom w:val="none" w:sz="0" w:space="0" w:color="auto"/>
                                                            <w:right w:val="none" w:sz="0" w:space="0" w:color="auto"/>
                                                          </w:divBdr>
                                                        </w:div>
                                                        <w:div w:id="36753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03">
                                                  <w:marLeft w:val="0"/>
                                                  <w:marRight w:val="0"/>
                                                  <w:marTop w:val="0"/>
                                                  <w:marBottom w:val="0"/>
                                                  <w:divBdr>
                                                    <w:top w:val="none" w:sz="0" w:space="0" w:color="auto"/>
                                                    <w:left w:val="none" w:sz="0" w:space="0" w:color="auto"/>
                                                    <w:bottom w:val="none" w:sz="0" w:space="0" w:color="auto"/>
                                                    <w:right w:val="none" w:sz="0" w:space="0" w:color="auto"/>
                                                  </w:divBdr>
                                                  <w:divsChild>
                                                    <w:div w:id="367533342">
                                                      <w:marLeft w:val="0"/>
                                                      <w:marRight w:val="0"/>
                                                      <w:marTop w:val="0"/>
                                                      <w:marBottom w:val="0"/>
                                                      <w:divBdr>
                                                        <w:top w:val="none" w:sz="0" w:space="0" w:color="auto"/>
                                                        <w:left w:val="none" w:sz="0" w:space="0" w:color="auto"/>
                                                        <w:bottom w:val="none" w:sz="0" w:space="0" w:color="auto"/>
                                                        <w:right w:val="none" w:sz="0" w:space="0" w:color="auto"/>
                                                      </w:divBdr>
                                                      <w:divsChild>
                                                        <w:div w:id="367534916">
                                                          <w:marLeft w:val="0"/>
                                                          <w:marRight w:val="0"/>
                                                          <w:marTop w:val="0"/>
                                                          <w:marBottom w:val="0"/>
                                                          <w:divBdr>
                                                            <w:top w:val="none" w:sz="0" w:space="0" w:color="auto"/>
                                                            <w:left w:val="none" w:sz="0" w:space="0" w:color="auto"/>
                                                            <w:bottom w:val="none" w:sz="0" w:space="0" w:color="auto"/>
                                                            <w:right w:val="none" w:sz="0" w:space="0" w:color="auto"/>
                                                          </w:divBdr>
                                                        </w:div>
                                                        <w:div w:id="36753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125">
                                                  <w:marLeft w:val="0"/>
                                                  <w:marRight w:val="0"/>
                                                  <w:marTop w:val="0"/>
                                                  <w:marBottom w:val="0"/>
                                                  <w:divBdr>
                                                    <w:top w:val="none" w:sz="0" w:space="0" w:color="auto"/>
                                                    <w:left w:val="none" w:sz="0" w:space="0" w:color="auto"/>
                                                    <w:bottom w:val="single" w:sz="4" w:space="0" w:color="DADCE0"/>
                                                    <w:right w:val="none" w:sz="0" w:space="0" w:color="auto"/>
                                                  </w:divBdr>
                                                  <w:divsChild>
                                                    <w:div w:id="367534881">
                                                      <w:marLeft w:val="0"/>
                                                      <w:marRight w:val="0"/>
                                                      <w:marTop w:val="0"/>
                                                      <w:marBottom w:val="0"/>
                                                      <w:divBdr>
                                                        <w:top w:val="none" w:sz="0" w:space="0" w:color="auto"/>
                                                        <w:left w:val="none" w:sz="0" w:space="0" w:color="auto"/>
                                                        <w:bottom w:val="none" w:sz="0" w:space="0" w:color="auto"/>
                                                        <w:right w:val="none" w:sz="0" w:space="0" w:color="auto"/>
                                                      </w:divBdr>
                                                      <w:divsChild>
                                                        <w:div w:id="367534328">
                                                          <w:marLeft w:val="0"/>
                                                          <w:marRight w:val="0"/>
                                                          <w:marTop w:val="0"/>
                                                          <w:marBottom w:val="0"/>
                                                          <w:divBdr>
                                                            <w:top w:val="none" w:sz="0" w:space="0" w:color="auto"/>
                                                            <w:left w:val="none" w:sz="0" w:space="0" w:color="auto"/>
                                                            <w:bottom w:val="none" w:sz="0" w:space="0" w:color="auto"/>
                                                            <w:right w:val="none" w:sz="0" w:space="0" w:color="auto"/>
                                                          </w:divBdr>
                                                        </w:div>
                                                        <w:div w:id="36753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356">
                                                  <w:marLeft w:val="0"/>
                                                  <w:marRight w:val="0"/>
                                                  <w:marTop w:val="0"/>
                                                  <w:marBottom w:val="0"/>
                                                  <w:divBdr>
                                                    <w:top w:val="none" w:sz="0" w:space="0" w:color="auto"/>
                                                    <w:left w:val="none" w:sz="0" w:space="0" w:color="auto"/>
                                                    <w:bottom w:val="none" w:sz="0" w:space="0" w:color="auto"/>
                                                    <w:right w:val="none" w:sz="0" w:space="0" w:color="auto"/>
                                                  </w:divBdr>
                                                  <w:divsChild>
                                                    <w:div w:id="367534120">
                                                      <w:marLeft w:val="0"/>
                                                      <w:marRight w:val="0"/>
                                                      <w:marTop w:val="0"/>
                                                      <w:marBottom w:val="0"/>
                                                      <w:divBdr>
                                                        <w:top w:val="none" w:sz="0" w:space="0" w:color="auto"/>
                                                        <w:left w:val="none" w:sz="0" w:space="0" w:color="auto"/>
                                                        <w:bottom w:val="none" w:sz="0" w:space="0" w:color="auto"/>
                                                        <w:right w:val="none" w:sz="0" w:space="0" w:color="auto"/>
                                                      </w:divBdr>
                                                    </w:div>
                                                    <w:div w:id="367534240">
                                                      <w:marLeft w:val="0"/>
                                                      <w:marRight w:val="0"/>
                                                      <w:marTop w:val="0"/>
                                                      <w:marBottom w:val="0"/>
                                                      <w:divBdr>
                                                        <w:top w:val="none" w:sz="0" w:space="0" w:color="auto"/>
                                                        <w:left w:val="none" w:sz="0" w:space="0" w:color="auto"/>
                                                        <w:bottom w:val="none" w:sz="0" w:space="0" w:color="auto"/>
                                                        <w:right w:val="none" w:sz="0" w:space="0" w:color="auto"/>
                                                      </w:divBdr>
                                                      <w:divsChild>
                                                        <w:div w:id="367533752">
                                                          <w:marLeft w:val="0"/>
                                                          <w:marRight w:val="0"/>
                                                          <w:marTop w:val="0"/>
                                                          <w:marBottom w:val="0"/>
                                                          <w:divBdr>
                                                            <w:top w:val="none" w:sz="0" w:space="0" w:color="auto"/>
                                                            <w:left w:val="none" w:sz="0" w:space="0" w:color="auto"/>
                                                            <w:bottom w:val="none" w:sz="0" w:space="0" w:color="auto"/>
                                                            <w:right w:val="none" w:sz="0" w:space="0" w:color="auto"/>
                                                          </w:divBdr>
                                                          <w:divsChild>
                                                            <w:div w:id="3675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3691">
                                              <w:marLeft w:val="0"/>
                                              <w:marRight w:val="0"/>
                                              <w:marTop w:val="0"/>
                                              <w:marBottom w:val="0"/>
                                              <w:divBdr>
                                                <w:top w:val="none" w:sz="0" w:space="0" w:color="auto"/>
                                                <w:left w:val="none" w:sz="0" w:space="0" w:color="auto"/>
                                                <w:bottom w:val="none" w:sz="0" w:space="0" w:color="auto"/>
                                                <w:right w:val="none" w:sz="0" w:space="0" w:color="auto"/>
                                              </w:divBdr>
                                              <w:divsChild>
                                                <w:div w:id="367534118">
                                                  <w:marLeft w:val="0"/>
                                                  <w:marRight w:val="0"/>
                                                  <w:marTop w:val="0"/>
                                                  <w:marBottom w:val="0"/>
                                                  <w:divBdr>
                                                    <w:top w:val="none" w:sz="0" w:space="0" w:color="auto"/>
                                                    <w:left w:val="none" w:sz="0" w:space="0" w:color="auto"/>
                                                    <w:bottom w:val="single" w:sz="4" w:space="0" w:color="DADCE0"/>
                                                    <w:right w:val="none" w:sz="0" w:space="0" w:color="auto"/>
                                                  </w:divBdr>
                                                  <w:divsChild>
                                                    <w:div w:id="367533378">
                                                      <w:marLeft w:val="0"/>
                                                      <w:marRight w:val="0"/>
                                                      <w:marTop w:val="0"/>
                                                      <w:marBottom w:val="0"/>
                                                      <w:divBdr>
                                                        <w:top w:val="none" w:sz="0" w:space="0" w:color="auto"/>
                                                        <w:left w:val="none" w:sz="0" w:space="0" w:color="auto"/>
                                                        <w:bottom w:val="none" w:sz="0" w:space="0" w:color="auto"/>
                                                        <w:right w:val="none" w:sz="0" w:space="0" w:color="auto"/>
                                                      </w:divBdr>
                                                      <w:divsChild>
                                                        <w:div w:id="367535020">
                                                          <w:marLeft w:val="0"/>
                                                          <w:marRight w:val="0"/>
                                                          <w:marTop w:val="0"/>
                                                          <w:marBottom w:val="0"/>
                                                          <w:divBdr>
                                                            <w:top w:val="none" w:sz="0" w:space="0" w:color="auto"/>
                                                            <w:left w:val="none" w:sz="0" w:space="0" w:color="auto"/>
                                                            <w:bottom w:val="none" w:sz="0" w:space="0" w:color="auto"/>
                                                            <w:right w:val="none" w:sz="0" w:space="0" w:color="auto"/>
                                                          </w:divBdr>
                                                        </w:div>
                                                        <w:div w:id="36753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61">
                                                  <w:marLeft w:val="0"/>
                                                  <w:marRight w:val="0"/>
                                                  <w:marTop w:val="0"/>
                                                  <w:marBottom w:val="0"/>
                                                  <w:divBdr>
                                                    <w:top w:val="none" w:sz="0" w:space="0" w:color="auto"/>
                                                    <w:left w:val="none" w:sz="0" w:space="0" w:color="auto"/>
                                                    <w:bottom w:val="single" w:sz="4" w:space="0" w:color="DADCE0"/>
                                                    <w:right w:val="none" w:sz="0" w:space="0" w:color="auto"/>
                                                  </w:divBdr>
                                                  <w:divsChild>
                                                    <w:div w:id="367534388">
                                                      <w:marLeft w:val="0"/>
                                                      <w:marRight w:val="0"/>
                                                      <w:marTop w:val="0"/>
                                                      <w:marBottom w:val="0"/>
                                                      <w:divBdr>
                                                        <w:top w:val="none" w:sz="0" w:space="0" w:color="auto"/>
                                                        <w:left w:val="none" w:sz="0" w:space="0" w:color="auto"/>
                                                        <w:bottom w:val="none" w:sz="0" w:space="0" w:color="auto"/>
                                                        <w:right w:val="none" w:sz="0" w:space="0" w:color="auto"/>
                                                      </w:divBdr>
                                                      <w:divsChild>
                                                        <w:div w:id="367534544">
                                                          <w:marLeft w:val="0"/>
                                                          <w:marRight w:val="0"/>
                                                          <w:marTop w:val="0"/>
                                                          <w:marBottom w:val="0"/>
                                                          <w:divBdr>
                                                            <w:top w:val="none" w:sz="0" w:space="0" w:color="auto"/>
                                                            <w:left w:val="none" w:sz="0" w:space="0" w:color="auto"/>
                                                            <w:bottom w:val="none" w:sz="0" w:space="0" w:color="auto"/>
                                                            <w:right w:val="none" w:sz="0" w:space="0" w:color="auto"/>
                                                          </w:divBdr>
                                                        </w:div>
                                                        <w:div w:id="3675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99">
                                                  <w:marLeft w:val="0"/>
                                                  <w:marRight w:val="0"/>
                                                  <w:marTop w:val="0"/>
                                                  <w:marBottom w:val="0"/>
                                                  <w:divBdr>
                                                    <w:top w:val="none" w:sz="0" w:space="0" w:color="auto"/>
                                                    <w:left w:val="none" w:sz="0" w:space="0" w:color="auto"/>
                                                    <w:bottom w:val="none" w:sz="0" w:space="0" w:color="auto"/>
                                                    <w:right w:val="none" w:sz="0" w:space="0" w:color="auto"/>
                                                  </w:divBdr>
                                                  <w:divsChild>
                                                    <w:div w:id="367534844">
                                                      <w:marLeft w:val="0"/>
                                                      <w:marRight w:val="0"/>
                                                      <w:marTop w:val="0"/>
                                                      <w:marBottom w:val="0"/>
                                                      <w:divBdr>
                                                        <w:top w:val="none" w:sz="0" w:space="0" w:color="auto"/>
                                                        <w:left w:val="none" w:sz="0" w:space="0" w:color="auto"/>
                                                        <w:bottom w:val="none" w:sz="0" w:space="0" w:color="auto"/>
                                                        <w:right w:val="none" w:sz="0" w:space="0" w:color="auto"/>
                                                      </w:divBdr>
                                                      <w:divsChild>
                                                        <w:div w:id="367534056">
                                                          <w:marLeft w:val="0"/>
                                                          <w:marRight w:val="0"/>
                                                          <w:marTop w:val="0"/>
                                                          <w:marBottom w:val="0"/>
                                                          <w:divBdr>
                                                            <w:top w:val="none" w:sz="0" w:space="0" w:color="auto"/>
                                                            <w:left w:val="none" w:sz="0" w:space="0" w:color="auto"/>
                                                            <w:bottom w:val="none" w:sz="0" w:space="0" w:color="auto"/>
                                                            <w:right w:val="none" w:sz="0" w:space="0" w:color="auto"/>
                                                          </w:divBdr>
                                                          <w:divsChild>
                                                            <w:div w:id="36753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457">
                                                      <w:marLeft w:val="0"/>
                                                      <w:marRight w:val="0"/>
                                                      <w:marTop w:val="0"/>
                                                      <w:marBottom w:val="0"/>
                                                      <w:divBdr>
                                                        <w:top w:val="none" w:sz="0" w:space="0" w:color="auto"/>
                                                        <w:left w:val="none" w:sz="0" w:space="0" w:color="auto"/>
                                                        <w:bottom w:val="none" w:sz="0" w:space="0" w:color="auto"/>
                                                        <w:right w:val="none" w:sz="0" w:space="0" w:color="auto"/>
                                                      </w:divBdr>
                                                    </w:div>
                                                  </w:divsChild>
                                                </w:div>
                                                <w:div w:id="367535185">
                                                  <w:marLeft w:val="0"/>
                                                  <w:marRight w:val="0"/>
                                                  <w:marTop w:val="0"/>
                                                  <w:marBottom w:val="0"/>
                                                  <w:divBdr>
                                                    <w:top w:val="none" w:sz="0" w:space="0" w:color="auto"/>
                                                    <w:left w:val="none" w:sz="0" w:space="0" w:color="auto"/>
                                                    <w:bottom w:val="none" w:sz="0" w:space="0" w:color="auto"/>
                                                    <w:right w:val="none" w:sz="0" w:space="0" w:color="auto"/>
                                                  </w:divBdr>
                                                  <w:divsChild>
                                                    <w:div w:id="367535472">
                                                      <w:marLeft w:val="0"/>
                                                      <w:marRight w:val="0"/>
                                                      <w:marTop w:val="0"/>
                                                      <w:marBottom w:val="0"/>
                                                      <w:divBdr>
                                                        <w:top w:val="none" w:sz="0" w:space="0" w:color="auto"/>
                                                        <w:left w:val="none" w:sz="0" w:space="0" w:color="auto"/>
                                                        <w:bottom w:val="none" w:sz="0" w:space="0" w:color="auto"/>
                                                        <w:right w:val="none" w:sz="0" w:space="0" w:color="auto"/>
                                                      </w:divBdr>
                                                      <w:divsChild>
                                                        <w:div w:id="367534313">
                                                          <w:marLeft w:val="0"/>
                                                          <w:marRight w:val="0"/>
                                                          <w:marTop w:val="0"/>
                                                          <w:marBottom w:val="0"/>
                                                          <w:divBdr>
                                                            <w:top w:val="none" w:sz="0" w:space="0" w:color="auto"/>
                                                            <w:left w:val="none" w:sz="0" w:space="0" w:color="auto"/>
                                                            <w:bottom w:val="none" w:sz="0" w:space="0" w:color="auto"/>
                                                            <w:right w:val="none" w:sz="0" w:space="0" w:color="auto"/>
                                                          </w:divBdr>
                                                        </w:div>
                                                        <w:div w:id="3675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290">
      <w:marLeft w:val="0"/>
      <w:marRight w:val="0"/>
      <w:marTop w:val="0"/>
      <w:marBottom w:val="0"/>
      <w:divBdr>
        <w:top w:val="none" w:sz="0" w:space="0" w:color="auto"/>
        <w:left w:val="none" w:sz="0" w:space="0" w:color="auto"/>
        <w:bottom w:val="none" w:sz="0" w:space="0" w:color="auto"/>
        <w:right w:val="none" w:sz="0" w:space="0" w:color="auto"/>
      </w:divBdr>
      <w:divsChild>
        <w:div w:id="367533513">
          <w:marLeft w:val="0"/>
          <w:marRight w:val="0"/>
          <w:marTop w:val="0"/>
          <w:marBottom w:val="0"/>
          <w:divBdr>
            <w:top w:val="none" w:sz="0" w:space="0" w:color="auto"/>
            <w:left w:val="none" w:sz="0" w:space="0" w:color="auto"/>
            <w:bottom w:val="none" w:sz="0" w:space="0" w:color="auto"/>
            <w:right w:val="none" w:sz="0" w:space="0" w:color="auto"/>
          </w:divBdr>
          <w:divsChild>
            <w:div w:id="367533713">
              <w:marLeft w:val="0"/>
              <w:marRight w:val="0"/>
              <w:marTop w:val="0"/>
              <w:marBottom w:val="0"/>
              <w:divBdr>
                <w:top w:val="none" w:sz="0" w:space="0" w:color="auto"/>
                <w:left w:val="none" w:sz="0" w:space="0" w:color="auto"/>
                <w:bottom w:val="none" w:sz="0" w:space="0" w:color="auto"/>
                <w:right w:val="none" w:sz="0" w:space="0" w:color="auto"/>
              </w:divBdr>
              <w:divsChild>
                <w:div w:id="367535387">
                  <w:marLeft w:val="0"/>
                  <w:marRight w:val="0"/>
                  <w:marTop w:val="0"/>
                  <w:marBottom w:val="0"/>
                  <w:divBdr>
                    <w:top w:val="none" w:sz="0" w:space="0" w:color="auto"/>
                    <w:left w:val="none" w:sz="0" w:space="0" w:color="auto"/>
                    <w:bottom w:val="none" w:sz="0" w:space="0" w:color="auto"/>
                    <w:right w:val="none" w:sz="0" w:space="0" w:color="auto"/>
                  </w:divBdr>
                  <w:divsChild>
                    <w:div w:id="367533488">
                      <w:marLeft w:val="0"/>
                      <w:marRight w:val="0"/>
                      <w:marTop w:val="0"/>
                      <w:marBottom w:val="0"/>
                      <w:divBdr>
                        <w:top w:val="none" w:sz="0" w:space="0" w:color="auto"/>
                        <w:left w:val="none" w:sz="0" w:space="0" w:color="auto"/>
                        <w:bottom w:val="none" w:sz="0" w:space="0" w:color="auto"/>
                        <w:right w:val="none" w:sz="0" w:space="0" w:color="auto"/>
                      </w:divBdr>
                      <w:divsChild>
                        <w:div w:id="367534148">
                          <w:marLeft w:val="0"/>
                          <w:marRight w:val="0"/>
                          <w:marTop w:val="0"/>
                          <w:marBottom w:val="0"/>
                          <w:divBdr>
                            <w:top w:val="none" w:sz="0" w:space="0" w:color="auto"/>
                            <w:left w:val="none" w:sz="0" w:space="0" w:color="auto"/>
                            <w:bottom w:val="none" w:sz="0" w:space="0" w:color="auto"/>
                            <w:right w:val="none" w:sz="0" w:space="0" w:color="auto"/>
                          </w:divBdr>
                          <w:divsChild>
                            <w:div w:id="367534816">
                              <w:marLeft w:val="0"/>
                              <w:marRight w:val="0"/>
                              <w:marTop w:val="0"/>
                              <w:marBottom w:val="0"/>
                              <w:divBdr>
                                <w:top w:val="none" w:sz="0" w:space="0" w:color="auto"/>
                                <w:left w:val="none" w:sz="0" w:space="0" w:color="auto"/>
                                <w:bottom w:val="none" w:sz="0" w:space="0" w:color="auto"/>
                                <w:right w:val="none" w:sz="0" w:space="0" w:color="auto"/>
                              </w:divBdr>
                              <w:divsChild>
                                <w:div w:id="367534751">
                                  <w:marLeft w:val="0"/>
                                  <w:marRight w:val="0"/>
                                  <w:marTop w:val="0"/>
                                  <w:marBottom w:val="0"/>
                                  <w:divBdr>
                                    <w:top w:val="none" w:sz="0" w:space="0" w:color="auto"/>
                                    <w:left w:val="none" w:sz="0" w:space="0" w:color="auto"/>
                                    <w:bottom w:val="none" w:sz="0" w:space="0" w:color="auto"/>
                                    <w:right w:val="none" w:sz="0" w:space="0" w:color="auto"/>
                                  </w:divBdr>
                                  <w:divsChild>
                                    <w:div w:id="367535444">
                                      <w:marLeft w:val="0"/>
                                      <w:marRight w:val="0"/>
                                      <w:marTop w:val="0"/>
                                      <w:marBottom w:val="0"/>
                                      <w:divBdr>
                                        <w:top w:val="none" w:sz="0" w:space="0" w:color="auto"/>
                                        <w:left w:val="none" w:sz="0" w:space="0" w:color="auto"/>
                                        <w:bottom w:val="none" w:sz="0" w:space="0" w:color="auto"/>
                                        <w:right w:val="none" w:sz="0" w:space="0" w:color="auto"/>
                                      </w:divBdr>
                                      <w:divsChild>
                                        <w:div w:id="367534696">
                                          <w:marLeft w:val="0"/>
                                          <w:marRight w:val="0"/>
                                          <w:marTop w:val="0"/>
                                          <w:marBottom w:val="0"/>
                                          <w:divBdr>
                                            <w:top w:val="none" w:sz="0" w:space="0" w:color="auto"/>
                                            <w:left w:val="none" w:sz="0" w:space="0" w:color="auto"/>
                                            <w:bottom w:val="none" w:sz="0" w:space="0" w:color="auto"/>
                                            <w:right w:val="none" w:sz="0" w:space="0" w:color="auto"/>
                                          </w:divBdr>
                                          <w:divsChild>
                                            <w:div w:id="367534735">
                                              <w:marLeft w:val="0"/>
                                              <w:marRight w:val="0"/>
                                              <w:marTop w:val="0"/>
                                              <w:marBottom w:val="0"/>
                                              <w:divBdr>
                                                <w:top w:val="none" w:sz="0" w:space="0" w:color="auto"/>
                                                <w:left w:val="none" w:sz="0" w:space="0" w:color="auto"/>
                                                <w:bottom w:val="none" w:sz="0" w:space="0" w:color="auto"/>
                                                <w:right w:val="none" w:sz="0" w:space="0" w:color="auto"/>
                                              </w:divBdr>
                                              <w:divsChild>
                                                <w:div w:id="367533576">
                                                  <w:marLeft w:val="0"/>
                                                  <w:marRight w:val="0"/>
                                                  <w:marTop w:val="0"/>
                                                  <w:marBottom w:val="0"/>
                                                  <w:divBdr>
                                                    <w:top w:val="none" w:sz="0" w:space="0" w:color="auto"/>
                                                    <w:left w:val="none" w:sz="0" w:space="0" w:color="auto"/>
                                                    <w:bottom w:val="single" w:sz="4" w:space="0" w:color="DADCE0"/>
                                                    <w:right w:val="none" w:sz="0" w:space="0" w:color="auto"/>
                                                  </w:divBdr>
                                                  <w:divsChild>
                                                    <w:div w:id="367534307">
                                                      <w:marLeft w:val="0"/>
                                                      <w:marRight w:val="0"/>
                                                      <w:marTop w:val="0"/>
                                                      <w:marBottom w:val="0"/>
                                                      <w:divBdr>
                                                        <w:top w:val="none" w:sz="0" w:space="0" w:color="auto"/>
                                                        <w:left w:val="none" w:sz="0" w:space="0" w:color="auto"/>
                                                        <w:bottom w:val="none" w:sz="0" w:space="0" w:color="auto"/>
                                                        <w:right w:val="none" w:sz="0" w:space="0" w:color="auto"/>
                                                      </w:divBdr>
                                                      <w:divsChild>
                                                        <w:div w:id="367533451">
                                                          <w:marLeft w:val="0"/>
                                                          <w:marRight w:val="0"/>
                                                          <w:marTop w:val="0"/>
                                                          <w:marBottom w:val="0"/>
                                                          <w:divBdr>
                                                            <w:top w:val="none" w:sz="0" w:space="0" w:color="auto"/>
                                                            <w:left w:val="none" w:sz="0" w:space="0" w:color="auto"/>
                                                            <w:bottom w:val="none" w:sz="0" w:space="0" w:color="auto"/>
                                                            <w:right w:val="none" w:sz="0" w:space="0" w:color="auto"/>
                                                          </w:divBdr>
                                                        </w:div>
                                                        <w:div w:id="3675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33">
                                                  <w:marLeft w:val="0"/>
                                                  <w:marRight w:val="0"/>
                                                  <w:marTop w:val="0"/>
                                                  <w:marBottom w:val="0"/>
                                                  <w:divBdr>
                                                    <w:top w:val="none" w:sz="0" w:space="0" w:color="auto"/>
                                                    <w:left w:val="none" w:sz="0" w:space="0" w:color="auto"/>
                                                    <w:bottom w:val="none" w:sz="0" w:space="0" w:color="auto"/>
                                                    <w:right w:val="none" w:sz="0" w:space="0" w:color="auto"/>
                                                  </w:divBdr>
                                                  <w:divsChild>
                                                    <w:div w:id="367534634">
                                                      <w:marLeft w:val="0"/>
                                                      <w:marRight w:val="0"/>
                                                      <w:marTop w:val="0"/>
                                                      <w:marBottom w:val="0"/>
                                                      <w:divBdr>
                                                        <w:top w:val="none" w:sz="0" w:space="0" w:color="auto"/>
                                                        <w:left w:val="none" w:sz="0" w:space="0" w:color="auto"/>
                                                        <w:bottom w:val="none" w:sz="0" w:space="0" w:color="auto"/>
                                                        <w:right w:val="none" w:sz="0" w:space="0" w:color="auto"/>
                                                      </w:divBdr>
                                                    </w:div>
                                                    <w:div w:id="367535098">
                                                      <w:marLeft w:val="0"/>
                                                      <w:marRight w:val="0"/>
                                                      <w:marTop w:val="0"/>
                                                      <w:marBottom w:val="0"/>
                                                      <w:divBdr>
                                                        <w:top w:val="none" w:sz="0" w:space="0" w:color="auto"/>
                                                        <w:left w:val="none" w:sz="0" w:space="0" w:color="auto"/>
                                                        <w:bottom w:val="none" w:sz="0" w:space="0" w:color="auto"/>
                                                        <w:right w:val="none" w:sz="0" w:space="0" w:color="auto"/>
                                                      </w:divBdr>
                                                      <w:divsChild>
                                                        <w:div w:id="367533715">
                                                          <w:marLeft w:val="0"/>
                                                          <w:marRight w:val="0"/>
                                                          <w:marTop w:val="0"/>
                                                          <w:marBottom w:val="0"/>
                                                          <w:divBdr>
                                                            <w:top w:val="none" w:sz="0" w:space="0" w:color="auto"/>
                                                            <w:left w:val="none" w:sz="0" w:space="0" w:color="auto"/>
                                                            <w:bottom w:val="none" w:sz="0" w:space="0" w:color="auto"/>
                                                            <w:right w:val="none" w:sz="0" w:space="0" w:color="auto"/>
                                                          </w:divBdr>
                                                          <w:divsChild>
                                                            <w:div w:id="36753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651">
                                                  <w:marLeft w:val="0"/>
                                                  <w:marRight w:val="0"/>
                                                  <w:marTop w:val="0"/>
                                                  <w:marBottom w:val="0"/>
                                                  <w:divBdr>
                                                    <w:top w:val="none" w:sz="0" w:space="0" w:color="auto"/>
                                                    <w:left w:val="none" w:sz="0" w:space="0" w:color="auto"/>
                                                    <w:bottom w:val="none" w:sz="0" w:space="0" w:color="auto"/>
                                                    <w:right w:val="none" w:sz="0" w:space="0" w:color="auto"/>
                                                  </w:divBdr>
                                                  <w:divsChild>
                                                    <w:div w:id="367534179">
                                                      <w:marLeft w:val="0"/>
                                                      <w:marRight w:val="0"/>
                                                      <w:marTop w:val="0"/>
                                                      <w:marBottom w:val="0"/>
                                                      <w:divBdr>
                                                        <w:top w:val="none" w:sz="0" w:space="0" w:color="auto"/>
                                                        <w:left w:val="none" w:sz="0" w:space="0" w:color="auto"/>
                                                        <w:bottom w:val="none" w:sz="0" w:space="0" w:color="auto"/>
                                                        <w:right w:val="none" w:sz="0" w:space="0" w:color="auto"/>
                                                      </w:divBdr>
                                                      <w:divsChild>
                                                        <w:div w:id="367534784">
                                                          <w:marLeft w:val="0"/>
                                                          <w:marRight w:val="0"/>
                                                          <w:marTop w:val="0"/>
                                                          <w:marBottom w:val="0"/>
                                                          <w:divBdr>
                                                            <w:top w:val="none" w:sz="0" w:space="0" w:color="auto"/>
                                                            <w:left w:val="none" w:sz="0" w:space="0" w:color="auto"/>
                                                            <w:bottom w:val="none" w:sz="0" w:space="0" w:color="auto"/>
                                                            <w:right w:val="none" w:sz="0" w:space="0" w:color="auto"/>
                                                          </w:divBdr>
                                                        </w:div>
                                                        <w:div w:id="3675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351">
      <w:marLeft w:val="0"/>
      <w:marRight w:val="0"/>
      <w:marTop w:val="0"/>
      <w:marBottom w:val="0"/>
      <w:divBdr>
        <w:top w:val="none" w:sz="0" w:space="0" w:color="auto"/>
        <w:left w:val="none" w:sz="0" w:space="0" w:color="auto"/>
        <w:bottom w:val="none" w:sz="0" w:space="0" w:color="auto"/>
        <w:right w:val="none" w:sz="0" w:space="0" w:color="auto"/>
      </w:divBdr>
      <w:divsChild>
        <w:div w:id="367533835">
          <w:marLeft w:val="0"/>
          <w:marRight w:val="0"/>
          <w:marTop w:val="0"/>
          <w:marBottom w:val="0"/>
          <w:divBdr>
            <w:top w:val="none" w:sz="0" w:space="0" w:color="auto"/>
            <w:left w:val="none" w:sz="0" w:space="0" w:color="auto"/>
            <w:bottom w:val="none" w:sz="0" w:space="0" w:color="auto"/>
            <w:right w:val="none" w:sz="0" w:space="0" w:color="auto"/>
          </w:divBdr>
          <w:divsChild>
            <w:div w:id="367534426">
              <w:marLeft w:val="0"/>
              <w:marRight w:val="0"/>
              <w:marTop w:val="0"/>
              <w:marBottom w:val="0"/>
              <w:divBdr>
                <w:top w:val="none" w:sz="0" w:space="0" w:color="auto"/>
                <w:left w:val="none" w:sz="0" w:space="0" w:color="auto"/>
                <w:bottom w:val="none" w:sz="0" w:space="0" w:color="auto"/>
                <w:right w:val="none" w:sz="0" w:space="0" w:color="auto"/>
              </w:divBdr>
              <w:divsChild>
                <w:div w:id="367535246">
                  <w:marLeft w:val="0"/>
                  <w:marRight w:val="0"/>
                  <w:marTop w:val="0"/>
                  <w:marBottom w:val="0"/>
                  <w:divBdr>
                    <w:top w:val="none" w:sz="0" w:space="0" w:color="auto"/>
                    <w:left w:val="none" w:sz="0" w:space="0" w:color="auto"/>
                    <w:bottom w:val="none" w:sz="0" w:space="0" w:color="auto"/>
                    <w:right w:val="none" w:sz="0" w:space="0" w:color="auto"/>
                  </w:divBdr>
                  <w:divsChild>
                    <w:div w:id="367533466">
                      <w:marLeft w:val="0"/>
                      <w:marRight w:val="0"/>
                      <w:marTop w:val="0"/>
                      <w:marBottom w:val="0"/>
                      <w:divBdr>
                        <w:top w:val="none" w:sz="0" w:space="0" w:color="auto"/>
                        <w:left w:val="none" w:sz="0" w:space="0" w:color="auto"/>
                        <w:bottom w:val="none" w:sz="0" w:space="0" w:color="auto"/>
                        <w:right w:val="none" w:sz="0" w:space="0" w:color="auto"/>
                      </w:divBdr>
                      <w:divsChild>
                        <w:div w:id="367535467">
                          <w:marLeft w:val="0"/>
                          <w:marRight w:val="0"/>
                          <w:marTop w:val="0"/>
                          <w:marBottom w:val="0"/>
                          <w:divBdr>
                            <w:top w:val="none" w:sz="0" w:space="0" w:color="auto"/>
                            <w:left w:val="none" w:sz="0" w:space="0" w:color="auto"/>
                            <w:bottom w:val="none" w:sz="0" w:space="0" w:color="auto"/>
                            <w:right w:val="none" w:sz="0" w:space="0" w:color="auto"/>
                          </w:divBdr>
                          <w:divsChild>
                            <w:div w:id="367534410">
                              <w:marLeft w:val="0"/>
                              <w:marRight w:val="0"/>
                              <w:marTop w:val="0"/>
                              <w:marBottom w:val="0"/>
                              <w:divBdr>
                                <w:top w:val="none" w:sz="0" w:space="0" w:color="auto"/>
                                <w:left w:val="none" w:sz="0" w:space="0" w:color="auto"/>
                                <w:bottom w:val="none" w:sz="0" w:space="0" w:color="auto"/>
                                <w:right w:val="none" w:sz="0" w:space="0" w:color="auto"/>
                              </w:divBdr>
                              <w:divsChild>
                                <w:div w:id="367534169">
                                  <w:marLeft w:val="0"/>
                                  <w:marRight w:val="0"/>
                                  <w:marTop w:val="0"/>
                                  <w:marBottom w:val="0"/>
                                  <w:divBdr>
                                    <w:top w:val="none" w:sz="0" w:space="0" w:color="auto"/>
                                    <w:left w:val="none" w:sz="0" w:space="0" w:color="auto"/>
                                    <w:bottom w:val="none" w:sz="0" w:space="0" w:color="auto"/>
                                    <w:right w:val="none" w:sz="0" w:space="0" w:color="auto"/>
                                  </w:divBdr>
                                  <w:divsChild>
                                    <w:div w:id="367535335">
                                      <w:marLeft w:val="0"/>
                                      <w:marRight w:val="0"/>
                                      <w:marTop w:val="0"/>
                                      <w:marBottom w:val="0"/>
                                      <w:divBdr>
                                        <w:top w:val="none" w:sz="0" w:space="0" w:color="auto"/>
                                        <w:left w:val="none" w:sz="0" w:space="0" w:color="auto"/>
                                        <w:bottom w:val="none" w:sz="0" w:space="0" w:color="auto"/>
                                        <w:right w:val="none" w:sz="0" w:space="0" w:color="auto"/>
                                      </w:divBdr>
                                      <w:divsChild>
                                        <w:div w:id="367534534">
                                          <w:marLeft w:val="0"/>
                                          <w:marRight w:val="0"/>
                                          <w:marTop w:val="0"/>
                                          <w:marBottom w:val="0"/>
                                          <w:divBdr>
                                            <w:top w:val="none" w:sz="0" w:space="0" w:color="auto"/>
                                            <w:left w:val="none" w:sz="0" w:space="0" w:color="auto"/>
                                            <w:bottom w:val="none" w:sz="0" w:space="0" w:color="auto"/>
                                            <w:right w:val="none" w:sz="0" w:space="0" w:color="auto"/>
                                          </w:divBdr>
                                          <w:divsChild>
                                            <w:div w:id="367534207">
                                              <w:marLeft w:val="0"/>
                                              <w:marRight w:val="0"/>
                                              <w:marTop w:val="0"/>
                                              <w:marBottom w:val="0"/>
                                              <w:divBdr>
                                                <w:top w:val="none" w:sz="0" w:space="0" w:color="auto"/>
                                                <w:left w:val="none" w:sz="0" w:space="0" w:color="auto"/>
                                                <w:bottom w:val="none" w:sz="0" w:space="0" w:color="auto"/>
                                                <w:right w:val="none" w:sz="0" w:space="0" w:color="auto"/>
                                              </w:divBdr>
                                              <w:divsChild>
                                                <w:div w:id="367533532">
                                                  <w:marLeft w:val="0"/>
                                                  <w:marRight w:val="0"/>
                                                  <w:marTop w:val="0"/>
                                                  <w:marBottom w:val="0"/>
                                                  <w:divBdr>
                                                    <w:top w:val="none" w:sz="0" w:space="0" w:color="auto"/>
                                                    <w:left w:val="none" w:sz="0" w:space="0" w:color="auto"/>
                                                    <w:bottom w:val="none" w:sz="0" w:space="0" w:color="auto"/>
                                                    <w:right w:val="none" w:sz="0" w:space="0" w:color="auto"/>
                                                  </w:divBdr>
                                                  <w:divsChild>
                                                    <w:div w:id="367535030">
                                                      <w:marLeft w:val="0"/>
                                                      <w:marRight w:val="0"/>
                                                      <w:marTop w:val="0"/>
                                                      <w:marBottom w:val="0"/>
                                                      <w:divBdr>
                                                        <w:top w:val="none" w:sz="0" w:space="0" w:color="auto"/>
                                                        <w:left w:val="none" w:sz="0" w:space="0" w:color="auto"/>
                                                        <w:bottom w:val="none" w:sz="0" w:space="0" w:color="auto"/>
                                                        <w:right w:val="none" w:sz="0" w:space="0" w:color="auto"/>
                                                      </w:divBdr>
                                                      <w:divsChild>
                                                        <w:div w:id="367534935">
                                                          <w:marLeft w:val="0"/>
                                                          <w:marRight w:val="0"/>
                                                          <w:marTop w:val="0"/>
                                                          <w:marBottom w:val="0"/>
                                                          <w:divBdr>
                                                            <w:top w:val="none" w:sz="0" w:space="0" w:color="auto"/>
                                                            <w:left w:val="none" w:sz="0" w:space="0" w:color="auto"/>
                                                            <w:bottom w:val="none" w:sz="0" w:space="0" w:color="auto"/>
                                                            <w:right w:val="none" w:sz="0" w:space="0" w:color="auto"/>
                                                          </w:divBdr>
                                                        </w:div>
                                                        <w:div w:id="36753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57">
                                                  <w:marLeft w:val="0"/>
                                                  <w:marRight w:val="0"/>
                                                  <w:marTop w:val="0"/>
                                                  <w:marBottom w:val="0"/>
                                                  <w:divBdr>
                                                    <w:top w:val="none" w:sz="0" w:space="0" w:color="auto"/>
                                                    <w:left w:val="none" w:sz="0" w:space="0" w:color="auto"/>
                                                    <w:bottom w:val="single" w:sz="4" w:space="0" w:color="DADCE0"/>
                                                    <w:right w:val="none" w:sz="0" w:space="0" w:color="auto"/>
                                                  </w:divBdr>
                                                  <w:divsChild>
                                                    <w:div w:id="367535223">
                                                      <w:marLeft w:val="0"/>
                                                      <w:marRight w:val="0"/>
                                                      <w:marTop w:val="0"/>
                                                      <w:marBottom w:val="0"/>
                                                      <w:divBdr>
                                                        <w:top w:val="none" w:sz="0" w:space="0" w:color="auto"/>
                                                        <w:left w:val="none" w:sz="0" w:space="0" w:color="auto"/>
                                                        <w:bottom w:val="none" w:sz="0" w:space="0" w:color="auto"/>
                                                        <w:right w:val="none" w:sz="0" w:space="0" w:color="auto"/>
                                                      </w:divBdr>
                                                      <w:divsChild>
                                                        <w:div w:id="367533361">
                                                          <w:marLeft w:val="0"/>
                                                          <w:marRight w:val="0"/>
                                                          <w:marTop w:val="0"/>
                                                          <w:marBottom w:val="0"/>
                                                          <w:divBdr>
                                                            <w:top w:val="none" w:sz="0" w:space="0" w:color="auto"/>
                                                            <w:left w:val="none" w:sz="0" w:space="0" w:color="auto"/>
                                                            <w:bottom w:val="none" w:sz="0" w:space="0" w:color="auto"/>
                                                            <w:right w:val="none" w:sz="0" w:space="0" w:color="auto"/>
                                                          </w:divBdr>
                                                        </w:div>
                                                        <w:div w:id="36753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81">
                                                  <w:marLeft w:val="0"/>
                                                  <w:marRight w:val="0"/>
                                                  <w:marTop w:val="0"/>
                                                  <w:marBottom w:val="0"/>
                                                  <w:divBdr>
                                                    <w:top w:val="none" w:sz="0" w:space="0" w:color="auto"/>
                                                    <w:left w:val="none" w:sz="0" w:space="0" w:color="auto"/>
                                                    <w:bottom w:val="none" w:sz="0" w:space="0" w:color="auto"/>
                                                    <w:right w:val="none" w:sz="0" w:space="0" w:color="auto"/>
                                                  </w:divBdr>
                                                  <w:divsChild>
                                                    <w:div w:id="367533786">
                                                      <w:marLeft w:val="0"/>
                                                      <w:marRight w:val="0"/>
                                                      <w:marTop w:val="0"/>
                                                      <w:marBottom w:val="0"/>
                                                      <w:divBdr>
                                                        <w:top w:val="none" w:sz="0" w:space="0" w:color="auto"/>
                                                        <w:left w:val="none" w:sz="0" w:space="0" w:color="auto"/>
                                                        <w:bottom w:val="none" w:sz="0" w:space="0" w:color="auto"/>
                                                        <w:right w:val="none" w:sz="0" w:space="0" w:color="auto"/>
                                                      </w:divBdr>
                                                    </w:div>
                                                    <w:div w:id="367535445">
                                                      <w:marLeft w:val="0"/>
                                                      <w:marRight w:val="0"/>
                                                      <w:marTop w:val="0"/>
                                                      <w:marBottom w:val="0"/>
                                                      <w:divBdr>
                                                        <w:top w:val="none" w:sz="0" w:space="0" w:color="auto"/>
                                                        <w:left w:val="none" w:sz="0" w:space="0" w:color="auto"/>
                                                        <w:bottom w:val="none" w:sz="0" w:space="0" w:color="auto"/>
                                                        <w:right w:val="none" w:sz="0" w:space="0" w:color="auto"/>
                                                      </w:divBdr>
                                                      <w:divsChild>
                                                        <w:div w:id="367534283">
                                                          <w:marLeft w:val="0"/>
                                                          <w:marRight w:val="0"/>
                                                          <w:marTop w:val="0"/>
                                                          <w:marBottom w:val="0"/>
                                                          <w:divBdr>
                                                            <w:top w:val="none" w:sz="0" w:space="0" w:color="auto"/>
                                                            <w:left w:val="none" w:sz="0" w:space="0" w:color="auto"/>
                                                            <w:bottom w:val="none" w:sz="0" w:space="0" w:color="auto"/>
                                                            <w:right w:val="none" w:sz="0" w:space="0" w:color="auto"/>
                                                          </w:divBdr>
                                                          <w:divsChild>
                                                            <w:div w:id="3675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202">
                                                  <w:marLeft w:val="0"/>
                                                  <w:marRight w:val="0"/>
                                                  <w:marTop w:val="0"/>
                                                  <w:marBottom w:val="0"/>
                                                  <w:divBdr>
                                                    <w:top w:val="none" w:sz="0" w:space="0" w:color="auto"/>
                                                    <w:left w:val="none" w:sz="0" w:space="0" w:color="auto"/>
                                                    <w:bottom w:val="single" w:sz="4" w:space="0" w:color="DADCE0"/>
                                                    <w:right w:val="none" w:sz="0" w:space="0" w:color="auto"/>
                                                  </w:divBdr>
                                                  <w:divsChild>
                                                    <w:div w:id="367534091">
                                                      <w:marLeft w:val="0"/>
                                                      <w:marRight w:val="0"/>
                                                      <w:marTop w:val="0"/>
                                                      <w:marBottom w:val="0"/>
                                                      <w:divBdr>
                                                        <w:top w:val="none" w:sz="0" w:space="0" w:color="auto"/>
                                                        <w:left w:val="none" w:sz="0" w:space="0" w:color="auto"/>
                                                        <w:bottom w:val="none" w:sz="0" w:space="0" w:color="auto"/>
                                                        <w:right w:val="none" w:sz="0" w:space="0" w:color="auto"/>
                                                      </w:divBdr>
                                                      <w:divsChild>
                                                        <w:div w:id="367533859">
                                                          <w:marLeft w:val="0"/>
                                                          <w:marRight w:val="0"/>
                                                          <w:marTop w:val="0"/>
                                                          <w:marBottom w:val="0"/>
                                                          <w:divBdr>
                                                            <w:top w:val="none" w:sz="0" w:space="0" w:color="auto"/>
                                                            <w:left w:val="none" w:sz="0" w:space="0" w:color="auto"/>
                                                            <w:bottom w:val="none" w:sz="0" w:space="0" w:color="auto"/>
                                                            <w:right w:val="none" w:sz="0" w:space="0" w:color="auto"/>
                                                          </w:divBdr>
                                                        </w:div>
                                                        <w:div w:id="3675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13">
                                              <w:marLeft w:val="0"/>
                                              <w:marRight w:val="0"/>
                                              <w:marTop w:val="0"/>
                                              <w:marBottom w:val="0"/>
                                              <w:divBdr>
                                                <w:top w:val="none" w:sz="0" w:space="0" w:color="auto"/>
                                                <w:left w:val="none" w:sz="0" w:space="0" w:color="auto"/>
                                                <w:bottom w:val="none" w:sz="0" w:space="0" w:color="auto"/>
                                                <w:right w:val="none" w:sz="0" w:space="0" w:color="auto"/>
                                              </w:divBdr>
                                              <w:divsChild>
                                                <w:div w:id="367533666">
                                                  <w:marLeft w:val="0"/>
                                                  <w:marRight w:val="0"/>
                                                  <w:marTop w:val="0"/>
                                                  <w:marBottom w:val="0"/>
                                                  <w:divBdr>
                                                    <w:top w:val="none" w:sz="0" w:space="0" w:color="auto"/>
                                                    <w:left w:val="none" w:sz="0" w:space="0" w:color="auto"/>
                                                    <w:bottom w:val="single" w:sz="4" w:space="0" w:color="DADCE0"/>
                                                    <w:right w:val="none" w:sz="0" w:space="0" w:color="auto"/>
                                                  </w:divBdr>
                                                  <w:divsChild>
                                                    <w:div w:id="367535468">
                                                      <w:marLeft w:val="0"/>
                                                      <w:marRight w:val="0"/>
                                                      <w:marTop w:val="0"/>
                                                      <w:marBottom w:val="0"/>
                                                      <w:divBdr>
                                                        <w:top w:val="none" w:sz="0" w:space="0" w:color="auto"/>
                                                        <w:left w:val="none" w:sz="0" w:space="0" w:color="auto"/>
                                                        <w:bottom w:val="none" w:sz="0" w:space="0" w:color="auto"/>
                                                        <w:right w:val="none" w:sz="0" w:space="0" w:color="auto"/>
                                                      </w:divBdr>
                                                      <w:divsChild>
                                                        <w:div w:id="367534710">
                                                          <w:marLeft w:val="0"/>
                                                          <w:marRight w:val="0"/>
                                                          <w:marTop w:val="0"/>
                                                          <w:marBottom w:val="0"/>
                                                          <w:divBdr>
                                                            <w:top w:val="none" w:sz="0" w:space="0" w:color="auto"/>
                                                            <w:left w:val="none" w:sz="0" w:space="0" w:color="auto"/>
                                                            <w:bottom w:val="none" w:sz="0" w:space="0" w:color="auto"/>
                                                            <w:right w:val="none" w:sz="0" w:space="0" w:color="auto"/>
                                                          </w:divBdr>
                                                        </w:div>
                                                        <w:div w:id="36753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756">
                                                  <w:marLeft w:val="0"/>
                                                  <w:marRight w:val="0"/>
                                                  <w:marTop w:val="0"/>
                                                  <w:marBottom w:val="0"/>
                                                  <w:divBdr>
                                                    <w:top w:val="none" w:sz="0" w:space="0" w:color="auto"/>
                                                    <w:left w:val="none" w:sz="0" w:space="0" w:color="auto"/>
                                                    <w:bottom w:val="none" w:sz="0" w:space="0" w:color="auto"/>
                                                    <w:right w:val="none" w:sz="0" w:space="0" w:color="auto"/>
                                                  </w:divBdr>
                                                  <w:divsChild>
                                                    <w:div w:id="367534154">
                                                      <w:marLeft w:val="0"/>
                                                      <w:marRight w:val="0"/>
                                                      <w:marTop w:val="0"/>
                                                      <w:marBottom w:val="0"/>
                                                      <w:divBdr>
                                                        <w:top w:val="none" w:sz="0" w:space="0" w:color="auto"/>
                                                        <w:left w:val="none" w:sz="0" w:space="0" w:color="auto"/>
                                                        <w:bottom w:val="none" w:sz="0" w:space="0" w:color="auto"/>
                                                        <w:right w:val="none" w:sz="0" w:space="0" w:color="auto"/>
                                                      </w:divBdr>
                                                    </w:div>
                                                    <w:div w:id="367534722">
                                                      <w:marLeft w:val="0"/>
                                                      <w:marRight w:val="0"/>
                                                      <w:marTop w:val="0"/>
                                                      <w:marBottom w:val="0"/>
                                                      <w:divBdr>
                                                        <w:top w:val="none" w:sz="0" w:space="0" w:color="auto"/>
                                                        <w:left w:val="none" w:sz="0" w:space="0" w:color="auto"/>
                                                        <w:bottom w:val="none" w:sz="0" w:space="0" w:color="auto"/>
                                                        <w:right w:val="none" w:sz="0" w:space="0" w:color="auto"/>
                                                      </w:divBdr>
                                                      <w:divsChild>
                                                        <w:div w:id="367535082">
                                                          <w:marLeft w:val="0"/>
                                                          <w:marRight w:val="0"/>
                                                          <w:marTop w:val="0"/>
                                                          <w:marBottom w:val="0"/>
                                                          <w:divBdr>
                                                            <w:top w:val="none" w:sz="0" w:space="0" w:color="auto"/>
                                                            <w:left w:val="none" w:sz="0" w:space="0" w:color="auto"/>
                                                            <w:bottom w:val="none" w:sz="0" w:space="0" w:color="auto"/>
                                                            <w:right w:val="none" w:sz="0" w:space="0" w:color="auto"/>
                                                          </w:divBdr>
                                                          <w:divsChild>
                                                            <w:div w:id="36753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030">
                                                  <w:marLeft w:val="0"/>
                                                  <w:marRight w:val="0"/>
                                                  <w:marTop w:val="0"/>
                                                  <w:marBottom w:val="0"/>
                                                  <w:divBdr>
                                                    <w:top w:val="none" w:sz="0" w:space="0" w:color="auto"/>
                                                    <w:left w:val="none" w:sz="0" w:space="0" w:color="auto"/>
                                                    <w:bottom w:val="single" w:sz="4" w:space="0" w:color="DADCE0"/>
                                                    <w:right w:val="none" w:sz="0" w:space="0" w:color="auto"/>
                                                  </w:divBdr>
                                                  <w:divsChild>
                                                    <w:div w:id="367535491">
                                                      <w:marLeft w:val="0"/>
                                                      <w:marRight w:val="0"/>
                                                      <w:marTop w:val="0"/>
                                                      <w:marBottom w:val="0"/>
                                                      <w:divBdr>
                                                        <w:top w:val="none" w:sz="0" w:space="0" w:color="auto"/>
                                                        <w:left w:val="none" w:sz="0" w:space="0" w:color="auto"/>
                                                        <w:bottom w:val="none" w:sz="0" w:space="0" w:color="auto"/>
                                                        <w:right w:val="none" w:sz="0" w:space="0" w:color="auto"/>
                                                      </w:divBdr>
                                                      <w:divsChild>
                                                        <w:div w:id="367534640">
                                                          <w:marLeft w:val="0"/>
                                                          <w:marRight w:val="0"/>
                                                          <w:marTop w:val="0"/>
                                                          <w:marBottom w:val="0"/>
                                                          <w:divBdr>
                                                            <w:top w:val="none" w:sz="0" w:space="0" w:color="auto"/>
                                                            <w:left w:val="none" w:sz="0" w:space="0" w:color="auto"/>
                                                            <w:bottom w:val="none" w:sz="0" w:space="0" w:color="auto"/>
                                                            <w:right w:val="none" w:sz="0" w:space="0" w:color="auto"/>
                                                          </w:divBdr>
                                                        </w:div>
                                                        <w:div w:id="3675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77">
                                                  <w:marLeft w:val="0"/>
                                                  <w:marRight w:val="0"/>
                                                  <w:marTop w:val="0"/>
                                                  <w:marBottom w:val="0"/>
                                                  <w:divBdr>
                                                    <w:top w:val="none" w:sz="0" w:space="0" w:color="auto"/>
                                                    <w:left w:val="none" w:sz="0" w:space="0" w:color="auto"/>
                                                    <w:bottom w:val="none" w:sz="0" w:space="0" w:color="auto"/>
                                                    <w:right w:val="none" w:sz="0" w:space="0" w:color="auto"/>
                                                  </w:divBdr>
                                                  <w:divsChild>
                                                    <w:div w:id="367534020">
                                                      <w:marLeft w:val="0"/>
                                                      <w:marRight w:val="0"/>
                                                      <w:marTop w:val="0"/>
                                                      <w:marBottom w:val="0"/>
                                                      <w:divBdr>
                                                        <w:top w:val="none" w:sz="0" w:space="0" w:color="auto"/>
                                                        <w:left w:val="none" w:sz="0" w:space="0" w:color="auto"/>
                                                        <w:bottom w:val="none" w:sz="0" w:space="0" w:color="auto"/>
                                                        <w:right w:val="none" w:sz="0" w:space="0" w:color="auto"/>
                                                      </w:divBdr>
                                                      <w:divsChild>
                                                        <w:div w:id="367533788">
                                                          <w:marLeft w:val="0"/>
                                                          <w:marRight w:val="0"/>
                                                          <w:marTop w:val="0"/>
                                                          <w:marBottom w:val="0"/>
                                                          <w:divBdr>
                                                            <w:top w:val="none" w:sz="0" w:space="0" w:color="auto"/>
                                                            <w:left w:val="none" w:sz="0" w:space="0" w:color="auto"/>
                                                            <w:bottom w:val="none" w:sz="0" w:space="0" w:color="auto"/>
                                                            <w:right w:val="none" w:sz="0" w:space="0" w:color="auto"/>
                                                          </w:divBdr>
                                                        </w:div>
                                                        <w:div w:id="3675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469">
                                              <w:marLeft w:val="0"/>
                                              <w:marRight w:val="0"/>
                                              <w:marTop w:val="0"/>
                                              <w:marBottom w:val="0"/>
                                              <w:divBdr>
                                                <w:top w:val="none" w:sz="0" w:space="0" w:color="auto"/>
                                                <w:left w:val="none" w:sz="0" w:space="0" w:color="auto"/>
                                                <w:bottom w:val="none" w:sz="0" w:space="0" w:color="auto"/>
                                                <w:right w:val="none" w:sz="0" w:space="0" w:color="auto"/>
                                              </w:divBdr>
                                              <w:divsChild>
                                                <w:div w:id="367533645">
                                                  <w:marLeft w:val="0"/>
                                                  <w:marRight w:val="0"/>
                                                  <w:marTop w:val="0"/>
                                                  <w:marBottom w:val="0"/>
                                                  <w:divBdr>
                                                    <w:top w:val="none" w:sz="0" w:space="0" w:color="auto"/>
                                                    <w:left w:val="none" w:sz="0" w:space="0" w:color="auto"/>
                                                    <w:bottom w:val="single" w:sz="4" w:space="0" w:color="DADCE0"/>
                                                    <w:right w:val="none" w:sz="0" w:space="0" w:color="auto"/>
                                                  </w:divBdr>
                                                  <w:divsChild>
                                                    <w:div w:id="367533837">
                                                      <w:marLeft w:val="0"/>
                                                      <w:marRight w:val="0"/>
                                                      <w:marTop w:val="0"/>
                                                      <w:marBottom w:val="0"/>
                                                      <w:divBdr>
                                                        <w:top w:val="none" w:sz="0" w:space="0" w:color="auto"/>
                                                        <w:left w:val="none" w:sz="0" w:space="0" w:color="auto"/>
                                                        <w:bottom w:val="none" w:sz="0" w:space="0" w:color="auto"/>
                                                        <w:right w:val="none" w:sz="0" w:space="0" w:color="auto"/>
                                                      </w:divBdr>
                                                      <w:divsChild>
                                                        <w:div w:id="367534793">
                                                          <w:marLeft w:val="0"/>
                                                          <w:marRight w:val="0"/>
                                                          <w:marTop w:val="0"/>
                                                          <w:marBottom w:val="0"/>
                                                          <w:divBdr>
                                                            <w:top w:val="none" w:sz="0" w:space="0" w:color="auto"/>
                                                            <w:left w:val="none" w:sz="0" w:space="0" w:color="auto"/>
                                                            <w:bottom w:val="none" w:sz="0" w:space="0" w:color="auto"/>
                                                            <w:right w:val="none" w:sz="0" w:space="0" w:color="auto"/>
                                                          </w:divBdr>
                                                        </w:div>
                                                        <w:div w:id="3675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76">
                                                  <w:marLeft w:val="0"/>
                                                  <w:marRight w:val="0"/>
                                                  <w:marTop w:val="0"/>
                                                  <w:marBottom w:val="0"/>
                                                  <w:divBdr>
                                                    <w:top w:val="none" w:sz="0" w:space="0" w:color="auto"/>
                                                    <w:left w:val="none" w:sz="0" w:space="0" w:color="auto"/>
                                                    <w:bottom w:val="none" w:sz="0" w:space="0" w:color="auto"/>
                                                    <w:right w:val="none" w:sz="0" w:space="0" w:color="auto"/>
                                                  </w:divBdr>
                                                  <w:divsChild>
                                                    <w:div w:id="367534293">
                                                      <w:marLeft w:val="0"/>
                                                      <w:marRight w:val="0"/>
                                                      <w:marTop w:val="0"/>
                                                      <w:marBottom w:val="0"/>
                                                      <w:divBdr>
                                                        <w:top w:val="none" w:sz="0" w:space="0" w:color="auto"/>
                                                        <w:left w:val="none" w:sz="0" w:space="0" w:color="auto"/>
                                                        <w:bottom w:val="none" w:sz="0" w:space="0" w:color="auto"/>
                                                        <w:right w:val="none" w:sz="0" w:space="0" w:color="auto"/>
                                                      </w:divBdr>
                                                      <w:divsChild>
                                                        <w:div w:id="367533614">
                                                          <w:marLeft w:val="0"/>
                                                          <w:marRight w:val="0"/>
                                                          <w:marTop w:val="0"/>
                                                          <w:marBottom w:val="0"/>
                                                          <w:divBdr>
                                                            <w:top w:val="none" w:sz="0" w:space="0" w:color="auto"/>
                                                            <w:left w:val="none" w:sz="0" w:space="0" w:color="auto"/>
                                                            <w:bottom w:val="none" w:sz="0" w:space="0" w:color="auto"/>
                                                            <w:right w:val="none" w:sz="0" w:space="0" w:color="auto"/>
                                                          </w:divBdr>
                                                          <w:divsChild>
                                                            <w:div w:id="36753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68">
                                                      <w:marLeft w:val="0"/>
                                                      <w:marRight w:val="0"/>
                                                      <w:marTop w:val="0"/>
                                                      <w:marBottom w:val="0"/>
                                                      <w:divBdr>
                                                        <w:top w:val="none" w:sz="0" w:space="0" w:color="auto"/>
                                                        <w:left w:val="none" w:sz="0" w:space="0" w:color="auto"/>
                                                        <w:bottom w:val="none" w:sz="0" w:space="0" w:color="auto"/>
                                                        <w:right w:val="none" w:sz="0" w:space="0" w:color="auto"/>
                                                      </w:divBdr>
                                                    </w:div>
                                                  </w:divsChild>
                                                </w:div>
                                                <w:div w:id="367533973">
                                                  <w:marLeft w:val="0"/>
                                                  <w:marRight w:val="0"/>
                                                  <w:marTop w:val="0"/>
                                                  <w:marBottom w:val="0"/>
                                                  <w:divBdr>
                                                    <w:top w:val="none" w:sz="0" w:space="0" w:color="auto"/>
                                                    <w:left w:val="none" w:sz="0" w:space="0" w:color="auto"/>
                                                    <w:bottom w:val="single" w:sz="4" w:space="0" w:color="DADCE0"/>
                                                    <w:right w:val="none" w:sz="0" w:space="0" w:color="auto"/>
                                                  </w:divBdr>
                                                  <w:divsChild>
                                                    <w:div w:id="367534086">
                                                      <w:marLeft w:val="0"/>
                                                      <w:marRight w:val="0"/>
                                                      <w:marTop w:val="0"/>
                                                      <w:marBottom w:val="0"/>
                                                      <w:divBdr>
                                                        <w:top w:val="none" w:sz="0" w:space="0" w:color="auto"/>
                                                        <w:left w:val="none" w:sz="0" w:space="0" w:color="auto"/>
                                                        <w:bottom w:val="none" w:sz="0" w:space="0" w:color="auto"/>
                                                        <w:right w:val="none" w:sz="0" w:space="0" w:color="auto"/>
                                                      </w:divBdr>
                                                      <w:divsChild>
                                                        <w:div w:id="367533393">
                                                          <w:marLeft w:val="0"/>
                                                          <w:marRight w:val="0"/>
                                                          <w:marTop w:val="0"/>
                                                          <w:marBottom w:val="0"/>
                                                          <w:divBdr>
                                                            <w:top w:val="none" w:sz="0" w:space="0" w:color="auto"/>
                                                            <w:left w:val="none" w:sz="0" w:space="0" w:color="auto"/>
                                                            <w:bottom w:val="none" w:sz="0" w:space="0" w:color="auto"/>
                                                            <w:right w:val="none" w:sz="0" w:space="0" w:color="auto"/>
                                                          </w:divBdr>
                                                        </w:div>
                                                        <w:div w:id="36753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65">
                                                  <w:marLeft w:val="0"/>
                                                  <w:marRight w:val="0"/>
                                                  <w:marTop w:val="0"/>
                                                  <w:marBottom w:val="0"/>
                                                  <w:divBdr>
                                                    <w:top w:val="none" w:sz="0" w:space="0" w:color="auto"/>
                                                    <w:left w:val="none" w:sz="0" w:space="0" w:color="auto"/>
                                                    <w:bottom w:val="none" w:sz="0" w:space="0" w:color="auto"/>
                                                    <w:right w:val="none" w:sz="0" w:space="0" w:color="auto"/>
                                                  </w:divBdr>
                                                  <w:divsChild>
                                                    <w:div w:id="367535147">
                                                      <w:marLeft w:val="0"/>
                                                      <w:marRight w:val="0"/>
                                                      <w:marTop w:val="0"/>
                                                      <w:marBottom w:val="0"/>
                                                      <w:divBdr>
                                                        <w:top w:val="none" w:sz="0" w:space="0" w:color="auto"/>
                                                        <w:left w:val="none" w:sz="0" w:space="0" w:color="auto"/>
                                                        <w:bottom w:val="none" w:sz="0" w:space="0" w:color="auto"/>
                                                        <w:right w:val="none" w:sz="0" w:space="0" w:color="auto"/>
                                                      </w:divBdr>
                                                      <w:divsChild>
                                                        <w:div w:id="367535050">
                                                          <w:marLeft w:val="0"/>
                                                          <w:marRight w:val="0"/>
                                                          <w:marTop w:val="0"/>
                                                          <w:marBottom w:val="0"/>
                                                          <w:divBdr>
                                                            <w:top w:val="none" w:sz="0" w:space="0" w:color="auto"/>
                                                            <w:left w:val="none" w:sz="0" w:space="0" w:color="auto"/>
                                                            <w:bottom w:val="none" w:sz="0" w:space="0" w:color="auto"/>
                                                            <w:right w:val="none" w:sz="0" w:space="0" w:color="auto"/>
                                                          </w:divBdr>
                                                        </w:div>
                                                        <w:div w:id="3675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404">
      <w:marLeft w:val="0"/>
      <w:marRight w:val="0"/>
      <w:marTop w:val="0"/>
      <w:marBottom w:val="0"/>
      <w:divBdr>
        <w:top w:val="none" w:sz="0" w:space="0" w:color="auto"/>
        <w:left w:val="none" w:sz="0" w:space="0" w:color="auto"/>
        <w:bottom w:val="none" w:sz="0" w:space="0" w:color="auto"/>
        <w:right w:val="none" w:sz="0" w:space="0" w:color="auto"/>
      </w:divBdr>
      <w:divsChild>
        <w:div w:id="367533457">
          <w:marLeft w:val="0"/>
          <w:marRight w:val="0"/>
          <w:marTop w:val="0"/>
          <w:marBottom w:val="0"/>
          <w:divBdr>
            <w:top w:val="none" w:sz="0" w:space="0" w:color="auto"/>
            <w:left w:val="none" w:sz="0" w:space="0" w:color="auto"/>
            <w:bottom w:val="none" w:sz="0" w:space="0" w:color="auto"/>
            <w:right w:val="none" w:sz="0" w:space="0" w:color="auto"/>
          </w:divBdr>
          <w:divsChild>
            <w:div w:id="367534805">
              <w:marLeft w:val="0"/>
              <w:marRight w:val="0"/>
              <w:marTop w:val="0"/>
              <w:marBottom w:val="0"/>
              <w:divBdr>
                <w:top w:val="none" w:sz="0" w:space="0" w:color="auto"/>
                <w:left w:val="none" w:sz="0" w:space="0" w:color="auto"/>
                <w:bottom w:val="none" w:sz="0" w:space="0" w:color="auto"/>
                <w:right w:val="none" w:sz="0" w:space="0" w:color="auto"/>
              </w:divBdr>
              <w:divsChild>
                <w:div w:id="367534708">
                  <w:marLeft w:val="0"/>
                  <w:marRight w:val="0"/>
                  <w:marTop w:val="0"/>
                  <w:marBottom w:val="0"/>
                  <w:divBdr>
                    <w:top w:val="none" w:sz="0" w:space="0" w:color="auto"/>
                    <w:left w:val="none" w:sz="0" w:space="0" w:color="auto"/>
                    <w:bottom w:val="none" w:sz="0" w:space="0" w:color="auto"/>
                    <w:right w:val="none" w:sz="0" w:space="0" w:color="auto"/>
                  </w:divBdr>
                  <w:divsChild>
                    <w:div w:id="367534478">
                      <w:marLeft w:val="0"/>
                      <w:marRight w:val="0"/>
                      <w:marTop w:val="0"/>
                      <w:marBottom w:val="0"/>
                      <w:divBdr>
                        <w:top w:val="none" w:sz="0" w:space="0" w:color="auto"/>
                        <w:left w:val="none" w:sz="0" w:space="0" w:color="auto"/>
                        <w:bottom w:val="none" w:sz="0" w:space="0" w:color="auto"/>
                        <w:right w:val="none" w:sz="0" w:space="0" w:color="auto"/>
                      </w:divBdr>
                      <w:divsChild>
                        <w:div w:id="367534874">
                          <w:marLeft w:val="0"/>
                          <w:marRight w:val="0"/>
                          <w:marTop w:val="0"/>
                          <w:marBottom w:val="0"/>
                          <w:divBdr>
                            <w:top w:val="none" w:sz="0" w:space="0" w:color="auto"/>
                            <w:left w:val="none" w:sz="0" w:space="0" w:color="auto"/>
                            <w:bottom w:val="none" w:sz="0" w:space="0" w:color="auto"/>
                            <w:right w:val="none" w:sz="0" w:space="0" w:color="auto"/>
                          </w:divBdr>
                          <w:divsChild>
                            <w:div w:id="367534025">
                              <w:marLeft w:val="0"/>
                              <w:marRight w:val="0"/>
                              <w:marTop w:val="0"/>
                              <w:marBottom w:val="0"/>
                              <w:divBdr>
                                <w:top w:val="none" w:sz="0" w:space="0" w:color="auto"/>
                                <w:left w:val="none" w:sz="0" w:space="0" w:color="auto"/>
                                <w:bottom w:val="none" w:sz="0" w:space="0" w:color="auto"/>
                                <w:right w:val="none" w:sz="0" w:space="0" w:color="auto"/>
                              </w:divBdr>
                              <w:divsChild>
                                <w:div w:id="367533438">
                                  <w:marLeft w:val="0"/>
                                  <w:marRight w:val="0"/>
                                  <w:marTop w:val="0"/>
                                  <w:marBottom w:val="0"/>
                                  <w:divBdr>
                                    <w:top w:val="none" w:sz="0" w:space="0" w:color="auto"/>
                                    <w:left w:val="none" w:sz="0" w:space="0" w:color="auto"/>
                                    <w:bottom w:val="none" w:sz="0" w:space="0" w:color="auto"/>
                                    <w:right w:val="none" w:sz="0" w:space="0" w:color="auto"/>
                                  </w:divBdr>
                                  <w:divsChild>
                                    <w:div w:id="367535152">
                                      <w:marLeft w:val="0"/>
                                      <w:marRight w:val="0"/>
                                      <w:marTop w:val="0"/>
                                      <w:marBottom w:val="0"/>
                                      <w:divBdr>
                                        <w:top w:val="none" w:sz="0" w:space="0" w:color="auto"/>
                                        <w:left w:val="none" w:sz="0" w:space="0" w:color="auto"/>
                                        <w:bottom w:val="none" w:sz="0" w:space="0" w:color="auto"/>
                                        <w:right w:val="none" w:sz="0" w:space="0" w:color="auto"/>
                                      </w:divBdr>
                                      <w:divsChild>
                                        <w:div w:id="367535186">
                                          <w:marLeft w:val="0"/>
                                          <w:marRight w:val="0"/>
                                          <w:marTop w:val="0"/>
                                          <w:marBottom w:val="0"/>
                                          <w:divBdr>
                                            <w:top w:val="none" w:sz="0" w:space="0" w:color="auto"/>
                                            <w:left w:val="none" w:sz="0" w:space="0" w:color="auto"/>
                                            <w:bottom w:val="none" w:sz="0" w:space="0" w:color="auto"/>
                                            <w:right w:val="none" w:sz="0" w:space="0" w:color="auto"/>
                                          </w:divBdr>
                                          <w:divsChild>
                                            <w:div w:id="367533966">
                                              <w:marLeft w:val="0"/>
                                              <w:marRight w:val="0"/>
                                              <w:marTop w:val="0"/>
                                              <w:marBottom w:val="0"/>
                                              <w:divBdr>
                                                <w:top w:val="none" w:sz="0" w:space="0" w:color="auto"/>
                                                <w:left w:val="none" w:sz="0" w:space="0" w:color="auto"/>
                                                <w:bottom w:val="none" w:sz="0" w:space="0" w:color="auto"/>
                                                <w:right w:val="none" w:sz="0" w:space="0" w:color="auto"/>
                                              </w:divBdr>
                                              <w:divsChild>
                                                <w:div w:id="367533699">
                                                  <w:marLeft w:val="0"/>
                                                  <w:marRight w:val="0"/>
                                                  <w:marTop w:val="0"/>
                                                  <w:marBottom w:val="0"/>
                                                  <w:divBdr>
                                                    <w:top w:val="none" w:sz="0" w:space="0" w:color="auto"/>
                                                    <w:left w:val="none" w:sz="0" w:space="0" w:color="auto"/>
                                                    <w:bottom w:val="single" w:sz="4" w:space="0" w:color="DADCE0"/>
                                                    <w:right w:val="none" w:sz="0" w:space="0" w:color="auto"/>
                                                  </w:divBdr>
                                                  <w:divsChild>
                                                    <w:div w:id="367535040">
                                                      <w:marLeft w:val="0"/>
                                                      <w:marRight w:val="0"/>
                                                      <w:marTop w:val="0"/>
                                                      <w:marBottom w:val="0"/>
                                                      <w:divBdr>
                                                        <w:top w:val="none" w:sz="0" w:space="0" w:color="auto"/>
                                                        <w:left w:val="none" w:sz="0" w:space="0" w:color="auto"/>
                                                        <w:bottom w:val="none" w:sz="0" w:space="0" w:color="auto"/>
                                                        <w:right w:val="none" w:sz="0" w:space="0" w:color="auto"/>
                                                      </w:divBdr>
                                                      <w:divsChild>
                                                        <w:div w:id="367533764">
                                                          <w:marLeft w:val="0"/>
                                                          <w:marRight w:val="0"/>
                                                          <w:marTop w:val="0"/>
                                                          <w:marBottom w:val="0"/>
                                                          <w:divBdr>
                                                            <w:top w:val="none" w:sz="0" w:space="0" w:color="auto"/>
                                                            <w:left w:val="none" w:sz="0" w:space="0" w:color="auto"/>
                                                            <w:bottom w:val="none" w:sz="0" w:space="0" w:color="auto"/>
                                                            <w:right w:val="none" w:sz="0" w:space="0" w:color="auto"/>
                                                          </w:divBdr>
                                                        </w:div>
                                                        <w:div w:id="36753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83">
                                                  <w:marLeft w:val="0"/>
                                                  <w:marRight w:val="0"/>
                                                  <w:marTop w:val="0"/>
                                                  <w:marBottom w:val="0"/>
                                                  <w:divBdr>
                                                    <w:top w:val="none" w:sz="0" w:space="0" w:color="auto"/>
                                                    <w:left w:val="none" w:sz="0" w:space="0" w:color="auto"/>
                                                    <w:bottom w:val="none" w:sz="0" w:space="0" w:color="auto"/>
                                                    <w:right w:val="none" w:sz="0" w:space="0" w:color="auto"/>
                                                  </w:divBdr>
                                                  <w:divsChild>
                                                    <w:div w:id="367533856">
                                                      <w:marLeft w:val="0"/>
                                                      <w:marRight w:val="0"/>
                                                      <w:marTop w:val="0"/>
                                                      <w:marBottom w:val="0"/>
                                                      <w:divBdr>
                                                        <w:top w:val="none" w:sz="0" w:space="0" w:color="auto"/>
                                                        <w:left w:val="none" w:sz="0" w:space="0" w:color="auto"/>
                                                        <w:bottom w:val="none" w:sz="0" w:space="0" w:color="auto"/>
                                                        <w:right w:val="none" w:sz="0" w:space="0" w:color="auto"/>
                                                      </w:divBdr>
                                                      <w:divsChild>
                                                        <w:div w:id="367534905">
                                                          <w:marLeft w:val="0"/>
                                                          <w:marRight w:val="0"/>
                                                          <w:marTop w:val="0"/>
                                                          <w:marBottom w:val="0"/>
                                                          <w:divBdr>
                                                            <w:top w:val="none" w:sz="0" w:space="0" w:color="auto"/>
                                                            <w:left w:val="none" w:sz="0" w:space="0" w:color="auto"/>
                                                            <w:bottom w:val="none" w:sz="0" w:space="0" w:color="auto"/>
                                                            <w:right w:val="none" w:sz="0" w:space="0" w:color="auto"/>
                                                          </w:divBdr>
                                                        </w:div>
                                                        <w:div w:id="36753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70">
                                                  <w:marLeft w:val="0"/>
                                                  <w:marRight w:val="0"/>
                                                  <w:marTop w:val="0"/>
                                                  <w:marBottom w:val="0"/>
                                                  <w:divBdr>
                                                    <w:top w:val="none" w:sz="0" w:space="0" w:color="auto"/>
                                                    <w:left w:val="none" w:sz="0" w:space="0" w:color="auto"/>
                                                    <w:bottom w:val="none" w:sz="0" w:space="0" w:color="auto"/>
                                                    <w:right w:val="none" w:sz="0" w:space="0" w:color="auto"/>
                                                  </w:divBdr>
                                                  <w:divsChild>
                                                    <w:div w:id="367533692">
                                                      <w:marLeft w:val="0"/>
                                                      <w:marRight w:val="0"/>
                                                      <w:marTop w:val="0"/>
                                                      <w:marBottom w:val="0"/>
                                                      <w:divBdr>
                                                        <w:top w:val="none" w:sz="0" w:space="0" w:color="auto"/>
                                                        <w:left w:val="none" w:sz="0" w:space="0" w:color="auto"/>
                                                        <w:bottom w:val="none" w:sz="0" w:space="0" w:color="auto"/>
                                                        <w:right w:val="none" w:sz="0" w:space="0" w:color="auto"/>
                                                      </w:divBdr>
                                                    </w:div>
                                                    <w:div w:id="367534289">
                                                      <w:marLeft w:val="0"/>
                                                      <w:marRight w:val="0"/>
                                                      <w:marTop w:val="0"/>
                                                      <w:marBottom w:val="0"/>
                                                      <w:divBdr>
                                                        <w:top w:val="none" w:sz="0" w:space="0" w:color="auto"/>
                                                        <w:left w:val="none" w:sz="0" w:space="0" w:color="auto"/>
                                                        <w:bottom w:val="none" w:sz="0" w:space="0" w:color="auto"/>
                                                        <w:right w:val="none" w:sz="0" w:space="0" w:color="auto"/>
                                                      </w:divBdr>
                                                      <w:divsChild>
                                                        <w:div w:id="367534752">
                                                          <w:marLeft w:val="0"/>
                                                          <w:marRight w:val="0"/>
                                                          <w:marTop w:val="0"/>
                                                          <w:marBottom w:val="0"/>
                                                          <w:divBdr>
                                                            <w:top w:val="none" w:sz="0" w:space="0" w:color="auto"/>
                                                            <w:left w:val="none" w:sz="0" w:space="0" w:color="auto"/>
                                                            <w:bottom w:val="none" w:sz="0" w:space="0" w:color="auto"/>
                                                            <w:right w:val="none" w:sz="0" w:space="0" w:color="auto"/>
                                                          </w:divBdr>
                                                          <w:divsChild>
                                                            <w:div w:id="36753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927">
                                                  <w:marLeft w:val="0"/>
                                                  <w:marRight w:val="0"/>
                                                  <w:marTop w:val="0"/>
                                                  <w:marBottom w:val="0"/>
                                                  <w:divBdr>
                                                    <w:top w:val="none" w:sz="0" w:space="0" w:color="auto"/>
                                                    <w:left w:val="none" w:sz="0" w:space="0" w:color="auto"/>
                                                    <w:bottom w:val="single" w:sz="4" w:space="0" w:color="DADCE0"/>
                                                    <w:right w:val="none" w:sz="0" w:space="0" w:color="auto"/>
                                                  </w:divBdr>
                                                  <w:divsChild>
                                                    <w:div w:id="367534479">
                                                      <w:marLeft w:val="0"/>
                                                      <w:marRight w:val="0"/>
                                                      <w:marTop w:val="0"/>
                                                      <w:marBottom w:val="0"/>
                                                      <w:divBdr>
                                                        <w:top w:val="none" w:sz="0" w:space="0" w:color="auto"/>
                                                        <w:left w:val="none" w:sz="0" w:space="0" w:color="auto"/>
                                                        <w:bottom w:val="none" w:sz="0" w:space="0" w:color="auto"/>
                                                        <w:right w:val="none" w:sz="0" w:space="0" w:color="auto"/>
                                                      </w:divBdr>
                                                      <w:divsChild>
                                                        <w:div w:id="367534373">
                                                          <w:marLeft w:val="0"/>
                                                          <w:marRight w:val="0"/>
                                                          <w:marTop w:val="0"/>
                                                          <w:marBottom w:val="0"/>
                                                          <w:divBdr>
                                                            <w:top w:val="none" w:sz="0" w:space="0" w:color="auto"/>
                                                            <w:left w:val="none" w:sz="0" w:space="0" w:color="auto"/>
                                                            <w:bottom w:val="none" w:sz="0" w:space="0" w:color="auto"/>
                                                            <w:right w:val="none" w:sz="0" w:space="0" w:color="auto"/>
                                                          </w:divBdr>
                                                        </w:div>
                                                        <w:div w:id="36753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38">
                                              <w:marLeft w:val="0"/>
                                              <w:marRight w:val="0"/>
                                              <w:marTop w:val="0"/>
                                              <w:marBottom w:val="0"/>
                                              <w:divBdr>
                                                <w:top w:val="none" w:sz="0" w:space="0" w:color="auto"/>
                                                <w:left w:val="none" w:sz="0" w:space="0" w:color="auto"/>
                                                <w:bottom w:val="none" w:sz="0" w:space="0" w:color="auto"/>
                                                <w:right w:val="none" w:sz="0" w:space="0" w:color="auto"/>
                                              </w:divBdr>
                                              <w:divsChild>
                                                <w:div w:id="367534022">
                                                  <w:marLeft w:val="0"/>
                                                  <w:marRight w:val="0"/>
                                                  <w:marTop w:val="0"/>
                                                  <w:marBottom w:val="0"/>
                                                  <w:divBdr>
                                                    <w:top w:val="none" w:sz="0" w:space="0" w:color="auto"/>
                                                    <w:left w:val="none" w:sz="0" w:space="0" w:color="auto"/>
                                                    <w:bottom w:val="single" w:sz="4" w:space="0" w:color="DADCE0"/>
                                                    <w:right w:val="none" w:sz="0" w:space="0" w:color="auto"/>
                                                  </w:divBdr>
                                                  <w:divsChild>
                                                    <w:div w:id="367533272">
                                                      <w:marLeft w:val="0"/>
                                                      <w:marRight w:val="0"/>
                                                      <w:marTop w:val="0"/>
                                                      <w:marBottom w:val="0"/>
                                                      <w:divBdr>
                                                        <w:top w:val="none" w:sz="0" w:space="0" w:color="auto"/>
                                                        <w:left w:val="none" w:sz="0" w:space="0" w:color="auto"/>
                                                        <w:bottom w:val="none" w:sz="0" w:space="0" w:color="auto"/>
                                                        <w:right w:val="none" w:sz="0" w:space="0" w:color="auto"/>
                                                      </w:divBdr>
                                                      <w:divsChild>
                                                        <w:div w:id="367533662">
                                                          <w:marLeft w:val="0"/>
                                                          <w:marRight w:val="0"/>
                                                          <w:marTop w:val="0"/>
                                                          <w:marBottom w:val="0"/>
                                                          <w:divBdr>
                                                            <w:top w:val="none" w:sz="0" w:space="0" w:color="auto"/>
                                                            <w:left w:val="none" w:sz="0" w:space="0" w:color="auto"/>
                                                            <w:bottom w:val="none" w:sz="0" w:space="0" w:color="auto"/>
                                                            <w:right w:val="none" w:sz="0" w:space="0" w:color="auto"/>
                                                          </w:divBdr>
                                                        </w:div>
                                                        <w:div w:id="36753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58">
                                                  <w:marLeft w:val="0"/>
                                                  <w:marRight w:val="0"/>
                                                  <w:marTop w:val="0"/>
                                                  <w:marBottom w:val="0"/>
                                                  <w:divBdr>
                                                    <w:top w:val="none" w:sz="0" w:space="0" w:color="auto"/>
                                                    <w:left w:val="none" w:sz="0" w:space="0" w:color="auto"/>
                                                    <w:bottom w:val="none" w:sz="0" w:space="0" w:color="auto"/>
                                                    <w:right w:val="none" w:sz="0" w:space="0" w:color="auto"/>
                                                  </w:divBdr>
                                                  <w:divsChild>
                                                    <w:div w:id="367534871">
                                                      <w:marLeft w:val="0"/>
                                                      <w:marRight w:val="0"/>
                                                      <w:marTop w:val="0"/>
                                                      <w:marBottom w:val="0"/>
                                                      <w:divBdr>
                                                        <w:top w:val="none" w:sz="0" w:space="0" w:color="auto"/>
                                                        <w:left w:val="none" w:sz="0" w:space="0" w:color="auto"/>
                                                        <w:bottom w:val="none" w:sz="0" w:space="0" w:color="auto"/>
                                                        <w:right w:val="none" w:sz="0" w:space="0" w:color="auto"/>
                                                      </w:divBdr>
                                                      <w:divsChild>
                                                        <w:div w:id="367533517">
                                                          <w:marLeft w:val="0"/>
                                                          <w:marRight w:val="0"/>
                                                          <w:marTop w:val="0"/>
                                                          <w:marBottom w:val="0"/>
                                                          <w:divBdr>
                                                            <w:top w:val="none" w:sz="0" w:space="0" w:color="auto"/>
                                                            <w:left w:val="none" w:sz="0" w:space="0" w:color="auto"/>
                                                            <w:bottom w:val="none" w:sz="0" w:space="0" w:color="auto"/>
                                                            <w:right w:val="none" w:sz="0" w:space="0" w:color="auto"/>
                                                          </w:divBdr>
                                                        </w:div>
                                                        <w:div w:id="3675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951">
                                                  <w:marLeft w:val="0"/>
                                                  <w:marRight w:val="0"/>
                                                  <w:marTop w:val="0"/>
                                                  <w:marBottom w:val="0"/>
                                                  <w:divBdr>
                                                    <w:top w:val="none" w:sz="0" w:space="0" w:color="auto"/>
                                                    <w:left w:val="none" w:sz="0" w:space="0" w:color="auto"/>
                                                    <w:bottom w:val="none" w:sz="0" w:space="0" w:color="auto"/>
                                                    <w:right w:val="none" w:sz="0" w:space="0" w:color="auto"/>
                                                  </w:divBdr>
                                                  <w:divsChild>
                                                    <w:div w:id="367533296">
                                                      <w:marLeft w:val="0"/>
                                                      <w:marRight w:val="0"/>
                                                      <w:marTop w:val="0"/>
                                                      <w:marBottom w:val="0"/>
                                                      <w:divBdr>
                                                        <w:top w:val="none" w:sz="0" w:space="0" w:color="auto"/>
                                                        <w:left w:val="none" w:sz="0" w:space="0" w:color="auto"/>
                                                        <w:bottom w:val="none" w:sz="0" w:space="0" w:color="auto"/>
                                                        <w:right w:val="none" w:sz="0" w:space="0" w:color="auto"/>
                                                      </w:divBdr>
                                                    </w:div>
                                                    <w:div w:id="367534991">
                                                      <w:marLeft w:val="0"/>
                                                      <w:marRight w:val="0"/>
                                                      <w:marTop w:val="0"/>
                                                      <w:marBottom w:val="0"/>
                                                      <w:divBdr>
                                                        <w:top w:val="none" w:sz="0" w:space="0" w:color="auto"/>
                                                        <w:left w:val="none" w:sz="0" w:space="0" w:color="auto"/>
                                                        <w:bottom w:val="none" w:sz="0" w:space="0" w:color="auto"/>
                                                        <w:right w:val="none" w:sz="0" w:space="0" w:color="auto"/>
                                                      </w:divBdr>
                                                      <w:divsChild>
                                                        <w:div w:id="367535408">
                                                          <w:marLeft w:val="0"/>
                                                          <w:marRight w:val="0"/>
                                                          <w:marTop w:val="0"/>
                                                          <w:marBottom w:val="0"/>
                                                          <w:divBdr>
                                                            <w:top w:val="none" w:sz="0" w:space="0" w:color="auto"/>
                                                            <w:left w:val="none" w:sz="0" w:space="0" w:color="auto"/>
                                                            <w:bottom w:val="none" w:sz="0" w:space="0" w:color="auto"/>
                                                            <w:right w:val="none" w:sz="0" w:space="0" w:color="auto"/>
                                                          </w:divBdr>
                                                          <w:divsChild>
                                                            <w:div w:id="36753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5463">
                                                  <w:marLeft w:val="0"/>
                                                  <w:marRight w:val="0"/>
                                                  <w:marTop w:val="0"/>
                                                  <w:marBottom w:val="0"/>
                                                  <w:divBdr>
                                                    <w:top w:val="none" w:sz="0" w:space="0" w:color="auto"/>
                                                    <w:left w:val="none" w:sz="0" w:space="0" w:color="auto"/>
                                                    <w:bottom w:val="single" w:sz="4" w:space="0" w:color="DADCE0"/>
                                                    <w:right w:val="none" w:sz="0" w:space="0" w:color="auto"/>
                                                  </w:divBdr>
                                                  <w:divsChild>
                                                    <w:div w:id="367535011">
                                                      <w:marLeft w:val="0"/>
                                                      <w:marRight w:val="0"/>
                                                      <w:marTop w:val="0"/>
                                                      <w:marBottom w:val="0"/>
                                                      <w:divBdr>
                                                        <w:top w:val="none" w:sz="0" w:space="0" w:color="auto"/>
                                                        <w:left w:val="none" w:sz="0" w:space="0" w:color="auto"/>
                                                        <w:bottom w:val="none" w:sz="0" w:space="0" w:color="auto"/>
                                                        <w:right w:val="none" w:sz="0" w:space="0" w:color="auto"/>
                                                      </w:divBdr>
                                                      <w:divsChild>
                                                        <w:div w:id="367535031">
                                                          <w:marLeft w:val="0"/>
                                                          <w:marRight w:val="0"/>
                                                          <w:marTop w:val="0"/>
                                                          <w:marBottom w:val="0"/>
                                                          <w:divBdr>
                                                            <w:top w:val="none" w:sz="0" w:space="0" w:color="auto"/>
                                                            <w:left w:val="none" w:sz="0" w:space="0" w:color="auto"/>
                                                            <w:bottom w:val="none" w:sz="0" w:space="0" w:color="auto"/>
                                                            <w:right w:val="none" w:sz="0" w:space="0" w:color="auto"/>
                                                          </w:divBdr>
                                                        </w:div>
                                                        <w:div w:id="36753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459">
      <w:marLeft w:val="0"/>
      <w:marRight w:val="0"/>
      <w:marTop w:val="0"/>
      <w:marBottom w:val="0"/>
      <w:divBdr>
        <w:top w:val="none" w:sz="0" w:space="0" w:color="auto"/>
        <w:left w:val="none" w:sz="0" w:space="0" w:color="auto"/>
        <w:bottom w:val="none" w:sz="0" w:space="0" w:color="auto"/>
        <w:right w:val="none" w:sz="0" w:space="0" w:color="auto"/>
      </w:divBdr>
      <w:divsChild>
        <w:div w:id="367534695">
          <w:marLeft w:val="0"/>
          <w:marRight w:val="0"/>
          <w:marTop w:val="0"/>
          <w:marBottom w:val="0"/>
          <w:divBdr>
            <w:top w:val="none" w:sz="0" w:space="0" w:color="auto"/>
            <w:left w:val="none" w:sz="0" w:space="0" w:color="auto"/>
            <w:bottom w:val="none" w:sz="0" w:space="0" w:color="auto"/>
            <w:right w:val="none" w:sz="0" w:space="0" w:color="auto"/>
          </w:divBdr>
          <w:divsChild>
            <w:div w:id="367533303">
              <w:marLeft w:val="0"/>
              <w:marRight w:val="0"/>
              <w:marTop w:val="0"/>
              <w:marBottom w:val="0"/>
              <w:divBdr>
                <w:top w:val="none" w:sz="0" w:space="0" w:color="auto"/>
                <w:left w:val="none" w:sz="0" w:space="0" w:color="auto"/>
                <w:bottom w:val="none" w:sz="0" w:space="0" w:color="auto"/>
                <w:right w:val="none" w:sz="0" w:space="0" w:color="auto"/>
              </w:divBdr>
              <w:divsChild>
                <w:div w:id="367535106">
                  <w:marLeft w:val="0"/>
                  <w:marRight w:val="0"/>
                  <w:marTop w:val="0"/>
                  <w:marBottom w:val="0"/>
                  <w:divBdr>
                    <w:top w:val="none" w:sz="0" w:space="0" w:color="auto"/>
                    <w:left w:val="none" w:sz="0" w:space="0" w:color="auto"/>
                    <w:bottom w:val="none" w:sz="0" w:space="0" w:color="auto"/>
                    <w:right w:val="none" w:sz="0" w:space="0" w:color="auto"/>
                  </w:divBdr>
                  <w:divsChild>
                    <w:div w:id="367534915">
                      <w:marLeft w:val="0"/>
                      <w:marRight w:val="0"/>
                      <w:marTop w:val="0"/>
                      <w:marBottom w:val="0"/>
                      <w:divBdr>
                        <w:top w:val="none" w:sz="0" w:space="0" w:color="auto"/>
                        <w:left w:val="none" w:sz="0" w:space="0" w:color="auto"/>
                        <w:bottom w:val="none" w:sz="0" w:space="0" w:color="auto"/>
                        <w:right w:val="none" w:sz="0" w:space="0" w:color="auto"/>
                      </w:divBdr>
                      <w:divsChild>
                        <w:div w:id="367533352">
                          <w:marLeft w:val="0"/>
                          <w:marRight w:val="0"/>
                          <w:marTop w:val="0"/>
                          <w:marBottom w:val="0"/>
                          <w:divBdr>
                            <w:top w:val="none" w:sz="0" w:space="0" w:color="auto"/>
                            <w:left w:val="none" w:sz="0" w:space="0" w:color="auto"/>
                            <w:bottom w:val="none" w:sz="0" w:space="0" w:color="auto"/>
                            <w:right w:val="none" w:sz="0" w:space="0" w:color="auto"/>
                          </w:divBdr>
                          <w:divsChild>
                            <w:div w:id="367534073">
                              <w:marLeft w:val="0"/>
                              <w:marRight w:val="0"/>
                              <w:marTop w:val="0"/>
                              <w:marBottom w:val="0"/>
                              <w:divBdr>
                                <w:top w:val="none" w:sz="0" w:space="0" w:color="auto"/>
                                <w:left w:val="none" w:sz="0" w:space="0" w:color="auto"/>
                                <w:bottom w:val="none" w:sz="0" w:space="0" w:color="auto"/>
                                <w:right w:val="none" w:sz="0" w:space="0" w:color="auto"/>
                              </w:divBdr>
                              <w:divsChild>
                                <w:div w:id="367535142">
                                  <w:marLeft w:val="0"/>
                                  <w:marRight w:val="0"/>
                                  <w:marTop w:val="0"/>
                                  <w:marBottom w:val="0"/>
                                  <w:divBdr>
                                    <w:top w:val="none" w:sz="0" w:space="0" w:color="auto"/>
                                    <w:left w:val="none" w:sz="0" w:space="0" w:color="auto"/>
                                    <w:bottom w:val="none" w:sz="0" w:space="0" w:color="auto"/>
                                    <w:right w:val="none" w:sz="0" w:space="0" w:color="auto"/>
                                  </w:divBdr>
                                  <w:divsChild>
                                    <w:div w:id="367534559">
                                      <w:marLeft w:val="0"/>
                                      <w:marRight w:val="0"/>
                                      <w:marTop w:val="0"/>
                                      <w:marBottom w:val="0"/>
                                      <w:divBdr>
                                        <w:top w:val="none" w:sz="0" w:space="0" w:color="auto"/>
                                        <w:left w:val="none" w:sz="0" w:space="0" w:color="auto"/>
                                        <w:bottom w:val="none" w:sz="0" w:space="0" w:color="auto"/>
                                        <w:right w:val="none" w:sz="0" w:space="0" w:color="auto"/>
                                      </w:divBdr>
                                      <w:divsChild>
                                        <w:div w:id="367534925">
                                          <w:marLeft w:val="0"/>
                                          <w:marRight w:val="0"/>
                                          <w:marTop w:val="0"/>
                                          <w:marBottom w:val="0"/>
                                          <w:divBdr>
                                            <w:top w:val="none" w:sz="0" w:space="0" w:color="auto"/>
                                            <w:left w:val="none" w:sz="0" w:space="0" w:color="auto"/>
                                            <w:bottom w:val="none" w:sz="0" w:space="0" w:color="auto"/>
                                            <w:right w:val="none" w:sz="0" w:space="0" w:color="auto"/>
                                          </w:divBdr>
                                          <w:divsChild>
                                            <w:div w:id="367533508">
                                              <w:marLeft w:val="0"/>
                                              <w:marRight w:val="0"/>
                                              <w:marTop w:val="0"/>
                                              <w:marBottom w:val="0"/>
                                              <w:divBdr>
                                                <w:top w:val="none" w:sz="0" w:space="0" w:color="auto"/>
                                                <w:left w:val="none" w:sz="0" w:space="0" w:color="auto"/>
                                                <w:bottom w:val="none" w:sz="0" w:space="0" w:color="auto"/>
                                                <w:right w:val="none" w:sz="0" w:space="0" w:color="auto"/>
                                              </w:divBdr>
                                              <w:divsChild>
                                                <w:div w:id="367533349">
                                                  <w:marLeft w:val="0"/>
                                                  <w:marRight w:val="0"/>
                                                  <w:marTop w:val="0"/>
                                                  <w:marBottom w:val="0"/>
                                                  <w:divBdr>
                                                    <w:top w:val="none" w:sz="0" w:space="0" w:color="auto"/>
                                                    <w:left w:val="none" w:sz="0" w:space="0" w:color="auto"/>
                                                    <w:bottom w:val="single" w:sz="4" w:space="0" w:color="DADCE0"/>
                                                    <w:right w:val="none" w:sz="0" w:space="0" w:color="auto"/>
                                                  </w:divBdr>
                                                  <w:divsChild>
                                                    <w:div w:id="367534641">
                                                      <w:marLeft w:val="0"/>
                                                      <w:marRight w:val="0"/>
                                                      <w:marTop w:val="0"/>
                                                      <w:marBottom w:val="0"/>
                                                      <w:divBdr>
                                                        <w:top w:val="none" w:sz="0" w:space="0" w:color="auto"/>
                                                        <w:left w:val="none" w:sz="0" w:space="0" w:color="auto"/>
                                                        <w:bottom w:val="none" w:sz="0" w:space="0" w:color="auto"/>
                                                        <w:right w:val="none" w:sz="0" w:space="0" w:color="auto"/>
                                                      </w:divBdr>
                                                      <w:divsChild>
                                                        <w:div w:id="367534078">
                                                          <w:marLeft w:val="0"/>
                                                          <w:marRight w:val="0"/>
                                                          <w:marTop w:val="0"/>
                                                          <w:marBottom w:val="0"/>
                                                          <w:divBdr>
                                                            <w:top w:val="none" w:sz="0" w:space="0" w:color="auto"/>
                                                            <w:left w:val="none" w:sz="0" w:space="0" w:color="auto"/>
                                                            <w:bottom w:val="none" w:sz="0" w:space="0" w:color="auto"/>
                                                            <w:right w:val="none" w:sz="0" w:space="0" w:color="auto"/>
                                                          </w:divBdr>
                                                        </w:div>
                                                        <w:div w:id="36753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30">
                                                  <w:marLeft w:val="0"/>
                                                  <w:marRight w:val="0"/>
                                                  <w:marTop w:val="0"/>
                                                  <w:marBottom w:val="0"/>
                                                  <w:divBdr>
                                                    <w:top w:val="none" w:sz="0" w:space="0" w:color="auto"/>
                                                    <w:left w:val="none" w:sz="0" w:space="0" w:color="auto"/>
                                                    <w:bottom w:val="single" w:sz="4" w:space="0" w:color="DADCE0"/>
                                                    <w:right w:val="none" w:sz="0" w:space="0" w:color="auto"/>
                                                  </w:divBdr>
                                                  <w:divsChild>
                                                    <w:div w:id="367533969">
                                                      <w:marLeft w:val="0"/>
                                                      <w:marRight w:val="0"/>
                                                      <w:marTop w:val="0"/>
                                                      <w:marBottom w:val="0"/>
                                                      <w:divBdr>
                                                        <w:top w:val="none" w:sz="0" w:space="0" w:color="auto"/>
                                                        <w:left w:val="none" w:sz="0" w:space="0" w:color="auto"/>
                                                        <w:bottom w:val="none" w:sz="0" w:space="0" w:color="auto"/>
                                                        <w:right w:val="none" w:sz="0" w:space="0" w:color="auto"/>
                                                      </w:divBdr>
                                                      <w:divsChild>
                                                        <w:div w:id="367535192">
                                                          <w:marLeft w:val="0"/>
                                                          <w:marRight w:val="0"/>
                                                          <w:marTop w:val="0"/>
                                                          <w:marBottom w:val="0"/>
                                                          <w:divBdr>
                                                            <w:top w:val="none" w:sz="0" w:space="0" w:color="auto"/>
                                                            <w:left w:val="none" w:sz="0" w:space="0" w:color="auto"/>
                                                            <w:bottom w:val="none" w:sz="0" w:space="0" w:color="auto"/>
                                                            <w:right w:val="none" w:sz="0" w:space="0" w:color="auto"/>
                                                          </w:divBdr>
                                                        </w:div>
                                                        <w:div w:id="36753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01">
                                                  <w:marLeft w:val="0"/>
                                                  <w:marRight w:val="0"/>
                                                  <w:marTop w:val="0"/>
                                                  <w:marBottom w:val="0"/>
                                                  <w:divBdr>
                                                    <w:top w:val="none" w:sz="0" w:space="0" w:color="auto"/>
                                                    <w:left w:val="none" w:sz="0" w:space="0" w:color="auto"/>
                                                    <w:bottom w:val="none" w:sz="0" w:space="0" w:color="auto"/>
                                                    <w:right w:val="none" w:sz="0" w:space="0" w:color="auto"/>
                                                  </w:divBdr>
                                                  <w:divsChild>
                                                    <w:div w:id="367535294">
                                                      <w:marLeft w:val="0"/>
                                                      <w:marRight w:val="0"/>
                                                      <w:marTop w:val="0"/>
                                                      <w:marBottom w:val="0"/>
                                                      <w:divBdr>
                                                        <w:top w:val="none" w:sz="0" w:space="0" w:color="auto"/>
                                                        <w:left w:val="none" w:sz="0" w:space="0" w:color="auto"/>
                                                        <w:bottom w:val="none" w:sz="0" w:space="0" w:color="auto"/>
                                                        <w:right w:val="none" w:sz="0" w:space="0" w:color="auto"/>
                                                      </w:divBdr>
                                                      <w:divsChild>
                                                        <w:div w:id="367534561">
                                                          <w:marLeft w:val="0"/>
                                                          <w:marRight w:val="0"/>
                                                          <w:marTop w:val="0"/>
                                                          <w:marBottom w:val="0"/>
                                                          <w:divBdr>
                                                            <w:top w:val="none" w:sz="0" w:space="0" w:color="auto"/>
                                                            <w:left w:val="none" w:sz="0" w:space="0" w:color="auto"/>
                                                            <w:bottom w:val="none" w:sz="0" w:space="0" w:color="auto"/>
                                                            <w:right w:val="none" w:sz="0" w:space="0" w:color="auto"/>
                                                          </w:divBdr>
                                                        </w:div>
                                                        <w:div w:id="36753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885">
                                                  <w:marLeft w:val="0"/>
                                                  <w:marRight w:val="0"/>
                                                  <w:marTop w:val="0"/>
                                                  <w:marBottom w:val="0"/>
                                                  <w:divBdr>
                                                    <w:top w:val="none" w:sz="0" w:space="0" w:color="auto"/>
                                                    <w:left w:val="none" w:sz="0" w:space="0" w:color="auto"/>
                                                    <w:bottom w:val="none" w:sz="0" w:space="0" w:color="auto"/>
                                                    <w:right w:val="none" w:sz="0" w:space="0" w:color="auto"/>
                                                  </w:divBdr>
                                                  <w:divsChild>
                                                    <w:div w:id="367533738">
                                                      <w:marLeft w:val="0"/>
                                                      <w:marRight w:val="0"/>
                                                      <w:marTop w:val="0"/>
                                                      <w:marBottom w:val="0"/>
                                                      <w:divBdr>
                                                        <w:top w:val="none" w:sz="0" w:space="0" w:color="auto"/>
                                                        <w:left w:val="none" w:sz="0" w:space="0" w:color="auto"/>
                                                        <w:bottom w:val="none" w:sz="0" w:space="0" w:color="auto"/>
                                                        <w:right w:val="none" w:sz="0" w:space="0" w:color="auto"/>
                                                      </w:divBdr>
                                                    </w:div>
                                                    <w:div w:id="367534506">
                                                      <w:marLeft w:val="0"/>
                                                      <w:marRight w:val="0"/>
                                                      <w:marTop w:val="0"/>
                                                      <w:marBottom w:val="0"/>
                                                      <w:divBdr>
                                                        <w:top w:val="none" w:sz="0" w:space="0" w:color="auto"/>
                                                        <w:left w:val="none" w:sz="0" w:space="0" w:color="auto"/>
                                                        <w:bottom w:val="none" w:sz="0" w:space="0" w:color="auto"/>
                                                        <w:right w:val="none" w:sz="0" w:space="0" w:color="auto"/>
                                                      </w:divBdr>
                                                      <w:divsChild>
                                                        <w:div w:id="367534937">
                                                          <w:marLeft w:val="0"/>
                                                          <w:marRight w:val="0"/>
                                                          <w:marTop w:val="0"/>
                                                          <w:marBottom w:val="0"/>
                                                          <w:divBdr>
                                                            <w:top w:val="none" w:sz="0" w:space="0" w:color="auto"/>
                                                            <w:left w:val="none" w:sz="0" w:space="0" w:color="auto"/>
                                                            <w:bottom w:val="none" w:sz="0" w:space="0" w:color="auto"/>
                                                            <w:right w:val="none" w:sz="0" w:space="0" w:color="auto"/>
                                                          </w:divBdr>
                                                          <w:divsChild>
                                                            <w:div w:id="36753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34571">
                                              <w:marLeft w:val="0"/>
                                              <w:marRight w:val="0"/>
                                              <w:marTop w:val="0"/>
                                              <w:marBottom w:val="0"/>
                                              <w:divBdr>
                                                <w:top w:val="none" w:sz="0" w:space="0" w:color="auto"/>
                                                <w:left w:val="none" w:sz="0" w:space="0" w:color="auto"/>
                                                <w:bottom w:val="none" w:sz="0" w:space="0" w:color="auto"/>
                                                <w:right w:val="none" w:sz="0" w:space="0" w:color="auto"/>
                                              </w:divBdr>
                                              <w:divsChild>
                                                <w:div w:id="367533372">
                                                  <w:marLeft w:val="0"/>
                                                  <w:marRight w:val="0"/>
                                                  <w:marTop w:val="0"/>
                                                  <w:marBottom w:val="0"/>
                                                  <w:divBdr>
                                                    <w:top w:val="none" w:sz="0" w:space="0" w:color="auto"/>
                                                    <w:left w:val="none" w:sz="0" w:space="0" w:color="auto"/>
                                                    <w:bottom w:val="single" w:sz="4" w:space="0" w:color="DADCE0"/>
                                                    <w:right w:val="none" w:sz="0" w:space="0" w:color="auto"/>
                                                  </w:divBdr>
                                                  <w:divsChild>
                                                    <w:div w:id="367534001">
                                                      <w:marLeft w:val="0"/>
                                                      <w:marRight w:val="0"/>
                                                      <w:marTop w:val="0"/>
                                                      <w:marBottom w:val="0"/>
                                                      <w:divBdr>
                                                        <w:top w:val="none" w:sz="0" w:space="0" w:color="auto"/>
                                                        <w:left w:val="none" w:sz="0" w:space="0" w:color="auto"/>
                                                        <w:bottom w:val="none" w:sz="0" w:space="0" w:color="auto"/>
                                                        <w:right w:val="none" w:sz="0" w:space="0" w:color="auto"/>
                                                      </w:divBdr>
                                                      <w:divsChild>
                                                        <w:div w:id="367533797">
                                                          <w:marLeft w:val="0"/>
                                                          <w:marRight w:val="0"/>
                                                          <w:marTop w:val="0"/>
                                                          <w:marBottom w:val="0"/>
                                                          <w:divBdr>
                                                            <w:top w:val="none" w:sz="0" w:space="0" w:color="auto"/>
                                                            <w:left w:val="none" w:sz="0" w:space="0" w:color="auto"/>
                                                            <w:bottom w:val="none" w:sz="0" w:space="0" w:color="auto"/>
                                                            <w:right w:val="none" w:sz="0" w:space="0" w:color="auto"/>
                                                          </w:divBdr>
                                                        </w:div>
                                                        <w:div w:id="36753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956">
                                                  <w:marLeft w:val="0"/>
                                                  <w:marRight w:val="0"/>
                                                  <w:marTop w:val="0"/>
                                                  <w:marBottom w:val="0"/>
                                                  <w:divBdr>
                                                    <w:top w:val="none" w:sz="0" w:space="0" w:color="auto"/>
                                                    <w:left w:val="none" w:sz="0" w:space="0" w:color="auto"/>
                                                    <w:bottom w:val="none" w:sz="0" w:space="0" w:color="auto"/>
                                                    <w:right w:val="none" w:sz="0" w:space="0" w:color="auto"/>
                                                  </w:divBdr>
                                                  <w:divsChild>
                                                    <w:div w:id="367533328">
                                                      <w:marLeft w:val="0"/>
                                                      <w:marRight w:val="0"/>
                                                      <w:marTop w:val="0"/>
                                                      <w:marBottom w:val="0"/>
                                                      <w:divBdr>
                                                        <w:top w:val="none" w:sz="0" w:space="0" w:color="auto"/>
                                                        <w:left w:val="none" w:sz="0" w:space="0" w:color="auto"/>
                                                        <w:bottom w:val="none" w:sz="0" w:space="0" w:color="auto"/>
                                                        <w:right w:val="none" w:sz="0" w:space="0" w:color="auto"/>
                                                      </w:divBdr>
                                                      <w:divsChild>
                                                        <w:div w:id="367533722">
                                                          <w:marLeft w:val="0"/>
                                                          <w:marRight w:val="0"/>
                                                          <w:marTop w:val="0"/>
                                                          <w:marBottom w:val="0"/>
                                                          <w:divBdr>
                                                            <w:top w:val="none" w:sz="0" w:space="0" w:color="auto"/>
                                                            <w:left w:val="none" w:sz="0" w:space="0" w:color="auto"/>
                                                            <w:bottom w:val="none" w:sz="0" w:space="0" w:color="auto"/>
                                                            <w:right w:val="none" w:sz="0" w:space="0" w:color="auto"/>
                                                          </w:divBdr>
                                                          <w:divsChild>
                                                            <w:div w:id="36753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396">
                                                      <w:marLeft w:val="0"/>
                                                      <w:marRight w:val="0"/>
                                                      <w:marTop w:val="0"/>
                                                      <w:marBottom w:val="0"/>
                                                      <w:divBdr>
                                                        <w:top w:val="none" w:sz="0" w:space="0" w:color="auto"/>
                                                        <w:left w:val="none" w:sz="0" w:space="0" w:color="auto"/>
                                                        <w:bottom w:val="none" w:sz="0" w:space="0" w:color="auto"/>
                                                        <w:right w:val="none" w:sz="0" w:space="0" w:color="auto"/>
                                                      </w:divBdr>
                                                    </w:div>
                                                  </w:divsChild>
                                                </w:div>
                                                <w:div w:id="367533962">
                                                  <w:marLeft w:val="0"/>
                                                  <w:marRight w:val="0"/>
                                                  <w:marTop w:val="0"/>
                                                  <w:marBottom w:val="0"/>
                                                  <w:divBdr>
                                                    <w:top w:val="none" w:sz="0" w:space="0" w:color="auto"/>
                                                    <w:left w:val="none" w:sz="0" w:space="0" w:color="auto"/>
                                                    <w:bottom w:val="single" w:sz="4" w:space="0" w:color="DADCE0"/>
                                                    <w:right w:val="none" w:sz="0" w:space="0" w:color="auto"/>
                                                  </w:divBdr>
                                                  <w:divsChild>
                                                    <w:div w:id="367534693">
                                                      <w:marLeft w:val="0"/>
                                                      <w:marRight w:val="0"/>
                                                      <w:marTop w:val="0"/>
                                                      <w:marBottom w:val="0"/>
                                                      <w:divBdr>
                                                        <w:top w:val="none" w:sz="0" w:space="0" w:color="auto"/>
                                                        <w:left w:val="none" w:sz="0" w:space="0" w:color="auto"/>
                                                        <w:bottom w:val="none" w:sz="0" w:space="0" w:color="auto"/>
                                                        <w:right w:val="none" w:sz="0" w:space="0" w:color="auto"/>
                                                      </w:divBdr>
                                                      <w:divsChild>
                                                        <w:div w:id="367533544">
                                                          <w:marLeft w:val="0"/>
                                                          <w:marRight w:val="0"/>
                                                          <w:marTop w:val="0"/>
                                                          <w:marBottom w:val="0"/>
                                                          <w:divBdr>
                                                            <w:top w:val="none" w:sz="0" w:space="0" w:color="auto"/>
                                                            <w:left w:val="none" w:sz="0" w:space="0" w:color="auto"/>
                                                            <w:bottom w:val="none" w:sz="0" w:space="0" w:color="auto"/>
                                                            <w:right w:val="none" w:sz="0" w:space="0" w:color="auto"/>
                                                          </w:divBdr>
                                                        </w:div>
                                                        <w:div w:id="36753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31">
                                                  <w:marLeft w:val="0"/>
                                                  <w:marRight w:val="0"/>
                                                  <w:marTop w:val="0"/>
                                                  <w:marBottom w:val="0"/>
                                                  <w:divBdr>
                                                    <w:top w:val="none" w:sz="0" w:space="0" w:color="auto"/>
                                                    <w:left w:val="none" w:sz="0" w:space="0" w:color="auto"/>
                                                    <w:bottom w:val="none" w:sz="0" w:space="0" w:color="auto"/>
                                                    <w:right w:val="none" w:sz="0" w:space="0" w:color="auto"/>
                                                  </w:divBdr>
                                                  <w:divsChild>
                                                    <w:div w:id="367534724">
                                                      <w:marLeft w:val="0"/>
                                                      <w:marRight w:val="0"/>
                                                      <w:marTop w:val="0"/>
                                                      <w:marBottom w:val="0"/>
                                                      <w:divBdr>
                                                        <w:top w:val="none" w:sz="0" w:space="0" w:color="auto"/>
                                                        <w:left w:val="none" w:sz="0" w:space="0" w:color="auto"/>
                                                        <w:bottom w:val="none" w:sz="0" w:space="0" w:color="auto"/>
                                                        <w:right w:val="none" w:sz="0" w:space="0" w:color="auto"/>
                                                      </w:divBdr>
                                                      <w:divsChild>
                                                        <w:div w:id="367534612">
                                                          <w:marLeft w:val="0"/>
                                                          <w:marRight w:val="0"/>
                                                          <w:marTop w:val="0"/>
                                                          <w:marBottom w:val="0"/>
                                                          <w:divBdr>
                                                            <w:top w:val="none" w:sz="0" w:space="0" w:color="auto"/>
                                                            <w:left w:val="none" w:sz="0" w:space="0" w:color="auto"/>
                                                            <w:bottom w:val="none" w:sz="0" w:space="0" w:color="auto"/>
                                                            <w:right w:val="none" w:sz="0" w:space="0" w:color="auto"/>
                                                          </w:divBdr>
                                                        </w:div>
                                                        <w:div w:id="3675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4837">
                                              <w:marLeft w:val="0"/>
                                              <w:marRight w:val="0"/>
                                              <w:marTop w:val="0"/>
                                              <w:marBottom w:val="0"/>
                                              <w:divBdr>
                                                <w:top w:val="none" w:sz="0" w:space="0" w:color="auto"/>
                                                <w:left w:val="none" w:sz="0" w:space="0" w:color="auto"/>
                                                <w:bottom w:val="none" w:sz="0" w:space="0" w:color="auto"/>
                                                <w:right w:val="none" w:sz="0" w:space="0" w:color="auto"/>
                                              </w:divBdr>
                                              <w:divsChild>
                                                <w:div w:id="367533528">
                                                  <w:marLeft w:val="0"/>
                                                  <w:marRight w:val="0"/>
                                                  <w:marTop w:val="0"/>
                                                  <w:marBottom w:val="0"/>
                                                  <w:divBdr>
                                                    <w:top w:val="none" w:sz="0" w:space="0" w:color="auto"/>
                                                    <w:left w:val="none" w:sz="0" w:space="0" w:color="auto"/>
                                                    <w:bottom w:val="single" w:sz="4" w:space="0" w:color="DADCE0"/>
                                                    <w:right w:val="none" w:sz="0" w:space="0" w:color="auto"/>
                                                  </w:divBdr>
                                                  <w:divsChild>
                                                    <w:div w:id="367535117">
                                                      <w:marLeft w:val="0"/>
                                                      <w:marRight w:val="0"/>
                                                      <w:marTop w:val="0"/>
                                                      <w:marBottom w:val="0"/>
                                                      <w:divBdr>
                                                        <w:top w:val="none" w:sz="0" w:space="0" w:color="auto"/>
                                                        <w:left w:val="none" w:sz="0" w:space="0" w:color="auto"/>
                                                        <w:bottom w:val="none" w:sz="0" w:space="0" w:color="auto"/>
                                                        <w:right w:val="none" w:sz="0" w:space="0" w:color="auto"/>
                                                      </w:divBdr>
                                                      <w:divsChild>
                                                        <w:div w:id="367534258">
                                                          <w:marLeft w:val="0"/>
                                                          <w:marRight w:val="0"/>
                                                          <w:marTop w:val="0"/>
                                                          <w:marBottom w:val="0"/>
                                                          <w:divBdr>
                                                            <w:top w:val="none" w:sz="0" w:space="0" w:color="auto"/>
                                                            <w:left w:val="none" w:sz="0" w:space="0" w:color="auto"/>
                                                            <w:bottom w:val="none" w:sz="0" w:space="0" w:color="auto"/>
                                                            <w:right w:val="none" w:sz="0" w:space="0" w:color="auto"/>
                                                          </w:divBdr>
                                                        </w:div>
                                                        <w:div w:id="36753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3879">
                                                  <w:marLeft w:val="0"/>
                                                  <w:marRight w:val="0"/>
                                                  <w:marTop w:val="0"/>
                                                  <w:marBottom w:val="0"/>
                                                  <w:divBdr>
                                                    <w:top w:val="none" w:sz="0" w:space="0" w:color="auto"/>
                                                    <w:left w:val="none" w:sz="0" w:space="0" w:color="auto"/>
                                                    <w:bottom w:val="single" w:sz="4" w:space="0" w:color="DADCE0"/>
                                                    <w:right w:val="none" w:sz="0" w:space="0" w:color="auto"/>
                                                  </w:divBdr>
                                                  <w:divsChild>
                                                    <w:div w:id="367535263">
                                                      <w:marLeft w:val="0"/>
                                                      <w:marRight w:val="0"/>
                                                      <w:marTop w:val="0"/>
                                                      <w:marBottom w:val="0"/>
                                                      <w:divBdr>
                                                        <w:top w:val="none" w:sz="0" w:space="0" w:color="auto"/>
                                                        <w:left w:val="none" w:sz="0" w:space="0" w:color="auto"/>
                                                        <w:bottom w:val="none" w:sz="0" w:space="0" w:color="auto"/>
                                                        <w:right w:val="none" w:sz="0" w:space="0" w:color="auto"/>
                                                      </w:divBdr>
                                                      <w:divsChild>
                                                        <w:div w:id="367534692">
                                                          <w:marLeft w:val="0"/>
                                                          <w:marRight w:val="0"/>
                                                          <w:marTop w:val="0"/>
                                                          <w:marBottom w:val="0"/>
                                                          <w:divBdr>
                                                            <w:top w:val="none" w:sz="0" w:space="0" w:color="auto"/>
                                                            <w:left w:val="none" w:sz="0" w:space="0" w:color="auto"/>
                                                            <w:bottom w:val="none" w:sz="0" w:space="0" w:color="auto"/>
                                                            <w:right w:val="none" w:sz="0" w:space="0" w:color="auto"/>
                                                          </w:divBdr>
                                                        </w:div>
                                                        <w:div w:id="3675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790">
                                                  <w:marLeft w:val="0"/>
                                                  <w:marRight w:val="0"/>
                                                  <w:marTop w:val="0"/>
                                                  <w:marBottom w:val="0"/>
                                                  <w:divBdr>
                                                    <w:top w:val="none" w:sz="0" w:space="0" w:color="auto"/>
                                                    <w:left w:val="none" w:sz="0" w:space="0" w:color="auto"/>
                                                    <w:bottom w:val="none" w:sz="0" w:space="0" w:color="auto"/>
                                                    <w:right w:val="none" w:sz="0" w:space="0" w:color="auto"/>
                                                  </w:divBdr>
                                                  <w:divsChild>
                                                    <w:div w:id="367534529">
                                                      <w:marLeft w:val="0"/>
                                                      <w:marRight w:val="0"/>
                                                      <w:marTop w:val="0"/>
                                                      <w:marBottom w:val="0"/>
                                                      <w:divBdr>
                                                        <w:top w:val="none" w:sz="0" w:space="0" w:color="auto"/>
                                                        <w:left w:val="none" w:sz="0" w:space="0" w:color="auto"/>
                                                        <w:bottom w:val="none" w:sz="0" w:space="0" w:color="auto"/>
                                                        <w:right w:val="none" w:sz="0" w:space="0" w:color="auto"/>
                                                      </w:divBdr>
                                                      <w:divsChild>
                                                        <w:div w:id="367534278">
                                                          <w:marLeft w:val="0"/>
                                                          <w:marRight w:val="0"/>
                                                          <w:marTop w:val="0"/>
                                                          <w:marBottom w:val="0"/>
                                                          <w:divBdr>
                                                            <w:top w:val="none" w:sz="0" w:space="0" w:color="auto"/>
                                                            <w:left w:val="none" w:sz="0" w:space="0" w:color="auto"/>
                                                            <w:bottom w:val="none" w:sz="0" w:space="0" w:color="auto"/>
                                                            <w:right w:val="none" w:sz="0" w:space="0" w:color="auto"/>
                                                          </w:divBdr>
                                                        </w:div>
                                                        <w:div w:id="3675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5058">
                                                  <w:marLeft w:val="0"/>
                                                  <w:marRight w:val="0"/>
                                                  <w:marTop w:val="0"/>
                                                  <w:marBottom w:val="0"/>
                                                  <w:divBdr>
                                                    <w:top w:val="none" w:sz="0" w:space="0" w:color="auto"/>
                                                    <w:left w:val="none" w:sz="0" w:space="0" w:color="auto"/>
                                                    <w:bottom w:val="none" w:sz="0" w:space="0" w:color="auto"/>
                                                    <w:right w:val="none" w:sz="0" w:space="0" w:color="auto"/>
                                                  </w:divBdr>
                                                  <w:divsChild>
                                                    <w:div w:id="367534152">
                                                      <w:marLeft w:val="0"/>
                                                      <w:marRight w:val="0"/>
                                                      <w:marTop w:val="0"/>
                                                      <w:marBottom w:val="0"/>
                                                      <w:divBdr>
                                                        <w:top w:val="none" w:sz="0" w:space="0" w:color="auto"/>
                                                        <w:left w:val="none" w:sz="0" w:space="0" w:color="auto"/>
                                                        <w:bottom w:val="none" w:sz="0" w:space="0" w:color="auto"/>
                                                        <w:right w:val="none" w:sz="0" w:space="0" w:color="auto"/>
                                                      </w:divBdr>
                                                      <w:divsChild>
                                                        <w:div w:id="367534723">
                                                          <w:marLeft w:val="0"/>
                                                          <w:marRight w:val="0"/>
                                                          <w:marTop w:val="0"/>
                                                          <w:marBottom w:val="0"/>
                                                          <w:divBdr>
                                                            <w:top w:val="none" w:sz="0" w:space="0" w:color="auto"/>
                                                            <w:left w:val="none" w:sz="0" w:space="0" w:color="auto"/>
                                                            <w:bottom w:val="none" w:sz="0" w:space="0" w:color="auto"/>
                                                            <w:right w:val="none" w:sz="0" w:space="0" w:color="auto"/>
                                                          </w:divBdr>
                                                          <w:divsChild>
                                                            <w:div w:id="36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7535465">
      <w:marLeft w:val="0"/>
      <w:marRight w:val="0"/>
      <w:marTop w:val="0"/>
      <w:marBottom w:val="0"/>
      <w:divBdr>
        <w:top w:val="none" w:sz="0" w:space="0" w:color="auto"/>
        <w:left w:val="none" w:sz="0" w:space="0" w:color="auto"/>
        <w:bottom w:val="none" w:sz="0" w:space="0" w:color="auto"/>
        <w:right w:val="none" w:sz="0" w:space="0" w:color="auto"/>
      </w:divBdr>
      <w:divsChild>
        <w:div w:id="367535234">
          <w:marLeft w:val="0"/>
          <w:marRight w:val="0"/>
          <w:marTop w:val="0"/>
          <w:marBottom w:val="0"/>
          <w:divBdr>
            <w:top w:val="none" w:sz="0" w:space="0" w:color="auto"/>
            <w:left w:val="none" w:sz="0" w:space="0" w:color="auto"/>
            <w:bottom w:val="none" w:sz="0" w:space="0" w:color="auto"/>
            <w:right w:val="none" w:sz="0" w:space="0" w:color="auto"/>
          </w:divBdr>
          <w:divsChild>
            <w:div w:id="367534469">
              <w:marLeft w:val="0"/>
              <w:marRight w:val="0"/>
              <w:marTop w:val="0"/>
              <w:marBottom w:val="0"/>
              <w:divBdr>
                <w:top w:val="none" w:sz="0" w:space="0" w:color="auto"/>
                <w:left w:val="none" w:sz="0" w:space="0" w:color="auto"/>
                <w:bottom w:val="none" w:sz="0" w:space="0" w:color="auto"/>
                <w:right w:val="none" w:sz="0" w:space="0" w:color="auto"/>
              </w:divBdr>
              <w:divsChild>
                <w:div w:id="367533972">
                  <w:marLeft w:val="0"/>
                  <w:marRight w:val="0"/>
                  <w:marTop w:val="0"/>
                  <w:marBottom w:val="0"/>
                  <w:divBdr>
                    <w:top w:val="none" w:sz="0" w:space="0" w:color="auto"/>
                    <w:left w:val="none" w:sz="0" w:space="0" w:color="auto"/>
                    <w:bottom w:val="none" w:sz="0" w:space="0" w:color="auto"/>
                    <w:right w:val="none" w:sz="0" w:space="0" w:color="auto"/>
                  </w:divBdr>
                  <w:divsChild>
                    <w:div w:id="367534743">
                      <w:marLeft w:val="0"/>
                      <w:marRight w:val="0"/>
                      <w:marTop w:val="0"/>
                      <w:marBottom w:val="0"/>
                      <w:divBdr>
                        <w:top w:val="none" w:sz="0" w:space="0" w:color="auto"/>
                        <w:left w:val="none" w:sz="0" w:space="0" w:color="auto"/>
                        <w:bottom w:val="none" w:sz="0" w:space="0" w:color="auto"/>
                        <w:right w:val="none" w:sz="0" w:space="0" w:color="auto"/>
                      </w:divBdr>
                      <w:divsChild>
                        <w:div w:id="367534783">
                          <w:marLeft w:val="0"/>
                          <w:marRight w:val="0"/>
                          <w:marTop w:val="0"/>
                          <w:marBottom w:val="0"/>
                          <w:divBdr>
                            <w:top w:val="none" w:sz="0" w:space="0" w:color="auto"/>
                            <w:left w:val="none" w:sz="0" w:space="0" w:color="auto"/>
                            <w:bottom w:val="none" w:sz="0" w:space="0" w:color="auto"/>
                            <w:right w:val="none" w:sz="0" w:space="0" w:color="auto"/>
                          </w:divBdr>
                          <w:divsChild>
                            <w:div w:id="367533894">
                              <w:marLeft w:val="0"/>
                              <w:marRight w:val="0"/>
                              <w:marTop w:val="0"/>
                              <w:marBottom w:val="0"/>
                              <w:divBdr>
                                <w:top w:val="none" w:sz="0" w:space="0" w:color="auto"/>
                                <w:left w:val="none" w:sz="0" w:space="0" w:color="auto"/>
                                <w:bottom w:val="none" w:sz="0" w:space="0" w:color="auto"/>
                                <w:right w:val="none" w:sz="0" w:space="0" w:color="auto"/>
                              </w:divBdr>
                              <w:divsChild>
                                <w:div w:id="367533806">
                                  <w:marLeft w:val="0"/>
                                  <w:marRight w:val="0"/>
                                  <w:marTop w:val="0"/>
                                  <w:marBottom w:val="0"/>
                                  <w:divBdr>
                                    <w:top w:val="none" w:sz="0" w:space="0" w:color="auto"/>
                                    <w:left w:val="none" w:sz="0" w:space="0" w:color="auto"/>
                                    <w:bottom w:val="none" w:sz="0" w:space="0" w:color="auto"/>
                                    <w:right w:val="none" w:sz="0" w:space="0" w:color="auto"/>
                                  </w:divBdr>
                                  <w:divsChild>
                                    <w:div w:id="367535455">
                                      <w:marLeft w:val="0"/>
                                      <w:marRight w:val="0"/>
                                      <w:marTop w:val="0"/>
                                      <w:marBottom w:val="0"/>
                                      <w:divBdr>
                                        <w:top w:val="none" w:sz="0" w:space="0" w:color="auto"/>
                                        <w:left w:val="none" w:sz="0" w:space="0" w:color="auto"/>
                                        <w:bottom w:val="none" w:sz="0" w:space="0" w:color="auto"/>
                                        <w:right w:val="none" w:sz="0" w:space="0" w:color="auto"/>
                                      </w:divBdr>
                                      <w:divsChild>
                                        <w:div w:id="367533481">
                                          <w:marLeft w:val="0"/>
                                          <w:marRight w:val="0"/>
                                          <w:marTop w:val="0"/>
                                          <w:marBottom w:val="0"/>
                                          <w:divBdr>
                                            <w:top w:val="none" w:sz="0" w:space="0" w:color="auto"/>
                                            <w:left w:val="none" w:sz="0" w:space="0" w:color="auto"/>
                                            <w:bottom w:val="none" w:sz="0" w:space="0" w:color="auto"/>
                                            <w:right w:val="none" w:sz="0" w:space="0" w:color="auto"/>
                                          </w:divBdr>
                                          <w:divsChild>
                                            <w:div w:id="367535159">
                                              <w:marLeft w:val="0"/>
                                              <w:marRight w:val="0"/>
                                              <w:marTop w:val="0"/>
                                              <w:marBottom w:val="0"/>
                                              <w:divBdr>
                                                <w:top w:val="none" w:sz="0" w:space="0" w:color="auto"/>
                                                <w:left w:val="none" w:sz="0" w:space="0" w:color="auto"/>
                                                <w:bottom w:val="none" w:sz="0" w:space="0" w:color="auto"/>
                                                <w:right w:val="none" w:sz="0" w:space="0" w:color="auto"/>
                                              </w:divBdr>
                                              <w:divsChild>
                                                <w:div w:id="367533453">
                                                  <w:marLeft w:val="0"/>
                                                  <w:marRight w:val="0"/>
                                                  <w:marTop w:val="0"/>
                                                  <w:marBottom w:val="0"/>
                                                  <w:divBdr>
                                                    <w:top w:val="none" w:sz="0" w:space="0" w:color="auto"/>
                                                    <w:left w:val="none" w:sz="0" w:space="0" w:color="auto"/>
                                                    <w:bottom w:val="none" w:sz="0" w:space="0" w:color="auto"/>
                                                    <w:right w:val="none" w:sz="0" w:space="0" w:color="auto"/>
                                                  </w:divBdr>
                                                  <w:divsChild>
                                                    <w:div w:id="367534021">
                                                      <w:marLeft w:val="0"/>
                                                      <w:marRight w:val="0"/>
                                                      <w:marTop w:val="0"/>
                                                      <w:marBottom w:val="0"/>
                                                      <w:divBdr>
                                                        <w:top w:val="none" w:sz="0" w:space="0" w:color="auto"/>
                                                        <w:left w:val="none" w:sz="0" w:space="0" w:color="auto"/>
                                                        <w:bottom w:val="none" w:sz="0" w:space="0" w:color="auto"/>
                                                        <w:right w:val="none" w:sz="0" w:space="0" w:color="auto"/>
                                                      </w:divBdr>
                                                      <w:divsChild>
                                                        <w:div w:id="367535208">
                                                          <w:marLeft w:val="0"/>
                                                          <w:marRight w:val="0"/>
                                                          <w:marTop w:val="0"/>
                                                          <w:marBottom w:val="0"/>
                                                          <w:divBdr>
                                                            <w:top w:val="none" w:sz="0" w:space="0" w:color="auto"/>
                                                            <w:left w:val="none" w:sz="0" w:space="0" w:color="auto"/>
                                                            <w:bottom w:val="none" w:sz="0" w:space="0" w:color="auto"/>
                                                            <w:right w:val="none" w:sz="0" w:space="0" w:color="auto"/>
                                                          </w:divBdr>
                                                          <w:divsChild>
                                                            <w:div w:id="3675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123">
                                                      <w:marLeft w:val="0"/>
                                                      <w:marRight w:val="0"/>
                                                      <w:marTop w:val="0"/>
                                                      <w:marBottom w:val="0"/>
                                                      <w:divBdr>
                                                        <w:top w:val="none" w:sz="0" w:space="0" w:color="auto"/>
                                                        <w:left w:val="none" w:sz="0" w:space="0" w:color="auto"/>
                                                        <w:bottom w:val="none" w:sz="0" w:space="0" w:color="auto"/>
                                                        <w:right w:val="none" w:sz="0" w:space="0" w:color="auto"/>
                                                      </w:divBdr>
                                                    </w:div>
                                                  </w:divsChild>
                                                </w:div>
                                                <w:div w:id="367534039">
                                                  <w:marLeft w:val="0"/>
                                                  <w:marRight w:val="0"/>
                                                  <w:marTop w:val="0"/>
                                                  <w:marBottom w:val="0"/>
                                                  <w:divBdr>
                                                    <w:top w:val="none" w:sz="0" w:space="0" w:color="auto"/>
                                                    <w:left w:val="none" w:sz="0" w:space="0" w:color="auto"/>
                                                    <w:bottom w:val="none" w:sz="0" w:space="0" w:color="auto"/>
                                                    <w:right w:val="none" w:sz="0" w:space="0" w:color="auto"/>
                                                  </w:divBdr>
                                                  <w:divsChild>
                                                    <w:div w:id="367535194">
                                                      <w:marLeft w:val="0"/>
                                                      <w:marRight w:val="0"/>
                                                      <w:marTop w:val="0"/>
                                                      <w:marBottom w:val="0"/>
                                                      <w:divBdr>
                                                        <w:top w:val="none" w:sz="0" w:space="0" w:color="auto"/>
                                                        <w:left w:val="none" w:sz="0" w:space="0" w:color="auto"/>
                                                        <w:bottom w:val="none" w:sz="0" w:space="0" w:color="auto"/>
                                                        <w:right w:val="none" w:sz="0" w:space="0" w:color="auto"/>
                                                      </w:divBdr>
                                                      <w:divsChild>
                                                        <w:div w:id="367534184">
                                                          <w:marLeft w:val="0"/>
                                                          <w:marRight w:val="0"/>
                                                          <w:marTop w:val="0"/>
                                                          <w:marBottom w:val="0"/>
                                                          <w:divBdr>
                                                            <w:top w:val="none" w:sz="0" w:space="0" w:color="auto"/>
                                                            <w:left w:val="none" w:sz="0" w:space="0" w:color="auto"/>
                                                            <w:bottom w:val="none" w:sz="0" w:space="0" w:color="auto"/>
                                                            <w:right w:val="none" w:sz="0" w:space="0" w:color="auto"/>
                                                          </w:divBdr>
                                                        </w:div>
                                                        <w:div w:id="36753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41">
                                                  <w:marLeft w:val="0"/>
                                                  <w:marRight w:val="0"/>
                                                  <w:marTop w:val="0"/>
                                                  <w:marBottom w:val="0"/>
                                                  <w:divBdr>
                                                    <w:top w:val="none" w:sz="0" w:space="0" w:color="auto"/>
                                                    <w:left w:val="none" w:sz="0" w:space="0" w:color="auto"/>
                                                    <w:bottom w:val="single" w:sz="4" w:space="0" w:color="DADCE0"/>
                                                    <w:right w:val="none" w:sz="0" w:space="0" w:color="auto"/>
                                                  </w:divBdr>
                                                  <w:divsChild>
                                                    <w:div w:id="367534227">
                                                      <w:marLeft w:val="0"/>
                                                      <w:marRight w:val="0"/>
                                                      <w:marTop w:val="0"/>
                                                      <w:marBottom w:val="0"/>
                                                      <w:divBdr>
                                                        <w:top w:val="none" w:sz="0" w:space="0" w:color="auto"/>
                                                        <w:left w:val="none" w:sz="0" w:space="0" w:color="auto"/>
                                                        <w:bottom w:val="none" w:sz="0" w:space="0" w:color="auto"/>
                                                        <w:right w:val="none" w:sz="0" w:space="0" w:color="auto"/>
                                                      </w:divBdr>
                                                      <w:divsChild>
                                                        <w:div w:id="367533369">
                                                          <w:marLeft w:val="0"/>
                                                          <w:marRight w:val="0"/>
                                                          <w:marTop w:val="0"/>
                                                          <w:marBottom w:val="0"/>
                                                          <w:divBdr>
                                                            <w:top w:val="none" w:sz="0" w:space="0" w:color="auto"/>
                                                            <w:left w:val="none" w:sz="0" w:space="0" w:color="auto"/>
                                                            <w:bottom w:val="none" w:sz="0" w:space="0" w:color="auto"/>
                                                            <w:right w:val="none" w:sz="0" w:space="0" w:color="auto"/>
                                                          </w:divBdr>
                                                        </w:div>
                                                        <w:div w:id="36753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504">
                                                  <w:marLeft w:val="0"/>
                                                  <w:marRight w:val="0"/>
                                                  <w:marTop w:val="0"/>
                                                  <w:marBottom w:val="0"/>
                                                  <w:divBdr>
                                                    <w:top w:val="none" w:sz="0" w:space="0" w:color="auto"/>
                                                    <w:left w:val="none" w:sz="0" w:space="0" w:color="auto"/>
                                                    <w:bottom w:val="single" w:sz="4" w:space="0" w:color="DADCE0"/>
                                                    <w:right w:val="none" w:sz="0" w:space="0" w:color="auto"/>
                                                  </w:divBdr>
                                                  <w:divsChild>
                                                    <w:div w:id="367534947">
                                                      <w:marLeft w:val="0"/>
                                                      <w:marRight w:val="0"/>
                                                      <w:marTop w:val="0"/>
                                                      <w:marBottom w:val="0"/>
                                                      <w:divBdr>
                                                        <w:top w:val="none" w:sz="0" w:space="0" w:color="auto"/>
                                                        <w:left w:val="none" w:sz="0" w:space="0" w:color="auto"/>
                                                        <w:bottom w:val="none" w:sz="0" w:space="0" w:color="auto"/>
                                                        <w:right w:val="none" w:sz="0" w:space="0" w:color="auto"/>
                                                      </w:divBdr>
                                                      <w:divsChild>
                                                        <w:div w:id="367533744">
                                                          <w:marLeft w:val="0"/>
                                                          <w:marRight w:val="0"/>
                                                          <w:marTop w:val="0"/>
                                                          <w:marBottom w:val="0"/>
                                                          <w:divBdr>
                                                            <w:top w:val="none" w:sz="0" w:space="0" w:color="auto"/>
                                                            <w:left w:val="none" w:sz="0" w:space="0" w:color="auto"/>
                                                            <w:bottom w:val="none" w:sz="0" w:space="0" w:color="auto"/>
                                                            <w:right w:val="none" w:sz="0" w:space="0" w:color="auto"/>
                                                          </w:divBdr>
                                                        </w:div>
                                                        <w:div w:id="36753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7535476">
      <w:marLeft w:val="0"/>
      <w:marRight w:val="0"/>
      <w:marTop w:val="0"/>
      <w:marBottom w:val="0"/>
      <w:divBdr>
        <w:top w:val="none" w:sz="0" w:space="0" w:color="auto"/>
        <w:left w:val="none" w:sz="0" w:space="0" w:color="auto"/>
        <w:bottom w:val="none" w:sz="0" w:space="0" w:color="auto"/>
        <w:right w:val="none" w:sz="0" w:space="0" w:color="auto"/>
      </w:divBdr>
      <w:divsChild>
        <w:div w:id="367534155">
          <w:marLeft w:val="0"/>
          <w:marRight w:val="0"/>
          <w:marTop w:val="0"/>
          <w:marBottom w:val="0"/>
          <w:divBdr>
            <w:top w:val="none" w:sz="0" w:space="0" w:color="auto"/>
            <w:left w:val="none" w:sz="0" w:space="0" w:color="auto"/>
            <w:bottom w:val="none" w:sz="0" w:space="0" w:color="auto"/>
            <w:right w:val="none" w:sz="0" w:space="0" w:color="auto"/>
          </w:divBdr>
          <w:divsChild>
            <w:div w:id="367534748">
              <w:marLeft w:val="0"/>
              <w:marRight w:val="0"/>
              <w:marTop w:val="0"/>
              <w:marBottom w:val="0"/>
              <w:divBdr>
                <w:top w:val="none" w:sz="0" w:space="0" w:color="auto"/>
                <w:left w:val="none" w:sz="0" w:space="0" w:color="auto"/>
                <w:bottom w:val="none" w:sz="0" w:space="0" w:color="auto"/>
                <w:right w:val="none" w:sz="0" w:space="0" w:color="auto"/>
              </w:divBdr>
              <w:divsChild>
                <w:div w:id="367533803">
                  <w:marLeft w:val="0"/>
                  <w:marRight w:val="0"/>
                  <w:marTop w:val="0"/>
                  <w:marBottom w:val="0"/>
                  <w:divBdr>
                    <w:top w:val="none" w:sz="0" w:space="0" w:color="auto"/>
                    <w:left w:val="none" w:sz="0" w:space="0" w:color="auto"/>
                    <w:bottom w:val="none" w:sz="0" w:space="0" w:color="auto"/>
                    <w:right w:val="none" w:sz="0" w:space="0" w:color="auto"/>
                  </w:divBdr>
                  <w:divsChild>
                    <w:div w:id="367533322">
                      <w:marLeft w:val="0"/>
                      <w:marRight w:val="0"/>
                      <w:marTop w:val="0"/>
                      <w:marBottom w:val="0"/>
                      <w:divBdr>
                        <w:top w:val="none" w:sz="0" w:space="0" w:color="auto"/>
                        <w:left w:val="none" w:sz="0" w:space="0" w:color="auto"/>
                        <w:bottom w:val="none" w:sz="0" w:space="0" w:color="auto"/>
                        <w:right w:val="none" w:sz="0" w:space="0" w:color="auto"/>
                      </w:divBdr>
                      <w:divsChild>
                        <w:div w:id="367533373">
                          <w:marLeft w:val="0"/>
                          <w:marRight w:val="0"/>
                          <w:marTop w:val="0"/>
                          <w:marBottom w:val="0"/>
                          <w:divBdr>
                            <w:top w:val="none" w:sz="0" w:space="0" w:color="auto"/>
                            <w:left w:val="none" w:sz="0" w:space="0" w:color="auto"/>
                            <w:bottom w:val="none" w:sz="0" w:space="0" w:color="auto"/>
                            <w:right w:val="none" w:sz="0" w:space="0" w:color="auto"/>
                          </w:divBdr>
                          <w:divsChild>
                            <w:div w:id="367534137">
                              <w:marLeft w:val="0"/>
                              <w:marRight w:val="0"/>
                              <w:marTop w:val="0"/>
                              <w:marBottom w:val="0"/>
                              <w:divBdr>
                                <w:top w:val="none" w:sz="0" w:space="0" w:color="auto"/>
                                <w:left w:val="none" w:sz="0" w:space="0" w:color="auto"/>
                                <w:bottom w:val="none" w:sz="0" w:space="0" w:color="auto"/>
                                <w:right w:val="none" w:sz="0" w:space="0" w:color="auto"/>
                              </w:divBdr>
                              <w:divsChild>
                                <w:div w:id="367534498">
                                  <w:marLeft w:val="0"/>
                                  <w:marRight w:val="0"/>
                                  <w:marTop w:val="0"/>
                                  <w:marBottom w:val="0"/>
                                  <w:divBdr>
                                    <w:top w:val="none" w:sz="0" w:space="0" w:color="auto"/>
                                    <w:left w:val="none" w:sz="0" w:space="0" w:color="auto"/>
                                    <w:bottom w:val="none" w:sz="0" w:space="0" w:color="auto"/>
                                    <w:right w:val="none" w:sz="0" w:space="0" w:color="auto"/>
                                  </w:divBdr>
                                  <w:divsChild>
                                    <w:div w:id="367533516">
                                      <w:marLeft w:val="0"/>
                                      <w:marRight w:val="0"/>
                                      <w:marTop w:val="0"/>
                                      <w:marBottom w:val="0"/>
                                      <w:divBdr>
                                        <w:top w:val="none" w:sz="0" w:space="0" w:color="auto"/>
                                        <w:left w:val="none" w:sz="0" w:space="0" w:color="auto"/>
                                        <w:bottom w:val="none" w:sz="0" w:space="0" w:color="auto"/>
                                        <w:right w:val="none" w:sz="0" w:space="0" w:color="auto"/>
                                      </w:divBdr>
                                      <w:divsChild>
                                        <w:div w:id="367533922">
                                          <w:marLeft w:val="0"/>
                                          <w:marRight w:val="0"/>
                                          <w:marTop w:val="0"/>
                                          <w:marBottom w:val="0"/>
                                          <w:divBdr>
                                            <w:top w:val="none" w:sz="0" w:space="0" w:color="auto"/>
                                            <w:left w:val="none" w:sz="0" w:space="0" w:color="auto"/>
                                            <w:bottom w:val="none" w:sz="0" w:space="0" w:color="auto"/>
                                            <w:right w:val="none" w:sz="0" w:space="0" w:color="auto"/>
                                          </w:divBdr>
                                          <w:divsChild>
                                            <w:div w:id="367534242">
                                              <w:marLeft w:val="0"/>
                                              <w:marRight w:val="0"/>
                                              <w:marTop w:val="0"/>
                                              <w:marBottom w:val="0"/>
                                              <w:divBdr>
                                                <w:top w:val="none" w:sz="0" w:space="0" w:color="auto"/>
                                                <w:left w:val="none" w:sz="0" w:space="0" w:color="auto"/>
                                                <w:bottom w:val="none" w:sz="0" w:space="0" w:color="auto"/>
                                                <w:right w:val="none" w:sz="0" w:space="0" w:color="auto"/>
                                              </w:divBdr>
                                              <w:divsChild>
                                                <w:div w:id="367533849">
                                                  <w:marLeft w:val="0"/>
                                                  <w:marRight w:val="0"/>
                                                  <w:marTop w:val="0"/>
                                                  <w:marBottom w:val="0"/>
                                                  <w:divBdr>
                                                    <w:top w:val="none" w:sz="0" w:space="0" w:color="auto"/>
                                                    <w:left w:val="none" w:sz="0" w:space="0" w:color="auto"/>
                                                    <w:bottom w:val="single" w:sz="4" w:space="0" w:color="DADCE0"/>
                                                    <w:right w:val="none" w:sz="0" w:space="0" w:color="auto"/>
                                                  </w:divBdr>
                                                  <w:divsChild>
                                                    <w:div w:id="367534066">
                                                      <w:marLeft w:val="0"/>
                                                      <w:marRight w:val="0"/>
                                                      <w:marTop w:val="0"/>
                                                      <w:marBottom w:val="0"/>
                                                      <w:divBdr>
                                                        <w:top w:val="none" w:sz="0" w:space="0" w:color="auto"/>
                                                        <w:left w:val="none" w:sz="0" w:space="0" w:color="auto"/>
                                                        <w:bottom w:val="none" w:sz="0" w:space="0" w:color="auto"/>
                                                        <w:right w:val="none" w:sz="0" w:space="0" w:color="auto"/>
                                                      </w:divBdr>
                                                      <w:divsChild>
                                                        <w:div w:id="367533384">
                                                          <w:marLeft w:val="0"/>
                                                          <w:marRight w:val="0"/>
                                                          <w:marTop w:val="0"/>
                                                          <w:marBottom w:val="0"/>
                                                          <w:divBdr>
                                                            <w:top w:val="none" w:sz="0" w:space="0" w:color="auto"/>
                                                            <w:left w:val="none" w:sz="0" w:space="0" w:color="auto"/>
                                                            <w:bottom w:val="none" w:sz="0" w:space="0" w:color="auto"/>
                                                            <w:right w:val="none" w:sz="0" w:space="0" w:color="auto"/>
                                                          </w:divBdr>
                                                        </w:div>
                                                        <w:div w:id="36753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000">
                                                  <w:marLeft w:val="0"/>
                                                  <w:marRight w:val="0"/>
                                                  <w:marTop w:val="0"/>
                                                  <w:marBottom w:val="0"/>
                                                  <w:divBdr>
                                                    <w:top w:val="none" w:sz="0" w:space="0" w:color="auto"/>
                                                    <w:left w:val="none" w:sz="0" w:space="0" w:color="auto"/>
                                                    <w:bottom w:val="none" w:sz="0" w:space="0" w:color="auto"/>
                                                    <w:right w:val="none" w:sz="0" w:space="0" w:color="auto"/>
                                                  </w:divBdr>
                                                  <w:divsChild>
                                                    <w:div w:id="367533511">
                                                      <w:marLeft w:val="0"/>
                                                      <w:marRight w:val="0"/>
                                                      <w:marTop w:val="0"/>
                                                      <w:marBottom w:val="0"/>
                                                      <w:divBdr>
                                                        <w:top w:val="none" w:sz="0" w:space="0" w:color="auto"/>
                                                        <w:left w:val="none" w:sz="0" w:space="0" w:color="auto"/>
                                                        <w:bottom w:val="none" w:sz="0" w:space="0" w:color="auto"/>
                                                        <w:right w:val="none" w:sz="0" w:space="0" w:color="auto"/>
                                                      </w:divBdr>
                                                      <w:divsChild>
                                                        <w:div w:id="367534213">
                                                          <w:marLeft w:val="0"/>
                                                          <w:marRight w:val="0"/>
                                                          <w:marTop w:val="0"/>
                                                          <w:marBottom w:val="0"/>
                                                          <w:divBdr>
                                                            <w:top w:val="none" w:sz="0" w:space="0" w:color="auto"/>
                                                            <w:left w:val="none" w:sz="0" w:space="0" w:color="auto"/>
                                                            <w:bottom w:val="none" w:sz="0" w:space="0" w:color="auto"/>
                                                            <w:right w:val="none" w:sz="0" w:space="0" w:color="auto"/>
                                                          </w:divBdr>
                                                          <w:divsChild>
                                                            <w:div w:id="36753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676">
                                                      <w:marLeft w:val="0"/>
                                                      <w:marRight w:val="0"/>
                                                      <w:marTop w:val="0"/>
                                                      <w:marBottom w:val="0"/>
                                                      <w:divBdr>
                                                        <w:top w:val="none" w:sz="0" w:space="0" w:color="auto"/>
                                                        <w:left w:val="none" w:sz="0" w:space="0" w:color="auto"/>
                                                        <w:bottom w:val="none" w:sz="0" w:space="0" w:color="auto"/>
                                                        <w:right w:val="none" w:sz="0" w:space="0" w:color="auto"/>
                                                      </w:divBdr>
                                                    </w:div>
                                                  </w:divsChild>
                                                </w:div>
                                                <w:div w:id="367534061">
                                                  <w:marLeft w:val="0"/>
                                                  <w:marRight w:val="0"/>
                                                  <w:marTop w:val="0"/>
                                                  <w:marBottom w:val="0"/>
                                                  <w:divBdr>
                                                    <w:top w:val="none" w:sz="0" w:space="0" w:color="auto"/>
                                                    <w:left w:val="none" w:sz="0" w:space="0" w:color="auto"/>
                                                    <w:bottom w:val="none" w:sz="0" w:space="0" w:color="auto"/>
                                                    <w:right w:val="none" w:sz="0" w:space="0" w:color="auto"/>
                                                  </w:divBdr>
                                                  <w:divsChild>
                                                    <w:div w:id="367533728">
                                                      <w:marLeft w:val="0"/>
                                                      <w:marRight w:val="0"/>
                                                      <w:marTop w:val="0"/>
                                                      <w:marBottom w:val="0"/>
                                                      <w:divBdr>
                                                        <w:top w:val="none" w:sz="0" w:space="0" w:color="auto"/>
                                                        <w:left w:val="none" w:sz="0" w:space="0" w:color="auto"/>
                                                        <w:bottom w:val="none" w:sz="0" w:space="0" w:color="auto"/>
                                                        <w:right w:val="none" w:sz="0" w:space="0" w:color="auto"/>
                                                      </w:divBdr>
                                                      <w:divsChild>
                                                        <w:div w:id="367534384">
                                                          <w:marLeft w:val="0"/>
                                                          <w:marRight w:val="0"/>
                                                          <w:marTop w:val="0"/>
                                                          <w:marBottom w:val="0"/>
                                                          <w:divBdr>
                                                            <w:top w:val="none" w:sz="0" w:space="0" w:color="auto"/>
                                                            <w:left w:val="none" w:sz="0" w:space="0" w:color="auto"/>
                                                            <w:bottom w:val="none" w:sz="0" w:space="0" w:color="auto"/>
                                                            <w:right w:val="none" w:sz="0" w:space="0" w:color="auto"/>
                                                          </w:divBdr>
                                                        </w:div>
                                                        <w:div w:id="3675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4257">
                                                  <w:marLeft w:val="0"/>
                                                  <w:marRight w:val="0"/>
                                                  <w:marTop w:val="0"/>
                                                  <w:marBottom w:val="0"/>
                                                  <w:divBdr>
                                                    <w:top w:val="none" w:sz="0" w:space="0" w:color="auto"/>
                                                    <w:left w:val="none" w:sz="0" w:space="0" w:color="auto"/>
                                                    <w:bottom w:val="single" w:sz="4" w:space="0" w:color="DADCE0"/>
                                                    <w:right w:val="none" w:sz="0" w:space="0" w:color="auto"/>
                                                  </w:divBdr>
                                                  <w:divsChild>
                                                    <w:div w:id="367533704">
                                                      <w:marLeft w:val="0"/>
                                                      <w:marRight w:val="0"/>
                                                      <w:marTop w:val="0"/>
                                                      <w:marBottom w:val="0"/>
                                                      <w:divBdr>
                                                        <w:top w:val="none" w:sz="0" w:space="0" w:color="auto"/>
                                                        <w:left w:val="none" w:sz="0" w:space="0" w:color="auto"/>
                                                        <w:bottom w:val="none" w:sz="0" w:space="0" w:color="auto"/>
                                                        <w:right w:val="none" w:sz="0" w:space="0" w:color="auto"/>
                                                      </w:divBdr>
                                                      <w:divsChild>
                                                        <w:div w:id="367534392">
                                                          <w:marLeft w:val="0"/>
                                                          <w:marRight w:val="0"/>
                                                          <w:marTop w:val="0"/>
                                                          <w:marBottom w:val="0"/>
                                                          <w:divBdr>
                                                            <w:top w:val="none" w:sz="0" w:space="0" w:color="auto"/>
                                                            <w:left w:val="none" w:sz="0" w:space="0" w:color="auto"/>
                                                            <w:bottom w:val="none" w:sz="0" w:space="0" w:color="auto"/>
                                                            <w:right w:val="none" w:sz="0" w:space="0" w:color="auto"/>
                                                          </w:divBdr>
                                                        </w:div>
                                                        <w:div w:id="3675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5328</Words>
  <Characters>31970</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2021-08-19T11:56:00Z</dcterms:created>
  <dcterms:modified xsi:type="dcterms:W3CDTF">2021-08-19T13:17:00Z</dcterms:modified>
</cp:coreProperties>
</file>