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58B1" w:rsidRPr="00C9590E" w:rsidRDefault="001F58B1" w:rsidP="00C9590E">
      <w:pPr>
        <w:pStyle w:val="ECHRDecisionBody"/>
        <w:rPr>
          <w:lang w:val="en-GB"/>
        </w:rPr>
      </w:pPr>
      <w:bookmarkStart w:id="0" w:name="_GoBack"/>
      <w:bookmarkEnd w:id="0"/>
    </w:p>
    <w:p w:rsidR="003E4CA7" w:rsidRPr="00C9590E" w:rsidRDefault="003E4CA7" w:rsidP="00C9590E">
      <w:pPr>
        <w:pStyle w:val="ECHRDecisionBody"/>
        <w:rPr>
          <w:lang w:val="en-GB"/>
        </w:rPr>
      </w:pPr>
    </w:p>
    <w:p w:rsidR="003E4CA7" w:rsidRPr="00C9590E" w:rsidRDefault="003E4CA7" w:rsidP="00C9590E">
      <w:pPr>
        <w:pStyle w:val="ECHRDecisionBody"/>
        <w:rPr>
          <w:lang w:val="en-GB"/>
        </w:rPr>
      </w:pPr>
    </w:p>
    <w:p w:rsidR="001F58B1" w:rsidRPr="00C9590E" w:rsidRDefault="003E4CA7" w:rsidP="00C9590E">
      <w:pPr>
        <w:jc w:val="center"/>
        <w:rPr>
          <w:lang w:val="en-GB"/>
        </w:rPr>
      </w:pPr>
      <w:r w:rsidRPr="00C9590E">
        <w:rPr>
          <w:lang w:val="en-GB"/>
        </w:rPr>
        <w:t>FOURTH SECTION</w:t>
      </w:r>
    </w:p>
    <w:p w:rsidR="001F58B1" w:rsidRPr="00C9590E" w:rsidRDefault="001F58B1" w:rsidP="00C9590E">
      <w:pPr>
        <w:jc w:val="center"/>
        <w:rPr>
          <w:lang w:val="en-GB"/>
        </w:rPr>
      </w:pPr>
    </w:p>
    <w:p w:rsidR="003E4CA7" w:rsidRPr="00C9590E" w:rsidRDefault="003E4CA7" w:rsidP="00C9590E">
      <w:pPr>
        <w:jc w:val="center"/>
        <w:rPr>
          <w:lang w:val="en-GB"/>
        </w:rPr>
      </w:pPr>
    </w:p>
    <w:p w:rsidR="003E4CA7" w:rsidRPr="00C9590E" w:rsidRDefault="003E4CA7" w:rsidP="00C9590E">
      <w:pPr>
        <w:jc w:val="center"/>
        <w:rPr>
          <w:lang w:val="en-GB"/>
        </w:rPr>
      </w:pPr>
    </w:p>
    <w:p w:rsidR="003E4CA7" w:rsidRPr="00C9590E" w:rsidRDefault="003E4CA7" w:rsidP="00C9590E">
      <w:pPr>
        <w:jc w:val="center"/>
        <w:rPr>
          <w:lang w:val="en-GB"/>
        </w:rPr>
      </w:pPr>
    </w:p>
    <w:p w:rsidR="003E4CA7" w:rsidRPr="00C9590E" w:rsidRDefault="003E4CA7" w:rsidP="00C9590E">
      <w:pPr>
        <w:jc w:val="center"/>
        <w:rPr>
          <w:lang w:val="en-GB"/>
        </w:rPr>
      </w:pPr>
    </w:p>
    <w:p w:rsidR="003E4CA7" w:rsidRPr="00C9590E" w:rsidRDefault="003E4CA7" w:rsidP="00C9590E">
      <w:pPr>
        <w:jc w:val="center"/>
        <w:rPr>
          <w:lang w:val="en-GB"/>
        </w:rPr>
      </w:pPr>
    </w:p>
    <w:p w:rsidR="001F58B1" w:rsidRPr="00C9590E" w:rsidRDefault="00F775B4" w:rsidP="00C9590E">
      <w:pPr>
        <w:jc w:val="center"/>
        <w:rPr>
          <w:b/>
          <w:lang w:val="en-GB"/>
        </w:rPr>
      </w:pPr>
      <w:bookmarkStart w:id="1" w:name="To"/>
      <w:r w:rsidRPr="00C9590E">
        <w:rPr>
          <w:b/>
          <w:lang w:val="en-GB"/>
        </w:rPr>
        <w:t xml:space="preserve">CASE OF </w:t>
      </w:r>
      <w:bookmarkEnd w:id="1"/>
      <w:r w:rsidR="003E4CA7" w:rsidRPr="00C9590E">
        <w:rPr>
          <w:b/>
          <w:lang w:val="en-GB"/>
        </w:rPr>
        <w:t>N. v. ROMANIA</w:t>
      </w:r>
    </w:p>
    <w:p w:rsidR="001F58B1" w:rsidRPr="00C9590E" w:rsidRDefault="001F58B1" w:rsidP="00C9590E">
      <w:pPr>
        <w:jc w:val="center"/>
        <w:rPr>
          <w:lang w:val="en-GB"/>
        </w:rPr>
      </w:pPr>
    </w:p>
    <w:p w:rsidR="001F58B1" w:rsidRPr="00C9590E" w:rsidRDefault="00F775B4" w:rsidP="00C9590E">
      <w:pPr>
        <w:jc w:val="center"/>
        <w:rPr>
          <w:i/>
          <w:lang w:val="en-GB"/>
        </w:rPr>
      </w:pPr>
      <w:r w:rsidRPr="00C9590E">
        <w:rPr>
          <w:i/>
          <w:lang w:val="en-GB"/>
        </w:rPr>
        <w:t>(</w:t>
      </w:r>
      <w:r w:rsidR="003E4CA7" w:rsidRPr="00C9590E">
        <w:rPr>
          <w:i/>
          <w:lang w:val="en-GB"/>
        </w:rPr>
        <w:t>Application no. 59152/08</w:t>
      </w:r>
      <w:r w:rsidRPr="00C9590E">
        <w:rPr>
          <w:i/>
          <w:lang w:val="en-GB"/>
        </w:rPr>
        <w:t>)</w:t>
      </w:r>
    </w:p>
    <w:p w:rsidR="001F58B1" w:rsidRPr="00C9590E" w:rsidRDefault="001F58B1" w:rsidP="00C9590E">
      <w:pPr>
        <w:jc w:val="center"/>
        <w:rPr>
          <w:lang w:val="en-GB"/>
        </w:rPr>
      </w:pPr>
    </w:p>
    <w:p w:rsidR="001F58B1" w:rsidRPr="00C9590E" w:rsidRDefault="001F58B1" w:rsidP="00C9590E">
      <w:pPr>
        <w:jc w:val="center"/>
        <w:rPr>
          <w:lang w:val="en-GB"/>
        </w:rPr>
      </w:pPr>
    </w:p>
    <w:p w:rsidR="001F58B1" w:rsidRPr="00C9590E" w:rsidRDefault="001F58B1" w:rsidP="00C9590E">
      <w:pPr>
        <w:jc w:val="center"/>
        <w:rPr>
          <w:lang w:val="en-GB"/>
        </w:rPr>
      </w:pPr>
    </w:p>
    <w:p w:rsidR="001F58B1" w:rsidRPr="00C9590E" w:rsidRDefault="001F58B1" w:rsidP="00C9590E">
      <w:pPr>
        <w:jc w:val="center"/>
        <w:rPr>
          <w:lang w:val="en-GB"/>
        </w:rPr>
      </w:pPr>
    </w:p>
    <w:p w:rsidR="001F58B1" w:rsidRPr="00C9590E" w:rsidRDefault="001F58B1" w:rsidP="00C9590E">
      <w:pPr>
        <w:jc w:val="center"/>
        <w:rPr>
          <w:lang w:val="en-GB"/>
        </w:rPr>
      </w:pPr>
    </w:p>
    <w:p w:rsidR="001F58B1" w:rsidRPr="00C9590E" w:rsidRDefault="001F58B1" w:rsidP="00C9590E">
      <w:pPr>
        <w:jc w:val="center"/>
        <w:rPr>
          <w:lang w:val="en-GB"/>
        </w:rPr>
      </w:pPr>
    </w:p>
    <w:p w:rsidR="001F58B1" w:rsidRPr="00C9590E" w:rsidRDefault="003E4CA7" w:rsidP="00C9590E">
      <w:pPr>
        <w:jc w:val="center"/>
        <w:rPr>
          <w:szCs w:val="24"/>
          <w:lang w:val="en-GB"/>
        </w:rPr>
      </w:pPr>
      <w:r w:rsidRPr="00C9590E">
        <w:rPr>
          <w:szCs w:val="24"/>
          <w:lang w:val="en-GB"/>
        </w:rPr>
        <w:t>JUDGMENT</w:t>
      </w:r>
    </w:p>
    <w:p w:rsidR="001F58B1" w:rsidRPr="00C9590E" w:rsidRDefault="003E4CA7" w:rsidP="00C9590E">
      <w:pPr>
        <w:jc w:val="center"/>
        <w:rPr>
          <w:szCs w:val="24"/>
          <w:lang w:val="en-GB"/>
        </w:rPr>
      </w:pPr>
      <w:r w:rsidRPr="00C9590E">
        <w:rPr>
          <w:szCs w:val="24"/>
          <w:lang w:val="en-GB"/>
        </w:rPr>
        <w:t>(extracts)</w:t>
      </w:r>
    </w:p>
    <w:p w:rsidR="001F58B1" w:rsidRPr="00C9590E" w:rsidRDefault="001F58B1" w:rsidP="00C9590E">
      <w:pPr>
        <w:rPr>
          <w:szCs w:val="24"/>
          <w:lang w:val="en-GB"/>
        </w:rPr>
      </w:pPr>
    </w:p>
    <w:p w:rsidR="003E4CA7" w:rsidRPr="00C9590E" w:rsidRDefault="003E4CA7" w:rsidP="00C9590E">
      <w:pPr>
        <w:pStyle w:val="JuCase"/>
        <w:ind w:firstLine="0"/>
        <w:jc w:val="center"/>
        <w:rPr>
          <w:b w:val="0"/>
          <w:lang w:val="en-GB"/>
        </w:rPr>
      </w:pPr>
    </w:p>
    <w:p w:rsidR="003E4CA7" w:rsidRPr="00C9590E" w:rsidRDefault="003E4CA7" w:rsidP="00C9590E">
      <w:pPr>
        <w:pStyle w:val="JuCase"/>
        <w:ind w:firstLine="0"/>
        <w:jc w:val="center"/>
        <w:rPr>
          <w:b w:val="0"/>
          <w:lang w:val="en-GB"/>
        </w:rPr>
      </w:pPr>
    </w:p>
    <w:p w:rsidR="003E4CA7" w:rsidRPr="00C9590E" w:rsidRDefault="003E4CA7" w:rsidP="00C9590E">
      <w:pPr>
        <w:pStyle w:val="JuCase"/>
        <w:ind w:firstLine="0"/>
        <w:jc w:val="center"/>
        <w:rPr>
          <w:b w:val="0"/>
          <w:lang w:val="en-GB"/>
        </w:rPr>
      </w:pPr>
      <w:r w:rsidRPr="00C9590E">
        <w:rPr>
          <w:b w:val="0"/>
          <w:lang w:val="en-GB"/>
        </w:rPr>
        <w:t>STRASBOURG</w:t>
      </w:r>
    </w:p>
    <w:p w:rsidR="003E4CA7" w:rsidRPr="00C9590E" w:rsidRDefault="003E4CA7" w:rsidP="00C9590E">
      <w:pPr>
        <w:pStyle w:val="JuCase"/>
        <w:ind w:firstLine="0"/>
        <w:jc w:val="center"/>
        <w:rPr>
          <w:b w:val="0"/>
          <w:lang w:val="en-GB"/>
        </w:rPr>
      </w:pPr>
    </w:p>
    <w:p w:rsidR="003E4CA7" w:rsidRPr="00C9590E" w:rsidRDefault="003E4CA7" w:rsidP="00C9590E">
      <w:pPr>
        <w:pStyle w:val="JuCase"/>
        <w:ind w:firstLine="0"/>
        <w:jc w:val="center"/>
        <w:rPr>
          <w:b w:val="0"/>
          <w:lang w:val="en-GB"/>
        </w:rPr>
      </w:pPr>
      <w:r w:rsidRPr="00C9590E">
        <w:rPr>
          <w:b w:val="0"/>
          <w:lang w:val="en-GB"/>
        </w:rPr>
        <w:t>28 November 2017</w:t>
      </w:r>
    </w:p>
    <w:p w:rsidR="003E4CA7" w:rsidRPr="00C9590E" w:rsidRDefault="003E4CA7" w:rsidP="00C9590E">
      <w:pPr>
        <w:pStyle w:val="JuCase"/>
        <w:ind w:firstLine="0"/>
        <w:jc w:val="center"/>
        <w:rPr>
          <w:b w:val="0"/>
          <w:lang w:val="en-GB"/>
        </w:rPr>
      </w:pPr>
    </w:p>
    <w:p w:rsidR="00E95034" w:rsidRDefault="00E95034" w:rsidP="00E95034">
      <w:pPr>
        <w:pStyle w:val="jucase0"/>
        <w:ind w:firstLine="0"/>
        <w:jc w:val="center"/>
        <w:rPr>
          <w:color w:val="FF0000"/>
          <w:sz w:val="28"/>
          <w:szCs w:val="28"/>
          <w:u w:val="single"/>
        </w:rPr>
      </w:pPr>
      <w:r>
        <w:rPr>
          <w:color w:val="FF0000"/>
          <w:sz w:val="28"/>
          <w:szCs w:val="28"/>
          <w:u w:val="single"/>
        </w:rPr>
        <w:t>FINAL</w:t>
      </w:r>
    </w:p>
    <w:p w:rsidR="00E95034" w:rsidRDefault="00E95034" w:rsidP="00E95034">
      <w:pPr>
        <w:pStyle w:val="jupara"/>
        <w:tabs>
          <w:tab w:val="left" w:pos="4650"/>
        </w:tabs>
        <w:ind w:firstLine="0"/>
        <w:jc w:val="center"/>
        <w:rPr>
          <w:color w:val="FF0000"/>
          <w:sz w:val="28"/>
          <w:szCs w:val="28"/>
        </w:rPr>
      </w:pPr>
    </w:p>
    <w:p w:rsidR="00E95034" w:rsidRDefault="00E95034" w:rsidP="00E95034">
      <w:pPr>
        <w:pStyle w:val="jupara"/>
        <w:ind w:firstLine="0"/>
        <w:jc w:val="center"/>
        <w:rPr>
          <w:color w:val="FF0000"/>
          <w:sz w:val="28"/>
          <w:szCs w:val="28"/>
        </w:rPr>
      </w:pPr>
      <w:r>
        <w:rPr>
          <w:color w:val="FF0000"/>
          <w:sz w:val="28"/>
          <w:szCs w:val="28"/>
        </w:rPr>
        <w:t>28/02/2018</w:t>
      </w:r>
    </w:p>
    <w:p w:rsidR="00E95034" w:rsidRDefault="00E95034" w:rsidP="00E95034">
      <w:pPr>
        <w:pStyle w:val="jupara"/>
        <w:ind w:firstLine="0"/>
        <w:jc w:val="center"/>
      </w:pPr>
    </w:p>
    <w:p w:rsidR="00E95034" w:rsidRDefault="00E95034" w:rsidP="00E95034">
      <w:pPr>
        <w:jc w:val="center"/>
        <w:rPr>
          <w:i/>
          <w:iCs/>
          <w:sz w:val="22"/>
        </w:rPr>
      </w:pPr>
      <w:r>
        <w:rPr>
          <w:i/>
          <w:iCs/>
          <w:sz w:val="22"/>
        </w:rPr>
        <w:t>This judgment has become final under Article 44 § 2 of the Convention. It may be subject to editorial revision.</w:t>
      </w:r>
    </w:p>
    <w:p w:rsidR="003E4CA7" w:rsidRPr="00C9590E" w:rsidRDefault="003E4CA7" w:rsidP="00C9590E">
      <w:pPr>
        <w:pStyle w:val="JuCase"/>
        <w:ind w:firstLine="0"/>
        <w:jc w:val="center"/>
        <w:rPr>
          <w:b w:val="0"/>
          <w:lang w:val="en-GB"/>
        </w:rPr>
        <w:sectPr w:rsidR="003E4CA7" w:rsidRPr="00C9590E" w:rsidSect="003E4CA7">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1F58B1" w:rsidRPr="00C9590E" w:rsidRDefault="00F775B4" w:rsidP="00C9590E">
      <w:pPr>
        <w:pStyle w:val="JuCase"/>
        <w:rPr>
          <w:bCs/>
          <w:lang w:val="en-GB"/>
        </w:rPr>
      </w:pPr>
      <w:r w:rsidRPr="00C9590E">
        <w:rPr>
          <w:lang w:val="en-GB"/>
        </w:rPr>
        <w:lastRenderedPageBreak/>
        <w:t xml:space="preserve">In the case of </w:t>
      </w:r>
      <w:r w:rsidR="003E4CA7" w:rsidRPr="00C9590E">
        <w:rPr>
          <w:lang w:val="en-GB"/>
        </w:rPr>
        <w:t>N. v. Romania</w:t>
      </w:r>
      <w:r w:rsidRPr="00C9590E">
        <w:rPr>
          <w:lang w:val="en-GB"/>
        </w:rPr>
        <w:t>,</w:t>
      </w:r>
    </w:p>
    <w:p w:rsidR="001F58B1" w:rsidRPr="00C9590E" w:rsidRDefault="00F775B4" w:rsidP="00C9590E">
      <w:pPr>
        <w:pStyle w:val="ECHRPara"/>
        <w:rPr>
          <w:lang w:val="en-GB"/>
        </w:rPr>
      </w:pPr>
      <w:r w:rsidRPr="00C9590E">
        <w:rPr>
          <w:lang w:val="en-GB"/>
        </w:rPr>
        <w:t>The European Court of Human Rights (</w:t>
      </w:r>
      <w:r w:rsidR="003E4CA7" w:rsidRPr="00C9590E">
        <w:rPr>
          <w:lang w:val="en-GB"/>
        </w:rPr>
        <w:t>Fourth Section</w:t>
      </w:r>
      <w:r w:rsidRPr="00C9590E">
        <w:rPr>
          <w:lang w:val="en-GB"/>
        </w:rPr>
        <w:t xml:space="preserve">), sitting as a </w:t>
      </w:r>
      <w:r w:rsidR="003E4CA7" w:rsidRPr="00C9590E">
        <w:rPr>
          <w:lang w:val="en-GB"/>
        </w:rPr>
        <w:t>Chamber</w:t>
      </w:r>
      <w:r w:rsidRPr="00C9590E">
        <w:rPr>
          <w:lang w:val="en-GB"/>
        </w:rPr>
        <w:t xml:space="preserve"> composed of:</w:t>
      </w:r>
    </w:p>
    <w:p w:rsidR="001F58B1" w:rsidRPr="00C9590E" w:rsidRDefault="003E4CA7" w:rsidP="00C9590E">
      <w:pPr>
        <w:pStyle w:val="ECHRDecisionBody"/>
        <w:rPr>
          <w:lang w:val="en-GB"/>
        </w:rPr>
      </w:pPr>
      <w:r w:rsidRPr="00C9590E">
        <w:rPr>
          <w:lang w:val="en-GB"/>
        </w:rPr>
        <w:tab/>
      </w:r>
      <w:proofErr w:type="spellStart"/>
      <w:r w:rsidRPr="00C9590E">
        <w:rPr>
          <w:lang w:val="en-GB"/>
        </w:rPr>
        <w:t>Ganna</w:t>
      </w:r>
      <w:proofErr w:type="spellEnd"/>
      <w:r w:rsidRPr="00C9590E">
        <w:rPr>
          <w:lang w:val="en-GB"/>
        </w:rPr>
        <w:t xml:space="preserve"> </w:t>
      </w:r>
      <w:proofErr w:type="spellStart"/>
      <w:r w:rsidRPr="00C9590E">
        <w:rPr>
          <w:lang w:val="en-GB"/>
        </w:rPr>
        <w:t>Yudkivska</w:t>
      </w:r>
      <w:proofErr w:type="spellEnd"/>
      <w:r w:rsidRPr="00C9590E">
        <w:rPr>
          <w:lang w:val="en-GB"/>
        </w:rPr>
        <w:t>,</w:t>
      </w:r>
      <w:r w:rsidRPr="00C9590E">
        <w:rPr>
          <w:i/>
          <w:lang w:val="en-GB"/>
        </w:rPr>
        <w:t xml:space="preserve"> President,</w:t>
      </w:r>
      <w:r w:rsidRPr="00C9590E">
        <w:rPr>
          <w:i/>
          <w:lang w:val="en-GB"/>
        </w:rPr>
        <w:br/>
      </w:r>
      <w:r w:rsidRPr="00C9590E">
        <w:rPr>
          <w:lang w:val="en-GB"/>
        </w:rPr>
        <w:tab/>
        <w:t>Vincent A. De Gaetano,</w:t>
      </w:r>
      <w:r w:rsidRPr="00C9590E">
        <w:rPr>
          <w:i/>
          <w:lang w:val="en-GB"/>
        </w:rPr>
        <w:br/>
      </w:r>
      <w:r w:rsidRPr="00C9590E">
        <w:rPr>
          <w:lang w:val="en-GB"/>
        </w:rPr>
        <w:tab/>
        <w:t>Paulo Pinto de Albuquerque,</w:t>
      </w:r>
      <w:r w:rsidRPr="00C9590E">
        <w:rPr>
          <w:i/>
          <w:lang w:val="en-GB"/>
        </w:rPr>
        <w:br/>
      </w:r>
      <w:r w:rsidRPr="00C9590E">
        <w:rPr>
          <w:lang w:val="en-GB"/>
        </w:rPr>
        <w:tab/>
        <w:t xml:space="preserve">Faris </w:t>
      </w:r>
      <w:proofErr w:type="spellStart"/>
      <w:r w:rsidRPr="00C9590E">
        <w:rPr>
          <w:lang w:val="en-GB"/>
        </w:rPr>
        <w:t>Vehabović</w:t>
      </w:r>
      <w:proofErr w:type="spellEnd"/>
      <w:r w:rsidRPr="00C9590E">
        <w:rPr>
          <w:lang w:val="en-GB"/>
        </w:rPr>
        <w:t>,</w:t>
      </w:r>
      <w:r w:rsidRPr="00C9590E">
        <w:rPr>
          <w:i/>
          <w:lang w:val="en-GB"/>
        </w:rPr>
        <w:br/>
      </w:r>
      <w:r w:rsidRPr="00C9590E">
        <w:rPr>
          <w:lang w:val="en-GB"/>
        </w:rPr>
        <w:tab/>
        <w:t xml:space="preserve">Iulia </w:t>
      </w:r>
      <w:proofErr w:type="spellStart"/>
      <w:r w:rsidRPr="00C9590E">
        <w:rPr>
          <w:lang w:val="en-GB"/>
        </w:rPr>
        <w:t>Motoc</w:t>
      </w:r>
      <w:proofErr w:type="spellEnd"/>
      <w:r w:rsidRPr="00C9590E">
        <w:rPr>
          <w:lang w:val="en-GB"/>
        </w:rPr>
        <w:t>,</w:t>
      </w:r>
      <w:r w:rsidRPr="00C9590E">
        <w:rPr>
          <w:i/>
          <w:lang w:val="en-GB"/>
        </w:rPr>
        <w:br/>
      </w:r>
      <w:r w:rsidRPr="00C9590E">
        <w:rPr>
          <w:lang w:val="en-GB"/>
        </w:rPr>
        <w:tab/>
        <w:t>Carlo Ranzoni,</w:t>
      </w:r>
      <w:r w:rsidRPr="00C9590E">
        <w:rPr>
          <w:i/>
          <w:lang w:val="en-GB"/>
        </w:rPr>
        <w:br/>
      </w:r>
      <w:r w:rsidRPr="00C9590E">
        <w:rPr>
          <w:lang w:val="en-GB"/>
        </w:rPr>
        <w:tab/>
        <w:t xml:space="preserve">Georges </w:t>
      </w:r>
      <w:proofErr w:type="spellStart"/>
      <w:r w:rsidRPr="00C9590E">
        <w:rPr>
          <w:lang w:val="en-GB"/>
        </w:rPr>
        <w:t>Ravarani</w:t>
      </w:r>
      <w:proofErr w:type="spellEnd"/>
      <w:r w:rsidRPr="00C9590E">
        <w:rPr>
          <w:lang w:val="en-GB"/>
        </w:rPr>
        <w:t>,</w:t>
      </w:r>
      <w:r w:rsidRPr="00C9590E">
        <w:rPr>
          <w:i/>
          <w:lang w:val="en-GB"/>
        </w:rPr>
        <w:t xml:space="preserve"> judges,</w:t>
      </w:r>
      <w:r w:rsidRPr="00C9590E">
        <w:rPr>
          <w:i/>
          <w:lang w:val="en-GB"/>
        </w:rPr>
        <w:br/>
      </w:r>
      <w:r w:rsidRPr="00C9590E">
        <w:rPr>
          <w:lang w:val="en-GB"/>
        </w:rPr>
        <w:tab/>
      </w:r>
      <w:r w:rsidR="00F775B4" w:rsidRPr="00C9590E">
        <w:rPr>
          <w:lang w:val="en-GB"/>
        </w:rPr>
        <w:t xml:space="preserve">and </w:t>
      </w:r>
      <w:proofErr w:type="spellStart"/>
      <w:r w:rsidRPr="00C9590E">
        <w:rPr>
          <w:lang w:val="en-GB"/>
        </w:rPr>
        <w:t>Marialena</w:t>
      </w:r>
      <w:proofErr w:type="spellEnd"/>
      <w:r w:rsidRPr="00C9590E">
        <w:rPr>
          <w:lang w:val="en-GB"/>
        </w:rPr>
        <w:t xml:space="preserve"> </w:t>
      </w:r>
      <w:proofErr w:type="spellStart"/>
      <w:r w:rsidRPr="00C9590E">
        <w:rPr>
          <w:lang w:val="en-GB"/>
        </w:rPr>
        <w:t>Tsirli</w:t>
      </w:r>
      <w:proofErr w:type="spellEnd"/>
      <w:r w:rsidR="00F775B4" w:rsidRPr="00C9590E">
        <w:rPr>
          <w:lang w:val="en-GB"/>
        </w:rPr>
        <w:t xml:space="preserve">, </w:t>
      </w:r>
      <w:r w:rsidRPr="00C9590E">
        <w:rPr>
          <w:i/>
          <w:lang w:val="en-GB"/>
        </w:rPr>
        <w:t xml:space="preserve">Section </w:t>
      </w:r>
      <w:r w:rsidRPr="00C9590E">
        <w:rPr>
          <w:i/>
          <w:iCs/>
          <w:lang w:val="en-GB"/>
        </w:rPr>
        <w:t>Registrar</w:t>
      </w:r>
      <w:r w:rsidR="00F775B4" w:rsidRPr="00C9590E">
        <w:rPr>
          <w:i/>
          <w:lang w:val="en-GB"/>
        </w:rPr>
        <w:t>,</w:t>
      </w:r>
    </w:p>
    <w:p w:rsidR="001F58B1" w:rsidRPr="00C9590E" w:rsidRDefault="00F775B4" w:rsidP="00C9590E">
      <w:pPr>
        <w:pStyle w:val="ECHRPara"/>
        <w:rPr>
          <w:lang w:val="en-GB"/>
        </w:rPr>
      </w:pPr>
      <w:r w:rsidRPr="00C9590E">
        <w:rPr>
          <w:lang w:val="en-GB"/>
        </w:rPr>
        <w:t xml:space="preserve">Having deliberated in private on </w:t>
      </w:r>
      <w:r w:rsidR="00DF7B34" w:rsidRPr="00C9590E">
        <w:rPr>
          <w:lang w:val="en-GB"/>
        </w:rPr>
        <w:t>7 November 2017</w:t>
      </w:r>
      <w:r w:rsidRPr="00C9590E">
        <w:rPr>
          <w:lang w:val="en-GB"/>
        </w:rPr>
        <w:t>,</w:t>
      </w:r>
    </w:p>
    <w:p w:rsidR="001F58B1" w:rsidRPr="00C9590E" w:rsidRDefault="00F775B4" w:rsidP="00C9590E">
      <w:pPr>
        <w:pStyle w:val="ECHRPara"/>
        <w:rPr>
          <w:lang w:val="en-GB"/>
        </w:rPr>
      </w:pPr>
      <w:r w:rsidRPr="00C9590E">
        <w:rPr>
          <w:lang w:val="en-GB"/>
        </w:rPr>
        <w:t>Delivers the following judgment, which was adopted on that date:</w:t>
      </w:r>
    </w:p>
    <w:p w:rsidR="001F58B1" w:rsidRPr="00C9590E" w:rsidRDefault="00F775B4" w:rsidP="00C9590E">
      <w:pPr>
        <w:pStyle w:val="ECHRTitle1"/>
        <w:rPr>
          <w:lang w:val="en-GB"/>
        </w:rPr>
      </w:pPr>
      <w:r w:rsidRPr="00C9590E">
        <w:rPr>
          <w:lang w:val="en-GB"/>
        </w:rPr>
        <w:t>PROCEDURE</w:t>
      </w:r>
    </w:p>
    <w:p w:rsidR="001F58B1" w:rsidRPr="00C9590E" w:rsidRDefault="003E4CA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w:t>
      </w:r>
      <w:r w:rsidRPr="00C9590E">
        <w:rPr>
          <w:lang w:val="en-GB"/>
        </w:rPr>
        <w:fldChar w:fldCharType="end"/>
      </w:r>
      <w:r w:rsidR="00F775B4" w:rsidRPr="00C9590E">
        <w:rPr>
          <w:lang w:val="en-GB"/>
        </w:rPr>
        <w:t xml:space="preserve">.  The case originated in </w:t>
      </w:r>
      <w:r w:rsidRPr="00C9590E">
        <w:rPr>
          <w:lang w:val="en-GB"/>
        </w:rPr>
        <w:t>an application (no. 59152/08)</w:t>
      </w:r>
      <w:r w:rsidR="00F775B4" w:rsidRPr="00C9590E">
        <w:rPr>
          <w:lang w:val="en-GB"/>
        </w:rPr>
        <w:t xml:space="preserve"> against </w:t>
      </w:r>
      <w:r w:rsidRPr="00C9590E">
        <w:rPr>
          <w:lang w:val="en-GB"/>
        </w:rPr>
        <w:t>Romania</w:t>
      </w:r>
      <w:r w:rsidR="00F775B4" w:rsidRPr="00C9590E">
        <w:rPr>
          <w:lang w:val="en-GB"/>
        </w:rPr>
        <w:t xml:space="preserve"> lodged with the </w:t>
      </w:r>
      <w:r w:rsidRPr="00C9590E">
        <w:rPr>
          <w:lang w:val="en-GB"/>
        </w:rPr>
        <w:t>Court under Article 34</w:t>
      </w:r>
      <w:r w:rsidR="00F775B4" w:rsidRPr="00C9590E">
        <w:rPr>
          <w:lang w:val="en-GB"/>
        </w:rPr>
        <w:t xml:space="preserve"> of the Convention for the Protection of Human Rights and Fundamental Freedoms (“the Convention”) by </w:t>
      </w:r>
      <w:r w:rsidRPr="00C9590E">
        <w:rPr>
          <w:lang w:val="en-GB"/>
        </w:rPr>
        <w:t>a Romanian national, Mr N. (“the applicant”), on 26 November 2008</w:t>
      </w:r>
      <w:r w:rsidR="00F775B4" w:rsidRPr="00C9590E">
        <w:rPr>
          <w:lang w:val="en-GB"/>
        </w:rPr>
        <w:t xml:space="preserve">. </w:t>
      </w:r>
      <w:r w:rsidRPr="00C9590E">
        <w:rPr>
          <w:lang w:val="en-GB"/>
        </w:rPr>
        <w:t>The President of the Section acceded to the applicant</w:t>
      </w:r>
      <w:r w:rsidR="00C9590E" w:rsidRPr="00C9590E">
        <w:rPr>
          <w:lang w:val="en-GB"/>
        </w:rPr>
        <w:t>’</w:t>
      </w:r>
      <w:r w:rsidRPr="00C9590E">
        <w:rPr>
          <w:lang w:val="en-GB"/>
        </w:rPr>
        <w:t>s request not to have his name disclosed (Rule 47 § 4 of the Rules of Court).</w:t>
      </w:r>
    </w:p>
    <w:p w:rsidR="003E4CA7" w:rsidRPr="00C9590E" w:rsidRDefault="003E4CA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2</w:t>
      </w:r>
      <w:r w:rsidRPr="00C9590E">
        <w:rPr>
          <w:lang w:val="en-GB"/>
        </w:rPr>
        <w:fldChar w:fldCharType="end"/>
      </w:r>
      <w:r w:rsidR="00F775B4" w:rsidRPr="00C9590E">
        <w:rPr>
          <w:lang w:val="en-GB"/>
        </w:rPr>
        <w:t>.  </w:t>
      </w:r>
      <w:r w:rsidRPr="00C9590E">
        <w:rPr>
          <w:lang w:val="en-GB"/>
        </w:rPr>
        <w:t xml:space="preserve">The applicant, who had been granted legal aid, was represented by Mr </w:t>
      </w:r>
      <w:r w:rsidR="001F218F" w:rsidRPr="00C9590E">
        <w:rPr>
          <w:lang w:val="en-GB"/>
        </w:rPr>
        <w:t xml:space="preserve">C. </w:t>
      </w:r>
      <w:proofErr w:type="spellStart"/>
      <w:r w:rsidRPr="00C9590E">
        <w:rPr>
          <w:lang w:val="en-GB"/>
        </w:rPr>
        <w:t>Cojocariu</w:t>
      </w:r>
      <w:proofErr w:type="spellEnd"/>
      <w:r w:rsidRPr="00C9590E">
        <w:rPr>
          <w:lang w:val="en-GB"/>
        </w:rPr>
        <w:t xml:space="preserve">, a lawyer practising in </w:t>
      </w:r>
      <w:r w:rsidR="001F218F" w:rsidRPr="00C9590E">
        <w:rPr>
          <w:lang w:val="en-GB"/>
        </w:rPr>
        <w:t>Lond</w:t>
      </w:r>
      <w:r w:rsidRPr="00C9590E">
        <w:rPr>
          <w:lang w:val="en-GB"/>
        </w:rPr>
        <w:t xml:space="preserve">on. </w:t>
      </w:r>
      <w:r w:rsidR="00F775B4" w:rsidRPr="00C9590E">
        <w:rPr>
          <w:lang w:val="en-GB"/>
        </w:rPr>
        <w:t xml:space="preserve">The </w:t>
      </w:r>
      <w:r w:rsidRPr="00C9590E">
        <w:rPr>
          <w:lang w:val="en-GB"/>
        </w:rPr>
        <w:t>Romanian</w:t>
      </w:r>
      <w:r w:rsidR="00F775B4" w:rsidRPr="00C9590E">
        <w:rPr>
          <w:lang w:val="en-GB"/>
        </w:rPr>
        <w:t xml:space="preserve"> Government (“the Government”) were represented by their Agent, Mrs </w:t>
      </w:r>
      <w:r w:rsidR="001F218F" w:rsidRPr="00C9590E">
        <w:rPr>
          <w:lang w:val="en-GB"/>
        </w:rPr>
        <w:t xml:space="preserve">C. </w:t>
      </w:r>
      <w:proofErr w:type="spellStart"/>
      <w:r w:rsidR="001F218F" w:rsidRPr="00C9590E">
        <w:rPr>
          <w:lang w:val="en-GB"/>
        </w:rPr>
        <w:t>Brumar</w:t>
      </w:r>
      <w:proofErr w:type="spellEnd"/>
      <w:r w:rsidR="00F775B4" w:rsidRPr="00C9590E">
        <w:rPr>
          <w:lang w:val="en-GB"/>
        </w:rPr>
        <w:t xml:space="preserve">, </w:t>
      </w:r>
      <w:r w:rsidR="001F218F" w:rsidRPr="00C9590E">
        <w:rPr>
          <w:lang w:val="en-GB"/>
        </w:rPr>
        <w:t>Ministry of Foreign Affairs</w:t>
      </w:r>
      <w:r w:rsidR="00F775B4" w:rsidRPr="00C9590E">
        <w:rPr>
          <w:lang w:val="en-GB"/>
        </w:rPr>
        <w:t>.</w:t>
      </w:r>
    </w:p>
    <w:p w:rsidR="001F58B1" w:rsidRPr="00C9590E" w:rsidRDefault="003E4CA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3</w:t>
      </w:r>
      <w:r w:rsidRPr="00C9590E">
        <w:rPr>
          <w:lang w:val="en-GB"/>
        </w:rPr>
        <w:fldChar w:fldCharType="end"/>
      </w:r>
      <w:r w:rsidRPr="00C9590E">
        <w:rPr>
          <w:lang w:val="en-GB"/>
        </w:rPr>
        <w:t xml:space="preserve">.  The applicant </w:t>
      </w:r>
      <w:r w:rsidR="001F218F" w:rsidRPr="00C9590E">
        <w:rPr>
          <w:lang w:val="en-GB"/>
        </w:rPr>
        <w:t>alleged</w:t>
      </w:r>
      <w:r w:rsidRPr="00C9590E">
        <w:rPr>
          <w:lang w:val="en-GB"/>
        </w:rPr>
        <w:t>, in particular,</w:t>
      </w:r>
      <w:r w:rsidR="001F218F" w:rsidRPr="00C9590E">
        <w:rPr>
          <w:lang w:val="en-GB"/>
        </w:rPr>
        <w:t xml:space="preserve"> that his </w:t>
      </w:r>
      <w:r w:rsidR="00E3266A" w:rsidRPr="00C9590E">
        <w:rPr>
          <w:lang w:val="en-GB"/>
        </w:rPr>
        <w:t>psychiatric</w:t>
      </w:r>
      <w:r w:rsidR="001F218F" w:rsidRPr="00C9590E">
        <w:rPr>
          <w:lang w:val="en-GB"/>
        </w:rPr>
        <w:t xml:space="preserve"> detention for over sixteen years was unlawful and </w:t>
      </w:r>
      <w:r w:rsidR="00E3266A" w:rsidRPr="00C9590E">
        <w:rPr>
          <w:lang w:val="en-GB"/>
        </w:rPr>
        <w:t>unjustified</w:t>
      </w:r>
      <w:r w:rsidR="001F218F" w:rsidRPr="00C9590E">
        <w:rPr>
          <w:lang w:val="en-GB"/>
        </w:rPr>
        <w:t xml:space="preserve">, complaining about the lack of </w:t>
      </w:r>
      <w:r w:rsidR="00E3266A" w:rsidRPr="00C9590E">
        <w:rPr>
          <w:lang w:val="en-GB"/>
        </w:rPr>
        <w:t>procedural</w:t>
      </w:r>
      <w:r w:rsidR="001F218F" w:rsidRPr="00C9590E">
        <w:rPr>
          <w:lang w:val="en-GB"/>
        </w:rPr>
        <w:t xml:space="preserve"> </w:t>
      </w:r>
      <w:r w:rsidR="00E3266A" w:rsidRPr="00C9590E">
        <w:rPr>
          <w:lang w:val="en-GB"/>
        </w:rPr>
        <w:t>safeguards</w:t>
      </w:r>
      <w:r w:rsidR="001F218F" w:rsidRPr="00C9590E">
        <w:rPr>
          <w:lang w:val="en-GB"/>
        </w:rPr>
        <w:t xml:space="preserve"> on </w:t>
      </w:r>
      <w:r w:rsidR="00E3266A" w:rsidRPr="00C9590E">
        <w:rPr>
          <w:lang w:val="en-GB"/>
        </w:rPr>
        <w:t>supervision</w:t>
      </w:r>
      <w:r w:rsidR="001F218F" w:rsidRPr="00C9590E">
        <w:rPr>
          <w:lang w:val="en-GB"/>
        </w:rPr>
        <w:t xml:space="preserve"> of the lawfulness of his </w:t>
      </w:r>
      <w:r w:rsidR="00E3266A" w:rsidRPr="00C9590E">
        <w:rPr>
          <w:lang w:val="en-GB"/>
        </w:rPr>
        <w:t>detention</w:t>
      </w:r>
      <w:r w:rsidR="001F218F" w:rsidRPr="00C9590E">
        <w:rPr>
          <w:lang w:val="en-GB"/>
        </w:rPr>
        <w:t xml:space="preserve"> </w:t>
      </w:r>
      <w:r w:rsidR="00E3266A" w:rsidRPr="00C9590E">
        <w:rPr>
          <w:lang w:val="en-GB"/>
        </w:rPr>
        <w:t>and</w:t>
      </w:r>
      <w:r w:rsidR="001F218F" w:rsidRPr="00C9590E">
        <w:rPr>
          <w:lang w:val="en-GB"/>
        </w:rPr>
        <w:t xml:space="preserve"> his inability to </w:t>
      </w:r>
      <w:r w:rsidR="00E3266A" w:rsidRPr="00C9590E">
        <w:rPr>
          <w:lang w:val="en-GB"/>
        </w:rPr>
        <w:t>obtain</w:t>
      </w:r>
      <w:r w:rsidR="001F218F" w:rsidRPr="00C9590E">
        <w:rPr>
          <w:lang w:val="en-GB"/>
        </w:rPr>
        <w:t xml:space="preserve"> </w:t>
      </w:r>
      <w:r w:rsidR="00E3266A" w:rsidRPr="00C9590E">
        <w:rPr>
          <w:lang w:val="en-GB"/>
        </w:rPr>
        <w:t>reparation</w:t>
      </w:r>
      <w:r w:rsidR="001F218F" w:rsidRPr="00C9590E">
        <w:rPr>
          <w:lang w:val="en-GB"/>
        </w:rPr>
        <w:t xml:space="preserve"> </w:t>
      </w:r>
      <w:r w:rsidR="00C9590E" w:rsidRPr="00C9590E">
        <w:rPr>
          <w:lang w:val="en-GB"/>
        </w:rPr>
        <w:t>...</w:t>
      </w:r>
      <w:r w:rsidR="001F218F" w:rsidRPr="00C9590E">
        <w:rPr>
          <w:lang w:val="en-GB"/>
        </w:rPr>
        <w:t xml:space="preserve">. He relied in </w:t>
      </w:r>
      <w:r w:rsidR="00E3266A" w:rsidRPr="00C9590E">
        <w:rPr>
          <w:lang w:val="en-GB"/>
        </w:rPr>
        <w:t>particular</w:t>
      </w:r>
      <w:r w:rsidR="001F218F" w:rsidRPr="00C9590E">
        <w:rPr>
          <w:lang w:val="en-GB"/>
        </w:rPr>
        <w:t xml:space="preserve"> on Articles 5, 6 and 8 of the Convention</w:t>
      </w:r>
      <w:r w:rsidRPr="00C9590E">
        <w:rPr>
          <w:lang w:val="en-GB"/>
        </w:rPr>
        <w:t>.</w:t>
      </w:r>
    </w:p>
    <w:p w:rsidR="001F58B1" w:rsidRPr="00C9590E" w:rsidRDefault="003E4CA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w:t>
      </w:r>
      <w:r w:rsidRPr="00C9590E">
        <w:rPr>
          <w:lang w:val="en-GB"/>
        </w:rPr>
        <w:fldChar w:fldCharType="end"/>
      </w:r>
      <w:r w:rsidR="00F775B4" w:rsidRPr="00C9590E">
        <w:rPr>
          <w:lang w:val="en-GB"/>
        </w:rPr>
        <w:t>.  </w:t>
      </w:r>
      <w:r w:rsidRPr="00C9590E">
        <w:rPr>
          <w:lang w:val="en-GB"/>
        </w:rPr>
        <w:t xml:space="preserve">On </w:t>
      </w:r>
      <w:r w:rsidRPr="00C9590E">
        <w:rPr>
          <w:szCs w:val="24"/>
          <w:lang w:val="en-GB"/>
        </w:rPr>
        <w:t>11 September 2013</w:t>
      </w:r>
      <w:r w:rsidR="00F775B4" w:rsidRPr="00C9590E">
        <w:rPr>
          <w:lang w:val="en-GB"/>
        </w:rPr>
        <w:t xml:space="preserve"> the </w:t>
      </w:r>
      <w:r w:rsidRPr="00C9590E">
        <w:rPr>
          <w:szCs w:val="24"/>
          <w:lang w:val="en-GB"/>
        </w:rPr>
        <w:t>application was communicated to the Government</w:t>
      </w:r>
      <w:r w:rsidR="004F4933" w:rsidRPr="00C9590E">
        <w:rPr>
          <w:szCs w:val="24"/>
          <w:lang w:val="en-GB"/>
        </w:rPr>
        <w:t>, initially under Article 8 of the Convention and subsequently under Articles 5 and 6 of the Convention</w:t>
      </w:r>
      <w:r w:rsidR="00F775B4" w:rsidRPr="00C9590E">
        <w:rPr>
          <w:lang w:val="en-GB"/>
        </w:rPr>
        <w:t>.</w:t>
      </w:r>
    </w:p>
    <w:p w:rsidR="001F58B1" w:rsidRPr="00C9590E" w:rsidRDefault="00F775B4" w:rsidP="00C9590E">
      <w:pPr>
        <w:pStyle w:val="ECHRTitle1"/>
        <w:rPr>
          <w:lang w:val="en-GB"/>
        </w:rPr>
      </w:pPr>
      <w:r w:rsidRPr="00C9590E">
        <w:rPr>
          <w:lang w:val="en-GB"/>
        </w:rPr>
        <w:lastRenderedPageBreak/>
        <w:t>THE FACTS</w:t>
      </w:r>
    </w:p>
    <w:p w:rsidR="001F58B1" w:rsidRPr="00C9590E" w:rsidRDefault="00F775B4" w:rsidP="00C9590E">
      <w:pPr>
        <w:pStyle w:val="ECHRHeading1"/>
        <w:rPr>
          <w:lang w:val="en-GB"/>
        </w:rPr>
      </w:pPr>
      <w:r w:rsidRPr="00C9590E">
        <w:rPr>
          <w:lang w:val="en-GB"/>
        </w:rPr>
        <w:t>I.  THE CIRCUMSTANCES OF THE CASE</w:t>
      </w:r>
    </w:p>
    <w:p w:rsidR="001F58B1" w:rsidRPr="00C9590E" w:rsidRDefault="003E4CA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w:t>
      </w:r>
      <w:r w:rsidRPr="00C9590E">
        <w:rPr>
          <w:lang w:val="en-GB"/>
        </w:rPr>
        <w:fldChar w:fldCharType="end"/>
      </w:r>
      <w:r w:rsidR="00F775B4" w:rsidRPr="00C9590E">
        <w:rPr>
          <w:lang w:val="en-GB"/>
        </w:rPr>
        <w:t xml:space="preserve">.  The </w:t>
      </w:r>
      <w:r w:rsidRPr="00C9590E">
        <w:rPr>
          <w:lang w:val="en-GB"/>
        </w:rPr>
        <w:t>applicant was born in 1959</w:t>
      </w:r>
      <w:r w:rsidR="00916E81" w:rsidRPr="00C9590E">
        <w:rPr>
          <w:lang w:val="en-GB"/>
        </w:rPr>
        <w:t xml:space="preserve">. He is currently </w:t>
      </w:r>
      <w:r w:rsidR="00E3266A" w:rsidRPr="00C9590E">
        <w:rPr>
          <w:lang w:val="en-GB"/>
        </w:rPr>
        <w:t>detained</w:t>
      </w:r>
      <w:r w:rsidR="00916E81" w:rsidRPr="00C9590E">
        <w:rPr>
          <w:lang w:val="en-GB"/>
        </w:rPr>
        <w:t xml:space="preserve"> at </w:t>
      </w:r>
      <w:proofErr w:type="spellStart"/>
      <w:r w:rsidR="00916E81" w:rsidRPr="00C9590E">
        <w:rPr>
          <w:lang w:val="en-GB"/>
        </w:rPr>
        <w:t>S</w:t>
      </w:r>
      <w:r w:rsidR="00916E81" w:rsidRPr="00C9590E">
        <w:rPr>
          <w:rFonts w:cstheme="minorHAnsi"/>
          <w:lang w:val="en-GB"/>
        </w:rPr>
        <w:t>ă</w:t>
      </w:r>
      <w:r w:rsidR="00916E81" w:rsidRPr="00C9590E">
        <w:rPr>
          <w:lang w:val="en-GB"/>
        </w:rPr>
        <w:t>poca</w:t>
      </w:r>
      <w:proofErr w:type="spellEnd"/>
      <w:r w:rsidR="00916E81" w:rsidRPr="00C9590E">
        <w:rPr>
          <w:lang w:val="en-GB"/>
        </w:rPr>
        <w:t xml:space="preserve"> </w:t>
      </w:r>
      <w:r w:rsidR="00E3266A" w:rsidRPr="00C9590E">
        <w:rPr>
          <w:lang w:val="en-GB"/>
        </w:rPr>
        <w:t>Psychiatric</w:t>
      </w:r>
      <w:r w:rsidR="00916E81" w:rsidRPr="00C9590E">
        <w:rPr>
          <w:lang w:val="en-GB"/>
        </w:rPr>
        <w:t xml:space="preserve"> </w:t>
      </w:r>
      <w:r w:rsidR="00E3266A" w:rsidRPr="00C9590E">
        <w:rPr>
          <w:lang w:val="en-GB"/>
        </w:rPr>
        <w:t>Hospital</w:t>
      </w:r>
      <w:r w:rsidR="00916E81" w:rsidRPr="00C9590E">
        <w:rPr>
          <w:lang w:val="en-GB"/>
        </w:rPr>
        <w:t xml:space="preserve">, in a </w:t>
      </w:r>
      <w:r w:rsidR="00E3266A" w:rsidRPr="00C9590E">
        <w:rPr>
          <w:lang w:val="en-GB"/>
        </w:rPr>
        <w:t>section</w:t>
      </w:r>
      <w:r w:rsidR="00CA1F53" w:rsidRPr="00C9590E">
        <w:rPr>
          <w:lang w:val="en-GB"/>
        </w:rPr>
        <w:t xml:space="preserve"> of the hospital</w:t>
      </w:r>
      <w:r w:rsidR="00916E81" w:rsidRPr="00C9590E">
        <w:rPr>
          <w:lang w:val="en-GB"/>
        </w:rPr>
        <w:t xml:space="preserve"> located in the municipality of </w:t>
      </w:r>
      <w:proofErr w:type="spellStart"/>
      <w:r w:rsidR="00916E81" w:rsidRPr="00C9590E">
        <w:rPr>
          <w:lang w:val="en-GB"/>
        </w:rPr>
        <w:t>Ojasca</w:t>
      </w:r>
      <w:proofErr w:type="spellEnd"/>
      <w:r w:rsidR="00916E81" w:rsidRPr="00C9590E">
        <w:rPr>
          <w:lang w:val="en-GB"/>
        </w:rPr>
        <w:t xml:space="preserve"> (</w:t>
      </w:r>
      <w:proofErr w:type="spellStart"/>
      <w:r w:rsidR="00916E81" w:rsidRPr="00C9590E">
        <w:rPr>
          <w:lang w:val="en-GB"/>
        </w:rPr>
        <w:t>Buz</w:t>
      </w:r>
      <w:r w:rsidR="00916E81" w:rsidRPr="00C9590E">
        <w:rPr>
          <w:rFonts w:cstheme="minorHAnsi"/>
          <w:lang w:val="en-GB"/>
        </w:rPr>
        <w:t>ă</w:t>
      </w:r>
      <w:r w:rsidR="00916E81" w:rsidRPr="00C9590E">
        <w:rPr>
          <w:lang w:val="en-GB"/>
        </w:rPr>
        <w:t>u</w:t>
      </w:r>
      <w:proofErr w:type="spellEnd"/>
      <w:r w:rsidR="00916E81" w:rsidRPr="00C9590E">
        <w:rPr>
          <w:lang w:val="en-GB"/>
        </w:rPr>
        <w:t xml:space="preserve"> County)</w:t>
      </w:r>
      <w:r w:rsidR="00F775B4" w:rsidRPr="00C9590E">
        <w:rPr>
          <w:lang w:val="en-GB"/>
        </w:rPr>
        <w:t>.</w:t>
      </w:r>
    </w:p>
    <w:p w:rsidR="001F58B1" w:rsidRPr="00C9590E" w:rsidRDefault="003E4CA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w:t>
      </w:r>
      <w:r w:rsidRPr="00C9590E">
        <w:rPr>
          <w:lang w:val="en-GB"/>
        </w:rPr>
        <w:fldChar w:fldCharType="end"/>
      </w:r>
      <w:r w:rsidR="00F775B4" w:rsidRPr="00C9590E">
        <w:rPr>
          <w:lang w:val="en-GB"/>
        </w:rPr>
        <w:t>.  </w:t>
      </w:r>
      <w:r w:rsidR="00916E81" w:rsidRPr="00C9590E">
        <w:rPr>
          <w:lang w:val="en-GB"/>
        </w:rPr>
        <w:t>The applicant has been in receipt of a second-</w:t>
      </w:r>
      <w:r w:rsidR="00E3266A" w:rsidRPr="00C9590E">
        <w:rPr>
          <w:lang w:val="en-GB"/>
        </w:rPr>
        <w:t>degree</w:t>
      </w:r>
      <w:r w:rsidR="00916E81" w:rsidRPr="00C9590E">
        <w:rPr>
          <w:lang w:val="en-GB"/>
        </w:rPr>
        <w:t xml:space="preserve"> disability allowance since 1993.</w:t>
      </w:r>
    </w:p>
    <w:p w:rsidR="00916E81" w:rsidRPr="00C9590E" w:rsidRDefault="00916E81" w:rsidP="00C9590E">
      <w:pPr>
        <w:pStyle w:val="ECHRHeading2"/>
        <w:keepNext w:val="0"/>
        <w:keepLines w:val="0"/>
        <w:rPr>
          <w:lang w:val="en-GB"/>
        </w:rPr>
      </w:pPr>
      <w:r w:rsidRPr="00C9590E">
        <w:rPr>
          <w:lang w:val="en-GB"/>
        </w:rPr>
        <w:t>A.  </w:t>
      </w:r>
      <w:r w:rsidR="00EE45B8" w:rsidRPr="00C9590E">
        <w:rPr>
          <w:lang w:val="en-GB"/>
        </w:rPr>
        <w:t>T</w:t>
      </w:r>
      <w:r w:rsidRPr="00C9590E">
        <w:rPr>
          <w:lang w:val="en-GB"/>
        </w:rPr>
        <w:t>he applicant</w:t>
      </w:r>
      <w:r w:rsidR="00C9590E" w:rsidRPr="00C9590E">
        <w:rPr>
          <w:lang w:val="en-GB"/>
        </w:rPr>
        <w:t>’</w:t>
      </w:r>
      <w:r w:rsidR="00EE45B8" w:rsidRPr="00C9590E">
        <w:rPr>
          <w:lang w:val="en-GB"/>
        </w:rPr>
        <w:t>s prosecution</w:t>
      </w:r>
      <w:r w:rsidRPr="00C9590E">
        <w:rPr>
          <w:lang w:val="en-GB"/>
        </w:rPr>
        <w:t xml:space="preserve"> and </w:t>
      </w:r>
      <w:r w:rsidR="00E3266A" w:rsidRPr="00C9590E">
        <w:rPr>
          <w:lang w:val="en-GB"/>
        </w:rPr>
        <w:t>psychiatric</w:t>
      </w:r>
      <w:r w:rsidRPr="00C9590E">
        <w:rPr>
          <w:lang w:val="en-GB"/>
        </w:rPr>
        <w:t xml:space="preserve"> detention</w:t>
      </w:r>
    </w:p>
    <w:p w:rsidR="00916E8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7</w:t>
      </w:r>
      <w:r w:rsidRPr="00C9590E">
        <w:rPr>
          <w:lang w:val="en-GB"/>
        </w:rPr>
        <w:fldChar w:fldCharType="end"/>
      </w:r>
      <w:r w:rsidRPr="00C9590E">
        <w:rPr>
          <w:lang w:val="en-GB"/>
        </w:rPr>
        <w:t>.  </w:t>
      </w:r>
      <w:r w:rsidR="00E3266A" w:rsidRPr="00C9590E">
        <w:rPr>
          <w:lang w:val="en-GB"/>
        </w:rPr>
        <w:t>On</w:t>
      </w:r>
      <w:r w:rsidRPr="00C9590E">
        <w:rPr>
          <w:lang w:val="en-GB"/>
        </w:rPr>
        <w:t xml:space="preserve"> 29 </w:t>
      </w:r>
      <w:r w:rsidR="00E3266A" w:rsidRPr="00C9590E">
        <w:rPr>
          <w:lang w:val="en-GB"/>
        </w:rPr>
        <w:t>January</w:t>
      </w:r>
      <w:r w:rsidRPr="00C9590E">
        <w:rPr>
          <w:lang w:val="en-GB"/>
        </w:rPr>
        <w:t xml:space="preserve"> 2001, </w:t>
      </w:r>
      <w:r w:rsidR="00E3266A" w:rsidRPr="00C9590E">
        <w:rPr>
          <w:lang w:val="en-GB"/>
        </w:rPr>
        <w:t>following the publication of an article in the national press</w:t>
      </w:r>
      <w:r w:rsidRPr="00C9590E">
        <w:rPr>
          <w:lang w:val="en-GB"/>
        </w:rPr>
        <w:t xml:space="preserve"> </w:t>
      </w:r>
      <w:r w:rsidR="00E3266A" w:rsidRPr="00C9590E">
        <w:rPr>
          <w:lang w:val="en-GB"/>
        </w:rPr>
        <w:t xml:space="preserve">and a </w:t>
      </w:r>
      <w:r w:rsidR="00405A36" w:rsidRPr="00C9590E">
        <w:rPr>
          <w:lang w:val="en-GB"/>
        </w:rPr>
        <w:t xml:space="preserve">programme </w:t>
      </w:r>
      <w:r w:rsidR="00E3266A" w:rsidRPr="00C9590E">
        <w:rPr>
          <w:lang w:val="en-GB"/>
        </w:rPr>
        <w:t>broadcast on a national television channel</w:t>
      </w:r>
      <w:r w:rsidRPr="00C9590E">
        <w:rPr>
          <w:lang w:val="en-GB"/>
        </w:rPr>
        <w:t xml:space="preserve">, </w:t>
      </w:r>
      <w:r w:rsidR="00405A36" w:rsidRPr="00C9590E">
        <w:rPr>
          <w:lang w:val="en-GB"/>
        </w:rPr>
        <w:t>the</w:t>
      </w:r>
      <w:r w:rsidRPr="00C9590E">
        <w:rPr>
          <w:lang w:val="en-GB"/>
        </w:rPr>
        <w:t xml:space="preserve"> police </w:t>
      </w:r>
      <w:r w:rsidR="00405A36" w:rsidRPr="00C9590E">
        <w:rPr>
          <w:lang w:val="en-GB"/>
        </w:rPr>
        <w:t xml:space="preserve">operating at </w:t>
      </w:r>
      <w:r w:rsidR="008A4D5C" w:rsidRPr="00C9590E">
        <w:rPr>
          <w:lang w:val="en-GB"/>
        </w:rPr>
        <w:t>Bucharest</w:t>
      </w:r>
      <w:r w:rsidRPr="00C9590E">
        <w:rPr>
          <w:lang w:val="en-GB"/>
        </w:rPr>
        <w:t xml:space="preserve"> </w:t>
      </w:r>
      <w:r w:rsidR="00405A36" w:rsidRPr="00C9590E">
        <w:rPr>
          <w:lang w:val="en-GB"/>
        </w:rPr>
        <w:t>police station no. 20 initiated a criminal prosecution against the applic</w:t>
      </w:r>
      <w:r w:rsidRPr="00C9590E">
        <w:rPr>
          <w:lang w:val="en-GB"/>
        </w:rPr>
        <w:t xml:space="preserve">ant. </w:t>
      </w:r>
      <w:r w:rsidR="00405A36" w:rsidRPr="00C9590E">
        <w:rPr>
          <w:lang w:val="en-GB"/>
        </w:rPr>
        <w:t>He was charged with</w:t>
      </w:r>
      <w:r w:rsidRPr="00C9590E">
        <w:rPr>
          <w:lang w:val="en-GB"/>
        </w:rPr>
        <w:t xml:space="preserve"> </w:t>
      </w:r>
      <w:r w:rsidR="008A4D5C" w:rsidRPr="00C9590E">
        <w:rPr>
          <w:lang w:val="en-GB"/>
        </w:rPr>
        <w:t>incest</w:t>
      </w:r>
      <w:r w:rsidRPr="00C9590E">
        <w:rPr>
          <w:lang w:val="en-GB"/>
        </w:rPr>
        <w:t xml:space="preserve"> </w:t>
      </w:r>
      <w:r w:rsidR="00405A36" w:rsidRPr="00C9590E">
        <w:rPr>
          <w:lang w:val="en-GB"/>
        </w:rPr>
        <w:t>and</w:t>
      </w:r>
      <w:r w:rsidRPr="00C9590E">
        <w:rPr>
          <w:lang w:val="en-GB"/>
        </w:rPr>
        <w:t xml:space="preserve"> </w:t>
      </w:r>
      <w:r w:rsidR="008A4D5C" w:rsidRPr="00C9590E">
        <w:rPr>
          <w:lang w:val="en-GB"/>
        </w:rPr>
        <w:t>sexual</w:t>
      </w:r>
      <w:r w:rsidRPr="00C9590E">
        <w:rPr>
          <w:lang w:val="en-GB"/>
        </w:rPr>
        <w:t xml:space="preserve"> </w:t>
      </w:r>
      <w:r w:rsidR="00405A36" w:rsidRPr="00C9590E">
        <w:rPr>
          <w:lang w:val="en-GB"/>
        </w:rPr>
        <w:t>corruption of his two under-age daughters,</w:t>
      </w:r>
      <w:r w:rsidRPr="00C9590E">
        <w:rPr>
          <w:lang w:val="en-GB"/>
        </w:rPr>
        <w:t xml:space="preserve"> </w:t>
      </w:r>
      <w:r w:rsidR="008A4D5C" w:rsidRPr="00C9590E">
        <w:rPr>
          <w:lang w:val="en-GB"/>
        </w:rPr>
        <w:t>aged</w:t>
      </w:r>
      <w:r w:rsidRPr="00C9590E">
        <w:rPr>
          <w:lang w:val="en-GB"/>
        </w:rPr>
        <w:t xml:space="preserve"> 15 </w:t>
      </w:r>
      <w:r w:rsidR="00405A36" w:rsidRPr="00C9590E">
        <w:rPr>
          <w:lang w:val="en-GB"/>
        </w:rPr>
        <w:t>and</w:t>
      </w:r>
      <w:r w:rsidRPr="00C9590E">
        <w:rPr>
          <w:lang w:val="en-GB"/>
        </w:rPr>
        <w:t xml:space="preserve"> 16. </w:t>
      </w:r>
      <w:r w:rsidR="00405A36" w:rsidRPr="00C9590E">
        <w:rPr>
          <w:lang w:val="en-GB"/>
        </w:rPr>
        <w:t xml:space="preserve">He was </w:t>
      </w:r>
      <w:r w:rsidR="008A4D5C" w:rsidRPr="00C9590E">
        <w:rPr>
          <w:lang w:val="en-GB"/>
        </w:rPr>
        <w:t>alleged</w:t>
      </w:r>
      <w:r w:rsidR="00405A36" w:rsidRPr="00C9590E">
        <w:rPr>
          <w:lang w:val="en-GB"/>
        </w:rPr>
        <w:t xml:space="preserve"> to have had</w:t>
      </w:r>
      <w:r w:rsidRPr="00C9590E">
        <w:rPr>
          <w:lang w:val="en-GB"/>
        </w:rPr>
        <w:t xml:space="preserve"> </w:t>
      </w:r>
      <w:r w:rsidR="008A4D5C" w:rsidRPr="00C9590E">
        <w:rPr>
          <w:lang w:val="en-GB"/>
        </w:rPr>
        <w:t>sexual</w:t>
      </w:r>
      <w:r w:rsidRPr="00C9590E">
        <w:rPr>
          <w:lang w:val="en-GB"/>
        </w:rPr>
        <w:t xml:space="preserve"> </w:t>
      </w:r>
      <w:r w:rsidR="00405A36" w:rsidRPr="00C9590E">
        <w:rPr>
          <w:lang w:val="en-GB"/>
        </w:rPr>
        <w:t xml:space="preserve">intercourse with his elder daughter and forced both </w:t>
      </w:r>
      <w:r w:rsidR="00FC1C29" w:rsidRPr="00C9590E">
        <w:rPr>
          <w:lang w:val="en-GB"/>
        </w:rPr>
        <w:t xml:space="preserve">his </w:t>
      </w:r>
      <w:r w:rsidR="008A4D5C" w:rsidRPr="00C9590E">
        <w:rPr>
          <w:lang w:val="en-GB"/>
        </w:rPr>
        <w:t>daughters</w:t>
      </w:r>
      <w:r w:rsidR="00405A36" w:rsidRPr="00C9590E">
        <w:rPr>
          <w:lang w:val="en-GB"/>
        </w:rPr>
        <w:t xml:space="preserve"> to </w:t>
      </w:r>
      <w:r w:rsidR="00FC1C29" w:rsidRPr="00C9590E">
        <w:rPr>
          <w:lang w:val="en-GB"/>
        </w:rPr>
        <w:t>be present while he was</w:t>
      </w:r>
      <w:r w:rsidR="00405A36" w:rsidRPr="00C9590E">
        <w:rPr>
          <w:lang w:val="en-GB"/>
        </w:rPr>
        <w:t xml:space="preserve"> having </w:t>
      </w:r>
      <w:r w:rsidR="008A4D5C" w:rsidRPr="00C9590E">
        <w:rPr>
          <w:lang w:val="en-GB"/>
        </w:rPr>
        <w:t>sexual</w:t>
      </w:r>
      <w:r w:rsidRPr="00C9590E">
        <w:rPr>
          <w:lang w:val="en-GB"/>
        </w:rPr>
        <w:t xml:space="preserve"> </w:t>
      </w:r>
      <w:r w:rsidR="00405A36" w:rsidRPr="00C9590E">
        <w:rPr>
          <w:lang w:val="en-GB"/>
        </w:rPr>
        <w:t xml:space="preserve">intercourse </w:t>
      </w:r>
      <w:r w:rsidR="008A4D5C" w:rsidRPr="00C9590E">
        <w:rPr>
          <w:lang w:val="en-GB"/>
        </w:rPr>
        <w:t>with</w:t>
      </w:r>
      <w:r w:rsidR="00405A36" w:rsidRPr="00C9590E">
        <w:rPr>
          <w:lang w:val="en-GB"/>
        </w:rPr>
        <w:t xml:space="preserve"> his wife</w:t>
      </w:r>
      <w:r w:rsidRPr="00C9590E">
        <w:rPr>
          <w:lang w:val="en-GB"/>
        </w:rPr>
        <w:t>.</w:t>
      </w:r>
    </w:p>
    <w:p w:rsidR="00916E8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8</w:t>
      </w:r>
      <w:r w:rsidRPr="00C9590E">
        <w:rPr>
          <w:lang w:val="en-GB"/>
        </w:rPr>
        <w:fldChar w:fldCharType="end"/>
      </w:r>
      <w:r w:rsidRPr="00C9590E">
        <w:rPr>
          <w:lang w:val="en-GB"/>
        </w:rPr>
        <w:t>.  </w:t>
      </w:r>
      <w:r w:rsidR="00FC1C29" w:rsidRPr="00C9590E">
        <w:rPr>
          <w:lang w:val="en-GB"/>
        </w:rPr>
        <w:t>On the same day the applic</w:t>
      </w:r>
      <w:r w:rsidRPr="00C9590E">
        <w:rPr>
          <w:lang w:val="en-GB"/>
        </w:rPr>
        <w:t xml:space="preserve">ant </w:t>
      </w:r>
      <w:r w:rsidR="00FC1C29" w:rsidRPr="00C9590E">
        <w:rPr>
          <w:lang w:val="en-GB"/>
        </w:rPr>
        <w:t>was questioned by the</w:t>
      </w:r>
      <w:r w:rsidRPr="00C9590E">
        <w:rPr>
          <w:lang w:val="en-GB"/>
        </w:rPr>
        <w:t xml:space="preserve"> police </w:t>
      </w:r>
      <w:r w:rsidR="008A4D5C" w:rsidRPr="00C9590E">
        <w:rPr>
          <w:lang w:val="en-GB"/>
        </w:rPr>
        <w:t>in</w:t>
      </w:r>
      <w:r w:rsidRPr="00C9590E">
        <w:rPr>
          <w:lang w:val="en-GB"/>
        </w:rPr>
        <w:t xml:space="preserve"> </w:t>
      </w:r>
      <w:r w:rsidR="00FC1C29" w:rsidRPr="00C9590E">
        <w:rPr>
          <w:lang w:val="en-GB"/>
        </w:rPr>
        <w:t xml:space="preserve">the </w:t>
      </w:r>
      <w:r w:rsidR="008A4D5C" w:rsidRPr="00C9590E">
        <w:rPr>
          <w:lang w:val="en-GB"/>
        </w:rPr>
        <w:t>presence</w:t>
      </w:r>
      <w:r w:rsidRPr="00C9590E">
        <w:rPr>
          <w:lang w:val="en-GB"/>
        </w:rPr>
        <w:t xml:space="preserve"> </w:t>
      </w:r>
      <w:r w:rsidR="00FC1C29" w:rsidRPr="00C9590E">
        <w:rPr>
          <w:lang w:val="en-GB"/>
        </w:rPr>
        <w:t xml:space="preserve">of an </w:t>
      </w:r>
      <w:r w:rsidR="008A4D5C" w:rsidRPr="00C9590E">
        <w:rPr>
          <w:lang w:val="en-GB"/>
        </w:rPr>
        <w:t>officially</w:t>
      </w:r>
      <w:r w:rsidR="00FC1C29" w:rsidRPr="00C9590E">
        <w:rPr>
          <w:lang w:val="en-GB"/>
        </w:rPr>
        <w:t xml:space="preserve"> appointed lawyer regarding the charges against him, before being placed in police custody for </w:t>
      </w:r>
      <w:r w:rsidR="008A4D5C" w:rsidRPr="00C9590E">
        <w:rPr>
          <w:lang w:val="en-GB"/>
        </w:rPr>
        <w:t>twenty</w:t>
      </w:r>
      <w:r w:rsidR="00FC1C29" w:rsidRPr="00C9590E">
        <w:rPr>
          <w:lang w:val="en-GB"/>
        </w:rPr>
        <w:t xml:space="preserve">-four </w:t>
      </w:r>
      <w:r w:rsidR="008A4D5C" w:rsidRPr="00C9590E">
        <w:rPr>
          <w:lang w:val="en-GB"/>
        </w:rPr>
        <w:t>hours</w:t>
      </w:r>
      <w:r w:rsidRPr="00C9590E">
        <w:rPr>
          <w:lang w:val="en-GB"/>
        </w:rPr>
        <w:t>.</w:t>
      </w:r>
    </w:p>
    <w:p w:rsidR="00916E8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9</w:t>
      </w:r>
      <w:r w:rsidRPr="00C9590E">
        <w:rPr>
          <w:lang w:val="en-GB"/>
        </w:rPr>
        <w:fldChar w:fldCharType="end"/>
      </w:r>
      <w:r w:rsidRPr="00C9590E">
        <w:rPr>
          <w:lang w:val="en-GB"/>
        </w:rPr>
        <w:t>.  </w:t>
      </w:r>
      <w:r w:rsidR="0066164A" w:rsidRPr="00C9590E">
        <w:rPr>
          <w:lang w:val="en-GB"/>
        </w:rPr>
        <w:t>On 30 April 2001 the applicant, assisted by an officially appointed lawyer, was questioned by a prosecutor concerning the same charges.</w:t>
      </w:r>
    </w:p>
    <w:bookmarkStart w:id="2" w:name="butexpertise2001"/>
    <w:p w:rsidR="00916E8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10</w:t>
      </w:r>
      <w:r w:rsidRPr="00C9590E">
        <w:rPr>
          <w:lang w:val="en-GB"/>
        </w:rPr>
        <w:fldChar w:fldCharType="end"/>
      </w:r>
      <w:bookmarkEnd w:id="2"/>
      <w:r w:rsidRPr="00C9590E">
        <w:rPr>
          <w:lang w:val="en-GB"/>
        </w:rPr>
        <w:t>.  </w:t>
      </w:r>
      <w:r w:rsidR="008A4D5C" w:rsidRPr="00C9590E">
        <w:rPr>
          <w:lang w:val="en-GB"/>
        </w:rPr>
        <w:t>On the same day the prosecution, with reference to A</w:t>
      </w:r>
      <w:r w:rsidRPr="00C9590E">
        <w:rPr>
          <w:lang w:val="en-GB"/>
        </w:rPr>
        <w:t xml:space="preserve">rticle 114 §§ 1 </w:t>
      </w:r>
      <w:r w:rsidR="008A4D5C" w:rsidRPr="00C9590E">
        <w:rPr>
          <w:lang w:val="en-GB"/>
        </w:rPr>
        <w:t>and</w:t>
      </w:r>
      <w:r w:rsidRPr="00C9590E">
        <w:rPr>
          <w:lang w:val="en-GB"/>
        </w:rPr>
        <w:t xml:space="preserve"> 2 </w:t>
      </w:r>
      <w:r w:rsidR="008A4D5C" w:rsidRPr="00C9590E">
        <w:rPr>
          <w:lang w:val="en-GB"/>
        </w:rPr>
        <w:t>of the Penal C</w:t>
      </w:r>
      <w:r w:rsidRPr="00C9590E">
        <w:rPr>
          <w:lang w:val="en-GB"/>
        </w:rPr>
        <w:t>ode (CP), ord</w:t>
      </w:r>
      <w:r w:rsidR="008A4D5C" w:rsidRPr="00C9590E">
        <w:rPr>
          <w:lang w:val="en-GB"/>
        </w:rPr>
        <w:t>ered the</w:t>
      </w:r>
      <w:r w:rsidRPr="00C9590E">
        <w:rPr>
          <w:lang w:val="en-GB"/>
        </w:rPr>
        <w:t xml:space="preserve"> </w:t>
      </w:r>
      <w:r w:rsidR="00F775B4" w:rsidRPr="00C9590E">
        <w:rPr>
          <w:lang w:val="en-GB"/>
        </w:rPr>
        <w:t>applicant</w:t>
      </w:r>
      <w:r w:rsidR="00C9590E" w:rsidRPr="00C9590E">
        <w:rPr>
          <w:lang w:val="en-GB"/>
        </w:rPr>
        <w:t>’</w:t>
      </w:r>
      <w:r w:rsidR="00F775B4" w:rsidRPr="00C9590E">
        <w:rPr>
          <w:lang w:val="en-GB"/>
        </w:rPr>
        <w:t xml:space="preserve">s provisional detention in a </w:t>
      </w:r>
      <w:r w:rsidR="00E96A32" w:rsidRPr="00C9590E">
        <w:rPr>
          <w:lang w:val="en-GB"/>
        </w:rPr>
        <w:t>psychiatric</w:t>
      </w:r>
      <w:r w:rsidR="00F775B4" w:rsidRPr="00C9590E">
        <w:rPr>
          <w:lang w:val="en-GB"/>
        </w:rPr>
        <w:t xml:space="preserve"> </w:t>
      </w:r>
      <w:r w:rsidR="00E96A32" w:rsidRPr="00C9590E">
        <w:rPr>
          <w:lang w:val="en-GB"/>
        </w:rPr>
        <w:t>hospital</w:t>
      </w:r>
      <w:r w:rsidR="00F775B4" w:rsidRPr="00C9590E">
        <w:rPr>
          <w:lang w:val="en-GB"/>
        </w:rPr>
        <w:t xml:space="preserve"> </w:t>
      </w:r>
      <w:r w:rsidR="00D305D3" w:rsidRPr="00C9590E">
        <w:rPr>
          <w:lang w:val="en-GB"/>
        </w:rPr>
        <w:t xml:space="preserve">with a view to </w:t>
      </w:r>
      <w:r w:rsidR="00EF38AB" w:rsidRPr="00C9590E">
        <w:rPr>
          <w:lang w:val="en-GB"/>
        </w:rPr>
        <w:t xml:space="preserve">conducting </w:t>
      </w:r>
      <w:r w:rsidR="00F775B4" w:rsidRPr="00C9590E">
        <w:rPr>
          <w:lang w:val="en-GB"/>
        </w:rPr>
        <w:t>a</w:t>
      </w:r>
      <w:r w:rsidRPr="00C9590E">
        <w:rPr>
          <w:lang w:val="en-GB"/>
        </w:rPr>
        <w:t xml:space="preserve"> </w:t>
      </w:r>
      <w:r w:rsidR="00F775B4" w:rsidRPr="00C9590E">
        <w:rPr>
          <w:lang w:val="en-GB"/>
        </w:rPr>
        <w:t xml:space="preserve">medical </w:t>
      </w:r>
      <w:r w:rsidRPr="00C9590E">
        <w:rPr>
          <w:lang w:val="en-GB"/>
        </w:rPr>
        <w:t>e</w:t>
      </w:r>
      <w:r w:rsidR="00F775B4" w:rsidRPr="00C9590E">
        <w:rPr>
          <w:lang w:val="en-GB"/>
        </w:rPr>
        <w:t>xamination to assess his</w:t>
      </w:r>
      <w:r w:rsidRPr="00C9590E">
        <w:rPr>
          <w:lang w:val="en-GB"/>
        </w:rPr>
        <w:t xml:space="preserve"> </w:t>
      </w:r>
      <w:r w:rsidR="00E96A32" w:rsidRPr="00C9590E">
        <w:rPr>
          <w:lang w:val="en-GB"/>
        </w:rPr>
        <w:t>capacity</w:t>
      </w:r>
      <w:r w:rsidRPr="00C9590E">
        <w:rPr>
          <w:lang w:val="en-GB"/>
        </w:rPr>
        <w:t xml:space="preserve"> </w:t>
      </w:r>
      <w:r w:rsidR="00EE45B8" w:rsidRPr="00C9590E">
        <w:rPr>
          <w:lang w:val="en-GB"/>
        </w:rPr>
        <w:t>for</w:t>
      </w:r>
      <w:r w:rsidRPr="00C9590E">
        <w:rPr>
          <w:lang w:val="en-GB"/>
        </w:rPr>
        <w:t xml:space="preserve"> </w:t>
      </w:r>
      <w:r w:rsidR="00E96A32" w:rsidRPr="00C9590E">
        <w:rPr>
          <w:lang w:val="en-GB"/>
        </w:rPr>
        <w:t>discernment</w:t>
      </w:r>
      <w:r w:rsidRPr="00C9590E">
        <w:rPr>
          <w:lang w:val="en-GB"/>
        </w:rPr>
        <w:t>.</w:t>
      </w:r>
      <w:r w:rsidR="00664334" w:rsidRPr="00C9590E">
        <w:rPr>
          <w:lang w:val="en-GB"/>
        </w:rPr>
        <w:t xml:space="preserve"> The prosecution </w:t>
      </w:r>
      <w:r w:rsidR="00E96A32" w:rsidRPr="00C9590E">
        <w:rPr>
          <w:lang w:val="en-GB"/>
        </w:rPr>
        <w:t>noted</w:t>
      </w:r>
      <w:r w:rsidR="00664334" w:rsidRPr="00C9590E">
        <w:rPr>
          <w:lang w:val="en-GB"/>
        </w:rPr>
        <w:t xml:space="preserve"> in </w:t>
      </w:r>
      <w:r w:rsidR="00E96A32" w:rsidRPr="00C9590E">
        <w:rPr>
          <w:lang w:val="en-GB"/>
        </w:rPr>
        <w:t>that</w:t>
      </w:r>
      <w:r w:rsidR="00664334" w:rsidRPr="00C9590E">
        <w:rPr>
          <w:lang w:val="en-GB"/>
        </w:rPr>
        <w:t xml:space="preserve"> </w:t>
      </w:r>
      <w:r w:rsidR="00E96A32" w:rsidRPr="00C9590E">
        <w:rPr>
          <w:lang w:val="en-GB"/>
        </w:rPr>
        <w:t>regard</w:t>
      </w:r>
      <w:r w:rsidRPr="00C9590E">
        <w:rPr>
          <w:lang w:val="en-GB"/>
        </w:rPr>
        <w:t xml:space="preserve"> </w:t>
      </w:r>
      <w:r w:rsidR="00664334" w:rsidRPr="00C9590E">
        <w:rPr>
          <w:lang w:val="en-GB"/>
        </w:rPr>
        <w:t xml:space="preserve">that a </w:t>
      </w:r>
      <w:r w:rsidR="00E96A32" w:rsidRPr="00C9590E">
        <w:rPr>
          <w:lang w:val="en-GB"/>
        </w:rPr>
        <w:t>paranoid</w:t>
      </w:r>
      <w:r w:rsidRPr="00C9590E">
        <w:rPr>
          <w:lang w:val="en-GB"/>
        </w:rPr>
        <w:t xml:space="preserve"> </w:t>
      </w:r>
      <w:r w:rsidR="00664334" w:rsidRPr="00C9590E">
        <w:rPr>
          <w:lang w:val="en-GB"/>
        </w:rPr>
        <w:t xml:space="preserve">affective psychosis </w:t>
      </w:r>
      <w:r w:rsidR="00E96A32" w:rsidRPr="00C9590E">
        <w:rPr>
          <w:lang w:val="en-GB"/>
        </w:rPr>
        <w:t>diagnostic</w:t>
      </w:r>
      <w:r w:rsidR="00664334" w:rsidRPr="00C9590E">
        <w:rPr>
          <w:lang w:val="en-GB"/>
        </w:rPr>
        <w:t xml:space="preserve"> had been </w:t>
      </w:r>
      <w:r w:rsidR="00E96A32" w:rsidRPr="00C9590E">
        <w:rPr>
          <w:lang w:val="en-GB"/>
        </w:rPr>
        <w:t>posited</w:t>
      </w:r>
      <w:r w:rsidR="00664334" w:rsidRPr="00C9590E">
        <w:rPr>
          <w:lang w:val="en-GB"/>
        </w:rPr>
        <w:t xml:space="preserve"> on several </w:t>
      </w:r>
      <w:r w:rsidR="00E96A32" w:rsidRPr="00C9590E">
        <w:rPr>
          <w:lang w:val="en-GB"/>
        </w:rPr>
        <w:t>occasions</w:t>
      </w:r>
      <w:r w:rsidR="00664334" w:rsidRPr="00C9590E">
        <w:rPr>
          <w:lang w:val="en-GB"/>
        </w:rPr>
        <w:t xml:space="preserve"> between</w:t>
      </w:r>
      <w:r w:rsidRPr="00C9590E">
        <w:rPr>
          <w:lang w:val="en-GB"/>
        </w:rPr>
        <w:t xml:space="preserve"> 1994</w:t>
      </w:r>
      <w:r w:rsidR="00664334" w:rsidRPr="00C9590E">
        <w:rPr>
          <w:lang w:val="en-GB"/>
        </w:rPr>
        <w:t xml:space="preserve"> and </w:t>
      </w:r>
      <w:r w:rsidRPr="00C9590E">
        <w:rPr>
          <w:lang w:val="en-GB"/>
        </w:rPr>
        <w:t>1999.</w:t>
      </w:r>
      <w:r w:rsidR="00664334" w:rsidRPr="00C9590E">
        <w:rPr>
          <w:lang w:val="en-GB"/>
        </w:rPr>
        <w:t xml:space="preserve"> </w:t>
      </w:r>
      <w:r w:rsidR="00B07409" w:rsidRPr="00C9590E">
        <w:rPr>
          <w:lang w:val="en-GB"/>
        </w:rPr>
        <w:t xml:space="preserve">It </w:t>
      </w:r>
      <w:r w:rsidR="00664334" w:rsidRPr="00C9590E">
        <w:rPr>
          <w:lang w:val="en-GB"/>
        </w:rPr>
        <w:t>stated the following</w:t>
      </w:r>
      <w:r w:rsidRPr="00C9590E">
        <w:rPr>
          <w:lang w:val="en-GB"/>
        </w:rPr>
        <w:t>:</w:t>
      </w:r>
    </w:p>
    <w:p w:rsidR="00916E81" w:rsidRPr="00C9590E" w:rsidRDefault="00103ED6" w:rsidP="00C9590E">
      <w:pPr>
        <w:pStyle w:val="ECHRParaQuote"/>
        <w:rPr>
          <w:lang w:val="en-GB"/>
        </w:rPr>
      </w:pPr>
      <w:r w:rsidRPr="00C9590E">
        <w:rPr>
          <w:lang w:val="en-GB"/>
        </w:rPr>
        <w:t>“</w:t>
      </w:r>
      <w:r w:rsidR="00916E81" w:rsidRPr="00C9590E">
        <w:rPr>
          <w:lang w:val="en-GB"/>
        </w:rPr>
        <w:t xml:space="preserve">... </w:t>
      </w:r>
      <w:r w:rsidR="00E96A32" w:rsidRPr="00C9590E">
        <w:rPr>
          <w:lang w:val="en-GB"/>
        </w:rPr>
        <w:t>in</w:t>
      </w:r>
      <w:r w:rsidR="00664334" w:rsidRPr="00C9590E">
        <w:rPr>
          <w:lang w:val="en-GB"/>
        </w:rPr>
        <w:t xml:space="preserve"> the present case </w:t>
      </w:r>
      <w:r w:rsidR="00E96A32" w:rsidRPr="00C9590E">
        <w:rPr>
          <w:lang w:val="en-GB"/>
        </w:rPr>
        <w:t>there</w:t>
      </w:r>
      <w:r w:rsidR="00664334" w:rsidRPr="00C9590E">
        <w:rPr>
          <w:lang w:val="en-GB"/>
        </w:rPr>
        <w:t xml:space="preserve"> is</w:t>
      </w:r>
      <w:r w:rsidR="00916E81" w:rsidRPr="00C9590E">
        <w:rPr>
          <w:lang w:val="en-GB"/>
        </w:rPr>
        <w:t xml:space="preserve"> </w:t>
      </w:r>
      <w:r w:rsidR="00E96A32" w:rsidRPr="00C9590E">
        <w:rPr>
          <w:lang w:val="en-GB"/>
        </w:rPr>
        <w:t>sufficient</w:t>
      </w:r>
      <w:r w:rsidR="00664334" w:rsidRPr="00C9590E">
        <w:rPr>
          <w:lang w:val="en-GB"/>
        </w:rPr>
        <w:t xml:space="preserve"> circumstantial evidence </w:t>
      </w:r>
      <w:r w:rsidR="00D305D3" w:rsidRPr="00C9590E">
        <w:rPr>
          <w:lang w:val="en-GB"/>
        </w:rPr>
        <w:t>of the precarious state of health of</w:t>
      </w:r>
      <w:r w:rsidR="00664334" w:rsidRPr="00C9590E">
        <w:rPr>
          <w:lang w:val="en-GB"/>
        </w:rPr>
        <w:t xml:space="preserve"> the </w:t>
      </w:r>
      <w:r w:rsidR="00E96A32" w:rsidRPr="00C9590E">
        <w:rPr>
          <w:lang w:val="en-GB"/>
        </w:rPr>
        <w:t>accused</w:t>
      </w:r>
      <w:r w:rsidR="00D305D3" w:rsidRPr="00C9590E">
        <w:rPr>
          <w:lang w:val="en-GB"/>
        </w:rPr>
        <w:t>, who</w:t>
      </w:r>
      <w:r w:rsidR="00916E81" w:rsidRPr="00C9590E">
        <w:rPr>
          <w:lang w:val="en-GB"/>
        </w:rPr>
        <w:t xml:space="preserve"> </w:t>
      </w:r>
      <w:r w:rsidR="00D305D3" w:rsidRPr="00C9590E">
        <w:rPr>
          <w:lang w:val="en-GB"/>
        </w:rPr>
        <w:t xml:space="preserve">represents </w:t>
      </w:r>
      <w:r w:rsidR="00664334" w:rsidRPr="00C9590E">
        <w:rPr>
          <w:lang w:val="en-GB"/>
        </w:rPr>
        <w:t>an extremely serious</w:t>
      </w:r>
      <w:r w:rsidR="00916E81" w:rsidRPr="00C9590E">
        <w:rPr>
          <w:lang w:val="en-GB"/>
        </w:rPr>
        <w:t xml:space="preserve"> danger </w:t>
      </w:r>
      <w:r w:rsidR="00664334" w:rsidRPr="00C9590E">
        <w:rPr>
          <w:lang w:val="en-GB"/>
        </w:rPr>
        <w:t>to</w:t>
      </w:r>
      <w:r w:rsidR="00916E81" w:rsidRPr="00C9590E">
        <w:rPr>
          <w:lang w:val="en-GB"/>
        </w:rPr>
        <w:t xml:space="preserve"> </w:t>
      </w:r>
      <w:r w:rsidR="00E96A32" w:rsidRPr="00C9590E">
        <w:rPr>
          <w:lang w:val="en-GB"/>
        </w:rPr>
        <w:t>society</w:t>
      </w:r>
      <w:r w:rsidR="00664334" w:rsidRPr="00C9590E">
        <w:rPr>
          <w:lang w:val="en-GB"/>
        </w:rPr>
        <w:t xml:space="preserve"> given that he is liable to</w:t>
      </w:r>
      <w:r w:rsidR="00916E81" w:rsidRPr="00C9590E">
        <w:rPr>
          <w:lang w:val="en-GB"/>
        </w:rPr>
        <w:t xml:space="preserve"> </w:t>
      </w:r>
      <w:r w:rsidR="00E96A32" w:rsidRPr="00C9590E">
        <w:rPr>
          <w:lang w:val="en-GB"/>
        </w:rPr>
        <w:t>commit</w:t>
      </w:r>
      <w:r w:rsidR="00664334" w:rsidRPr="00C9590E">
        <w:rPr>
          <w:lang w:val="en-GB"/>
        </w:rPr>
        <w:t xml:space="preserve"> further</w:t>
      </w:r>
      <w:r w:rsidR="00916E81" w:rsidRPr="00C9590E">
        <w:rPr>
          <w:lang w:val="en-GB"/>
        </w:rPr>
        <w:t xml:space="preserve"> </w:t>
      </w:r>
      <w:r w:rsidR="00D305D3" w:rsidRPr="00C9590E">
        <w:rPr>
          <w:lang w:val="en-GB"/>
        </w:rPr>
        <w:t xml:space="preserve">such </w:t>
      </w:r>
      <w:r w:rsidR="00916E81" w:rsidRPr="00C9590E">
        <w:rPr>
          <w:lang w:val="en-GB"/>
        </w:rPr>
        <w:t>antisocia</w:t>
      </w:r>
      <w:r w:rsidR="00664334" w:rsidRPr="00C9590E">
        <w:rPr>
          <w:lang w:val="en-GB"/>
        </w:rPr>
        <w:t xml:space="preserve">l </w:t>
      </w:r>
      <w:r w:rsidR="00E96A32" w:rsidRPr="00C9590E">
        <w:rPr>
          <w:lang w:val="en-GB"/>
        </w:rPr>
        <w:t>acts</w:t>
      </w:r>
      <w:r w:rsidR="00916E81" w:rsidRPr="00C9590E">
        <w:rPr>
          <w:lang w:val="en-GB"/>
        </w:rPr>
        <w:t>.</w:t>
      </w:r>
      <w:r w:rsidRPr="00C9590E">
        <w:rPr>
          <w:lang w:val="en-GB"/>
        </w:rPr>
        <w:t>”</w:t>
      </w:r>
    </w:p>
    <w:p w:rsidR="00916E8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11</w:t>
      </w:r>
      <w:r w:rsidRPr="00C9590E">
        <w:rPr>
          <w:lang w:val="en-GB"/>
        </w:rPr>
        <w:fldChar w:fldCharType="end"/>
      </w:r>
      <w:r w:rsidRPr="00C9590E">
        <w:rPr>
          <w:lang w:val="en-GB"/>
        </w:rPr>
        <w:t>.  </w:t>
      </w:r>
      <w:r w:rsidR="00664334" w:rsidRPr="00C9590E">
        <w:rPr>
          <w:lang w:val="en-GB"/>
        </w:rPr>
        <w:t xml:space="preserve">On the same </w:t>
      </w:r>
      <w:r w:rsidR="00E96A32" w:rsidRPr="00C9590E">
        <w:rPr>
          <w:lang w:val="en-GB"/>
        </w:rPr>
        <w:t>day</w:t>
      </w:r>
      <w:r w:rsidR="00664334" w:rsidRPr="00C9590E">
        <w:rPr>
          <w:lang w:val="en-GB"/>
        </w:rPr>
        <w:t xml:space="preserve"> the applic</w:t>
      </w:r>
      <w:r w:rsidRPr="00C9590E">
        <w:rPr>
          <w:lang w:val="en-GB"/>
        </w:rPr>
        <w:t xml:space="preserve">ant </w:t>
      </w:r>
      <w:r w:rsidR="00664334" w:rsidRPr="00C9590E">
        <w:rPr>
          <w:lang w:val="en-GB"/>
        </w:rPr>
        <w:t>was</w:t>
      </w:r>
      <w:r w:rsidRPr="00C9590E">
        <w:rPr>
          <w:lang w:val="en-GB"/>
        </w:rPr>
        <w:t xml:space="preserve"> </w:t>
      </w:r>
      <w:r w:rsidR="00E96A32" w:rsidRPr="00C9590E">
        <w:rPr>
          <w:lang w:val="en-GB"/>
        </w:rPr>
        <w:t>admitted</w:t>
      </w:r>
      <w:r w:rsidR="00664334" w:rsidRPr="00C9590E">
        <w:rPr>
          <w:lang w:val="en-GB"/>
        </w:rPr>
        <w:t xml:space="preserve"> to the</w:t>
      </w:r>
      <w:r w:rsidRPr="00C9590E">
        <w:rPr>
          <w:lang w:val="en-GB"/>
        </w:rPr>
        <w:t xml:space="preserve"> </w:t>
      </w:r>
      <w:proofErr w:type="spellStart"/>
      <w:r w:rsidRPr="00C9590E">
        <w:rPr>
          <w:lang w:val="en-GB"/>
        </w:rPr>
        <w:t>Alexandru</w:t>
      </w:r>
      <w:proofErr w:type="spellEnd"/>
      <w:r w:rsidRPr="00C9590E">
        <w:rPr>
          <w:lang w:val="en-GB"/>
        </w:rPr>
        <w:t xml:space="preserve"> </w:t>
      </w:r>
      <w:proofErr w:type="spellStart"/>
      <w:r w:rsidRPr="00C9590E">
        <w:rPr>
          <w:lang w:val="en-GB"/>
        </w:rPr>
        <w:t>Obregia</w:t>
      </w:r>
      <w:proofErr w:type="spellEnd"/>
      <w:r w:rsidRPr="00C9590E">
        <w:rPr>
          <w:lang w:val="en-GB"/>
        </w:rPr>
        <w:t xml:space="preserve"> </w:t>
      </w:r>
      <w:r w:rsidR="00F320C2" w:rsidRPr="00C9590E">
        <w:rPr>
          <w:lang w:val="en-GB"/>
        </w:rPr>
        <w:t xml:space="preserve">Psychiatric Hospital </w:t>
      </w:r>
      <w:r w:rsidR="00E96A32" w:rsidRPr="00C9590E">
        <w:rPr>
          <w:lang w:val="en-GB"/>
        </w:rPr>
        <w:t>in</w:t>
      </w:r>
      <w:r w:rsidRPr="00C9590E">
        <w:rPr>
          <w:lang w:val="en-GB"/>
        </w:rPr>
        <w:t xml:space="preserve"> </w:t>
      </w:r>
      <w:r w:rsidR="00E96A32" w:rsidRPr="00C9590E">
        <w:rPr>
          <w:lang w:val="en-GB"/>
        </w:rPr>
        <w:t>Bucharest</w:t>
      </w:r>
      <w:r w:rsidRPr="00C9590E">
        <w:rPr>
          <w:lang w:val="en-GB"/>
        </w:rPr>
        <w:t xml:space="preserve">. </w:t>
      </w:r>
      <w:r w:rsidR="00103ED6" w:rsidRPr="00C9590E">
        <w:rPr>
          <w:lang w:val="en-GB"/>
        </w:rPr>
        <w:t>He underwent</w:t>
      </w:r>
      <w:r w:rsidRPr="00C9590E">
        <w:rPr>
          <w:lang w:val="en-GB"/>
        </w:rPr>
        <w:t xml:space="preserve"> </w:t>
      </w:r>
      <w:r w:rsidR="003438A3" w:rsidRPr="00C9590E">
        <w:rPr>
          <w:lang w:val="en-GB"/>
        </w:rPr>
        <w:t>psychiatric</w:t>
      </w:r>
      <w:r w:rsidR="00103ED6" w:rsidRPr="00C9590E">
        <w:rPr>
          <w:lang w:val="en-GB"/>
        </w:rPr>
        <w:t xml:space="preserve"> </w:t>
      </w:r>
      <w:r w:rsidR="003438A3" w:rsidRPr="00C9590E">
        <w:rPr>
          <w:lang w:val="en-GB"/>
        </w:rPr>
        <w:t>examinations</w:t>
      </w:r>
      <w:r w:rsidRPr="00C9590E">
        <w:rPr>
          <w:lang w:val="en-GB"/>
        </w:rPr>
        <w:t xml:space="preserve"> </w:t>
      </w:r>
      <w:r w:rsidR="00103ED6" w:rsidRPr="00C9590E">
        <w:rPr>
          <w:lang w:val="en-GB"/>
        </w:rPr>
        <w:t xml:space="preserve">which found, </w:t>
      </w:r>
      <w:r w:rsidR="00103ED6" w:rsidRPr="00C9590E">
        <w:rPr>
          <w:i/>
          <w:lang w:val="en-GB"/>
        </w:rPr>
        <w:t xml:space="preserve">inter alia, </w:t>
      </w:r>
      <w:r w:rsidR="003438A3" w:rsidRPr="00C9590E">
        <w:rPr>
          <w:lang w:val="en-GB"/>
        </w:rPr>
        <w:t>paranoid</w:t>
      </w:r>
      <w:r w:rsidR="00103ED6" w:rsidRPr="00C9590E">
        <w:rPr>
          <w:lang w:val="en-GB"/>
        </w:rPr>
        <w:t xml:space="preserve"> impulsive</w:t>
      </w:r>
      <w:r w:rsidRPr="00C9590E">
        <w:rPr>
          <w:lang w:val="en-GB"/>
        </w:rPr>
        <w:t xml:space="preserve"> </w:t>
      </w:r>
      <w:r w:rsidR="003438A3" w:rsidRPr="00C9590E">
        <w:rPr>
          <w:lang w:val="en-GB"/>
        </w:rPr>
        <w:t>tendencies</w:t>
      </w:r>
      <w:r w:rsidR="00103ED6" w:rsidRPr="00C9590E">
        <w:rPr>
          <w:lang w:val="en-GB"/>
        </w:rPr>
        <w:t xml:space="preserve"> with high</w:t>
      </w:r>
      <w:r w:rsidRPr="00C9590E">
        <w:rPr>
          <w:lang w:val="en-GB"/>
        </w:rPr>
        <w:t xml:space="preserve"> conflict</w:t>
      </w:r>
      <w:r w:rsidR="00D305D3" w:rsidRPr="00C9590E">
        <w:rPr>
          <w:lang w:val="en-GB"/>
        </w:rPr>
        <w:t xml:space="preserve"> potential</w:t>
      </w:r>
      <w:r w:rsidRPr="00C9590E">
        <w:rPr>
          <w:lang w:val="en-GB"/>
        </w:rPr>
        <w:t xml:space="preserve">. </w:t>
      </w:r>
      <w:r w:rsidR="001866D0" w:rsidRPr="00C9590E">
        <w:rPr>
          <w:lang w:val="en-GB"/>
        </w:rPr>
        <w:t>F</w:t>
      </w:r>
      <w:r w:rsidR="00103ED6" w:rsidRPr="00C9590E">
        <w:rPr>
          <w:lang w:val="en-GB"/>
        </w:rPr>
        <w:t>urthermore</w:t>
      </w:r>
      <w:r w:rsidRPr="00C9590E">
        <w:rPr>
          <w:lang w:val="en-GB"/>
        </w:rPr>
        <w:t>,</w:t>
      </w:r>
      <w:r w:rsidR="001866D0" w:rsidRPr="00C9590E">
        <w:rPr>
          <w:lang w:val="en-GB"/>
        </w:rPr>
        <w:t xml:space="preserve"> the applic</w:t>
      </w:r>
      <w:r w:rsidRPr="00C9590E">
        <w:rPr>
          <w:lang w:val="en-GB"/>
        </w:rPr>
        <w:t>ant</w:t>
      </w:r>
      <w:r w:rsidR="00C9590E" w:rsidRPr="00C9590E">
        <w:rPr>
          <w:lang w:val="en-GB"/>
        </w:rPr>
        <w:t>’</w:t>
      </w:r>
      <w:r w:rsidR="001866D0" w:rsidRPr="00C9590E">
        <w:rPr>
          <w:lang w:val="en-GB"/>
        </w:rPr>
        <w:t xml:space="preserve">s state was </w:t>
      </w:r>
      <w:r w:rsidR="003438A3" w:rsidRPr="00C9590E">
        <w:rPr>
          <w:lang w:val="en-GB"/>
        </w:rPr>
        <w:t>described</w:t>
      </w:r>
      <w:r w:rsidR="001866D0" w:rsidRPr="00C9590E">
        <w:rPr>
          <w:lang w:val="en-GB"/>
        </w:rPr>
        <w:t xml:space="preserve"> as comprising</w:t>
      </w:r>
      <w:r w:rsidRPr="00C9590E">
        <w:rPr>
          <w:lang w:val="en-GB"/>
        </w:rPr>
        <w:t xml:space="preserve"> </w:t>
      </w:r>
      <w:r w:rsidR="003438A3" w:rsidRPr="00C9590E">
        <w:rPr>
          <w:lang w:val="en-GB"/>
        </w:rPr>
        <w:t>irritability</w:t>
      </w:r>
      <w:r w:rsidRPr="00C9590E">
        <w:rPr>
          <w:lang w:val="en-GB"/>
        </w:rPr>
        <w:t xml:space="preserve">, suspicion, </w:t>
      </w:r>
      <w:r w:rsidR="003438A3" w:rsidRPr="00C9590E">
        <w:rPr>
          <w:lang w:val="en-GB"/>
        </w:rPr>
        <w:t>interpretative</w:t>
      </w:r>
      <w:r w:rsidR="001866D0" w:rsidRPr="00C9590E">
        <w:rPr>
          <w:lang w:val="en-GB"/>
        </w:rPr>
        <w:t xml:space="preserve"> </w:t>
      </w:r>
      <w:r w:rsidR="003438A3" w:rsidRPr="00C9590E">
        <w:rPr>
          <w:lang w:val="en-GB"/>
        </w:rPr>
        <w:t>tendencies</w:t>
      </w:r>
      <w:r w:rsidR="001866D0" w:rsidRPr="00C9590E">
        <w:rPr>
          <w:lang w:val="en-GB"/>
        </w:rPr>
        <w:t xml:space="preserve"> and</w:t>
      </w:r>
      <w:r w:rsidRPr="00C9590E">
        <w:rPr>
          <w:lang w:val="en-GB"/>
        </w:rPr>
        <w:t xml:space="preserve"> </w:t>
      </w:r>
      <w:r w:rsidR="003438A3" w:rsidRPr="00C9590E">
        <w:rPr>
          <w:lang w:val="en-GB"/>
        </w:rPr>
        <w:t>potential</w:t>
      </w:r>
      <w:r w:rsidR="001866D0" w:rsidRPr="00C9590E">
        <w:rPr>
          <w:lang w:val="en-GB"/>
        </w:rPr>
        <w:t xml:space="preserve"> </w:t>
      </w:r>
      <w:r w:rsidR="003438A3" w:rsidRPr="00C9590E">
        <w:rPr>
          <w:lang w:val="en-GB"/>
        </w:rPr>
        <w:t>aggression</w:t>
      </w:r>
      <w:r w:rsidRPr="00C9590E">
        <w:rPr>
          <w:lang w:val="en-GB"/>
        </w:rPr>
        <w:t>.</w:t>
      </w:r>
    </w:p>
    <w:p w:rsidR="00916E8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12</w:t>
      </w:r>
      <w:r w:rsidRPr="00C9590E">
        <w:rPr>
          <w:lang w:val="en-GB"/>
        </w:rPr>
        <w:fldChar w:fldCharType="end"/>
      </w:r>
      <w:r w:rsidRPr="00C9590E">
        <w:rPr>
          <w:lang w:val="en-GB"/>
        </w:rPr>
        <w:t>.  </w:t>
      </w:r>
      <w:r w:rsidR="001866D0" w:rsidRPr="00C9590E">
        <w:rPr>
          <w:lang w:val="en-GB"/>
        </w:rPr>
        <w:t xml:space="preserve">A forensic </w:t>
      </w:r>
      <w:r w:rsidR="003438A3" w:rsidRPr="00C9590E">
        <w:rPr>
          <w:lang w:val="en-GB"/>
        </w:rPr>
        <w:t>medical</w:t>
      </w:r>
      <w:r w:rsidR="001866D0" w:rsidRPr="00C9590E">
        <w:rPr>
          <w:lang w:val="en-GB"/>
        </w:rPr>
        <w:t xml:space="preserve"> </w:t>
      </w:r>
      <w:r w:rsidR="003438A3" w:rsidRPr="00C9590E">
        <w:rPr>
          <w:lang w:val="en-GB"/>
        </w:rPr>
        <w:t>report</w:t>
      </w:r>
      <w:r w:rsidR="001866D0" w:rsidRPr="00C9590E">
        <w:rPr>
          <w:lang w:val="en-GB"/>
        </w:rPr>
        <w:t xml:space="preserve"> was drawn up on</w:t>
      </w:r>
      <w:r w:rsidRPr="00C9590E">
        <w:rPr>
          <w:lang w:val="en-GB"/>
        </w:rPr>
        <w:t xml:space="preserve"> 2 </w:t>
      </w:r>
      <w:r w:rsidR="003438A3" w:rsidRPr="00C9590E">
        <w:rPr>
          <w:lang w:val="en-GB"/>
        </w:rPr>
        <w:t>November</w:t>
      </w:r>
      <w:r w:rsidRPr="00C9590E">
        <w:rPr>
          <w:lang w:val="en-GB"/>
        </w:rPr>
        <w:t xml:space="preserve"> 2001 </w:t>
      </w:r>
      <w:r w:rsidR="003438A3" w:rsidRPr="00C9590E">
        <w:rPr>
          <w:lang w:val="en-GB"/>
        </w:rPr>
        <w:t>establishing</w:t>
      </w:r>
      <w:r w:rsidR="001866D0" w:rsidRPr="00C9590E">
        <w:rPr>
          <w:lang w:val="en-GB"/>
        </w:rPr>
        <w:t xml:space="preserve"> that the applic</w:t>
      </w:r>
      <w:r w:rsidRPr="00C9590E">
        <w:rPr>
          <w:lang w:val="en-GB"/>
        </w:rPr>
        <w:t xml:space="preserve">ant </w:t>
      </w:r>
      <w:r w:rsidR="003438A3" w:rsidRPr="00C9590E">
        <w:rPr>
          <w:lang w:val="en-GB"/>
        </w:rPr>
        <w:t>suffered</w:t>
      </w:r>
      <w:r w:rsidR="001866D0" w:rsidRPr="00C9590E">
        <w:rPr>
          <w:lang w:val="en-GB"/>
        </w:rPr>
        <w:t xml:space="preserve"> from</w:t>
      </w:r>
      <w:r w:rsidRPr="00C9590E">
        <w:rPr>
          <w:lang w:val="en-GB"/>
        </w:rPr>
        <w:t xml:space="preserve"> </w:t>
      </w:r>
      <w:r w:rsidR="003438A3" w:rsidRPr="00C9590E">
        <w:rPr>
          <w:lang w:val="en-GB"/>
        </w:rPr>
        <w:t>chronic</w:t>
      </w:r>
      <w:r w:rsidR="001866D0" w:rsidRPr="00C9590E">
        <w:rPr>
          <w:lang w:val="en-GB"/>
        </w:rPr>
        <w:t xml:space="preserve"> </w:t>
      </w:r>
      <w:r w:rsidR="003438A3" w:rsidRPr="00C9590E">
        <w:rPr>
          <w:lang w:val="en-GB"/>
        </w:rPr>
        <w:t>paranoid</w:t>
      </w:r>
      <w:r w:rsidRPr="00C9590E">
        <w:rPr>
          <w:lang w:val="en-GB"/>
        </w:rPr>
        <w:t xml:space="preserve"> </w:t>
      </w:r>
      <w:r w:rsidR="003438A3" w:rsidRPr="00C9590E">
        <w:rPr>
          <w:lang w:val="en-GB"/>
        </w:rPr>
        <w:t>schizophrenia</w:t>
      </w:r>
      <w:r w:rsidR="001866D0" w:rsidRPr="00C9590E">
        <w:rPr>
          <w:lang w:val="en-GB"/>
        </w:rPr>
        <w:t xml:space="preserve"> </w:t>
      </w:r>
      <w:r w:rsidRPr="00C9590E">
        <w:rPr>
          <w:lang w:val="en-GB"/>
        </w:rPr>
        <w:lastRenderedPageBreak/>
        <w:t>a</w:t>
      </w:r>
      <w:r w:rsidR="001866D0" w:rsidRPr="00C9590E">
        <w:rPr>
          <w:lang w:val="en-GB"/>
        </w:rPr>
        <w:t xml:space="preserve">nd lack of </w:t>
      </w:r>
      <w:r w:rsidR="003438A3" w:rsidRPr="00C9590E">
        <w:rPr>
          <w:lang w:val="en-GB"/>
        </w:rPr>
        <w:t>discernment</w:t>
      </w:r>
      <w:r w:rsidRPr="00C9590E">
        <w:rPr>
          <w:lang w:val="en-GB"/>
        </w:rPr>
        <w:t>. I</w:t>
      </w:r>
      <w:r w:rsidR="00EE10C1" w:rsidRPr="00C9590E">
        <w:rPr>
          <w:lang w:val="en-GB"/>
        </w:rPr>
        <w:t>t</w:t>
      </w:r>
      <w:r w:rsidRPr="00C9590E">
        <w:rPr>
          <w:lang w:val="en-GB"/>
        </w:rPr>
        <w:t xml:space="preserve"> </w:t>
      </w:r>
      <w:r w:rsidR="003438A3" w:rsidRPr="00C9590E">
        <w:rPr>
          <w:lang w:val="en-GB"/>
        </w:rPr>
        <w:t>recommended</w:t>
      </w:r>
      <w:r w:rsidR="00EE10C1" w:rsidRPr="00C9590E">
        <w:rPr>
          <w:lang w:val="en-GB"/>
        </w:rPr>
        <w:t xml:space="preserve"> putting</w:t>
      </w:r>
      <w:r w:rsidRPr="00C9590E">
        <w:rPr>
          <w:lang w:val="en-GB"/>
        </w:rPr>
        <w:t xml:space="preserve"> </w:t>
      </w:r>
      <w:r w:rsidR="003438A3" w:rsidRPr="00C9590E">
        <w:rPr>
          <w:lang w:val="en-GB"/>
        </w:rPr>
        <w:t>in</w:t>
      </w:r>
      <w:r w:rsidRPr="00C9590E">
        <w:rPr>
          <w:lang w:val="en-GB"/>
        </w:rPr>
        <w:t xml:space="preserve"> place </w:t>
      </w:r>
      <w:r w:rsidR="00EE10C1" w:rsidRPr="00C9590E">
        <w:rPr>
          <w:lang w:val="en-GB"/>
        </w:rPr>
        <w:t xml:space="preserve">the </w:t>
      </w:r>
      <w:r w:rsidR="003438A3" w:rsidRPr="00C9590E">
        <w:rPr>
          <w:lang w:val="en-GB"/>
        </w:rPr>
        <w:t>compulsory</w:t>
      </w:r>
      <w:r w:rsidR="00EE10C1" w:rsidRPr="00C9590E">
        <w:rPr>
          <w:lang w:val="en-GB"/>
        </w:rPr>
        <w:t xml:space="preserve"> </w:t>
      </w:r>
      <w:r w:rsidR="003438A3" w:rsidRPr="00C9590E">
        <w:rPr>
          <w:lang w:val="en-GB"/>
        </w:rPr>
        <w:t>medical</w:t>
      </w:r>
      <w:r w:rsidR="00EE10C1" w:rsidRPr="00C9590E">
        <w:rPr>
          <w:lang w:val="en-GB"/>
        </w:rPr>
        <w:t xml:space="preserve"> </w:t>
      </w:r>
      <w:r w:rsidR="003438A3" w:rsidRPr="00C9590E">
        <w:rPr>
          <w:lang w:val="en-GB"/>
        </w:rPr>
        <w:t>treatment</w:t>
      </w:r>
      <w:r w:rsidRPr="00C9590E">
        <w:rPr>
          <w:lang w:val="en-GB"/>
        </w:rPr>
        <w:t xml:space="preserve"> </w:t>
      </w:r>
      <w:r w:rsidR="001E3CEA" w:rsidRPr="00C9590E">
        <w:rPr>
          <w:lang w:val="en-GB"/>
        </w:rPr>
        <w:t>provided for by</w:t>
      </w:r>
      <w:r w:rsidR="00EE10C1" w:rsidRPr="00C9590E">
        <w:rPr>
          <w:lang w:val="en-GB"/>
        </w:rPr>
        <w:t xml:space="preserve"> A</w:t>
      </w:r>
      <w:r w:rsidRPr="00C9590E">
        <w:rPr>
          <w:lang w:val="en-GB"/>
        </w:rPr>
        <w:t>rticle 113 CP.</w:t>
      </w:r>
    </w:p>
    <w:p w:rsidR="00EE10C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w:t>
      </w:r>
      <w:r w:rsidRPr="00C9590E">
        <w:rPr>
          <w:lang w:val="en-GB"/>
        </w:rPr>
        <w:fldChar w:fldCharType="end"/>
      </w:r>
      <w:r w:rsidRPr="00C9590E">
        <w:rPr>
          <w:lang w:val="en-GB"/>
        </w:rPr>
        <w:t>.  </w:t>
      </w:r>
      <w:r w:rsidR="00EE10C1" w:rsidRPr="00C9590E">
        <w:rPr>
          <w:lang w:val="en-GB"/>
        </w:rPr>
        <w:t>A preliminary investigation was also instigated against the applic</w:t>
      </w:r>
      <w:r w:rsidRPr="00C9590E">
        <w:rPr>
          <w:lang w:val="en-GB"/>
        </w:rPr>
        <w:t xml:space="preserve">ant </w:t>
      </w:r>
      <w:r w:rsidR="00EE10C1" w:rsidRPr="00C9590E">
        <w:rPr>
          <w:lang w:val="en-GB"/>
        </w:rPr>
        <w:t xml:space="preserve">for </w:t>
      </w:r>
      <w:r w:rsidR="001E3CEA" w:rsidRPr="00C9590E">
        <w:rPr>
          <w:lang w:val="en-GB"/>
        </w:rPr>
        <w:t>the rape of</w:t>
      </w:r>
      <w:r w:rsidR="00EE10C1" w:rsidRPr="00C9590E">
        <w:rPr>
          <w:lang w:val="en-GB"/>
        </w:rPr>
        <w:t xml:space="preserve"> his wife.</w:t>
      </w:r>
    </w:p>
    <w:p w:rsidR="00916E8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14</w:t>
      </w:r>
      <w:r w:rsidRPr="00C9590E">
        <w:rPr>
          <w:lang w:val="en-GB"/>
        </w:rPr>
        <w:fldChar w:fldCharType="end"/>
      </w:r>
      <w:r w:rsidRPr="00C9590E">
        <w:rPr>
          <w:lang w:val="en-GB"/>
        </w:rPr>
        <w:t>.  </w:t>
      </w:r>
      <w:r w:rsidR="003438A3" w:rsidRPr="00C9590E">
        <w:rPr>
          <w:lang w:val="en-GB"/>
        </w:rPr>
        <w:t>The</w:t>
      </w:r>
      <w:r w:rsidR="00EE10C1" w:rsidRPr="00C9590E">
        <w:rPr>
          <w:lang w:val="en-GB"/>
        </w:rPr>
        <w:t xml:space="preserve"> </w:t>
      </w:r>
      <w:r w:rsidRPr="00C9590E">
        <w:rPr>
          <w:lang w:val="en-GB"/>
        </w:rPr>
        <w:t>p</w:t>
      </w:r>
      <w:r w:rsidR="00EE10C1" w:rsidRPr="00C9590E">
        <w:rPr>
          <w:lang w:val="en-GB"/>
        </w:rPr>
        <w:t>rosecution heard the applic</w:t>
      </w:r>
      <w:r w:rsidRPr="00C9590E">
        <w:rPr>
          <w:lang w:val="en-GB"/>
        </w:rPr>
        <w:t>ant</w:t>
      </w:r>
      <w:r w:rsidR="00C9590E" w:rsidRPr="00C9590E">
        <w:rPr>
          <w:lang w:val="en-GB"/>
        </w:rPr>
        <w:t>’</w:t>
      </w:r>
      <w:r w:rsidR="00EE10C1" w:rsidRPr="00C9590E">
        <w:rPr>
          <w:lang w:val="en-GB"/>
        </w:rPr>
        <w:t xml:space="preserve">s wife and two </w:t>
      </w:r>
      <w:r w:rsidR="003438A3" w:rsidRPr="00C9590E">
        <w:rPr>
          <w:lang w:val="en-GB"/>
        </w:rPr>
        <w:t>daughters</w:t>
      </w:r>
      <w:r w:rsidRPr="00C9590E">
        <w:rPr>
          <w:lang w:val="en-GB"/>
        </w:rPr>
        <w:t>.</w:t>
      </w:r>
    </w:p>
    <w:bookmarkStart w:id="3" w:name="décision27février2002"/>
    <w:p w:rsidR="00916E81" w:rsidRPr="00C9590E" w:rsidRDefault="00916E8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w:t>
      </w:r>
      <w:r w:rsidRPr="00C9590E">
        <w:rPr>
          <w:lang w:val="en-GB"/>
        </w:rPr>
        <w:fldChar w:fldCharType="end"/>
      </w:r>
      <w:bookmarkEnd w:id="3"/>
      <w:r w:rsidRPr="00C9590E">
        <w:rPr>
          <w:lang w:val="en-GB"/>
        </w:rPr>
        <w:t>.  </w:t>
      </w:r>
      <w:r w:rsidR="001A1931" w:rsidRPr="00C9590E">
        <w:rPr>
          <w:lang w:val="en-GB"/>
        </w:rPr>
        <w:t xml:space="preserve">By decision of 27 February 2002 the prosecution, </w:t>
      </w:r>
      <w:r w:rsidR="001E3CEA" w:rsidRPr="00C9590E">
        <w:rPr>
          <w:lang w:val="en-GB"/>
        </w:rPr>
        <w:t>i</w:t>
      </w:r>
      <w:r w:rsidR="001A1931" w:rsidRPr="00C9590E">
        <w:rPr>
          <w:lang w:val="en-GB"/>
        </w:rPr>
        <w:t xml:space="preserve">n the </w:t>
      </w:r>
      <w:r w:rsidR="001E3CEA" w:rsidRPr="00C9590E">
        <w:rPr>
          <w:lang w:val="en-GB"/>
        </w:rPr>
        <w:t xml:space="preserve">absence of a </w:t>
      </w:r>
      <w:r w:rsidR="001A1931" w:rsidRPr="00C9590E">
        <w:rPr>
          <w:lang w:val="en-GB"/>
        </w:rPr>
        <w:t xml:space="preserve">medical certificate and </w:t>
      </w:r>
      <w:r w:rsidR="001E3CEA" w:rsidRPr="00C9590E">
        <w:rPr>
          <w:lang w:val="en-GB"/>
        </w:rPr>
        <w:t>since</w:t>
      </w:r>
      <w:r w:rsidR="001A1931" w:rsidRPr="00C9590E">
        <w:rPr>
          <w:lang w:val="en-GB"/>
        </w:rPr>
        <w:t xml:space="preserve"> the applicant</w:t>
      </w:r>
      <w:r w:rsidR="00C9590E" w:rsidRPr="00C9590E">
        <w:rPr>
          <w:lang w:val="en-GB"/>
        </w:rPr>
        <w:t>’</w:t>
      </w:r>
      <w:r w:rsidR="001A1931" w:rsidRPr="00C9590E">
        <w:rPr>
          <w:lang w:val="en-GB"/>
        </w:rPr>
        <w:t xml:space="preserve">s daughter had not confirmed the sexual relations with her father, ordered the closure of the criminal proceedings against the applicant for incest. </w:t>
      </w:r>
      <w:r w:rsidR="00B07409" w:rsidRPr="00C9590E">
        <w:rPr>
          <w:lang w:val="en-GB"/>
        </w:rPr>
        <w:t xml:space="preserve">Drawing on the statements of his two </w:t>
      </w:r>
      <w:r w:rsidR="001A1931" w:rsidRPr="00C9590E">
        <w:rPr>
          <w:lang w:val="en-GB"/>
        </w:rPr>
        <w:t>daughters</w:t>
      </w:r>
      <w:r w:rsidR="00B07409" w:rsidRPr="00C9590E">
        <w:rPr>
          <w:lang w:val="en-GB"/>
        </w:rPr>
        <w:t>, it also</w:t>
      </w:r>
      <w:r w:rsidRPr="00C9590E">
        <w:rPr>
          <w:lang w:val="en-GB"/>
        </w:rPr>
        <w:t xml:space="preserve"> </w:t>
      </w:r>
      <w:r w:rsidR="001A1931" w:rsidRPr="00C9590E">
        <w:rPr>
          <w:lang w:val="en-GB"/>
        </w:rPr>
        <w:t>concluded</w:t>
      </w:r>
      <w:r w:rsidR="00B07409" w:rsidRPr="00C9590E">
        <w:rPr>
          <w:lang w:val="en-GB"/>
        </w:rPr>
        <w:t xml:space="preserve"> that the applic</w:t>
      </w:r>
      <w:r w:rsidRPr="00C9590E">
        <w:rPr>
          <w:lang w:val="en-GB"/>
        </w:rPr>
        <w:t xml:space="preserve">ant </w:t>
      </w:r>
      <w:r w:rsidR="00B07409" w:rsidRPr="00C9590E">
        <w:rPr>
          <w:lang w:val="en-GB"/>
        </w:rPr>
        <w:t>had forced them to be present while he was having sexual intercourse with his wife, thus</w:t>
      </w:r>
      <w:r w:rsidRPr="00C9590E">
        <w:rPr>
          <w:lang w:val="en-GB"/>
        </w:rPr>
        <w:t xml:space="preserve"> </w:t>
      </w:r>
      <w:r w:rsidR="001A1931" w:rsidRPr="00C9590E">
        <w:rPr>
          <w:lang w:val="en-GB"/>
        </w:rPr>
        <w:t>committing</w:t>
      </w:r>
      <w:r w:rsidR="00B07409" w:rsidRPr="00C9590E">
        <w:rPr>
          <w:lang w:val="en-GB"/>
        </w:rPr>
        <w:t xml:space="preserve"> offences of</w:t>
      </w:r>
      <w:r w:rsidRPr="00C9590E">
        <w:rPr>
          <w:lang w:val="en-GB"/>
        </w:rPr>
        <w:t xml:space="preserve"> </w:t>
      </w:r>
      <w:r w:rsidR="001A1931" w:rsidRPr="00C9590E">
        <w:rPr>
          <w:lang w:val="en-GB"/>
        </w:rPr>
        <w:t>sexual</w:t>
      </w:r>
      <w:r w:rsidR="00B07409" w:rsidRPr="00C9590E">
        <w:rPr>
          <w:lang w:val="en-GB"/>
        </w:rPr>
        <w:t xml:space="preserve"> </w:t>
      </w:r>
      <w:r w:rsidRPr="00C9590E">
        <w:rPr>
          <w:lang w:val="en-GB"/>
        </w:rPr>
        <w:t xml:space="preserve">corruption </w:t>
      </w:r>
      <w:r w:rsidR="00B07409" w:rsidRPr="00C9590E">
        <w:rPr>
          <w:lang w:val="en-GB"/>
        </w:rPr>
        <w:t xml:space="preserve">of </w:t>
      </w:r>
      <w:r w:rsidR="001A1931" w:rsidRPr="00C9590E">
        <w:rPr>
          <w:lang w:val="en-GB"/>
        </w:rPr>
        <w:t>minors</w:t>
      </w:r>
      <w:r w:rsidRPr="00C9590E">
        <w:rPr>
          <w:lang w:val="en-GB"/>
        </w:rPr>
        <w:t xml:space="preserve">, </w:t>
      </w:r>
      <w:r w:rsidR="00B07409" w:rsidRPr="00C9590E">
        <w:rPr>
          <w:lang w:val="en-GB"/>
        </w:rPr>
        <w:t>but</w:t>
      </w:r>
      <w:r w:rsidRPr="00C9590E">
        <w:rPr>
          <w:lang w:val="en-GB"/>
        </w:rPr>
        <w:t xml:space="preserve"> </w:t>
      </w:r>
      <w:r w:rsidR="001A1931" w:rsidRPr="00C9590E">
        <w:rPr>
          <w:lang w:val="en-GB"/>
        </w:rPr>
        <w:t>decided</w:t>
      </w:r>
      <w:r w:rsidR="00B07409" w:rsidRPr="00C9590E">
        <w:rPr>
          <w:lang w:val="en-GB"/>
        </w:rPr>
        <w:t xml:space="preserve"> to</w:t>
      </w:r>
      <w:r w:rsidRPr="00C9590E">
        <w:rPr>
          <w:lang w:val="en-GB"/>
        </w:rPr>
        <w:t xml:space="preserve"> </w:t>
      </w:r>
      <w:r w:rsidR="001A1931" w:rsidRPr="00C9590E">
        <w:rPr>
          <w:lang w:val="en-GB"/>
        </w:rPr>
        <w:t>close</w:t>
      </w:r>
      <w:r w:rsidR="00B07409" w:rsidRPr="00C9590E">
        <w:rPr>
          <w:lang w:val="en-GB"/>
        </w:rPr>
        <w:t xml:space="preserve"> the</w:t>
      </w:r>
      <w:r w:rsidRPr="00C9590E">
        <w:rPr>
          <w:lang w:val="en-GB"/>
        </w:rPr>
        <w:t xml:space="preserve"> </w:t>
      </w:r>
      <w:r w:rsidR="001A1931" w:rsidRPr="00C9590E">
        <w:rPr>
          <w:lang w:val="en-GB"/>
        </w:rPr>
        <w:t>proceedings</w:t>
      </w:r>
      <w:r w:rsidR="00B07409" w:rsidRPr="00C9590E">
        <w:rPr>
          <w:lang w:val="en-GB"/>
        </w:rPr>
        <w:t xml:space="preserve"> on that count owing to the applicant</w:t>
      </w:r>
      <w:r w:rsidR="00C9590E" w:rsidRPr="00C9590E">
        <w:rPr>
          <w:lang w:val="en-GB"/>
        </w:rPr>
        <w:t>’</w:t>
      </w:r>
      <w:r w:rsidR="00B07409" w:rsidRPr="00C9590E">
        <w:rPr>
          <w:lang w:val="en-GB"/>
        </w:rPr>
        <w:t xml:space="preserve">s lack of </w:t>
      </w:r>
      <w:r w:rsidR="001A1931" w:rsidRPr="00C9590E">
        <w:rPr>
          <w:lang w:val="en-GB"/>
        </w:rPr>
        <w:t>discernment</w:t>
      </w:r>
      <w:r w:rsidR="00095EB1" w:rsidRPr="00C9590E">
        <w:rPr>
          <w:lang w:val="en-GB"/>
        </w:rPr>
        <w:t>,</w:t>
      </w:r>
      <w:r w:rsidRPr="00C9590E">
        <w:rPr>
          <w:lang w:val="en-GB"/>
        </w:rPr>
        <w:t xml:space="preserve"> </w:t>
      </w:r>
      <w:r w:rsidR="00B07409" w:rsidRPr="00C9590E">
        <w:rPr>
          <w:lang w:val="en-GB"/>
        </w:rPr>
        <w:t xml:space="preserve">as found in the forensic </w:t>
      </w:r>
      <w:r w:rsidR="001A1931" w:rsidRPr="00C9590E">
        <w:rPr>
          <w:lang w:val="en-GB"/>
        </w:rPr>
        <w:t>medical</w:t>
      </w:r>
      <w:r w:rsidR="00B07409" w:rsidRPr="00C9590E">
        <w:rPr>
          <w:lang w:val="en-GB"/>
        </w:rPr>
        <w:t xml:space="preserve"> report of</w:t>
      </w:r>
      <w:r w:rsidRPr="00C9590E">
        <w:rPr>
          <w:lang w:val="en-GB"/>
        </w:rPr>
        <w:t xml:space="preserve"> 2 </w:t>
      </w:r>
      <w:r w:rsidR="001A1931" w:rsidRPr="00C9590E">
        <w:rPr>
          <w:lang w:val="en-GB"/>
        </w:rPr>
        <w:t>November</w:t>
      </w:r>
      <w:r w:rsidRPr="00C9590E">
        <w:rPr>
          <w:lang w:val="en-GB"/>
        </w:rPr>
        <w:t xml:space="preserve"> 2001 (</w:t>
      </w:r>
      <w:r w:rsidR="00B07409" w:rsidRPr="00C9590E">
        <w:rPr>
          <w:lang w:val="en-GB"/>
        </w:rPr>
        <w:t xml:space="preserve">see </w:t>
      </w:r>
      <w:r w:rsidR="001A1931" w:rsidRPr="00C9590E">
        <w:rPr>
          <w:lang w:val="en-GB"/>
        </w:rPr>
        <w:t>paragraph</w:t>
      </w:r>
      <w:r w:rsidRPr="00C9590E">
        <w:rPr>
          <w:lang w:val="en-GB"/>
        </w:rPr>
        <w:t xml:space="preserve"> 12 </w:t>
      </w:r>
      <w:r w:rsidR="00B07409" w:rsidRPr="00C9590E">
        <w:rPr>
          <w:lang w:val="en-GB"/>
        </w:rPr>
        <w:t>above</w:t>
      </w:r>
      <w:r w:rsidRPr="00C9590E">
        <w:rPr>
          <w:lang w:val="en-GB"/>
        </w:rPr>
        <w:t>).</w:t>
      </w:r>
      <w:r w:rsidR="00B07409" w:rsidRPr="00C9590E">
        <w:rPr>
          <w:lang w:val="en-GB"/>
        </w:rPr>
        <w:t xml:space="preserve"> The prosecution further</w:t>
      </w:r>
      <w:r w:rsidRPr="00C9590E">
        <w:rPr>
          <w:lang w:val="en-GB"/>
        </w:rPr>
        <w:t xml:space="preserve"> </w:t>
      </w:r>
      <w:r w:rsidR="001A1931" w:rsidRPr="00C9590E">
        <w:rPr>
          <w:lang w:val="en-GB"/>
        </w:rPr>
        <w:t>dropped the rape charge on the grounds that the applic</w:t>
      </w:r>
      <w:r w:rsidRPr="00C9590E">
        <w:rPr>
          <w:lang w:val="en-GB"/>
        </w:rPr>
        <w:t>ant</w:t>
      </w:r>
      <w:r w:rsidR="00C9590E" w:rsidRPr="00C9590E">
        <w:rPr>
          <w:lang w:val="en-GB"/>
        </w:rPr>
        <w:t>’</w:t>
      </w:r>
      <w:r w:rsidR="001A1931" w:rsidRPr="00C9590E">
        <w:rPr>
          <w:lang w:val="en-GB"/>
        </w:rPr>
        <w:t>s wife had not lodged a criminal complaint</w:t>
      </w:r>
      <w:r w:rsidRPr="00C9590E">
        <w:rPr>
          <w:lang w:val="en-GB"/>
        </w:rPr>
        <w:t xml:space="preserve"> </w:t>
      </w:r>
      <w:r w:rsidR="001A1931" w:rsidRPr="00C9590E">
        <w:rPr>
          <w:lang w:val="en-GB"/>
        </w:rPr>
        <w:t>against him</w:t>
      </w:r>
      <w:r w:rsidRPr="00C9590E">
        <w:rPr>
          <w:lang w:val="en-GB"/>
        </w:rPr>
        <w:t xml:space="preserve">. </w:t>
      </w:r>
      <w:r w:rsidR="001A1931" w:rsidRPr="00C9590E">
        <w:rPr>
          <w:lang w:val="en-GB"/>
        </w:rPr>
        <w:t>Lastly, it referred the case file to the competent court for</w:t>
      </w:r>
      <w:r w:rsidRPr="00C9590E">
        <w:rPr>
          <w:lang w:val="en-GB"/>
        </w:rPr>
        <w:t xml:space="preserve"> confirmation </w:t>
      </w:r>
      <w:r w:rsidR="001A1931" w:rsidRPr="00C9590E">
        <w:rPr>
          <w:lang w:val="en-GB"/>
        </w:rPr>
        <w:t>of the preventive</w:t>
      </w:r>
      <w:r w:rsidRPr="00C9590E">
        <w:rPr>
          <w:lang w:val="en-GB"/>
        </w:rPr>
        <w:t xml:space="preserve"> </w:t>
      </w:r>
      <w:r w:rsidR="001A1931" w:rsidRPr="00C9590E">
        <w:rPr>
          <w:lang w:val="en-GB"/>
        </w:rPr>
        <w:t>measure</w:t>
      </w:r>
      <w:r w:rsidRPr="00C9590E">
        <w:rPr>
          <w:lang w:val="en-GB"/>
        </w:rPr>
        <w:t xml:space="preserve"> </w:t>
      </w:r>
      <w:r w:rsidR="001A1931" w:rsidRPr="00C9590E">
        <w:rPr>
          <w:lang w:val="en-GB"/>
        </w:rPr>
        <w:t>of</w:t>
      </w:r>
      <w:r w:rsidRPr="00C9590E">
        <w:rPr>
          <w:lang w:val="en-GB"/>
        </w:rPr>
        <w:t xml:space="preserve"> </w:t>
      </w:r>
      <w:r w:rsidR="001A1931" w:rsidRPr="00C9590E">
        <w:rPr>
          <w:lang w:val="en-GB"/>
        </w:rPr>
        <w:t>medical detention</w:t>
      </w:r>
      <w:r w:rsidRPr="00C9590E">
        <w:rPr>
          <w:lang w:val="en-GB"/>
        </w:rPr>
        <w:t>.</w:t>
      </w:r>
    </w:p>
    <w:p w:rsidR="005F19CA" w:rsidRPr="00C9590E" w:rsidRDefault="005F19CA"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16</w:t>
      </w:r>
      <w:r w:rsidRPr="00C9590E">
        <w:rPr>
          <w:lang w:val="en-GB"/>
        </w:rPr>
        <w:fldChar w:fldCharType="end"/>
      </w:r>
      <w:r w:rsidRPr="00C9590E">
        <w:rPr>
          <w:lang w:val="en-GB"/>
        </w:rPr>
        <w:t>.  </w:t>
      </w:r>
      <w:r w:rsidR="001A1931" w:rsidRPr="00C9590E">
        <w:rPr>
          <w:lang w:val="en-GB"/>
        </w:rPr>
        <w:t>By</w:t>
      </w:r>
      <w:r w:rsidRPr="00C9590E">
        <w:rPr>
          <w:lang w:val="en-GB"/>
        </w:rPr>
        <w:t xml:space="preserve"> </w:t>
      </w:r>
      <w:r w:rsidR="00680C2A" w:rsidRPr="00C9590E">
        <w:rPr>
          <w:lang w:val="en-GB"/>
        </w:rPr>
        <w:t>decision</w:t>
      </w:r>
      <w:r w:rsidRPr="00C9590E">
        <w:rPr>
          <w:lang w:val="en-GB"/>
        </w:rPr>
        <w:t xml:space="preserve"> </w:t>
      </w:r>
      <w:r w:rsidR="001A1931" w:rsidRPr="00C9590E">
        <w:rPr>
          <w:lang w:val="en-GB"/>
        </w:rPr>
        <w:t>of</w:t>
      </w:r>
      <w:r w:rsidRPr="00C9590E">
        <w:rPr>
          <w:lang w:val="en-GB"/>
        </w:rPr>
        <w:t xml:space="preserve"> 22 </w:t>
      </w:r>
      <w:r w:rsidR="00680C2A" w:rsidRPr="00C9590E">
        <w:rPr>
          <w:lang w:val="en-GB"/>
        </w:rPr>
        <w:t>April</w:t>
      </w:r>
      <w:r w:rsidRPr="00C9590E">
        <w:rPr>
          <w:lang w:val="en-GB"/>
        </w:rPr>
        <w:t xml:space="preserve"> 2002</w:t>
      </w:r>
      <w:r w:rsidR="001A1931" w:rsidRPr="00C9590E">
        <w:rPr>
          <w:lang w:val="en-GB"/>
        </w:rPr>
        <w:t xml:space="preserve"> </w:t>
      </w:r>
      <w:r w:rsidR="004C764A" w:rsidRPr="00C9590E">
        <w:rPr>
          <w:lang w:val="en-GB"/>
        </w:rPr>
        <w:t xml:space="preserve">Bucharest </w:t>
      </w:r>
      <w:r w:rsidR="00A52DCD" w:rsidRPr="00C9590E">
        <w:rPr>
          <w:lang w:val="en-GB"/>
        </w:rPr>
        <w:t>District</w:t>
      </w:r>
      <w:r w:rsidR="001A1931" w:rsidRPr="00C9590E">
        <w:rPr>
          <w:lang w:val="en-GB"/>
        </w:rPr>
        <w:t xml:space="preserve"> </w:t>
      </w:r>
      <w:r w:rsidR="00C74125" w:rsidRPr="00C9590E">
        <w:rPr>
          <w:lang w:val="en-GB"/>
        </w:rPr>
        <w:t>C</w:t>
      </w:r>
      <w:r w:rsidR="0032533F" w:rsidRPr="00C9590E">
        <w:rPr>
          <w:lang w:val="en-GB"/>
        </w:rPr>
        <w:t xml:space="preserve">ourt </w:t>
      </w:r>
      <w:r w:rsidR="00A52DCD" w:rsidRPr="00C9590E">
        <w:rPr>
          <w:lang w:val="en-GB"/>
        </w:rPr>
        <w:t>6</w:t>
      </w:r>
      <w:r w:rsidR="0032533F" w:rsidRPr="00C9590E">
        <w:rPr>
          <w:lang w:val="en-GB"/>
        </w:rPr>
        <w:t xml:space="preserve"> upheld </w:t>
      </w:r>
      <w:r w:rsidR="001A1931" w:rsidRPr="00C9590E">
        <w:rPr>
          <w:lang w:val="en-GB"/>
        </w:rPr>
        <w:t>the</w:t>
      </w:r>
      <w:r w:rsidRPr="00C9590E">
        <w:rPr>
          <w:lang w:val="en-GB"/>
        </w:rPr>
        <w:t xml:space="preserve"> </w:t>
      </w:r>
      <w:r w:rsidR="00680C2A" w:rsidRPr="00C9590E">
        <w:rPr>
          <w:lang w:val="en-GB"/>
        </w:rPr>
        <w:t>medical</w:t>
      </w:r>
      <w:r w:rsidR="001A1931" w:rsidRPr="00C9590E">
        <w:rPr>
          <w:lang w:val="en-GB"/>
        </w:rPr>
        <w:t xml:space="preserve"> detention order</w:t>
      </w:r>
      <w:r w:rsidRPr="00C9590E">
        <w:rPr>
          <w:lang w:val="en-GB"/>
        </w:rPr>
        <w:t xml:space="preserve">. </w:t>
      </w:r>
      <w:r w:rsidR="00680C2A" w:rsidRPr="00C9590E">
        <w:rPr>
          <w:lang w:val="en-GB"/>
        </w:rPr>
        <w:t>Listing the criminal charges against the applic</w:t>
      </w:r>
      <w:r w:rsidRPr="00C9590E">
        <w:rPr>
          <w:lang w:val="en-GB"/>
        </w:rPr>
        <w:t xml:space="preserve">ant, </w:t>
      </w:r>
      <w:r w:rsidR="00680C2A" w:rsidRPr="00C9590E">
        <w:rPr>
          <w:lang w:val="en-GB"/>
        </w:rPr>
        <w:t>the court stated the following</w:t>
      </w:r>
      <w:r w:rsidRPr="00C9590E">
        <w:rPr>
          <w:lang w:val="en-GB"/>
        </w:rPr>
        <w:t>:</w:t>
      </w:r>
    </w:p>
    <w:p w:rsidR="005F19CA" w:rsidRPr="00C9590E" w:rsidRDefault="00680C2A" w:rsidP="00C9590E">
      <w:pPr>
        <w:pStyle w:val="ECHRParaQuote"/>
        <w:rPr>
          <w:lang w:val="en-GB"/>
        </w:rPr>
      </w:pPr>
      <w:r w:rsidRPr="00C9590E">
        <w:rPr>
          <w:lang w:val="en-GB"/>
        </w:rPr>
        <w:t>“In the light of the findings of the</w:t>
      </w:r>
      <w:r w:rsidR="005F19CA" w:rsidRPr="00C9590E">
        <w:rPr>
          <w:lang w:val="en-GB"/>
        </w:rPr>
        <w:t xml:space="preserve"> </w:t>
      </w:r>
      <w:r w:rsidRPr="00C9590E">
        <w:rPr>
          <w:lang w:val="en-GB"/>
        </w:rPr>
        <w:t>psychiatric forensic medical report that</w:t>
      </w:r>
      <w:r w:rsidR="005F19CA" w:rsidRPr="00C9590E">
        <w:rPr>
          <w:lang w:val="en-GB"/>
        </w:rPr>
        <w:t xml:space="preserve"> N. </w:t>
      </w:r>
      <w:r w:rsidRPr="00C9590E">
        <w:rPr>
          <w:lang w:val="en-GB"/>
        </w:rPr>
        <w:t>suffers from</w:t>
      </w:r>
      <w:r w:rsidR="005F19CA" w:rsidRPr="00C9590E">
        <w:rPr>
          <w:lang w:val="en-GB"/>
        </w:rPr>
        <w:t xml:space="preserve"> </w:t>
      </w:r>
      <w:r w:rsidRPr="00C9590E">
        <w:rPr>
          <w:lang w:val="en-GB"/>
        </w:rPr>
        <w:t>chronic</w:t>
      </w:r>
      <w:r w:rsidR="005F19CA" w:rsidRPr="00C9590E">
        <w:rPr>
          <w:lang w:val="en-GB"/>
        </w:rPr>
        <w:t xml:space="preserve"> </w:t>
      </w:r>
      <w:r w:rsidRPr="00C9590E">
        <w:rPr>
          <w:lang w:val="en-GB"/>
        </w:rPr>
        <w:t>paranoid schizophrenia</w:t>
      </w:r>
      <w:r w:rsidR="005F19CA" w:rsidRPr="00C9590E">
        <w:rPr>
          <w:lang w:val="en-GB"/>
        </w:rPr>
        <w:t xml:space="preserve"> </w:t>
      </w:r>
      <w:r w:rsidRPr="00C9590E">
        <w:rPr>
          <w:lang w:val="en-GB"/>
        </w:rPr>
        <w:t>and lacks</w:t>
      </w:r>
      <w:r w:rsidR="005F19CA" w:rsidRPr="00C9590E">
        <w:rPr>
          <w:lang w:val="en-GB"/>
        </w:rPr>
        <w:t xml:space="preserve"> </w:t>
      </w:r>
      <w:r w:rsidRPr="00C9590E">
        <w:rPr>
          <w:lang w:val="en-GB"/>
        </w:rPr>
        <w:t>discernment</w:t>
      </w:r>
      <w:r w:rsidR="005F19CA" w:rsidRPr="00C9590E">
        <w:rPr>
          <w:lang w:val="en-GB"/>
        </w:rPr>
        <w:t xml:space="preserve"> </w:t>
      </w:r>
      <w:r w:rsidRPr="00C9590E">
        <w:rPr>
          <w:lang w:val="en-GB"/>
        </w:rPr>
        <w:t>as regards the offences he committed</w:t>
      </w:r>
      <w:r w:rsidR="005F19CA" w:rsidRPr="00C9590E">
        <w:rPr>
          <w:lang w:val="en-GB"/>
        </w:rPr>
        <w:t>,</w:t>
      </w:r>
      <w:r w:rsidRPr="00C9590E">
        <w:rPr>
          <w:lang w:val="en-GB"/>
        </w:rPr>
        <w:t xml:space="preserve"> and having regard to the</w:t>
      </w:r>
      <w:r w:rsidR="005F19CA" w:rsidRPr="00C9590E">
        <w:rPr>
          <w:lang w:val="en-GB"/>
        </w:rPr>
        <w:t xml:space="preserve"> </w:t>
      </w:r>
      <w:r w:rsidRPr="00C9590E">
        <w:rPr>
          <w:lang w:val="en-GB"/>
        </w:rPr>
        <w:t>recommendations</w:t>
      </w:r>
      <w:r w:rsidR="005F19CA" w:rsidRPr="00C9590E">
        <w:rPr>
          <w:lang w:val="en-GB"/>
        </w:rPr>
        <w:t xml:space="preserve"> </w:t>
      </w:r>
      <w:r w:rsidRPr="00C9590E">
        <w:rPr>
          <w:lang w:val="en-GB"/>
        </w:rPr>
        <w:t>of the</w:t>
      </w:r>
      <w:r w:rsidR="005F19CA" w:rsidRPr="00C9590E">
        <w:rPr>
          <w:lang w:val="en-GB"/>
        </w:rPr>
        <w:t xml:space="preserve"> </w:t>
      </w:r>
      <w:r w:rsidRPr="00C9590E">
        <w:rPr>
          <w:lang w:val="en-GB"/>
        </w:rPr>
        <w:t xml:space="preserve">[reporting] </w:t>
      </w:r>
      <w:r w:rsidR="005F19CA" w:rsidRPr="00C9590E">
        <w:rPr>
          <w:lang w:val="en-GB"/>
        </w:rPr>
        <w:t>commi</w:t>
      </w:r>
      <w:r w:rsidRPr="00C9590E">
        <w:rPr>
          <w:lang w:val="en-GB"/>
        </w:rPr>
        <w:t>ttee that the preventive detention measure</w:t>
      </w:r>
      <w:r w:rsidR="005F19CA" w:rsidRPr="00C9590E">
        <w:rPr>
          <w:lang w:val="en-GB"/>
        </w:rPr>
        <w:t xml:space="preserve"> </w:t>
      </w:r>
      <w:r w:rsidRPr="00C9590E">
        <w:rPr>
          <w:lang w:val="en-GB"/>
        </w:rPr>
        <w:t>should be imposed on the accused</w:t>
      </w:r>
      <w:r w:rsidR="005F19CA" w:rsidRPr="00C9590E">
        <w:rPr>
          <w:lang w:val="en-GB"/>
        </w:rPr>
        <w:t xml:space="preserve">, </w:t>
      </w:r>
      <w:r w:rsidRPr="00C9590E">
        <w:rPr>
          <w:lang w:val="en-GB"/>
        </w:rPr>
        <w:t>the</w:t>
      </w:r>
      <w:r w:rsidR="005F19CA" w:rsidRPr="00C9590E">
        <w:rPr>
          <w:lang w:val="en-GB"/>
        </w:rPr>
        <w:t xml:space="preserve"> </w:t>
      </w:r>
      <w:r w:rsidRPr="00C9590E">
        <w:rPr>
          <w:lang w:val="en-GB"/>
        </w:rPr>
        <w:t>court accedes to the [prosecution</w:t>
      </w:r>
      <w:r w:rsidR="00C9590E" w:rsidRPr="00C9590E">
        <w:rPr>
          <w:lang w:val="en-GB"/>
        </w:rPr>
        <w:t>’</w:t>
      </w:r>
      <w:r w:rsidRPr="00C9590E">
        <w:rPr>
          <w:lang w:val="en-GB"/>
        </w:rPr>
        <w:t>s] request and, pursuant to A</w:t>
      </w:r>
      <w:r w:rsidR="005F19CA" w:rsidRPr="00C9590E">
        <w:rPr>
          <w:lang w:val="en-GB"/>
        </w:rPr>
        <w:t>rticle 114 CP, confirm</w:t>
      </w:r>
      <w:r w:rsidRPr="00C9590E">
        <w:rPr>
          <w:lang w:val="en-GB"/>
        </w:rPr>
        <w:t>s the</w:t>
      </w:r>
      <w:r w:rsidR="005F19CA" w:rsidRPr="00C9590E">
        <w:rPr>
          <w:lang w:val="en-GB"/>
        </w:rPr>
        <w:t xml:space="preserve"> </w:t>
      </w:r>
      <w:r w:rsidRPr="00C9590E">
        <w:rPr>
          <w:lang w:val="en-GB"/>
        </w:rPr>
        <w:t>provisional medical detention order and</w:t>
      </w:r>
      <w:r w:rsidR="005F19CA" w:rsidRPr="00C9590E">
        <w:rPr>
          <w:lang w:val="en-GB"/>
        </w:rPr>
        <w:t xml:space="preserve"> </w:t>
      </w:r>
      <w:r w:rsidRPr="00C9590E">
        <w:rPr>
          <w:lang w:val="en-GB"/>
        </w:rPr>
        <w:t>informs</w:t>
      </w:r>
      <w:r w:rsidR="005F19CA" w:rsidRPr="00C9590E">
        <w:rPr>
          <w:lang w:val="en-GB"/>
        </w:rPr>
        <w:t xml:space="preserve"> </w:t>
      </w:r>
      <w:r w:rsidRPr="00C9590E">
        <w:rPr>
          <w:lang w:val="en-GB"/>
        </w:rPr>
        <w:t>the</w:t>
      </w:r>
      <w:r w:rsidR="005F19CA" w:rsidRPr="00C9590E">
        <w:rPr>
          <w:lang w:val="en-GB"/>
        </w:rPr>
        <w:t xml:space="preserve"> </w:t>
      </w:r>
      <w:r w:rsidRPr="00C9590E">
        <w:rPr>
          <w:lang w:val="en-GB"/>
        </w:rPr>
        <w:t>Bucharest</w:t>
      </w:r>
      <w:r w:rsidR="005F19CA" w:rsidRPr="00C9590E">
        <w:rPr>
          <w:lang w:val="en-GB"/>
        </w:rPr>
        <w:t xml:space="preserve"> </w:t>
      </w:r>
      <w:r w:rsidRPr="00C9590E">
        <w:rPr>
          <w:lang w:val="en-GB"/>
        </w:rPr>
        <w:t>Health Department of the implementation of that order</w:t>
      </w:r>
      <w:r w:rsidR="005F19CA" w:rsidRPr="00C9590E">
        <w:rPr>
          <w:lang w:val="en-GB"/>
        </w:rPr>
        <w:t>.</w:t>
      </w:r>
      <w:r w:rsidRPr="00C9590E">
        <w:rPr>
          <w:lang w:val="en-GB"/>
        </w:rPr>
        <w:t>”</w:t>
      </w:r>
    </w:p>
    <w:p w:rsidR="00680C2A" w:rsidRPr="00C9590E" w:rsidRDefault="005F19CA"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17</w:t>
      </w:r>
      <w:r w:rsidRPr="00C9590E">
        <w:rPr>
          <w:lang w:val="en-GB"/>
        </w:rPr>
        <w:fldChar w:fldCharType="end"/>
      </w:r>
      <w:r w:rsidRPr="00C9590E">
        <w:rPr>
          <w:lang w:val="en-GB"/>
        </w:rPr>
        <w:t>. </w:t>
      </w:r>
      <w:r w:rsidR="00680C2A" w:rsidRPr="00C9590E">
        <w:rPr>
          <w:lang w:val="en-GB"/>
        </w:rPr>
        <w:t>The applic</w:t>
      </w:r>
      <w:r w:rsidRPr="00C9590E">
        <w:rPr>
          <w:lang w:val="en-GB"/>
        </w:rPr>
        <w:t xml:space="preserve">ant </w:t>
      </w:r>
      <w:r w:rsidR="00680C2A" w:rsidRPr="00C9590E">
        <w:rPr>
          <w:lang w:val="en-GB"/>
        </w:rPr>
        <w:t>did not attend the hearing, nor was he represented by a lawyer in court</w:t>
      </w:r>
      <w:bookmarkStart w:id="4" w:name="notificationaffichage"/>
      <w:r w:rsidR="00680C2A" w:rsidRPr="00C9590E">
        <w:rPr>
          <w:lang w:val="en-GB"/>
        </w:rPr>
        <w:t>.</w:t>
      </w:r>
    </w:p>
    <w:p w:rsidR="005F19CA" w:rsidRPr="00C9590E" w:rsidRDefault="005F19CA"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18</w:t>
      </w:r>
      <w:r w:rsidRPr="00C9590E">
        <w:rPr>
          <w:lang w:val="en-GB"/>
        </w:rPr>
        <w:fldChar w:fldCharType="end"/>
      </w:r>
      <w:bookmarkEnd w:id="4"/>
      <w:r w:rsidRPr="00C9590E">
        <w:rPr>
          <w:lang w:val="en-GB"/>
        </w:rPr>
        <w:t>.  </w:t>
      </w:r>
      <w:r w:rsidR="003F0850" w:rsidRPr="00C9590E">
        <w:rPr>
          <w:lang w:val="en-GB"/>
        </w:rPr>
        <w:t>The</w:t>
      </w:r>
      <w:r w:rsidR="00FF502A" w:rsidRPr="00C9590E">
        <w:rPr>
          <w:lang w:val="en-GB"/>
        </w:rPr>
        <w:t xml:space="preserve"> </w:t>
      </w:r>
      <w:r w:rsidR="00680C2A" w:rsidRPr="00C9590E">
        <w:rPr>
          <w:lang w:val="en-GB"/>
        </w:rPr>
        <w:t>decision</w:t>
      </w:r>
      <w:r w:rsidRPr="00C9590E">
        <w:rPr>
          <w:lang w:val="en-GB"/>
        </w:rPr>
        <w:t xml:space="preserve"> </w:t>
      </w:r>
      <w:r w:rsidR="00FF502A" w:rsidRPr="00C9590E">
        <w:rPr>
          <w:lang w:val="en-GB"/>
        </w:rPr>
        <w:t>was posted on the door to the applic</w:t>
      </w:r>
      <w:r w:rsidRPr="00C9590E">
        <w:rPr>
          <w:lang w:val="en-GB"/>
        </w:rPr>
        <w:t>ant</w:t>
      </w:r>
      <w:r w:rsidR="00C9590E" w:rsidRPr="00C9590E">
        <w:rPr>
          <w:lang w:val="en-GB"/>
        </w:rPr>
        <w:t>’</w:t>
      </w:r>
      <w:r w:rsidR="00FF502A" w:rsidRPr="00C9590E">
        <w:rPr>
          <w:lang w:val="en-GB"/>
        </w:rPr>
        <w:t>s home and in the</w:t>
      </w:r>
      <w:r w:rsidRPr="00C9590E">
        <w:rPr>
          <w:lang w:val="en-GB"/>
        </w:rPr>
        <w:t xml:space="preserve"> </w:t>
      </w:r>
      <w:r w:rsidR="00FF502A" w:rsidRPr="00C9590E">
        <w:rPr>
          <w:lang w:val="en-GB"/>
        </w:rPr>
        <w:t xml:space="preserve">town hall of </w:t>
      </w:r>
      <w:r w:rsidR="00AB6B88" w:rsidRPr="00C9590E">
        <w:rPr>
          <w:lang w:val="en-GB"/>
        </w:rPr>
        <w:t>Bucharest</w:t>
      </w:r>
      <w:r w:rsidR="00FF502A" w:rsidRPr="00C9590E">
        <w:rPr>
          <w:lang w:val="en-GB"/>
        </w:rPr>
        <w:t xml:space="preserve"> </w:t>
      </w:r>
      <w:r w:rsidR="00A52DCD" w:rsidRPr="00C9590E">
        <w:rPr>
          <w:lang w:val="en-GB"/>
        </w:rPr>
        <w:t xml:space="preserve">District </w:t>
      </w:r>
      <w:r w:rsidR="00FF502A" w:rsidRPr="00C9590E">
        <w:rPr>
          <w:lang w:val="en-GB"/>
        </w:rPr>
        <w:t>6</w:t>
      </w:r>
      <w:r w:rsidRPr="00C9590E">
        <w:rPr>
          <w:lang w:val="en-GB"/>
        </w:rPr>
        <w:t xml:space="preserve">, </w:t>
      </w:r>
      <w:r w:rsidR="00FF502A" w:rsidRPr="00C9590E">
        <w:rPr>
          <w:lang w:val="en-GB"/>
        </w:rPr>
        <w:t>where the applicant</w:t>
      </w:r>
      <w:r w:rsidR="00C9590E" w:rsidRPr="00C9590E">
        <w:rPr>
          <w:lang w:val="en-GB"/>
        </w:rPr>
        <w:t>’</w:t>
      </w:r>
      <w:r w:rsidR="00FF502A" w:rsidRPr="00C9590E">
        <w:rPr>
          <w:lang w:val="en-GB"/>
        </w:rPr>
        <w:t>s home was located.</w:t>
      </w:r>
    </w:p>
    <w:p w:rsidR="0032533F" w:rsidRPr="00C9590E" w:rsidRDefault="0032533F" w:rsidP="00C9590E">
      <w:pPr>
        <w:pStyle w:val="ECHRHeading2"/>
        <w:keepNext w:val="0"/>
        <w:keepLines w:val="0"/>
        <w:rPr>
          <w:lang w:val="en-GB"/>
        </w:rPr>
      </w:pPr>
      <w:r w:rsidRPr="00C9590E">
        <w:rPr>
          <w:lang w:val="en-GB"/>
        </w:rPr>
        <w:t>B.  </w:t>
      </w:r>
      <w:r w:rsidR="009471C1" w:rsidRPr="00C9590E">
        <w:rPr>
          <w:lang w:val="en-GB"/>
        </w:rPr>
        <w:t>Applic</w:t>
      </w:r>
      <w:r w:rsidRPr="00C9590E">
        <w:rPr>
          <w:lang w:val="en-GB"/>
        </w:rPr>
        <w:t>ant</w:t>
      </w:r>
      <w:r w:rsidR="00C9590E" w:rsidRPr="00C9590E">
        <w:rPr>
          <w:lang w:val="en-GB"/>
        </w:rPr>
        <w:t>’</w:t>
      </w:r>
      <w:r w:rsidR="009471C1" w:rsidRPr="00C9590E">
        <w:rPr>
          <w:lang w:val="en-GB"/>
        </w:rPr>
        <w:t>s detention in</w:t>
      </w:r>
      <w:r w:rsidRPr="00C9590E">
        <w:rPr>
          <w:lang w:val="en-GB"/>
        </w:rPr>
        <w:t xml:space="preserve"> </w:t>
      </w:r>
      <w:proofErr w:type="spellStart"/>
      <w:r w:rsidRPr="00C9590E">
        <w:rPr>
          <w:lang w:val="en-GB"/>
        </w:rPr>
        <w:t>Alexandru</w:t>
      </w:r>
      <w:proofErr w:type="spellEnd"/>
      <w:r w:rsidRPr="00C9590E">
        <w:rPr>
          <w:lang w:val="en-GB"/>
        </w:rPr>
        <w:t xml:space="preserve"> </w:t>
      </w:r>
      <w:proofErr w:type="spellStart"/>
      <w:r w:rsidRPr="00C9590E">
        <w:rPr>
          <w:lang w:val="en-GB"/>
        </w:rPr>
        <w:t>Obregia</w:t>
      </w:r>
      <w:proofErr w:type="spellEnd"/>
      <w:r w:rsidRPr="00C9590E">
        <w:rPr>
          <w:lang w:val="en-GB"/>
        </w:rPr>
        <w:t xml:space="preserve"> </w:t>
      </w:r>
      <w:r w:rsidR="009471C1" w:rsidRPr="00C9590E">
        <w:rPr>
          <w:lang w:val="en-GB"/>
        </w:rPr>
        <w:t xml:space="preserve">and Poiana Mare </w:t>
      </w:r>
      <w:r w:rsidR="00F320C2" w:rsidRPr="00C9590E">
        <w:rPr>
          <w:lang w:val="en-GB"/>
        </w:rPr>
        <w:t>Psychiatric Hospitals</w:t>
      </w:r>
    </w:p>
    <w:p w:rsidR="0032533F" w:rsidRPr="00C9590E" w:rsidRDefault="0032533F"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w:t>
      </w:r>
      <w:r w:rsidRPr="00C9590E">
        <w:rPr>
          <w:lang w:val="en-GB"/>
        </w:rPr>
        <w:fldChar w:fldCharType="end"/>
      </w:r>
      <w:r w:rsidRPr="00C9590E">
        <w:rPr>
          <w:lang w:val="en-GB"/>
        </w:rPr>
        <w:t>.  </w:t>
      </w:r>
      <w:r w:rsidR="003F0850" w:rsidRPr="00C9590E">
        <w:rPr>
          <w:lang w:val="en-GB"/>
        </w:rPr>
        <w:t>From</w:t>
      </w:r>
      <w:r w:rsidRPr="00C9590E">
        <w:rPr>
          <w:lang w:val="en-GB"/>
        </w:rPr>
        <w:t xml:space="preserve"> 30 </w:t>
      </w:r>
      <w:r w:rsidR="00AB6B88" w:rsidRPr="00C9590E">
        <w:rPr>
          <w:lang w:val="en-GB"/>
        </w:rPr>
        <w:t>January</w:t>
      </w:r>
      <w:r w:rsidRPr="00C9590E">
        <w:rPr>
          <w:lang w:val="en-GB"/>
        </w:rPr>
        <w:t xml:space="preserve"> 2001 </w:t>
      </w:r>
      <w:r w:rsidR="003F0850" w:rsidRPr="00C9590E">
        <w:rPr>
          <w:lang w:val="en-GB"/>
        </w:rPr>
        <w:t>to</w:t>
      </w:r>
      <w:r w:rsidRPr="00C9590E">
        <w:rPr>
          <w:lang w:val="en-GB"/>
        </w:rPr>
        <w:t xml:space="preserve"> 20 </w:t>
      </w:r>
      <w:r w:rsidR="00AB6B88" w:rsidRPr="00C9590E">
        <w:rPr>
          <w:lang w:val="en-GB"/>
        </w:rPr>
        <w:t>January</w:t>
      </w:r>
      <w:r w:rsidRPr="00C9590E">
        <w:rPr>
          <w:lang w:val="en-GB"/>
        </w:rPr>
        <w:t xml:space="preserve"> 2003</w:t>
      </w:r>
      <w:r w:rsidR="003F0850" w:rsidRPr="00C9590E">
        <w:rPr>
          <w:lang w:val="en-GB"/>
        </w:rPr>
        <w:t xml:space="preserve"> the </w:t>
      </w:r>
      <w:r w:rsidR="00AB6B88" w:rsidRPr="00C9590E">
        <w:rPr>
          <w:lang w:val="en-GB"/>
        </w:rPr>
        <w:t>applicant</w:t>
      </w:r>
      <w:r w:rsidR="003F0850" w:rsidRPr="00C9590E">
        <w:rPr>
          <w:lang w:val="en-GB"/>
        </w:rPr>
        <w:t xml:space="preserve"> was </w:t>
      </w:r>
      <w:r w:rsidR="00AB6B88" w:rsidRPr="00C9590E">
        <w:rPr>
          <w:lang w:val="en-GB"/>
        </w:rPr>
        <w:t>detained</w:t>
      </w:r>
      <w:r w:rsidR="003F0850" w:rsidRPr="00C9590E">
        <w:rPr>
          <w:lang w:val="en-GB"/>
        </w:rPr>
        <w:t xml:space="preserve"> in the </w:t>
      </w:r>
      <w:proofErr w:type="spellStart"/>
      <w:r w:rsidRPr="00C9590E">
        <w:rPr>
          <w:lang w:val="en-GB"/>
        </w:rPr>
        <w:t>Alexandru</w:t>
      </w:r>
      <w:proofErr w:type="spellEnd"/>
      <w:r w:rsidRPr="00C9590E">
        <w:rPr>
          <w:lang w:val="en-GB"/>
        </w:rPr>
        <w:t xml:space="preserve"> </w:t>
      </w:r>
      <w:proofErr w:type="spellStart"/>
      <w:r w:rsidRPr="00C9590E">
        <w:rPr>
          <w:lang w:val="en-GB"/>
        </w:rPr>
        <w:t>Obregia</w:t>
      </w:r>
      <w:proofErr w:type="spellEnd"/>
      <w:r w:rsidR="003F0850" w:rsidRPr="00C9590E">
        <w:rPr>
          <w:lang w:val="en-GB"/>
        </w:rPr>
        <w:t xml:space="preserve"> </w:t>
      </w:r>
      <w:r w:rsidR="00F320C2" w:rsidRPr="00C9590E">
        <w:rPr>
          <w:lang w:val="en-GB"/>
        </w:rPr>
        <w:t>Psychiatric Hospital</w:t>
      </w:r>
      <w:r w:rsidRPr="00C9590E">
        <w:rPr>
          <w:lang w:val="en-GB"/>
        </w:rPr>
        <w:t xml:space="preserve">. </w:t>
      </w:r>
      <w:r w:rsidR="003F0850" w:rsidRPr="00C9590E">
        <w:rPr>
          <w:lang w:val="en-GB"/>
        </w:rPr>
        <w:t xml:space="preserve">On </w:t>
      </w:r>
      <w:r w:rsidRPr="00C9590E">
        <w:rPr>
          <w:lang w:val="en-GB"/>
        </w:rPr>
        <w:t xml:space="preserve">21 </w:t>
      </w:r>
      <w:r w:rsidR="00AB6B88" w:rsidRPr="00C9590E">
        <w:rPr>
          <w:lang w:val="en-GB"/>
        </w:rPr>
        <w:t>January</w:t>
      </w:r>
      <w:r w:rsidRPr="00C9590E">
        <w:rPr>
          <w:lang w:val="en-GB"/>
        </w:rPr>
        <w:t xml:space="preserve"> 2003</w:t>
      </w:r>
      <w:r w:rsidR="003F0850" w:rsidRPr="00C9590E">
        <w:rPr>
          <w:lang w:val="en-GB"/>
        </w:rPr>
        <w:t xml:space="preserve"> he was</w:t>
      </w:r>
      <w:r w:rsidRPr="00C9590E">
        <w:rPr>
          <w:lang w:val="en-GB"/>
        </w:rPr>
        <w:t xml:space="preserve"> </w:t>
      </w:r>
      <w:r w:rsidR="00AB6B88" w:rsidRPr="00C9590E">
        <w:rPr>
          <w:lang w:val="en-GB"/>
        </w:rPr>
        <w:t>transferred</w:t>
      </w:r>
      <w:r w:rsidR="003F0850" w:rsidRPr="00C9590E">
        <w:rPr>
          <w:lang w:val="en-GB"/>
        </w:rPr>
        <w:t xml:space="preserve"> to the</w:t>
      </w:r>
      <w:r w:rsidRPr="00C9590E">
        <w:rPr>
          <w:lang w:val="en-GB"/>
        </w:rPr>
        <w:t xml:space="preserve"> Poiana Mare </w:t>
      </w:r>
      <w:r w:rsidR="00F320C2" w:rsidRPr="00C9590E">
        <w:rPr>
          <w:lang w:val="en-GB"/>
        </w:rPr>
        <w:t>Psychiatric Hospital</w:t>
      </w:r>
      <w:r w:rsidR="003F0850" w:rsidRPr="00C9590E">
        <w:rPr>
          <w:lang w:val="en-GB"/>
        </w:rPr>
        <w:t xml:space="preserve">, where he remained until </w:t>
      </w:r>
      <w:r w:rsidRPr="00C9590E">
        <w:rPr>
          <w:lang w:val="en-GB"/>
        </w:rPr>
        <w:t>29 </w:t>
      </w:r>
      <w:r w:rsidR="00AB6B88" w:rsidRPr="00C9590E">
        <w:rPr>
          <w:lang w:val="en-GB"/>
        </w:rPr>
        <w:t>January</w:t>
      </w:r>
      <w:r w:rsidRPr="00C9590E">
        <w:rPr>
          <w:lang w:val="en-GB"/>
        </w:rPr>
        <w:t xml:space="preserve"> 2006. </w:t>
      </w:r>
      <w:r w:rsidR="00745502" w:rsidRPr="00C9590E">
        <w:rPr>
          <w:lang w:val="en-GB"/>
        </w:rPr>
        <w:t>The applic</w:t>
      </w:r>
      <w:r w:rsidRPr="00C9590E">
        <w:rPr>
          <w:lang w:val="en-GB"/>
        </w:rPr>
        <w:t xml:space="preserve">ant </w:t>
      </w:r>
      <w:r w:rsidR="00745502" w:rsidRPr="00C9590E">
        <w:rPr>
          <w:lang w:val="en-GB"/>
        </w:rPr>
        <w:t>was provided with</w:t>
      </w:r>
      <w:r w:rsidRPr="00C9590E">
        <w:rPr>
          <w:lang w:val="en-GB"/>
        </w:rPr>
        <w:t xml:space="preserve"> </w:t>
      </w:r>
      <w:r w:rsidR="00745502" w:rsidRPr="00C9590E">
        <w:rPr>
          <w:lang w:val="en-GB"/>
        </w:rPr>
        <w:t xml:space="preserve">a </w:t>
      </w:r>
      <w:r w:rsidR="00AB6B88" w:rsidRPr="00C9590E">
        <w:rPr>
          <w:lang w:val="en-GB"/>
        </w:rPr>
        <w:t>neuroleptic</w:t>
      </w:r>
      <w:r w:rsidR="00745502" w:rsidRPr="00C9590E">
        <w:rPr>
          <w:lang w:val="en-GB"/>
        </w:rPr>
        <w:t>- and</w:t>
      </w:r>
      <w:r w:rsidRPr="00C9590E">
        <w:rPr>
          <w:lang w:val="en-GB"/>
        </w:rPr>
        <w:t xml:space="preserve"> tranquillis</w:t>
      </w:r>
      <w:r w:rsidR="00745502" w:rsidRPr="00C9590E">
        <w:rPr>
          <w:lang w:val="en-GB"/>
        </w:rPr>
        <w:t xml:space="preserve">er-based </w:t>
      </w:r>
      <w:r w:rsidR="00AB6B88" w:rsidRPr="00C9590E">
        <w:rPr>
          <w:lang w:val="en-GB"/>
        </w:rPr>
        <w:t>treatment</w:t>
      </w:r>
      <w:r w:rsidRPr="00C9590E">
        <w:rPr>
          <w:lang w:val="en-GB"/>
        </w:rPr>
        <w:t>.</w:t>
      </w:r>
    </w:p>
    <w:p w:rsidR="0032533F" w:rsidRPr="00C9590E" w:rsidRDefault="00C9590E" w:rsidP="00C9590E">
      <w:pPr>
        <w:pStyle w:val="ECHRPara"/>
        <w:rPr>
          <w:lang w:val="en-GB"/>
        </w:rPr>
      </w:pPr>
      <w:r w:rsidRPr="00C9590E">
        <w:rPr>
          <w:lang w:val="en-GB"/>
        </w:rPr>
        <w:t>...</w:t>
      </w:r>
    </w:p>
    <w:p w:rsidR="0032533F" w:rsidRPr="00C9590E" w:rsidRDefault="0032533F" w:rsidP="00C9590E">
      <w:pPr>
        <w:pStyle w:val="ECHRHeading2"/>
        <w:keepNext w:val="0"/>
        <w:keepLines w:val="0"/>
        <w:rPr>
          <w:lang w:val="en-GB"/>
        </w:rPr>
      </w:pPr>
      <w:r w:rsidRPr="00C9590E">
        <w:rPr>
          <w:lang w:val="en-GB"/>
        </w:rPr>
        <w:lastRenderedPageBreak/>
        <w:t>D.  </w:t>
      </w:r>
      <w:r w:rsidR="00745502" w:rsidRPr="00C9590E">
        <w:rPr>
          <w:lang w:val="en-GB"/>
        </w:rPr>
        <w:t>First</w:t>
      </w:r>
      <w:r w:rsidRPr="00C9590E">
        <w:rPr>
          <w:lang w:val="en-GB"/>
        </w:rPr>
        <w:t xml:space="preserve"> confirmation </w:t>
      </w:r>
      <w:r w:rsidR="00745502" w:rsidRPr="00C9590E">
        <w:rPr>
          <w:lang w:val="en-GB"/>
        </w:rPr>
        <w:t>of detention by</w:t>
      </w:r>
      <w:r w:rsidRPr="00C9590E">
        <w:rPr>
          <w:lang w:val="en-GB"/>
        </w:rPr>
        <w:t xml:space="preserve"> </w:t>
      </w:r>
      <w:r w:rsidR="00AB6B88" w:rsidRPr="00C9590E">
        <w:rPr>
          <w:lang w:val="en-GB"/>
        </w:rPr>
        <w:t>judgment</w:t>
      </w:r>
      <w:r w:rsidRPr="00C9590E">
        <w:rPr>
          <w:lang w:val="en-GB"/>
        </w:rPr>
        <w:t xml:space="preserve"> </w:t>
      </w:r>
      <w:r w:rsidR="00745502" w:rsidRPr="00C9590E">
        <w:rPr>
          <w:lang w:val="en-GB"/>
        </w:rPr>
        <w:t xml:space="preserve">of </w:t>
      </w:r>
      <w:proofErr w:type="spellStart"/>
      <w:r w:rsidRPr="00C9590E">
        <w:rPr>
          <w:lang w:val="en-GB"/>
        </w:rPr>
        <w:t>Buz</w:t>
      </w:r>
      <w:r w:rsidRPr="00C9590E">
        <w:rPr>
          <w:rFonts w:cstheme="majorHAnsi"/>
          <w:lang w:val="en-GB"/>
        </w:rPr>
        <w:t>ă</w:t>
      </w:r>
      <w:r w:rsidRPr="00C9590E">
        <w:rPr>
          <w:lang w:val="en-GB"/>
        </w:rPr>
        <w:t>u</w:t>
      </w:r>
      <w:proofErr w:type="spellEnd"/>
      <w:r w:rsidRPr="00C9590E">
        <w:rPr>
          <w:lang w:val="en-GB"/>
        </w:rPr>
        <w:t xml:space="preserve"> </w:t>
      </w:r>
      <w:r w:rsidR="00406178" w:rsidRPr="00C9590E">
        <w:rPr>
          <w:lang w:val="en-GB"/>
        </w:rPr>
        <w:t>District C</w:t>
      </w:r>
      <w:r w:rsidR="00745502" w:rsidRPr="00C9590E">
        <w:rPr>
          <w:lang w:val="en-GB"/>
        </w:rPr>
        <w:t>ourt on</w:t>
      </w:r>
      <w:r w:rsidRPr="00C9590E">
        <w:rPr>
          <w:lang w:val="en-GB"/>
        </w:rPr>
        <w:t xml:space="preserve"> 11 </w:t>
      </w:r>
      <w:r w:rsidR="00AB6B88" w:rsidRPr="00C9590E">
        <w:rPr>
          <w:lang w:val="en-GB"/>
        </w:rPr>
        <w:t>September</w:t>
      </w:r>
      <w:r w:rsidRPr="00C9590E">
        <w:rPr>
          <w:lang w:val="en-GB"/>
        </w:rPr>
        <w:t xml:space="preserve"> 2007</w:t>
      </w:r>
    </w:p>
    <w:p w:rsidR="0032533F" w:rsidRPr="00C9590E" w:rsidRDefault="0032533F" w:rsidP="00C9590E">
      <w:pPr>
        <w:pStyle w:val="ECHRPara"/>
        <w:rPr>
          <w:lang w:val="en-GB"/>
        </w:rPr>
      </w:pPr>
      <w:r w:rsidRPr="00C9590E">
        <w:rPr>
          <w:lang w:val="en-GB"/>
        </w:rPr>
        <w:fldChar w:fldCharType="begin"/>
      </w:r>
      <w:r w:rsidRPr="00C9590E">
        <w:rPr>
          <w:lang w:val="en-GB"/>
        </w:rPr>
        <w:instrText xml:space="preserve"> SEQ level0 \r32 </w:instrText>
      </w:r>
      <w:r w:rsidRPr="00C9590E">
        <w:rPr>
          <w:lang w:val="en-GB"/>
        </w:rPr>
        <w:fldChar w:fldCharType="separate"/>
      </w:r>
      <w:r w:rsidR="00C9590E">
        <w:rPr>
          <w:noProof/>
          <w:lang w:val="en-GB"/>
        </w:rPr>
        <w:t>32</w:t>
      </w:r>
      <w:r w:rsidRPr="00C9590E">
        <w:rPr>
          <w:lang w:val="en-GB"/>
        </w:rPr>
        <w:fldChar w:fldCharType="end"/>
      </w:r>
      <w:r w:rsidRPr="00C9590E">
        <w:rPr>
          <w:lang w:val="en-GB"/>
        </w:rPr>
        <w:t>.  </w:t>
      </w:r>
      <w:r w:rsidR="00AB6B88" w:rsidRPr="00C9590E">
        <w:rPr>
          <w:lang w:val="en-GB"/>
        </w:rPr>
        <w:t>In</w:t>
      </w:r>
      <w:r w:rsidRPr="00C9590E">
        <w:rPr>
          <w:lang w:val="en-GB"/>
        </w:rPr>
        <w:t xml:space="preserve"> </w:t>
      </w:r>
      <w:r w:rsidR="00AB6B88" w:rsidRPr="00C9590E">
        <w:rPr>
          <w:lang w:val="en-GB"/>
        </w:rPr>
        <w:t>March</w:t>
      </w:r>
      <w:r w:rsidRPr="00C9590E">
        <w:rPr>
          <w:lang w:val="en-GB"/>
        </w:rPr>
        <w:t xml:space="preserve"> 2007, a</w:t>
      </w:r>
      <w:r w:rsidR="00745502" w:rsidRPr="00C9590E">
        <w:rPr>
          <w:lang w:val="en-GB"/>
        </w:rPr>
        <w:t>fter the</w:t>
      </w:r>
      <w:r w:rsidRPr="00C9590E">
        <w:rPr>
          <w:lang w:val="en-GB"/>
        </w:rPr>
        <w:t xml:space="preserve"> entr</w:t>
      </w:r>
      <w:r w:rsidR="00745502" w:rsidRPr="00C9590E">
        <w:rPr>
          <w:lang w:val="en-GB"/>
        </w:rPr>
        <w:t xml:space="preserve">y into force of the amendments to the Code of Criminal </w:t>
      </w:r>
      <w:r w:rsidR="00AB6B88" w:rsidRPr="00C9590E">
        <w:rPr>
          <w:lang w:val="en-GB"/>
        </w:rPr>
        <w:t>Procedure</w:t>
      </w:r>
      <w:r w:rsidRPr="00C9590E">
        <w:rPr>
          <w:lang w:val="en-GB"/>
        </w:rPr>
        <w:t xml:space="preserve"> (CPP) </w:t>
      </w:r>
      <w:r w:rsidR="00745502" w:rsidRPr="00C9590E">
        <w:rPr>
          <w:lang w:val="en-GB"/>
        </w:rPr>
        <w:t>requiring</w:t>
      </w:r>
      <w:r w:rsidRPr="00C9590E">
        <w:rPr>
          <w:lang w:val="en-GB"/>
        </w:rPr>
        <w:t xml:space="preserve"> </w:t>
      </w:r>
      <w:r w:rsidR="00AB6B88" w:rsidRPr="00C9590E">
        <w:rPr>
          <w:lang w:val="en-GB"/>
        </w:rPr>
        <w:t>pe</w:t>
      </w:r>
      <w:r w:rsidR="00397773" w:rsidRPr="00C9590E">
        <w:rPr>
          <w:lang w:val="en-GB"/>
        </w:rPr>
        <w:t>riodic</w:t>
      </w:r>
      <w:r w:rsidRPr="00C9590E">
        <w:rPr>
          <w:lang w:val="en-GB"/>
        </w:rPr>
        <w:t xml:space="preserve"> </w:t>
      </w:r>
      <w:r w:rsidR="00745502" w:rsidRPr="00C9590E">
        <w:rPr>
          <w:lang w:val="en-GB"/>
        </w:rPr>
        <w:t xml:space="preserve">and </w:t>
      </w:r>
      <w:r w:rsidR="00AB6B88" w:rsidRPr="00C9590E">
        <w:rPr>
          <w:lang w:val="en-GB"/>
        </w:rPr>
        <w:t>automatic</w:t>
      </w:r>
      <w:r w:rsidR="00745502" w:rsidRPr="00C9590E">
        <w:rPr>
          <w:lang w:val="en-GB"/>
        </w:rPr>
        <w:t xml:space="preserve"> </w:t>
      </w:r>
      <w:r w:rsidR="00AB6B88" w:rsidRPr="00C9590E">
        <w:rPr>
          <w:lang w:val="en-GB"/>
        </w:rPr>
        <w:t>judicial</w:t>
      </w:r>
      <w:r w:rsidR="00745502" w:rsidRPr="00C9590E">
        <w:rPr>
          <w:lang w:val="en-GB"/>
        </w:rPr>
        <w:t xml:space="preserve"> review</w:t>
      </w:r>
      <w:r w:rsidRPr="00C9590E">
        <w:rPr>
          <w:lang w:val="en-GB"/>
        </w:rPr>
        <w:t xml:space="preserve"> </w:t>
      </w:r>
      <w:r w:rsidR="00745502" w:rsidRPr="00C9590E">
        <w:rPr>
          <w:lang w:val="en-GB"/>
        </w:rPr>
        <w:t>of the detention</w:t>
      </w:r>
      <w:r w:rsidRPr="00C9590E">
        <w:rPr>
          <w:lang w:val="en-GB"/>
        </w:rPr>
        <w:t xml:space="preserve"> (</w:t>
      </w:r>
      <w:r w:rsidR="00745502" w:rsidRPr="00C9590E">
        <w:rPr>
          <w:lang w:val="en-GB"/>
        </w:rPr>
        <w:t xml:space="preserve">see </w:t>
      </w:r>
      <w:r w:rsidR="00AB6B88" w:rsidRPr="00C9590E">
        <w:rPr>
          <w:lang w:val="en-GB"/>
        </w:rPr>
        <w:t>paragraph</w:t>
      </w:r>
      <w:r w:rsidRPr="00C9590E">
        <w:rPr>
          <w:lang w:val="en-GB"/>
        </w:rPr>
        <w:t xml:space="preserve"> 90 </w:t>
      </w:r>
      <w:r w:rsidR="00745502" w:rsidRPr="00C9590E">
        <w:rPr>
          <w:lang w:val="en-GB"/>
        </w:rPr>
        <w:t>below</w:t>
      </w:r>
      <w:r w:rsidRPr="00C9590E">
        <w:rPr>
          <w:lang w:val="en-GB"/>
        </w:rPr>
        <w:t xml:space="preserve">), </w:t>
      </w:r>
      <w:r w:rsidR="00AB6B88" w:rsidRPr="00C9590E">
        <w:rPr>
          <w:lang w:val="en-GB"/>
        </w:rPr>
        <w:t>the</w:t>
      </w:r>
      <w:r w:rsidRPr="00C9590E">
        <w:rPr>
          <w:lang w:val="en-GB"/>
        </w:rPr>
        <w:t xml:space="preserve"> </w:t>
      </w:r>
      <w:r w:rsidR="00AB6B88" w:rsidRPr="00C9590E">
        <w:rPr>
          <w:lang w:val="en-GB"/>
        </w:rPr>
        <w:t>judge</w:t>
      </w:r>
      <w:r w:rsidRPr="00C9590E">
        <w:rPr>
          <w:lang w:val="en-GB"/>
        </w:rPr>
        <w:t xml:space="preserve"> </w:t>
      </w:r>
      <w:r w:rsidR="00745502" w:rsidRPr="00C9590E">
        <w:rPr>
          <w:lang w:val="en-GB"/>
        </w:rPr>
        <w:t xml:space="preserve">of </w:t>
      </w:r>
      <w:proofErr w:type="spellStart"/>
      <w:r w:rsidRPr="00C9590E">
        <w:rPr>
          <w:lang w:val="en-GB"/>
        </w:rPr>
        <w:t>Buz</w:t>
      </w:r>
      <w:r w:rsidRPr="00C9590E">
        <w:rPr>
          <w:rFonts w:cstheme="minorHAnsi"/>
          <w:lang w:val="en-GB"/>
        </w:rPr>
        <w:t>ă</w:t>
      </w:r>
      <w:r w:rsidRPr="00C9590E">
        <w:rPr>
          <w:lang w:val="en-GB"/>
        </w:rPr>
        <w:t>u</w:t>
      </w:r>
      <w:proofErr w:type="spellEnd"/>
      <w:r w:rsidRPr="00C9590E">
        <w:rPr>
          <w:lang w:val="en-GB"/>
        </w:rPr>
        <w:t xml:space="preserve"> </w:t>
      </w:r>
      <w:r w:rsidR="00406178" w:rsidRPr="00C9590E">
        <w:rPr>
          <w:lang w:val="en-GB"/>
        </w:rPr>
        <w:t xml:space="preserve">District </w:t>
      </w:r>
      <w:r w:rsidR="00C72841" w:rsidRPr="00C9590E">
        <w:rPr>
          <w:lang w:val="en-GB"/>
        </w:rPr>
        <w:t xml:space="preserve">Court </w:t>
      </w:r>
      <w:r w:rsidRPr="00C9590E">
        <w:rPr>
          <w:lang w:val="en-GB"/>
        </w:rPr>
        <w:t>(</w:t>
      </w:r>
      <w:r w:rsidR="00AB6B88" w:rsidRPr="00C9590E">
        <w:rPr>
          <w:lang w:val="en-GB"/>
        </w:rPr>
        <w:t>“</w:t>
      </w:r>
      <w:r w:rsidR="00D942DB" w:rsidRPr="00C9590E">
        <w:rPr>
          <w:lang w:val="en-GB"/>
        </w:rPr>
        <w:t>the</w:t>
      </w:r>
      <w:r w:rsidRPr="00C9590E">
        <w:rPr>
          <w:lang w:val="en-GB"/>
        </w:rPr>
        <w:t xml:space="preserve"> </w:t>
      </w:r>
      <w:r w:rsidR="00AB6B88" w:rsidRPr="00C9590E">
        <w:rPr>
          <w:lang w:val="en-GB"/>
        </w:rPr>
        <w:t>delegated judge”)</w:t>
      </w:r>
      <w:r w:rsidRPr="00C9590E">
        <w:rPr>
          <w:lang w:val="en-GB"/>
        </w:rPr>
        <w:t xml:space="preserve"> ord</w:t>
      </w:r>
      <w:r w:rsidR="00AB6B88" w:rsidRPr="00C9590E">
        <w:rPr>
          <w:lang w:val="en-GB"/>
        </w:rPr>
        <w:t>ered a psychiatric forensic medical report</w:t>
      </w:r>
      <w:r w:rsidRPr="00C9590E">
        <w:rPr>
          <w:lang w:val="en-GB"/>
        </w:rPr>
        <w:t>.</w:t>
      </w:r>
    </w:p>
    <w:bookmarkStart w:id="5" w:name="expertisejuillet2007"/>
    <w:p w:rsidR="0032533F" w:rsidRPr="00C9590E" w:rsidRDefault="0032533F"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33</w:t>
      </w:r>
      <w:r w:rsidRPr="00C9590E">
        <w:rPr>
          <w:lang w:val="en-GB"/>
        </w:rPr>
        <w:fldChar w:fldCharType="end"/>
      </w:r>
      <w:bookmarkEnd w:id="5"/>
      <w:r w:rsidRPr="00C9590E">
        <w:rPr>
          <w:lang w:val="en-GB"/>
        </w:rPr>
        <w:t>.  </w:t>
      </w:r>
      <w:r w:rsidR="00D942DB" w:rsidRPr="00C9590E">
        <w:rPr>
          <w:lang w:val="en-GB"/>
        </w:rPr>
        <w:t>In</w:t>
      </w:r>
      <w:r w:rsidRPr="00C9590E">
        <w:rPr>
          <w:lang w:val="en-GB"/>
        </w:rPr>
        <w:t xml:space="preserve"> </w:t>
      </w:r>
      <w:r w:rsidR="00D942DB" w:rsidRPr="00C9590E">
        <w:rPr>
          <w:lang w:val="en-GB"/>
        </w:rPr>
        <w:t>July</w:t>
      </w:r>
      <w:r w:rsidRPr="00C9590E">
        <w:rPr>
          <w:lang w:val="en-GB"/>
        </w:rPr>
        <w:t xml:space="preserve"> 2007</w:t>
      </w:r>
      <w:r w:rsidR="00C74125" w:rsidRPr="00C9590E">
        <w:rPr>
          <w:lang w:val="en-GB"/>
        </w:rPr>
        <w:t xml:space="preserve"> the</w:t>
      </w:r>
      <w:r w:rsidRPr="00C9590E">
        <w:rPr>
          <w:lang w:val="en-GB"/>
        </w:rPr>
        <w:t xml:space="preserve"> </w:t>
      </w:r>
      <w:r w:rsidR="00D942DB" w:rsidRPr="00C9590E">
        <w:rPr>
          <w:lang w:val="en-GB"/>
        </w:rPr>
        <w:t>competent</w:t>
      </w:r>
      <w:r w:rsidRPr="00C9590E">
        <w:rPr>
          <w:lang w:val="en-GB"/>
        </w:rPr>
        <w:t xml:space="preserve"> </w:t>
      </w:r>
      <w:r w:rsidR="00D942DB" w:rsidRPr="00C9590E">
        <w:rPr>
          <w:lang w:val="en-GB"/>
        </w:rPr>
        <w:t>medical</w:t>
      </w:r>
      <w:r w:rsidR="00C74125" w:rsidRPr="00C9590E">
        <w:rPr>
          <w:lang w:val="en-GB"/>
        </w:rPr>
        <w:t xml:space="preserve"> </w:t>
      </w:r>
      <w:r w:rsidR="00DB625C" w:rsidRPr="00C9590E">
        <w:rPr>
          <w:lang w:val="en-GB"/>
        </w:rPr>
        <w:t>board</w:t>
      </w:r>
      <w:r w:rsidR="00C74125" w:rsidRPr="00C9590E">
        <w:rPr>
          <w:lang w:val="en-GB"/>
        </w:rPr>
        <w:t xml:space="preserve"> drew up a</w:t>
      </w:r>
      <w:r w:rsidRPr="00C9590E">
        <w:rPr>
          <w:lang w:val="en-GB"/>
        </w:rPr>
        <w:t xml:space="preserve"> </w:t>
      </w:r>
      <w:r w:rsidR="00D942DB" w:rsidRPr="00C9590E">
        <w:rPr>
          <w:lang w:val="en-GB"/>
        </w:rPr>
        <w:t>report</w:t>
      </w:r>
      <w:r w:rsidRPr="00C9590E">
        <w:rPr>
          <w:lang w:val="en-GB"/>
        </w:rPr>
        <w:t xml:space="preserve"> </w:t>
      </w:r>
      <w:r w:rsidR="00C74125" w:rsidRPr="00C9590E">
        <w:rPr>
          <w:lang w:val="en-GB"/>
        </w:rPr>
        <w:t xml:space="preserve">based on the results of an </w:t>
      </w:r>
      <w:r w:rsidR="00D942DB" w:rsidRPr="00C9590E">
        <w:rPr>
          <w:lang w:val="en-GB"/>
        </w:rPr>
        <w:t>examination</w:t>
      </w:r>
      <w:r w:rsidR="00C74125" w:rsidRPr="00C9590E">
        <w:rPr>
          <w:lang w:val="en-GB"/>
        </w:rPr>
        <w:t xml:space="preserve"> of the applic</w:t>
      </w:r>
      <w:r w:rsidRPr="00C9590E">
        <w:rPr>
          <w:lang w:val="en-GB"/>
        </w:rPr>
        <w:t xml:space="preserve">ant, </w:t>
      </w:r>
      <w:r w:rsidR="00C74125" w:rsidRPr="00C9590E">
        <w:rPr>
          <w:lang w:val="en-GB"/>
        </w:rPr>
        <w:t>the</w:t>
      </w:r>
      <w:r w:rsidRPr="00C9590E">
        <w:rPr>
          <w:lang w:val="en-GB"/>
        </w:rPr>
        <w:t xml:space="preserve"> </w:t>
      </w:r>
      <w:r w:rsidR="00D942DB" w:rsidRPr="00C9590E">
        <w:rPr>
          <w:lang w:val="en-GB"/>
        </w:rPr>
        <w:t>medical</w:t>
      </w:r>
      <w:r w:rsidR="00C74125" w:rsidRPr="00C9590E">
        <w:rPr>
          <w:lang w:val="en-GB"/>
        </w:rPr>
        <w:t xml:space="preserve"> </w:t>
      </w:r>
      <w:r w:rsidRPr="00C9590E">
        <w:rPr>
          <w:lang w:val="en-GB"/>
        </w:rPr>
        <w:t xml:space="preserve">documentation </w:t>
      </w:r>
      <w:r w:rsidR="00C74125" w:rsidRPr="00C9590E">
        <w:rPr>
          <w:lang w:val="en-GB"/>
        </w:rPr>
        <w:t>transmitted by the</w:t>
      </w:r>
      <w:r w:rsidRPr="00C9590E">
        <w:rPr>
          <w:lang w:val="en-GB"/>
        </w:rPr>
        <w:t xml:space="preserve"> </w:t>
      </w:r>
      <w:r w:rsidR="00D942DB" w:rsidRPr="00C9590E">
        <w:rPr>
          <w:lang w:val="en-GB"/>
        </w:rPr>
        <w:t>psychiatric</w:t>
      </w:r>
      <w:r w:rsidR="00C74125" w:rsidRPr="00C9590E">
        <w:rPr>
          <w:lang w:val="en-GB"/>
        </w:rPr>
        <w:t xml:space="preserve"> </w:t>
      </w:r>
      <w:r w:rsidR="00D942DB" w:rsidRPr="00C9590E">
        <w:rPr>
          <w:lang w:val="en-GB"/>
        </w:rPr>
        <w:t>hospital</w:t>
      </w:r>
      <w:r w:rsidRPr="00C9590E">
        <w:rPr>
          <w:lang w:val="en-GB"/>
        </w:rPr>
        <w:t xml:space="preserve">, </w:t>
      </w:r>
      <w:r w:rsidR="00C74125" w:rsidRPr="00C9590E">
        <w:rPr>
          <w:lang w:val="en-GB"/>
        </w:rPr>
        <w:t>the</w:t>
      </w:r>
      <w:r w:rsidRPr="00C9590E">
        <w:rPr>
          <w:lang w:val="en-GB"/>
        </w:rPr>
        <w:t xml:space="preserve"> </w:t>
      </w:r>
      <w:r w:rsidR="00D942DB" w:rsidRPr="00C9590E">
        <w:rPr>
          <w:lang w:val="en-GB"/>
        </w:rPr>
        <w:t>report</w:t>
      </w:r>
      <w:r w:rsidRPr="00C9590E">
        <w:rPr>
          <w:lang w:val="en-GB"/>
        </w:rPr>
        <w:t xml:space="preserve"> </w:t>
      </w:r>
      <w:r w:rsidR="00C74125" w:rsidRPr="00C9590E">
        <w:rPr>
          <w:lang w:val="en-GB"/>
        </w:rPr>
        <w:t xml:space="preserve">by his GP, a </w:t>
      </w:r>
      <w:r w:rsidRPr="00C9590E">
        <w:rPr>
          <w:lang w:val="en-GB"/>
        </w:rPr>
        <w:t>social</w:t>
      </w:r>
      <w:r w:rsidR="00BD454F" w:rsidRPr="00C9590E">
        <w:rPr>
          <w:lang w:val="en-GB"/>
        </w:rPr>
        <w:t xml:space="preserve"> welfare</w:t>
      </w:r>
      <w:r w:rsidR="00C74125" w:rsidRPr="00C9590E">
        <w:rPr>
          <w:lang w:val="en-GB"/>
        </w:rPr>
        <w:t xml:space="preserve"> inquiry concerning the applic</w:t>
      </w:r>
      <w:r w:rsidRPr="00C9590E">
        <w:rPr>
          <w:lang w:val="en-GB"/>
        </w:rPr>
        <w:t xml:space="preserve">ant </w:t>
      </w:r>
      <w:r w:rsidR="00C74125" w:rsidRPr="00C9590E">
        <w:rPr>
          <w:lang w:val="en-GB"/>
        </w:rPr>
        <w:t>conducted on</w:t>
      </w:r>
      <w:r w:rsidRPr="00C9590E">
        <w:rPr>
          <w:lang w:val="en-GB"/>
        </w:rPr>
        <w:t xml:space="preserve"> 3 </w:t>
      </w:r>
      <w:r w:rsidR="00C74125" w:rsidRPr="00C9590E">
        <w:rPr>
          <w:lang w:val="en-GB"/>
        </w:rPr>
        <w:t>May</w:t>
      </w:r>
      <w:r w:rsidRPr="00C9590E">
        <w:rPr>
          <w:lang w:val="en-GB"/>
        </w:rPr>
        <w:t xml:space="preserve"> 2006, </w:t>
      </w:r>
      <w:r w:rsidR="00C74125" w:rsidRPr="00C9590E">
        <w:rPr>
          <w:lang w:val="en-GB"/>
        </w:rPr>
        <w:t>the</w:t>
      </w:r>
      <w:r w:rsidRPr="00C9590E">
        <w:rPr>
          <w:lang w:val="en-GB"/>
        </w:rPr>
        <w:t xml:space="preserve"> </w:t>
      </w:r>
      <w:r w:rsidR="00C74125" w:rsidRPr="00C9590E">
        <w:rPr>
          <w:lang w:val="en-GB"/>
        </w:rPr>
        <w:t xml:space="preserve">22 </w:t>
      </w:r>
      <w:r w:rsidR="00D942DB" w:rsidRPr="00C9590E">
        <w:rPr>
          <w:lang w:val="en-GB"/>
        </w:rPr>
        <w:t>April</w:t>
      </w:r>
      <w:r w:rsidR="00C74125" w:rsidRPr="00C9590E">
        <w:rPr>
          <w:lang w:val="en-GB"/>
        </w:rPr>
        <w:t xml:space="preserve"> 2002 </w:t>
      </w:r>
      <w:r w:rsidR="00D942DB" w:rsidRPr="00C9590E">
        <w:rPr>
          <w:lang w:val="en-GB"/>
        </w:rPr>
        <w:t>decision</w:t>
      </w:r>
      <w:r w:rsidRPr="00C9590E">
        <w:rPr>
          <w:lang w:val="en-GB"/>
        </w:rPr>
        <w:t xml:space="preserve"> </w:t>
      </w:r>
      <w:r w:rsidR="00C74125" w:rsidRPr="00C9590E">
        <w:rPr>
          <w:lang w:val="en-GB"/>
        </w:rPr>
        <w:t xml:space="preserve">of Bucharest </w:t>
      </w:r>
      <w:r w:rsidR="00A52DCD" w:rsidRPr="00C9590E">
        <w:rPr>
          <w:lang w:val="en-GB"/>
        </w:rPr>
        <w:t>District</w:t>
      </w:r>
      <w:r w:rsidR="00C74125" w:rsidRPr="00C9590E">
        <w:rPr>
          <w:lang w:val="en-GB"/>
        </w:rPr>
        <w:t xml:space="preserve"> Court </w:t>
      </w:r>
      <w:r w:rsidR="00A52DCD" w:rsidRPr="00C9590E">
        <w:rPr>
          <w:lang w:val="en-GB"/>
        </w:rPr>
        <w:t>6</w:t>
      </w:r>
      <w:r w:rsidR="00C74125" w:rsidRPr="00C9590E">
        <w:rPr>
          <w:lang w:val="en-GB"/>
        </w:rPr>
        <w:t xml:space="preserve"> and the </w:t>
      </w:r>
      <w:r w:rsidR="00D942DB" w:rsidRPr="00C9590E">
        <w:rPr>
          <w:lang w:val="en-GB"/>
        </w:rPr>
        <w:t>forensic</w:t>
      </w:r>
      <w:r w:rsidR="00C74125" w:rsidRPr="00C9590E">
        <w:rPr>
          <w:lang w:val="en-GB"/>
        </w:rPr>
        <w:t xml:space="preserve"> </w:t>
      </w:r>
      <w:r w:rsidR="00D942DB" w:rsidRPr="00C9590E">
        <w:rPr>
          <w:lang w:val="en-GB"/>
        </w:rPr>
        <w:t>medical</w:t>
      </w:r>
      <w:r w:rsidR="00C74125" w:rsidRPr="00C9590E">
        <w:rPr>
          <w:lang w:val="en-GB"/>
        </w:rPr>
        <w:t xml:space="preserve"> report of</w:t>
      </w:r>
      <w:r w:rsidRPr="00C9590E">
        <w:rPr>
          <w:lang w:val="en-GB"/>
        </w:rPr>
        <w:t xml:space="preserve"> 2 </w:t>
      </w:r>
      <w:r w:rsidR="00D942DB" w:rsidRPr="00C9590E">
        <w:rPr>
          <w:lang w:val="en-GB"/>
        </w:rPr>
        <w:t>November</w:t>
      </w:r>
      <w:r w:rsidRPr="00C9590E">
        <w:rPr>
          <w:lang w:val="en-GB"/>
        </w:rPr>
        <w:t xml:space="preserve"> 2001.</w:t>
      </w:r>
    </w:p>
    <w:p w:rsidR="0032533F" w:rsidRPr="00C9590E" w:rsidRDefault="00485DE8" w:rsidP="00C9590E">
      <w:pPr>
        <w:pStyle w:val="ECHRPara"/>
        <w:rPr>
          <w:lang w:val="en-GB"/>
        </w:rPr>
      </w:pPr>
      <w:r w:rsidRPr="00C9590E">
        <w:rPr>
          <w:lang w:val="en-GB"/>
        </w:rPr>
        <w:t>The</w:t>
      </w:r>
      <w:r w:rsidR="0032533F" w:rsidRPr="00C9590E">
        <w:rPr>
          <w:lang w:val="en-GB"/>
        </w:rPr>
        <w:t xml:space="preserve"> </w:t>
      </w:r>
      <w:r w:rsidR="004D4204" w:rsidRPr="00C9590E">
        <w:rPr>
          <w:lang w:val="en-GB"/>
        </w:rPr>
        <w:t>board</w:t>
      </w:r>
      <w:r w:rsidR="0032533F" w:rsidRPr="00C9590E">
        <w:rPr>
          <w:lang w:val="en-GB"/>
        </w:rPr>
        <w:t xml:space="preserve"> </w:t>
      </w:r>
      <w:r w:rsidRPr="00C9590E">
        <w:rPr>
          <w:lang w:val="en-GB"/>
        </w:rPr>
        <w:t>found that during his detention the applic</w:t>
      </w:r>
      <w:r w:rsidR="0032533F" w:rsidRPr="00C9590E">
        <w:rPr>
          <w:lang w:val="en-GB"/>
        </w:rPr>
        <w:t xml:space="preserve">ant </w:t>
      </w:r>
      <w:r w:rsidRPr="00C9590E">
        <w:rPr>
          <w:lang w:val="en-GB"/>
        </w:rPr>
        <w:t xml:space="preserve">had </w:t>
      </w:r>
      <w:r w:rsidR="00D942DB" w:rsidRPr="00C9590E">
        <w:rPr>
          <w:lang w:val="en-GB"/>
        </w:rPr>
        <w:t>expressed</w:t>
      </w:r>
      <w:r w:rsidRPr="00C9590E">
        <w:rPr>
          <w:lang w:val="en-GB"/>
        </w:rPr>
        <w:t xml:space="preserve"> delusions of</w:t>
      </w:r>
      <w:r w:rsidR="0032533F" w:rsidRPr="00C9590E">
        <w:rPr>
          <w:lang w:val="en-GB"/>
        </w:rPr>
        <w:t xml:space="preserve"> grandeur </w:t>
      </w:r>
      <w:r w:rsidRPr="00C9590E">
        <w:rPr>
          <w:lang w:val="en-GB"/>
        </w:rPr>
        <w:t xml:space="preserve">with </w:t>
      </w:r>
      <w:r w:rsidR="0032533F" w:rsidRPr="00C9590E">
        <w:rPr>
          <w:lang w:val="en-GB"/>
        </w:rPr>
        <w:t>transi</w:t>
      </w:r>
      <w:r w:rsidRPr="00C9590E">
        <w:rPr>
          <w:lang w:val="en-GB"/>
        </w:rPr>
        <w:t xml:space="preserve">ent </w:t>
      </w:r>
      <w:r w:rsidR="00D942DB" w:rsidRPr="00C9590E">
        <w:rPr>
          <w:lang w:val="en-GB"/>
        </w:rPr>
        <w:t>psychotic</w:t>
      </w:r>
      <w:r w:rsidRPr="00C9590E">
        <w:rPr>
          <w:lang w:val="en-GB"/>
        </w:rPr>
        <w:t xml:space="preserve"> relapses</w:t>
      </w:r>
      <w:r w:rsidR="0032533F" w:rsidRPr="00C9590E">
        <w:rPr>
          <w:lang w:val="en-GB"/>
        </w:rPr>
        <w:t xml:space="preserve">, </w:t>
      </w:r>
      <w:r w:rsidR="003542A9" w:rsidRPr="00C9590E">
        <w:rPr>
          <w:lang w:val="en-GB"/>
        </w:rPr>
        <w:t xml:space="preserve">had </w:t>
      </w:r>
      <w:r w:rsidR="001F58B1" w:rsidRPr="00C9590E">
        <w:rPr>
          <w:lang w:val="en-GB"/>
        </w:rPr>
        <w:t xml:space="preserve">endeavoured to conceal his </w:t>
      </w:r>
      <w:r w:rsidR="00C72841" w:rsidRPr="00C9590E">
        <w:rPr>
          <w:lang w:val="en-GB"/>
        </w:rPr>
        <w:t>symptoms</w:t>
      </w:r>
      <w:r w:rsidR="0032533F" w:rsidRPr="00C9590E">
        <w:rPr>
          <w:lang w:val="en-GB"/>
        </w:rPr>
        <w:t xml:space="preserve">, </w:t>
      </w:r>
      <w:r w:rsidR="003542A9" w:rsidRPr="00C9590E">
        <w:rPr>
          <w:lang w:val="en-GB"/>
        </w:rPr>
        <w:t xml:space="preserve">had </w:t>
      </w:r>
      <w:r w:rsidR="001F58B1" w:rsidRPr="00C9590E">
        <w:rPr>
          <w:lang w:val="en-GB"/>
        </w:rPr>
        <w:t>behaved in a</w:t>
      </w:r>
      <w:r w:rsidR="0032533F" w:rsidRPr="00C9590E">
        <w:rPr>
          <w:lang w:val="en-GB"/>
        </w:rPr>
        <w:t xml:space="preserve"> </w:t>
      </w:r>
      <w:r w:rsidR="001F58B1" w:rsidRPr="00C9590E">
        <w:rPr>
          <w:lang w:val="en-GB"/>
        </w:rPr>
        <w:t>calm</w:t>
      </w:r>
      <w:r w:rsidR="0032533F" w:rsidRPr="00C9590E">
        <w:rPr>
          <w:lang w:val="en-GB"/>
        </w:rPr>
        <w:t xml:space="preserve">, </w:t>
      </w:r>
      <w:r w:rsidR="001F58B1" w:rsidRPr="00C9590E">
        <w:rPr>
          <w:lang w:val="en-GB"/>
        </w:rPr>
        <w:t xml:space="preserve">composed manner, </w:t>
      </w:r>
      <w:r w:rsidR="003542A9" w:rsidRPr="00C9590E">
        <w:rPr>
          <w:lang w:val="en-GB"/>
        </w:rPr>
        <w:t xml:space="preserve">had </w:t>
      </w:r>
      <w:r w:rsidR="001F58B1" w:rsidRPr="00C9590E">
        <w:rPr>
          <w:lang w:val="en-GB"/>
        </w:rPr>
        <w:t xml:space="preserve">accepted his </w:t>
      </w:r>
      <w:r w:rsidR="00C72841" w:rsidRPr="00C9590E">
        <w:rPr>
          <w:lang w:val="en-GB"/>
        </w:rPr>
        <w:t>treatment</w:t>
      </w:r>
      <w:r w:rsidR="0032533F" w:rsidRPr="00C9590E">
        <w:rPr>
          <w:lang w:val="en-GB"/>
        </w:rPr>
        <w:t xml:space="preserve">, </w:t>
      </w:r>
      <w:r w:rsidR="003542A9" w:rsidRPr="00C9590E">
        <w:rPr>
          <w:lang w:val="en-GB"/>
        </w:rPr>
        <w:t xml:space="preserve">had </w:t>
      </w:r>
      <w:r w:rsidR="001F58B1" w:rsidRPr="00C9590E">
        <w:rPr>
          <w:lang w:val="en-GB"/>
        </w:rPr>
        <w:t xml:space="preserve">refrained from </w:t>
      </w:r>
      <w:r w:rsidR="00C72841" w:rsidRPr="00C9590E">
        <w:rPr>
          <w:lang w:val="en-GB"/>
        </w:rPr>
        <w:t>stirring</w:t>
      </w:r>
      <w:r w:rsidR="001F58B1" w:rsidRPr="00C9590E">
        <w:rPr>
          <w:lang w:val="en-GB"/>
        </w:rPr>
        <w:t xml:space="preserve"> up trouble with the other </w:t>
      </w:r>
      <w:r w:rsidR="0032533F" w:rsidRPr="00C9590E">
        <w:rPr>
          <w:lang w:val="en-GB"/>
        </w:rPr>
        <w:t xml:space="preserve">patients </w:t>
      </w:r>
      <w:r w:rsidR="001F58B1" w:rsidRPr="00C9590E">
        <w:rPr>
          <w:lang w:val="en-GB"/>
        </w:rPr>
        <w:t xml:space="preserve">and </w:t>
      </w:r>
      <w:r w:rsidR="003542A9" w:rsidRPr="00C9590E">
        <w:rPr>
          <w:lang w:val="en-GB"/>
        </w:rPr>
        <w:t>had shown</w:t>
      </w:r>
      <w:r w:rsidR="001F58B1" w:rsidRPr="00C9590E">
        <w:rPr>
          <w:lang w:val="en-GB"/>
        </w:rPr>
        <w:t xml:space="preserve"> little </w:t>
      </w:r>
      <w:r w:rsidR="00C72841" w:rsidRPr="00C9590E">
        <w:rPr>
          <w:lang w:val="en-GB"/>
        </w:rPr>
        <w:t>hostility</w:t>
      </w:r>
      <w:r w:rsidR="0032533F" w:rsidRPr="00C9590E">
        <w:rPr>
          <w:lang w:val="en-GB"/>
        </w:rPr>
        <w:t xml:space="preserve"> </w:t>
      </w:r>
      <w:r w:rsidR="001F58B1" w:rsidRPr="00C9590E">
        <w:rPr>
          <w:lang w:val="en-GB"/>
        </w:rPr>
        <w:t>during the</w:t>
      </w:r>
      <w:r w:rsidR="0032533F" w:rsidRPr="00C9590E">
        <w:rPr>
          <w:lang w:val="en-GB"/>
        </w:rPr>
        <w:t xml:space="preserve"> </w:t>
      </w:r>
      <w:r w:rsidR="00C72841" w:rsidRPr="00C9590E">
        <w:rPr>
          <w:lang w:val="en-GB"/>
        </w:rPr>
        <w:t>treatment</w:t>
      </w:r>
      <w:r w:rsidR="0032533F" w:rsidRPr="00C9590E">
        <w:rPr>
          <w:lang w:val="en-GB"/>
        </w:rPr>
        <w:t xml:space="preserve">. </w:t>
      </w:r>
      <w:r w:rsidR="001F58B1" w:rsidRPr="00C9590E">
        <w:rPr>
          <w:lang w:val="en-GB"/>
        </w:rPr>
        <w:t xml:space="preserve">It pointed out, however, that he had been hostile during the </w:t>
      </w:r>
      <w:r w:rsidR="00C72841" w:rsidRPr="00C9590E">
        <w:rPr>
          <w:lang w:val="en-GB"/>
        </w:rPr>
        <w:t>examination</w:t>
      </w:r>
      <w:r w:rsidR="001F58B1" w:rsidRPr="00C9590E">
        <w:rPr>
          <w:lang w:val="en-GB"/>
        </w:rPr>
        <w:t xml:space="preserve"> and </w:t>
      </w:r>
      <w:r w:rsidR="003542A9" w:rsidRPr="00C9590E">
        <w:rPr>
          <w:lang w:val="en-GB"/>
        </w:rPr>
        <w:t xml:space="preserve">had </w:t>
      </w:r>
      <w:r w:rsidR="001F58B1" w:rsidRPr="00C9590E">
        <w:rPr>
          <w:lang w:val="en-GB"/>
        </w:rPr>
        <w:t>expressed delusional</w:t>
      </w:r>
      <w:r w:rsidR="0032533F" w:rsidRPr="00C9590E">
        <w:rPr>
          <w:lang w:val="en-GB"/>
        </w:rPr>
        <w:t xml:space="preserve"> </w:t>
      </w:r>
      <w:r w:rsidR="00C72841" w:rsidRPr="00C9590E">
        <w:rPr>
          <w:lang w:val="en-GB"/>
        </w:rPr>
        <w:t>ideas of</w:t>
      </w:r>
      <w:r w:rsidR="0032533F" w:rsidRPr="00C9590E">
        <w:rPr>
          <w:lang w:val="en-GB"/>
        </w:rPr>
        <w:t xml:space="preserve"> injustice </w:t>
      </w:r>
      <w:r w:rsidR="001F58B1" w:rsidRPr="00C9590E">
        <w:rPr>
          <w:lang w:val="en-GB"/>
        </w:rPr>
        <w:t>and his</w:t>
      </w:r>
      <w:r w:rsidR="0032533F" w:rsidRPr="00C9590E">
        <w:rPr>
          <w:lang w:val="en-GB"/>
        </w:rPr>
        <w:t xml:space="preserve"> intention </w:t>
      </w:r>
      <w:r w:rsidR="001F58B1" w:rsidRPr="00C9590E">
        <w:rPr>
          <w:lang w:val="en-GB"/>
        </w:rPr>
        <w:t>to</w:t>
      </w:r>
      <w:r w:rsidR="0032533F" w:rsidRPr="00C9590E">
        <w:rPr>
          <w:lang w:val="en-GB"/>
        </w:rPr>
        <w:t xml:space="preserve"> </w:t>
      </w:r>
      <w:r w:rsidR="00C72841" w:rsidRPr="00C9590E">
        <w:rPr>
          <w:lang w:val="en-GB"/>
        </w:rPr>
        <w:t>remedy</w:t>
      </w:r>
      <w:r w:rsidR="001F58B1" w:rsidRPr="00C9590E">
        <w:rPr>
          <w:lang w:val="en-GB"/>
        </w:rPr>
        <w:t xml:space="preserve"> the latter</w:t>
      </w:r>
      <w:r w:rsidR="0032533F" w:rsidRPr="00C9590E">
        <w:rPr>
          <w:lang w:val="en-GB"/>
        </w:rPr>
        <w:t>.</w:t>
      </w:r>
      <w:r w:rsidR="001F58B1" w:rsidRPr="00C9590E">
        <w:rPr>
          <w:lang w:val="en-GB"/>
        </w:rPr>
        <w:t xml:space="preserve"> It </w:t>
      </w:r>
      <w:r w:rsidR="00C72841" w:rsidRPr="00C9590E">
        <w:rPr>
          <w:lang w:val="en-GB"/>
        </w:rPr>
        <w:t>concluded</w:t>
      </w:r>
      <w:r w:rsidR="001F58B1" w:rsidRPr="00C9590E">
        <w:rPr>
          <w:lang w:val="en-GB"/>
        </w:rPr>
        <w:t xml:space="preserve"> that the applic</w:t>
      </w:r>
      <w:r w:rsidR="0032533F" w:rsidRPr="00C9590E">
        <w:rPr>
          <w:lang w:val="en-GB"/>
        </w:rPr>
        <w:t xml:space="preserve">ant </w:t>
      </w:r>
      <w:r w:rsidR="001F58B1" w:rsidRPr="00C9590E">
        <w:rPr>
          <w:lang w:val="en-GB"/>
        </w:rPr>
        <w:t xml:space="preserve">was </w:t>
      </w:r>
      <w:r w:rsidR="00C72841" w:rsidRPr="00C9590E">
        <w:rPr>
          <w:lang w:val="en-GB"/>
        </w:rPr>
        <w:t>suffering</w:t>
      </w:r>
      <w:r w:rsidR="001F58B1" w:rsidRPr="00C9590E">
        <w:rPr>
          <w:lang w:val="en-GB"/>
        </w:rPr>
        <w:t xml:space="preserve"> from</w:t>
      </w:r>
      <w:r w:rsidR="0032533F" w:rsidRPr="00C9590E">
        <w:rPr>
          <w:lang w:val="en-GB"/>
        </w:rPr>
        <w:t xml:space="preserve"> </w:t>
      </w:r>
      <w:r w:rsidR="00C72841" w:rsidRPr="00C9590E">
        <w:rPr>
          <w:lang w:val="en-GB"/>
        </w:rPr>
        <w:t>chronic</w:t>
      </w:r>
      <w:r w:rsidR="001F58B1" w:rsidRPr="00C9590E">
        <w:rPr>
          <w:lang w:val="en-GB"/>
        </w:rPr>
        <w:t xml:space="preserve"> </w:t>
      </w:r>
      <w:r w:rsidR="00C72841" w:rsidRPr="00C9590E">
        <w:rPr>
          <w:lang w:val="en-GB"/>
        </w:rPr>
        <w:t>paranoid</w:t>
      </w:r>
      <w:r w:rsidR="001F58B1" w:rsidRPr="00C9590E">
        <w:rPr>
          <w:lang w:val="en-GB"/>
        </w:rPr>
        <w:t xml:space="preserve"> </w:t>
      </w:r>
      <w:r w:rsidR="00C72841" w:rsidRPr="00C9590E">
        <w:rPr>
          <w:lang w:val="en-GB"/>
        </w:rPr>
        <w:t>schizophrenia</w:t>
      </w:r>
      <w:r w:rsidR="0032533F" w:rsidRPr="00C9590E">
        <w:rPr>
          <w:lang w:val="en-GB"/>
        </w:rPr>
        <w:t xml:space="preserve"> a</w:t>
      </w:r>
      <w:r w:rsidR="001F58B1" w:rsidRPr="00C9590E">
        <w:rPr>
          <w:lang w:val="en-GB"/>
        </w:rPr>
        <w:t xml:space="preserve">nd that, having </w:t>
      </w:r>
      <w:r w:rsidR="00C72841" w:rsidRPr="00C9590E">
        <w:rPr>
          <w:lang w:val="en-GB"/>
        </w:rPr>
        <w:t>regard</w:t>
      </w:r>
      <w:r w:rsidR="0032533F" w:rsidRPr="00C9590E">
        <w:rPr>
          <w:lang w:val="en-GB"/>
        </w:rPr>
        <w:t xml:space="preserve"> </w:t>
      </w:r>
      <w:r w:rsidR="001F58B1" w:rsidRPr="00C9590E">
        <w:rPr>
          <w:lang w:val="en-GB"/>
        </w:rPr>
        <w:t>to the</w:t>
      </w:r>
      <w:r w:rsidR="0032533F" w:rsidRPr="00C9590E">
        <w:rPr>
          <w:lang w:val="en-GB"/>
        </w:rPr>
        <w:t xml:space="preserve"> </w:t>
      </w:r>
      <w:r w:rsidR="00C72841" w:rsidRPr="00C9590E">
        <w:rPr>
          <w:lang w:val="en-GB"/>
        </w:rPr>
        <w:t>medical</w:t>
      </w:r>
      <w:r w:rsidR="001F58B1" w:rsidRPr="00C9590E">
        <w:rPr>
          <w:lang w:val="en-GB"/>
        </w:rPr>
        <w:t xml:space="preserve"> documentation</w:t>
      </w:r>
      <w:r w:rsidR="0032533F" w:rsidRPr="00C9590E">
        <w:rPr>
          <w:lang w:val="en-GB"/>
        </w:rPr>
        <w:t xml:space="preserve">, </w:t>
      </w:r>
      <w:r w:rsidR="003542A9" w:rsidRPr="00C9590E">
        <w:rPr>
          <w:lang w:val="en-GB"/>
        </w:rPr>
        <w:t xml:space="preserve">to </w:t>
      </w:r>
      <w:r w:rsidR="001F58B1" w:rsidRPr="00C9590E">
        <w:rPr>
          <w:lang w:val="en-GB"/>
        </w:rPr>
        <w:t>the</w:t>
      </w:r>
      <w:r w:rsidR="0032533F" w:rsidRPr="00C9590E">
        <w:rPr>
          <w:lang w:val="en-GB"/>
        </w:rPr>
        <w:t xml:space="preserve"> </w:t>
      </w:r>
      <w:r w:rsidR="00C72841" w:rsidRPr="00C9590E">
        <w:rPr>
          <w:lang w:val="en-GB"/>
        </w:rPr>
        <w:t>evolution</w:t>
      </w:r>
      <w:r w:rsidR="0032533F" w:rsidRPr="00C9590E">
        <w:rPr>
          <w:lang w:val="en-GB"/>
        </w:rPr>
        <w:t xml:space="preserve"> </w:t>
      </w:r>
      <w:r w:rsidR="001F58B1" w:rsidRPr="00C9590E">
        <w:rPr>
          <w:lang w:val="en-GB"/>
        </w:rPr>
        <w:t>in the</w:t>
      </w:r>
      <w:r w:rsidR="0032533F" w:rsidRPr="00C9590E">
        <w:rPr>
          <w:lang w:val="en-GB"/>
        </w:rPr>
        <w:t xml:space="preserve"> patient</w:t>
      </w:r>
      <w:r w:rsidR="00C9590E" w:rsidRPr="00C9590E">
        <w:rPr>
          <w:lang w:val="en-GB"/>
        </w:rPr>
        <w:t>’</w:t>
      </w:r>
      <w:r w:rsidR="001F58B1" w:rsidRPr="00C9590E">
        <w:rPr>
          <w:lang w:val="en-GB"/>
        </w:rPr>
        <w:t xml:space="preserve">s condition during his detention and </w:t>
      </w:r>
      <w:r w:rsidR="003542A9" w:rsidRPr="00C9590E">
        <w:rPr>
          <w:lang w:val="en-GB"/>
        </w:rPr>
        <w:t xml:space="preserve">to </w:t>
      </w:r>
      <w:r w:rsidR="001F58B1" w:rsidRPr="00C9590E">
        <w:rPr>
          <w:lang w:val="en-GB"/>
        </w:rPr>
        <w:t>the</w:t>
      </w:r>
      <w:r w:rsidR="0032533F" w:rsidRPr="00C9590E">
        <w:rPr>
          <w:lang w:val="en-GB"/>
        </w:rPr>
        <w:t xml:space="preserve"> </w:t>
      </w:r>
      <w:r w:rsidR="00C72841" w:rsidRPr="00C9590E">
        <w:rPr>
          <w:lang w:val="en-GB"/>
        </w:rPr>
        <w:t>psychiatric</w:t>
      </w:r>
      <w:r w:rsidR="0032533F" w:rsidRPr="00C9590E">
        <w:rPr>
          <w:lang w:val="en-GB"/>
        </w:rPr>
        <w:t xml:space="preserve"> </w:t>
      </w:r>
      <w:r w:rsidR="00C72841" w:rsidRPr="00C9590E">
        <w:rPr>
          <w:lang w:val="en-GB"/>
        </w:rPr>
        <w:t>examination</w:t>
      </w:r>
      <w:r w:rsidR="001F58B1" w:rsidRPr="00C9590E">
        <w:rPr>
          <w:lang w:val="en-GB"/>
        </w:rPr>
        <w:t xml:space="preserve"> </w:t>
      </w:r>
      <w:r w:rsidR="00C72841" w:rsidRPr="00C9590E">
        <w:rPr>
          <w:lang w:val="en-GB"/>
        </w:rPr>
        <w:t>in</w:t>
      </w:r>
      <w:r w:rsidR="0032533F" w:rsidRPr="00C9590E">
        <w:rPr>
          <w:lang w:val="en-GB"/>
        </w:rPr>
        <w:t xml:space="preserve"> </w:t>
      </w:r>
      <w:r w:rsidR="00C72841" w:rsidRPr="00C9590E">
        <w:rPr>
          <w:lang w:val="en-GB"/>
        </w:rPr>
        <w:t>issue</w:t>
      </w:r>
      <w:r w:rsidR="0032533F" w:rsidRPr="00C9590E">
        <w:rPr>
          <w:lang w:val="en-GB"/>
        </w:rPr>
        <w:t xml:space="preserve">, </w:t>
      </w:r>
      <w:r w:rsidR="001F58B1" w:rsidRPr="00C9590E">
        <w:rPr>
          <w:lang w:val="en-GB"/>
        </w:rPr>
        <w:t xml:space="preserve">the detention </w:t>
      </w:r>
      <w:r w:rsidR="00C72841" w:rsidRPr="00C9590E">
        <w:rPr>
          <w:lang w:val="en-GB"/>
        </w:rPr>
        <w:t>measure</w:t>
      </w:r>
      <w:r w:rsidR="0032533F" w:rsidRPr="00C9590E">
        <w:rPr>
          <w:lang w:val="en-GB"/>
        </w:rPr>
        <w:t xml:space="preserve"> </w:t>
      </w:r>
      <w:r w:rsidR="001F58B1" w:rsidRPr="00C9590E">
        <w:rPr>
          <w:lang w:val="en-GB"/>
        </w:rPr>
        <w:t>should remain in place</w:t>
      </w:r>
      <w:r w:rsidR="0032533F" w:rsidRPr="00C9590E">
        <w:rPr>
          <w:lang w:val="en-GB"/>
        </w:rPr>
        <w:t>.</w:t>
      </w:r>
    </w:p>
    <w:p w:rsidR="0032533F" w:rsidRPr="00C9590E" w:rsidRDefault="0032533F"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34</w:t>
      </w:r>
      <w:r w:rsidRPr="00C9590E">
        <w:rPr>
          <w:lang w:val="en-GB"/>
        </w:rPr>
        <w:fldChar w:fldCharType="end"/>
      </w:r>
      <w:r w:rsidRPr="00C9590E">
        <w:rPr>
          <w:lang w:val="en-GB"/>
        </w:rPr>
        <w:t>.  </w:t>
      </w:r>
      <w:r w:rsidR="001F58B1" w:rsidRPr="00C9590E">
        <w:rPr>
          <w:lang w:val="en-GB"/>
        </w:rPr>
        <w:t>On</w:t>
      </w:r>
      <w:r w:rsidRPr="00C9590E">
        <w:rPr>
          <w:lang w:val="en-GB"/>
        </w:rPr>
        <w:t xml:space="preserve"> 15 </w:t>
      </w:r>
      <w:r w:rsidR="00C72841" w:rsidRPr="00C9590E">
        <w:rPr>
          <w:lang w:val="en-GB"/>
        </w:rPr>
        <w:t>August</w:t>
      </w:r>
      <w:r w:rsidRPr="00C9590E">
        <w:rPr>
          <w:lang w:val="en-GB"/>
        </w:rPr>
        <w:t xml:space="preserve"> 2007</w:t>
      </w:r>
      <w:r w:rsidR="001F58B1" w:rsidRPr="00C9590E">
        <w:rPr>
          <w:lang w:val="en-GB"/>
        </w:rPr>
        <w:t xml:space="preserve"> the</w:t>
      </w:r>
      <w:r w:rsidRPr="00C9590E">
        <w:rPr>
          <w:lang w:val="en-GB"/>
        </w:rPr>
        <w:t xml:space="preserve"> </w:t>
      </w:r>
      <w:r w:rsidR="00C72841" w:rsidRPr="00C9590E">
        <w:rPr>
          <w:lang w:val="en-GB"/>
        </w:rPr>
        <w:t>delegated</w:t>
      </w:r>
      <w:r w:rsidR="001F58B1" w:rsidRPr="00C9590E">
        <w:rPr>
          <w:lang w:val="en-GB"/>
        </w:rPr>
        <w:t xml:space="preserve"> </w:t>
      </w:r>
      <w:r w:rsidR="00C72841" w:rsidRPr="00C9590E">
        <w:rPr>
          <w:lang w:val="en-GB"/>
        </w:rPr>
        <w:t>judge</w:t>
      </w:r>
      <w:r w:rsidR="001F58B1" w:rsidRPr="00C9590E">
        <w:rPr>
          <w:lang w:val="en-GB"/>
        </w:rPr>
        <w:t xml:space="preserve"> invited </w:t>
      </w:r>
      <w:proofErr w:type="spellStart"/>
      <w:r w:rsidRPr="00C9590E">
        <w:rPr>
          <w:lang w:val="en-GB"/>
        </w:rPr>
        <w:t>Buz</w:t>
      </w:r>
      <w:r w:rsidRPr="00C9590E">
        <w:rPr>
          <w:rFonts w:cstheme="minorHAnsi"/>
          <w:lang w:val="en-GB"/>
        </w:rPr>
        <w:t>ă</w:t>
      </w:r>
      <w:r w:rsidRPr="00C9590E">
        <w:rPr>
          <w:lang w:val="en-GB"/>
        </w:rPr>
        <w:t>u</w:t>
      </w:r>
      <w:proofErr w:type="spellEnd"/>
      <w:r w:rsidRPr="00C9590E" w:rsidDel="00011F66">
        <w:rPr>
          <w:lang w:val="en-GB"/>
        </w:rPr>
        <w:t xml:space="preserve"> </w:t>
      </w:r>
      <w:r w:rsidR="00406178" w:rsidRPr="00C9590E">
        <w:rPr>
          <w:lang w:val="en-GB"/>
        </w:rPr>
        <w:t xml:space="preserve">District </w:t>
      </w:r>
      <w:r w:rsidR="001F58B1" w:rsidRPr="00C9590E">
        <w:rPr>
          <w:lang w:val="en-GB"/>
        </w:rPr>
        <w:t xml:space="preserve">Court to </w:t>
      </w:r>
      <w:r w:rsidR="00C72841" w:rsidRPr="00C9590E">
        <w:rPr>
          <w:lang w:val="en-GB"/>
        </w:rPr>
        <w:t>replace the detention</w:t>
      </w:r>
      <w:r w:rsidRPr="00C9590E">
        <w:rPr>
          <w:lang w:val="en-GB"/>
        </w:rPr>
        <w:t xml:space="preserve"> </w:t>
      </w:r>
      <w:r w:rsidR="00C72841" w:rsidRPr="00C9590E">
        <w:rPr>
          <w:lang w:val="en-GB"/>
        </w:rPr>
        <w:t>measure</w:t>
      </w:r>
      <w:r w:rsidRPr="00C9590E">
        <w:rPr>
          <w:lang w:val="en-GB"/>
        </w:rPr>
        <w:t xml:space="preserve"> </w:t>
      </w:r>
      <w:r w:rsidR="00C72841" w:rsidRPr="00C9590E">
        <w:rPr>
          <w:lang w:val="en-GB"/>
        </w:rPr>
        <w:t>provided for in A</w:t>
      </w:r>
      <w:r w:rsidRPr="00C9590E">
        <w:rPr>
          <w:lang w:val="en-GB"/>
        </w:rPr>
        <w:t xml:space="preserve">rticle 114 CP </w:t>
      </w:r>
      <w:r w:rsidR="00C72841" w:rsidRPr="00C9590E">
        <w:rPr>
          <w:lang w:val="en-GB"/>
        </w:rPr>
        <w:t>with the compulsory medical treatment</w:t>
      </w:r>
      <w:r w:rsidRPr="00C9590E">
        <w:rPr>
          <w:lang w:val="en-GB"/>
        </w:rPr>
        <w:t xml:space="preserve"> </w:t>
      </w:r>
      <w:r w:rsidR="00C72841" w:rsidRPr="00C9590E">
        <w:rPr>
          <w:lang w:val="en-GB"/>
        </w:rPr>
        <w:t xml:space="preserve">measure </w:t>
      </w:r>
      <w:r w:rsidR="00E62FB3" w:rsidRPr="00C9590E">
        <w:rPr>
          <w:lang w:val="en-GB"/>
        </w:rPr>
        <w:t>provided</w:t>
      </w:r>
      <w:r w:rsidR="00C72841" w:rsidRPr="00C9590E">
        <w:rPr>
          <w:lang w:val="en-GB"/>
        </w:rPr>
        <w:t xml:space="preserve"> for in A</w:t>
      </w:r>
      <w:r w:rsidRPr="00C9590E">
        <w:rPr>
          <w:lang w:val="en-GB"/>
        </w:rPr>
        <w:t>rticle 113 CP.</w:t>
      </w:r>
    </w:p>
    <w:bookmarkStart w:id="6" w:name="auditionrequérant11092007"/>
    <w:p w:rsidR="001F58B1" w:rsidRPr="00C9590E" w:rsidRDefault="001F58B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35</w:t>
      </w:r>
      <w:r w:rsidRPr="00C9590E">
        <w:rPr>
          <w:lang w:val="en-GB"/>
        </w:rPr>
        <w:fldChar w:fldCharType="end"/>
      </w:r>
      <w:bookmarkEnd w:id="6"/>
      <w:r w:rsidRPr="00C9590E">
        <w:rPr>
          <w:lang w:val="en-GB"/>
        </w:rPr>
        <w:t>.  </w:t>
      </w:r>
      <w:r w:rsidR="00CD625E" w:rsidRPr="00C9590E">
        <w:rPr>
          <w:lang w:val="en-GB"/>
        </w:rPr>
        <w:t>On</w:t>
      </w:r>
      <w:r w:rsidRPr="00C9590E">
        <w:rPr>
          <w:lang w:val="en-GB"/>
        </w:rPr>
        <w:t xml:space="preserve"> 11 </w:t>
      </w:r>
      <w:r w:rsidR="00C72841" w:rsidRPr="00C9590E">
        <w:rPr>
          <w:lang w:val="en-GB"/>
        </w:rPr>
        <w:t>September</w:t>
      </w:r>
      <w:r w:rsidRPr="00C9590E">
        <w:rPr>
          <w:lang w:val="en-GB"/>
        </w:rPr>
        <w:t xml:space="preserve"> 2007</w:t>
      </w:r>
      <w:r w:rsidR="00CD625E" w:rsidRPr="00C9590E">
        <w:rPr>
          <w:lang w:val="en-GB"/>
        </w:rPr>
        <w:t xml:space="preserve"> </w:t>
      </w:r>
      <w:r w:rsidR="004B3777" w:rsidRPr="00C9590E">
        <w:rPr>
          <w:lang w:val="en-GB"/>
        </w:rPr>
        <w:t>the</w:t>
      </w:r>
      <w:r w:rsidR="00CD625E" w:rsidRPr="00C9590E">
        <w:rPr>
          <w:lang w:val="en-GB"/>
        </w:rPr>
        <w:t xml:space="preserve"> applic</w:t>
      </w:r>
      <w:r w:rsidRPr="00C9590E">
        <w:rPr>
          <w:lang w:val="en-GB"/>
        </w:rPr>
        <w:t xml:space="preserve">ant, </w:t>
      </w:r>
      <w:r w:rsidR="00CD625E" w:rsidRPr="00C9590E">
        <w:rPr>
          <w:lang w:val="en-GB"/>
        </w:rPr>
        <w:t xml:space="preserve">assisted by an </w:t>
      </w:r>
      <w:r w:rsidR="004B3777" w:rsidRPr="00C9590E">
        <w:rPr>
          <w:lang w:val="en-GB"/>
        </w:rPr>
        <w:t>officially</w:t>
      </w:r>
      <w:r w:rsidR="00CD625E" w:rsidRPr="00C9590E">
        <w:rPr>
          <w:lang w:val="en-GB"/>
        </w:rPr>
        <w:t xml:space="preserve"> appointed </w:t>
      </w:r>
      <w:r w:rsidR="004B3777" w:rsidRPr="00C9590E">
        <w:rPr>
          <w:lang w:val="en-GB"/>
        </w:rPr>
        <w:t>lawyer</w:t>
      </w:r>
      <w:r w:rsidRPr="00C9590E">
        <w:rPr>
          <w:lang w:val="en-GB"/>
        </w:rPr>
        <w:t xml:space="preserve">, </w:t>
      </w:r>
      <w:r w:rsidR="00CD625E" w:rsidRPr="00C9590E">
        <w:rPr>
          <w:lang w:val="en-GB"/>
        </w:rPr>
        <w:t xml:space="preserve">was heard by the court. He requested his release, </w:t>
      </w:r>
      <w:r w:rsidR="004B3777" w:rsidRPr="00C9590E">
        <w:rPr>
          <w:lang w:val="en-GB"/>
        </w:rPr>
        <w:t>seconded</w:t>
      </w:r>
      <w:r w:rsidR="00CD625E" w:rsidRPr="00C9590E">
        <w:rPr>
          <w:lang w:val="en-GB"/>
        </w:rPr>
        <w:t xml:space="preserve"> by his lawyer</w:t>
      </w:r>
      <w:r w:rsidRPr="00C9590E">
        <w:rPr>
          <w:lang w:val="en-GB"/>
        </w:rPr>
        <w:t>.</w:t>
      </w:r>
    </w:p>
    <w:bookmarkStart w:id="7" w:name="décision11092007"/>
    <w:p w:rsidR="001F58B1" w:rsidRPr="00C9590E" w:rsidRDefault="001F58B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36</w:t>
      </w:r>
      <w:r w:rsidRPr="00C9590E">
        <w:rPr>
          <w:lang w:val="en-GB"/>
        </w:rPr>
        <w:fldChar w:fldCharType="end"/>
      </w:r>
      <w:bookmarkEnd w:id="7"/>
      <w:r w:rsidRPr="00C9590E">
        <w:rPr>
          <w:lang w:val="en-GB"/>
        </w:rPr>
        <w:t>.  </w:t>
      </w:r>
      <w:r w:rsidR="00CD625E" w:rsidRPr="00C9590E">
        <w:rPr>
          <w:lang w:val="en-GB"/>
        </w:rPr>
        <w:t>By</w:t>
      </w:r>
      <w:r w:rsidRPr="00C9590E">
        <w:rPr>
          <w:lang w:val="en-GB"/>
        </w:rPr>
        <w:t xml:space="preserve"> </w:t>
      </w:r>
      <w:r w:rsidR="004B3777" w:rsidRPr="00C9590E">
        <w:rPr>
          <w:lang w:val="en-GB"/>
        </w:rPr>
        <w:t>decision</w:t>
      </w:r>
      <w:r w:rsidRPr="00C9590E">
        <w:rPr>
          <w:lang w:val="en-GB"/>
        </w:rPr>
        <w:t xml:space="preserve"> </w:t>
      </w:r>
      <w:r w:rsidR="00CD625E" w:rsidRPr="00C9590E">
        <w:rPr>
          <w:lang w:val="en-GB"/>
        </w:rPr>
        <w:t>of the same day</w:t>
      </w:r>
      <w:r w:rsidRPr="00C9590E">
        <w:rPr>
          <w:lang w:val="en-GB"/>
        </w:rPr>
        <w:t>,</w:t>
      </w:r>
      <w:r w:rsidR="00CD625E" w:rsidRPr="00C9590E">
        <w:rPr>
          <w:lang w:val="en-GB"/>
        </w:rPr>
        <w:t xml:space="preserve"> </w:t>
      </w:r>
      <w:proofErr w:type="spellStart"/>
      <w:r w:rsidRPr="00C9590E">
        <w:rPr>
          <w:lang w:val="en-GB"/>
        </w:rPr>
        <w:t>Buz</w:t>
      </w:r>
      <w:r w:rsidRPr="00C9590E">
        <w:rPr>
          <w:rFonts w:cstheme="minorHAnsi"/>
          <w:lang w:val="en-GB"/>
        </w:rPr>
        <w:t>ă</w:t>
      </w:r>
      <w:r w:rsidRPr="00C9590E">
        <w:rPr>
          <w:lang w:val="en-GB"/>
        </w:rPr>
        <w:t>u</w:t>
      </w:r>
      <w:proofErr w:type="spellEnd"/>
      <w:r w:rsidRPr="00C9590E">
        <w:rPr>
          <w:lang w:val="en-GB"/>
        </w:rPr>
        <w:t xml:space="preserve"> </w:t>
      </w:r>
      <w:r w:rsidR="00406178" w:rsidRPr="00C9590E">
        <w:rPr>
          <w:lang w:val="en-GB"/>
        </w:rPr>
        <w:t xml:space="preserve">District </w:t>
      </w:r>
      <w:r w:rsidR="00CD625E" w:rsidRPr="00C9590E">
        <w:rPr>
          <w:lang w:val="en-GB"/>
        </w:rPr>
        <w:t xml:space="preserve">Court </w:t>
      </w:r>
      <w:r w:rsidR="004B3777" w:rsidRPr="00C9590E">
        <w:rPr>
          <w:lang w:val="en-GB"/>
        </w:rPr>
        <w:t>decided</w:t>
      </w:r>
      <w:r w:rsidR="00CD625E" w:rsidRPr="00C9590E">
        <w:rPr>
          <w:lang w:val="en-GB"/>
        </w:rPr>
        <w:t xml:space="preserve"> to order the applicant</w:t>
      </w:r>
      <w:r w:rsidR="00C9590E" w:rsidRPr="00C9590E">
        <w:rPr>
          <w:lang w:val="en-GB"/>
        </w:rPr>
        <w:t>’</w:t>
      </w:r>
      <w:r w:rsidR="00CD625E" w:rsidRPr="00C9590E">
        <w:rPr>
          <w:lang w:val="en-GB"/>
        </w:rPr>
        <w:t>s continued</w:t>
      </w:r>
      <w:r w:rsidRPr="00C9590E">
        <w:rPr>
          <w:lang w:val="en-GB"/>
        </w:rPr>
        <w:t xml:space="preserve"> </w:t>
      </w:r>
      <w:r w:rsidR="004B3777" w:rsidRPr="00C9590E">
        <w:rPr>
          <w:lang w:val="en-GB"/>
        </w:rPr>
        <w:t>psychiatric</w:t>
      </w:r>
      <w:r w:rsidR="00CD625E" w:rsidRPr="00C9590E">
        <w:rPr>
          <w:lang w:val="en-GB"/>
        </w:rPr>
        <w:t xml:space="preserve"> detention</w:t>
      </w:r>
      <w:r w:rsidRPr="00C9590E">
        <w:rPr>
          <w:lang w:val="en-GB"/>
        </w:rPr>
        <w:t>. I</w:t>
      </w:r>
      <w:r w:rsidR="00CD625E" w:rsidRPr="00C9590E">
        <w:rPr>
          <w:lang w:val="en-GB"/>
        </w:rPr>
        <w:t xml:space="preserve">t </w:t>
      </w:r>
      <w:r w:rsidR="004B3777" w:rsidRPr="00C9590E">
        <w:rPr>
          <w:lang w:val="en-GB"/>
        </w:rPr>
        <w:t>reasoned</w:t>
      </w:r>
      <w:r w:rsidR="00CD625E" w:rsidRPr="00C9590E">
        <w:rPr>
          <w:lang w:val="en-GB"/>
        </w:rPr>
        <w:t xml:space="preserve"> as follows:</w:t>
      </w:r>
    </w:p>
    <w:p w:rsidR="00CD625E" w:rsidRPr="00C9590E" w:rsidRDefault="004B3777" w:rsidP="00C9590E">
      <w:pPr>
        <w:pStyle w:val="ECHRParaQuote"/>
        <w:rPr>
          <w:lang w:val="en-GB"/>
        </w:rPr>
      </w:pPr>
      <w:r w:rsidRPr="00C9590E">
        <w:rPr>
          <w:lang w:val="en-GB"/>
        </w:rPr>
        <w:t xml:space="preserve">“By Criminal Decision No. 588 of 22 April 2002, Bucharest </w:t>
      </w:r>
      <w:r w:rsidR="00A52DCD" w:rsidRPr="00C9590E">
        <w:rPr>
          <w:lang w:val="en-GB"/>
        </w:rPr>
        <w:t>District</w:t>
      </w:r>
      <w:r w:rsidRPr="00C9590E">
        <w:rPr>
          <w:lang w:val="en-GB"/>
        </w:rPr>
        <w:t xml:space="preserve"> Court </w:t>
      </w:r>
      <w:r w:rsidR="00A52DCD" w:rsidRPr="00C9590E">
        <w:rPr>
          <w:lang w:val="en-GB"/>
        </w:rPr>
        <w:t>6</w:t>
      </w:r>
      <w:r w:rsidRPr="00C9590E">
        <w:rPr>
          <w:lang w:val="en-GB"/>
        </w:rPr>
        <w:t xml:space="preserve"> ordered N</w:t>
      </w:r>
      <w:r w:rsidR="00F35519" w:rsidRPr="00C9590E">
        <w:rPr>
          <w:lang w:val="en-GB"/>
        </w:rPr>
        <w:t>.</w:t>
      </w:r>
      <w:r w:rsidR="00C9590E" w:rsidRPr="00C9590E">
        <w:rPr>
          <w:lang w:val="en-GB"/>
        </w:rPr>
        <w:t>’</w:t>
      </w:r>
      <w:r w:rsidRPr="00C9590E">
        <w:rPr>
          <w:lang w:val="en-GB"/>
        </w:rPr>
        <w:t>s medical detention on the grounds that he had been charged with having committed the offence of incest, consisting of sexual relations with his 16-year-old daughter, in 2000, and the offence of sexual corruption on the grounds that on 21 January 2001 he had sexual intercourse with his wife in the presence of his two daughters.</w:t>
      </w:r>
    </w:p>
    <w:p w:rsidR="001F58B1" w:rsidRPr="00C9590E" w:rsidRDefault="00CD625E" w:rsidP="00C9590E">
      <w:pPr>
        <w:pStyle w:val="ECHRParaQuote"/>
        <w:rPr>
          <w:lang w:val="en-GB"/>
        </w:rPr>
      </w:pPr>
      <w:r w:rsidRPr="00C9590E">
        <w:rPr>
          <w:lang w:val="en-GB"/>
        </w:rPr>
        <w:t>The</w:t>
      </w:r>
      <w:r w:rsidR="001F58B1" w:rsidRPr="00C9590E">
        <w:rPr>
          <w:lang w:val="en-GB"/>
        </w:rPr>
        <w:t xml:space="preserve"> </w:t>
      </w:r>
      <w:r w:rsidR="004B3777" w:rsidRPr="00C9590E">
        <w:rPr>
          <w:lang w:val="en-GB"/>
        </w:rPr>
        <w:t>psychiatric</w:t>
      </w:r>
      <w:r w:rsidRPr="00C9590E">
        <w:rPr>
          <w:lang w:val="en-GB"/>
        </w:rPr>
        <w:t xml:space="preserve"> forensic </w:t>
      </w:r>
      <w:r w:rsidR="004B3777" w:rsidRPr="00C9590E">
        <w:rPr>
          <w:lang w:val="en-GB"/>
        </w:rPr>
        <w:t>medical</w:t>
      </w:r>
      <w:r w:rsidRPr="00C9590E">
        <w:rPr>
          <w:lang w:val="en-GB"/>
        </w:rPr>
        <w:t xml:space="preserve"> report</w:t>
      </w:r>
      <w:r w:rsidR="001F58B1" w:rsidRPr="00C9590E">
        <w:rPr>
          <w:lang w:val="en-GB"/>
        </w:rPr>
        <w:t xml:space="preserve"> [</w:t>
      </w:r>
      <w:r w:rsidRPr="00C9590E">
        <w:rPr>
          <w:lang w:val="en-GB"/>
        </w:rPr>
        <w:t>of</w:t>
      </w:r>
      <w:r w:rsidR="001F58B1" w:rsidRPr="00C9590E">
        <w:rPr>
          <w:lang w:val="en-GB"/>
        </w:rPr>
        <w:t xml:space="preserve"> </w:t>
      </w:r>
      <w:r w:rsidR="004B3777" w:rsidRPr="00C9590E">
        <w:rPr>
          <w:lang w:val="en-GB"/>
        </w:rPr>
        <w:t>July</w:t>
      </w:r>
      <w:r w:rsidR="001F58B1" w:rsidRPr="00C9590E">
        <w:rPr>
          <w:lang w:val="en-GB"/>
        </w:rPr>
        <w:t xml:space="preserve"> 2007]</w:t>
      </w:r>
      <w:r w:rsidR="004A29C2" w:rsidRPr="00C9590E">
        <w:rPr>
          <w:lang w:val="en-GB"/>
        </w:rPr>
        <w:t xml:space="preserve"> shows that the patient </w:t>
      </w:r>
      <w:r w:rsidR="004B3777" w:rsidRPr="00C9590E">
        <w:rPr>
          <w:lang w:val="en-GB"/>
        </w:rPr>
        <w:t>suffers</w:t>
      </w:r>
      <w:r w:rsidR="004A29C2" w:rsidRPr="00C9590E">
        <w:rPr>
          <w:lang w:val="en-GB"/>
        </w:rPr>
        <w:t xml:space="preserve"> from</w:t>
      </w:r>
      <w:r w:rsidR="001F58B1" w:rsidRPr="00C9590E">
        <w:rPr>
          <w:lang w:val="en-GB"/>
        </w:rPr>
        <w:t xml:space="preserve"> </w:t>
      </w:r>
      <w:r w:rsidR="004B3777" w:rsidRPr="00C9590E">
        <w:rPr>
          <w:lang w:val="en-GB"/>
        </w:rPr>
        <w:t>chronic</w:t>
      </w:r>
      <w:r w:rsidR="004A29C2" w:rsidRPr="00C9590E">
        <w:rPr>
          <w:lang w:val="en-GB"/>
        </w:rPr>
        <w:t xml:space="preserve"> </w:t>
      </w:r>
      <w:r w:rsidR="004B3777" w:rsidRPr="00C9590E">
        <w:rPr>
          <w:lang w:val="en-GB"/>
        </w:rPr>
        <w:t>paranoid</w:t>
      </w:r>
      <w:r w:rsidR="004A29C2" w:rsidRPr="00C9590E">
        <w:rPr>
          <w:lang w:val="en-GB"/>
        </w:rPr>
        <w:t xml:space="preserve"> </w:t>
      </w:r>
      <w:r w:rsidR="004B3777" w:rsidRPr="00C9590E">
        <w:rPr>
          <w:lang w:val="en-GB"/>
        </w:rPr>
        <w:t>schizophrenia</w:t>
      </w:r>
      <w:r w:rsidR="001F58B1" w:rsidRPr="00C9590E">
        <w:rPr>
          <w:lang w:val="en-GB"/>
        </w:rPr>
        <w:t xml:space="preserve"> </w:t>
      </w:r>
      <w:r w:rsidR="004A29C2" w:rsidRPr="00C9590E">
        <w:rPr>
          <w:lang w:val="en-GB"/>
        </w:rPr>
        <w:t xml:space="preserve">and </w:t>
      </w:r>
      <w:r w:rsidR="00E62FB3" w:rsidRPr="00C9590E">
        <w:rPr>
          <w:lang w:val="en-GB"/>
        </w:rPr>
        <w:t>points to the advisability of</w:t>
      </w:r>
      <w:r w:rsidR="004A29C2" w:rsidRPr="00C9590E">
        <w:rPr>
          <w:lang w:val="en-GB"/>
        </w:rPr>
        <w:t xml:space="preserve"> </w:t>
      </w:r>
      <w:r w:rsidR="004B3777" w:rsidRPr="00C9590E">
        <w:rPr>
          <w:lang w:val="en-GB"/>
        </w:rPr>
        <w:t>maintain</w:t>
      </w:r>
      <w:r w:rsidR="00E62FB3" w:rsidRPr="00C9590E">
        <w:rPr>
          <w:lang w:val="en-GB"/>
        </w:rPr>
        <w:t>ing</w:t>
      </w:r>
      <w:r w:rsidR="004A29C2" w:rsidRPr="00C9590E">
        <w:rPr>
          <w:lang w:val="en-GB"/>
        </w:rPr>
        <w:t xml:space="preserve"> the preventive detention</w:t>
      </w:r>
      <w:r w:rsidR="001F58B1" w:rsidRPr="00C9590E">
        <w:rPr>
          <w:lang w:val="en-GB"/>
        </w:rPr>
        <w:t xml:space="preserve"> </w:t>
      </w:r>
      <w:r w:rsidR="004B3777" w:rsidRPr="00C9590E">
        <w:rPr>
          <w:lang w:val="en-GB"/>
        </w:rPr>
        <w:t>measure</w:t>
      </w:r>
      <w:r w:rsidR="001F58B1" w:rsidRPr="00C9590E">
        <w:rPr>
          <w:lang w:val="en-GB"/>
        </w:rPr>
        <w:t xml:space="preserve"> </w:t>
      </w:r>
      <w:r w:rsidR="004A29C2" w:rsidRPr="00C9590E">
        <w:rPr>
          <w:lang w:val="en-GB"/>
        </w:rPr>
        <w:t>laid down in A</w:t>
      </w:r>
      <w:r w:rsidR="001F58B1" w:rsidRPr="00C9590E">
        <w:rPr>
          <w:lang w:val="en-GB"/>
        </w:rPr>
        <w:t>rticle 114 CP.</w:t>
      </w:r>
    </w:p>
    <w:p w:rsidR="001F58B1" w:rsidRPr="00C9590E" w:rsidRDefault="0017164B" w:rsidP="00C9590E">
      <w:pPr>
        <w:pStyle w:val="ECHRParaQuote"/>
        <w:rPr>
          <w:lang w:val="en-GB"/>
        </w:rPr>
      </w:pPr>
      <w:r w:rsidRPr="00C9590E">
        <w:rPr>
          <w:lang w:val="en-GB"/>
        </w:rPr>
        <w:t xml:space="preserve">Having </w:t>
      </w:r>
      <w:r w:rsidR="004B3777" w:rsidRPr="00C9590E">
        <w:rPr>
          <w:lang w:val="en-GB"/>
        </w:rPr>
        <w:t>regard</w:t>
      </w:r>
      <w:r w:rsidR="001F58B1" w:rsidRPr="00C9590E">
        <w:rPr>
          <w:lang w:val="en-GB"/>
        </w:rPr>
        <w:t xml:space="preserve"> </w:t>
      </w:r>
      <w:r w:rsidRPr="00C9590E">
        <w:rPr>
          <w:lang w:val="en-GB"/>
        </w:rPr>
        <w:t>to the foregoing</w:t>
      </w:r>
      <w:r w:rsidR="001F58B1" w:rsidRPr="00C9590E">
        <w:rPr>
          <w:lang w:val="en-GB"/>
        </w:rPr>
        <w:t>,</w:t>
      </w:r>
      <w:r w:rsidRPr="00C9590E">
        <w:rPr>
          <w:lang w:val="en-GB"/>
        </w:rPr>
        <w:t xml:space="preserve"> the court</w:t>
      </w:r>
      <w:r w:rsidR="001F58B1" w:rsidRPr="00C9590E">
        <w:rPr>
          <w:lang w:val="en-GB"/>
        </w:rPr>
        <w:t xml:space="preserve"> </w:t>
      </w:r>
      <w:r w:rsidRPr="00C9590E">
        <w:rPr>
          <w:lang w:val="en-GB"/>
        </w:rPr>
        <w:t>...</w:t>
      </w:r>
      <w:r w:rsidR="001F58B1" w:rsidRPr="00C9590E">
        <w:rPr>
          <w:lang w:val="en-GB"/>
        </w:rPr>
        <w:t xml:space="preserve"> </w:t>
      </w:r>
      <w:r w:rsidR="004B3777" w:rsidRPr="00C9590E">
        <w:rPr>
          <w:lang w:val="en-GB"/>
        </w:rPr>
        <w:t>decides</w:t>
      </w:r>
      <w:r w:rsidRPr="00C9590E">
        <w:rPr>
          <w:lang w:val="en-GB"/>
        </w:rPr>
        <w:t xml:space="preserve"> to</w:t>
      </w:r>
      <w:r w:rsidR="001F58B1" w:rsidRPr="00C9590E">
        <w:rPr>
          <w:lang w:val="en-GB"/>
        </w:rPr>
        <w:t xml:space="preserve"> </w:t>
      </w:r>
      <w:r w:rsidR="004B3777" w:rsidRPr="00C9590E">
        <w:rPr>
          <w:lang w:val="en-GB"/>
        </w:rPr>
        <w:t>maintain</w:t>
      </w:r>
      <w:r w:rsidR="001F58B1" w:rsidRPr="00C9590E">
        <w:rPr>
          <w:lang w:val="en-GB"/>
        </w:rPr>
        <w:t xml:space="preserve"> </w:t>
      </w:r>
      <w:r w:rsidRPr="00C9590E">
        <w:rPr>
          <w:lang w:val="en-GB"/>
        </w:rPr>
        <w:t xml:space="preserve">the </w:t>
      </w:r>
      <w:r w:rsidR="004B3777" w:rsidRPr="00C9590E">
        <w:rPr>
          <w:lang w:val="en-GB"/>
        </w:rPr>
        <w:t>medical</w:t>
      </w:r>
      <w:r w:rsidRPr="00C9590E">
        <w:rPr>
          <w:lang w:val="en-GB"/>
        </w:rPr>
        <w:t xml:space="preserve"> </w:t>
      </w:r>
      <w:r w:rsidR="001F58B1" w:rsidRPr="00C9590E">
        <w:rPr>
          <w:lang w:val="en-GB"/>
        </w:rPr>
        <w:t>de</w:t>
      </w:r>
      <w:r w:rsidRPr="00C9590E">
        <w:rPr>
          <w:lang w:val="en-GB"/>
        </w:rPr>
        <w:t>tention</w:t>
      </w:r>
      <w:r w:rsidR="001F58B1" w:rsidRPr="00C9590E">
        <w:rPr>
          <w:lang w:val="en-GB"/>
        </w:rPr>
        <w:t xml:space="preserve"> </w:t>
      </w:r>
      <w:r w:rsidR="004B3777" w:rsidRPr="00C9590E">
        <w:rPr>
          <w:lang w:val="en-GB"/>
        </w:rPr>
        <w:t>measure</w:t>
      </w:r>
      <w:r w:rsidR="001F58B1" w:rsidRPr="00C9590E">
        <w:rPr>
          <w:lang w:val="en-GB"/>
        </w:rPr>
        <w:t xml:space="preserve"> (</w:t>
      </w:r>
      <w:r w:rsidRPr="00C9590E">
        <w:rPr>
          <w:lang w:val="en-GB"/>
        </w:rPr>
        <w:t>A</w:t>
      </w:r>
      <w:r w:rsidR="001F58B1" w:rsidRPr="00C9590E">
        <w:rPr>
          <w:lang w:val="en-GB"/>
        </w:rPr>
        <w:t xml:space="preserve">rticle 114 CP) </w:t>
      </w:r>
      <w:r w:rsidRPr="00C9590E">
        <w:rPr>
          <w:lang w:val="en-GB"/>
        </w:rPr>
        <w:t>imposed on patient</w:t>
      </w:r>
      <w:r w:rsidR="001F58B1" w:rsidRPr="00C9590E">
        <w:rPr>
          <w:lang w:val="en-GB"/>
        </w:rPr>
        <w:t xml:space="preserve"> N.</w:t>
      </w:r>
      <w:r w:rsidR="004B3777" w:rsidRPr="00C9590E">
        <w:rPr>
          <w:lang w:val="en-GB"/>
        </w:rPr>
        <w:t>”</w:t>
      </w:r>
    </w:p>
    <w:p w:rsidR="001F58B1" w:rsidRPr="00C9590E" w:rsidRDefault="001F58B1" w:rsidP="00C9590E">
      <w:pPr>
        <w:pStyle w:val="ECHRPara"/>
        <w:rPr>
          <w:lang w:val="en-GB"/>
        </w:rPr>
      </w:pPr>
      <w:r w:rsidRPr="00C9590E">
        <w:rPr>
          <w:lang w:val="en-GB"/>
        </w:rPr>
        <w:lastRenderedPageBreak/>
        <w:fldChar w:fldCharType="begin"/>
      </w:r>
      <w:r w:rsidRPr="00C9590E">
        <w:rPr>
          <w:lang w:val="en-GB"/>
        </w:rPr>
        <w:instrText xml:space="preserve"> SEQ level0 \*arabic </w:instrText>
      </w:r>
      <w:r w:rsidRPr="00C9590E">
        <w:rPr>
          <w:lang w:val="en-GB"/>
        </w:rPr>
        <w:fldChar w:fldCharType="separate"/>
      </w:r>
      <w:r w:rsidR="00C9590E">
        <w:rPr>
          <w:noProof/>
          <w:lang w:val="en-GB"/>
        </w:rPr>
        <w:t>37</w:t>
      </w:r>
      <w:r w:rsidRPr="00C9590E">
        <w:rPr>
          <w:lang w:val="en-GB"/>
        </w:rPr>
        <w:fldChar w:fldCharType="end"/>
      </w:r>
      <w:r w:rsidRPr="00C9590E">
        <w:rPr>
          <w:lang w:val="en-GB"/>
        </w:rPr>
        <w:t>.  </w:t>
      </w:r>
      <w:r w:rsidR="00F63FFA" w:rsidRPr="00C9590E">
        <w:rPr>
          <w:lang w:val="en-GB"/>
        </w:rPr>
        <w:t>The</w:t>
      </w:r>
      <w:r w:rsidRPr="00C9590E">
        <w:rPr>
          <w:lang w:val="en-GB"/>
        </w:rPr>
        <w:t xml:space="preserve"> </w:t>
      </w:r>
      <w:r w:rsidR="00F63FFA" w:rsidRPr="00C9590E">
        <w:rPr>
          <w:lang w:val="en-GB"/>
        </w:rPr>
        <w:t>applic</w:t>
      </w:r>
      <w:r w:rsidRPr="00C9590E">
        <w:rPr>
          <w:lang w:val="en-GB"/>
        </w:rPr>
        <w:t xml:space="preserve">ant </w:t>
      </w:r>
      <w:r w:rsidR="00F63FFA" w:rsidRPr="00C9590E">
        <w:rPr>
          <w:lang w:val="en-GB"/>
        </w:rPr>
        <w:t xml:space="preserve">took </w:t>
      </w:r>
      <w:r w:rsidR="004B3777" w:rsidRPr="00C9590E">
        <w:rPr>
          <w:lang w:val="en-GB"/>
        </w:rPr>
        <w:t>cognisance</w:t>
      </w:r>
      <w:r w:rsidRPr="00C9590E">
        <w:rPr>
          <w:lang w:val="en-GB"/>
        </w:rPr>
        <w:t xml:space="preserve"> </w:t>
      </w:r>
      <w:r w:rsidR="00F63FFA" w:rsidRPr="00C9590E">
        <w:rPr>
          <w:lang w:val="en-GB"/>
        </w:rPr>
        <w:t>of that</w:t>
      </w:r>
      <w:r w:rsidRPr="00C9590E">
        <w:rPr>
          <w:lang w:val="en-GB"/>
        </w:rPr>
        <w:t xml:space="preserve"> </w:t>
      </w:r>
      <w:r w:rsidR="004B3777" w:rsidRPr="00C9590E">
        <w:rPr>
          <w:lang w:val="en-GB"/>
        </w:rPr>
        <w:t>decision</w:t>
      </w:r>
      <w:r w:rsidRPr="00C9590E">
        <w:rPr>
          <w:lang w:val="en-GB"/>
        </w:rPr>
        <w:t xml:space="preserve"> </w:t>
      </w:r>
      <w:r w:rsidR="00F63FFA" w:rsidRPr="00C9590E">
        <w:rPr>
          <w:lang w:val="en-GB"/>
        </w:rPr>
        <w:t>in summer</w:t>
      </w:r>
      <w:r w:rsidRPr="00C9590E">
        <w:rPr>
          <w:lang w:val="en-GB"/>
        </w:rPr>
        <w:t xml:space="preserve"> 2008, </w:t>
      </w:r>
      <w:r w:rsidR="00F63FFA" w:rsidRPr="00C9590E">
        <w:rPr>
          <w:lang w:val="en-GB"/>
        </w:rPr>
        <w:t>when he underwent a further forensic</w:t>
      </w:r>
      <w:r w:rsidRPr="00C9590E">
        <w:rPr>
          <w:lang w:val="en-GB"/>
        </w:rPr>
        <w:t xml:space="preserve"> </w:t>
      </w:r>
      <w:r w:rsidR="004B3777" w:rsidRPr="00C9590E">
        <w:rPr>
          <w:lang w:val="en-GB"/>
        </w:rPr>
        <w:t>medical</w:t>
      </w:r>
      <w:r w:rsidR="00F63FFA" w:rsidRPr="00C9590E">
        <w:rPr>
          <w:lang w:val="en-GB"/>
        </w:rPr>
        <w:t xml:space="preserve"> </w:t>
      </w:r>
      <w:r w:rsidR="004B3777" w:rsidRPr="00C9590E">
        <w:rPr>
          <w:lang w:val="en-GB"/>
        </w:rPr>
        <w:t>examination</w:t>
      </w:r>
      <w:r w:rsidRPr="00C9590E">
        <w:rPr>
          <w:lang w:val="en-GB"/>
        </w:rPr>
        <w:t xml:space="preserve">. </w:t>
      </w:r>
      <w:r w:rsidR="004B3777" w:rsidRPr="00C9590E">
        <w:rPr>
          <w:lang w:val="en-GB"/>
        </w:rPr>
        <w:t>He appealed</w:t>
      </w:r>
      <w:r w:rsidRPr="00C9590E">
        <w:rPr>
          <w:lang w:val="en-GB"/>
        </w:rPr>
        <w:t>.</w:t>
      </w:r>
    </w:p>
    <w:p w:rsidR="001F58B1" w:rsidRPr="00C9590E" w:rsidRDefault="001F58B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38</w:t>
      </w:r>
      <w:r w:rsidRPr="00C9590E">
        <w:rPr>
          <w:lang w:val="en-GB"/>
        </w:rPr>
        <w:fldChar w:fldCharType="end"/>
      </w:r>
      <w:r w:rsidRPr="00C9590E">
        <w:rPr>
          <w:lang w:val="en-GB"/>
        </w:rPr>
        <w:t>.  </w:t>
      </w:r>
      <w:r w:rsidR="00DB0D46" w:rsidRPr="00C9590E">
        <w:rPr>
          <w:lang w:val="en-GB"/>
        </w:rPr>
        <w:t>By final</w:t>
      </w:r>
      <w:r w:rsidRPr="00C9590E">
        <w:rPr>
          <w:lang w:val="en-GB"/>
        </w:rPr>
        <w:t xml:space="preserve"> </w:t>
      </w:r>
      <w:r w:rsidR="006E42BA" w:rsidRPr="00C9590E">
        <w:rPr>
          <w:lang w:val="en-GB"/>
        </w:rPr>
        <w:t>decision</w:t>
      </w:r>
      <w:r w:rsidRPr="00C9590E">
        <w:rPr>
          <w:lang w:val="en-GB"/>
        </w:rPr>
        <w:t xml:space="preserve"> </w:t>
      </w:r>
      <w:r w:rsidR="00DB0D46" w:rsidRPr="00C9590E">
        <w:rPr>
          <w:lang w:val="en-GB"/>
        </w:rPr>
        <w:t>of</w:t>
      </w:r>
      <w:r w:rsidRPr="00C9590E">
        <w:rPr>
          <w:lang w:val="en-GB"/>
        </w:rPr>
        <w:t xml:space="preserve"> 19 </w:t>
      </w:r>
      <w:r w:rsidR="006E42BA" w:rsidRPr="00C9590E">
        <w:rPr>
          <w:lang w:val="en-GB"/>
        </w:rPr>
        <w:t>December</w:t>
      </w:r>
      <w:r w:rsidRPr="00C9590E">
        <w:rPr>
          <w:lang w:val="en-GB"/>
        </w:rPr>
        <w:t xml:space="preserve"> 2008</w:t>
      </w:r>
      <w:r w:rsidR="00DB0D46" w:rsidRPr="00C9590E">
        <w:rPr>
          <w:lang w:val="en-GB"/>
        </w:rPr>
        <w:t xml:space="preserve"> </w:t>
      </w:r>
      <w:proofErr w:type="spellStart"/>
      <w:r w:rsidRPr="00C9590E">
        <w:rPr>
          <w:lang w:val="en-GB"/>
        </w:rPr>
        <w:t>Buz</w:t>
      </w:r>
      <w:r w:rsidRPr="00C9590E">
        <w:rPr>
          <w:rFonts w:cstheme="minorHAnsi"/>
          <w:lang w:val="en-GB"/>
        </w:rPr>
        <w:t>ă</w:t>
      </w:r>
      <w:r w:rsidRPr="00C9590E">
        <w:rPr>
          <w:lang w:val="en-GB"/>
        </w:rPr>
        <w:t>u</w:t>
      </w:r>
      <w:proofErr w:type="spellEnd"/>
      <w:r w:rsidR="00DB0D46" w:rsidRPr="00C9590E">
        <w:rPr>
          <w:lang w:val="en-GB"/>
        </w:rPr>
        <w:t xml:space="preserve"> County Court</w:t>
      </w:r>
      <w:r w:rsidRPr="00C9590E">
        <w:rPr>
          <w:lang w:val="en-GB"/>
        </w:rPr>
        <w:t xml:space="preserve">, </w:t>
      </w:r>
      <w:r w:rsidR="006E42BA" w:rsidRPr="00C9590E">
        <w:rPr>
          <w:lang w:val="en-GB"/>
        </w:rPr>
        <w:t>referring</w:t>
      </w:r>
      <w:r w:rsidR="00DB0D46" w:rsidRPr="00C9590E">
        <w:rPr>
          <w:lang w:val="en-GB"/>
        </w:rPr>
        <w:t xml:space="preserve"> to the reasoning of the Court of First I</w:t>
      </w:r>
      <w:r w:rsidRPr="00C9590E">
        <w:rPr>
          <w:lang w:val="en-GB"/>
        </w:rPr>
        <w:t>nstance,</w:t>
      </w:r>
      <w:r w:rsidR="00DB0D46" w:rsidRPr="00C9590E">
        <w:rPr>
          <w:lang w:val="en-GB"/>
        </w:rPr>
        <w:t xml:space="preserve"> dismissed the appeal as </w:t>
      </w:r>
      <w:r w:rsidRPr="00C9590E">
        <w:rPr>
          <w:lang w:val="en-GB"/>
        </w:rPr>
        <w:t>manifest</w:t>
      </w:r>
      <w:r w:rsidR="00DB0D46" w:rsidRPr="00C9590E">
        <w:rPr>
          <w:lang w:val="en-GB"/>
        </w:rPr>
        <w:t>ly ill-</w:t>
      </w:r>
      <w:r w:rsidR="006E42BA" w:rsidRPr="00C9590E">
        <w:rPr>
          <w:lang w:val="en-GB"/>
        </w:rPr>
        <w:t>founded</w:t>
      </w:r>
      <w:r w:rsidRPr="00C9590E">
        <w:rPr>
          <w:lang w:val="en-GB"/>
        </w:rPr>
        <w:t xml:space="preserve"> a</w:t>
      </w:r>
      <w:r w:rsidR="00DB0D46" w:rsidRPr="00C9590E">
        <w:rPr>
          <w:lang w:val="en-GB"/>
        </w:rPr>
        <w:t>fter having heard the applic</w:t>
      </w:r>
      <w:r w:rsidRPr="00C9590E">
        <w:rPr>
          <w:lang w:val="en-GB"/>
        </w:rPr>
        <w:t xml:space="preserve">ant, </w:t>
      </w:r>
      <w:r w:rsidR="006E42BA" w:rsidRPr="00C9590E">
        <w:rPr>
          <w:lang w:val="en-GB"/>
        </w:rPr>
        <w:t>assisted</w:t>
      </w:r>
      <w:r w:rsidR="00DB0D46" w:rsidRPr="00C9590E">
        <w:rPr>
          <w:lang w:val="en-GB"/>
        </w:rPr>
        <w:t xml:space="preserve"> by an </w:t>
      </w:r>
      <w:r w:rsidR="006E42BA" w:rsidRPr="00C9590E">
        <w:rPr>
          <w:lang w:val="en-GB"/>
        </w:rPr>
        <w:t>officially</w:t>
      </w:r>
      <w:r w:rsidR="00DB0D46" w:rsidRPr="00C9590E">
        <w:rPr>
          <w:lang w:val="en-GB"/>
        </w:rPr>
        <w:t xml:space="preserve"> appointed </w:t>
      </w:r>
      <w:r w:rsidR="006E42BA" w:rsidRPr="00C9590E">
        <w:rPr>
          <w:lang w:val="en-GB"/>
        </w:rPr>
        <w:t>lawyer</w:t>
      </w:r>
      <w:r w:rsidRPr="00C9590E">
        <w:rPr>
          <w:lang w:val="en-GB"/>
        </w:rPr>
        <w:t>.</w:t>
      </w:r>
    </w:p>
    <w:p w:rsidR="00DB0D46" w:rsidRPr="00C9590E" w:rsidRDefault="00DB0D46" w:rsidP="00C9590E">
      <w:pPr>
        <w:pStyle w:val="ECHRHeading2"/>
        <w:rPr>
          <w:lang w:val="en-GB"/>
        </w:rPr>
      </w:pPr>
      <w:r w:rsidRPr="00C9590E">
        <w:rPr>
          <w:lang w:val="en-GB"/>
        </w:rPr>
        <w:t>E.  </w:t>
      </w:r>
      <w:r w:rsidR="006E42BA" w:rsidRPr="00C9590E">
        <w:rPr>
          <w:lang w:val="en-GB"/>
        </w:rPr>
        <w:t>Automatic</w:t>
      </w:r>
      <w:r w:rsidR="00FA471D" w:rsidRPr="00C9590E">
        <w:rPr>
          <w:lang w:val="en-GB"/>
        </w:rPr>
        <w:t xml:space="preserve"> review</w:t>
      </w:r>
      <w:r w:rsidR="007F13AD" w:rsidRPr="00C9590E">
        <w:rPr>
          <w:lang w:val="en-GB"/>
        </w:rPr>
        <w:t>,</w:t>
      </w:r>
      <w:r w:rsidR="00FA471D" w:rsidRPr="00C9590E">
        <w:rPr>
          <w:lang w:val="en-GB"/>
        </w:rPr>
        <w:t xml:space="preserve"> and review at the applic</w:t>
      </w:r>
      <w:r w:rsidRPr="00C9590E">
        <w:rPr>
          <w:lang w:val="en-GB"/>
        </w:rPr>
        <w:t>ant</w:t>
      </w:r>
      <w:r w:rsidR="00C9590E" w:rsidRPr="00C9590E">
        <w:rPr>
          <w:lang w:val="en-GB"/>
        </w:rPr>
        <w:t>’</w:t>
      </w:r>
      <w:r w:rsidR="00FA471D" w:rsidRPr="00C9590E">
        <w:rPr>
          <w:lang w:val="en-GB"/>
        </w:rPr>
        <w:t>s request, of the detention</w:t>
      </w:r>
      <w:r w:rsidRPr="00C9590E">
        <w:rPr>
          <w:lang w:val="en-GB"/>
        </w:rPr>
        <w:t xml:space="preserve"> </w:t>
      </w:r>
      <w:r w:rsidR="006E42BA" w:rsidRPr="00C9590E">
        <w:rPr>
          <w:lang w:val="en-GB"/>
        </w:rPr>
        <w:t>measure</w:t>
      </w:r>
    </w:p>
    <w:p w:rsidR="00DB0D46" w:rsidRPr="00C9590E" w:rsidRDefault="00DB0D46" w:rsidP="00C9590E">
      <w:pPr>
        <w:pStyle w:val="ECHRPara"/>
        <w:keepNext/>
        <w:keepLines/>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39</w:t>
      </w:r>
      <w:r w:rsidRPr="00C9590E">
        <w:rPr>
          <w:lang w:val="en-GB"/>
        </w:rPr>
        <w:fldChar w:fldCharType="end"/>
      </w:r>
      <w:r w:rsidRPr="00C9590E">
        <w:rPr>
          <w:lang w:val="en-GB"/>
        </w:rPr>
        <w:t>.  </w:t>
      </w:r>
      <w:r w:rsidR="007F13AD" w:rsidRPr="00C9590E">
        <w:rPr>
          <w:lang w:val="en-GB"/>
        </w:rPr>
        <w:t>The applic</w:t>
      </w:r>
      <w:r w:rsidRPr="00C9590E">
        <w:rPr>
          <w:lang w:val="en-GB"/>
        </w:rPr>
        <w:t>ant</w:t>
      </w:r>
      <w:r w:rsidR="00C9590E" w:rsidRPr="00C9590E">
        <w:rPr>
          <w:lang w:val="en-GB"/>
        </w:rPr>
        <w:t>’</w:t>
      </w:r>
      <w:r w:rsidR="007F13AD" w:rsidRPr="00C9590E">
        <w:rPr>
          <w:lang w:val="en-GB"/>
        </w:rPr>
        <w:t>s detention</w:t>
      </w:r>
      <w:r w:rsidRPr="00C9590E">
        <w:rPr>
          <w:lang w:val="en-GB"/>
        </w:rPr>
        <w:t xml:space="preserve"> </w:t>
      </w:r>
      <w:r w:rsidR="006E42BA" w:rsidRPr="00C9590E">
        <w:rPr>
          <w:lang w:val="en-GB"/>
        </w:rPr>
        <w:t>measure</w:t>
      </w:r>
      <w:r w:rsidR="007F13AD" w:rsidRPr="00C9590E">
        <w:rPr>
          <w:lang w:val="en-GB"/>
        </w:rPr>
        <w:t xml:space="preserve"> was made subject to several </w:t>
      </w:r>
      <w:r w:rsidR="006E42BA" w:rsidRPr="00C9590E">
        <w:rPr>
          <w:lang w:val="en-GB"/>
        </w:rPr>
        <w:t>judicial</w:t>
      </w:r>
      <w:r w:rsidR="007F13AD" w:rsidRPr="00C9590E">
        <w:rPr>
          <w:lang w:val="en-GB"/>
        </w:rPr>
        <w:t xml:space="preserve"> reviews by </w:t>
      </w:r>
      <w:proofErr w:type="spellStart"/>
      <w:r w:rsidRPr="00C9590E">
        <w:rPr>
          <w:lang w:val="en-GB"/>
        </w:rPr>
        <w:t>Buz</w:t>
      </w:r>
      <w:r w:rsidRPr="00C9590E">
        <w:rPr>
          <w:rFonts w:cstheme="minorHAnsi"/>
          <w:lang w:val="en-GB"/>
        </w:rPr>
        <w:t>ă</w:t>
      </w:r>
      <w:r w:rsidRPr="00C9590E">
        <w:rPr>
          <w:lang w:val="en-GB"/>
        </w:rPr>
        <w:t>u</w:t>
      </w:r>
      <w:proofErr w:type="spellEnd"/>
      <w:r w:rsidR="007F13AD" w:rsidRPr="00C9590E">
        <w:rPr>
          <w:lang w:val="en-GB"/>
        </w:rPr>
        <w:t xml:space="preserve"> </w:t>
      </w:r>
      <w:r w:rsidR="00406178" w:rsidRPr="00C9590E">
        <w:rPr>
          <w:lang w:val="en-GB"/>
        </w:rPr>
        <w:t xml:space="preserve">District </w:t>
      </w:r>
      <w:r w:rsidR="007F13AD" w:rsidRPr="00C9590E">
        <w:rPr>
          <w:lang w:val="en-GB"/>
        </w:rPr>
        <w:t xml:space="preserve">Court and </w:t>
      </w:r>
      <w:proofErr w:type="spellStart"/>
      <w:r w:rsidRPr="00C9590E">
        <w:rPr>
          <w:lang w:val="en-GB"/>
        </w:rPr>
        <w:t>Buz</w:t>
      </w:r>
      <w:r w:rsidRPr="00C9590E">
        <w:rPr>
          <w:rFonts w:cstheme="minorHAnsi"/>
          <w:lang w:val="en-GB"/>
        </w:rPr>
        <w:t>ă</w:t>
      </w:r>
      <w:r w:rsidRPr="00C9590E">
        <w:rPr>
          <w:lang w:val="en-GB"/>
        </w:rPr>
        <w:t>u</w:t>
      </w:r>
      <w:proofErr w:type="spellEnd"/>
      <w:r w:rsidR="007F13AD" w:rsidRPr="00C9590E">
        <w:rPr>
          <w:lang w:val="en-GB"/>
        </w:rPr>
        <w:t xml:space="preserve"> County Court</w:t>
      </w:r>
      <w:r w:rsidRPr="00C9590E">
        <w:rPr>
          <w:lang w:val="en-GB"/>
        </w:rPr>
        <w:t xml:space="preserve">. </w:t>
      </w:r>
      <w:r w:rsidR="00990E9C" w:rsidRPr="00C9590E">
        <w:rPr>
          <w:lang w:val="en-GB"/>
        </w:rPr>
        <w:t xml:space="preserve">It transpires from the </w:t>
      </w:r>
      <w:r w:rsidR="006E42BA" w:rsidRPr="00C9590E">
        <w:rPr>
          <w:lang w:val="en-GB"/>
        </w:rPr>
        <w:t>decisions</w:t>
      </w:r>
      <w:r w:rsidRPr="00C9590E">
        <w:rPr>
          <w:lang w:val="en-GB"/>
        </w:rPr>
        <w:t xml:space="preserve"> </w:t>
      </w:r>
      <w:r w:rsidR="006E42BA" w:rsidRPr="00C9590E">
        <w:rPr>
          <w:lang w:val="en-GB"/>
        </w:rPr>
        <w:t>adopted</w:t>
      </w:r>
      <w:r w:rsidR="00990E9C" w:rsidRPr="00C9590E">
        <w:rPr>
          <w:lang w:val="en-GB"/>
        </w:rPr>
        <w:t>, of which the</w:t>
      </w:r>
      <w:r w:rsidRPr="00C9590E">
        <w:rPr>
          <w:lang w:val="en-GB"/>
        </w:rPr>
        <w:t xml:space="preserve"> </w:t>
      </w:r>
      <w:r w:rsidR="006E42BA" w:rsidRPr="00C9590E">
        <w:rPr>
          <w:lang w:val="en-GB"/>
        </w:rPr>
        <w:t>Court has copies</w:t>
      </w:r>
      <w:r w:rsidRPr="00C9590E">
        <w:rPr>
          <w:lang w:val="en-GB"/>
        </w:rPr>
        <w:t xml:space="preserve">, </w:t>
      </w:r>
      <w:r w:rsidR="00990E9C" w:rsidRPr="00C9590E">
        <w:rPr>
          <w:lang w:val="en-GB"/>
        </w:rPr>
        <w:t>that the applic</w:t>
      </w:r>
      <w:r w:rsidRPr="00C9590E">
        <w:rPr>
          <w:lang w:val="en-GB"/>
        </w:rPr>
        <w:t xml:space="preserve">ant </w:t>
      </w:r>
      <w:r w:rsidR="006E42BA" w:rsidRPr="00C9590E">
        <w:rPr>
          <w:lang w:val="en-GB"/>
        </w:rPr>
        <w:t>was heard</w:t>
      </w:r>
      <w:r w:rsidR="00990E9C" w:rsidRPr="00C9590E">
        <w:rPr>
          <w:lang w:val="en-GB"/>
        </w:rPr>
        <w:t xml:space="preserve"> by both courts during the </w:t>
      </w:r>
      <w:r w:rsidR="006E42BA" w:rsidRPr="00C9590E">
        <w:rPr>
          <w:lang w:val="en-GB"/>
        </w:rPr>
        <w:t>different</w:t>
      </w:r>
      <w:r w:rsidR="00990E9C" w:rsidRPr="00C9590E">
        <w:rPr>
          <w:lang w:val="en-GB"/>
        </w:rPr>
        <w:t xml:space="preserve"> sets of </w:t>
      </w:r>
      <w:r w:rsidR="006E42BA" w:rsidRPr="00C9590E">
        <w:rPr>
          <w:lang w:val="en-GB"/>
        </w:rPr>
        <w:t>proceedings</w:t>
      </w:r>
      <w:r w:rsidRPr="00C9590E">
        <w:rPr>
          <w:lang w:val="en-GB"/>
        </w:rPr>
        <w:t>.</w:t>
      </w:r>
    </w:p>
    <w:p w:rsidR="006E42BA" w:rsidRPr="00C9590E" w:rsidRDefault="00DB0D46"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40</w:t>
      </w:r>
      <w:r w:rsidRPr="00C9590E">
        <w:rPr>
          <w:lang w:val="en-GB"/>
        </w:rPr>
        <w:fldChar w:fldCharType="end"/>
      </w:r>
      <w:r w:rsidRPr="00C9590E">
        <w:rPr>
          <w:lang w:val="en-GB"/>
        </w:rPr>
        <w:t>.  </w:t>
      </w:r>
      <w:r w:rsidR="006E42BA" w:rsidRPr="00C9590E">
        <w:rPr>
          <w:lang w:val="en-GB"/>
        </w:rPr>
        <w:t>He was</w:t>
      </w:r>
      <w:r w:rsidRPr="00C9590E">
        <w:rPr>
          <w:lang w:val="en-GB"/>
        </w:rPr>
        <w:t xml:space="preserve"> </w:t>
      </w:r>
      <w:r w:rsidR="006E42BA" w:rsidRPr="00C9590E">
        <w:rPr>
          <w:lang w:val="en-GB"/>
        </w:rPr>
        <w:t>assisted by various</w:t>
      </w:r>
      <w:r w:rsidRPr="00C9590E">
        <w:rPr>
          <w:lang w:val="en-GB"/>
        </w:rPr>
        <w:t xml:space="preserve"> </w:t>
      </w:r>
      <w:r w:rsidR="004B13EF" w:rsidRPr="00C9590E">
        <w:rPr>
          <w:lang w:val="en-GB"/>
        </w:rPr>
        <w:t>officially</w:t>
      </w:r>
      <w:r w:rsidR="006E42BA" w:rsidRPr="00C9590E">
        <w:rPr>
          <w:lang w:val="en-GB"/>
        </w:rPr>
        <w:t xml:space="preserve"> appointed lawyers</w:t>
      </w:r>
      <w:r w:rsidRPr="00C9590E">
        <w:rPr>
          <w:lang w:val="en-GB"/>
        </w:rPr>
        <w:t>,</w:t>
      </w:r>
      <w:r w:rsidR="006E42BA" w:rsidRPr="00C9590E">
        <w:rPr>
          <w:lang w:val="en-GB"/>
        </w:rPr>
        <w:t xml:space="preserve"> who, in the</w:t>
      </w:r>
      <w:r w:rsidRPr="00C9590E">
        <w:rPr>
          <w:lang w:val="en-GB"/>
        </w:rPr>
        <w:t xml:space="preserve"> </w:t>
      </w:r>
      <w:r w:rsidR="004B13EF" w:rsidRPr="00C9590E">
        <w:rPr>
          <w:lang w:val="en-GB"/>
        </w:rPr>
        <w:t>proceedings</w:t>
      </w:r>
      <w:r w:rsidR="006E42BA" w:rsidRPr="00C9590E">
        <w:rPr>
          <w:lang w:val="en-GB"/>
        </w:rPr>
        <w:t xml:space="preserve"> completed before</w:t>
      </w:r>
      <w:r w:rsidRPr="00C9590E">
        <w:rPr>
          <w:lang w:val="en-GB"/>
        </w:rPr>
        <w:t xml:space="preserve"> 2016, </w:t>
      </w:r>
      <w:r w:rsidR="006E42BA" w:rsidRPr="00C9590E">
        <w:rPr>
          <w:lang w:val="en-GB"/>
        </w:rPr>
        <w:t xml:space="preserve">had confined themselves to referring to the findings of the forensic </w:t>
      </w:r>
      <w:r w:rsidR="004B13EF" w:rsidRPr="00C9590E">
        <w:rPr>
          <w:lang w:val="en-GB"/>
        </w:rPr>
        <w:t>medical</w:t>
      </w:r>
      <w:r w:rsidR="006E42BA" w:rsidRPr="00C9590E">
        <w:rPr>
          <w:lang w:val="en-GB"/>
        </w:rPr>
        <w:t xml:space="preserve"> </w:t>
      </w:r>
      <w:r w:rsidR="004B13EF" w:rsidRPr="00C9590E">
        <w:rPr>
          <w:lang w:val="en-GB"/>
        </w:rPr>
        <w:t>assessments</w:t>
      </w:r>
      <w:r w:rsidR="006E42BA" w:rsidRPr="00C9590E">
        <w:rPr>
          <w:lang w:val="en-GB"/>
        </w:rPr>
        <w:t xml:space="preserve"> carried out</w:t>
      </w:r>
      <w:r w:rsidR="00E62FB3" w:rsidRPr="00C9590E">
        <w:rPr>
          <w:lang w:val="en-GB"/>
        </w:rPr>
        <w:t>,</w:t>
      </w:r>
      <w:r w:rsidR="006E42BA" w:rsidRPr="00C9590E">
        <w:rPr>
          <w:lang w:val="en-GB"/>
        </w:rPr>
        <w:t xml:space="preserve"> and </w:t>
      </w:r>
      <w:r w:rsidR="00E62FB3" w:rsidRPr="00C9590E">
        <w:rPr>
          <w:lang w:val="en-GB"/>
        </w:rPr>
        <w:t xml:space="preserve">had </w:t>
      </w:r>
      <w:r w:rsidR="006E42BA" w:rsidRPr="00C9590E">
        <w:rPr>
          <w:lang w:val="en-GB"/>
        </w:rPr>
        <w:t xml:space="preserve">either left it to the </w:t>
      </w:r>
      <w:r w:rsidR="004B13EF" w:rsidRPr="00C9590E">
        <w:rPr>
          <w:lang w:val="en-GB"/>
        </w:rPr>
        <w:t>discretion</w:t>
      </w:r>
      <w:r w:rsidR="006E42BA" w:rsidRPr="00C9590E">
        <w:rPr>
          <w:lang w:val="en-GB"/>
        </w:rPr>
        <w:t xml:space="preserve"> of the courts whether or not to </w:t>
      </w:r>
      <w:r w:rsidR="004B13EF" w:rsidRPr="00C9590E">
        <w:rPr>
          <w:lang w:val="en-GB"/>
        </w:rPr>
        <w:t>maintain</w:t>
      </w:r>
      <w:r w:rsidRPr="00C9590E">
        <w:rPr>
          <w:lang w:val="en-GB"/>
        </w:rPr>
        <w:t xml:space="preserve"> </w:t>
      </w:r>
      <w:r w:rsidR="006E42BA" w:rsidRPr="00C9590E">
        <w:rPr>
          <w:lang w:val="en-GB"/>
        </w:rPr>
        <w:t>the</w:t>
      </w:r>
      <w:r w:rsidRPr="00C9590E">
        <w:rPr>
          <w:lang w:val="en-GB"/>
        </w:rPr>
        <w:t xml:space="preserve"> </w:t>
      </w:r>
      <w:r w:rsidR="004B13EF" w:rsidRPr="00C9590E">
        <w:rPr>
          <w:lang w:val="en-GB"/>
        </w:rPr>
        <w:t>measure</w:t>
      </w:r>
      <w:r w:rsidRPr="00C9590E">
        <w:rPr>
          <w:lang w:val="en-GB"/>
        </w:rPr>
        <w:t xml:space="preserve"> </w:t>
      </w:r>
      <w:r w:rsidR="006E42BA" w:rsidRPr="00C9590E">
        <w:rPr>
          <w:lang w:val="en-GB"/>
        </w:rPr>
        <w:t xml:space="preserve">or objected to the </w:t>
      </w:r>
      <w:r w:rsidR="004B13EF" w:rsidRPr="00C9590E">
        <w:rPr>
          <w:lang w:val="en-GB"/>
        </w:rPr>
        <w:t>lifting</w:t>
      </w:r>
      <w:r w:rsidR="006E42BA" w:rsidRPr="00C9590E">
        <w:rPr>
          <w:lang w:val="en-GB"/>
        </w:rPr>
        <w:t xml:space="preserve"> </w:t>
      </w:r>
      <w:r w:rsidR="00E62FB3" w:rsidRPr="00C9590E">
        <w:rPr>
          <w:lang w:val="en-GB"/>
        </w:rPr>
        <w:t>there</w:t>
      </w:r>
      <w:r w:rsidR="006E42BA" w:rsidRPr="00C9590E">
        <w:rPr>
          <w:lang w:val="en-GB"/>
        </w:rPr>
        <w:t>of.</w:t>
      </w:r>
    </w:p>
    <w:p w:rsidR="00DB0D46" w:rsidRPr="00C9590E" w:rsidRDefault="00DB0D46"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41</w:t>
      </w:r>
      <w:r w:rsidRPr="00C9590E">
        <w:rPr>
          <w:lang w:val="en-GB"/>
        </w:rPr>
        <w:fldChar w:fldCharType="end"/>
      </w:r>
      <w:r w:rsidRPr="00C9590E">
        <w:rPr>
          <w:lang w:val="en-GB"/>
        </w:rPr>
        <w:t>.  </w:t>
      </w:r>
      <w:r w:rsidR="00BA047F" w:rsidRPr="00C9590E">
        <w:rPr>
          <w:lang w:val="en-GB"/>
        </w:rPr>
        <w:t>Apart from the</w:t>
      </w:r>
      <w:r w:rsidRPr="00C9590E">
        <w:rPr>
          <w:lang w:val="en-GB"/>
        </w:rPr>
        <w:t xml:space="preserve"> </w:t>
      </w:r>
      <w:r w:rsidR="004B13EF" w:rsidRPr="00C9590E">
        <w:rPr>
          <w:lang w:val="en-GB"/>
        </w:rPr>
        <w:t>decisions</w:t>
      </w:r>
      <w:r w:rsidRPr="00C9590E">
        <w:rPr>
          <w:lang w:val="en-GB"/>
        </w:rPr>
        <w:t xml:space="preserve"> </w:t>
      </w:r>
      <w:r w:rsidR="004B13EF" w:rsidRPr="00C9590E">
        <w:rPr>
          <w:lang w:val="en-GB"/>
        </w:rPr>
        <w:t>adopted</w:t>
      </w:r>
      <w:r w:rsidR="00BA047F" w:rsidRPr="00C9590E">
        <w:rPr>
          <w:lang w:val="en-GB"/>
        </w:rPr>
        <w:t xml:space="preserve"> after</w:t>
      </w:r>
      <w:r w:rsidRPr="00C9590E">
        <w:rPr>
          <w:lang w:val="en-GB"/>
        </w:rPr>
        <w:t xml:space="preserve"> 2015, </w:t>
      </w:r>
      <w:r w:rsidR="00BA047F" w:rsidRPr="00C9590E">
        <w:rPr>
          <w:lang w:val="en-GB"/>
        </w:rPr>
        <w:t xml:space="preserve">the case file </w:t>
      </w:r>
      <w:r w:rsidR="004B13EF" w:rsidRPr="00C9590E">
        <w:rPr>
          <w:lang w:val="en-GB"/>
        </w:rPr>
        <w:t>does</w:t>
      </w:r>
      <w:r w:rsidR="00BA047F" w:rsidRPr="00C9590E">
        <w:rPr>
          <w:lang w:val="en-GB"/>
        </w:rPr>
        <w:t xml:space="preserve"> not </w:t>
      </w:r>
      <w:r w:rsidR="00E62FB3" w:rsidRPr="00C9590E">
        <w:rPr>
          <w:lang w:val="en-GB"/>
        </w:rPr>
        <w:t>indicate</w:t>
      </w:r>
      <w:r w:rsidR="00BA047F" w:rsidRPr="00C9590E">
        <w:rPr>
          <w:lang w:val="en-GB"/>
        </w:rPr>
        <w:t xml:space="preserve"> </w:t>
      </w:r>
      <w:r w:rsidR="004B13EF" w:rsidRPr="00C9590E">
        <w:rPr>
          <w:lang w:val="en-GB"/>
        </w:rPr>
        <w:t>whether</w:t>
      </w:r>
      <w:r w:rsidR="00BA047F" w:rsidRPr="00C9590E">
        <w:rPr>
          <w:lang w:val="en-GB"/>
        </w:rPr>
        <w:t xml:space="preserve"> the prior </w:t>
      </w:r>
      <w:r w:rsidR="004B13EF" w:rsidRPr="00C9590E">
        <w:rPr>
          <w:lang w:val="en-GB"/>
        </w:rPr>
        <w:t>decisions</w:t>
      </w:r>
      <w:r w:rsidRPr="00C9590E">
        <w:rPr>
          <w:lang w:val="en-GB"/>
        </w:rPr>
        <w:t xml:space="preserve"> </w:t>
      </w:r>
      <w:r w:rsidR="00BA047F" w:rsidRPr="00C9590E">
        <w:rPr>
          <w:lang w:val="en-GB"/>
        </w:rPr>
        <w:t>had been served on the applic</w:t>
      </w:r>
      <w:r w:rsidRPr="00C9590E">
        <w:rPr>
          <w:lang w:val="en-GB"/>
        </w:rPr>
        <w:t>ant.</w:t>
      </w:r>
    </w:p>
    <w:p w:rsidR="00DB0D46" w:rsidRPr="00C9590E" w:rsidRDefault="00DB0D46"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42</w:t>
      </w:r>
      <w:r w:rsidRPr="00C9590E">
        <w:rPr>
          <w:lang w:val="en-GB"/>
        </w:rPr>
        <w:fldChar w:fldCharType="end"/>
      </w:r>
      <w:r w:rsidRPr="00C9590E">
        <w:rPr>
          <w:lang w:val="en-GB"/>
        </w:rPr>
        <w:t>.  </w:t>
      </w:r>
      <w:r w:rsidR="008915A6" w:rsidRPr="00C9590E">
        <w:rPr>
          <w:lang w:val="en-GB"/>
        </w:rPr>
        <w:t xml:space="preserve">According to the forensic </w:t>
      </w:r>
      <w:r w:rsidR="004B13EF" w:rsidRPr="00C9590E">
        <w:rPr>
          <w:lang w:val="en-GB"/>
        </w:rPr>
        <w:t>medical</w:t>
      </w:r>
      <w:r w:rsidR="008915A6" w:rsidRPr="00C9590E">
        <w:rPr>
          <w:lang w:val="en-GB"/>
        </w:rPr>
        <w:t xml:space="preserve"> </w:t>
      </w:r>
      <w:r w:rsidR="004B13EF" w:rsidRPr="00C9590E">
        <w:rPr>
          <w:lang w:val="en-GB"/>
        </w:rPr>
        <w:t>reports</w:t>
      </w:r>
      <w:r w:rsidRPr="00C9590E">
        <w:rPr>
          <w:lang w:val="en-GB"/>
        </w:rPr>
        <w:t xml:space="preserve"> </w:t>
      </w:r>
      <w:r w:rsidR="008915A6" w:rsidRPr="00C9590E">
        <w:rPr>
          <w:lang w:val="en-GB"/>
        </w:rPr>
        <w:t>drawn up after each review, the applic</w:t>
      </w:r>
      <w:r w:rsidRPr="00C9590E">
        <w:rPr>
          <w:lang w:val="en-GB"/>
        </w:rPr>
        <w:t xml:space="preserve">ant, </w:t>
      </w:r>
      <w:r w:rsidR="008915A6" w:rsidRPr="00C9590E">
        <w:rPr>
          <w:lang w:val="en-GB"/>
        </w:rPr>
        <w:t>who had not fully acknowledged the fact of his mental illness</w:t>
      </w:r>
      <w:r w:rsidRPr="00C9590E">
        <w:rPr>
          <w:lang w:val="en-GB"/>
        </w:rPr>
        <w:t xml:space="preserve">, </w:t>
      </w:r>
      <w:r w:rsidR="008915A6" w:rsidRPr="00C9590E">
        <w:rPr>
          <w:lang w:val="en-GB"/>
        </w:rPr>
        <w:t>had been</w:t>
      </w:r>
      <w:r w:rsidRPr="00C9590E">
        <w:rPr>
          <w:lang w:val="en-GB"/>
        </w:rPr>
        <w:t xml:space="preserve"> </w:t>
      </w:r>
      <w:r w:rsidR="004B13EF" w:rsidRPr="00C9590E">
        <w:rPr>
          <w:lang w:val="en-GB"/>
        </w:rPr>
        <w:t>calm</w:t>
      </w:r>
      <w:r w:rsidRPr="00C9590E">
        <w:rPr>
          <w:lang w:val="en-GB"/>
        </w:rPr>
        <w:t xml:space="preserve">, </w:t>
      </w:r>
      <w:r w:rsidR="008915A6" w:rsidRPr="00C9590E">
        <w:rPr>
          <w:lang w:val="en-GB"/>
        </w:rPr>
        <w:t xml:space="preserve">had not </w:t>
      </w:r>
      <w:r w:rsidR="004B13EF" w:rsidRPr="00C9590E">
        <w:rPr>
          <w:lang w:val="en-GB"/>
        </w:rPr>
        <w:t>refused</w:t>
      </w:r>
      <w:r w:rsidR="008915A6" w:rsidRPr="00C9590E">
        <w:rPr>
          <w:lang w:val="en-GB"/>
        </w:rPr>
        <w:t xml:space="preserve"> his </w:t>
      </w:r>
      <w:r w:rsidR="004B13EF" w:rsidRPr="00C9590E">
        <w:rPr>
          <w:lang w:val="en-GB"/>
        </w:rPr>
        <w:t>treatment</w:t>
      </w:r>
      <w:r w:rsidRPr="00C9590E">
        <w:rPr>
          <w:lang w:val="en-GB"/>
        </w:rPr>
        <w:t xml:space="preserve"> </w:t>
      </w:r>
      <w:r w:rsidR="008915A6" w:rsidRPr="00C9590E">
        <w:rPr>
          <w:lang w:val="en-GB"/>
        </w:rPr>
        <w:t xml:space="preserve">and had refrained from </w:t>
      </w:r>
      <w:r w:rsidR="004B13EF" w:rsidRPr="00C9590E">
        <w:rPr>
          <w:lang w:val="en-GB"/>
        </w:rPr>
        <w:t>causing</w:t>
      </w:r>
      <w:r w:rsidR="008915A6" w:rsidRPr="00C9590E">
        <w:rPr>
          <w:lang w:val="en-GB"/>
        </w:rPr>
        <w:t xml:space="preserve"> trouble with the other</w:t>
      </w:r>
      <w:r w:rsidRPr="00C9590E">
        <w:rPr>
          <w:lang w:val="en-GB"/>
        </w:rPr>
        <w:t xml:space="preserve"> patients. </w:t>
      </w:r>
      <w:r w:rsidR="004B13EF" w:rsidRPr="00C9590E">
        <w:rPr>
          <w:lang w:val="en-GB"/>
        </w:rPr>
        <w:t>On</w:t>
      </w:r>
      <w:r w:rsidRPr="00C9590E">
        <w:rPr>
          <w:lang w:val="en-GB"/>
        </w:rPr>
        <w:t xml:space="preserve"> </w:t>
      </w:r>
      <w:r w:rsidR="008915A6" w:rsidRPr="00C9590E">
        <w:rPr>
          <w:lang w:val="en-GB"/>
        </w:rPr>
        <w:t>the other hand</w:t>
      </w:r>
      <w:r w:rsidRPr="00C9590E">
        <w:rPr>
          <w:lang w:val="en-GB"/>
        </w:rPr>
        <w:t>,</w:t>
      </w:r>
      <w:r w:rsidR="008915A6" w:rsidRPr="00C9590E">
        <w:rPr>
          <w:lang w:val="en-GB"/>
        </w:rPr>
        <w:t xml:space="preserve"> the</w:t>
      </w:r>
      <w:r w:rsidRPr="00C9590E">
        <w:rPr>
          <w:lang w:val="en-GB"/>
        </w:rPr>
        <w:t xml:space="preserve"> </w:t>
      </w:r>
      <w:r w:rsidR="004B13EF" w:rsidRPr="00C9590E">
        <w:rPr>
          <w:lang w:val="en-GB"/>
        </w:rPr>
        <w:t>reports</w:t>
      </w:r>
      <w:r w:rsidR="008915A6" w:rsidRPr="00C9590E">
        <w:rPr>
          <w:lang w:val="en-GB"/>
        </w:rPr>
        <w:t xml:space="preserve"> stated that he had </w:t>
      </w:r>
      <w:r w:rsidR="004B13EF" w:rsidRPr="00C9590E">
        <w:rPr>
          <w:lang w:val="en-GB"/>
        </w:rPr>
        <w:t>vehemently</w:t>
      </w:r>
      <w:r w:rsidR="008915A6" w:rsidRPr="00C9590E">
        <w:rPr>
          <w:lang w:val="en-GB"/>
        </w:rPr>
        <w:t xml:space="preserve"> denied having</w:t>
      </w:r>
      <w:r w:rsidRPr="00C9590E">
        <w:rPr>
          <w:lang w:val="en-GB"/>
        </w:rPr>
        <w:t xml:space="preserve"> </w:t>
      </w:r>
      <w:r w:rsidR="004B13EF" w:rsidRPr="00C9590E">
        <w:rPr>
          <w:lang w:val="en-GB"/>
        </w:rPr>
        <w:t>committed</w:t>
      </w:r>
      <w:r w:rsidR="008915A6" w:rsidRPr="00C9590E">
        <w:rPr>
          <w:lang w:val="en-GB"/>
        </w:rPr>
        <w:t xml:space="preserve"> the criminal </w:t>
      </w:r>
      <w:r w:rsidR="004B13EF" w:rsidRPr="00C9590E">
        <w:rPr>
          <w:lang w:val="en-GB"/>
        </w:rPr>
        <w:t>offences</w:t>
      </w:r>
      <w:r w:rsidRPr="00C9590E">
        <w:rPr>
          <w:lang w:val="en-GB"/>
        </w:rPr>
        <w:t xml:space="preserve"> </w:t>
      </w:r>
      <w:r w:rsidR="008915A6" w:rsidRPr="00C9590E">
        <w:rPr>
          <w:lang w:val="en-GB"/>
        </w:rPr>
        <w:t>with which he had been charged, claiming that his former wife had been plotting against him</w:t>
      </w:r>
      <w:r w:rsidRPr="00C9590E">
        <w:rPr>
          <w:lang w:val="en-GB"/>
        </w:rPr>
        <w:t>.</w:t>
      </w:r>
    </w:p>
    <w:p w:rsidR="00DB0D46" w:rsidRPr="00C9590E" w:rsidRDefault="00DB0D46" w:rsidP="00C9590E">
      <w:pPr>
        <w:pStyle w:val="ECHRHeading3"/>
        <w:keepNext w:val="0"/>
        <w:keepLines w:val="0"/>
        <w:rPr>
          <w:lang w:val="en-GB"/>
        </w:rPr>
      </w:pPr>
      <w:r w:rsidRPr="00C9590E">
        <w:rPr>
          <w:lang w:val="en-GB"/>
        </w:rPr>
        <w:t>1.  </w:t>
      </w:r>
      <w:r w:rsidR="008915A6" w:rsidRPr="00C9590E">
        <w:rPr>
          <w:lang w:val="en-GB"/>
        </w:rPr>
        <w:t>Reviews carried out</w:t>
      </w:r>
      <w:r w:rsidRPr="00C9590E">
        <w:rPr>
          <w:lang w:val="en-GB"/>
        </w:rPr>
        <w:t xml:space="preserve"> </w:t>
      </w:r>
      <w:r w:rsidR="004B13EF" w:rsidRPr="00C9590E">
        <w:rPr>
          <w:lang w:val="en-GB"/>
        </w:rPr>
        <w:t>in</w:t>
      </w:r>
      <w:r w:rsidRPr="00C9590E">
        <w:rPr>
          <w:lang w:val="en-GB"/>
        </w:rPr>
        <w:t xml:space="preserve"> 2008</w:t>
      </w:r>
    </w:p>
    <w:p w:rsidR="00DB0D46" w:rsidRPr="00C9590E" w:rsidRDefault="00DB0D46"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43</w:t>
      </w:r>
      <w:r w:rsidRPr="00C9590E">
        <w:rPr>
          <w:lang w:val="en-GB"/>
        </w:rPr>
        <w:fldChar w:fldCharType="end"/>
      </w:r>
      <w:r w:rsidRPr="00C9590E">
        <w:rPr>
          <w:lang w:val="en-GB"/>
        </w:rPr>
        <w:t>.  </w:t>
      </w:r>
      <w:r w:rsidR="008915A6" w:rsidRPr="00C9590E">
        <w:rPr>
          <w:lang w:val="en-GB"/>
        </w:rPr>
        <w:t>By</w:t>
      </w:r>
      <w:r w:rsidRPr="00C9590E">
        <w:rPr>
          <w:lang w:val="en-GB"/>
        </w:rPr>
        <w:t xml:space="preserve"> </w:t>
      </w:r>
      <w:r w:rsidR="004B13EF" w:rsidRPr="00C9590E">
        <w:rPr>
          <w:lang w:val="en-GB"/>
        </w:rPr>
        <w:t>decision</w:t>
      </w:r>
      <w:r w:rsidRPr="00C9590E">
        <w:rPr>
          <w:lang w:val="en-GB"/>
        </w:rPr>
        <w:t xml:space="preserve"> </w:t>
      </w:r>
      <w:r w:rsidR="008915A6" w:rsidRPr="00C9590E">
        <w:rPr>
          <w:lang w:val="en-GB"/>
        </w:rPr>
        <w:t>of</w:t>
      </w:r>
      <w:r w:rsidRPr="00C9590E">
        <w:rPr>
          <w:lang w:val="en-GB"/>
        </w:rPr>
        <w:t xml:space="preserve"> 13 </w:t>
      </w:r>
      <w:r w:rsidR="004B13EF" w:rsidRPr="00C9590E">
        <w:rPr>
          <w:lang w:val="en-GB"/>
        </w:rPr>
        <w:t>October</w:t>
      </w:r>
      <w:r w:rsidR="00E62FB3" w:rsidRPr="00C9590E">
        <w:rPr>
          <w:lang w:val="en-GB"/>
        </w:rPr>
        <w:t xml:space="preserve"> 2008</w:t>
      </w:r>
      <w:r w:rsidRPr="00C9590E">
        <w:rPr>
          <w:lang w:val="en-GB"/>
        </w:rPr>
        <w:t xml:space="preserve"> </w:t>
      </w:r>
      <w:proofErr w:type="spellStart"/>
      <w:r w:rsidRPr="00C9590E">
        <w:rPr>
          <w:lang w:val="en-GB"/>
        </w:rPr>
        <w:t>Buz</w:t>
      </w:r>
      <w:r w:rsidRPr="00C9590E">
        <w:rPr>
          <w:rFonts w:cstheme="minorHAnsi"/>
          <w:lang w:val="en-GB"/>
        </w:rPr>
        <w:t>ă</w:t>
      </w:r>
      <w:r w:rsidRPr="00C9590E">
        <w:rPr>
          <w:lang w:val="en-GB"/>
        </w:rPr>
        <w:t>u</w:t>
      </w:r>
      <w:proofErr w:type="spellEnd"/>
      <w:r w:rsidRPr="00C9590E">
        <w:rPr>
          <w:lang w:val="en-GB"/>
        </w:rPr>
        <w:t xml:space="preserve"> </w:t>
      </w:r>
      <w:r w:rsidR="00406178" w:rsidRPr="00C9590E">
        <w:rPr>
          <w:lang w:val="en-GB"/>
        </w:rPr>
        <w:t xml:space="preserve">District </w:t>
      </w:r>
      <w:r w:rsidR="008915A6" w:rsidRPr="00C9590E">
        <w:rPr>
          <w:lang w:val="en-GB"/>
        </w:rPr>
        <w:t xml:space="preserve">Court </w:t>
      </w:r>
      <w:r w:rsidR="004B13EF" w:rsidRPr="00C9590E">
        <w:rPr>
          <w:lang w:val="en-GB"/>
        </w:rPr>
        <w:t>maintained</w:t>
      </w:r>
      <w:r w:rsidR="008915A6" w:rsidRPr="00C9590E">
        <w:rPr>
          <w:lang w:val="en-GB"/>
        </w:rPr>
        <w:t xml:space="preserve"> the detention</w:t>
      </w:r>
      <w:r w:rsidRPr="00C9590E">
        <w:rPr>
          <w:lang w:val="en-GB"/>
        </w:rPr>
        <w:t xml:space="preserve"> </w:t>
      </w:r>
      <w:r w:rsidR="004B13EF" w:rsidRPr="00C9590E">
        <w:rPr>
          <w:lang w:val="en-GB"/>
        </w:rPr>
        <w:t>measure</w:t>
      </w:r>
      <w:r w:rsidRPr="00C9590E">
        <w:rPr>
          <w:lang w:val="en-GB"/>
        </w:rPr>
        <w:t xml:space="preserve"> </w:t>
      </w:r>
      <w:r w:rsidR="008915A6" w:rsidRPr="00C9590E">
        <w:rPr>
          <w:lang w:val="en-GB"/>
        </w:rPr>
        <w:t>in respect of the applic</w:t>
      </w:r>
      <w:r w:rsidRPr="00C9590E">
        <w:rPr>
          <w:lang w:val="en-GB"/>
        </w:rPr>
        <w:t xml:space="preserve">ant. </w:t>
      </w:r>
      <w:r w:rsidR="008A51BD" w:rsidRPr="00C9590E">
        <w:rPr>
          <w:lang w:val="en-GB"/>
        </w:rPr>
        <w:t>The court</w:t>
      </w:r>
      <w:r w:rsidRPr="00C9590E">
        <w:rPr>
          <w:lang w:val="en-GB"/>
        </w:rPr>
        <w:t xml:space="preserve"> </w:t>
      </w:r>
      <w:r w:rsidR="004B13EF" w:rsidRPr="00C9590E">
        <w:rPr>
          <w:lang w:val="en-GB"/>
        </w:rPr>
        <w:t>referred</w:t>
      </w:r>
      <w:r w:rsidR="008A51BD" w:rsidRPr="00C9590E">
        <w:rPr>
          <w:lang w:val="en-GB"/>
        </w:rPr>
        <w:t xml:space="preserve"> to the</w:t>
      </w:r>
      <w:r w:rsidRPr="00C9590E">
        <w:rPr>
          <w:lang w:val="en-GB"/>
        </w:rPr>
        <w:t xml:space="preserve"> 22 </w:t>
      </w:r>
      <w:r w:rsidR="004B13EF" w:rsidRPr="00C9590E">
        <w:rPr>
          <w:lang w:val="en-GB"/>
        </w:rPr>
        <w:t>April</w:t>
      </w:r>
      <w:r w:rsidRPr="00C9590E">
        <w:rPr>
          <w:lang w:val="en-GB"/>
        </w:rPr>
        <w:t xml:space="preserve"> 2002 </w:t>
      </w:r>
      <w:r w:rsidR="004B13EF" w:rsidRPr="00C9590E">
        <w:rPr>
          <w:lang w:val="en-GB"/>
        </w:rPr>
        <w:t>decision</w:t>
      </w:r>
      <w:r w:rsidR="008A51BD" w:rsidRPr="00C9590E">
        <w:rPr>
          <w:lang w:val="en-GB"/>
        </w:rPr>
        <w:t xml:space="preserve"> and to a forensic</w:t>
      </w:r>
      <w:r w:rsidRPr="00C9590E">
        <w:rPr>
          <w:lang w:val="en-GB"/>
        </w:rPr>
        <w:t xml:space="preserve"> </w:t>
      </w:r>
      <w:r w:rsidR="004B13EF" w:rsidRPr="00C9590E">
        <w:rPr>
          <w:lang w:val="en-GB"/>
        </w:rPr>
        <w:t>medical</w:t>
      </w:r>
      <w:r w:rsidR="008A51BD" w:rsidRPr="00C9590E">
        <w:rPr>
          <w:lang w:val="en-GB"/>
        </w:rPr>
        <w:t xml:space="preserve"> </w:t>
      </w:r>
      <w:r w:rsidR="004B13EF" w:rsidRPr="00C9590E">
        <w:rPr>
          <w:lang w:val="en-GB"/>
        </w:rPr>
        <w:t>report</w:t>
      </w:r>
      <w:r w:rsidRPr="00C9590E">
        <w:rPr>
          <w:lang w:val="en-GB"/>
        </w:rPr>
        <w:t xml:space="preserve"> </w:t>
      </w:r>
      <w:r w:rsidR="008A51BD" w:rsidRPr="00C9590E">
        <w:rPr>
          <w:lang w:val="en-GB"/>
        </w:rPr>
        <w:t xml:space="preserve">drawn up following an </w:t>
      </w:r>
      <w:r w:rsidR="004B13EF" w:rsidRPr="00C9590E">
        <w:rPr>
          <w:lang w:val="en-GB"/>
        </w:rPr>
        <w:t>examination</w:t>
      </w:r>
      <w:r w:rsidR="008A51BD" w:rsidRPr="00C9590E">
        <w:rPr>
          <w:lang w:val="en-GB"/>
        </w:rPr>
        <w:t xml:space="preserve"> of the applic</w:t>
      </w:r>
      <w:r w:rsidRPr="00C9590E">
        <w:rPr>
          <w:lang w:val="en-GB"/>
        </w:rPr>
        <w:t xml:space="preserve">ant </w:t>
      </w:r>
      <w:r w:rsidR="004B13EF" w:rsidRPr="00C9590E">
        <w:rPr>
          <w:lang w:val="en-GB"/>
        </w:rPr>
        <w:t>in</w:t>
      </w:r>
      <w:r w:rsidRPr="00C9590E">
        <w:rPr>
          <w:lang w:val="en-GB"/>
        </w:rPr>
        <w:t xml:space="preserve"> </w:t>
      </w:r>
      <w:r w:rsidR="008A51BD" w:rsidRPr="00C9590E">
        <w:rPr>
          <w:lang w:val="en-GB"/>
        </w:rPr>
        <w:t>May</w:t>
      </w:r>
      <w:r w:rsidRPr="00C9590E">
        <w:rPr>
          <w:lang w:val="en-GB"/>
        </w:rPr>
        <w:t xml:space="preserve"> 2008, </w:t>
      </w:r>
      <w:r w:rsidR="008A51BD" w:rsidRPr="00C9590E">
        <w:rPr>
          <w:lang w:val="en-GB"/>
        </w:rPr>
        <w:t>which had</w:t>
      </w:r>
      <w:r w:rsidRPr="00C9590E">
        <w:rPr>
          <w:lang w:val="en-GB"/>
        </w:rPr>
        <w:t xml:space="preserve"> </w:t>
      </w:r>
      <w:r w:rsidR="004B13EF" w:rsidRPr="00C9590E">
        <w:rPr>
          <w:lang w:val="en-GB"/>
        </w:rPr>
        <w:t>recommended</w:t>
      </w:r>
      <w:r w:rsidRPr="00C9590E">
        <w:rPr>
          <w:lang w:val="en-GB"/>
        </w:rPr>
        <w:t xml:space="preserve"> </w:t>
      </w:r>
      <w:r w:rsidR="004B13EF" w:rsidRPr="00C9590E">
        <w:rPr>
          <w:lang w:val="en-GB"/>
        </w:rPr>
        <w:t xml:space="preserve">maintaining </w:t>
      </w:r>
      <w:r w:rsidR="008A51BD" w:rsidRPr="00C9590E">
        <w:rPr>
          <w:lang w:val="en-GB"/>
        </w:rPr>
        <w:t>the</w:t>
      </w:r>
      <w:r w:rsidRPr="00C9590E">
        <w:rPr>
          <w:lang w:val="en-GB"/>
        </w:rPr>
        <w:t xml:space="preserve"> </w:t>
      </w:r>
      <w:r w:rsidR="004B13EF" w:rsidRPr="00C9590E">
        <w:rPr>
          <w:lang w:val="en-GB"/>
        </w:rPr>
        <w:t>measure</w:t>
      </w:r>
      <w:r w:rsidRPr="00C9590E">
        <w:rPr>
          <w:lang w:val="en-GB"/>
        </w:rPr>
        <w:t xml:space="preserve">. </w:t>
      </w:r>
      <w:r w:rsidR="008A51BD" w:rsidRPr="00C9590E">
        <w:rPr>
          <w:lang w:val="en-GB"/>
        </w:rPr>
        <w:t xml:space="preserve">On </w:t>
      </w:r>
      <w:r w:rsidRPr="00C9590E">
        <w:rPr>
          <w:lang w:val="en-GB"/>
        </w:rPr>
        <w:t xml:space="preserve">9 </w:t>
      </w:r>
      <w:r w:rsidR="004B13EF" w:rsidRPr="00C9590E">
        <w:rPr>
          <w:lang w:val="en-GB"/>
        </w:rPr>
        <w:t>January</w:t>
      </w:r>
      <w:r w:rsidRPr="00C9590E">
        <w:rPr>
          <w:lang w:val="en-GB"/>
        </w:rPr>
        <w:t xml:space="preserve"> 2009, </w:t>
      </w:r>
      <w:r w:rsidR="008A51BD" w:rsidRPr="00C9590E">
        <w:rPr>
          <w:lang w:val="en-GB"/>
        </w:rPr>
        <w:t>on appeal from the applic</w:t>
      </w:r>
      <w:r w:rsidRPr="00C9590E">
        <w:rPr>
          <w:lang w:val="en-GB"/>
        </w:rPr>
        <w:t xml:space="preserve">ant, </w:t>
      </w:r>
      <w:proofErr w:type="spellStart"/>
      <w:r w:rsidRPr="00C9590E">
        <w:rPr>
          <w:lang w:val="en-GB"/>
        </w:rPr>
        <w:t>Buz</w:t>
      </w:r>
      <w:r w:rsidRPr="00C9590E">
        <w:rPr>
          <w:rFonts w:cstheme="minorHAnsi"/>
          <w:lang w:val="en-GB"/>
        </w:rPr>
        <w:t>ă</w:t>
      </w:r>
      <w:r w:rsidRPr="00C9590E">
        <w:rPr>
          <w:lang w:val="en-GB"/>
        </w:rPr>
        <w:t>u</w:t>
      </w:r>
      <w:proofErr w:type="spellEnd"/>
      <w:r w:rsidRPr="00C9590E">
        <w:rPr>
          <w:lang w:val="en-GB"/>
        </w:rPr>
        <w:t xml:space="preserve"> </w:t>
      </w:r>
      <w:r w:rsidR="004B13EF" w:rsidRPr="00C9590E">
        <w:rPr>
          <w:lang w:val="en-GB"/>
        </w:rPr>
        <w:t>County</w:t>
      </w:r>
      <w:r w:rsidR="008A51BD" w:rsidRPr="00C9590E">
        <w:rPr>
          <w:lang w:val="en-GB"/>
        </w:rPr>
        <w:t xml:space="preserve"> Court upheld that</w:t>
      </w:r>
      <w:r w:rsidRPr="00C9590E">
        <w:rPr>
          <w:lang w:val="en-GB"/>
        </w:rPr>
        <w:t xml:space="preserve"> </w:t>
      </w:r>
      <w:r w:rsidR="004B13EF" w:rsidRPr="00C9590E">
        <w:rPr>
          <w:lang w:val="en-GB"/>
        </w:rPr>
        <w:t>decision</w:t>
      </w:r>
      <w:r w:rsidRPr="00C9590E">
        <w:rPr>
          <w:lang w:val="en-GB"/>
        </w:rPr>
        <w:t>.</w:t>
      </w:r>
    </w:p>
    <w:p w:rsidR="00DB0D46" w:rsidRPr="00C9590E" w:rsidRDefault="00DB0D46" w:rsidP="00C9590E">
      <w:pPr>
        <w:pStyle w:val="ECHRHeading3"/>
        <w:keepNext w:val="0"/>
        <w:keepLines w:val="0"/>
        <w:rPr>
          <w:lang w:val="en-GB"/>
        </w:rPr>
      </w:pPr>
      <w:r w:rsidRPr="00C9590E">
        <w:rPr>
          <w:lang w:val="en-GB"/>
        </w:rPr>
        <w:t>2.  </w:t>
      </w:r>
      <w:r w:rsidR="00882C42" w:rsidRPr="00C9590E">
        <w:rPr>
          <w:lang w:val="en-GB"/>
        </w:rPr>
        <w:t>Reviews carried out</w:t>
      </w:r>
      <w:r w:rsidRPr="00C9590E">
        <w:rPr>
          <w:lang w:val="en-GB"/>
        </w:rPr>
        <w:t xml:space="preserve"> </w:t>
      </w:r>
      <w:r w:rsidR="004B13EF" w:rsidRPr="00C9590E">
        <w:rPr>
          <w:lang w:val="en-GB"/>
        </w:rPr>
        <w:t>in</w:t>
      </w:r>
      <w:r w:rsidRPr="00C9590E">
        <w:rPr>
          <w:lang w:val="en-GB"/>
        </w:rPr>
        <w:t xml:space="preserve"> 2010</w:t>
      </w:r>
    </w:p>
    <w:bookmarkStart w:id="8" w:name="contrôledécembre2009"/>
    <w:bookmarkStart w:id="9" w:name="décision18022010"/>
    <w:p w:rsidR="00DB0D46" w:rsidRPr="00C9590E" w:rsidRDefault="00DB0D46"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44</w:t>
      </w:r>
      <w:r w:rsidRPr="00C9590E">
        <w:rPr>
          <w:lang w:val="en-GB"/>
        </w:rPr>
        <w:fldChar w:fldCharType="end"/>
      </w:r>
      <w:bookmarkEnd w:id="8"/>
      <w:bookmarkEnd w:id="9"/>
      <w:r w:rsidRPr="00C9590E">
        <w:rPr>
          <w:lang w:val="en-GB"/>
        </w:rPr>
        <w:t>.  </w:t>
      </w:r>
      <w:r w:rsidR="00882C42" w:rsidRPr="00C9590E">
        <w:rPr>
          <w:lang w:val="en-GB"/>
        </w:rPr>
        <w:t>By</w:t>
      </w:r>
      <w:r w:rsidRPr="00C9590E">
        <w:rPr>
          <w:lang w:val="en-GB"/>
        </w:rPr>
        <w:t xml:space="preserve"> </w:t>
      </w:r>
      <w:r w:rsidR="004B13EF" w:rsidRPr="00C9590E">
        <w:rPr>
          <w:lang w:val="en-GB"/>
        </w:rPr>
        <w:t>decision</w:t>
      </w:r>
      <w:r w:rsidRPr="00C9590E">
        <w:rPr>
          <w:lang w:val="en-GB"/>
        </w:rPr>
        <w:t xml:space="preserve"> </w:t>
      </w:r>
      <w:r w:rsidR="00882C42" w:rsidRPr="00C9590E">
        <w:rPr>
          <w:lang w:val="en-GB"/>
        </w:rPr>
        <w:t>of</w:t>
      </w:r>
      <w:r w:rsidRPr="00C9590E">
        <w:rPr>
          <w:lang w:val="en-GB"/>
        </w:rPr>
        <w:t xml:space="preserve"> 18 </w:t>
      </w:r>
      <w:r w:rsidR="004B13EF" w:rsidRPr="00C9590E">
        <w:rPr>
          <w:lang w:val="en-GB"/>
        </w:rPr>
        <w:t>February</w:t>
      </w:r>
      <w:r w:rsidRPr="00C9590E">
        <w:rPr>
          <w:lang w:val="en-GB"/>
        </w:rPr>
        <w:t xml:space="preserve"> 2010 </w:t>
      </w:r>
      <w:proofErr w:type="spellStart"/>
      <w:r w:rsidRPr="00C9590E">
        <w:rPr>
          <w:lang w:val="en-GB"/>
        </w:rPr>
        <w:t>Buzău</w:t>
      </w:r>
      <w:proofErr w:type="spellEnd"/>
      <w:r w:rsidRPr="00C9590E">
        <w:rPr>
          <w:lang w:val="en-GB"/>
        </w:rPr>
        <w:t xml:space="preserve"> </w:t>
      </w:r>
      <w:r w:rsidR="00406178" w:rsidRPr="00C9590E">
        <w:rPr>
          <w:lang w:val="en-GB"/>
        </w:rPr>
        <w:t xml:space="preserve">District </w:t>
      </w:r>
      <w:r w:rsidR="00882C42" w:rsidRPr="00C9590E">
        <w:rPr>
          <w:lang w:val="en-GB"/>
        </w:rPr>
        <w:t>Court dismissed a request submitted by the applic</w:t>
      </w:r>
      <w:r w:rsidRPr="00C9590E">
        <w:rPr>
          <w:lang w:val="en-GB"/>
        </w:rPr>
        <w:t xml:space="preserve">ant </w:t>
      </w:r>
      <w:r w:rsidR="00882C42" w:rsidRPr="00C9590E">
        <w:rPr>
          <w:lang w:val="en-GB"/>
        </w:rPr>
        <w:t xml:space="preserve">for the lifting of the detention </w:t>
      </w:r>
      <w:r w:rsidR="004B13EF" w:rsidRPr="00C9590E">
        <w:rPr>
          <w:lang w:val="en-GB"/>
        </w:rPr>
        <w:t>measure</w:t>
      </w:r>
      <w:r w:rsidRPr="00C9590E">
        <w:rPr>
          <w:lang w:val="en-GB"/>
        </w:rPr>
        <w:t xml:space="preserve">. </w:t>
      </w:r>
      <w:r w:rsidR="004B13EF" w:rsidRPr="00C9590E">
        <w:rPr>
          <w:lang w:val="en-GB"/>
        </w:rPr>
        <w:t>The court</w:t>
      </w:r>
      <w:r w:rsidRPr="00C9590E">
        <w:rPr>
          <w:lang w:val="en-GB"/>
        </w:rPr>
        <w:t xml:space="preserve"> </w:t>
      </w:r>
      <w:r w:rsidR="004B13EF" w:rsidRPr="00C9590E">
        <w:rPr>
          <w:lang w:val="en-GB"/>
        </w:rPr>
        <w:t>referred to a forensic medical report</w:t>
      </w:r>
      <w:r w:rsidRPr="00C9590E">
        <w:rPr>
          <w:lang w:val="en-GB"/>
        </w:rPr>
        <w:t xml:space="preserve"> </w:t>
      </w:r>
      <w:r w:rsidR="004B13EF" w:rsidRPr="00C9590E">
        <w:rPr>
          <w:lang w:val="en-GB"/>
        </w:rPr>
        <w:t>drawn up after an examination of the applicant</w:t>
      </w:r>
      <w:r w:rsidRPr="00C9590E">
        <w:rPr>
          <w:lang w:val="en-GB"/>
        </w:rPr>
        <w:t xml:space="preserve"> </w:t>
      </w:r>
      <w:r w:rsidR="004B13EF" w:rsidRPr="00C9590E">
        <w:rPr>
          <w:lang w:val="en-GB"/>
        </w:rPr>
        <w:t>the</w:t>
      </w:r>
      <w:r w:rsidRPr="00C9590E">
        <w:rPr>
          <w:lang w:val="en-GB"/>
        </w:rPr>
        <w:t xml:space="preserve"> </w:t>
      </w:r>
      <w:r w:rsidR="004B13EF" w:rsidRPr="00C9590E">
        <w:rPr>
          <w:lang w:val="en-GB"/>
        </w:rPr>
        <w:t>same</w:t>
      </w:r>
      <w:r w:rsidRPr="00C9590E">
        <w:rPr>
          <w:lang w:val="en-GB"/>
        </w:rPr>
        <w:t xml:space="preserve"> mo</w:t>
      </w:r>
      <w:r w:rsidR="004B13EF" w:rsidRPr="00C9590E">
        <w:rPr>
          <w:lang w:val="en-GB"/>
        </w:rPr>
        <w:t>nth</w:t>
      </w:r>
      <w:r w:rsidRPr="00C9590E">
        <w:rPr>
          <w:lang w:val="en-GB"/>
        </w:rPr>
        <w:t xml:space="preserve">, </w:t>
      </w:r>
      <w:r w:rsidR="004B13EF" w:rsidRPr="00C9590E">
        <w:rPr>
          <w:lang w:val="en-GB"/>
        </w:rPr>
        <w:t>which had</w:t>
      </w:r>
      <w:r w:rsidRPr="00C9590E">
        <w:rPr>
          <w:lang w:val="en-GB"/>
        </w:rPr>
        <w:t xml:space="preserve"> </w:t>
      </w:r>
      <w:r w:rsidR="004B13EF" w:rsidRPr="00C9590E">
        <w:rPr>
          <w:lang w:val="en-GB"/>
        </w:rPr>
        <w:t>recommended</w:t>
      </w:r>
      <w:r w:rsidRPr="00C9590E">
        <w:rPr>
          <w:lang w:val="en-GB"/>
        </w:rPr>
        <w:t xml:space="preserve"> </w:t>
      </w:r>
      <w:r w:rsidR="004B13EF" w:rsidRPr="00C9590E">
        <w:rPr>
          <w:lang w:val="en-GB"/>
        </w:rPr>
        <w:lastRenderedPageBreak/>
        <w:t>maintaining the</w:t>
      </w:r>
      <w:r w:rsidRPr="00C9590E">
        <w:rPr>
          <w:lang w:val="en-GB"/>
        </w:rPr>
        <w:t xml:space="preserve"> </w:t>
      </w:r>
      <w:r w:rsidR="004B13EF" w:rsidRPr="00C9590E">
        <w:rPr>
          <w:lang w:val="en-GB"/>
        </w:rPr>
        <w:t>measure</w:t>
      </w:r>
      <w:r w:rsidRPr="00C9590E">
        <w:rPr>
          <w:lang w:val="en-GB"/>
        </w:rPr>
        <w:t xml:space="preserve"> </w:t>
      </w:r>
      <w:r w:rsidR="004B13EF" w:rsidRPr="00C9590E">
        <w:rPr>
          <w:lang w:val="en-GB"/>
        </w:rPr>
        <w:t>and</w:t>
      </w:r>
      <w:r w:rsidRPr="00C9590E">
        <w:rPr>
          <w:lang w:val="en-GB"/>
        </w:rPr>
        <w:t xml:space="preserve"> </w:t>
      </w:r>
      <w:r w:rsidR="004B13EF" w:rsidRPr="00C9590E">
        <w:rPr>
          <w:lang w:val="en-GB"/>
        </w:rPr>
        <w:t>described the applicant</w:t>
      </w:r>
      <w:r w:rsidR="00C9590E" w:rsidRPr="00C9590E">
        <w:rPr>
          <w:lang w:val="en-GB"/>
        </w:rPr>
        <w:t>’</w:t>
      </w:r>
      <w:r w:rsidR="004B13EF" w:rsidRPr="00C9590E">
        <w:rPr>
          <w:lang w:val="en-GB"/>
        </w:rPr>
        <w:t>s delusional ideas concerning the setting up of a new S</w:t>
      </w:r>
      <w:r w:rsidRPr="00C9590E">
        <w:rPr>
          <w:lang w:val="en-GB"/>
        </w:rPr>
        <w:t>tat</w:t>
      </w:r>
      <w:r w:rsidR="004B13EF" w:rsidRPr="00C9590E">
        <w:rPr>
          <w:lang w:val="en-GB"/>
        </w:rPr>
        <w:t>e</w:t>
      </w:r>
      <w:r w:rsidRPr="00C9590E">
        <w:rPr>
          <w:lang w:val="en-GB"/>
        </w:rPr>
        <w:t>,</w:t>
      </w:r>
      <w:r w:rsidR="004B13EF" w:rsidRPr="00C9590E">
        <w:rPr>
          <w:lang w:val="en-GB"/>
        </w:rPr>
        <w:t xml:space="preserve"> </w:t>
      </w:r>
      <w:r w:rsidR="00254C59" w:rsidRPr="00C9590E">
        <w:rPr>
          <w:lang w:val="en-GB"/>
        </w:rPr>
        <w:t>his</w:t>
      </w:r>
      <w:r w:rsidR="004B13EF" w:rsidRPr="00C9590E">
        <w:rPr>
          <w:lang w:val="en-GB"/>
        </w:rPr>
        <w:t xml:space="preserve"> lack of feasible future plans and the fact that he had not fully accepted his </w:t>
      </w:r>
      <w:r w:rsidR="00E62FB3" w:rsidRPr="00C9590E">
        <w:rPr>
          <w:lang w:val="en-GB"/>
        </w:rPr>
        <w:t>drug therapy</w:t>
      </w:r>
      <w:r w:rsidRPr="00C9590E">
        <w:rPr>
          <w:lang w:val="en-GB"/>
        </w:rPr>
        <w:t>.</w:t>
      </w:r>
    </w:p>
    <w:bookmarkStart w:id="10" w:name="rapportdec2009"/>
    <w:p w:rsidR="00DB0D46" w:rsidRPr="00C9590E" w:rsidRDefault="00DB0D46"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45</w:t>
      </w:r>
      <w:r w:rsidRPr="00C9590E">
        <w:rPr>
          <w:lang w:val="en-GB"/>
        </w:rPr>
        <w:fldChar w:fldCharType="end"/>
      </w:r>
      <w:bookmarkEnd w:id="10"/>
      <w:r w:rsidRPr="00C9590E">
        <w:rPr>
          <w:lang w:val="en-GB"/>
        </w:rPr>
        <w:t>.  </w:t>
      </w:r>
      <w:r w:rsidR="00F02003" w:rsidRPr="00C9590E">
        <w:rPr>
          <w:lang w:val="en-GB"/>
        </w:rPr>
        <w:t>By</w:t>
      </w:r>
      <w:r w:rsidRPr="00C9590E">
        <w:rPr>
          <w:lang w:val="en-GB"/>
        </w:rPr>
        <w:t xml:space="preserve"> </w:t>
      </w:r>
      <w:r w:rsidR="00834A59" w:rsidRPr="00C9590E">
        <w:rPr>
          <w:lang w:val="en-GB"/>
        </w:rPr>
        <w:t>decision</w:t>
      </w:r>
      <w:r w:rsidRPr="00C9590E">
        <w:rPr>
          <w:lang w:val="en-GB"/>
        </w:rPr>
        <w:t xml:space="preserve"> </w:t>
      </w:r>
      <w:r w:rsidR="00F02003" w:rsidRPr="00C9590E">
        <w:rPr>
          <w:lang w:val="en-GB"/>
        </w:rPr>
        <w:t>of</w:t>
      </w:r>
      <w:r w:rsidRPr="00C9590E">
        <w:rPr>
          <w:lang w:val="en-GB"/>
        </w:rPr>
        <w:t xml:space="preserve"> 1 </w:t>
      </w:r>
      <w:r w:rsidR="00834A59" w:rsidRPr="00C9590E">
        <w:rPr>
          <w:lang w:val="en-GB"/>
        </w:rPr>
        <w:t>April</w:t>
      </w:r>
      <w:r w:rsidRPr="00C9590E">
        <w:rPr>
          <w:lang w:val="en-GB"/>
        </w:rPr>
        <w:t xml:space="preserve"> 2010</w:t>
      </w:r>
      <w:r w:rsidR="00F02003" w:rsidRPr="00C9590E">
        <w:rPr>
          <w:lang w:val="en-GB"/>
        </w:rPr>
        <w:t xml:space="preserve"> </w:t>
      </w:r>
      <w:proofErr w:type="spellStart"/>
      <w:r w:rsidRPr="00C9590E">
        <w:rPr>
          <w:lang w:val="en-GB"/>
        </w:rPr>
        <w:t>Buz</w:t>
      </w:r>
      <w:r w:rsidRPr="00C9590E">
        <w:rPr>
          <w:rFonts w:cstheme="minorHAnsi"/>
          <w:lang w:val="en-GB"/>
        </w:rPr>
        <w:t>ă</w:t>
      </w:r>
      <w:r w:rsidRPr="00C9590E">
        <w:rPr>
          <w:lang w:val="en-GB"/>
        </w:rPr>
        <w:t>u</w:t>
      </w:r>
      <w:proofErr w:type="spellEnd"/>
      <w:r w:rsidRPr="00C9590E">
        <w:rPr>
          <w:lang w:val="en-GB"/>
        </w:rPr>
        <w:t xml:space="preserve"> </w:t>
      </w:r>
      <w:r w:rsidR="00406178" w:rsidRPr="00C9590E">
        <w:rPr>
          <w:lang w:val="en-GB"/>
        </w:rPr>
        <w:t xml:space="preserve">District </w:t>
      </w:r>
      <w:r w:rsidR="00F02003" w:rsidRPr="00C9590E">
        <w:rPr>
          <w:lang w:val="en-GB"/>
        </w:rPr>
        <w:t xml:space="preserve">Court </w:t>
      </w:r>
      <w:r w:rsidR="00834A59" w:rsidRPr="00C9590E">
        <w:rPr>
          <w:lang w:val="en-GB"/>
        </w:rPr>
        <w:t>maintained</w:t>
      </w:r>
      <w:r w:rsidR="00F02003" w:rsidRPr="00C9590E">
        <w:rPr>
          <w:lang w:val="en-GB"/>
        </w:rPr>
        <w:t xml:space="preserve"> the detention</w:t>
      </w:r>
      <w:r w:rsidRPr="00C9590E">
        <w:rPr>
          <w:lang w:val="en-GB"/>
        </w:rPr>
        <w:t xml:space="preserve"> </w:t>
      </w:r>
      <w:r w:rsidR="00834A59" w:rsidRPr="00C9590E">
        <w:rPr>
          <w:lang w:val="en-GB"/>
        </w:rPr>
        <w:t>measure</w:t>
      </w:r>
      <w:r w:rsidRPr="00C9590E">
        <w:rPr>
          <w:lang w:val="en-GB"/>
        </w:rPr>
        <w:t xml:space="preserve"> </w:t>
      </w:r>
      <w:r w:rsidR="00F02003" w:rsidRPr="00C9590E">
        <w:rPr>
          <w:lang w:val="en-GB"/>
        </w:rPr>
        <w:t>in respect of the applic</w:t>
      </w:r>
      <w:r w:rsidRPr="00C9590E">
        <w:rPr>
          <w:lang w:val="en-GB"/>
        </w:rPr>
        <w:t xml:space="preserve">ant. </w:t>
      </w:r>
      <w:r w:rsidR="007A79EE" w:rsidRPr="00C9590E">
        <w:rPr>
          <w:lang w:val="en-GB"/>
        </w:rPr>
        <w:t xml:space="preserve">It </w:t>
      </w:r>
      <w:r w:rsidR="00834A59" w:rsidRPr="00C9590E">
        <w:rPr>
          <w:lang w:val="en-GB"/>
        </w:rPr>
        <w:t>referred</w:t>
      </w:r>
      <w:r w:rsidR="007A79EE" w:rsidRPr="00C9590E">
        <w:rPr>
          <w:lang w:val="en-GB"/>
        </w:rPr>
        <w:t xml:space="preserve"> to the</w:t>
      </w:r>
      <w:r w:rsidRPr="00C9590E">
        <w:rPr>
          <w:lang w:val="en-GB"/>
        </w:rPr>
        <w:t xml:space="preserve"> </w:t>
      </w:r>
      <w:r w:rsidR="00834A59" w:rsidRPr="00C9590E">
        <w:rPr>
          <w:lang w:val="en-GB"/>
        </w:rPr>
        <w:t>decision</w:t>
      </w:r>
      <w:r w:rsidRPr="00C9590E">
        <w:rPr>
          <w:lang w:val="en-GB"/>
        </w:rPr>
        <w:t xml:space="preserve"> </w:t>
      </w:r>
      <w:r w:rsidR="007A79EE" w:rsidRPr="00C9590E">
        <w:rPr>
          <w:lang w:val="en-GB"/>
        </w:rPr>
        <w:t>of</w:t>
      </w:r>
      <w:r w:rsidRPr="00C9590E">
        <w:rPr>
          <w:lang w:val="en-GB"/>
        </w:rPr>
        <w:t xml:space="preserve"> 22 </w:t>
      </w:r>
      <w:r w:rsidR="00834A59" w:rsidRPr="00C9590E">
        <w:rPr>
          <w:lang w:val="en-GB"/>
        </w:rPr>
        <w:t>April</w:t>
      </w:r>
      <w:r w:rsidRPr="00C9590E">
        <w:rPr>
          <w:lang w:val="en-GB"/>
        </w:rPr>
        <w:t xml:space="preserve"> 2002 </w:t>
      </w:r>
      <w:r w:rsidR="00254C59" w:rsidRPr="00C9590E">
        <w:rPr>
          <w:lang w:val="en-GB"/>
        </w:rPr>
        <w:t xml:space="preserve">to a forensic medical report drawn up after an examination of the applicant </w:t>
      </w:r>
      <w:r w:rsidR="00834A59" w:rsidRPr="00C9590E">
        <w:rPr>
          <w:lang w:val="en-GB"/>
        </w:rPr>
        <w:t>in</w:t>
      </w:r>
      <w:r w:rsidRPr="00C9590E">
        <w:rPr>
          <w:lang w:val="en-GB"/>
        </w:rPr>
        <w:t xml:space="preserve"> </w:t>
      </w:r>
      <w:r w:rsidR="00834A59" w:rsidRPr="00C9590E">
        <w:rPr>
          <w:lang w:val="en-GB"/>
        </w:rPr>
        <w:t>December</w:t>
      </w:r>
      <w:r w:rsidRPr="00C9590E">
        <w:rPr>
          <w:lang w:val="en-GB"/>
        </w:rPr>
        <w:t xml:space="preserve"> 2009, </w:t>
      </w:r>
      <w:r w:rsidR="00254C59" w:rsidRPr="00C9590E">
        <w:rPr>
          <w:lang w:val="en-GB"/>
        </w:rPr>
        <w:t>insofar as it</w:t>
      </w:r>
      <w:r w:rsidRPr="00C9590E">
        <w:rPr>
          <w:lang w:val="en-GB"/>
        </w:rPr>
        <w:t xml:space="preserve"> </w:t>
      </w:r>
      <w:r w:rsidR="00834A59" w:rsidRPr="00C9590E">
        <w:rPr>
          <w:lang w:val="en-GB"/>
        </w:rPr>
        <w:t>recommended</w:t>
      </w:r>
      <w:r w:rsidR="00254C59" w:rsidRPr="00C9590E">
        <w:rPr>
          <w:lang w:val="en-GB"/>
        </w:rPr>
        <w:t xml:space="preserve"> </w:t>
      </w:r>
      <w:r w:rsidR="00834A59" w:rsidRPr="00C9590E">
        <w:rPr>
          <w:lang w:val="en-GB"/>
        </w:rPr>
        <w:t>maintaining</w:t>
      </w:r>
      <w:r w:rsidR="00254C59" w:rsidRPr="00C9590E">
        <w:rPr>
          <w:lang w:val="en-GB"/>
        </w:rPr>
        <w:t xml:space="preserve"> the</w:t>
      </w:r>
      <w:r w:rsidRPr="00C9590E">
        <w:rPr>
          <w:lang w:val="en-GB"/>
        </w:rPr>
        <w:t xml:space="preserve"> </w:t>
      </w:r>
      <w:r w:rsidR="00834A59" w:rsidRPr="00C9590E">
        <w:rPr>
          <w:lang w:val="en-GB"/>
        </w:rPr>
        <w:t>measure</w:t>
      </w:r>
      <w:r w:rsidRPr="00C9590E">
        <w:rPr>
          <w:lang w:val="en-GB"/>
        </w:rPr>
        <w:t xml:space="preserve"> </w:t>
      </w:r>
      <w:r w:rsidR="00254C59" w:rsidRPr="00C9590E">
        <w:rPr>
          <w:lang w:val="en-GB"/>
        </w:rPr>
        <w:t>and described the applicant</w:t>
      </w:r>
      <w:r w:rsidR="00C9590E" w:rsidRPr="00C9590E">
        <w:rPr>
          <w:lang w:val="en-GB"/>
        </w:rPr>
        <w:t>’</w:t>
      </w:r>
      <w:r w:rsidR="00254C59" w:rsidRPr="00C9590E">
        <w:rPr>
          <w:lang w:val="en-GB"/>
        </w:rPr>
        <w:t xml:space="preserve">s delusional ideas concerning the setting up of a new State and his lack of </w:t>
      </w:r>
      <w:r w:rsidR="00E62FB3" w:rsidRPr="00C9590E">
        <w:rPr>
          <w:lang w:val="en-GB"/>
        </w:rPr>
        <w:t>realistic</w:t>
      </w:r>
      <w:r w:rsidR="00254C59" w:rsidRPr="00C9590E">
        <w:rPr>
          <w:lang w:val="en-GB"/>
        </w:rPr>
        <w:t xml:space="preserve"> future plans</w:t>
      </w:r>
      <w:r w:rsidRPr="00C9590E">
        <w:rPr>
          <w:lang w:val="en-GB"/>
        </w:rPr>
        <w:t>.</w:t>
      </w:r>
    </w:p>
    <w:p w:rsidR="004D3592" w:rsidRPr="00C9590E" w:rsidRDefault="00F0200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46</w:t>
      </w:r>
      <w:r w:rsidRPr="00C9590E">
        <w:rPr>
          <w:lang w:val="en-GB"/>
        </w:rPr>
        <w:fldChar w:fldCharType="end"/>
      </w:r>
      <w:r w:rsidRPr="00C9590E">
        <w:rPr>
          <w:lang w:val="en-GB"/>
        </w:rPr>
        <w:t>.  </w:t>
      </w:r>
      <w:r w:rsidR="00834A59" w:rsidRPr="00C9590E">
        <w:rPr>
          <w:lang w:val="en-GB"/>
        </w:rPr>
        <w:t>Furthermore, although t</w:t>
      </w:r>
      <w:r w:rsidR="00AE7967" w:rsidRPr="00C9590E">
        <w:rPr>
          <w:lang w:val="en-GB"/>
        </w:rPr>
        <w:t>his aspect</w:t>
      </w:r>
      <w:r w:rsidR="00834A59" w:rsidRPr="00C9590E">
        <w:rPr>
          <w:lang w:val="en-GB"/>
        </w:rPr>
        <w:t xml:space="preserve"> was not mentioned by the court, it transpires from that report that the applicant</w:t>
      </w:r>
      <w:r w:rsidR="00C9590E" w:rsidRPr="00C9590E">
        <w:rPr>
          <w:lang w:val="en-GB"/>
        </w:rPr>
        <w:t>’</w:t>
      </w:r>
      <w:r w:rsidR="00834A59" w:rsidRPr="00C9590E">
        <w:rPr>
          <w:lang w:val="en-GB"/>
        </w:rPr>
        <w:t>s GP had noted an erotomaniac obsession with his former wife, which had indicated a total incapacity for social re</w:t>
      </w:r>
      <w:r w:rsidR="004D4204" w:rsidRPr="00C9590E">
        <w:rPr>
          <w:lang w:val="en-GB"/>
        </w:rPr>
        <w:t>integr</w:t>
      </w:r>
      <w:r w:rsidR="00834A59" w:rsidRPr="00C9590E">
        <w:rPr>
          <w:lang w:val="en-GB"/>
        </w:rPr>
        <w:t>ation and would most likely have triggered conflicts or unforeseeable, potentially dangerous situations had he returned to the apartment where he had lived with his family. The report</w:t>
      </w:r>
      <w:r w:rsidRPr="00C9590E">
        <w:rPr>
          <w:lang w:val="en-GB"/>
        </w:rPr>
        <w:t xml:space="preserve"> </w:t>
      </w:r>
      <w:r w:rsidR="00834A59" w:rsidRPr="00C9590E">
        <w:rPr>
          <w:lang w:val="en-GB"/>
        </w:rPr>
        <w:t>further noted that the applic</w:t>
      </w:r>
      <w:r w:rsidRPr="00C9590E">
        <w:rPr>
          <w:lang w:val="en-GB"/>
        </w:rPr>
        <w:t>ant</w:t>
      </w:r>
      <w:r w:rsidR="00C9590E" w:rsidRPr="00C9590E">
        <w:rPr>
          <w:lang w:val="en-GB"/>
        </w:rPr>
        <w:t>’</w:t>
      </w:r>
      <w:r w:rsidR="00834A59" w:rsidRPr="00C9590E">
        <w:rPr>
          <w:lang w:val="en-GB"/>
        </w:rPr>
        <w:t>s friend</w:t>
      </w:r>
      <w:r w:rsidRPr="00C9590E">
        <w:rPr>
          <w:lang w:val="en-GB"/>
        </w:rPr>
        <w:t>,</w:t>
      </w:r>
      <w:r w:rsidR="00834A59" w:rsidRPr="00C9590E">
        <w:rPr>
          <w:lang w:val="en-GB"/>
        </w:rPr>
        <w:t xml:space="preserve"> who had attended most of the </w:t>
      </w:r>
      <w:r w:rsidR="00DB625C" w:rsidRPr="00C9590E">
        <w:rPr>
          <w:lang w:val="en-GB"/>
        </w:rPr>
        <w:t>medical boards</w:t>
      </w:r>
      <w:r w:rsidR="00C9590E" w:rsidRPr="00C9590E">
        <w:rPr>
          <w:lang w:val="en-GB"/>
        </w:rPr>
        <w:t>’</w:t>
      </w:r>
      <w:r w:rsidR="00DB625C" w:rsidRPr="00C9590E">
        <w:rPr>
          <w:lang w:val="en-GB"/>
        </w:rPr>
        <w:t xml:space="preserve"> </w:t>
      </w:r>
      <w:r w:rsidR="00834A59" w:rsidRPr="00C9590E">
        <w:rPr>
          <w:lang w:val="en-GB"/>
        </w:rPr>
        <w:t>meetings</w:t>
      </w:r>
      <w:r w:rsidRPr="00C9590E">
        <w:rPr>
          <w:lang w:val="en-GB"/>
        </w:rPr>
        <w:t xml:space="preserve">, </w:t>
      </w:r>
      <w:r w:rsidR="00834A59" w:rsidRPr="00C9590E">
        <w:rPr>
          <w:lang w:val="en-GB"/>
        </w:rPr>
        <w:t>had come down emphatically</w:t>
      </w:r>
      <w:r w:rsidRPr="00C9590E">
        <w:rPr>
          <w:lang w:val="en-GB"/>
        </w:rPr>
        <w:t xml:space="preserve"> </w:t>
      </w:r>
      <w:r w:rsidR="00834A59" w:rsidRPr="00C9590E">
        <w:rPr>
          <w:lang w:val="en-GB"/>
        </w:rPr>
        <w:t>in</w:t>
      </w:r>
      <w:r w:rsidRPr="00C9590E">
        <w:rPr>
          <w:lang w:val="en-GB"/>
        </w:rPr>
        <w:t xml:space="preserve"> </w:t>
      </w:r>
      <w:r w:rsidR="00EF7A6A" w:rsidRPr="00C9590E">
        <w:rPr>
          <w:lang w:val="en-GB"/>
        </w:rPr>
        <w:t>favour</w:t>
      </w:r>
      <w:r w:rsidRPr="00C9590E">
        <w:rPr>
          <w:lang w:val="en-GB"/>
        </w:rPr>
        <w:t xml:space="preserve"> </w:t>
      </w:r>
      <w:r w:rsidR="00834A59" w:rsidRPr="00C9590E">
        <w:rPr>
          <w:lang w:val="en-GB"/>
        </w:rPr>
        <w:t>of the applic</w:t>
      </w:r>
      <w:r w:rsidRPr="00C9590E">
        <w:rPr>
          <w:lang w:val="en-GB"/>
        </w:rPr>
        <w:t>ant</w:t>
      </w:r>
      <w:r w:rsidR="00C9590E" w:rsidRPr="00C9590E">
        <w:rPr>
          <w:lang w:val="en-GB"/>
        </w:rPr>
        <w:t>’</w:t>
      </w:r>
      <w:r w:rsidR="00834A59" w:rsidRPr="00C9590E">
        <w:rPr>
          <w:lang w:val="en-GB"/>
        </w:rPr>
        <w:t>s release</w:t>
      </w:r>
      <w:r w:rsidRPr="00C9590E">
        <w:rPr>
          <w:lang w:val="en-GB"/>
        </w:rPr>
        <w:t xml:space="preserve">, </w:t>
      </w:r>
      <w:r w:rsidR="004D3592" w:rsidRPr="00C9590E">
        <w:rPr>
          <w:lang w:val="en-GB"/>
        </w:rPr>
        <w:t xml:space="preserve">claiming that he would accommodate him </w:t>
      </w:r>
      <w:r w:rsidR="00EF7A6A" w:rsidRPr="00C9590E">
        <w:rPr>
          <w:lang w:val="en-GB"/>
        </w:rPr>
        <w:t>indefinitely</w:t>
      </w:r>
      <w:r w:rsidR="004D3592" w:rsidRPr="00C9590E">
        <w:rPr>
          <w:lang w:val="en-GB"/>
        </w:rPr>
        <w:t xml:space="preserve"> in the </w:t>
      </w:r>
      <w:r w:rsidR="00EF7A6A" w:rsidRPr="00C9590E">
        <w:rPr>
          <w:lang w:val="en-GB"/>
        </w:rPr>
        <w:t>apartment</w:t>
      </w:r>
      <w:r w:rsidRPr="00C9590E">
        <w:rPr>
          <w:lang w:val="en-GB"/>
        </w:rPr>
        <w:t xml:space="preserve"> </w:t>
      </w:r>
      <w:r w:rsidR="004D3592" w:rsidRPr="00C9590E">
        <w:rPr>
          <w:lang w:val="en-GB"/>
        </w:rPr>
        <w:t xml:space="preserve">which he shared with his mother. However, the </w:t>
      </w:r>
      <w:r w:rsidR="00EF7A6A" w:rsidRPr="00C9590E">
        <w:rPr>
          <w:lang w:val="en-GB"/>
        </w:rPr>
        <w:t>assessment</w:t>
      </w:r>
      <w:r w:rsidR="004D3592" w:rsidRPr="00C9590E">
        <w:rPr>
          <w:lang w:val="en-GB"/>
        </w:rPr>
        <w:t xml:space="preserve"> </w:t>
      </w:r>
      <w:r w:rsidR="00E62FB3" w:rsidRPr="00C9590E">
        <w:rPr>
          <w:lang w:val="en-GB"/>
        </w:rPr>
        <w:t xml:space="preserve">board </w:t>
      </w:r>
      <w:r w:rsidR="004D3592" w:rsidRPr="00C9590E">
        <w:rPr>
          <w:lang w:val="en-GB"/>
        </w:rPr>
        <w:t>doubted the</w:t>
      </w:r>
      <w:r w:rsidRPr="00C9590E">
        <w:rPr>
          <w:lang w:val="en-GB"/>
        </w:rPr>
        <w:t xml:space="preserve"> </w:t>
      </w:r>
      <w:r w:rsidR="00EF7A6A" w:rsidRPr="00C9590E">
        <w:rPr>
          <w:lang w:val="en-GB"/>
        </w:rPr>
        <w:t>reality</w:t>
      </w:r>
      <w:r w:rsidRPr="00C9590E">
        <w:rPr>
          <w:lang w:val="en-GB"/>
        </w:rPr>
        <w:t xml:space="preserve"> </w:t>
      </w:r>
      <w:r w:rsidR="004D3592" w:rsidRPr="00C9590E">
        <w:rPr>
          <w:lang w:val="en-GB"/>
        </w:rPr>
        <w:t xml:space="preserve">of such support </w:t>
      </w:r>
      <w:r w:rsidR="00EF7A6A" w:rsidRPr="00C9590E">
        <w:rPr>
          <w:lang w:val="en-GB"/>
        </w:rPr>
        <w:t>proffered</w:t>
      </w:r>
      <w:r w:rsidR="004D3592" w:rsidRPr="00C9590E">
        <w:rPr>
          <w:lang w:val="en-GB"/>
        </w:rPr>
        <w:t xml:space="preserve"> by someone who was himself </w:t>
      </w:r>
      <w:r w:rsidR="00EF7A6A" w:rsidRPr="00C9590E">
        <w:rPr>
          <w:lang w:val="en-GB"/>
        </w:rPr>
        <w:t>suffering</w:t>
      </w:r>
      <w:r w:rsidR="004D3592" w:rsidRPr="00C9590E">
        <w:rPr>
          <w:lang w:val="en-GB"/>
        </w:rPr>
        <w:t xml:space="preserve"> from </w:t>
      </w:r>
      <w:r w:rsidR="00EF7A6A" w:rsidRPr="00C9590E">
        <w:rPr>
          <w:lang w:val="en-GB"/>
        </w:rPr>
        <w:t>psychiatric</w:t>
      </w:r>
      <w:r w:rsidR="004D3592" w:rsidRPr="00C9590E">
        <w:rPr>
          <w:lang w:val="en-GB"/>
        </w:rPr>
        <w:t xml:space="preserve"> </w:t>
      </w:r>
      <w:r w:rsidR="00EF7A6A" w:rsidRPr="00C9590E">
        <w:rPr>
          <w:lang w:val="en-GB"/>
        </w:rPr>
        <w:t>problems</w:t>
      </w:r>
      <w:r w:rsidRPr="00C9590E">
        <w:rPr>
          <w:lang w:val="en-GB"/>
        </w:rPr>
        <w:t xml:space="preserve">. </w:t>
      </w:r>
      <w:r w:rsidR="004D3592" w:rsidRPr="00C9590E">
        <w:rPr>
          <w:lang w:val="en-GB"/>
        </w:rPr>
        <w:t xml:space="preserve">On the other hand, </w:t>
      </w:r>
      <w:r w:rsidR="00EF7A6A" w:rsidRPr="00C9590E">
        <w:rPr>
          <w:lang w:val="en-GB"/>
        </w:rPr>
        <w:t>the</w:t>
      </w:r>
      <w:r w:rsidRPr="00C9590E">
        <w:rPr>
          <w:lang w:val="en-GB"/>
        </w:rPr>
        <w:t xml:space="preserve"> </w:t>
      </w:r>
      <w:r w:rsidR="00EF7A6A" w:rsidRPr="00C9590E">
        <w:rPr>
          <w:lang w:val="en-GB"/>
        </w:rPr>
        <w:t>report</w:t>
      </w:r>
      <w:r w:rsidRPr="00C9590E">
        <w:rPr>
          <w:lang w:val="en-GB"/>
        </w:rPr>
        <w:t xml:space="preserve"> </w:t>
      </w:r>
      <w:r w:rsidR="004D3592" w:rsidRPr="00C9590E">
        <w:rPr>
          <w:lang w:val="en-GB"/>
        </w:rPr>
        <w:t>mentioned that the applic</w:t>
      </w:r>
      <w:r w:rsidRPr="00C9590E">
        <w:rPr>
          <w:lang w:val="en-GB"/>
        </w:rPr>
        <w:t xml:space="preserve">ant </w:t>
      </w:r>
      <w:r w:rsidR="004D3592" w:rsidRPr="00C9590E">
        <w:rPr>
          <w:lang w:val="en-GB"/>
        </w:rPr>
        <w:t xml:space="preserve">had been plainly rejected by his </w:t>
      </w:r>
      <w:r w:rsidR="00EF7A6A" w:rsidRPr="00C9590E">
        <w:rPr>
          <w:lang w:val="en-GB"/>
        </w:rPr>
        <w:t>daughters</w:t>
      </w:r>
      <w:r w:rsidR="004D3592" w:rsidRPr="00C9590E">
        <w:rPr>
          <w:lang w:val="en-GB"/>
        </w:rPr>
        <w:t xml:space="preserve"> and his </w:t>
      </w:r>
      <w:r w:rsidR="00EF7A6A" w:rsidRPr="00C9590E">
        <w:rPr>
          <w:lang w:val="en-GB"/>
        </w:rPr>
        <w:t>former</w:t>
      </w:r>
      <w:r w:rsidR="004D3592" w:rsidRPr="00C9590E">
        <w:rPr>
          <w:lang w:val="en-GB"/>
        </w:rPr>
        <w:t xml:space="preserve"> wife, and that </w:t>
      </w:r>
      <w:r w:rsidR="00EF7A6A" w:rsidRPr="00C9590E">
        <w:rPr>
          <w:lang w:val="en-GB"/>
        </w:rPr>
        <w:t>despite</w:t>
      </w:r>
      <w:r w:rsidR="004D3592" w:rsidRPr="00C9590E">
        <w:rPr>
          <w:lang w:val="en-GB"/>
        </w:rPr>
        <w:t xml:space="preserve"> th</w:t>
      </w:r>
      <w:r w:rsidR="00E62FB3" w:rsidRPr="00C9590E">
        <w:rPr>
          <w:lang w:val="en-GB"/>
        </w:rPr>
        <w:t>e</w:t>
      </w:r>
      <w:r w:rsidRPr="00C9590E">
        <w:rPr>
          <w:lang w:val="en-GB"/>
        </w:rPr>
        <w:t xml:space="preserve"> </w:t>
      </w:r>
      <w:r w:rsidR="00EF7A6A" w:rsidRPr="00C9590E">
        <w:rPr>
          <w:lang w:val="en-GB"/>
        </w:rPr>
        <w:t>rejection</w:t>
      </w:r>
      <w:r w:rsidR="004D3592" w:rsidRPr="00C9590E">
        <w:rPr>
          <w:lang w:val="en-GB"/>
        </w:rPr>
        <w:t xml:space="preserve"> by his former wife</w:t>
      </w:r>
      <w:r w:rsidRPr="00C9590E">
        <w:rPr>
          <w:lang w:val="en-GB"/>
        </w:rPr>
        <w:t xml:space="preserve"> </w:t>
      </w:r>
      <w:r w:rsidR="004D3592" w:rsidRPr="00C9590E">
        <w:rPr>
          <w:lang w:val="en-GB"/>
        </w:rPr>
        <w:t>and the</w:t>
      </w:r>
      <w:r w:rsidRPr="00C9590E">
        <w:rPr>
          <w:lang w:val="en-GB"/>
        </w:rPr>
        <w:t xml:space="preserve"> </w:t>
      </w:r>
      <w:r w:rsidR="00EF7A6A" w:rsidRPr="00C9590E">
        <w:rPr>
          <w:lang w:val="en-GB"/>
        </w:rPr>
        <w:t>fact</w:t>
      </w:r>
      <w:r w:rsidR="004D3592" w:rsidRPr="00C9590E">
        <w:rPr>
          <w:lang w:val="en-GB"/>
        </w:rPr>
        <w:t xml:space="preserve"> that he himself</w:t>
      </w:r>
      <w:r w:rsidRPr="00C9590E">
        <w:rPr>
          <w:lang w:val="en-GB"/>
        </w:rPr>
        <w:t xml:space="preserve"> </w:t>
      </w:r>
      <w:r w:rsidR="00EF7A6A" w:rsidRPr="00C9590E">
        <w:rPr>
          <w:lang w:val="en-GB"/>
        </w:rPr>
        <w:t>considered</w:t>
      </w:r>
      <w:r w:rsidR="004D3592" w:rsidRPr="00C9590E">
        <w:rPr>
          <w:lang w:val="en-GB"/>
        </w:rPr>
        <w:t xml:space="preserve"> that his detention was the result of scheming on he</w:t>
      </w:r>
      <w:r w:rsidR="00E62FB3" w:rsidRPr="00C9590E">
        <w:rPr>
          <w:lang w:val="en-GB"/>
        </w:rPr>
        <w:t>r</w:t>
      </w:r>
      <w:r w:rsidR="004D3592" w:rsidRPr="00C9590E">
        <w:rPr>
          <w:lang w:val="en-GB"/>
        </w:rPr>
        <w:t xml:space="preserve"> part, he </w:t>
      </w:r>
      <w:r w:rsidR="00EF7A6A" w:rsidRPr="00C9590E">
        <w:rPr>
          <w:lang w:val="en-GB"/>
        </w:rPr>
        <w:t>intended</w:t>
      </w:r>
      <w:r w:rsidR="004D3592" w:rsidRPr="00C9590E">
        <w:rPr>
          <w:lang w:val="en-GB"/>
        </w:rPr>
        <w:t xml:space="preserve"> to get back together with her if he was released</w:t>
      </w:r>
      <w:bookmarkStart w:id="11" w:name="décision22042010"/>
      <w:r w:rsidR="004D3592" w:rsidRPr="00C9590E">
        <w:rPr>
          <w:lang w:val="en-GB"/>
        </w:rPr>
        <w:t>.</w:t>
      </w:r>
    </w:p>
    <w:p w:rsidR="00F02003" w:rsidRPr="00C9590E" w:rsidRDefault="00F0200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47</w:t>
      </w:r>
      <w:r w:rsidRPr="00C9590E">
        <w:rPr>
          <w:lang w:val="en-GB"/>
        </w:rPr>
        <w:fldChar w:fldCharType="end"/>
      </w:r>
      <w:bookmarkEnd w:id="11"/>
      <w:r w:rsidRPr="00C9590E">
        <w:rPr>
          <w:lang w:val="en-GB"/>
        </w:rPr>
        <w:t>.  </w:t>
      </w:r>
      <w:r w:rsidR="00C3705B" w:rsidRPr="00C9590E">
        <w:rPr>
          <w:lang w:val="en-GB"/>
        </w:rPr>
        <w:t>By</w:t>
      </w:r>
      <w:r w:rsidRPr="00C9590E">
        <w:rPr>
          <w:lang w:val="en-GB"/>
        </w:rPr>
        <w:t xml:space="preserve"> </w:t>
      </w:r>
      <w:r w:rsidR="00EF7A6A" w:rsidRPr="00C9590E">
        <w:rPr>
          <w:lang w:val="en-GB"/>
        </w:rPr>
        <w:t>decision</w:t>
      </w:r>
      <w:r w:rsidRPr="00C9590E">
        <w:rPr>
          <w:lang w:val="en-GB"/>
        </w:rPr>
        <w:t xml:space="preserve"> </w:t>
      </w:r>
      <w:r w:rsidR="00EF7A6A" w:rsidRPr="00C9590E">
        <w:rPr>
          <w:lang w:val="en-GB"/>
        </w:rPr>
        <w:t>of</w:t>
      </w:r>
      <w:r w:rsidRPr="00C9590E">
        <w:rPr>
          <w:lang w:val="en-GB"/>
        </w:rPr>
        <w:t xml:space="preserve"> 22 </w:t>
      </w:r>
      <w:r w:rsidR="009A002C" w:rsidRPr="00C9590E">
        <w:rPr>
          <w:lang w:val="en-GB"/>
        </w:rPr>
        <w:t>April</w:t>
      </w:r>
      <w:r w:rsidRPr="00C9590E">
        <w:rPr>
          <w:lang w:val="en-GB"/>
        </w:rPr>
        <w:t xml:space="preserve"> 2010</w:t>
      </w:r>
      <w:r w:rsidR="00EF7A6A" w:rsidRPr="00C9590E">
        <w:rPr>
          <w:lang w:val="en-GB"/>
        </w:rPr>
        <w:t xml:space="preserve"> the </w:t>
      </w:r>
      <w:proofErr w:type="spellStart"/>
      <w:r w:rsidRPr="00C9590E">
        <w:rPr>
          <w:lang w:val="en-GB"/>
        </w:rPr>
        <w:t>Buzău</w:t>
      </w:r>
      <w:proofErr w:type="spellEnd"/>
      <w:r w:rsidRPr="00C9590E">
        <w:rPr>
          <w:lang w:val="en-GB"/>
        </w:rPr>
        <w:t xml:space="preserve"> </w:t>
      </w:r>
      <w:r w:rsidR="00EF7A6A" w:rsidRPr="00C9590E">
        <w:rPr>
          <w:lang w:val="en-GB"/>
        </w:rPr>
        <w:t xml:space="preserve">Court of First Instance dismissed </w:t>
      </w:r>
      <w:r w:rsidR="000D5257" w:rsidRPr="00C9590E">
        <w:rPr>
          <w:lang w:val="en-GB"/>
        </w:rPr>
        <w:t>the applicant</w:t>
      </w:r>
      <w:r w:rsidR="00C9590E" w:rsidRPr="00C9590E">
        <w:rPr>
          <w:lang w:val="en-GB"/>
        </w:rPr>
        <w:t>’</w:t>
      </w:r>
      <w:r w:rsidR="000D5257" w:rsidRPr="00C9590E">
        <w:rPr>
          <w:lang w:val="en-GB"/>
        </w:rPr>
        <w:t>s</w:t>
      </w:r>
      <w:r w:rsidR="00EF7A6A" w:rsidRPr="00C9590E">
        <w:rPr>
          <w:lang w:val="en-GB"/>
        </w:rPr>
        <w:t xml:space="preserve"> second application for release on the grounds that its </w:t>
      </w:r>
      <w:r w:rsidR="009A002C" w:rsidRPr="00C9590E">
        <w:rPr>
          <w:lang w:val="en-GB"/>
        </w:rPr>
        <w:t>decision</w:t>
      </w:r>
      <w:r w:rsidRPr="00C9590E">
        <w:rPr>
          <w:lang w:val="en-GB"/>
        </w:rPr>
        <w:t xml:space="preserve"> </w:t>
      </w:r>
      <w:r w:rsidR="00EF7A6A" w:rsidRPr="00C9590E">
        <w:rPr>
          <w:lang w:val="en-GB"/>
        </w:rPr>
        <w:t>of</w:t>
      </w:r>
      <w:r w:rsidRPr="00C9590E">
        <w:rPr>
          <w:lang w:val="en-GB"/>
        </w:rPr>
        <w:t xml:space="preserve"> 18 </w:t>
      </w:r>
      <w:r w:rsidR="009A002C" w:rsidRPr="00C9590E">
        <w:rPr>
          <w:lang w:val="en-GB"/>
        </w:rPr>
        <w:t>February</w:t>
      </w:r>
      <w:r w:rsidRPr="00C9590E">
        <w:rPr>
          <w:lang w:val="en-GB"/>
        </w:rPr>
        <w:t xml:space="preserve"> 2010 </w:t>
      </w:r>
      <w:r w:rsidR="000D5257" w:rsidRPr="00C9590E">
        <w:rPr>
          <w:lang w:val="en-GB"/>
        </w:rPr>
        <w:t xml:space="preserve">had </w:t>
      </w:r>
      <w:r w:rsidR="009A002C" w:rsidRPr="00C9590E">
        <w:rPr>
          <w:lang w:val="en-GB"/>
        </w:rPr>
        <w:t>meanwhile</w:t>
      </w:r>
      <w:r w:rsidR="000D5257" w:rsidRPr="00C9590E">
        <w:rPr>
          <w:lang w:val="en-GB"/>
        </w:rPr>
        <w:t xml:space="preserve"> become final and was </w:t>
      </w:r>
      <w:r w:rsidR="009A002C" w:rsidRPr="00C9590E">
        <w:rPr>
          <w:lang w:val="en-GB"/>
        </w:rPr>
        <w:t>therefore</w:t>
      </w:r>
      <w:r w:rsidR="000D5257" w:rsidRPr="00C9590E">
        <w:rPr>
          <w:lang w:val="en-GB"/>
        </w:rPr>
        <w:t xml:space="preserve"> </w:t>
      </w:r>
      <w:r w:rsidR="000D5257" w:rsidRPr="00C9590E">
        <w:rPr>
          <w:i/>
          <w:lang w:val="en-GB"/>
        </w:rPr>
        <w:t>res judicata</w:t>
      </w:r>
      <w:r w:rsidRPr="00C9590E">
        <w:rPr>
          <w:lang w:val="en-GB"/>
        </w:rPr>
        <w:t xml:space="preserve">. </w:t>
      </w:r>
      <w:r w:rsidR="000D5257" w:rsidRPr="00C9590E">
        <w:rPr>
          <w:lang w:val="en-GB"/>
        </w:rPr>
        <w:t>During the</w:t>
      </w:r>
      <w:r w:rsidRPr="00C9590E">
        <w:rPr>
          <w:lang w:val="en-GB"/>
        </w:rPr>
        <w:t xml:space="preserve"> </w:t>
      </w:r>
      <w:r w:rsidR="009A002C" w:rsidRPr="00C9590E">
        <w:rPr>
          <w:lang w:val="en-GB"/>
        </w:rPr>
        <w:t>proceedings</w:t>
      </w:r>
      <w:r w:rsidR="000D5257" w:rsidRPr="00C9590E">
        <w:rPr>
          <w:lang w:val="en-GB"/>
        </w:rPr>
        <w:t xml:space="preserve"> a forensic</w:t>
      </w:r>
      <w:r w:rsidRPr="00C9590E">
        <w:rPr>
          <w:lang w:val="en-GB"/>
        </w:rPr>
        <w:t xml:space="preserve"> </w:t>
      </w:r>
      <w:r w:rsidR="009A002C" w:rsidRPr="00C9590E">
        <w:rPr>
          <w:lang w:val="en-GB"/>
        </w:rPr>
        <w:t>medical</w:t>
      </w:r>
      <w:r w:rsidR="000D5257" w:rsidRPr="00C9590E">
        <w:rPr>
          <w:lang w:val="en-GB"/>
        </w:rPr>
        <w:t xml:space="preserve"> </w:t>
      </w:r>
      <w:r w:rsidR="009A002C" w:rsidRPr="00C9590E">
        <w:rPr>
          <w:lang w:val="en-GB"/>
        </w:rPr>
        <w:t>report</w:t>
      </w:r>
      <w:r w:rsidRPr="00C9590E">
        <w:rPr>
          <w:lang w:val="en-GB"/>
        </w:rPr>
        <w:t xml:space="preserve"> </w:t>
      </w:r>
      <w:r w:rsidR="000D5257" w:rsidRPr="00C9590E">
        <w:rPr>
          <w:lang w:val="en-GB"/>
        </w:rPr>
        <w:t>had been drawn up on</w:t>
      </w:r>
      <w:r w:rsidRPr="00C9590E">
        <w:rPr>
          <w:lang w:val="en-GB"/>
        </w:rPr>
        <w:t xml:space="preserve"> 9 </w:t>
      </w:r>
      <w:r w:rsidR="000D5257" w:rsidRPr="00C9590E">
        <w:rPr>
          <w:lang w:val="en-GB"/>
        </w:rPr>
        <w:t>March</w:t>
      </w:r>
      <w:r w:rsidRPr="00C9590E">
        <w:rPr>
          <w:lang w:val="en-GB"/>
        </w:rPr>
        <w:t xml:space="preserve"> 2010</w:t>
      </w:r>
      <w:r w:rsidR="00646531" w:rsidRPr="00C9590E">
        <w:rPr>
          <w:lang w:val="en-GB"/>
        </w:rPr>
        <w:t>, reaching</w:t>
      </w:r>
      <w:r w:rsidRPr="00C9590E">
        <w:rPr>
          <w:lang w:val="en-GB"/>
        </w:rPr>
        <w:t xml:space="preserve"> conclusions </w:t>
      </w:r>
      <w:r w:rsidR="009A002C" w:rsidRPr="00C9590E">
        <w:rPr>
          <w:lang w:val="en-GB"/>
        </w:rPr>
        <w:t>similar</w:t>
      </w:r>
      <w:r w:rsidR="000D5257" w:rsidRPr="00C9590E">
        <w:rPr>
          <w:lang w:val="en-GB"/>
        </w:rPr>
        <w:t xml:space="preserve"> to the findings of the report submitted </w:t>
      </w:r>
      <w:r w:rsidR="009A002C" w:rsidRPr="00C9590E">
        <w:rPr>
          <w:lang w:val="en-GB"/>
        </w:rPr>
        <w:t>in</w:t>
      </w:r>
      <w:r w:rsidRPr="00C9590E">
        <w:rPr>
          <w:lang w:val="en-GB"/>
        </w:rPr>
        <w:t xml:space="preserve"> </w:t>
      </w:r>
      <w:r w:rsidR="009A002C" w:rsidRPr="00C9590E">
        <w:rPr>
          <w:lang w:val="en-GB"/>
        </w:rPr>
        <w:t>December</w:t>
      </w:r>
      <w:r w:rsidRPr="00C9590E">
        <w:rPr>
          <w:lang w:val="en-GB"/>
        </w:rPr>
        <w:t xml:space="preserve"> 2009 (</w:t>
      </w:r>
      <w:r w:rsidR="000D5257" w:rsidRPr="00C9590E">
        <w:rPr>
          <w:lang w:val="en-GB"/>
        </w:rPr>
        <w:t xml:space="preserve">see </w:t>
      </w:r>
      <w:r w:rsidR="009A002C" w:rsidRPr="00C9590E">
        <w:rPr>
          <w:lang w:val="en-GB"/>
        </w:rPr>
        <w:t>paragraph</w:t>
      </w:r>
      <w:r w:rsidRPr="00C9590E">
        <w:rPr>
          <w:lang w:val="en-GB"/>
        </w:rPr>
        <w:t xml:space="preserve"> 45 </w:t>
      </w:r>
      <w:r w:rsidR="000D5257" w:rsidRPr="00C9590E">
        <w:rPr>
          <w:lang w:val="en-GB"/>
        </w:rPr>
        <w:t>above</w:t>
      </w:r>
      <w:r w:rsidRPr="00C9590E">
        <w:rPr>
          <w:lang w:val="en-GB"/>
        </w:rPr>
        <w:t>).</w:t>
      </w:r>
    </w:p>
    <w:p w:rsidR="00F02003" w:rsidRPr="00C9590E" w:rsidRDefault="00F02003" w:rsidP="00C9590E">
      <w:pPr>
        <w:pStyle w:val="ECHRHeading3"/>
        <w:keepNext w:val="0"/>
        <w:keepLines w:val="0"/>
        <w:rPr>
          <w:lang w:val="en-GB"/>
        </w:rPr>
      </w:pPr>
      <w:r w:rsidRPr="00C9590E">
        <w:rPr>
          <w:lang w:val="en-GB"/>
        </w:rPr>
        <w:t>3.  </w:t>
      </w:r>
      <w:r w:rsidR="000D5257" w:rsidRPr="00C9590E">
        <w:rPr>
          <w:lang w:val="en-GB"/>
        </w:rPr>
        <w:t xml:space="preserve">Reviews </w:t>
      </w:r>
      <w:r w:rsidR="009A002C" w:rsidRPr="00C9590E">
        <w:rPr>
          <w:lang w:val="en-GB"/>
        </w:rPr>
        <w:t>carried</w:t>
      </w:r>
      <w:r w:rsidR="000D5257" w:rsidRPr="00C9590E">
        <w:rPr>
          <w:lang w:val="en-GB"/>
        </w:rPr>
        <w:t xml:space="preserve"> out</w:t>
      </w:r>
      <w:r w:rsidRPr="00C9590E">
        <w:rPr>
          <w:lang w:val="en-GB"/>
        </w:rPr>
        <w:t xml:space="preserve"> </w:t>
      </w:r>
      <w:r w:rsidR="009A002C" w:rsidRPr="00C9590E">
        <w:rPr>
          <w:lang w:val="en-GB"/>
        </w:rPr>
        <w:t>in</w:t>
      </w:r>
      <w:r w:rsidRPr="00C9590E">
        <w:rPr>
          <w:lang w:val="en-GB"/>
        </w:rPr>
        <w:t xml:space="preserve"> 2013</w:t>
      </w:r>
    </w:p>
    <w:p w:rsidR="00F02003" w:rsidRPr="00C9590E" w:rsidRDefault="00F0200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48</w:t>
      </w:r>
      <w:r w:rsidRPr="00C9590E">
        <w:rPr>
          <w:lang w:val="en-GB"/>
        </w:rPr>
        <w:fldChar w:fldCharType="end"/>
      </w:r>
      <w:r w:rsidRPr="00C9590E">
        <w:rPr>
          <w:lang w:val="en-GB"/>
        </w:rPr>
        <w:t>.  </w:t>
      </w:r>
      <w:r w:rsidR="009A002C" w:rsidRPr="00C9590E">
        <w:rPr>
          <w:lang w:val="en-GB"/>
        </w:rPr>
        <w:t xml:space="preserve">In November 2010, May and November 2011 and April 2012 the delegated judge requested the </w:t>
      </w:r>
      <w:proofErr w:type="spellStart"/>
      <w:r w:rsidR="009A002C" w:rsidRPr="00C9590E">
        <w:rPr>
          <w:lang w:val="en-GB"/>
        </w:rPr>
        <w:t>Buzău</w:t>
      </w:r>
      <w:proofErr w:type="spellEnd"/>
      <w:r w:rsidR="009A002C" w:rsidRPr="00C9590E">
        <w:rPr>
          <w:lang w:val="en-GB"/>
        </w:rPr>
        <w:t xml:space="preserve"> Institute of Forensic M</w:t>
      </w:r>
      <w:r w:rsidR="00BD087D" w:rsidRPr="00C9590E">
        <w:rPr>
          <w:lang w:val="en-GB"/>
        </w:rPr>
        <w:t>e</w:t>
      </w:r>
      <w:r w:rsidR="009A002C" w:rsidRPr="00C9590E">
        <w:rPr>
          <w:lang w:val="en-GB"/>
        </w:rPr>
        <w:t>dicine to carry out psychiatric assessments with a view to pe</w:t>
      </w:r>
      <w:r w:rsidR="00397773" w:rsidRPr="00C9590E">
        <w:rPr>
          <w:lang w:val="en-GB"/>
        </w:rPr>
        <w:t>riodic</w:t>
      </w:r>
      <w:r w:rsidR="009A002C" w:rsidRPr="00C9590E">
        <w:rPr>
          <w:lang w:val="en-GB"/>
        </w:rPr>
        <w:t xml:space="preserve"> reviews of the need to maintain the applicant</w:t>
      </w:r>
      <w:r w:rsidR="00C9590E" w:rsidRPr="00C9590E">
        <w:rPr>
          <w:lang w:val="en-GB"/>
        </w:rPr>
        <w:t>’</w:t>
      </w:r>
      <w:r w:rsidR="009A002C" w:rsidRPr="00C9590E">
        <w:rPr>
          <w:lang w:val="en-GB"/>
        </w:rPr>
        <w:t xml:space="preserve">s </w:t>
      </w:r>
      <w:r w:rsidR="00BD087D" w:rsidRPr="00C9590E">
        <w:rPr>
          <w:lang w:val="en-GB"/>
        </w:rPr>
        <w:t>psychiatric</w:t>
      </w:r>
      <w:r w:rsidR="009A002C" w:rsidRPr="00C9590E">
        <w:rPr>
          <w:lang w:val="en-GB"/>
        </w:rPr>
        <w:t xml:space="preserve"> detention.</w:t>
      </w:r>
    </w:p>
    <w:p w:rsidR="00F02003" w:rsidRPr="00C9590E" w:rsidRDefault="00F0200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49</w:t>
      </w:r>
      <w:r w:rsidRPr="00C9590E">
        <w:rPr>
          <w:lang w:val="en-GB"/>
        </w:rPr>
        <w:fldChar w:fldCharType="end"/>
      </w:r>
      <w:r w:rsidRPr="00C9590E">
        <w:rPr>
          <w:lang w:val="en-GB"/>
        </w:rPr>
        <w:t>.  </w:t>
      </w:r>
      <w:r w:rsidR="000D5257" w:rsidRPr="00C9590E">
        <w:rPr>
          <w:lang w:val="en-GB"/>
        </w:rPr>
        <w:t>The Institute of Forensic M</w:t>
      </w:r>
      <w:r w:rsidR="00BD087D" w:rsidRPr="00C9590E">
        <w:rPr>
          <w:lang w:val="en-GB"/>
        </w:rPr>
        <w:t>e</w:t>
      </w:r>
      <w:r w:rsidRPr="00C9590E">
        <w:rPr>
          <w:lang w:val="en-GB"/>
        </w:rPr>
        <w:t>dic</w:t>
      </w:r>
      <w:r w:rsidR="000D5257" w:rsidRPr="00C9590E">
        <w:rPr>
          <w:lang w:val="en-GB"/>
        </w:rPr>
        <w:t>ine</w:t>
      </w:r>
      <w:r w:rsidRPr="00C9590E">
        <w:rPr>
          <w:lang w:val="en-GB"/>
        </w:rPr>
        <w:t xml:space="preserve"> </w:t>
      </w:r>
      <w:r w:rsidR="009A002C" w:rsidRPr="00C9590E">
        <w:rPr>
          <w:lang w:val="en-GB"/>
        </w:rPr>
        <w:t>examined</w:t>
      </w:r>
      <w:r w:rsidRPr="00C9590E">
        <w:rPr>
          <w:lang w:val="en-GB"/>
        </w:rPr>
        <w:t xml:space="preserve"> </w:t>
      </w:r>
      <w:r w:rsidR="009A002C" w:rsidRPr="00C9590E">
        <w:rPr>
          <w:lang w:val="en-GB"/>
        </w:rPr>
        <w:t>the</w:t>
      </w:r>
      <w:r w:rsidR="000D5257" w:rsidRPr="00C9590E">
        <w:rPr>
          <w:lang w:val="en-GB"/>
        </w:rPr>
        <w:t xml:space="preserve"> applic</w:t>
      </w:r>
      <w:r w:rsidRPr="00C9590E">
        <w:rPr>
          <w:lang w:val="en-GB"/>
        </w:rPr>
        <w:t xml:space="preserve">ant </w:t>
      </w:r>
      <w:r w:rsidR="000D5257" w:rsidRPr="00C9590E">
        <w:rPr>
          <w:lang w:val="en-GB"/>
        </w:rPr>
        <w:t xml:space="preserve">on the </w:t>
      </w:r>
      <w:r w:rsidR="009A002C" w:rsidRPr="00C9590E">
        <w:rPr>
          <w:lang w:val="en-GB"/>
        </w:rPr>
        <w:t>aforementioned</w:t>
      </w:r>
      <w:r w:rsidR="000D5257" w:rsidRPr="00C9590E">
        <w:rPr>
          <w:lang w:val="en-GB"/>
        </w:rPr>
        <w:t xml:space="preserve"> dates</w:t>
      </w:r>
      <w:r w:rsidR="009A002C" w:rsidRPr="00C9590E">
        <w:rPr>
          <w:lang w:val="en-GB"/>
        </w:rPr>
        <w:t xml:space="preserve"> but did not draw up or forward its reports</w:t>
      </w:r>
      <w:r w:rsidRPr="00C9590E">
        <w:rPr>
          <w:lang w:val="en-GB"/>
        </w:rPr>
        <w:t xml:space="preserve"> </w:t>
      </w:r>
      <w:r w:rsidR="009A002C" w:rsidRPr="00C9590E">
        <w:rPr>
          <w:lang w:val="en-GB"/>
        </w:rPr>
        <w:t>until November</w:t>
      </w:r>
      <w:r w:rsidRPr="00C9590E">
        <w:rPr>
          <w:lang w:val="en-GB"/>
        </w:rPr>
        <w:t xml:space="preserve"> 2013. </w:t>
      </w:r>
      <w:r w:rsidR="009A002C" w:rsidRPr="00C9590E">
        <w:rPr>
          <w:lang w:val="en-GB"/>
        </w:rPr>
        <w:t>The</w:t>
      </w:r>
      <w:r w:rsidRPr="00C9590E">
        <w:rPr>
          <w:lang w:val="en-GB"/>
        </w:rPr>
        <w:t xml:space="preserve"> </w:t>
      </w:r>
      <w:r w:rsidR="009A002C" w:rsidRPr="00C9590E">
        <w:rPr>
          <w:lang w:val="en-GB"/>
        </w:rPr>
        <w:t>reports</w:t>
      </w:r>
      <w:r w:rsidRPr="00C9590E">
        <w:rPr>
          <w:lang w:val="en-GB"/>
        </w:rPr>
        <w:t xml:space="preserve"> </w:t>
      </w:r>
      <w:r w:rsidR="009A002C" w:rsidRPr="00C9590E">
        <w:rPr>
          <w:lang w:val="en-GB"/>
        </w:rPr>
        <w:t>confirmed the diagnosis</w:t>
      </w:r>
      <w:r w:rsidRPr="00C9590E">
        <w:rPr>
          <w:lang w:val="en-GB"/>
        </w:rPr>
        <w:t xml:space="preserve"> </w:t>
      </w:r>
      <w:r w:rsidR="009A002C" w:rsidRPr="00C9590E">
        <w:rPr>
          <w:lang w:val="en-GB"/>
        </w:rPr>
        <w:t>of the applicant</w:t>
      </w:r>
      <w:r w:rsidR="00C9590E" w:rsidRPr="00C9590E">
        <w:rPr>
          <w:lang w:val="en-GB"/>
        </w:rPr>
        <w:t>’</w:t>
      </w:r>
      <w:r w:rsidR="009A002C" w:rsidRPr="00C9590E">
        <w:rPr>
          <w:lang w:val="en-GB"/>
        </w:rPr>
        <w:t>s condition and</w:t>
      </w:r>
      <w:r w:rsidRPr="00C9590E">
        <w:rPr>
          <w:lang w:val="en-GB"/>
        </w:rPr>
        <w:t xml:space="preserve"> </w:t>
      </w:r>
      <w:r w:rsidR="009A002C" w:rsidRPr="00C9590E">
        <w:rPr>
          <w:lang w:val="en-GB"/>
        </w:rPr>
        <w:t>proposed</w:t>
      </w:r>
      <w:r w:rsidRPr="00C9590E">
        <w:rPr>
          <w:lang w:val="en-GB"/>
        </w:rPr>
        <w:t xml:space="preserve"> </w:t>
      </w:r>
      <w:r w:rsidR="009A002C" w:rsidRPr="00C9590E">
        <w:rPr>
          <w:lang w:val="en-GB"/>
        </w:rPr>
        <w:t>maintaining the detention</w:t>
      </w:r>
      <w:r w:rsidRPr="00C9590E">
        <w:rPr>
          <w:lang w:val="en-GB"/>
        </w:rPr>
        <w:t xml:space="preserve"> </w:t>
      </w:r>
      <w:r w:rsidR="009A002C" w:rsidRPr="00C9590E">
        <w:rPr>
          <w:lang w:val="en-GB"/>
        </w:rPr>
        <w:t>measure</w:t>
      </w:r>
      <w:r w:rsidRPr="00C9590E">
        <w:rPr>
          <w:lang w:val="en-GB"/>
        </w:rPr>
        <w:t>.</w:t>
      </w:r>
    </w:p>
    <w:p w:rsidR="00F02003" w:rsidRPr="00C9590E" w:rsidRDefault="00F0200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50</w:t>
      </w:r>
      <w:r w:rsidRPr="00C9590E">
        <w:rPr>
          <w:lang w:val="en-GB"/>
        </w:rPr>
        <w:fldChar w:fldCharType="end"/>
      </w:r>
      <w:r w:rsidRPr="00C9590E">
        <w:rPr>
          <w:lang w:val="en-GB"/>
        </w:rPr>
        <w:t>.  </w:t>
      </w:r>
      <w:r w:rsidR="009A002C" w:rsidRPr="00C9590E">
        <w:rPr>
          <w:lang w:val="en-GB"/>
        </w:rPr>
        <w:t>By four separate</w:t>
      </w:r>
      <w:r w:rsidRPr="00C9590E">
        <w:rPr>
          <w:lang w:val="en-GB"/>
        </w:rPr>
        <w:t xml:space="preserve"> </w:t>
      </w:r>
      <w:r w:rsidR="009A002C" w:rsidRPr="00C9590E">
        <w:rPr>
          <w:lang w:val="en-GB"/>
        </w:rPr>
        <w:t>decisions</w:t>
      </w:r>
      <w:r w:rsidRPr="00C9590E">
        <w:rPr>
          <w:lang w:val="en-GB"/>
        </w:rPr>
        <w:t xml:space="preserve"> adopt</w:t>
      </w:r>
      <w:r w:rsidR="009A002C" w:rsidRPr="00C9590E">
        <w:rPr>
          <w:lang w:val="en-GB"/>
        </w:rPr>
        <w:t>ed on</w:t>
      </w:r>
      <w:r w:rsidRPr="00C9590E">
        <w:rPr>
          <w:lang w:val="en-GB"/>
        </w:rPr>
        <w:t xml:space="preserve"> 17 </w:t>
      </w:r>
      <w:r w:rsidR="009A002C" w:rsidRPr="00C9590E">
        <w:rPr>
          <w:lang w:val="en-GB"/>
        </w:rPr>
        <w:t>and</w:t>
      </w:r>
      <w:r w:rsidRPr="00C9590E">
        <w:rPr>
          <w:lang w:val="en-GB"/>
        </w:rPr>
        <w:t xml:space="preserve"> 19 </w:t>
      </w:r>
      <w:r w:rsidR="009A002C" w:rsidRPr="00C9590E">
        <w:rPr>
          <w:lang w:val="en-GB"/>
        </w:rPr>
        <w:t>December</w:t>
      </w:r>
      <w:r w:rsidRPr="00C9590E">
        <w:rPr>
          <w:lang w:val="en-GB"/>
        </w:rPr>
        <w:t xml:space="preserve"> 2013, </w:t>
      </w:r>
      <w:r w:rsidR="009A002C" w:rsidRPr="00C9590E">
        <w:rPr>
          <w:lang w:val="en-GB"/>
        </w:rPr>
        <w:t>the Court of First I</w:t>
      </w:r>
      <w:r w:rsidRPr="00C9590E">
        <w:rPr>
          <w:lang w:val="en-GB"/>
        </w:rPr>
        <w:t xml:space="preserve">nstance, </w:t>
      </w:r>
      <w:r w:rsidR="00BD087D" w:rsidRPr="00C9590E">
        <w:rPr>
          <w:lang w:val="en-GB"/>
        </w:rPr>
        <w:t>citing the case-law of the</w:t>
      </w:r>
      <w:r w:rsidRPr="00C9590E">
        <w:rPr>
          <w:lang w:val="en-GB"/>
        </w:rPr>
        <w:t xml:space="preserve"> </w:t>
      </w:r>
      <w:r w:rsidR="00545B6F" w:rsidRPr="00C9590E">
        <w:rPr>
          <w:lang w:val="en-GB"/>
        </w:rPr>
        <w:t>Court</w:t>
      </w:r>
      <w:r w:rsidRPr="00C9590E">
        <w:rPr>
          <w:lang w:val="en-GB"/>
        </w:rPr>
        <w:t xml:space="preserve"> </w:t>
      </w:r>
      <w:r w:rsidR="009A002C" w:rsidRPr="00C9590E">
        <w:rPr>
          <w:lang w:val="en-GB"/>
        </w:rPr>
        <w:t>in</w:t>
      </w:r>
      <w:r w:rsidRPr="00C9590E">
        <w:rPr>
          <w:lang w:val="en-GB"/>
        </w:rPr>
        <w:t xml:space="preserve"> </w:t>
      </w:r>
      <w:r w:rsidR="00545B6F" w:rsidRPr="00C9590E">
        <w:rPr>
          <w:lang w:val="en-GB"/>
        </w:rPr>
        <w:t>matters</w:t>
      </w:r>
      <w:r w:rsidR="00BD087D" w:rsidRPr="00C9590E">
        <w:rPr>
          <w:lang w:val="en-GB"/>
        </w:rPr>
        <w:t xml:space="preserve"> of </w:t>
      </w:r>
      <w:r w:rsidR="00BD087D" w:rsidRPr="00C9590E">
        <w:rPr>
          <w:lang w:val="en-GB"/>
        </w:rPr>
        <w:lastRenderedPageBreak/>
        <w:t xml:space="preserve">detention of </w:t>
      </w:r>
      <w:r w:rsidR="00545B6F" w:rsidRPr="00C9590E">
        <w:rPr>
          <w:lang w:val="en-GB"/>
        </w:rPr>
        <w:t>persons</w:t>
      </w:r>
      <w:r w:rsidR="00BD087D" w:rsidRPr="00C9590E">
        <w:rPr>
          <w:lang w:val="en-GB"/>
        </w:rPr>
        <w:t xml:space="preserve"> suffering from</w:t>
      </w:r>
      <w:r w:rsidRPr="00C9590E">
        <w:rPr>
          <w:lang w:val="en-GB"/>
        </w:rPr>
        <w:t xml:space="preserve"> menta</w:t>
      </w:r>
      <w:r w:rsidR="00BD087D" w:rsidRPr="00C9590E">
        <w:rPr>
          <w:lang w:val="en-GB"/>
        </w:rPr>
        <w:t>l disorders</w:t>
      </w:r>
      <w:r w:rsidRPr="00C9590E">
        <w:rPr>
          <w:lang w:val="en-GB"/>
        </w:rPr>
        <w:t xml:space="preserve">, </w:t>
      </w:r>
      <w:r w:rsidR="00545B6F" w:rsidRPr="00C9590E">
        <w:rPr>
          <w:lang w:val="en-GB"/>
        </w:rPr>
        <w:t>maintained</w:t>
      </w:r>
      <w:r w:rsidR="00BD087D" w:rsidRPr="00C9590E">
        <w:rPr>
          <w:lang w:val="en-GB"/>
        </w:rPr>
        <w:t xml:space="preserve"> the detention </w:t>
      </w:r>
      <w:r w:rsidR="00545B6F" w:rsidRPr="00C9590E">
        <w:rPr>
          <w:lang w:val="en-GB"/>
        </w:rPr>
        <w:t>measure</w:t>
      </w:r>
      <w:r w:rsidRPr="00C9590E">
        <w:rPr>
          <w:lang w:val="en-GB"/>
        </w:rPr>
        <w:t>.</w:t>
      </w:r>
      <w:r w:rsidR="00BD087D" w:rsidRPr="00C9590E">
        <w:rPr>
          <w:lang w:val="en-GB"/>
        </w:rPr>
        <w:t xml:space="preserve"> It </w:t>
      </w:r>
      <w:r w:rsidR="00545B6F" w:rsidRPr="00C9590E">
        <w:rPr>
          <w:lang w:val="en-GB"/>
        </w:rPr>
        <w:t>referred</w:t>
      </w:r>
      <w:r w:rsidR="00BD087D" w:rsidRPr="00C9590E">
        <w:rPr>
          <w:lang w:val="en-GB"/>
        </w:rPr>
        <w:t xml:space="preserve"> to the findings of the above-</w:t>
      </w:r>
      <w:r w:rsidR="00545B6F" w:rsidRPr="00C9590E">
        <w:rPr>
          <w:lang w:val="en-GB"/>
        </w:rPr>
        <w:t>mentioned</w:t>
      </w:r>
      <w:r w:rsidR="00BD087D" w:rsidRPr="00C9590E">
        <w:rPr>
          <w:lang w:val="en-GB"/>
        </w:rPr>
        <w:t xml:space="preserve"> forensic </w:t>
      </w:r>
      <w:r w:rsidR="00545B6F" w:rsidRPr="00C9590E">
        <w:rPr>
          <w:lang w:val="en-GB"/>
        </w:rPr>
        <w:t>medical</w:t>
      </w:r>
      <w:r w:rsidR="00BD087D" w:rsidRPr="00C9590E">
        <w:rPr>
          <w:lang w:val="en-GB"/>
        </w:rPr>
        <w:t xml:space="preserve"> </w:t>
      </w:r>
      <w:r w:rsidR="00545B6F" w:rsidRPr="00C9590E">
        <w:rPr>
          <w:lang w:val="en-GB"/>
        </w:rPr>
        <w:t>reports</w:t>
      </w:r>
      <w:r w:rsidRPr="00C9590E">
        <w:rPr>
          <w:lang w:val="en-GB"/>
        </w:rPr>
        <w:t>.</w:t>
      </w:r>
      <w:r w:rsidR="00BD087D" w:rsidRPr="00C9590E">
        <w:rPr>
          <w:lang w:val="en-GB"/>
        </w:rPr>
        <w:t xml:space="preserve"> In its</w:t>
      </w:r>
      <w:r w:rsidRPr="00C9590E">
        <w:rPr>
          <w:lang w:val="en-GB"/>
        </w:rPr>
        <w:t xml:space="preserve"> </w:t>
      </w:r>
      <w:r w:rsidR="00545B6F" w:rsidRPr="00C9590E">
        <w:rPr>
          <w:lang w:val="en-GB"/>
        </w:rPr>
        <w:t>decision</w:t>
      </w:r>
      <w:r w:rsidRPr="00C9590E">
        <w:rPr>
          <w:lang w:val="en-GB"/>
        </w:rPr>
        <w:t xml:space="preserve"> </w:t>
      </w:r>
      <w:r w:rsidR="00BD087D" w:rsidRPr="00C9590E">
        <w:rPr>
          <w:lang w:val="en-GB"/>
        </w:rPr>
        <w:t>of</w:t>
      </w:r>
      <w:r w:rsidRPr="00C9590E">
        <w:rPr>
          <w:lang w:val="en-GB"/>
        </w:rPr>
        <w:t xml:space="preserve"> 17 </w:t>
      </w:r>
      <w:r w:rsidR="00545B6F" w:rsidRPr="00C9590E">
        <w:rPr>
          <w:lang w:val="en-GB"/>
        </w:rPr>
        <w:t>December</w:t>
      </w:r>
      <w:r w:rsidRPr="00C9590E">
        <w:rPr>
          <w:lang w:val="en-GB"/>
        </w:rPr>
        <w:t xml:space="preserve"> 2013</w:t>
      </w:r>
      <w:r w:rsidR="00BD087D" w:rsidRPr="00C9590E">
        <w:rPr>
          <w:lang w:val="en-GB"/>
        </w:rPr>
        <w:t xml:space="preserve"> the court further </w:t>
      </w:r>
      <w:r w:rsidR="00E43446" w:rsidRPr="00C9590E">
        <w:rPr>
          <w:lang w:val="en-GB"/>
        </w:rPr>
        <w:t>had regard to</w:t>
      </w:r>
      <w:r w:rsidR="00BD087D" w:rsidRPr="00C9590E">
        <w:rPr>
          <w:lang w:val="en-GB"/>
        </w:rPr>
        <w:t xml:space="preserve"> a forensic </w:t>
      </w:r>
      <w:r w:rsidR="00545B6F" w:rsidRPr="00C9590E">
        <w:rPr>
          <w:lang w:val="en-GB"/>
        </w:rPr>
        <w:t>medical</w:t>
      </w:r>
      <w:r w:rsidRPr="00C9590E">
        <w:rPr>
          <w:lang w:val="en-GB"/>
        </w:rPr>
        <w:t xml:space="preserve"> </w:t>
      </w:r>
      <w:r w:rsidR="00545B6F" w:rsidRPr="00C9590E">
        <w:rPr>
          <w:lang w:val="en-GB"/>
        </w:rPr>
        <w:t>report</w:t>
      </w:r>
      <w:r w:rsidR="00BD087D" w:rsidRPr="00C9590E">
        <w:rPr>
          <w:lang w:val="en-GB"/>
        </w:rPr>
        <w:t xml:space="preserve"> </w:t>
      </w:r>
      <w:r w:rsidRPr="00C9590E">
        <w:rPr>
          <w:lang w:val="en-GB"/>
        </w:rPr>
        <w:t>dr</w:t>
      </w:r>
      <w:r w:rsidR="00A51C75" w:rsidRPr="00C9590E">
        <w:rPr>
          <w:lang w:val="en-GB"/>
        </w:rPr>
        <w:t xml:space="preserve">awn up following an examination </w:t>
      </w:r>
      <w:r w:rsidR="00545B6F" w:rsidRPr="00C9590E">
        <w:rPr>
          <w:lang w:val="en-GB"/>
        </w:rPr>
        <w:t>of the</w:t>
      </w:r>
      <w:r w:rsidR="00A51C75" w:rsidRPr="00C9590E">
        <w:rPr>
          <w:lang w:val="en-GB"/>
        </w:rPr>
        <w:t xml:space="preserve"> applic</w:t>
      </w:r>
      <w:r w:rsidRPr="00C9590E">
        <w:rPr>
          <w:lang w:val="en-GB"/>
        </w:rPr>
        <w:t>ant</w:t>
      </w:r>
      <w:r w:rsidR="00A51C75" w:rsidRPr="00C9590E">
        <w:rPr>
          <w:lang w:val="en-GB"/>
        </w:rPr>
        <w:t xml:space="preserve"> carried out a few days previously</w:t>
      </w:r>
      <w:r w:rsidR="00E43446" w:rsidRPr="00C9590E">
        <w:rPr>
          <w:lang w:val="en-GB"/>
        </w:rPr>
        <w:t>,</w:t>
      </w:r>
      <w:r w:rsidRPr="00C9590E">
        <w:rPr>
          <w:lang w:val="en-GB"/>
        </w:rPr>
        <w:t xml:space="preserve"> </w:t>
      </w:r>
      <w:r w:rsidR="00545B6F" w:rsidRPr="00C9590E">
        <w:rPr>
          <w:lang w:val="en-GB"/>
        </w:rPr>
        <w:t>in</w:t>
      </w:r>
      <w:r w:rsidRPr="00C9590E">
        <w:rPr>
          <w:lang w:val="en-GB"/>
        </w:rPr>
        <w:t xml:space="preserve"> </w:t>
      </w:r>
      <w:r w:rsidR="00545B6F" w:rsidRPr="00C9590E">
        <w:rPr>
          <w:lang w:val="en-GB"/>
        </w:rPr>
        <w:t>December</w:t>
      </w:r>
      <w:r w:rsidRPr="00C9590E">
        <w:rPr>
          <w:lang w:val="en-GB"/>
        </w:rPr>
        <w:t xml:space="preserve"> 2013. </w:t>
      </w:r>
      <w:r w:rsidR="00A51C75" w:rsidRPr="00C9590E">
        <w:rPr>
          <w:lang w:val="en-GB"/>
        </w:rPr>
        <w:t>Furthermore, it</w:t>
      </w:r>
      <w:r w:rsidRPr="00C9590E">
        <w:rPr>
          <w:lang w:val="en-GB"/>
        </w:rPr>
        <w:t xml:space="preserve"> </w:t>
      </w:r>
      <w:r w:rsidR="00545B6F" w:rsidRPr="00C9590E">
        <w:rPr>
          <w:lang w:val="en-GB"/>
        </w:rPr>
        <w:t>referred</w:t>
      </w:r>
      <w:r w:rsidR="00A51C75" w:rsidRPr="00C9590E">
        <w:rPr>
          <w:lang w:val="en-GB"/>
        </w:rPr>
        <w:t>, broadly, to the</w:t>
      </w:r>
      <w:r w:rsidRPr="00C9590E">
        <w:rPr>
          <w:lang w:val="en-GB"/>
        </w:rPr>
        <w:t xml:space="preserve"> </w:t>
      </w:r>
      <w:r w:rsidR="00E11B87" w:rsidRPr="00C9590E">
        <w:rPr>
          <w:lang w:val="en-GB"/>
        </w:rPr>
        <w:t>“</w:t>
      </w:r>
      <w:r w:rsidR="00A51C75" w:rsidRPr="00C9590E">
        <w:rPr>
          <w:lang w:val="en-GB"/>
        </w:rPr>
        <w:t>aim of the preventive</w:t>
      </w:r>
      <w:r w:rsidRPr="00C9590E">
        <w:rPr>
          <w:lang w:val="en-GB"/>
        </w:rPr>
        <w:t xml:space="preserve"> </w:t>
      </w:r>
      <w:r w:rsidR="00545B6F" w:rsidRPr="00C9590E">
        <w:rPr>
          <w:lang w:val="en-GB"/>
        </w:rPr>
        <w:t>measures</w:t>
      </w:r>
      <w:r w:rsidR="00A51C75" w:rsidRPr="00C9590E">
        <w:rPr>
          <w:lang w:val="en-GB"/>
        </w:rPr>
        <w:t>, which was to put an end to a situation of</w:t>
      </w:r>
      <w:r w:rsidRPr="00C9590E">
        <w:rPr>
          <w:lang w:val="en-GB"/>
        </w:rPr>
        <w:t xml:space="preserve"> danger </w:t>
      </w:r>
      <w:r w:rsidR="00A51C75" w:rsidRPr="00C9590E">
        <w:rPr>
          <w:lang w:val="en-GB"/>
        </w:rPr>
        <w:t>and</w:t>
      </w:r>
      <w:r w:rsidRPr="00C9590E">
        <w:rPr>
          <w:lang w:val="en-GB"/>
        </w:rPr>
        <w:t xml:space="preserve"> </w:t>
      </w:r>
      <w:r w:rsidR="00545B6F" w:rsidRPr="00C9590E">
        <w:rPr>
          <w:lang w:val="en-GB"/>
        </w:rPr>
        <w:t>prevent</w:t>
      </w:r>
      <w:r w:rsidR="00A51C75" w:rsidRPr="00C9590E">
        <w:rPr>
          <w:lang w:val="en-GB"/>
        </w:rPr>
        <w:t xml:space="preserve"> the perpetration of acts punishable under criminal </w:t>
      </w:r>
      <w:r w:rsidRPr="00C9590E">
        <w:rPr>
          <w:lang w:val="en-GB"/>
        </w:rPr>
        <w:t>la</w:t>
      </w:r>
      <w:r w:rsidR="00A51C75" w:rsidRPr="00C9590E">
        <w:rPr>
          <w:lang w:val="en-GB"/>
        </w:rPr>
        <w:t>w</w:t>
      </w:r>
      <w:r w:rsidR="00E11B87" w:rsidRPr="00C9590E">
        <w:rPr>
          <w:lang w:val="en-GB"/>
        </w:rPr>
        <w:t>”</w:t>
      </w:r>
      <w:r w:rsidRPr="00C9590E">
        <w:rPr>
          <w:lang w:val="en-GB"/>
        </w:rPr>
        <w:t xml:space="preserve">, </w:t>
      </w:r>
      <w:r w:rsidR="0094308B" w:rsidRPr="00C9590E">
        <w:rPr>
          <w:lang w:val="en-GB"/>
        </w:rPr>
        <w:t>and</w:t>
      </w:r>
      <w:r w:rsidRPr="00C9590E">
        <w:rPr>
          <w:lang w:val="en-GB"/>
        </w:rPr>
        <w:t xml:space="preserve"> </w:t>
      </w:r>
      <w:r w:rsidR="00545B6F" w:rsidRPr="00C9590E">
        <w:rPr>
          <w:lang w:val="en-GB"/>
        </w:rPr>
        <w:t>concluded</w:t>
      </w:r>
      <w:r w:rsidR="0094308B" w:rsidRPr="00C9590E">
        <w:rPr>
          <w:lang w:val="en-GB"/>
        </w:rPr>
        <w:t xml:space="preserve"> that the criteria set </w:t>
      </w:r>
      <w:r w:rsidR="00545B6F" w:rsidRPr="00C9590E">
        <w:rPr>
          <w:lang w:val="en-GB"/>
        </w:rPr>
        <w:t>out</w:t>
      </w:r>
      <w:r w:rsidR="0094308B" w:rsidRPr="00C9590E">
        <w:rPr>
          <w:lang w:val="en-GB"/>
        </w:rPr>
        <w:t xml:space="preserve"> in A</w:t>
      </w:r>
      <w:r w:rsidRPr="00C9590E">
        <w:rPr>
          <w:lang w:val="en-GB"/>
        </w:rPr>
        <w:t xml:space="preserve">rticle 434 § 1 CPP </w:t>
      </w:r>
      <w:r w:rsidR="0094308B" w:rsidRPr="00C9590E">
        <w:rPr>
          <w:lang w:val="en-GB"/>
        </w:rPr>
        <w:t xml:space="preserve">had been </w:t>
      </w:r>
      <w:r w:rsidR="00E43446" w:rsidRPr="00C9590E">
        <w:rPr>
          <w:lang w:val="en-GB"/>
        </w:rPr>
        <w:t>satisfied</w:t>
      </w:r>
      <w:r w:rsidRPr="00C9590E">
        <w:rPr>
          <w:lang w:val="en-GB"/>
        </w:rPr>
        <w:t>.</w:t>
      </w:r>
    </w:p>
    <w:p w:rsidR="00BD087D" w:rsidRPr="00C9590E" w:rsidRDefault="00BD087D" w:rsidP="00C9590E">
      <w:pPr>
        <w:pStyle w:val="ECHRHeading3"/>
        <w:keepNext w:val="0"/>
        <w:keepLines w:val="0"/>
        <w:rPr>
          <w:lang w:val="en-GB"/>
        </w:rPr>
      </w:pPr>
      <w:r w:rsidRPr="00C9590E">
        <w:rPr>
          <w:lang w:val="en-GB"/>
        </w:rPr>
        <w:t>4.  </w:t>
      </w:r>
      <w:r w:rsidR="00545B6F" w:rsidRPr="00C9590E">
        <w:rPr>
          <w:lang w:val="en-GB"/>
        </w:rPr>
        <w:t>Judicial reviews carried out</w:t>
      </w:r>
      <w:r w:rsidRPr="00C9590E">
        <w:rPr>
          <w:lang w:val="en-GB"/>
        </w:rPr>
        <w:t xml:space="preserve"> </w:t>
      </w:r>
      <w:r w:rsidR="00545B6F" w:rsidRPr="00C9590E">
        <w:rPr>
          <w:lang w:val="en-GB"/>
        </w:rPr>
        <w:t>in</w:t>
      </w:r>
      <w:r w:rsidRPr="00C9590E">
        <w:rPr>
          <w:lang w:val="en-GB"/>
        </w:rPr>
        <w:t xml:space="preserve"> 2014</w:t>
      </w:r>
    </w:p>
    <w:p w:rsidR="00BD087D" w:rsidRPr="00C9590E" w:rsidRDefault="00BD087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51</w:t>
      </w:r>
      <w:r w:rsidRPr="00C9590E">
        <w:rPr>
          <w:lang w:val="en-GB"/>
        </w:rPr>
        <w:fldChar w:fldCharType="end"/>
      </w:r>
      <w:r w:rsidRPr="00C9590E">
        <w:rPr>
          <w:lang w:val="en-GB"/>
        </w:rPr>
        <w:t>.  </w:t>
      </w:r>
      <w:r w:rsidR="00545B6F" w:rsidRPr="00C9590E">
        <w:rPr>
          <w:lang w:val="en-GB"/>
        </w:rPr>
        <w:t>By three separate</w:t>
      </w:r>
      <w:r w:rsidRPr="00C9590E">
        <w:rPr>
          <w:lang w:val="en-GB"/>
        </w:rPr>
        <w:t xml:space="preserve"> </w:t>
      </w:r>
      <w:r w:rsidR="00545B6F" w:rsidRPr="00C9590E">
        <w:rPr>
          <w:lang w:val="en-GB"/>
        </w:rPr>
        <w:t>decisions</w:t>
      </w:r>
      <w:r w:rsidRPr="00C9590E">
        <w:rPr>
          <w:lang w:val="en-GB"/>
        </w:rPr>
        <w:t xml:space="preserve"> </w:t>
      </w:r>
      <w:r w:rsidR="00545B6F" w:rsidRPr="00C9590E">
        <w:rPr>
          <w:lang w:val="en-GB"/>
        </w:rPr>
        <w:t>adopted on</w:t>
      </w:r>
      <w:r w:rsidRPr="00C9590E">
        <w:rPr>
          <w:lang w:val="en-GB"/>
        </w:rPr>
        <w:t xml:space="preserve"> 4 </w:t>
      </w:r>
      <w:r w:rsidR="00545B6F" w:rsidRPr="00C9590E">
        <w:rPr>
          <w:lang w:val="en-GB"/>
        </w:rPr>
        <w:t>February</w:t>
      </w:r>
      <w:r w:rsidRPr="00C9590E">
        <w:rPr>
          <w:lang w:val="en-GB"/>
        </w:rPr>
        <w:t xml:space="preserve"> 2014, </w:t>
      </w:r>
      <w:proofErr w:type="spellStart"/>
      <w:r w:rsidRPr="00C9590E">
        <w:rPr>
          <w:lang w:val="en-GB"/>
        </w:rPr>
        <w:t>Buzău</w:t>
      </w:r>
      <w:proofErr w:type="spellEnd"/>
      <w:r w:rsidRPr="00C9590E">
        <w:rPr>
          <w:lang w:val="en-GB"/>
        </w:rPr>
        <w:t xml:space="preserve"> </w:t>
      </w:r>
      <w:r w:rsidR="00406178" w:rsidRPr="00C9590E">
        <w:rPr>
          <w:lang w:val="en-GB"/>
        </w:rPr>
        <w:t xml:space="preserve">District </w:t>
      </w:r>
      <w:r w:rsidR="00545B6F" w:rsidRPr="00C9590E">
        <w:rPr>
          <w:lang w:val="en-GB"/>
        </w:rPr>
        <w:t>Court maintained the applicant</w:t>
      </w:r>
      <w:r w:rsidR="00C9590E" w:rsidRPr="00C9590E">
        <w:rPr>
          <w:lang w:val="en-GB"/>
        </w:rPr>
        <w:t>’</w:t>
      </w:r>
      <w:r w:rsidR="00545B6F" w:rsidRPr="00C9590E">
        <w:rPr>
          <w:lang w:val="en-GB"/>
        </w:rPr>
        <w:t>s detention</w:t>
      </w:r>
      <w:r w:rsidRPr="00C9590E">
        <w:rPr>
          <w:lang w:val="en-GB"/>
        </w:rPr>
        <w:t xml:space="preserve"> </w:t>
      </w:r>
      <w:r w:rsidR="00545B6F" w:rsidRPr="00C9590E">
        <w:rPr>
          <w:lang w:val="en-GB"/>
        </w:rPr>
        <w:t>measure</w:t>
      </w:r>
      <w:r w:rsidRPr="00C9590E">
        <w:rPr>
          <w:lang w:val="en-GB"/>
        </w:rPr>
        <w:t xml:space="preserve"> </w:t>
      </w:r>
      <w:r w:rsidR="00545B6F" w:rsidRPr="00C9590E">
        <w:rPr>
          <w:lang w:val="en-GB"/>
        </w:rPr>
        <w:t>on the basis of three</w:t>
      </w:r>
      <w:r w:rsidRPr="00C9590E">
        <w:rPr>
          <w:lang w:val="en-GB"/>
        </w:rPr>
        <w:t xml:space="preserve"> </w:t>
      </w:r>
      <w:r w:rsidR="00545B6F" w:rsidRPr="00C9590E">
        <w:rPr>
          <w:lang w:val="en-GB"/>
        </w:rPr>
        <w:t xml:space="preserve">psychiatric forensic medical reports </w:t>
      </w:r>
      <w:r w:rsidRPr="00C9590E">
        <w:rPr>
          <w:lang w:val="en-GB"/>
        </w:rPr>
        <w:t>dr</w:t>
      </w:r>
      <w:r w:rsidR="00545B6F" w:rsidRPr="00C9590E">
        <w:rPr>
          <w:lang w:val="en-GB"/>
        </w:rPr>
        <w:t>awn up following examinations of the applic</w:t>
      </w:r>
      <w:r w:rsidRPr="00C9590E">
        <w:rPr>
          <w:lang w:val="en-GB"/>
        </w:rPr>
        <w:t xml:space="preserve">ant </w:t>
      </w:r>
      <w:r w:rsidR="00545B6F" w:rsidRPr="00C9590E">
        <w:rPr>
          <w:lang w:val="en-GB"/>
        </w:rPr>
        <w:t>in</w:t>
      </w:r>
      <w:r w:rsidRPr="00C9590E">
        <w:rPr>
          <w:lang w:val="en-GB"/>
        </w:rPr>
        <w:t xml:space="preserve"> </w:t>
      </w:r>
      <w:r w:rsidR="00545B6F" w:rsidRPr="00C9590E">
        <w:rPr>
          <w:lang w:val="en-GB"/>
        </w:rPr>
        <w:t>November</w:t>
      </w:r>
      <w:r w:rsidRPr="00C9590E">
        <w:rPr>
          <w:lang w:val="en-GB"/>
        </w:rPr>
        <w:t xml:space="preserve"> 2012, </w:t>
      </w:r>
      <w:r w:rsidR="00545B6F" w:rsidRPr="00C9590E">
        <w:rPr>
          <w:lang w:val="en-GB"/>
        </w:rPr>
        <w:t>May</w:t>
      </w:r>
      <w:r w:rsidRPr="00C9590E">
        <w:rPr>
          <w:lang w:val="en-GB"/>
        </w:rPr>
        <w:t xml:space="preserve"> 2013 </w:t>
      </w:r>
      <w:r w:rsidR="00545B6F" w:rsidRPr="00C9590E">
        <w:rPr>
          <w:lang w:val="en-GB"/>
        </w:rPr>
        <w:t>and</w:t>
      </w:r>
      <w:r w:rsidRPr="00C9590E">
        <w:rPr>
          <w:lang w:val="en-GB"/>
        </w:rPr>
        <w:t xml:space="preserve"> </w:t>
      </w:r>
      <w:r w:rsidR="00545B6F" w:rsidRPr="00C9590E">
        <w:rPr>
          <w:lang w:val="en-GB"/>
        </w:rPr>
        <w:t>November</w:t>
      </w:r>
      <w:r w:rsidRPr="00C9590E">
        <w:rPr>
          <w:lang w:val="en-GB"/>
        </w:rPr>
        <w:t xml:space="preserve"> 2013. </w:t>
      </w:r>
      <w:r w:rsidR="00545B6F" w:rsidRPr="00C9590E">
        <w:rPr>
          <w:lang w:val="en-GB"/>
        </w:rPr>
        <w:t>The Court</w:t>
      </w:r>
      <w:r w:rsidRPr="00C9590E">
        <w:rPr>
          <w:lang w:val="en-GB"/>
        </w:rPr>
        <w:t xml:space="preserve"> </w:t>
      </w:r>
      <w:r w:rsidR="00BB6DA6" w:rsidRPr="00C9590E">
        <w:rPr>
          <w:lang w:val="en-GB"/>
        </w:rPr>
        <w:t>has no</w:t>
      </w:r>
      <w:r w:rsidR="00E43446" w:rsidRPr="00C9590E">
        <w:rPr>
          <w:lang w:val="en-GB"/>
        </w:rPr>
        <w:t>t received</w:t>
      </w:r>
      <w:r w:rsidR="00BB6DA6" w:rsidRPr="00C9590E">
        <w:rPr>
          <w:lang w:val="en-GB"/>
        </w:rPr>
        <w:t xml:space="preserve"> copies of those</w:t>
      </w:r>
      <w:r w:rsidRPr="00C9590E">
        <w:rPr>
          <w:lang w:val="en-GB"/>
        </w:rPr>
        <w:t xml:space="preserve"> </w:t>
      </w:r>
      <w:r w:rsidR="00750D2A" w:rsidRPr="00C9590E">
        <w:rPr>
          <w:lang w:val="en-GB"/>
        </w:rPr>
        <w:t>reports</w:t>
      </w:r>
      <w:r w:rsidRPr="00C9590E">
        <w:rPr>
          <w:lang w:val="en-GB"/>
        </w:rPr>
        <w:t xml:space="preserve"> </w:t>
      </w:r>
      <w:r w:rsidR="00BB6DA6" w:rsidRPr="00C9590E">
        <w:rPr>
          <w:lang w:val="en-GB"/>
        </w:rPr>
        <w:t>and</w:t>
      </w:r>
      <w:r w:rsidRPr="00C9590E">
        <w:rPr>
          <w:lang w:val="en-GB"/>
        </w:rPr>
        <w:t xml:space="preserve"> </w:t>
      </w:r>
      <w:r w:rsidR="00545B6F" w:rsidRPr="00C9590E">
        <w:rPr>
          <w:lang w:val="en-GB"/>
        </w:rPr>
        <w:t>decisions</w:t>
      </w:r>
      <w:r w:rsidRPr="00C9590E">
        <w:rPr>
          <w:lang w:val="en-GB"/>
        </w:rPr>
        <w:t>.</w:t>
      </w:r>
    </w:p>
    <w:p w:rsidR="00BD087D" w:rsidRPr="00C9590E" w:rsidRDefault="00BD087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52</w:t>
      </w:r>
      <w:r w:rsidRPr="00C9590E">
        <w:rPr>
          <w:lang w:val="en-GB"/>
        </w:rPr>
        <w:fldChar w:fldCharType="end"/>
      </w:r>
      <w:r w:rsidRPr="00C9590E">
        <w:rPr>
          <w:lang w:val="en-GB"/>
        </w:rPr>
        <w:t>.  </w:t>
      </w:r>
      <w:r w:rsidR="00BB6DA6" w:rsidRPr="00C9590E">
        <w:rPr>
          <w:lang w:val="en-GB"/>
        </w:rPr>
        <w:t xml:space="preserve">On </w:t>
      </w:r>
      <w:r w:rsidRPr="00C9590E">
        <w:rPr>
          <w:lang w:val="en-GB"/>
        </w:rPr>
        <w:t xml:space="preserve">1 </w:t>
      </w:r>
      <w:r w:rsidR="00750D2A" w:rsidRPr="00C9590E">
        <w:rPr>
          <w:lang w:val="en-GB"/>
        </w:rPr>
        <w:t>July</w:t>
      </w:r>
      <w:r w:rsidRPr="00C9590E">
        <w:rPr>
          <w:lang w:val="en-GB"/>
        </w:rPr>
        <w:t xml:space="preserve"> 2014</w:t>
      </w:r>
      <w:r w:rsidR="00BB6DA6" w:rsidRPr="00C9590E">
        <w:rPr>
          <w:lang w:val="en-GB"/>
        </w:rPr>
        <w:t xml:space="preserve"> </w:t>
      </w:r>
      <w:proofErr w:type="spellStart"/>
      <w:r w:rsidRPr="00C9590E">
        <w:rPr>
          <w:lang w:val="en-GB"/>
        </w:rPr>
        <w:t>Săpoca</w:t>
      </w:r>
      <w:proofErr w:type="spellEnd"/>
      <w:r w:rsidRPr="00C9590E">
        <w:rPr>
          <w:lang w:val="en-GB"/>
        </w:rPr>
        <w:t xml:space="preserve"> </w:t>
      </w:r>
      <w:r w:rsidR="00080270" w:rsidRPr="00C9590E">
        <w:rPr>
          <w:lang w:val="en-GB"/>
        </w:rPr>
        <w:t xml:space="preserve">Psychiatric Hospital </w:t>
      </w:r>
      <w:r w:rsidR="00BB6DA6" w:rsidRPr="00C9590E">
        <w:rPr>
          <w:lang w:val="en-GB"/>
        </w:rPr>
        <w:t xml:space="preserve">applied to the courts to </w:t>
      </w:r>
      <w:r w:rsidR="00750D2A" w:rsidRPr="00C9590E">
        <w:rPr>
          <w:lang w:val="en-GB"/>
        </w:rPr>
        <w:t>declare</w:t>
      </w:r>
      <w:r w:rsidR="00BB6DA6" w:rsidRPr="00C9590E">
        <w:rPr>
          <w:lang w:val="en-GB"/>
        </w:rPr>
        <w:t xml:space="preserve"> the applic</w:t>
      </w:r>
      <w:r w:rsidRPr="00C9590E">
        <w:rPr>
          <w:lang w:val="en-GB"/>
        </w:rPr>
        <w:t xml:space="preserve">ant </w:t>
      </w:r>
      <w:r w:rsidR="00BB6DA6" w:rsidRPr="00C9590E">
        <w:rPr>
          <w:lang w:val="en-GB"/>
        </w:rPr>
        <w:t>incapable and</w:t>
      </w:r>
      <w:r w:rsidRPr="00C9590E">
        <w:rPr>
          <w:lang w:val="en-GB"/>
        </w:rPr>
        <w:t xml:space="preserve"> place</w:t>
      </w:r>
      <w:r w:rsidR="00BB6DA6" w:rsidRPr="00C9590E">
        <w:rPr>
          <w:lang w:val="en-GB"/>
        </w:rPr>
        <w:t xml:space="preserve"> him under guardianship </w:t>
      </w:r>
      <w:r w:rsidRPr="00C9590E">
        <w:rPr>
          <w:lang w:val="en-GB"/>
        </w:rPr>
        <w:t>(</w:t>
      </w:r>
      <w:r w:rsidR="00BB6DA6" w:rsidRPr="00C9590E">
        <w:rPr>
          <w:lang w:val="en-GB"/>
        </w:rPr>
        <w:t xml:space="preserve">see </w:t>
      </w:r>
      <w:r w:rsidR="00750D2A" w:rsidRPr="00C9590E">
        <w:rPr>
          <w:lang w:val="en-GB"/>
        </w:rPr>
        <w:t>paragraph</w:t>
      </w:r>
      <w:r w:rsidRPr="00C9590E">
        <w:rPr>
          <w:lang w:val="en-GB"/>
        </w:rPr>
        <w:t xml:space="preserve"> 77 et s</w:t>
      </w:r>
      <w:r w:rsidR="00BB6DA6" w:rsidRPr="00C9590E">
        <w:rPr>
          <w:lang w:val="en-GB"/>
        </w:rPr>
        <w:t xml:space="preserve">eq. </w:t>
      </w:r>
      <w:r w:rsidR="00750D2A" w:rsidRPr="00C9590E">
        <w:rPr>
          <w:lang w:val="en-GB"/>
        </w:rPr>
        <w:t>below</w:t>
      </w:r>
      <w:r w:rsidR="00BB6DA6" w:rsidRPr="00C9590E">
        <w:rPr>
          <w:lang w:val="en-GB"/>
        </w:rPr>
        <w:t xml:space="preserve"> for the conduct of the related </w:t>
      </w:r>
      <w:r w:rsidR="00750D2A" w:rsidRPr="00C9590E">
        <w:rPr>
          <w:lang w:val="en-GB"/>
        </w:rPr>
        <w:t>proceedings</w:t>
      </w:r>
      <w:r w:rsidRPr="00C9590E">
        <w:rPr>
          <w:lang w:val="en-GB"/>
        </w:rPr>
        <w:t>).</w:t>
      </w:r>
    </w:p>
    <w:p w:rsidR="00BD087D" w:rsidRPr="00C9590E" w:rsidRDefault="00BD087D" w:rsidP="00C9590E">
      <w:pPr>
        <w:pStyle w:val="ECHRHeading3"/>
        <w:keepNext w:val="0"/>
        <w:keepLines w:val="0"/>
        <w:rPr>
          <w:i w:val="0"/>
          <w:lang w:val="en-GB"/>
        </w:rPr>
      </w:pPr>
      <w:r w:rsidRPr="00C9590E">
        <w:rPr>
          <w:lang w:val="en-GB"/>
        </w:rPr>
        <w:t>5.  </w:t>
      </w:r>
      <w:r w:rsidR="00BB6DA6" w:rsidRPr="00C9590E">
        <w:rPr>
          <w:lang w:val="en-GB"/>
        </w:rPr>
        <w:t>Review carried out</w:t>
      </w:r>
      <w:r w:rsidRPr="00C9590E">
        <w:rPr>
          <w:lang w:val="en-GB"/>
        </w:rPr>
        <w:t xml:space="preserve"> </w:t>
      </w:r>
      <w:r w:rsidR="00750D2A" w:rsidRPr="00C9590E">
        <w:rPr>
          <w:lang w:val="en-GB"/>
        </w:rPr>
        <w:t>in</w:t>
      </w:r>
      <w:r w:rsidRPr="00C9590E">
        <w:rPr>
          <w:lang w:val="en-GB"/>
        </w:rPr>
        <w:t xml:space="preserve"> 2015</w:t>
      </w:r>
    </w:p>
    <w:p w:rsidR="00BD087D" w:rsidRPr="00C9590E" w:rsidRDefault="00BD087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53</w:t>
      </w:r>
      <w:r w:rsidRPr="00C9590E">
        <w:rPr>
          <w:lang w:val="en-GB"/>
        </w:rPr>
        <w:fldChar w:fldCharType="end"/>
      </w:r>
      <w:r w:rsidRPr="00C9590E">
        <w:rPr>
          <w:lang w:val="en-GB"/>
        </w:rPr>
        <w:t>.  </w:t>
      </w:r>
      <w:r w:rsidR="00BB6DA6" w:rsidRPr="00C9590E">
        <w:rPr>
          <w:lang w:val="en-GB"/>
        </w:rPr>
        <w:t>By</w:t>
      </w:r>
      <w:r w:rsidRPr="00C9590E">
        <w:rPr>
          <w:lang w:val="en-GB"/>
        </w:rPr>
        <w:t xml:space="preserve"> </w:t>
      </w:r>
      <w:r w:rsidR="00750D2A" w:rsidRPr="00C9590E">
        <w:rPr>
          <w:lang w:val="en-GB"/>
        </w:rPr>
        <w:t>decision</w:t>
      </w:r>
      <w:r w:rsidRPr="00C9590E">
        <w:rPr>
          <w:lang w:val="en-GB"/>
        </w:rPr>
        <w:t xml:space="preserve"> </w:t>
      </w:r>
      <w:r w:rsidR="00BB6DA6" w:rsidRPr="00C9590E">
        <w:rPr>
          <w:lang w:val="en-GB"/>
        </w:rPr>
        <w:t>of</w:t>
      </w:r>
      <w:r w:rsidRPr="00C9590E">
        <w:rPr>
          <w:lang w:val="en-GB"/>
        </w:rPr>
        <w:t xml:space="preserve"> 19 </w:t>
      </w:r>
      <w:r w:rsidR="00750D2A" w:rsidRPr="00C9590E">
        <w:rPr>
          <w:lang w:val="en-GB"/>
        </w:rPr>
        <w:t>February</w:t>
      </w:r>
      <w:r w:rsidRPr="00C9590E">
        <w:rPr>
          <w:lang w:val="en-GB"/>
        </w:rPr>
        <w:t xml:space="preserve"> 2015, cit</w:t>
      </w:r>
      <w:r w:rsidR="00BB6DA6" w:rsidRPr="00C9590E">
        <w:rPr>
          <w:lang w:val="en-GB"/>
        </w:rPr>
        <w:t>ing the</w:t>
      </w:r>
      <w:r w:rsidRPr="00C9590E">
        <w:rPr>
          <w:lang w:val="en-GB"/>
        </w:rPr>
        <w:t xml:space="preserve"> </w:t>
      </w:r>
      <w:r w:rsidR="00750D2A" w:rsidRPr="00C9590E">
        <w:rPr>
          <w:lang w:val="en-GB"/>
        </w:rPr>
        <w:t>Court</w:t>
      </w:r>
      <w:r w:rsidR="00C9590E" w:rsidRPr="00C9590E">
        <w:rPr>
          <w:lang w:val="en-GB"/>
        </w:rPr>
        <w:t>’</w:t>
      </w:r>
      <w:r w:rsidR="00750D2A" w:rsidRPr="00C9590E">
        <w:rPr>
          <w:lang w:val="en-GB"/>
        </w:rPr>
        <w:t>s</w:t>
      </w:r>
      <w:r w:rsidR="00BB6DA6" w:rsidRPr="00C9590E">
        <w:rPr>
          <w:lang w:val="en-GB"/>
        </w:rPr>
        <w:t xml:space="preserve"> case-law </w:t>
      </w:r>
      <w:r w:rsidR="00750D2A" w:rsidRPr="00C9590E">
        <w:rPr>
          <w:lang w:val="en-GB"/>
        </w:rPr>
        <w:t>in</w:t>
      </w:r>
      <w:r w:rsidR="00BB6DA6" w:rsidRPr="00C9590E">
        <w:rPr>
          <w:lang w:val="en-GB"/>
        </w:rPr>
        <w:t xml:space="preserve"> </w:t>
      </w:r>
      <w:r w:rsidR="00750D2A" w:rsidRPr="00C9590E">
        <w:rPr>
          <w:lang w:val="en-GB"/>
        </w:rPr>
        <w:t>matters</w:t>
      </w:r>
      <w:r w:rsidR="00BB6DA6" w:rsidRPr="00C9590E">
        <w:rPr>
          <w:lang w:val="en-GB"/>
        </w:rPr>
        <w:t xml:space="preserve"> of </w:t>
      </w:r>
      <w:r w:rsidR="00750D2A" w:rsidRPr="00C9590E">
        <w:rPr>
          <w:lang w:val="en-GB"/>
        </w:rPr>
        <w:t>detention</w:t>
      </w:r>
      <w:r w:rsidR="00BB6DA6" w:rsidRPr="00C9590E">
        <w:rPr>
          <w:lang w:val="en-GB"/>
        </w:rPr>
        <w:t xml:space="preserve"> of </w:t>
      </w:r>
      <w:r w:rsidR="00750D2A" w:rsidRPr="00C9590E">
        <w:rPr>
          <w:lang w:val="en-GB"/>
        </w:rPr>
        <w:t>persons</w:t>
      </w:r>
      <w:r w:rsidR="00BB6DA6" w:rsidRPr="00C9590E">
        <w:rPr>
          <w:lang w:val="en-GB"/>
        </w:rPr>
        <w:t xml:space="preserve"> suffering</w:t>
      </w:r>
      <w:r w:rsidRPr="00C9590E">
        <w:rPr>
          <w:lang w:val="en-GB"/>
        </w:rPr>
        <w:t xml:space="preserve"> </w:t>
      </w:r>
      <w:r w:rsidR="00BB6DA6" w:rsidRPr="00C9590E">
        <w:rPr>
          <w:lang w:val="en-GB"/>
        </w:rPr>
        <w:t xml:space="preserve">from mental disorders, </w:t>
      </w:r>
      <w:proofErr w:type="spellStart"/>
      <w:r w:rsidR="00BB6DA6" w:rsidRPr="00C9590E">
        <w:rPr>
          <w:lang w:val="en-GB"/>
        </w:rPr>
        <w:t>Buz</w:t>
      </w:r>
      <w:r w:rsidR="00BB6DA6" w:rsidRPr="00C9590E">
        <w:rPr>
          <w:rFonts w:cstheme="minorHAnsi"/>
          <w:lang w:val="en-GB"/>
        </w:rPr>
        <w:t>ă</w:t>
      </w:r>
      <w:r w:rsidR="00BB6DA6" w:rsidRPr="00C9590E">
        <w:rPr>
          <w:lang w:val="en-GB"/>
        </w:rPr>
        <w:t>u</w:t>
      </w:r>
      <w:proofErr w:type="spellEnd"/>
      <w:r w:rsidR="00BB6DA6" w:rsidRPr="00C9590E">
        <w:rPr>
          <w:lang w:val="en-GB"/>
        </w:rPr>
        <w:t xml:space="preserve"> </w:t>
      </w:r>
      <w:r w:rsidR="00406178" w:rsidRPr="00C9590E">
        <w:rPr>
          <w:lang w:val="en-GB"/>
        </w:rPr>
        <w:t xml:space="preserve">District </w:t>
      </w:r>
      <w:r w:rsidR="00BB6DA6" w:rsidRPr="00C9590E">
        <w:rPr>
          <w:lang w:val="en-GB"/>
        </w:rPr>
        <w:t xml:space="preserve">Court maintained the detention measure in respect </w:t>
      </w:r>
      <w:r w:rsidR="00750D2A" w:rsidRPr="00C9590E">
        <w:rPr>
          <w:lang w:val="en-GB"/>
        </w:rPr>
        <w:t>of the</w:t>
      </w:r>
      <w:r w:rsidR="00BB6DA6" w:rsidRPr="00C9590E">
        <w:rPr>
          <w:lang w:val="en-GB"/>
        </w:rPr>
        <w:t xml:space="preserve"> applic</w:t>
      </w:r>
      <w:r w:rsidRPr="00C9590E">
        <w:rPr>
          <w:lang w:val="en-GB"/>
        </w:rPr>
        <w:t>ant. I</w:t>
      </w:r>
      <w:r w:rsidR="003C0D7A" w:rsidRPr="00C9590E">
        <w:rPr>
          <w:lang w:val="en-GB"/>
        </w:rPr>
        <w:t>t</w:t>
      </w:r>
      <w:r w:rsidRPr="00C9590E">
        <w:rPr>
          <w:lang w:val="en-GB"/>
        </w:rPr>
        <w:t xml:space="preserve"> </w:t>
      </w:r>
      <w:r w:rsidR="00750D2A" w:rsidRPr="00C9590E">
        <w:rPr>
          <w:lang w:val="en-GB"/>
        </w:rPr>
        <w:t>referred</w:t>
      </w:r>
      <w:r w:rsidRPr="00C9590E">
        <w:rPr>
          <w:lang w:val="en-GB"/>
        </w:rPr>
        <w:t xml:space="preserve"> </w:t>
      </w:r>
      <w:r w:rsidR="003C0D7A" w:rsidRPr="00C9590E">
        <w:rPr>
          <w:lang w:val="en-GB"/>
        </w:rPr>
        <w:t xml:space="preserve">to a forensic </w:t>
      </w:r>
      <w:r w:rsidR="00750D2A" w:rsidRPr="00C9590E">
        <w:rPr>
          <w:lang w:val="en-GB"/>
        </w:rPr>
        <w:t>medical</w:t>
      </w:r>
      <w:r w:rsidR="003C0D7A" w:rsidRPr="00C9590E">
        <w:rPr>
          <w:lang w:val="en-GB"/>
        </w:rPr>
        <w:t xml:space="preserve"> </w:t>
      </w:r>
      <w:r w:rsidR="00750D2A" w:rsidRPr="00C9590E">
        <w:rPr>
          <w:lang w:val="en-GB"/>
        </w:rPr>
        <w:t>report</w:t>
      </w:r>
      <w:r w:rsidR="003C0D7A" w:rsidRPr="00C9590E">
        <w:rPr>
          <w:lang w:val="en-GB"/>
        </w:rPr>
        <w:t xml:space="preserve"> drawn up after an </w:t>
      </w:r>
      <w:r w:rsidR="00750D2A" w:rsidRPr="00C9590E">
        <w:rPr>
          <w:lang w:val="en-GB"/>
        </w:rPr>
        <w:t>examination</w:t>
      </w:r>
      <w:r w:rsidR="003C0D7A" w:rsidRPr="00C9590E">
        <w:rPr>
          <w:lang w:val="en-GB"/>
        </w:rPr>
        <w:t xml:space="preserve"> of the applic</w:t>
      </w:r>
      <w:r w:rsidRPr="00C9590E">
        <w:rPr>
          <w:lang w:val="en-GB"/>
        </w:rPr>
        <w:t xml:space="preserve">ant </w:t>
      </w:r>
      <w:r w:rsidR="00750D2A" w:rsidRPr="00C9590E">
        <w:rPr>
          <w:lang w:val="en-GB"/>
        </w:rPr>
        <w:t>in</w:t>
      </w:r>
      <w:r w:rsidRPr="00C9590E">
        <w:rPr>
          <w:lang w:val="en-GB"/>
        </w:rPr>
        <w:t xml:space="preserve"> </w:t>
      </w:r>
      <w:r w:rsidR="00750D2A" w:rsidRPr="00C9590E">
        <w:rPr>
          <w:lang w:val="en-GB"/>
        </w:rPr>
        <w:t>September</w:t>
      </w:r>
      <w:r w:rsidRPr="00C9590E">
        <w:rPr>
          <w:lang w:val="en-GB"/>
        </w:rPr>
        <w:t xml:space="preserve"> 2014, </w:t>
      </w:r>
      <w:r w:rsidR="00CC38CA" w:rsidRPr="00C9590E">
        <w:rPr>
          <w:lang w:val="en-GB"/>
        </w:rPr>
        <w:t>which</w:t>
      </w:r>
      <w:r w:rsidRPr="00C9590E">
        <w:rPr>
          <w:lang w:val="en-GB"/>
        </w:rPr>
        <w:t xml:space="preserve"> </w:t>
      </w:r>
      <w:r w:rsidR="00750D2A" w:rsidRPr="00C9590E">
        <w:rPr>
          <w:lang w:val="en-GB"/>
        </w:rPr>
        <w:t>recommended</w:t>
      </w:r>
      <w:r w:rsidR="00CC38CA" w:rsidRPr="00C9590E">
        <w:rPr>
          <w:lang w:val="en-GB"/>
        </w:rPr>
        <w:t xml:space="preserve"> </w:t>
      </w:r>
      <w:r w:rsidR="00750D2A" w:rsidRPr="00C9590E">
        <w:rPr>
          <w:lang w:val="en-GB"/>
        </w:rPr>
        <w:t>maintaining</w:t>
      </w:r>
      <w:r w:rsidR="00CC38CA" w:rsidRPr="00C9590E">
        <w:rPr>
          <w:lang w:val="en-GB"/>
        </w:rPr>
        <w:t xml:space="preserve"> the</w:t>
      </w:r>
      <w:r w:rsidRPr="00C9590E">
        <w:rPr>
          <w:lang w:val="en-GB"/>
        </w:rPr>
        <w:t xml:space="preserve"> </w:t>
      </w:r>
      <w:r w:rsidR="00750D2A" w:rsidRPr="00C9590E">
        <w:rPr>
          <w:lang w:val="en-GB"/>
        </w:rPr>
        <w:t>measure</w:t>
      </w:r>
      <w:r w:rsidR="00CC38CA" w:rsidRPr="00C9590E">
        <w:rPr>
          <w:lang w:val="en-GB"/>
        </w:rPr>
        <w:t xml:space="preserve"> and referred to the “aim of the preventive measures, which was to put an end to a situation of danger and prevent the perpetration of acts punishable under criminal law”</w:t>
      </w:r>
      <w:r w:rsidRPr="00C9590E">
        <w:rPr>
          <w:lang w:val="en-GB"/>
        </w:rPr>
        <w:t>.</w:t>
      </w:r>
    </w:p>
    <w:p w:rsidR="00BD087D" w:rsidRPr="00C9590E" w:rsidRDefault="00BD087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54</w:t>
      </w:r>
      <w:r w:rsidRPr="00C9590E">
        <w:rPr>
          <w:lang w:val="en-GB"/>
        </w:rPr>
        <w:fldChar w:fldCharType="end"/>
      </w:r>
      <w:r w:rsidRPr="00C9590E">
        <w:rPr>
          <w:lang w:val="en-GB"/>
        </w:rPr>
        <w:t>.  </w:t>
      </w:r>
      <w:r w:rsidR="00750D2A" w:rsidRPr="00C9590E">
        <w:rPr>
          <w:lang w:val="en-GB"/>
        </w:rPr>
        <w:t>The operative part of the</w:t>
      </w:r>
      <w:r w:rsidRPr="00C9590E">
        <w:rPr>
          <w:lang w:val="en-GB"/>
        </w:rPr>
        <w:t xml:space="preserve"> </w:t>
      </w:r>
      <w:r w:rsidR="00750D2A" w:rsidRPr="00C9590E">
        <w:rPr>
          <w:lang w:val="en-GB"/>
        </w:rPr>
        <w:t>decision</w:t>
      </w:r>
      <w:r w:rsidRPr="00C9590E">
        <w:rPr>
          <w:lang w:val="en-GB"/>
        </w:rPr>
        <w:t xml:space="preserve"> </w:t>
      </w:r>
      <w:r w:rsidR="00750D2A" w:rsidRPr="00C9590E">
        <w:rPr>
          <w:lang w:val="en-GB"/>
        </w:rPr>
        <w:t>was served on the applic</w:t>
      </w:r>
      <w:r w:rsidRPr="00C9590E">
        <w:rPr>
          <w:lang w:val="en-GB"/>
        </w:rPr>
        <w:t xml:space="preserve">ant </w:t>
      </w:r>
      <w:r w:rsidR="00750D2A" w:rsidRPr="00C9590E">
        <w:rPr>
          <w:lang w:val="en-GB"/>
        </w:rPr>
        <w:t>on</w:t>
      </w:r>
      <w:r w:rsidRPr="00C9590E">
        <w:rPr>
          <w:lang w:val="en-GB"/>
        </w:rPr>
        <w:t xml:space="preserve"> 26 </w:t>
      </w:r>
      <w:r w:rsidR="00750D2A" w:rsidRPr="00C9590E">
        <w:rPr>
          <w:lang w:val="en-GB"/>
        </w:rPr>
        <w:t>February</w:t>
      </w:r>
      <w:r w:rsidRPr="00C9590E">
        <w:rPr>
          <w:lang w:val="en-GB"/>
        </w:rPr>
        <w:t> 2015.</w:t>
      </w:r>
    </w:p>
    <w:p w:rsidR="00BD087D" w:rsidRPr="00C9590E" w:rsidRDefault="00BD087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55</w:t>
      </w:r>
      <w:r w:rsidRPr="00C9590E">
        <w:rPr>
          <w:lang w:val="en-GB"/>
        </w:rPr>
        <w:fldChar w:fldCharType="end"/>
      </w:r>
      <w:r w:rsidRPr="00C9590E">
        <w:rPr>
          <w:lang w:val="en-GB"/>
        </w:rPr>
        <w:t>.  </w:t>
      </w:r>
      <w:r w:rsidR="00750D2A" w:rsidRPr="00C9590E">
        <w:rPr>
          <w:lang w:val="en-GB"/>
        </w:rPr>
        <w:t>In</w:t>
      </w:r>
      <w:r w:rsidRPr="00C9590E">
        <w:rPr>
          <w:lang w:val="en-GB"/>
        </w:rPr>
        <w:t xml:space="preserve"> </w:t>
      </w:r>
      <w:r w:rsidR="009671ED" w:rsidRPr="00C9590E">
        <w:rPr>
          <w:lang w:val="en-GB"/>
        </w:rPr>
        <w:t>April</w:t>
      </w:r>
      <w:r w:rsidRPr="00C9590E">
        <w:rPr>
          <w:lang w:val="en-GB"/>
        </w:rPr>
        <w:t xml:space="preserve"> 2015</w:t>
      </w:r>
      <w:r w:rsidR="008343E5" w:rsidRPr="00C9590E">
        <w:rPr>
          <w:lang w:val="en-GB"/>
        </w:rPr>
        <w:t xml:space="preserve"> </w:t>
      </w:r>
      <w:r w:rsidR="009671ED" w:rsidRPr="00C9590E">
        <w:rPr>
          <w:lang w:val="en-GB"/>
        </w:rPr>
        <w:t>the</w:t>
      </w:r>
      <w:r w:rsidR="008343E5" w:rsidRPr="00C9590E">
        <w:rPr>
          <w:lang w:val="en-GB"/>
        </w:rPr>
        <w:t xml:space="preserve"> applic</w:t>
      </w:r>
      <w:r w:rsidRPr="00C9590E">
        <w:rPr>
          <w:lang w:val="en-GB"/>
        </w:rPr>
        <w:t xml:space="preserve">ant </w:t>
      </w:r>
      <w:r w:rsidR="008343E5" w:rsidRPr="00C9590E">
        <w:rPr>
          <w:lang w:val="en-GB"/>
        </w:rPr>
        <w:t xml:space="preserve">appealed to the </w:t>
      </w:r>
      <w:r w:rsidR="009671ED" w:rsidRPr="00C9590E">
        <w:rPr>
          <w:lang w:val="en-GB"/>
        </w:rPr>
        <w:t>Judicial</w:t>
      </w:r>
      <w:r w:rsidRPr="00C9590E">
        <w:rPr>
          <w:lang w:val="en-GB"/>
        </w:rPr>
        <w:t xml:space="preserve"> </w:t>
      </w:r>
      <w:r w:rsidR="00E43446" w:rsidRPr="00C9590E">
        <w:rPr>
          <w:lang w:val="en-GB"/>
        </w:rPr>
        <w:t>Inspection Board</w:t>
      </w:r>
      <w:r w:rsidR="008343E5" w:rsidRPr="00C9590E">
        <w:rPr>
          <w:lang w:val="en-GB"/>
        </w:rPr>
        <w:t xml:space="preserve"> of the Higher</w:t>
      </w:r>
      <w:r w:rsidRPr="00C9590E">
        <w:rPr>
          <w:lang w:val="en-GB"/>
        </w:rPr>
        <w:t xml:space="preserve"> </w:t>
      </w:r>
      <w:r w:rsidR="009671ED" w:rsidRPr="00C9590E">
        <w:rPr>
          <w:lang w:val="en-GB"/>
        </w:rPr>
        <w:t>Council</w:t>
      </w:r>
      <w:r w:rsidRPr="00C9590E">
        <w:rPr>
          <w:lang w:val="en-GB"/>
        </w:rPr>
        <w:t xml:space="preserve"> </w:t>
      </w:r>
      <w:r w:rsidR="008343E5" w:rsidRPr="00C9590E">
        <w:rPr>
          <w:lang w:val="en-GB"/>
        </w:rPr>
        <w:t xml:space="preserve">of the Judiciary against the </w:t>
      </w:r>
      <w:r w:rsidR="009671ED" w:rsidRPr="00C9590E">
        <w:rPr>
          <w:lang w:val="en-GB"/>
        </w:rPr>
        <w:t xml:space="preserve">alleged </w:t>
      </w:r>
      <w:r w:rsidR="008343E5" w:rsidRPr="00C9590E">
        <w:rPr>
          <w:lang w:val="en-GB"/>
        </w:rPr>
        <w:t>practice of</w:t>
      </w:r>
      <w:r w:rsidRPr="00C9590E">
        <w:rPr>
          <w:lang w:val="en-GB"/>
        </w:rPr>
        <w:t xml:space="preserve"> </w:t>
      </w:r>
      <w:proofErr w:type="spellStart"/>
      <w:r w:rsidRPr="00C9590E">
        <w:rPr>
          <w:lang w:val="en-GB"/>
        </w:rPr>
        <w:t>Buz</w:t>
      </w:r>
      <w:r w:rsidRPr="00C9590E">
        <w:rPr>
          <w:rFonts w:cstheme="minorHAnsi"/>
          <w:lang w:val="en-GB"/>
        </w:rPr>
        <w:t>ă</w:t>
      </w:r>
      <w:r w:rsidRPr="00C9590E">
        <w:rPr>
          <w:lang w:val="en-GB"/>
        </w:rPr>
        <w:t>u</w:t>
      </w:r>
      <w:proofErr w:type="spellEnd"/>
      <w:r w:rsidR="008343E5" w:rsidRPr="00C9590E">
        <w:rPr>
          <w:lang w:val="en-GB"/>
        </w:rPr>
        <w:t xml:space="preserve"> </w:t>
      </w:r>
      <w:r w:rsidR="00406178" w:rsidRPr="00C9590E">
        <w:rPr>
          <w:lang w:val="en-GB"/>
        </w:rPr>
        <w:t xml:space="preserve">District </w:t>
      </w:r>
      <w:r w:rsidR="008343E5" w:rsidRPr="00C9590E">
        <w:rPr>
          <w:lang w:val="en-GB"/>
        </w:rPr>
        <w:t xml:space="preserve">Court </w:t>
      </w:r>
      <w:r w:rsidR="009671ED" w:rsidRPr="00C9590E">
        <w:rPr>
          <w:lang w:val="en-GB"/>
        </w:rPr>
        <w:t>of</w:t>
      </w:r>
      <w:r w:rsidR="008343E5" w:rsidRPr="00C9590E">
        <w:rPr>
          <w:lang w:val="en-GB"/>
        </w:rPr>
        <w:t xml:space="preserve"> conducting</w:t>
      </w:r>
      <w:r w:rsidRPr="00C9590E">
        <w:rPr>
          <w:lang w:val="en-GB"/>
        </w:rPr>
        <w:t xml:space="preserve"> </w:t>
      </w:r>
      <w:r w:rsidR="009671ED" w:rsidRPr="00C9590E">
        <w:rPr>
          <w:lang w:val="en-GB"/>
        </w:rPr>
        <w:t>retrospective</w:t>
      </w:r>
      <w:r w:rsidRPr="00C9590E">
        <w:rPr>
          <w:lang w:val="en-GB"/>
        </w:rPr>
        <w:t xml:space="preserve"> </w:t>
      </w:r>
      <w:r w:rsidR="008343E5" w:rsidRPr="00C9590E">
        <w:rPr>
          <w:lang w:val="en-GB"/>
        </w:rPr>
        <w:t xml:space="preserve">reviews of the need to </w:t>
      </w:r>
      <w:r w:rsidR="009671ED" w:rsidRPr="00C9590E">
        <w:rPr>
          <w:lang w:val="en-GB"/>
        </w:rPr>
        <w:t>maintain</w:t>
      </w:r>
      <w:r w:rsidR="008343E5" w:rsidRPr="00C9590E">
        <w:rPr>
          <w:lang w:val="en-GB"/>
        </w:rPr>
        <w:t xml:space="preserve"> the </w:t>
      </w:r>
      <w:r w:rsidR="009671ED" w:rsidRPr="00C9590E">
        <w:rPr>
          <w:lang w:val="en-GB"/>
        </w:rPr>
        <w:t>detention</w:t>
      </w:r>
      <w:r w:rsidR="008343E5" w:rsidRPr="00C9590E">
        <w:rPr>
          <w:lang w:val="en-GB"/>
        </w:rPr>
        <w:t xml:space="preserve"> </w:t>
      </w:r>
      <w:r w:rsidR="009671ED" w:rsidRPr="00C9590E">
        <w:rPr>
          <w:lang w:val="en-GB"/>
        </w:rPr>
        <w:t>measure</w:t>
      </w:r>
      <w:r w:rsidRPr="00C9590E">
        <w:rPr>
          <w:lang w:val="en-GB"/>
        </w:rPr>
        <w:t xml:space="preserve">. </w:t>
      </w:r>
      <w:r w:rsidR="008343E5" w:rsidRPr="00C9590E">
        <w:rPr>
          <w:lang w:val="en-GB"/>
        </w:rPr>
        <w:t>By</w:t>
      </w:r>
      <w:r w:rsidRPr="00C9590E">
        <w:rPr>
          <w:lang w:val="en-GB"/>
        </w:rPr>
        <w:t xml:space="preserve"> </w:t>
      </w:r>
      <w:r w:rsidR="009671ED" w:rsidRPr="00C9590E">
        <w:rPr>
          <w:lang w:val="en-GB"/>
        </w:rPr>
        <w:t>decision</w:t>
      </w:r>
      <w:r w:rsidRPr="00C9590E">
        <w:rPr>
          <w:lang w:val="en-GB"/>
        </w:rPr>
        <w:t xml:space="preserve"> </w:t>
      </w:r>
      <w:r w:rsidR="008343E5" w:rsidRPr="00C9590E">
        <w:rPr>
          <w:lang w:val="en-GB"/>
        </w:rPr>
        <w:t>of</w:t>
      </w:r>
      <w:r w:rsidRPr="00C9590E">
        <w:rPr>
          <w:lang w:val="en-GB"/>
        </w:rPr>
        <w:t xml:space="preserve"> 15 </w:t>
      </w:r>
      <w:r w:rsidR="009671ED" w:rsidRPr="00C9590E">
        <w:rPr>
          <w:lang w:val="en-GB"/>
        </w:rPr>
        <w:t>June</w:t>
      </w:r>
      <w:r w:rsidRPr="00C9590E">
        <w:rPr>
          <w:lang w:val="en-GB"/>
        </w:rPr>
        <w:t> 2015</w:t>
      </w:r>
      <w:r w:rsidR="008343E5" w:rsidRPr="00C9590E">
        <w:rPr>
          <w:lang w:val="en-GB"/>
        </w:rPr>
        <w:t xml:space="preserve"> the </w:t>
      </w:r>
      <w:r w:rsidR="009671ED" w:rsidRPr="00C9590E">
        <w:rPr>
          <w:lang w:val="en-GB"/>
        </w:rPr>
        <w:t>Judicial</w:t>
      </w:r>
      <w:r w:rsidR="008343E5" w:rsidRPr="00C9590E">
        <w:rPr>
          <w:lang w:val="en-GB"/>
        </w:rPr>
        <w:t xml:space="preserve"> </w:t>
      </w:r>
      <w:r w:rsidR="00E43446" w:rsidRPr="00C9590E">
        <w:rPr>
          <w:lang w:val="en-GB"/>
        </w:rPr>
        <w:t>Inspection Boa</w:t>
      </w:r>
      <w:r w:rsidR="009671ED" w:rsidRPr="00C9590E">
        <w:rPr>
          <w:lang w:val="en-GB"/>
        </w:rPr>
        <w:t>r</w:t>
      </w:r>
      <w:r w:rsidR="00E43446" w:rsidRPr="00C9590E">
        <w:rPr>
          <w:lang w:val="en-GB"/>
        </w:rPr>
        <w:t>d</w:t>
      </w:r>
      <w:r w:rsidRPr="00C9590E">
        <w:rPr>
          <w:lang w:val="en-GB"/>
        </w:rPr>
        <w:t xml:space="preserve"> </w:t>
      </w:r>
      <w:r w:rsidR="008343E5" w:rsidRPr="00C9590E">
        <w:rPr>
          <w:lang w:val="en-GB"/>
        </w:rPr>
        <w:t>dropped the applic</w:t>
      </w:r>
      <w:r w:rsidRPr="00C9590E">
        <w:rPr>
          <w:lang w:val="en-GB"/>
        </w:rPr>
        <w:t>ant</w:t>
      </w:r>
      <w:r w:rsidR="00C9590E" w:rsidRPr="00C9590E">
        <w:rPr>
          <w:lang w:val="en-GB"/>
        </w:rPr>
        <w:t>’</w:t>
      </w:r>
      <w:r w:rsidR="008343E5" w:rsidRPr="00C9590E">
        <w:rPr>
          <w:lang w:val="en-GB"/>
        </w:rPr>
        <w:t xml:space="preserve">s </w:t>
      </w:r>
      <w:r w:rsidR="009671ED" w:rsidRPr="00C9590E">
        <w:rPr>
          <w:lang w:val="en-GB"/>
        </w:rPr>
        <w:t>complaint</w:t>
      </w:r>
      <w:r w:rsidRPr="00C9590E">
        <w:rPr>
          <w:lang w:val="en-GB"/>
        </w:rPr>
        <w:t xml:space="preserve">. </w:t>
      </w:r>
      <w:r w:rsidR="00BE7F00" w:rsidRPr="00C9590E">
        <w:rPr>
          <w:lang w:val="en-GB"/>
        </w:rPr>
        <w:t xml:space="preserve">It </w:t>
      </w:r>
      <w:r w:rsidR="009671ED" w:rsidRPr="00C9590E">
        <w:rPr>
          <w:lang w:val="en-GB"/>
        </w:rPr>
        <w:t>confirmed</w:t>
      </w:r>
      <w:r w:rsidR="00BE7F00" w:rsidRPr="00C9590E">
        <w:rPr>
          <w:lang w:val="en-GB"/>
        </w:rPr>
        <w:t xml:space="preserve"> the</w:t>
      </w:r>
      <w:r w:rsidRPr="00C9590E">
        <w:rPr>
          <w:lang w:val="en-GB"/>
        </w:rPr>
        <w:t xml:space="preserve"> existence </w:t>
      </w:r>
      <w:r w:rsidR="00BE7F00" w:rsidRPr="00C9590E">
        <w:rPr>
          <w:lang w:val="en-GB"/>
        </w:rPr>
        <w:t xml:space="preserve">of the </w:t>
      </w:r>
      <w:r w:rsidR="009671ED" w:rsidRPr="00C9590E">
        <w:rPr>
          <w:lang w:val="en-GB"/>
        </w:rPr>
        <w:t>practice</w:t>
      </w:r>
      <w:r w:rsidR="00BE7F00" w:rsidRPr="00C9590E">
        <w:rPr>
          <w:lang w:val="en-GB"/>
        </w:rPr>
        <w:t xml:space="preserve"> </w:t>
      </w:r>
      <w:r w:rsidR="00B20090" w:rsidRPr="00C9590E">
        <w:rPr>
          <w:lang w:val="en-GB"/>
        </w:rPr>
        <w:t>criticised by</w:t>
      </w:r>
      <w:r w:rsidR="00BE7F00" w:rsidRPr="00C9590E">
        <w:rPr>
          <w:lang w:val="en-GB"/>
        </w:rPr>
        <w:t xml:space="preserve"> the applic</w:t>
      </w:r>
      <w:r w:rsidRPr="00C9590E">
        <w:rPr>
          <w:lang w:val="en-GB"/>
        </w:rPr>
        <w:t>ant,</w:t>
      </w:r>
      <w:r w:rsidR="00BE7F00" w:rsidRPr="00C9590E">
        <w:rPr>
          <w:lang w:val="en-GB"/>
        </w:rPr>
        <w:t xml:space="preserve"> but pointed out that</w:t>
      </w:r>
      <w:r w:rsidRPr="00C9590E">
        <w:rPr>
          <w:lang w:val="en-GB"/>
        </w:rPr>
        <w:t xml:space="preserve"> </w:t>
      </w:r>
      <w:r w:rsidR="00BE7F00" w:rsidRPr="00C9590E">
        <w:rPr>
          <w:lang w:val="en-GB"/>
        </w:rPr>
        <w:t xml:space="preserve">it had </w:t>
      </w:r>
      <w:r w:rsidR="00B20090" w:rsidRPr="00C9590E">
        <w:rPr>
          <w:lang w:val="en-GB"/>
        </w:rPr>
        <w:t xml:space="preserve">been caused by </w:t>
      </w:r>
      <w:r w:rsidR="00BE7F00" w:rsidRPr="00C9590E">
        <w:rPr>
          <w:lang w:val="en-GB"/>
        </w:rPr>
        <w:t>the</w:t>
      </w:r>
      <w:r w:rsidRPr="00C9590E">
        <w:rPr>
          <w:lang w:val="en-GB"/>
        </w:rPr>
        <w:t xml:space="preserve"> </w:t>
      </w:r>
      <w:r w:rsidR="009671ED" w:rsidRPr="00C9590E">
        <w:rPr>
          <w:lang w:val="en-GB"/>
        </w:rPr>
        <w:t>medical</w:t>
      </w:r>
      <w:r w:rsidR="00BE7F00" w:rsidRPr="00C9590E">
        <w:rPr>
          <w:lang w:val="en-GB"/>
        </w:rPr>
        <w:t xml:space="preserve"> </w:t>
      </w:r>
      <w:r w:rsidR="009671ED" w:rsidRPr="00C9590E">
        <w:rPr>
          <w:lang w:val="en-GB"/>
        </w:rPr>
        <w:t>authorities</w:t>
      </w:r>
      <w:r w:rsidR="00C9590E" w:rsidRPr="00C9590E">
        <w:rPr>
          <w:lang w:val="en-GB"/>
        </w:rPr>
        <w:t>’</w:t>
      </w:r>
      <w:r w:rsidR="00BE7F00" w:rsidRPr="00C9590E">
        <w:rPr>
          <w:lang w:val="en-GB"/>
        </w:rPr>
        <w:t xml:space="preserve"> </w:t>
      </w:r>
      <w:r w:rsidR="00B20090" w:rsidRPr="00C9590E">
        <w:rPr>
          <w:lang w:val="en-GB"/>
        </w:rPr>
        <w:t xml:space="preserve">delay </w:t>
      </w:r>
      <w:r w:rsidR="00BE7F00" w:rsidRPr="00C9590E">
        <w:rPr>
          <w:lang w:val="en-GB"/>
        </w:rPr>
        <w:t xml:space="preserve">in forwarding their </w:t>
      </w:r>
      <w:r w:rsidRPr="00C9590E">
        <w:rPr>
          <w:lang w:val="en-GB"/>
        </w:rPr>
        <w:t>expert</w:t>
      </w:r>
      <w:r w:rsidR="00BE7F00" w:rsidRPr="00C9590E">
        <w:rPr>
          <w:lang w:val="en-GB"/>
        </w:rPr>
        <w:t xml:space="preserve"> </w:t>
      </w:r>
      <w:r w:rsidR="009671ED" w:rsidRPr="00C9590E">
        <w:rPr>
          <w:lang w:val="en-GB"/>
        </w:rPr>
        <w:t>reports</w:t>
      </w:r>
      <w:r w:rsidR="00BE7F00" w:rsidRPr="00C9590E">
        <w:rPr>
          <w:lang w:val="en-GB"/>
        </w:rPr>
        <w:t xml:space="preserve"> and not in any breach by the </w:t>
      </w:r>
      <w:r w:rsidR="009671ED" w:rsidRPr="00C9590E">
        <w:rPr>
          <w:lang w:val="en-GB"/>
        </w:rPr>
        <w:t>judges</w:t>
      </w:r>
      <w:r w:rsidRPr="00C9590E">
        <w:rPr>
          <w:lang w:val="en-GB"/>
        </w:rPr>
        <w:t xml:space="preserve"> </w:t>
      </w:r>
      <w:r w:rsidR="00BE7F00" w:rsidRPr="00C9590E">
        <w:rPr>
          <w:lang w:val="en-GB"/>
        </w:rPr>
        <w:t>of their</w:t>
      </w:r>
      <w:r w:rsidRPr="00C9590E">
        <w:rPr>
          <w:lang w:val="en-GB"/>
        </w:rPr>
        <w:t xml:space="preserve"> attributions.</w:t>
      </w:r>
    </w:p>
    <w:p w:rsidR="00BD087D" w:rsidRPr="00C9590E" w:rsidRDefault="00BD087D" w:rsidP="00C9590E">
      <w:pPr>
        <w:pStyle w:val="ECHRHeading3"/>
        <w:keepNext w:val="0"/>
        <w:keepLines w:val="0"/>
        <w:rPr>
          <w:lang w:val="en-GB"/>
        </w:rPr>
      </w:pPr>
      <w:r w:rsidRPr="00C9590E">
        <w:rPr>
          <w:lang w:val="en-GB"/>
        </w:rPr>
        <w:t>6.  </w:t>
      </w:r>
      <w:r w:rsidR="00BE7F00" w:rsidRPr="00C9590E">
        <w:rPr>
          <w:lang w:val="en-GB"/>
        </w:rPr>
        <w:t>Review</w:t>
      </w:r>
      <w:r w:rsidRPr="00C9590E">
        <w:rPr>
          <w:lang w:val="en-GB"/>
        </w:rPr>
        <w:t>s</w:t>
      </w:r>
      <w:r w:rsidR="00BE7F00" w:rsidRPr="00C9590E">
        <w:rPr>
          <w:lang w:val="en-GB"/>
        </w:rPr>
        <w:t xml:space="preserve"> carried out</w:t>
      </w:r>
      <w:r w:rsidRPr="00C9590E">
        <w:rPr>
          <w:lang w:val="en-GB"/>
        </w:rPr>
        <w:t xml:space="preserve"> </w:t>
      </w:r>
      <w:r w:rsidR="009671ED" w:rsidRPr="00C9590E">
        <w:rPr>
          <w:lang w:val="en-GB"/>
        </w:rPr>
        <w:t>in</w:t>
      </w:r>
      <w:r w:rsidRPr="00C9590E">
        <w:rPr>
          <w:lang w:val="en-GB"/>
        </w:rPr>
        <w:t xml:space="preserve"> 2016</w:t>
      </w:r>
    </w:p>
    <w:p w:rsidR="00BD087D" w:rsidRPr="00C9590E" w:rsidRDefault="009B2E01" w:rsidP="00C9590E">
      <w:pPr>
        <w:pStyle w:val="ECHRHeading4"/>
        <w:keepNext w:val="0"/>
        <w:keepLines w:val="0"/>
        <w:rPr>
          <w:lang w:val="en-GB"/>
        </w:rPr>
      </w:pPr>
      <w:r w:rsidRPr="00C9590E">
        <w:rPr>
          <w:lang w:val="en-GB"/>
        </w:rPr>
        <w:t>(</w:t>
      </w:r>
      <w:r w:rsidR="00BD087D" w:rsidRPr="00C9590E">
        <w:rPr>
          <w:lang w:val="en-GB"/>
        </w:rPr>
        <w:t>a)  </w:t>
      </w:r>
      <w:r w:rsidR="00BE7F00" w:rsidRPr="00C9590E">
        <w:rPr>
          <w:lang w:val="en-GB"/>
        </w:rPr>
        <w:t>Courts</w:t>
      </w:r>
      <w:r w:rsidR="00C9590E" w:rsidRPr="00C9590E">
        <w:rPr>
          <w:lang w:val="en-GB"/>
        </w:rPr>
        <w:t>’</w:t>
      </w:r>
      <w:r w:rsidR="00BE7F00" w:rsidRPr="00C9590E">
        <w:rPr>
          <w:lang w:val="en-GB"/>
        </w:rPr>
        <w:t xml:space="preserve"> </w:t>
      </w:r>
      <w:r w:rsidR="009671ED" w:rsidRPr="00C9590E">
        <w:rPr>
          <w:lang w:val="en-GB"/>
        </w:rPr>
        <w:t>decisions</w:t>
      </w:r>
    </w:p>
    <w:p w:rsidR="00BD087D" w:rsidRPr="00C9590E" w:rsidRDefault="00BD087D" w:rsidP="00C9590E">
      <w:pPr>
        <w:pStyle w:val="ECHRPara"/>
        <w:rPr>
          <w:lang w:val="en-GB"/>
        </w:rPr>
      </w:pPr>
      <w:r w:rsidRPr="00C9590E">
        <w:rPr>
          <w:lang w:val="en-GB"/>
        </w:rPr>
        <w:lastRenderedPageBreak/>
        <w:fldChar w:fldCharType="begin"/>
      </w:r>
      <w:r w:rsidRPr="00C9590E">
        <w:rPr>
          <w:lang w:val="en-GB"/>
        </w:rPr>
        <w:instrText xml:space="preserve"> SEQ level0 \*arabic </w:instrText>
      </w:r>
      <w:r w:rsidRPr="00C9590E">
        <w:rPr>
          <w:lang w:val="en-GB"/>
        </w:rPr>
        <w:fldChar w:fldCharType="separate"/>
      </w:r>
      <w:r w:rsidR="00C9590E">
        <w:rPr>
          <w:noProof/>
          <w:lang w:val="en-GB"/>
        </w:rPr>
        <w:t>56</w:t>
      </w:r>
      <w:r w:rsidRPr="00C9590E">
        <w:rPr>
          <w:lang w:val="en-GB"/>
        </w:rPr>
        <w:fldChar w:fldCharType="end"/>
      </w:r>
      <w:r w:rsidRPr="00C9590E">
        <w:rPr>
          <w:lang w:val="en-GB"/>
        </w:rPr>
        <w:t>.  </w:t>
      </w:r>
      <w:r w:rsidR="009671ED" w:rsidRPr="00C9590E">
        <w:rPr>
          <w:lang w:val="en-GB"/>
        </w:rPr>
        <w:t xml:space="preserve">On 3 September 2015 the delegated judge requested the </w:t>
      </w:r>
      <w:proofErr w:type="spellStart"/>
      <w:r w:rsidR="009671ED" w:rsidRPr="00C9590E">
        <w:rPr>
          <w:lang w:val="en-GB"/>
        </w:rPr>
        <w:t>Buzău</w:t>
      </w:r>
      <w:proofErr w:type="spellEnd"/>
      <w:r w:rsidR="009671ED" w:rsidRPr="00C9590E">
        <w:rPr>
          <w:lang w:val="en-GB"/>
        </w:rPr>
        <w:t xml:space="preserve"> Institute of Forensic Medicine to conduct a further psychiatric expert assessment with a view to pe</w:t>
      </w:r>
      <w:r w:rsidR="00397773" w:rsidRPr="00C9590E">
        <w:rPr>
          <w:lang w:val="en-GB"/>
        </w:rPr>
        <w:t>riodical</w:t>
      </w:r>
      <w:r w:rsidR="009671ED" w:rsidRPr="00C9590E">
        <w:rPr>
          <w:lang w:val="en-GB"/>
        </w:rPr>
        <w:t>ly reviewing the need to maintain the applicant</w:t>
      </w:r>
      <w:r w:rsidR="00C9590E" w:rsidRPr="00C9590E">
        <w:rPr>
          <w:lang w:val="en-GB"/>
        </w:rPr>
        <w:t>’</w:t>
      </w:r>
      <w:r w:rsidR="009671ED" w:rsidRPr="00C9590E">
        <w:rPr>
          <w:lang w:val="en-GB"/>
        </w:rPr>
        <w:t>s psychiatric detention. The applicant filed a separate</w:t>
      </w:r>
      <w:r w:rsidRPr="00C9590E">
        <w:rPr>
          <w:lang w:val="en-GB"/>
        </w:rPr>
        <w:t xml:space="preserve"> action </w:t>
      </w:r>
      <w:r w:rsidR="009671ED" w:rsidRPr="00C9590E">
        <w:rPr>
          <w:lang w:val="en-GB"/>
        </w:rPr>
        <w:t>seeking the</w:t>
      </w:r>
      <w:r w:rsidRPr="00C9590E">
        <w:rPr>
          <w:lang w:val="en-GB"/>
        </w:rPr>
        <w:t xml:space="preserve"> </w:t>
      </w:r>
      <w:r w:rsidR="009671ED" w:rsidRPr="00C9590E">
        <w:rPr>
          <w:lang w:val="en-GB"/>
        </w:rPr>
        <w:t>replacement</w:t>
      </w:r>
      <w:r w:rsidRPr="00C9590E">
        <w:rPr>
          <w:lang w:val="en-GB"/>
        </w:rPr>
        <w:t xml:space="preserve"> </w:t>
      </w:r>
      <w:r w:rsidR="009671ED" w:rsidRPr="00C9590E">
        <w:rPr>
          <w:lang w:val="en-GB"/>
        </w:rPr>
        <w:t>of the detention</w:t>
      </w:r>
      <w:r w:rsidRPr="00C9590E">
        <w:rPr>
          <w:lang w:val="en-GB"/>
        </w:rPr>
        <w:t xml:space="preserve"> </w:t>
      </w:r>
      <w:r w:rsidR="009671ED" w:rsidRPr="00C9590E">
        <w:rPr>
          <w:lang w:val="en-GB"/>
        </w:rPr>
        <w:t>measure</w:t>
      </w:r>
      <w:r w:rsidRPr="00C9590E">
        <w:rPr>
          <w:lang w:val="en-GB"/>
        </w:rPr>
        <w:t xml:space="preserve"> </w:t>
      </w:r>
      <w:r w:rsidR="009671ED" w:rsidRPr="00C9590E">
        <w:rPr>
          <w:lang w:val="en-GB"/>
        </w:rPr>
        <w:t>with a compulsory medical treatment</w:t>
      </w:r>
      <w:r w:rsidRPr="00C9590E">
        <w:rPr>
          <w:lang w:val="en-GB"/>
        </w:rPr>
        <w:t xml:space="preserve"> </w:t>
      </w:r>
      <w:r w:rsidR="009671ED" w:rsidRPr="00C9590E">
        <w:rPr>
          <w:lang w:val="en-GB"/>
        </w:rPr>
        <w:t>measure</w:t>
      </w:r>
      <w:r w:rsidRPr="00C9590E">
        <w:rPr>
          <w:lang w:val="en-GB"/>
        </w:rPr>
        <w:t>.</w:t>
      </w:r>
    </w:p>
    <w:p w:rsidR="00BD087D" w:rsidRPr="00C9590E" w:rsidRDefault="00BD087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57</w:t>
      </w:r>
      <w:r w:rsidRPr="00C9590E">
        <w:rPr>
          <w:lang w:val="en-GB"/>
        </w:rPr>
        <w:fldChar w:fldCharType="end"/>
      </w:r>
      <w:r w:rsidRPr="00C9590E">
        <w:rPr>
          <w:lang w:val="en-GB"/>
        </w:rPr>
        <w:t>.  </w:t>
      </w:r>
      <w:r w:rsidR="00ED5DCA" w:rsidRPr="00C9590E">
        <w:rPr>
          <w:lang w:val="en-GB"/>
        </w:rPr>
        <w:t>On</w:t>
      </w:r>
      <w:r w:rsidRPr="00C9590E">
        <w:rPr>
          <w:lang w:val="en-GB"/>
        </w:rPr>
        <w:t xml:space="preserve"> 23 </w:t>
      </w:r>
      <w:r w:rsidR="009671ED" w:rsidRPr="00C9590E">
        <w:rPr>
          <w:lang w:val="en-GB"/>
        </w:rPr>
        <w:t>September</w:t>
      </w:r>
      <w:r w:rsidRPr="00C9590E">
        <w:rPr>
          <w:lang w:val="en-GB"/>
        </w:rPr>
        <w:t xml:space="preserve"> 2015</w:t>
      </w:r>
      <w:r w:rsidR="00ED5DCA" w:rsidRPr="00C9590E">
        <w:rPr>
          <w:lang w:val="en-GB"/>
        </w:rPr>
        <w:t xml:space="preserve"> </w:t>
      </w:r>
      <w:r w:rsidR="00C969BC" w:rsidRPr="00C9590E">
        <w:rPr>
          <w:lang w:val="en-GB"/>
        </w:rPr>
        <w:t>the Forensic</w:t>
      </w:r>
      <w:r w:rsidR="00ED5DCA" w:rsidRPr="00C9590E">
        <w:rPr>
          <w:lang w:val="en-GB"/>
        </w:rPr>
        <w:t xml:space="preserve"> </w:t>
      </w:r>
      <w:r w:rsidR="00C969BC" w:rsidRPr="00C9590E">
        <w:rPr>
          <w:lang w:val="en-GB"/>
        </w:rPr>
        <w:t>Medical</w:t>
      </w:r>
      <w:r w:rsidR="00ED5DCA" w:rsidRPr="00C9590E">
        <w:rPr>
          <w:lang w:val="en-GB"/>
        </w:rPr>
        <w:t xml:space="preserve"> </w:t>
      </w:r>
      <w:r w:rsidR="00DB625C" w:rsidRPr="00C9590E">
        <w:rPr>
          <w:lang w:val="en-GB"/>
        </w:rPr>
        <w:t>Board</w:t>
      </w:r>
      <w:r w:rsidR="00ED5DCA" w:rsidRPr="00C9590E">
        <w:rPr>
          <w:lang w:val="en-GB"/>
        </w:rPr>
        <w:t xml:space="preserve"> also</w:t>
      </w:r>
      <w:r w:rsidRPr="00C9590E">
        <w:rPr>
          <w:lang w:val="en-GB"/>
        </w:rPr>
        <w:t xml:space="preserve"> </w:t>
      </w:r>
      <w:r w:rsidR="00ED5DCA" w:rsidRPr="00C9590E">
        <w:rPr>
          <w:lang w:val="en-GB"/>
        </w:rPr>
        <w:t>examined the applic</w:t>
      </w:r>
      <w:r w:rsidRPr="00C9590E">
        <w:rPr>
          <w:lang w:val="en-GB"/>
        </w:rPr>
        <w:t xml:space="preserve">ant. </w:t>
      </w:r>
      <w:r w:rsidR="00ED5DCA" w:rsidRPr="00C9590E">
        <w:rPr>
          <w:lang w:val="en-GB"/>
        </w:rPr>
        <w:t>The applicant</w:t>
      </w:r>
      <w:r w:rsidR="00C9590E" w:rsidRPr="00C9590E">
        <w:rPr>
          <w:lang w:val="en-GB"/>
        </w:rPr>
        <w:t>’</w:t>
      </w:r>
      <w:r w:rsidR="00ED5DCA" w:rsidRPr="00C9590E">
        <w:rPr>
          <w:lang w:val="en-GB"/>
        </w:rPr>
        <w:t xml:space="preserve">s lawyer </w:t>
      </w:r>
      <w:r w:rsidR="00C969BC" w:rsidRPr="00C9590E">
        <w:rPr>
          <w:lang w:val="en-GB"/>
        </w:rPr>
        <w:t>representing</w:t>
      </w:r>
      <w:r w:rsidR="00ED5DCA" w:rsidRPr="00C9590E">
        <w:rPr>
          <w:lang w:val="en-GB"/>
        </w:rPr>
        <w:t xml:space="preserve"> him in the</w:t>
      </w:r>
      <w:r w:rsidRPr="00C9590E">
        <w:rPr>
          <w:lang w:val="en-GB"/>
        </w:rPr>
        <w:t xml:space="preserve"> </w:t>
      </w:r>
      <w:r w:rsidR="00C969BC" w:rsidRPr="00C9590E">
        <w:rPr>
          <w:lang w:val="en-GB"/>
        </w:rPr>
        <w:t>present</w:t>
      </w:r>
      <w:r w:rsidRPr="00C9590E">
        <w:rPr>
          <w:lang w:val="en-GB"/>
        </w:rPr>
        <w:t xml:space="preserve"> </w:t>
      </w:r>
      <w:r w:rsidR="00ED5DCA" w:rsidRPr="00C9590E">
        <w:rPr>
          <w:lang w:val="en-GB"/>
        </w:rPr>
        <w:t>application before the</w:t>
      </w:r>
      <w:r w:rsidRPr="00C9590E">
        <w:rPr>
          <w:lang w:val="en-GB"/>
        </w:rPr>
        <w:t xml:space="preserve"> </w:t>
      </w:r>
      <w:r w:rsidR="00C969BC" w:rsidRPr="00C9590E">
        <w:rPr>
          <w:lang w:val="en-GB"/>
        </w:rPr>
        <w:t>Court</w:t>
      </w:r>
      <w:r w:rsidRPr="00C9590E">
        <w:rPr>
          <w:lang w:val="en-GB"/>
        </w:rPr>
        <w:t xml:space="preserve"> </w:t>
      </w:r>
      <w:r w:rsidR="00ED5DCA" w:rsidRPr="00C9590E">
        <w:rPr>
          <w:lang w:val="en-GB"/>
        </w:rPr>
        <w:t xml:space="preserve">sent a reasoned </w:t>
      </w:r>
      <w:r w:rsidR="00C969BC" w:rsidRPr="00C9590E">
        <w:rPr>
          <w:lang w:val="en-GB"/>
        </w:rPr>
        <w:t>letter</w:t>
      </w:r>
      <w:r w:rsidRPr="00C9590E">
        <w:rPr>
          <w:lang w:val="en-GB"/>
        </w:rPr>
        <w:t xml:space="preserve"> </w:t>
      </w:r>
      <w:r w:rsidR="00ED5DCA" w:rsidRPr="00C9590E">
        <w:rPr>
          <w:lang w:val="en-GB"/>
        </w:rPr>
        <w:t>to the</w:t>
      </w:r>
      <w:r w:rsidR="004D4204" w:rsidRPr="00C9590E">
        <w:rPr>
          <w:lang w:val="en-GB"/>
        </w:rPr>
        <w:t xml:space="preserve"> Board</w:t>
      </w:r>
      <w:r w:rsidRPr="00C9590E">
        <w:rPr>
          <w:lang w:val="en-GB"/>
        </w:rPr>
        <w:t xml:space="preserve"> </w:t>
      </w:r>
      <w:r w:rsidR="00ED5DCA" w:rsidRPr="00C9590E">
        <w:rPr>
          <w:lang w:val="en-GB"/>
        </w:rPr>
        <w:t>strongly advocating the</w:t>
      </w:r>
      <w:r w:rsidRPr="00C9590E">
        <w:rPr>
          <w:lang w:val="en-GB"/>
        </w:rPr>
        <w:t xml:space="preserve"> </w:t>
      </w:r>
      <w:r w:rsidR="00C969BC" w:rsidRPr="00C9590E">
        <w:rPr>
          <w:lang w:val="en-GB"/>
        </w:rPr>
        <w:t>replacement</w:t>
      </w:r>
      <w:r w:rsidRPr="00C9590E">
        <w:rPr>
          <w:lang w:val="en-GB"/>
        </w:rPr>
        <w:t xml:space="preserve"> </w:t>
      </w:r>
      <w:r w:rsidR="00ED5DCA" w:rsidRPr="00C9590E">
        <w:rPr>
          <w:lang w:val="en-GB"/>
        </w:rPr>
        <w:t>of the</w:t>
      </w:r>
      <w:r w:rsidRPr="00C9590E">
        <w:rPr>
          <w:lang w:val="en-GB"/>
        </w:rPr>
        <w:t xml:space="preserve"> </w:t>
      </w:r>
      <w:r w:rsidR="00C969BC" w:rsidRPr="00C9590E">
        <w:rPr>
          <w:lang w:val="en-GB"/>
        </w:rPr>
        <w:t>measure</w:t>
      </w:r>
      <w:r w:rsidRPr="00C9590E">
        <w:rPr>
          <w:lang w:val="en-GB"/>
        </w:rPr>
        <w:t xml:space="preserve"> </w:t>
      </w:r>
      <w:r w:rsidR="00C969BC" w:rsidRPr="00C9590E">
        <w:rPr>
          <w:lang w:val="en-GB"/>
        </w:rPr>
        <w:t>implemented</w:t>
      </w:r>
      <w:r w:rsidR="00ED5DCA" w:rsidRPr="00C9590E">
        <w:rPr>
          <w:lang w:val="en-GB"/>
        </w:rPr>
        <w:t xml:space="preserve"> in respect of his</w:t>
      </w:r>
      <w:r w:rsidRPr="00C9590E">
        <w:rPr>
          <w:lang w:val="en-GB"/>
        </w:rPr>
        <w:t xml:space="preserve"> client.</w:t>
      </w:r>
    </w:p>
    <w:bookmarkStart w:id="12" w:name="rapport1octobre2015"/>
    <w:p w:rsidR="00BD087D" w:rsidRPr="00C9590E" w:rsidRDefault="00BD087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58</w:t>
      </w:r>
      <w:r w:rsidRPr="00C9590E">
        <w:rPr>
          <w:lang w:val="en-GB"/>
        </w:rPr>
        <w:fldChar w:fldCharType="end"/>
      </w:r>
      <w:bookmarkEnd w:id="12"/>
      <w:r w:rsidRPr="00C9590E">
        <w:rPr>
          <w:lang w:val="en-GB"/>
        </w:rPr>
        <w:t>.  </w:t>
      </w:r>
      <w:r w:rsidR="00ED5DCA" w:rsidRPr="00C9590E">
        <w:rPr>
          <w:lang w:val="en-GB"/>
        </w:rPr>
        <w:t>On</w:t>
      </w:r>
      <w:r w:rsidRPr="00C9590E">
        <w:rPr>
          <w:lang w:val="en-GB"/>
        </w:rPr>
        <w:t xml:space="preserve"> 1 </w:t>
      </w:r>
      <w:r w:rsidR="00C969BC" w:rsidRPr="00C9590E">
        <w:rPr>
          <w:lang w:val="en-GB"/>
        </w:rPr>
        <w:t>October</w:t>
      </w:r>
      <w:r w:rsidRPr="00C9590E">
        <w:rPr>
          <w:lang w:val="en-GB"/>
        </w:rPr>
        <w:t xml:space="preserve"> 2015</w:t>
      </w:r>
      <w:r w:rsidR="00ED5DCA" w:rsidRPr="00C9590E">
        <w:rPr>
          <w:lang w:val="en-GB"/>
        </w:rPr>
        <w:t xml:space="preserve"> the</w:t>
      </w:r>
      <w:r w:rsidRPr="00C9590E">
        <w:rPr>
          <w:lang w:val="en-GB"/>
        </w:rPr>
        <w:t xml:space="preserve"> </w:t>
      </w:r>
      <w:r w:rsidR="004D4204" w:rsidRPr="00C9590E">
        <w:rPr>
          <w:lang w:val="en-GB"/>
        </w:rPr>
        <w:t>Board</w:t>
      </w:r>
      <w:r w:rsidRPr="00C9590E">
        <w:rPr>
          <w:lang w:val="en-GB"/>
        </w:rPr>
        <w:t xml:space="preserve"> dre</w:t>
      </w:r>
      <w:r w:rsidR="00ED5DCA" w:rsidRPr="00C9590E">
        <w:rPr>
          <w:lang w:val="en-GB"/>
        </w:rPr>
        <w:t>w up its forensic</w:t>
      </w:r>
      <w:r w:rsidRPr="00C9590E">
        <w:rPr>
          <w:lang w:val="en-GB"/>
        </w:rPr>
        <w:t xml:space="preserve"> </w:t>
      </w:r>
      <w:r w:rsidR="00C969BC" w:rsidRPr="00C9590E">
        <w:rPr>
          <w:lang w:val="en-GB"/>
        </w:rPr>
        <w:t>medical</w:t>
      </w:r>
      <w:r w:rsidR="00ED5DCA" w:rsidRPr="00C9590E">
        <w:rPr>
          <w:lang w:val="en-GB"/>
        </w:rPr>
        <w:t xml:space="preserve"> </w:t>
      </w:r>
      <w:r w:rsidR="00C969BC" w:rsidRPr="00C9590E">
        <w:rPr>
          <w:lang w:val="en-GB"/>
        </w:rPr>
        <w:t>report</w:t>
      </w:r>
      <w:r w:rsidRPr="00C9590E">
        <w:rPr>
          <w:lang w:val="en-GB"/>
        </w:rPr>
        <w:t xml:space="preserve"> </w:t>
      </w:r>
      <w:r w:rsidR="00C969BC" w:rsidRPr="00C9590E">
        <w:rPr>
          <w:lang w:val="en-GB"/>
        </w:rPr>
        <w:t>recommending</w:t>
      </w:r>
      <w:r w:rsidR="00ED5DCA" w:rsidRPr="00C9590E">
        <w:rPr>
          <w:lang w:val="en-GB"/>
        </w:rPr>
        <w:t xml:space="preserve"> the</w:t>
      </w:r>
      <w:r w:rsidRPr="00C9590E">
        <w:rPr>
          <w:lang w:val="en-GB"/>
        </w:rPr>
        <w:t xml:space="preserve"> </w:t>
      </w:r>
      <w:r w:rsidR="00C969BC" w:rsidRPr="00C9590E">
        <w:rPr>
          <w:lang w:val="en-GB"/>
        </w:rPr>
        <w:t>replacement</w:t>
      </w:r>
      <w:r w:rsidRPr="00C9590E">
        <w:rPr>
          <w:lang w:val="en-GB"/>
        </w:rPr>
        <w:t xml:space="preserve"> </w:t>
      </w:r>
      <w:r w:rsidR="00ED5DCA" w:rsidRPr="00C9590E">
        <w:rPr>
          <w:lang w:val="en-GB"/>
        </w:rPr>
        <w:t xml:space="preserve">of the detention </w:t>
      </w:r>
      <w:r w:rsidR="00C969BC" w:rsidRPr="00C9590E">
        <w:rPr>
          <w:lang w:val="en-GB"/>
        </w:rPr>
        <w:t>measure</w:t>
      </w:r>
      <w:r w:rsidRPr="00C9590E">
        <w:rPr>
          <w:lang w:val="en-GB"/>
        </w:rPr>
        <w:t xml:space="preserve"> </w:t>
      </w:r>
      <w:r w:rsidR="00ED5DCA" w:rsidRPr="00C9590E">
        <w:rPr>
          <w:lang w:val="en-GB"/>
        </w:rPr>
        <w:t xml:space="preserve">with a compulsory </w:t>
      </w:r>
      <w:r w:rsidR="00C969BC" w:rsidRPr="00C9590E">
        <w:rPr>
          <w:lang w:val="en-GB"/>
        </w:rPr>
        <w:t>medical</w:t>
      </w:r>
      <w:r w:rsidRPr="00C9590E">
        <w:rPr>
          <w:lang w:val="en-GB"/>
        </w:rPr>
        <w:t xml:space="preserve"> </w:t>
      </w:r>
      <w:r w:rsidR="00C969BC" w:rsidRPr="00C9590E">
        <w:rPr>
          <w:lang w:val="en-GB"/>
        </w:rPr>
        <w:t>treatment</w:t>
      </w:r>
      <w:r w:rsidR="00ED5DCA" w:rsidRPr="00C9590E">
        <w:rPr>
          <w:lang w:val="en-GB"/>
        </w:rPr>
        <w:t xml:space="preserve"> </w:t>
      </w:r>
      <w:r w:rsidR="00C969BC" w:rsidRPr="00C9590E">
        <w:rPr>
          <w:lang w:val="en-GB"/>
        </w:rPr>
        <w:t>measure</w:t>
      </w:r>
      <w:r w:rsidRPr="00C9590E">
        <w:rPr>
          <w:lang w:val="en-GB"/>
        </w:rPr>
        <w:t xml:space="preserve">. </w:t>
      </w:r>
      <w:r w:rsidR="008F4B5E" w:rsidRPr="00C9590E">
        <w:rPr>
          <w:lang w:val="en-GB"/>
        </w:rPr>
        <w:t>It emphasised that the</w:t>
      </w:r>
      <w:r w:rsidRPr="00C9590E">
        <w:rPr>
          <w:lang w:val="en-GB"/>
        </w:rPr>
        <w:t xml:space="preserve"> </w:t>
      </w:r>
      <w:r w:rsidR="00C969BC" w:rsidRPr="00C9590E">
        <w:rPr>
          <w:lang w:val="en-GB"/>
        </w:rPr>
        <w:t>persistence</w:t>
      </w:r>
      <w:r w:rsidRPr="00C9590E">
        <w:rPr>
          <w:lang w:val="en-GB"/>
        </w:rPr>
        <w:t xml:space="preserve"> </w:t>
      </w:r>
      <w:r w:rsidR="008F4B5E" w:rsidRPr="00C9590E">
        <w:rPr>
          <w:lang w:val="en-GB"/>
        </w:rPr>
        <w:t>of the applicant</w:t>
      </w:r>
      <w:r w:rsidR="00C9590E" w:rsidRPr="00C9590E">
        <w:rPr>
          <w:lang w:val="en-GB"/>
        </w:rPr>
        <w:t>’</w:t>
      </w:r>
      <w:r w:rsidR="008F4B5E" w:rsidRPr="00C9590E">
        <w:rPr>
          <w:lang w:val="en-GB"/>
        </w:rPr>
        <w:t xml:space="preserve">s delusional ideas </w:t>
      </w:r>
      <w:r w:rsidR="00C969BC" w:rsidRPr="00C9590E">
        <w:rPr>
          <w:lang w:val="en-GB"/>
        </w:rPr>
        <w:t>concerning</w:t>
      </w:r>
      <w:r w:rsidR="008F4B5E" w:rsidRPr="00C9590E">
        <w:rPr>
          <w:lang w:val="en-GB"/>
        </w:rPr>
        <w:t xml:space="preserve"> the setting up of a </w:t>
      </w:r>
      <w:r w:rsidR="000F3F8D" w:rsidRPr="00C9590E">
        <w:rPr>
          <w:lang w:val="en-GB"/>
        </w:rPr>
        <w:t>“</w:t>
      </w:r>
      <w:r w:rsidR="008F4B5E" w:rsidRPr="00C9590E">
        <w:rPr>
          <w:lang w:val="en-GB"/>
        </w:rPr>
        <w:t>new State</w:t>
      </w:r>
      <w:r w:rsidR="000F3F8D" w:rsidRPr="00C9590E">
        <w:rPr>
          <w:lang w:val="en-GB"/>
        </w:rPr>
        <w:t>”</w:t>
      </w:r>
      <w:r w:rsidR="008F4B5E" w:rsidRPr="00C9590E">
        <w:rPr>
          <w:lang w:val="en-GB"/>
        </w:rPr>
        <w:t xml:space="preserve"> and</w:t>
      </w:r>
      <w:r w:rsidR="004D4204" w:rsidRPr="00C9590E">
        <w:rPr>
          <w:lang w:val="en-GB"/>
        </w:rPr>
        <w:t xml:space="preserve"> his</w:t>
      </w:r>
      <w:r w:rsidR="008F4B5E" w:rsidRPr="00C9590E">
        <w:rPr>
          <w:lang w:val="en-GB"/>
        </w:rPr>
        <w:t xml:space="preserve"> lack of </w:t>
      </w:r>
      <w:r w:rsidRPr="00C9590E">
        <w:rPr>
          <w:lang w:val="en-GB"/>
        </w:rPr>
        <w:t>soci</w:t>
      </w:r>
      <w:r w:rsidR="008F4B5E" w:rsidRPr="00C9590E">
        <w:rPr>
          <w:lang w:val="en-GB"/>
        </w:rPr>
        <w:t xml:space="preserve">al and </w:t>
      </w:r>
      <w:r w:rsidR="00C969BC" w:rsidRPr="00C9590E">
        <w:rPr>
          <w:lang w:val="en-GB"/>
        </w:rPr>
        <w:t>family</w:t>
      </w:r>
      <w:r w:rsidR="008F4B5E" w:rsidRPr="00C9590E">
        <w:rPr>
          <w:lang w:val="en-GB"/>
        </w:rPr>
        <w:t xml:space="preserve"> support</w:t>
      </w:r>
      <w:r w:rsidRPr="00C9590E">
        <w:rPr>
          <w:lang w:val="en-GB"/>
        </w:rPr>
        <w:t xml:space="preserve">, </w:t>
      </w:r>
      <w:r w:rsidR="008F4B5E" w:rsidRPr="00C9590E">
        <w:rPr>
          <w:lang w:val="en-GB"/>
        </w:rPr>
        <w:t xml:space="preserve">a </w:t>
      </w:r>
      <w:r w:rsidR="00C969BC" w:rsidRPr="00C9590E">
        <w:rPr>
          <w:lang w:val="en-GB"/>
        </w:rPr>
        <w:t>factor</w:t>
      </w:r>
      <w:r w:rsidRPr="00C9590E">
        <w:rPr>
          <w:lang w:val="en-GB"/>
        </w:rPr>
        <w:t xml:space="preserve"> </w:t>
      </w:r>
      <w:r w:rsidR="004D4204" w:rsidRPr="00C9590E">
        <w:rPr>
          <w:lang w:val="en-GB"/>
        </w:rPr>
        <w:t>conducive to</w:t>
      </w:r>
      <w:r w:rsidR="008F4B5E" w:rsidRPr="00C9590E">
        <w:rPr>
          <w:lang w:val="en-GB"/>
        </w:rPr>
        <w:t xml:space="preserve"> social re</w:t>
      </w:r>
      <w:r w:rsidR="004D4204" w:rsidRPr="00C9590E">
        <w:rPr>
          <w:lang w:val="en-GB"/>
        </w:rPr>
        <w:t>integr</w:t>
      </w:r>
      <w:r w:rsidR="008F4B5E" w:rsidRPr="00C9590E">
        <w:rPr>
          <w:lang w:val="en-GB"/>
        </w:rPr>
        <w:t>ation</w:t>
      </w:r>
      <w:r w:rsidRPr="00C9590E">
        <w:rPr>
          <w:lang w:val="en-GB"/>
        </w:rPr>
        <w:t xml:space="preserve">, </w:t>
      </w:r>
      <w:r w:rsidR="008F4B5E" w:rsidRPr="00C9590E">
        <w:rPr>
          <w:lang w:val="en-GB"/>
        </w:rPr>
        <w:t>supervision of his</w:t>
      </w:r>
      <w:r w:rsidRPr="00C9590E">
        <w:rPr>
          <w:lang w:val="en-GB"/>
        </w:rPr>
        <w:t xml:space="preserve"> </w:t>
      </w:r>
      <w:r w:rsidR="00C969BC" w:rsidRPr="00C9590E">
        <w:rPr>
          <w:lang w:val="en-GB"/>
        </w:rPr>
        <w:t>medical</w:t>
      </w:r>
      <w:r w:rsidR="008F4B5E" w:rsidRPr="00C9590E">
        <w:rPr>
          <w:lang w:val="en-GB"/>
        </w:rPr>
        <w:t xml:space="preserve"> </w:t>
      </w:r>
      <w:r w:rsidR="00C969BC" w:rsidRPr="00C9590E">
        <w:rPr>
          <w:lang w:val="en-GB"/>
        </w:rPr>
        <w:t>treatment</w:t>
      </w:r>
      <w:r w:rsidRPr="00C9590E">
        <w:rPr>
          <w:lang w:val="en-GB"/>
        </w:rPr>
        <w:t xml:space="preserve"> a</w:t>
      </w:r>
      <w:r w:rsidR="00D22D4E" w:rsidRPr="00C9590E">
        <w:rPr>
          <w:lang w:val="en-GB"/>
        </w:rPr>
        <w:t>nd the management of the applicant</w:t>
      </w:r>
      <w:r w:rsidR="00C9590E" w:rsidRPr="00C9590E">
        <w:rPr>
          <w:lang w:val="en-GB"/>
        </w:rPr>
        <w:t>’</w:t>
      </w:r>
      <w:r w:rsidR="00D22D4E" w:rsidRPr="00C9590E">
        <w:rPr>
          <w:lang w:val="en-GB"/>
        </w:rPr>
        <w:t>s daily needs</w:t>
      </w:r>
      <w:r w:rsidRPr="00C9590E">
        <w:rPr>
          <w:lang w:val="en-GB"/>
        </w:rPr>
        <w:t xml:space="preserve"> </w:t>
      </w:r>
      <w:r w:rsidR="000F3F8D" w:rsidRPr="00C9590E">
        <w:rPr>
          <w:lang w:val="en-GB"/>
        </w:rPr>
        <w:t>relating to the purported</w:t>
      </w:r>
      <w:r w:rsidR="00D22D4E" w:rsidRPr="00C9590E">
        <w:rPr>
          <w:lang w:val="en-GB"/>
        </w:rPr>
        <w:t xml:space="preserve"> </w:t>
      </w:r>
      <w:r w:rsidR="000F3F8D" w:rsidRPr="00C9590E">
        <w:rPr>
          <w:lang w:val="en-GB"/>
        </w:rPr>
        <w:t>“</w:t>
      </w:r>
      <w:r w:rsidR="00D22D4E" w:rsidRPr="00C9590E">
        <w:rPr>
          <w:lang w:val="en-GB"/>
        </w:rPr>
        <w:t>new S</w:t>
      </w:r>
      <w:r w:rsidRPr="00C9590E">
        <w:rPr>
          <w:lang w:val="en-GB"/>
        </w:rPr>
        <w:t>tat</w:t>
      </w:r>
      <w:r w:rsidR="00D22D4E" w:rsidRPr="00C9590E">
        <w:rPr>
          <w:lang w:val="en-GB"/>
        </w:rPr>
        <w:t>e</w:t>
      </w:r>
      <w:r w:rsidR="000F3F8D" w:rsidRPr="00C9590E">
        <w:rPr>
          <w:lang w:val="en-GB"/>
        </w:rPr>
        <w:t>”</w:t>
      </w:r>
      <w:r w:rsidRPr="00C9590E">
        <w:rPr>
          <w:lang w:val="en-GB"/>
        </w:rPr>
        <w:t xml:space="preserve">, </w:t>
      </w:r>
      <w:r w:rsidR="00C969BC" w:rsidRPr="00C9590E">
        <w:rPr>
          <w:lang w:val="en-GB"/>
        </w:rPr>
        <w:t>had</w:t>
      </w:r>
      <w:r w:rsidRPr="00C9590E">
        <w:rPr>
          <w:lang w:val="en-GB"/>
        </w:rPr>
        <w:t xml:space="preserve"> </w:t>
      </w:r>
      <w:r w:rsidR="00C969BC" w:rsidRPr="00C9590E">
        <w:rPr>
          <w:lang w:val="en-GB"/>
        </w:rPr>
        <w:t>justified</w:t>
      </w:r>
      <w:r w:rsidRPr="00C9590E">
        <w:rPr>
          <w:lang w:val="en-GB"/>
        </w:rPr>
        <w:t xml:space="preserve"> </w:t>
      </w:r>
      <w:r w:rsidR="00C969BC" w:rsidRPr="00C9590E">
        <w:rPr>
          <w:lang w:val="en-GB"/>
        </w:rPr>
        <w:t>maintaining the detention up until then</w:t>
      </w:r>
      <w:r w:rsidRPr="00C9590E">
        <w:rPr>
          <w:lang w:val="en-GB"/>
        </w:rPr>
        <w:t xml:space="preserve">. </w:t>
      </w:r>
      <w:r w:rsidR="00C969BC" w:rsidRPr="00C9590E">
        <w:rPr>
          <w:lang w:val="en-GB"/>
        </w:rPr>
        <w:t>It noted that the applic</w:t>
      </w:r>
      <w:r w:rsidRPr="00C9590E">
        <w:rPr>
          <w:lang w:val="en-GB"/>
        </w:rPr>
        <w:t xml:space="preserve">ant </w:t>
      </w:r>
      <w:r w:rsidR="00C969BC" w:rsidRPr="00C9590E">
        <w:rPr>
          <w:lang w:val="en-GB"/>
        </w:rPr>
        <w:t>had not been aggressive</w:t>
      </w:r>
      <w:r w:rsidRPr="00C9590E">
        <w:rPr>
          <w:lang w:val="en-GB"/>
        </w:rPr>
        <w:t xml:space="preserve"> </w:t>
      </w:r>
      <w:r w:rsidR="00C969BC" w:rsidRPr="00C9590E">
        <w:rPr>
          <w:lang w:val="en-GB"/>
        </w:rPr>
        <w:t>to others or to himself during his detention. In that context, it welcomed the steps taken by</w:t>
      </w:r>
      <w:r w:rsidRPr="00C9590E">
        <w:rPr>
          <w:lang w:val="en-GB"/>
        </w:rPr>
        <w:t xml:space="preserve"> </w:t>
      </w:r>
      <w:proofErr w:type="spellStart"/>
      <w:r w:rsidR="00080270" w:rsidRPr="00C9590E">
        <w:rPr>
          <w:lang w:val="en-GB"/>
        </w:rPr>
        <w:t>Săpoca</w:t>
      </w:r>
      <w:proofErr w:type="spellEnd"/>
      <w:r w:rsidR="00080270" w:rsidRPr="00C9590E">
        <w:rPr>
          <w:lang w:val="en-GB"/>
        </w:rPr>
        <w:t xml:space="preserve"> H</w:t>
      </w:r>
      <w:r w:rsidR="00C969BC" w:rsidRPr="00C9590E">
        <w:rPr>
          <w:lang w:val="en-GB"/>
        </w:rPr>
        <w:t>ospital</w:t>
      </w:r>
      <w:r w:rsidRPr="00C9590E">
        <w:rPr>
          <w:lang w:val="en-GB"/>
        </w:rPr>
        <w:t xml:space="preserve"> </w:t>
      </w:r>
      <w:r w:rsidR="00C969BC" w:rsidRPr="00C9590E">
        <w:rPr>
          <w:lang w:val="en-GB"/>
        </w:rPr>
        <w:t xml:space="preserve">to </w:t>
      </w:r>
      <w:r w:rsidRPr="00C9590E">
        <w:rPr>
          <w:lang w:val="en-GB"/>
        </w:rPr>
        <w:t>place</w:t>
      </w:r>
      <w:r w:rsidR="00C969BC" w:rsidRPr="00C9590E">
        <w:rPr>
          <w:lang w:val="en-GB"/>
        </w:rPr>
        <w:t xml:space="preserve"> the applic</w:t>
      </w:r>
      <w:r w:rsidRPr="00C9590E">
        <w:rPr>
          <w:lang w:val="en-GB"/>
        </w:rPr>
        <w:t xml:space="preserve">ant </w:t>
      </w:r>
      <w:r w:rsidR="00C969BC" w:rsidRPr="00C9590E">
        <w:rPr>
          <w:lang w:val="en-GB"/>
        </w:rPr>
        <w:t xml:space="preserve">under guardianship, which it considered appropriate </w:t>
      </w:r>
      <w:r w:rsidR="004D4204" w:rsidRPr="00C9590E">
        <w:rPr>
          <w:lang w:val="en-GB"/>
        </w:rPr>
        <w:t>in the perspective</w:t>
      </w:r>
      <w:r w:rsidR="00C969BC" w:rsidRPr="00C9590E">
        <w:rPr>
          <w:lang w:val="en-GB"/>
        </w:rPr>
        <w:t xml:space="preserve"> of his release, </w:t>
      </w:r>
      <w:r w:rsidR="00D7345A" w:rsidRPr="00C9590E">
        <w:rPr>
          <w:lang w:val="en-GB"/>
        </w:rPr>
        <w:t>given</w:t>
      </w:r>
      <w:r w:rsidR="00C969BC" w:rsidRPr="00C9590E">
        <w:rPr>
          <w:lang w:val="en-GB"/>
        </w:rPr>
        <w:t xml:space="preserve"> that the applic</w:t>
      </w:r>
      <w:r w:rsidRPr="00C9590E">
        <w:rPr>
          <w:lang w:val="en-GB"/>
        </w:rPr>
        <w:t xml:space="preserve">ant </w:t>
      </w:r>
      <w:r w:rsidR="00C969BC" w:rsidRPr="00C9590E">
        <w:rPr>
          <w:lang w:val="en-GB"/>
        </w:rPr>
        <w:t>had been rejected by his</w:t>
      </w:r>
      <w:r w:rsidRPr="00C9590E">
        <w:rPr>
          <w:lang w:val="en-GB"/>
        </w:rPr>
        <w:t xml:space="preserve"> </w:t>
      </w:r>
      <w:r w:rsidR="00C969BC" w:rsidRPr="00C9590E">
        <w:rPr>
          <w:lang w:val="en-GB"/>
        </w:rPr>
        <w:t>family</w:t>
      </w:r>
      <w:r w:rsidRPr="00C9590E">
        <w:rPr>
          <w:lang w:val="en-GB"/>
        </w:rPr>
        <w:t xml:space="preserve"> (</w:t>
      </w:r>
      <w:r w:rsidR="00C969BC" w:rsidRPr="00C9590E">
        <w:rPr>
          <w:lang w:val="en-GB"/>
        </w:rPr>
        <w:t>his brother, sister, former wife and daughters</w:t>
      </w:r>
      <w:r w:rsidRPr="00C9590E">
        <w:rPr>
          <w:lang w:val="en-GB"/>
        </w:rPr>
        <w:t xml:space="preserve">). </w:t>
      </w:r>
      <w:r w:rsidR="009A1E83" w:rsidRPr="00C9590E">
        <w:rPr>
          <w:lang w:val="en-GB"/>
        </w:rPr>
        <w:t xml:space="preserve">Finally, the </w:t>
      </w:r>
      <w:r w:rsidR="004D4204" w:rsidRPr="00C9590E">
        <w:rPr>
          <w:lang w:val="en-GB"/>
        </w:rPr>
        <w:t>Board</w:t>
      </w:r>
      <w:r w:rsidRPr="00C9590E">
        <w:rPr>
          <w:lang w:val="en-GB"/>
        </w:rPr>
        <w:t xml:space="preserve"> </w:t>
      </w:r>
      <w:r w:rsidR="00D7345A" w:rsidRPr="00C9590E">
        <w:rPr>
          <w:lang w:val="en-GB"/>
        </w:rPr>
        <w:t>recommended</w:t>
      </w:r>
      <w:r w:rsidR="009A1E83" w:rsidRPr="00C9590E">
        <w:rPr>
          <w:lang w:val="en-GB"/>
        </w:rPr>
        <w:t xml:space="preserve"> that the</w:t>
      </w:r>
      <w:r w:rsidRPr="00C9590E">
        <w:rPr>
          <w:lang w:val="en-GB"/>
        </w:rPr>
        <w:t xml:space="preserve"> </w:t>
      </w:r>
      <w:r w:rsidR="00D7345A" w:rsidRPr="00C9590E">
        <w:rPr>
          <w:lang w:val="en-GB"/>
        </w:rPr>
        <w:t>social</w:t>
      </w:r>
      <w:r w:rsidR="009A1E83" w:rsidRPr="00C9590E">
        <w:rPr>
          <w:lang w:val="en-GB"/>
        </w:rPr>
        <w:t xml:space="preserve"> welfare</w:t>
      </w:r>
      <w:r w:rsidRPr="00C9590E">
        <w:rPr>
          <w:lang w:val="en-GB"/>
        </w:rPr>
        <w:t xml:space="preserve"> services </w:t>
      </w:r>
      <w:r w:rsidR="009A1E83" w:rsidRPr="00C9590E">
        <w:rPr>
          <w:lang w:val="en-GB"/>
        </w:rPr>
        <w:t>of the</w:t>
      </w:r>
      <w:r w:rsidRPr="00C9590E">
        <w:rPr>
          <w:lang w:val="en-GB"/>
        </w:rPr>
        <w:t xml:space="preserve"> </w:t>
      </w:r>
      <w:r w:rsidR="0096128A" w:rsidRPr="00C9590E">
        <w:rPr>
          <w:lang w:val="en-GB"/>
        </w:rPr>
        <w:t>applicant</w:t>
      </w:r>
      <w:r w:rsidR="00C9590E" w:rsidRPr="00C9590E">
        <w:rPr>
          <w:lang w:val="en-GB"/>
        </w:rPr>
        <w:t>’</w:t>
      </w:r>
      <w:r w:rsidR="0096128A" w:rsidRPr="00C9590E">
        <w:rPr>
          <w:lang w:val="en-GB"/>
        </w:rPr>
        <w:t xml:space="preserve">s </w:t>
      </w:r>
      <w:r w:rsidR="009A1E83" w:rsidRPr="00C9590E">
        <w:rPr>
          <w:lang w:val="en-GB"/>
        </w:rPr>
        <w:t xml:space="preserve">district </w:t>
      </w:r>
      <w:r w:rsidR="0096128A" w:rsidRPr="00C9590E">
        <w:rPr>
          <w:lang w:val="en-GB"/>
        </w:rPr>
        <w:t>of residence</w:t>
      </w:r>
      <w:r w:rsidR="009A1E83" w:rsidRPr="00C9590E">
        <w:rPr>
          <w:lang w:val="en-GB"/>
        </w:rPr>
        <w:t xml:space="preserve"> should be </w:t>
      </w:r>
      <w:r w:rsidR="00D7345A" w:rsidRPr="00C9590E">
        <w:rPr>
          <w:lang w:val="en-GB"/>
        </w:rPr>
        <w:t>informed</w:t>
      </w:r>
      <w:r w:rsidR="009A1E83" w:rsidRPr="00C9590E">
        <w:rPr>
          <w:lang w:val="en-GB"/>
        </w:rPr>
        <w:t xml:space="preserve"> that they had to take the</w:t>
      </w:r>
      <w:r w:rsidRPr="00C9590E">
        <w:rPr>
          <w:lang w:val="en-GB"/>
        </w:rPr>
        <w:t xml:space="preserve"> </w:t>
      </w:r>
      <w:r w:rsidR="00D7345A" w:rsidRPr="00C9590E">
        <w:rPr>
          <w:lang w:val="en-GB"/>
        </w:rPr>
        <w:t>necessary</w:t>
      </w:r>
      <w:r w:rsidR="009A1E83" w:rsidRPr="00C9590E">
        <w:rPr>
          <w:lang w:val="en-GB"/>
        </w:rPr>
        <w:t xml:space="preserve"> action with a view to releasing him</w:t>
      </w:r>
      <w:r w:rsidRPr="00C9590E">
        <w:rPr>
          <w:lang w:val="en-GB"/>
        </w:rPr>
        <w:t>.</w:t>
      </w:r>
    </w:p>
    <w:p w:rsidR="009A1E83" w:rsidRPr="00C9590E" w:rsidRDefault="009A1E8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59</w:t>
      </w:r>
      <w:r w:rsidRPr="00C9590E">
        <w:rPr>
          <w:lang w:val="en-GB"/>
        </w:rPr>
        <w:fldChar w:fldCharType="end"/>
      </w:r>
      <w:r w:rsidRPr="00C9590E">
        <w:rPr>
          <w:lang w:val="en-GB"/>
        </w:rPr>
        <w:t>.  </w:t>
      </w:r>
      <w:r w:rsidR="007653E3" w:rsidRPr="00C9590E">
        <w:rPr>
          <w:lang w:val="en-GB"/>
        </w:rPr>
        <w:t>On</w:t>
      </w:r>
      <w:r w:rsidRPr="00C9590E">
        <w:rPr>
          <w:lang w:val="en-GB"/>
        </w:rPr>
        <w:t xml:space="preserve"> 22 </w:t>
      </w:r>
      <w:r w:rsidR="00D7345A" w:rsidRPr="00C9590E">
        <w:rPr>
          <w:lang w:val="en-GB"/>
        </w:rPr>
        <w:t>October</w:t>
      </w:r>
      <w:r w:rsidRPr="00C9590E">
        <w:rPr>
          <w:lang w:val="en-GB"/>
        </w:rPr>
        <w:t xml:space="preserve"> 2015</w:t>
      </w:r>
      <w:r w:rsidR="007653E3" w:rsidRPr="00C9590E">
        <w:rPr>
          <w:lang w:val="en-GB"/>
        </w:rPr>
        <w:t xml:space="preserve"> </w:t>
      </w:r>
      <w:proofErr w:type="spellStart"/>
      <w:r w:rsidRPr="00C9590E">
        <w:rPr>
          <w:lang w:val="en-GB"/>
        </w:rPr>
        <w:t>Buzău</w:t>
      </w:r>
      <w:proofErr w:type="spellEnd"/>
      <w:r w:rsidR="007653E3" w:rsidRPr="00C9590E">
        <w:rPr>
          <w:lang w:val="en-GB"/>
        </w:rPr>
        <w:t xml:space="preserve"> </w:t>
      </w:r>
      <w:r w:rsidR="00406178" w:rsidRPr="00C9590E">
        <w:rPr>
          <w:lang w:val="en-GB"/>
        </w:rPr>
        <w:t xml:space="preserve">District </w:t>
      </w:r>
      <w:r w:rsidR="007653E3" w:rsidRPr="00C9590E">
        <w:rPr>
          <w:lang w:val="en-GB"/>
        </w:rPr>
        <w:t>Court</w:t>
      </w:r>
      <w:r w:rsidRPr="00C9590E">
        <w:rPr>
          <w:lang w:val="en-GB"/>
        </w:rPr>
        <w:t xml:space="preserve">, </w:t>
      </w:r>
      <w:r w:rsidR="007653E3" w:rsidRPr="00C9590E">
        <w:rPr>
          <w:lang w:val="en-GB"/>
        </w:rPr>
        <w:t>which was responsible for the review,</w:t>
      </w:r>
      <w:r w:rsidRPr="00C9590E">
        <w:rPr>
          <w:lang w:val="en-GB"/>
        </w:rPr>
        <w:t xml:space="preserve"> ord</w:t>
      </w:r>
      <w:r w:rsidR="007653E3" w:rsidRPr="00C9590E">
        <w:rPr>
          <w:lang w:val="en-GB"/>
        </w:rPr>
        <w:t xml:space="preserve">ered a fresh forensic medical report from the National </w:t>
      </w:r>
      <w:r w:rsidR="00D7345A" w:rsidRPr="00C9590E">
        <w:rPr>
          <w:lang w:val="en-GB"/>
        </w:rPr>
        <w:t>Institute</w:t>
      </w:r>
      <w:r w:rsidRPr="00C9590E">
        <w:rPr>
          <w:lang w:val="en-GB"/>
        </w:rPr>
        <w:t xml:space="preserve"> </w:t>
      </w:r>
      <w:r w:rsidR="007653E3" w:rsidRPr="00C9590E">
        <w:rPr>
          <w:lang w:val="en-GB"/>
        </w:rPr>
        <w:t xml:space="preserve">of Forensic </w:t>
      </w:r>
      <w:r w:rsidR="00D7345A" w:rsidRPr="00C9590E">
        <w:rPr>
          <w:lang w:val="en-GB"/>
        </w:rPr>
        <w:t>Medicine</w:t>
      </w:r>
      <w:r w:rsidR="007653E3" w:rsidRPr="00C9590E">
        <w:rPr>
          <w:lang w:val="en-GB"/>
        </w:rPr>
        <w:t xml:space="preserve"> (IFM)</w:t>
      </w:r>
      <w:r w:rsidRPr="00C9590E">
        <w:rPr>
          <w:lang w:val="en-GB"/>
        </w:rPr>
        <w:t xml:space="preserve"> </w:t>
      </w:r>
      <w:r w:rsidR="007653E3" w:rsidRPr="00C9590E">
        <w:rPr>
          <w:lang w:val="en-GB"/>
        </w:rPr>
        <w:t>in</w:t>
      </w:r>
      <w:r w:rsidRPr="00C9590E">
        <w:rPr>
          <w:lang w:val="en-GB"/>
        </w:rPr>
        <w:t xml:space="preserve"> </w:t>
      </w:r>
      <w:r w:rsidR="00D7345A" w:rsidRPr="00C9590E">
        <w:rPr>
          <w:lang w:val="en-GB"/>
        </w:rPr>
        <w:t>Bucharest</w:t>
      </w:r>
      <w:r w:rsidRPr="00C9590E">
        <w:rPr>
          <w:lang w:val="en-GB"/>
        </w:rPr>
        <w:t>.</w:t>
      </w:r>
    </w:p>
    <w:p w:rsidR="009A1E83" w:rsidRPr="00C9590E" w:rsidRDefault="009A1E8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60</w:t>
      </w:r>
      <w:r w:rsidRPr="00C9590E">
        <w:rPr>
          <w:lang w:val="en-GB"/>
        </w:rPr>
        <w:fldChar w:fldCharType="end"/>
      </w:r>
      <w:r w:rsidRPr="00C9590E">
        <w:rPr>
          <w:lang w:val="en-GB"/>
        </w:rPr>
        <w:t>.  </w:t>
      </w:r>
      <w:r w:rsidR="007653E3" w:rsidRPr="00C9590E">
        <w:rPr>
          <w:lang w:val="en-GB"/>
        </w:rPr>
        <w:t>On</w:t>
      </w:r>
      <w:r w:rsidRPr="00C9590E">
        <w:rPr>
          <w:lang w:val="en-GB"/>
        </w:rPr>
        <w:t xml:space="preserve"> 10 </w:t>
      </w:r>
      <w:r w:rsidR="00D7345A" w:rsidRPr="00C9590E">
        <w:rPr>
          <w:lang w:val="en-GB"/>
        </w:rPr>
        <w:t>November</w:t>
      </w:r>
      <w:r w:rsidRPr="00C9590E">
        <w:rPr>
          <w:lang w:val="en-GB"/>
        </w:rPr>
        <w:t xml:space="preserve"> 2015</w:t>
      </w:r>
      <w:r w:rsidR="007653E3" w:rsidRPr="00C9590E">
        <w:rPr>
          <w:lang w:val="en-GB"/>
        </w:rPr>
        <w:t xml:space="preserve"> the applic</w:t>
      </w:r>
      <w:r w:rsidRPr="00C9590E">
        <w:rPr>
          <w:lang w:val="en-GB"/>
        </w:rPr>
        <w:t xml:space="preserve">ant </w:t>
      </w:r>
      <w:r w:rsidR="007653E3" w:rsidRPr="00C9590E">
        <w:rPr>
          <w:lang w:val="en-GB"/>
        </w:rPr>
        <w:t>underwent a</w:t>
      </w:r>
      <w:r w:rsidRPr="00C9590E">
        <w:rPr>
          <w:lang w:val="en-GB"/>
        </w:rPr>
        <w:t xml:space="preserve"> </w:t>
      </w:r>
      <w:r w:rsidR="00D7345A" w:rsidRPr="00C9590E">
        <w:rPr>
          <w:lang w:val="en-GB"/>
        </w:rPr>
        <w:t>medical</w:t>
      </w:r>
      <w:r w:rsidR="007653E3" w:rsidRPr="00C9590E">
        <w:rPr>
          <w:lang w:val="en-GB"/>
        </w:rPr>
        <w:t xml:space="preserve"> </w:t>
      </w:r>
      <w:r w:rsidR="00D7345A" w:rsidRPr="00C9590E">
        <w:rPr>
          <w:lang w:val="en-GB"/>
        </w:rPr>
        <w:t>examination</w:t>
      </w:r>
      <w:r w:rsidRPr="00C9590E">
        <w:rPr>
          <w:lang w:val="en-GB"/>
        </w:rPr>
        <w:t xml:space="preserve"> a</w:t>
      </w:r>
      <w:r w:rsidR="007653E3" w:rsidRPr="00C9590E">
        <w:rPr>
          <w:lang w:val="en-GB"/>
        </w:rPr>
        <w:t>t the</w:t>
      </w:r>
      <w:r w:rsidRPr="00C9590E">
        <w:rPr>
          <w:lang w:val="en-GB"/>
        </w:rPr>
        <w:t xml:space="preserve"> I</w:t>
      </w:r>
      <w:r w:rsidR="007653E3" w:rsidRPr="00C9590E">
        <w:rPr>
          <w:lang w:val="en-GB"/>
        </w:rPr>
        <w:t>F</w:t>
      </w:r>
      <w:r w:rsidRPr="00C9590E">
        <w:rPr>
          <w:lang w:val="en-GB"/>
        </w:rPr>
        <w:t>M.</w:t>
      </w:r>
    </w:p>
    <w:bookmarkStart w:id="13" w:name="rapport12avril2016"/>
    <w:p w:rsidR="00D7345A" w:rsidRPr="00C9590E" w:rsidRDefault="009A1E8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61</w:t>
      </w:r>
      <w:r w:rsidRPr="00C9590E">
        <w:rPr>
          <w:lang w:val="en-GB"/>
        </w:rPr>
        <w:fldChar w:fldCharType="end"/>
      </w:r>
      <w:bookmarkEnd w:id="13"/>
      <w:r w:rsidRPr="00C9590E">
        <w:rPr>
          <w:lang w:val="en-GB"/>
        </w:rPr>
        <w:t>.  </w:t>
      </w:r>
      <w:r w:rsidR="00D7345A" w:rsidRPr="00C9590E">
        <w:rPr>
          <w:lang w:val="en-GB"/>
        </w:rPr>
        <w:t>On</w:t>
      </w:r>
      <w:r w:rsidRPr="00C9590E">
        <w:rPr>
          <w:lang w:val="en-GB"/>
        </w:rPr>
        <w:t xml:space="preserve"> 12 </w:t>
      </w:r>
      <w:r w:rsidR="00D7345A" w:rsidRPr="00C9590E">
        <w:rPr>
          <w:lang w:val="en-GB"/>
        </w:rPr>
        <w:t>April</w:t>
      </w:r>
      <w:r w:rsidRPr="00C9590E">
        <w:rPr>
          <w:lang w:val="en-GB"/>
        </w:rPr>
        <w:t xml:space="preserve"> 2016</w:t>
      </w:r>
      <w:r w:rsidR="00D7345A" w:rsidRPr="00C9590E">
        <w:rPr>
          <w:lang w:val="en-GB"/>
        </w:rPr>
        <w:t xml:space="preserve"> the </w:t>
      </w:r>
      <w:r w:rsidRPr="00C9590E">
        <w:rPr>
          <w:lang w:val="en-GB"/>
        </w:rPr>
        <w:t>I</w:t>
      </w:r>
      <w:r w:rsidR="00D7345A" w:rsidRPr="00C9590E">
        <w:rPr>
          <w:lang w:val="en-GB"/>
        </w:rPr>
        <w:t>F</w:t>
      </w:r>
      <w:r w:rsidRPr="00C9590E">
        <w:rPr>
          <w:lang w:val="en-GB"/>
        </w:rPr>
        <w:t xml:space="preserve">M </w:t>
      </w:r>
      <w:r w:rsidR="00D7345A" w:rsidRPr="00C9590E">
        <w:rPr>
          <w:lang w:val="en-GB"/>
        </w:rPr>
        <w:t>submitted its expert report</w:t>
      </w:r>
      <w:r w:rsidRPr="00C9590E">
        <w:rPr>
          <w:lang w:val="en-GB"/>
        </w:rPr>
        <w:t>,</w:t>
      </w:r>
      <w:r w:rsidR="00D7345A" w:rsidRPr="00C9590E">
        <w:rPr>
          <w:lang w:val="en-GB"/>
        </w:rPr>
        <w:t xml:space="preserve"> which stated, in particular,</w:t>
      </w:r>
      <w:r w:rsidR="006A4DA7" w:rsidRPr="00C9590E">
        <w:rPr>
          <w:lang w:val="en-GB"/>
        </w:rPr>
        <w:t xml:space="preserve"> that:</w:t>
      </w:r>
    </w:p>
    <w:p w:rsidR="009A1E83" w:rsidRPr="00C9590E" w:rsidRDefault="009A1E83" w:rsidP="00C9590E">
      <w:pPr>
        <w:pStyle w:val="ECHRPara"/>
        <w:rPr>
          <w:lang w:val="en-GB"/>
        </w:rPr>
      </w:pPr>
      <w:r w:rsidRPr="00C9590E">
        <w:rPr>
          <w:lang w:val="en-GB"/>
        </w:rPr>
        <w:t>–  </w:t>
      </w:r>
      <w:r w:rsidR="00D7345A" w:rsidRPr="00C9590E">
        <w:rPr>
          <w:lang w:val="en-GB"/>
        </w:rPr>
        <w:t>the applic</w:t>
      </w:r>
      <w:r w:rsidRPr="00C9590E">
        <w:rPr>
          <w:lang w:val="en-GB"/>
        </w:rPr>
        <w:t xml:space="preserve">ant </w:t>
      </w:r>
      <w:r w:rsidR="00D7345A" w:rsidRPr="00C9590E">
        <w:rPr>
          <w:lang w:val="en-GB"/>
        </w:rPr>
        <w:t xml:space="preserve">was </w:t>
      </w:r>
      <w:r w:rsidR="006A4DA7" w:rsidRPr="00C9590E">
        <w:rPr>
          <w:lang w:val="en-GB"/>
        </w:rPr>
        <w:t>suffering</w:t>
      </w:r>
      <w:r w:rsidR="00D7345A" w:rsidRPr="00C9590E">
        <w:rPr>
          <w:lang w:val="en-GB"/>
        </w:rPr>
        <w:t xml:space="preserve"> from </w:t>
      </w:r>
      <w:r w:rsidR="006A4DA7" w:rsidRPr="00C9590E">
        <w:rPr>
          <w:lang w:val="en-GB"/>
        </w:rPr>
        <w:t>chronic</w:t>
      </w:r>
      <w:r w:rsidR="00D7345A" w:rsidRPr="00C9590E">
        <w:rPr>
          <w:lang w:val="en-GB"/>
        </w:rPr>
        <w:t xml:space="preserve"> delusional disorder with no prospect of improvement</w:t>
      </w:r>
      <w:r w:rsidR="0096128A" w:rsidRPr="00C9590E">
        <w:rPr>
          <w:lang w:val="en-GB"/>
        </w:rPr>
        <w:t>,</w:t>
      </w:r>
      <w:r w:rsidR="00D7345A" w:rsidRPr="00C9590E">
        <w:rPr>
          <w:lang w:val="en-GB"/>
        </w:rPr>
        <w:t xml:space="preserve"> but</w:t>
      </w:r>
      <w:r w:rsidR="0096128A" w:rsidRPr="00C9590E">
        <w:rPr>
          <w:lang w:val="en-GB"/>
        </w:rPr>
        <w:t xml:space="preserve"> rather</w:t>
      </w:r>
      <w:r w:rsidR="00D7345A" w:rsidRPr="00C9590E">
        <w:rPr>
          <w:lang w:val="en-GB"/>
        </w:rPr>
        <w:t xml:space="preserve"> with future </w:t>
      </w:r>
      <w:r w:rsidR="006A4DA7" w:rsidRPr="00C9590E">
        <w:rPr>
          <w:lang w:val="en-GB"/>
        </w:rPr>
        <w:t>aggravation of</w:t>
      </w:r>
      <w:r w:rsidR="00D7345A" w:rsidRPr="00C9590E">
        <w:rPr>
          <w:lang w:val="en-GB"/>
        </w:rPr>
        <w:t xml:space="preserve"> the illness</w:t>
      </w:r>
      <w:r w:rsidRPr="00C9590E">
        <w:rPr>
          <w:lang w:val="en-GB"/>
        </w:rPr>
        <w:t xml:space="preserve"> due </w:t>
      </w:r>
      <w:r w:rsidR="00D7345A" w:rsidRPr="00C9590E">
        <w:rPr>
          <w:lang w:val="en-GB"/>
        </w:rPr>
        <w:t>to aging</w:t>
      </w:r>
      <w:r w:rsidRPr="00C9590E">
        <w:rPr>
          <w:lang w:val="en-GB"/>
        </w:rPr>
        <w:t>;</w:t>
      </w:r>
    </w:p>
    <w:p w:rsidR="009A1E83" w:rsidRPr="00C9590E" w:rsidRDefault="009A1E83" w:rsidP="00C9590E">
      <w:pPr>
        <w:pStyle w:val="ECHRPara"/>
        <w:rPr>
          <w:lang w:val="en-GB"/>
        </w:rPr>
      </w:pPr>
      <w:r w:rsidRPr="00C9590E">
        <w:rPr>
          <w:lang w:val="en-GB"/>
        </w:rPr>
        <w:t>–  </w:t>
      </w:r>
      <w:r w:rsidR="006A4DA7" w:rsidRPr="00C9590E">
        <w:rPr>
          <w:lang w:val="en-GB"/>
        </w:rPr>
        <w:t>the</w:t>
      </w:r>
      <w:r w:rsidR="00C9590E" w:rsidRPr="00C9590E">
        <w:rPr>
          <w:lang w:val="en-GB"/>
        </w:rPr>
        <w:t xml:space="preserve"> </w:t>
      </w:r>
      <w:r w:rsidR="006A4DA7" w:rsidRPr="00C9590E">
        <w:rPr>
          <w:lang w:val="en-GB"/>
        </w:rPr>
        <w:t>illness as manifested in the applicant did not point to any risk of a</w:t>
      </w:r>
      <w:r w:rsidRPr="00C9590E">
        <w:rPr>
          <w:lang w:val="en-GB"/>
        </w:rPr>
        <w:t xml:space="preserve"> danger </w:t>
      </w:r>
      <w:r w:rsidR="006A4DA7" w:rsidRPr="00C9590E">
        <w:rPr>
          <w:lang w:val="en-GB"/>
        </w:rPr>
        <w:t>to society</w:t>
      </w:r>
      <w:r w:rsidRPr="00C9590E">
        <w:rPr>
          <w:lang w:val="en-GB"/>
        </w:rPr>
        <w:t>,</w:t>
      </w:r>
      <w:r w:rsidR="006A4DA7" w:rsidRPr="00C9590E">
        <w:rPr>
          <w:lang w:val="en-GB"/>
        </w:rPr>
        <w:t xml:space="preserve"> but the lack of feasible plans for the future foreshadowed</w:t>
      </w:r>
      <w:r w:rsidRPr="00C9590E">
        <w:rPr>
          <w:lang w:val="en-GB"/>
        </w:rPr>
        <w:t xml:space="preserve"> </w:t>
      </w:r>
      <w:r w:rsidR="006A4DA7" w:rsidRPr="00C9590E">
        <w:rPr>
          <w:lang w:val="en-GB"/>
        </w:rPr>
        <w:t>future conflicts</w:t>
      </w:r>
      <w:r w:rsidRPr="00C9590E">
        <w:rPr>
          <w:lang w:val="en-GB"/>
        </w:rPr>
        <w:t xml:space="preserve">, </w:t>
      </w:r>
      <w:r w:rsidR="006A4DA7" w:rsidRPr="00C9590E">
        <w:rPr>
          <w:lang w:val="en-GB"/>
        </w:rPr>
        <w:t>a</w:t>
      </w:r>
      <w:r w:rsidRPr="00C9590E">
        <w:rPr>
          <w:lang w:val="en-GB"/>
        </w:rPr>
        <w:t xml:space="preserve"> </w:t>
      </w:r>
      <w:r w:rsidR="006A4DA7" w:rsidRPr="00C9590E">
        <w:rPr>
          <w:lang w:val="en-GB"/>
        </w:rPr>
        <w:t>risk of</w:t>
      </w:r>
      <w:r w:rsidRPr="00C9590E">
        <w:rPr>
          <w:lang w:val="en-GB"/>
        </w:rPr>
        <w:t xml:space="preserve"> </w:t>
      </w:r>
      <w:r w:rsidR="006A4DA7" w:rsidRPr="00C9590E">
        <w:rPr>
          <w:lang w:val="en-GB"/>
        </w:rPr>
        <w:t>advanced social de</w:t>
      </w:r>
      <w:r w:rsidR="0096128A" w:rsidRPr="00C9590E">
        <w:rPr>
          <w:lang w:val="en-GB"/>
        </w:rPr>
        <w:t>terior</w:t>
      </w:r>
      <w:r w:rsidR="006A4DA7" w:rsidRPr="00C9590E">
        <w:rPr>
          <w:lang w:val="en-GB"/>
        </w:rPr>
        <w:t>ation</w:t>
      </w:r>
      <w:r w:rsidRPr="00C9590E">
        <w:rPr>
          <w:lang w:val="en-GB"/>
        </w:rPr>
        <w:t xml:space="preserve"> </w:t>
      </w:r>
      <w:r w:rsidR="006A4DA7" w:rsidRPr="00C9590E">
        <w:rPr>
          <w:lang w:val="en-GB"/>
        </w:rPr>
        <w:t>and the impossibility</w:t>
      </w:r>
      <w:r w:rsidRPr="00C9590E">
        <w:rPr>
          <w:lang w:val="en-GB"/>
        </w:rPr>
        <w:t xml:space="preserve"> </w:t>
      </w:r>
      <w:r w:rsidR="006A4DA7" w:rsidRPr="00C9590E">
        <w:rPr>
          <w:lang w:val="en-GB"/>
        </w:rPr>
        <w:t>of monitoring the</w:t>
      </w:r>
      <w:r w:rsidRPr="00C9590E">
        <w:rPr>
          <w:lang w:val="en-GB"/>
        </w:rPr>
        <w:t xml:space="preserve"> </w:t>
      </w:r>
      <w:r w:rsidR="006A4DA7" w:rsidRPr="00C9590E">
        <w:rPr>
          <w:lang w:val="en-GB"/>
        </w:rPr>
        <w:t>evolution</w:t>
      </w:r>
      <w:r w:rsidRPr="00C9590E">
        <w:rPr>
          <w:lang w:val="en-GB"/>
        </w:rPr>
        <w:t xml:space="preserve"> </w:t>
      </w:r>
      <w:r w:rsidR="006A4DA7" w:rsidRPr="00C9590E">
        <w:rPr>
          <w:lang w:val="en-GB"/>
        </w:rPr>
        <w:t>of his illness</w:t>
      </w:r>
      <w:r w:rsidRPr="00C9590E">
        <w:rPr>
          <w:lang w:val="en-GB"/>
        </w:rPr>
        <w:t>;</w:t>
      </w:r>
    </w:p>
    <w:p w:rsidR="006A4DA7" w:rsidRPr="00C9590E" w:rsidRDefault="009A1E83" w:rsidP="00C9590E">
      <w:pPr>
        <w:pStyle w:val="ECHRPara"/>
        <w:rPr>
          <w:lang w:val="en-GB"/>
        </w:rPr>
      </w:pPr>
      <w:r w:rsidRPr="00C9590E">
        <w:rPr>
          <w:lang w:val="en-GB"/>
        </w:rPr>
        <w:t>–  </w:t>
      </w:r>
      <w:r w:rsidR="006A4DA7" w:rsidRPr="00C9590E">
        <w:rPr>
          <w:lang w:val="en-GB"/>
        </w:rPr>
        <w:t>the applic</w:t>
      </w:r>
      <w:r w:rsidRPr="00C9590E">
        <w:rPr>
          <w:lang w:val="en-GB"/>
        </w:rPr>
        <w:t xml:space="preserve">ant </w:t>
      </w:r>
      <w:r w:rsidR="006A4DA7" w:rsidRPr="00C9590E">
        <w:rPr>
          <w:lang w:val="en-GB"/>
        </w:rPr>
        <w:t>lacked any</w:t>
      </w:r>
      <w:r w:rsidRPr="00C9590E">
        <w:rPr>
          <w:lang w:val="en-GB"/>
        </w:rPr>
        <w:t xml:space="preserve"> social </w:t>
      </w:r>
      <w:r w:rsidR="006A4DA7" w:rsidRPr="00C9590E">
        <w:rPr>
          <w:lang w:val="en-GB"/>
        </w:rPr>
        <w:t>support from his family</w:t>
      </w:r>
      <w:r w:rsidRPr="00C9590E">
        <w:rPr>
          <w:lang w:val="en-GB"/>
        </w:rPr>
        <w:t xml:space="preserve"> </w:t>
      </w:r>
      <w:r w:rsidR="006A4DA7" w:rsidRPr="00C9590E">
        <w:rPr>
          <w:lang w:val="en-GB"/>
        </w:rPr>
        <w:t>or</w:t>
      </w:r>
      <w:r w:rsidRPr="00C9590E">
        <w:rPr>
          <w:lang w:val="en-GB"/>
        </w:rPr>
        <w:t xml:space="preserve"> </w:t>
      </w:r>
      <w:r w:rsidR="006A4DA7" w:rsidRPr="00C9590E">
        <w:rPr>
          <w:lang w:val="en-GB"/>
        </w:rPr>
        <w:t xml:space="preserve">other </w:t>
      </w:r>
      <w:r w:rsidRPr="00C9590E">
        <w:rPr>
          <w:lang w:val="en-GB"/>
        </w:rPr>
        <w:t>person</w:t>
      </w:r>
      <w:r w:rsidR="0096128A" w:rsidRPr="00C9590E">
        <w:rPr>
          <w:lang w:val="en-GB"/>
        </w:rPr>
        <w:t>s</w:t>
      </w:r>
      <w:r w:rsidR="006A4DA7" w:rsidRPr="00C9590E">
        <w:rPr>
          <w:lang w:val="en-GB"/>
        </w:rPr>
        <w:t xml:space="preserve"> of trust.</w:t>
      </w:r>
    </w:p>
    <w:p w:rsidR="009A1E83" w:rsidRPr="00C9590E" w:rsidRDefault="006A4DA7" w:rsidP="00C9590E">
      <w:pPr>
        <w:pStyle w:val="ECHRPara"/>
        <w:rPr>
          <w:lang w:val="en-GB"/>
        </w:rPr>
      </w:pPr>
      <w:r w:rsidRPr="00C9590E">
        <w:rPr>
          <w:lang w:val="en-GB"/>
        </w:rPr>
        <w:lastRenderedPageBreak/>
        <w:t>Under those</w:t>
      </w:r>
      <w:r w:rsidR="009A1E83" w:rsidRPr="00C9590E">
        <w:rPr>
          <w:lang w:val="en-GB"/>
        </w:rPr>
        <w:t xml:space="preserve"> conditions, </w:t>
      </w:r>
      <w:r w:rsidRPr="00C9590E">
        <w:rPr>
          <w:lang w:val="en-GB"/>
        </w:rPr>
        <w:t xml:space="preserve">the forensic medical </w:t>
      </w:r>
      <w:r w:rsidR="00DB625C" w:rsidRPr="00C9590E">
        <w:rPr>
          <w:lang w:val="en-GB"/>
        </w:rPr>
        <w:t>board</w:t>
      </w:r>
      <w:r w:rsidR="009A1E83" w:rsidRPr="00C9590E">
        <w:rPr>
          <w:lang w:val="en-GB"/>
        </w:rPr>
        <w:t xml:space="preserve"> </w:t>
      </w:r>
      <w:r w:rsidRPr="00C9590E">
        <w:rPr>
          <w:lang w:val="en-GB"/>
        </w:rPr>
        <w:t>pointed out that the case presented a genuine psychiatric and</w:t>
      </w:r>
      <w:r w:rsidR="009A1E83" w:rsidRPr="00C9590E">
        <w:rPr>
          <w:lang w:val="en-GB"/>
        </w:rPr>
        <w:t xml:space="preserve"> </w:t>
      </w:r>
      <w:r w:rsidRPr="00C9590E">
        <w:rPr>
          <w:lang w:val="en-GB"/>
        </w:rPr>
        <w:t>deontological dilemma</w:t>
      </w:r>
      <w:r w:rsidR="009A1E83" w:rsidRPr="00C9590E">
        <w:rPr>
          <w:lang w:val="en-GB"/>
        </w:rPr>
        <w:t>.</w:t>
      </w:r>
      <w:r w:rsidRPr="00C9590E">
        <w:rPr>
          <w:lang w:val="en-GB"/>
        </w:rPr>
        <w:t xml:space="preserve"> Indeed, it considered that although, from the</w:t>
      </w:r>
      <w:r w:rsidR="009A1E83" w:rsidRPr="00C9590E">
        <w:rPr>
          <w:lang w:val="en-GB"/>
        </w:rPr>
        <w:t xml:space="preserve"> </w:t>
      </w:r>
      <w:r w:rsidRPr="00C9590E">
        <w:rPr>
          <w:lang w:val="en-GB"/>
        </w:rPr>
        <w:t>psychiatric point of view</w:t>
      </w:r>
      <w:r w:rsidR="009A1E83" w:rsidRPr="00C9590E">
        <w:rPr>
          <w:lang w:val="en-GB"/>
        </w:rPr>
        <w:t xml:space="preserve">, </w:t>
      </w:r>
      <w:r w:rsidRPr="00C9590E">
        <w:rPr>
          <w:lang w:val="en-GB"/>
        </w:rPr>
        <w:t>the</w:t>
      </w:r>
      <w:r w:rsidR="009A1E83" w:rsidRPr="00C9590E">
        <w:rPr>
          <w:lang w:val="en-GB"/>
        </w:rPr>
        <w:t xml:space="preserve"> </w:t>
      </w:r>
      <w:r w:rsidRPr="00C9590E">
        <w:rPr>
          <w:lang w:val="en-GB"/>
        </w:rPr>
        <w:t>applic</w:t>
      </w:r>
      <w:r w:rsidR="009A1E83" w:rsidRPr="00C9590E">
        <w:rPr>
          <w:lang w:val="en-GB"/>
        </w:rPr>
        <w:t xml:space="preserve">ant </w:t>
      </w:r>
      <w:r w:rsidRPr="00C9590E">
        <w:rPr>
          <w:lang w:val="en-GB"/>
        </w:rPr>
        <w:t>could be released subject to compulsory medical treatment on the basis of A</w:t>
      </w:r>
      <w:r w:rsidR="009A1E83" w:rsidRPr="00C9590E">
        <w:rPr>
          <w:lang w:val="en-GB"/>
        </w:rPr>
        <w:t xml:space="preserve">rticle 109 CP, </w:t>
      </w:r>
      <w:r w:rsidR="00FF26DC" w:rsidRPr="00C9590E">
        <w:rPr>
          <w:lang w:val="en-GB"/>
        </w:rPr>
        <w:t>that</w:t>
      </w:r>
      <w:r w:rsidR="009A1E83" w:rsidRPr="00C9590E">
        <w:rPr>
          <w:lang w:val="en-GB"/>
        </w:rPr>
        <w:t xml:space="preserve"> </w:t>
      </w:r>
      <w:r w:rsidR="00072206" w:rsidRPr="00C9590E">
        <w:rPr>
          <w:lang w:val="en-GB"/>
        </w:rPr>
        <w:t>measure</w:t>
      </w:r>
      <w:r w:rsidR="00FF26DC" w:rsidRPr="00C9590E">
        <w:rPr>
          <w:lang w:val="en-GB"/>
        </w:rPr>
        <w:t xml:space="preserve"> was</w:t>
      </w:r>
      <w:r w:rsidR="009A1E83" w:rsidRPr="00C9590E">
        <w:rPr>
          <w:lang w:val="en-GB"/>
        </w:rPr>
        <w:t xml:space="preserve"> </w:t>
      </w:r>
      <w:r w:rsidR="00072206" w:rsidRPr="00C9590E">
        <w:rPr>
          <w:lang w:val="en-GB"/>
        </w:rPr>
        <w:t>inconceivable</w:t>
      </w:r>
      <w:r w:rsidR="009A1E83" w:rsidRPr="00C9590E">
        <w:rPr>
          <w:lang w:val="en-GB"/>
        </w:rPr>
        <w:t xml:space="preserve"> </w:t>
      </w:r>
      <w:r w:rsidR="00072206" w:rsidRPr="00C9590E">
        <w:rPr>
          <w:lang w:val="en-GB"/>
        </w:rPr>
        <w:t>in</w:t>
      </w:r>
      <w:r w:rsidR="009A1E83" w:rsidRPr="00C9590E">
        <w:rPr>
          <w:lang w:val="en-GB"/>
        </w:rPr>
        <w:t xml:space="preserve"> </w:t>
      </w:r>
      <w:r w:rsidR="00FF26DC" w:rsidRPr="00C9590E">
        <w:rPr>
          <w:lang w:val="en-GB"/>
        </w:rPr>
        <w:t xml:space="preserve">the </w:t>
      </w:r>
      <w:r w:rsidR="009A1E83" w:rsidRPr="00C9590E">
        <w:rPr>
          <w:lang w:val="en-GB"/>
        </w:rPr>
        <w:t xml:space="preserve">absence </w:t>
      </w:r>
      <w:r w:rsidR="00FF26DC" w:rsidRPr="00C9590E">
        <w:rPr>
          <w:lang w:val="en-GB"/>
        </w:rPr>
        <w:t xml:space="preserve">of </w:t>
      </w:r>
      <w:r w:rsidR="009A1E83" w:rsidRPr="00C9590E">
        <w:rPr>
          <w:lang w:val="en-GB"/>
        </w:rPr>
        <w:t>social</w:t>
      </w:r>
      <w:r w:rsidR="00FF26DC" w:rsidRPr="00C9590E">
        <w:rPr>
          <w:lang w:val="en-GB"/>
        </w:rPr>
        <w:t xml:space="preserve"> support</w:t>
      </w:r>
      <w:r w:rsidR="009A1E83" w:rsidRPr="00C9590E">
        <w:rPr>
          <w:lang w:val="en-GB"/>
        </w:rPr>
        <w:t xml:space="preserve">. </w:t>
      </w:r>
      <w:r w:rsidR="00FF26DC" w:rsidRPr="00C9590E">
        <w:rPr>
          <w:lang w:val="en-GB"/>
        </w:rPr>
        <w:t xml:space="preserve">Consequently, it </w:t>
      </w:r>
      <w:r w:rsidR="00072206" w:rsidRPr="00C9590E">
        <w:rPr>
          <w:lang w:val="en-GB"/>
        </w:rPr>
        <w:t>proposed</w:t>
      </w:r>
      <w:r w:rsidR="009A1E83" w:rsidRPr="00C9590E">
        <w:rPr>
          <w:lang w:val="en-GB"/>
        </w:rPr>
        <w:t xml:space="preserve"> </w:t>
      </w:r>
      <w:r w:rsidR="00B2196D" w:rsidRPr="00C9590E">
        <w:rPr>
          <w:lang w:val="en-GB"/>
        </w:rPr>
        <w:t xml:space="preserve">provisionally </w:t>
      </w:r>
      <w:r w:rsidR="00072206" w:rsidRPr="00C9590E">
        <w:rPr>
          <w:lang w:val="en-GB"/>
        </w:rPr>
        <w:t>maintaining</w:t>
      </w:r>
      <w:r w:rsidR="00B2196D" w:rsidRPr="00C9590E">
        <w:rPr>
          <w:lang w:val="en-GB"/>
        </w:rPr>
        <w:t xml:space="preserve"> the detention until the </w:t>
      </w:r>
      <w:r w:rsidR="00072206" w:rsidRPr="00C9590E">
        <w:rPr>
          <w:lang w:val="en-GB"/>
        </w:rPr>
        <w:t>social</w:t>
      </w:r>
      <w:r w:rsidR="00B2196D" w:rsidRPr="00C9590E">
        <w:rPr>
          <w:lang w:val="en-GB"/>
        </w:rPr>
        <w:t xml:space="preserve"> welfare </w:t>
      </w:r>
      <w:r w:rsidR="00072206" w:rsidRPr="00C9590E">
        <w:rPr>
          <w:lang w:val="en-GB"/>
        </w:rPr>
        <w:t xml:space="preserve">services </w:t>
      </w:r>
      <w:r w:rsidR="00F70336" w:rsidRPr="00C9590E">
        <w:rPr>
          <w:lang w:val="en-GB"/>
        </w:rPr>
        <w:t>could</w:t>
      </w:r>
      <w:r w:rsidR="00B2196D" w:rsidRPr="00C9590E">
        <w:rPr>
          <w:lang w:val="en-GB"/>
        </w:rPr>
        <w:t xml:space="preserve"> </w:t>
      </w:r>
      <w:r w:rsidR="00072206" w:rsidRPr="00C9590E">
        <w:rPr>
          <w:lang w:val="en-GB"/>
        </w:rPr>
        <w:t>transfer</w:t>
      </w:r>
      <w:r w:rsidR="009A1E83" w:rsidRPr="00C9590E">
        <w:rPr>
          <w:lang w:val="en-GB"/>
        </w:rPr>
        <w:t xml:space="preserve"> </w:t>
      </w:r>
      <w:r w:rsidR="00F70336" w:rsidRPr="00C9590E">
        <w:rPr>
          <w:lang w:val="en-GB"/>
        </w:rPr>
        <w:t xml:space="preserve">the applicant </w:t>
      </w:r>
      <w:r w:rsidR="00B2196D" w:rsidRPr="00C9590E">
        <w:rPr>
          <w:lang w:val="en-GB"/>
        </w:rPr>
        <w:t xml:space="preserve">to a </w:t>
      </w:r>
      <w:r w:rsidR="00072206" w:rsidRPr="00C9590E">
        <w:rPr>
          <w:lang w:val="en-GB"/>
        </w:rPr>
        <w:t>specialised</w:t>
      </w:r>
      <w:r w:rsidR="00B2196D" w:rsidRPr="00C9590E">
        <w:rPr>
          <w:lang w:val="en-GB"/>
        </w:rPr>
        <w:t xml:space="preserve"> </w:t>
      </w:r>
      <w:r w:rsidR="009A1E83" w:rsidRPr="00C9590E">
        <w:rPr>
          <w:lang w:val="en-GB"/>
        </w:rPr>
        <w:t xml:space="preserve">institution capable </w:t>
      </w:r>
      <w:r w:rsidR="00B2196D" w:rsidRPr="00C9590E">
        <w:rPr>
          <w:lang w:val="en-GB"/>
        </w:rPr>
        <w:t xml:space="preserve">of providing </w:t>
      </w:r>
      <w:r w:rsidR="00F70336" w:rsidRPr="00C9590E">
        <w:rPr>
          <w:lang w:val="en-GB"/>
        </w:rPr>
        <w:t xml:space="preserve">him </w:t>
      </w:r>
      <w:r w:rsidR="00B2196D" w:rsidRPr="00C9590E">
        <w:rPr>
          <w:lang w:val="en-GB"/>
        </w:rPr>
        <w:t xml:space="preserve">with </w:t>
      </w:r>
      <w:r w:rsidR="00072206" w:rsidRPr="00C9590E">
        <w:rPr>
          <w:lang w:val="en-GB"/>
        </w:rPr>
        <w:t>appropriate</w:t>
      </w:r>
      <w:r w:rsidR="00B2196D" w:rsidRPr="00C9590E">
        <w:rPr>
          <w:lang w:val="en-GB"/>
        </w:rPr>
        <w:t xml:space="preserve"> living</w:t>
      </w:r>
      <w:r w:rsidR="009A1E83" w:rsidRPr="00C9590E">
        <w:rPr>
          <w:lang w:val="en-GB"/>
        </w:rPr>
        <w:t xml:space="preserve"> conditions </w:t>
      </w:r>
      <w:r w:rsidR="00B2196D" w:rsidRPr="00C9590E">
        <w:rPr>
          <w:lang w:val="en-GB"/>
        </w:rPr>
        <w:t>and</w:t>
      </w:r>
      <w:r w:rsidR="009A1E83" w:rsidRPr="00C9590E">
        <w:rPr>
          <w:lang w:val="en-GB"/>
        </w:rPr>
        <w:t xml:space="preserve"> </w:t>
      </w:r>
      <w:r w:rsidR="00072206" w:rsidRPr="00C9590E">
        <w:rPr>
          <w:lang w:val="en-GB"/>
        </w:rPr>
        <w:t>treatment</w:t>
      </w:r>
      <w:r w:rsidR="009A1E83" w:rsidRPr="00C9590E">
        <w:rPr>
          <w:lang w:val="en-GB"/>
        </w:rPr>
        <w:t>.</w:t>
      </w:r>
    </w:p>
    <w:p w:rsidR="009A1E83" w:rsidRPr="00C9590E" w:rsidRDefault="009A1E8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62</w:t>
      </w:r>
      <w:r w:rsidRPr="00C9590E">
        <w:rPr>
          <w:lang w:val="en-GB"/>
        </w:rPr>
        <w:fldChar w:fldCharType="end"/>
      </w:r>
      <w:r w:rsidRPr="00C9590E">
        <w:rPr>
          <w:lang w:val="en-GB"/>
        </w:rPr>
        <w:t>.  </w:t>
      </w:r>
      <w:r w:rsidR="00275697" w:rsidRPr="00C9590E">
        <w:rPr>
          <w:lang w:val="en-GB"/>
        </w:rPr>
        <w:t>By</w:t>
      </w:r>
      <w:r w:rsidRPr="00C9590E">
        <w:rPr>
          <w:lang w:val="en-GB"/>
        </w:rPr>
        <w:t xml:space="preserve"> </w:t>
      </w:r>
      <w:r w:rsidR="00072206" w:rsidRPr="00C9590E">
        <w:rPr>
          <w:lang w:val="en-GB"/>
        </w:rPr>
        <w:t>decision</w:t>
      </w:r>
      <w:r w:rsidRPr="00C9590E">
        <w:rPr>
          <w:lang w:val="en-GB"/>
        </w:rPr>
        <w:t xml:space="preserve"> </w:t>
      </w:r>
      <w:r w:rsidR="00275697" w:rsidRPr="00C9590E">
        <w:rPr>
          <w:lang w:val="en-GB"/>
        </w:rPr>
        <w:t>of</w:t>
      </w:r>
      <w:r w:rsidRPr="00C9590E">
        <w:rPr>
          <w:lang w:val="en-GB"/>
        </w:rPr>
        <w:t xml:space="preserve"> 27 </w:t>
      </w:r>
      <w:r w:rsidR="00275697" w:rsidRPr="00C9590E">
        <w:rPr>
          <w:lang w:val="en-GB"/>
        </w:rPr>
        <w:t>May</w:t>
      </w:r>
      <w:r w:rsidRPr="00C9590E">
        <w:rPr>
          <w:lang w:val="en-GB"/>
        </w:rPr>
        <w:t xml:space="preserve"> 2016</w:t>
      </w:r>
      <w:r w:rsidR="00275697" w:rsidRPr="00C9590E">
        <w:rPr>
          <w:lang w:val="en-GB"/>
        </w:rPr>
        <w:t xml:space="preserve"> the</w:t>
      </w:r>
      <w:r w:rsidRPr="00C9590E">
        <w:rPr>
          <w:lang w:val="en-GB"/>
        </w:rPr>
        <w:t xml:space="preserve"> </w:t>
      </w:r>
      <w:proofErr w:type="spellStart"/>
      <w:r w:rsidRPr="00C9590E">
        <w:rPr>
          <w:lang w:val="en-GB"/>
        </w:rPr>
        <w:t>Buz</w:t>
      </w:r>
      <w:r w:rsidRPr="00C9590E">
        <w:rPr>
          <w:rFonts w:cstheme="minorHAnsi"/>
          <w:lang w:val="en-GB"/>
        </w:rPr>
        <w:t>ă</w:t>
      </w:r>
      <w:r w:rsidRPr="00C9590E">
        <w:rPr>
          <w:lang w:val="en-GB"/>
        </w:rPr>
        <w:t>u</w:t>
      </w:r>
      <w:proofErr w:type="spellEnd"/>
      <w:r w:rsidR="00275697" w:rsidRPr="00C9590E">
        <w:rPr>
          <w:lang w:val="en-GB"/>
        </w:rPr>
        <w:t xml:space="preserve"> Court of First Instance</w:t>
      </w:r>
      <w:r w:rsidRPr="00C9590E">
        <w:rPr>
          <w:lang w:val="en-GB"/>
        </w:rPr>
        <w:t xml:space="preserve">, </w:t>
      </w:r>
      <w:r w:rsidR="00072206" w:rsidRPr="00C9590E">
        <w:rPr>
          <w:lang w:val="en-GB"/>
        </w:rPr>
        <w:t>referring</w:t>
      </w:r>
      <w:r w:rsidR="00275697" w:rsidRPr="00C9590E">
        <w:rPr>
          <w:lang w:val="en-GB"/>
        </w:rPr>
        <w:t xml:space="preserve"> to the findings of the</w:t>
      </w:r>
      <w:r w:rsidRPr="00C9590E">
        <w:rPr>
          <w:lang w:val="en-GB"/>
        </w:rPr>
        <w:t xml:space="preserve"> 12 </w:t>
      </w:r>
      <w:r w:rsidR="00072206" w:rsidRPr="00C9590E">
        <w:rPr>
          <w:lang w:val="en-GB"/>
        </w:rPr>
        <w:t>April</w:t>
      </w:r>
      <w:r w:rsidRPr="00C9590E">
        <w:rPr>
          <w:lang w:val="en-GB"/>
        </w:rPr>
        <w:t> 2016</w:t>
      </w:r>
      <w:r w:rsidR="00275697" w:rsidRPr="00C9590E">
        <w:rPr>
          <w:lang w:val="en-GB"/>
        </w:rPr>
        <w:t xml:space="preserve"> forensic </w:t>
      </w:r>
      <w:r w:rsidR="00072206" w:rsidRPr="00C9590E">
        <w:rPr>
          <w:lang w:val="en-GB"/>
        </w:rPr>
        <w:t>medical</w:t>
      </w:r>
      <w:r w:rsidR="00275697" w:rsidRPr="00C9590E">
        <w:rPr>
          <w:lang w:val="en-GB"/>
        </w:rPr>
        <w:t xml:space="preserve"> rapport</w:t>
      </w:r>
      <w:r w:rsidRPr="00C9590E">
        <w:rPr>
          <w:lang w:val="en-GB"/>
        </w:rPr>
        <w:t xml:space="preserve"> (</w:t>
      </w:r>
      <w:r w:rsidR="00275697" w:rsidRPr="00C9590E">
        <w:rPr>
          <w:lang w:val="en-GB"/>
        </w:rPr>
        <w:t xml:space="preserve">see </w:t>
      </w:r>
      <w:r w:rsidR="00072206" w:rsidRPr="00C9590E">
        <w:rPr>
          <w:lang w:val="en-GB"/>
        </w:rPr>
        <w:t>paragraph</w:t>
      </w:r>
      <w:r w:rsidRPr="00C9590E">
        <w:rPr>
          <w:lang w:val="en-GB"/>
        </w:rPr>
        <w:t xml:space="preserve"> 61 </w:t>
      </w:r>
      <w:r w:rsidR="00275697" w:rsidRPr="00C9590E">
        <w:rPr>
          <w:lang w:val="en-GB"/>
        </w:rPr>
        <w:t>above</w:t>
      </w:r>
      <w:r w:rsidRPr="00C9590E">
        <w:rPr>
          <w:lang w:val="en-GB"/>
        </w:rPr>
        <w:t>), ord</w:t>
      </w:r>
      <w:r w:rsidR="00275697" w:rsidRPr="00C9590E">
        <w:rPr>
          <w:lang w:val="en-GB"/>
        </w:rPr>
        <w:t>ered the</w:t>
      </w:r>
      <w:r w:rsidRPr="00C9590E">
        <w:rPr>
          <w:lang w:val="en-GB"/>
        </w:rPr>
        <w:t xml:space="preserve"> </w:t>
      </w:r>
      <w:r w:rsidR="00072206" w:rsidRPr="00C9590E">
        <w:rPr>
          <w:lang w:val="en-GB"/>
        </w:rPr>
        <w:t>maintenance</w:t>
      </w:r>
      <w:r w:rsidR="00275697" w:rsidRPr="00C9590E">
        <w:rPr>
          <w:lang w:val="en-GB"/>
        </w:rPr>
        <w:t xml:space="preserve"> of the detention</w:t>
      </w:r>
      <w:r w:rsidRPr="00C9590E">
        <w:rPr>
          <w:lang w:val="en-GB"/>
        </w:rPr>
        <w:t xml:space="preserve"> </w:t>
      </w:r>
      <w:r w:rsidR="00072206" w:rsidRPr="00C9590E">
        <w:rPr>
          <w:lang w:val="en-GB"/>
        </w:rPr>
        <w:t>measure</w:t>
      </w:r>
      <w:r w:rsidRPr="00C9590E">
        <w:rPr>
          <w:lang w:val="en-GB"/>
        </w:rPr>
        <w:t>.</w:t>
      </w:r>
    </w:p>
    <w:p w:rsidR="009A1E83" w:rsidRPr="00C9590E" w:rsidRDefault="009A1E8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63</w:t>
      </w:r>
      <w:r w:rsidRPr="00C9590E">
        <w:rPr>
          <w:lang w:val="en-GB"/>
        </w:rPr>
        <w:fldChar w:fldCharType="end"/>
      </w:r>
      <w:r w:rsidRPr="00C9590E">
        <w:rPr>
          <w:lang w:val="en-GB"/>
        </w:rPr>
        <w:t>.  </w:t>
      </w:r>
      <w:r w:rsidR="00072206" w:rsidRPr="00C9590E">
        <w:rPr>
          <w:lang w:val="en-GB"/>
        </w:rPr>
        <w:t>Th</w:t>
      </w:r>
      <w:r w:rsidRPr="00C9590E">
        <w:rPr>
          <w:lang w:val="en-GB"/>
        </w:rPr>
        <w:t>e</w:t>
      </w:r>
      <w:r w:rsidR="00072206" w:rsidRPr="00C9590E">
        <w:rPr>
          <w:lang w:val="en-GB"/>
        </w:rPr>
        <w:t xml:space="preserve"> applicant</w:t>
      </w:r>
      <w:r w:rsidRPr="00C9590E">
        <w:rPr>
          <w:lang w:val="en-GB"/>
        </w:rPr>
        <w:t xml:space="preserve"> </w:t>
      </w:r>
      <w:r w:rsidR="00072206" w:rsidRPr="00C9590E">
        <w:rPr>
          <w:lang w:val="en-GB"/>
        </w:rPr>
        <w:t xml:space="preserve">appealed to </w:t>
      </w:r>
      <w:proofErr w:type="spellStart"/>
      <w:r w:rsidRPr="00C9590E">
        <w:rPr>
          <w:lang w:val="en-GB"/>
        </w:rPr>
        <w:t>Buz</w:t>
      </w:r>
      <w:r w:rsidRPr="00C9590E">
        <w:rPr>
          <w:rFonts w:cstheme="minorHAnsi"/>
          <w:lang w:val="en-GB"/>
        </w:rPr>
        <w:t>ă</w:t>
      </w:r>
      <w:r w:rsidRPr="00C9590E">
        <w:rPr>
          <w:lang w:val="en-GB"/>
        </w:rPr>
        <w:t>u</w:t>
      </w:r>
      <w:proofErr w:type="spellEnd"/>
      <w:r w:rsidR="00072206" w:rsidRPr="00C9590E">
        <w:rPr>
          <w:lang w:val="en-GB"/>
        </w:rPr>
        <w:t xml:space="preserve"> </w:t>
      </w:r>
      <w:r w:rsidR="00406178" w:rsidRPr="00C9590E">
        <w:rPr>
          <w:lang w:val="en-GB"/>
        </w:rPr>
        <w:t xml:space="preserve">District </w:t>
      </w:r>
      <w:r w:rsidR="00072206" w:rsidRPr="00C9590E">
        <w:rPr>
          <w:lang w:val="en-GB"/>
        </w:rPr>
        <w:t>Court against that decision</w:t>
      </w:r>
      <w:r w:rsidRPr="00C9590E">
        <w:rPr>
          <w:lang w:val="en-GB"/>
        </w:rPr>
        <w:t xml:space="preserve">. </w:t>
      </w:r>
      <w:r w:rsidR="00072206" w:rsidRPr="00C9590E">
        <w:rPr>
          <w:lang w:val="en-GB"/>
        </w:rPr>
        <w:t>He was</w:t>
      </w:r>
      <w:r w:rsidRPr="00C9590E">
        <w:rPr>
          <w:lang w:val="en-GB"/>
        </w:rPr>
        <w:t xml:space="preserve"> </w:t>
      </w:r>
      <w:r w:rsidR="00072206" w:rsidRPr="00C9590E">
        <w:rPr>
          <w:lang w:val="en-GB"/>
        </w:rPr>
        <w:t>represented by an</w:t>
      </w:r>
      <w:r w:rsidRPr="00C9590E">
        <w:rPr>
          <w:lang w:val="en-GB"/>
        </w:rPr>
        <w:t xml:space="preserve"> </w:t>
      </w:r>
      <w:r w:rsidR="00072206" w:rsidRPr="00C9590E">
        <w:rPr>
          <w:lang w:val="en-GB"/>
        </w:rPr>
        <w:t>officially appointed lawyer</w:t>
      </w:r>
      <w:r w:rsidRPr="00C9590E">
        <w:rPr>
          <w:lang w:val="en-GB"/>
        </w:rPr>
        <w:t>,</w:t>
      </w:r>
      <w:r w:rsidR="00072206" w:rsidRPr="00C9590E">
        <w:rPr>
          <w:lang w:val="en-GB"/>
        </w:rPr>
        <w:t xml:space="preserve"> who argued that the applicant</w:t>
      </w:r>
      <w:r w:rsidR="00C9590E" w:rsidRPr="00C9590E">
        <w:rPr>
          <w:lang w:val="en-GB"/>
        </w:rPr>
        <w:t>’</w:t>
      </w:r>
      <w:r w:rsidR="00072206" w:rsidRPr="00C9590E">
        <w:rPr>
          <w:lang w:val="en-GB"/>
        </w:rPr>
        <w:t>s wishes should be complied with</w:t>
      </w:r>
      <w:r w:rsidRPr="00C9590E">
        <w:rPr>
          <w:lang w:val="en-GB"/>
        </w:rPr>
        <w:t>.</w:t>
      </w:r>
      <w:r w:rsidR="00072206" w:rsidRPr="00C9590E">
        <w:rPr>
          <w:lang w:val="en-GB"/>
        </w:rPr>
        <w:t xml:space="preserve"> Questioned by the court, the applic</w:t>
      </w:r>
      <w:r w:rsidRPr="00C9590E">
        <w:rPr>
          <w:lang w:val="en-GB"/>
        </w:rPr>
        <w:t xml:space="preserve">ant </w:t>
      </w:r>
      <w:r w:rsidR="00072206" w:rsidRPr="00C9590E">
        <w:rPr>
          <w:lang w:val="en-GB"/>
        </w:rPr>
        <w:t>stated that he would live with his former wife and one of his daughters in their apartment. He added that he had a retirement</w:t>
      </w:r>
      <w:r w:rsidRPr="00C9590E">
        <w:rPr>
          <w:lang w:val="en-GB"/>
        </w:rPr>
        <w:t xml:space="preserve"> pension.</w:t>
      </w:r>
    </w:p>
    <w:bookmarkStart w:id="14" w:name="arrêt29août2016"/>
    <w:p w:rsidR="009A1E83" w:rsidRPr="00C9590E" w:rsidRDefault="009A1E83"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64</w:t>
      </w:r>
      <w:r w:rsidRPr="00C9590E">
        <w:rPr>
          <w:lang w:val="en-GB"/>
        </w:rPr>
        <w:fldChar w:fldCharType="end"/>
      </w:r>
      <w:bookmarkEnd w:id="14"/>
      <w:r w:rsidRPr="00C9590E">
        <w:rPr>
          <w:lang w:val="en-GB"/>
        </w:rPr>
        <w:t>.  </w:t>
      </w:r>
      <w:r w:rsidR="006433DE" w:rsidRPr="00C9590E">
        <w:rPr>
          <w:lang w:val="en-GB"/>
        </w:rPr>
        <w:t xml:space="preserve">By </w:t>
      </w:r>
      <w:r w:rsidR="00766B53" w:rsidRPr="00C9590E">
        <w:rPr>
          <w:lang w:val="en-GB"/>
        </w:rPr>
        <w:t>judgment</w:t>
      </w:r>
      <w:r w:rsidRPr="00C9590E">
        <w:rPr>
          <w:lang w:val="en-GB"/>
        </w:rPr>
        <w:t xml:space="preserve"> </w:t>
      </w:r>
      <w:r w:rsidR="006433DE" w:rsidRPr="00C9590E">
        <w:rPr>
          <w:lang w:val="en-GB"/>
        </w:rPr>
        <w:t>of</w:t>
      </w:r>
      <w:r w:rsidRPr="00C9590E">
        <w:rPr>
          <w:lang w:val="en-GB"/>
        </w:rPr>
        <w:t xml:space="preserve"> 29 </w:t>
      </w:r>
      <w:r w:rsidR="00766B53" w:rsidRPr="00C9590E">
        <w:rPr>
          <w:lang w:val="en-GB"/>
        </w:rPr>
        <w:t>August</w:t>
      </w:r>
      <w:r w:rsidRPr="00C9590E">
        <w:rPr>
          <w:lang w:val="en-GB"/>
        </w:rPr>
        <w:t xml:space="preserve"> 2016 </w:t>
      </w:r>
      <w:proofErr w:type="spellStart"/>
      <w:r w:rsidRPr="00C9590E">
        <w:rPr>
          <w:lang w:val="en-GB"/>
        </w:rPr>
        <w:t>Buz</w:t>
      </w:r>
      <w:r w:rsidRPr="00C9590E">
        <w:rPr>
          <w:rFonts w:cstheme="minorHAnsi"/>
          <w:lang w:val="en-GB"/>
        </w:rPr>
        <w:t>ă</w:t>
      </w:r>
      <w:r w:rsidRPr="00C9590E">
        <w:rPr>
          <w:lang w:val="en-GB"/>
        </w:rPr>
        <w:t>u</w:t>
      </w:r>
      <w:proofErr w:type="spellEnd"/>
      <w:r w:rsidRPr="00C9590E">
        <w:rPr>
          <w:lang w:val="en-GB"/>
        </w:rPr>
        <w:t xml:space="preserve"> </w:t>
      </w:r>
      <w:r w:rsidR="006433DE" w:rsidRPr="00C9590E">
        <w:rPr>
          <w:lang w:val="en-GB"/>
        </w:rPr>
        <w:t xml:space="preserve">County Court upheld the </w:t>
      </w:r>
      <w:r w:rsidRPr="00C9590E">
        <w:rPr>
          <w:lang w:val="en-GB"/>
        </w:rPr>
        <w:t xml:space="preserve">27 </w:t>
      </w:r>
      <w:r w:rsidR="006433DE" w:rsidRPr="00C9590E">
        <w:rPr>
          <w:lang w:val="en-GB"/>
        </w:rPr>
        <w:t>May</w:t>
      </w:r>
      <w:r w:rsidRPr="00C9590E">
        <w:rPr>
          <w:lang w:val="en-GB"/>
        </w:rPr>
        <w:t xml:space="preserve"> 2016</w:t>
      </w:r>
      <w:r w:rsidR="006433DE" w:rsidRPr="00C9590E">
        <w:rPr>
          <w:lang w:val="en-GB"/>
        </w:rPr>
        <w:t xml:space="preserve"> </w:t>
      </w:r>
      <w:r w:rsidR="00766B53" w:rsidRPr="00C9590E">
        <w:rPr>
          <w:lang w:val="en-GB"/>
        </w:rPr>
        <w:t>decision</w:t>
      </w:r>
      <w:r w:rsidRPr="00C9590E">
        <w:rPr>
          <w:lang w:val="en-GB"/>
        </w:rPr>
        <w:t xml:space="preserve">. </w:t>
      </w:r>
      <w:r w:rsidR="006433DE" w:rsidRPr="00C9590E">
        <w:rPr>
          <w:lang w:val="en-GB"/>
        </w:rPr>
        <w:t>It held as follows:</w:t>
      </w:r>
    </w:p>
    <w:p w:rsidR="009A1E83" w:rsidRPr="00C9590E" w:rsidRDefault="00766B53" w:rsidP="00C9590E">
      <w:pPr>
        <w:pStyle w:val="ECHRParaQuote"/>
        <w:rPr>
          <w:lang w:val="en-GB"/>
        </w:rPr>
      </w:pPr>
      <w:r w:rsidRPr="00C9590E">
        <w:rPr>
          <w:lang w:val="en-GB"/>
        </w:rPr>
        <w:t>“</w:t>
      </w:r>
      <w:r w:rsidR="00800E14" w:rsidRPr="00C9590E">
        <w:rPr>
          <w:lang w:val="en-GB"/>
        </w:rPr>
        <w:t>Given the absence of improvement in the patient</w:t>
      </w:r>
      <w:r w:rsidR="00C9590E" w:rsidRPr="00C9590E">
        <w:rPr>
          <w:lang w:val="en-GB"/>
        </w:rPr>
        <w:t>’</w:t>
      </w:r>
      <w:r w:rsidR="00800E14" w:rsidRPr="00C9590E">
        <w:rPr>
          <w:lang w:val="en-GB"/>
        </w:rPr>
        <w:t>s state of health and the fact that the</w:t>
      </w:r>
      <w:r w:rsidR="009A1E83" w:rsidRPr="00C9590E">
        <w:rPr>
          <w:lang w:val="en-GB"/>
        </w:rPr>
        <w:t xml:space="preserve"> </w:t>
      </w:r>
      <w:r w:rsidRPr="00C9590E">
        <w:rPr>
          <w:lang w:val="en-GB"/>
        </w:rPr>
        <w:t>members</w:t>
      </w:r>
      <w:r w:rsidR="009A1E83" w:rsidRPr="00C9590E">
        <w:rPr>
          <w:lang w:val="en-GB"/>
        </w:rPr>
        <w:t xml:space="preserve"> </w:t>
      </w:r>
      <w:r w:rsidR="00800E14" w:rsidRPr="00C9590E">
        <w:rPr>
          <w:lang w:val="en-GB"/>
        </w:rPr>
        <w:t>of his</w:t>
      </w:r>
      <w:r w:rsidR="009A1E83" w:rsidRPr="00C9590E">
        <w:rPr>
          <w:lang w:val="en-GB"/>
        </w:rPr>
        <w:t xml:space="preserve"> </w:t>
      </w:r>
      <w:r w:rsidRPr="00C9590E">
        <w:rPr>
          <w:lang w:val="en-GB"/>
        </w:rPr>
        <w:t>family</w:t>
      </w:r>
      <w:r w:rsidR="009A1E83" w:rsidRPr="00C9590E">
        <w:rPr>
          <w:lang w:val="en-GB"/>
        </w:rPr>
        <w:t xml:space="preserve"> </w:t>
      </w:r>
      <w:r w:rsidR="00800E14" w:rsidRPr="00C9590E">
        <w:rPr>
          <w:lang w:val="en-GB"/>
        </w:rPr>
        <w:t>cannot monitor his continued</w:t>
      </w:r>
      <w:r w:rsidR="009A1E83" w:rsidRPr="00C9590E">
        <w:rPr>
          <w:lang w:val="en-GB"/>
        </w:rPr>
        <w:t xml:space="preserve"> </w:t>
      </w:r>
      <w:r w:rsidRPr="00C9590E">
        <w:rPr>
          <w:lang w:val="en-GB"/>
        </w:rPr>
        <w:t>medical</w:t>
      </w:r>
      <w:r w:rsidR="00800E14" w:rsidRPr="00C9590E">
        <w:rPr>
          <w:lang w:val="en-GB"/>
        </w:rPr>
        <w:t xml:space="preserve"> </w:t>
      </w:r>
      <w:r w:rsidRPr="00C9590E">
        <w:rPr>
          <w:lang w:val="en-GB"/>
        </w:rPr>
        <w:t>treatment</w:t>
      </w:r>
      <w:r w:rsidR="009A1E83" w:rsidRPr="00C9590E">
        <w:rPr>
          <w:lang w:val="en-GB"/>
        </w:rPr>
        <w:t xml:space="preserve">, </w:t>
      </w:r>
      <w:r w:rsidR="00800E14" w:rsidRPr="00C9590E">
        <w:rPr>
          <w:lang w:val="en-GB"/>
        </w:rPr>
        <w:t>and having re</w:t>
      </w:r>
      <w:r w:rsidR="009A1E83" w:rsidRPr="00C9590E">
        <w:rPr>
          <w:lang w:val="en-GB"/>
        </w:rPr>
        <w:t xml:space="preserve">gard </w:t>
      </w:r>
      <w:r w:rsidR="00800E14" w:rsidRPr="00C9590E">
        <w:rPr>
          <w:lang w:val="en-GB"/>
        </w:rPr>
        <w:t>to the</w:t>
      </w:r>
      <w:r w:rsidR="009A1E83" w:rsidRPr="00C9590E">
        <w:rPr>
          <w:lang w:val="en-GB"/>
        </w:rPr>
        <w:t xml:space="preserve"> nature </w:t>
      </w:r>
      <w:r w:rsidR="00800E14" w:rsidRPr="00C9590E">
        <w:rPr>
          <w:lang w:val="en-GB"/>
        </w:rPr>
        <w:t>of the charges against him which had resulted in his</w:t>
      </w:r>
      <w:r w:rsidR="009A1E83" w:rsidRPr="00C9590E">
        <w:rPr>
          <w:lang w:val="en-GB"/>
        </w:rPr>
        <w:t xml:space="preserve"> </w:t>
      </w:r>
      <w:r w:rsidRPr="00C9590E">
        <w:rPr>
          <w:lang w:val="en-GB"/>
        </w:rPr>
        <w:t>medical</w:t>
      </w:r>
      <w:r w:rsidR="00800E14" w:rsidRPr="00C9590E">
        <w:rPr>
          <w:lang w:val="en-GB"/>
        </w:rPr>
        <w:t xml:space="preserve"> detention</w:t>
      </w:r>
      <w:r w:rsidR="009A1E83" w:rsidRPr="00C9590E">
        <w:rPr>
          <w:lang w:val="en-GB"/>
        </w:rPr>
        <w:t xml:space="preserve">, </w:t>
      </w:r>
      <w:r w:rsidRPr="00C9590E">
        <w:rPr>
          <w:lang w:val="en-GB"/>
        </w:rPr>
        <w:t>family</w:t>
      </w:r>
      <w:r w:rsidR="007D5EA1" w:rsidRPr="00C9590E">
        <w:rPr>
          <w:lang w:val="en-GB"/>
        </w:rPr>
        <w:t xml:space="preserve"> </w:t>
      </w:r>
      <w:r w:rsidRPr="00C9590E">
        <w:rPr>
          <w:lang w:val="en-GB"/>
        </w:rPr>
        <w:t>members</w:t>
      </w:r>
      <w:r w:rsidR="009A1E83" w:rsidRPr="00C9590E">
        <w:rPr>
          <w:lang w:val="en-GB"/>
        </w:rPr>
        <w:t xml:space="preserve"> </w:t>
      </w:r>
      <w:r w:rsidR="007D5EA1" w:rsidRPr="00C9590E">
        <w:rPr>
          <w:lang w:val="en-GB"/>
        </w:rPr>
        <w:t xml:space="preserve">against whom </w:t>
      </w:r>
      <w:r w:rsidR="009A1E83" w:rsidRPr="00C9590E">
        <w:rPr>
          <w:lang w:val="en-GB"/>
        </w:rPr>
        <w:t>[</w:t>
      </w:r>
      <w:r w:rsidRPr="00C9590E">
        <w:rPr>
          <w:lang w:val="en-GB"/>
        </w:rPr>
        <w:t>the</w:t>
      </w:r>
      <w:r w:rsidR="007D5EA1" w:rsidRPr="00C9590E">
        <w:rPr>
          <w:lang w:val="en-GB"/>
        </w:rPr>
        <w:t xml:space="preserve"> applic</w:t>
      </w:r>
      <w:r w:rsidR="009A1E83" w:rsidRPr="00C9590E">
        <w:rPr>
          <w:lang w:val="en-GB"/>
        </w:rPr>
        <w:t>ant]</w:t>
      </w:r>
      <w:r w:rsidR="007D5EA1" w:rsidRPr="00C9590E">
        <w:rPr>
          <w:lang w:val="en-GB"/>
        </w:rPr>
        <w:t xml:space="preserve"> has</w:t>
      </w:r>
      <w:r w:rsidR="009A1E83" w:rsidRPr="00C9590E">
        <w:rPr>
          <w:lang w:val="en-GB"/>
        </w:rPr>
        <w:t xml:space="preserve"> </w:t>
      </w:r>
      <w:r w:rsidRPr="00C9590E">
        <w:rPr>
          <w:lang w:val="en-GB"/>
        </w:rPr>
        <w:t>committed</w:t>
      </w:r>
      <w:r w:rsidR="009A1E83" w:rsidRPr="00C9590E">
        <w:rPr>
          <w:lang w:val="en-GB"/>
        </w:rPr>
        <w:t xml:space="preserve"> antisocia</w:t>
      </w:r>
      <w:r w:rsidR="007D5EA1" w:rsidRPr="00C9590E">
        <w:rPr>
          <w:lang w:val="en-GB"/>
        </w:rPr>
        <w:t>l</w:t>
      </w:r>
      <w:r w:rsidR="009A1E83" w:rsidRPr="00C9590E">
        <w:rPr>
          <w:lang w:val="en-GB"/>
        </w:rPr>
        <w:t xml:space="preserve"> </w:t>
      </w:r>
      <w:r w:rsidRPr="00C9590E">
        <w:rPr>
          <w:lang w:val="en-GB"/>
        </w:rPr>
        <w:t>acts</w:t>
      </w:r>
      <w:r w:rsidR="007D5EA1" w:rsidRPr="00C9590E">
        <w:rPr>
          <w:lang w:val="en-GB"/>
        </w:rPr>
        <w:t xml:space="preserve"> cannot be </w:t>
      </w:r>
      <w:r w:rsidR="00F320C2" w:rsidRPr="00C9590E">
        <w:rPr>
          <w:lang w:val="en-GB"/>
        </w:rPr>
        <w:t>expect</w:t>
      </w:r>
      <w:r w:rsidR="007D5EA1" w:rsidRPr="00C9590E">
        <w:rPr>
          <w:lang w:val="en-GB"/>
        </w:rPr>
        <w:t xml:space="preserve">ed to </w:t>
      </w:r>
      <w:r w:rsidR="00F320C2" w:rsidRPr="00C9590E">
        <w:rPr>
          <w:lang w:val="en-GB"/>
        </w:rPr>
        <w:t>cohabit</w:t>
      </w:r>
      <w:r w:rsidR="007D5EA1" w:rsidRPr="00C9590E">
        <w:rPr>
          <w:lang w:val="en-GB"/>
        </w:rPr>
        <w:t xml:space="preserve"> with him</w:t>
      </w:r>
      <w:r w:rsidR="009A1E83" w:rsidRPr="00C9590E">
        <w:rPr>
          <w:lang w:val="en-GB"/>
        </w:rPr>
        <w:t>.</w:t>
      </w:r>
    </w:p>
    <w:p w:rsidR="009A1E83" w:rsidRPr="00C9590E" w:rsidRDefault="00766B53" w:rsidP="00C9590E">
      <w:pPr>
        <w:pStyle w:val="ECHRParaQuote"/>
        <w:rPr>
          <w:lang w:val="en-GB"/>
        </w:rPr>
      </w:pPr>
      <w:r w:rsidRPr="00C9590E">
        <w:rPr>
          <w:lang w:val="en-GB"/>
        </w:rPr>
        <w:t>Nevertheless</w:t>
      </w:r>
      <w:r w:rsidR="009A1E83" w:rsidRPr="00C9590E">
        <w:rPr>
          <w:lang w:val="en-GB"/>
        </w:rPr>
        <w:t>,</w:t>
      </w:r>
      <w:r w:rsidR="009B2E01" w:rsidRPr="00C9590E">
        <w:rPr>
          <w:lang w:val="en-GB"/>
        </w:rPr>
        <w:t xml:space="preserve"> the director of the</w:t>
      </w:r>
      <w:r w:rsidR="009A1E83" w:rsidRPr="00C9590E">
        <w:rPr>
          <w:lang w:val="en-GB"/>
        </w:rPr>
        <w:t xml:space="preserve"> </w:t>
      </w:r>
      <w:r w:rsidRPr="00C9590E">
        <w:rPr>
          <w:lang w:val="en-GB"/>
        </w:rPr>
        <w:t>establishment</w:t>
      </w:r>
      <w:r w:rsidR="009A1E83" w:rsidRPr="00C9590E">
        <w:rPr>
          <w:lang w:val="en-GB"/>
        </w:rPr>
        <w:t xml:space="preserve"> [</w:t>
      </w:r>
      <w:r w:rsidR="009B2E01" w:rsidRPr="00C9590E">
        <w:rPr>
          <w:lang w:val="en-GB"/>
        </w:rPr>
        <w:t>where the applic</w:t>
      </w:r>
      <w:r w:rsidR="009A1E83" w:rsidRPr="00C9590E">
        <w:rPr>
          <w:lang w:val="en-GB"/>
        </w:rPr>
        <w:t xml:space="preserve">ant </w:t>
      </w:r>
      <w:r w:rsidRPr="00C9590E">
        <w:rPr>
          <w:lang w:val="en-GB"/>
        </w:rPr>
        <w:t>is</w:t>
      </w:r>
      <w:r w:rsidR="009B2E01" w:rsidRPr="00C9590E">
        <w:rPr>
          <w:lang w:val="en-GB"/>
        </w:rPr>
        <w:t xml:space="preserve"> detained</w:t>
      </w:r>
      <w:r w:rsidR="009A1E83" w:rsidRPr="00C9590E">
        <w:rPr>
          <w:lang w:val="en-GB"/>
        </w:rPr>
        <w:t xml:space="preserve">] </w:t>
      </w:r>
      <w:r w:rsidR="009B2E01" w:rsidRPr="00C9590E">
        <w:rPr>
          <w:lang w:val="en-GB"/>
        </w:rPr>
        <w:t>must</w:t>
      </w:r>
      <w:r w:rsidR="009A1E83" w:rsidRPr="00C9590E">
        <w:rPr>
          <w:lang w:val="en-GB"/>
        </w:rPr>
        <w:t xml:space="preserve"> inform</w:t>
      </w:r>
      <w:r w:rsidR="009B2E01" w:rsidRPr="00C9590E">
        <w:rPr>
          <w:lang w:val="en-GB"/>
        </w:rPr>
        <w:t xml:space="preserve"> the</w:t>
      </w:r>
      <w:r w:rsidR="009A1E83" w:rsidRPr="00C9590E">
        <w:rPr>
          <w:lang w:val="en-GB"/>
        </w:rPr>
        <w:t xml:space="preserve"> </w:t>
      </w:r>
      <w:r w:rsidR="009B2E01" w:rsidRPr="00C9590E">
        <w:rPr>
          <w:lang w:val="en-GB"/>
        </w:rPr>
        <w:t>social welfare</w:t>
      </w:r>
      <w:r w:rsidR="009A1E83" w:rsidRPr="00C9590E">
        <w:rPr>
          <w:lang w:val="en-GB"/>
        </w:rPr>
        <w:t xml:space="preserve"> </w:t>
      </w:r>
      <w:r w:rsidR="009B2E01" w:rsidRPr="00C9590E">
        <w:rPr>
          <w:lang w:val="en-GB"/>
        </w:rPr>
        <w:t>services responsible for</w:t>
      </w:r>
      <w:r w:rsidR="009A1E83" w:rsidRPr="00C9590E">
        <w:rPr>
          <w:lang w:val="en-GB"/>
        </w:rPr>
        <w:t xml:space="preserve"> </w:t>
      </w:r>
      <w:r w:rsidRPr="00C9590E">
        <w:rPr>
          <w:lang w:val="en-GB"/>
        </w:rPr>
        <w:t>transferring</w:t>
      </w:r>
      <w:r w:rsidR="009A1E83" w:rsidRPr="00C9590E">
        <w:rPr>
          <w:lang w:val="en-GB"/>
        </w:rPr>
        <w:t xml:space="preserve"> [</w:t>
      </w:r>
      <w:r w:rsidR="009B2E01" w:rsidRPr="00C9590E">
        <w:rPr>
          <w:lang w:val="en-GB"/>
        </w:rPr>
        <w:t>the applic</w:t>
      </w:r>
      <w:r w:rsidR="009A1E83" w:rsidRPr="00C9590E">
        <w:rPr>
          <w:lang w:val="en-GB"/>
        </w:rPr>
        <w:t>ant]</w:t>
      </w:r>
      <w:r w:rsidR="009B2E01" w:rsidRPr="00C9590E">
        <w:rPr>
          <w:lang w:val="en-GB"/>
        </w:rPr>
        <w:t xml:space="preserve"> to a</w:t>
      </w:r>
      <w:r w:rsidR="009A1E83" w:rsidRPr="00C9590E">
        <w:rPr>
          <w:lang w:val="en-GB"/>
        </w:rPr>
        <w:t xml:space="preserve"> </w:t>
      </w:r>
      <w:r w:rsidRPr="00C9590E">
        <w:rPr>
          <w:lang w:val="en-GB"/>
        </w:rPr>
        <w:t>specialised</w:t>
      </w:r>
      <w:r w:rsidR="009A1E83" w:rsidRPr="00C9590E">
        <w:rPr>
          <w:lang w:val="en-GB"/>
        </w:rPr>
        <w:t xml:space="preserve"> </w:t>
      </w:r>
      <w:r w:rsidR="009B2E01" w:rsidRPr="00C9590E">
        <w:rPr>
          <w:lang w:val="en-GB"/>
        </w:rPr>
        <w:t>institution capable of providing proper living</w:t>
      </w:r>
      <w:r w:rsidR="009A1E83" w:rsidRPr="00C9590E">
        <w:rPr>
          <w:lang w:val="en-GB"/>
        </w:rPr>
        <w:t xml:space="preserve"> conditions </w:t>
      </w:r>
      <w:r w:rsidR="009B2E01" w:rsidRPr="00C9590E">
        <w:rPr>
          <w:lang w:val="en-GB"/>
        </w:rPr>
        <w:t>and</w:t>
      </w:r>
      <w:r w:rsidR="009A1E83" w:rsidRPr="00C9590E">
        <w:rPr>
          <w:lang w:val="en-GB"/>
        </w:rPr>
        <w:t xml:space="preserve"> </w:t>
      </w:r>
      <w:r w:rsidRPr="00C9590E">
        <w:rPr>
          <w:lang w:val="en-GB"/>
        </w:rPr>
        <w:t>treatment</w:t>
      </w:r>
      <w:r w:rsidR="009A1E83" w:rsidRPr="00C9590E">
        <w:rPr>
          <w:lang w:val="en-GB"/>
        </w:rPr>
        <w:t>.</w:t>
      </w:r>
      <w:r w:rsidRPr="00C9590E">
        <w:rPr>
          <w:lang w:val="en-GB"/>
        </w:rPr>
        <w:t>”</w:t>
      </w:r>
    </w:p>
    <w:p w:rsidR="006433DE" w:rsidRPr="00C9590E" w:rsidRDefault="009B2E01" w:rsidP="00C9590E">
      <w:pPr>
        <w:pStyle w:val="ECHRHeading4"/>
        <w:keepNext w:val="0"/>
        <w:keepLines w:val="0"/>
        <w:rPr>
          <w:lang w:val="en-GB"/>
        </w:rPr>
      </w:pPr>
      <w:r w:rsidRPr="00C9590E">
        <w:rPr>
          <w:lang w:val="en-GB"/>
        </w:rPr>
        <w:t>(</w:t>
      </w:r>
      <w:r w:rsidR="006433DE" w:rsidRPr="00C9590E">
        <w:rPr>
          <w:lang w:val="en-GB"/>
        </w:rPr>
        <w:t xml:space="preserve">b) </w:t>
      </w:r>
      <w:r w:rsidR="00766B53" w:rsidRPr="00C9590E">
        <w:rPr>
          <w:lang w:val="en-GB"/>
        </w:rPr>
        <w:t>Measures</w:t>
      </w:r>
      <w:r w:rsidR="006433DE" w:rsidRPr="00C9590E">
        <w:rPr>
          <w:lang w:val="en-GB"/>
        </w:rPr>
        <w:t xml:space="preserve"> </w:t>
      </w:r>
      <w:r w:rsidRPr="00C9590E">
        <w:rPr>
          <w:lang w:val="en-GB"/>
        </w:rPr>
        <w:t>taken by the national</w:t>
      </w:r>
      <w:r w:rsidR="006433DE" w:rsidRPr="00C9590E">
        <w:rPr>
          <w:lang w:val="en-GB"/>
        </w:rPr>
        <w:t xml:space="preserve"> </w:t>
      </w:r>
      <w:r w:rsidR="000C7F27" w:rsidRPr="00C9590E">
        <w:rPr>
          <w:lang w:val="en-GB"/>
        </w:rPr>
        <w:t xml:space="preserve">administrative and </w:t>
      </w:r>
      <w:r w:rsidR="006433DE" w:rsidRPr="00C9590E">
        <w:rPr>
          <w:lang w:val="en-GB"/>
        </w:rPr>
        <w:t>hospital</w:t>
      </w:r>
      <w:r w:rsidRPr="00C9590E">
        <w:rPr>
          <w:lang w:val="en-GB"/>
        </w:rPr>
        <w:t xml:space="preserve"> </w:t>
      </w:r>
      <w:r w:rsidR="00766B53" w:rsidRPr="00C9590E">
        <w:rPr>
          <w:lang w:val="en-GB"/>
        </w:rPr>
        <w:t>authorities</w:t>
      </w:r>
    </w:p>
    <w:p w:rsidR="006433DE" w:rsidRPr="00C9590E" w:rsidRDefault="006433DE"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65</w:t>
      </w:r>
      <w:r w:rsidRPr="00C9590E">
        <w:rPr>
          <w:lang w:val="en-GB"/>
        </w:rPr>
        <w:fldChar w:fldCharType="end"/>
      </w:r>
      <w:r w:rsidRPr="00C9590E">
        <w:rPr>
          <w:lang w:val="en-GB"/>
        </w:rPr>
        <w:t>.  </w:t>
      </w:r>
      <w:r w:rsidR="00C52334" w:rsidRPr="00C9590E">
        <w:rPr>
          <w:lang w:val="en-GB"/>
        </w:rPr>
        <w:t>On</w:t>
      </w:r>
      <w:r w:rsidRPr="00C9590E">
        <w:rPr>
          <w:lang w:val="en-GB"/>
        </w:rPr>
        <w:t xml:space="preserve"> 6 </w:t>
      </w:r>
      <w:r w:rsidR="00766B53" w:rsidRPr="00C9590E">
        <w:rPr>
          <w:lang w:val="en-GB"/>
        </w:rPr>
        <w:t>September</w:t>
      </w:r>
      <w:r w:rsidRPr="00C9590E">
        <w:rPr>
          <w:lang w:val="en-GB"/>
        </w:rPr>
        <w:t xml:space="preserve"> 2016</w:t>
      </w:r>
      <w:r w:rsidR="00AB56C3" w:rsidRPr="00C9590E">
        <w:rPr>
          <w:lang w:val="en-GB"/>
        </w:rPr>
        <w:t xml:space="preserve"> the </w:t>
      </w:r>
      <w:r w:rsidR="00766B53" w:rsidRPr="00C9590E">
        <w:rPr>
          <w:lang w:val="en-GB"/>
        </w:rPr>
        <w:t>Director</w:t>
      </w:r>
      <w:r w:rsidR="00AB56C3" w:rsidRPr="00C9590E">
        <w:rPr>
          <w:lang w:val="en-GB"/>
        </w:rPr>
        <w:t xml:space="preserve"> of </w:t>
      </w:r>
      <w:proofErr w:type="spellStart"/>
      <w:r w:rsidRPr="00C9590E">
        <w:rPr>
          <w:lang w:val="en-GB"/>
        </w:rPr>
        <w:t>S</w:t>
      </w:r>
      <w:r w:rsidRPr="00C9590E">
        <w:rPr>
          <w:rFonts w:cstheme="minorHAnsi"/>
          <w:lang w:val="en-GB"/>
        </w:rPr>
        <w:t>ă</w:t>
      </w:r>
      <w:r w:rsidRPr="00C9590E">
        <w:rPr>
          <w:lang w:val="en-GB"/>
        </w:rPr>
        <w:t>poca</w:t>
      </w:r>
      <w:proofErr w:type="spellEnd"/>
      <w:r w:rsidRPr="00C9590E">
        <w:rPr>
          <w:lang w:val="en-GB"/>
        </w:rPr>
        <w:t xml:space="preserve"> </w:t>
      </w:r>
      <w:r w:rsidR="00080270" w:rsidRPr="00C9590E">
        <w:rPr>
          <w:lang w:val="en-GB"/>
        </w:rPr>
        <w:t>H</w:t>
      </w:r>
      <w:r w:rsidR="00766B53" w:rsidRPr="00C9590E">
        <w:rPr>
          <w:lang w:val="en-GB"/>
        </w:rPr>
        <w:t>ospital</w:t>
      </w:r>
      <w:r w:rsidR="00AB56C3" w:rsidRPr="00C9590E">
        <w:rPr>
          <w:lang w:val="en-GB"/>
        </w:rPr>
        <w:t xml:space="preserve"> </w:t>
      </w:r>
      <w:r w:rsidR="00766B53" w:rsidRPr="00C9590E">
        <w:rPr>
          <w:lang w:val="en-GB"/>
        </w:rPr>
        <w:t>invited</w:t>
      </w:r>
      <w:r w:rsidR="00AB56C3" w:rsidRPr="00C9590E">
        <w:rPr>
          <w:lang w:val="en-GB"/>
        </w:rPr>
        <w:t xml:space="preserve"> the </w:t>
      </w:r>
      <w:r w:rsidR="00766B53" w:rsidRPr="00C9590E">
        <w:rPr>
          <w:lang w:val="en-GB"/>
        </w:rPr>
        <w:t>Directorate</w:t>
      </w:r>
      <w:r w:rsidR="00AB56C3" w:rsidRPr="00C9590E">
        <w:rPr>
          <w:lang w:val="en-GB"/>
        </w:rPr>
        <w:t xml:space="preserve"> </w:t>
      </w:r>
      <w:r w:rsidR="00766B53" w:rsidRPr="00C9590E">
        <w:rPr>
          <w:lang w:val="en-GB"/>
        </w:rPr>
        <w:t>General</w:t>
      </w:r>
      <w:r w:rsidRPr="00C9590E">
        <w:rPr>
          <w:lang w:val="en-GB"/>
        </w:rPr>
        <w:t xml:space="preserve"> </w:t>
      </w:r>
      <w:r w:rsidR="00AB56C3" w:rsidRPr="00C9590E">
        <w:rPr>
          <w:lang w:val="en-GB"/>
        </w:rPr>
        <w:t>of Social A</w:t>
      </w:r>
      <w:r w:rsidRPr="00C9590E">
        <w:rPr>
          <w:lang w:val="en-GB"/>
        </w:rPr>
        <w:t xml:space="preserve">ssistance </w:t>
      </w:r>
      <w:r w:rsidR="00AB56C3" w:rsidRPr="00C9590E">
        <w:rPr>
          <w:lang w:val="en-GB"/>
        </w:rPr>
        <w:t xml:space="preserve">and Child Welfare </w:t>
      </w:r>
      <w:r w:rsidR="00951E1D" w:rsidRPr="00C9590E">
        <w:rPr>
          <w:lang w:val="en-GB"/>
        </w:rPr>
        <w:t>(“</w:t>
      </w:r>
      <w:r w:rsidR="00FE477F" w:rsidRPr="00C9590E">
        <w:rPr>
          <w:lang w:val="en-GB"/>
        </w:rPr>
        <w:t>DGASPC</w:t>
      </w:r>
      <w:r w:rsidR="00951E1D" w:rsidRPr="00C9590E">
        <w:rPr>
          <w:lang w:val="en-GB"/>
        </w:rPr>
        <w:t>”</w:t>
      </w:r>
      <w:r w:rsidRPr="00C9590E">
        <w:rPr>
          <w:lang w:val="en-GB"/>
        </w:rPr>
        <w:t>)</w:t>
      </w:r>
      <w:r w:rsidR="00AB56C3" w:rsidRPr="00C9590E">
        <w:rPr>
          <w:lang w:val="en-GB"/>
        </w:rPr>
        <w:t xml:space="preserve"> </w:t>
      </w:r>
      <w:r w:rsidR="00A52DCD" w:rsidRPr="00C9590E">
        <w:rPr>
          <w:lang w:val="en-GB"/>
        </w:rPr>
        <w:t xml:space="preserve">in Bucharest District 6 </w:t>
      </w:r>
      <w:r w:rsidR="00AB56C3" w:rsidRPr="00C9590E">
        <w:rPr>
          <w:lang w:val="en-GB"/>
        </w:rPr>
        <w:t>to adopt welfare</w:t>
      </w:r>
      <w:r w:rsidRPr="00C9590E">
        <w:rPr>
          <w:lang w:val="en-GB"/>
        </w:rPr>
        <w:t xml:space="preserve"> </w:t>
      </w:r>
      <w:r w:rsidR="00766B53" w:rsidRPr="00C9590E">
        <w:rPr>
          <w:lang w:val="en-GB"/>
        </w:rPr>
        <w:t>measures</w:t>
      </w:r>
      <w:r w:rsidRPr="00C9590E">
        <w:rPr>
          <w:lang w:val="en-GB"/>
        </w:rPr>
        <w:t xml:space="preserve"> </w:t>
      </w:r>
      <w:r w:rsidR="00AB56C3" w:rsidRPr="00C9590E">
        <w:rPr>
          <w:lang w:val="en-GB"/>
        </w:rPr>
        <w:t>in respect of the applic</w:t>
      </w:r>
      <w:r w:rsidRPr="00C9590E">
        <w:rPr>
          <w:lang w:val="en-GB"/>
        </w:rPr>
        <w:t xml:space="preserve">ant </w:t>
      </w:r>
      <w:r w:rsidR="00766B53" w:rsidRPr="00C9590E">
        <w:rPr>
          <w:lang w:val="en-GB"/>
        </w:rPr>
        <w:t>pursuant</w:t>
      </w:r>
      <w:r w:rsidR="00AB56C3" w:rsidRPr="00C9590E">
        <w:rPr>
          <w:lang w:val="en-GB"/>
        </w:rPr>
        <w:t xml:space="preserve"> to the</w:t>
      </w:r>
      <w:r w:rsidRPr="00C9590E">
        <w:rPr>
          <w:lang w:val="en-GB"/>
        </w:rPr>
        <w:t xml:space="preserve"> instructions </w:t>
      </w:r>
      <w:r w:rsidR="00AB56C3" w:rsidRPr="00C9590E">
        <w:rPr>
          <w:lang w:val="en-GB"/>
        </w:rPr>
        <w:t xml:space="preserve">set out in the forensic </w:t>
      </w:r>
      <w:r w:rsidR="00766B53" w:rsidRPr="00C9590E">
        <w:rPr>
          <w:lang w:val="en-GB"/>
        </w:rPr>
        <w:t>medical</w:t>
      </w:r>
      <w:r w:rsidR="00AB56C3" w:rsidRPr="00C9590E">
        <w:rPr>
          <w:lang w:val="en-GB"/>
        </w:rPr>
        <w:t xml:space="preserve"> </w:t>
      </w:r>
      <w:r w:rsidR="00766B53" w:rsidRPr="00C9590E">
        <w:rPr>
          <w:lang w:val="en-GB"/>
        </w:rPr>
        <w:t>report</w:t>
      </w:r>
      <w:r w:rsidRPr="00C9590E">
        <w:rPr>
          <w:lang w:val="en-GB"/>
        </w:rPr>
        <w:t xml:space="preserve"> </w:t>
      </w:r>
      <w:r w:rsidR="00AB56C3" w:rsidRPr="00C9590E">
        <w:rPr>
          <w:lang w:val="en-GB"/>
        </w:rPr>
        <w:t>of</w:t>
      </w:r>
      <w:r w:rsidRPr="00C9590E">
        <w:rPr>
          <w:lang w:val="en-GB"/>
        </w:rPr>
        <w:t xml:space="preserve"> 12 </w:t>
      </w:r>
      <w:r w:rsidR="00766B53" w:rsidRPr="00C9590E">
        <w:rPr>
          <w:lang w:val="en-GB"/>
        </w:rPr>
        <w:t>April</w:t>
      </w:r>
      <w:r w:rsidRPr="00C9590E">
        <w:rPr>
          <w:lang w:val="en-GB"/>
        </w:rPr>
        <w:t xml:space="preserve"> 2016.</w:t>
      </w:r>
    </w:p>
    <w:bookmarkStart w:id="15" w:name="mesuresassistancesociale"/>
    <w:p w:rsidR="006433DE" w:rsidRPr="00C9590E" w:rsidRDefault="006433DE"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66</w:t>
      </w:r>
      <w:r w:rsidRPr="00C9590E">
        <w:rPr>
          <w:lang w:val="en-GB"/>
        </w:rPr>
        <w:fldChar w:fldCharType="end"/>
      </w:r>
      <w:bookmarkEnd w:id="15"/>
      <w:r w:rsidRPr="00C9590E">
        <w:rPr>
          <w:lang w:val="en-GB"/>
        </w:rPr>
        <w:t>.  </w:t>
      </w:r>
      <w:r w:rsidR="00951E1D" w:rsidRPr="00C9590E">
        <w:rPr>
          <w:lang w:val="en-GB"/>
        </w:rPr>
        <w:t>By</w:t>
      </w:r>
      <w:r w:rsidRPr="00C9590E">
        <w:rPr>
          <w:lang w:val="en-GB"/>
        </w:rPr>
        <w:t xml:space="preserve"> </w:t>
      </w:r>
      <w:r w:rsidR="00DF1C6B" w:rsidRPr="00C9590E">
        <w:rPr>
          <w:lang w:val="en-GB"/>
        </w:rPr>
        <w:t>letter</w:t>
      </w:r>
      <w:r w:rsidRPr="00C9590E">
        <w:rPr>
          <w:lang w:val="en-GB"/>
        </w:rPr>
        <w:t xml:space="preserve"> </w:t>
      </w:r>
      <w:r w:rsidR="00951E1D" w:rsidRPr="00C9590E">
        <w:rPr>
          <w:lang w:val="en-GB"/>
        </w:rPr>
        <w:t>of</w:t>
      </w:r>
      <w:r w:rsidRPr="00C9590E">
        <w:rPr>
          <w:lang w:val="en-GB"/>
        </w:rPr>
        <w:t xml:space="preserve"> 29 </w:t>
      </w:r>
      <w:r w:rsidR="00766B53" w:rsidRPr="00C9590E">
        <w:rPr>
          <w:lang w:val="en-GB"/>
        </w:rPr>
        <w:t>September</w:t>
      </w:r>
      <w:r w:rsidRPr="00C9590E">
        <w:rPr>
          <w:lang w:val="en-GB"/>
        </w:rPr>
        <w:t xml:space="preserve"> 2016</w:t>
      </w:r>
      <w:r w:rsidR="00951E1D" w:rsidRPr="00C9590E">
        <w:rPr>
          <w:lang w:val="en-GB"/>
        </w:rPr>
        <w:t xml:space="preserve"> the</w:t>
      </w:r>
      <w:r w:rsidRPr="00C9590E">
        <w:rPr>
          <w:lang w:val="en-GB"/>
        </w:rPr>
        <w:t xml:space="preserve"> </w:t>
      </w:r>
      <w:r w:rsidR="00FE477F" w:rsidRPr="00C9590E">
        <w:rPr>
          <w:lang w:val="en-GB"/>
        </w:rPr>
        <w:t xml:space="preserve">DGASPC </w:t>
      </w:r>
      <w:r w:rsidR="00855442" w:rsidRPr="00C9590E">
        <w:rPr>
          <w:lang w:val="en-GB"/>
        </w:rPr>
        <w:t>replied that the applic</w:t>
      </w:r>
      <w:r w:rsidRPr="00C9590E">
        <w:rPr>
          <w:lang w:val="en-GB"/>
        </w:rPr>
        <w:t>ant</w:t>
      </w:r>
      <w:r w:rsidR="00C9590E" w:rsidRPr="00C9590E">
        <w:rPr>
          <w:lang w:val="en-GB"/>
        </w:rPr>
        <w:t>’</w:t>
      </w:r>
      <w:r w:rsidR="00855442" w:rsidRPr="00C9590E">
        <w:rPr>
          <w:lang w:val="en-GB"/>
        </w:rPr>
        <w:t>s former wife had informed it that she</w:t>
      </w:r>
      <w:r w:rsidRPr="00C9590E">
        <w:rPr>
          <w:lang w:val="en-GB"/>
        </w:rPr>
        <w:t xml:space="preserve"> </w:t>
      </w:r>
      <w:r w:rsidR="00855442" w:rsidRPr="00C9590E">
        <w:rPr>
          <w:lang w:val="en-GB"/>
        </w:rPr>
        <w:t>did not</w:t>
      </w:r>
      <w:r w:rsidRPr="00C9590E">
        <w:rPr>
          <w:lang w:val="en-GB"/>
        </w:rPr>
        <w:t xml:space="preserve"> </w:t>
      </w:r>
      <w:r w:rsidR="00DF1C6B" w:rsidRPr="00C9590E">
        <w:rPr>
          <w:lang w:val="en-GB"/>
        </w:rPr>
        <w:t>intend</w:t>
      </w:r>
      <w:r w:rsidR="00855442" w:rsidRPr="00C9590E">
        <w:rPr>
          <w:lang w:val="en-GB"/>
        </w:rPr>
        <w:t xml:space="preserve"> to be involved in any way in the</w:t>
      </w:r>
      <w:r w:rsidRPr="00C9590E">
        <w:rPr>
          <w:lang w:val="en-GB"/>
        </w:rPr>
        <w:t xml:space="preserve"> proce</w:t>
      </w:r>
      <w:r w:rsidR="00855442" w:rsidRPr="00C9590E">
        <w:rPr>
          <w:lang w:val="en-GB"/>
        </w:rPr>
        <w:t>ss leading</w:t>
      </w:r>
      <w:r w:rsidR="00F320C2" w:rsidRPr="00C9590E">
        <w:rPr>
          <w:lang w:val="en-GB"/>
        </w:rPr>
        <w:t xml:space="preserve"> up</w:t>
      </w:r>
      <w:r w:rsidR="00855442" w:rsidRPr="00C9590E">
        <w:rPr>
          <w:lang w:val="en-GB"/>
        </w:rPr>
        <w:t xml:space="preserve"> to the</w:t>
      </w:r>
      <w:r w:rsidR="00BE2E43" w:rsidRPr="00C9590E">
        <w:rPr>
          <w:lang w:val="en-GB"/>
        </w:rPr>
        <w:t xml:space="preserve"> applic</w:t>
      </w:r>
      <w:r w:rsidRPr="00C9590E">
        <w:rPr>
          <w:lang w:val="en-GB"/>
        </w:rPr>
        <w:t>ant</w:t>
      </w:r>
      <w:r w:rsidR="00C9590E" w:rsidRPr="00C9590E">
        <w:rPr>
          <w:lang w:val="en-GB"/>
        </w:rPr>
        <w:t>’</w:t>
      </w:r>
      <w:r w:rsidR="00BE2E43" w:rsidRPr="00C9590E">
        <w:rPr>
          <w:lang w:val="en-GB"/>
        </w:rPr>
        <w:t xml:space="preserve">s </w:t>
      </w:r>
      <w:r w:rsidR="00DF1C6B" w:rsidRPr="00C9590E">
        <w:rPr>
          <w:lang w:val="en-GB"/>
        </w:rPr>
        <w:t>release</w:t>
      </w:r>
      <w:r w:rsidRPr="00C9590E">
        <w:rPr>
          <w:lang w:val="en-GB"/>
        </w:rPr>
        <w:t xml:space="preserve">. </w:t>
      </w:r>
      <w:r w:rsidR="00BE2E43" w:rsidRPr="00C9590E">
        <w:rPr>
          <w:lang w:val="en-GB"/>
        </w:rPr>
        <w:t>Furthermore</w:t>
      </w:r>
      <w:r w:rsidRPr="00C9590E">
        <w:rPr>
          <w:lang w:val="en-GB"/>
        </w:rPr>
        <w:t xml:space="preserve">, </w:t>
      </w:r>
      <w:r w:rsidR="00BE2E43" w:rsidRPr="00C9590E">
        <w:rPr>
          <w:lang w:val="en-GB"/>
        </w:rPr>
        <w:t>the</w:t>
      </w:r>
      <w:r w:rsidRPr="00C9590E">
        <w:rPr>
          <w:lang w:val="en-GB"/>
        </w:rPr>
        <w:t xml:space="preserve"> DGASPC </w:t>
      </w:r>
      <w:r w:rsidR="00BE2E43" w:rsidRPr="00C9590E">
        <w:rPr>
          <w:lang w:val="en-GB"/>
        </w:rPr>
        <w:t xml:space="preserve">pointed out that it had contacted the </w:t>
      </w:r>
      <w:r w:rsidR="00DF1C6B" w:rsidRPr="00C9590E">
        <w:rPr>
          <w:lang w:val="en-GB"/>
        </w:rPr>
        <w:t>social</w:t>
      </w:r>
      <w:r w:rsidR="00BE2E43" w:rsidRPr="00C9590E">
        <w:rPr>
          <w:lang w:val="en-GB"/>
        </w:rPr>
        <w:t xml:space="preserve"> welfare</w:t>
      </w:r>
      <w:r w:rsidRPr="00C9590E">
        <w:rPr>
          <w:lang w:val="en-GB"/>
        </w:rPr>
        <w:t xml:space="preserve"> services </w:t>
      </w:r>
      <w:r w:rsidR="00BE2E43" w:rsidRPr="00C9590E">
        <w:rPr>
          <w:lang w:val="en-GB"/>
        </w:rPr>
        <w:t>in the county of residence of the applicant</w:t>
      </w:r>
      <w:r w:rsidR="00C9590E" w:rsidRPr="00C9590E">
        <w:rPr>
          <w:lang w:val="en-GB"/>
        </w:rPr>
        <w:t>’</w:t>
      </w:r>
      <w:r w:rsidR="00BE2E43" w:rsidRPr="00C9590E">
        <w:rPr>
          <w:lang w:val="en-GB"/>
        </w:rPr>
        <w:t xml:space="preserve">s sister </w:t>
      </w:r>
      <w:r w:rsidR="00B417F7" w:rsidRPr="00C9590E">
        <w:rPr>
          <w:lang w:val="en-GB"/>
        </w:rPr>
        <w:t>with an eye to his possible</w:t>
      </w:r>
      <w:r w:rsidRPr="00C9590E">
        <w:rPr>
          <w:lang w:val="en-GB"/>
        </w:rPr>
        <w:t xml:space="preserve"> placement </w:t>
      </w:r>
      <w:r w:rsidR="00B417F7" w:rsidRPr="00C9590E">
        <w:rPr>
          <w:lang w:val="en-GB"/>
        </w:rPr>
        <w:t xml:space="preserve">with her. It also stated that the only </w:t>
      </w:r>
      <w:r w:rsidRPr="00C9590E">
        <w:rPr>
          <w:lang w:val="en-GB"/>
        </w:rPr>
        <w:t xml:space="preserve">centre </w:t>
      </w:r>
      <w:r w:rsidR="00976018" w:rsidRPr="00C9590E">
        <w:rPr>
          <w:lang w:val="en-GB"/>
        </w:rPr>
        <w:t xml:space="preserve">in </w:t>
      </w:r>
      <w:r w:rsidR="00DF1C6B" w:rsidRPr="00C9590E">
        <w:rPr>
          <w:lang w:val="en-GB"/>
        </w:rPr>
        <w:t>Bucharest</w:t>
      </w:r>
      <w:r w:rsidR="00A52DCD" w:rsidRPr="00C9590E">
        <w:rPr>
          <w:lang w:val="en-GB"/>
        </w:rPr>
        <w:t xml:space="preserve"> District 6</w:t>
      </w:r>
      <w:r w:rsidRPr="00C9590E">
        <w:rPr>
          <w:lang w:val="en-GB"/>
        </w:rPr>
        <w:t xml:space="preserve"> </w:t>
      </w:r>
      <w:r w:rsidR="00976018" w:rsidRPr="00C9590E">
        <w:rPr>
          <w:lang w:val="en-GB"/>
        </w:rPr>
        <w:t xml:space="preserve">which took in </w:t>
      </w:r>
      <w:r w:rsidR="00DF1C6B" w:rsidRPr="00C9590E">
        <w:rPr>
          <w:lang w:val="en-GB"/>
        </w:rPr>
        <w:t>persons</w:t>
      </w:r>
      <w:r w:rsidR="00976018" w:rsidRPr="00C9590E">
        <w:rPr>
          <w:lang w:val="en-GB"/>
        </w:rPr>
        <w:t xml:space="preserve"> suffering from </w:t>
      </w:r>
      <w:r w:rsidRPr="00C9590E">
        <w:rPr>
          <w:lang w:val="en-GB"/>
        </w:rPr>
        <w:t>neuropsychi</w:t>
      </w:r>
      <w:r w:rsidR="00976018" w:rsidRPr="00C9590E">
        <w:rPr>
          <w:lang w:val="en-GB"/>
        </w:rPr>
        <w:t>atric disorders could not admit the applic</w:t>
      </w:r>
      <w:r w:rsidRPr="00C9590E">
        <w:rPr>
          <w:lang w:val="en-GB"/>
        </w:rPr>
        <w:t xml:space="preserve">ant </w:t>
      </w:r>
      <w:r w:rsidR="00DF1C6B" w:rsidRPr="00C9590E">
        <w:rPr>
          <w:lang w:val="en-GB"/>
        </w:rPr>
        <w:t>owing</w:t>
      </w:r>
      <w:r w:rsidR="00976018" w:rsidRPr="00C9590E">
        <w:rPr>
          <w:lang w:val="en-GB"/>
        </w:rPr>
        <w:t xml:space="preserve"> to a lack of available places</w:t>
      </w:r>
      <w:r w:rsidRPr="00C9590E">
        <w:rPr>
          <w:lang w:val="en-GB"/>
        </w:rPr>
        <w:t xml:space="preserve">. </w:t>
      </w:r>
      <w:r w:rsidR="00976018" w:rsidRPr="00C9590E">
        <w:rPr>
          <w:lang w:val="en-GB"/>
        </w:rPr>
        <w:t>F</w:t>
      </w:r>
      <w:r w:rsidRPr="00C9590E">
        <w:rPr>
          <w:lang w:val="en-GB"/>
        </w:rPr>
        <w:t>in</w:t>
      </w:r>
      <w:r w:rsidR="00976018" w:rsidRPr="00C9590E">
        <w:rPr>
          <w:lang w:val="en-GB"/>
        </w:rPr>
        <w:t>ally</w:t>
      </w:r>
      <w:r w:rsidRPr="00C9590E">
        <w:rPr>
          <w:lang w:val="en-GB"/>
        </w:rPr>
        <w:t xml:space="preserve">, </w:t>
      </w:r>
      <w:r w:rsidR="00976018" w:rsidRPr="00C9590E">
        <w:rPr>
          <w:lang w:val="en-GB"/>
        </w:rPr>
        <w:t xml:space="preserve">it explained that it had also </w:t>
      </w:r>
      <w:r w:rsidR="00DF1C6B" w:rsidRPr="00C9590E">
        <w:rPr>
          <w:lang w:val="en-GB"/>
        </w:rPr>
        <w:t>unsuccessfully</w:t>
      </w:r>
      <w:r w:rsidR="00F320C2" w:rsidRPr="00C9590E">
        <w:rPr>
          <w:lang w:val="en-GB"/>
        </w:rPr>
        <w:t xml:space="preserve"> attempted</w:t>
      </w:r>
      <w:r w:rsidR="00976018" w:rsidRPr="00C9590E">
        <w:rPr>
          <w:lang w:val="en-GB"/>
        </w:rPr>
        <w:t xml:space="preserve"> </w:t>
      </w:r>
      <w:r w:rsidR="00F320C2" w:rsidRPr="00C9590E">
        <w:rPr>
          <w:lang w:val="en-GB"/>
        </w:rPr>
        <w:t xml:space="preserve">to </w:t>
      </w:r>
      <w:r w:rsidR="00976018" w:rsidRPr="00C9590E">
        <w:rPr>
          <w:lang w:val="en-GB"/>
        </w:rPr>
        <w:t xml:space="preserve">contact other </w:t>
      </w:r>
      <w:r w:rsidR="00DF1C6B" w:rsidRPr="00C9590E">
        <w:rPr>
          <w:lang w:val="en-GB"/>
        </w:rPr>
        <w:t>specialised</w:t>
      </w:r>
      <w:r w:rsidR="00976018" w:rsidRPr="00C9590E">
        <w:rPr>
          <w:lang w:val="en-GB"/>
        </w:rPr>
        <w:t xml:space="preserve"> and</w:t>
      </w:r>
      <w:r w:rsidRPr="00C9590E">
        <w:rPr>
          <w:lang w:val="en-GB"/>
        </w:rPr>
        <w:t xml:space="preserve"> </w:t>
      </w:r>
      <w:r w:rsidR="00DF1C6B" w:rsidRPr="00C9590E">
        <w:rPr>
          <w:lang w:val="en-GB"/>
        </w:rPr>
        <w:t>residential</w:t>
      </w:r>
      <w:r w:rsidRPr="00C9590E">
        <w:rPr>
          <w:lang w:val="en-GB"/>
        </w:rPr>
        <w:t xml:space="preserve"> </w:t>
      </w:r>
      <w:r w:rsidR="00DF1C6B" w:rsidRPr="00C9590E">
        <w:rPr>
          <w:lang w:val="en-GB"/>
        </w:rPr>
        <w:t>centres</w:t>
      </w:r>
      <w:r w:rsidRPr="00C9590E">
        <w:rPr>
          <w:lang w:val="en-GB"/>
        </w:rPr>
        <w:t>.</w:t>
      </w:r>
    </w:p>
    <w:p w:rsidR="00E04E1C" w:rsidRPr="00C9590E" w:rsidRDefault="006433DE" w:rsidP="00C9590E">
      <w:pPr>
        <w:pStyle w:val="ECHRPara"/>
        <w:rPr>
          <w:lang w:val="en-GB"/>
        </w:rPr>
      </w:pPr>
      <w:r w:rsidRPr="00C9590E">
        <w:rPr>
          <w:lang w:val="en-GB"/>
        </w:rPr>
        <w:lastRenderedPageBreak/>
        <w:fldChar w:fldCharType="begin"/>
      </w:r>
      <w:r w:rsidRPr="00C9590E">
        <w:rPr>
          <w:lang w:val="en-GB"/>
        </w:rPr>
        <w:instrText xml:space="preserve"> SEQ level0 \*arabic </w:instrText>
      </w:r>
      <w:r w:rsidRPr="00C9590E">
        <w:rPr>
          <w:lang w:val="en-GB"/>
        </w:rPr>
        <w:fldChar w:fldCharType="separate"/>
      </w:r>
      <w:r w:rsidR="00C9590E">
        <w:rPr>
          <w:noProof/>
          <w:lang w:val="en-GB"/>
        </w:rPr>
        <w:t>67</w:t>
      </w:r>
      <w:r w:rsidRPr="00C9590E">
        <w:rPr>
          <w:lang w:val="en-GB"/>
        </w:rPr>
        <w:fldChar w:fldCharType="end"/>
      </w:r>
      <w:r w:rsidRPr="00C9590E">
        <w:rPr>
          <w:lang w:val="en-GB"/>
        </w:rPr>
        <w:t>.  </w:t>
      </w:r>
      <w:r w:rsidR="00DF1C6B" w:rsidRPr="00C9590E">
        <w:rPr>
          <w:lang w:val="en-GB"/>
        </w:rPr>
        <w:t>On</w:t>
      </w:r>
      <w:r w:rsidRPr="00C9590E">
        <w:rPr>
          <w:lang w:val="en-GB"/>
        </w:rPr>
        <w:t xml:space="preserve"> 15 </w:t>
      </w:r>
      <w:r w:rsidR="00DF1C6B" w:rsidRPr="00C9590E">
        <w:rPr>
          <w:lang w:val="en-GB"/>
        </w:rPr>
        <w:t>November</w:t>
      </w:r>
      <w:r w:rsidRPr="00C9590E">
        <w:rPr>
          <w:lang w:val="en-GB"/>
        </w:rPr>
        <w:t xml:space="preserve"> 2016</w:t>
      </w:r>
      <w:r w:rsidR="00DF1C6B" w:rsidRPr="00C9590E">
        <w:rPr>
          <w:lang w:val="en-GB"/>
        </w:rPr>
        <w:t xml:space="preserve"> the Director of</w:t>
      </w:r>
      <w:r w:rsidRPr="00C9590E">
        <w:rPr>
          <w:lang w:val="en-GB"/>
        </w:rPr>
        <w:t xml:space="preserve"> </w:t>
      </w:r>
      <w:proofErr w:type="spellStart"/>
      <w:r w:rsidRPr="00C9590E">
        <w:rPr>
          <w:lang w:val="en-GB"/>
        </w:rPr>
        <w:t>Săpoca</w:t>
      </w:r>
      <w:proofErr w:type="spellEnd"/>
      <w:r w:rsidRPr="00C9590E">
        <w:rPr>
          <w:lang w:val="en-GB"/>
        </w:rPr>
        <w:t xml:space="preserve"> </w:t>
      </w:r>
      <w:r w:rsidR="00080270" w:rsidRPr="00C9590E">
        <w:rPr>
          <w:lang w:val="en-GB"/>
        </w:rPr>
        <w:t>H</w:t>
      </w:r>
      <w:r w:rsidR="00DF1C6B" w:rsidRPr="00C9590E">
        <w:rPr>
          <w:lang w:val="en-GB"/>
        </w:rPr>
        <w:t>ospital contacted the municipal</w:t>
      </w:r>
      <w:r w:rsidR="00545318" w:rsidRPr="00C9590E">
        <w:rPr>
          <w:lang w:val="en-GB"/>
        </w:rPr>
        <w:t>ity</w:t>
      </w:r>
      <w:r w:rsidR="00DF1C6B" w:rsidRPr="00C9590E">
        <w:rPr>
          <w:lang w:val="en-GB"/>
        </w:rPr>
        <w:t xml:space="preserve"> of</w:t>
      </w:r>
      <w:r w:rsidRPr="00C9590E">
        <w:rPr>
          <w:lang w:val="en-GB"/>
        </w:rPr>
        <w:t xml:space="preserve"> </w:t>
      </w:r>
      <w:proofErr w:type="spellStart"/>
      <w:r w:rsidRPr="00C9590E">
        <w:rPr>
          <w:lang w:val="en-GB"/>
        </w:rPr>
        <w:t>Unguriu</w:t>
      </w:r>
      <w:proofErr w:type="spellEnd"/>
      <w:r w:rsidRPr="00C9590E">
        <w:rPr>
          <w:lang w:val="en-GB"/>
        </w:rPr>
        <w:t xml:space="preserve">, </w:t>
      </w:r>
      <w:r w:rsidR="00DF1C6B" w:rsidRPr="00C9590E">
        <w:rPr>
          <w:lang w:val="en-GB"/>
        </w:rPr>
        <w:t xml:space="preserve">which had meanwhile been </w:t>
      </w:r>
      <w:r w:rsidR="000F3F8D" w:rsidRPr="00C9590E">
        <w:rPr>
          <w:lang w:val="en-GB"/>
        </w:rPr>
        <w:t xml:space="preserve">assigned the guardianship of </w:t>
      </w:r>
      <w:r w:rsidR="00545318" w:rsidRPr="00C9590E">
        <w:rPr>
          <w:lang w:val="en-GB"/>
        </w:rPr>
        <w:t>the applic</w:t>
      </w:r>
      <w:r w:rsidRPr="00C9590E">
        <w:rPr>
          <w:lang w:val="en-GB"/>
        </w:rPr>
        <w:t>ant</w:t>
      </w:r>
      <w:r w:rsidR="000F3F8D" w:rsidRPr="00C9590E">
        <w:rPr>
          <w:lang w:val="en-GB"/>
        </w:rPr>
        <w:t xml:space="preserve"> </w:t>
      </w:r>
      <w:r w:rsidR="00C9590E" w:rsidRPr="00C9590E">
        <w:rPr>
          <w:lang w:val="en-GB"/>
        </w:rPr>
        <w:t>...</w:t>
      </w:r>
      <w:r w:rsidRPr="00C9590E">
        <w:rPr>
          <w:lang w:val="en-GB"/>
        </w:rPr>
        <w:t xml:space="preserve">. </w:t>
      </w:r>
      <w:r w:rsidR="00302EAA" w:rsidRPr="00C9590E">
        <w:rPr>
          <w:lang w:val="en-GB"/>
        </w:rPr>
        <w:t xml:space="preserve">The Director </w:t>
      </w:r>
      <w:r w:rsidR="009E4305" w:rsidRPr="00C9590E">
        <w:rPr>
          <w:lang w:val="en-GB"/>
        </w:rPr>
        <w:t xml:space="preserve">informed the municipal authorities </w:t>
      </w:r>
      <w:r w:rsidR="00302EAA" w:rsidRPr="00C9590E">
        <w:rPr>
          <w:lang w:val="en-GB"/>
        </w:rPr>
        <w:t xml:space="preserve">the implementation of the preventive detention </w:t>
      </w:r>
      <w:r w:rsidR="007C25B1" w:rsidRPr="00C9590E">
        <w:rPr>
          <w:lang w:val="en-GB"/>
        </w:rPr>
        <w:t>measure</w:t>
      </w:r>
      <w:r w:rsidRPr="00C9590E">
        <w:rPr>
          <w:lang w:val="en-GB"/>
        </w:rPr>
        <w:t xml:space="preserve"> </w:t>
      </w:r>
      <w:r w:rsidR="00302EAA" w:rsidRPr="00C9590E">
        <w:rPr>
          <w:lang w:val="en-GB"/>
        </w:rPr>
        <w:t xml:space="preserve">was </w:t>
      </w:r>
      <w:r w:rsidR="007C25B1" w:rsidRPr="00C9590E">
        <w:rPr>
          <w:lang w:val="en-GB"/>
        </w:rPr>
        <w:t>temporary</w:t>
      </w:r>
      <w:r w:rsidR="009E4305" w:rsidRPr="00C9590E">
        <w:rPr>
          <w:lang w:val="en-GB"/>
        </w:rPr>
        <w:t>,</w:t>
      </w:r>
      <w:r w:rsidR="00302EAA" w:rsidRPr="00C9590E">
        <w:rPr>
          <w:lang w:val="en-GB"/>
        </w:rPr>
        <w:t xml:space="preserve"> </w:t>
      </w:r>
      <w:r w:rsidR="00F6745F" w:rsidRPr="00C9590E">
        <w:rPr>
          <w:lang w:val="en-GB"/>
        </w:rPr>
        <w:t>and</w:t>
      </w:r>
      <w:r w:rsidR="00302EAA" w:rsidRPr="00C9590E">
        <w:rPr>
          <w:lang w:val="en-GB"/>
        </w:rPr>
        <w:t xml:space="preserve"> that </w:t>
      </w:r>
      <w:r w:rsidR="009E4305" w:rsidRPr="00C9590E">
        <w:rPr>
          <w:lang w:val="en-GB"/>
        </w:rPr>
        <w:t>they</w:t>
      </w:r>
      <w:r w:rsidR="00302EAA" w:rsidRPr="00C9590E">
        <w:rPr>
          <w:lang w:val="en-GB"/>
        </w:rPr>
        <w:t xml:space="preserve"> w</w:t>
      </w:r>
      <w:r w:rsidR="009E4305" w:rsidRPr="00C9590E">
        <w:rPr>
          <w:lang w:val="en-GB"/>
        </w:rPr>
        <w:t>ere</w:t>
      </w:r>
      <w:r w:rsidR="00302EAA" w:rsidRPr="00C9590E">
        <w:rPr>
          <w:lang w:val="en-GB"/>
        </w:rPr>
        <w:t xml:space="preserve"> required </w:t>
      </w:r>
      <w:r w:rsidR="00E04E1C" w:rsidRPr="00C9590E">
        <w:rPr>
          <w:lang w:val="en-GB"/>
        </w:rPr>
        <w:t xml:space="preserve">to act in the </w:t>
      </w:r>
      <w:r w:rsidR="007C25B1" w:rsidRPr="00C9590E">
        <w:rPr>
          <w:lang w:val="en-GB"/>
        </w:rPr>
        <w:t>interests</w:t>
      </w:r>
      <w:r w:rsidR="00E04E1C" w:rsidRPr="00C9590E">
        <w:rPr>
          <w:lang w:val="en-GB"/>
        </w:rPr>
        <w:t xml:space="preserve"> of the applic</w:t>
      </w:r>
      <w:r w:rsidRPr="00C9590E">
        <w:rPr>
          <w:lang w:val="en-GB"/>
        </w:rPr>
        <w:t>ant,</w:t>
      </w:r>
      <w:r w:rsidR="00E04E1C" w:rsidRPr="00C9590E">
        <w:rPr>
          <w:lang w:val="en-GB"/>
        </w:rPr>
        <w:t xml:space="preserve"> </w:t>
      </w:r>
      <w:r w:rsidR="007C25B1" w:rsidRPr="00C9590E">
        <w:rPr>
          <w:lang w:val="en-GB"/>
        </w:rPr>
        <w:t>particularly</w:t>
      </w:r>
      <w:r w:rsidR="00E04E1C" w:rsidRPr="00C9590E">
        <w:rPr>
          <w:lang w:val="en-GB"/>
        </w:rPr>
        <w:t xml:space="preserve"> with a view to his possible</w:t>
      </w:r>
      <w:r w:rsidRPr="00C9590E">
        <w:rPr>
          <w:lang w:val="en-GB"/>
        </w:rPr>
        <w:t xml:space="preserve"> placement </w:t>
      </w:r>
      <w:r w:rsidR="00E04E1C" w:rsidRPr="00C9590E">
        <w:rPr>
          <w:lang w:val="en-GB"/>
        </w:rPr>
        <w:t xml:space="preserve">in a </w:t>
      </w:r>
      <w:r w:rsidR="007C25B1" w:rsidRPr="00C9590E">
        <w:rPr>
          <w:lang w:val="en-GB"/>
        </w:rPr>
        <w:t>specialised</w:t>
      </w:r>
      <w:r w:rsidRPr="00C9590E">
        <w:rPr>
          <w:lang w:val="en-GB"/>
        </w:rPr>
        <w:t xml:space="preserve"> </w:t>
      </w:r>
      <w:r w:rsidR="00E04E1C" w:rsidRPr="00C9590E">
        <w:rPr>
          <w:lang w:val="en-GB"/>
        </w:rPr>
        <w:t xml:space="preserve">institution </w:t>
      </w:r>
      <w:r w:rsidRPr="00C9590E">
        <w:rPr>
          <w:lang w:val="en-GB"/>
        </w:rPr>
        <w:t>a</w:t>
      </w:r>
      <w:r w:rsidR="00E04E1C" w:rsidRPr="00C9590E">
        <w:rPr>
          <w:lang w:val="en-GB"/>
        </w:rPr>
        <w:t>fter his release.</w:t>
      </w:r>
    </w:p>
    <w:p w:rsidR="006433DE" w:rsidRPr="00C9590E" w:rsidRDefault="006433DE"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68</w:t>
      </w:r>
      <w:r w:rsidRPr="00C9590E">
        <w:rPr>
          <w:lang w:val="en-GB"/>
        </w:rPr>
        <w:fldChar w:fldCharType="end"/>
      </w:r>
      <w:r w:rsidRPr="00C9590E">
        <w:rPr>
          <w:lang w:val="en-GB"/>
        </w:rPr>
        <w:t>.  </w:t>
      </w:r>
      <w:r w:rsidR="00F6745F" w:rsidRPr="00C9590E">
        <w:rPr>
          <w:lang w:val="en-GB"/>
        </w:rPr>
        <w:t>On</w:t>
      </w:r>
      <w:r w:rsidRPr="00C9590E">
        <w:rPr>
          <w:lang w:val="en-GB"/>
        </w:rPr>
        <w:t xml:space="preserve"> 21 </w:t>
      </w:r>
      <w:r w:rsidR="007C25B1" w:rsidRPr="00C9590E">
        <w:rPr>
          <w:lang w:val="en-GB"/>
        </w:rPr>
        <w:t>November</w:t>
      </w:r>
      <w:r w:rsidRPr="00C9590E">
        <w:rPr>
          <w:lang w:val="en-GB"/>
        </w:rPr>
        <w:t xml:space="preserve"> 2016 </w:t>
      </w:r>
      <w:proofErr w:type="spellStart"/>
      <w:r w:rsidRPr="00C9590E">
        <w:rPr>
          <w:lang w:val="en-GB"/>
        </w:rPr>
        <w:t>Unguriu</w:t>
      </w:r>
      <w:proofErr w:type="spellEnd"/>
      <w:r w:rsidRPr="00C9590E">
        <w:rPr>
          <w:lang w:val="en-GB"/>
        </w:rPr>
        <w:t xml:space="preserve"> </w:t>
      </w:r>
      <w:r w:rsidR="00F6745F" w:rsidRPr="00C9590E">
        <w:rPr>
          <w:lang w:val="en-GB"/>
        </w:rPr>
        <w:t xml:space="preserve">municipality </w:t>
      </w:r>
      <w:r w:rsidR="007C25B1" w:rsidRPr="00C9590E">
        <w:rPr>
          <w:lang w:val="en-GB"/>
        </w:rPr>
        <w:t>replied</w:t>
      </w:r>
      <w:r w:rsidR="00F6745F" w:rsidRPr="00C9590E">
        <w:rPr>
          <w:lang w:val="en-GB"/>
        </w:rPr>
        <w:t xml:space="preserve"> that the</w:t>
      </w:r>
      <w:r w:rsidRPr="00C9590E">
        <w:rPr>
          <w:lang w:val="en-GB"/>
        </w:rPr>
        <w:t xml:space="preserve"> </w:t>
      </w:r>
      <w:r w:rsidR="00F6745F" w:rsidRPr="00C9590E">
        <w:rPr>
          <w:lang w:val="en-GB"/>
        </w:rPr>
        <w:t>guardianship order was not yet final and that it therefore could not act in respect of the applicant</w:t>
      </w:r>
      <w:r w:rsidRPr="00C9590E">
        <w:rPr>
          <w:lang w:val="en-GB"/>
        </w:rPr>
        <w:t>.</w:t>
      </w:r>
    </w:p>
    <w:p w:rsidR="00302EAA" w:rsidRPr="00C9590E" w:rsidRDefault="00302EAA" w:rsidP="00C9590E">
      <w:pPr>
        <w:pStyle w:val="ECHRHeading3"/>
        <w:keepNext w:val="0"/>
        <w:keepLines w:val="0"/>
        <w:rPr>
          <w:lang w:val="en-GB"/>
        </w:rPr>
      </w:pPr>
      <w:r w:rsidRPr="00C9590E">
        <w:rPr>
          <w:lang w:val="en-GB"/>
        </w:rPr>
        <w:t>7.  </w:t>
      </w:r>
      <w:r w:rsidR="00F6745F" w:rsidRPr="00C9590E">
        <w:rPr>
          <w:lang w:val="en-GB"/>
        </w:rPr>
        <w:t>Reviews carried out</w:t>
      </w:r>
      <w:r w:rsidRPr="00C9590E">
        <w:rPr>
          <w:lang w:val="en-GB"/>
        </w:rPr>
        <w:t xml:space="preserve"> </w:t>
      </w:r>
      <w:r w:rsidR="007C25B1" w:rsidRPr="00C9590E">
        <w:rPr>
          <w:lang w:val="en-GB"/>
        </w:rPr>
        <w:t>in</w:t>
      </w:r>
      <w:r w:rsidRPr="00C9590E">
        <w:rPr>
          <w:lang w:val="en-GB"/>
        </w:rPr>
        <w:t xml:space="preserve"> 2017</w:t>
      </w:r>
    </w:p>
    <w:p w:rsidR="00302EAA" w:rsidRPr="00C9590E" w:rsidRDefault="00F6745F" w:rsidP="00C9590E">
      <w:pPr>
        <w:pStyle w:val="ECHRHeading4"/>
        <w:keepNext w:val="0"/>
        <w:keepLines w:val="0"/>
        <w:rPr>
          <w:lang w:val="en-GB"/>
        </w:rPr>
      </w:pPr>
      <w:r w:rsidRPr="00C9590E">
        <w:rPr>
          <w:lang w:val="en-GB"/>
        </w:rPr>
        <w:t>(</w:t>
      </w:r>
      <w:r w:rsidR="00302EAA" w:rsidRPr="00C9590E">
        <w:rPr>
          <w:lang w:val="en-GB"/>
        </w:rPr>
        <w:t>a)  </w:t>
      </w:r>
      <w:r w:rsidR="007C25B1" w:rsidRPr="00C9590E">
        <w:rPr>
          <w:lang w:val="en-GB"/>
        </w:rPr>
        <w:t>Decision</w:t>
      </w:r>
      <w:r w:rsidR="00302EAA" w:rsidRPr="00C9590E">
        <w:rPr>
          <w:lang w:val="en-GB"/>
        </w:rPr>
        <w:t xml:space="preserve"> </w:t>
      </w:r>
      <w:r w:rsidRPr="00C9590E">
        <w:rPr>
          <w:lang w:val="en-GB"/>
        </w:rPr>
        <w:t>to</w:t>
      </w:r>
      <w:r w:rsidR="00302EAA" w:rsidRPr="00C9590E">
        <w:rPr>
          <w:lang w:val="en-GB"/>
        </w:rPr>
        <w:t xml:space="preserve"> </w:t>
      </w:r>
      <w:r w:rsidR="007C25B1" w:rsidRPr="00C9590E">
        <w:rPr>
          <w:lang w:val="en-GB"/>
        </w:rPr>
        <w:t>replace</w:t>
      </w:r>
      <w:r w:rsidRPr="00C9590E">
        <w:rPr>
          <w:lang w:val="en-GB"/>
        </w:rPr>
        <w:t xml:space="preserve"> the detention order</w:t>
      </w:r>
    </w:p>
    <w:p w:rsidR="00302EAA" w:rsidRPr="00C9590E" w:rsidRDefault="00302EAA"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69</w:t>
      </w:r>
      <w:r w:rsidRPr="00C9590E">
        <w:rPr>
          <w:lang w:val="en-GB"/>
        </w:rPr>
        <w:fldChar w:fldCharType="end"/>
      </w:r>
      <w:r w:rsidRPr="00C9590E">
        <w:rPr>
          <w:lang w:val="en-GB"/>
        </w:rPr>
        <w:t>.  </w:t>
      </w:r>
      <w:r w:rsidR="00F6745F" w:rsidRPr="00C9590E">
        <w:rPr>
          <w:lang w:val="en-GB"/>
        </w:rPr>
        <w:t>On</w:t>
      </w:r>
      <w:r w:rsidRPr="00C9590E">
        <w:rPr>
          <w:lang w:val="en-GB"/>
        </w:rPr>
        <w:t xml:space="preserve"> 12 </w:t>
      </w:r>
      <w:r w:rsidR="007C25B1" w:rsidRPr="00C9590E">
        <w:rPr>
          <w:lang w:val="en-GB"/>
        </w:rPr>
        <w:t>September</w:t>
      </w:r>
      <w:r w:rsidRPr="00C9590E">
        <w:rPr>
          <w:lang w:val="en-GB"/>
        </w:rPr>
        <w:t xml:space="preserve"> 2016</w:t>
      </w:r>
      <w:r w:rsidR="00F6745F" w:rsidRPr="00C9590E">
        <w:rPr>
          <w:lang w:val="en-GB"/>
        </w:rPr>
        <w:t xml:space="preserve"> the applic</w:t>
      </w:r>
      <w:r w:rsidRPr="00C9590E">
        <w:rPr>
          <w:lang w:val="en-GB"/>
        </w:rPr>
        <w:t xml:space="preserve">ant </w:t>
      </w:r>
      <w:r w:rsidR="00F6745F" w:rsidRPr="00C9590E">
        <w:rPr>
          <w:lang w:val="en-GB"/>
        </w:rPr>
        <w:t xml:space="preserve">underwent a further forensic </w:t>
      </w:r>
      <w:r w:rsidR="007C25B1" w:rsidRPr="00C9590E">
        <w:rPr>
          <w:lang w:val="en-GB"/>
        </w:rPr>
        <w:t>medical</w:t>
      </w:r>
      <w:r w:rsidR="00F6745F" w:rsidRPr="00C9590E">
        <w:rPr>
          <w:lang w:val="en-GB"/>
        </w:rPr>
        <w:t xml:space="preserve"> </w:t>
      </w:r>
      <w:r w:rsidR="007C25B1" w:rsidRPr="00C9590E">
        <w:rPr>
          <w:lang w:val="en-GB"/>
        </w:rPr>
        <w:t>examination</w:t>
      </w:r>
      <w:r w:rsidRPr="00C9590E">
        <w:rPr>
          <w:lang w:val="en-GB"/>
        </w:rPr>
        <w:t>.</w:t>
      </w:r>
    </w:p>
    <w:bookmarkStart w:id="16" w:name="rapport25012017"/>
    <w:p w:rsidR="00302EAA" w:rsidRPr="00C9590E" w:rsidRDefault="00302EAA"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70</w:t>
      </w:r>
      <w:r w:rsidRPr="00C9590E">
        <w:rPr>
          <w:lang w:val="en-GB"/>
        </w:rPr>
        <w:fldChar w:fldCharType="end"/>
      </w:r>
      <w:bookmarkEnd w:id="16"/>
      <w:r w:rsidRPr="00C9590E">
        <w:rPr>
          <w:lang w:val="en-GB"/>
        </w:rPr>
        <w:t>.  </w:t>
      </w:r>
      <w:r w:rsidR="009F22EC" w:rsidRPr="00C9590E">
        <w:rPr>
          <w:lang w:val="en-GB"/>
        </w:rPr>
        <w:t>The forensic medical report drawn up on 25 January 2017 recommended replacing the detention measure with a compulsory medical treatment order in view of the applicant</w:t>
      </w:r>
      <w:r w:rsidR="00C9590E" w:rsidRPr="00C9590E">
        <w:rPr>
          <w:lang w:val="en-GB"/>
        </w:rPr>
        <w:t>’</w:t>
      </w:r>
      <w:r w:rsidR="009F22EC" w:rsidRPr="00C9590E">
        <w:rPr>
          <w:lang w:val="en-GB"/>
        </w:rPr>
        <w:t xml:space="preserve">s “low level of </w:t>
      </w:r>
      <w:r w:rsidR="0066164A" w:rsidRPr="00C9590E">
        <w:rPr>
          <w:lang w:val="en-GB"/>
        </w:rPr>
        <w:t>dangerousness</w:t>
      </w:r>
      <w:r w:rsidR="009F22EC" w:rsidRPr="00C9590E">
        <w:rPr>
          <w:lang w:val="en-GB"/>
        </w:rPr>
        <w:t xml:space="preserve"> (</w:t>
      </w:r>
      <w:r w:rsidR="00A95E18" w:rsidRPr="00C9590E">
        <w:rPr>
          <w:lang w:val="en-GB"/>
        </w:rPr>
        <w:t xml:space="preserve">while </w:t>
      </w:r>
      <w:r w:rsidR="009F22EC" w:rsidRPr="00C9590E">
        <w:rPr>
          <w:lang w:val="en-GB"/>
        </w:rPr>
        <w:t xml:space="preserve">on treatment), </w:t>
      </w:r>
      <w:r w:rsidR="00D61378" w:rsidRPr="00C9590E">
        <w:rPr>
          <w:lang w:val="en-GB"/>
        </w:rPr>
        <w:t>compliance with the rules</w:t>
      </w:r>
      <w:r w:rsidR="009F22EC" w:rsidRPr="00C9590E">
        <w:rPr>
          <w:lang w:val="en-GB"/>
        </w:rPr>
        <w:t xml:space="preserve">, absence of incidents, [and] </w:t>
      </w:r>
      <w:r w:rsidR="00A95E18" w:rsidRPr="00C9590E">
        <w:rPr>
          <w:lang w:val="en-GB"/>
        </w:rPr>
        <w:t>the lengthy period of</w:t>
      </w:r>
      <w:r w:rsidR="009F22EC" w:rsidRPr="00C9590E">
        <w:rPr>
          <w:lang w:val="en-GB"/>
        </w:rPr>
        <w:t xml:space="preserve"> supervision”. </w:t>
      </w:r>
      <w:r w:rsidR="00E1512F" w:rsidRPr="00C9590E">
        <w:rPr>
          <w:lang w:val="en-GB"/>
        </w:rPr>
        <w:t>The report</w:t>
      </w:r>
      <w:r w:rsidRPr="00C9590E">
        <w:rPr>
          <w:lang w:val="en-GB"/>
        </w:rPr>
        <w:t xml:space="preserve"> mention</w:t>
      </w:r>
      <w:r w:rsidR="00E1512F" w:rsidRPr="00C9590E">
        <w:rPr>
          <w:lang w:val="en-GB"/>
        </w:rPr>
        <w:t>ed</w:t>
      </w:r>
      <w:r w:rsidRPr="00C9590E">
        <w:rPr>
          <w:lang w:val="en-GB"/>
        </w:rPr>
        <w:t xml:space="preserve"> </w:t>
      </w:r>
      <w:r w:rsidR="009F22EC" w:rsidRPr="00C9590E">
        <w:rPr>
          <w:lang w:val="en-GB"/>
        </w:rPr>
        <w:t>in</w:t>
      </w:r>
      <w:r w:rsidR="00E1512F" w:rsidRPr="00C9590E">
        <w:rPr>
          <w:lang w:val="en-GB"/>
        </w:rPr>
        <w:t xml:space="preserve"> </w:t>
      </w:r>
      <w:r w:rsidR="009F22EC" w:rsidRPr="00C9590E">
        <w:rPr>
          <w:lang w:val="en-GB"/>
        </w:rPr>
        <w:t>particular</w:t>
      </w:r>
      <w:r w:rsidRPr="00C9590E">
        <w:rPr>
          <w:lang w:val="en-GB"/>
        </w:rPr>
        <w:t>:</w:t>
      </w:r>
    </w:p>
    <w:p w:rsidR="00302EAA" w:rsidRPr="00C9590E" w:rsidRDefault="00302EAA" w:rsidP="00C9590E">
      <w:pPr>
        <w:pStyle w:val="ECHRPara"/>
        <w:rPr>
          <w:lang w:val="en-GB"/>
        </w:rPr>
      </w:pPr>
      <w:r w:rsidRPr="00C9590E">
        <w:rPr>
          <w:lang w:val="en-GB"/>
        </w:rPr>
        <w:t>–  </w:t>
      </w:r>
      <w:r w:rsidR="00AA5089" w:rsidRPr="00C9590E">
        <w:rPr>
          <w:lang w:val="en-GB"/>
        </w:rPr>
        <w:t xml:space="preserve">the </w:t>
      </w:r>
      <w:r w:rsidRPr="00C9590E">
        <w:rPr>
          <w:lang w:val="en-GB"/>
        </w:rPr>
        <w:t xml:space="preserve">existence </w:t>
      </w:r>
      <w:r w:rsidR="00AA5089" w:rsidRPr="00C9590E">
        <w:rPr>
          <w:lang w:val="en-GB"/>
        </w:rPr>
        <w:t>of a single</w:t>
      </w:r>
      <w:r w:rsidR="00397773" w:rsidRPr="00C9590E">
        <w:rPr>
          <w:lang w:val="en-GB"/>
        </w:rPr>
        <w:t>,</w:t>
      </w:r>
      <w:r w:rsidR="00AA5089" w:rsidRPr="00C9590E">
        <w:rPr>
          <w:lang w:val="en-GB"/>
        </w:rPr>
        <w:t xml:space="preserve"> strange and </w:t>
      </w:r>
      <w:r w:rsidR="009F22EC" w:rsidRPr="00C9590E">
        <w:rPr>
          <w:lang w:val="en-GB"/>
        </w:rPr>
        <w:t>systematic</w:t>
      </w:r>
      <w:r w:rsidRPr="00C9590E">
        <w:rPr>
          <w:lang w:val="en-GB"/>
        </w:rPr>
        <w:t xml:space="preserve"> </w:t>
      </w:r>
      <w:r w:rsidR="005445AC" w:rsidRPr="00C9590E">
        <w:rPr>
          <w:lang w:val="en-GB"/>
        </w:rPr>
        <w:t xml:space="preserve">delusionary </w:t>
      </w:r>
      <w:r w:rsidR="009F22EC" w:rsidRPr="00C9590E">
        <w:rPr>
          <w:lang w:val="en-GB"/>
        </w:rPr>
        <w:t>theme</w:t>
      </w:r>
      <w:r w:rsidRPr="00C9590E">
        <w:rPr>
          <w:lang w:val="en-GB"/>
        </w:rPr>
        <w:t xml:space="preserve"> </w:t>
      </w:r>
      <w:r w:rsidR="00AA5089" w:rsidRPr="00C9590E">
        <w:rPr>
          <w:lang w:val="en-GB"/>
        </w:rPr>
        <w:t xml:space="preserve">concerning the </w:t>
      </w:r>
      <w:r w:rsidR="009F22EC" w:rsidRPr="00C9590E">
        <w:rPr>
          <w:lang w:val="en-GB"/>
        </w:rPr>
        <w:t>creation</w:t>
      </w:r>
      <w:r w:rsidRPr="00C9590E">
        <w:rPr>
          <w:lang w:val="en-GB"/>
        </w:rPr>
        <w:t xml:space="preserve"> </w:t>
      </w:r>
      <w:r w:rsidR="00AA5089" w:rsidRPr="00C9590E">
        <w:rPr>
          <w:lang w:val="en-GB"/>
        </w:rPr>
        <w:t xml:space="preserve">of a </w:t>
      </w:r>
      <w:r w:rsidR="00EC3363" w:rsidRPr="00C9590E">
        <w:rPr>
          <w:lang w:val="en-GB"/>
        </w:rPr>
        <w:t>“</w:t>
      </w:r>
      <w:r w:rsidRPr="00C9590E">
        <w:rPr>
          <w:lang w:val="en-GB"/>
        </w:rPr>
        <w:t>uni</w:t>
      </w:r>
      <w:r w:rsidR="00AA5089" w:rsidRPr="00C9590E">
        <w:rPr>
          <w:lang w:val="en-GB"/>
        </w:rPr>
        <w:t>ted</w:t>
      </w:r>
      <w:r w:rsidRPr="00C9590E">
        <w:rPr>
          <w:lang w:val="en-GB"/>
        </w:rPr>
        <w:t xml:space="preserve"> </w:t>
      </w:r>
      <w:r w:rsidR="009F22EC" w:rsidRPr="00C9590E">
        <w:rPr>
          <w:lang w:val="en-GB"/>
        </w:rPr>
        <w:t>Somali</w:t>
      </w:r>
      <w:r w:rsidR="00AA5089" w:rsidRPr="00C9590E">
        <w:rPr>
          <w:lang w:val="en-GB"/>
        </w:rPr>
        <w:t xml:space="preserve"> State</w:t>
      </w:r>
      <w:r w:rsidR="00EC3363" w:rsidRPr="00C9590E">
        <w:rPr>
          <w:lang w:val="en-GB"/>
        </w:rPr>
        <w:t>”</w:t>
      </w:r>
      <w:r w:rsidRPr="00C9590E">
        <w:rPr>
          <w:lang w:val="en-GB"/>
        </w:rPr>
        <w:t xml:space="preserve">, </w:t>
      </w:r>
      <w:r w:rsidR="00A95E18" w:rsidRPr="00C9590E">
        <w:rPr>
          <w:lang w:val="en-GB"/>
        </w:rPr>
        <w:t>which</w:t>
      </w:r>
      <w:r w:rsidR="00AA5089" w:rsidRPr="00C9590E">
        <w:rPr>
          <w:lang w:val="en-GB"/>
        </w:rPr>
        <w:t xml:space="preserve"> delusion did not</w:t>
      </w:r>
      <w:r w:rsidR="00A95E18" w:rsidRPr="00C9590E">
        <w:rPr>
          <w:lang w:val="en-GB"/>
        </w:rPr>
        <w:t xml:space="preserve"> however</w:t>
      </w:r>
      <w:r w:rsidR="00AA5089" w:rsidRPr="00C9590E">
        <w:rPr>
          <w:lang w:val="en-GB"/>
        </w:rPr>
        <w:t xml:space="preserve"> </w:t>
      </w:r>
      <w:r w:rsidR="00A95E18" w:rsidRPr="00C9590E">
        <w:rPr>
          <w:lang w:val="en-GB"/>
        </w:rPr>
        <w:t>alter</w:t>
      </w:r>
      <w:r w:rsidR="00AA5089" w:rsidRPr="00C9590E">
        <w:rPr>
          <w:lang w:val="en-GB"/>
        </w:rPr>
        <w:t xml:space="preserve"> his compliance with</w:t>
      </w:r>
      <w:r w:rsidRPr="00C9590E">
        <w:rPr>
          <w:lang w:val="en-GB"/>
        </w:rPr>
        <w:t xml:space="preserve"> </w:t>
      </w:r>
      <w:r w:rsidR="009F22EC" w:rsidRPr="00C9590E">
        <w:rPr>
          <w:lang w:val="en-GB"/>
        </w:rPr>
        <w:t>hospital</w:t>
      </w:r>
      <w:r w:rsidRPr="00C9590E">
        <w:rPr>
          <w:lang w:val="en-GB"/>
        </w:rPr>
        <w:t> </w:t>
      </w:r>
      <w:r w:rsidR="00AA5089" w:rsidRPr="00C9590E">
        <w:rPr>
          <w:lang w:val="en-GB"/>
        </w:rPr>
        <w:t>rules</w:t>
      </w:r>
      <w:r w:rsidRPr="00C9590E">
        <w:rPr>
          <w:lang w:val="en-GB"/>
        </w:rPr>
        <w:t>;</w:t>
      </w:r>
    </w:p>
    <w:p w:rsidR="00302EAA" w:rsidRPr="00C9590E" w:rsidRDefault="00302EAA" w:rsidP="00C9590E">
      <w:pPr>
        <w:pStyle w:val="ECHRPara"/>
        <w:rPr>
          <w:lang w:val="en-GB"/>
        </w:rPr>
      </w:pPr>
      <w:r w:rsidRPr="00C9590E">
        <w:rPr>
          <w:lang w:val="en-GB"/>
        </w:rPr>
        <w:t>–  l</w:t>
      </w:r>
      <w:r w:rsidR="009F22EC" w:rsidRPr="00C9590E">
        <w:rPr>
          <w:lang w:val="en-GB"/>
        </w:rPr>
        <w:t>ack of</w:t>
      </w:r>
      <w:r w:rsidRPr="00C9590E">
        <w:rPr>
          <w:lang w:val="en-GB"/>
        </w:rPr>
        <w:t xml:space="preserve"> conflict </w:t>
      </w:r>
      <w:r w:rsidR="009F22EC" w:rsidRPr="00C9590E">
        <w:rPr>
          <w:lang w:val="en-GB"/>
        </w:rPr>
        <w:t>situations and</w:t>
      </w:r>
      <w:r w:rsidR="00DF66BC" w:rsidRPr="00C9590E">
        <w:rPr>
          <w:lang w:val="en-GB"/>
        </w:rPr>
        <w:t xml:space="preserve"> of</w:t>
      </w:r>
      <w:r w:rsidRPr="00C9590E">
        <w:rPr>
          <w:lang w:val="en-GB"/>
        </w:rPr>
        <w:t xml:space="preserve"> incidents </w:t>
      </w:r>
      <w:r w:rsidR="00DF66BC" w:rsidRPr="00C9590E">
        <w:rPr>
          <w:lang w:val="en-GB"/>
        </w:rPr>
        <w:t>pointing to</w:t>
      </w:r>
      <w:r w:rsidRPr="00C9590E">
        <w:rPr>
          <w:lang w:val="en-GB"/>
        </w:rPr>
        <w:t xml:space="preserve"> </w:t>
      </w:r>
      <w:r w:rsidR="009F22EC" w:rsidRPr="00C9590E">
        <w:rPr>
          <w:lang w:val="en-GB"/>
        </w:rPr>
        <w:t>potentially</w:t>
      </w:r>
      <w:r w:rsidRPr="00C9590E">
        <w:rPr>
          <w:lang w:val="en-GB"/>
        </w:rPr>
        <w:t xml:space="preserve"> </w:t>
      </w:r>
      <w:r w:rsidR="009F22EC" w:rsidRPr="00C9590E">
        <w:rPr>
          <w:lang w:val="en-GB"/>
        </w:rPr>
        <w:t>aggressive</w:t>
      </w:r>
      <w:r w:rsidRPr="00C9590E">
        <w:rPr>
          <w:lang w:val="en-GB"/>
        </w:rPr>
        <w:t> </w:t>
      </w:r>
      <w:r w:rsidR="009F22EC" w:rsidRPr="00C9590E">
        <w:rPr>
          <w:lang w:val="en-GB"/>
        </w:rPr>
        <w:t>behaviour</w:t>
      </w:r>
      <w:r w:rsidRPr="00C9590E">
        <w:rPr>
          <w:lang w:val="en-GB"/>
        </w:rPr>
        <w:t>;</w:t>
      </w:r>
    </w:p>
    <w:p w:rsidR="00302EAA" w:rsidRPr="00C9590E" w:rsidRDefault="00302EAA" w:rsidP="00C9590E">
      <w:pPr>
        <w:pStyle w:val="ECHRPara"/>
        <w:rPr>
          <w:lang w:val="en-GB"/>
        </w:rPr>
      </w:pPr>
      <w:r w:rsidRPr="00C9590E">
        <w:rPr>
          <w:lang w:val="en-GB"/>
        </w:rPr>
        <w:t>–  </w:t>
      </w:r>
      <w:r w:rsidR="009F22EC" w:rsidRPr="00C9590E">
        <w:rPr>
          <w:lang w:val="en-GB"/>
        </w:rPr>
        <w:t>proper</w:t>
      </w:r>
      <w:r w:rsidRPr="00C9590E">
        <w:rPr>
          <w:lang w:val="en-GB"/>
        </w:rPr>
        <w:t xml:space="preserve"> </w:t>
      </w:r>
      <w:r w:rsidR="009F22EC" w:rsidRPr="00C9590E">
        <w:rPr>
          <w:lang w:val="en-GB"/>
        </w:rPr>
        <w:t>therapeutic cooperation during detention</w:t>
      </w:r>
      <w:r w:rsidRPr="00C9590E">
        <w:rPr>
          <w:lang w:val="en-GB"/>
        </w:rPr>
        <w:t xml:space="preserve">, </w:t>
      </w:r>
      <w:r w:rsidR="009F22EC" w:rsidRPr="00C9590E">
        <w:rPr>
          <w:lang w:val="en-GB"/>
        </w:rPr>
        <w:t>despite his</w:t>
      </w:r>
      <w:r w:rsidRPr="00C9590E">
        <w:rPr>
          <w:lang w:val="en-GB"/>
        </w:rPr>
        <w:t xml:space="preserve"> pure</w:t>
      </w:r>
      <w:r w:rsidR="009F22EC" w:rsidRPr="00C9590E">
        <w:rPr>
          <w:lang w:val="en-GB"/>
        </w:rPr>
        <w:t>ly</w:t>
      </w:r>
      <w:r w:rsidRPr="00C9590E">
        <w:rPr>
          <w:lang w:val="en-GB"/>
        </w:rPr>
        <w:t xml:space="preserve"> </w:t>
      </w:r>
      <w:r w:rsidR="009F22EC" w:rsidRPr="00C9590E">
        <w:rPr>
          <w:lang w:val="en-GB"/>
        </w:rPr>
        <w:t>formal</w:t>
      </w:r>
      <w:r w:rsidRPr="00C9590E">
        <w:rPr>
          <w:lang w:val="en-GB"/>
        </w:rPr>
        <w:t xml:space="preserve"> </w:t>
      </w:r>
      <w:r w:rsidR="009F22EC" w:rsidRPr="00C9590E">
        <w:rPr>
          <w:lang w:val="en-GB"/>
        </w:rPr>
        <w:t>acquiescence in the reality of his illness and need for treatment</w:t>
      </w:r>
      <w:r w:rsidRPr="00C9590E">
        <w:rPr>
          <w:lang w:val="en-GB"/>
        </w:rPr>
        <w:t>;</w:t>
      </w:r>
    </w:p>
    <w:p w:rsidR="00302EAA" w:rsidRPr="00C9590E" w:rsidRDefault="00302EAA" w:rsidP="00C9590E">
      <w:pPr>
        <w:pStyle w:val="ECHRPara"/>
        <w:rPr>
          <w:lang w:val="en-GB"/>
        </w:rPr>
      </w:pPr>
      <w:r w:rsidRPr="00C9590E">
        <w:rPr>
          <w:lang w:val="en-GB"/>
        </w:rPr>
        <w:t xml:space="preserve">–  absence </w:t>
      </w:r>
      <w:r w:rsidR="009F22EC" w:rsidRPr="00C9590E">
        <w:rPr>
          <w:lang w:val="en-GB"/>
        </w:rPr>
        <w:t>of</w:t>
      </w:r>
      <w:r w:rsidR="00C9590E" w:rsidRPr="00C9590E">
        <w:rPr>
          <w:lang w:val="en-GB"/>
        </w:rPr>
        <w:t xml:space="preserve"> </w:t>
      </w:r>
      <w:r w:rsidRPr="00C9590E">
        <w:rPr>
          <w:lang w:val="en-GB"/>
        </w:rPr>
        <w:t>antisocia</w:t>
      </w:r>
      <w:r w:rsidR="009F22EC" w:rsidRPr="00C9590E">
        <w:rPr>
          <w:lang w:val="en-GB"/>
        </w:rPr>
        <w:t xml:space="preserve">l precedents </w:t>
      </w:r>
      <w:r w:rsidRPr="00C9590E">
        <w:rPr>
          <w:lang w:val="en-GB"/>
        </w:rPr>
        <w:t xml:space="preserve">– </w:t>
      </w:r>
      <w:r w:rsidR="009F22EC" w:rsidRPr="00C9590E">
        <w:rPr>
          <w:lang w:val="en-GB"/>
        </w:rPr>
        <w:t xml:space="preserve">apart from the acts noted during his placement in detention </w:t>
      </w:r>
      <w:r w:rsidRPr="00C9590E">
        <w:rPr>
          <w:lang w:val="en-GB"/>
        </w:rPr>
        <w:t xml:space="preserve">– </w:t>
      </w:r>
      <w:r w:rsidR="00E545A0" w:rsidRPr="00C9590E">
        <w:rPr>
          <w:lang w:val="en-GB"/>
        </w:rPr>
        <w:t>or</w:t>
      </w:r>
      <w:r w:rsidRPr="00C9590E">
        <w:rPr>
          <w:lang w:val="en-GB"/>
        </w:rPr>
        <w:t xml:space="preserve"> </w:t>
      </w:r>
      <w:r w:rsidR="00E545A0" w:rsidRPr="00C9590E">
        <w:rPr>
          <w:lang w:val="en-GB"/>
        </w:rPr>
        <w:t>consumption</w:t>
      </w:r>
      <w:r w:rsidRPr="00C9590E">
        <w:rPr>
          <w:lang w:val="en-GB"/>
        </w:rPr>
        <w:t xml:space="preserve"> </w:t>
      </w:r>
      <w:r w:rsidR="005445AC" w:rsidRPr="00C9590E">
        <w:rPr>
          <w:lang w:val="en-GB"/>
        </w:rPr>
        <w:t>of</w:t>
      </w:r>
      <w:r w:rsidRPr="00C9590E">
        <w:rPr>
          <w:lang w:val="en-GB"/>
        </w:rPr>
        <w:t xml:space="preserve"> psychoactive </w:t>
      </w:r>
      <w:r w:rsidR="005445AC" w:rsidRPr="00C9590E">
        <w:rPr>
          <w:lang w:val="en-GB"/>
        </w:rPr>
        <w:t>substances (</w:t>
      </w:r>
      <w:r w:rsidR="00E545A0" w:rsidRPr="00C9590E">
        <w:rPr>
          <w:lang w:val="en-GB"/>
        </w:rPr>
        <w:t>drugs</w:t>
      </w:r>
      <w:r w:rsidRPr="00C9590E">
        <w:rPr>
          <w:lang w:val="en-GB"/>
        </w:rPr>
        <w:t xml:space="preserve">, </w:t>
      </w:r>
      <w:r w:rsidR="00E545A0" w:rsidRPr="00C9590E">
        <w:rPr>
          <w:lang w:val="en-GB"/>
        </w:rPr>
        <w:t>alcohol</w:t>
      </w:r>
      <w:r w:rsidRPr="00C9590E">
        <w:rPr>
          <w:lang w:val="en-GB"/>
        </w:rPr>
        <w:t>);</w:t>
      </w:r>
    </w:p>
    <w:p w:rsidR="00302EAA" w:rsidRPr="00C9590E" w:rsidRDefault="00302EAA" w:rsidP="00C9590E">
      <w:pPr>
        <w:pStyle w:val="ECHRPara"/>
        <w:rPr>
          <w:lang w:val="en-GB"/>
        </w:rPr>
      </w:pPr>
      <w:r w:rsidRPr="00C9590E">
        <w:rPr>
          <w:lang w:val="en-GB"/>
        </w:rPr>
        <w:t>–  </w:t>
      </w:r>
      <w:r w:rsidR="00E545A0" w:rsidRPr="00C9590E">
        <w:rPr>
          <w:lang w:val="en-GB"/>
        </w:rPr>
        <w:t>negative</w:t>
      </w:r>
      <w:r w:rsidR="005445AC" w:rsidRPr="00C9590E">
        <w:rPr>
          <w:lang w:val="en-GB"/>
        </w:rPr>
        <w:t xml:space="preserve"> effect</w:t>
      </w:r>
      <w:r w:rsidRPr="00C9590E">
        <w:rPr>
          <w:lang w:val="en-GB"/>
        </w:rPr>
        <w:t xml:space="preserve"> </w:t>
      </w:r>
      <w:r w:rsidR="005445AC" w:rsidRPr="00C9590E">
        <w:rPr>
          <w:lang w:val="en-GB"/>
        </w:rPr>
        <w:t xml:space="preserve">of the extension of detention for </w:t>
      </w:r>
      <w:r w:rsidRPr="00C9590E">
        <w:rPr>
          <w:lang w:val="en-GB"/>
        </w:rPr>
        <w:t>social</w:t>
      </w:r>
      <w:r w:rsidR="005445AC" w:rsidRPr="00C9590E">
        <w:rPr>
          <w:lang w:val="en-GB"/>
        </w:rPr>
        <w:t xml:space="preserve"> </w:t>
      </w:r>
      <w:r w:rsidR="00E545A0" w:rsidRPr="00C9590E">
        <w:rPr>
          <w:lang w:val="en-GB"/>
        </w:rPr>
        <w:t>reasons</w:t>
      </w:r>
      <w:r w:rsidR="005445AC" w:rsidRPr="00C9590E">
        <w:rPr>
          <w:lang w:val="en-GB"/>
        </w:rPr>
        <w:t xml:space="preserve"> on the development of the applicant</w:t>
      </w:r>
      <w:r w:rsidR="00C9590E" w:rsidRPr="00C9590E">
        <w:rPr>
          <w:lang w:val="en-GB"/>
        </w:rPr>
        <w:t>’</w:t>
      </w:r>
      <w:r w:rsidR="005445AC" w:rsidRPr="00C9590E">
        <w:rPr>
          <w:lang w:val="en-GB"/>
        </w:rPr>
        <w:t xml:space="preserve">s </w:t>
      </w:r>
      <w:r w:rsidR="00E545A0" w:rsidRPr="00C9590E">
        <w:rPr>
          <w:lang w:val="en-GB"/>
        </w:rPr>
        <w:t>illness</w:t>
      </w:r>
      <w:r w:rsidR="005445AC" w:rsidRPr="00C9590E">
        <w:rPr>
          <w:lang w:val="en-GB"/>
        </w:rPr>
        <w:t xml:space="preserve"> and</w:t>
      </w:r>
      <w:r w:rsidRPr="00C9590E">
        <w:rPr>
          <w:lang w:val="en-GB"/>
        </w:rPr>
        <w:t xml:space="preserve"> </w:t>
      </w:r>
      <w:r w:rsidR="005445AC" w:rsidRPr="00C9590E">
        <w:rPr>
          <w:lang w:val="en-GB"/>
        </w:rPr>
        <w:t xml:space="preserve">physiological </w:t>
      </w:r>
      <w:r w:rsidR="00E545A0" w:rsidRPr="00C9590E">
        <w:rPr>
          <w:lang w:val="en-GB"/>
        </w:rPr>
        <w:t>state</w:t>
      </w:r>
      <w:r w:rsidRPr="00C9590E">
        <w:rPr>
          <w:lang w:val="en-GB"/>
        </w:rPr>
        <w:t>,</w:t>
      </w:r>
      <w:r w:rsidR="005445AC" w:rsidRPr="00C9590E">
        <w:rPr>
          <w:lang w:val="en-GB"/>
        </w:rPr>
        <w:t xml:space="preserve"> and</w:t>
      </w:r>
    </w:p>
    <w:p w:rsidR="005445AC" w:rsidRPr="00C9590E" w:rsidRDefault="00302EAA" w:rsidP="00C9590E">
      <w:pPr>
        <w:pStyle w:val="ECHRPara"/>
        <w:rPr>
          <w:lang w:val="en-GB"/>
        </w:rPr>
      </w:pPr>
      <w:r w:rsidRPr="00C9590E">
        <w:rPr>
          <w:lang w:val="en-GB"/>
        </w:rPr>
        <w:t>–  </w:t>
      </w:r>
      <w:r w:rsidR="00E545A0" w:rsidRPr="00C9590E">
        <w:rPr>
          <w:lang w:val="en-GB"/>
        </w:rPr>
        <w:t>the</w:t>
      </w:r>
      <w:r w:rsidR="005445AC" w:rsidRPr="00C9590E">
        <w:rPr>
          <w:lang w:val="en-GB"/>
        </w:rPr>
        <w:t xml:space="preserve"> guardianship </w:t>
      </w:r>
      <w:r w:rsidR="00E545A0" w:rsidRPr="00C9590E">
        <w:rPr>
          <w:lang w:val="en-GB"/>
        </w:rPr>
        <w:t>order</w:t>
      </w:r>
      <w:r w:rsidR="005445AC" w:rsidRPr="00C9590E">
        <w:rPr>
          <w:lang w:val="en-GB"/>
        </w:rPr>
        <w:t>.</w:t>
      </w:r>
    </w:p>
    <w:p w:rsidR="00302EAA" w:rsidRPr="00C9590E" w:rsidRDefault="00C95178" w:rsidP="00C9590E">
      <w:pPr>
        <w:pStyle w:val="ECHRPara"/>
        <w:rPr>
          <w:lang w:val="en-GB"/>
        </w:rPr>
      </w:pPr>
      <w:r w:rsidRPr="00C9590E">
        <w:rPr>
          <w:lang w:val="en-GB"/>
        </w:rPr>
        <w:t>The report nevertheless emphasised the</w:t>
      </w:r>
      <w:r w:rsidR="00302EAA" w:rsidRPr="00C9590E">
        <w:rPr>
          <w:lang w:val="en-GB"/>
        </w:rPr>
        <w:t xml:space="preserve"> </w:t>
      </w:r>
      <w:r w:rsidR="00E545A0" w:rsidRPr="00C9590E">
        <w:rPr>
          <w:lang w:val="en-GB"/>
        </w:rPr>
        <w:t>risk</w:t>
      </w:r>
      <w:r w:rsidRPr="00C9590E">
        <w:rPr>
          <w:lang w:val="en-GB"/>
        </w:rPr>
        <w:t xml:space="preserve"> of</w:t>
      </w:r>
      <w:r w:rsidR="00302EAA" w:rsidRPr="00C9590E">
        <w:rPr>
          <w:lang w:val="en-GB"/>
        </w:rPr>
        <w:t xml:space="preserve"> </w:t>
      </w:r>
      <w:r w:rsidR="00E545A0" w:rsidRPr="00C9590E">
        <w:rPr>
          <w:lang w:val="en-GB"/>
        </w:rPr>
        <w:t>decompensation</w:t>
      </w:r>
      <w:r w:rsidR="00302EAA" w:rsidRPr="00C9590E">
        <w:rPr>
          <w:lang w:val="en-GB"/>
        </w:rPr>
        <w:t xml:space="preserve"> </w:t>
      </w:r>
      <w:r w:rsidR="001B3C77" w:rsidRPr="00C9590E">
        <w:rPr>
          <w:lang w:val="en-GB"/>
        </w:rPr>
        <w:t xml:space="preserve">of the </w:t>
      </w:r>
      <w:r w:rsidR="00E545A0" w:rsidRPr="00C9590E">
        <w:rPr>
          <w:lang w:val="en-GB"/>
        </w:rPr>
        <w:t>illness</w:t>
      </w:r>
      <w:r w:rsidR="001B3C77" w:rsidRPr="00C9590E">
        <w:rPr>
          <w:lang w:val="en-GB"/>
        </w:rPr>
        <w:t xml:space="preserve">, involving possible </w:t>
      </w:r>
      <w:r w:rsidR="00E545A0" w:rsidRPr="00C9590E">
        <w:rPr>
          <w:lang w:val="en-GB"/>
        </w:rPr>
        <w:t>negative</w:t>
      </w:r>
      <w:r w:rsidR="001B3C77" w:rsidRPr="00C9590E">
        <w:rPr>
          <w:lang w:val="en-GB"/>
        </w:rPr>
        <w:t xml:space="preserve"> </w:t>
      </w:r>
      <w:r w:rsidR="00302EAA" w:rsidRPr="00C9590E">
        <w:rPr>
          <w:lang w:val="en-GB"/>
        </w:rPr>
        <w:t>social</w:t>
      </w:r>
      <w:r w:rsidR="001B3C77" w:rsidRPr="00C9590E">
        <w:rPr>
          <w:lang w:val="en-GB"/>
        </w:rPr>
        <w:t xml:space="preserve"> </w:t>
      </w:r>
      <w:r w:rsidR="00E545A0" w:rsidRPr="00C9590E">
        <w:rPr>
          <w:lang w:val="en-GB"/>
        </w:rPr>
        <w:t>consequences</w:t>
      </w:r>
      <w:r w:rsidR="001B3C77" w:rsidRPr="00C9590E">
        <w:rPr>
          <w:lang w:val="en-GB"/>
        </w:rPr>
        <w:t xml:space="preserve"> should the aftercare provided to the </w:t>
      </w:r>
      <w:r w:rsidR="00E545A0" w:rsidRPr="00C9590E">
        <w:rPr>
          <w:lang w:val="en-GB"/>
        </w:rPr>
        <w:t>applicant</w:t>
      </w:r>
      <w:r w:rsidR="001B3C77" w:rsidRPr="00C9590E">
        <w:rPr>
          <w:lang w:val="en-GB"/>
        </w:rPr>
        <w:t xml:space="preserve"> by the body assigned guardianship prove </w:t>
      </w:r>
      <w:r w:rsidR="00E545A0" w:rsidRPr="00C9590E">
        <w:rPr>
          <w:lang w:val="en-GB"/>
        </w:rPr>
        <w:t>inadequate</w:t>
      </w:r>
      <w:r w:rsidR="00302EAA" w:rsidRPr="00C9590E">
        <w:rPr>
          <w:lang w:val="en-GB"/>
        </w:rPr>
        <w:t>.</w:t>
      </w:r>
    </w:p>
    <w:p w:rsidR="00302EAA" w:rsidRPr="00C9590E" w:rsidRDefault="00302EAA"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71</w:t>
      </w:r>
      <w:r w:rsidRPr="00C9590E">
        <w:rPr>
          <w:lang w:val="en-GB"/>
        </w:rPr>
        <w:fldChar w:fldCharType="end"/>
      </w:r>
      <w:r w:rsidRPr="00C9590E">
        <w:rPr>
          <w:lang w:val="en-GB"/>
        </w:rPr>
        <w:t>.  </w:t>
      </w:r>
      <w:r w:rsidR="001B3C77" w:rsidRPr="00C9590E">
        <w:rPr>
          <w:lang w:val="en-GB"/>
        </w:rPr>
        <w:t>On</w:t>
      </w:r>
      <w:r w:rsidRPr="00C9590E">
        <w:rPr>
          <w:lang w:val="en-GB"/>
        </w:rPr>
        <w:t xml:space="preserve"> 21 </w:t>
      </w:r>
      <w:r w:rsidR="00E545A0" w:rsidRPr="00C9590E">
        <w:rPr>
          <w:lang w:val="en-GB"/>
        </w:rPr>
        <w:t>February</w:t>
      </w:r>
      <w:r w:rsidRPr="00C9590E">
        <w:rPr>
          <w:lang w:val="en-GB"/>
        </w:rPr>
        <w:t xml:space="preserve"> 2017</w:t>
      </w:r>
      <w:r w:rsidR="001B3C77" w:rsidRPr="00C9590E">
        <w:rPr>
          <w:lang w:val="en-GB"/>
        </w:rPr>
        <w:t xml:space="preserve"> </w:t>
      </w:r>
      <w:r w:rsidR="00E545A0" w:rsidRPr="00C9590E">
        <w:rPr>
          <w:lang w:val="en-GB"/>
        </w:rPr>
        <w:t>the</w:t>
      </w:r>
      <w:r w:rsidR="001B3C77" w:rsidRPr="00C9590E">
        <w:rPr>
          <w:lang w:val="en-GB"/>
        </w:rPr>
        <w:t xml:space="preserve"> applic</w:t>
      </w:r>
      <w:r w:rsidRPr="00C9590E">
        <w:rPr>
          <w:lang w:val="en-GB"/>
        </w:rPr>
        <w:t xml:space="preserve">ant </w:t>
      </w:r>
      <w:r w:rsidR="001B3C77" w:rsidRPr="00C9590E">
        <w:rPr>
          <w:lang w:val="en-GB"/>
        </w:rPr>
        <w:t xml:space="preserve">was heard by </w:t>
      </w:r>
      <w:proofErr w:type="spellStart"/>
      <w:r w:rsidRPr="00C9590E">
        <w:rPr>
          <w:lang w:val="en-GB"/>
        </w:rPr>
        <w:t>Buzău</w:t>
      </w:r>
      <w:proofErr w:type="spellEnd"/>
      <w:r w:rsidR="001B3C77" w:rsidRPr="00C9590E">
        <w:rPr>
          <w:lang w:val="en-GB"/>
        </w:rPr>
        <w:t xml:space="preserve"> </w:t>
      </w:r>
      <w:r w:rsidR="00406178" w:rsidRPr="00C9590E">
        <w:rPr>
          <w:lang w:val="en-GB"/>
        </w:rPr>
        <w:t xml:space="preserve">District </w:t>
      </w:r>
      <w:r w:rsidR="001B3C77" w:rsidRPr="00C9590E">
        <w:rPr>
          <w:lang w:val="en-GB"/>
        </w:rPr>
        <w:t>Court</w:t>
      </w:r>
      <w:r w:rsidR="004121D4" w:rsidRPr="00C9590E">
        <w:rPr>
          <w:lang w:val="en-GB"/>
        </w:rPr>
        <w:t>. He was</w:t>
      </w:r>
      <w:r w:rsidRPr="00C9590E">
        <w:rPr>
          <w:lang w:val="en-GB"/>
        </w:rPr>
        <w:t xml:space="preserve"> </w:t>
      </w:r>
      <w:r w:rsidR="00E545A0" w:rsidRPr="00C9590E">
        <w:rPr>
          <w:lang w:val="en-GB"/>
        </w:rPr>
        <w:t>represented</w:t>
      </w:r>
      <w:r w:rsidR="004121D4" w:rsidRPr="00C9590E">
        <w:rPr>
          <w:lang w:val="en-GB"/>
        </w:rPr>
        <w:t xml:space="preserve"> by an</w:t>
      </w:r>
      <w:r w:rsidRPr="00C9590E">
        <w:rPr>
          <w:lang w:val="en-GB"/>
        </w:rPr>
        <w:t xml:space="preserve"> </w:t>
      </w:r>
      <w:r w:rsidR="00E545A0" w:rsidRPr="00C9590E">
        <w:rPr>
          <w:lang w:val="en-GB"/>
        </w:rPr>
        <w:t>officially</w:t>
      </w:r>
      <w:r w:rsidR="004121D4" w:rsidRPr="00C9590E">
        <w:rPr>
          <w:lang w:val="en-GB"/>
        </w:rPr>
        <w:t xml:space="preserve"> appointed lawyer</w:t>
      </w:r>
      <w:r w:rsidRPr="00C9590E">
        <w:rPr>
          <w:lang w:val="en-GB"/>
        </w:rPr>
        <w:t>,</w:t>
      </w:r>
      <w:r w:rsidR="004121D4" w:rsidRPr="00C9590E">
        <w:rPr>
          <w:lang w:val="en-GB"/>
        </w:rPr>
        <w:t xml:space="preserve"> who advocated</w:t>
      </w:r>
      <w:r w:rsidRPr="00C9590E">
        <w:rPr>
          <w:lang w:val="en-GB"/>
        </w:rPr>
        <w:t xml:space="preserve"> </w:t>
      </w:r>
      <w:r w:rsidR="00E545A0" w:rsidRPr="00C9590E">
        <w:rPr>
          <w:lang w:val="en-GB"/>
        </w:rPr>
        <w:t>replacing</w:t>
      </w:r>
      <w:r w:rsidR="004121D4" w:rsidRPr="00C9590E">
        <w:rPr>
          <w:lang w:val="en-GB"/>
        </w:rPr>
        <w:t xml:space="preserve"> the detention</w:t>
      </w:r>
      <w:r w:rsidRPr="00C9590E">
        <w:rPr>
          <w:lang w:val="en-GB"/>
        </w:rPr>
        <w:t xml:space="preserve"> </w:t>
      </w:r>
      <w:r w:rsidR="00E545A0" w:rsidRPr="00C9590E">
        <w:rPr>
          <w:lang w:val="en-GB"/>
        </w:rPr>
        <w:t>measure</w:t>
      </w:r>
      <w:r w:rsidRPr="00C9590E">
        <w:rPr>
          <w:lang w:val="en-GB"/>
        </w:rPr>
        <w:t>.</w:t>
      </w:r>
    </w:p>
    <w:bookmarkStart w:id="17" w:name="arrêt21022017"/>
    <w:p w:rsidR="00302EAA" w:rsidRPr="00C9590E" w:rsidRDefault="00302EAA"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72</w:t>
      </w:r>
      <w:r w:rsidRPr="00C9590E">
        <w:rPr>
          <w:lang w:val="en-GB"/>
        </w:rPr>
        <w:fldChar w:fldCharType="end"/>
      </w:r>
      <w:bookmarkEnd w:id="17"/>
      <w:r w:rsidRPr="00C9590E">
        <w:rPr>
          <w:lang w:val="en-GB"/>
        </w:rPr>
        <w:t>.  </w:t>
      </w:r>
      <w:r w:rsidR="00E545A0" w:rsidRPr="00C9590E">
        <w:rPr>
          <w:lang w:val="en-GB"/>
        </w:rPr>
        <w:t>By</w:t>
      </w:r>
      <w:r w:rsidR="00CD5826" w:rsidRPr="00C9590E">
        <w:rPr>
          <w:lang w:val="en-GB"/>
        </w:rPr>
        <w:t xml:space="preserve"> final</w:t>
      </w:r>
      <w:r w:rsidRPr="00C9590E">
        <w:rPr>
          <w:lang w:val="en-GB"/>
        </w:rPr>
        <w:t xml:space="preserve"> </w:t>
      </w:r>
      <w:r w:rsidR="00E545A0" w:rsidRPr="00C9590E">
        <w:rPr>
          <w:lang w:val="en-GB"/>
        </w:rPr>
        <w:t>decision</w:t>
      </w:r>
      <w:r w:rsidR="00315758" w:rsidRPr="00C9590E">
        <w:rPr>
          <w:lang w:val="en-GB"/>
        </w:rPr>
        <w:t xml:space="preserve"> given</w:t>
      </w:r>
      <w:r w:rsidRPr="00C9590E">
        <w:rPr>
          <w:lang w:val="en-GB"/>
        </w:rPr>
        <w:t xml:space="preserve"> </w:t>
      </w:r>
      <w:r w:rsidR="00CD5826" w:rsidRPr="00C9590E">
        <w:rPr>
          <w:lang w:val="en-GB"/>
        </w:rPr>
        <w:t>on the same day</w:t>
      </w:r>
      <w:r w:rsidR="00315758" w:rsidRPr="00C9590E">
        <w:rPr>
          <w:lang w:val="en-GB"/>
        </w:rPr>
        <w:t>,</w:t>
      </w:r>
      <w:r w:rsidR="00CD5826" w:rsidRPr="00C9590E">
        <w:rPr>
          <w:lang w:val="en-GB"/>
        </w:rPr>
        <w:t xml:space="preserve"> </w:t>
      </w:r>
      <w:proofErr w:type="spellStart"/>
      <w:r w:rsidRPr="00C9590E">
        <w:rPr>
          <w:lang w:val="en-GB"/>
        </w:rPr>
        <w:t>Buzău</w:t>
      </w:r>
      <w:proofErr w:type="spellEnd"/>
      <w:r w:rsidRPr="00C9590E">
        <w:rPr>
          <w:lang w:val="en-GB"/>
        </w:rPr>
        <w:t xml:space="preserve"> </w:t>
      </w:r>
      <w:r w:rsidR="00406178" w:rsidRPr="00C9590E">
        <w:rPr>
          <w:lang w:val="en-GB"/>
        </w:rPr>
        <w:t xml:space="preserve">District </w:t>
      </w:r>
      <w:r w:rsidR="00CD5826" w:rsidRPr="00C9590E">
        <w:rPr>
          <w:lang w:val="en-GB"/>
        </w:rPr>
        <w:t xml:space="preserve">Court </w:t>
      </w:r>
      <w:r w:rsidR="00E545A0" w:rsidRPr="00C9590E">
        <w:rPr>
          <w:lang w:val="en-GB"/>
        </w:rPr>
        <w:t>ordered the</w:t>
      </w:r>
      <w:r w:rsidRPr="00C9590E">
        <w:rPr>
          <w:lang w:val="en-GB"/>
        </w:rPr>
        <w:t xml:space="preserve"> </w:t>
      </w:r>
      <w:r w:rsidR="00E545A0" w:rsidRPr="00C9590E">
        <w:rPr>
          <w:lang w:val="en-GB"/>
        </w:rPr>
        <w:t>replacement</w:t>
      </w:r>
      <w:r w:rsidRPr="00C9590E">
        <w:rPr>
          <w:lang w:val="en-GB"/>
        </w:rPr>
        <w:t xml:space="preserve"> </w:t>
      </w:r>
      <w:r w:rsidR="00E545A0" w:rsidRPr="00C9590E">
        <w:rPr>
          <w:lang w:val="en-GB"/>
        </w:rPr>
        <w:t>of the detention</w:t>
      </w:r>
      <w:r w:rsidRPr="00C9590E">
        <w:rPr>
          <w:lang w:val="en-GB"/>
        </w:rPr>
        <w:t xml:space="preserve"> </w:t>
      </w:r>
      <w:r w:rsidR="00E545A0" w:rsidRPr="00C9590E">
        <w:rPr>
          <w:lang w:val="en-GB"/>
        </w:rPr>
        <w:t>measure</w:t>
      </w:r>
      <w:r w:rsidRPr="00C9590E">
        <w:rPr>
          <w:lang w:val="en-GB"/>
        </w:rPr>
        <w:t xml:space="preserve"> </w:t>
      </w:r>
      <w:r w:rsidR="00E545A0" w:rsidRPr="00C9590E">
        <w:rPr>
          <w:lang w:val="en-GB"/>
        </w:rPr>
        <w:t>with a compulsory treatment</w:t>
      </w:r>
      <w:r w:rsidRPr="00C9590E">
        <w:rPr>
          <w:lang w:val="en-GB"/>
        </w:rPr>
        <w:t xml:space="preserve"> o</w:t>
      </w:r>
      <w:r w:rsidR="00E545A0" w:rsidRPr="00C9590E">
        <w:rPr>
          <w:lang w:val="en-GB"/>
        </w:rPr>
        <w:t>rder until the applic</w:t>
      </w:r>
      <w:r w:rsidRPr="00C9590E">
        <w:rPr>
          <w:lang w:val="en-GB"/>
        </w:rPr>
        <w:t>ant</w:t>
      </w:r>
      <w:r w:rsidR="002E1AA3" w:rsidRPr="00C9590E">
        <w:rPr>
          <w:lang w:val="en-GB"/>
        </w:rPr>
        <w:t xml:space="preserve"> ha</w:t>
      </w:r>
      <w:r w:rsidR="00315758" w:rsidRPr="00C9590E">
        <w:rPr>
          <w:lang w:val="en-GB"/>
        </w:rPr>
        <w:t>d</w:t>
      </w:r>
      <w:r w:rsidR="002E1AA3" w:rsidRPr="00C9590E">
        <w:rPr>
          <w:lang w:val="en-GB"/>
        </w:rPr>
        <w:t xml:space="preserve"> made a full</w:t>
      </w:r>
      <w:r w:rsidR="00E545A0" w:rsidRPr="00C9590E">
        <w:rPr>
          <w:lang w:val="en-GB"/>
        </w:rPr>
        <w:t xml:space="preserve"> recovery</w:t>
      </w:r>
      <w:r w:rsidRPr="00C9590E">
        <w:rPr>
          <w:lang w:val="en-GB"/>
        </w:rPr>
        <w:t>. I</w:t>
      </w:r>
      <w:r w:rsidR="00E545A0" w:rsidRPr="00C9590E">
        <w:rPr>
          <w:lang w:val="en-GB"/>
        </w:rPr>
        <w:t>t</w:t>
      </w:r>
      <w:r w:rsidRPr="00C9590E">
        <w:rPr>
          <w:lang w:val="en-GB"/>
        </w:rPr>
        <w:t xml:space="preserve"> </w:t>
      </w:r>
      <w:r w:rsidR="00E545A0" w:rsidRPr="00C9590E">
        <w:rPr>
          <w:lang w:val="en-GB"/>
        </w:rPr>
        <w:t xml:space="preserve">referred to </w:t>
      </w:r>
      <w:r w:rsidR="00E545A0" w:rsidRPr="00C9590E">
        <w:rPr>
          <w:lang w:val="en-GB"/>
        </w:rPr>
        <w:lastRenderedPageBreak/>
        <w:t>the forensic</w:t>
      </w:r>
      <w:r w:rsidRPr="00C9590E">
        <w:rPr>
          <w:lang w:val="en-GB"/>
        </w:rPr>
        <w:t xml:space="preserve"> </w:t>
      </w:r>
      <w:r w:rsidR="00E545A0" w:rsidRPr="00C9590E">
        <w:rPr>
          <w:lang w:val="en-GB"/>
        </w:rPr>
        <w:t>medical</w:t>
      </w:r>
      <w:r w:rsidRPr="00C9590E">
        <w:rPr>
          <w:lang w:val="en-GB"/>
        </w:rPr>
        <w:t xml:space="preserve"> </w:t>
      </w:r>
      <w:r w:rsidR="00E545A0" w:rsidRPr="00C9590E">
        <w:rPr>
          <w:lang w:val="en-GB"/>
        </w:rPr>
        <w:t>report of</w:t>
      </w:r>
      <w:r w:rsidRPr="00C9590E">
        <w:rPr>
          <w:lang w:val="en-GB"/>
        </w:rPr>
        <w:t xml:space="preserve"> 25 </w:t>
      </w:r>
      <w:r w:rsidR="00E545A0" w:rsidRPr="00C9590E">
        <w:rPr>
          <w:lang w:val="en-GB"/>
        </w:rPr>
        <w:t>January</w:t>
      </w:r>
      <w:r w:rsidRPr="00C9590E">
        <w:rPr>
          <w:lang w:val="en-GB"/>
        </w:rPr>
        <w:t xml:space="preserve"> 2017 (</w:t>
      </w:r>
      <w:r w:rsidR="00E545A0" w:rsidRPr="00C9590E">
        <w:rPr>
          <w:lang w:val="en-GB"/>
        </w:rPr>
        <w:t>see paragraph</w:t>
      </w:r>
      <w:r w:rsidRPr="00C9590E">
        <w:rPr>
          <w:lang w:val="en-GB"/>
        </w:rPr>
        <w:t xml:space="preserve"> 70 </w:t>
      </w:r>
      <w:r w:rsidR="00E545A0" w:rsidRPr="00C9590E">
        <w:rPr>
          <w:lang w:val="en-GB"/>
        </w:rPr>
        <w:t>above</w:t>
      </w:r>
      <w:r w:rsidRPr="00C9590E">
        <w:rPr>
          <w:lang w:val="en-GB"/>
        </w:rPr>
        <w:t>)</w:t>
      </w:r>
      <w:r w:rsidR="00E545A0" w:rsidRPr="00C9590E">
        <w:rPr>
          <w:lang w:val="en-GB"/>
        </w:rPr>
        <w:t xml:space="preserve"> and to the</w:t>
      </w:r>
      <w:r w:rsidRPr="00C9590E">
        <w:rPr>
          <w:lang w:val="en-GB"/>
        </w:rPr>
        <w:t xml:space="preserve"> </w:t>
      </w:r>
      <w:r w:rsidR="00E545A0" w:rsidRPr="00C9590E">
        <w:rPr>
          <w:lang w:val="en-GB"/>
        </w:rPr>
        <w:t>“aim of the preventive measures, which was to put an end to a situation of danger and prevent the perpetration of acts punishable under criminal law”</w:t>
      </w:r>
      <w:r w:rsidRPr="00C9590E">
        <w:rPr>
          <w:lang w:val="en-GB"/>
        </w:rPr>
        <w:t>.</w:t>
      </w:r>
    </w:p>
    <w:p w:rsidR="004121D4" w:rsidRPr="00C9590E" w:rsidRDefault="004121D4" w:rsidP="00C9590E">
      <w:pPr>
        <w:pStyle w:val="ECHRHeading4"/>
        <w:keepNext w:val="0"/>
        <w:keepLines w:val="0"/>
        <w:rPr>
          <w:lang w:val="en-GB"/>
        </w:rPr>
      </w:pPr>
      <w:r w:rsidRPr="00C9590E">
        <w:rPr>
          <w:lang w:val="en-GB"/>
        </w:rPr>
        <w:t>b)  </w:t>
      </w:r>
      <w:r w:rsidR="00E545A0" w:rsidRPr="00C9590E">
        <w:rPr>
          <w:lang w:val="en-GB"/>
        </w:rPr>
        <w:t>Measures</w:t>
      </w:r>
      <w:r w:rsidRPr="00C9590E">
        <w:rPr>
          <w:lang w:val="en-GB"/>
        </w:rPr>
        <w:t xml:space="preserve"> </w:t>
      </w:r>
      <w:r w:rsidR="00E545A0" w:rsidRPr="00C9590E">
        <w:rPr>
          <w:lang w:val="en-GB"/>
        </w:rPr>
        <w:t xml:space="preserve">taken by the national </w:t>
      </w:r>
      <w:r w:rsidR="000C7F27" w:rsidRPr="00C9590E">
        <w:rPr>
          <w:lang w:val="en-GB"/>
        </w:rPr>
        <w:t xml:space="preserve">administrative and </w:t>
      </w:r>
      <w:r w:rsidRPr="00C9590E">
        <w:rPr>
          <w:lang w:val="en-GB"/>
        </w:rPr>
        <w:t>hospital</w:t>
      </w:r>
      <w:r w:rsidR="00E545A0" w:rsidRPr="00C9590E">
        <w:rPr>
          <w:lang w:val="en-GB"/>
        </w:rPr>
        <w:t xml:space="preserve"> authorities</w:t>
      </w:r>
    </w:p>
    <w:bookmarkStart w:id="18" w:name="ddereqcontinuationinternement"/>
    <w:p w:rsidR="004121D4" w:rsidRPr="00C9590E" w:rsidRDefault="004121D4"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73</w:t>
      </w:r>
      <w:r w:rsidRPr="00C9590E">
        <w:rPr>
          <w:lang w:val="en-GB"/>
        </w:rPr>
        <w:fldChar w:fldCharType="end"/>
      </w:r>
      <w:bookmarkEnd w:id="18"/>
      <w:r w:rsidRPr="00C9590E">
        <w:rPr>
          <w:lang w:val="en-GB"/>
        </w:rPr>
        <w:t>.  </w:t>
      </w:r>
      <w:r w:rsidR="00E545A0" w:rsidRPr="00C9590E">
        <w:rPr>
          <w:lang w:val="en-GB"/>
        </w:rPr>
        <w:t>On</w:t>
      </w:r>
      <w:r w:rsidRPr="00C9590E">
        <w:rPr>
          <w:lang w:val="en-GB"/>
        </w:rPr>
        <w:t xml:space="preserve"> 7 </w:t>
      </w:r>
      <w:r w:rsidR="00E545A0" w:rsidRPr="00C9590E">
        <w:rPr>
          <w:lang w:val="en-GB"/>
        </w:rPr>
        <w:t>March</w:t>
      </w:r>
      <w:r w:rsidRPr="00C9590E">
        <w:rPr>
          <w:lang w:val="en-GB"/>
        </w:rPr>
        <w:t xml:space="preserve"> 2017</w:t>
      </w:r>
      <w:r w:rsidR="00E545A0" w:rsidRPr="00C9590E">
        <w:rPr>
          <w:lang w:val="en-GB"/>
        </w:rPr>
        <w:t xml:space="preserve"> the</w:t>
      </w:r>
      <w:r w:rsidRPr="00C9590E">
        <w:rPr>
          <w:lang w:val="en-GB"/>
        </w:rPr>
        <w:t xml:space="preserve"> </w:t>
      </w:r>
      <w:r w:rsidR="00E545A0" w:rsidRPr="00C9590E">
        <w:rPr>
          <w:lang w:val="en-GB"/>
        </w:rPr>
        <w:t>applic</w:t>
      </w:r>
      <w:r w:rsidRPr="00C9590E">
        <w:rPr>
          <w:lang w:val="en-GB"/>
        </w:rPr>
        <w:t xml:space="preserve">ant </w:t>
      </w:r>
      <w:r w:rsidR="00FF262C" w:rsidRPr="00C9590E">
        <w:rPr>
          <w:lang w:val="en-GB"/>
        </w:rPr>
        <w:t xml:space="preserve">asked to remain in </w:t>
      </w:r>
      <w:r w:rsidR="00C4197B" w:rsidRPr="00C9590E">
        <w:rPr>
          <w:lang w:val="en-GB"/>
        </w:rPr>
        <w:t xml:space="preserve">psychiatric </w:t>
      </w:r>
      <w:r w:rsidR="00FF262C" w:rsidRPr="00C9590E">
        <w:rPr>
          <w:lang w:val="en-GB"/>
        </w:rPr>
        <w:t>hospital</w:t>
      </w:r>
      <w:r w:rsidR="002F382E" w:rsidRPr="00C9590E">
        <w:rPr>
          <w:lang w:val="en-GB"/>
        </w:rPr>
        <w:t xml:space="preserve"> until his</w:t>
      </w:r>
      <w:r w:rsidRPr="00C9590E">
        <w:rPr>
          <w:lang w:val="en-GB"/>
        </w:rPr>
        <w:t xml:space="preserve"> </w:t>
      </w:r>
      <w:r w:rsidR="002F382E" w:rsidRPr="00C9590E">
        <w:rPr>
          <w:lang w:val="en-GB"/>
        </w:rPr>
        <w:t>social situation had been settled</w:t>
      </w:r>
      <w:r w:rsidRPr="00C9590E">
        <w:rPr>
          <w:lang w:val="en-GB"/>
        </w:rPr>
        <w:t>.</w:t>
      </w:r>
    </w:p>
    <w:bookmarkStart w:id="19" w:name="lettreavocat8032017"/>
    <w:p w:rsidR="004121D4" w:rsidRPr="00C9590E" w:rsidRDefault="004121D4"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74</w:t>
      </w:r>
      <w:r w:rsidRPr="00C9590E">
        <w:rPr>
          <w:lang w:val="en-GB"/>
        </w:rPr>
        <w:fldChar w:fldCharType="end"/>
      </w:r>
      <w:bookmarkEnd w:id="19"/>
      <w:r w:rsidRPr="00C9590E">
        <w:rPr>
          <w:lang w:val="en-GB"/>
        </w:rPr>
        <w:t>.  </w:t>
      </w:r>
      <w:r w:rsidR="002F382E" w:rsidRPr="00C9590E">
        <w:rPr>
          <w:lang w:val="en-GB"/>
        </w:rPr>
        <w:t>On</w:t>
      </w:r>
      <w:r w:rsidRPr="00C9590E">
        <w:rPr>
          <w:lang w:val="en-GB"/>
        </w:rPr>
        <w:t xml:space="preserve"> 8 </w:t>
      </w:r>
      <w:r w:rsidR="002F382E" w:rsidRPr="00C9590E">
        <w:rPr>
          <w:lang w:val="en-GB"/>
        </w:rPr>
        <w:t>March</w:t>
      </w:r>
      <w:r w:rsidRPr="00C9590E">
        <w:rPr>
          <w:lang w:val="en-GB"/>
        </w:rPr>
        <w:t xml:space="preserve"> 2017</w:t>
      </w:r>
      <w:r w:rsidR="002F382E" w:rsidRPr="00C9590E">
        <w:rPr>
          <w:lang w:val="en-GB"/>
        </w:rPr>
        <w:t xml:space="preserve"> the lawyer representing the applic</w:t>
      </w:r>
      <w:r w:rsidRPr="00C9590E">
        <w:rPr>
          <w:lang w:val="en-GB"/>
        </w:rPr>
        <w:t>ant</w:t>
      </w:r>
      <w:r w:rsidR="002F382E" w:rsidRPr="00C9590E">
        <w:rPr>
          <w:lang w:val="en-GB"/>
        </w:rPr>
        <w:t xml:space="preserve"> before the </w:t>
      </w:r>
      <w:r w:rsidR="00974476" w:rsidRPr="00C9590E">
        <w:rPr>
          <w:lang w:val="en-GB"/>
        </w:rPr>
        <w:t>Court</w:t>
      </w:r>
      <w:r w:rsidRPr="00C9590E">
        <w:rPr>
          <w:lang w:val="en-GB"/>
        </w:rPr>
        <w:t xml:space="preserve"> </w:t>
      </w:r>
      <w:r w:rsidR="002F382E" w:rsidRPr="00C9590E">
        <w:rPr>
          <w:lang w:val="en-GB"/>
        </w:rPr>
        <w:t>sent a</w:t>
      </w:r>
      <w:r w:rsidRPr="00C9590E">
        <w:rPr>
          <w:lang w:val="en-GB"/>
        </w:rPr>
        <w:t xml:space="preserve"> </w:t>
      </w:r>
      <w:r w:rsidR="00974476" w:rsidRPr="00C9590E">
        <w:rPr>
          <w:lang w:val="en-GB"/>
        </w:rPr>
        <w:t>letter</w:t>
      </w:r>
      <w:r w:rsidRPr="00C9590E">
        <w:rPr>
          <w:lang w:val="en-GB"/>
        </w:rPr>
        <w:t xml:space="preserve"> </w:t>
      </w:r>
      <w:r w:rsidR="002F382E" w:rsidRPr="00C9590E">
        <w:rPr>
          <w:lang w:val="en-GB"/>
        </w:rPr>
        <w:t>to</w:t>
      </w:r>
      <w:r w:rsidRPr="00C9590E">
        <w:rPr>
          <w:lang w:val="en-GB"/>
        </w:rPr>
        <w:t xml:space="preserve"> </w:t>
      </w:r>
      <w:proofErr w:type="spellStart"/>
      <w:r w:rsidRPr="00C9590E">
        <w:rPr>
          <w:lang w:val="en-GB"/>
        </w:rPr>
        <w:t>Săpoca</w:t>
      </w:r>
      <w:proofErr w:type="spellEnd"/>
      <w:r w:rsidRPr="00C9590E">
        <w:rPr>
          <w:lang w:val="en-GB"/>
        </w:rPr>
        <w:t xml:space="preserve"> </w:t>
      </w:r>
      <w:r w:rsidR="00080270" w:rsidRPr="00C9590E">
        <w:rPr>
          <w:lang w:val="en-GB"/>
        </w:rPr>
        <w:t>H</w:t>
      </w:r>
      <w:r w:rsidR="00974476" w:rsidRPr="00C9590E">
        <w:rPr>
          <w:lang w:val="en-GB"/>
        </w:rPr>
        <w:t>ospital</w:t>
      </w:r>
      <w:r w:rsidR="002F382E" w:rsidRPr="00C9590E">
        <w:rPr>
          <w:lang w:val="en-GB"/>
        </w:rPr>
        <w:t xml:space="preserve"> recommending, in the framework of enforcement of the</w:t>
      </w:r>
      <w:r w:rsidRPr="00C9590E">
        <w:rPr>
          <w:lang w:val="en-GB"/>
        </w:rPr>
        <w:t xml:space="preserve"> </w:t>
      </w:r>
      <w:r w:rsidR="00974476" w:rsidRPr="00C9590E">
        <w:rPr>
          <w:lang w:val="en-GB"/>
        </w:rPr>
        <w:t>decision</w:t>
      </w:r>
      <w:r w:rsidRPr="00C9590E">
        <w:rPr>
          <w:lang w:val="en-GB"/>
        </w:rPr>
        <w:t xml:space="preserve"> </w:t>
      </w:r>
      <w:r w:rsidR="002F382E" w:rsidRPr="00C9590E">
        <w:rPr>
          <w:lang w:val="en-GB"/>
        </w:rPr>
        <w:t>of</w:t>
      </w:r>
      <w:r w:rsidRPr="00C9590E">
        <w:rPr>
          <w:lang w:val="en-GB"/>
        </w:rPr>
        <w:t xml:space="preserve"> 21 </w:t>
      </w:r>
      <w:r w:rsidR="00974476" w:rsidRPr="00C9590E">
        <w:rPr>
          <w:lang w:val="en-GB"/>
        </w:rPr>
        <w:t>February</w:t>
      </w:r>
      <w:r w:rsidRPr="00C9590E">
        <w:rPr>
          <w:lang w:val="en-GB"/>
        </w:rPr>
        <w:t xml:space="preserve"> 2017, </w:t>
      </w:r>
      <w:r w:rsidR="002F382E" w:rsidRPr="00C9590E">
        <w:rPr>
          <w:lang w:val="en-GB"/>
        </w:rPr>
        <w:t>the applicant</w:t>
      </w:r>
      <w:r w:rsidR="00C9590E" w:rsidRPr="00C9590E">
        <w:rPr>
          <w:lang w:val="en-GB"/>
        </w:rPr>
        <w:t>’</w:t>
      </w:r>
      <w:r w:rsidR="002F382E" w:rsidRPr="00C9590E">
        <w:rPr>
          <w:lang w:val="en-GB"/>
        </w:rPr>
        <w:t>s ultimate</w:t>
      </w:r>
      <w:r w:rsidRPr="00C9590E">
        <w:rPr>
          <w:lang w:val="en-GB"/>
        </w:rPr>
        <w:t xml:space="preserve"> </w:t>
      </w:r>
      <w:r w:rsidR="00974476" w:rsidRPr="00C9590E">
        <w:rPr>
          <w:lang w:val="en-GB"/>
        </w:rPr>
        <w:t>reintegration</w:t>
      </w:r>
      <w:r w:rsidRPr="00C9590E">
        <w:rPr>
          <w:lang w:val="en-GB"/>
        </w:rPr>
        <w:t xml:space="preserve"> </w:t>
      </w:r>
      <w:r w:rsidR="002F382E" w:rsidRPr="00C9590E">
        <w:rPr>
          <w:lang w:val="en-GB"/>
        </w:rPr>
        <w:t>into</w:t>
      </w:r>
      <w:r w:rsidRPr="00C9590E">
        <w:rPr>
          <w:lang w:val="en-GB"/>
        </w:rPr>
        <w:t xml:space="preserve"> </w:t>
      </w:r>
      <w:r w:rsidR="00974476" w:rsidRPr="00C9590E">
        <w:rPr>
          <w:lang w:val="en-GB"/>
        </w:rPr>
        <w:t>society</w:t>
      </w:r>
      <w:r w:rsidRPr="00C9590E">
        <w:rPr>
          <w:lang w:val="en-GB"/>
        </w:rPr>
        <w:t xml:space="preserve"> </w:t>
      </w:r>
      <w:r w:rsidR="00C12A22" w:rsidRPr="00C9590E">
        <w:rPr>
          <w:lang w:val="en-GB"/>
        </w:rPr>
        <w:t>rather than his</w:t>
      </w:r>
      <w:r w:rsidRPr="00C9590E">
        <w:rPr>
          <w:lang w:val="en-GB"/>
        </w:rPr>
        <w:t xml:space="preserve"> placement </w:t>
      </w:r>
      <w:r w:rsidR="00C12A22" w:rsidRPr="00C9590E">
        <w:rPr>
          <w:lang w:val="en-GB"/>
        </w:rPr>
        <w:t>in a</w:t>
      </w:r>
      <w:r w:rsidRPr="00C9590E">
        <w:rPr>
          <w:lang w:val="en-GB"/>
        </w:rPr>
        <w:t xml:space="preserve"> </w:t>
      </w:r>
      <w:r w:rsidR="00974476" w:rsidRPr="00C9590E">
        <w:rPr>
          <w:lang w:val="en-GB"/>
        </w:rPr>
        <w:t>residential</w:t>
      </w:r>
      <w:r w:rsidR="00C12A22" w:rsidRPr="00C9590E">
        <w:rPr>
          <w:lang w:val="en-GB"/>
        </w:rPr>
        <w:t xml:space="preserve"> centre</w:t>
      </w:r>
      <w:r w:rsidRPr="00C9590E">
        <w:rPr>
          <w:lang w:val="en-GB"/>
        </w:rPr>
        <w:t>.</w:t>
      </w:r>
      <w:r w:rsidR="00C12A22" w:rsidRPr="00C9590E">
        <w:rPr>
          <w:lang w:val="en-GB"/>
        </w:rPr>
        <w:t xml:space="preserve"> He emphasised that releasing the applic</w:t>
      </w:r>
      <w:r w:rsidRPr="00C9590E">
        <w:rPr>
          <w:lang w:val="en-GB"/>
        </w:rPr>
        <w:t xml:space="preserve">ant </w:t>
      </w:r>
      <w:r w:rsidR="000E4A81" w:rsidRPr="00C9590E">
        <w:rPr>
          <w:lang w:val="en-GB"/>
        </w:rPr>
        <w:t>without</w:t>
      </w:r>
      <w:r w:rsidRPr="00C9590E">
        <w:rPr>
          <w:lang w:val="en-GB"/>
        </w:rPr>
        <w:t xml:space="preserve"> </w:t>
      </w:r>
      <w:r w:rsidR="00974476" w:rsidRPr="00C9590E">
        <w:rPr>
          <w:lang w:val="en-GB"/>
        </w:rPr>
        <w:t>adequate</w:t>
      </w:r>
      <w:r w:rsidRPr="00C9590E">
        <w:rPr>
          <w:lang w:val="en-GB"/>
        </w:rPr>
        <w:t xml:space="preserve"> </w:t>
      </w:r>
      <w:r w:rsidR="000E4A81" w:rsidRPr="00C9590E">
        <w:rPr>
          <w:lang w:val="en-GB"/>
        </w:rPr>
        <w:t xml:space="preserve">support would </w:t>
      </w:r>
      <w:r w:rsidR="00974476" w:rsidRPr="00C9590E">
        <w:rPr>
          <w:lang w:val="en-GB"/>
        </w:rPr>
        <w:t>condemn</w:t>
      </w:r>
      <w:r w:rsidR="000E4A81" w:rsidRPr="00C9590E">
        <w:rPr>
          <w:lang w:val="en-GB"/>
        </w:rPr>
        <w:t xml:space="preserve"> him to </w:t>
      </w:r>
      <w:r w:rsidRPr="00C9590E">
        <w:rPr>
          <w:lang w:val="en-GB"/>
        </w:rPr>
        <w:t>vag</w:t>
      </w:r>
      <w:r w:rsidR="000E4A81" w:rsidRPr="00C9590E">
        <w:rPr>
          <w:lang w:val="en-GB"/>
        </w:rPr>
        <w:t>rancy</w:t>
      </w:r>
      <w:r w:rsidRPr="00C9590E">
        <w:rPr>
          <w:lang w:val="en-GB"/>
        </w:rPr>
        <w:t>,</w:t>
      </w:r>
      <w:r w:rsidR="000E4A81" w:rsidRPr="00C9590E">
        <w:rPr>
          <w:lang w:val="en-GB"/>
        </w:rPr>
        <w:t xml:space="preserve"> </w:t>
      </w:r>
      <w:r w:rsidR="00974476" w:rsidRPr="00C9590E">
        <w:rPr>
          <w:lang w:val="en-GB"/>
        </w:rPr>
        <w:t>destitution</w:t>
      </w:r>
      <w:r w:rsidR="000E4A81" w:rsidRPr="00C9590E">
        <w:rPr>
          <w:lang w:val="en-GB"/>
        </w:rPr>
        <w:t xml:space="preserve"> and the deterioration of his physical and mental health</w:t>
      </w:r>
      <w:r w:rsidRPr="00C9590E">
        <w:rPr>
          <w:lang w:val="en-GB"/>
        </w:rPr>
        <w:t xml:space="preserve">. </w:t>
      </w:r>
      <w:r w:rsidR="00974476" w:rsidRPr="00C9590E">
        <w:rPr>
          <w:lang w:val="en-GB"/>
        </w:rPr>
        <w:t>Lastly</w:t>
      </w:r>
      <w:r w:rsidRPr="00C9590E">
        <w:rPr>
          <w:lang w:val="en-GB"/>
        </w:rPr>
        <w:t xml:space="preserve">, </w:t>
      </w:r>
      <w:r w:rsidR="00974476" w:rsidRPr="00C9590E">
        <w:rPr>
          <w:lang w:val="en-GB"/>
        </w:rPr>
        <w:t xml:space="preserve">he requested the setting up of an interdisciplinary </w:t>
      </w:r>
      <w:r w:rsidRPr="00C9590E">
        <w:rPr>
          <w:lang w:val="en-GB"/>
        </w:rPr>
        <w:t xml:space="preserve">commission </w:t>
      </w:r>
      <w:r w:rsidR="00974476" w:rsidRPr="00C9590E">
        <w:rPr>
          <w:lang w:val="en-GB"/>
        </w:rPr>
        <w:t>responsible for</w:t>
      </w:r>
      <w:r w:rsidRPr="00C9590E">
        <w:rPr>
          <w:lang w:val="en-GB"/>
        </w:rPr>
        <w:t xml:space="preserve"> </w:t>
      </w:r>
      <w:r w:rsidR="00974476" w:rsidRPr="00C9590E">
        <w:rPr>
          <w:lang w:val="en-GB"/>
        </w:rPr>
        <w:t>identifying the action to be taken on the applicant, on the</w:t>
      </w:r>
      <w:r w:rsidRPr="00C9590E">
        <w:rPr>
          <w:lang w:val="en-GB"/>
        </w:rPr>
        <w:t xml:space="preserve"> </w:t>
      </w:r>
      <w:r w:rsidR="00974476" w:rsidRPr="00C9590E">
        <w:rPr>
          <w:lang w:val="en-GB"/>
        </w:rPr>
        <w:t>model</w:t>
      </w:r>
      <w:r w:rsidRPr="00C9590E">
        <w:rPr>
          <w:lang w:val="en-GB"/>
        </w:rPr>
        <w:t xml:space="preserve"> </w:t>
      </w:r>
      <w:r w:rsidR="00974476" w:rsidRPr="00C9590E">
        <w:rPr>
          <w:lang w:val="en-GB"/>
        </w:rPr>
        <w:t>of the efforts</w:t>
      </w:r>
      <w:r w:rsidR="00E70DBA" w:rsidRPr="00C9590E">
        <w:rPr>
          <w:lang w:val="en-GB"/>
        </w:rPr>
        <w:t xml:space="preserve"> expended</w:t>
      </w:r>
      <w:r w:rsidR="00974476" w:rsidRPr="00C9590E">
        <w:rPr>
          <w:lang w:val="en-GB"/>
        </w:rPr>
        <w:t xml:space="preserve"> in other countries to </w:t>
      </w:r>
      <w:r w:rsidRPr="00C9590E">
        <w:rPr>
          <w:lang w:val="en-GB"/>
        </w:rPr>
        <w:t>d</w:t>
      </w:r>
      <w:r w:rsidR="00592F91" w:rsidRPr="00C9590E">
        <w:rPr>
          <w:lang w:val="en-GB"/>
        </w:rPr>
        <w:t>e</w:t>
      </w:r>
      <w:r w:rsidR="00974476" w:rsidRPr="00C9590E">
        <w:rPr>
          <w:lang w:val="en-GB"/>
        </w:rPr>
        <w:t>institutionalise persons in medical detention</w:t>
      </w:r>
      <w:r w:rsidRPr="00C9590E">
        <w:rPr>
          <w:lang w:val="en-GB"/>
        </w:rPr>
        <w:t>.</w:t>
      </w:r>
    </w:p>
    <w:p w:rsidR="004121D4" w:rsidRPr="00C9590E" w:rsidRDefault="004121D4"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75</w:t>
      </w:r>
      <w:r w:rsidRPr="00C9590E">
        <w:rPr>
          <w:lang w:val="en-GB"/>
        </w:rPr>
        <w:fldChar w:fldCharType="end"/>
      </w:r>
      <w:r w:rsidRPr="00C9590E">
        <w:rPr>
          <w:lang w:val="en-GB"/>
        </w:rPr>
        <w:t>.  </w:t>
      </w:r>
      <w:r w:rsidR="00974476" w:rsidRPr="00C9590E">
        <w:rPr>
          <w:lang w:val="en-GB"/>
        </w:rPr>
        <w:t>On</w:t>
      </w:r>
      <w:r w:rsidRPr="00C9590E">
        <w:rPr>
          <w:lang w:val="en-GB"/>
        </w:rPr>
        <w:t xml:space="preserve"> 9 </w:t>
      </w:r>
      <w:r w:rsidR="00974476" w:rsidRPr="00C9590E">
        <w:rPr>
          <w:lang w:val="en-GB"/>
        </w:rPr>
        <w:t>March</w:t>
      </w:r>
      <w:r w:rsidRPr="00C9590E">
        <w:rPr>
          <w:lang w:val="en-GB"/>
        </w:rPr>
        <w:t xml:space="preserve"> 2017</w:t>
      </w:r>
      <w:r w:rsidR="00974476" w:rsidRPr="00C9590E">
        <w:rPr>
          <w:lang w:val="en-GB"/>
        </w:rPr>
        <w:t xml:space="preserve"> the applic</w:t>
      </w:r>
      <w:r w:rsidRPr="00C9590E">
        <w:rPr>
          <w:lang w:val="en-GB"/>
        </w:rPr>
        <w:t xml:space="preserve">ant </w:t>
      </w:r>
      <w:r w:rsidR="00974476" w:rsidRPr="00C9590E">
        <w:rPr>
          <w:lang w:val="en-GB"/>
        </w:rPr>
        <w:t>was</w:t>
      </w:r>
      <w:r w:rsidRPr="00C9590E">
        <w:rPr>
          <w:lang w:val="en-GB"/>
        </w:rPr>
        <w:t xml:space="preserve"> </w:t>
      </w:r>
      <w:r w:rsidR="00974476" w:rsidRPr="00C9590E">
        <w:rPr>
          <w:lang w:val="en-GB"/>
        </w:rPr>
        <w:t>transferred to another</w:t>
      </w:r>
      <w:r w:rsidRPr="00C9590E">
        <w:rPr>
          <w:lang w:val="en-GB"/>
        </w:rPr>
        <w:t xml:space="preserve"> section </w:t>
      </w:r>
      <w:r w:rsidR="00974476" w:rsidRPr="00C9590E">
        <w:rPr>
          <w:lang w:val="en-GB"/>
        </w:rPr>
        <w:t>of the same hospital for persons suffering from</w:t>
      </w:r>
      <w:r w:rsidRPr="00C9590E">
        <w:rPr>
          <w:lang w:val="en-GB"/>
        </w:rPr>
        <w:t xml:space="preserve"> chroni</w:t>
      </w:r>
      <w:r w:rsidR="00974476" w:rsidRPr="00C9590E">
        <w:rPr>
          <w:lang w:val="en-GB"/>
        </w:rPr>
        <w:t>c illness</w:t>
      </w:r>
      <w:r w:rsidRPr="00C9590E">
        <w:rPr>
          <w:lang w:val="en-GB"/>
        </w:rPr>
        <w:t>es.</w:t>
      </w:r>
    </w:p>
    <w:p w:rsidR="004121D4" w:rsidRPr="00C9590E" w:rsidRDefault="004121D4"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76</w:t>
      </w:r>
      <w:r w:rsidRPr="00C9590E">
        <w:rPr>
          <w:lang w:val="en-GB"/>
        </w:rPr>
        <w:fldChar w:fldCharType="end"/>
      </w:r>
      <w:r w:rsidRPr="00C9590E">
        <w:rPr>
          <w:lang w:val="en-GB"/>
        </w:rPr>
        <w:t>.  </w:t>
      </w:r>
      <w:r w:rsidR="00974476" w:rsidRPr="00C9590E">
        <w:rPr>
          <w:lang w:val="en-GB"/>
        </w:rPr>
        <w:t>On</w:t>
      </w:r>
      <w:r w:rsidRPr="00C9590E">
        <w:rPr>
          <w:lang w:val="en-GB"/>
        </w:rPr>
        <w:t xml:space="preserve"> 14 </w:t>
      </w:r>
      <w:r w:rsidR="00974476" w:rsidRPr="00C9590E">
        <w:rPr>
          <w:lang w:val="en-GB"/>
        </w:rPr>
        <w:t>March</w:t>
      </w:r>
      <w:r w:rsidRPr="00C9590E">
        <w:rPr>
          <w:lang w:val="en-GB"/>
        </w:rPr>
        <w:t xml:space="preserve"> 2017</w:t>
      </w:r>
      <w:r w:rsidR="00974476" w:rsidRPr="00C9590E">
        <w:rPr>
          <w:lang w:val="en-GB"/>
        </w:rPr>
        <w:t xml:space="preserve"> the Director of</w:t>
      </w:r>
      <w:r w:rsidRPr="00C9590E">
        <w:rPr>
          <w:lang w:val="en-GB"/>
        </w:rPr>
        <w:t xml:space="preserve"> </w:t>
      </w:r>
      <w:proofErr w:type="spellStart"/>
      <w:r w:rsidRPr="00C9590E">
        <w:rPr>
          <w:lang w:val="en-GB"/>
        </w:rPr>
        <w:t>Săpoca</w:t>
      </w:r>
      <w:proofErr w:type="spellEnd"/>
      <w:r w:rsidRPr="00C9590E">
        <w:rPr>
          <w:lang w:val="en-GB"/>
        </w:rPr>
        <w:t xml:space="preserve"> </w:t>
      </w:r>
      <w:r w:rsidR="00080270" w:rsidRPr="00C9590E">
        <w:rPr>
          <w:lang w:val="en-GB"/>
        </w:rPr>
        <w:t>H</w:t>
      </w:r>
      <w:r w:rsidR="00974476" w:rsidRPr="00C9590E">
        <w:rPr>
          <w:lang w:val="en-GB"/>
        </w:rPr>
        <w:t>ospital invited</w:t>
      </w:r>
      <w:r w:rsidRPr="00C9590E">
        <w:rPr>
          <w:lang w:val="en-GB"/>
        </w:rPr>
        <w:t xml:space="preserve"> la DGASPC </w:t>
      </w:r>
      <w:r w:rsidR="00974476" w:rsidRPr="00C9590E">
        <w:rPr>
          <w:lang w:val="en-GB"/>
        </w:rPr>
        <w:t>to implement</w:t>
      </w:r>
      <w:r w:rsidRPr="00C9590E">
        <w:rPr>
          <w:lang w:val="en-GB"/>
        </w:rPr>
        <w:t xml:space="preserve"> assistance </w:t>
      </w:r>
      <w:r w:rsidR="00E10B3B" w:rsidRPr="00C9590E">
        <w:rPr>
          <w:lang w:val="en-GB"/>
        </w:rPr>
        <w:t>measures</w:t>
      </w:r>
      <w:r w:rsidR="00974476" w:rsidRPr="00C9590E">
        <w:rPr>
          <w:lang w:val="en-GB"/>
        </w:rPr>
        <w:t xml:space="preserve"> in respect of the applic</w:t>
      </w:r>
      <w:r w:rsidRPr="00C9590E">
        <w:rPr>
          <w:lang w:val="en-GB"/>
        </w:rPr>
        <w:t xml:space="preserve">ant </w:t>
      </w:r>
      <w:r w:rsidR="00974476" w:rsidRPr="00C9590E">
        <w:rPr>
          <w:lang w:val="en-GB"/>
        </w:rPr>
        <w:t>pursuant to the final</w:t>
      </w:r>
      <w:r w:rsidRPr="00C9590E">
        <w:rPr>
          <w:lang w:val="en-GB"/>
        </w:rPr>
        <w:t xml:space="preserve"> </w:t>
      </w:r>
      <w:r w:rsidR="00E10B3B" w:rsidRPr="00C9590E">
        <w:rPr>
          <w:lang w:val="en-GB"/>
        </w:rPr>
        <w:t>decision</w:t>
      </w:r>
      <w:r w:rsidRPr="00C9590E">
        <w:rPr>
          <w:lang w:val="en-GB"/>
        </w:rPr>
        <w:t xml:space="preserve"> </w:t>
      </w:r>
      <w:r w:rsidR="00E10B3B" w:rsidRPr="00C9590E">
        <w:rPr>
          <w:lang w:val="en-GB"/>
        </w:rPr>
        <w:t>ordering</w:t>
      </w:r>
      <w:r w:rsidR="00974476" w:rsidRPr="00C9590E">
        <w:rPr>
          <w:lang w:val="en-GB"/>
        </w:rPr>
        <w:t xml:space="preserve"> the</w:t>
      </w:r>
      <w:r w:rsidRPr="00C9590E">
        <w:rPr>
          <w:lang w:val="en-GB"/>
        </w:rPr>
        <w:t xml:space="preserve"> </w:t>
      </w:r>
      <w:r w:rsidR="00E10B3B" w:rsidRPr="00C9590E">
        <w:rPr>
          <w:lang w:val="en-GB"/>
        </w:rPr>
        <w:t>replacement</w:t>
      </w:r>
      <w:r w:rsidRPr="00C9590E">
        <w:rPr>
          <w:lang w:val="en-GB"/>
        </w:rPr>
        <w:t xml:space="preserve"> </w:t>
      </w:r>
      <w:r w:rsidR="00974476" w:rsidRPr="00C9590E">
        <w:rPr>
          <w:lang w:val="en-GB"/>
        </w:rPr>
        <w:t>of the detention</w:t>
      </w:r>
      <w:r w:rsidRPr="00C9590E">
        <w:rPr>
          <w:lang w:val="en-GB"/>
        </w:rPr>
        <w:t xml:space="preserve"> </w:t>
      </w:r>
      <w:r w:rsidR="00E10B3B" w:rsidRPr="00C9590E">
        <w:rPr>
          <w:lang w:val="en-GB"/>
        </w:rPr>
        <w:t>measure</w:t>
      </w:r>
      <w:r w:rsidRPr="00C9590E">
        <w:rPr>
          <w:lang w:val="en-GB"/>
        </w:rPr>
        <w:t xml:space="preserve">. </w:t>
      </w:r>
      <w:r w:rsidR="00585E77" w:rsidRPr="00C9590E">
        <w:rPr>
          <w:lang w:val="en-GB"/>
        </w:rPr>
        <w:t>It also</w:t>
      </w:r>
      <w:r w:rsidR="00E70DBA" w:rsidRPr="00C9590E">
        <w:rPr>
          <w:lang w:val="en-GB"/>
        </w:rPr>
        <w:t xml:space="preserve"> attempted</w:t>
      </w:r>
      <w:r w:rsidR="00585E77" w:rsidRPr="00C9590E">
        <w:rPr>
          <w:lang w:val="en-GB"/>
        </w:rPr>
        <w:t xml:space="preserve">, </w:t>
      </w:r>
      <w:r w:rsidR="00E10B3B" w:rsidRPr="00C9590E">
        <w:rPr>
          <w:lang w:val="en-GB"/>
        </w:rPr>
        <w:t>unsuccessfully</w:t>
      </w:r>
      <w:r w:rsidR="00585E77" w:rsidRPr="00C9590E">
        <w:rPr>
          <w:lang w:val="en-GB"/>
        </w:rPr>
        <w:t xml:space="preserve">, </w:t>
      </w:r>
      <w:r w:rsidR="00E70DBA" w:rsidRPr="00C9590E">
        <w:rPr>
          <w:lang w:val="en-GB"/>
        </w:rPr>
        <w:t xml:space="preserve">to </w:t>
      </w:r>
      <w:r w:rsidR="00585E77" w:rsidRPr="00C9590E">
        <w:rPr>
          <w:lang w:val="en-GB"/>
        </w:rPr>
        <w:t xml:space="preserve">contact two </w:t>
      </w:r>
      <w:r w:rsidR="00E10B3B" w:rsidRPr="00C9590E">
        <w:rPr>
          <w:lang w:val="en-GB"/>
        </w:rPr>
        <w:t>foundations</w:t>
      </w:r>
      <w:r w:rsidRPr="00C9590E">
        <w:rPr>
          <w:lang w:val="en-GB"/>
        </w:rPr>
        <w:t xml:space="preserve"> </w:t>
      </w:r>
      <w:r w:rsidR="00585E77" w:rsidRPr="00C9590E">
        <w:rPr>
          <w:lang w:val="en-GB"/>
        </w:rPr>
        <w:t>in</w:t>
      </w:r>
      <w:r w:rsidRPr="00C9590E">
        <w:rPr>
          <w:lang w:val="en-GB"/>
        </w:rPr>
        <w:t xml:space="preserve"> </w:t>
      </w:r>
      <w:r w:rsidR="00E10B3B" w:rsidRPr="00C9590E">
        <w:rPr>
          <w:lang w:val="en-GB"/>
        </w:rPr>
        <w:t>Bucharest</w:t>
      </w:r>
      <w:r w:rsidRPr="00C9590E">
        <w:rPr>
          <w:lang w:val="en-GB"/>
        </w:rPr>
        <w:t xml:space="preserve"> </w:t>
      </w:r>
      <w:r w:rsidR="00585E77" w:rsidRPr="00C9590E">
        <w:rPr>
          <w:lang w:val="en-GB"/>
        </w:rPr>
        <w:t>for the same purpose.</w:t>
      </w:r>
    </w:p>
    <w:p w:rsidR="004121D4" w:rsidRPr="00C9590E" w:rsidRDefault="00C9590E" w:rsidP="00C9590E">
      <w:pPr>
        <w:pStyle w:val="ECHRPara"/>
        <w:rPr>
          <w:lang w:val="en-GB"/>
        </w:rPr>
      </w:pPr>
      <w:r w:rsidRPr="00C9590E">
        <w:rPr>
          <w:lang w:val="en-GB"/>
        </w:rPr>
        <w:t>...</w:t>
      </w:r>
    </w:p>
    <w:p w:rsidR="001F58B1" w:rsidRPr="00C9590E" w:rsidRDefault="00F775B4" w:rsidP="00C9590E">
      <w:pPr>
        <w:pStyle w:val="ECHRHeading1"/>
        <w:rPr>
          <w:lang w:val="en-GB"/>
        </w:rPr>
      </w:pPr>
      <w:r w:rsidRPr="00C9590E">
        <w:rPr>
          <w:lang w:val="en-GB"/>
        </w:rPr>
        <w:t>II.  RELEVANT DOMESTIC LAW AND PRACTICE</w:t>
      </w:r>
    </w:p>
    <w:p w:rsidR="00974476" w:rsidRPr="00C9590E" w:rsidRDefault="00974476" w:rsidP="00C9590E">
      <w:pPr>
        <w:pStyle w:val="ECHRHeading2"/>
        <w:keepNext w:val="0"/>
        <w:keepLines w:val="0"/>
        <w:rPr>
          <w:lang w:val="en-GB"/>
        </w:rPr>
      </w:pPr>
      <w:r w:rsidRPr="00C9590E">
        <w:rPr>
          <w:lang w:val="en-GB"/>
        </w:rPr>
        <w:t>A.  </w:t>
      </w:r>
      <w:r w:rsidR="00585E77" w:rsidRPr="00C9590E">
        <w:rPr>
          <w:lang w:val="en-GB"/>
        </w:rPr>
        <w:t>Criminal C</w:t>
      </w:r>
      <w:r w:rsidRPr="00C9590E">
        <w:rPr>
          <w:lang w:val="en-GB"/>
        </w:rPr>
        <w:t>ode</w:t>
      </w:r>
      <w:r w:rsidR="00585E77" w:rsidRPr="00C9590E">
        <w:rPr>
          <w:lang w:val="en-GB"/>
        </w:rPr>
        <w:t xml:space="preserve"> (CP)</w:t>
      </w:r>
    </w:p>
    <w:bookmarkStart w:id="20" w:name="CPavant1022014"/>
    <w:p w:rsidR="00974476" w:rsidRPr="00C9590E" w:rsidRDefault="00974476" w:rsidP="00C9590E">
      <w:pPr>
        <w:pStyle w:val="ECHRPara"/>
        <w:rPr>
          <w:lang w:val="en-GB"/>
        </w:rPr>
      </w:pPr>
      <w:r w:rsidRPr="00C9590E">
        <w:rPr>
          <w:lang w:val="en-GB"/>
        </w:rPr>
        <w:fldChar w:fldCharType="begin"/>
      </w:r>
      <w:r w:rsidRPr="00C9590E">
        <w:rPr>
          <w:lang w:val="en-GB"/>
        </w:rPr>
        <w:instrText xml:space="preserve"> SEQ level0 \r83 </w:instrText>
      </w:r>
      <w:r w:rsidRPr="00C9590E">
        <w:rPr>
          <w:lang w:val="en-GB"/>
        </w:rPr>
        <w:fldChar w:fldCharType="separate"/>
      </w:r>
      <w:r w:rsidR="00C9590E">
        <w:rPr>
          <w:noProof/>
          <w:lang w:val="en-GB"/>
        </w:rPr>
        <w:t>83</w:t>
      </w:r>
      <w:r w:rsidRPr="00C9590E">
        <w:rPr>
          <w:lang w:val="en-GB"/>
        </w:rPr>
        <w:fldChar w:fldCharType="end"/>
      </w:r>
      <w:bookmarkEnd w:id="20"/>
      <w:r w:rsidRPr="00C9590E">
        <w:rPr>
          <w:lang w:val="en-GB"/>
        </w:rPr>
        <w:t>.  </w:t>
      </w:r>
      <w:r w:rsidR="00585E77" w:rsidRPr="00C9590E">
        <w:rPr>
          <w:lang w:val="en-GB"/>
        </w:rPr>
        <w:t xml:space="preserve">The relevant </w:t>
      </w:r>
      <w:r w:rsidR="00E10B3B" w:rsidRPr="00C9590E">
        <w:rPr>
          <w:lang w:val="en-GB"/>
        </w:rPr>
        <w:t>provisions</w:t>
      </w:r>
      <w:r w:rsidRPr="00C9590E">
        <w:rPr>
          <w:lang w:val="en-GB"/>
        </w:rPr>
        <w:t xml:space="preserve"> </w:t>
      </w:r>
      <w:r w:rsidR="00585E77" w:rsidRPr="00C9590E">
        <w:rPr>
          <w:lang w:val="en-GB"/>
        </w:rPr>
        <w:t>of the former</w:t>
      </w:r>
      <w:r w:rsidRPr="00C9590E">
        <w:rPr>
          <w:lang w:val="en-GB"/>
        </w:rPr>
        <w:t xml:space="preserve"> CP </w:t>
      </w:r>
      <w:r w:rsidR="00E10B3B" w:rsidRPr="00C9590E">
        <w:rPr>
          <w:lang w:val="en-GB"/>
        </w:rPr>
        <w:t>in</w:t>
      </w:r>
      <w:r w:rsidRPr="00C9590E">
        <w:rPr>
          <w:lang w:val="en-GB"/>
        </w:rPr>
        <w:t xml:space="preserve"> </w:t>
      </w:r>
      <w:r w:rsidR="00585E77" w:rsidRPr="00C9590E">
        <w:rPr>
          <w:lang w:val="en-GB"/>
        </w:rPr>
        <w:t xml:space="preserve">force until </w:t>
      </w:r>
      <w:r w:rsidRPr="00C9590E">
        <w:rPr>
          <w:lang w:val="en-GB"/>
        </w:rPr>
        <w:t>1 </w:t>
      </w:r>
      <w:r w:rsidR="00E10B3B" w:rsidRPr="00C9590E">
        <w:rPr>
          <w:lang w:val="en-GB"/>
        </w:rPr>
        <w:t>February</w:t>
      </w:r>
      <w:r w:rsidRPr="00C9590E">
        <w:rPr>
          <w:lang w:val="en-GB"/>
        </w:rPr>
        <w:t> 2014</w:t>
      </w:r>
      <w:r w:rsidR="00585E77" w:rsidRPr="00C9590E">
        <w:rPr>
          <w:lang w:val="en-GB"/>
        </w:rPr>
        <w:t xml:space="preserve"> read as follows</w:t>
      </w:r>
      <w:r w:rsidRPr="00C9590E">
        <w:rPr>
          <w:lang w:val="en-GB"/>
        </w:rPr>
        <w:t>:</w:t>
      </w:r>
    </w:p>
    <w:p w:rsidR="00974476" w:rsidRPr="00C9590E" w:rsidRDefault="00974476" w:rsidP="00C9590E">
      <w:pPr>
        <w:pStyle w:val="ECHRTitleCentre3"/>
        <w:keepNext w:val="0"/>
        <w:keepLines w:val="0"/>
        <w:rPr>
          <w:lang w:val="en-GB"/>
        </w:rPr>
      </w:pPr>
      <w:r w:rsidRPr="00C9590E">
        <w:rPr>
          <w:lang w:val="en-GB"/>
        </w:rPr>
        <w:t xml:space="preserve">Article 111 – </w:t>
      </w:r>
      <w:r w:rsidR="00F9525B" w:rsidRPr="00C9590E">
        <w:rPr>
          <w:lang w:val="en-GB"/>
        </w:rPr>
        <w:t>Purpose of security measures</w:t>
      </w:r>
    </w:p>
    <w:p w:rsidR="00C70A0E" w:rsidRPr="00C9590E" w:rsidRDefault="00521E82" w:rsidP="00C9590E">
      <w:pPr>
        <w:pStyle w:val="ECHRParaQuote"/>
        <w:rPr>
          <w:lang w:val="en-GB"/>
        </w:rPr>
      </w:pPr>
      <w:r w:rsidRPr="00C9590E">
        <w:rPr>
          <w:lang w:val="en-GB"/>
        </w:rPr>
        <w:t>“</w:t>
      </w:r>
      <w:r w:rsidR="00C70A0E" w:rsidRPr="00C9590E">
        <w:rPr>
          <w:lang w:val="en-GB"/>
        </w:rPr>
        <w:t>Security measures are aimed at overcoming a state of danger and preventing the commission of acts provided in criminal law (</w:t>
      </w:r>
      <w:proofErr w:type="spellStart"/>
      <w:r w:rsidR="00C70A0E" w:rsidRPr="00C9590E">
        <w:rPr>
          <w:i/>
          <w:lang w:val="en-GB"/>
        </w:rPr>
        <w:t>faptelor</w:t>
      </w:r>
      <w:proofErr w:type="spellEnd"/>
      <w:r w:rsidR="00C70A0E" w:rsidRPr="00C9590E">
        <w:rPr>
          <w:i/>
          <w:lang w:val="en-GB"/>
        </w:rPr>
        <w:t xml:space="preserve"> </w:t>
      </w:r>
      <w:proofErr w:type="spellStart"/>
      <w:r w:rsidR="00C70A0E" w:rsidRPr="00C9590E">
        <w:rPr>
          <w:i/>
          <w:lang w:val="en-GB"/>
        </w:rPr>
        <w:t>prevăzute</w:t>
      </w:r>
      <w:proofErr w:type="spellEnd"/>
      <w:r w:rsidR="00C70A0E" w:rsidRPr="00C9590E">
        <w:rPr>
          <w:i/>
          <w:lang w:val="en-GB"/>
        </w:rPr>
        <w:t xml:space="preserve"> de </w:t>
      </w:r>
      <w:proofErr w:type="spellStart"/>
      <w:r w:rsidR="00C70A0E" w:rsidRPr="00C9590E">
        <w:rPr>
          <w:i/>
          <w:lang w:val="en-GB"/>
        </w:rPr>
        <w:t>legea</w:t>
      </w:r>
      <w:proofErr w:type="spellEnd"/>
      <w:r w:rsidR="00C70A0E" w:rsidRPr="00C9590E">
        <w:rPr>
          <w:i/>
          <w:lang w:val="en-GB"/>
        </w:rPr>
        <w:t xml:space="preserve"> </w:t>
      </w:r>
      <w:proofErr w:type="spellStart"/>
      <w:r w:rsidR="00C70A0E" w:rsidRPr="00C9590E">
        <w:rPr>
          <w:i/>
          <w:lang w:val="en-GB"/>
        </w:rPr>
        <w:t>penală</w:t>
      </w:r>
      <w:proofErr w:type="spellEnd"/>
      <w:r w:rsidR="00C70A0E" w:rsidRPr="00C9590E">
        <w:rPr>
          <w:lang w:val="en-GB"/>
        </w:rPr>
        <w:t>).</w:t>
      </w:r>
    </w:p>
    <w:p w:rsidR="00C70A0E" w:rsidRPr="00C9590E" w:rsidRDefault="00C70A0E" w:rsidP="00C9590E">
      <w:pPr>
        <w:pStyle w:val="ECHRParaQuote"/>
        <w:rPr>
          <w:lang w:val="en-GB"/>
        </w:rPr>
      </w:pPr>
      <w:r w:rsidRPr="00C9590E">
        <w:rPr>
          <w:lang w:val="en-GB"/>
        </w:rPr>
        <w:t>Security measures are taken with regard to persons who committed acts provided in criminal law.</w:t>
      </w:r>
    </w:p>
    <w:p w:rsidR="00974476" w:rsidRPr="00C9590E" w:rsidRDefault="00C70A0E" w:rsidP="00C9590E">
      <w:pPr>
        <w:pStyle w:val="ECHRParaQuote"/>
        <w:rPr>
          <w:lang w:val="en-GB"/>
        </w:rPr>
      </w:pPr>
      <w:r w:rsidRPr="00C9590E">
        <w:rPr>
          <w:lang w:val="en-GB"/>
        </w:rPr>
        <w:t xml:space="preserve">Security measures can be taken even if no penalty was applied to the perpetrator </w:t>
      </w:r>
      <w:r w:rsidR="006055A2" w:rsidRPr="00C9590E">
        <w:rPr>
          <w:lang w:val="en-GB"/>
        </w:rPr>
        <w:t>...</w:t>
      </w:r>
      <w:r w:rsidR="00521E82" w:rsidRPr="00C9590E">
        <w:rPr>
          <w:lang w:val="en-GB"/>
        </w:rPr>
        <w:t>”</w:t>
      </w:r>
    </w:p>
    <w:p w:rsidR="00974476" w:rsidRPr="00C9590E" w:rsidRDefault="00974476" w:rsidP="00C9590E">
      <w:pPr>
        <w:pStyle w:val="ECHRTitleCentre3"/>
        <w:keepNext w:val="0"/>
        <w:keepLines w:val="0"/>
        <w:rPr>
          <w:lang w:val="en-GB"/>
        </w:rPr>
      </w:pPr>
      <w:r w:rsidRPr="00C9590E">
        <w:rPr>
          <w:lang w:val="en-GB"/>
        </w:rPr>
        <w:t xml:space="preserve">Article 113 – </w:t>
      </w:r>
      <w:r w:rsidR="00DB7CFD" w:rsidRPr="00C9590E">
        <w:rPr>
          <w:lang w:val="en-GB"/>
        </w:rPr>
        <w:t>Obligation to undergo</w:t>
      </w:r>
      <w:r w:rsidRPr="00C9590E">
        <w:rPr>
          <w:lang w:val="en-GB"/>
        </w:rPr>
        <w:t xml:space="preserve"> </w:t>
      </w:r>
      <w:r w:rsidR="00E10B3B" w:rsidRPr="00C9590E">
        <w:rPr>
          <w:lang w:val="en-GB"/>
        </w:rPr>
        <w:t>medical</w:t>
      </w:r>
      <w:r w:rsidR="006055A2" w:rsidRPr="00C9590E">
        <w:rPr>
          <w:lang w:val="en-GB"/>
        </w:rPr>
        <w:t xml:space="preserve"> </w:t>
      </w:r>
      <w:r w:rsidR="00E10B3B" w:rsidRPr="00C9590E">
        <w:rPr>
          <w:lang w:val="en-GB"/>
        </w:rPr>
        <w:t>treatment</w:t>
      </w:r>
    </w:p>
    <w:p w:rsidR="007923AA" w:rsidRPr="00C9590E" w:rsidRDefault="00521E82" w:rsidP="00C9590E">
      <w:pPr>
        <w:pStyle w:val="ECHRParaQuote"/>
        <w:rPr>
          <w:lang w:val="en-GB"/>
        </w:rPr>
      </w:pPr>
      <w:r w:rsidRPr="00C9590E">
        <w:rPr>
          <w:lang w:val="en-GB"/>
        </w:rPr>
        <w:lastRenderedPageBreak/>
        <w:t>“</w:t>
      </w:r>
      <w:r w:rsidR="007923AA" w:rsidRPr="00C9590E">
        <w:rPr>
          <w:lang w:val="en-GB"/>
        </w:rPr>
        <w:t>If the perpetrator</w:t>
      </w:r>
      <w:r w:rsidR="00760BEC" w:rsidRPr="00C9590E">
        <w:rPr>
          <w:lang w:val="en-GB"/>
        </w:rPr>
        <w:t xml:space="preserve"> (</w:t>
      </w:r>
      <w:proofErr w:type="spellStart"/>
      <w:r w:rsidR="00760BEC" w:rsidRPr="00C9590E">
        <w:rPr>
          <w:i/>
          <w:lang w:val="en-GB"/>
        </w:rPr>
        <w:t>f</w:t>
      </w:r>
      <w:r w:rsidR="00760BEC" w:rsidRPr="00C9590E">
        <w:rPr>
          <w:rFonts w:cstheme="minorHAnsi"/>
          <w:i/>
          <w:lang w:val="en-GB"/>
        </w:rPr>
        <w:t>ă</w:t>
      </w:r>
      <w:r w:rsidR="00760BEC" w:rsidRPr="00C9590E">
        <w:rPr>
          <w:i/>
          <w:lang w:val="en-GB"/>
        </w:rPr>
        <w:t>ptuitorul</w:t>
      </w:r>
      <w:proofErr w:type="spellEnd"/>
      <w:r w:rsidR="00760BEC" w:rsidRPr="00C9590E">
        <w:rPr>
          <w:lang w:val="en-GB"/>
        </w:rPr>
        <w:t>)</w:t>
      </w:r>
      <w:r w:rsidR="007923AA" w:rsidRPr="00C9590E">
        <w:rPr>
          <w:lang w:val="en-GB"/>
        </w:rPr>
        <w:t>, because of illness or chronic intoxication by alcohol, drugs or other such substances, represents a danger to society, he/she can be obliged to regularly attend medical treatment until he/she regains health.</w:t>
      </w:r>
    </w:p>
    <w:p w:rsidR="007923AA" w:rsidRPr="00C9590E" w:rsidRDefault="007923AA" w:rsidP="00C9590E">
      <w:pPr>
        <w:pStyle w:val="ECHRParaQuote"/>
        <w:rPr>
          <w:lang w:val="en-GB"/>
        </w:rPr>
      </w:pPr>
      <w:r w:rsidRPr="00C9590E">
        <w:rPr>
          <w:lang w:val="en-GB"/>
        </w:rPr>
        <w:t>When the person with regard to whom this measure was ordained does not regularly attend treatment, hospitalisation can be ordained.</w:t>
      </w:r>
    </w:p>
    <w:p w:rsidR="00F01DB8" w:rsidRPr="00C9590E" w:rsidRDefault="00C9590E" w:rsidP="00C9590E">
      <w:pPr>
        <w:pStyle w:val="ECHRParaQuote"/>
        <w:rPr>
          <w:lang w:val="en-GB"/>
        </w:rPr>
      </w:pPr>
      <w:r w:rsidRPr="00C9590E">
        <w:rPr>
          <w:lang w:val="en-GB"/>
        </w:rPr>
        <w:t>...</w:t>
      </w:r>
    </w:p>
    <w:p w:rsidR="00974476" w:rsidRPr="00C9590E" w:rsidRDefault="007923AA" w:rsidP="00C9590E">
      <w:pPr>
        <w:pStyle w:val="ECHRParaQuote"/>
        <w:rPr>
          <w:lang w:val="en-GB"/>
        </w:rPr>
      </w:pPr>
      <w:r w:rsidRPr="00C9590E">
        <w:rPr>
          <w:lang w:val="en-GB"/>
        </w:rPr>
        <w:t>The measure of obligation to undergo medical treatment can be taken provisionally also during criminal prosecution or trial</w:t>
      </w:r>
      <w:r w:rsidR="00974476" w:rsidRPr="00C9590E">
        <w:rPr>
          <w:lang w:val="en-GB"/>
        </w:rPr>
        <w:t>.</w:t>
      </w:r>
      <w:r w:rsidR="00E861C7" w:rsidRPr="00C9590E">
        <w:rPr>
          <w:lang w:val="en-GB"/>
        </w:rPr>
        <w:t>”</w:t>
      </w:r>
    </w:p>
    <w:p w:rsidR="00974476" w:rsidRPr="00C9590E" w:rsidRDefault="00974476" w:rsidP="00C9590E">
      <w:pPr>
        <w:pStyle w:val="ECHRTitleCentre3"/>
        <w:keepNext w:val="0"/>
        <w:keepLines w:val="0"/>
        <w:rPr>
          <w:lang w:val="en-GB"/>
        </w:rPr>
      </w:pPr>
      <w:r w:rsidRPr="00C9590E">
        <w:rPr>
          <w:lang w:val="en-GB"/>
        </w:rPr>
        <w:t>Article 114 –</w:t>
      </w:r>
      <w:r w:rsidR="00E4569D" w:rsidRPr="00C9590E">
        <w:rPr>
          <w:lang w:val="en-GB"/>
        </w:rPr>
        <w:t xml:space="preserve"> </w:t>
      </w:r>
      <w:r w:rsidR="00760BEC" w:rsidRPr="00C9590E">
        <w:rPr>
          <w:lang w:val="en-GB"/>
        </w:rPr>
        <w:t>Admission into a m</w:t>
      </w:r>
      <w:r w:rsidR="002E1AA3" w:rsidRPr="00C9590E">
        <w:rPr>
          <w:lang w:val="en-GB"/>
        </w:rPr>
        <w:t>edical</w:t>
      </w:r>
      <w:r w:rsidR="00E4569D" w:rsidRPr="00C9590E">
        <w:rPr>
          <w:lang w:val="en-GB"/>
        </w:rPr>
        <w:t xml:space="preserve"> </w:t>
      </w:r>
      <w:r w:rsidR="00760BEC" w:rsidRPr="00C9590E">
        <w:rPr>
          <w:lang w:val="en-GB"/>
        </w:rPr>
        <w:t>facility</w:t>
      </w:r>
    </w:p>
    <w:p w:rsidR="00760BEC" w:rsidRPr="00C9590E" w:rsidRDefault="00E861C7" w:rsidP="00C9590E">
      <w:pPr>
        <w:pStyle w:val="ECHRParaQuote"/>
        <w:rPr>
          <w:lang w:val="en-GB"/>
        </w:rPr>
      </w:pPr>
      <w:r w:rsidRPr="00C9590E">
        <w:rPr>
          <w:lang w:val="en-GB"/>
        </w:rPr>
        <w:t>“</w:t>
      </w:r>
      <w:r w:rsidR="00760BEC" w:rsidRPr="00C9590E">
        <w:rPr>
          <w:lang w:val="en-GB"/>
        </w:rPr>
        <w:t>When the perpetrator is mentally ill or a drug addict and he/she is in a state that represents danger to society, the measure of admission into a specialised medical institute can be taken, until the person regains health.</w:t>
      </w:r>
    </w:p>
    <w:p w:rsidR="00974476" w:rsidRPr="00C9590E" w:rsidRDefault="00760BEC" w:rsidP="00C9590E">
      <w:pPr>
        <w:pStyle w:val="ECHRParaQuote"/>
        <w:ind w:left="0" w:firstLine="567"/>
        <w:rPr>
          <w:lang w:val="en-GB"/>
        </w:rPr>
      </w:pPr>
      <w:r w:rsidRPr="00C9590E">
        <w:rPr>
          <w:lang w:val="en-GB"/>
        </w:rPr>
        <w:t>This measure can be taken provisionally also during criminal prosecution or trial</w:t>
      </w:r>
      <w:r w:rsidR="00974476" w:rsidRPr="00C9590E">
        <w:rPr>
          <w:lang w:val="en-GB"/>
        </w:rPr>
        <w:t>.</w:t>
      </w:r>
      <w:r w:rsidR="00E861C7" w:rsidRPr="00C9590E">
        <w:rPr>
          <w:lang w:val="en-GB"/>
        </w:rPr>
        <w:t>”</w:t>
      </w:r>
    </w:p>
    <w:bookmarkStart w:id="21" w:name="CPaprès1022014"/>
    <w:p w:rsidR="00974476" w:rsidRPr="00C9590E" w:rsidRDefault="00974476"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84</w:t>
      </w:r>
      <w:r w:rsidRPr="00C9590E">
        <w:rPr>
          <w:lang w:val="en-GB"/>
        </w:rPr>
        <w:fldChar w:fldCharType="end"/>
      </w:r>
      <w:bookmarkEnd w:id="21"/>
      <w:r w:rsidRPr="00C9590E">
        <w:rPr>
          <w:lang w:val="en-GB"/>
        </w:rPr>
        <w:t>.  </w:t>
      </w:r>
      <w:r w:rsidR="002E1AA3" w:rsidRPr="00C9590E">
        <w:rPr>
          <w:lang w:val="en-GB"/>
        </w:rPr>
        <w:t>A</w:t>
      </w:r>
      <w:r w:rsidRPr="00C9590E">
        <w:rPr>
          <w:lang w:val="en-GB"/>
        </w:rPr>
        <w:t xml:space="preserve">rticle 110 </w:t>
      </w:r>
      <w:r w:rsidR="002E1AA3" w:rsidRPr="00C9590E">
        <w:rPr>
          <w:lang w:val="en-GB"/>
        </w:rPr>
        <w:t>on medical detention of the new CP, which came into force on</w:t>
      </w:r>
      <w:r w:rsidRPr="00C9590E">
        <w:rPr>
          <w:lang w:val="en-GB"/>
        </w:rPr>
        <w:t xml:space="preserve"> 1 </w:t>
      </w:r>
      <w:r w:rsidR="002E1AA3" w:rsidRPr="00C9590E">
        <w:rPr>
          <w:lang w:val="en-GB"/>
        </w:rPr>
        <w:t>February</w:t>
      </w:r>
      <w:r w:rsidRPr="00C9590E">
        <w:rPr>
          <w:lang w:val="en-GB"/>
        </w:rPr>
        <w:t xml:space="preserve"> 2014, </w:t>
      </w:r>
      <w:r w:rsidR="00E861C7" w:rsidRPr="00C9590E">
        <w:rPr>
          <w:lang w:val="en-GB"/>
        </w:rPr>
        <w:t xml:space="preserve">lays down that the medical detention order should remain in force until the </w:t>
      </w:r>
      <w:r w:rsidR="00C856FE" w:rsidRPr="00C9590E">
        <w:rPr>
          <w:lang w:val="en-GB"/>
        </w:rPr>
        <w:t>detained</w:t>
      </w:r>
      <w:r w:rsidR="00E861C7" w:rsidRPr="00C9590E">
        <w:rPr>
          <w:lang w:val="en-GB"/>
        </w:rPr>
        <w:t xml:space="preserve"> person has made a full recovery or until his condition has improved to the extent that he no longer poses a </w:t>
      </w:r>
      <w:r w:rsidRPr="00C9590E">
        <w:rPr>
          <w:lang w:val="en-GB"/>
        </w:rPr>
        <w:t xml:space="preserve">danger </w:t>
      </w:r>
      <w:r w:rsidR="00E861C7" w:rsidRPr="00C9590E">
        <w:rPr>
          <w:lang w:val="en-GB"/>
        </w:rPr>
        <w:t>to society.</w:t>
      </w:r>
    </w:p>
    <w:p w:rsidR="00974476" w:rsidRPr="00C9590E" w:rsidRDefault="00974476" w:rsidP="00C9590E">
      <w:pPr>
        <w:pStyle w:val="ECHRHeading2"/>
        <w:keepNext w:val="0"/>
        <w:keepLines w:val="0"/>
        <w:rPr>
          <w:lang w:val="en-GB"/>
        </w:rPr>
      </w:pPr>
      <w:r w:rsidRPr="00C9590E">
        <w:rPr>
          <w:lang w:val="en-GB"/>
        </w:rPr>
        <w:t>B.  </w:t>
      </w:r>
      <w:r w:rsidR="00554AF6" w:rsidRPr="00C9590E">
        <w:rPr>
          <w:lang w:val="en-GB"/>
        </w:rPr>
        <w:t>C</w:t>
      </w:r>
      <w:r w:rsidRPr="00C9590E">
        <w:rPr>
          <w:lang w:val="en-GB"/>
        </w:rPr>
        <w:t xml:space="preserve">ode </w:t>
      </w:r>
      <w:r w:rsidR="00554AF6" w:rsidRPr="00C9590E">
        <w:rPr>
          <w:lang w:val="en-GB"/>
        </w:rPr>
        <w:t>of Criminal</w:t>
      </w:r>
      <w:r w:rsidRPr="00C9590E">
        <w:rPr>
          <w:lang w:val="en-GB"/>
        </w:rPr>
        <w:t xml:space="preserve"> </w:t>
      </w:r>
      <w:r w:rsidR="00C856FE" w:rsidRPr="00C9590E">
        <w:rPr>
          <w:lang w:val="en-GB"/>
        </w:rPr>
        <w:t>Procedure</w:t>
      </w:r>
      <w:r w:rsidRPr="00C9590E">
        <w:rPr>
          <w:lang w:val="en-GB"/>
        </w:rPr>
        <w:t xml:space="preserve"> </w:t>
      </w:r>
      <w:r w:rsidR="00554AF6" w:rsidRPr="00C9590E">
        <w:rPr>
          <w:lang w:val="en-GB"/>
        </w:rPr>
        <w:t>(CPP)</w:t>
      </w:r>
    </w:p>
    <w:p w:rsidR="00974476" w:rsidRPr="00C9590E" w:rsidRDefault="00C9590E" w:rsidP="00C9590E">
      <w:pPr>
        <w:pStyle w:val="ECHRHeading3"/>
        <w:keepNext w:val="0"/>
        <w:keepLines w:val="0"/>
        <w:rPr>
          <w:i w:val="0"/>
          <w:lang w:val="en-GB"/>
        </w:rPr>
      </w:pPr>
      <w:r w:rsidRPr="00C9590E">
        <w:rPr>
          <w:i w:val="0"/>
          <w:lang w:val="en-GB"/>
        </w:rPr>
        <w:t>...</w:t>
      </w:r>
    </w:p>
    <w:bookmarkStart w:id="22" w:name="ancienCPPddecessationmesure"/>
    <w:p w:rsidR="00974476" w:rsidRPr="00C9590E" w:rsidRDefault="00974476" w:rsidP="00C9590E">
      <w:pPr>
        <w:pStyle w:val="ECHRPara"/>
        <w:rPr>
          <w:lang w:val="en-GB"/>
        </w:rPr>
      </w:pPr>
      <w:r w:rsidRPr="00C9590E">
        <w:rPr>
          <w:lang w:val="en-GB"/>
        </w:rPr>
        <w:fldChar w:fldCharType="begin"/>
      </w:r>
      <w:r w:rsidRPr="00C9590E">
        <w:rPr>
          <w:lang w:val="en-GB"/>
        </w:rPr>
        <w:instrText xml:space="preserve"> SEQ level0 \r89 </w:instrText>
      </w:r>
      <w:r w:rsidRPr="00C9590E">
        <w:rPr>
          <w:lang w:val="en-GB"/>
        </w:rPr>
        <w:fldChar w:fldCharType="separate"/>
      </w:r>
      <w:r w:rsidR="00C9590E">
        <w:rPr>
          <w:noProof/>
          <w:lang w:val="en-GB"/>
        </w:rPr>
        <w:t>89</w:t>
      </w:r>
      <w:r w:rsidRPr="00C9590E">
        <w:rPr>
          <w:lang w:val="en-GB"/>
        </w:rPr>
        <w:fldChar w:fldCharType="end"/>
      </w:r>
      <w:bookmarkEnd w:id="22"/>
      <w:r w:rsidRPr="00C9590E">
        <w:rPr>
          <w:lang w:val="en-GB"/>
        </w:rPr>
        <w:t>.  </w:t>
      </w:r>
      <w:r w:rsidR="00554AF6" w:rsidRPr="00C9590E">
        <w:rPr>
          <w:lang w:val="en-GB"/>
        </w:rPr>
        <w:t xml:space="preserve">The relevant </w:t>
      </w:r>
      <w:r w:rsidR="00C856FE" w:rsidRPr="00C9590E">
        <w:rPr>
          <w:lang w:val="en-GB"/>
        </w:rPr>
        <w:t>provisions</w:t>
      </w:r>
      <w:r w:rsidRPr="00C9590E">
        <w:rPr>
          <w:lang w:val="en-GB"/>
        </w:rPr>
        <w:t xml:space="preserve"> </w:t>
      </w:r>
      <w:r w:rsidR="00554AF6" w:rsidRPr="00C9590E">
        <w:rPr>
          <w:lang w:val="en-GB"/>
        </w:rPr>
        <w:t xml:space="preserve">of the former CPP </w:t>
      </w:r>
      <w:r w:rsidR="001F1468" w:rsidRPr="00C9590E">
        <w:rPr>
          <w:lang w:val="en-GB"/>
        </w:rPr>
        <w:t xml:space="preserve">in force at the time of the </w:t>
      </w:r>
      <w:r w:rsidR="00C856FE" w:rsidRPr="00C9590E">
        <w:rPr>
          <w:lang w:val="en-GB"/>
        </w:rPr>
        <w:t>decision</w:t>
      </w:r>
      <w:r w:rsidRPr="00C9590E">
        <w:rPr>
          <w:lang w:val="en-GB"/>
        </w:rPr>
        <w:t xml:space="preserve"> </w:t>
      </w:r>
      <w:r w:rsidR="001F1468" w:rsidRPr="00C9590E">
        <w:rPr>
          <w:lang w:val="en-GB"/>
        </w:rPr>
        <w:t xml:space="preserve">to </w:t>
      </w:r>
      <w:r w:rsidR="00C856FE" w:rsidRPr="00C9590E">
        <w:rPr>
          <w:lang w:val="en-GB"/>
        </w:rPr>
        <w:t>detain</w:t>
      </w:r>
      <w:r w:rsidR="001F1468" w:rsidRPr="00C9590E">
        <w:rPr>
          <w:lang w:val="en-GB"/>
        </w:rPr>
        <w:t xml:space="preserve"> the applic</w:t>
      </w:r>
      <w:r w:rsidRPr="00C9590E">
        <w:rPr>
          <w:lang w:val="en-GB"/>
        </w:rPr>
        <w:t>ant </w:t>
      </w:r>
      <w:r w:rsidR="00C856FE" w:rsidRPr="00C9590E">
        <w:rPr>
          <w:lang w:val="en-GB"/>
        </w:rPr>
        <w:t>read</w:t>
      </w:r>
      <w:r w:rsidR="001F1468" w:rsidRPr="00C9590E">
        <w:rPr>
          <w:lang w:val="en-GB"/>
        </w:rPr>
        <w:t xml:space="preserve"> as follows</w:t>
      </w:r>
      <w:r w:rsidRPr="00C9590E">
        <w:rPr>
          <w:lang w:val="en-GB"/>
        </w:rPr>
        <w:t>:</w:t>
      </w:r>
    </w:p>
    <w:p w:rsidR="00974476" w:rsidRPr="00C9590E" w:rsidRDefault="00974476" w:rsidP="00C9590E">
      <w:pPr>
        <w:pStyle w:val="ECHRTitleCentre3"/>
        <w:keepNext w:val="0"/>
        <w:keepLines w:val="0"/>
        <w:rPr>
          <w:lang w:val="en-GB"/>
        </w:rPr>
      </w:pPr>
      <w:r w:rsidRPr="00C9590E">
        <w:rPr>
          <w:lang w:val="en-GB"/>
        </w:rPr>
        <w:t>Article 433</w:t>
      </w:r>
    </w:p>
    <w:p w:rsidR="00974476" w:rsidRPr="00C9590E" w:rsidRDefault="00C856FE" w:rsidP="00C9590E">
      <w:pPr>
        <w:pStyle w:val="ECHRParaQuote"/>
        <w:rPr>
          <w:lang w:val="en-GB"/>
        </w:rPr>
      </w:pPr>
      <w:r w:rsidRPr="00C9590E">
        <w:rPr>
          <w:lang w:val="en-GB"/>
        </w:rPr>
        <w:t>“</w:t>
      </w:r>
      <w:r w:rsidR="00880E47" w:rsidRPr="00C9590E">
        <w:rPr>
          <w:lang w:val="en-GB"/>
        </w:rPr>
        <w:t>...</w:t>
      </w:r>
    </w:p>
    <w:p w:rsidR="00974476" w:rsidRPr="00C9590E" w:rsidRDefault="00974476" w:rsidP="00C9590E">
      <w:pPr>
        <w:pStyle w:val="ECHRParaQuote"/>
        <w:rPr>
          <w:lang w:val="en-GB"/>
        </w:rPr>
      </w:pPr>
      <w:r w:rsidRPr="00C9590E">
        <w:rPr>
          <w:lang w:val="en-GB"/>
        </w:rPr>
        <w:t>2.  </w:t>
      </w:r>
      <w:r w:rsidR="00880E47" w:rsidRPr="00C9590E">
        <w:rPr>
          <w:lang w:val="en-GB"/>
        </w:rPr>
        <w:t xml:space="preserve">Where the </w:t>
      </w:r>
      <w:r w:rsidR="00C856FE" w:rsidRPr="00C9590E">
        <w:rPr>
          <w:lang w:val="en-GB"/>
        </w:rPr>
        <w:t>detention</w:t>
      </w:r>
      <w:r w:rsidR="00880E47" w:rsidRPr="00C9590E">
        <w:rPr>
          <w:lang w:val="en-GB"/>
        </w:rPr>
        <w:t xml:space="preserve"> is no longer </w:t>
      </w:r>
      <w:r w:rsidR="00C856FE" w:rsidRPr="00C9590E">
        <w:rPr>
          <w:lang w:val="en-GB"/>
        </w:rPr>
        <w:t>necessary</w:t>
      </w:r>
      <w:r w:rsidR="00880E47" w:rsidRPr="00C9590E">
        <w:rPr>
          <w:lang w:val="en-GB"/>
        </w:rPr>
        <w:t xml:space="preserve">, </w:t>
      </w:r>
      <w:r w:rsidR="00C856FE" w:rsidRPr="00C9590E">
        <w:rPr>
          <w:lang w:val="en-GB"/>
        </w:rPr>
        <w:t>the</w:t>
      </w:r>
      <w:r w:rsidR="00880E47" w:rsidRPr="00C9590E">
        <w:rPr>
          <w:lang w:val="en-GB"/>
        </w:rPr>
        <w:t xml:space="preserve"> medical </w:t>
      </w:r>
      <w:r w:rsidR="000B6796" w:rsidRPr="00C9590E">
        <w:rPr>
          <w:lang w:val="en-GB"/>
        </w:rPr>
        <w:t>facility</w:t>
      </w:r>
      <w:r w:rsidR="00880E47" w:rsidRPr="00C9590E">
        <w:rPr>
          <w:lang w:val="en-GB"/>
        </w:rPr>
        <w:t xml:space="preserve"> in which the person is detained must</w:t>
      </w:r>
      <w:r w:rsidR="00E76500" w:rsidRPr="00C9590E">
        <w:rPr>
          <w:lang w:val="en-GB"/>
        </w:rPr>
        <w:t xml:space="preserve"> so</w:t>
      </w:r>
      <w:r w:rsidR="00880E47" w:rsidRPr="00C9590E">
        <w:rPr>
          <w:lang w:val="en-GB"/>
        </w:rPr>
        <w:t xml:space="preserve"> </w:t>
      </w:r>
      <w:r w:rsidRPr="00C9590E">
        <w:rPr>
          <w:lang w:val="en-GB"/>
        </w:rPr>
        <w:t>inform</w:t>
      </w:r>
      <w:r w:rsidR="00C856FE" w:rsidRPr="00C9590E">
        <w:rPr>
          <w:lang w:val="en-GB"/>
        </w:rPr>
        <w:t xml:space="preserve"> the court of the </w:t>
      </w:r>
      <w:r w:rsidR="000B6796" w:rsidRPr="00C9590E">
        <w:rPr>
          <w:lang w:val="en-GB"/>
        </w:rPr>
        <w:t>d</w:t>
      </w:r>
      <w:r w:rsidR="00A52DCD" w:rsidRPr="00C9590E">
        <w:rPr>
          <w:lang w:val="en-GB"/>
        </w:rPr>
        <w:t>istri</w:t>
      </w:r>
      <w:r w:rsidR="00C856FE" w:rsidRPr="00C9590E">
        <w:rPr>
          <w:lang w:val="en-GB"/>
        </w:rPr>
        <w:t xml:space="preserve">ct in which the </w:t>
      </w:r>
      <w:r w:rsidR="000B6796" w:rsidRPr="00C9590E">
        <w:rPr>
          <w:lang w:val="en-GB"/>
        </w:rPr>
        <w:t>facility</w:t>
      </w:r>
      <w:r w:rsidR="00C856FE" w:rsidRPr="00C9590E">
        <w:rPr>
          <w:lang w:val="en-GB"/>
        </w:rPr>
        <w:t xml:space="preserve"> is located.”</w:t>
      </w:r>
    </w:p>
    <w:p w:rsidR="00974476" w:rsidRPr="00C9590E" w:rsidRDefault="00974476" w:rsidP="00C9590E">
      <w:pPr>
        <w:pStyle w:val="ECHRTitleCentre3"/>
        <w:keepNext w:val="0"/>
        <w:keepLines w:val="0"/>
        <w:rPr>
          <w:lang w:val="en-GB"/>
        </w:rPr>
      </w:pPr>
      <w:r w:rsidRPr="00C9590E">
        <w:rPr>
          <w:lang w:val="en-GB"/>
        </w:rPr>
        <w:t>Article 434</w:t>
      </w:r>
    </w:p>
    <w:p w:rsidR="00974476" w:rsidRPr="00C9590E" w:rsidRDefault="00C856FE" w:rsidP="00C9590E">
      <w:pPr>
        <w:pStyle w:val="ECHRParaQuote"/>
        <w:rPr>
          <w:lang w:val="en-GB"/>
        </w:rPr>
      </w:pPr>
      <w:r w:rsidRPr="00C9590E">
        <w:rPr>
          <w:lang w:val="en-GB"/>
        </w:rPr>
        <w:t>“The court</w:t>
      </w:r>
      <w:r w:rsidR="00974476" w:rsidRPr="00C9590E">
        <w:rPr>
          <w:lang w:val="en-GB"/>
        </w:rPr>
        <w:t>,</w:t>
      </w:r>
      <w:r w:rsidRPr="00C9590E">
        <w:rPr>
          <w:lang w:val="en-GB"/>
        </w:rPr>
        <w:t xml:space="preserve"> having applied to the public</w:t>
      </w:r>
      <w:r w:rsidR="00974476" w:rsidRPr="00C9590E">
        <w:rPr>
          <w:lang w:val="en-GB"/>
        </w:rPr>
        <w:t xml:space="preserve"> </w:t>
      </w:r>
      <w:r w:rsidRPr="00C9590E">
        <w:rPr>
          <w:lang w:val="en-GB"/>
        </w:rPr>
        <w:t>prosecutor</w:t>
      </w:r>
      <w:r w:rsidR="00974476" w:rsidRPr="00C9590E">
        <w:rPr>
          <w:lang w:val="en-GB"/>
        </w:rPr>
        <w:t xml:space="preserve"> </w:t>
      </w:r>
      <w:r w:rsidRPr="00C9590E">
        <w:rPr>
          <w:lang w:val="en-GB"/>
        </w:rPr>
        <w:t>pursuant to A</w:t>
      </w:r>
      <w:r w:rsidR="00974476" w:rsidRPr="00C9590E">
        <w:rPr>
          <w:lang w:val="en-GB"/>
        </w:rPr>
        <w:t xml:space="preserve">rticle 433 § 2 </w:t>
      </w:r>
      <w:r w:rsidRPr="00C9590E">
        <w:rPr>
          <w:lang w:val="en-GB"/>
        </w:rPr>
        <w:t xml:space="preserve">and been apprised of </w:t>
      </w:r>
      <w:r w:rsidR="00AC5EE0" w:rsidRPr="00C9590E">
        <w:rPr>
          <w:lang w:val="en-GB"/>
        </w:rPr>
        <w:t xml:space="preserve">the </w:t>
      </w:r>
      <w:r w:rsidR="009D67A2" w:rsidRPr="00C9590E">
        <w:rPr>
          <w:lang w:val="en-GB"/>
        </w:rPr>
        <w:t>prosecutor</w:t>
      </w:r>
      <w:r w:rsidR="00C9590E" w:rsidRPr="00C9590E">
        <w:rPr>
          <w:lang w:val="en-GB"/>
        </w:rPr>
        <w:t>’</w:t>
      </w:r>
      <w:r w:rsidR="009D67A2" w:rsidRPr="00C9590E">
        <w:rPr>
          <w:lang w:val="en-GB"/>
        </w:rPr>
        <w:t>s</w:t>
      </w:r>
      <w:r w:rsidR="00974476" w:rsidRPr="00C9590E">
        <w:rPr>
          <w:lang w:val="en-GB"/>
        </w:rPr>
        <w:t>,</w:t>
      </w:r>
      <w:r w:rsidRPr="00C9590E">
        <w:rPr>
          <w:lang w:val="en-GB"/>
        </w:rPr>
        <w:t xml:space="preserve"> the lawyer</w:t>
      </w:r>
      <w:r w:rsidR="00C9590E" w:rsidRPr="00C9590E">
        <w:rPr>
          <w:lang w:val="en-GB"/>
        </w:rPr>
        <w:t>’</w:t>
      </w:r>
      <w:r w:rsidR="009D67A2" w:rsidRPr="00C9590E">
        <w:rPr>
          <w:lang w:val="en-GB"/>
        </w:rPr>
        <w:t>s</w:t>
      </w:r>
      <w:r w:rsidRPr="00C9590E">
        <w:rPr>
          <w:lang w:val="en-GB"/>
        </w:rPr>
        <w:t xml:space="preserve"> and, if </w:t>
      </w:r>
      <w:r w:rsidR="005F7710" w:rsidRPr="00C9590E">
        <w:rPr>
          <w:lang w:val="en-GB"/>
        </w:rPr>
        <w:t>necessary</w:t>
      </w:r>
      <w:r w:rsidR="00974476" w:rsidRPr="00C9590E">
        <w:rPr>
          <w:lang w:val="en-GB"/>
        </w:rPr>
        <w:t xml:space="preserve">, </w:t>
      </w:r>
      <w:r w:rsidRPr="00C9590E">
        <w:rPr>
          <w:lang w:val="en-GB"/>
        </w:rPr>
        <w:t xml:space="preserve">the </w:t>
      </w:r>
      <w:r w:rsidR="005F7710" w:rsidRPr="00C9590E">
        <w:rPr>
          <w:lang w:val="en-GB"/>
        </w:rPr>
        <w:t>detained</w:t>
      </w:r>
      <w:r w:rsidR="00974476" w:rsidRPr="00C9590E">
        <w:rPr>
          <w:lang w:val="en-GB"/>
        </w:rPr>
        <w:t xml:space="preserve"> </w:t>
      </w:r>
      <w:r w:rsidR="005F7710" w:rsidRPr="00C9590E">
        <w:rPr>
          <w:lang w:val="en-GB"/>
        </w:rPr>
        <w:t>person</w:t>
      </w:r>
      <w:r w:rsidR="00C9590E" w:rsidRPr="00C9590E">
        <w:rPr>
          <w:lang w:val="en-GB"/>
        </w:rPr>
        <w:t>’</w:t>
      </w:r>
      <w:r w:rsidR="009D67A2" w:rsidRPr="00C9590E">
        <w:rPr>
          <w:lang w:val="en-GB"/>
        </w:rPr>
        <w:t>s conclusions</w:t>
      </w:r>
      <w:r w:rsidR="00974476" w:rsidRPr="00C9590E">
        <w:rPr>
          <w:lang w:val="en-GB"/>
        </w:rPr>
        <w:t xml:space="preserve">, </w:t>
      </w:r>
      <w:r w:rsidRPr="00C9590E">
        <w:rPr>
          <w:lang w:val="en-GB"/>
        </w:rPr>
        <w:t xml:space="preserve">shall </w:t>
      </w:r>
      <w:r w:rsidR="00974476" w:rsidRPr="00C9590E">
        <w:rPr>
          <w:lang w:val="en-GB"/>
        </w:rPr>
        <w:t>ord</w:t>
      </w:r>
      <w:r w:rsidRPr="00C9590E">
        <w:rPr>
          <w:lang w:val="en-GB"/>
        </w:rPr>
        <w:t xml:space="preserve">er either the lifting of the </w:t>
      </w:r>
      <w:r w:rsidR="005F7710" w:rsidRPr="00C9590E">
        <w:rPr>
          <w:lang w:val="en-GB"/>
        </w:rPr>
        <w:t>measure</w:t>
      </w:r>
      <w:r w:rsidR="00974476" w:rsidRPr="00C9590E">
        <w:rPr>
          <w:lang w:val="en-GB"/>
        </w:rPr>
        <w:t xml:space="preserve"> </w:t>
      </w:r>
      <w:r w:rsidRPr="00C9590E">
        <w:rPr>
          <w:lang w:val="en-GB"/>
        </w:rPr>
        <w:t>or its</w:t>
      </w:r>
      <w:r w:rsidR="00974476" w:rsidRPr="00C9590E">
        <w:rPr>
          <w:lang w:val="en-GB"/>
        </w:rPr>
        <w:t xml:space="preserve"> </w:t>
      </w:r>
      <w:r w:rsidR="005F7710" w:rsidRPr="00C9590E">
        <w:rPr>
          <w:lang w:val="en-GB"/>
        </w:rPr>
        <w:t>replacement</w:t>
      </w:r>
      <w:r w:rsidR="00974476" w:rsidRPr="00C9590E">
        <w:rPr>
          <w:lang w:val="en-GB"/>
        </w:rPr>
        <w:t xml:space="preserve"> </w:t>
      </w:r>
      <w:r w:rsidRPr="00C9590E">
        <w:rPr>
          <w:lang w:val="en-GB"/>
        </w:rPr>
        <w:t xml:space="preserve">with a compulsory </w:t>
      </w:r>
      <w:r w:rsidR="005F7710" w:rsidRPr="00C9590E">
        <w:rPr>
          <w:lang w:val="en-GB"/>
        </w:rPr>
        <w:t>medical</w:t>
      </w:r>
      <w:r w:rsidRPr="00C9590E">
        <w:rPr>
          <w:lang w:val="en-GB"/>
        </w:rPr>
        <w:t xml:space="preserve"> </w:t>
      </w:r>
      <w:r w:rsidR="005F7710" w:rsidRPr="00C9590E">
        <w:rPr>
          <w:lang w:val="en-GB"/>
        </w:rPr>
        <w:t>treatment</w:t>
      </w:r>
      <w:r w:rsidR="00974476" w:rsidRPr="00C9590E">
        <w:rPr>
          <w:lang w:val="en-GB"/>
        </w:rPr>
        <w:t xml:space="preserve"> o</w:t>
      </w:r>
      <w:r w:rsidRPr="00C9590E">
        <w:rPr>
          <w:lang w:val="en-GB"/>
        </w:rPr>
        <w:t>rder</w:t>
      </w:r>
      <w:r w:rsidR="00974476" w:rsidRPr="00C9590E">
        <w:rPr>
          <w:lang w:val="en-GB"/>
        </w:rPr>
        <w:t>.</w:t>
      </w:r>
    </w:p>
    <w:p w:rsidR="00974476" w:rsidRPr="00C9590E" w:rsidRDefault="00AC5EE0" w:rsidP="00C9590E">
      <w:pPr>
        <w:pStyle w:val="ECHRParaQuote"/>
        <w:rPr>
          <w:lang w:val="en-GB"/>
        </w:rPr>
      </w:pPr>
      <w:r w:rsidRPr="00C9590E">
        <w:rPr>
          <w:lang w:val="en-GB"/>
        </w:rPr>
        <w:t>The lifting or</w:t>
      </w:r>
      <w:r w:rsidR="00974476" w:rsidRPr="00C9590E">
        <w:rPr>
          <w:lang w:val="en-GB"/>
        </w:rPr>
        <w:t xml:space="preserve"> </w:t>
      </w:r>
      <w:r w:rsidR="005F7710" w:rsidRPr="00C9590E">
        <w:rPr>
          <w:lang w:val="en-GB"/>
        </w:rPr>
        <w:t>replacement</w:t>
      </w:r>
      <w:r w:rsidR="00974476" w:rsidRPr="00C9590E">
        <w:rPr>
          <w:lang w:val="en-GB"/>
        </w:rPr>
        <w:t xml:space="preserve"> </w:t>
      </w:r>
      <w:r w:rsidRPr="00C9590E">
        <w:rPr>
          <w:lang w:val="en-GB"/>
        </w:rPr>
        <w:t xml:space="preserve">of the </w:t>
      </w:r>
      <w:r w:rsidR="005F7710" w:rsidRPr="00C9590E">
        <w:rPr>
          <w:lang w:val="en-GB"/>
        </w:rPr>
        <w:t>detention</w:t>
      </w:r>
      <w:r w:rsidRPr="00C9590E">
        <w:rPr>
          <w:lang w:val="en-GB"/>
        </w:rPr>
        <w:t xml:space="preserve"> order may be requested either by the </w:t>
      </w:r>
      <w:r w:rsidR="00974476" w:rsidRPr="00C9590E">
        <w:rPr>
          <w:lang w:val="en-GB"/>
        </w:rPr>
        <w:t>de</w:t>
      </w:r>
      <w:r w:rsidRPr="00C9590E">
        <w:rPr>
          <w:lang w:val="en-GB"/>
        </w:rPr>
        <w:t xml:space="preserve">tained person or by the public </w:t>
      </w:r>
      <w:r w:rsidR="005F7710" w:rsidRPr="00C9590E">
        <w:rPr>
          <w:lang w:val="en-GB"/>
        </w:rPr>
        <w:t>prosecutor</w:t>
      </w:r>
      <w:r w:rsidR="00974476" w:rsidRPr="00C9590E">
        <w:rPr>
          <w:lang w:val="en-GB"/>
        </w:rPr>
        <w:t xml:space="preserve">. </w:t>
      </w:r>
      <w:r w:rsidRPr="00C9590E">
        <w:rPr>
          <w:lang w:val="en-GB"/>
        </w:rPr>
        <w:t>In both</w:t>
      </w:r>
      <w:r w:rsidR="00974476" w:rsidRPr="00C9590E">
        <w:rPr>
          <w:lang w:val="en-GB"/>
        </w:rPr>
        <w:t xml:space="preserve"> cas</w:t>
      </w:r>
      <w:r w:rsidRPr="00C9590E">
        <w:rPr>
          <w:lang w:val="en-GB"/>
        </w:rPr>
        <w:t>es</w:t>
      </w:r>
      <w:r w:rsidR="00974476" w:rsidRPr="00C9590E">
        <w:rPr>
          <w:lang w:val="en-GB"/>
        </w:rPr>
        <w:t>,</w:t>
      </w:r>
      <w:r w:rsidRPr="00C9590E">
        <w:rPr>
          <w:lang w:val="en-GB"/>
        </w:rPr>
        <w:t xml:space="preserve"> the court </w:t>
      </w:r>
      <w:r w:rsidR="005F7710" w:rsidRPr="00C9590E">
        <w:rPr>
          <w:lang w:val="en-GB"/>
        </w:rPr>
        <w:t>shall</w:t>
      </w:r>
      <w:r w:rsidRPr="00C9590E">
        <w:rPr>
          <w:lang w:val="en-GB"/>
        </w:rPr>
        <w:t xml:space="preserve"> seek the opinion of the medical centre </w:t>
      </w:r>
      <w:r w:rsidR="005F7710" w:rsidRPr="00C9590E">
        <w:rPr>
          <w:lang w:val="en-GB"/>
        </w:rPr>
        <w:t>accommodating</w:t>
      </w:r>
      <w:r w:rsidRPr="00C9590E">
        <w:rPr>
          <w:lang w:val="en-GB"/>
        </w:rPr>
        <w:t xml:space="preserve"> the </w:t>
      </w:r>
      <w:r w:rsidR="005F7710" w:rsidRPr="00C9590E">
        <w:rPr>
          <w:lang w:val="en-GB"/>
        </w:rPr>
        <w:t>detained</w:t>
      </w:r>
      <w:r w:rsidRPr="00C9590E">
        <w:rPr>
          <w:lang w:val="en-GB"/>
        </w:rPr>
        <w:t xml:space="preserve"> person</w:t>
      </w:r>
      <w:r w:rsidR="00974476" w:rsidRPr="00C9590E">
        <w:rPr>
          <w:lang w:val="en-GB"/>
        </w:rPr>
        <w:t>.</w:t>
      </w:r>
    </w:p>
    <w:p w:rsidR="00974476" w:rsidRPr="00C9590E" w:rsidRDefault="00AC5EE0" w:rsidP="00C9590E">
      <w:pPr>
        <w:pStyle w:val="ECHRParaQuote"/>
        <w:rPr>
          <w:lang w:val="en-GB"/>
        </w:rPr>
      </w:pPr>
      <w:r w:rsidRPr="00C9590E">
        <w:rPr>
          <w:lang w:val="en-GB"/>
        </w:rPr>
        <w:t>Where the detained</w:t>
      </w:r>
      <w:r w:rsidR="00974476" w:rsidRPr="00C9590E">
        <w:rPr>
          <w:lang w:val="en-GB"/>
        </w:rPr>
        <w:t xml:space="preserve"> person</w:t>
      </w:r>
      <w:r w:rsidRPr="00C9590E">
        <w:rPr>
          <w:lang w:val="en-GB"/>
        </w:rPr>
        <w:t xml:space="preserve"> does </w:t>
      </w:r>
      <w:r w:rsidR="005F7710" w:rsidRPr="00C9590E">
        <w:rPr>
          <w:lang w:val="en-GB"/>
        </w:rPr>
        <w:t>not</w:t>
      </w:r>
      <w:r w:rsidRPr="00C9590E">
        <w:rPr>
          <w:lang w:val="en-GB"/>
        </w:rPr>
        <w:t xml:space="preserve"> have a lawyer of his </w:t>
      </w:r>
      <w:r w:rsidR="005F7710" w:rsidRPr="00C9590E">
        <w:rPr>
          <w:lang w:val="en-GB"/>
        </w:rPr>
        <w:t>choosing</w:t>
      </w:r>
      <w:r w:rsidR="00974476" w:rsidRPr="00C9590E">
        <w:rPr>
          <w:lang w:val="en-GB"/>
        </w:rPr>
        <w:t>,</w:t>
      </w:r>
      <w:r w:rsidRPr="00C9590E">
        <w:rPr>
          <w:lang w:val="en-GB"/>
        </w:rPr>
        <w:t xml:space="preserve"> a lawyer </w:t>
      </w:r>
      <w:r w:rsidR="00874B10" w:rsidRPr="00C9590E">
        <w:rPr>
          <w:lang w:val="en-GB"/>
        </w:rPr>
        <w:t>sha</w:t>
      </w:r>
      <w:r w:rsidRPr="00C9590E">
        <w:rPr>
          <w:lang w:val="en-GB"/>
        </w:rPr>
        <w:t xml:space="preserve">ll be </w:t>
      </w:r>
      <w:r w:rsidR="005F7710" w:rsidRPr="00C9590E">
        <w:rPr>
          <w:lang w:val="en-GB"/>
        </w:rPr>
        <w:t>officially</w:t>
      </w:r>
      <w:r w:rsidRPr="00C9590E">
        <w:rPr>
          <w:lang w:val="en-GB"/>
        </w:rPr>
        <w:t xml:space="preserve"> appointed [to represent him]</w:t>
      </w:r>
      <w:r w:rsidR="00974476" w:rsidRPr="00C9590E">
        <w:rPr>
          <w:lang w:val="en-GB"/>
        </w:rPr>
        <w:t> ...</w:t>
      </w:r>
      <w:r w:rsidR="003F5520" w:rsidRPr="00C9590E">
        <w:rPr>
          <w:lang w:val="en-GB"/>
        </w:rPr>
        <w:t>”</w:t>
      </w:r>
    </w:p>
    <w:p w:rsidR="00974476" w:rsidRPr="00C9590E" w:rsidRDefault="00974476" w:rsidP="00C9590E">
      <w:pPr>
        <w:pStyle w:val="ECHRTitleCentre3"/>
        <w:rPr>
          <w:lang w:val="en-GB"/>
        </w:rPr>
      </w:pPr>
      <w:r w:rsidRPr="00C9590E">
        <w:rPr>
          <w:lang w:val="en-GB"/>
        </w:rPr>
        <w:lastRenderedPageBreak/>
        <w:t>Article 435</w:t>
      </w:r>
    </w:p>
    <w:p w:rsidR="00974476" w:rsidRPr="00C9590E" w:rsidRDefault="003F5520" w:rsidP="00C9590E">
      <w:pPr>
        <w:pStyle w:val="ECHRParaQuote"/>
        <w:keepNext/>
        <w:keepLines/>
        <w:tabs>
          <w:tab w:val="left" w:pos="1620"/>
        </w:tabs>
        <w:rPr>
          <w:lang w:val="en-GB"/>
        </w:rPr>
      </w:pPr>
      <w:r w:rsidRPr="00C9590E">
        <w:rPr>
          <w:lang w:val="en-GB"/>
        </w:rPr>
        <w:t>“</w:t>
      </w:r>
      <w:r w:rsidR="00AC5EE0" w:rsidRPr="00C9590E">
        <w:rPr>
          <w:lang w:val="en-GB"/>
        </w:rPr>
        <w:t xml:space="preserve">Where the </w:t>
      </w:r>
      <w:r w:rsidR="005F7710" w:rsidRPr="00C9590E">
        <w:rPr>
          <w:lang w:val="en-GB"/>
        </w:rPr>
        <w:t>compulsory</w:t>
      </w:r>
      <w:r w:rsidR="00974476" w:rsidRPr="00C9590E">
        <w:rPr>
          <w:lang w:val="en-GB"/>
        </w:rPr>
        <w:t xml:space="preserve"> </w:t>
      </w:r>
      <w:r w:rsidR="005F7710" w:rsidRPr="00C9590E">
        <w:rPr>
          <w:lang w:val="en-GB"/>
        </w:rPr>
        <w:t>medical</w:t>
      </w:r>
      <w:r w:rsidR="00AC5EE0" w:rsidRPr="00C9590E">
        <w:rPr>
          <w:lang w:val="en-GB"/>
        </w:rPr>
        <w:t xml:space="preserve"> </w:t>
      </w:r>
      <w:r w:rsidR="005F7710" w:rsidRPr="00C9590E">
        <w:rPr>
          <w:lang w:val="en-GB"/>
        </w:rPr>
        <w:t>treatment</w:t>
      </w:r>
      <w:r w:rsidR="00974476" w:rsidRPr="00C9590E">
        <w:rPr>
          <w:lang w:val="en-GB"/>
        </w:rPr>
        <w:t xml:space="preserve"> </w:t>
      </w:r>
      <w:r w:rsidR="00AC5EE0" w:rsidRPr="00C9590E">
        <w:rPr>
          <w:lang w:val="en-GB"/>
        </w:rPr>
        <w:t xml:space="preserve">order </w:t>
      </w:r>
      <w:r w:rsidR="005F7710" w:rsidRPr="00C9590E">
        <w:rPr>
          <w:lang w:val="en-GB"/>
        </w:rPr>
        <w:t>or</w:t>
      </w:r>
      <w:r w:rsidR="00974476" w:rsidRPr="00C9590E">
        <w:rPr>
          <w:lang w:val="en-GB"/>
        </w:rPr>
        <w:t xml:space="preserve"> </w:t>
      </w:r>
      <w:r w:rsidR="005F7710" w:rsidRPr="00C9590E">
        <w:rPr>
          <w:lang w:val="en-GB"/>
        </w:rPr>
        <w:t>medical</w:t>
      </w:r>
      <w:r w:rsidR="00974476" w:rsidRPr="00C9590E">
        <w:rPr>
          <w:lang w:val="en-GB"/>
        </w:rPr>
        <w:t xml:space="preserve"> </w:t>
      </w:r>
      <w:r w:rsidR="005F7710" w:rsidRPr="00C9590E">
        <w:rPr>
          <w:lang w:val="en-GB"/>
        </w:rPr>
        <w:t>detention</w:t>
      </w:r>
      <w:r w:rsidR="00AC5EE0" w:rsidRPr="00C9590E">
        <w:rPr>
          <w:lang w:val="en-GB"/>
        </w:rPr>
        <w:t xml:space="preserve"> order was issued </w:t>
      </w:r>
      <w:r w:rsidR="005F7710" w:rsidRPr="00C9590E">
        <w:rPr>
          <w:lang w:val="en-GB"/>
        </w:rPr>
        <w:t>provisionally</w:t>
      </w:r>
      <w:r w:rsidR="00AC5EE0" w:rsidRPr="00C9590E">
        <w:rPr>
          <w:lang w:val="en-GB"/>
        </w:rPr>
        <w:t xml:space="preserve"> during </w:t>
      </w:r>
      <w:r w:rsidR="00874B10" w:rsidRPr="00C9590E">
        <w:rPr>
          <w:lang w:val="en-GB"/>
        </w:rPr>
        <w:t xml:space="preserve">the </w:t>
      </w:r>
      <w:r w:rsidR="00AC5EE0" w:rsidRPr="00C9590E">
        <w:rPr>
          <w:lang w:val="en-GB"/>
        </w:rPr>
        <w:t xml:space="preserve">criminal </w:t>
      </w:r>
      <w:r w:rsidR="00874B10" w:rsidRPr="00C9590E">
        <w:rPr>
          <w:lang w:val="en-GB"/>
        </w:rPr>
        <w:t xml:space="preserve">proceedings </w:t>
      </w:r>
      <w:r w:rsidR="00AC5EE0" w:rsidRPr="00C9590E">
        <w:rPr>
          <w:lang w:val="en-GB"/>
        </w:rPr>
        <w:t xml:space="preserve">or </w:t>
      </w:r>
      <w:r w:rsidR="00874B10" w:rsidRPr="00C9590E">
        <w:rPr>
          <w:lang w:val="en-GB"/>
        </w:rPr>
        <w:t xml:space="preserve">the </w:t>
      </w:r>
      <w:r w:rsidR="005F7710" w:rsidRPr="00C9590E">
        <w:rPr>
          <w:lang w:val="en-GB"/>
        </w:rPr>
        <w:t>trial</w:t>
      </w:r>
      <w:r w:rsidR="00AC5EE0" w:rsidRPr="00C9590E">
        <w:rPr>
          <w:lang w:val="en-GB"/>
        </w:rPr>
        <w:t xml:space="preserve"> </w:t>
      </w:r>
      <w:r w:rsidR="00874B10" w:rsidRPr="00C9590E">
        <w:rPr>
          <w:lang w:val="en-GB"/>
        </w:rPr>
        <w:t>hearing</w:t>
      </w:r>
      <w:r w:rsidR="00AC5EE0" w:rsidRPr="00C9590E">
        <w:rPr>
          <w:lang w:val="en-GB"/>
        </w:rPr>
        <w:t xml:space="preserve">, it shall be enforced by the public </w:t>
      </w:r>
      <w:r w:rsidR="005F7710" w:rsidRPr="00C9590E">
        <w:rPr>
          <w:lang w:val="en-GB"/>
        </w:rPr>
        <w:t>prosecutor</w:t>
      </w:r>
      <w:r w:rsidR="00974476" w:rsidRPr="00C9590E">
        <w:rPr>
          <w:lang w:val="en-GB"/>
        </w:rPr>
        <w:t xml:space="preserve"> </w:t>
      </w:r>
      <w:r w:rsidR="005F7710" w:rsidRPr="00C9590E">
        <w:rPr>
          <w:lang w:val="en-GB"/>
        </w:rPr>
        <w:t>or</w:t>
      </w:r>
      <w:r w:rsidR="00874B10" w:rsidRPr="00C9590E">
        <w:rPr>
          <w:lang w:val="en-GB"/>
        </w:rPr>
        <w:t xml:space="preserve"> the</w:t>
      </w:r>
      <w:r w:rsidR="00974476" w:rsidRPr="00C9590E">
        <w:rPr>
          <w:lang w:val="en-GB"/>
        </w:rPr>
        <w:t xml:space="preserve"> </w:t>
      </w:r>
      <w:r w:rsidR="005F7710" w:rsidRPr="00C9590E">
        <w:rPr>
          <w:lang w:val="en-GB"/>
        </w:rPr>
        <w:t>judicial authority having issued the order</w:t>
      </w:r>
      <w:r w:rsidR="00974476" w:rsidRPr="00C9590E">
        <w:rPr>
          <w:lang w:val="en-GB"/>
        </w:rPr>
        <w:t>.</w:t>
      </w:r>
    </w:p>
    <w:p w:rsidR="00974476" w:rsidRPr="00C9590E" w:rsidRDefault="003F5520" w:rsidP="00C9590E">
      <w:pPr>
        <w:pStyle w:val="ECHRParaQuote"/>
        <w:rPr>
          <w:lang w:val="en-GB"/>
        </w:rPr>
      </w:pPr>
      <w:r w:rsidRPr="00C9590E">
        <w:rPr>
          <w:lang w:val="en-GB"/>
        </w:rPr>
        <w:t xml:space="preserve">The </w:t>
      </w:r>
      <w:r w:rsidR="000F128B" w:rsidRPr="00C9590E">
        <w:rPr>
          <w:lang w:val="en-GB"/>
        </w:rPr>
        <w:t>provisions</w:t>
      </w:r>
      <w:r w:rsidR="00974476" w:rsidRPr="00C9590E">
        <w:rPr>
          <w:lang w:val="en-GB"/>
        </w:rPr>
        <w:t xml:space="preserve"> </w:t>
      </w:r>
      <w:r w:rsidRPr="00C9590E">
        <w:rPr>
          <w:lang w:val="en-GB"/>
        </w:rPr>
        <w:t>of A</w:t>
      </w:r>
      <w:r w:rsidR="00974476" w:rsidRPr="00C9590E">
        <w:rPr>
          <w:lang w:val="en-GB"/>
        </w:rPr>
        <w:t>rticles 430-434 s</w:t>
      </w:r>
      <w:r w:rsidRPr="00C9590E">
        <w:rPr>
          <w:lang w:val="en-GB"/>
        </w:rPr>
        <w:t xml:space="preserve">hall </w:t>
      </w:r>
      <w:r w:rsidR="000F128B" w:rsidRPr="00C9590E">
        <w:rPr>
          <w:lang w:val="en-GB"/>
        </w:rPr>
        <w:t>apply</w:t>
      </w:r>
      <w:r w:rsidRPr="00C9590E">
        <w:rPr>
          <w:lang w:val="en-GB"/>
        </w:rPr>
        <w:t xml:space="preserve"> </w:t>
      </w:r>
      <w:r w:rsidR="00974476" w:rsidRPr="00C9590E">
        <w:rPr>
          <w:i/>
          <w:lang w:val="en-GB"/>
        </w:rPr>
        <w:t>mutatis mutandis</w:t>
      </w:r>
      <w:r w:rsidR="00974476" w:rsidRPr="00C9590E">
        <w:rPr>
          <w:lang w:val="en-GB"/>
        </w:rPr>
        <w:t>.</w:t>
      </w:r>
      <w:r w:rsidRPr="00C9590E">
        <w:rPr>
          <w:lang w:val="en-GB"/>
        </w:rPr>
        <w:t>”</w:t>
      </w:r>
    </w:p>
    <w:bookmarkStart w:id="23" w:name="contrôleauto6M"/>
    <w:p w:rsidR="003F5520" w:rsidRPr="00C9590E" w:rsidRDefault="003F5520"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90</w:t>
      </w:r>
      <w:r w:rsidRPr="00C9590E">
        <w:rPr>
          <w:lang w:val="en-GB"/>
        </w:rPr>
        <w:fldChar w:fldCharType="end"/>
      </w:r>
      <w:bookmarkEnd w:id="23"/>
      <w:r w:rsidRPr="00C9590E">
        <w:rPr>
          <w:lang w:val="en-GB"/>
        </w:rPr>
        <w:t xml:space="preserve">.  Following the amendments under Law No. 356/2006, which came into force on 6 </w:t>
      </w:r>
      <w:r w:rsidR="000F128B" w:rsidRPr="00C9590E">
        <w:rPr>
          <w:lang w:val="en-GB"/>
        </w:rPr>
        <w:t>September</w:t>
      </w:r>
      <w:r w:rsidRPr="00C9590E">
        <w:rPr>
          <w:lang w:val="en-GB"/>
        </w:rPr>
        <w:t xml:space="preserve"> 2006, Article 434 </w:t>
      </w:r>
      <w:r w:rsidR="00381CBE" w:rsidRPr="00C9590E">
        <w:rPr>
          <w:lang w:val="en-GB"/>
        </w:rPr>
        <w:t xml:space="preserve">required the court to hear the detained </w:t>
      </w:r>
      <w:r w:rsidR="000F128B" w:rsidRPr="00C9590E">
        <w:rPr>
          <w:lang w:val="en-GB"/>
        </w:rPr>
        <w:t>person</w:t>
      </w:r>
      <w:r w:rsidR="00381CBE" w:rsidRPr="00C9590E">
        <w:rPr>
          <w:lang w:val="en-GB"/>
        </w:rPr>
        <w:t xml:space="preserve"> where his </w:t>
      </w:r>
      <w:r w:rsidR="000F128B" w:rsidRPr="00C9590E">
        <w:rPr>
          <w:lang w:val="en-GB"/>
        </w:rPr>
        <w:t>appearance</w:t>
      </w:r>
      <w:r w:rsidR="00381CBE" w:rsidRPr="00C9590E">
        <w:rPr>
          <w:lang w:val="en-GB"/>
        </w:rPr>
        <w:t xml:space="preserve"> in court was</w:t>
      </w:r>
      <w:r w:rsidRPr="00C9590E">
        <w:rPr>
          <w:lang w:val="en-GB"/>
        </w:rPr>
        <w:t xml:space="preserve"> possible, a</w:t>
      </w:r>
      <w:r w:rsidR="00BF5BFC" w:rsidRPr="00C9590E">
        <w:rPr>
          <w:lang w:val="en-GB"/>
        </w:rPr>
        <w:t xml:space="preserve">s well as the </w:t>
      </w:r>
      <w:r w:rsidR="000F128B" w:rsidRPr="00C9590E">
        <w:rPr>
          <w:lang w:val="en-GB"/>
        </w:rPr>
        <w:t>specialist</w:t>
      </w:r>
      <w:r w:rsidRPr="00C9590E">
        <w:rPr>
          <w:lang w:val="en-GB"/>
        </w:rPr>
        <w:t xml:space="preserve"> </w:t>
      </w:r>
      <w:r w:rsidR="00BF5BFC" w:rsidRPr="00C9590E">
        <w:rPr>
          <w:lang w:val="en-GB"/>
        </w:rPr>
        <w:t>who</w:t>
      </w:r>
      <w:r w:rsidRPr="00C9590E">
        <w:rPr>
          <w:lang w:val="en-GB"/>
        </w:rPr>
        <w:t xml:space="preserve"> dre</w:t>
      </w:r>
      <w:r w:rsidR="00BF5BFC" w:rsidRPr="00C9590E">
        <w:rPr>
          <w:lang w:val="en-GB"/>
        </w:rPr>
        <w:t>w up the forensic</w:t>
      </w:r>
      <w:r w:rsidRPr="00C9590E">
        <w:rPr>
          <w:lang w:val="en-GB"/>
        </w:rPr>
        <w:t xml:space="preserve"> </w:t>
      </w:r>
      <w:r w:rsidR="000F128B" w:rsidRPr="00C9590E">
        <w:rPr>
          <w:lang w:val="en-GB"/>
        </w:rPr>
        <w:t>medical</w:t>
      </w:r>
      <w:r w:rsidR="00BF5BFC" w:rsidRPr="00C9590E">
        <w:rPr>
          <w:lang w:val="en-GB"/>
        </w:rPr>
        <w:t xml:space="preserve"> </w:t>
      </w:r>
      <w:r w:rsidR="000F128B" w:rsidRPr="00C9590E">
        <w:rPr>
          <w:lang w:val="en-GB"/>
        </w:rPr>
        <w:t>report</w:t>
      </w:r>
      <w:r w:rsidR="00BF5BFC" w:rsidRPr="00C9590E">
        <w:rPr>
          <w:lang w:val="en-GB"/>
        </w:rPr>
        <w:t xml:space="preserve"> used in the</w:t>
      </w:r>
      <w:r w:rsidRPr="00C9590E">
        <w:rPr>
          <w:lang w:val="en-GB"/>
        </w:rPr>
        <w:t xml:space="preserve"> case, </w:t>
      </w:r>
      <w:r w:rsidR="008D6B45" w:rsidRPr="00C9590E">
        <w:rPr>
          <w:lang w:val="en-GB"/>
        </w:rPr>
        <w:t>if necessary. Where the</w:t>
      </w:r>
      <w:r w:rsidRPr="00C9590E">
        <w:rPr>
          <w:lang w:val="en-GB"/>
        </w:rPr>
        <w:t xml:space="preserve"> </w:t>
      </w:r>
      <w:r w:rsidR="000F128B" w:rsidRPr="00C9590E">
        <w:rPr>
          <w:lang w:val="en-GB"/>
        </w:rPr>
        <w:t>replacement</w:t>
      </w:r>
      <w:r w:rsidRPr="00C9590E">
        <w:rPr>
          <w:lang w:val="en-GB"/>
        </w:rPr>
        <w:t xml:space="preserve"> </w:t>
      </w:r>
      <w:r w:rsidR="000F128B" w:rsidRPr="00C9590E">
        <w:rPr>
          <w:lang w:val="en-GB"/>
        </w:rPr>
        <w:t>or</w:t>
      </w:r>
      <w:r w:rsidRPr="00C9590E">
        <w:rPr>
          <w:lang w:val="en-GB"/>
        </w:rPr>
        <w:t xml:space="preserve"> l</w:t>
      </w:r>
      <w:r w:rsidR="008D6B45" w:rsidRPr="00C9590E">
        <w:rPr>
          <w:lang w:val="en-GB"/>
        </w:rPr>
        <w:t xml:space="preserve">ifting of the </w:t>
      </w:r>
      <w:r w:rsidR="000F128B" w:rsidRPr="00C9590E">
        <w:rPr>
          <w:lang w:val="en-GB"/>
        </w:rPr>
        <w:t>measure</w:t>
      </w:r>
      <w:r w:rsidRPr="00C9590E">
        <w:rPr>
          <w:lang w:val="en-GB"/>
        </w:rPr>
        <w:t xml:space="preserve"> </w:t>
      </w:r>
      <w:r w:rsidR="008D6B45" w:rsidRPr="00C9590E">
        <w:rPr>
          <w:lang w:val="en-GB"/>
        </w:rPr>
        <w:t xml:space="preserve">was requested by the </w:t>
      </w:r>
      <w:r w:rsidR="000F128B" w:rsidRPr="00C9590E">
        <w:rPr>
          <w:lang w:val="en-GB"/>
        </w:rPr>
        <w:t>detained</w:t>
      </w:r>
      <w:r w:rsidR="008D6B45" w:rsidRPr="00C9590E">
        <w:rPr>
          <w:lang w:val="en-GB"/>
        </w:rPr>
        <w:t xml:space="preserve"> </w:t>
      </w:r>
      <w:r w:rsidRPr="00C9590E">
        <w:rPr>
          <w:lang w:val="en-GB"/>
        </w:rPr>
        <w:t>person</w:t>
      </w:r>
      <w:r w:rsidR="008D6B45" w:rsidRPr="00C9590E">
        <w:rPr>
          <w:lang w:val="en-GB"/>
        </w:rPr>
        <w:t xml:space="preserve"> </w:t>
      </w:r>
      <w:r w:rsidR="000F128B" w:rsidRPr="00C9590E">
        <w:rPr>
          <w:lang w:val="en-GB"/>
        </w:rPr>
        <w:t>or</w:t>
      </w:r>
      <w:r w:rsidRPr="00C9590E">
        <w:rPr>
          <w:lang w:val="en-GB"/>
        </w:rPr>
        <w:t xml:space="preserve"> </w:t>
      </w:r>
      <w:r w:rsidR="008D6B45" w:rsidRPr="00C9590E">
        <w:rPr>
          <w:lang w:val="en-GB"/>
        </w:rPr>
        <w:t>by the</w:t>
      </w:r>
      <w:r w:rsidRPr="00C9590E">
        <w:rPr>
          <w:lang w:val="en-GB"/>
        </w:rPr>
        <w:t xml:space="preserve"> </w:t>
      </w:r>
      <w:r w:rsidR="000F128B" w:rsidRPr="00C9590E">
        <w:rPr>
          <w:lang w:val="en-GB"/>
        </w:rPr>
        <w:t>prosecutor</w:t>
      </w:r>
      <w:r w:rsidRPr="00C9590E">
        <w:rPr>
          <w:lang w:val="en-GB"/>
        </w:rPr>
        <w:t xml:space="preserve">, </w:t>
      </w:r>
      <w:r w:rsidR="000F128B" w:rsidRPr="00C9590E">
        <w:rPr>
          <w:lang w:val="en-GB"/>
        </w:rPr>
        <w:t>the court had to</w:t>
      </w:r>
      <w:r w:rsidRPr="00C9590E">
        <w:rPr>
          <w:lang w:val="en-GB"/>
        </w:rPr>
        <w:t xml:space="preserve"> order</w:t>
      </w:r>
      <w:r w:rsidR="000F128B" w:rsidRPr="00C9590E">
        <w:rPr>
          <w:lang w:val="en-GB"/>
        </w:rPr>
        <w:t xml:space="preserve"> the preparation of a forensic</w:t>
      </w:r>
      <w:r w:rsidRPr="00C9590E">
        <w:rPr>
          <w:lang w:val="en-GB"/>
        </w:rPr>
        <w:t xml:space="preserve"> </w:t>
      </w:r>
      <w:r w:rsidR="000F128B" w:rsidRPr="00C9590E">
        <w:rPr>
          <w:lang w:val="en-GB"/>
        </w:rPr>
        <w:t xml:space="preserve">medical report rather than seeking the opinion of the medical centre in which the </w:t>
      </w:r>
      <w:r w:rsidRPr="00C9590E">
        <w:rPr>
          <w:lang w:val="en-GB"/>
        </w:rPr>
        <w:t>person</w:t>
      </w:r>
      <w:r w:rsidR="000F128B" w:rsidRPr="00C9590E">
        <w:rPr>
          <w:lang w:val="en-GB"/>
        </w:rPr>
        <w:t xml:space="preserve"> was detained.</w:t>
      </w:r>
      <w:r w:rsidRPr="00C9590E">
        <w:rPr>
          <w:lang w:val="en-GB"/>
        </w:rPr>
        <w:t xml:space="preserve"> </w:t>
      </w:r>
      <w:r w:rsidR="000F128B" w:rsidRPr="00C9590E">
        <w:rPr>
          <w:lang w:val="en-GB"/>
        </w:rPr>
        <w:t>Furthermore</w:t>
      </w:r>
      <w:r w:rsidRPr="00C9590E">
        <w:rPr>
          <w:lang w:val="en-GB"/>
        </w:rPr>
        <w:t xml:space="preserve">, </w:t>
      </w:r>
      <w:r w:rsidR="000F128B" w:rsidRPr="00C9590E">
        <w:rPr>
          <w:lang w:val="en-GB"/>
        </w:rPr>
        <w:t>the</w:t>
      </w:r>
      <w:r w:rsidRPr="00C9590E">
        <w:rPr>
          <w:lang w:val="en-GB"/>
        </w:rPr>
        <w:t xml:space="preserve"> </w:t>
      </w:r>
      <w:r w:rsidR="000F128B" w:rsidRPr="00C9590E">
        <w:rPr>
          <w:lang w:val="en-GB"/>
        </w:rPr>
        <w:t>delegated judge</w:t>
      </w:r>
      <w:r w:rsidRPr="00C9590E">
        <w:rPr>
          <w:lang w:val="en-GB"/>
        </w:rPr>
        <w:t xml:space="preserve"> </w:t>
      </w:r>
      <w:r w:rsidR="000F128B" w:rsidRPr="00C9590E">
        <w:rPr>
          <w:lang w:val="en-GB"/>
        </w:rPr>
        <w:t xml:space="preserve">with the court of first </w:t>
      </w:r>
      <w:r w:rsidRPr="00C9590E">
        <w:rPr>
          <w:lang w:val="en-GB"/>
        </w:rPr>
        <w:t xml:space="preserve">instance </w:t>
      </w:r>
      <w:r w:rsidR="000F128B" w:rsidRPr="00C9590E">
        <w:rPr>
          <w:lang w:val="en-GB"/>
        </w:rPr>
        <w:t xml:space="preserve">of the area where the medical centre accommodating the detained person was located had to </w:t>
      </w:r>
      <w:r w:rsidR="005E5FC9" w:rsidRPr="00C9590E">
        <w:rPr>
          <w:lang w:val="en-GB"/>
        </w:rPr>
        <w:t>verify</w:t>
      </w:r>
      <w:r w:rsidRPr="00C9590E">
        <w:rPr>
          <w:lang w:val="en-GB"/>
        </w:rPr>
        <w:t xml:space="preserve"> </w:t>
      </w:r>
      <w:r w:rsidR="000F128B" w:rsidRPr="00C9590E">
        <w:rPr>
          <w:lang w:val="en-GB"/>
        </w:rPr>
        <w:t>pe</w:t>
      </w:r>
      <w:r w:rsidR="00397773" w:rsidRPr="00C9590E">
        <w:rPr>
          <w:lang w:val="en-GB"/>
        </w:rPr>
        <w:t>riodical</w:t>
      </w:r>
      <w:r w:rsidR="000F128B" w:rsidRPr="00C9590E">
        <w:rPr>
          <w:lang w:val="en-GB"/>
        </w:rPr>
        <w:t>ly</w:t>
      </w:r>
      <w:r w:rsidRPr="00C9590E">
        <w:rPr>
          <w:lang w:val="en-GB"/>
        </w:rPr>
        <w:t xml:space="preserve">, </w:t>
      </w:r>
      <w:r w:rsidR="000F128B" w:rsidRPr="00C9590E">
        <w:rPr>
          <w:lang w:val="en-GB"/>
        </w:rPr>
        <w:t>but at least every</w:t>
      </w:r>
      <w:r w:rsidRPr="00C9590E">
        <w:rPr>
          <w:lang w:val="en-GB"/>
        </w:rPr>
        <w:t xml:space="preserve"> six </w:t>
      </w:r>
      <w:r w:rsidR="005E5FC9" w:rsidRPr="00C9590E">
        <w:rPr>
          <w:lang w:val="en-GB"/>
        </w:rPr>
        <w:t>months</w:t>
      </w:r>
      <w:r w:rsidRPr="00C9590E">
        <w:rPr>
          <w:lang w:val="en-GB"/>
        </w:rPr>
        <w:t>,</w:t>
      </w:r>
      <w:r w:rsidR="000F128B" w:rsidRPr="00C9590E">
        <w:rPr>
          <w:lang w:val="en-GB"/>
        </w:rPr>
        <w:t xml:space="preserve"> whether the detention was still</w:t>
      </w:r>
      <w:r w:rsidRPr="00C9590E">
        <w:rPr>
          <w:lang w:val="en-GB"/>
        </w:rPr>
        <w:t xml:space="preserve"> </w:t>
      </w:r>
      <w:r w:rsidR="005E5FC9" w:rsidRPr="00C9590E">
        <w:rPr>
          <w:lang w:val="en-GB"/>
        </w:rPr>
        <w:t>necessary</w:t>
      </w:r>
      <w:r w:rsidRPr="00C9590E">
        <w:rPr>
          <w:lang w:val="en-GB"/>
        </w:rPr>
        <w:t xml:space="preserve">. </w:t>
      </w:r>
      <w:r w:rsidR="00521116" w:rsidRPr="00C9590E">
        <w:rPr>
          <w:lang w:val="en-GB"/>
        </w:rPr>
        <w:t>To that end the</w:t>
      </w:r>
      <w:r w:rsidRPr="00C9590E">
        <w:rPr>
          <w:lang w:val="en-GB"/>
        </w:rPr>
        <w:t xml:space="preserve"> </w:t>
      </w:r>
      <w:r w:rsidR="005E5FC9" w:rsidRPr="00C9590E">
        <w:rPr>
          <w:lang w:val="en-GB"/>
        </w:rPr>
        <w:t>delegate</w:t>
      </w:r>
      <w:r w:rsidRPr="00C9590E">
        <w:rPr>
          <w:lang w:val="en-GB"/>
        </w:rPr>
        <w:t xml:space="preserve"> </w:t>
      </w:r>
      <w:r w:rsidR="005E5FC9" w:rsidRPr="00C9590E">
        <w:rPr>
          <w:lang w:val="en-GB"/>
        </w:rPr>
        <w:t>judge</w:t>
      </w:r>
      <w:r w:rsidR="00521116" w:rsidRPr="00C9590E">
        <w:rPr>
          <w:lang w:val="en-GB"/>
        </w:rPr>
        <w:t xml:space="preserve"> </w:t>
      </w:r>
      <w:r w:rsidRPr="00C9590E">
        <w:rPr>
          <w:lang w:val="en-GB"/>
        </w:rPr>
        <w:t>ord</w:t>
      </w:r>
      <w:r w:rsidR="00E81502" w:rsidRPr="00C9590E">
        <w:rPr>
          <w:lang w:val="en-GB"/>
        </w:rPr>
        <w:t>ered the prepar</w:t>
      </w:r>
      <w:r w:rsidRPr="00C9590E">
        <w:rPr>
          <w:lang w:val="en-GB"/>
        </w:rPr>
        <w:t xml:space="preserve">ation </w:t>
      </w:r>
      <w:r w:rsidR="00E81502" w:rsidRPr="00C9590E">
        <w:rPr>
          <w:lang w:val="en-GB"/>
        </w:rPr>
        <w:t>of a forensic</w:t>
      </w:r>
      <w:r w:rsidRPr="00C9590E">
        <w:rPr>
          <w:lang w:val="en-GB"/>
        </w:rPr>
        <w:t xml:space="preserve"> </w:t>
      </w:r>
      <w:r w:rsidR="005E5FC9" w:rsidRPr="00C9590E">
        <w:rPr>
          <w:lang w:val="en-GB"/>
        </w:rPr>
        <w:t>medical</w:t>
      </w:r>
      <w:r w:rsidR="00E81502" w:rsidRPr="00C9590E">
        <w:rPr>
          <w:lang w:val="en-GB"/>
        </w:rPr>
        <w:t xml:space="preserve"> </w:t>
      </w:r>
      <w:r w:rsidR="005E5FC9" w:rsidRPr="00C9590E">
        <w:rPr>
          <w:lang w:val="en-GB"/>
        </w:rPr>
        <w:t>report</w:t>
      </w:r>
      <w:r w:rsidR="00E81502" w:rsidRPr="00C9590E">
        <w:rPr>
          <w:lang w:val="en-GB"/>
        </w:rPr>
        <w:t xml:space="preserve"> on the detained</w:t>
      </w:r>
      <w:r w:rsidRPr="00C9590E">
        <w:rPr>
          <w:lang w:val="en-GB"/>
        </w:rPr>
        <w:t xml:space="preserve"> person</w:t>
      </w:r>
      <w:r w:rsidR="00C9590E" w:rsidRPr="00C9590E">
        <w:rPr>
          <w:lang w:val="en-GB"/>
        </w:rPr>
        <w:t>’</w:t>
      </w:r>
      <w:r w:rsidR="00E81502" w:rsidRPr="00C9590E">
        <w:rPr>
          <w:lang w:val="en-GB"/>
        </w:rPr>
        <w:t>s state of health and, on</w:t>
      </w:r>
      <w:r w:rsidRPr="00C9590E">
        <w:rPr>
          <w:lang w:val="en-GB"/>
        </w:rPr>
        <w:t xml:space="preserve"> </w:t>
      </w:r>
      <w:r w:rsidR="005E5FC9" w:rsidRPr="00C9590E">
        <w:rPr>
          <w:lang w:val="en-GB"/>
        </w:rPr>
        <w:t>receipt</w:t>
      </w:r>
      <w:r w:rsidR="00E81502" w:rsidRPr="00C9590E">
        <w:rPr>
          <w:lang w:val="en-GB"/>
        </w:rPr>
        <w:t xml:space="preserve"> of the report</w:t>
      </w:r>
      <w:r w:rsidRPr="00C9590E">
        <w:rPr>
          <w:lang w:val="en-GB"/>
        </w:rPr>
        <w:t xml:space="preserve">, </w:t>
      </w:r>
      <w:r w:rsidR="00E81502" w:rsidRPr="00C9590E">
        <w:rPr>
          <w:lang w:val="en-GB"/>
        </w:rPr>
        <w:t xml:space="preserve">requested the court to adjudicate on the </w:t>
      </w:r>
      <w:r w:rsidR="005E5FC9" w:rsidRPr="00C9590E">
        <w:rPr>
          <w:lang w:val="en-GB"/>
        </w:rPr>
        <w:t>maintenance</w:t>
      </w:r>
      <w:r w:rsidRPr="00C9590E">
        <w:rPr>
          <w:lang w:val="en-GB"/>
        </w:rPr>
        <w:t xml:space="preserve">, </w:t>
      </w:r>
      <w:r w:rsidR="005E5FC9" w:rsidRPr="00C9590E">
        <w:rPr>
          <w:lang w:val="en-GB"/>
        </w:rPr>
        <w:t>replacement</w:t>
      </w:r>
      <w:r w:rsidRPr="00C9590E">
        <w:rPr>
          <w:lang w:val="en-GB"/>
        </w:rPr>
        <w:t xml:space="preserve"> </w:t>
      </w:r>
      <w:r w:rsidR="005E5FC9" w:rsidRPr="00C9590E">
        <w:rPr>
          <w:lang w:val="en-GB"/>
        </w:rPr>
        <w:t>or</w:t>
      </w:r>
      <w:r w:rsidRPr="00C9590E">
        <w:rPr>
          <w:lang w:val="en-GB"/>
        </w:rPr>
        <w:t xml:space="preserve"> l</w:t>
      </w:r>
      <w:r w:rsidR="00E81502" w:rsidRPr="00C9590E">
        <w:rPr>
          <w:lang w:val="en-GB"/>
        </w:rPr>
        <w:t xml:space="preserve">ifting of the </w:t>
      </w:r>
      <w:r w:rsidR="005E5FC9" w:rsidRPr="00C9590E">
        <w:rPr>
          <w:lang w:val="en-GB"/>
        </w:rPr>
        <w:t>measure</w:t>
      </w:r>
      <w:r w:rsidRPr="00C9590E">
        <w:rPr>
          <w:lang w:val="en-GB"/>
        </w:rPr>
        <w:t>.</w:t>
      </w:r>
    </w:p>
    <w:bookmarkStart w:id="24" w:name="contrôleauto12M"/>
    <w:p w:rsidR="003F5520" w:rsidRPr="00C9590E" w:rsidRDefault="003F5520"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91</w:t>
      </w:r>
      <w:r w:rsidRPr="00C9590E">
        <w:rPr>
          <w:lang w:val="en-GB"/>
        </w:rPr>
        <w:fldChar w:fldCharType="end"/>
      </w:r>
      <w:bookmarkEnd w:id="24"/>
      <w:r w:rsidRPr="00C9590E">
        <w:rPr>
          <w:lang w:val="en-GB"/>
        </w:rPr>
        <w:t>.  </w:t>
      </w:r>
      <w:r w:rsidR="00E81502" w:rsidRPr="00C9590E">
        <w:rPr>
          <w:lang w:val="en-GB"/>
        </w:rPr>
        <w:t>The</w:t>
      </w:r>
      <w:r w:rsidRPr="00C9590E">
        <w:rPr>
          <w:lang w:val="en-GB"/>
        </w:rPr>
        <w:t xml:space="preserve"> n</w:t>
      </w:r>
      <w:r w:rsidR="00E81502" w:rsidRPr="00C9590E">
        <w:rPr>
          <w:lang w:val="en-GB"/>
        </w:rPr>
        <w:t>ew</w:t>
      </w:r>
      <w:r w:rsidRPr="00C9590E">
        <w:rPr>
          <w:lang w:val="en-GB"/>
        </w:rPr>
        <w:t xml:space="preserve"> CPP </w:t>
      </w:r>
      <w:r w:rsidR="005E5FC9" w:rsidRPr="00C9590E">
        <w:rPr>
          <w:lang w:val="en-GB"/>
        </w:rPr>
        <w:t>entered</w:t>
      </w:r>
      <w:r w:rsidR="009F3AB0" w:rsidRPr="00C9590E">
        <w:rPr>
          <w:lang w:val="en-GB"/>
        </w:rPr>
        <w:t xml:space="preserve"> into force on</w:t>
      </w:r>
      <w:r w:rsidRPr="00C9590E">
        <w:rPr>
          <w:lang w:val="en-GB"/>
        </w:rPr>
        <w:t xml:space="preserve"> 1 </w:t>
      </w:r>
      <w:r w:rsidR="005E5FC9" w:rsidRPr="00C9590E">
        <w:rPr>
          <w:lang w:val="en-GB"/>
        </w:rPr>
        <w:t>February</w:t>
      </w:r>
      <w:r w:rsidRPr="00C9590E">
        <w:rPr>
          <w:lang w:val="en-GB"/>
        </w:rPr>
        <w:t xml:space="preserve"> 2014. </w:t>
      </w:r>
      <w:r w:rsidR="009F3AB0" w:rsidRPr="00C9590E">
        <w:rPr>
          <w:lang w:val="en-GB"/>
        </w:rPr>
        <w:t>A</w:t>
      </w:r>
      <w:r w:rsidRPr="00C9590E">
        <w:rPr>
          <w:lang w:val="en-GB"/>
        </w:rPr>
        <w:t xml:space="preserve">rticle 569 § 3 </w:t>
      </w:r>
      <w:r w:rsidR="009F3AB0" w:rsidRPr="00C9590E">
        <w:rPr>
          <w:lang w:val="en-GB"/>
        </w:rPr>
        <w:t xml:space="preserve">CP now </w:t>
      </w:r>
      <w:r w:rsidR="005E5FC9" w:rsidRPr="00C9590E">
        <w:rPr>
          <w:lang w:val="en-GB"/>
        </w:rPr>
        <w:t>required</w:t>
      </w:r>
      <w:r w:rsidR="009F3AB0" w:rsidRPr="00C9590E">
        <w:rPr>
          <w:lang w:val="en-GB"/>
        </w:rPr>
        <w:t xml:space="preserve"> the </w:t>
      </w:r>
      <w:r w:rsidR="005E5FC9" w:rsidRPr="00C9590E">
        <w:rPr>
          <w:lang w:val="en-GB"/>
        </w:rPr>
        <w:t>delegated</w:t>
      </w:r>
      <w:r w:rsidRPr="00C9590E">
        <w:rPr>
          <w:lang w:val="en-GB"/>
        </w:rPr>
        <w:t xml:space="preserve"> </w:t>
      </w:r>
      <w:r w:rsidR="005E5FC9" w:rsidRPr="00C9590E">
        <w:rPr>
          <w:lang w:val="en-GB"/>
        </w:rPr>
        <w:t>judge</w:t>
      </w:r>
      <w:r w:rsidR="009F3AB0" w:rsidRPr="00C9590E">
        <w:rPr>
          <w:lang w:val="en-GB"/>
        </w:rPr>
        <w:t xml:space="preserve"> to </w:t>
      </w:r>
      <w:r w:rsidR="005E5FC9" w:rsidRPr="00C9590E">
        <w:rPr>
          <w:lang w:val="en-GB"/>
        </w:rPr>
        <w:t>verify</w:t>
      </w:r>
      <w:r w:rsidR="009F3AB0" w:rsidRPr="00C9590E">
        <w:rPr>
          <w:lang w:val="en-GB"/>
        </w:rPr>
        <w:t xml:space="preserve">, at least once a year, whether the detention remained </w:t>
      </w:r>
      <w:r w:rsidR="005E5FC9" w:rsidRPr="00C9590E">
        <w:rPr>
          <w:lang w:val="en-GB"/>
        </w:rPr>
        <w:t>necessary</w:t>
      </w:r>
      <w:r w:rsidRPr="00C9590E">
        <w:rPr>
          <w:lang w:val="en-GB"/>
        </w:rPr>
        <w:t>.</w:t>
      </w:r>
    </w:p>
    <w:p w:rsidR="003F5520" w:rsidRPr="00C9590E" w:rsidRDefault="00C9590E" w:rsidP="00C9590E">
      <w:pPr>
        <w:pStyle w:val="ECHRPara"/>
        <w:rPr>
          <w:lang w:val="en-GB"/>
        </w:rPr>
      </w:pPr>
      <w:r w:rsidRPr="00C9590E">
        <w:rPr>
          <w:lang w:val="en-GB"/>
        </w:rPr>
        <w:t>...</w:t>
      </w:r>
    </w:p>
    <w:bookmarkStart w:id="25" w:name="sanctionsexpert"/>
    <w:p w:rsidR="003F5520" w:rsidRPr="00C9590E" w:rsidRDefault="003F5520" w:rsidP="00C9590E">
      <w:pPr>
        <w:pStyle w:val="ECHRPara"/>
        <w:rPr>
          <w:lang w:val="en-GB"/>
        </w:rPr>
      </w:pPr>
      <w:r w:rsidRPr="00C9590E">
        <w:rPr>
          <w:lang w:val="en-GB"/>
        </w:rPr>
        <w:fldChar w:fldCharType="begin"/>
      </w:r>
      <w:r w:rsidRPr="00C9590E">
        <w:rPr>
          <w:lang w:val="en-GB"/>
        </w:rPr>
        <w:instrText xml:space="preserve"> SEQ level0 \r93 </w:instrText>
      </w:r>
      <w:r w:rsidRPr="00C9590E">
        <w:rPr>
          <w:lang w:val="en-GB"/>
        </w:rPr>
        <w:fldChar w:fldCharType="separate"/>
      </w:r>
      <w:r w:rsidR="00C9590E">
        <w:rPr>
          <w:noProof/>
          <w:lang w:val="en-GB"/>
        </w:rPr>
        <w:t>93</w:t>
      </w:r>
      <w:r w:rsidRPr="00C9590E">
        <w:rPr>
          <w:lang w:val="en-GB"/>
        </w:rPr>
        <w:fldChar w:fldCharType="end"/>
      </w:r>
      <w:bookmarkEnd w:id="25"/>
      <w:r w:rsidRPr="00C9590E">
        <w:rPr>
          <w:lang w:val="en-GB"/>
        </w:rPr>
        <w:t>.  </w:t>
      </w:r>
      <w:r w:rsidR="00B51D49" w:rsidRPr="00C9590E">
        <w:rPr>
          <w:lang w:val="en-GB"/>
        </w:rPr>
        <w:t>A</w:t>
      </w:r>
      <w:r w:rsidRPr="00C9590E">
        <w:rPr>
          <w:lang w:val="en-GB"/>
        </w:rPr>
        <w:t xml:space="preserve">rticle 198 § 4 </w:t>
      </w:r>
      <w:r w:rsidR="00B51D49" w:rsidRPr="00C9590E">
        <w:rPr>
          <w:lang w:val="en-GB"/>
        </w:rPr>
        <w:t>(</w:t>
      </w:r>
      <w:r w:rsidRPr="00C9590E">
        <w:rPr>
          <w:lang w:val="en-GB"/>
        </w:rPr>
        <w:t xml:space="preserve">c) </w:t>
      </w:r>
      <w:r w:rsidR="00B51D49" w:rsidRPr="00C9590E">
        <w:rPr>
          <w:lang w:val="en-GB"/>
        </w:rPr>
        <w:t>and (</w:t>
      </w:r>
      <w:r w:rsidRPr="00C9590E">
        <w:rPr>
          <w:lang w:val="en-GB"/>
        </w:rPr>
        <w:t xml:space="preserve">f) </w:t>
      </w:r>
      <w:r w:rsidR="00B51D49" w:rsidRPr="00C9590E">
        <w:rPr>
          <w:lang w:val="en-GB"/>
        </w:rPr>
        <w:t>of the</w:t>
      </w:r>
      <w:r w:rsidRPr="00C9590E">
        <w:rPr>
          <w:lang w:val="en-GB"/>
        </w:rPr>
        <w:t xml:space="preserve"> CPP </w:t>
      </w:r>
      <w:r w:rsidR="00B51D49" w:rsidRPr="00C9590E">
        <w:rPr>
          <w:lang w:val="en-GB"/>
        </w:rPr>
        <w:t>as in force up until</w:t>
      </w:r>
      <w:r w:rsidRPr="00C9590E">
        <w:rPr>
          <w:lang w:val="en-GB"/>
        </w:rPr>
        <w:t xml:space="preserve"> 1 </w:t>
      </w:r>
      <w:r w:rsidR="005E5FC9" w:rsidRPr="00C9590E">
        <w:rPr>
          <w:lang w:val="en-GB"/>
        </w:rPr>
        <w:t>February</w:t>
      </w:r>
      <w:r w:rsidRPr="00C9590E">
        <w:rPr>
          <w:lang w:val="en-GB"/>
        </w:rPr>
        <w:t xml:space="preserve"> 2014 </w:t>
      </w:r>
      <w:r w:rsidR="00B51D49" w:rsidRPr="00C9590E">
        <w:rPr>
          <w:lang w:val="en-GB"/>
        </w:rPr>
        <w:t>had allowed the</w:t>
      </w:r>
      <w:r w:rsidRPr="00C9590E">
        <w:rPr>
          <w:lang w:val="en-GB"/>
        </w:rPr>
        <w:t xml:space="preserve"> </w:t>
      </w:r>
      <w:r w:rsidR="005E5FC9" w:rsidRPr="00C9590E">
        <w:rPr>
          <w:lang w:val="en-GB"/>
        </w:rPr>
        <w:t>judge</w:t>
      </w:r>
      <w:r w:rsidRPr="00C9590E">
        <w:rPr>
          <w:lang w:val="en-GB"/>
        </w:rPr>
        <w:t xml:space="preserve"> </w:t>
      </w:r>
      <w:r w:rsidR="00B51D49" w:rsidRPr="00C9590E">
        <w:rPr>
          <w:lang w:val="en-GB"/>
        </w:rPr>
        <w:t xml:space="preserve">to impose a fine on a legal </w:t>
      </w:r>
      <w:r w:rsidRPr="00C9590E">
        <w:rPr>
          <w:lang w:val="en-GB"/>
        </w:rPr>
        <w:t>expert (</w:t>
      </w:r>
      <w:r w:rsidR="00B51D49" w:rsidRPr="00C9590E">
        <w:rPr>
          <w:lang w:val="en-GB"/>
        </w:rPr>
        <w:t xml:space="preserve">a natural or legal </w:t>
      </w:r>
      <w:r w:rsidR="005E5FC9" w:rsidRPr="00C9590E">
        <w:rPr>
          <w:lang w:val="en-GB"/>
        </w:rPr>
        <w:t>entity</w:t>
      </w:r>
      <w:r w:rsidRPr="00C9590E">
        <w:rPr>
          <w:lang w:val="en-GB"/>
        </w:rPr>
        <w:t xml:space="preserve">) </w:t>
      </w:r>
      <w:r w:rsidR="001A3AEF" w:rsidRPr="00C9590E">
        <w:rPr>
          <w:lang w:val="en-GB"/>
        </w:rPr>
        <w:t xml:space="preserve">prevaricating </w:t>
      </w:r>
      <w:r w:rsidR="005E5FC9" w:rsidRPr="00C9590E">
        <w:rPr>
          <w:lang w:val="en-GB"/>
        </w:rPr>
        <w:t>or</w:t>
      </w:r>
      <w:r w:rsidRPr="00C9590E">
        <w:rPr>
          <w:lang w:val="en-GB"/>
        </w:rPr>
        <w:t xml:space="preserve"> </w:t>
      </w:r>
      <w:r w:rsidR="001A3AEF" w:rsidRPr="00C9590E">
        <w:rPr>
          <w:lang w:val="en-GB"/>
        </w:rPr>
        <w:t xml:space="preserve">failing in the duty to </w:t>
      </w:r>
      <w:r w:rsidR="00FF47FF" w:rsidRPr="00C9590E">
        <w:rPr>
          <w:lang w:val="en-GB"/>
        </w:rPr>
        <w:t>submit</w:t>
      </w:r>
      <w:r w:rsidR="001A3AEF" w:rsidRPr="00C9590E">
        <w:rPr>
          <w:lang w:val="en-GB"/>
        </w:rPr>
        <w:t xml:space="preserve"> a</w:t>
      </w:r>
      <w:r w:rsidRPr="00C9590E">
        <w:rPr>
          <w:lang w:val="en-GB"/>
        </w:rPr>
        <w:t xml:space="preserve"> </w:t>
      </w:r>
      <w:r w:rsidR="00FF47FF" w:rsidRPr="00C9590E">
        <w:rPr>
          <w:lang w:val="en-GB"/>
        </w:rPr>
        <w:t>report</w:t>
      </w:r>
      <w:r w:rsidRPr="00C9590E">
        <w:rPr>
          <w:lang w:val="en-GB"/>
        </w:rPr>
        <w:t xml:space="preserve"> </w:t>
      </w:r>
      <w:r w:rsidR="001A3AEF" w:rsidRPr="00C9590E">
        <w:rPr>
          <w:lang w:val="en-GB"/>
        </w:rPr>
        <w:t>to the court. A</w:t>
      </w:r>
      <w:r w:rsidRPr="00C9590E">
        <w:rPr>
          <w:lang w:val="en-GB"/>
        </w:rPr>
        <w:t xml:space="preserve">rticle 283 § 4 </w:t>
      </w:r>
      <w:r w:rsidR="001A3AEF" w:rsidRPr="00C9590E">
        <w:rPr>
          <w:lang w:val="en-GB"/>
        </w:rPr>
        <w:t>(</w:t>
      </w:r>
      <w:r w:rsidRPr="00C9590E">
        <w:rPr>
          <w:lang w:val="en-GB"/>
        </w:rPr>
        <w:t>c)</w:t>
      </w:r>
      <w:r w:rsidR="001A3AEF" w:rsidRPr="00C9590E">
        <w:rPr>
          <w:lang w:val="en-GB"/>
        </w:rPr>
        <w:t xml:space="preserve"> and (</w:t>
      </w:r>
      <w:r w:rsidRPr="00C9590E">
        <w:rPr>
          <w:lang w:val="en-GB"/>
        </w:rPr>
        <w:t xml:space="preserve">f) </w:t>
      </w:r>
      <w:r w:rsidR="001A3AEF" w:rsidRPr="00C9590E">
        <w:rPr>
          <w:lang w:val="en-GB"/>
        </w:rPr>
        <w:t>of the new</w:t>
      </w:r>
      <w:r w:rsidRPr="00C9590E">
        <w:rPr>
          <w:lang w:val="en-GB"/>
        </w:rPr>
        <w:t xml:space="preserve"> CPP </w:t>
      </w:r>
      <w:r w:rsidR="00FF47FF" w:rsidRPr="00C9590E">
        <w:rPr>
          <w:lang w:val="en-GB"/>
        </w:rPr>
        <w:t>contains</w:t>
      </w:r>
      <w:r w:rsidRPr="00C9590E">
        <w:rPr>
          <w:lang w:val="en-GB"/>
        </w:rPr>
        <w:t xml:space="preserve"> </w:t>
      </w:r>
      <w:r w:rsidR="00FF47FF" w:rsidRPr="00C9590E">
        <w:rPr>
          <w:lang w:val="en-GB"/>
        </w:rPr>
        <w:t>similar</w:t>
      </w:r>
      <w:r w:rsidR="001A3AEF" w:rsidRPr="00C9590E">
        <w:rPr>
          <w:lang w:val="en-GB"/>
        </w:rPr>
        <w:t xml:space="preserve"> </w:t>
      </w:r>
      <w:r w:rsidR="00FF47FF" w:rsidRPr="00C9590E">
        <w:rPr>
          <w:lang w:val="en-GB"/>
        </w:rPr>
        <w:t>provisions</w:t>
      </w:r>
      <w:r w:rsidRPr="00C9590E">
        <w:rPr>
          <w:lang w:val="en-GB"/>
        </w:rPr>
        <w:t>.</w:t>
      </w:r>
    </w:p>
    <w:p w:rsidR="003F5520" w:rsidRPr="00C9590E" w:rsidRDefault="003F5520" w:rsidP="00C9590E">
      <w:pPr>
        <w:pStyle w:val="ECHRPara"/>
        <w:ind w:firstLine="232"/>
        <w:rPr>
          <w:rFonts w:eastAsia="Times New Roman"/>
          <w:lang w:val="en-GB" w:eastAsia="fr-FR"/>
        </w:rPr>
      </w:pPr>
    </w:p>
    <w:p w:rsidR="003F5520" w:rsidRPr="00C9590E" w:rsidRDefault="00C9590E" w:rsidP="00C9590E">
      <w:pPr>
        <w:pStyle w:val="ECHRPara"/>
        <w:ind w:firstLine="232"/>
        <w:rPr>
          <w:bCs/>
          <w:lang w:val="en-GB"/>
        </w:rPr>
      </w:pPr>
      <w:r w:rsidRPr="00C9590E">
        <w:rPr>
          <w:bCs/>
          <w:lang w:val="en-GB"/>
        </w:rPr>
        <w:t>...</w:t>
      </w:r>
    </w:p>
    <w:p w:rsidR="009F3AB0" w:rsidRPr="00C9590E" w:rsidRDefault="009F3AB0" w:rsidP="00C9590E">
      <w:pPr>
        <w:pStyle w:val="ECHRHeading1"/>
        <w:keepNext w:val="0"/>
        <w:keepLines w:val="0"/>
        <w:rPr>
          <w:rFonts w:eastAsia="Times New Roman"/>
          <w:snapToGrid w:val="0"/>
          <w:lang w:val="en-GB"/>
        </w:rPr>
      </w:pPr>
      <w:r w:rsidRPr="00C9590E">
        <w:rPr>
          <w:rFonts w:eastAsia="Times New Roman"/>
          <w:snapToGrid w:val="0"/>
          <w:lang w:val="en-GB"/>
        </w:rPr>
        <w:t>III.  </w:t>
      </w:r>
      <w:r w:rsidR="001A3AEF" w:rsidRPr="00C9590E">
        <w:rPr>
          <w:rFonts w:eastAsia="Times New Roman"/>
          <w:snapToGrid w:val="0"/>
          <w:lang w:val="en-GB"/>
        </w:rPr>
        <w:t xml:space="preserve">RELEVANT </w:t>
      </w:r>
      <w:r w:rsidRPr="00C9590E">
        <w:rPr>
          <w:rFonts w:eastAsia="Times New Roman"/>
          <w:snapToGrid w:val="0"/>
          <w:lang w:val="en-GB"/>
        </w:rPr>
        <w:t>INTERNATIONA</w:t>
      </w:r>
      <w:r w:rsidR="001A3AEF" w:rsidRPr="00C9590E">
        <w:rPr>
          <w:rFonts w:eastAsia="Times New Roman"/>
          <w:snapToGrid w:val="0"/>
          <w:lang w:val="en-GB"/>
        </w:rPr>
        <w:t>L DOCUMENTS</w:t>
      </w:r>
    </w:p>
    <w:bookmarkStart w:id="26" w:name="drintlMS2"/>
    <w:p w:rsidR="009F3AB0" w:rsidRPr="00C9590E" w:rsidRDefault="009F3AB0" w:rsidP="00C9590E">
      <w:pPr>
        <w:pStyle w:val="ECHRPara"/>
        <w:rPr>
          <w:snapToGrid w:val="0"/>
          <w:lang w:val="en-GB"/>
        </w:rPr>
      </w:pPr>
      <w:r w:rsidRPr="00C9590E">
        <w:rPr>
          <w:lang w:val="en-GB"/>
        </w:rPr>
        <w:fldChar w:fldCharType="begin"/>
      </w:r>
      <w:r w:rsidRPr="00C9590E">
        <w:rPr>
          <w:lang w:val="en-GB"/>
        </w:rPr>
        <w:instrText xml:space="preserve"> SEQ level0 \r100 </w:instrText>
      </w:r>
      <w:r w:rsidRPr="00C9590E">
        <w:rPr>
          <w:lang w:val="en-GB"/>
        </w:rPr>
        <w:fldChar w:fldCharType="separate"/>
      </w:r>
      <w:r w:rsidR="00C9590E">
        <w:rPr>
          <w:noProof/>
          <w:lang w:val="en-GB"/>
        </w:rPr>
        <w:t>100</w:t>
      </w:r>
      <w:r w:rsidRPr="00C9590E">
        <w:rPr>
          <w:lang w:val="en-GB"/>
        </w:rPr>
        <w:fldChar w:fldCharType="end"/>
      </w:r>
      <w:bookmarkEnd w:id="26"/>
      <w:r w:rsidRPr="00C9590E">
        <w:rPr>
          <w:lang w:val="en-GB"/>
        </w:rPr>
        <w:t>.  </w:t>
      </w:r>
      <w:r w:rsidR="001A3AEF" w:rsidRPr="00C9590E">
        <w:rPr>
          <w:lang w:val="en-GB"/>
        </w:rPr>
        <w:t xml:space="preserve">The relevant </w:t>
      </w:r>
      <w:r w:rsidR="00FF47FF" w:rsidRPr="00C9590E">
        <w:rPr>
          <w:lang w:val="en-GB"/>
        </w:rPr>
        <w:t>prov</w:t>
      </w:r>
      <w:r w:rsidR="00FF47FF" w:rsidRPr="00C9590E">
        <w:rPr>
          <w:rFonts w:ascii="Times New Roman" w:eastAsia="Times New Roman" w:hAnsi="Times New Roman" w:cs="Times New Roman"/>
          <w:szCs w:val="20"/>
          <w:lang w:val="en-GB" w:eastAsia="fr-FR"/>
        </w:rPr>
        <w:t>isions</w:t>
      </w:r>
      <w:r w:rsidRPr="00C9590E">
        <w:rPr>
          <w:rFonts w:ascii="Times New Roman" w:eastAsia="Times New Roman" w:hAnsi="Times New Roman" w:cs="Times New Roman"/>
          <w:szCs w:val="20"/>
          <w:lang w:val="en-GB" w:eastAsia="fr-FR"/>
        </w:rPr>
        <w:t xml:space="preserve"> </w:t>
      </w:r>
      <w:r w:rsidR="001A3AEF" w:rsidRPr="00C9590E">
        <w:rPr>
          <w:rFonts w:ascii="Times New Roman" w:eastAsia="Times New Roman" w:hAnsi="Times New Roman" w:cs="Times New Roman"/>
          <w:szCs w:val="20"/>
          <w:lang w:val="en-GB" w:eastAsia="fr-FR"/>
        </w:rPr>
        <w:t>of several</w:t>
      </w:r>
      <w:r w:rsidRPr="00C9590E">
        <w:rPr>
          <w:rFonts w:ascii="Times New Roman" w:eastAsia="Times New Roman" w:hAnsi="Times New Roman" w:cs="Times New Roman"/>
          <w:szCs w:val="20"/>
          <w:lang w:val="en-GB" w:eastAsia="fr-FR"/>
        </w:rPr>
        <w:t xml:space="preserve"> documents </w:t>
      </w:r>
      <w:r w:rsidR="00FF47FF" w:rsidRPr="00C9590E">
        <w:rPr>
          <w:rFonts w:ascii="Times New Roman" w:eastAsia="Times New Roman" w:hAnsi="Times New Roman" w:cs="Times New Roman"/>
          <w:szCs w:val="20"/>
          <w:lang w:val="en-GB" w:eastAsia="fr-FR"/>
        </w:rPr>
        <w:t>adopted</w:t>
      </w:r>
      <w:r w:rsidR="001A3AEF" w:rsidRPr="00C9590E">
        <w:rPr>
          <w:rFonts w:ascii="Times New Roman" w:eastAsia="Times New Roman" w:hAnsi="Times New Roman" w:cs="Times New Roman"/>
          <w:szCs w:val="20"/>
          <w:lang w:val="en-GB" w:eastAsia="fr-FR"/>
        </w:rPr>
        <w:t xml:space="preserve"> in the framework of the United</w:t>
      </w:r>
      <w:r w:rsidRPr="00C9590E">
        <w:rPr>
          <w:rFonts w:ascii="Times New Roman" w:eastAsia="Times New Roman" w:hAnsi="Times New Roman" w:cs="Times New Roman"/>
          <w:szCs w:val="20"/>
          <w:lang w:val="en-GB" w:eastAsia="fr-FR"/>
        </w:rPr>
        <w:t xml:space="preserve"> Nations, </w:t>
      </w:r>
      <w:r w:rsidR="001A3AEF" w:rsidRPr="00C9590E">
        <w:rPr>
          <w:rFonts w:ascii="Times New Roman" w:eastAsia="Times New Roman" w:hAnsi="Times New Roman" w:cs="Times New Roman"/>
          <w:szCs w:val="20"/>
          <w:lang w:val="en-GB" w:eastAsia="fr-FR"/>
        </w:rPr>
        <w:t>the</w:t>
      </w:r>
      <w:r w:rsidRPr="00C9590E">
        <w:rPr>
          <w:rFonts w:ascii="Times New Roman" w:eastAsia="Times New Roman" w:hAnsi="Times New Roman" w:cs="Times New Roman"/>
          <w:szCs w:val="20"/>
          <w:lang w:val="en-GB" w:eastAsia="fr-FR"/>
        </w:rPr>
        <w:t xml:space="preserve"> </w:t>
      </w:r>
      <w:r w:rsidR="00FF47FF" w:rsidRPr="00C9590E">
        <w:rPr>
          <w:rFonts w:ascii="Times New Roman" w:eastAsia="Times New Roman" w:hAnsi="Times New Roman" w:cs="Times New Roman"/>
          <w:szCs w:val="20"/>
          <w:lang w:val="en-GB" w:eastAsia="fr-FR"/>
        </w:rPr>
        <w:t>Council</w:t>
      </w:r>
      <w:r w:rsidRPr="00C9590E">
        <w:rPr>
          <w:rFonts w:ascii="Times New Roman" w:eastAsia="Times New Roman" w:hAnsi="Times New Roman" w:cs="Times New Roman"/>
          <w:szCs w:val="20"/>
          <w:lang w:val="en-GB" w:eastAsia="fr-FR"/>
        </w:rPr>
        <w:t xml:space="preserve"> </w:t>
      </w:r>
      <w:r w:rsidR="001A3AEF" w:rsidRPr="00C9590E">
        <w:rPr>
          <w:rFonts w:ascii="Times New Roman" w:eastAsia="Times New Roman" w:hAnsi="Times New Roman" w:cs="Times New Roman"/>
          <w:szCs w:val="20"/>
          <w:lang w:val="en-GB" w:eastAsia="fr-FR"/>
        </w:rPr>
        <w:t>of</w:t>
      </w:r>
      <w:r w:rsidRPr="00C9590E">
        <w:rPr>
          <w:rFonts w:ascii="Times New Roman" w:eastAsia="Times New Roman" w:hAnsi="Times New Roman" w:cs="Times New Roman"/>
          <w:szCs w:val="20"/>
          <w:lang w:val="en-GB" w:eastAsia="fr-FR"/>
        </w:rPr>
        <w:t xml:space="preserve"> Europe </w:t>
      </w:r>
      <w:r w:rsidR="001A3AEF" w:rsidRPr="00C9590E">
        <w:rPr>
          <w:rFonts w:ascii="Times New Roman" w:eastAsia="Times New Roman" w:hAnsi="Times New Roman" w:cs="Times New Roman"/>
          <w:szCs w:val="20"/>
          <w:lang w:val="en-GB" w:eastAsia="fr-FR"/>
        </w:rPr>
        <w:t>and the</w:t>
      </w:r>
      <w:r w:rsidRPr="00C9590E">
        <w:rPr>
          <w:rFonts w:ascii="Times New Roman" w:eastAsia="Times New Roman" w:hAnsi="Times New Roman" w:cs="Times New Roman"/>
          <w:szCs w:val="20"/>
          <w:lang w:val="en-GB" w:eastAsia="fr-FR"/>
        </w:rPr>
        <w:t xml:space="preserve"> </w:t>
      </w:r>
      <w:r w:rsidR="00FF47FF" w:rsidRPr="00C9590E">
        <w:rPr>
          <w:rFonts w:ascii="Times New Roman" w:eastAsia="Times New Roman" w:hAnsi="Times New Roman" w:cs="Times New Roman"/>
          <w:szCs w:val="20"/>
          <w:lang w:val="en-GB" w:eastAsia="fr-FR"/>
        </w:rPr>
        <w:t>European</w:t>
      </w:r>
      <w:r w:rsidR="001A3AEF" w:rsidRPr="00C9590E">
        <w:rPr>
          <w:rFonts w:ascii="Times New Roman" w:eastAsia="Times New Roman" w:hAnsi="Times New Roman" w:cs="Times New Roman"/>
          <w:szCs w:val="20"/>
          <w:lang w:val="en-GB" w:eastAsia="fr-FR"/>
        </w:rPr>
        <w:t xml:space="preserve"> </w:t>
      </w:r>
      <w:r w:rsidRPr="00C9590E">
        <w:rPr>
          <w:rFonts w:ascii="Times New Roman" w:eastAsia="Times New Roman" w:hAnsi="Times New Roman" w:cs="Times New Roman"/>
          <w:szCs w:val="20"/>
          <w:lang w:val="en-GB" w:eastAsia="fr-FR"/>
        </w:rPr>
        <w:t xml:space="preserve">Union </w:t>
      </w:r>
      <w:r w:rsidR="001A3AEF" w:rsidRPr="00C9590E">
        <w:rPr>
          <w:rFonts w:ascii="Times New Roman" w:eastAsia="Times New Roman" w:hAnsi="Times New Roman" w:cs="Times New Roman"/>
          <w:szCs w:val="20"/>
          <w:lang w:val="en-GB" w:eastAsia="fr-FR"/>
        </w:rPr>
        <w:t>are</w:t>
      </w:r>
      <w:r w:rsidRPr="00C9590E">
        <w:rPr>
          <w:rFonts w:ascii="Times New Roman" w:eastAsia="Times New Roman" w:hAnsi="Times New Roman" w:cs="Times New Roman"/>
          <w:szCs w:val="20"/>
          <w:lang w:val="en-GB" w:eastAsia="fr-FR"/>
        </w:rPr>
        <w:t xml:space="preserve"> </w:t>
      </w:r>
      <w:r w:rsidR="00FF47FF" w:rsidRPr="00C9590E">
        <w:rPr>
          <w:rFonts w:ascii="Times New Roman" w:eastAsia="Times New Roman" w:hAnsi="Times New Roman" w:cs="Times New Roman"/>
          <w:szCs w:val="20"/>
          <w:lang w:val="en-GB" w:eastAsia="fr-FR"/>
        </w:rPr>
        <w:t>described</w:t>
      </w:r>
      <w:r w:rsidR="001A3AEF" w:rsidRPr="00C9590E">
        <w:rPr>
          <w:rFonts w:ascii="Times New Roman" w:eastAsia="Times New Roman" w:hAnsi="Times New Roman" w:cs="Times New Roman"/>
          <w:szCs w:val="20"/>
          <w:lang w:val="en-GB" w:eastAsia="fr-FR"/>
        </w:rPr>
        <w:t xml:space="preserve"> in the judgment in the case of</w:t>
      </w:r>
      <w:r w:rsidRPr="00C9590E">
        <w:rPr>
          <w:rFonts w:ascii="Times New Roman" w:eastAsia="Times New Roman" w:hAnsi="Times New Roman" w:cs="Times New Roman"/>
          <w:szCs w:val="20"/>
          <w:lang w:val="en-GB" w:eastAsia="fr-FR"/>
        </w:rPr>
        <w:t xml:space="preserve"> </w:t>
      </w:r>
      <w:r w:rsidRPr="00C9590E">
        <w:rPr>
          <w:i/>
          <w:lang w:val="en-GB"/>
        </w:rPr>
        <w:t xml:space="preserve">M.S. </w:t>
      </w:r>
      <w:r w:rsidR="001A3AEF" w:rsidRPr="00C9590E">
        <w:rPr>
          <w:i/>
          <w:lang w:val="en-GB"/>
        </w:rPr>
        <w:t>v</w:t>
      </w:r>
      <w:r w:rsidRPr="00C9590E">
        <w:rPr>
          <w:i/>
          <w:lang w:val="en-GB"/>
        </w:rPr>
        <w:t>. </w:t>
      </w:r>
      <w:r w:rsidR="00FF47FF" w:rsidRPr="00C9590E">
        <w:rPr>
          <w:i/>
          <w:lang w:val="en-GB"/>
        </w:rPr>
        <w:t>Croatia</w:t>
      </w:r>
      <w:r w:rsidRPr="00C9590E">
        <w:rPr>
          <w:i/>
          <w:snapToGrid w:val="0"/>
          <w:lang w:val="en-GB"/>
        </w:rPr>
        <w:t xml:space="preserve"> (</w:t>
      </w:r>
      <w:r w:rsidRPr="00C9590E">
        <w:rPr>
          <w:i/>
          <w:lang w:val="en-GB"/>
        </w:rPr>
        <w:t>n</w:t>
      </w:r>
      <w:r w:rsidR="001A3AEF" w:rsidRPr="00C9590E">
        <w:rPr>
          <w:i/>
          <w:lang w:val="en-GB"/>
        </w:rPr>
        <w:t>o.</w:t>
      </w:r>
      <w:r w:rsidRPr="00C9590E">
        <w:rPr>
          <w:i/>
          <w:lang w:val="en-GB"/>
        </w:rPr>
        <w:t> </w:t>
      </w:r>
      <w:r w:rsidRPr="00C9590E">
        <w:rPr>
          <w:i/>
          <w:snapToGrid w:val="0"/>
          <w:lang w:val="en-GB"/>
        </w:rPr>
        <w:t>2)</w:t>
      </w:r>
      <w:r w:rsidRPr="00C9590E">
        <w:rPr>
          <w:snapToGrid w:val="0"/>
          <w:lang w:val="en-GB"/>
        </w:rPr>
        <w:t xml:space="preserve"> (</w:t>
      </w:r>
      <w:r w:rsidRPr="00C9590E">
        <w:rPr>
          <w:lang w:val="en-GB"/>
        </w:rPr>
        <w:t>n</w:t>
      </w:r>
      <w:r w:rsidR="001A3AEF" w:rsidRPr="00C9590E">
        <w:rPr>
          <w:lang w:val="en-GB"/>
        </w:rPr>
        <w:t>o.</w:t>
      </w:r>
      <w:r w:rsidRPr="00C9590E">
        <w:rPr>
          <w:lang w:val="en-GB"/>
        </w:rPr>
        <w:t xml:space="preserve"> 75450/12</w:t>
      </w:r>
      <w:r w:rsidRPr="00C9590E">
        <w:rPr>
          <w:snapToGrid w:val="0"/>
          <w:lang w:val="en-GB"/>
        </w:rPr>
        <w:t xml:space="preserve">, §§ 45-61, 19 </w:t>
      </w:r>
      <w:r w:rsidR="00FF47FF" w:rsidRPr="00C9590E">
        <w:rPr>
          <w:lang w:val="en-GB"/>
        </w:rPr>
        <w:t>February</w:t>
      </w:r>
      <w:r w:rsidRPr="00C9590E">
        <w:rPr>
          <w:snapToGrid w:val="0"/>
          <w:lang w:val="en-GB"/>
        </w:rPr>
        <w:t xml:space="preserve"> 2015). </w:t>
      </w:r>
      <w:r w:rsidR="001A3AEF" w:rsidRPr="00C9590E">
        <w:rPr>
          <w:snapToGrid w:val="0"/>
          <w:lang w:val="en-GB"/>
        </w:rPr>
        <w:t xml:space="preserve">Some </w:t>
      </w:r>
      <w:r w:rsidR="00FF47FF" w:rsidRPr="00C9590E">
        <w:rPr>
          <w:snapToGrid w:val="0"/>
          <w:lang w:val="en-GB"/>
        </w:rPr>
        <w:t>of</w:t>
      </w:r>
      <w:r w:rsidR="001A3AEF" w:rsidRPr="00C9590E">
        <w:rPr>
          <w:snapToGrid w:val="0"/>
          <w:lang w:val="en-GB"/>
        </w:rPr>
        <w:t xml:space="preserve"> the d</w:t>
      </w:r>
      <w:r w:rsidRPr="00C9590E">
        <w:rPr>
          <w:snapToGrid w:val="0"/>
          <w:lang w:val="en-GB"/>
        </w:rPr>
        <w:t xml:space="preserve">ocuments </w:t>
      </w:r>
      <w:r w:rsidR="001A3AEF" w:rsidRPr="00C9590E">
        <w:rPr>
          <w:snapToGrid w:val="0"/>
          <w:lang w:val="en-GB"/>
        </w:rPr>
        <w:t xml:space="preserve">which are </w:t>
      </w:r>
      <w:r w:rsidR="00FF47FF" w:rsidRPr="00C9590E">
        <w:rPr>
          <w:snapToGrid w:val="0"/>
          <w:lang w:val="en-GB"/>
        </w:rPr>
        <w:t>particularly</w:t>
      </w:r>
      <w:r w:rsidR="001A3AEF" w:rsidRPr="00C9590E">
        <w:rPr>
          <w:snapToGrid w:val="0"/>
          <w:lang w:val="en-GB"/>
        </w:rPr>
        <w:t xml:space="preserve"> relevant to</w:t>
      </w:r>
      <w:r w:rsidRPr="00C9590E">
        <w:rPr>
          <w:snapToGrid w:val="0"/>
          <w:lang w:val="en-GB"/>
        </w:rPr>
        <w:t xml:space="preserve"> </w:t>
      </w:r>
      <w:r w:rsidR="001A3AEF" w:rsidRPr="00C9590E">
        <w:rPr>
          <w:snapToGrid w:val="0"/>
          <w:lang w:val="en-GB"/>
        </w:rPr>
        <w:t>the</w:t>
      </w:r>
      <w:r w:rsidRPr="00C9590E">
        <w:rPr>
          <w:snapToGrid w:val="0"/>
          <w:lang w:val="en-GB"/>
        </w:rPr>
        <w:t xml:space="preserve"> </w:t>
      </w:r>
      <w:r w:rsidR="00FF47FF" w:rsidRPr="00C9590E">
        <w:rPr>
          <w:snapToGrid w:val="0"/>
          <w:lang w:val="en-GB"/>
        </w:rPr>
        <w:t>present</w:t>
      </w:r>
      <w:r w:rsidRPr="00C9590E">
        <w:rPr>
          <w:snapToGrid w:val="0"/>
          <w:lang w:val="en-GB"/>
        </w:rPr>
        <w:t xml:space="preserve"> </w:t>
      </w:r>
      <w:r w:rsidR="001A3AEF" w:rsidRPr="00C9590E">
        <w:rPr>
          <w:snapToGrid w:val="0"/>
          <w:lang w:val="en-GB"/>
        </w:rPr>
        <w:t xml:space="preserve">case are </w:t>
      </w:r>
      <w:r w:rsidR="00FF47FF" w:rsidRPr="00C9590E">
        <w:rPr>
          <w:snapToGrid w:val="0"/>
          <w:lang w:val="en-GB"/>
        </w:rPr>
        <w:t>quoted</w:t>
      </w:r>
      <w:r w:rsidR="001A3AEF" w:rsidRPr="00C9590E">
        <w:rPr>
          <w:snapToGrid w:val="0"/>
          <w:lang w:val="en-GB"/>
        </w:rPr>
        <w:t xml:space="preserve"> below</w:t>
      </w:r>
      <w:r w:rsidRPr="00C9590E">
        <w:rPr>
          <w:snapToGrid w:val="0"/>
          <w:lang w:val="en-GB"/>
        </w:rPr>
        <w:t>.</w:t>
      </w:r>
    </w:p>
    <w:p w:rsidR="009F3AB0" w:rsidRPr="00C9590E" w:rsidRDefault="009F3AB0" w:rsidP="00C9590E">
      <w:pPr>
        <w:pStyle w:val="ECHRHeading2"/>
        <w:keepNext w:val="0"/>
        <w:keepLines w:val="0"/>
        <w:rPr>
          <w:snapToGrid w:val="0"/>
          <w:lang w:val="en-GB"/>
        </w:rPr>
      </w:pPr>
      <w:r w:rsidRPr="00C9590E">
        <w:rPr>
          <w:snapToGrid w:val="0"/>
          <w:lang w:val="en-GB"/>
        </w:rPr>
        <w:t>A.  </w:t>
      </w:r>
      <w:r w:rsidR="001A3AEF" w:rsidRPr="00C9590E">
        <w:rPr>
          <w:snapToGrid w:val="0"/>
          <w:lang w:val="en-GB"/>
        </w:rPr>
        <w:t>United Nations</w:t>
      </w:r>
    </w:p>
    <w:bookmarkStart w:id="27" w:name="CDPH"/>
    <w:p w:rsidR="009F3AB0" w:rsidRPr="00C9590E" w:rsidRDefault="009F3AB0" w:rsidP="00C9590E">
      <w:pPr>
        <w:pStyle w:val="ECHRPara"/>
        <w:rPr>
          <w:snapToGrid w:val="0"/>
          <w:lang w:val="en-GB"/>
        </w:rPr>
      </w:pPr>
      <w:r w:rsidRPr="00C9590E">
        <w:rPr>
          <w:snapToGrid w:val="0"/>
          <w:lang w:val="en-GB"/>
        </w:rPr>
        <w:lastRenderedPageBreak/>
        <w:fldChar w:fldCharType="begin"/>
      </w:r>
      <w:r w:rsidRPr="00C9590E">
        <w:rPr>
          <w:snapToGrid w:val="0"/>
          <w:lang w:val="en-GB"/>
        </w:rPr>
        <w:instrText xml:space="preserve"> SEQ level0 \*arabic </w:instrText>
      </w:r>
      <w:r w:rsidRPr="00C9590E">
        <w:rPr>
          <w:snapToGrid w:val="0"/>
          <w:lang w:val="en-GB"/>
        </w:rPr>
        <w:fldChar w:fldCharType="separate"/>
      </w:r>
      <w:r w:rsidR="00C9590E">
        <w:rPr>
          <w:noProof/>
          <w:snapToGrid w:val="0"/>
          <w:lang w:val="en-GB"/>
        </w:rPr>
        <w:t>101</w:t>
      </w:r>
      <w:r w:rsidRPr="00C9590E">
        <w:rPr>
          <w:snapToGrid w:val="0"/>
          <w:lang w:val="en-GB"/>
        </w:rPr>
        <w:fldChar w:fldCharType="end"/>
      </w:r>
      <w:bookmarkEnd w:id="27"/>
      <w:r w:rsidRPr="00C9590E">
        <w:rPr>
          <w:snapToGrid w:val="0"/>
          <w:lang w:val="en-GB"/>
        </w:rPr>
        <w:t>.  </w:t>
      </w:r>
      <w:r w:rsidR="001A3AEF" w:rsidRPr="00C9590E">
        <w:rPr>
          <w:snapToGrid w:val="0"/>
          <w:lang w:val="en-GB"/>
        </w:rPr>
        <w:t xml:space="preserve">The UN </w:t>
      </w:r>
      <w:r w:rsidRPr="00C9590E">
        <w:rPr>
          <w:snapToGrid w:val="0"/>
          <w:lang w:val="en-GB"/>
        </w:rPr>
        <w:t xml:space="preserve">Convention </w:t>
      </w:r>
      <w:r w:rsidR="001A3AEF" w:rsidRPr="00C9590E">
        <w:rPr>
          <w:snapToGrid w:val="0"/>
          <w:lang w:val="en-GB"/>
        </w:rPr>
        <w:t xml:space="preserve">on the </w:t>
      </w:r>
      <w:r w:rsidR="00FF47FF" w:rsidRPr="00C9590E">
        <w:rPr>
          <w:snapToGrid w:val="0"/>
          <w:lang w:val="en-GB"/>
        </w:rPr>
        <w:t>Rights</w:t>
      </w:r>
      <w:r w:rsidR="001A3AEF" w:rsidRPr="00C9590E">
        <w:rPr>
          <w:snapToGrid w:val="0"/>
          <w:lang w:val="en-GB"/>
        </w:rPr>
        <w:t xml:space="preserve"> of </w:t>
      </w:r>
      <w:r w:rsidR="00FF47FF" w:rsidRPr="00C9590E">
        <w:rPr>
          <w:snapToGrid w:val="0"/>
          <w:lang w:val="en-GB"/>
        </w:rPr>
        <w:t>Persons</w:t>
      </w:r>
      <w:r w:rsidR="001A3AEF" w:rsidRPr="00C9590E">
        <w:rPr>
          <w:snapToGrid w:val="0"/>
          <w:lang w:val="en-GB"/>
        </w:rPr>
        <w:t xml:space="preserve"> with Disabilities</w:t>
      </w:r>
      <w:r w:rsidRPr="00C9590E">
        <w:rPr>
          <w:snapToGrid w:val="0"/>
          <w:lang w:val="en-GB"/>
        </w:rPr>
        <w:t xml:space="preserve"> (</w:t>
      </w:r>
      <w:r w:rsidR="00FF47FF" w:rsidRPr="00C9590E">
        <w:rPr>
          <w:snapToGrid w:val="0"/>
          <w:lang w:val="en-GB"/>
        </w:rPr>
        <w:t>“</w:t>
      </w:r>
      <w:r w:rsidRPr="00C9590E">
        <w:rPr>
          <w:snapToGrid w:val="0"/>
          <w:lang w:val="en-GB"/>
        </w:rPr>
        <w:t>C</w:t>
      </w:r>
      <w:r w:rsidR="00BA1D07" w:rsidRPr="00C9590E">
        <w:rPr>
          <w:snapToGrid w:val="0"/>
          <w:lang w:val="en-GB"/>
        </w:rPr>
        <w:t>RP</w:t>
      </w:r>
      <w:r w:rsidRPr="00C9590E">
        <w:rPr>
          <w:snapToGrid w:val="0"/>
          <w:lang w:val="en-GB"/>
        </w:rPr>
        <w:t>D</w:t>
      </w:r>
      <w:r w:rsidR="00FF47FF" w:rsidRPr="00C9590E">
        <w:rPr>
          <w:snapToGrid w:val="0"/>
          <w:lang w:val="en-GB"/>
        </w:rPr>
        <w:t>”</w:t>
      </w:r>
      <w:r w:rsidRPr="00C9590E">
        <w:rPr>
          <w:snapToGrid w:val="0"/>
          <w:lang w:val="en-GB"/>
        </w:rPr>
        <w:t xml:space="preserve">), </w:t>
      </w:r>
      <w:r w:rsidR="00FF47FF" w:rsidRPr="00C9590E">
        <w:rPr>
          <w:snapToGrid w:val="0"/>
          <w:lang w:val="en-GB"/>
        </w:rPr>
        <w:t>adopted</w:t>
      </w:r>
      <w:r w:rsidR="00BA1D07" w:rsidRPr="00C9590E">
        <w:rPr>
          <w:snapToGrid w:val="0"/>
          <w:lang w:val="en-GB"/>
        </w:rPr>
        <w:t xml:space="preserve"> by th</w:t>
      </w:r>
      <w:r w:rsidRPr="00C9590E">
        <w:rPr>
          <w:snapToGrid w:val="0"/>
          <w:lang w:val="en-GB"/>
        </w:rPr>
        <w:t xml:space="preserve">e </w:t>
      </w:r>
      <w:r w:rsidR="00FF47FF" w:rsidRPr="00C9590E">
        <w:rPr>
          <w:snapToGrid w:val="0"/>
          <w:lang w:val="en-GB"/>
        </w:rPr>
        <w:t>General</w:t>
      </w:r>
      <w:r w:rsidR="00BA1D07" w:rsidRPr="00C9590E">
        <w:rPr>
          <w:snapToGrid w:val="0"/>
          <w:lang w:val="en-GB"/>
        </w:rPr>
        <w:t xml:space="preserve"> </w:t>
      </w:r>
      <w:r w:rsidRPr="00C9590E">
        <w:rPr>
          <w:snapToGrid w:val="0"/>
          <w:lang w:val="en-GB"/>
        </w:rPr>
        <w:t>Assembl</w:t>
      </w:r>
      <w:r w:rsidR="00BA1D07" w:rsidRPr="00C9590E">
        <w:rPr>
          <w:snapToGrid w:val="0"/>
          <w:lang w:val="en-GB"/>
        </w:rPr>
        <w:t>y</w:t>
      </w:r>
      <w:r w:rsidRPr="00C9590E">
        <w:rPr>
          <w:snapToGrid w:val="0"/>
          <w:lang w:val="en-GB"/>
        </w:rPr>
        <w:t xml:space="preserve"> </w:t>
      </w:r>
      <w:r w:rsidR="00BA1D07" w:rsidRPr="00C9590E">
        <w:rPr>
          <w:snapToGrid w:val="0"/>
          <w:lang w:val="en-GB"/>
        </w:rPr>
        <w:t>of the United</w:t>
      </w:r>
      <w:r w:rsidRPr="00C9590E">
        <w:rPr>
          <w:snapToGrid w:val="0"/>
          <w:lang w:val="en-GB"/>
        </w:rPr>
        <w:t xml:space="preserve"> Nations </w:t>
      </w:r>
      <w:r w:rsidR="00BA1D07" w:rsidRPr="00C9590E">
        <w:rPr>
          <w:snapToGrid w:val="0"/>
          <w:lang w:val="en-GB"/>
        </w:rPr>
        <w:t>on</w:t>
      </w:r>
      <w:r w:rsidRPr="00C9590E">
        <w:rPr>
          <w:snapToGrid w:val="0"/>
          <w:lang w:val="en-GB"/>
        </w:rPr>
        <w:t xml:space="preserve"> 13 </w:t>
      </w:r>
      <w:r w:rsidR="00FF47FF" w:rsidRPr="00C9590E">
        <w:rPr>
          <w:snapToGrid w:val="0"/>
          <w:lang w:val="en-GB"/>
        </w:rPr>
        <w:t>December</w:t>
      </w:r>
      <w:r w:rsidRPr="00C9590E">
        <w:rPr>
          <w:snapToGrid w:val="0"/>
          <w:lang w:val="en-GB"/>
        </w:rPr>
        <w:t xml:space="preserve"> 2006 (</w:t>
      </w:r>
      <w:r w:rsidR="00FF47FF" w:rsidRPr="00C9590E">
        <w:rPr>
          <w:snapToGrid w:val="0"/>
          <w:lang w:val="en-GB"/>
        </w:rPr>
        <w:t>Resolution</w:t>
      </w:r>
      <w:r w:rsidRPr="00C9590E">
        <w:rPr>
          <w:snapToGrid w:val="0"/>
          <w:lang w:val="en-GB"/>
        </w:rPr>
        <w:t xml:space="preserve"> A/RES/61/106), </w:t>
      </w:r>
      <w:r w:rsidR="00BA1D07" w:rsidRPr="00C9590E">
        <w:rPr>
          <w:snapToGrid w:val="0"/>
          <w:lang w:val="en-GB"/>
        </w:rPr>
        <w:t>is geared to</w:t>
      </w:r>
      <w:r w:rsidRPr="00C9590E">
        <w:rPr>
          <w:snapToGrid w:val="0"/>
          <w:lang w:val="en-GB"/>
        </w:rPr>
        <w:t xml:space="preserve"> promo</w:t>
      </w:r>
      <w:r w:rsidR="00BA1D07" w:rsidRPr="00C9590E">
        <w:rPr>
          <w:snapToGrid w:val="0"/>
          <w:lang w:val="en-GB"/>
        </w:rPr>
        <w:t>ting</w:t>
      </w:r>
      <w:r w:rsidRPr="00C9590E">
        <w:rPr>
          <w:snapToGrid w:val="0"/>
          <w:lang w:val="en-GB"/>
        </w:rPr>
        <w:t xml:space="preserve">, </w:t>
      </w:r>
      <w:r w:rsidR="00FF47FF" w:rsidRPr="00C9590E">
        <w:rPr>
          <w:snapToGrid w:val="0"/>
          <w:lang w:val="en-GB"/>
        </w:rPr>
        <w:t>protecting</w:t>
      </w:r>
      <w:r w:rsidR="00BA1D07" w:rsidRPr="00C9590E">
        <w:rPr>
          <w:snapToGrid w:val="0"/>
          <w:lang w:val="en-GB"/>
        </w:rPr>
        <w:t xml:space="preserve"> and en</w:t>
      </w:r>
      <w:r w:rsidRPr="00C9590E">
        <w:rPr>
          <w:snapToGrid w:val="0"/>
          <w:lang w:val="en-GB"/>
        </w:rPr>
        <w:t>sur</w:t>
      </w:r>
      <w:r w:rsidR="00BA1D07" w:rsidRPr="00C9590E">
        <w:rPr>
          <w:snapToGrid w:val="0"/>
          <w:lang w:val="en-GB"/>
        </w:rPr>
        <w:t xml:space="preserve">ing full </w:t>
      </w:r>
      <w:r w:rsidR="00FF47FF" w:rsidRPr="00C9590E">
        <w:rPr>
          <w:snapToGrid w:val="0"/>
          <w:lang w:val="en-GB"/>
        </w:rPr>
        <w:t>enjoyment</w:t>
      </w:r>
      <w:r w:rsidR="00BA1D07" w:rsidRPr="00C9590E">
        <w:rPr>
          <w:snapToGrid w:val="0"/>
          <w:lang w:val="en-GB"/>
        </w:rPr>
        <w:t xml:space="preserve"> of all the human rights and </w:t>
      </w:r>
      <w:r w:rsidR="00FF47FF" w:rsidRPr="00C9590E">
        <w:rPr>
          <w:snapToGrid w:val="0"/>
          <w:lang w:val="en-GB"/>
        </w:rPr>
        <w:t>fundamental</w:t>
      </w:r>
      <w:r w:rsidR="00BA1D07" w:rsidRPr="00C9590E">
        <w:rPr>
          <w:snapToGrid w:val="0"/>
          <w:lang w:val="en-GB"/>
        </w:rPr>
        <w:t xml:space="preserve"> </w:t>
      </w:r>
      <w:r w:rsidR="00FF47FF" w:rsidRPr="00C9590E">
        <w:rPr>
          <w:snapToGrid w:val="0"/>
          <w:lang w:val="en-GB"/>
        </w:rPr>
        <w:t>freedoms</w:t>
      </w:r>
      <w:r w:rsidR="00BA1D07" w:rsidRPr="00C9590E">
        <w:rPr>
          <w:snapToGrid w:val="0"/>
          <w:lang w:val="en-GB"/>
        </w:rPr>
        <w:t xml:space="preserve"> by people with disabilities and</w:t>
      </w:r>
      <w:r w:rsidRPr="00C9590E">
        <w:rPr>
          <w:snapToGrid w:val="0"/>
          <w:lang w:val="en-GB"/>
        </w:rPr>
        <w:t xml:space="preserve"> promo</w:t>
      </w:r>
      <w:r w:rsidR="00BA1D07" w:rsidRPr="00C9590E">
        <w:rPr>
          <w:snapToGrid w:val="0"/>
          <w:lang w:val="en-GB"/>
        </w:rPr>
        <w:t>ting</w:t>
      </w:r>
      <w:r w:rsidRPr="00C9590E">
        <w:rPr>
          <w:snapToGrid w:val="0"/>
          <w:lang w:val="en-GB"/>
        </w:rPr>
        <w:t xml:space="preserve"> respect </w:t>
      </w:r>
      <w:r w:rsidR="00BA1D07" w:rsidRPr="00C9590E">
        <w:rPr>
          <w:snapToGrid w:val="0"/>
          <w:lang w:val="en-GB"/>
        </w:rPr>
        <w:t>for their</w:t>
      </w:r>
      <w:r w:rsidRPr="00C9590E">
        <w:rPr>
          <w:snapToGrid w:val="0"/>
          <w:lang w:val="en-GB"/>
        </w:rPr>
        <w:t xml:space="preserve"> intrins</w:t>
      </w:r>
      <w:r w:rsidR="00BA1D07" w:rsidRPr="00C9590E">
        <w:rPr>
          <w:snapToGrid w:val="0"/>
          <w:lang w:val="en-GB"/>
        </w:rPr>
        <w:t xml:space="preserve">ic </w:t>
      </w:r>
      <w:r w:rsidR="00FF47FF" w:rsidRPr="00C9590E">
        <w:rPr>
          <w:snapToGrid w:val="0"/>
          <w:lang w:val="en-GB"/>
        </w:rPr>
        <w:t>dignity</w:t>
      </w:r>
      <w:r w:rsidRPr="00C9590E">
        <w:rPr>
          <w:snapToGrid w:val="0"/>
          <w:lang w:val="en-GB"/>
        </w:rPr>
        <w:t xml:space="preserve">. </w:t>
      </w:r>
      <w:r w:rsidR="00736B60" w:rsidRPr="00C9590E">
        <w:rPr>
          <w:snapToGrid w:val="0"/>
          <w:lang w:val="en-GB"/>
        </w:rPr>
        <w:t xml:space="preserve">At the end of </w:t>
      </w:r>
      <w:r w:rsidR="00FF47FF" w:rsidRPr="00C9590E">
        <w:rPr>
          <w:snapToGrid w:val="0"/>
          <w:lang w:val="en-GB"/>
        </w:rPr>
        <w:t>September</w:t>
      </w:r>
      <w:r w:rsidRPr="00C9590E">
        <w:rPr>
          <w:snapToGrid w:val="0"/>
          <w:lang w:val="en-GB"/>
        </w:rPr>
        <w:t xml:space="preserve"> 2016</w:t>
      </w:r>
      <w:r w:rsidR="00736B60" w:rsidRPr="00C9590E">
        <w:rPr>
          <w:snapToGrid w:val="0"/>
          <w:lang w:val="en-GB"/>
        </w:rPr>
        <w:t xml:space="preserve"> it had been </w:t>
      </w:r>
      <w:r w:rsidR="00FF47FF" w:rsidRPr="00C9590E">
        <w:rPr>
          <w:snapToGrid w:val="0"/>
          <w:lang w:val="en-GB"/>
        </w:rPr>
        <w:t>ratified</w:t>
      </w:r>
      <w:r w:rsidR="00736B60" w:rsidRPr="00C9590E">
        <w:rPr>
          <w:snapToGrid w:val="0"/>
          <w:lang w:val="en-GB"/>
        </w:rPr>
        <w:t xml:space="preserve"> by</w:t>
      </w:r>
      <w:r w:rsidRPr="00C9590E">
        <w:rPr>
          <w:snapToGrid w:val="0"/>
          <w:lang w:val="en-GB"/>
        </w:rPr>
        <w:t xml:space="preserve"> 44 </w:t>
      </w:r>
      <w:r w:rsidR="00736B60" w:rsidRPr="00C9590E">
        <w:rPr>
          <w:snapToGrid w:val="0"/>
          <w:lang w:val="en-GB"/>
        </w:rPr>
        <w:t>of the</w:t>
      </w:r>
      <w:r w:rsidRPr="00C9590E">
        <w:rPr>
          <w:snapToGrid w:val="0"/>
          <w:lang w:val="en-GB"/>
        </w:rPr>
        <w:t xml:space="preserve"> 47 </w:t>
      </w:r>
      <w:r w:rsidR="00FF47FF" w:rsidRPr="00C9590E">
        <w:rPr>
          <w:snapToGrid w:val="0"/>
          <w:lang w:val="en-GB"/>
        </w:rPr>
        <w:t>member</w:t>
      </w:r>
      <w:r w:rsidR="00736B60" w:rsidRPr="00C9590E">
        <w:rPr>
          <w:snapToGrid w:val="0"/>
          <w:lang w:val="en-GB"/>
        </w:rPr>
        <w:t xml:space="preserve"> State</w:t>
      </w:r>
      <w:r w:rsidRPr="00C9590E">
        <w:rPr>
          <w:snapToGrid w:val="0"/>
          <w:lang w:val="en-GB"/>
        </w:rPr>
        <w:t>s</w:t>
      </w:r>
      <w:r w:rsidR="00736B60" w:rsidRPr="00C9590E">
        <w:rPr>
          <w:snapToGrid w:val="0"/>
          <w:lang w:val="en-GB"/>
        </w:rPr>
        <w:t xml:space="preserve"> of the</w:t>
      </w:r>
      <w:r w:rsidRPr="00C9590E">
        <w:rPr>
          <w:snapToGrid w:val="0"/>
          <w:lang w:val="en-GB"/>
        </w:rPr>
        <w:t xml:space="preserve"> </w:t>
      </w:r>
      <w:r w:rsidR="00FF47FF" w:rsidRPr="00C9590E">
        <w:rPr>
          <w:snapToGrid w:val="0"/>
          <w:lang w:val="en-GB"/>
        </w:rPr>
        <w:t>Council</w:t>
      </w:r>
      <w:r w:rsidRPr="00C9590E">
        <w:rPr>
          <w:snapToGrid w:val="0"/>
          <w:lang w:val="en-GB"/>
        </w:rPr>
        <w:t xml:space="preserve"> </w:t>
      </w:r>
      <w:r w:rsidR="00736B60" w:rsidRPr="00C9590E">
        <w:rPr>
          <w:snapToGrid w:val="0"/>
          <w:lang w:val="en-GB"/>
        </w:rPr>
        <w:t>of</w:t>
      </w:r>
      <w:r w:rsidRPr="00C9590E">
        <w:rPr>
          <w:snapToGrid w:val="0"/>
          <w:lang w:val="en-GB"/>
        </w:rPr>
        <w:t xml:space="preserve"> Europe. </w:t>
      </w:r>
      <w:r w:rsidR="00FF47FF" w:rsidRPr="00C9590E">
        <w:rPr>
          <w:snapToGrid w:val="0"/>
          <w:lang w:val="en-GB"/>
        </w:rPr>
        <w:t>Romania</w:t>
      </w:r>
      <w:r w:rsidRPr="00C9590E">
        <w:rPr>
          <w:snapToGrid w:val="0"/>
          <w:lang w:val="en-GB"/>
        </w:rPr>
        <w:t xml:space="preserve"> </w:t>
      </w:r>
      <w:r w:rsidR="00FF47FF" w:rsidRPr="00C9590E">
        <w:rPr>
          <w:snapToGrid w:val="0"/>
          <w:lang w:val="en-GB"/>
        </w:rPr>
        <w:t>ratified</w:t>
      </w:r>
      <w:r w:rsidR="00736B60" w:rsidRPr="00C9590E">
        <w:rPr>
          <w:snapToGrid w:val="0"/>
          <w:lang w:val="en-GB"/>
        </w:rPr>
        <w:t xml:space="preserve"> it on</w:t>
      </w:r>
      <w:r w:rsidRPr="00C9590E">
        <w:rPr>
          <w:snapToGrid w:val="0"/>
          <w:lang w:val="en-GB"/>
        </w:rPr>
        <w:t xml:space="preserve"> 31 </w:t>
      </w:r>
      <w:r w:rsidR="00FF47FF" w:rsidRPr="00C9590E">
        <w:rPr>
          <w:snapToGrid w:val="0"/>
          <w:lang w:val="en-GB"/>
        </w:rPr>
        <w:t>January</w:t>
      </w:r>
      <w:r w:rsidRPr="00C9590E">
        <w:rPr>
          <w:snapToGrid w:val="0"/>
          <w:lang w:val="en-GB"/>
        </w:rPr>
        <w:t xml:space="preserve"> 2011. </w:t>
      </w:r>
      <w:r w:rsidR="00736B60" w:rsidRPr="00C9590E">
        <w:rPr>
          <w:snapToGrid w:val="0"/>
          <w:lang w:val="en-GB"/>
        </w:rPr>
        <w:t xml:space="preserve">The relevant </w:t>
      </w:r>
      <w:r w:rsidR="00FF47FF" w:rsidRPr="00C9590E">
        <w:rPr>
          <w:snapToGrid w:val="0"/>
          <w:lang w:val="en-GB"/>
        </w:rPr>
        <w:t>provisions</w:t>
      </w:r>
      <w:r w:rsidRPr="00C9590E">
        <w:rPr>
          <w:snapToGrid w:val="0"/>
          <w:lang w:val="en-GB"/>
        </w:rPr>
        <w:t xml:space="preserve"> </w:t>
      </w:r>
      <w:r w:rsidR="00736B60" w:rsidRPr="00C9590E">
        <w:rPr>
          <w:snapToGrid w:val="0"/>
          <w:lang w:val="en-GB"/>
        </w:rPr>
        <w:t>of that</w:t>
      </w:r>
      <w:r w:rsidRPr="00C9590E">
        <w:rPr>
          <w:snapToGrid w:val="0"/>
          <w:lang w:val="en-GB"/>
        </w:rPr>
        <w:t xml:space="preserve"> Convention </w:t>
      </w:r>
      <w:r w:rsidR="00736B60" w:rsidRPr="00C9590E">
        <w:rPr>
          <w:snapToGrid w:val="0"/>
          <w:lang w:val="en-GB"/>
        </w:rPr>
        <w:t>read as follows</w:t>
      </w:r>
      <w:r w:rsidRPr="00C9590E">
        <w:rPr>
          <w:snapToGrid w:val="0"/>
          <w:lang w:val="en-GB"/>
        </w:rPr>
        <w:t>:</w:t>
      </w:r>
    </w:p>
    <w:p w:rsidR="009F3AB0" w:rsidRPr="00C9590E" w:rsidRDefault="009F3AB0" w:rsidP="00C9590E">
      <w:pPr>
        <w:pStyle w:val="ECHRTitleCentre3"/>
        <w:keepNext w:val="0"/>
        <w:keepLines w:val="0"/>
        <w:rPr>
          <w:lang w:val="en-GB"/>
        </w:rPr>
      </w:pPr>
      <w:r w:rsidRPr="00C9590E">
        <w:rPr>
          <w:lang w:val="en-GB"/>
        </w:rPr>
        <w:t xml:space="preserve">Article 13 – </w:t>
      </w:r>
      <w:r w:rsidR="00FF47FF" w:rsidRPr="00C9590E">
        <w:rPr>
          <w:lang w:val="en-GB"/>
        </w:rPr>
        <w:t>Access</w:t>
      </w:r>
      <w:r w:rsidRPr="00C9590E">
        <w:rPr>
          <w:lang w:val="en-GB"/>
        </w:rPr>
        <w:t xml:space="preserve"> </w:t>
      </w:r>
      <w:r w:rsidR="00736B60" w:rsidRPr="00C9590E">
        <w:rPr>
          <w:lang w:val="en-GB"/>
        </w:rPr>
        <w:t>to</w:t>
      </w:r>
      <w:r w:rsidRPr="00C9590E">
        <w:rPr>
          <w:lang w:val="en-GB"/>
        </w:rPr>
        <w:t xml:space="preserve"> justice</w:t>
      </w:r>
    </w:p>
    <w:p w:rsidR="002900FF" w:rsidRPr="00C9590E" w:rsidRDefault="00FF47FF" w:rsidP="00C9590E">
      <w:pPr>
        <w:pStyle w:val="ECHRParaQuote"/>
        <w:rPr>
          <w:lang w:val="en-GB"/>
        </w:rPr>
      </w:pPr>
      <w:r w:rsidRPr="00C9590E">
        <w:rPr>
          <w:lang w:val="en-GB"/>
        </w:rPr>
        <w:t>“</w:t>
      </w:r>
      <w:r w:rsidR="009F3AB0" w:rsidRPr="00C9590E">
        <w:rPr>
          <w:lang w:val="en-GB"/>
        </w:rPr>
        <w:t>1. </w:t>
      </w:r>
      <w:r w:rsidR="002900FF" w:rsidRPr="00C9590E">
        <w:rPr>
          <w:lang w:val="en-GB"/>
        </w:rPr>
        <w:t>States Parties shall ensure effective access to justice for persons with disabilities on an equal basis with others, including through the provision of procedural and age-appropriate accommodations, in order to facilitate their effective role as direct and indirect participants, including as witnesses, in all legal proceedings, including at investigative and other preliminary stages.</w:t>
      </w:r>
    </w:p>
    <w:p w:rsidR="002900FF" w:rsidRPr="00C9590E" w:rsidRDefault="002900FF" w:rsidP="00C9590E">
      <w:pPr>
        <w:pStyle w:val="ECHRParaQuote"/>
        <w:rPr>
          <w:lang w:val="en-GB"/>
        </w:rPr>
      </w:pPr>
      <w:r w:rsidRPr="00C9590E">
        <w:rPr>
          <w:lang w:val="en-GB"/>
        </w:rPr>
        <w:t>2. In order to help to ensure effective access to justice for persons with disabilities, States Parties shall promote appropriate training for those working in the field of administration of justice, including police and prison staff.”</w:t>
      </w:r>
    </w:p>
    <w:p w:rsidR="009F3AB0" w:rsidRPr="00C9590E" w:rsidRDefault="009F3AB0" w:rsidP="00C9590E">
      <w:pPr>
        <w:pStyle w:val="ECHRTitleCentre3"/>
        <w:keepNext w:val="0"/>
        <w:keepLines w:val="0"/>
        <w:rPr>
          <w:lang w:val="en-GB"/>
        </w:rPr>
      </w:pPr>
      <w:r w:rsidRPr="00C9590E">
        <w:rPr>
          <w:lang w:val="en-GB"/>
        </w:rPr>
        <w:t xml:space="preserve">Article 14 – </w:t>
      </w:r>
      <w:r w:rsidR="00B13774" w:rsidRPr="00C9590E">
        <w:rPr>
          <w:lang w:val="en-GB"/>
        </w:rPr>
        <w:t>Liberty</w:t>
      </w:r>
      <w:r w:rsidRPr="00C9590E">
        <w:rPr>
          <w:lang w:val="en-GB"/>
        </w:rPr>
        <w:t xml:space="preserve"> </w:t>
      </w:r>
      <w:r w:rsidR="00A44B1F" w:rsidRPr="00C9590E">
        <w:rPr>
          <w:lang w:val="en-GB"/>
        </w:rPr>
        <w:t>and</w:t>
      </w:r>
      <w:r w:rsidRPr="00C9590E">
        <w:rPr>
          <w:lang w:val="en-GB"/>
        </w:rPr>
        <w:t xml:space="preserve"> </w:t>
      </w:r>
      <w:r w:rsidR="00B13774" w:rsidRPr="00C9590E">
        <w:rPr>
          <w:lang w:val="en-GB"/>
        </w:rPr>
        <w:t>security</w:t>
      </w:r>
      <w:r w:rsidRPr="00C9590E">
        <w:rPr>
          <w:lang w:val="en-GB"/>
        </w:rPr>
        <w:t xml:space="preserve"> </w:t>
      </w:r>
      <w:r w:rsidR="00A44B1F" w:rsidRPr="00C9590E">
        <w:rPr>
          <w:lang w:val="en-GB"/>
        </w:rPr>
        <w:t xml:space="preserve">of </w:t>
      </w:r>
      <w:r w:rsidR="00B13774" w:rsidRPr="00C9590E">
        <w:rPr>
          <w:lang w:val="en-GB"/>
        </w:rPr>
        <w:t>person</w:t>
      </w:r>
    </w:p>
    <w:p w:rsidR="00A44B1F" w:rsidRPr="00C9590E" w:rsidRDefault="00B13774" w:rsidP="00C9590E">
      <w:pPr>
        <w:pStyle w:val="ECHRParaQuote"/>
        <w:rPr>
          <w:lang w:val="en-GB"/>
        </w:rPr>
      </w:pPr>
      <w:r w:rsidRPr="00C9590E">
        <w:rPr>
          <w:lang w:val="en-GB"/>
        </w:rPr>
        <w:t>“</w:t>
      </w:r>
      <w:r w:rsidR="009F3AB0" w:rsidRPr="00C9590E">
        <w:rPr>
          <w:lang w:val="en-GB"/>
        </w:rPr>
        <w:t>1.</w:t>
      </w:r>
      <w:r w:rsidRPr="00C9590E">
        <w:rPr>
          <w:lang w:val="en-GB"/>
        </w:rPr>
        <w:t> States</w:t>
      </w:r>
      <w:r w:rsidR="00A44B1F" w:rsidRPr="00C9590E">
        <w:rPr>
          <w:lang w:val="en-GB"/>
        </w:rPr>
        <w:t xml:space="preserve"> Parties shall ensure that persons with disabilities, on an equal basis with others:</w:t>
      </w:r>
    </w:p>
    <w:p w:rsidR="00A44B1F" w:rsidRPr="00C9590E" w:rsidRDefault="00A44B1F" w:rsidP="00C9590E">
      <w:pPr>
        <w:pStyle w:val="ECHRParaQuote"/>
        <w:rPr>
          <w:lang w:val="en-GB"/>
        </w:rPr>
      </w:pPr>
      <w:r w:rsidRPr="00C9590E">
        <w:rPr>
          <w:lang w:val="en-GB"/>
        </w:rPr>
        <w:t>a) Enjoy the right to liberty and security of person;</w:t>
      </w:r>
    </w:p>
    <w:p w:rsidR="00A44B1F" w:rsidRPr="00C9590E" w:rsidRDefault="00A44B1F" w:rsidP="00C9590E">
      <w:pPr>
        <w:pStyle w:val="ECHRParaQuote"/>
        <w:rPr>
          <w:lang w:val="en-GB"/>
        </w:rPr>
      </w:pPr>
      <w:r w:rsidRPr="00C9590E">
        <w:rPr>
          <w:lang w:val="en-GB"/>
        </w:rPr>
        <w:t>b) Are not deprived of their liberty unlawfully or arbitrarily, and that any deprivation of liberty is in conformity with the law, and that the existence of a disability shall in no case justify a deprivation of liberty.</w:t>
      </w:r>
    </w:p>
    <w:p w:rsidR="009F3AB0" w:rsidRPr="00C9590E" w:rsidRDefault="00A44B1F" w:rsidP="00C9590E">
      <w:pPr>
        <w:pStyle w:val="ECHRParaQuote"/>
        <w:rPr>
          <w:lang w:val="en-GB"/>
        </w:rPr>
      </w:pPr>
      <w:r w:rsidRPr="00C9590E">
        <w:rPr>
          <w:lang w:val="en-GB"/>
        </w:rPr>
        <w:t>2. States Parties shall ensure that if persons with disabilities are deprived of their liberty through any process, they are, on an equal basis with others, entitled to guarantees in accordance with international human rights law and shall be treated in compliance with the objectives and principles of the present Convention, including by provision of reasonable accommodation</w:t>
      </w:r>
      <w:r w:rsidR="009F3AB0" w:rsidRPr="00C9590E">
        <w:rPr>
          <w:lang w:val="en-GB"/>
        </w:rPr>
        <w:t>.</w:t>
      </w:r>
      <w:r w:rsidR="00B13774" w:rsidRPr="00C9590E">
        <w:rPr>
          <w:lang w:val="en-GB"/>
        </w:rPr>
        <w:t>”</w:t>
      </w:r>
    </w:p>
    <w:p w:rsidR="009F3AB0" w:rsidRPr="00C9590E" w:rsidRDefault="009F3AB0" w:rsidP="00C9590E">
      <w:pPr>
        <w:pStyle w:val="ECHRHeading4"/>
        <w:keepNext w:val="0"/>
        <w:keepLines w:val="0"/>
        <w:jc w:val="center"/>
        <w:rPr>
          <w:lang w:val="en-GB"/>
        </w:rPr>
      </w:pPr>
      <w:r w:rsidRPr="00C9590E">
        <w:rPr>
          <w:lang w:val="en-GB"/>
        </w:rPr>
        <w:t xml:space="preserve">Article 19 – </w:t>
      </w:r>
      <w:r w:rsidR="00B13774" w:rsidRPr="00C9590E">
        <w:rPr>
          <w:lang w:val="en-GB"/>
        </w:rPr>
        <w:t>Living independently and being included in the community</w:t>
      </w:r>
    </w:p>
    <w:p w:rsidR="00B13774" w:rsidRPr="00C9590E" w:rsidRDefault="00B13774" w:rsidP="00C9590E">
      <w:pPr>
        <w:pStyle w:val="ECHRParaQuote"/>
        <w:rPr>
          <w:lang w:val="en-GB"/>
        </w:rPr>
      </w:pPr>
      <w:r w:rsidRPr="00C9590E">
        <w:rPr>
          <w:lang w:val="en-GB"/>
        </w:rPr>
        <w:t>“</w:t>
      </w:r>
      <w:bookmarkStart w:id="28" w:name="text"/>
      <w:bookmarkEnd w:id="28"/>
      <w:r w:rsidRPr="00C9590E">
        <w:rPr>
          <w:lang w:val="en-GB"/>
        </w:rPr>
        <w:t>States Parties to the present Convention recognize the equal right of all persons with disabilities to live in the community, with choices equal to others, and shall take effective and appropriate measures to facilitate full enjoyment by persons with disabilities of this right and their full inclusion and participation in the community, including by ensuring that:</w:t>
      </w:r>
    </w:p>
    <w:p w:rsidR="00B13774" w:rsidRPr="00C9590E" w:rsidRDefault="00B13774" w:rsidP="00C9590E">
      <w:pPr>
        <w:pStyle w:val="ECHRParaQuote"/>
        <w:rPr>
          <w:lang w:val="en-GB"/>
        </w:rPr>
      </w:pPr>
      <w:r w:rsidRPr="00C9590E">
        <w:rPr>
          <w:lang w:val="en-GB"/>
        </w:rPr>
        <w:t>a) Persons with disabilities have the opportunity to choose their place of residence and where and with whom they live on an equal basis with others and are not obliged to live in a particular living arrangement;</w:t>
      </w:r>
    </w:p>
    <w:p w:rsidR="00B13774" w:rsidRPr="00C9590E" w:rsidRDefault="00B13774" w:rsidP="00C9590E">
      <w:pPr>
        <w:pStyle w:val="ECHRParaQuote"/>
        <w:rPr>
          <w:lang w:val="en-GB"/>
        </w:rPr>
      </w:pPr>
      <w:r w:rsidRPr="00C9590E">
        <w:rPr>
          <w:lang w:val="en-GB"/>
        </w:rPr>
        <w:t>b) Persons with disabilities have access to a range of in-home, residential and other community support services, including personal assistance necessary to support living and inclusion in the community, and to prevent isolation or segregation from the community;</w:t>
      </w:r>
    </w:p>
    <w:p w:rsidR="009F3AB0" w:rsidRPr="00C9590E" w:rsidRDefault="00B13774" w:rsidP="00C9590E">
      <w:pPr>
        <w:pStyle w:val="ECHRParaQuote"/>
        <w:rPr>
          <w:lang w:val="en-GB"/>
        </w:rPr>
      </w:pPr>
      <w:r w:rsidRPr="00C9590E">
        <w:rPr>
          <w:lang w:val="en-GB"/>
        </w:rPr>
        <w:lastRenderedPageBreak/>
        <w:t>c) Community services and facilities for the general population are available on an equal basis to persons with disabilities and are responsive to their needs.”</w:t>
      </w:r>
    </w:p>
    <w:bookmarkStart w:id="29" w:name="lignesdirectrices"/>
    <w:p w:rsidR="009F3AB0" w:rsidRPr="00C9590E" w:rsidRDefault="009F3AB0"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102</w:t>
      </w:r>
      <w:r w:rsidRPr="00C9590E">
        <w:rPr>
          <w:lang w:val="en-GB"/>
        </w:rPr>
        <w:fldChar w:fldCharType="end"/>
      </w:r>
      <w:bookmarkEnd w:id="29"/>
      <w:r w:rsidRPr="00C9590E">
        <w:rPr>
          <w:lang w:val="en-GB"/>
        </w:rPr>
        <w:t>.  </w:t>
      </w:r>
      <w:r w:rsidR="00B13774" w:rsidRPr="00C9590E">
        <w:rPr>
          <w:lang w:val="en-GB"/>
        </w:rPr>
        <w:t>In</w:t>
      </w:r>
      <w:r w:rsidRPr="00C9590E">
        <w:rPr>
          <w:lang w:val="en-GB"/>
        </w:rPr>
        <w:t xml:space="preserve"> </w:t>
      </w:r>
      <w:r w:rsidR="00B13774" w:rsidRPr="00C9590E">
        <w:rPr>
          <w:lang w:val="en-GB"/>
        </w:rPr>
        <w:t>September</w:t>
      </w:r>
      <w:r w:rsidRPr="00C9590E">
        <w:rPr>
          <w:lang w:val="en-GB"/>
        </w:rPr>
        <w:t xml:space="preserve"> 2015, </w:t>
      </w:r>
      <w:r w:rsidR="00D8106D" w:rsidRPr="00C9590E">
        <w:rPr>
          <w:lang w:val="en-GB"/>
        </w:rPr>
        <w:t>at its</w:t>
      </w:r>
      <w:r w:rsidRPr="00C9590E">
        <w:rPr>
          <w:lang w:val="en-GB"/>
        </w:rPr>
        <w:t xml:space="preserve"> 14</w:t>
      </w:r>
      <w:r w:rsidR="00D8106D" w:rsidRPr="00C9590E">
        <w:rPr>
          <w:vertAlign w:val="superscript"/>
          <w:lang w:val="en-GB"/>
        </w:rPr>
        <w:t>th</w:t>
      </w:r>
      <w:r w:rsidR="00D8106D" w:rsidRPr="00C9590E">
        <w:rPr>
          <w:lang w:val="en-GB"/>
        </w:rPr>
        <w:t xml:space="preserve"> S</w:t>
      </w:r>
      <w:r w:rsidRPr="00C9590E">
        <w:rPr>
          <w:lang w:val="en-GB"/>
        </w:rPr>
        <w:t xml:space="preserve">ession, </w:t>
      </w:r>
      <w:r w:rsidR="00D8106D" w:rsidRPr="00C9590E">
        <w:rPr>
          <w:lang w:val="en-GB"/>
        </w:rPr>
        <w:t>the</w:t>
      </w:r>
      <w:r w:rsidRPr="00C9590E">
        <w:rPr>
          <w:lang w:val="en-GB"/>
        </w:rPr>
        <w:t xml:space="preserve"> </w:t>
      </w:r>
      <w:r w:rsidR="005F3FAB" w:rsidRPr="00C9590E">
        <w:rPr>
          <w:lang w:val="en-GB"/>
        </w:rPr>
        <w:t>Committee</w:t>
      </w:r>
      <w:r w:rsidR="00D8106D" w:rsidRPr="00C9590E">
        <w:rPr>
          <w:lang w:val="en-GB"/>
        </w:rPr>
        <w:t xml:space="preserve"> on the Rights of</w:t>
      </w:r>
      <w:r w:rsidRPr="00C9590E">
        <w:rPr>
          <w:lang w:val="en-GB"/>
        </w:rPr>
        <w:t xml:space="preserve"> </w:t>
      </w:r>
      <w:r w:rsidR="005F3FAB" w:rsidRPr="00C9590E">
        <w:rPr>
          <w:lang w:val="en-GB"/>
        </w:rPr>
        <w:t>Persons</w:t>
      </w:r>
      <w:r w:rsidR="00D8106D" w:rsidRPr="00C9590E">
        <w:rPr>
          <w:lang w:val="en-GB"/>
        </w:rPr>
        <w:t xml:space="preserve"> with Disabiliti</w:t>
      </w:r>
      <w:r w:rsidRPr="00C9590E">
        <w:rPr>
          <w:lang w:val="en-GB"/>
        </w:rPr>
        <w:t xml:space="preserve">es </w:t>
      </w:r>
      <w:r w:rsidR="00D8106D" w:rsidRPr="00C9590E">
        <w:rPr>
          <w:lang w:val="en-GB"/>
        </w:rPr>
        <w:t xml:space="preserve">adopted the </w:t>
      </w:r>
      <w:r w:rsidR="005F3FAB" w:rsidRPr="00C9590E">
        <w:rPr>
          <w:lang w:val="en-GB"/>
        </w:rPr>
        <w:t>Guidelines</w:t>
      </w:r>
      <w:r w:rsidRPr="00C9590E">
        <w:rPr>
          <w:lang w:val="en-GB"/>
        </w:rPr>
        <w:t xml:space="preserve"> </w:t>
      </w:r>
      <w:r w:rsidR="00D8106D" w:rsidRPr="00C9590E">
        <w:rPr>
          <w:lang w:val="en-GB"/>
        </w:rPr>
        <w:t>on</w:t>
      </w:r>
      <w:r w:rsidRPr="00C9590E">
        <w:rPr>
          <w:lang w:val="en-GB"/>
        </w:rPr>
        <w:t xml:space="preserve"> </w:t>
      </w:r>
      <w:r w:rsidR="00D8106D" w:rsidRPr="00C9590E">
        <w:rPr>
          <w:lang w:val="en-GB"/>
        </w:rPr>
        <w:t>A</w:t>
      </w:r>
      <w:r w:rsidRPr="00C9590E">
        <w:rPr>
          <w:lang w:val="en-GB"/>
        </w:rPr>
        <w:t xml:space="preserve">rticle 14 </w:t>
      </w:r>
      <w:r w:rsidR="00D8106D" w:rsidRPr="00C9590E">
        <w:rPr>
          <w:lang w:val="en-GB"/>
        </w:rPr>
        <w:t>of the</w:t>
      </w:r>
      <w:r w:rsidRPr="00C9590E">
        <w:rPr>
          <w:lang w:val="en-GB"/>
        </w:rPr>
        <w:t xml:space="preserve"> Convention </w:t>
      </w:r>
      <w:r w:rsidR="00D8106D" w:rsidRPr="00C9590E">
        <w:rPr>
          <w:lang w:val="en-GB"/>
        </w:rPr>
        <w:t xml:space="preserve">on the </w:t>
      </w:r>
      <w:r w:rsidR="005F3FAB" w:rsidRPr="00C9590E">
        <w:rPr>
          <w:lang w:val="en-GB"/>
        </w:rPr>
        <w:t>Rights</w:t>
      </w:r>
      <w:r w:rsidR="00D8106D" w:rsidRPr="00C9590E">
        <w:rPr>
          <w:lang w:val="en-GB"/>
        </w:rPr>
        <w:t xml:space="preserve"> of </w:t>
      </w:r>
      <w:r w:rsidR="005F3FAB" w:rsidRPr="00C9590E">
        <w:rPr>
          <w:lang w:val="en-GB"/>
        </w:rPr>
        <w:t>P</w:t>
      </w:r>
      <w:r w:rsidR="005F3FAB" w:rsidRPr="00C9590E">
        <w:rPr>
          <w:snapToGrid w:val="0"/>
          <w:lang w:val="en-GB"/>
        </w:rPr>
        <w:t>ersons</w:t>
      </w:r>
      <w:r w:rsidR="00D8106D" w:rsidRPr="00C9590E">
        <w:rPr>
          <w:snapToGrid w:val="0"/>
          <w:lang w:val="en-GB"/>
        </w:rPr>
        <w:t xml:space="preserve"> with Disabilities</w:t>
      </w:r>
      <w:r w:rsidRPr="00C9590E">
        <w:rPr>
          <w:snapToGrid w:val="0"/>
          <w:lang w:val="en-GB"/>
        </w:rPr>
        <w:t xml:space="preserve">, </w:t>
      </w:r>
      <w:r w:rsidR="00986A77" w:rsidRPr="00C9590E">
        <w:rPr>
          <w:snapToGrid w:val="0"/>
          <w:lang w:val="en-GB"/>
        </w:rPr>
        <w:t>which</w:t>
      </w:r>
      <w:r w:rsidRPr="00C9590E">
        <w:rPr>
          <w:snapToGrid w:val="0"/>
          <w:lang w:val="en-GB"/>
        </w:rPr>
        <w:t xml:space="preserve"> </w:t>
      </w:r>
      <w:r w:rsidR="005F3FAB" w:rsidRPr="00C9590E">
        <w:rPr>
          <w:snapToGrid w:val="0"/>
          <w:lang w:val="en-GB"/>
        </w:rPr>
        <w:t>replaced</w:t>
      </w:r>
      <w:r w:rsidR="00986A77" w:rsidRPr="00C9590E">
        <w:rPr>
          <w:snapToGrid w:val="0"/>
          <w:lang w:val="en-GB"/>
        </w:rPr>
        <w:t xml:space="preserve"> the</w:t>
      </w:r>
      <w:r w:rsidRPr="00C9590E">
        <w:rPr>
          <w:snapToGrid w:val="0"/>
          <w:lang w:val="en-GB"/>
        </w:rPr>
        <w:t xml:space="preserve"> </w:t>
      </w:r>
      <w:r w:rsidR="005F3FAB" w:rsidRPr="00C9590E">
        <w:rPr>
          <w:snapToGrid w:val="0"/>
          <w:lang w:val="en-GB"/>
        </w:rPr>
        <w:t>Declaration</w:t>
      </w:r>
      <w:r w:rsidRPr="00C9590E">
        <w:rPr>
          <w:snapToGrid w:val="0"/>
          <w:lang w:val="en-GB"/>
        </w:rPr>
        <w:t xml:space="preserve"> </w:t>
      </w:r>
      <w:r w:rsidR="00986A77" w:rsidRPr="00C9590E">
        <w:rPr>
          <w:snapToGrid w:val="0"/>
          <w:lang w:val="en-GB"/>
        </w:rPr>
        <w:t>which they had</w:t>
      </w:r>
      <w:r w:rsidRPr="00C9590E">
        <w:rPr>
          <w:snapToGrid w:val="0"/>
          <w:lang w:val="en-GB"/>
        </w:rPr>
        <w:t xml:space="preserve"> </w:t>
      </w:r>
      <w:r w:rsidR="005F3FAB" w:rsidRPr="00C9590E">
        <w:rPr>
          <w:snapToGrid w:val="0"/>
          <w:lang w:val="en-GB"/>
        </w:rPr>
        <w:t>adopted</w:t>
      </w:r>
      <w:r w:rsidR="00986A77" w:rsidRPr="00C9590E">
        <w:rPr>
          <w:snapToGrid w:val="0"/>
          <w:lang w:val="en-GB"/>
        </w:rPr>
        <w:t xml:space="preserve"> on the sa</w:t>
      </w:r>
      <w:r w:rsidRPr="00C9590E">
        <w:rPr>
          <w:snapToGrid w:val="0"/>
          <w:lang w:val="en-GB"/>
        </w:rPr>
        <w:t xml:space="preserve">me </w:t>
      </w:r>
      <w:r w:rsidR="005F3FAB" w:rsidRPr="00C9590E">
        <w:rPr>
          <w:snapToGrid w:val="0"/>
          <w:lang w:val="en-GB"/>
        </w:rPr>
        <w:t>subject</w:t>
      </w:r>
      <w:r w:rsidRPr="00C9590E">
        <w:rPr>
          <w:snapToGrid w:val="0"/>
          <w:lang w:val="en-GB"/>
        </w:rPr>
        <w:t xml:space="preserve"> </w:t>
      </w:r>
      <w:r w:rsidR="005F3FAB" w:rsidRPr="00C9590E">
        <w:rPr>
          <w:snapToGrid w:val="0"/>
          <w:lang w:val="en-GB"/>
        </w:rPr>
        <w:t>in</w:t>
      </w:r>
      <w:r w:rsidRPr="00C9590E">
        <w:rPr>
          <w:snapToGrid w:val="0"/>
          <w:lang w:val="en-GB"/>
        </w:rPr>
        <w:t xml:space="preserve"> </w:t>
      </w:r>
      <w:r w:rsidR="005F3FAB" w:rsidRPr="00C9590E">
        <w:rPr>
          <w:snapToGrid w:val="0"/>
          <w:lang w:val="en-GB"/>
        </w:rPr>
        <w:t>September</w:t>
      </w:r>
      <w:r w:rsidRPr="00C9590E">
        <w:rPr>
          <w:snapToGrid w:val="0"/>
          <w:lang w:val="en-GB"/>
        </w:rPr>
        <w:t> 2014 (</w:t>
      </w:r>
      <w:r w:rsidR="00986A77" w:rsidRPr="00C9590E">
        <w:rPr>
          <w:snapToGrid w:val="0"/>
          <w:lang w:val="en-GB"/>
        </w:rPr>
        <w:t>see</w:t>
      </w:r>
      <w:r w:rsidRPr="00C9590E">
        <w:rPr>
          <w:snapToGrid w:val="0"/>
          <w:lang w:val="en-GB"/>
        </w:rPr>
        <w:t xml:space="preserve">, </w:t>
      </w:r>
      <w:r w:rsidR="00986A77" w:rsidRPr="00C9590E">
        <w:rPr>
          <w:snapToGrid w:val="0"/>
          <w:lang w:val="en-GB"/>
        </w:rPr>
        <w:t xml:space="preserve">for the </w:t>
      </w:r>
      <w:r w:rsidR="005F3FAB" w:rsidRPr="00C9590E">
        <w:rPr>
          <w:snapToGrid w:val="0"/>
          <w:lang w:val="en-GB"/>
        </w:rPr>
        <w:t>extracts</w:t>
      </w:r>
      <w:r w:rsidRPr="00C9590E">
        <w:rPr>
          <w:snapToGrid w:val="0"/>
          <w:lang w:val="en-GB"/>
        </w:rPr>
        <w:t xml:space="preserve"> </w:t>
      </w:r>
      <w:r w:rsidR="00986A77" w:rsidRPr="00C9590E">
        <w:rPr>
          <w:snapToGrid w:val="0"/>
          <w:lang w:val="en-GB"/>
        </w:rPr>
        <w:t>relevant to the present case</w:t>
      </w:r>
      <w:r w:rsidRPr="00C9590E">
        <w:rPr>
          <w:snapToGrid w:val="0"/>
          <w:lang w:val="en-GB"/>
        </w:rPr>
        <w:t xml:space="preserve">, </w:t>
      </w:r>
      <w:r w:rsidRPr="00C9590E">
        <w:rPr>
          <w:rStyle w:val="ECHRParaChar"/>
          <w:i/>
          <w:iCs/>
          <w:lang w:val="en-GB"/>
        </w:rPr>
        <w:t xml:space="preserve">Hiller </w:t>
      </w:r>
      <w:r w:rsidR="00986A77" w:rsidRPr="00C9590E">
        <w:rPr>
          <w:rStyle w:val="ECHRParaChar"/>
          <w:i/>
          <w:iCs/>
          <w:lang w:val="en-GB"/>
        </w:rPr>
        <w:t xml:space="preserve">v. </w:t>
      </w:r>
      <w:r w:rsidR="005F3FAB" w:rsidRPr="00C9590E">
        <w:rPr>
          <w:rStyle w:val="ECHRParaChar"/>
          <w:i/>
          <w:iCs/>
          <w:lang w:val="en-GB"/>
        </w:rPr>
        <w:t>Austria</w:t>
      </w:r>
      <w:r w:rsidRPr="00C9590E">
        <w:rPr>
          <w:rStyle w:val="ECHRParaChar"/>
          <w:lang w:val="en-GB"/>
        </w:rPr>
        <w:t>, n</w:t>
      </w:r>
      <w:r w:rsidR="00986A77" w:rsidRPr="00C9590E">
        <w:rPr>
          <w:rStyle w:val="ECHRParaChar"/>
          <w:lang w:val="en-GB"/>
        </w:rPr>
        <w:t>o.</w:t>
      </w:r>
      <w:r w:rsidRPr="00C9590E">
        <w:rPr>
          <w:snapToGrid w:val="0"/>
          <w:szCs w:val="24"/>
          <w:lang w:val="en-GB"/>
        </w:rPr>
        <w:t> </w:t>
      </w:r>
      <w:r w:rsidRPr="00C9590E">
        <w:rPr>
          <w:rStyle w:val="ECHRParaChar"/>
          <w:lang w:val="en-GB"/>
        </w:rPr>
        <w:t>1967/14, § 36, 22 </w:t>
      </w:r>
      <w:r w:rsidR="005F3FAB" w:rsidRPr="00C9590E">
        <w:rPr>
          <w:rStyle w:val="ECHRParaChar"/>
          <w:lang w:val="en-GB"/>
        </w:rPr>
        <w:t>November</w:t>
      </w:r>
      <w:r w:rsidRPr="00C9590E">
        <w:rPr>
          <w:rStyle w:val="ECHRParaChar"/>
          <w:lang w:val="en-GB"/>
        </w:rPr>
        <w:t xml:space="preserve"> 2016)</w:t>
      </w:r>
      <w:r w:rsidRPr="00C9590E">
        <w:rPr>
          <w:snapToGrid w:val="0"/>
          <w:lang w:val="en-GB"/>
        </w:rPr>
        <w:t xml:space="preserve">. </w:t>
      </w:r>
      <w:r w:rsidR="00986A77" w:rsidRPr="00C9590E">
        <w:rPr>
          <w:snapToGrid w:val="0"/>
          <w:lang w:val="en-GB"/>
        </w:rPr>
        <w:t>The relevant part</w:t>
      </w:r>
      <w:r w:rsidRPr="00C9590E">
        <w:rPr>
          <w:snapToGrid w:val="0"/>
          <w:lang w:val="en-GB"/>
        </w:rPr>
        <w:t>s</w:t>
      </w:r>
      <w:r w:rsidR="00986A77" w:rsidRPr="00C9590E">
        <w:rPr>
          <w:snapToGrid w:val="0"/>
          <w:lang w:val="en-GB"/>
        </w:rPr>
        <w:t xml:space="preserve"> of those </w:t>
      </w:r>
      <w:r w:rsidR="005F3FAB" w:rsidRPr="00C9590E">
        <w:rPr>
          <w:snapToGrid w:val="0"/>
          <w:lang w:val="en-GB"/>
        </w:rPr>
        <w:t>Guidelines</w:t>
      </w:r>
      <w:r w:rsidRPr="00C9590E">
        <w:rPr>
          <w:snapToGrid w:val="0"/>
          <w:lang w:val="en-GB"/>
        </w:rPr>
        <w:t xml:space="preserve"> </w:t>
      </w:r>
      <w:r w:rsidR="005F3FAB" w:rsidRPr="00C9590E">
        <w:rPr>
          <w:snapToGrid w:val="0"/>
          <w:lang w:val="en-GB"/>
        </w:rPr>
        <w:t>read</w:t>
      </w:r>
      <w:r w:rsidR="00986A77" w:rsidRPr="00C9590E">
        <w:rPr>
          <w:snapToGrid w:val="0"/>
          <w:lang w:val="en-GB"/>
        </w:rPr>
        <w:t xml:space="preserve"> as follows</w:t>
      </w:r>
      <w:r w:rsidR="005F3FAB" w:rsidRPr="00C9590E">
        <w:rPr>
          <w:snapToGrid w:val="0"/>
          <w:lang w:val="en-GB"/>
        </w:rPr>
        <w:t>:</w:t>
      </w:r>
    </w:p>
    <w:p w:rsidR="00832404" w:rsidRPr="00C9590E" w:rsidRDefault="005F3FAB" w:rsidP="00C9590E">
      <w:pPr>
        <w:pStyle w:val="ECHRTitleCentre3"/>
        <w:rPr>
          <w:rFonts w:eastAsia="Times New Roman"/>
          <w:snapToGrid w:val="0"/>
          <w:lang w:val="en-GB"/>
        </w:rPr>
      </w:pPr>
      <w:r w:rsidRPr="00C9590E">
        <w:rPr>
          <w:rFonts w:eastAsia="Times New Roman"/>
          <w:snapToGrid w:val="0"/>
          <w:lang w:val="en-GB"/>
        </w:rPr>
        <w:t>“</w:t>
      </w:r>
      <w:r w:rsidR="00832404" w:rsidRPr="00C9590E">
        <w:rPr>
          <w:rFonts w:eastAsia="Times New Roman"/>
          <w:snapToGrid w:val="0"/>
          <w:lang w:val="en-GB"/>
        </w:rPr>
        <w:t>III. The absolute prohibition of detention on the basis of impairment</w:t>
      </w:r>
    </w:p>
    <w:p w:rsidR="009C5E77" w:rsidRPr="00C9590E" w:rsidRDefault="009C5E77" w:rsidP="00C9590E">
      <w:pPr>
        <w:pStyle w:val="ECHRParaQuote"/>
        <w:rPr>
          <w:rFonts w:eastAsia="Times New Roman"/>
          <w:snapToGrid w:val="0"/>
          <w:lang w:val="en-GB"/>
        </w:rPr>
      </w:pPr>
      <w:r w:rsidRPr="00C9590E">
        <w:rPr>
          <w:rFonts w:eastAsia="Times New Roman"/>
          <w:snapToGrid w:val="0"/>
          <w:lang w:val="en-GB"/>
        </w:rPr>
        <w:t>6. </w:t>
      </w:r>
      <w:r w:rsidR="00832404" w:rsidRPr="00C9590E">
        <w:rPr>
          <w:rFonts w:eastAsia="Times New Roman"/>
          <w:snapToGrid w:val="0"/>
          <w:lang w:val="en-GB"/>
        </w:rPr>
        <w:t>There are still practices in which States parties allow for the deprivation of liberty on the grounds of actual or perceived impairment.</w:t>
      </w:r>
      <w:r w:rsidR="00C9590E" w:rsidRPr="00C9590E">
        <w:rPr>
          <w:rFonts w:eastAsia="Times New Roman"/>
          <w:snapToGrid w:val="0"/>
          <w:lang w:val="en-GB"/>
        </w:rPr>
        <w:t xml:space="preserve"> </w:t>
      </w:r>
      <w:r w:rsidR="00832404" w:rsidRPr="00C9590E">
        <w:rPr>
          <w:rFonts w:eastAsia="Times New Roman"/>
          <w:snapToGrid w:val="0"/>
          <w:lang w:val="en-GB"/>
        </w:rPr>
        <w:t xml:space="preserve">In this regard the Committee has established that article 14 does not permit any exceptions whereby persons may be detained on the grounds of their actual or perceived impairment. However, legislation of several States parties, including mental health laws, still provide instances in which persons may be detained on the grounds of their actual or perceived impairment, provided there are other reasons for their detention, including that they are deemed dangerous to themselves or to others. This practice is incompatible with article 14 as interpreted by the jurisprudence of the CRPD committee. It is discriminatory in nature and amounts to arbitrary deprivation of </w:t>
      </w:r>
      <w:r w:rsidR="005F3FAB" w:rsidRPr="00C9590E">
        <w:rPr>
          <w:rFonts w:eastAsia="Times New Roman"/>
          <w:snapToGrid w:val="0"/>
          <w:lang w:val="en-GB"/>
        </w:rPr>
        <w:t>liberty.</w:t>
      </w:r>
    </w:p>
    <w:p w:rsidR="009C5E77" w:rsidRPr="00C9590E" w:rsidRDefault="004B65D1" w:rsidP="00C9590E">
      <w:pPr>
        <w:pStyle w:val="ECHRParaQuote"/>
        <w:rPr>
          <w:rFonts w:eastAsia="Times New Roman"/>
          <w:snapToGrid w:val="0"/>
          <w:lang w:val="en-GB"/>
        </w:rPr>
      </w:pPr>
      <w:r w:rsidRPr="00C9590E">
        <w:rPr>
          <w:rFonts w:eastAsia="Times New Roman"/>
          <w:snapToGrid w:val="0"/>
          <w:lang w:val="en-GB"/>
        </w:rPr>
        <w:t>...</w:t>
      </w:r>
      <w:r w:rsidR="009C5E77" w:rsidRPr="00C9590E">
        <w:rPr>
          <w:rFonts w:eastAsia="Times New Roman"/>
          <w:snapToGrid w:val="0"/>
          <w:lang w:val="en-GB"/>
        </w:rPr>
        <w:t xml:space="preserve"> [</w:t>
      </w:r>
      <w:r w:rsidRPr="00C9590E">
        <w:rPr>
          <w:rFonts w:eastAsia="Times New Roman"/>
          <w:snapToGrid w:val="0"/>
          <w:lang w:val="en-GB"/>
        </w:rPr>
        <w:t>A</w:t>
      </w:r>
      <w:r w:rsidR="009C5E77" w:rsidRPr="00C9590E">
        <w:rPr>
          <w:rFonts w:eastAsia="Times New Roman"/>
          <w:snapToGrid w:val="0"/>
          <w:lang w:val="en-GB"/>
        </w:rPr>
        <w:t>]</w:t>
      </w:r>
      <w:proofErr w:type="spellStart"/>
      <w:r w:rsidR="009C5E77" w:rsidRPr="00C9590E">
        <w:rPr>
          <w:rFonts w:eastAsia="Times New Roman"/>
          <w:snapToGrid w:val="0"/>
          <w:lang w:val="en-GB"/>
        </w:rPr>
        <w:t>rticle</w:t>
      </w:r>
      <w:proofErr w:type="spellEnd"/>
      <w:r w:rsidR="009C5E77" w:rsidRPr="00C9590E">
        <w:rPr>
          <w:rFonts w:eastAsia="Times New Roman"/>
          <w:snapToGrid w:val="0"/>
          <w:lang w:val="en-GB"/>
        </w:rPr>
        <w:t xml:space="preserve"> 14 </w:t>
      </w:r>
      <w:r w:rsidR="006D60CD" w:rsidRPr="00C9590E">
        <w:rPr>
          <w:rFonts w:eastAsia="Times New Roman"/>
          <w:snapToGrid w:val="0"/>
          <w:lang w:val="en-GB"/>
        </w:rPr>
        <w:t>(</w:t>
      </w:r>
      <w:r w:rsidR="009C5E77" w:rsidRPr="00C9590E">
        <w:rPr>
          <w:rFonts w:eastAsia="Times New Roman"/>
          <w:snapToGrid w:val="0"/>
          <w:lang w:val="en-GB"/>
        </w:rPr>
        <w:t>1</w:t>
      </w:r>
      <w:r w:rsidR="006D60CD" w:rsidRPr="00C9590E">
        <w:rPr>
          <w:rFonts w:eastAsia="Times New Roman"/>
          <w:snapToGrid w:val="0"/>
          <w:lang w:val="en-GB"/>
        </w:rPr>
        <w:t>)</w:t>
      </w:r>
      <w:r w:rsidR="009C5E77" w:rsidRPr="00C9590E">
        <w:rPr>
          <w:rFonts w:eastAsia="Times New Roman"/>
          <w:snapToGrid w:val="0"/>
          <w:lang w:val="en-GB"/>
        </w:rPr>
        <w:t xml:space="preserve"> </w:t>
      </w:r>
      <w:r w:rsidRPr="00C9590E">
        <w:rPr>
          <w:rFonts w:eastAsia="Times New Roman"/>
          <w:snapToGrid w:val="0"/>
          <w:lang w:val="en-GB"/>
        </w:rPr>
        <w:t>(</w:t>
      </w:r>
      <w:r w:rsidR="009C5E77" w:rsidRPr="00C9590E">
        <w:rPr>
          <w:rFonts w:eastAsia="Times New Roman"/>
          <w:snapToGrid w:val="0"/>
          <w:lang w:val="en-GB"/>
        </w:rPr>
        <w:t>b) [C</w:t>
      </w:r>
      <w:r w:rsidR="001004F5" w:rsidRPr="00C9590E">
        <w:rPr>
          <w:rFonts w:eastAsia="Times New Roman"/>
          <w:snapToGrid w:val="0"/>
          <w:lang w:val="en-GB"/>
        </w:rPr>
        <w:t>R</w:t>
      </w:r>
      <w:r w:rsidR="009C5E77" w:rsidRPr="00C9590E">
        <w:rPr>
          <w:rFonts w:eastAsia="Times New Roman"/>
          <w:snapToGrid w:val="0"/>
          <w:lang w:val="en-GB"/>
        </w:rPr>
        <w:t>P</w:t>
      </w:r>
      <w:r w:rsidR="001004F5" w:rsidRPr="00C9590E">
        <w:rPr>
          <w:rFonts w:eastAsia="Times New Roman"/>
          <w:snapToGrid w:val="0"/>
          <w:lang w:val="en-GB"/>
        </w:rPr>
        <w:t>D</w:t>
      </w:r>
      <w:r w:rsidR="009C5E77" w:rsidRPr="00C9590E">
        <w:rPr>
          <w:rFonts w:eastAsia="Times New Roman"/>
          <w:snapToGrid w:val="0"/>
          <w:lang w:val="en-GB"/>
        </w:rPr>
        <w:t xml:space="preserve">] </w:t>
      </w:r>
      <w:r w:rsidR="001004F5" w:rsidRPr="00C9590E">
        <w:rPr>
          <w:rFonts w:eastAsia="Times New Roman"/>
          <w:snapToGrid w:val="0"/>
          <w:lang w:val="en-GB"/>
        </w:rPr>
        <w:t>prohibits the deprivation of liberty on the basis of impairment even if additional factors or criteria are also used to justify the deprivation of liberty</w:t>
      </w:r>
      <w:r w:rsidR="006D60CD" w:rsidRPr="00C9590E">
        <w:rPr>
          <w:rFonts w:eastAsia="Times New Roman"/>
          <w:snapToGrid w:val="0"/>
          <w:lang w:val="en-GB"/>
        </w:rPr>
        <w:t xml:space="preserve">. </w:t>
      </w:r>
      <w:r w:rsidR="009C5E77" w:rsidRPr="00C9590E">
        <w:rPr>
          <w:rFonts w:eastAsia="Times New Roman"/>
          <w:snapToGrid w:val="0"/>
          <w:lang w:val="en-GB"/>
        </w:rPr>
        <w:t>...</w:t>
      </w:r>
    </w:p>
    <w:p w:rsidR="009C5E77" w:rsidRPr="00C9590E" w:rsidRDefault="009C5E77" w:rsidP="00C9590E">
      <w:pPr>
        <w:pStyle w:val="ECHRParaQuote"/>
        <w:rPr>
          <w:rFonts w:eastAsia="Times New Roman"/>
          <w:bCs/>
          <w:snapToGrid w:val="0"/>
          <w:lang w:val="en-GB"/>
        </w:rPr>
      </w:pPr>
      <w:r w:rsidRPr="00C9590E">
        <w:rPr>
          <w:rFonts w:eastAsia="Times New Roman"/>
          <w:snapToGrid w:val="0"/>
          <w:lang w:val="en-GB"/>
        </w:rPr>
        <w:t>9.  </w:t>
      </w:r>
      <w:r w:rsidR="00FA581B" w:rsidRPr="00C9590E">
        <w:rPr>
          <w:rFonts w:eastAsia="Times New Roman"/>
          <w:snapToGrid w:val="0"/>
          <w:lang w:val="en-GB"/>
        </w:rPr>
        <w:t>Enjoyment of the right to liberty and security of the person is central to the implementation of article 19 on the right to live independently and be included in the community. The Committee has stressed this relationship with article 19. It has expressed its concern about the institutionalization of persons with disabilities and the lack of support services in the community, and it has recommended implementing support services and effective deinstitutionalization strategies in consultation with organizations of persons with disabilities. In addition, it has called for the allocation of more financial resources to ensure sufficient community-based services</w:t>
      </w:r>
      <w:r w:rsidRPr="00C9590E">
        <w:rPr>
          <w:rFonts w:eastAsia="Times New Roman"/>
          <w:snapToGrid w:val="0"/>
          <w:lang w:val="en-GB"/>
        </w:rPr>
        <w:t>.</w:t>
      </w:r>
    </w:p>
    <w:p w:rsidR="000A2D17" w:rsidRPr="00C9590E" w:rsidRDefault="000A2D17" w:rsidP="00C9590E">
      <w:pPr>
        <w:pStyle w:val="ECHRTitleCentre3"/>
        <w:rPr>
          <w:rFonts w:eastAsia="Times New Roman"/>
          <w:snapToGrid w:val="0"/>
          <w:lang w:val="en-GB"/>
        </w:rPr>
      </w:pPr>
      <w:r w:rsidRPr="00C9590E">
        <w:rPr>
          <w:rFonts w:eastAsia="Times New Roman"/>
          <w:snapToGrid w:val="0"/>
          <w:lang w:val="en-GB"/>
        </w:rPr>
        <w:t>IV. Involuntary or non-consensual commitment in mental health institutions</w:t>
      </w:r>
    </w:p>
    <w:p w:rsidR="000A2D17" w:rsidRPr="00C9590E" w:rsidRDefault="009C5E77" w:rsidP="00C9590E">
      <w:pPr>
        <w:pStyle w:val="ECHRParaQuote"/>
        <w:rPr>
          <w:rFonts w:ascii="Verdana" w:eastAsia="Times New Roman" w:hAnsi="Verdana" w:cs="Arial"/>
          <w:bCs/>
          <w:color w:val="000000"/>
          <w:szCs w:val="20"/>
          <w:lang w:val="en-GB" w:eastAsia="en-GB"/>
        </w:rPr>
      </w:pPr>
      <w:r w:rsidRPr="00C9590E">
        <w:rPr>
          <w:rFonts w:eastAsia="Times New Roman"/>
          <w:snapToGrid w:val="0"/>
          <w:lang w:val="en-GB"/>
        </w:rPr>
        <w:t>10.  </w:t>
      </w:r>
      <w:r w:rsidR="000A2D17" w:rsidRPr="00C9590E">
        <w:rPr>
          <w:rFonts w:eastAsia="Times New Roman"/>
          <w:snapToGrid w:val="0"/>
          <w:lang w:val="en-GB"/>
        </w:rPr>
        <w:t>Involuntary commitment of persons with disabilities on health care grounds contradicts the absolute ban on deprivation of liberty on the basis of impairments (article 14(1)(b)) and the principle of free and informed consent for health care (article 25). The Committee has repeatedly stated that States parties should repeal provisions which allow for involuntary commitment of persons with disabilities in mental health institutions based on actual or perceived impairments. Involuntary commitment in mental health facilities carries with it the denial of the person</w:t>
      </w:r>
      <w:r w:rsidR="00C9590E" w:rsidRPr="00C9590E">
        <w:rPr>
          <w:rFonts w:eastAsia="Times New Roman"/>
          <w:snapToGrid w:val="0"/>
          <w:lang w:val="en-GB"/>
        </w:rPr>
        <w:t>’</w:t>
      </w:r>
      <w:r w:rsidR="000A2D17" w:rsidRPr="00C9590E">
        <w:rPr>
          <w:rFonts w:eastAsia="Times New Roman"/>
          <w:snapToGrid w:val="0"/>
          <w:lang w:val="en-GB"/>
        </w:rPr>
        <w:t>s legal capacity to decide about care, treatment, and admission to a hospital or institution, and therefore violates article 12 in conjunction with article 14</w:t>
      </w:r>
      <w:r w:rsidR="000A2D17" w:rsidRPr="00C9590E">
        <w:rPr>
          <w:rFonts w:ascii="Verdana" w:eastAsia="Times New Roman" w:hAnsi="Verdana" w:cs="Arial"/>
          <w:bCs/>
          <w:color w:val="000000"/>
          <w:szCs w:val="20"/>
          <w:lang w:val="en-GB" w:eastAsia="en-GB"/>
        </w:rPr>
        <w:t xml:space="preserve"> [CRPD]</w:t>
      </w:r>
      <w:r w:rsidR="00E515B3" w:rsidRPr="00C9590E">
        <w:rPr>
          <w:rFonts w:ascii="Verdana" w:eastAsia="Times New Roman" w:hAnsi="Verdana" w:cs="Arial"/>
          <w:bCs/>
          <w:color w:val="000000"/>
          <w:szCs w:val="20"/>
          <w:lang w:val="en-GB" w:eastAsia="en-GB"/>
        </w:rPr>
        <w:t>.</w:t>
      </w:r>
      <w:r w:rsidR="000A2D17" w:rsidRPr="00C9590E">
        <w:rPr>
          <w:rFonts w:ascii="Verdana" w:eastAsia="Times New Roman" w:hAnsi="Verdana" w:cs="Arial"/>
          <w:bCs/>
          <w:color w:val="000000"/>
          <w:szCs w:val="20"/>
          <w:lang w:val="en-GB" w:eastAsia="en-GB"/>
        </w:rPr>
        <w:t xml:space="preserve"> </w:t>
      </w:r>
      <w:r w:rsidR="00C9590E" w:rsidRPr="00C9590E">
        <w:rPr>
          <w:rFonts w:ascii="Verdana" w:eastAsia="Times New Roman" w:hAnsi="Verdana" w:cs="Arial"/>
          <w:bCs/>
          <w:color w:val="000000"/>
          <w:szCs w:val="20"/>
          <w:lang w:val="en-GB" w:eastAsia="en-GB"/>
        </w:rPr>
        <w:t>...</w:t>
      </w:r>
    </w:p>
    <w:p w:rsidR="009C5E77" w:rsidRPr="00C9590E" w:rsidRDefault="009C5E77" w:rsidP="00C9590E">
      <w:pPr>
        <w:pStyle w:val="ECHRTitleCentre3"/>
        <w:rPr>
          <w:rFonts w:eastAsia="Times New Roman"/>
          <w:lang w:val="en-GB"/>
        </w:rPr>
      </w:pPr>
      <w:r w:rsidRPr="00C9590E">
        <w:rPr>
          <w:rFonts w:eastAsia="Times New Roman"/>
          <w:lang w:val="en-GB"/>
        </w:rPr>
        <w:t>VIII.</w:t>
      </w:r>
      <w:r w:rsidR="007D11AE" w:rsidRPr="00C9590E">
        <w:rPr>
          <w:rFonts w:eastAsia="Times New Roman"/>
          <w:lang w:val="en-GB"/>
        </w:rPr>
        <w:t> Detention</w:t>
      </w:r>
      <w:r w:rsidR="00E515B3" w:rsidRPr="00C9590E">
        <w:rPr>
          <w:lang w:val="en-GB" w:eastAsia="en-GB"/>
        </w:rPr>
        <w:t xml:space="preserve"> of persons unfit to plead in criminal justice systems</w:t>
      </w:r>
      <w:r w:rsidR="00E515B3" w:rsidRPr="00C9590E">
        <w:rPr>
          <w:rFonts w:eastAsia="Times New Roman"/>
          <w:lang w:val="en-GB"/>
        </w:rPr>
        <w:t xml:space="preserve"> and/or lacking criminal responsibility</w:t>
      </w:r>
    </w:p>
    <w:p w:rsidR="009C5E77" w:rsidRPr="00C9590E" w:rsidRDefault="009C5E77" w:rsidP="00C9590E">
      <w:pPr>
        <w:pStyle w:val="ECHRParaQuote"/>
        <w:rPr>
          <w:rFonts w:eastAsia="Times New Roman"/>
          <w:lang w:val="en-GB"/>
        </w:rPr>
      </w:pPr>
      <w:r w:rsidRPr="00C9590E">
        <w:rPr>
          <w:rFonts w:eastAsia="Times New Roman"/>
          <w:lang w:val="en-GB"/>
        </w:rPr>
        <w:t>16.  </w:t>
      </w:r>
      <w:r w:rsidR="00E515B3" w:rsidRPr="00C9590E">
        <w:rPr>
          <w:rFonts w:eastAsia="Times New Roman"/>
          <w:lang w:val="en-GB"/>
        </w:rPr>
        <w:t xml:space="preserve">The Committee has established that declarations of unfitness to stand trial or non-responsibility in criminal justice systems and the detention of persons based on </w:t>
      </w:r>
      <w:r w:rsidR="00E515B3" w:rsidRPr="00C9590E">
        <w:rPr>
          <w:rFonts w:eastAsia="Times New Roman"/>
          <w:lang w:val="en-GB"/>
        </w:rPr>
        <w:lastRenderedPageBreak/>
        <w:t>those declarations is contrary to article 14 of the Convention since it deprives the person of his or her right to due process and safeguards that are applicable to every defendant. The Committee has also called for States parties to remove those declarations from the criminal justice system.</w:t>
      </w:r>
      <w:r w:rsidR="00C9590E" w:rsidRPr="00C9590E">
        <w:rPr>
          <w:rFonts w:eastAsia="Times New Roman"/>
          <w:lang w:val="en-GB"/>
        </w:rPr>
        <w:t xml:space="preserve"> </w:t>
      </w:r>
      <w:r w:rsidR="00E515B3" w:rsidRPr="00C9590E">
        <w:rPr>
          <w:rFonts w:eastAsia="Times New Roman"/>
          <w:lang w:val="en-GB"/>
        </w:rPr>
        <w:t xml:space="preserve">The Committee has recommended that </w:t>
      </w:r>
      <w:r w:rsidR="00C9590E" w:rsidRPr="00C9590E">
        <w:rPr>
          <w:rFonts w:eastAsia="Times New Roman"/>
          <w:lang w:val="en-GB"/>
        </w:rPr>
        <w:t>‘</w:t>
      </w:r>
      <w:r w:rsidR="00E515B3" w:rsidRPr="00C9590E">
        <w:rPr>
          <w:rFonts w:eastAsia="Times New Roman"/>
          <w:lang w:val="en-GB"/>
        </w:rPr>
        <w:t>all persons with disabilities who have been accused of crimes and</w:t>
      </w:r>
      <w:r w:rsidR="00C9590E" w:rsidRPr="00C9590E">
        <w:rPr>
          <w:rFonts w:eastAsia="Times New Roman"/>
          <w:lang w:val="en-GB"/>
        </w:rPr>
        <w:t>...</w:t>
      </w:r>
      <w:r w:rsidR="00E515B3" w:rsidRPr="00C9590E">
        <w:rPr>
          <w:rFonts w:eastAsia="Times New Roman"/>
          <w:lang w:val="en-GB"/>
        </w:rPr>
        <w:t xml:space="preserve"> detained in jails and institutions, without trial, are allowed to defend themselves against criminal charges, and are provided with required support and accommodation to facilitate their effective participation</w:t>
      </w:r>
      <w:r w:rsidR="00C9590E" w:rsidRPr="00C9590E">
        <w:rPr>
          <w:rFonts w:eastAsia="Times New Roman"/>
          <w:lang w:val="en-GB"/>
        </w:rPr>
        <w:t>’</w:t>
      </w:r>
      <w:r w:rsidR="00E515B3" w:rsidRPr="00C9590E">
        <w:rPr>
          <w:rFonts w:eastAsia="Times New Roman"/>
          <w:lang w:val="en-GB"/>
        </w:rPr>
        <w:t>, as well as procedural accommodations to ensure fair trial and due process</w:t>
      </w:r>
      <w:r w:rsidR="00C353F6" w:rsidRPr="00C9590E">
        <w:rPr>
          <w:rFonts w:eastAsia="Times New Roman"/>
          <w:lang w:val="en-GB"/>
        </w:rPr>
        <w:t>.</w:t>
      </w:r>
      <w:r w:rsidR="00E515B3" w:rsidRPr="00C9590E">
        <w:rPr>
          <w:rFonts w:eastAsia="Times New Roman"/>
          <w:lang w:val="en-GB"/>
        </w:rPr>
        <w:t xml:space="preserve"> </w:t>
      </w:r>
      <w:r w:rsidR="00C353F6" w:rsidRPr="00C9590E">
        <w:rPr>
          <w:rFonts w:eastAsia="Times New Roman"/>
          <w:lang w:val="en-GB"/>
        </w:rPr>
        <w:t>...</w:t>
      </w:r>
    </w:p>
    <w:p w:rsidR="009C5E77" w:rsidRPr="00C9590E" w:rsidRDefault="009C5E77" w:rsidP="00C9590E">
      <w:pPr>
        <w:pStyle w:val="ECHRTitleCentre3"/>
        <w:rPr>
          <w:rFonts w:eastAsia="Times New Roman"/>
          <w:lang w:val="en-GB"/>
        </w:rPr>
      </w:pPr>
      <w:r w:rsidRPr="00C9590E">
        <w:rPr>
          <w:rFonts w:eastAsia="Times New Roman"/>
          <w:lang w:val="en-GB"/>
        </w:rPr>
        <w:t>XI.  </w:t>
      </w:r>
      <w:r w:rsidR="00C23076" w:rsidRPr="00C9590E">
        <w:rPr>
          <w:lang w:val="en-GB" w:eastAsia="en-GB"/>
        </w:rPr>
        <w:t>Security measures</w:t>
      </w:r>
    </w:p>
    <w:p w:rsidR="009C5E77" w:rsidRPr="00C9590E" w:rsidRDefault="009C5E77" w:rsidP="00C9590E">
      <w:pPr>
        <w:pStyle w:val="ECHRParaQuote"/>
        <w:rPr>
          <w:rFonts w:eastAsia="Times New Roman"/>
          <w:lang w:val="en-GB"/>
        </w:rPr>
      </w:pPr>
      <w:r w:rsidRPr="00C9590E">
        <w:rPr>
          <w:rFonts w:eastAsia="Times New Roman"/>
          <w:lang w:val="en-GB"/>
        </w:rPr>
        <w:t>20.  </w:t>
      </w:r>
      <w:r w:rsidR="000D458E" w:rsidRPr="00C9590E">
        <w:rPr>
          <w:rFonts w:eastAsia="Times New Roman"/>
          <w:lang w:val="en-GB"/>
        </w:rPr>
        <w:t xml:space="preserve">The Committee has addressed security measures imposed on persons found not responsible due to </w:t>
      </w:r>
      <w:r w:rsidR="00C9590E" w:rsidRPr="00C9590E">
        <w:rPr>
          <w:rFonts w:eastAsia="Times New Roman"/>
          <w:lang w:val="en-GB"/>
        </w:rPr>
        <w:t>‘</w:t>
      </w:r>
      <w:r w:rsidR="000D458E" w:rsidRPr="00C9590E">
        <w:rPr>
          <w:rFonts w:eastAsia="Times New Roman"/>
          <w:lang w:val="en-GB"/>
        </w:rPr>
        <w:t>insanity</w:t>
      </w:r>
      <w:r w:rsidR="00C9590E" w:rsidRPr="00C9590E">
        <w:rPr>
          <w:rFonts w:eastAsia="Times New Roman"/>
          <w:lang w:val="en-GB"/>
        </w:rPr>
        <w:t>’</w:t>
      </w:r>
      <w:r w:rsidR="000D458E" w:rsidRPr="00C9590E">
        <w:rPr>
          <w:rFonts w:eastAsia="Times New Roman"/>
          <w:lang w:val="en-GB"/>
        </w:rPr>
        <w:t>. Initially, the Committee requested that States parties modify legislation to ensure due process guarantees for the application of security measures to persons found to be exempt from criminal responsibility, and to ensure that persons with disabilities are subject to the same guarantees and conditions as those applicable to any other person. More recently, the Committee has also recommended eliminating security measures including those which involve forced medical and psychiatric treatment in institutions, while expressing concern about security measures that involve indefinite deprivation of liberty and absence of regular guarantees in the criminal justice system</w:t>
      </w:r>
      <w:r w:rsidRPr="00C9590E">
        <w:rPr>
          <w:rFonts w:eastAsia="Times New Roman"/>
          <w:lang w:val="en-GB"/>
        </w:rPr>
        <w:t>.</w:t>
      </w:r>
      <w:r w:rsidR="00C10E8D" w:rsidRPr="00C9590E">
        <w:rPr>
          <w:rFonts w:eastAsia="Times New Roman"/>
          <w:lang w:val="en-GB"/>
        </w:rPr>
        <w:t>”</w:t>
      </w:r>
    </w:p>
    <w:bookmarkStart w:id="30" w:name="jurisprudenceCdph"/>
    <w:p w:rsidR="009C5E77" w:rsidRPr="00C9590E" w:rsidRDefault="009C5E7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103</w:t>
      </w:r>
      <w:r w:rsidRPr="00C9590E">
        <w:rPr>
          <w:lang w:val="en-GB"/>
        </w:rPr>
        <w:fldChar w:fldCharType="end"/>
      </w:r>
      <w:bookmarkEnd w:id="30"/>
      <w:r w:rsidRPr="00C9590E">
        <w:rPr>
          <w:lang w:val="en-GB"/>
        </w:rPr>
        <w:t>.  </w:t>
      </w:r>
      <w:r w:rsidR="004519D4" w:rsidRPr="00C9590E">
        <w:rPr>
          <w:lang w:val="en-GB"/>
        </w:rPr>
        <w:t xml:space="preserve">In </w:t>
      </w:r>
      <w:r w:rsidR="00F119EF" w:rsidRPr="00C9590E">
        <w:rPr>
          <w:lang w:val="en-GB"/>
        </w:rPr>
        <w:t xml:space="preserve">the </w:t>
      </w:r>
      <w:r w:rsidR="004519D4" w:rsidRPr="00C9590E">
        <w:rPr>
          <w:lang w:val="en-GB"/>
        </w:rPr>
        <w:t>findings</w:t>
      </w:r>
      <w:r w:rsidR="00F119EF" w:rsidRPr="00C9590E">
        <w:rPr>
          <w:lang w:val="en-GB"/>
        </w:rPr>
        <w:t xml:space="preserve"> which</w:t>
      </w:r>
      <w:r w:rsidRPr="00C9590E">
        <w:rPr>
          <w:lang w:val="en-GB"/>
        </w:rPr>
        <w:t xml:space="preserve"> </w:t>
      </w:r>
      <w:r w:rsidR="00F119EF" w:rsidRPr="00C9590E">
        <w:rPr>
          <w:lang w:val="en-GB"/>
        </w:rPr>
        <w:t xml:space="preserve">it </w:t>
      </w:r>
      <w:r w:rsidR="00475E43" w:rsidRPr="00C9590E">
        <w:rPr>
          <w:lang w:val="en-GB"/>
        </w:rPr>
        <w:t>adopted</w:t>
      </w:r>
      <w:r w:rsidR="004519D4" w:rsidRPr="00C9590E">
        <w:rPr>
          <w:lang w:val="en-GB"/>
        </w:rPr>
        <w:t xml:space="preserve"> on</w:t>
      </w:r>
      <w:r w:rsidRPr="00C9590E">
        <w:rPr>
          <w:lang w:val="en-GB"/>
        </w:rPr>
        <w:t xml:space="preserve"> 2 </w:t>
      </w:r>
      <w:r w:rsidR="00475E43" w:rsidRPr="00C9590E">
        <w:rPr>
          <w:lang w:val="en-GB"/>
        </w:rPr>
        <w:t>September</w:t>
      </w:r>
      <w:r w:rsidRPr="00C9590E">
        <w:rPr>
          <w:lang w:val="en-GB"/>
        </w:rPr>
        <w:t xml:space="preserve"> 2016</w:t>
      </w:r>
      <w:r w:rsidR="004519D4" w:rsidRPr="00C9590E">
        <w:rPr>
          <w:lang w:val="en-GB"/>
        </w:rPr>
        <w:t xml:space="preserve"> in the framework of C</w:t>
      </w:r>
      <w:r w:rsidRPr="00C9590E">
        <w:rPr>
          <w:lang w:val="en-GB"/>
        </w:rPr>
        <w:t xml:space="preserve">ommunication </w:t>
      </w:r>
      <w:r w:rsidR="004519D4" w:rsidRPr="00C9590E">
        <w:rPr>
          <w:lang w:val="en-GB"/>
        </w:rPr>
        <w:t xml:space="preserve">No. </w:t>
      </w:r>
      <w:r w:rsidR="00903661" w:rsidRPr="00C9590E">
        <w:rPr>
          <w:lang w:val="en-GB"/>
        </w:rPr>
        <w:t>7/2012</w:t>
      </w:r>
      <w:r w:rsidRPr="00C9590E">
        <w:rPr>
          <w:lang w:val="en-GB"/>
        </w:rPr>
        <w:t xml:space="preserve"> </w:t>
      </w:r>
      <w:r w:rsidR="003724F7" w:rsidRPr="00C9590E">
        <w:rPr>
          <w:lang w:val="en-GB"/>
        </w:rPr>
        <w:t>brought</w:t>
      </w:r>
      <w:r w:rsidR="004519D4" w:rsidRPr="00C9590E">
        <w:rPr>
          <w:lang w:val="en-GB"/>
        </w:rPr>
        <w:t xml:space="preserve"> by</w:t>
      </w:r>
      <w:r w:rsidRPr="00C9590E">
        <w:rPr>
          <w:lang w:val="en-GB"/>
        </w:rPr>
        <w:t xml:space="preserve"> Marlon James Noble </w:t>
      </w:r>
      <w:r w:rsidR="004519D4" w:rsidRPr="00C9590E">
        <w:rPr>
          <w:lang w:val="en-GB"/>
        </w:rPr>
        <w:t>against</w:t>
      </w:r>
      <w:r w:rsidRPr="00C9590E">
        <w:rPr>
          <w:lang w:val="en-GB"/>
        </w:rPr>
        <w:t xml:space="preserve"> </w:t>
      </w:r>
      <w:r w:rsidR="00475E43" w:rsidRPr="00C9590E">
        <w:rPr>
          <w:lang w:val="en-GB"/>
        </w:rPr>
        <w:t>Australia</w:t>
      </w:r>
      <w:r w:rsidRPr="00C9590E">
        <w:rPr>
          <w:lang w:val="en-GB"/>
        </w:rPr>
        <w:t xml:space="preserve">, </w:t>
      </w:r>
      <w:r w:rsidR="004519D4" w:rsidRPr="00C9590E">
        <w:rPr>
          <w:lang w:val="en-GB"/>
        </w:rPr>
        <w:t>the</w:t>
      </w:r>
      <w:r w:rsidRPr="00C9590E">
        <w:rPr>
          <w:lang w:val="en-GB"/>
        </w:rPr>
        <w:t xml:space="preserve"> </w:t>
      </w:r>
      <w:r w:rsidR="00475E43" w:rsidRPr="00C9590E">
        <w:rPr>
          <w:lang w:val="en-GB"/>
        </w:rPr>
        <w:t>Committee</w:t>
      </w:r>
      <w:r w:rsidR="004519D4" w:rsidRPr="00C9590E">
        <w:rPr>
          <w:lang w:val="en-GB"/>
        </w:rPr>
        <w:t xml:space="preserve"> on the </w:t>
      </w:r>
      <w:r w:rsidR="00475E43" w:rsidRPr="00C9590E">
        <w:rPr>
          <w:lang w:val="en-GB"/>
        </w:rPr>
        <w:t>Rights</w:t>
      </w:r>
      <w:r w:rsidR="004519D4" w:rsidRPr="00C9590E">
        <w:rPr>
          <w:lang w:val="en-GB"/>
        </w:rPr>
        <w:t xml:space="preserve"> of </w:t>
      </w:r>
      <w:r w:rsidR="00475E43" w:rsidRPr="00C9590E">
        <w:rPr>
          <w:lang w:val="en-GB"/>
        </w:rPr>
        <w:t>Persons</w:t>
      </w:r>
      <w:r w:rsidR="004519D4" w:rsidRPr="00C9590E">
        <w:rPr>
          <w:lang w:val="en-GB"/>
        </w:rPr>
        <w:t xml:space="preserve"> with Disabilities found a</w:t>
      </w:r>
      <w:r w:rsidRPr="00C9590E">
        <w:rPr>
          <w:lang w:val="en-GB"/>
        </w:rPr>
        <w:t xml:space="preserve"> violation </w:t>
      </w:r>
      <w:r w:rsidR="004519D4" w:rsidRPr="00C9590E">
        <w:rPr>
          <w:lang w:val="en-GB"/>
        </w:rPr>
        <w:t>of A</w:t>
      </w:r>
      <w:r w:rsidRPr="00C9590E">
        <w:rPr>
          <w:lang w:val="en-GB"/>
        </w:rPr>
        <w:t>rticle 14</w:t>
      </w:r>
      <w:r w:rsidR="004519D4" w:rsidRPr="00C9590E">
        <w:rPr>
          <w:lang w:val="en-GB"/>
        </w:rPr>
        <w:t>(</w:t>
      </w:r>
      <w:r w:rsidRPr="00C9590E">
        <w:rPr>
          <w:lang w:val="en-GB"/>
        </w:rPr>
        <w:t>1</w:t>
      </w:r>
      <w:r w:rsidR="004519D4" w:rsidRPr="00C9590E">
        <w:rPr>
          <w:lang w:val="en-GB"/>
        </w:rPr>
        <w:t>)(</w:t>
      </w:r>
      <w:r w:rsidRPr="00C9590E">
        <w:rPr>
          <w:lang w:val="en-GB"/>
        </w:rPr>
        <w:t>b) C</w:t>
      </w:r>
      <w:r w:rsidR="004519D4" w:rsidRPr="00C9590E">
        <w:rPr>
          <w:lang w:val="en-GB"/>
        </w:rPr>
        <w:t>R</w:t>
      </w:r>
      <w:r w:rsidRPr="00C9590E">
        <w:rPr>
          <w:lang w:val="en-GB"/>
        </w:rPr>
        <w:t>P</w:t>
      </w:r>
      <w:r w:rsidR="004519D4" w:rsidRPr="00C9590E">
        <w:rPr>
          <w:lang w:val="en-GB"/>
        </w:rPr>
        <w:t>D</w:t>
      </w:r>
      <w:r w:rsidRPr="00C9590E">
        <w:rPr>
          <w:lang w:val="en-GB"/>
        </w:rPr>
        <w:t xml:space="preserve"> </w:t>
      </w:r>
      <w:r w:rsidR="004519D4" w:rsidRPr="00C9590E">
        <w:rPr>
          <w:lang w:val="en-GB"/>
        </w:rPr>
        <w:t xml:space="preserve">on the grounds that the </w:t>
      </w:r>
      <w:r w:rsidR="003B1DBB" w:rsidRPr="00C9590E">
        <w:rPr>
          <w:lang w:val="en-GB"/>
        </w:rPr>
        <w:t>author</w:t>
      </w:r>
      <w:r w:rsidRPr="00C9590E">
        <w:rPr>
          <w:lang w:val="en-GB"/>
        </w:rPr>
        <w:t xml:space="preserve">, </w:t>
      </w:r>
      <w:r w:rsidR="00903661" w:rsidRPr="00C9590E">
        <w:rPr>
          <w:lang w:val="en-GB"/>
        </w:rPr>
        <w:t>who had an</w:t>
      </w:r>
      <w:r w:rsidRPr="00C9590E">
        <w:rPr>
          <w:lang w:val="en-GB"/>
        </w:rPr>
        <w:t xml:space="preserve"> </w:t>
      </w:r>
      <w:r w:rsidR="00475E43" w:rsidRPr="00C9590E">
        <w:rPr>
          <w:lang w:val="en-GB"/>
        </w:rPr>
        <w:t>intellectual</w:t>
      </w:r>
      <w:r w:rsidR="00903661" w:rsidRPr="00C9590E">
        <w:rPr>
          <w:lang w:val="en-GB"/>
        </w:rPr>
        <w:t xml:space="preserve"> disability</w:t>
      </w:r>
      <w:r w:rsidRPr="00C9590E">
        <w:rPr>
          <w:lang w:val="en-GB"/>
        </w:rPr>
        <w:t xml:space="preserve">, </w:t>
      </w:r>
      <w:r w:rsidR="00903661" w:rsidRPr="00C9590E">
        <w:rPr>
          <w:lang w:val="en-GB"/>
        </w:rPr>
        <w:t>had been detained in</w:t>
      </w:r>
      <w:r w:rsidRPr="00C9590E">
        <w:rPr>
          <w:lang w:val="en-GB"/>
        </w:rPr>
        <w:t xml:space="preserve"> prison</w:t>
      </w:r>
      <w:r w:rsidR="00903661" w:rsidRPr="00C9590E">
        <w:rPr>
          <w:lang w:val="en-GB"/>
        </w:rPr>
        <w:t xml:space="preserve"> </w:t>
      </w:r>
      <w:r w:rsidR="00475E43" w:rsidRPr="00C9590E">
        <w:rPr>
          <w:lang w:val="en-GB"/>
        </w:rPr>
        <w:t>after</w:t>
      </w:r>
      <w:r w:rsidR="00903661" w:rsidRPr="00C9590E">
        <w:rPr>
          <w:lang w:val="en-GB"/>
        </w:rPr>
        <w:t xml:space="preserve"> the criminal</w:t>
      </w:r>
      <w:r w:rsidRPr="00C9590E">
        <w:rPr>
          <w:lang w:val="en-GB"/>
        </w:rPr>
        <w:t xml:space="preserve"> </w:t>
      </w:r>
      <w:r w:rsidR="00475E43" w:rsidRPr="00C9590E">
        <w:rPr>
          <w:lang w:val="en-GB"/>
        </w:rPr>
        <w:t>proceedings</w:t>
      </w:r>
      <w:r w:rsidR="00903661" w:rsidRPr="00C9590E">
        <w:rPr>
          <w:lang w:val="en-GB"/>
        </w:rPr>
        <w:t xml:space="preserve"> </w:t>
      </w:r>
      <w:r w:rsidR="00475E43" w:rsidRPr="00C9590E">
        <w:rPr>
          <w:lang w:val="en-GB"/>
        </w:rPr>
        <w:t>against</w:t>
      </w:r>
      <w:r w:rsidR="00903661" w:rsidRPr="00C9590E">
        <w:rPr>
          <w:lang w:val="en-GB"/>
        </w:rPr>
        <w:t xml:space="preserve"> him on several charges of </w:t>
      </w:r>
      <w:r w:rsidRPr="00C9590E">
        <w:rPr>
          <w:lang w:val="en-GB"/>
        </w:rPr>
        <w:t>sex</w:t>
      </w:r>
      <w:r w:rsidR="00903661" w:rsidRPr="00C9590E">
        <w:rPr>
          <w:lang w:val="en-GB"/>
        </w:rPr>
        <w:t xml:space="preserve"> abuse had been discontinue</w:t>
      </w:r>
      <w:r w:rsidR="00475E43" w:rsidRPr="00C9590E">
        <w:rPr>
          <w:lang w:val="en-GB"/>
        </w:rPr>
        <w:t>d</w:t>
      </w:r>
      <w:r w:rsidR="00903661" w:rsidRPr="00C9590E">
        <w:rPr>
          <w:lang w:val="en-GB"/>
        </w:rPr>
        <w:t xml:space="preserve"> on the grounds that he had been </w:t>
      </w:r>
      <w:r w:rsidR="00475E43" w:rsidRPr="00C9590E">
        <w:rPr>
          <w:lang w:val="en-GB"/>
        </w:rPr>
        <w:t>declared</w:t>
      </w:r>
      <w:r w:rsidRPr="00C9590E">
        <w:rPr>
          <w:lang w:val="en-GB"/>
        </w:rPr>
        <w:t xml:space="preserve"> unfit to plead. </w:t>
      </w:r>
      <w:r w:rsidR="00F21FC5" w:rsidRPr="00C9590E">
        <w:rPr>
          <w:lang w:val="en-GB"/>
        </w:rPr>
        <w:t>Th</w:t>
      </w:r>
      <w:r w:rsidRPr="00C9590E">
        <w:rPr>
          <w:lang w:val="en-GB"/>
        </w:rPr>
        <w:t xml:space="preserve">e </w:t>
      </w:r>
      <w:r w:rsidR="00475E43" w:rsidRPr="00C9590E">
        <w:rPr>
          <w:lang w:val="en-GB"/>
        </w:rPr>
        <w:t>Committee</w:t>
      </w:r>
      <w:r w:rsidR="00F21FC5" w:rsidRPr="00C9590E">
        <w:rPr>
          <w:lang w:val="en-GB"/>
        </w:rPr>
        <w:t xml:space="preserve"> </w:t>
      </w:r>
      <w:r w:rsidR="00475E43" w:rsidRPr="00C9590E">
        <w:rPr>
          <w:lang w:val="en-GB"/>
        </w:rPr>
        <w:t>emphasised</w:t>
      </w:r>
      <w:r w:rsidR="00F21FC5" w:rsidRPr="00C9590E">
        <w:rPr>
          <w:lang w:val="en-GB"/>
        </w:rPr>
        <w:t xml:space="preserve"> that the</w:t>
      </w:r>
      <w:r w:rsidRPr="00C9590E">
        <w:rPr>
          <w:lang w:val="en-GB"/>
        </w:rPr>
        <w:t xml:space="preserve"> national</w:t>
      </w:r>
      <w:r w:rsidR="00F21FC5" w:rsidRPr="00C9590E">
        <w:rPr>
          <w:lang w:val="en-GB"/>
        </w:rPr>
        <w:t xml:space="preserve"> </w:t>
      </w:r>
      <w:r w:rsidR="00475E43" w:rsidRPr="00C9590E">
        <w:rPr>
          <w:lang w:val="en-GB"/>
        </w:rPr>
        <w:t>authorities</w:t>
      </w:r>
      <w:r w:rsidR="00F21FC5" w:rsidRPr="00C9590E">
        <w:rPr>
          <w:lang w:val="en-GB"/>
        </w:rPr>
        <w:t xml:space="preserve"> </w:t>
      </w:r>
      <w:r w:rsidR="00475E43" w:rsidRPr="00C9590E">
        <w:rPr>
          <w:lang w:val="en-GB"/>
        </w:rPr>
        <w:t>had</w:t>
      </w:r>
      <w:r w:rsidR="00F21FC5" w:rsidRPr="00C9590E">
        <w:rPr>
          <w:lang w:val="en-GB"/>
        </w:rPr>
        <w:t xml:space="preserve"> </w:t>
      </w:r>
      <w:r w:rsidR="00475E43" w:rsidRPr="00C9590E">
        <w:rPr>
          <w:lang w:val="en-GB"/>
        </w:rPr>
        <w:t>acknowledged</w:t>
      </w:r>
      <w:r w:rsidR="00F21FC5" w:rsidRPr="00C9590E">
        <w:rPr>
          <w:lang w:val="en-GB"/>
        </w:rPr>
        <w:t xml:space="preserve"> that</w:t>
      </w:r>
      <w:r w:rsidRPr="00C9590E">
        <w:rPr>
          <w:lang w:val="en-GB"/>
        </w:rPr>
        <w:t xml:space="preserve"> prison </w:t>
      </w:r>
      <w:r w:rsidR="00497320" w:rsidRPr="00C9590E">
        <w:rPr>
          <w:lang w:val="en-GB"/>
        </w:rPr>
        <w:t>was not the</w:t>
      </w:r>
      <w:r w:rsidRPr="00C9590E">
        <w:rPr>
          <w:lang w:val="en-GB"/>
        </w:rPr>
        <w:t xml:space="preserve"> </w:t>
      </w:r>
      <w:r w:rsidR="003B1DBB" w:rsidRPr="00C9590E">
        <w:rPr>
          <w:lang w:val="en-GB"/>
        </w:rPr>
        <w:t>appropriate</w:t>
      </w:r>
      <w:r w:rsidRPr="00C9590E">
        <w:rPr>
          <w:lang w:val="en-GB"/>
        </w:rPr>
        <w:t xml:space="preserve"> </w:t>
      </w:r>
      <w:r w:rsidR="003B1DBB" w:rsidRPr="00C9590E">
        <w:rPr>
          <w:lang w:val="en-GB"/>
        </w:rPr>
        <w:t>environment</w:t>
      </w:r>
      <w:r w:rsidR="00497320" w:rsidRPr="00C9590E">
        <w:rPr>
          <w:lang w:val="en-GB"/>
        </w:rPr>
        <w:t xml:space="preserve"> f</w:t>
      </w:r>
      <w:r w:rsidRPr="00C9590E">
        <w:rPr>
          <w:lang w:val="en-GB"/>
        </w:rPr>
        <w:t xml:space="preserve">or </w:t>
      </w:r>
      <w:r w:rsidR="003B1DBB" w:rsidRPr="00C9590E">
        <w:rPr>
          <w:lang w:val="en-GB"/>
        </w:rPr>
        <w:t>the</w:t>
      </w:r>
      <w:r w:rsidRPr="00C9590E">
        <w:rPr>
          <w:lang w:val="en-GB"/>
        </w:rPr>
        <w:t xml:space="preserve"> </w:t>
      </w:r>
      <w:r w:rsidR="003724F7" w:rsidRPr="00C9590E">
        <w:rPr>
          <w:lang w:val="en-GB"/>
        </w:rPr>
        <w:t xml:space="preserve">author but that his imprisonment was warranted owing to the lack of </w:t>
      </w:r>
      <w:r w:rsidRPr="00C9590E">
        <w:rPr>
          <w:lang w:val="en-GB"/>
        </w:rPr>
        <w:t xml:space="preserve">alternatives </w:t>
      </w:r>
      <w:r w:rsidR="003724F7" w:rsidRPr="00C9590E">
        <w:rPr>
          <w:lang w:val="en-GB"/>
        </w:rPr>
        <w:t>and available</w:t>
      </w:r>
      <w:r w:rsidRPr="00C9590E">
        <w:rPr>
          <w:lang w:val="en-GB"/>
        </w:rPr>
        <w:t xml:space="preserve"> socia</w:t>
      </w:r>
      <w:r w:rsidR="003724F7" w:rsidRPr="00C9590E">
        <w:rPr>
          <w:lang w:val="en-GB"/>
        </w:rPr>
        <w:t>l services</w:t>
      </w:r>
      <w:r w:rsidRPr="00C9590E">
        <w:rPr>
          <w:lang w:val="en-GB"/>
        </w:rPr>
        <w:t>.</w:t>
      </w:r>
      <w:r w:rsidR="003724F7" w:rsidRPr="00C9590E">
        <w:rPr>
          <w:lang w:val="en-GB"/>
        </w:rPr>
        <w:t xml:space="preserve"> </w:t>
      </w:r>
      <w:r w:rsidR="003B1DBB" w:rsidRPr="00C9590E">
        <w:rPr>
          <w:lang w:val="en-GB"/>
        </w:rPr>
        <w:t>The Committee concluded that the person</w:t>
      </w:r>
      <w:r w:rsidR="00C9590E" w:rsidRPr="00C9590E">
        <w:rPr>
          <w:lang w:val="en-GB"/>
        </w:rPr>
        <w:t>’</w:t>
      </w:r>
      <w:r w:rsidR="003B1DBB" w:rsidRPr="00C9590E">
        <w:rPr>
          <w:lang w:val="en-GB"/>
        </w:rPr>
        <w:t xml:space="preserve">s detention had been ordered after the examination by the national authorities of the possible consequences of his intellectual disability, in the absence of any criminal conviction, which had made his disability the main reason for his detention, in breach of Article 14(1)(b) CRPD. </w:t>
      </w:r>
      <w:r w:rsidR="00754078" w:rsidRPr="00C9590E">
        <w:rPr>
          <w:lang w:val="en-GB"/>
        </w:rPr>
        <w:t>In its findings the</w:t>
      </w:r>
      <w:r w:rsidRPr="00C9590E">
        <w:rPr>
          <w:lang w:val="en-GB"/>
        </w:rPr>
        <w:t xml:space="preserve"> </w:t>
      </w:r>
      <w:r w:rsidR="003B1DBB" w:rsidRPr="00C9590E">
        <w:rPr>
          <w:lang w:val="en-GB"/>
        </w:rPr>
        <w:t>Committee</w:t>
      </w:r>
      <w:r w:rsidR="00754078" w:rsidRPr="00C9590E">
        <w:rPr>
          <w:lang w:val="en-GB"/>
        </w:rPr>
        <w:t xml:space="preserve"> further</w:t>
      </w:r>
      <w:r w:rsidRPr="00C9590E">
        <w:rPr>
          <w:lang w:val="en-GB"/>
        </w:rPr>
        <w:t xml:space="preserve"> </w:t>
      </w:r>
      <w:r w:rsidR="003B1DBB" w:rsidRPr="00C9590E">
        <w:rPr>
          <w:lang w:val="en-GB"/>
        </w:rPr>
        <w:t>criticised</w:t>
      </w:r>
      <w:r w:rsidR="00754078" w:rsidRPr="00C9590E">
        <w:rPr>
          <w:lang w:val="en-GB"/>
        </w:rPr>
        <w:t xml:space="preserve"> the fact that the author </w:t>
      </w:r>
      <w:r w:rsidR="009C68F9" w:rsidRPr="00C9590E">
        <w:rPr>
          <w:lang w:val="en-GB"/>
        </w:rPr>
        <w:t>had never had the opportunity to have the criminal charges against him determined and his status as an alleged sexual offender potentially cleared</w:t>
      </w:r>
      <w:r w:rsidRPr="00C9590E">
        <w:rPr>
          <w:lang w:val="en-GB"/>
        </w:rPr>
        <w:t>,</w:t>
      </w:r>
      <w:r w:rsidR="009C68F9" w:rsidRPr="00C9590E">
        <w:rPr>
          <w:lang w:val="en-GB"/>
        </w:rPr>
        <w:t xml:space="preserve"> owing to his</w:t>
      </w:r>
      <w:r w:rsidRPr="00C9590E">
        <w:rPr>
          <w:lang w:val="en-GB"/>
        </w:rPr>
        <w:t xml:space="preserve"> </w:t>
      </w:r>
      <w:r w:rsidR="003B1DBB" w:rsidRPr="00C9590E">
        <w:rPr>
          <w:lang w:val="en-GB"/>
        </w:rPr>
        <w:t>intellectual</w:t>
      </w:r>
      <w:r w:rsidR="009C68F9" w:rsidRPr="00C9590E">
        <w:rPr>
          <w:lang w:val="en-GB"/>
        </w:rPr>
        <w:t xml:space="preserve"> disability</w:t>
      </w:r>
      <w:r w:rsidRPr="00C9590E">
        <w:rPr>
          <w:lang w:val="en-GB"/>
        </w:rPr>
        <w:t>. I</w:t>
      </w:r>
      <w:r w:rsidR="0037169B" w:rsidRPr="00C9590E">
        <w:rPr>
          <w:lang w:val="en-GB"/>
        </w:rPr>
        <w:t xml:space="preserve">t </w:t>
      </w:r>
      <w:r w:rsidR="00F119EF" w:rsidRPr="00C9590E">
        <w:rPr>
          <w:lang w:val="en-GB"/>
        </w:rPr>
        <w:t>observed</w:t>
      </w:r>
      <w:r w:rsidR="0037169B" w:rsidRPr="00C9590E">
        <w:rPr>
          <w:lang w:val="en-GB"/>
        </w:rPr>
        <w:t xml:space="preserve"> that that </w:t>
      </w:r>
      <w:r w:rsidRPr="00C9590E">
        <w:rPr>
          <w:lang w:val="en-GB"/>
        </w:rPr>
        <w:t xml:space="preserve">situation </w:t>
      </w:r>
      <w:r w:rsidR="00F119EF" w:rsidRPr="00C9590E">
        <w:rPr>
          <w:lang w:val="en-GB"/>
        </w:rPr>
        <w:t xml:space="preserve">had </w:t>
      </w:r>
      <w:r w:rsidR="0037169B" w:rsidRPr="00C9590E">
        <w:rPr>
          <w:lang w:val="en-GB"/>
        </w:rPr>
        <w:t xml:space="preserve">pointed to </w:t>
      </w:r>
      <w:r w:rsidR="00C21B7F" w:rsidRPr="00C9590E">
        <w:rPr>
          <w:lang w:val="en-GB"/>
        </w:rPr>
        <w:t>discriminatory</w:t>
      </w:r>
      <w:r w:rsidRPr="00C9590E">
        <w:rPr>
          <w:lang w:val="en-GB"/>
        </w:rPr>
        <w:t xml:space="preserve"> </w:t>
      </w:r>
      <w:r w:rsidR="00C21B7F" w:rsidRPr="00C9590E">
        <w:rPr>
          <w:lang w:val="en-GB"/>
        </w:rPr>
        <w:t>treatment</w:t>
      </w:r>
      <w:r w:rsidR="0037169B" w:rsidRPr="00C9590E">
        <w:rPr>
          <w:lang w:val="en-GB"/>
        </w:rPr>
        <w:t xml:space="preserve"> and amounted to a breach of the author</w:t>
      </w:r>
      <w:r w:rsidR="00C9590E" w:rsidRPr="00C9590E">
        <w:rPr>
          <w:lang w:val="en-GB"/>
        </w:rPr>
        <w:t>’</w:t>
      </w:r>
      <w:r w:rsidR="0037169B" w:rsidRPr="00C9590E">
        <w:rPr>
          <w:lang w:val="en-GB"/>
        </w:rPr>
        <w:t xml:space="preserve">s right of </w:t>
      </w:r>
      <w:r w:rsidR="00C21B7F" w:rsidRPr="00C9590E">
        <w:rPr>
          <w:lang w:val="en-GB"/>
        </w:rPr>
        <w:t>access</w:t>
      </w:r>
      <w:r w:rsidRPr="00C9590E">
        <w:rPr>
          <w:lang w:val="en-GB"/>
        </w:rPr>
        <w:t xml:space="preserve"> </w:t>
      </w:r>
      <w:r w:rsidR="00C21B7F" w:rsidRPr="00C9590E">
        <w:rPr>
          <w:lang w:val="en-GB"/>
        </w:rPr>
        <w:t>to</w:t>
      </w:r>
      <w:r w:rsidRPr="00C9590E">
        <w:rPr>
          <w:lang w:val="en-GB"/>
        </w:rPr>
        <w:t xml:space="preserve"> justice </w:t>
      </w:r>
      <w:r w:rsidR="0037169B" w:rsidRPr="00C9590E">
        <w:rPr>
          <w:lang w:val="en-GB"/>
        </w:rPr>
        <w:t>and the right to a fair trial.</w:t>
      </w:r>
    </w:p>
    <w:bookmarkStart w:id="31" w:name="rapporteurspécialONU"/>
    <w:p w:rsidR="005B6AC7" w:rsidRPr="00C9590E" w:rsidRDefault="005B6AC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104</w:t>
      </w:r>
      <w:r w:rsidRPr="00C9590E">
        <w:rPr>
          <w:lang w:val="en-GB"/>
        </w:rPr>
        <w:fldChar w:fldCharType="end"/>
      </w:r>
      <w:bookmarkEnd w:id="31"/>
      <w:r w:rsidRPr="00C9590E">
        <w:rPr>
          <w:lang w:val="en-GB"/>
        </w:rPr>
        <w:t>.  </w:t>
      </w:r>
      <w:r w:rsidR="00296D8E" w:rsidRPr="00C9590E">
        <w:rPr>
          <w:lang w:val="en-GB"/>
        </w:rPr>
        <w:t xml:space="preserve">A </w:t>
      </w:r>
      <w:r w:rsidR="00C21B7F" w:rsidRPr="00C9590E">
        <w:rPr>
          <w:lang w:val="en-GB"/>
        </w:rPr>
        <w:t>report</w:t>
      </w:r>
      <w:r w:rsidRPr="00C9590E">
        <w:rPr>
          <w:lang w:val="en-GB"/>
        </w:rPr>
        <w:t xml:space="preserve"> </w:t>
      </w:r>
      <w:r w:rsidR="00C21B7F" w:rsidRPr="00C9590E">
        <w:rPr>
          <w:lang w:val="en-GB"/>
        </w:rPr>
        <w:t>presented</w:t>
      </w:r>
      <w:r w:rsidRPr="00C9590E">
        <w:rPr>
          <w:lang w:val="en-GB"/>
        </w:rPr>
        <w:t xml:space="preserve"> </w:t>
      </w:r>
      <w:r w:rsidR="00C21B7F" w:rsidRPr="00C9590E">
        <w:rPr>
          <w:lang w:val="en-GB"/>
        </w:rPr>
        <w:t>in</w:t>
      </w:r>
      <w:r w:rsidRPr="00C9590E">
        <w:rPr>
          <w:lang w:val="en-GB"/>
        </w:rPr>
        <w:t xml:space="preserve"> </w:t>
      </w:r>
      <w:r w:rsidR="00C21B7F" w:rsidRPr="00C9590E">
        <w:rPr>
          <w:lang w:val="en-GB"/>
        </w:rPr>
        <w:t>July</w:t>
      </w:r>
      <w:r w:rsidRPr="00C9590E">
        <w:rPr>
          <w:lang w:val="en-GB"/>
        </w:rPr>
        <w:t xml:space="preserve"> 2005 </w:t>
      </w:r>
      <w:r w:rsidR="00296D8E" w:rsidRPr="00C9590E">
        <w:rPr>
          <w:lang w:val="en-GB"/>
        </w:rPr>
        <w:t xml:space="preserve">by the </w:t>
      </w:r>
      <w:r w:rsidR="00C21B7F" w:rsidRPr="00C9590E">
        <w:rPr>
          <w:lang w:val="en-GB"/>
        </w:rPr>
        <w:t>Special</w:t>
      </w:r>
      <w:r w:rsidR="00296D8E" w:rsidRPr="00C9590E">
        <w:rPr>
          <w:lang w:val="en-GB"/>
        </w:rPr>
        <w:t xml:space="preserve"> </w:t>
      </w:r>
      <w:r w:rsidRPr="00C9590E">
        <w:rPr>
          <w:lang w:val="en-GB"/>
        </w:rPr>
        <w:t xml:space="preserve">Rapporteur </w:t>
      </w:r>
      <w:r w:rsidR="00C21B7F" w:rsidRPr="00C9590E">
        <w:rPr>
          <w:lang w:val="en-GB"/>
        </w:rPr>
        <w:t>on the right of everyone to the highest attainable standard of physical and mental health to the UN</w:t>
      </w:r>
      <w:r w:rsidRPr="00C9590E">
        <w:rPr>
          <w:lang w:val="en-GB"/>
        </w:rPr>
        <w:t xml:space="preserve"> Commission </w:t>
      </w:r>
      <w:r w:rsidR="00C21B7F" w:rsidRPr="00C9590E">
        <w:rPr>
          <w:lang w:val="en-GB"/>
        </w:rPr>
        <w:t>on Human Righ</w:t>
      </w:r>
      <w:r w:rsidRPr="00C9590E">
        <w:rPr>
          <w:lang w:val="en-GB"/>
        </w:rPr>
        <w:t>t</w:t>
      </w:r>
      <w:r w:rsidR="00C21B7F" w:rsidRPr="00C9590E">
        <w:rPr>
          <w:lang w:val="en-GB"/>
        </w:rPr>
        <w:t xml:space="preserve"> following his</w:t>
      </w:r>
      <w:r w:rsidRPr="00C9590E">
        <w:rPr>
          <w:lang w:val="en-GB"/>
        </w:rPr>
        <w:t xml:space="preserve"> </w:t>
      </w:r>
      <w:r w:rsidR="00C21B7F" w:rsidRPr="00C9590E">
        <w:rPr>
          <w:lang w:val="en-GB"/>
        </w:rPr>
        <w:t>visit</w:t>
      </w:r>
      <w:r w:rsidRPr="00C9590E">
        <w:rPr>
          <w:lang w:val="en-GB"/>
        </w:rPr>
        <w:t xml:space="preserve"> </w:t>
      </w:r>
      <w:r w:rsidR="00C21B7F" w:rsidRPr="00C9590E">
        <w:rPr>
          <w:lang w:val="en-GB"/>
        </w:rPr>
        <w:t>to</w:t>
      </w:r>
      <w:r w:rsidRPr="00C9590E">
        <w:rPr>
          <w:lang w:val="en-GB"/>
        </w:rPr>
        <w:t xml:space="preserve"> </w:t>
      </w:r>
      <w:r w:rsidR="00C21B7F" w:rsidRPr="00C9590E">
        <w:rPr>
          <w:lang w:val="en-GB"/>
        </w:rPr>
        <w:t>Romania</w:t>
      </w:r>
      <w:r w:rsidRPr="00C9590E">
        <w:rPr>
          <w:lang w:val="en-GB"/>
        </w:rPr>
        <w:t xml:space="preserve"> </w:t>
      </w:r>
      <w:r w:rsidR="00C21B7F" w:rsidRPr="00C9590E">
        <w:rPr>
          <w:lang w:val="en-GB"/>
        </w:rPr>
        <w:t>from</w:t>
      </w:r>
      <w:r w:rsidRPr="00C9590E">
        <w:rPr>
          <w:lang w:val="en-GB"/>
        </w:rPr>
        <w:t xml:space="preserve"> 23 </w:t>
      </w:r>
      <w:r w:rsidR="00C21B7F" w:rsidRPr="00C9590E">
        <w:rPr>
          <w:lang w:val="en-GB"/>
        </w:rPr>
        <w:t xml:space="preserve">to </w:t>
      </w:r>
      <w:r w:rsidRPr="00C9590E">
        <w:rPr>
          <w:lang w:val="en-GB"/>
        </w:rPr>
        <w:t>27 </w:t>
      </w:r>
      <w:r w:rsidR="00C21B7F" w:rsidRPr="00C9590E">
        <w:rPr>
          <w:lang w:val="en-GB"/>
        </w:rPr>
        <w:t>August</w:t>
      </w:r>
      <w:r w:rsidRPr="00C9590E">
        <w:rPr>
          <w:lang w:val="en-GB"/>
        </w:rPr>
        <w:t xml:space="preserve"> 2004 (E/CN.4/2005/51/Add.4), </w:t>
      </w:r>
      <w:r w:rsidR="00C21B7F" w:rsidRPr="00C9590E">
        <w:rPr>
          <w:lang w:val="en-GB"/>
        </w:rPr>
        <w:t>included the following remarks</w:t>
      </w:r>
      <w:r w:rsidRPr="00C9590E">
        <w:rPr>
          <w:lang w:val="en-GB"/>
        </w:rPr>
        <w:t>:</w:t>
      </w:r>
    </w:p>
    <w:p w:rsidR="005B6AC7" w:rsidRPr="00C9590E" w:rsidRDefault="00C21B7F" w:rsidP="00C9590E">
      <w:pPr>
        <w:pStyle w:val="ECHRParaQuote"/>
        <w:rPr>
          <w:lang w:val="en-GB"/>
        </w:rPr>
      </w:pPr>
      <w:r w:rsidRPr="00C9590E">
        <w:rPr>
          <w:lang w:val="en-GB"/>
        </w:rPr>
        <w:lastRenderedPageBreak/>
        <w:t>“</w:t>
      </w:r>
      <w:r w:rsidR="005B6AC7" w:rsidRPr="00C9590E">
        <w:rPr>
          <w:lang w:val="en-GB"/>
        </w:rPr>
        <w:t>65.</w:t>
      </w:r>
      <w:r w:rsidRPr="00C9590E">
        <w:rPr>
          <w:lang w:val="en-GB"/>
        </w:rPr>
        <w:t> A</w:t>
      </w:r>
      <w:r w:rsidR="00296D8E" w:rsidRPr="00C9590E">
        <w:rPr>
          <w:lang w:val="en-GB"/>
        </w:rPr>
        <w:t xml:space="preserve"> primary concern of the Special Rapporteur is the continuing widespread provision of mental health care in large psychiatric institutions, with inadequate rehabilitation services, and the insufficient number of community-based mental health-care and support services. The centralized and institutionalized model of care denies those with mental disabilities the rights to be, as far as possible, treated and cared for in the community in which they live, and to live and work in the community. The Special Rapporteur emphasizes that the right to health gives rise to an entitlement to health care, including mental health care, which is geographically accessible, designed to improve the health status of patients, and scientifically and medically appropriate</w:t>
      </w:r>
      <w:r w:rsidR="005B6AC7" w:rsidRPr="00C9590E">
        <w:rPr>
          <w:lang w:val="en-GB"/>
        </w:rPr>
        <w:t>.</w:t>
      </w:r>
      <w:r w:rsidRPr="00C9590E">
        <w:rPr>
          <w:lang w:val="en-GB"/>
        </w:rPr>
        <w:t>”</w:t>
      </w:r>
    </w:p>
    <w:bookmarkStart w:id="32" w:name="rapportspécialONU2016"/>
    <w:p w:rsidR="005B6AC7" w:rsidRPr="00C9590E" w:rsidRDefault="005B6AC7"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105</w:t>
      </w:r>
      <w:r w:rsidRPr="00C9590E">
        <w:rPr>
          <w:lang w:val="en-GB"/>
        </w:rPr>
        <w:fldChar w:fldCharType="end"/>
      </w:r>
      <w:bookmarkEnd w:id="32"/>
      <w:r w:rsidRPr="00C9590E">
        <w:rPr>
          <w:lang w:val="en-GB"/>
        </w:rPr>
        <w:t>.  </w:t>
      </w:r>
      <w:r w:rsidR="007E57BF" w:rsidRPr="00C9590E">
        <w:rPr>
          <w:lang w:val="en-GB"/>
        </w:rPr>
        <w:t>The relevant parts of the</w:t>
      </w:r>
      <w:r w:rsidRPr="00C9590E">
        <w:rPr>
          <w:lang w:val="en-GB"/>
        </w:rPr>
        <w:t xml:space="preserve"> </w:t>
      </w:r>
      <w:r w:rsidR="00C21B7F" w:rsidRPr="00C9590E">
        <w:rPr>
          <w:lang w:val="en-GB"/>
        </w:rPr>
        <w:t>report</w:t>
      </w:r>
      <w:r w:rsidRPr="00C9590E">
        <w:rPr>
          <w:lang w:val="en-GB"/>
        </w:rPr>
        <w:t xml:space="preserve"> </w:t>
      </w:r>
      <w:r w:rsidR="00C21B7F" w:rsidRPr="00C9590E">
        <w:rPr>
          <w:lang w:val="en-GB"/>
        </w:rPr>
        <w:t>presented</w:t>
      </w:r>
      <w:r w:rsidRPr="00C9590E">
        <w:rPr>
          <w:lang w:val="en-GB"/>
        </w:rPr>
        <w:t xml:space="preserve"> </w:t>
      </w:r>
      <w:r w:rsidR="00C21B7F" w:rsidRPr="00C9590E">
        <w:rPr>
          <w:lang w:val="en-GB"/>
        </w:rPr>
        <w:t>in</w:t>
      </w:r>
      <w:r w:rsidRPr="00C9590E">
        <w:rPr>
          <w:lang w:val="en-GB"/>
        </w:rPr>
        <w:t xml:space="preserve"> </w:t>
      </w:r>
      <w:r w:rsidR="00C21B7F" w:rsidRPr="00C9590E">
        <w:rPr>
          <w:lang w:val="en-GB"/>
        </w:rPr>
        <w:t>April</w:t>
      </w:r>
      <w:r w:rsidRPr="00C9590E">
        <w:rPr>
          <w:lang w:val="en-GB"/>
        </w:rPr>
        <w:t xml:space="preserve"> 2016 </w:t>
      </w:r>
      <w:r w:rsidR="00E04736" w:rsidRPr="00C9590E">
        <w:rPr>
          <w:lang w:val="en-GB"/>
        </w:rPr>
        <w:t>by the Special</w:t>
      </w:r>
      <w:r w:rsidRPr="00C9590E">
        <w:rPr>
          <w:lang w:val="en-GB"/>
        </w:rPr>
        <w:t xml:space="preserve"> Rapporteur </w:t>
      </w:r>
      <w:r w:rsidR="00E04736" w:rsidRPr="00C9590E">
        <w:rPr>
          <w:lang w:val="en-GB"/>
        </w:rPr>
        <w:t xml:space="preserve">on Human Rights and </w:t>
      </w:r>
      <w:r w:rsidR="000C2FAD" w:rsidRPr="00C9590E">
        <w:rPr>
          <w:lang w:val="en-GB"/>
        </w:rPr>
        <w:t>Extreme</w:t>
      </w:r>
      <w:r w:rsidRPr="00C9590E">
        <w:rPr>
          <w:lang w:val="en-GB"/>
        </w:rPr>
        <w:t xml:space="preserve"> </w:t>
      </w:r>
      <w:r w:rsidR="000C2FAD" w:rsidRPr="00C9590E">
        <w:rPr>
          <w:lang w:val="en-GB"/>
        </w:rPr>
        <w:t>Poverty</w:t>
      </w:r>
      <w:r w:rsidR="00E04736" w:rsidRPr="00C9590E">
        <w:rPr>
          <w:lang w:val="en-GB"/>
        </w:rPr>
        <w:t xml:space="preserve"> to the UN</w:t>
      </w:r>
      <w:r w:rsidRPr="00C9590E">
        <w:rPr>
          <w:lang w:val="en-GB"/>
        </w:rPr>
        <w:t xml:space="preserve"> </w:t>
      </w:r>
      <w:r w:rsidR="007E57BF" w:rsidRPr="00C9590E">
        <w:rPr>
          <w:lang w:val="en-GB"/>
        </w:rPr>
        <w:t xml:space="preserve">Human Rights </w:t>
      </w:r>
      <w:r w:rsidR="000C2FAD" w:rsidRPr="00C9590E">
        <w:rPr>
          <w:lang w:val="en-GB"/>
        </w:rPr>
        <w:t>Council</w:t>
      </w:r>
      <w:r w:rsidRPr="00C9590E">
        <w:rPr>
          <w:lang w:val="en-GB"/>
        </w:rPr>
        <w:t xml:space="preserve"> </w:t>
      </w:r>
      <w:r w:rsidR="007E57BF" w:rsidRPr="00C9590E">
        <w:rPr>
          <w:lang w:val="en-GB"/>
        </w:rPr>
        <w:t xml:space="preserve">on his </w:t>
      </w:r>
      <w:r w:rsidRPr="00C9590E">
        <w:rPr>
          <w:lang w:val="en-GB"/>
        </w:rPr>
        <w:t xml:space="preserve">mission </w:t>
      </w:r>
      <w:r w:rsidR="007E57BF" w:rsidRPr="00C9590E">
        <w:rPr>
          <w:lang w:val="en-GB"/>
        </w:rPr>
        <w:t>to</w:t>
      </w:r>
      <w:r w:rsidRPr="00C9590E">
        <w:rPr>
          <w:lang w:val="en-GB"/>
        </w:rPr>
        <w:t xml:space="preserve"> </w:t>
      </w:r>
      <w:r w:rsidR="000C2FAD" w:rsidRPr="00C9590E">
        <w:rPr>
          <w:lang w:val="en-GB"/>
        </w:rPr>
        <w:t>Romania</w:t>
      </w:r>
      <w:r w:rsidRPr="00C9590E">
        <w:rPr>
          <w:lang w:val="en-GB"/>
        </w:rPr>
        <w:t xml:space="preserve"> </w:t>
      </w:r>
      <w:r w:rsidR="007E57BF" w:rsidRPr="00C9590E">
        <w:rPr>
          <w:lang w:val="en-GB"/>
        </w:rPr>
        <w:t>from</w:t>
      </w:r>
      <w:r w:rsidRPr="00C9590E">
        <w:rPr>
          <w:lang w:val="en-GB"/>
        </w:rPr>
        <w:t xml:space="preserve"> 2 </w:t>
      </w:r>
      <w:r w:rsidR="007E57BF" w:rsidRPr="00C9590E">
        <w:rPr>
          <w:lang w:val="en-GB"/>
        </w:rPr>
        <w:t>to</w:t>
      </w:r>
      <w:r w:rsidRPr="00C9590E">
        <w:rPr>
          <w:lang w:val="en-GB"/>
        </w:rPr>
        <w:t xml:space="preserve"> 11 </w:t>
      </w:r>
      <w:r w:rsidR="000C2FAD" w:rsidRPr="00C9590E">
        <w:rPr>
          <w:lang w:val="en-GB"/>
        </w:rPr>
        <w:t>November</w:t>
      </w:r>
      <w:r w:rsidRPr="00C9590E">
        <w:rPr>
          <w:lang w:val="en-GB"/>
        </w:rPr>
        <w:t xml:space="preserve"> 2015 (A/HRC/32/31/Add.2) </w:t>
      </w:r>
      <w:r w:rsidR="007E57BF" w:rsidRPr="00C9590E">
        <w:rPr>
          <w:lang w:val="en-GB"/>
        </w:rPr>
        <w:t>read as follows</w:t>
      </w:r>
      <w:r w:rsidRPr="00C9590E">
        <w:rPr>
          <w:lang w:val="en-GB"/>
        </w:rPr>
        <w:t>:</w:t>
      </w:r>
    </w:p>
    <w:p w:rsidR="00C9590E" w:rsidRPr="00C9590E" w:rsidRDefault="00BB1680" w:rsidP="00C9590E">
      <w:pPr>
        <w:pStyle w:val="ECHRParaQuote"/>
        <w:rPr>
          <w:lang w:val="en-GB"/>
        </w:rPr>
      </w:pPr>
      <w:r w:rsidRPr="00C9590E">
        <w:rPr>
          <w:lang w:val="en-GB"/>
        </w:rPr>
        <w:t>“</w:t>
      </w:r>
      <w:r w:rsidR="005B6AC7" w:rsidRPr="00C9590E">
        <w:rPr>
          <w:lang w:val="en-GB"/>
        </w:rPr>
        <w:t>45.  ...</w:t>
      </w:r>
      <w:r w:rsidR="007E57BF" w:rsidRPr="00C9590E">
        <w:rPr>
          <w:lang w:val="en-GB"/>
        </w:rPr>
        <w:t xml:space="preserve"> </w:t>
      </w:r>
      <w:r w:rsidR="00E04736" w:rsidRPr="00C9590E">
        <w:rPr>
          <w:lang w:val="en-GB"/>
        </w:rPr>
        <w:t>Romania still has high levels of institutionalization of adults with disabilities. While the deinstitutionalization of persons with disabilities has long been a strategic objective, all too few concrete measures have been undertaken to realize this goal. According to the authorities, at least 17,567 adults with disabilities still remain in residential institutions as of 30 June 2015.</w:t>
      </w:r>
    </w:p>
    <w:p w:rsidR="005B6AC7" w:rsidRPr="00C9590E" w:rsidRDefault="00E04736" w:rsidP="00C9590E">
      <w:pPr>
        <w:pStyle w:val="ECHRParaQuote"/>
        <w:rPr>
          <w:szCs w:val="20"/>
          <w:lang w:val="en-GB"/>
        </w:rPr>
      </w:pPr>
      <w:r w:rsidRPr="00C9590E">
        <w:rPr>
          <w:szCs w:val="20"/>
          <w:lang w:val="en-GB"/>
        </w:rPr>
        <w:t>46. The Special Rapporteur visited two residential institutions in Prahova county. At one, devoted to the recovery and rehabilitation of adults with mental disabilities, the Director made it clear that none of the residents is expected to ever recover and that no resident has been rehabilitated. The residents are thus destined to remain in the institutions until their death, with no prospect of community living. The institution that the Special Rapporteur visited is the rule rather than the exception. The management representatives of both residential institutions visited spoke of their interest in deinstitutionalizing their residents, but had concluded that it was not feasible due to obstacles such as opposition by local residents to including persons with disabilities in their communities and the lack of housing to accommodate such persons. It is also apparent that investments continue to be made to renovate and expand existing institutions, rather than build the infrastructures and services necessary to enable persons with disabilities to live independently</w:t>
      </w:r>
      <w:r w:rsidR="005B6AC7" w:rsidRPr="00C9590E">
        <w:rPr>
          <w:lang w:val="en-GB"/>
        </w:rPr>
        <w:t>.</w:t>
      </w:r>
      <w:r w:rsidR="00BB1680" w:rsidRPr="00C9590E">
        <w:rPr>
          <w:lang w:val="en-GB"/>
        </w:rPr>
        <w:t>”</w:t>
      </w:r>
    </w:p>
    <w:p w:rsidR="00CC373F" w:rsidRPr="00C9590E" w:rsidRDefault="00CC373F" w:rsidP="00C9590E">
      <w:pPr>
        <w:pStyle w:val="ECHRHeading2"/>
        <w:rPr>
          <w:lang w:val="en-GB"/>
        </w:rPr>
      </w:pPr>
      <w:r w:rsidRPr="00C9590E">
        <w:rPr>
          <w:lang w:val="en-GB"/>
        </w:rPr>
        <w:t>B.  </w:t>
      </w:r>
      <w:r w:rsidR="00B03A80" w:rsidRPr="00C9590E">
        <w:rPr>
          <w:lang w:val="en-GB"/>
        </w:rPr>
        <w:t>Council</w:t>
      </w:r>
      <w:r w:rsidRPr="00C9590E">
        <w:rPr>
          <w:lang w:val="en-GB"/>
        </w:rPr>
        <w:t xml:space="preserve"> of Europe</w:t>
      </w:r>
    </w:p>
    <w:bookmarkStart w:id="33" w:name="stratégieCE"/>
    <w:p w:rsidR="00CC373F" w:rsidRPr="00C9590E" w:rsidRDefault="00CC373F"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106</w:t>
      </w:r>
      <w:r w:rsidRPr="00C9590E">
        <w:rPr>
          <w:lang w:val="en-GB"/>
        </w:rPr>
        <w:fldChar w:fldCharType="end"/>
      </w:r>
      <w:bookmarkEnd w:id="33"/>
      <w:r w:rsidRPr="00C9590E">
        <w:rPr>
          <w:lang w:val="en-GB"/>
        </w:rPr>
        <w:t xml:space="preserve">.  On 30 </w:t>
      </w:r>
      <w:r w:rsidR="00B03A80" w:rsidRPr="00C9590E">
        <w:rPr>
          <w:lang w:val="en-GB"/>
        </w:rPr>
        <w:t>November</w:t>
      </w:r>
      <w:r w:rsidRPr="00C9590E">
        <w:rPr>
          <w:lang w:val="en-GB"/>
        </w:rPr>
        <w:t xml:space="preserve"> 2016 </w:t>
      </w:r>
      <w:r w:rsidR="00B03A80" w:rsidRPr="00C9590E">
        <w:rPr>
          <w:lang w:val="en-GB"/>
        </w:rPr>
        <w:t>the</w:t>
      </w:r>
      <w:r w:rsidRPr="00C9590E">
        <w:rPr>
          <w:lang w:val="en-GB"/>
        </w:rPr>
        <w:t xml:space="preserve"> </w:t>
      </w:r>
      <w:r w:rsidR="00B03A80" w:rsidRPr="00C9590E">
        <w:rPr>
          <w:lang w:val="en-GB"/>
        </w:rPr>
        <w:t>Council</w:t>
      </w:r>
      <w:r w:rsidRPr="00C9590E">
        <w:rPr>
          <w:lang w:val="en-GB"/>
        </w:rPr>
        <w:t xml:space="preserve"> of Europe </w:t>
      </w:r>
      <w:r w:rsidR="00B03A80" w:rsidRPr="00C9590E">
        <w:rPr>
          <w:lang w:val="en-GB"/>
        </w:rPr>
        <w:t>adopted its</w:t>
      </w:r>
      <w:r w:rsidRPr="00C9590E">
        <w:rPr>
          <w:lang w:val="en-GB"/>
        </w:rPr>
        <w:t xml:space="preserve"> new </w:t>
      </w:r>
      <w:r w:rsidR="00A12B97" w:rsidRPr="00C9590E">
        <w:rPr>
          <w:lang w:val="en-GB"/>
        </w:rPr>
        <w:t xml:space="preserve">Disability </w:t>
      </w:r>
      <w:r w:rsidR="00B03A80" w:rsidRPr="00C9590E">
        <w:rPr>
          <w:lang w:val="en-GB"/>
        </w:rPr>
        <w:t>Strategy</w:t>
      </w:r>
      <w:r w:rsidRPr="00C9590E">
        <w:rPr>
          <w:lang w:val="en-GB"/>
        </w:rPr>
        <w:t xml:space="preserve"> 2017-2023, </w:t>
      </w:r>
      <w:r w:rsidR="00A7739A" w:rsidRPr="00C9590E">
        <w:rPr>
          <w:lang w:val="en-GB"/>
        </w:rPr>
        <w:t>whose overall</w:t>
      </w:r>
      <w:r w:rsidRPr="00C9590E">
        <w:rPr>
          <w:lang w:val="en-GB"/>
        </w:rPr>
        <w:t xml:space="preserve"> </w:t>
      </w:r>
      <w:r w:rsidR="00A12B97" w:rsidRPr="00C9590E">
        <w:rPr>
          <w:lang w:val="en-GB"/>
        </w:rPr>
        <w:t>goal</w:t>
      </w:r>
      <w:r w:rsidRPr="00C9590E">
        <w:rPr>
          <w:lang w:val="en-GB"/>
        </w:rPr>
        <w:t xml:space="preserve"> </w:t>
      </w:r>
      <w:r w:rsidR="00A7739A" w:rsidRPr="00C9590E">
        <w:rPr>
          <w:lang w:val="en-GB"/>
        </w:rPr>
        <w:t>is t</w:t>
      </w:r>
      <w:r w:rsidR="00A12B97" w:rsidRPr="00C9590E">
        <w:rPr>
          <w:lang w:val="en-GB"/>
        </w:rPr>
        <w:t>o achieve</w:t>
      </w:r>
      <w:r w:rsidR="00A7739A" w:rsidRPr="00C9590E">
        <w:rPr>
          <w:lang w:val="en-GB"/>
        </w:rPr>
        <w:t xml:space="preserve"> </w:t>
      </w:r>
      <w:r w:rsidR="00B03A80" w:rsidRPr="00C9590E">
        <w:rPr>
          <w:lang w:val="en-GB"/>
        </w:rPr>
        <w:t>equality</w:t>
      </w:r>
      <w:r w:rsidRPr="00C9590E">
        <w:rPr>
          <w:lang w:val="en-GB"/>
        </w:rPr>
        <w:t xml:space="preserve">, </w:t>
      </w:r>
      <w:r w:rsidR="00B03A80" w:rsidRPr="00C9590E">
        <w:rPr>
          <w:lang w:val="en-GB"/>
        </w:rPr>
        <w:t>dignity</w:t>
      </w:r>
      <w:r w:rsidRPr="00C9590E">
        <w:rPr>
          <w:lang w:val="en-GB"/>
        </w:rPr>
        <w:t xml:space="preserve"> </w:t>
      </w:r>
      <w:r w:rsidR="00A7739A" w:rsidRPr="00C9590E">
        <w:rPr>
          <w:lang w:val="en-GB"/>
        </w:rPr>
        <w:t>and</w:t>
      </w:r>
      <w:r w:rsidRPr="00C9590E">
        <w:rPr>
          <w:lang w:val="en-GB"/>
        </w:rPr>
        <w:t xml:space="preserve"> </w:t>
      </w:r>
      <w:r w:rsidR="00B03A80" w:rsidRPr="00C9590E">
        <w:rPr>
          <w:lang w:val="en-GB"/>
        </w:rPr>
        <w:t>equal</w:t>
      </w:r>
      <w:r w:rsidR="00A7739A" w:rsidRPr="00C9590E">
        <w:rPr>
          <w:lang w:val="en-GB"/>
        </w:rPr>
        <w:t xml:space="preserve"> </w:t>
      </w:r>
      <w:r w:rsidR="00B03A80" w:rsidRPr="00C9590E">
        <w:rPr>
          <w:lang w:val="en-GB"/>
        </w:rPr>
        <w:t>opportunities</w:t>
      </w:r>
      <w:r w:rsidR="00A7739A" w:rsidRPr="00C9590E">
        <w:rPr>
          <w:lang w:val="en-GB"/>
        </w:rPr>
        <w:t xml:space="preserve"> for </w:t>
      </w:r>
      <w:r w:rsidR="00B03A80" w:rsidRPr="00C9590E">
        <w:rPr>
          <w:lang w:val="en-GB"/>
        </w:rPr>
        <w:t>persons</w:t>
      </w:r>
      <w:r w:rsidR="00A7739A" w:rsidRPr="00C9590E">
        <w:rPr>
          <w:lang w:val="en-GB"/>
        </w:rPr>
        <w:t xml:space="preserve"> with disabilities</w:t>
      </w:r>
      <w:r w:rsidRPr="00C9590E">
        <w:rPr>
          <w:lang w:val="en-GB"/>
        </w:rPr>
        <w:t xml:space="preserve">. </w:t>
      </w:r>
      <w:r w:rsidR="00A12B97" w:rsidRPr="00C9590E">
        <w:rPr>
          <w:lang w:val="en-GB"/>
        </w:rPr>
        <w:t xml:space="preserve">This </w:t>
      </w:r>
      <w:r w:rsidR="00B03A80" w:rsidRPr="00C9590E">
        <w:rPr>
          <w:lang w:val="en-GB"/>
        </w:rPr>
        <w:t>strategy</w:t>
      </w:r>
      <w:r w:rsidR="00A12B97" w:rsidRPr="00C9590E">
        <w:rPr>
          <w:lang w:val="en-GB"/>
        </w:rPr>
        <w:t xml:space="preserve"> requires ensuring independence, freedom of choice, full and active participation in all areas of life and society </w:t>
      </w:r>
      <w:r w:rsidRPr="00C9590E">
        <w:rPr>
          <w:lang w:val="en-GB"/>
        </w:rPr>
        <w:t xml:space="preserve">(point 16). </w:t>
      </w:r>
      <w:r w:rsidR="00A12B97" w:rsidRPr="00C9590E">
        <w:rPr>
          <w:lang w:val="en-GB"/>
        </w:rPr>
        <w:t>Th</w:t>
      </w:r>
      <w:r w:rsidRPr="00C9590E">
        <w:rPr>
          <w:lang w:val="en-GB"/>
        </w:rPr>
        <w:t xml:space="preserve">e </w:t>
      </w:r>
      <w:r w:rsidR="00B03A80" w:rsidRPr="00C9590E">
        <w:rPr>
          <w:lang w:val="en-GB"/>
        </w:rPr>
        <w:t>strategy</w:t>
      </w:r>
      <w:r w:rsidR="00A12B97" w:rsidRPr="00C9590E">
        <w:rPr>
          <w:lang w:val="en-GB"/>
        </w:rPr>
        <w:t xml:space="preserve"> </w:t>
      </w:r>
      <w:r w:rsidRPr="00C9590E">
        <w:rPr>
          <w:lang w:val="en-GB"/>
        </w:rPr>
        <w:t xml:space="preserve">document </w:t>
      </w:r>
      <w:r w:rsidR="00A12B97" w:rsidRPr="00C9590E">
        <w:rPr>
          <w:lang w:val="en-GB"/>
        </w:rPr>
        <w:t>is intended to</w:t>
      </w:r>
      <w:r w:rsidRPr="00C9590E">
        <w:rPr>
          <w:lang w:val="en-GB"/>
        </w:rPr>
        <w:t xml:space="preserve"> guide</w:t>
      </w:r>
      <w:r w:rsidR="00A12B97" w:rsidRPr="00C9590E">
        <w:rPr>
          <w:lang w:val="en-GB"/>
        </w:rPr>
        <w:t xml:space="preserve"> and support the work and </w:t>
      </w:r>
      <w:r w:rsidR="00B03A80" w:rsidRPr="00C9590E">
        <w:rPr>
          <w:lang w:val="en-GB"/>
        </w:rPr>
        <w:t>activities</w:t>
      </w:r>
      <w:r w:rsidR="00467631" w:rsidRPr="00C9590E">
        <w:rPr>
          <w:lang w:val="en-GB"/>
        </w:rPr>
        <w:t xml:space="preserve"> aimed at implementing the</w:t>
      </w:r>
      <w:r w:rsidRPr="00C9590E">
        <w:rPr>
          <w:lang w:val="en-GB"/>
        </w:rPr>
        <w:t xml:space="preserve"> </w:t>
      </w:r>
      <w:r w:rsidR="00467631" w:rsidRPr="00C9590E">
        <w:rPr>
          <w:lang w:val="en-GB"/>
        </w:rPr>
        <w:t>UNCPRD and carried out by</w:t>
      </w:r>
      <w:r w:rsidR="00A12B97" w:rsidRPr="00C9590E">
        <w:rPr>
          <w:lang w:val="en-GB"/>
        </w:rPr>
        <w:t xml:space="preserve"> the</w:t>
      </w:r>
      <w:r w:rsidRPr="00C9590E">
        <w:rPr>
          <w:lang w:val="en-GB"/>
        </w:rPr>
        <w:t xml:space="preserve"> </w:t>
      </w:r>
      <w:r w:rsidR="00B03A80" w:rsidRPr="00C9590E">
        <w:rPr>
          <w:lang w:val="en-GB"/>
        </w:rPr>
        <w:t>Council</w:t>
      </w:r>
      <w:r w:rsidRPr="00C9590E">
        <w:rPr>
          <w:lang w:val="en-GB"/>
        </w:rPr>
        <w:t xml:space="preserve"> </w:t>
      </w:r>
      <w:r w:rsidR="00A12B97" w:rsidRPr="00C9590E">
        <w:rPr>
          <w:lang w:val="en-GB"/>
        </w:rPr>
        <w:t>of</w:t>
      </w:r>
      <w:r w:rsidRPr="00C9590E">
        <w:rPr>
          <w:lang w:val="en-GB"/>
        </w:rPr>
        <w:t xml:space="preserve"> Europe, </w:t>
      </w:r>
      <w:r w:rsidR="00A12B97" w:rsidRPr="00C9590E">
        <w:rPr>
          <w:lang w:val="en-GB"/>
        </w:rPr>
        <w:t>it</w:t>
      </w:r>
      <w:r w:rsidRPr="00C9590E">
        <w:rPr>
          <w:lang w:val="en-GB"/>
        </w:rPr>
        <w:t xml:space="preserve">s </w:t>
      </w:r>
      <w:r w:rsidR="00B03A80" w:rsidRPr="00C9590E">
        <w:rPr>
          <w:lang w:val="en-GB"/>
        </w:rPr>
        <w:t>member</w:t>
      </w:r>
      <w:r w:rsidR="00A12B97" w:rsidRPr="00C9590E">
        <w:rPr>
          <w:lang w:val="en-GB"/>
        </w:rPr>
        <w:t xml:space="preserve"> State</w:t>
      </w:r>
      <w:r w:rsidRPr="00C9590E">
        <w:rPr>
          <w:lang w:val="en-GB"/>
        </w:rPr>
        <w:t xml:space="preserve">s </w:t>
      </w:r>
      <w:r w:rsidR="00A12B97" w:rsidRPr="00C9590E">
        <w:rPr>
          <w:lang w:val="en-GB"/>
        </w:rPr>
        <w:t>and other</w:t>
      </w:r>
      <w:r w:rsidRPr="00C9590E">
        <w:rPr>
          <w:lang w:val="en-GB"/>
        </w:rPr>
        <w:t xml:space="preserve"> </w:t>
      </w:r>
      <w:r w:rsidR="00A12B97" w:rsidRPr="00C9590E">
        <w:rPr>
          <w:lang w:val="en-GB"/>
        </w:rPr>
        <w:t>stakeholders both at</w:t>
      </w:r>
      <w:r w:rsidR="002155AA" w:rsidRPr="00C9590E">
        <w:rPr>
          <w:lang w:val="en-GB"/>
        </w:rPr>
        <w:t xml:space="preserve"> </w:t>
      </w:r>
      <w:r w:rsidR="00A12B97" w:rsidRPr="00C9590E">
        <w:rPr>
          <w:lang w:val="en-GB"/>
        </w:rPr>
        <w:t>national and local levels</w:t>
      </w:r>
      <w:r w:rsidRPr="00C9590E">
        <w:rPr>
          <w:lang w:val="en-GB"/>
        </w:rPr>
        <w:t xml:space="preserve"> (point 17).</w:t>
      </w:r>
    </w:p>
    <w:bookmarkStart w:id="34" w:name="rapportCPT"/>
    <w:p w:rsidR="00CC373F" w:rsidRPr="00C9590E" w:rsidRDefault="00CC373F"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107</w:t>
      </w:r>
      <w:r w:rsidRPr="00C9590E">
        <w:rPr>
          <w:lang w:val="en-GB"/>
        </w:rPr>
        <w:fldChar w:fldCharType="end"/>
      </w:r>
      <w:bookmarkEnd w:id="34"/>
      <w:r w:rsidRPr="00C9590E">
        <w:rPr>
          <w:lang w:val="en-GB"/>
        </w:rPr>
        <w:t>.  </w:t>
      </w:r>
      <w:r w:rsidR="001B116A" w:rsidRPr="00C9590E">
        <w:rPr>
          <w:lang w:val="en-GB"/>
        </w:rPr>
        <w:t>In its</w:t>
      </w:r>
      <w:r w:rsidRPr="00C9590E">
        <w:rPr>
          <w:lang w:val="en-GB"/>
        </w:rPr>
        <w:t xml:space="preserve"> </w:t>
      </w:r>
      <w:r w:rsidR="00B03A80" w:rsidRPr="00C9590E">
        <w:rPr>
          <w:lang w:val="en-GB"/>
        </w:rPr>
        <w:t>report</w:t>
      </w:r>
      <w:r w:rsidRPr="00C9590E">
        <w:rPr>
          <w:lang w:val="en-GB"/>
        </w:rPr>
        <w:t xml:space="preserve"> </w:t>
      </w:r>
      <w:r w:rsidR="00B03A80" w:rsidRPr="00C9590E">
        <w:rPr>
          <w:lang w:val="en-GB"/>
        </w:rPr>
        <w:t>published</w:t>
      </w:r>
      <w:r w:rsidR="001B116A" w:rsidRPr="00C9590E">
        <w:rPr>
          <w:lang w:val="en-GB"/>
        </w:rPr>
        <w:t xml:space="preserve"> on</w:t>
      </w:r>
      <w:r w:rsidRPr="00C9590E">
        <w:rPr>
          <w:lang w:val="en-GB"/>
        </w:rPr>
        <w:t xml:space="preserve"> 24 </w:t>
      </w:r>
      <w:r w:rsidR="00B03A80" w:rsidRPr="00C9590E">
        <w:rPr>
          <w:lang w:val="en-GB"/>
        </w:rPr>
        <w:t>September</w:t>
      </w:r>
      <w:r w:rsidRPr="00C9590E">
        <w:rPr>
          <w:lang w:val="en-GB"/>
        </w:rPr>
        <w:t xml:space="preserve"> 2015 </w:t>
      </w:r>
      <w:r w:rsidR="001B116A" w:rsidRPr="00C9590E">
        <w:rPr>
          <w:lang w:val="en-GB"/>
        </w:rPr>
        <w:t>following its June 2014</w:t>
      </w:r>
      <w:r w:rsidRPr="00C9590E">
        <w:rPr>
          <w:lang w:val="en-GB"/>
        </w:rPr>
        <w:t xml:space="preserve"> </w:t>
      </w:r>
      <w:r w:rsidR="00B03A80" w:rsidRPr="00C9590E">
        <w:rPr>
          <w:lang w:val="en-GB"/>
        </w:rPr>
        <w:t>visit</w:t>
      </w:r>
      <w:r w:rsidRPr="00C9590E">
        <w:rPr>
          <w:lang w:val="en-GB"/>
        </w:rPr>
        <w:t xml:space="preserve"> </w:t>
      </w:r>
      <w:r w:rsidR="001B116A" w:rsidRPr="00C9590E">
        <w:rPr>
          <w:lang w:val="en-GB"/>
        </w:rPr>
        <w:t xml:space="preserve">to </w:t>
      </w:r>
      <w:proofErr w:type="spellStart"/>
      <w:r w:rsidRPr="00C9590E">
        <w:rPr>
          <w:lang w:val="en-GB"/>
        </w:rPr>
        <w:t>S</w:t>
      </w:r>
      <w:r w:rsidRPr="00C9590E">
        <w:rPr>
          <w:rFonts w:cstheme="minorHAnsi"/>
          <w:lang w:val="en-GB"/>
        </w:rPr>
        <w:t>ă</w:t>
      </w:r>
      <w:r w:rsidRPr="00C9590E">
        <w:rPr>
          <w:lang w:val="en-GB"/>
        </w:rPr>
        <w:t>poca</w:t>
      </w:r>
      <w:proofErr w:type="spellEnd"/>
      <w:r w:rsidR="001B116A" w:rsidRPr="00C9590E">
        <w:rPr>
          <w:lang w:val="en-GB"/>
        </w:rPr>
        <w:t xml:space="preserve"> </w:t>
      </w:r>
      <w:r w:rsidR="00080270" w:rsidRPr="00C9590E">
        <w:rPr>
          <w:lang w:val="en-GB"/>
        </w:rPr>
        <w:t>Psychiatric Hospital</w:t>
      </w:r>
      <w:r w:rsidRPr="00C9590E">
        <w:rPr>
          <w:lang w:val="en-GB"/>
        </w:rPr>
        <w:t xml:space="preserve">, </w:t>
      </w:r>
      <w:r w:rsidR="00B03A80" w:rsidRPr="00C9590E">
        <w:rPr>
          <w:lang w:val="en-GB"/>
        </w:rPr>
        <w:t>the</w:t>
      </w:r>
      <w:r w:rsidR="00737F92" w:rsidRPr="00C9590E">
        <w:rPr>
          <w:lang w:val="en-GB"/>
        </w:rPr>
        <w:t xml:space="preserve"> European</w:t>
      </w:r>
      <w:r w:rsidRPr="00C9590E">
        <w:rPr>
          <w:lang w:val="en-GB"/>
        </w:rPr>
        <w:t xml:space="preserve"> </w:t>
      </w:r>
      <w:r w:rsidR="00B03A80" w:rsidRPr="00C9590E">
        <w:rPr>
          <w:lang w:val="en-GB"/>
        </w:rPr>
        <w:t>Committee</w:t>
      </w:r>
      <w:r w:rsidR="00737F92" w:rsidRPr="00C9590E">
        <w:rPr>
          <w:lang w:val="en-GB"/>
        </w:rPr>
        <w:t xml:space="preserve"> for the </w:t>
      </w:r>
      <w:r w:rsidR="00B03A80" w:rsidRPr="00C9590E">
        <w:rPr>
          <w:lang w:val="en-GB"/>
        </w:rPr>
        <w:t>Prevention</w:t>
      </w:r>
      <w:r w:rsidRPr="00C9590E">
        <w:rPr>
          <w:lang w:val="en-GB"/>
        </w:rPr>
        <w:t xml:space="preserve"> </w:t>
      </w:r>
      <w:r w:rsidR="00737F92" w:rsidRPr="00C9590E">
        <w:rPr>
          <w:lang w:val="en-GB"/>
        </w:rPr>
        <w:t>of T</w:t>
      </w:r>
      <w:r w:rsidRPr="00C9590E">
        <w:rPr>
          <w:lang w:val="en-GB"/>
        </w:rPr>
        <w:t xml:space="preserve">orture </w:t>
      </w:r>
      <w:r w:rsidR="00737F92" w:rsidRPr="00C9590E">
        <w:rPr>
          <w:lang w:val="en-GB"/>
        </w:rPr>
        <w:t xml:space="preserve">and </w:t>
      </w:r>
      <w:r w:rsidR="00B03A80" w:rsidRPr="00C9590E">
        <w:rPr>
          <w:lang w:val="en-GB"/>
        </w:rPr>
        <w:t>Inhuman</w:t>
      </w:r>
      <w:r w:rsidRPr="00C9590E">
        <w:rPr>
          <w:lang w:val="en-GB"/>
        </w:rPr>
        <w:t xml:space="preserve"> </w:t>
      </w:r>
      <w:r w:rsidR="00B03A80" w:rsidRPr="00C9590E">
        <w:rPr>
          <w:lang w:val="en-GB"/>
        </w:rPr>
        <w:t>or</w:t>
      </w:r>
      <w:r w:rsidRPr="00C9590E">
        <w:rPr>
          <w:lang w:val="en-GB"/>
        </w:rPr>
        <w:t xml:space="preserve"> </w:t>
      </w:r>
      <w:r w:rsidR="00B03A80" w:rsidRPr="00C9590E">
        <w:rPr>
          <w:lang w:val="en-GB"/>
        </w:rPr>
        <w:t>Degrading</w:t>
      </w:r>
      <w:r w:rsidR="00737F92" w:rsidRPr="00C9590E">
        <w:rPr>
          <w:lang w:val="en-GB"/>
        </w:rPr>
        <w:t xml:space="preserve"> </w:t>
      </w:r>
      <w:r w:rsidR="00B03A80" w:rsidRPr="00C9590E">
        <w:rPr>
          <w:lang w:val="en-GB"/>
        </w:rPr>
        <w:t>Treatment</w:t>
      </w:r>
      <w:r w:rsidR="00737F92" w:rsidRPr="00C9590E">
        <w:rPr>
          <w:lang w:val="en-GB"/>
        </w:rPr>
        <w:t xml:space="preserve"> or Punishment </w:t>
      </w:r>
      <w:r w:rsidRPr="00C9590E">
        <w:rPr>
          <w:lang w:val="en-GB"/>
        </w:rPr>
        <w:lastRenderedPageBreak/>
        <w:t>(CPT) not</w:t>
      </w:r>
      <w:r w:rsidR="00737F92" w:rsidRPr="00C9590E">
        <w:rPr>
          <w:lang w:val="en-GB"/>
        </w:rPr>
        <w:t>ed</w:t>
      </w:r>
      <w:r w:rsidRPr="00C9590E">
        <w:rPr>
          <w:lang w:val="en-GB"/>
        </w:rPr>
        <w:t xml:space="preserve">, </w:t>
      </w:r>
      <w:r w:rsidR="00B03A80" w:rsidRPr="00C9590E">
        <w:rPr>
          <w:lang w:val="en-GB"/>
        </w:rPr>
        <w:t>in connection with overcrowding in the various unit</w:t>
      </w:r>
      <w:r w:rsidRPr="00C9590E">
        <w:rPr>
          <w:lang w:val="en-GB"/>
        </w:rPr>
        <w:t>s</w:t>
      </w:r>
      <w:r w:rsidR="00B03A80" w:rsidRPr="00C9590E">
        <w:rPr>
          <w:lang w:val="en-GB"/>
        </w:rPr>
        <w:t xml:space="preserve"> of the</w:t>
      </w:r>
      <w:r w:rsidRPr="00C9590E">
        <w:rPr>
          <w:lang w:val="en-GB"/>
        </w:rPr>
        <w:t xml:space="preserve"> </w:t>
      </w:r>
      <w:r w:rsidR="00B03A80" w:rsidRPr="00C9590E">
        <w:rPr>
          <w:lang w:val="en-GB"/>
        </w:rPr>
        <w:t>hospital</w:t>
      </w:r>
      <w:r w:rsidRPr="00C9590E">
        <w:rPr>
          <w:lang w:val="en-GB"/>
        </w:rPr>
        <w:t>:</w:t>
      </w:r>
    </w:p>
    <w:p w:rsidR="00CC373F" w:rsidRPr="00C9590E" w:rsidRDefault="00F22832" w:rsidP="00C9590E">
      <w:pPr>
        <w:pStyle w:val="ECHRParaQuote"/>
        <w:rPr>
          <w:lang w:val="en-GB"/>
        </w:rPr>
      </w:pPr>
      <w:r w:rsidRPr="00C9590E">
        <w:rPr>
          <w:lang w:val="en-GB"/>
        </w:rPr>
        <w:t>“</w:t>
      </w:r>
      <w:r w:rsidR="00CC373F" w:rsidRPr="00C9590E">
        <w:rPr>
          <w:lang w:val="en-GB"/>
        </w:rPr>
        <w:t xml:space="preserve">124.  ... </w:t>
      </w:r>
      <w:r w:rsidR="00640AD6" w:rsidRPr="00C9590E">
        <w:rPr>
          <w:lang w:val="en-GB"/>
        </w:rPr>
        <w:t>Furthermore, the CPT considers that a structural response should be provided and polices developed to promote deinstitutionalisation and facilitate the introduction of a wide range of locally-based alternative modes of treatment (day hospitals, community houses, etc.). That</w:t>
      </w:r>
      <w:r w:rsidR="004D160C" w:rsidRPr="00C9590E">
        <w:rPr>
          <w:lang w:val="en-GB"/>
        </w:rPr>
        <w:t xml:space="preserve"> would certainly help </w:t>
      </w:r>
      <w:r w:rsidR="00640AD6" w:rsidRPr="00C9590E">
        <w:rPr>
          <w:lang w:val="en-GB"/>
        </w:rPr>
        <w:t>greatly</w:t>
      </w:r>
      <w:r w:rsidR="004D160C" w:rsidRPr="00C9590E">
        <w:rPr>
          <w:lang w:val="en-GB"/>
        </w:rPr>
        <w:t xml:space="preserve"> </w:t>
      </w:r>
      <w:r w:rsidR="00640AD6" w:rsidRPr="00C9590E">
        <w:rPr>
          <w:lang w:val="en-GB"/>
        </w:rPr>
        <w:t>reduce</w:t>
      </w:r>
      <w:r w:rsidR="004D160C" w:rsidRPr="00C9590E">
        <w:rPr>
          <w:lang w:val="en-GB"/>
        </w:rPr>
        <w:t xml:space="preserve"> the </w:t>
      </w:r>
      <w:r w:rsidR="00640AD6" w:rsidRPr="00C9590E">
        <w:rPr>
          <w:lang w:val="en-GB"/>
        </w:rPr>
        <w:t>constant</w:t>
      </w:r>
      <w:r w:rsidR="00CC373F" w:rsidRPr="00C9590E">
        <w:rPr>
          <w:lang w:val="en-GB"/>
        </w:rPr>
        <w:t xml:space="preserve"> </w:t>
      </w:r>
      <w:r w:rsidR="004D160C" w:rsidRPr="00C9590E">
        <w:rPr>
          <w:lang w:val="en-GB"/>
        </w:rPr>
        <w:t xml:space="preserve">pressure on the </w:t>
      </w:r>
      <w:r w:rsidR="00640AD6" w:rsidRPr="00C9590E">
        <w:rPr>
          <w:lang w:val="en-GB"/>
        </w:rPr>
        <w:t>capacities</w:t>
      </w:r>
      <w:r w:rsidR="00CC373F" w:rsidRPr="00C9590E">
        <w:rPr>
          <w:lang w:val="en-GB"/>
        </w:rPr>
        <w:t xml:space="preserve"> </w:t>
      </w:r>
      <w:r w:rsidR="004D160C" w:rsidRPr="00C9590E">
        <w:rPr>
          <w:lang w:val="en-GB"/>
        </w:rPr>
        <w:t>of the</w:t>
      </w:r>
      <w:r w:rsidR="00CC373F" w:rsidRPr="00C9590E">
        <w:rPr>
          <w:lang w:val="en-GB"/>
        </w:rPr>
        <w:t xml:space="preserve"> </w:t>
      </w:r>
      <w:proofErr w:type="spellStart"/>
      <w:r w:rsidR="00CC373F" w:rsidRPr="00C9590E">
        <w:rPr>
          <w:lang w:val="en-GB"/>
        </w:rPr>
        <w:t>Săpoca</w:t>
      </w:r>
      <w:proofErr w:type="spellEnd"/>
      <w:r w:rsidR="004D160C" w:rsidRPr="00C9590E">
        <w:rPr>
          <w:lang w:val="en-GB"/>
        </w:rPr>
        <w:t xml:space="preserve"> </w:t>
      </w:r>
      <w:r w:rsidR="00640AD6" w:rsidRPr="00C9590E">
        <w:rPr>
          <w:lang w:val="en-GB"/>
        </w:rPr>
        <w:t>Psychiatric</w:t>
      </w:r>
      <w:r w:rsidR="004D160C" w:rsidRPr="00C9590E">
        <w:rPr>
          <w:lang w:val="en-GB"/>
        </w:rPr>
        <w:t xml:space="preserve"> </w:t>
      </w:r>
      <w:r w:rsidR="00640AD6" w:rsidRPr="00C9590E">
        <w:rPr>
          <w:lang w:val="en-GB"/>
        </w:rPr>
        <w:t>Hospital</w:t>
      </w:r>
      <w:r w:rsidR="00CC373F" w:rsidRPr="00C9590E">
        <w:rPr>
          <w:lang w:val="en-GB"/>
        </w:rPr>
        <w:t>.</w:t>
      </w:r>
      <w:r w:rsidR="004D160C" w:rsidRPr="00C9590E">
        <w:rPr>
          <w:lang w:val="en-GB"/>
        </w:rPr>
        <w:t xml:space="preserve"> In that </w:t>
      </w:r>
      <w:r w:rsidR="00640AD6" w:rsidRPr="00C9590E">
        <w:rPr>
          <w:lang w:val="en-GB"/>
        </w:rPr>
        <w:t>connection</w:t>
      </w:r>
      <w:r w:rsidR="004D160C" w:rsidRPr="00C9590E">
        <w:rPr>
          <w:lang w:val="en-GB"/>
        </w:rPr>
        <w:t>, after the</w:t>
      </w:r>
      <w:r w:rsidR="00CC373F" w:rsidRPr="00C9590E">
        <w:rPr>
          <w:lang w:val="en-GB"/>
        </w:rPr>
        <w:t xml:space="preserve"> </w:t>
      </w:r>
      <w:r w:rsidR="00640AD6" w:rsidRPr="00C9590E">
        <w:rPr>
          <w:lang w:val="en-GB"/>
        </w:rPr>
        <w:t>visit</w:t>
      </w:r>
      <w:r w:rsidR="00CC373F" w:rsidRPr="00C9590E">
        <w:rPr>
          <w:lang w:val="en-GB"/>
        </w:rPr>
        <w:t xml:space="preserve"> </w:t>
      </w:r>
      <w:r w:rsidR="004D160C" w:rsidRPr="00C9590E">
        <w:rPr>
          <w:lang w:val="en-GB"/>
        </w:rPr>
        <w:t>the</w:t>
      </w:r>
      <w:r w:rsidR="00CC373F" w:rsidRPr="00C9590E">
        <w:rPr>
          <w:lang w:val="en-GB"/>
        </w:rPr>
        <w:t xml:space="preserve"> </w:t>
      </w:r>
      <w:r w:rsidR="00640AD6" w:rsidRPr="00C9590E">
        <w:rPr>
          <w:lang w:val="en-GB"/>
        </w:rPr>
        <w:t>Romanian</w:t>
      </w:r>
      <w:r w:rsidR="004D160C" w:rsidRPr="00C9590E">
        <w:rPr>
          <w:lang w:val="en-GB"/>
        </w:rPr>
        <w:t xml:space="preserve"> </w:t>
      </w:r>
      <w:r w:rsidR="00640AD6" w:rsidRPr="00C9590E">
        <w:rPr>
          <w:lang w:val="en-GB"/>
        </w:rPr>
        <w:t>authorities</w:t>
      </w:r>
      <w:r w:rsidR="00CC373F" w:rsidRPr="00C9590E">
        <w:rPr>
          <w:lang w:val="en-GB"/>
        </w:rPr>
        <w:t xml:space="preserve"> </w:t>
      </w:r>
      <w:r w:rsidR="004D160C" w:rsidRPr="00C9590E">
        <w:rPr>
          <w:lang w:val="en-GB"/>
        </w:rPr>
        <w:t>also pointed out that the</w:t>
      </w:r>
      <w:r w:rsidR="00CC373F" w:rsidRPr="00C9590E">
        <w:rPr>
          <w:lang w:val="en-GB"/>
        </w:rPr>
        <w:t xml:space="preserve"> </w:t>
      </w:r>
      <w:r w:rsidR="004D160C" w:rsidRPr="00C9590E">
        <w:rPr>
          <w:lang w:val="en-GB"/>
        </w:rPr>
        <w:t xml:space="preserve">local </w:t>
      </w:r>
      <w:r w:rsidR="00640AD6" w:rsidRPr="00C9590E">
        <w:rPr>
          <w:lang w:val="en-GB"/>
        </w:rPr>
        <w:t>authorities</w:t>
      </w:r>
      <w:r w:rsidR="00CC373F" w:rsidRPr="00C9590E">
        <w:rPr>
          <w:lang w:val="en-GB"/>
        </w:rPr>
        <w:t xml:space="preserve"> </w:t>
      </w:r>
      <w:r w:rsidR="004D160C" w:rsidRPr="00C9590E">
        <w:rPr>
          <w:lang w:val="en-GB"/>
        </w:rPr>
        <w:t>had been contacted with a view to setting up</w:t>
      </w:r>
      <w:r w:rsidR="00CC373F" w:rsidRPr="00C9590E">
        <w:rPr>
          <w:lang w:val="en-GB"/>
        </w:rPr>
        <w:t xml:space="preserve"> </w:t>
      </w:r>
      <w:r w:rsidR="00B43539" w:rsidRPr="00C9590E">
        <w:rPr>
          <w:lang w:val="en-GB"/>
        </w:rPr>
        <w:t>socio-</w:t>
      </w:r>
      <w:r w:rsidR="00640AD6" w:rsidRPr="00C9590E">
        <w:rPr>
          <w:lang w:val="en-GB"/>
        </w:rPr>
        <w:t>medic</w:t>
      </w:r>
      <w:r w:rsidR="00B43539" w:rsidRPr="00C9590E">
        <w:rPr>
          <w:lang w:val="en-GB"/>
        </w:rPr>
        <w:t>al</w:t>
      </w:r>
      <w:r w:rsidR="004D160C" w:rsidRPr="00C9590E">
        <w:rPr>
          <w:lang w:val="en-GB"/>
        </w:rPr>
        <w:t xml:space="preserve"> care centres and</w:t>
      </w:r>
      <w:r w:rsidR="00CC373F" w:rsidRPr="00C9590E">
        <w:rPr>
          <w:lang w:val="en-GB"/>
        </w:rPr>
        <w:t xml:space="preserve"> </w:t>
      </w:r>
      <w:r w:rsidR="00640AD6" w:rsidRPr="00C9590E">
        <w:rPr>
          <w:lang w:val="en-GB"/>
        </w:rPr>
        <w:t>community</w:t>
      </w:r>
      <w:r w:rsidR="004D160C" w:rsidRPr="00C9590E">
        <w:rPr>
          <w:lang w:val="en-GB"/>
        </w:rPr>
        <w:t xml:space="preserve"> services </w:t>
      </w:r>
      <w:r w:rsidR="00B02187" w:rsidRPr="00C9590E">
        <w:rPr>
          <w:lang w:val="en-GB"/>
        </w:rPr>
        <w:t>with a view to</w:t>
      </w:r>
      <w:r w:rsidR="00CC373F" w:rsidRPr="00C9590E">
        <w:rPr>
          <w:lang w:val="en-GB"/>
        </w:rPr>
        <w:t xml:space="preserve"> </w:t>
      </w:r>
      <w:r w:rsidR="00B02187" w:rsidRPr="00C9590E">
        <w:rPr>
          <w:lang w:val="en-GB"/>
        </w:rPr>
        <w:t>reducing overcrowding at the</w:t>
      </w:r>
      <w:r w:rsidR="00CC373F" w:rsidRPr="00C9590E">
        <w:rPr>
          <w:lang w:val="en-GB"/>
        </w:rPr>
        <w:t xml:space="preserve"> </w:t>
      </w:r>
      <w:r w:rsidR="004C4ACA" w:rsidRPr="00C9590E">
        <w:rPr>
          <w:lang w:val="en-GB"/>
        </w:rPr>
        <w:t>hospital</w:t>
      </w:r>
      <w:r w:rsidR="00CC373F" w:rsidRPr="00C9590E">
        <w:rPr>
          <w:lang w:val="en-GB"/>
        </w:rPr>
        <w:t xml:space="preserve"> </w:t>
      </w:r>
      <w:r w:rsidR="00B02187" w:rsidRPr="00C9590E">
        <w:rPr>
          <w:lang w:val="en-GB"/>
        </w:rPr>
        <w:t xml:space="preserve">and </w:t>
      </w:r>
      <w:r w:rsidR="004C4ACA" w:rsidRPr="00C9590E">
        <w:rPr>
          <w:lang w:val="en-GB"/>
        </w:rPr>
        <w:t>responding</w:t>
      </w:r>
      <w:r w:rsidR="00B02187" w:rsidRPr="00C9590E">
        <w:rPr>
          <w:lang w:val="en-GB"/>
        </w:rPr>
        <w:t xml:space="preserve"> more appropriately to the needs of certain</w:t>
      </w:r>
      <w:r w:rsidR="00294415" w:rsidRPr="00C9590E">
        <w:rPr>
          <w:lang w:val="en-GB"/>
        </w:rPr>
        <w:t xml:space="preserve"> patients.</w:t>
      </w:r>
      <w:r w:rsidRPr="00C9590E">
        <w:rPr>
          <w:lang w:val="en-GB"/>
        </w:rPr>
        <w:t>”</w:t>
      </w:r>
    </w:p>
    <w:p w:rsidR="00CC373F" w:rsidRPr="00C9590E" w:rsidRDefault="00A112B0" w:rsidP="00C9590E">
      <w:pPr>
        <w:pStyle w:val="ECHRPara"/>
        <w:rPr>
          <w:lang w:val="en-GB"/>
        </w:rPr>
      </w:pPr>
      <w:r w:rsidRPr="00C9590E">
        <w:rPr>
          <w:lang w:val="en-GB"/>
        </w:rPr>
        <w:t xml:space="preserve">As regards </w:t>
      </w:r>
      <w:r w:rsidR="004C4ACA" w:rsidRPr="00C9590E">
        <w:rPr>
          <w:lang w:val="en-GB"/>
        </w:rPr>
        <w:t>safeguards</w:t>
      </w:r>
      <w:r w:rsidRPr="00C9590E">
        <w:rPr>
          <w:lang w:val="en-GB"/>
        </w:rPr>
        <w:t xml:space="preserve"> </w:t>
      </w:r>
      <w:r w:rsidR="004C4ACA" w:rsidRPr="00C9590E">
        <w:rPr>
          <w:lang w:val="en-GB"/>
        </w:rPr>
        <w:t>provided</w:t>
      </w:r>
      <w:r w:rsidRPr="00C9590E">
        <w:rPr>
          <w:lang w:val="en-GB"/>
        </w:rPr>
        <w:t xml:space="preserve"> to the </w:t>
      </w:r>
      <w:r w:rsidR="004C4ACA" w:rsidRPr="00C9590E">
        <w:rPr>
          <w:lang w:val="en-GB"/>
        </w:rPr>
        <w:t>persons</w:t>
      </w:r>
      <w:r w:rsidR="00CC373F" w:rsidRPr="00C9590E">
        <w:rPr>
          <w:lang w:val="en-GB"/>
        </w:rPr>
        <w:t xml:space="preserve"> </w:t>
      </w:r>
      <w:r w:rsidR="004C4ACA" w:rsidRPr="00C9590E">
        <w:rPr>
          <w:lang w:val="en-GB"/>
        </w:rPr>
        <w:t>concerned</w:t>
      </w:r>
      <w:r w:rsidRPr="00C9590E">
        <w:rPr>
          <w:lang w:val="en-GB"/>
        </w:rPr>
        <w:t xml:space="preserve"> under </w:t>
      </w:r>
      <w:r w:rsidR="004C4ACA" w:rsidRPr="00C9590E">
        <w:rPr>
          <w:lang w:val="en-GB"/>
        </w:rPr>
        <w:t>security</w:t>
      </w:r>
      <w:r w:rsidRPr="00C9590E">
        <w:rPr>
          <w:lang w:val="en-GB"/>
        </w:rPr>
        <w:t xml:space="preserve"> </w:t>
      </w:r>
      <w:r w:rsidR="004C4ACA" w:rsidRPr="00C9590E">
        <w:rPr>
          <w:lang w:val="en-GB"/>
        </w:rPr>
        <w:t>measures</w:t>
      </w:r>
      <w:r w:rsidR="00CC373F" w:rsidRPr="00C9590E">
        <w:rPr>
          <w:lang w:val="en-GB"/>
        </w:rPr>
        <w:t xml:space="preserve">, </w:t>
      </w:r>
      <w:r w:rsidRPr="00C9590E">
        <w:rPr>
          <w:lang w:val="en-GB"/>
        </w:rPr>
        <w:t>the</w:t>
      </w:r>
      <w:r w:rsidR="00CC373F" w:rsidRPr="00C9590E">
        <w:rPr>
          <w:lang w:val="en-GB"/>
        </w:rPr>
        <w:t xml:space="preserve"> CPT </w:t>
      </w:r>
      <w:r w:rsidRPr="00C9590E">
        <w:rPr>
          <w:lang w:val="en-GB"/>
        </w:rPr>
        <w:t>stated</w:t>
      </w:r>
      <w:r w:rsidR="00CC373F" w:rsidRPr="00C9590E">
        <w:rPr>
          <w:lang w:val="en-GB"/>
        </w:rPr>
        <w:t>:</w:t>
      </w:r>
    </w:p>
    <w:p w:rsidR="00CC373F" w:rsidRPr="00C9590E" w:rsidRDefault="004C4ACA" w:rsidP="00C9590E">
      <w:pPr>
        <w:pStyle w:val="ECHRParaQuote"/>
        <w:rPr>
          <w:bCs/>
          <w:lang w:val="en-GB"/>
        </w:rPr>
      </w:pPr>
      <w:r w:rsidRPr="00C9590E">
        <w:rPr>
          <w:lang w:val="en-GB"/>
        </w:rPr>
        <w:t>“</w:t>
      </w:r>
      <w:r w:rsidR="00CC373F" w:rsidRPr="00C9590E">
        <w:rPr>
          <w:lang w:val="en-GB"/>
        </w:rPr>
        <w:t>151.  ... </w:t>
      </w:r>
      <w:r w:rsidRPr="00C9590E">
        <w:rPr>
          <w:lang w:val="en-GB"/>
        </w:rPr>
        <w:t>Examination</w:t>
      </w:r>
      <w:r w:rsidR="00A112B0" w:rsidRPr="00C9590E">
        <w:rPr>
          <w:lang w:val="en-GB"/>
        </w:rPr>
        <w:t xml:space="preserve"> of the</w:t>
      </w:r>
      <w:r w:rsidR="00CC373F" w:rsidRPr="00C9590E">
        <w:rPr>
          <w:lang w:val="en-GB"/>
        </w:rPr>
        <w:t xml:space="preserve"> </w:t>
      </w:r>
      <w:r w:rsidR="00A112B0" w:rsidRPr="00C9590E">
        <w:rPr>
          <w:lang w:val="en-GB"/>
        </w:rPr>
        <w:t>patients</w:t>
      </w:r>
      <w:r w:rsidR="00C9590E" w:rsidRPr="00C9590E">
        <w:rPr>
          <w:lang w:val="en-GB"/>
        </w:rPr>
        <w:t>’</w:t>
      </w:r>
      <w:r w:rsidR="00A112B0" w:rsidRPr="00C9590E">
        <w:rPr>
          <w:lang w:val="en-GB"/>
        </w:rPr>
        <w:t xml:space="preserve"> </w:t>
      </w:r>
      <w:r w:rsidRPr="00C9590E">
        <w:rPr>
          <w:lang w:val="en-GB"/>
        </w:rPr>
        <w:t>personal</w:t>
      </w:r>
      <w:r w:rsidR="00A112B0" w:rsidRPr="00C9590E">
        <w:rPr>
          <w:lang w:val="en-GB"/>
        </w:rPr>
        <w:t xml:space="preserve"> file</w:t>
      </w:r>
      <w:r w:rsidR="00CC373F" w:rsidRPr="00C9590E">
        <w:rPr>
          <w:lang w:val="en-GB"/>
        </w:rPr>
        <w:t xml:space="preserve">s </w:t>
      </w:r>
      <w:r w:rsidR="00A112B0" w:rsidRPr="00C9590E">
        <w:rPr>
          <w:lang w:val="en-GB"/>
        </w:rPr>
        <w:t xml:space="preserve">showed that they were </w:t>
      </w:r>
      <w:r w:rsidR="0050161D" w:rsidRPr="00C9590E">
        <w:rPr>
          <w:lang w:val="en-GB"/>
        </w:rPr>
        <w:t>in good order</w:t>
      </w:r>
      <w:r w:rsidR="00CC373F" w:rsidRPr="00C9590E">
        <w:rPr>
          <w:lang w:val="en-GB"/>
        </w:rPr>
        <w:t xml:space="preserve">. </w:t>
      </w:r>
      <w:r w:rsidR="00A112B0" w:rsidRPr="00C9590E">
        <w:rPr>
          <w:lang w:val="en-GB"/>
        </w:rPr>
        <w:t xml:space="preserve">The </w:t>
      </w:r>
      <w:r w:rsidRPr="00C9590E">
        <w:rPr>
          <w:lang w:val="en-GB"/>
        </w:rPr>
        <w:t>procedural</w:t>
      </w:r>
      <w:r w:rsidR="00A112B0" w:rsidRPr="00C9590E">
        <w:rPr>
          <w:lang w:val="en-GB"/>
        </w:rPr>
        <w:t xml:space="preserve"> deadlines had been </w:t>
      </w:r>
      <w:r w:rsidRPr="00C9590E">
        <w:rPr>
          <w:lang w:val="en-GB"/>
        </w:rPr>
        <w:t>respected</w:t>
      </w:r>
      <w:r w:rsidR="00CC373F" w:rsidRPr="00C9590E">
        <w:rPr>
          <w:lang w:val="en-GB"/>
        </w:rPr>
        <w:t>,</w:t>
      </w:r>
      <w:r w:rsidR="00A112B0" w:rsidRPr="00C9590E">
        <w:rPr>
          <w:lang w:val="en-GB"/>
        </w:rPr>
        <w:t xml:space="preserve"> and a lawyer had been</w:t>
      </w:r>
      <w:r w:rsidR="00CC373F" w:rsidRPr="00C9590E">
        <w:rPr>
          <w:lang w:val="en-GB"/>
        </w:rPr>
        <w:t xml:space="preserve"> </w:t>
      </w:r>
      <w:r w:rsidRPr="00C9590E">
        <w:rPr>
          <w:lang w:val="en-GB"/>
        </w:rPr>
        <w:t>present</w:t>
      </w:r>
      <w:r w:rsidR="00CC373F" w:rsidRPr="00C9590E">
        <w:rPr>
          <w:lang w:val="en-GB"/>
        </w:rPr>
        <w:t xml:space="preserve"> </w:t>
      </w:r>
      <w:r w:rsidR="00A112B0" w:rsidRPr="00C9590E">
        <w:rPr>
          <w:lang w:val="en-GB"/>
        </w:rPr>
        <w:t>at the court hearings</w:t>
      </w:r>
      <w:r w:rsidR="00CC373F" w:rsidRPr="00C9590E">
        <w:rPr>
          <w:lang w:val="en-GB"/>
        </w:rPr>
        <w:t xml:space="preserve">. </w:t>
      </w:r>
      <w:r w:rsidR="0017745A" w:rsidRPr="00C9590E">
        <w:rPr>
          <w:lang w:val="en-GB"/>
        </w:rPr>
        <w:t xml:space="preserve">Both the </w:t>
      </w:r>
      <w:r w:rsidRPr="00C9590E">
        <w:rPr>
          <w:lang w:val="en-GB"/>
        </w:rPr>
        <w:t>hospitals</w:t>
      </w:r>
      <w:r w:rsidR="0017745A" w:rsidRPr="00C9590E">
        <w:rPr>
          <w:lang w:val="en-GB"/>
        </w:rPr>
        <w:t xml:space="preserve"> and the patients were </w:t>
      </w:r>
      <w:r w:rsidRPr="00C9590E">
        <w:rPr>
          <w:lang w:val="en-GB"/>
        </w:rPr>
        <w:t>notified</w:t>
      </w:r>
      <w:r w:rsidR="0017745A" w:rsidRPr="00C9590E">
        <w:rPr>
          <w:lang w:val="en-GB"/>
        </w:rPr>
        <w:t xml:space="preserve"> in </w:t>
      </w:r>
      <w:r w:rsidRPr="00C9590E">
        <w:rPr>
          <w:lang w:val="en-GB"/>
        </w:rPr>
        <w:t>writing</w:t>
      </w:r>
      <w:r w:rsidR="0017745A" w:rsidRPr="00C9590E">
        <w:rPr>
          <w:lang w:val="en-GB"/>
        </w:rPr>
        <w:t xml:space="preserve"> of </w:t>
      </w:r>
      <w:r w:rsidRPr="00C9590E">
        <w:rPr>
          <w:lang w:val="en-GB"/>
        </w:rPr>
        <w:t>judicial</w:t>
      </w:r>
      <w:r w:rsidR="0017745A" w:rsidRPr="00C9590E">
        <w:rPr>
          <w:lang w:val="en-GB"/>
        </w:rPr>
        <w:t xml:space="preserve"> </w:t>
      </w:r>
      <w:r w:rsidRPr="00C9590E">
        <w:rPr>
          <w:lang w:val="en-GB"/>
        </w:rPr>
        <w:t>decisions</w:t>
      </w:r>
      <w:r w:rsidR="0017745A" w:rsidRPr="00C9590E">
        <w:rPr>
          <w:lang w:val="en-GB"/>
        </w:rPr>
        <w:t xml:space="preserve"> to retain </w:t>
      </w:r>
      <w:r w:rsidRPr="00C9590E">
        <w:rPr>
          <w:lang w:val="en-GB"/>
        </w:rPr>
        <w:t>institutionalisation</w:t>
      </w:r>
      <w:r w:rsidR="00CC373F" w:rsidRPr="00C9590E">
        <w:rPr>
          <w:lang w:val="en-GB"/>
        </w:rPr>
        <w:t xml:space="preserve">. </w:t>
      </w:r>
      <w:r w:rsidRPr="00C9590E">
        <w:rPr>
          <w:lang w:val="en-GB"/>
        </w:rPr>
        <w:t xml:space="preserve">It transpired from conversations with patients that the latter were usually interviewed by the assessment </w:t>
      </w:r>
      <w:r w:rsidR="00093CBC" w:rsidRPr="00C9590E">
        <w:rPr>
          <w:lang w:val="en-GB"/>
        </w:rPr>
        <w:t>board</w:t>
      </w:r>
      <w:r w:rsidRPr="00C9590E">
        <w:rPr>
          <w:lang w:val="en-GB"/>
        </w:rPr>
        <w:t xml:space="preserve"> and informed of their continued placement in the institution. </w:t>
      </w:r>
      <w:r w:rsidR="0017745A" w:rsidRPr="00C9590E">
        <w:rPr>
          <w:lang w:val="en-GB"/>
        </w:rPr>
        <w:t>P</w:t>
      </w:r>
      <w:r w:rsidR="00CC373F" w:rsidRPr="00C9590E">
        <w:rPr>
          <w:lang w:val="en-GB"/>
        </w:rPr>
        <w:t>atients</w:t>
      </w:r>
      <w:r w:rsidR="0017745A" w:rsidRPr="00C9590E">
        <w:rPr>
          <w:lang w:val="en-GB"/>
        </w:rPr>
        <w:t xml:space="preserve"> could be</w:t>
      </w:r>
      <w:r w:rsidR="00CC373F" w:rsidRPr="00C9590E">
        <w:rPr>
          <w:lang w:val="en-GB"/>
        </w:rPr>
        <w:t xml:space="preserve"> </w:t>
      </w:r>
      <w:r w:rsidRPr="00C9590E">
        <w:rPr>
          <w:lang w:val="en-GB"/>
        </w:rPr>
        <w:t>assisted</w:t>
      </w:r>
      <w:r w:rsidR="0017745A" w:rsidRPr="00C9590E">
        <w:rPr>
          <w:lang w:val="en-GB"/>
        </w:rPr>
        <w:t xml:space="preserve"> by their lawyers </w:t>
      </w:r>
      <w:r w:rsidRPr="00C9590E">
        <w:rPr>
          <w:lang w:val="en-GB"/>
        </w:rPr>
        <w:t>during</w:t>
      </w:r>
      <w:r w:rsidR="0017745A" w:rsidRPr="00C9590E">
        <w:rPr>
          <w:lang w:val="en-GB"/>
        </w:rPr>
        <w:t xml:space="preserve"> such interviews</w:t>
      </w:r>
      <w:r w:rsidR="00CC373F" w:rsidRPr="00C9590E">
        <w:rPr>
          <w:lang w:val="en-GB"/>
        </w:rPr>
        <w:t xml:space="preserve">. </w:t>
      </w:r>
      <w:r w:rsidRPr="00C9590E">
        <w:rPr>
          <w:lang w:val="en-GB"/>
        </w:rPr>
        <w:t>However, the</w:t>
      </w:r>
      <w:r w:rsidR="00CC373F" w:rsidRPr="00C9590E">
        <w:rPr>
          <w:lang w:val="en-GB"/>
        </w:rPr>
        <w:t xml:space="preserve"> patients</w:t>
      </w:r>
      <w:r w:rsidR="00C9590E" w:rsidRPr="00C9590E">
        <w:rPr>
          <w:lang w:val="en-GB"/>
        </w:rPr>
        <w:t>’</w:t>
      </w:r>
      <w:r w:rsidRPr="00C9590E">
        <w:rPr>
          <w:lang w:val="en-GB"/>
        </w:rPr>
        <w:t xml:space="preserve"> and lawyers</w:t>
      </w:r>
      <w:r w:rsidR="00C9590E" w:rsidRPr="00C9590E">
        <w:rPr>
          <w:lang w:val="en-GB"/>
        </w:rPr>
        <w:t>’</w:t>
      </w:r>
      <w:r w:rsidRPr="00C9590E">
        <w:rPr>
          <w:lang w:val="en-GB"/>
        </w:rPr>
        <w:t xml:space="preserve"> attendance was not mentioned in the </w:t>
      </w:r>
      <w:r w:rsidR="00093CBC" w:rsidRPr="00C9590E">
        <w:rPr>
          <w:lang w:val="en-GB"/>
        </w:rPr>
        <w:t>b</w:t>
      </w:r>
      <w:r w:rsidR="00C9590E" w:rsidRPr="00C9590E">
        <w:rPr>
          <w:lang w:val="en-GB"/>
        </w:rPr>
        <w:t>’</w:t>
      </w:r>
      <w:r w:rsidRPr="00C9590E">
        <w:rPr>
          <w:lang w:val="en-GB"/>
        </w:rPr>
        <w:t xml:space="preserve">s </w:t>
      </w:r>
      <w:r w:rsidR="004D4204" w:rsidRPr="00C9590E">
        <w:rPr>
          <w:lang w:val="en-GB"/>
        </w:rPr>
        <w:t>minutes</w:t>
      </w:r>
      <w:r w:rsidRPr="00C9590E">
        <w:rPr>
          <w:lang w:val="en-GB"/>
        </w:rPr>
        <w:t xml:space="preserve"> of proceedings</w:t>
      </w:r>
      <w:r w:rsidR="00CC373F" w:rsidRPr="00C9590E">
        <w:rPr>
          <w:lang w:val="en-GB"/>
        </w:rPr>
        <w:t xml:space="preserve">. </w:t>
      </w:r>
      <w:r w:rsidRPr="00C9590E">
        <w:rPr>
          <w:lang w:val="en-GB"/>
        </w:rPr>
        <w:t>Th</w:t>
      </w:r>
      <w:r w:rsidR="00CC373F" w:rsidRPr="00C9590E">
        <w:rPr>
          <w:bCs/>
          <w:lang w:val="en-GB"/>
        </w:rPr>
        <w:t xml:space="preserve">e CPT </w:t>
      </w:r>
      <w:r w:rsidRPr="00C9590E">
        <w:rPr>
          <w:bCs/>
          <w:lang w:val="en-GB"/>
        </w:rPr>
        <w:t>recommends that the</w:t>
      </w:r>
      <w:r w:rsidR="00CC373F" w:rsidRPr="00C9590E">
        <w:rPr>
          <w:bCs/>
          <w:lang w:val="en-GB"/>
        </w:rPr>
        <w:t xml:space="preserve"> </w:t>
      </w:r>
      <w:r w:rsidRPr="00C9590E">
        <w:rPr>
          <w:bCs/>
          <w:lang w:val="en-GB"/>
        </w:rPr>
        <w:t>Romanian</w:t>
      </w:r>
      <w:r w:rsidR="00CC373F" w:rsidRPr="00C9590E">
        <w:rPr>
          <w:bCs/>
          <w:lang w:val="en-GB"/>
        </w:rPr>
        <w:t xml:space="preserve"> </w:t>
      </w:r>
      <w:r w:rsidRPr="00C9590E">
        <w:rPr>
          <w:bCs/>
          <w:lang w:val="en-GB"/>
        </w:rPr>
        <w:t xml:space="preserve">authorities ensure in future that the minutes explicitly list the </w:t>
      </w:r>
      <w:r w:rsidR="00CC373F" w:rsidRPr="00C9590E">
        <w:rPr>
          <w:bCs/>
          <w:lang w:val="en-GB"/>
        </w:rPr>
        <w:t xml:space="preserve">parties </w:t>
      </w:r>
      <w:r w:rsidRPr="00C9590E">
        <w:rPr>
          <w:bCs/>
          <w:lang w:val="en-GB"/>
        </w:rPr>
        <w:t>invited to attend and those actually present.”</w:t>
      </w:r>
    </w:p>
    <w:p w:rsidR="00CC373F" w:rsidRPr="00C9590E" w:rsidRDefault="005158A2" w:rsidP="00C9590E">
      <w:pPr>
        <w:pStyle w:val="ECHRPara"/>
        <w:rPr>
          <w:lang w:val="en-GB"/>
        </w:rPr>
      </w:pPr>
      <w:r w:rsidRPr="00C9590E">
        <w:rPr>
          <w:lang w:val="en-GB"/>
        </w:rPr>
        <w:t>As regards reviews of detention measures</w:t>
      </w:r>
      <w:r w:rsidR="00CC373F" w:rsidRPr="00C9590E">
        <w:rPr>
          <w:lang w:val="en-GB"/>
        </w:rPr>
        <w:t xml:space="preserve">, </w:t>
      </w:r>
      <w:r w:rsidRPr="00C9590E">
        <w:rPr>
          <w:lang w:val="en-GB"/>
        </w:rPr>
        <w:t>the</w:t>
      </w:r>
      <w:r w:rsidR="00CC373F" w:rsidRPr="00C9590E">
        <w:rPr>
          <w:lang w:val="en-GB"/>
        </w:rPr>
        <w:t xml:space="preserve"> CPT </w:t>
      </w:r>
      <w:r w:rsidRPr="00C9590E">
        <w:rPr>
          <w:lang w:val="en-GB"/>
        </w:rPr>
        <w:t>found as follows</w:t>
      </w:r>
      <w:r w:rsidR="00CC373F" w:rsidRPr="00C9590E">
        <w:rPr>
          <w:lang w:val="en-GB"/>
        </w:rPr>
        <w:t>:</w:t>
      </w:r>
    </w:p>
    <w:p w:rsidR="00CC373F" w:rsidRPr="00C9590E" w:rsidRDefault="005158A2" w:rsidP="00C9590E">
      <w:pPr>
        <w:pStyle w:val="ECHRParaQuote"/>
        <w:rPr>
          <w:rFonts w:eastAsiaTheme="minorHAnsi"/>
          <w:lang w:val="en-GB"/>
        </w:rPr>
      </w:pPr>
      <w:r w:rsidRPr="00C9590E">
        <w:rPr>
          <w:rFonts w:eastAsiaTheme="minorHAnsi"/>
          <w:lang w:val="en-GB"/>
        </w:rPr>
        <w:t>“In</w:t>
      </w:r>
      <w:r w:rsidR="00CC373F" w:rsidRPr="00C9590E">
        <w:rPr>
          <w:rFonts w:eastAsiaTheme="minorHAnsi"/>
          <w:lang w:val="en-GB"/>
        </w:rPr>
        <w:t xml:space="preserve"> </w:t>
      </w:r>
      <w:r w:rsidRPr="00C9590E">
        <w:rPr>
          <w:rFonts w:eastAsiaTheme="minorHAnsi"/>
          <w:lang w:val="en-GB"/>
        </w:rPr>
        <w:t>practice</w:t>
      </w:r>
      <w:r w:rsidR="00CC373F" w:rsidRPr="00C9590E">
        <w:rPr>
          <w:rFonts w:eastAsiaTheme="minorHAnsi"/>
          <w:lang w:val="en-GB"/>
        </w:rPr>
        <w:t>,</w:t>
      </w:r>
      <w:r w:rsidRPr="00C9590E">
        <w:rPr>
          <w:rFonts w:eastAsiaTheme="minorHAnsi"/>
          <w:lang w:val="en-GB"/>
        </w:rPr>
        <w:t xml:space="preserve"> there is a</w:t>
      </w:r>
      <w:r w:rsidR="00CC373F" w:rsidRPr="00C9590E">
        <w:rPr>
          <w:rFonts w:eastAsiaTheme="minorHAnsi"/>
          <w:lang w:val="en-GB"/>
        </w:rPr>
        <w:t xml:space="preserve"> </w:t>
      </w:r>
      <w:r w:rsidRPr="00C9590E">
        <w:rPr>
          <w:rFonts w:eastAsiaTheme="minorHAnsi"/>
          <w:lang w:val="en-GB"/>
        </w:rPr>
        <w:t>report</w:t>
      </w:r>
      <w:r w:rsidR="00CC373F" w:rsidRPr="00C9590E">
        <w:rPr>
          <w:rFonts w:eastAsiaTheme="minorHAnsi"/>
          <w:lang w:val="en-GB"/>
        </w:rPr>
        <w:t xml:space="preserve"> </w:t>
      </w:r>
      <w:r w:rsidRPr="00C9590E">
        <w:rPr>
          <w:rFonts w:eastAsiaTheme="minorHAnsi"/>
          <w:lang w:val="en-GB"/>
        </w:rPr>
        <w:t>by the patient</w:t>
      </w:r>
      <w:r w:rsidR="00C9590E" w:rsidRPr="00C9590E">
        <w:rPr>
          <w:rFonts w:eastAsiaTheme="minorHAnsi"/>
          <w:lang w:val="en-GB"/>
        </w:rPr>
        <w:t>’</w:t>
      </w:r>
      <w:r w:rsidRPr="00C9590E">
        <w:rPr>
          <w:rFonts w:eastAsiaTheme="minorHAnsi"/>
          <w:lang w:val="en-GB"/>
        </w:rPr>
        <w:t>s doctor, a hearing by the assessment</w:t>
      </w:r>
      <w:r w:rsidR="00CC373F" w:rsidRPr="00C9590E">
        <w:rPr>
          <w:rFonts w:eastAsiaTheme="minorHAnsi"/>
          <w:lang w:val="en-GB"/>
        </w:rPr>
        <w:t xml:space="preserve"> commission </w:t>
      </w:r>
      <w:r w:rsidRPr="00C9590E">
        <w:rPr>
          <w:rFonts w:eastAsiaTheme="minorHAnsi"/>
          <w:lang w:val="en-GB"/>
        </w:rPr>
        <w:t>made up of the forensic specialist, one to three psychiatrist(s) from the</w:t>
      </w:r>
      <w:r w:rsidR="00CC373F" w:rsidRPr="00C9590E">
        <w:rPr>
          <w:rFonts w:eastAsiaTheme="minorHAnsi"/>
          <w:lang w:val="en-GB"/>
        </w:rPr>
        <w:t xml:space="preserve"> </w:t>
      </w:r>
      <w:r w:rsidRPr="00C9590E">
        <w:rPr>
          <w:rFonts w:eastAsiaTheme="minorHAnsi"/>
          <w:lang w:val="en-GB"/>
        </w:rPr>
        <w:t>hospital</w:t>
      </w:r>
      <w:r w:rsidR="00CC373F" w:rsidRPr="00C9590E">
        <w:rPr>
          <w:rFonts w:eastAsiaTheme="minorHAnsi"/>
          <w:lang w:val="en-GB"/>
        </w:rPr>
        <w:t xml:space="preserve"> </w:t>
      </w:r>
      <w:r w:rsidRPr="00C9590E">
        <w:rPr>
          <w:rFonts w:eastAsiaTheme="minorHAnsi"/>
          <w:lang w:val="en-GB"/>
        </w:rPr>
        <w:t>in question, the patient</w:t>
      </w:r>
      <w:r w:rsidR="00C9590E" w:rsidRPr="00C9590E">
        <w:rPr>
          <w:rFonts w:eastAsiaTheme="minorHAnsi"/>
          <w:lang w:val="en-GB"/>
        </w:rPr>
        <w:t>’</w:t>
      </w:r>
      <w:r w:rsidRPr="00C9590E">
        <w:rPr>
          <w:rFonts w:eastAsiaTheme="minorHAnsi"/>
          <w:lang w:val="en-GB"/>
        </w:rPr>
        <w:t>s</w:t>
      </w:r>
      <w:r w:rsidR="00CC373F" w:rsidRPr="00C9590E">
        <w:rPr>
          <w:rFonts w:eastAsiaTheme="minorHAnsi"/>
          <w:lang w:val="en-GB"/>
        </w:rPr>
        <w:t xml:space="preserve"> </w:t>
      </w:r>
      <w:r w:rsidRPr="00C9590E">
        <w:rPr>
          <w:rFonts w:eastAsiaTheme="minorHAnsi"/>
          <w:lang w:val="en-GB"/>
        </w:rPr>
        <w:t>psychiatrist</w:t>
      </w:r>
      <w:r w:rsidR="00CC373F" w:rsidRPr="00C9590E">
        <w:rPr>
          <w:rFonts w:eastAsiaTheme="minorHAnsi"/>
          <w:lang w:val="en-GB"/>
        </w:rPr>
        <w:t xml:space="preserve"> – </w:t>
      </w:r>
      <w:r w:rsidRPr="00C9590E">
        <w:rPr>
          <w:rFonts w:eastAsiaTheme="minorHAnsi"/>
          <w:lang w:val="en-GB"/>
        </w:rPr>
        <w:t>who plays no part in the</w:t>
      </w:r>
      <w:r w:rsidR="00CC373F" w:rsidRPr="00C9590E">
        <w:rPr>
          <w:rFonts w:eastAsiaTheme="minorHAnsi"/>
          <w:lang w:val="en-GB"/>
        </w:rPr>
        <w:t xml:space="preserve"> </w:t>
      </w:r>
      <w:r w:rsidRPr="00C9590E">
        <w:rPr>
          <w:rFonts w:eastAsiaTheme="minorHAnsi"/>
          <w:lang w:val="en-GB"/>
        </w:rPr>
        <w:t xml:space="preserve">decision-making </w:t>
      </w:r>
      <w:r w:rsidR="00CC373F" w:rsidRPr="00C9590E">
        <w:rPr>
          <w:rFonts w:eastAsiaTheme="minorHAnsi"/>
          <w:lang w:val="en-GB"/>
        </w:rPr>
        <w:t xml:space="preserve">– </w:t>
      </w:r>
      <w:r w:rsidRPr="00C9590E">
        <w:rPr>
          <w:rFonts w:eastAsiaTheme="minorHAnsi"/>
          <w:lang w:val="en-GB"/>
        </w:rPr>
        <w:t>and a secretary</w:t>
      </w:r>
      <w:r w:rsidR="00CC373F" w:rsidRPr="00C9590E">
        <w:rPr>
          <w:rFonts w:eastAsiaTheme="minorHAnsi"/>
          <w:lang w:val="en-GB"/>
        </w:rPr>
        <w:t>.</w:t>
      </w:r>
      <w:r w:rsidRPr="00C9590E">
        <w:rPr>
          <w:rFonts w:eastAsiaTheme="minorHAnsi"/>
          <w:lang w:val="en-GB"/>
        </w:rPr>
        <w:t>”</w:t>
      </w:r>
    </w:p>
    <w:bookmarkStart w:id="35" w:name="rapportCommissaire"/>
    <w:p w:rsidR="00CC373F" w:rsidRPr="00C9590E" w:rsidRDefault="00CC373F"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108</w:t>
      </w:r>
      <w:r w:rsidRPr="00C9590E">
        <w:rPr>
          <w:lang w:val="en-GB"/>
        </w:rPr>
        <w:fldChar w:fldCharType="end"/>
      </w:r>
      <w:bookmarkEnd w:id="35"/>
      <w:r w:rsidRPr="00C9590E">
        <w:rPr>
          <w:lang w:val="en-GB"/>
        </w:rPr>
        <w:t>.  </w:t>
      </w:r>
      <w:r w:rsidR="0010705C" w:rsidRPr="00C9590E">
        <w:rPr>
          <w:lang w:val="en-GB"/>
        </w:rPr>
        <w:t>In his</w:t>
      </w:r>
      <w:r w:rsidRPr="00C9590E">
        <w:rPr>
          <w:lang w:val="en-GB"/>
        </w:rPr>
        <w:t xml:space="preserve"> </w:t>
      </w:r>
      <w:r w:rsidR="00F22832" w:rsidRPr="00C9590E">
        <w:rPr>
          <w:lang w:val="en-GB"/>
        </w:rPr>
        <w:t>report</w:t>
      </w:r>
      <w:r w:rsidRPr="00C9590E">
        <w:rPr>
          <w:lang w:val="en-GB"/>
        </w:rPr>
        <w:t xml:space="preserve"> </w:t>
      </w:r>
      <w:r w:rsidR="008A01E7" w:rsidRPr="00C9590E">
        <w:rPr>
          <w:lang w:val="en-GB"/>
        </w:rPr>
        <w:t>(</w:t>
      </w:r>
      <w:proofErr w:type="spellStart"/>
      <w:r w:rsidR="008A01E7" w:rsidRPr="00C9590E">
        <w:rPr>
          <w:lang w:val="en-GB"/>
        </w:rPr>
        <w:t>CommDH</w:t>
      </w:r>
      <w:proofErr w:type="spellEnd"/>
      <w:r w:rsidR="008A01E7" w:rsidRPr="00C9590E">
        <w:rPr>
          <w:lang w:val="en-GB"/>
        </w:rPr>
        <w:t xml:space="preserve">(2014)14) </w:t>
      </w:r>
      <w:r w:rsidR="00F22832" w:rsidRPr="00C9590E">
        <w:rPr>
          <w:lang w:val="en-GB"/>
        </w:rPr>
        <w:t>published</w:t>
      </w:r>
      <w:r w:rsidR="0010705C" w:rsidRPr="00C9590E">
        <w:rPr>
          <w:lang w:val="en-GB"/>
        </w:rPr>
        <w:t xml:space="preserve"> on</w:t>
      </w:r>
      <w:r w:rsidRPr="00C9590E">
        <w:rPr>
          <w:lang w:val="en-GB"/>
        </w:rPr>
        <w:t xml:space="preserve"> 8 </w:t>
      </w:r>
      <w:r w:rsidR="00F22832" w:rsidRPr="00C9590E">
        <w:rPr>
          <w:lang w:val="en-GB"/>
        </w:rPr>
        <w:t>July</w:t>
      </w:r>
      <w:r w:rsidRPr="00C9590E">
        <w:rPr>
          <w:lang w:val="en-GB"/>
        </w:rPr>
        <w:t xml:space="preserve"> 2014</w:t>
      </w:r>
      <w:r w:rsidR="008A01E7" w:rsidRPr="00C9590E">
        <w:rPr>
          <w:lang w:val="en-GB"/>
        </w:rPr>
        <w:t xml:space="preserve"> in the wake of his visit to Romania from 31 March to 4 April 2014</w:t>
      </w:r>
      <w:r w:rsidRPr="00C9590E">
        <w:rPr>
          <w:lang w:val="en-GB"/>
        </w:rPr>
        <w:t xml:space="preserve">, </w:t>
      </w:r>
      <w:r w:rsidR="0010705C" w:rsidRPr="00C9590E">
        <w:rPr>
          <w:lang w:val="en-GB"/>
        </w:rPr>
        <w:t>th</w:t>
      </w:r>
      <w:r w:rsidRPr="00C9590E">
        <w:rPr>
          <w:lang w:val="en-GB"/>
        </w:rPr>
        <w:t xml:space="preserve">e </w:t>
      </w:r>
      <w:r w:rsidR="00F22832" w:rsidRPr="00C9590E">
        <w:rPr>
          <w:lang w:val="en-GB"/>
        </w:rPr>
        <w:t>Council</w:t>
      </w:r>
      <w:r w:rsidR="0010705C" w:rsidRPr="00C9590E">
        <w:rPr>
          <w:lang w:val="en-GB"/>
        </w:rPr>
        <w:t xml:space="preserve"> of Europe</w:t>
      </w:r>
      <w:r w:rsidR="00C9590E" w:rsidRPr="00C9590E">
        <w:rPr>
          <w:lang w:val="en-GB"/>
        </w:rPr>
        <w:t>’</w:t>
      </w:r>
      <w:r w:rsidR="0010705C" w:rsidRPr="00C9590E">
        <w:rPr>
          <w:lang w:val="en-GB"/>
        </w:rPr>
        <w:t xml:space="preserve">s </w:t>
      </w:r>
      <w:r w:rsidRPr="00C9590E">
        <w:rPr>
          <w:lang w:val="en-GB"/>
        </w:rPr>
        <w:t>Commiss</w:t>
      </w:r>
      <w:r w:rsidR="0010705C" w:rsidRPr="00C9590E">
        <w:rPr>
          <w:lang w:val="en-GB"/>
        </w:rPr>
        <w:t>ioner for Human Righ</w:t>
      </w:r>
      <w:r w:rsidRPr="00C9590E">
        <w:rPr>
          <w:lang w:val="en-GB"/>
        </w:rPr>
        <w:t xml:space="preserve">ts, Nils </w:t>
      </w:r>
      <w:proofErr w:type="spellStart"/>
      <w:r w:rsidRPr="00C9590E">
        <w:rPr>
          <w:lang w:val="en-GB"/>
        </w:rPr>
        <w:t>Muižnieks</w:t>
      </w:r>
      <w:proofErr w:type="spellEnd"/>
      <w:r w:rsidRPr="00C9590E">
        <w:rPr>
          <w:lang w:val="en-GB"/>
        </w:rPr>
        <w:t xml:space="preserve">, </w:t>
      </w:r>
      <w:r w:rsidR="00F22832" w:rsidRPr="00C9590E">
        <w:rPr>
          <w:lang w:val="en-GB"/>
        </w:rPr>
        <w:t>mentioned his concern about the fact that</w:t>
      </w:r>
      <w:r w:rsidRPr="00C9590E">
        <w:rPr>
          <w:lang w:val="en-GB"/>
        </w:rPr>
        <w:t xml:space="preserve"> </w:t>
      </w:r>
      <w:r w:rsidR="00F22832" w:rsidRPr="00C9590E">
        <w:rPr>
          <w:lang w:val="en-GB"/>
        </w:rPr>
        <w:t>despite all</w:t>
      </w:r>
      <w:r w:rsidRPr="00C9590E">
        <w:rPr>
          <w:lang w:val="en-GB"/>
        </w:rPr>
        <w:t xml:space="preserve"> </w:t>
      </w:r>
      <w:r w:rsidR="00F22832" w:rsidRPr="00C9590E">
        <w:rPr>
          <w:lang w:val="en-GB"/>
        </w:rPr>
        <w:t>existing safeguard</w:t>
      </w:r>
      <w:r w:rsidRPr="00C9590E">
        <w:rPr>
          <w:lang w:val="en-GB"/>
        </w:rPr>
        <w:t>s,</w:t>
      </w:r>
      <w:r w:rsidR="00F22832" w:rsidRPr="00C9590E">
        <w:rPr>
          <w:lang w:val="en-GB"/>
        </w:rPr>
        <w:t xml:space="preserve"> persons with disabilities seldom</w:t>
      </w:r>
      <w:r w:rsidRPr="00C9590E">
        <w:rPr>
          <w:lang w:val="en-GB"/>
        </w:rPr>
        <w:t xml:space="preserve"> </w:t>
      </w:r>
      <w:r w:rsidR="00F22832" w:rsidRPr="00C9590E">
        <w:rPr>
          <w:lang w:val="en-GB"/>
        </w:rPr>
        <w:t xml:space="preserve">benefited from a judicial </w:t>
      </w:r>
      <w:r w:rsidRPr="00C9590E">
        <w:rPr>
          <w:lang w:val="en-GB"/>
        </w:rPr>
        <w:t>re</w:t>
      </w:r>
      <w:r w:rsidR="00F22832" w:rsidRPr="00C9590E">
        <w:rPr>
          <w:lang w:val="en-GB"/>
        </w:rPr>
        <w:t>view of their</w:t>
      </w:r>
      <w:r w:rsidRPr="00C9590E">
        <w:rPr>
          <w:lang w:val="en-GB"/>
        </w:rPr>
        <w:t xml:space="preserve"> institution</w:t>
      </w:r>
      <w:r w:rsidR="00F22832" w:rsidRPr="00C9590E">
        <w:rPr>
          <w:lang w:val="en-GB"/>
        </w:rPr>
        <w:t>alisation</w:t>
      </w:r>
      <w:r w:rsidRPr="00C9590E">
        <w:rPr>
          <w:lang w:val="en-GB"/>
        </w:rPr>
        <w:t xml:space="preserve"> (§§ 14-25). </w:t>
      </w:r>
      <w:r w:rsidR="00F22832" w:rsidRPr="00C9590E">
        <w:rPr>
          <w:lang w:val="en-GB"/>
        </w:rPr>
        <w:t>He referred in that regard</w:t>
      </w:r>
      <w:r w:rsidRPr="00C9590E">
        <w:rPr>
          <w:lang w:val="en-GB"/>
        </w:rPr>
        <w:t xml:space="preserve"> </w:t>
      </w:r>
      <w:r w:rsidR="00F22832" w:rsidRPr="00C9590E">
        <w:rPr>
          <w:lang w:val="en-GB"/>
        </w:rPr>
        <w:t>to the case-law of the Court</w:t>
      </w:r>
      <w:r w:rsidRPr="00C9590E">
        <w:rPr>
          <w:lang w:val="en-GB"/>
        </w:rPr>
        <w:t xml:space="preserve">, </w:t>
      </w:r>
      <w:r w:rsidR="00F22832" w:rsidRPr="00C9590E">
        <w:rPr>
          <w:lang w:val="en-GB"/>
        </w:rPr>
        <w:t>the</w:t>
      </w:r>
      <w:r w:rsidRPr="00C9590E">
        <w:rPr>
          <w:lang w:val="en-GB"/>
        </w:rPr>
        <w:t xml:space="preserve"> conclusions </w:t>
      </w:r>
      <w:r w:rsidR="00F22832" w:rsidRPr="00C9590E">
        <w:rPr>
          <w:lang w:val="en-GB"/>
        </w:rPr>
        <w:t>of the</w:t>
      </w:r>
      <w:r w:rsidRPr="00C9590E">
        <w:rPr>
          <w:lang w:val="en-GB"/>
        </w:rPr>
        <w:t xml:space="preserve"> CPT </w:t>
      </w:r>
      <w:r w:rsidR="00F22832" w:rsidRPr="00C9590E">
        <w:rPr>
          <w:lang w:val="en-GB"/>
        </w:rPr>
        <w:t>following its visits</w:t>
      </w:r>
      <w:r w:rsidRPr="00C9590E">
        <w:rPr>
          <w:lang w:val="en-GB"/>
        </w:rPr>
        <w:t xml:space="preserve"> </w:t>
      </w:r>
      <w:r w:rsidR="00F22832" w:rsidRPr="00C9590E">
        <w:rPr>
          <w:lang w:val="en-GB"/>
        </w:rPr>
        <w:t>to</w:t>
      </w:r>
      <w:r w:rsidRPr="00C9590E">
        <w:rPr>
          <w:lang w:val="en-GB"/>
        </w:rPr>
        <w:t xml:space="preserve"> </w:t>
      </w:r>
      <w:r w:rsidR="00F22832" w:rsidRPr="00C9590E">
        <w:rPr>
          <w:lang w:val="en-GB"/>
        </w:rPr>
        <w:t>Romania</w:t>
      </w:r>
      <w:r w:rsidRPr="00C9590E">
        <w:rPr>
          <w:lang w:val="en-GB"/>
        </w:rPr>
        <w:t xml:space="preserve"> </w:t>
      </w:r>
      <w:r w:rsidR="00F22832" w:rsidRPr="00C9590E">
        <w:rPr>
          <w:lang w:val="en-GB"/>
        </w:rPr>
        <w:t>and those of the European Union</w:t>
      </w:r>
      <w:r w:rsidRPr="00C9590E">
        <w:rPr>
          <w:lang w:val="en-GB"/>
        </w:rPr>
        <w:t xml:space="preserve"> Agenc</w:t>
      </w:r>
      <w:r w:rsidR="00F22832" w:rsidRPr="00C9590E">
        <w:rPr>
          <w:lang w:val="en-GB"/>
        </w:rPr>
        <w:t>y for Fundamental Rights (“</w:t>
      </w:r>
      <w:r w:rsidRPr="00C9590E">
        <w:rPr>
          <w:lang w:val="en-GB"/>
        </w:rPr>
        <w:t>FRA</w:t>
      </w:r>
      <w:r w:rsidR="00F22832" w:rsidRPr="00C9590E">
        <w:rPr>
          <w:lang w:val="en-GB"/>
        </w:rPr>
        <w:t>”</w:t>
      </w:r>
      <w:r w:rsidRPr="00C9590E">
        <w:rPr>
          <w:lang w:val="en-GB"/>
        </w:rPr>
        <w:t>).</w:t>
      </w:r>
    </w:p>
    <w:p w:rsidR="00CC373F" w:rsidRPr="00C9590E" w:rsidRDefault="00F22832" w:rsidP="00C9590E">
      <w:pPr>
        <w:pStyle w:val="ECHRPara"/>
        <w:rPr>
          <w:lang w:val="en-GB"/>
        </w:rPr>
      </w:pPr>
      <w:r w:rsidRPr="00C9590E">
        <w:rPr>
          <w:lang w:val="en-GB"/>
        </w:rPr>
        <w:t>Moreover</w:t>
      </w:r>
      <w:r w:rsidR="00CC373F" w:rsidRPr="00C9590E">
        <w:rPr>
          <w:lang w:val="en-GB"/>
        </w:rPr>
        <w:t xml:space="preserve">, </w:t>
      </w:r>
      <w:r w:rsidRPr="00C9590E">
        <w:rPr>
          <w:lang w:val="en-GB"/>
        </w:rPr>
        <w:t xml:space="preserve">he emphasised that the main </w:t>
      </w:r>
      <w:r w:rsidR="00CC373F" w:rsidRPr="00C9590E">
        <w:rPr>
          <w:lang w:val="en-GB"/>
        </w:rPr>
        <w:t xml:space="preserve">obstacle </w:t>
      </w:r>
      <w:r w:rsidRPr="00C9590E">
        <w:rPr>
          <w:lang w:val="en-GB"/>
        </w:rPr>
        <w:t>preventing persons with disabilities from living in the community was the lack of</w:t>
      </w:r>
      <w:r w:rsidR="00CC373F" w:rsidRPr="00C9590E">
        <w:rPr>
          <w:lang w:val="en-GB"/>
        </w:rPr>
        <w:t xml:space="preserve"> alternative</w:t>
      </w:r>
      <w:r w:rsidRPr="00C9590E">
        <w:rPr>
          <w:lang w:val="en-GB"/>
        </w:rPr>
        <w:t>s to</w:t>
      </w:r>
      <w:r w:rsidR="00CC373F" w:rsidRPr="00C9590E">
        <w:rPr>
          <w:lang w:val="en-GB"/>
        </w:rPr>
        <w:t xml:space="preserve"> </w:t>
      </w:r>
      <w:r w:rsidRPr="00C9590E">
        <w:rPr>
          <w:lang w:val="en-GB"/>
        </w:rPr>
        <w:t>institutional care</w:t>
      </w:r>
      <w:r w:rsidR="00CC373F" w:rsidRPr="00C9590E">
        <w:rPr>
          <w:lang w:val="en-GB"/>
        </w:rPr>
        <w:t xml:space="preserve">, </w:t>
      </w:r>
      <w:r w:rsidRPr="00C9590E">
        <w:rPr>
          <w:lang w:val="en-GB"/>
        </w:rPr>
        <w:t>which, in practice, made residential institutions a life-time arrangement for the majority of institutionalised persons</w:t>
      </w:r>
      <w:r w:rsidR="00C9590E" w:rsidRPr="00C9590E">
        <w:rPr>
          <w:lang w:val="en-GB"/>
        </w:rPr>
        <w:t xml:space="preserve"> </w:t>
      </w:r>
      <w:r w:rsidR="00CC373F" w:rsidRPr="00C9590E">
        <w:rPr>
          <w:lang w:val="en-GB"/>
        </w:rPr>
        <w:t>(§§ 26-27).</w:t>
      </w:r>
    </w:p>
    <w:p w:rsidR="001F58B1" w:rsidRPr="00C9590E" w:rsidRDefault="00F775B4" w:rsidP="00C9590E">
      <w:pPr>
        <w:pStyle w:val="ECHRTitle1"/>
        <w:rPr>
          <w:lang w:val="en-GB"/>
        </w:rPr>
      </w:pPr>
      <w:r w:rsidRPr="00C9590E">
        <w:rPr>
          <w:lang w:val="en-GB"/>
        </w:rPr>
        <w:t>THE LAW</w:t>
      </w:r>
    </w:p>
    <w:p w:rsidR="00F22832" w:rsidRPr="00C9590E" w:rsidRDefault="00C9590E" w:rsidP="00C9590E">
      <w:pPr>
        <w:pStyle w:val="ECHRPara"/>
        <w:rPr>
          <w:lang w:val="en-GB"/>
        </w:rPr>
      </w:pPr>
      <w:r w:rsidRPr="00C9590E">
        <w:rPr>
          <w:lang w:val="en-GB"/>
        </w:rPr>
        <w:t>...</w:t>
      </w:r>
    </w:p>
    <w:p w:rsidR="001F58B1" w:rsidRPr="00C9590E" w:rsidRDefault="00F22832" w:rsidP="00C9590E">
      <w:pPr>
        <w:pStyle w:val="ECHRHeading1"/>
        <w:rPr>
          <w:lang w:val="en-GB"/>
        </w:rPr>
      </w:pPr>
      <w:r w:rsidRPr="00C9590E">
        <w:rPr>
          <w:lang w:val="en-GB"/>
        </w:rPr>
        <w:lastRenderedPageBreak/>
        <w:t>I</w:t>
      </w:r>
      <w:r w:rsidR="00F775B4" w:rsidRPr="00C9590E">
        <w:rPr>
          <w:lang w:val="en-GB"/>
        </w:rPr>
        <w:t xml:space="preserve">I.  ALLEGED VIOLATION OF ARTICLE </w:t>
      </w:r>
      <w:r w:rsidRPr="00C9590E">
        <w:rPr>
          <w:lang w:val="en-GB"/>
        </w:rPr>
        <w:t>5</w:t>
      </w:r>
      <w:r w:rsidR="00F775B4" w:rsidRPr="00C9590E">
        <w:rPr>
          <w:lang w:val="en-GB"/>
        </w:rPr>
        <w:t xml:space="preserve"> OF THE CONVENTION</w:t>
      </w:r>
    </w:p>
    <w:p w:rsidR="004C0493" w:rsidRPr="00C9590E" w:rsidRDefault="004C0493" w:rsidP="00C9590E">
      <w:pPr>
        <w:pStyle w:val="ECHRPara"/>
        <w:keepNext/>
        <w:keepLines/>
        <w:rPr>
          <w:lang w:val="en-GB"/>
        </w:rPr>
      </w:pPr>
      <w:r w:rsidRPr="00C9590E">
        <w:rPr>
          <w:lang w:val="en-GB"/>
        </w:rPr>
        <w:fldChar w:fldCharType="begin"/>
      </w:r>
      <w:r w:rsidRPr="00C9590E">
        <w:rPr>
          <w:lang w:val="en-GB"/>
        </w:rPr>
        <w:instrText xml:space="preserve"> SEQ level0 \r111 </w:instrText>
      </w:r>
      <w:r w:rsidRPr="00C9590E">
        <w:rPr>
          <w:lang w:val="en-GB"/>
        </w:rPr>
        <w:fldChar w:fldCharType="separate"/>
      </w:r>
      <w:r w:rsidR="00C9590E">
        <w:rPr>
          <w:noProof/>
          <w:lang w:val="en-GB"/>
        </w:rPr>
        <w:t>111</w:t>
      </w:r>
      <w:r w:rsidRPr="00C9590E">
        <w:rPr>
          <w:lang w:val="en-GB"/>
        </w:rPr>
        <w:fldChar w:fldCharType="end"/>
      </w:r>
      <w:r w:rsidRPr="00C9590E">
        <w:rPr>
          <w:lang w:val="en-GB"/>
        </w:rPr>
        <w:t xml:space="preserve">.  The applicant complained </w:t>
      </w:r>
      <w:r w:rsidR="00542151" w:rsidRPr="00C9590E">
        <w:rPr>
          <w:lang w:val="en-GB"/>
        </w:rPr>
        <w:t xml:space="preserve">of the unlawfulness of his detention and the </w:t>
      </w:r>
      <w:r w:rsidR="00324DD0" w:rsidRPr="00C9590E">
        <w:rPr>
          <w:lang w:val="en-GB"/>
        </w:rPr>
        <w:t>arrangements</w:t>
      </w:r>
      <w:r w:rsidR="00542151" w:rsidRPr="00C9590E">
        <w:rPr>
          <w:lang w:val="en-GB"/>
        </w:rPr>
        <w:t xml:space="preserve"> for the </w:t>
      </w:r>
      <w:r w:rsidR="00324DD0" w:rsidRPr="00C9590E">
        <w:rPr>
          <w:lang w:val="en-GB"/>
        </w:rPr>
        <w:t>pe</w:t>
      </w:r>
      <w:r w:rsidR="00397773" w:rsidRPr="00C9590E">
        <w:rPr>
          <w:lang w:val="en-GB"/>
        </w:rPr>
        <w:t>riodic</w:t>
      </w:r>
      <w:r w:rsidR="00542151" w:rsidRPr="00C9590E">
        <w:rPr>
          <w:lang w:val="en-GB"/>
        </w:rPr>
        <w:t xml:space="preserve"> review of that</w:t>
      </w:r>
      <w:r w:rsidRPr="00C9590E">
        <w:rPr>
          <w:lang w:val="en-GB"/>
        </w:rPr>
        <w:t xml:space="preserve"> </w:t>
      </w:r>
      <w:r w:rsidR="00324DD0" w:rsidRPr="00C9590E">
        <w:rPr>
          <w:lang w:val="en-GB"/>
        </w:rPr>
        <w:t>measure</w:t>
      </w:r>
      <w:r w:rsidRPr="00C9590E">
        <w:rPr>
          <w:lang w:val="en-GB"/>
        </w:rPr>
        <w:t xml:space="preserve">, </w:t>
      </w:r>
      <w:r w:rsidR="00542151" w:rsidRPr="00C9590E">
        <w:rPr>
          <w:lang w:val="en-GB"/>
        </w:rPr>
        <w:t xml:space="preserve">that he had not been </w:t>
      </w:r>
      <w:r w:rsidR="00324DD0" w:rsidRPr="00C9590E">
        <w:rPr>
          <w:lang w:val="en-GB"/>
        </w:rPr>
        <w:t>informed</w:t>
      </w:r>
      <w:r w:rsidR="00542151" w:rsidRPr="00C9590E">
        <w:rPr>
          <w:lang w:val="en-GB"/>
        </w:rPr>
        <w:t xml:space="preserve"> of the</w:t>
      </w:r>
      <w:r w:rsidRPr="00C9590E">
        <w:rPr>
          <w:lang w:val="en-GB"/>
        </w:rPr>
        <w:t xml:space="preserve"> </w:t>
      </w:r>
      <w:r w:rsidR="00324DD0" w:rsidRPr="00C9590E">
        <w:rPr>
          <w:lang w:val="en-GB"/>
        </w:rPr>
        <w:t>reasons</w:t>
      </w:r>
      <w:r w:rsidRPr="00C9590E">
        <w:rPr>
          <w:lang w:val="en-GB"/>
        </w:rPr>
        <w:t xml:space="preserve"> </w:t>
      </w:r>
      <w:r w:rsidR="00542151" w:rsidRPr="00C9590E">
        <w:rPr>
          <w:lang w:val="en-GB"/>
        </w:rPr>
        <w:t xml:space="preserve">for his </w:t>
      </w:r>
      <w:r w:rsidR="00324DD0" w:rsidRPr="00C9590E">
        <w:rPr>
          <w:lang w:val="en-GB"/>
        </w:rPr>
        <w:t>detention</w:t>
      </w:r>
      <w:r w:rsidR="00542151" w:rsidRPr="00C9590E">
        <w:rPr>
          <w:lang w:val="en-GB"/>
        </w:rPr>
        <w:t xml:space="preserve"> and that he had been unable to </w:t>
      </w:r>
      <w:r w:rsidR="00324DD0" w:rsidRPr="00C9590E">
        <w:rPr>
          <w:lang w:val="en-GB"/>
        </w:rPr>
        <w:t>obtain</w:t>
      </w:r>
      <w:r w:rsidR="00542151" w:rsidRPr="00C9590E">
        <w:rPr>
          <w:lang w:val="en-GB"/>
        </w:rPr>
        <w:t xml:space="preserve"> compensation for his de</w:t>
      </w:r>
      <w:r w:rsidRPr="00C9590E">
        <w:rPr>
          <w:lang w:val="en-GB"/>
        </w:rPr>
        <w:t xml:space="preserve">privation </w:t>
      </w:r>
      <w:r w:rsidR="00542151" w:rsidRPr="00C9590E">
        <w:rPr>
          <w:lang w:val="en-GB"/>
        </w:rPr>
        <w:t>of</w:t>
      </w:r>
      <w:r w:rsidRPr="00C9590E">
        <w:rPr>
          <w:lang w:val="en-GB"/>
        </w:rPr>
        <w:t xml:space="preserve"> </w:t>
      </w:r>
      <w:r w:rsidR="00324DD0" w:rsidRPr="00C9590E">
        <w:rPr>
          <w:lang w:val="en-GB"/>
        </w:rPr>
        <w:t>liberty</w:t>
      </w:r>
      <w:r w:rsidR="00542151" w:rsidRPr="00C9590E">
        <w:rPr>
          <w:lang w:val="en-GB"/>
        </w:rPr>
        <w:t>, which he considered</w:t>
      </w:r>
      <w:r w:rsidRPr="00C9590E">
        <w:rPr>
          <w:lang w:val="en-GB"/>
        </w:rPr>
        <w:t xml:space="preserve"> </w:t>
      </w:r>
      <w:r w:rsidR="00324DD0" w:rsidRPr="00C9590E">
        <w:rPr>
          <w:lang w:val="en-GB"/>
        </w:rPr>
        <w:t>contrary</w:t>
      </w:r>
      <w:r w:rsidR="00542151" w:rsidRPr="00C9590E">
        <w:rPr>
          <w:lang w:val="en-GB"/>
        </w:rPr>
        <w:t xml:space="preserve"> to the</w:t>
      </w:r>
      <w:r w:rsidRPr="00C9590E">
        <w:rPr>
          <w:lang w:val="en-GB"/>
        </w:rPr>
        <w:t xml:space="preserve"> Convention. </w:t>
      </w:r>
      <w:r w:rsidR="00542151" w:rsidRPr="00C9590E">
        <w:rPr>
          <w:lang w:val="en-GB"/>
        </w:rPr>
        <w:t>He relied on</w:t>
      </w:r>
      <w:r w:rsidRPr="00C9590E">
        <w:rPr>
          <w:lang w:val="en-GB"/>
        </w:rPr>
        <w:t xml:space="preserve"> </w:t>
      </w:r>
      <w:r w:rsidR="00324DD0" w:rsidRPr="00C9590E">
        <w:rPr>
          <w:lang w:val="en-GB"/>
        </w:rPr>
        <w:t>paragraphs</w:t>
      </w:r>
      <w:r w:rsidRPr="00C9590E">
        <w:rPr>
          <w:lang w:val="en-GB"/>
        </w:rPr>
        <w:t xml:space="preserve"> 1, 2, 4 </w:t>
      </w:r>
      <w:r w:rsidR="00542151" w:rsidRPr="00C9590E">
        <w:rPr>
          <w:lang w:val="en-GB"/>
        </w:rPr>
        <w:t>and</w:t>
      </w:r>
      <w:r w:rsidRPr="00C9590E">
        <w:rPr>
          <w:lang w:val="en-GB"/>
        </w:rPr>
        <w:t xml:space="preserve"> 5 </w:t>
      </w:r>
      <w:r w:rsidR="00542151" w:rsidRPr="00C9590E">
        <w:rPr>
          <w:lang w:val="en-GB"/>
        </w:rPr>
        <w:t>of A</w:t>
      </w:r>
      <w:r w:rsidRPr="00C9590E">
        <w:rPr>
          <w:lang w:val="en-GB"/>
        </w:rPr>
        <w:t xml:space="preserve">rticle 5 </w:t>
      </w:r>
      <w:r w:rsidR="00542151" w:rsidRPr="00C9590E">
        <w:rPr>
          <w:lang w:val="en-GB"/>
        </w:rPr>
        <w:t>of the</w:t>
      </w:r>
      <w:r w:rsidRPr="00C9590E">
        <w:rPr>
          <w:lang w:val="en-GB"/>
        </w:rPr>
        <w:t xml:space="preserve"> Convention, </w:t>
      </w:r>
      <w:r w:rsidR="00542151" w:rsidRPr="00C9590E">
        <w:rPr>
          <w:lang w:val="en-GB"/>
        </w:rPr>
        <w:t>which provide</w:t>
      </w:r>
      <w:r w:rsidRPr="00C9590E">
        <w:rPr>
          <w:lang w:val="en-GB"/>
        </w:rPr>
        <w:t>:</w:t>
      </w:r>
    </w:p>
    <w:p w:rsidR="00542151" w:rsidRPr="00C9590E" w:rsidRDefault="00563E0C" w:rsidP="00C9590E">
      <w:pPr>
        <w:pStyle w:val="ECHRParaQuote"/>
        <w:rPr>
          <w:lang w:val="en-GB"/>
        </w:rPr>
      </w:pPr>
      <w:r w:rsidRPr="00C9590E">
        <w:rPr>
          <w:lang w:val="en-GB"/>
        </w:rPr>
        <w:t>“</w:t>
      </w:r>
      <w:r w:rsidR="004C0493" w:rsidRPr="00C9590E">
        <w:rPr>
          <w:lang w:val="en-GB"/>
        </w:rPr>
        <w:t>1.  </w:t>
      </w:r>
      <w:r w:rsidR="00542151" w:rsidRPr="00C9590E">
        <w:rPr>
          <w:lang w:val="en-GB"/>
        </w:rPr>
        <w:t>Everyone has the right to</w:t>
      </w:r>
      <w:r w:rsidR="004C0493" w:rsidRPr="00C9590E">
        <w:rPr>
          <w:lang w:val="en-GB"/>
        </w:rPr>
        <w:t xml:space="preserve"> </w:t>
      </w:r>
      <w:r w:rsidR="00324DD0" w:rsidRPr="00C9590E">
        <w:rPr>
          <w:lang w:val="en-GB"/>
        </w:rPr>
        <w:t>liberty</w:t>
      </w:r>
      <w:r w:rsidR="004C0493" w:rsidRPr="00C9590E">
        <w:rPr>
          <w:lang w:val="en-GB"/>
        </w:rPr>
        <w:t xml:space="preserve"> </w:t>
      </w:r>
      <w:r w:rsidR="00542151" w:rsidRPr="00C9590E">
        <w:rPr>
          <w:lang w:val="en-GB"/>
        </w:rPr>
        <w:t>and</w:t>
      </w:r>
      <w:r w:rsidR="004C0493" w:rsidRPr="00C9590E">
        <w:rPr>
          <w:lang w:val="en-GB"/>
        </w:rPr>
        <w:t xml:space="preserve"> </w:t>
      </w:r>
      <w:r w:rsidR="00324DD0" w:rsidRPr="00C9590E">
        <w:rPr>
          <w:lang w:val="en-GB"/>
        </w:rPr>
        <w:t>security</w:t>
      </w:r>
      <w:r w:rsidR="00542151" w:rsidRPr="00C9590E">
        <w:rPr>
          <w:lang w:val="en-GB"/>
        </w:rPr>
        <w:t xml:space="preserve"> of person</w:t>
      </w:r>
      <w:r w:rsidR="004C0493" w:rsidRPr="00C9590E">
        <w:rPr>
          <w:lang w:val="en-GB"/>
        </w:rPr>
        <w:t>. N</w:t>
      </w:r>
      <w:r w:rsidR="00542151" w:rsidRPr="00C9590E">
        <w:rPr>
          <w:lang w:val="en-GB"/>
        </w:rPr>
        <w:t xml:space="preserve">o one </w:t>
      </w:r>
      <w:r w:rsidR="00324DD0" w:rsidRPr="00C9590E">
        <w:rPr>
          <w:lang w:val="en-GB"/>
        </w:rPr>
        <w:t>shall</w:t>
      </w:r>
      <w:r w:rsidR="00542151" w:rsidRPr="00C9590E">
        <w:rPr>
          <w:lang w:val="en-GB"/>
        </w:rPr>
        <w:t xml:space="preserve"> be </w:t>
      </w:r>
      <w:r w:rsidR="00324DD0" w:rsidRPr="00C9590E">
        <w:rPr>
          <w:lang w:val="en-GB"/>
        </w:rPr>
        <w:t>deprived</w:t>
      </w:r>
      <w:r w:rsidR="00542151" w:rsidRPr="00C9590E">
        <w:rPr>
          <w:lang w:val="en-GB"/>
        </w:rPr>
        <w:t xml:space="preserve"> of his</w:t>
      </w:r>
      <w:r w:rsidR="004C0493" w:rsidRPr="00C9590E">
        <w:rPr>
          <w:lang w:val="en-GB"/>
        </w:rPr>
        <w:t xml:space="preserve"> </w:t>
      </w:r>
      <w:r w:rsidR="00324DD0" w:rsidRPr="00C9590E">
        <w:rPr>
          <w:lang w:val="en-GB"/>
        </w:rPr>
        <w:t>liberty</w:t>
      </w:r>
      <w:r w:rsidR="004C0493" w:rsidRPr="00C9590E">
        <w:rPr>
          <w:lang w:val="en-GB"/>
        </w:rPr>
        <w:t xml:space="preserve"> sa</w:t>
      </w:r>
      <w:r w:rsidR="00542151" w:rsidRPr="00C9590E">
        <w:rPr>
          <w:lang w:val="en-GB"/>
        </w:rPr>
        <w:t xml:space="preserve">ve in the following </w:t>
      </w:r>
      <w:r w:rsidR="004C0493" w:rsidRPr="00C9590E">
        <w:rPr>
          <w:lang w:val="en-GB"/>
        </w:rPr>
        <w:t>cas</w:t>
      </w:r>
      <w:r w:rsidR="00542151" w:rsidRPr="00C9590E">
        <w:rPr>
          <w:lang w:val="en-GB"/>
        </w:rPr>
        <w:t>es and in accordance with a procedure prescribed by law:</w:t>
      </w:r>
    </w:p>
    <w:p w:rsidR="004C0493" w:rsidRPr="00C9590E" w:rsidRDefault="00542151" w:rsidP="00C9590E">
      <w:pPr>
        <w:pStyle w:val="ECHRParaQuote"/>
        <w:rPr>
          <w:lang w:val="en-GB"/>
        </w:rPr>
      </w:pPr>
      <w:r w:rsidRPr="00C9590E">
        <w:rPr>
          <w:lang w:val="en-GB"/>
        </w:rPr>
        <w:t xml:space="preserve"> </w:t>
      </w:r>
      <w:r w:rsidR="004C0493" w:rsidRPr="00C9590E">
        <w:rPr>
          <w:lang w:val="en-GB"/>
        </w:rPr>
        <w:t>...</w:t>
      </w:r>
    </w:p>
    <w:p w:rsidR="004C0493" w:rsidRPr="00C9590E" w:rsidRDefault="00324DD0" w:rsidP="00C9590E">
      <w:pPr>
        <w:pStyle w:val="ECHRParaQuote"/>
        <w:rPr>
          <w:lang w:val="en-GB"/>
        </w:rPr>
      </w:pPr>
      <w:r w:rsidRPr="00C9590E">
        <w:rPr>
          <w:lang w:val="en-GB"/>
        </w:rPr>
        <w:t>(</w:t>
      </w:r>
      <w:r w:rsidR="004C0493" w:rsidRPr="00C9590E">
        <w:rPr>
          <w:lang w:val="en-GB"/>
        </w:rPr>
        <w:t>e)  </w:t>
      </w:r>
      <w:r w:rsidRPr="00C9590E">
        <w:rPr>
          <w:lang w:val="en-GB"/>
        </w:rPr>
        <w:t>the lawful detention</w:t>
      </w:r>
      <w:r w:rsidR="004C0493" w:rsidRPr="00C9590E">
        <w:rPr>
          <w:lang w:val="en-GB"/>
        </w:rPr>
        <w:t xml:space="preserve"> </w:t>
      </w:r>
      <w:r w:rsidRPr="00C9590E">
        <w:rPr>
          <w:lang w:val="en-GB"/>
        </w:rPr>
        <w:t>of</w:t>
      </w:r>
      <w:r w:rsidR="004C0493" w:rsidRPr="00C9590E">
        <w:rPr>
          <w:lang w:val="en-GB"/>
        </w:rPr>
        <w:t xml:space="preserve"> person</w:t>
      </w:r>
      <w:r w:rsidRPr="00C9590E">
        <w:rPr>
          <w:lang w:val="en-GB"/>
        </w:rPr>
        <w:t>s for the prevention of the spreading of infectious diseases, of persons of unsound mind</w:t>
      </w:r>
      <w:r w:rsidR="004C0493" w:rsidRPr="00C9590E">
        <w:rPr>
          <w:lang w:val="en-GB"/>
        </w:rPr>
        <w:t xml:space="preserve">, </w:t>
      </w:r>
      <w:r w:rsidRPr="00C9590E">
        <w:rPr>
          <w:lang w:val="en-GB"/>
        </w:rPr>
        <w:t>alcoholics or drug addicts or</w:t>
      </w:r>
      <w:r w:rsidR="004C0493" w:rsidRPr="00C9590E">
        <w:rPr>
          <w:lang w:val="en-GB"/>
        </w:rPr>
        <w:t xml:space="preserve"> vag</w:t>
      </w:r>
      <w:r w:rsidRPr="00C9590E">
        <w:rPr>
          <w:lang w:val="en-GB"/>
        </w:rPr>
        <w:t>rants</w:t>
      </w:r>
      <w:r w:rsidR="004C0493" w:rsidRPr="00C9590E">
        <w:rPr>
          <w:lang w:val="en-GB"/>
        </w:rPr>
        <w:t>;</w:t>
      </w:r>
    </w:p>
    <w:p w:rsidR="004C0493" w:rsidRPr="00C9590E" w:rsidRDefault="004C0493" w:rsidP="00C9590E">
      <w:pPr>
        <w:pStyle w:val="ECHRParaQuote"/>
        <w:rPr>
          <w:lang w:val="en-GB"/>
        </w:rPr>
      </w:pPr>
      <w:r w:rsidRPr="00C9590E">
        <w:rPr>
          <w:lang w:val="en-GB"/>
        </w:rPr>
        <w:t>...</w:t>
      </w:r>
    </w:p>
    <w:p w:rsidR="004C0493" w:rsidRPr="00C9590E" w:rsidRDefault="004C0493" w:rsidP="00C9590E">
      <w:pPr>
        <w:pStyle w:val="ECHRParaQuote"/>
        <w:rPr>
          <w:lang w:val="en-GB"/>
        </w:rPr>
      </w:pPr>
      <w:r w:rsidRPr="00C9590E">
        <w:rPr>
          <w:lang w:val="en-GB"/>
        </w:rPr>
        <w:t>2.  </w:t>
      </w:r>
      <w:r w:rsidR="00BD7F39" w:rsidRPr="00C9590E">
        <w:rPr>
          <w:lang w:val="en-GB"/>
        </w:rPr>
        <w:t>Everyone</w:t>
      </w:r>
      <w:r w:rsidR="00415338" w:rsidRPr="00C9590E">
        <w:rPr>
          <w:lang w:val="en-GB"/>
        </w:rPr>
        <w:t xml:space="preserve"> who is </w:t>
      </w:r>
      <w:r w:rsidR="00BD7F39" w:rsidRPr="00C9590E">
        <w:rPr>
          <w:lang w:val="en-GB"/>
        </w:rPr>
        <w:t>arrested</w:t>
      </w:r>
      <w:r w:rsidR="00415338" w:rsidRPr="00C9590E">
        <w:rPr>
          <w:lang w:val="en-GB"/>
        </w:rPr>
        <w:t xml:space="preserve"> shall be informed promptly, in a</w:t>
      </w:r>
      <w:r w:rsidRPr="00C9590E">
        <w:rPr>
          <w:lang w:val="en-GB"/>
        </w:rPr>
        <w:t xml:space="preserve"> </w:t>
      </w:r>
      <w:r w:rsidR="00BD7F39" w:rsidRPr="00C9590E">
        <w:rPr>
          <w:lang w:val="en-GB"/>
        </w:rPr>
        <w:t>language</w:t>
      </w:r>
      <w:r w:rsidRPr="00C9590E">
        <w:rPr>
          <w:lang w:val="en-GB"/>
        </w:rPr>
        <w:t xml:space="preserve"> </w:t>
      </w:r>
      <w:r w:rsidR="003126DE" w:rsidRPr="00C9590E">
        <w:rPr>
          <w:lang w:val="en-GB"/>
        </w:rPr>
        <w:t>which he understands, of the</w:t>
      </w:r>
      <w:r w:rsidRPr="00C9590E">
        <w:rPr>
          <w:lang w:val="en-GB"/>
        </w:rPr>
        <w:t xml:space="preserve"> </w:t>
      </w:r>
      <w:r w:rsidR="00BD7F39" w:rsidRPr="00C9590E">
        <w:rPr>
          <w:lang w:val="en-GB"/>
        </w:rPr>
        <w:t>reasons</w:t>
      </w:r>
      <w:r w:rsidRPr="00C9590E">
        <w:rPr>
          <w:lang w:val="en-GB"/>
        </w:rPr>
        <w:t xml:space="preserve"> </w:t>
      </w:r>
      <w:r w:rsidR="003126DE" w:rsidRPr="00C9590E">
        <w:rPr>
          <w:lang w:val="en-GB"/>
        </w:rPr>
        <w:t>for his</w:t>
      </w:r>
      <w:r w:rsidRPr="00C9590E">
        <w:rPr>
          <w:lang w:val="en-GB"/>
        </w:rPr>
        <w:t xml:space="preserve"> arrest</w:t>
      </w:r>
      <w:r w:rsidR="003126DE" w:rsidRPr="00C9590E">
        <w:rPr>
          <w:lang w:val="en-GB"/>
        </w:rPr>
        <w:t xml:space="preserve"> and of any charge against him</w:t>
      </w:r>
      <w:r w:rsidRPr="00C9590E">
        <w:rPr>
          <w:lang w:val="en-GB"/>
        </w:rPr>
        <w:t>.</w:t>
      </w:r>
    </w:p>
    <w:p w:rsidR="004C0493" w:rsidRPr="00C9590E" w:rsidRDefault="003126DE" w:rsidP="00C9590E">
      <w:pPr>
        <w:pStyle w:val="ECHRParaQuote"/>
        <w:rPr>
          <w:lang w:val="en-GB"/>
        </w:rPr>
      </w:pPr>
      <w:r w:rsidRPr="00C9590E">
        <w:rPr>
          <w:lang w:val="en-GB"/>
        </w:rPr>
        <w:t>...</w:t>
      </w:r>
    </w:p>
    <w:p w:rsidR="004C0493" w:rsidRPr="00C9590E" w:rsidRDefault="004C0493" w:rsidP="00C9590E">
      <w:pPr>
        <w:pStyle w:val="ECHRParaQuote"/>
        <w:rPr>
          <w:lang w:val="en-GB"/>
        </w:rPr>
      </w:pPr>
      <w:r w:rsidRPr="00C9590E">
        <w:rPr>
          <w:lang w:val="en-GB"/>
        </w:rPr>
        <w:t>4.  </w:t>
      </w:r>
      <w:r w:rsidR="003126DE" w:rsidRPr="00C9590E">
        <w:rPr>
          <w:lang w:val="en-GB"/>
        </w:rPr>
        <w:t xml:space="preserve">Everyone who is </w:t>
      </w:r>
      <w:r w:rsidR="00BD7F39" w:rsidRPr="00C9590E">
        <w:rPr>
          <w:lang w:val="en-GB"/>
        </w:rPr>
        <w:t>deprived</w:t>
      </w:r>
      <w:r w:rsidR="003126DE" w:rsidRPr="00C9590E">
        <w:rPr>
          <w:lang w:val="en-GB"/>
        </w:rPr>
        <w:t xml:space="preserve"> of his</w:t>
      </w:r>
      <w:r w:rsidRPr="00C9590E">
        <w:rPr>
          <w:lang w:val="en-GB"/>
        </w:rPr>
        <w:t xml:space="preserve"> </w:t>
      </w:r>
      <w:r w:rsidR="00BD7F39" w:rsidRPr="00C9590E">
        <w:rPr>
          <w:lang w:val="en-GB"/>
        </w:rPr>
        <w:t>liberty</w:t>
      </w:r>
      <w:r w:rsidRPr="00C9590E">
        <w:rPr>
          <w:lang w:val="en-GB"/>
        </w:rPr>
        <w:t xml:space="preserve"> </w:t>
      </w:r>
      <w:r w:rsidR="003126DE" w:rsidRPr="00C9590E">
        <w:rPr>
          <w:lang w:val="en-GB"/>
        </w:rPr>
        <w:t>by</w:t>
      </w:r>
      <w:r w:rsidRPr="00C9590E">
        <w:rPr>
          <w:lang w:val="en-GB"/>
        </w:rPr>
        <w:t xml:space="preserve"> arrest </w:t>
      </w:r>
      <w:r w:rsidR="00BD7F39" w:rsidRPr="00C9590E">
        <w:rPr>
          <w:lang w:val="en-GB"/>
        </w:rPr>
        <w:t>or</w:t>
      </w:r>
      <w:r w:rsidRPr="00C9590E">
        <w:rPr>
          <w:lang w:val="en-GB"/>
        </w:rPr>
        <w:t xml:space="preserve"> </w:t>
      </w:r>
      <w:r w:rsidR="00BD7F39" w:rsidRPr="00C9590E">
        <w:rPr>
          <w:lang w:val="en-GB"/>
        </w:rPr>
        <w:t>detention</w:t>
      </w:r>
      <w:r w:rsidRPr="00C9590E">
        <w:rPr>
          <w:lang w:val="en-GB"/>
        </w:rPr>
        <w:t xml:space="preserve"> </w:t>
      </w:r>
      <w:r w:rsidR="003126DE" w:rsidRPr="00C9590E">
        <w:rPr>
          <w:lang w:val="en-GB"/>
        </w:rPr>
        <w:t xml:space="preserve">shall be entitled to take </w:t>
      </w:r>
      <w:r w:rsidR="00BD7F39" w:rsidRPr="00C9590E">
        <w:rPr>
          <w:lang w:val="en-GB"/>
        </w:rPr>
        <w:t>proceedings</w:t>
      </w:r>
      <w:r w:rsidR="003126DE" w:rsidRPr="00C9590E">
        <w:rPr>
          <w:lang w:val="en-GB"/>
        </w:rPr>
        <w:t xml:space="preserve"> by which the lawfulness of his </w:t>
      </w:r>
      <w:r w:rsidR="00BD7F39" w:rsidRPr="00C9590E">
        <w:rPr>
          <w:lang w:val="en-GB"/>
        </w:rPr>
        <w:t>detention</w:t>
      </w:r>
      <w:r w:rsidRPr="00C9590E">
        <w:rPr>
          <w:lang w:val="en-GB"/>
        </w:rPr>
        <w:t xml:space="preserve"> </w:t>
      </w:r>
      <w:r w:rsidR="003126DE" w:rsidRPr="00C9590E">
        <w:rPr>
          <w:lang w:val="en-GB"/>
        </w:rPr>
        <w:t>shall be decided speedily by a court and his releas</w:t>
      </w:r>
      <w:r w:rsidRPr="00C9590E">
        <w:rPr>
          <w:lang w:val="en-GB"/>
        </w:rPr>
        <w:t>e ord</w:t>
      </w:r>
      <w:r w:rsidR="003126DE" w:rsidRPr="00C9590E">
        <w:rPr>
          <w:lang w:val="en-GB"/>
        </w:rPr>
        <w:t xml:space="preserve">ered if the </w:t>
      </w:r>
      <w:r w:rsidR="00BD7F39" w:rsidRPr="00C9590E">
        <w:rPr>
          <w:lang w:val="en-GB"/>
        </w:rPr>
        <w:t>detention</w:t>
      </w:r>
      <w:r w:rsidRPr="00C9590E">
        <w:rPr>
          <w:lang w:val="en-GB"/>
        </w:rPr>
        <w:t xml:space="preserve"> </w:t>
      </w:r>
      <w:r w:rsidR="003126DE" w:rsidRPr="00C9590E">
        <w:rPr>
          <w:lang w:val="en-GB"/>
        </w:rPr>
        <w:t>is not lawful</w:t>
      </w:r>
      <w:r w:rsidRPr="00C9590E">
        <w:rPr>
          <w:lang w:val="en-GB"/>
        </w:rPr>
        <w:t>.</w:t>
      </w:r>
    </w:p>
    <w:p w:rsidR="004C0493" w:rsidRPr="00C9590E" w:rsidRDefault="004C0493" w:rsidP="00C9590E">
      <w:pPr>
        <w:pStyle w:val="ECHRParaQuote"/>
        <w:rPr>
          <w:lang w:val="en-GB"/>
        </w:rPr>
      </w:pPr>
      <w:r w:rsidRPr="00C9590E">
        <w:rPr>
          <w:lang w:val="en-GB"/>
        </w:rPr>
        <w:t>5.  </w:t>
      </w:r>
      <w:r w:rsidR="003126DE" w:rsidRPr="00C9590E">
        <w:rPr>
          <w:lang w:val="en-GB"/>
        </w:rPr>
        <w:t>Everyone who has been the</w:t>
      </w:r>
      <w:r w:rsidRPr="00C9590E">
        <w:rPr>
          <w:lang w:val="en-GB"/>
        </w:rPr>
        <w:t xml:space="preserve"> </w:t>
      </w:r>
      <w:r w:rsidR="00BD7F39" w:rsidRPr="00C9590E">
        <w:rPr>
          <w:lang w:val="en-GB"/>
        </w:rPr>
        <w:t>victim</w:t>
      </w:r>
      <w:r w:rsidRPr="00C9590E">
        <w:rPr>
          <w:lang w:val="en-GB"/>
        </w:rPr>
        <w:t xml:space="preserve"> </w:t>
      </w:r>
      <w:r w:rsidR="003126DE" w:rsidRPr="00C9590E">
        <w:rPr>
          <w:lang w:val="en-GB"/>
        </w:rPr>
        <w:t>of</w:t>
      </w:r>
      <w:r w:rsidRPr="00C9590E">
        <w:rPr>
          <w:lang w:val="en-GB"/>
        </w:rPr>
        <w:t xml:space="preserve"> arrest </w:t>
      </w:r>
      <w:r w:rsidR="00BD7F39" w:rsidRPr="00C9590E">
        <w:rPr>
          <w:lang w:val="en-GB"/>
        </w:rPr>
        <w:t>or</w:t>
      </w:r>
      <w:r w:rsidRPr="00C9590E">
        <w:rPr>
          <w:lang w:val="en-GB"/>
        </w:rPr>
        <w:t xml:space="preserve"> </w:t>
      </w:r>
      <w:r w:rsidR="00BD7F39" w:rsidRPr="00C9590E">
        <w:rPr>
          <w:lang w:val="en-GB"/>
        </w:rPr>
        <w:t>detention</w:t>
      </w:r>
      <w:r w:rsidRPr="00C9590E">
        <w:rPr>
          <w:lang w:val="en-GB"/>
        </w:rPr>
        <w:t xml:space="preserve"> </w:t>
      </w:r>
      <w:r w:rsidR="003126DE" w:rsidRPr="00C9590E">
        <w:rPr>
          <w:lang w:val="en-GB"/>
        </w:rPr>
        <w:t>in</w:t>
      </w:r>
      <w:r w:rsidRPr="00C9590E">
        <w:rPr>
          <w:lang w:val="en-GB"/>
        </w:rPr>
        <w:t xml:space="preserve"> contra</w:t>
      </w:r>
      <w:r w:rsidR="003126DE" w:rsidRPr="00C9590E">
        <w:rPr>
          <w:lang w:val="en-GB"/>
        </w:rPr>
        <w:t xml:space="preserve">vention of the </w:t>
      </w:r>
      <w:r w:rsidR="00BD7F39" w:rsidRPr="00C9590E">
        <w:rPr>
          <w:lang w:val="en-GB"/>
        </w:rPr>
        <w:t>provisions</w:t>
      </w:r>
      <w:r w:rsidRPr="00C9590E">
        <w:rPr>
          <w:lang w:val="en-GB"/>
        </w:rPr>
        <w:t xml:space="preserve"> </w:t>
      </w:r>
      <w:r w:rsidR="003126DE" w:rsidRPr="00C9590E">
        <w:rPr>
          <w:lang w:val="en-GB"/>
        </w:rPr>
        <w:t>of this A</w:t>
      </w:r>
      <w:r w:rsidRPr="00C9590E">
        <w:rPr>
          <w:lang w:val="en-GB"/>
        </w:rPr>
        <w:t xml:space="preserve">rticle </w:t>
      </w:r>
      <w:r w:rsidR="003126DE" w:rsidRPr="00C9590E">
        <w:rPr>
          <w:lang w:val="en-GB"/>
        </w:rPr>
        <w:t>shall have an enforceable right to compensation.</w:t>
      </w:r>
      <w:r w:rsidR="009026F9" w:rsidRPr="00C9590E">
        <w:rPr>
          <w:lang w:val="en-GB"/>
        </w:rPr>
        <w:t>”</w:t>
      </w:r>
    </w:p>
    <w:p w:rsidR="00BD7F39" w:rsidRPr="00C9590E" w:rsidRDefault="00BD7F39" w:rsidP="00C9590E">
      <w:pPr>
        <w:pStyle w:val="ECHRHeading2"/>
        <w:keepNext w:val="0"/>
        <w:keepLines w:val="0"/>
        <w:rPr>
          <w:lang w:val="en-GB"/>
        </w:rPr>
      </w:pPr>
      <w:r w:rsidRPr="00C9590E">
        <w:rPr>
          <w:lang w:val="en-GB"/>
        </w:rPr>
        <w:t>A.  Alleged violation of Article 5 § 1 of the Convention</w:t>
      </w:r>
    </w:p>
    <w:p w:rsidR="00BD7F39" w:rsidRPr="00C9590E" w:rsidRDefault="00BD7F3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112</w:t>
      </w:r>
      <w:r w:rsidRPr="00C9590E">
        <w:rPr>
          <w:lang w:val="en-GB"/>
        </w:rPr>
        <w:fldChar w:fldCharType="end"/>
      </w:r>
      <w:r w:rsidRPr="00C9590E">
        <w:rPr>
          <w:lang w:val="en-GB"/>
        </w:rPr>
        <w:t xml:space="preserve">.  The applicant submitted that he had been deprived of his liberty in an arbitrary and unjustified manner. He first of all complained of the vagueness of the law in force at the time of his detention, </w:t>
      </w:r>
      <w:r w:rsidR="00A448EA" w:rsidRPr="00C9590E">
        <w:rPr>
          <w:lang w:val="en-GB"/>
        </w:rPr>
        <w:t>argu</w:t>
      </w:r>
      <w:r w:rsidRPr="00C9590E">
        <w:rPr>
          <w:lang w:val="en-GB"/>
        </w:rPr>
        <w:t xml:space="preserve">ing that it had </w:t>
      </w:r>
      <w:r w:rsidR="009026F9" w:rsidRPr="00C9590E">
        <w:rPr>
          <w:lang w:val="en-GB"/>
        </w:rPr>
        <w:t>conferred</w:t>
      </w:r>
      <w:r w:rsidRPr="00C9590E">
        <w:rPr>
          <w:lang w:val="en-GB"/>
        </w:rPr>
        <w:t xml:space="preserve"> </w:t>
      </w:r>
      <w:r w:rsidR="009026F9" w:rsidRPr="00C9590E">
        <w:rPr>
          <w:lang w:val="en-GB"/>
        </w:rPr>
        <w:t>discretionary</w:t>
      </w:r>
      <w:r w:rsidRPr="00C9590E">
        <w:rPr>
          <w:lang w:val="en-GB"/>
        </w:rPr>
        <w:t xml:space="preserve"> powers on the </w:t>
      </w:r>
      <w:r w:rsidR="009026F9" w:rsidRPr="00C9590E">
        <w:rPr>
          <w:lang w:val="en-GB"/>
        </w:rPr>
        <w:t>prosecutor</w:t>
      </w:r>
      <w:r w:rsidRPr="00C9590E">
        <w:rPr>
          <w:lang w:val="en-GB"/>
        </w:rPr>
        <w:t xml:space="preserve"> which were not subject to judicial review and were </w:t>
      </w:r>
      <w:r w:rsidR="009026F9" w:rsidRPr="00C9590E">
        <w:rPr>
          <w:lang w:val="en-GB"/>
        </w:rPr>
        <w:t>accompanied</w:t>
      </w:r>
      <w:r w:rsidRPr="00C9590E">
        <w:rPr>
          <w:lang w:val="en-GB"/>
        </w:rPr>
        <w:t xml:space="preserve"> by very few </w:t>
      </w:r>
      <w:r w:rsidR="009026F9" w:rsidRPr="00C9590E">
        <w:rPr>
          <w:lang w:val="en-GB"/>
        </w:rPr>
        <w:t>procedural</w:t>
      </w:r>
      <w:r w:rsidRPr="00C9590E">
        <w:rPr>
          <w:lang w:val="en-GB"/>
        </w:rPr>
        <w:t xml:space="preserve"> safeguards for the detainee. </w:t>
      </w:r>
      <w:r w:rsidR="009A192E" w:rsidRPr="00C9590E">
        <w:rPr>
          <w:lang w:val="en-GB"/>
        </w:rPr>
        <w:t xml:space="preserve">He also argued that his detention had been ordered without a thorough </w:t>
      </w:r>
      <w:r w:rsidR="009026F9" w:rsidRPr="00C9590E">
        <w:rPr>
          <w:lang w:val="en-GB"/>
        </w:rPr>
        <w:t>examination</w:t>
      </w:r>
      <w:r w:rsidR="009A192E" w:rsidRPr="00C9590E">
        <w:rPr>
          <w:lang w:val="en-GB"/>
        </w:rPr>
        <w:t xml:space="preserve"> of the criminal charges against </w:t>
      </w:r>
      <w:r w:rsidR="009026F9" w:rsidRPr="00C9590E">
        <w:rPr>
          <w:lang w:val="en-GB"/>
        </w:rPr>
        <w:t>him</w:t>
      </w:r>
      <w:r w:rsidR="009A192E" w:rsidRPr="00C9590E">
        <w:rPr>
          <w:lang w:val="en-GB"/>
        </w:rPr>
        <w:t xml:space="preserve"> or a prior forensic</w:t>
      </w:r>
      <w:r w:rsidRPr="00C9590E">
        <w:rPr>
          <w:lang w:val="en-GB"/>
        </w:rPr>
        <w:t xml:space="preserve"> </w:t>
      </w:r>
      <w:r w:rsidR="009026F9" w:rsidRPr="00C9590E">
        <w:rPr>
          <w:lang w:val="en-GB"/>
        </w:rPr>
        <w:t>medical</w:t>
      </w:r>
      <w:r w:rsidRPr="00C9590E">
        <w:rPr>
          <w:lang w:val="en-GB"/>
        </w:rPr>
        <w:t xml:space="preserve"> </w:t>
      </w:r>
      <w:r w:rsidR="009026F9" w:rsidRPr="00C9590E">
        <w:rPr>
          <w:lang w:val="en-GB"/>
        </w:rPr>
        <w:t>examination</w:t>
      </w:r>
      <w:r w:rsidR="00CE5D76" w:rsidRPr="00C9590E">
        <w:rPr>
          <w:lang w:val="en-GB"/>
        </w:rPr>
        <w:t>, which was</w:t>
      </w:r>
      <w:r w:rsidRPr="00C9590E">
        <w:rPr>
          <w:lang w:val="en-GB"/>
        </w:rPr>
        <w:t xml:space="preserve"> </w:t>
      </w:r>
      <w:r w:rsidR="009026F9" w:rsidRPr="00C9590E">
        <w:rPr>
          <w:lang w:val="en-GB"/>
        </w:rPr>
        <w:t>required</w:t>
      </w:r>
      <w:r w:rsidRPr="00C9590E">
        <w:rPr>
          <w:lang w:val="en-GB"/>
        </w:rPr>
        <w:t xml:space="preserve"> </w:t>
      </w:r>
      <w:r w:rsidR="009026F9" w:rsidRPr="00C9590E">
        <w:rPr>
          <w:lang w:val="en-GB"/>
        </w:rPr>
        <w:t>in</w:t>
      </w:r>
      <w:r w:rsidRPr="00C9590E">
        <w:rPr>
          <w:lang w:val="en-GB"/>
        </w:rPr>
        <w:t xml:space="preserve"> cas</w:t>
      </w:r>
      <w:r w:rsidR="00CE5D76" w:rsidRPr="00C9590E">
        <w:rPr>
          <w:lang w:val="en-GB"/>
        </w:rPr>
        <w:t>es of</w:t>
      </w:r>
      <w:r w:rsidRPr="00C9590E">
        <w:rPr>
          <w:lang w:val="en-GB"/>
        </w:rPr>
        <w:t xml:space="preserve"> non</w:t>
      </w:r>
      <w:r w:rsidR="00CE5D76" w:rsidRPr="00C9590E">
        <w:rPr>
          <w:lang w:val="en-GB"/>
        </w:rPr>
        <w:t>-</w:t>
      </w:r>
      <w:r w:rsidRPr="00C9590E">
        <w:rPr>
          <w:lang w:val="en-GB"/>
        </w:rPr>
        <w:t>urgent</w:t>
      </w:r>
      <w:r w:rsidR="00CE5D76" w:rsidRPr="00C9590E">
        <w:rPr>
          <w:lang w:val="en-GB"/>
        </w:rPr>
        <w:t xml:space="preserve"> detention</w:t>
      </w:r>
      <w:r w:rsidRPr="00C9590E">
        <w:rPr>
          <w:lang w:val="en-GB"/>
        </w:rPr>
        <w:t>.</w:t>
      </w:r>
      <w:r w:rsidR="00CE5D76" w:rsidRPr="00C9590E">
        <w:rPr>
          <w:lang w:val="en-GB"/>
        </w:rPr>
        <w:t xml:space="preserve"> He </w:t>
      </w:r>
      <w:r w:rsidR="009026F9" w:rsidRPr="00C9590E">
        <w:rPr>
          <w:lang w:val="en-GB"/>
        </w:rPr>
        <w:t>considered</w:t>
      </w:r>
      <w:r w:rsidR="00CE5D76" w:rsidRPr="00C9590E">
        <w:rPr>
          <w:lang w:val="en-GB"/>
        </w:rPr>
        <w:t xml:space="preserve"> that the</w:t>
      </w:r>
      <w:r w:rsidRPr="00C9590E">
        <w:rPr>
          <w:lang w:val="en-GB"/>
        </w:rPr>
        <w:t xml:space="preserve"> </w:t>
      </w:r>
      <w:r w:rsidR="009026F9" w:rsidRPr="00C9590E">
        <w:rPr>
          <w:lang w:val="en-GB"/>
        </w:rPr>
        <w:t>prosecutor</w:t>
      </w:r>
      <w:r w:rsidRPr="00C9590E">
        <w:rPr>
          <w:lang w:val="en-GB"/>
        </w:rPr>
        <w:t xml:space="preserve"> </w:t>
      </w:r>
      <w:r w:rsidR="00CE5D76" w:rsidRPr="00C9590E">
        <w:rPr>
          <w:lang w:val="en-GB"/>
        </w:rPr>
        <w:t xml:space="preserve">and the court which had given the </w:t>
      </w:r>
      <w:r w:rsidRPr="00C9590E">
        <w:rPr>
          <w:lang w:val="en-GB"/>
        </w:rPr>
        <w:t>22 </w:t>
      </w:r>
      <w:r w:rsidR="009026F9" w:rsidRPr="00C9590E">
        <w:rPr>
          <w:lang w:val="en-GB"/>
        </w:rPr>
        <w:t>April</w:t>
      </w:r>
      <w:r w:rsidRPr="00C9590E">
        <w:rPr>
          <w:lang w:val="en-GB"/>
        </w:rPr>
        <w:t xml:space="preserve"> 2002 </w:t>
      </w:r>
      <w:r w:rsidR="009026F9" w:rsidRPr="00C9590E">
        <w:rPr>
          <w:lang w:val="en-GB"/>
        </w:rPr>
        <w:t>decision</w:t>
      </w:r>
      <w:r w:rsidR="00CE5D76" w:rsidRPr="00C9590E">
        <w:rPr>
          <w:lang w:val="en-GB"/>
        </w:rPr>
        <w:t xml:space="preserve"> had been acting mala fide by supporting the theory, which he considered </w:t>
      </w:r>
      <w:r w:rsidR="009026F9" w:rsidRPr="00C9590E">
        <w:rPr>
          <w:lang w:val="en-GB"/>
        </w:rPr>
        <w:t>fallacious</w:t>
      </w:r>
      <w:r w:rsidR="00CE5D76" w:rsidRPr="00C9590E">
        <w:rPr>
          <w:lang w:val="en-GB"/>
        </w:rPr>
        <w:t xml:space="preserve">, that the forensic </w:t>
      </w:r>
      <w:r w:rsidR="009026F9" w:rsidRPr="00C9590E">
        <w:rPr>
          <w:lang w:val="en-GB"/>
        </w:rPr>
        <w:t>medical</w:t>
      </w:r>
      <w:r w:rsidRPr="00C9590E">
        <w:rPr>
          <w:lang w:val="en-GB"/>
        </w:rPr>
        <w:t xml:space="preserve"> </w:t>
      </w:r>
      <w:r w:rsidR="009026F9" w:rsidRPr="00C9590E">
        <w:rPr>
          <w:lang w:val="en-GB"/>
        </w:rPr>
        <w:t>report</w:t>
      </w:r>
      <w:r w:rsidR="00CE5D76" w:rsidRPr="00C9590E">
        <w:rPr>
          <w:lang w:val="en-GB"/>
        </w:rPr>
        <w:t xml:space="preserve"> of</w:t>
      </w:r>
      <w:r w:rsidRPr="00C9590E">
        <w:rPr>
          <w:lang w:val="en-GB"/>
        </w:rPr>
        <w:t xml:space="preserve"> 11 </w:t>
      </w:r>
      <w:r w:rsidR="009026F9" w:rsidRPr="00C9590E">
        <w:rPr>
          <w:lang w:val="en-GB"/>
        </w:rPr>
        <w:t>November</w:t>
      </w:r>
      <w:r w:rsidRPr="00C9590E">
        <w:rPr>
          <w:lang w:val="en-GB"/>
        </w:rPr>
        <w:t xml:space="preserve"> 2001 </w:t>
      </w:r>
      <w:r w:rsidR="00CE5D76" w:rsidRPr="00C9590E">
        <w:rPr>
          <w:lang w:val="en-GB"/>
        </w:rPr>
        <w:t>had</w:t>
      </w:r>
      <w:r w:rsidRPr="00C9590E">
        <w:rPr>
          <w:lang w:val="en-GB"/>
        </w:rPr>
        <w:t xml:space="preserve"> </w:t>
      </w:r>
      <w:r w:rsidR="009026F9" w:rsidRPr="00C9590E">
        <w:rPr>
          <w:lang w:val="en-GB"/>
        </w:rPr>
        <w:t>proposed</w:t>
      </w:r>
      <w:r w:rsidR="00CE5D76" w:rsidRPr="00C9590E">
        <w:rPr>
          <w:lang w:val="en-GB"/>
        </w:rPr>
        <w:t xml:space="preserve"> detaining him</w:t>
      </w:r>
      <w:r w:rsidRPr="00C9590E">
        <w:rPr>
          <w:lang w:val="en-GB"/>
        </w:rPr>
        <w:t>.</w:t>
      </w:r>
      <w:r w:rsidR="00CE5D76" w:rsidRPr="00C9590E">
        <w:rPr>
          <w:lang w:val="en-GB"/>
        </w:rPr>
        <w:t xml:space="preserve"> Lastly, he</w:t>
      </w:r>
      <w:r w:rsidRPr="00C9590E">
        <w:rPr>
          <w:lang w:val="en-GB"/>
        </w:rPr>
        <w:t xml:space="preserve"> </w:t>
      </w:r>
      <w:r w:rsidR="00CE5D76" w:rsidRPr="00C9590E">
        <w:rPr>
          <w:lang w:val="en-GB"/>
        </w:rPr>
        <w:t xml:space="preserve">submitted that the national </w:t>
      </w:r>
      <w:r w:rsidR="009026F9" w:rsidRPr="00C9590E">
        <w:rPr>
          <w:lang w:val="en-GB"/>
        </w:rPr>
        <w:t>authorities</w:t>
      </w:r>
      <w:r w:rsidR="00CE5D76" w:rsidRPr="00C9590E">
        <w:rPr>
          <w:lang w:val="en-GB"/>
        </w:rPr>
        <w:t xml:space="preserve"> had, </w:t>
      </w:r>
      <w:r w:rsidR="009026F9" w:rsidRPr="00C9590E">
        <w:rPr>
          <w:lang w:val="en-GB"/>
        </w:rPr>
        <w:t>in</w:t>
      </w:r>
      <w:r w:rsidR="00CE5D76" w:rsidRPr="00C9590E">
        <w:rPr>
          <w:lang w:val="en-GB"/>
        </w:rPr>
        <w:t xml:space="preserve"> the instant case, failed to</w:t>
      </w:r>
      <w:r w:rsidRPr="00C9590E">
        <w:rPr>
          <w:lang w:val="en-GB"/>
        </w:rPr>
        <w:t xml:space="preserve"> </w:t>
      </w:r>
      <w:r w:rsidR="009026F9" w:rsidRPr="00C9590E">
        <w:rPr>
          <w:lang w:val="en-GB"/>
        </w:rPr>
        <w:t>explore</w:t>
      </w:r>
      <w:r w:rsidRPr="00C9590E">
        <w:rPr>
          <w:lang w:val="en-GB"/>
        </w:rPr>
        <w:t xml:space="preserve"> </w:t>
      </w:r>
      <w:r w:rsidR="00CE5D76" w:rsidRPr="00C9590E">
        <w:rPr>
          <w:lang w:val="en-GB"/>
        </w:rPr>
        <w:t>the</w:t>
      </w:r>
      <w:r w:rsidRPr="00C9590E">
        <w:rPr>
          <w:lang w:val="en-GB"/>
        </w:rPr>
        <w:t xml:space="preserve"> </w:t>
      </w:r>
      <w:r w:rsidR="009026F9" w:rsidRPr="00C9590E">
        <w:rPr>
          <w:lang w:val="en-GB"/>
        </w:rPr>
        <w:t>possibility</w:t>
      </w:r>
      <w:r w:rsidRPr="00C9590E">
        <w:rPr>
          <w:lang w:val="en-GB"/>
        </w:rPr>
        <w:t xml:space="preserve"> </w:t>
      </w:r>
      <w:r w:rsidR="00CE5D76" w:rsidRPr="00C9590E">
        <w:rPr>
          <w:lang w:val="en-GB"/>
        </w:rPr>
        <w:t xml:space="preserve">of </w:t>
      </w:r>
      <w:r w:rsidR="009026F9" w:rsidRPr="00C9590E">
        <w:rPr>
          <w:lang w:val="en-GB"/>
        </w:rPr>
        <w:t>adopting</w:t>
      </w:r>
      <w:r w:rsidRPr="00C9590E">
        <w:rPr>
          <w:lang w:val="en-GB"/>
        </w:rPr>
        <w:t xml:space="preserve"> </w:t>
      </w:r>
      <w:r w:rsidR="00CE5D76" w:rsidRPr="00C9590E">
        <w:rPr>
          <w:lang w:val="en-GB"/>
        </w:rPr>
        <w:t>alternative</w:t>
      </w:r>
      <w:r w:rsidRPr="00C9590E">
        <w:rPr>
          <w:lang w:val="en-GB"/>
        </w:rPr>
        <w:t xml:space="preserve"> </w:t>
      </w:r>
      <w:r w:rsidR="009026F9" w:rsidRPr="00C9590E">
        <w:rPr>
          <w:lang w:val="en-GB"/>
        </w:rPr>
        <w:t>measures</w:t>
      </w:r>
      <w:r w:rsidRPr="00C9590E">
        <w:rPr>
          <w:lang w:val="en-GB"/>
        </w:rPr>
        <w:t>.</w:t>
      </w:r>
    </w:p>
    <w:p w:rsidR="00BD7F39" w:rsidRPr="00C9590E" w:rsidRDefault="00BD7F3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113</w:t>
      </w:r>
      <w:r w:rsidRPr="00C9590E">
        <w:rPr>
          <w:lang w:val="en-GB"/>
        </w:rPr>
        <w:fldChar w:fldCharType="end"/>
      </w:r>
      <w:r w:rsidRPr="00C9590E">
        <w:rPr>
          <w:lang w:val="en-GB"/>
        </w:rPr>
        <w:t>.  </w:t>
      </w:r>
      <w:r w:rsidR="00CE5D76" w:rsidRPr="00C9590E">
        <w:rPr>
          <w:lang w:val="en-GB"/>
        </w:rPr>
        <w:t xml:space="preserve">Secondly, </w:t>
      </w:r>
      <w:r w:rsidR="009026F9" w:rsidRPr="00C9590E">
        <w:rPr>
          <w:lang w:val="en-GB"/>
        </w:rPr>
        <w:t>the</w:t>
      </w:r>
      <w:r w:rsidRPr="00C9590E">
        <w:rPr>
          <w:lang w:val="en-GB"/>
        </w:rPr>
        <w:t xml:space="preserve"> </w:t>
      </w:r>
      <w:r w:rsidR="00CE5D76" w:rsidRPr="00C9590E">
        <w:rPr>
          <w:lang w:val="en-GB"/>
        </w:rPr>
        <w:t>applic</w:t>
      </w:r>
      <w:r w:rsidRPr="00C9590E">
        <w:rPr>
          <w:lang w:val="en-GB"/>
        </w:rPr>
        <w:t xml:space="preserve">ant </w:t>
      </w:r>
      <w:r w:rsidR="00CE5D76" w:rsidRPr="00C9590E">
        <w:rPr>
          <w:lang w:val="en-GB"/>
        </w:rPr>
        <w:t>pointed out that the</w:t>
      </w:r>
      <w:r w:rsidRPr="00C9590E">
        <w:rPr>
          <w:lang w:val="en-GB"/>
        </w:rPr>
        <w:t xml:space="preserve"> </w:t>
      </w:r>
      <w:r w:rsidR="009026F9" w:rsidRPr="00C9590E">
        <w:rPr>
          <w:lang w:val="en-GB"/>
        </w:rPr>
        <w:t>pe</w:t>
      </w:r>
      <w:r w:rsidR="00397773" w:rsidRPr="00C9590E">
        <w:rPr>
          <w:lang w:val="en-GB"/>
        </w:rPr>
        <w:t>riodic</w:t>
      </w:r>
      <w:r w:rsidR="00CE5D76" w:rsidRPr="00C9590E">
        <w:rPr>
          <w:lang w:val="en-GB"/>
        </w:rPr>
        <w:t xml:space="preserve"> </w:t>
      </w:r>
      <w:r w:rsidR="009026F9" w:rsidRPr="00C9590E">
        <w:rPr>
          <w:lang w:val="en-GB"/>
        </w:rPr>
        <w:t>reviews</w:t>
      </w:r>
      <w:r w:rsidR="00CE5D76" w:rsidRPr="00C9590E">
        <w:rPr>
          <w:lang w:val="en-GB"/>
        </w:rPr>
        <w:t xml:space="preserve"> of his detention had been a </w:t>
      </w:r>
      <w:r w:rsidR="009026F9" w:rsidRPr="00C9590E">
        <w:rPr>
          <w:lang w:val="en-GB"/>
        </w:rPr>
        <w:t>parody</w:t>
      </w:r>
      <w:r w:rsidR="00CE5D76" w:rsidRPr="00C9590E">
        <w:rPr>
          <w:lang w:val="en-GB"/>
        </w:rPr>
        <w:t xml:space="preserve"> of</w:t>
      </w:r>
      <w:r w:rsidRPr="00C9590E">
        <w:rPr>
          <w:lang w:val="en-GB"/>
        </w:rPr>
        <w:t xml:space="preserve"> justice </w:t>
      </w:r>
      <w:r w:rsidR="0037720B" w:rsidRPr="00C9590E">
        <w:rPr>
          <w:lang w:val="en-GB"/>
        </w:rPr>
        <w:t>and that</w:t>
      </w:r>
      <w:r w:rsidRPr="00C9590E">
        <w:rPr>
          <w:lang w:val="en-GB"/>
        </w:rPr>
        <w:t xml:space="preserve">, </w:t>
      </w:r>
      <w:r w:rsidR="009026F9" w:rsidRPr="00C9590E">
        <w:rPr>
          <w:lang w:val="en-GB"/>
        </w:rPr>
        <w:t>in</w:t>
      </w:r>
      <w:r w:rsidRPr="00C9590E">
        <w:rPr>
          <w:lang w:val="en-GB"/>
        </w:rPr>
        <w:t xml:space="preserve"> </w:t>
      </w:r>
      <w:r w:rsidR="0037720B" w:rsidRPr="00C9590E">
        <w:rPr>
          <w:lang w:val="en-GB"/>
        </w:rPr>
        <w:t>any ca</w:t>
      </w:r>
      <w:r w:rsidRPr="00C9590E">
        <w:rPr>
          <w:lang w:val="en-GB"/>
        </w:rPr>
        <w:t>se,</w:t>
      </w:r>
      <w:r w:rsidR="0037720B" w:rsidRPr="00C9590E">
        <w:rPr>
          <w:lang w:val="en-GB"/>
        </w:rPr>
        <w:t xml:space="preserve"> his detention was now unlawful in the light of the findings of the</w:t>
      </w:r>
      <w:r w:rsidRPr="00C9590E">
        <w:rPr>
          <w:lang w:val="en-GB"/>
        </w:rPr>
        <w:t xml:space="preserve"> </w:t>
      </w:r>
      <w:r w:rsidR="0037720B" w:rsidRPr="00C9590E">
        <w:rPr>
          <w:lang w:val="en-GB"/>
        </w:rPr>
        <w:t xml:space="preserve">forensic </w:t>
      </w:r>
      <w:r w:rsidR="009026F9" w:rsidRPr="00C9590E">
        <w:rPr>
          <w:lang w:val="en-GB"/>
        </w:rPr>
        <w:t>medical</w:t>
      </w:r>
      <w:r w:rsidRPr="00C9590E">
        <w:rPr>
          <w:lang w:val="en-GB"/>
        </w:rPr>
        <w:t xml:space="preserve"> </w:t>
      </w:r>
      <w:r w:rsidR="009026F9" w:rsidRPr="00C9590E">
        <w:rPr>
          <w:lang w:val="en-GB"/>
        </w:rPr>
        <w:t>reports</w:t>
      </w:r>
      <w:r w:rsidR="0037720B" w:rsidRPr="00C9590E">
        <w:rPr>
          <w:lang w:val="en-GB"/>
        </w:rPr>
        <w:t xml:space="preserve"> </w:t>
      </w:r>
      <w:r w:rsidR="0037720B" w:rsidRPr="00C9590E">
        <w:rPr>
          <w:lang w:val="en-GB"/>
        </w:rPr>
        <w:lastRenderedPageBreak/>
        <w:t>drawn up after his</w:t>
      </w:r>
      <w:r w:rsidRPr="00C9590E">
        <w:rPr>
          <w:lang w:val="en-GB"/>
        </w:rPr>
        <w:t xml:space="preserve"> </w:t>
      </w:r>
      <w:r w:rsidR="009026F9" w:rsidRPr="00C9590E">
        <w:rPr>
          <w:lang w:val="en-GB"/>
        </w:rPr>
        <w:t>examinations</w:t>
      </w:r>
      <w:r w:rsidRPr="00C9590E">
        <w:rPr>
          <w:lang w:val="en-GB"/>
        </w:rPr>
        <w:t xml:space="preserve"> </w:t>
      </w:r>
      <w:r w:rsidR="009026F9" w:rsidRPr="00C9590E">
        <w:rPr>
          <w:lang w:val="en-GB"/>
        </w:rPr>
        <w:t>in</w:t>
      </w:r>
      <w:r w:rsidRPr="00C9590E">
        <w:rPr>
          <w:lang w:val="en-GB"/>
        </w:rPr>
        <w:t xml:space="preserve"> </w:t>
      </w:r>
      <w:r w:rsidR="009026F9" w:rsidRPr="00C9590E">
        <w:rPr>
          <w:lang w:val="en-GB"/>
        </w:rPr>
        <w:t>September</w:t>
      </w:r>
      <w:r w:rsidRPr="00C9590E">
        <w:rPr>
          <w:lang w:val="en-GB"/>
        </w:rPr>
        <w:t xml:space="preserve"> </w:t>
      </w:r>
      <w:r w:rsidR="0037720B" w:rsidRPr="00C9590E">
        <w:rPr>
          <w:lang w:val="en-GB"/>
        </w:rPr>
        <w:t>and</w:t>
      </w:r>
      <w:r w:rsidRPr="00C9590E">
        <w:rPr>
          <w:lang w:val="en-GB"/>
        </w:rPr>
        <w:t xml:space="preserve"> </w:t>
      </w:r>
      <w:r w:rsidR="009026F9" w:rsidRPr="00C9590E">
        <w:rPr>
          <w:lang w:val="en-GB"/>
        </w:rPr>
        <w:t>November</w:t>
      </w:r>
      <w:r w:rsidRPr="00C9590E">
        <w:rPr>
          <w:lang w:val="en-GB"/>
        </w:rPr>
        <w:t xml:space="preserve"> 2015 (</w:t>
      </w:r>
      <w:r w:rsidR="0037720B" w:rsidRPr="00C9590E">
        <w:rPr>
          <w:lang w:val="en-GB"/>
        </w:rPr>
        <w:t xml:space="preserve">see </w:t>
      </w:r>
      <w:r w:rsidR="009026F9" w:rsidRPr="00C9590E">
        <w:rPr>
          <w:lang w:val="en-GB"/>
        </w:rPr>
        <w:t>paragraphs</w:t>
      </w:r>
      <w:r w:rsidRPr="00C9590E">
        <w:rPr>
          <w:lang w:val="en-GB"/>
        </w:rPr>
        <w:t xml:space="preserve"> 58</w:t>
      </w:r>
      <w:r w:rsidR="0037720B" w:rsidRPr="00C9590E">
        <w:rPr>
          <w:lang w:val="en-GB"/>
        </w:rPr>
        <w:t xml:space="preserve"> and</w:t>
      </w:r>
      <w:r w:rsidRPr="00C9590E">
        <w:rPr>
          <w:lang w:val="en-GB"/>
        </w:rPr>
        <w:t xml:space="preserve"> 61 </w:t>
      </w:r>
      <w:r w:rsidR="0037720B" w:rsidRPr="00C9590E">
        <w:rPr>
          <w:lang w:val="en-GB"/>
        </w:rPr>
        <w:t>above</w:t>
      </w:r>
      <w:r w:rsidRPr="00C9590E">
        <w:rPr>
          <w:lang w:val="en-GB"/>
        </w:rPr>
        <w:t>).</w:t>
      </w:r>
    </w:p>
    <w:p w:rsidR="00BD7F39" w:rsidRPr="00C9590E" w:rsidRDefault="00C9590E" w:rsidP="00C9590E">
      <w:pPr>
        <w:pStyle w:val="ECHRPara"/>
        <w:rPr>
          <w:lang w:val="en-GB"/>
        </w:rPr>
      </w:pPr>
      <w:r w:rsidRPr="00C9590E">
        <w:rPr>
          <w:lang w:val="en-GB"/>
        </w:rPr>
        <w:t>...</w:t>
      </w:r>
    </w:p>
    <w:p w:rsidR="001F58B1" w:rsidRPr="00C9590E" w:rsidRDefault="009026F9" w:rsidP="00C9590E">
      <w:pPr>
        <w:pStyle w:val="ECHRHeading2"/>
        <w:rPr>
          <w:rFonts w:asciiTheme="minorHAnsi" w:eastAsiaTheme="minorEastAsia" w:hAnsiTheme="minorHAnsi" w:cstheme="minorBidi"/>
          <w:b w:val="0"/>
          <w:bCs w:val="0"/>
          <w:i/>
          <w:szCs w:val="22"/>
          <w:lang w:val="en-GB"/>
        </w:rPr>
      </w:pPr>
      <w:r w:rsidRPr="00C9590E">
        <w:rPr>
          <w:rFonts w:asciiTheme="minorHAnsi" w:eastAsiaTheme="minorEastAsia" w:hAnsiTheme="minorHAnsi" w:cstheme="minorBidi"/>
          <w:b w:val="0"/>
          <w:bCs w:val="0"/>
          <w:i/>
          <w:szCs w:val="22"/>
          <w:lang w:val="en-GB"/>
        </w:rPr>
        <w:t>2</w:t>
      </w:r>
      <w:r w:rsidR="00F775B4" w:rsidRPr="00C9590E">
        <w:rPr>
          <w:rFonts w:asciiTheme="minorHAnsi" w:eastAsiaTheme="minorEastAsia" w:hAnsiTheme="minorHAnsi" w:cstheme="minorBidi"/>
          <w:b w:val="0"/>
          <w:bCs w:val="0"/>
          <w:i/>
          <w:szCs w:val="22"/>
          <w:lang w:val="en-GB"/>
        </w:rPr>
        <w:t>.  Merits</w:t>
      </w:r>
    </w:p>
    <w:p w:rsidR="009026F9" w:rsidRPr="00C9590E" w:rsidRDefault="009026F9" w:rsidP="00C9590E">
      <w:pPr>
        <w:pStyle w:val="ECHRHeading4"/>
        <w:keepNext w:val="0"/>
        <w:keepLines w:val="0"/>
        <w:rPr>
          <w:lang w:val="en-GB"/>
        </w:rPr>
      </w:pPr>
      <w:r w:rsidRPr="00C9590E">
        <w:rPr>
          <w:lang w:val="en-GB"/>
        </w:rPr>
        <w:t>a)  Parties</w:t>
      </w:r>
      <w:r w:rsidR="00C9590E" w:rsidRPr="00C9590E">
        <w:rPr>
          <w:lang w:val="en-GB"/>
        </w:rPr>
        <w:t>’</w:t>
      </w:r>
      <w:r w:rsidRPr="00C9590E">
        <w:rPr>
          <w:lang w:val="en-GB"/>
        </w:rPr>
        <w:t xml:space="preserve"> submissions</w:t>
      </w:r>
    </w:p>
    <w:p w:rsidR="009026F9" w:rsidRPr="00C9590E" w:rsidRDefault="009026F9" w:rsidP="00C9590E">
      <w:pPr>
        <w:pStyle w:val="ECHRHeading5"/>
        <w:keepNext w:val="0"/>
        <w:keepLines w:val="0"/>
        <w:rPr>
          <w:lang w:val="en-GB"/>
        </w:rPr>
      </w:pPr>
      <w:proofErr w:type="spellStart"/>
      <w:r w:rsidRPr="00C9590E">
        <w:rPr>
          <w:lang w:val="en-GB"/>
        </w:rPr>
        <w:t>i</w:t>
      </w:r>
      <w:proofErr w:type="spellEnd"/>
      <w:r w:rsidRPr="00C9590E">
        <w:rPr>
          <w:lang w:val="en-GB"/>
        </w:rPr>
        <w:t>.  The applicant</w:t>
      </w:r>
    </w:p>
    <w:p w:rsidR="009026F9" w:rsidRPr="00C9590E" w:rsidRDefault="009026F9" w:rsidP="00C9590E">
      <w:pPr>
        <w:pStyle w:val="ECHRPara"/>
        <w:rPr>
          <w:lang w:val="en-GB"/>
        </w:rPr>
      </w:pPr>
      <w:r w:rsidRPr="00C9590E">
        <w:rPr>
          <w:lang w:val="en-GB"/>
        </w:rPr>
        <w:fldChar w:fldCharType="begin"/>
      </w:r>
      <w:r w:rsidRPr="00C9590E">
        <w:rPr>
          <w:lang w:val="en-GB"/>
        </w:rPr>
        <w:instrText xml:space="preserve"> SEQ level0 \r127 </w:instrText>
      </w:r>
      <w:r w:rsidRPr="00C9590E">
        <w:rPr>
          <w:lang w:val="en-GB"/>
        </w:rPr>
        <w:fldChar w:fldCharType="separate"/>
      </w:r>
      <w:r w:rsidR="00C9590E">
        <w:rPr>
          <w:noProof/>
          <w:lang w:val="en-GB"/>
        </w:rPr>
        <w:t>127</w:t>
      </w:r>
      <w:r w:rsidRPr="00C9590E">
        <w:rPr>
          <w:lang w:val="en-GB"/>
        </w:rPr>
        <w:fldChar w:fldCharType="end"/>
      </w:r>
      <w:r w:rsidRPr="00C9590E">
        <w:rPr>
          <w:lang w:val="en-GB"/>
        </w:rPr>
        <w:t>.  </w:t>
      </w:r>
      <w:r w:rsidR="00501C2D" w:rsidRPr="00C9590E">
        <w:rPr>
          <w:lang w:val="en-GB"/>
        </w:rPr>
        <w:t>The applicant submitted that his detention was arbitrary and unjustified, and was based solely on his mental disability, which he claimed was contrary to the requirements of the Court</w:t>
      </w:r>
      <w:r w:rsidR="00C9590E" w:rsidRPr="00C9590E">
        <w:rPr>
          <w:lang w:val="en-GB"/>
        </w:rPr>
        <w:t>’</w:t>
      </w:r>
      <w:r w:rsidR="00501C2D" w:rsidRPr="00C9590E">
        <w:rPr>
          <w:lang w:val="en-GB"/>
        </w:rPr>
        <w:t xml:space="preserve">s case-law, to Article 14 § 1 (b) CRPD (see paragraphs 101-102 above), and to the recent case-law of the Committee on the Rights of Persons with Disabilities (see paragraph 103 above). </w:t>
      </w:r>
      <w:r w:rsidRPr="00C9590E">
        <w:rPr>
          <w:lang w:val="en-GB"/>
        </w:rPr>
        <w:t xml:space="preserve">He further </w:t>
      </w:r>
      <w:r w:rsidR="00501C2D" w:rsidRPr="00C9590E">
        <w:rPr>
          <w:lang w:val="en-GB"/>
        </w:rPr>
        <w:t>submitted</w:t>
      </w:r>
      <w:r w:rsidRPr="00C9590E">
        <w:rPr>
          <w:lang w:val="en-GB"/>
        </w:rPr>
        <w:t xml:space="preserve"> that during his detention the </w:t>
      </w:r>
      <w:r w:rsidR="00501C2D" w:rsidRPr="00C9590E">
        <w:rPr>
          <w:lang w:val="en-GB"/>
        </w:rPr>
        <w:t>authorities</w:t>
      </w:r>
      <w:r w:rsidRPr="00C9590E">
        <w:rPr>
          <w:lang w:val="en-GB"/>
        </w:rPr>
        <w:t xml:space="preserve"> had never considered the </w:t>
      </w:r>
      <w:r w:rsidR="00501C2D" w:rsidRPr="00C9590E">
        <w:rPr>
          <w:lang w:val="en-GB"/>
        </w:rPr>
        <w:t>possibility</w:t>
      </w:r>
      <w:r w:rsidRPr="00C9590E">
        <w:rPr>
          <w:lang w:val="en-GB"/>
        </w:rPr>
        <w:t xml:space="preserve"> of </w:t>
      </w:r>
      <w:r w:rsidR="00501C2D" w:rsidRPr="00C9590E">
        <w:rPr>
          <w:lang w:val="en-GB"/>
        </w:rPr>
        <w:t>adopting</w:t>
      </w:r>
      <w:r w:rsidRPr="00C9590E">
        <w:rPr>
          <w:lang w:val="en-GB"/>
        </w:rPr>
        <w:t xml:space="preserve"> less restrictive </w:t>
      </w:r>
      <w:r w:rsidR="00501C2D" w:rsidRPr="00C9590E">
        <w:rPr>
          <w:lang w:val="en-GB"/>
        </w:rPr>
        <w:t>measures</w:t>
      </w:r>
      <w:r w:rsidRPr="00C9590E">
        <w:rPr>
          <w:lang w:val="en-GB"/>
        </w:rPr>
        <w:t xml:space="preserve"> in his case.</w:t>
      </w:r>
    </w:p>
    <w:p w:rsidR="009026F9" w:rsidRPr="00C9590E" w:rsidRDefault="009026F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128</w:t>
      </w:r>
      <w:r w:rsidRPr="00C9590E">
        <w:rPr>
          <w:lang w:val="en-GB"/>
        </w:rPr>
        <w:fldChar w:fldCharType="end"/>
      </w:r>
      <w:r w:rsidRPr="00C9590E">
        <w:rPr>
          <w:lang w:val="en-GB"/>
        </w:rPr>
        <w:t>.  </w:t>
      </w:r>
      <w:r w:rsidR="00501C2D" w:rsidRPr="00C9590E">
        <w:rPr>
          <w:lang w:val="en-GB"/>
        </w:rPr>
        <w:t>First</w:t>
      </w:r>
      <w:r w:rsidRPr="00C9590E">
        <w:rPr>
          <w:lang w:val="en-GB"/>
        </w:rPr>
        <w:t xml:space="preserve"> of all, </w:t>
      </w:r>
      <w:r w:rsidR="00501C2D" w:rsidRPr="00C9590E">
        <w:rPr>
          <w:lang w:val="en-GB"/>
        </w:rPr>
        <w:t>the</w:t>
      </w:r>
      <w:r w:rsidRPr="00C9590E">
        <w:rPr>
          <w:lang w:val="en-GB"/>
        </w:rPr>
        <w:t xml:space="preserve"> applicant emphasised that the danger </w:t>
      </w:r>
      <w:r w:rsidR="000F1178" w:rsidRPr="00C9590E">
        <w:rPr>
          <w:lang w:val="en-GB"/>
        </w:rPr>
        <w:t xml:space="preserve">which he was liable to pose to </w:t>
      </w:r>
      <w:r w:rsidR="00501C2D" w:rsidRPr="00C9590E">
        <w:rPr>
          <w:lang w:val="en-GB"/>
        </w:rPr>
        <w:t>society</w:t>
      </w:r>
      <w:r w:rsidR="000F1178" w:rsidRPr="00C9590E">
        <w:rPr>
          <w:lang w:val="en-GB"/>
        </w:rPr>
        <w:t xml:space="preserve"> within the meaning of A</w:t>
      </w:r>
      <w:r w:rsidRPr="00C9590E">
        <w:rPr>
          <w:lang w:val="en-GB"/>
        </w:rPr>
        <w:t>rticle 114</w:t>
      </w:r>
      <w:r w:rsidR="000F1178" w:rsidRPr="00C9590E">
        <w:rPr>
          <w:lang w:val="en-GB"/>
        </w:rPr>
        <w:t xml:space="preserve"> of the old</w:t>
      </w:r>
      <w:r w:rsidRPr="00C9590E">
        <w:rPr>
          <w:lang w:val="en-GB"/>
        </w:rPr>
        <w:t xml:space="preserve"> CP </w:t>
      </w:r>
      <w:r w:rsidR="00501C2D" w:rsidRPr="00C9590E">
        <w:rPr>
          <w:lang w:val="en-GB"/>
        </w:rPr>
        <w:t>or</w:t>
      </w:r>
      <w:r w:rsidRPr="00C9590E">
        <w:rPr>
          <w:lang w:val="en-GB"/>
        </w:rPr>
        <w:t xml:space="preserve"> </w:t>
      </w:r>
      <w:r w:rsidR="000F1178" w:rsidRPr="00C9590E">
        <w:rPr>
          <w:lang w:val="en-GB"/>
        </w:rPr>
        <w:t>A</w:t>
      </w:r>
      <w:r w:rsidRPr="00C9590E">
        <w:rPr>
          <w:lang w:val="en-GB"/>
        </w:rPr>
        <w:t xml:space="preserve">rticle 110 </w:t>
      </w:r>
      <w:r w:rsidR="000F1178" w:rsidRPr="00C9590E">
        <w:rPr>
          <w:lang w:val="en-GB"/>
        </w:rPr>
        <w:t>of the new</w:t>
      </w:r>
      <w:r w:rsidRPr="00C9590E">
        <w:rPr>
          <w:lang w:val="en-GB"/>
        </w:rPr>
        <w:t xml:space="preserve"> CP</w:t>
      </w:r>
      <w:r w:rsidR="000F1178" w:rsidRPr="00C9590E">
        <w:rPr>
          <w:lang w:val="en-GB"/>
        </w:rPr>
        <w:t xml:space="preserve"> had at no stage been thoroughly investigated</w:t>
      </w:r>
      <w:r w:rsidRPr="00C9590E">
        <w:rPr>
          <w:lang w:val="en-GB"/>
        </w:rPr>
        <w:t>.</w:t>
      </w:r>
      <w:r w:rsidR="000F1178" w:rsidRPr="00C9590E">
        <w:rPr>
          <w:lang w:val="en-GB"/>
        </w:rPr>
        <w:t xml:space="preserve"> He </w:t>
      </w:r>
      <w:r w:rsidRPr="00C9590E">
        <w:rPr>
          <w:lang w:val="en-GB"/>
        </w:rPr>
        <w:t>argue</w:t>
      </w:r>
      <w:r w:rsidR="000F1178" w:rsidRPr="00C9590E">
        <w:rPr>
          <w:lang w:val="en-GB"/>
        </w:rPr>
        <w:t>d that the forensic</w:t>
      </w:r>
      <w:r w:rsidRPr="00C9590E">
        <w:rPr>
          <w:lang w:val="en-GB"/>
        </w:rPr>
        <w:t xml:space="preserve"> </w:t>
      </w:r>
      <w:r w:rsidR="00501C2D" w:rsidRPr="00C9590E">
        <w:rPr>
          <w:lang w:val="en-GB"/>
        </w:rPr>
        <w:t>medical</w:t>
      </w:r>
      <w:r w:rsidRPr="00C9590E">
        <w:rPr>
          <w:lang w:val="en-GB"/>
        </w:rPr>
        <w:t xml:space="preserve"> </w:t>
      </w:r>
      <w:r w:rsidR="00501C2D" w:rsidRPr="00C9590E">
        <w:rPr>
          <w:lang w:val="en-GB"/>
        </w:rPr>
        <w:t>reports</w:t>
      </w:r>
      <w:r w:rsidR="000F1178" w:rsidRPr="00C9590E">
        <w:rPr>
          <w:lang w:val="en-GB"/>
        </w:rPr>
        <w:t xml:space="preserve"> drawn up had </w:t>
      </w:r>
      <w:r w:rsidR="00501C2D" w:rsidRPr="00C9590E">
        <w:rPr>
          <w:lang w:val="en-GB"/>
        </w:rPr>
        <w:t>perpetuated</w:t>
      </w:r>
      <w:r w:rsidR="000F1178" w:rsidRPr="00C9590E">
        <w:rPr>
          <w:lang w:val="en-GB"/>
        </w:rPr>
        <w:t xml:space="preserve"> and</w:t>
      </w:r>
      <w:r w:rsidRPr="00C9590E">
        <w:rPr>
          <w:lang w:val="en-GB"/>
        </w:rPr>
        <w:t xml:space="preserve"> </w:t>
      </w:r>
      <w:r w:rsidR="00501C2D" w:rsidRPr="00C9590E">
        <w:rPr>
          <w:lang w:val="en-GB"/>
        </w:rPr>
        <w:t>consolidated</w:t>
      </w:r>
      <w:r w:rsidR="000F1178" w:rsidRPr="00C9590E">
        <w:rPr>
          <w:lang w:val="en-GB"/>
        </w:rPr>
        <w:t xml:space="preserve"> the flaws in the </w:t>
      </w:r>
      <w:r w:rsidR="00501C2D" w:rsidRPr="00C9590E">
        <w:rPr>
          <w:lang w:val="en-GB"/>
        </w:rPr>
        <w:t>initial</w:t>
      </w:r>
      <w:r w:rsidRPr="00C9590E">
        <w:rPr>
          <w:lang w:val="en-GB"/>
        </w:rPr>
        <w:t xml:space="preserve"> d</w:t>
      </w:r>
      <w:r w:rsidR="000F1178" w:rsidRPr="00C9590E">
        <w:rPr>
          <w:lang w:val="en-GB"/>
        </w:rPr>
        <w:t>etention order</w:t>
      </w:r>
      <w:r w:rsidRPr="00C9590E">
        <w:rPr>
          <w:lang w:val="en-GB"/>
        </w:rPr>
        <w:t xml:space="preserve">, </w:t>
      </w:r>
      <w:r w:rsidR="00394866" w:rsidRPr="00C9590E">
        <w:rPr>
          <w:lang w:val="en-GB"/>
        </w:rPr>
        <w:t xml:space="preserve">which had </w:t>
      </w:r>
      <w:r w:rsidR="007E37B7" w:rsidRPr="00C9590E">
        <w:rPr>
          <w:lang w:val="en-GB"/>
        </w:rPr>
        <w:t>referred</w:t>
      </w:r>
      <w:r w:rsidR="00394866" w:rsidRPr="00C9590E">
        <w:rPr>
          <w:lang w:val="en-GB"/>
        </w:rPr>
        <w:t xml:space="preserve"> to all the charges against him, whereas only </w:t>
      </w:r>
      <w:r w:rsidR="007E37B7" w:rsidRPr="00C9590E">
        <w:rPr>
          <w:lang w:val="en-GB"/>
        </w:rPr>
        <w:t>one</w:t>
      </w:r>
      <w:r w:rsidR="00394866" w:rsidRPr="00C9590E">
        <w:rPr>
          <w:lang w:val="en-GB"/>
        </w:rPr>
        <w:t xml:space="preserve"> of those charges had been levelled by the </w:t>
      </w:r>
      <w:r w:rsidR="007E37B7" w:rsidRPr="00C9590E">
        <w:rPr>
          <w:lang w:val="en-GB"/>
        </w:rPr>
        <w:t>prosecution</w:t>
      </w:r>
      <w:r w:rsidR="00394866" w:rsidRPr="00C9590E">
        <w:rPr>
          <w:lang w:val="en-GB"/>
        </w:rPr>
        <w:t xml:space="preserve"> at the end of the investigation, that is to say that relating to </w:t>
      </w:r>
      <w:r w:rsidR="007E37B7" w:rsidRPr="00C9590E">
        <w:rPr>
          <w:lang w:val="en-GB"/>
        </w:rPr>
        <w:t>sexual</w:t>
      </w:r>
      <w:r w:rsidR="00394866" w:rsidRPr="00C9590E">
        <w:rPr>
          <w:lang w:val="en-GB"/>
        </w:rPr>
        <w:t xml:space="preserve"> corruption</w:t>
      </w:r>
      <w:r w:rsidRPr="00C9590E">
        <w:rPr>
          <w:lang w:val="en-GB"/>
        </w:rPr>
        <w:t xml:space="preserve">. </w:t>
      </w:r>
      <w:r w:rsidR="00394866" w:rsidRPr="00C9590E">
        <w:rPr>
          <w:lang w:val="en-GB"/>
        </w:rPr>
        <w:t>He took the view that the constant references in those forensic</w:t>
      </w:r>
      <w:r w:rsidRPr="00C9590E">
        <w:rPr>
          <w:lang w:val="en-GB"/>
        </w:rPr>
        <w:t xml:space="preserve"> </w:t>
      </w:r>
      <w:r w:rsidR="007E37B7" w:rsidRPr="00C9590E">
        <w:rPr>
          <w:lang w:val="en-GB"/>
        </w:rPr>
        <w:t>medical</w:t>
      </w:r>
      <w:r w:rsidR="00394866" w:rsidRPr="00C9590E">
        <w:rPr>
          <w:lang w:val="en-GB"/>
        </w:rPr>
        <w:t xml:space="preserve"> </w:t>
      </w:r>
      <w:r w:rsidR="007E37B7" w:rsidRPr="00C9590E">
        <w:rPr>
          <w:lang w:val="en-GB"/>
        </w:rPr>
        <w:t>reports</w:t>
      </w:r>
      <w:r w:rsidR="00394866" w:rsidRPr="00C9590E">
        <w:rPr>
          <w:lang w:val="en-GB"/>
        </w:rPr>
        <w:t xml:space="preserve"> to the offence of</w:t>
      </w:r>
      <w:r w:rsidRPr="00C9590E">
        <w:rPr>
          <w:lang w:val="en-GB"/>
        </w:rPr>
        <w:t xml:space="preserve"> </w:t>
      </w:r>
      <w:r w:rsidR="007E37B7" w:rsidRPr="00C9590E">
        <w:rPr>
          <w:lang w:val="en-GB"/>
        </w:rPr>
        <w:t>incest</w:t>
      </w:r>
      <w:r w:rsidRPr="00C9590E">
        <w:rPr>
          <w:lang w:val="en-GB"/>
        </w:rPr>
        <w:t xml:space="preserve"> </w:t>
      </w:r>
      <w:r w:rsidR="00394866" w:rsidRPr="00C9590E">
        <w:rPr>
          <w:lang w:val="en-GB"/>
        </w:rPr>
        <w:t xml:space="preserve">which he had </w:t>
      </w:r>
      <w:r w:rsidR="007E37B7" w:rsidRPr="00C9590E">
        <w:rPr>
          <w:lang w:val="en-GB"/>
        </w:rPr>
        <w:t>allegedly</w:t>
      </w:r>
      <w:r w:rsidRPr="00C9590E">
        <w:rPr>
          <w:lang w:val="en-GB"/>
        </w:rPr>
        <w:t xml:space="preserve"> </w:t>
      </w:r>
      <w:r w:rsidR="007E37B7" w:rsidRPr="00C9590E">
        <w:rPr>
          <w:lang w:val="en-GB"/>
        </w:rPr>
        <w:t>committed</w:t>
      </w:r>
      <w:r w:rsidR="00394866" w:rsidRPr="00C9590E">
        <w:rPr>
          <w:lang w:val="en-GB"/>
        </w:rPr>
        <w:t xml:space="preserve"> had had a powerful stigmatising</w:t>
      </w:r>
      <w:r w:rsidRPr="00C9590E">
        <w:rPr>
          <w:lang w:val="en-GB"/>
        </w:rPr>
        <w:t xml:space="preserve"> </w:t>
      </w:r>
      <w:r w:rsidR="007E37B7" w:rsidRPr="00C9590E">
        <w:rPr>
          <w:lang w:val="en-GB"/>
        </w:rPr>
        <w:t>effect</w:t>
      </w:r>
      <w:r w:rsidRPr="00C9590E">
        <w:rPr>
          <w:lang w:val="en-GB"/>
        </w:rPr>
        <w:t xml:space="preserve"> </w:t>
      </w:r>
      <w:r w:rsidR="00394866" w:rsidRPr="00C9590E">
        <w:rPr>
          <w:lang w:val="en-GB"/>
        </w:rPr>
        <w:t>capable of</w:t>
      </w:r>
      <w:r w:rsidRPr="00C9590E">
        <w:rPr>
          <w:lang w:val="en-GB"/>
        </w:rPr>
        <w:t xml:space="preserve"> influe</w:t>
      </w:r>
      <w:r w:rsidR="00394866" w:rsidRPr="00C9590E">
        <w:rPr>
          <w:lang w:val="en-GB"/>
        </w:rPr>
        <w:t>ncing the doctors</w:t>
      </w:r>
      <w:r w:rsidR="00C9590E" w:rsidRPr="00C9590E">
        <w:rPr>
          <w:lang w:val="en-GB"/>
        </w:rPr>
        <w:t>’</w:t>
      </w:r>
      <w:r w:rsidR="00394866" w:rsidRPr="00C9590E">
        <w:rPr>
          <w:lang w:val="en-GB"/>
        </w:rPr>
        <w:t xml:space="preserve"> and </w:t>
      </w:r>
      <w:r w:rsidR="007E37B7" w:rsidRPr="00C9590E">
        <w:rPr>
          <w:lang w:val="en-GB"/>
        </w:rPr>
        <w:t>judges</w:t>
      </w:r>
      <w:r w:rsidR="00C9590E" w:rsidRPr="00C9590E">
        <w:rPr>
          <w:lang w:val="en-GB"/>
        </w:rPr>
        <w:t>’</w:t>
      </w:r>
      <w:r w:rsidR="00394866" w:rsidRPr="00C9590E">
        <w:rPr>
          <w:lang w:val="en-GB"/>
        </w:rPr>
        <w:t xml:space="preserve"> perception of his</w:t>
      </w:r>
      <w:r w:rsidRPr="00C9590E">
        <w:rPr>
          <w:lang w:val="en-GB"/>
        </w:rPr>
        <w:t xml:space="preserve"> </w:t>
      </w:r>
      <w:r w:rsidR="007E37B7" w:rsidRPr="00C9590E">
        <w:rPr>
          <w:lang w:val="en-GB"/>
        </w:rPr>
        <w:t>potential</w:t>
      </w:r>
      <w:r w:rsidRPr="00C9590E">
        <w:rPr>
          <w:lang w:val="en-GB"/>
        </w:rPr>
        <w:t xml:space="preserve"> </w:t>
      </w:r>
      <w:r w:rsidR="007E37B7" w:rsidRPr="00C9590E">
        <w:rPr>
          <w:lang w:val="en-GB"/>
        </w:rPr>
        <w:t>dangerousness</w:t>
      </w:r>
      <w:r w:rsidRPr="00C9590E">
        <w:rPr>
          <w:lang w:val="en-GB"/>
        </w:rPr>
        <w:t>.</w:t>
      </w:r>
      <w:r w:rsidR="00394866" w:rsidRPr="00C9590E">
        <w:rPr>
          <w:lang w:val="en-GB"/>
        </w:rPr>
        <w:t xml:space="preserve"> </w:t>
      </w:r>
      <w:r w:rsidR="007E37B7" w:rsidRPr="00C9590E">
        <w:rPr>
          <w:lang w:val="en-GB"/>
        </w:rPr>
        <w:t>Furthermore</w:t>
      </w:r>
      <w:r w:rsidR="00394866" w:rsidRPr="00C9590E">
        <w:rPr>
          <w:lang w:val="en-GB"/>
        </w:rPr>
        <w:t>, the</w:t>
      </w:r>
      <w:r w:rsidRPr="00C9590E">
        <w:rPr>
          <w:lang w:val="en-GB"/>
        </w:rPr>
        <w:t xml:space="preserve"> </w:t>
      </w:r>
      <w:r w:rsidR="007E37B7" w:rsidRPr="00C9590E">
        <w:rPr>
          <w:lang w:val="en-GB"/>
        </w:rPr>
        <w:t>sexual</w:t>
      </w:r>
      <w:r w:rsidR="00394866" w:rsidRPr="00C9590E">
        <w:rPr>
          <w:lang w:val="en-GB"/>
        </w:rPr>
        <w:t xml:space="preserve"> corruption charg</w:t>
      </w:r>
      <w:r w:rsidRPr="00C9590E">
        <w:rPr>
          <w:lang w:val="en-GB"/>
        </w:rPr>
        <w:t xml:space="preserve">e </w:t>
      </w:r>
      <w:r w:rsidR="00394866" w:rsidRPr="00C9590E">
        <w:rPr>
          <w:lang w:val="en-GB"/>
        </w:rPr>
        <w:t xml:space="preserve">had never been the </w:t>
      </w:r>
      <w:r w:rsidR="007E37B7" w:rsidRPr="00C9590E">
        <w:rPr>
          <w:lang w:val="en-GB"/>
        </w:rPr>
        <w:t>subject</w:t>
      </w:r>
      <w:r w:rsidRPr="00C9590E">
        <w:rPr>
          <w:lang w:val="en-GB"/>
        </w:rPr>
        <w:t xml:space="preserve"> </w:t>
      </w:r>
      <w:r w:rsidR="00394866" w:rsidRPr="00C9590E">
        <w:rPr>
          <w:lang w:val="en-GB"/>
        </w:rPr>
        <w:t xml:space="preserve">of a judicial review because of </w:t>
      </w:r>
      <w:r w:rsidR="007E37B7" w:rsidRPr="00C9590E">
        <w:rPr>
          <w:lang w:val="en-GB"/>
        </w:rPr>
        <w:t>the</w:t>
      </w:r>
      <w:r w:rsidR="00394866" w:rsidRPr="00C9590E">
        <w:rPr>
          <w:lang w:val="en-GB"/>
        </w:rPr>
        <w:t xml:space="preserve"> </w:t>
      </w:r>
      <w:r w:rsidR="007E37B7" w:rsidRPr="00C9590E">
        <w:rPr>
          <w:lang w:val="en-GB"/>
        </w:rPr>
        <w:t>closure</w:t>
      </w:r>
      <w:r w:rsidRPr="00C9590E">
        <w:rPr>
          <w:lang w:val="en-GB"/>
        </w:rPr>
        <w:t xml:space="preserve"> </w:t>
      </w:r>
      <w:r w:rsidR="00394866" w:rsidRPr="00C9590E">
        <w:rPr>
          <w:lang w:val="en-GB"/>
        </w:rPr>
        <w:t xml:space="preserve">of the criminal investigation </w:t>
      </w:r>
      <w:r w:rsidR="007E37B7" w:rsidRPr="00C9590E">
        <w:rPr>
          <w:lang w:val="en-GB"/>
        </w:rPr>
        <w:t>instigated</w:t>
      </w:r>
      <w:r w:rsidR="00394866" w:rsidRPr="00C9590E">
        <w:rPr>
          <w:lang w:val="en-GB"/>
        </w:rPr>
        <w:t xml:space="preserve"> against him for lack of </w:t>
      </w:r>
      <w:r w:rsidR="007E37B7" w:rsidRPr="00C9590E">
        <w:rPr>
          <w:lang w:val="en-GB"/>
        </w:rPr>
        <w:t>evidence</w:t>
      </w:r>
      <w:r w:rsidR="00394866" w:rsidRPr="00C9590E">
        <w:rPr>
          <w:lang w:val="en-GB"/>
        </w:rPr>
        <w:t xml:space="preserve"> and </w:t>
      </w:r>
      <w:r w:rsidR="00B85E02" w:rsidRPr="00C9590E">
        <w:rPr>
          <w:lang w:val="en-GB"/>
        </w:rPr>
        <w:t>the suspect</w:t>
      </w:r>
      <w:r w:rsidR="00C9590E" w:rsidRPr="00C9590E">
        <w:rPr>
          <w:lang w:val="en-GB"/>
        </w:rPr>
        <w:t>’</w:t>
      </w:r>
      <w:r w:rsidR="00B85E02" w:rsidRPr="00C9590E">
        <w:rPr>
          <w:lang w:val="en-GB"/>
        </w:rPr>
        <w:t xml:space="preserve">s </w:t>
      </w:r>
      <w:r w:rsidR="00394866" w:rsidRPr="00C9590E">
        <w:rPr>
          <w:lang w:val="en-GB"/>
        </w:rPr>
        <w:t xml:space="preserve">lack of </w:t>
      </w:r>
      <w:r w:rsidR="007E37B7" w:rsidRPr="00C9590E">
        <w:rPr>
          <w:lang w:val="en-GB"/>
        </w:rPr>
        <w:t>discernment</w:t>
      </w:r>
      <w:r w:rsidRPr="00C9590E">
        <w:rPr>
          <w:lang w:val="en-GB"/>
        </w:rPr>
        <w:t xml:space="preserve">. </w:t>
      </w:r>
      <w:r w:rsidR="007E37B7" w:rsidRPr="00C9590E">
        <w:rPr>
          <w:lang w:val="en-GB"/>
        </w:rPr>
        <w:t>In support of his</w:t>
      </w:r>
      <w:r w:rsidRPr="00C9590E">
        <w:rPr>
          <w:lang w:val="en-GB"/>
        </w:rPr>
        <w:t xml:space="preserve"> </w:t>
      </w:r>
      <w:r w:rsidR="007E37B7" w:rsidRPr="00C9590E">
        <w:rPr>
          <w:lang w:val="en-GB"/>
        </w:rPr>
        <w:t>allegations the applic</w:t>
      </w:r>
      <w:r w:rsidRPr="00C9590E">
        <w:rPr>
          <w:lang w:val="en-GB"/>
        </w:rPr>
        <w:t>ant cite</w:t>
      </w:r>
      <w:r w:rsidR="007E37B7" w:rsidRPr="00C9590E">
        <w:rPr>
          <w:lang w:val="en-GB"/>
        </w:rPr>
        <w:t>d, in particular, the</w:t>
      </w:r>
      <w:r w:rsidRPr="00C9590E">
        <w:rPr>
          <w:lang w:val="en-GB"/>
        </w:rPr>
        <w:t xml:space="preserve"> argument </w:t>
      </w:r>
      <w:r w:rsidR="007E37B7" w:rsidRPr="00C9590E">
        <w:rPr>
          <w:lang w:val="en-GB"/>
        </w:rPr>
        <w:t xml:space="preserve">put forward by </w:t>
      </w:r>
      <w:proofErr w:type="spellStart"/>
      <w:r w:rsidRPr="00C9590E">
        <w:rPr>
          <w:lang w:val="en-GB"/>
        </w:rPr>
        <w:t>Buzău</w:t>
      </w:r>
      <w:proofErr w:type="spellEnd"/>
      <w:r w:rsidRPr="00C9590E">
        <w:rPr>
          <w:lang w:val="en-GB"/>
        </w:rPr>
        <w:t xml:space="preserve"> </w:t>
      </w:r>
      <w:r w:rsidR="007E37B7" w:rsidRPr="00C9590E">
        <w:rPr>
          <w:lang w:val="en-GB"/>
        </w:rPr>
        <w:t>County Court in its</w:t>
      </w:r>
      <w:r w:rsidRPr="00C9590E">
        <w:rPr>
          <w:lang w:val="en-GB"/>
        </w:rPr>
        <w:t xml:space="preserve"> 29 </w:t>
      </w:r>
      <w:r w:rsidR="007E37B7" w:rsidRPr="00C9590E">
        <w:rPr>
          <w:lang w:val="en-GB"/>
        </w:rPr>
        <w:t>August</w:t>
      </w:r>
      <w:r w:rsidRPr="00C9590E">
        <w:rPr>
          <w:lang w:val="en-GB"/>
        </w:rPr>
        <w:t xml:space="preserve"> 2016 </w:t>
      </w:r>
      <w:r w:rsidR="007E37B7" w:rsidRPr="00C9590E">
        <w:rPr>
          <w:lang w:val="en-GB"/>
        </w:rPr>
        <w:t>judgment concerning the</w:t>
      </w:r>
      <w:r w:rsidRPr="00C9590E">
        <w:rPr>
          <w:lang w:val="en-GB"/>
        </w:rPr>
        <w:t xml:space="preserve"> </w:t>
      </w:r>
      <w:r w:rsidR="007E37B7" w:rsidRPr="00C9590E">
        <w:rPr>
          <w:lang w:val="en-GB"/>
        </w:rPr>
        <w:t>antisocial acts</w:t>
      </w:r>
      <w:r w:rsidRPr="00C9590E">
        <w:rPr>
          <w:lang w:val="en-GB"/>
        </w:rPr>
        <w:t xml:space="preserve"> </w:t>
      </w:r>
      <w:r w:rsidR="007E37B7" w:rsidRPr="00C9590E">
        <w:rPr>
          <w:lang w:val="en-GB"/>
        </w:rPr>
        <w:t>he was alleged to have</w:t>
      </w:r>
      <w:r w:rsidRPr="00C9590E">
        <w:rPr>
          <w:lang w:val="en-GB"/>
        </w:rPr>
        <w:t xml:space="preserve"> </w:t>
      </w:r>
      <w:r w:rsidR="007E37B7" w:rsidRPr="00C9590E">
        <w:rPr>
          <w:lang w:val="en-GB"/>
        </w:rPr>
        <w:t>committed against</w:t>
      </w:r>
      <w:r w:rsidRPr="00C9590E">
        <w:rPr>
          <w:lang w:val="en-GB"/>
        </w:rPr>
        <w:t xml:space="preserve"> </w:t>
      </w:r>
      <w:r w:rsidR="007E37B7" w:rsidRPr="00C9590E">
        <w:rPr>
          <w:lang w:val="en-GB"/>
        </w:rPr>
        <w:t>members</w:t>
      </w:r>
      <w:r w:rsidRPr="00C9590E">
        <w:rPr>
          <w:lang w:val="en-GB"/>
        </w:rPr>
        <w:t xml:space="preserve"> </w:t>
      </w:r>
      <w:r w:rsidR="007E37B7" w:rsidRPr="00C9590E">
        <w:rPr>
          <w:lang w:val="en-GB"/>
        </w:rPr>
        <w:t>of his</w:t>
      </w:r>
      <w:r w:rsidRPr="00C9590E">
        <w:rPr>
          <w:lang w:val="en-GB"/>
        </w:rPr>
        <w:t xml:space="preserve"> </w:t>
      </w:r>
      <w:r w:rsidR="007E37B7" w:rsidRPr="00C9590E">
        <w:rPr>
          <w:lang w:val="en-GB"/>
        </w:rPr>
        <w:t>family</w:t>
      </w:r>
      <w:r w:rsidRPr="00C9590E">
        <w:rPr>
          <w:lang w:val="en-GB"/>
        </w:rPr>
        <w:t xml:space="preserve"> (</w:t>
      </w:r>
      <w:r w:rsidR="007E37B7" w:rsidRPr="00C9590E">
        <w:rPr>
          <w:lang w:val="en-GB"/>
        </w:rPr>
        <w:t>see paragraph</w:t>
      </w:r>
      <w:r w:rsidRPr="00C9590E">
        <w:rPr>
          <w:lang w:val="en-GB"/>
        </w:rPr>
        <w:t xml:space="preserve"> 64 </w:t>
      </w:r>
      <w:r w:rsidR="007E37B7" w:rsidRPr="00C9590E">
        <w:rPr>
          <w:lang w:val="en-GB"/>
        </w:rPr>
        <w:t>above</w:t>
      </w:r>
      <w:r w:rsidRPr="00C9590E">
        <w:rPr>
          <w:lang w:val="en-GB"/>
        </w:rPr>
        <w:t xml:space="preserve">). </w:t>
      </w:r>
      <w:r w:rsidR="00687627" w:rsidRPr="00C9590E">
        <w:rPr>
          <w:lang w:val="en-GB"/>
        </w:rPr>
        <w:t xml:space="preserve">The applicant took the view that not only did the aforementioned argument breach the principle of presumption of innocence, but it also </w:t>
      </w:r>
      <w:r w:rsidR="00B85E02" w:rsidRPr="00C9590E">
        <w:rPr>
          <w:lang w:val="en-GB"/>
        </w:rPr>
        <w:t>nullifi</w:t>
      </w:r>
      <w:r w:rsidR="00687627" w:rsidRPr="00C9590E">
        <w:rPr>
          <w:lang w:val="en-GB"/>
        </w:rPr>
        <w:t>ed the effect of the two forensic medical reports drawn up during the proceedings which concluded with the aforementioned judgment, one of which reports had proposed releasing him and the other had stated that the</w:t>
      </w:r>
      <w:r w:rsidR="00B85E02" w:rsidRPr="00C9590E">
        <w:rPr>
          <w:lang w:val="en-GB"/>
        </w:rPr>
        <w:t xml:space="preserve"> continuation of </w:t>
      </w:r>
      <w:r w:rsidR="00687627" w:rsidRPr="00C9590E">
        <w:rPr>
          <w:lang w:val="en-GB"/>
        </w:rPr>
        <w:t>his detention</w:t>
      </w:r>
      <w:r w:rsidR="00B85E02" w:rsidRPr="00C9590E">
        <w:rPr>
          <w:lang w:val="en-GB"/>
        </w:rPr>
        <w:t xml:space="preserve"> no longer had any basis in law</w:t>
      </w:r>
      <w:r w:rsidR="00687627" w:rsidRPr="00C9590E">
        <w:rPr>
          <w:lang w:val="en-GB"/>
        </w:rPr>
        <w:t>.</w:t>
      </w:r>
    </w:p>
    <w:p w:rsidR="009026F9" w:rsidRPr="00C9590E" w:rsidRDefault="009026F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129</w:t>
      </w:r>
      <w:r w:rsidRPr="00C9590E">
        <w:rPr>
          <w:lang w:val="en-GB"/>
        </w:rPr>
        <w:fldChar w:fldCharType="end"/>
      </w:r>
      <w:r w:rsidRPr="00C9590E">
        <w:rPr>
          <w:lang w:val="en-GB"/>
        </w:rPr>
        <w:t>.  </w:t>
      </w:r>
      <w:r w:rsidR="00ED57CB" w:rsidRPr="00C9590E">
        <w:rPr>
          <w:lang w:val="en-GB"/>
        </w:rPr>
        <w:t>M</w:t>
      </w:r>
      <w:r w:rsidR="00495DE7" w:rsidRPr="00C9590E">
        <w:rPr>
          <w:lang w:val="en-GB"/>
        </w:rPr>
        <w:t>oreover</w:t>
      </w:r>
      <w:r w:rsidRPr="00C9590E">
        <w:rPr>
          <w:lang w:val="en-GB"/>
        </w:rPr>
        <w:t xml:space="preserve">, </w:t>
      </w:r>
      <w:r w:rsidR="00687627" w:rsidRPr="00C9590E">
        <w:rPr>
          <w:lang w:val="en-GB"/>
        </w:rPr>
        <w:t>the</w:t>
      </w:r>
      <w:r w:rsidR="00495DE7" w:rsidRPr="00C9590E">
        <w:rPr>
          <w:lang w:val="en-GB"/>
        </w:rPr>
        <w:t xml:space="preserve"> applic</w:t>
      </w:r>
      <w:r w:rsidRPr="00C9590E">
        <w:rPr>
          <w:lang w:val="en-GB"/>
        </w:rPr>
        <w:t>ant exp</w:t>
      </w:r>
      <w:r w:rsidR="00495DE7" w:rsidRPr="00C9590E">
        <w:rPr>
          <w:lang w:val="en-GB"/>
        </w:rPr>
        <w:t>lained that the forensic</w:t>
      </w:r>
      <w:r w:rsidRPr="00C9590E">
        <w:rPr>
          <w:lang w:val="en-GB"/>
        </w:rPr>
        <w:t xml:space="preserve"> </w:t>
      </w:r>
      <w:r w:rsidR="00687627" w:rsidRPr="00C9590E">
        <w:rPr>
          <w:lang w:val="en-GB"/>
        </w:rPr>
        <w:t>medical</w:t>
      </w:r>
      <w:r w:rsidR="00495DE7" w:rsidRPr="00C9590E">
        <w:rPr>
          <w:lang w:val="en-GB"/>
        </w:rPr>
        <w:t xml:space="preserve"> </w:t>
      </w:r>
      <w:r w:rsidR="00687627" w:rsidRPr="00C9590E">
        <w:rPr>
          <w:lang w:val="en-GB"/>
        </w:rPr>
        <w:t>reports</w:t>
      </w:r>
      <w:r w:rsidRPr="00C9590E">
        <w:rPr>
          <w:lang w:val="en-GB"/>
        </w:rPr>
        <w:t xml:space="preserve">, </w:t>
      </w:r>
      <w:r w:rsidR="00495DE7" w:rsidRPr="00C9590E">
        <w:rPr>
          <w:lang w:val="en-GB"/>
        </w:rPr>
        <w:t xml:space="preserve">which were more or less </w:t>
      </w:r>
      <w:r w:rsidR="00687627" w:rsidRPr="00C9590E">
        <w:rPr>
          <w:lang w:val="en-GB"/>
        </w:rPr>
        <w:t>identical</w:t>
      </w:r>
      <w:r w:rsidRPr="00C9590E">
        <w:rPr>
          <w:lang w:val="en-GB"/>
        </w:rPr>
        <w:t xml:space="preserve">, </w:t>
      </w:r>
      <w:r w:rsidR="00B85E02" w:rsidRPr="00C9590E">
        <w:rPr>
          <w:lang w:val="en-GB"/>
        </w:rPr>
        <w:t xml:space="preserve">had </w:t>
      </w:r>
      <w:r w:rsidR="00D34C98" w:rsidRPr="00C9590E">
        <w:rPr>
          <w:lang w:val="en-GB"/>
        </w:rPr>
        <w:t>failed to</w:t>
      </w:r>
      <w:r w:rsidR="00B85E02" w:rsidRPr="00C9590E">
        <w:rPr>
          <w:lang w:val="en-GB"/>
        </w:rPr>
        <w:t xml:space="preserve"> focus</w:t>
      </w:r>
      <w:r w:rsidR="00495DE7" w:rsidRPr="00C9590E">
        <w:rPr>
          <w:lang w:val="en-GB"/>
        </w:rPr>
        <w:t xml:space="preserve"> on </w:t>
      </w:r>
      <w:r w:rsidR="00D34C98" w:rsidRPr="00C9590E">
        <w:rPr>
          <w:lang w:val="en-GB"/>
        </w:rPr>
        <w:t xml:space="preserve">devising </w:t>
      </w:r>
      <w:r w:rsidR="00495DE7" w:rsidRPr="00C9590E">
        <w:rPr>
          <w:lang w:val="en-GB"/>
        </w:rPr>
        <w:t>and implement</w:t>
      </w:r>
      <w:r w:rsidR="00D34C98" w:rsidRPr="00C9590E">
        <w:rPr>
          <w:lang w:val="en-GB"/>
        </w:rPr>
        <w:t>ing</w:t>
      </w:r>
      <w:r w:rsidR="00495DE7" w:rsidRPr="00C9590E">
        <w:rPr>
          <w:lang w:val="en-GB"/>
        </w:rPr>
        <w:t xml:space="preserve"> a </w:t>
      </w:r>
      <w:r w:rsidRPr="00C9590E">
        <w:rPr>
          <w:lang w:val="en-GB"/>
        </w:rPr>
        <w:t xml:space="preserve">plan </w:t>
      </w:r>
      <w:r w:rsidR="00495DE7" w:rsidRPr="00C9590E">
        <w:rPr>
          <w:lang w:val="en-GB"/>
        </w:rPr>
        <w:t xml:space="preserve">of treatment </w:t>
      </w:r>
      <w:r w:rsidR="00D34C98" w:rsidRPr="00C9590E">
        <w:rPr>
          <w:lang w:val="en-GB"/>
        </w:rPr>
        <w:t xml:space="preserve">aimed at </w:t>
      </w:r>
      <w:r w:rsidR="00495DE7" w:rsidRPr="00C9590E">
        <w:rPr>
          <w:lang w:val="en-GB"/>
        </w:rPr>
        <w:t xml:space="preserve">ensuring his reintegration in </w:t>
      </w:r>
      <w:r w:rsidR="00687627" w:rsidRPr="00C9590E">
        <w:rPr>
          <w:lang w:val="en-GB"/>
        </w:rPr>
        <w:lastRenderedPageBreak/>
        <w:t>society</w:t>
      </w:r>
      <w:r w:rsidRPr="00C9590E">
        <w:rPr>
          <w:lang w:val="en-GB"/>
        </w:rPr>
        <w:t xml:space="preserve"> </w:t>
      </w:r>
      <w:r w:rsidR="00495DE7" w:rsidRPr="00C9590E">
        <w:rPr>
          <w:lang w:val="en-GB"/>
        </w:rPr>
        <w:t xml:space="preserve">once an </w:t>
      </w:r>
      <w:r w:rsidR="00687627" w:rsidRPr="00C9590E">
        <w:rPr>
          <w:lang w:val="en-GB"/>
        </w:rPr>
        <w:t>improvement</w:t>
      </w:r>
      <w:r w:rsidR="00495DE7" w:rsidRPr="00C9590E">
        <w:rPr>
          <w:lang w:val="en-GB"/>
        </w:rPr>
        <w:t xml:space="preserve"> in his state of health had been noted</w:t>
      </w:r>
      <w:r w:rsidR="00D34C98" w:rsidRPr="00C9590E">
        <w:rPr>
          <w:lang w:val="en-GB"/>
        </w:rPr>
        <w:t>,</w:t>
      </w:r>
      <w:r w:rsidR="00495DE7" w:rsidRPr="00C9590E">
        <w:rPr>
          <w:lang w:val="en-GB"/>
        </w:rPr>
        <w:t xml:space="preserve"> such as to put an end to the </w:t>
      </w:r>
      <w:r w:rsidRPr="00C9590E">
        <w:rPr>
          <w:lang w:val="en-GB"/>
        </w:rPr>
        <w:t>danger</w:t>
      </w:r>
      <w:r w:rsidR="00495DE7" w:rsidRPr="00C9590E">
        <w:rPr>
          <w:lang w:val="en-GB"/>
        </w:rPr>
        <w:t xml:space="preserve"> he had posed</w:t>
      </w:r>
      <w:r w:rsidRPr="00C9590E">
        <w:rPr>
          <w:lang w:val="en-GB"/>
        </w:rPr>
        <w:t xml:space="preserve"> </w:t>
      </w:r>
      <w:r w:rsidR="00495DE7" w:rsidRPr="00C9590E">
        <w:rPr>
          <w:lang w:val="en-GB"/>
        </w:rPr>
        <w:t xml:space="preserve">within the meaning of the </w:t>
      </w:r>
      <w:r w:rsidRPr="00C9590E">
        <w:rPr>
          <w:lang w:val="en-GB"/>
        </w:rPr>
        <w:t xml:space="preserve">CP. </w:t>
      </w:r>
      <w:r w:rsidR="00687627" w:rsidRPr="00C9590E">
        <w:rPr>
          <w:lang w:val="en-GB"/>
        </w:rPr>
        <w:t>The applic</w:t>
      </w:r>
      <w:r w:rsidRPr="00C9590E">
        <w:rPr>
          <w:lang w:val="en-GB"/>
        </w:rPr>
        <w:t>ant</w:t>
      </w:r>
      <w:r w:rsidR="00687627" w:rsidRPr="00C9590E">
        <w:rPr>
          <w:lang w:val="en-GB"/>
        </w:rPr>
        <w:t xml:space="preserve"> took the view that the lack of such a</w:t>
      </w:r>
      <w:r w:rsidRPr="00C9590E">
        <w:rPr>
          <w:lang w:val="en-GB"/>
        </w:rPr>
        <w:t xml:space="preserve"> </w:t>
      </w:r>
      <w:r w:rsidR="00687627" w:rsidRPr="00C9590E">
        <w:rPr>
          <w:lang w:val="en-GB"/>
        </w:rPr>
        <w:t>therapeutic</w:t>
      </w:r>
      <w:r w:rsidRPr="00C9590E">
        <w:rPr>
          <w:lang w:val="en-GB"/>
        </w:rPr>
        <w:t xml:space="preserve"> </w:t>
      </w:r>
      <w:r w:rsidR="00687627" w:rsidRPr="00C9590E">
        <w:rPr>
          <w:lang w:val="en-GB"/>
        </w:rPr>
        <w:t xml:space="preserve">plan </w:t>
      </w:r>
      <w:r w:rsidR="00D34C98" w:rsidRPr="00C9590E">
        <w:rPr>
          <w:lang w:val="en-GB"/>
        </w:rPr>
        <w:t>mere</w:t>
      </w:r>
      <w:r w:rsidR="00687627" w:rsidRPr="00C9590E">
        <w:rPr>
          <w:lang w:val="en-GB"/>
        </w:rPr>
        <w:t>ly</w:t>
      </w:r>
      <w:r w:rsidRPr="00C9590E">
        <w:rPr>
          <w:lang w:val="en-GB"/>
        </w:rPr>
        <w:t xml:space="preserve"> </w:t>
      </w:r>
      <w:r w:rsidR="00687627" w:rsidRPr="00C9590E">
        <w:rPr>
          <w:lang w:val="en-GB"/>
        </w:rPr>
        <w:t>reinforced the</w:t>
      </w:r>
      <w:r w:rsidRPr="00C9590E">
        <w:rPr>
          <w:lang w:val="en-GB"/>
        </w:rPr>
        <w:t xml:space="preserve"> </w:t>
      </w:r>
      <w:r w:rsidR="00687627" w:rsidRPr="00C9590E">
        <w:rPr>
          <w:lang w:val="en-GB"/>
        </w:rPr>
        <w:t>punitive</w:t>
      </w:r>
      <w:r w:rsidRPr="00C9590E">
        <w:rPr>
          <w:lang w:val="en-GB"/>
        </w:rPr>
        <w:t xml:space="preserve"> </w:t>
      </w:r>
      <w:r w:rsidR="00687627" w:rsidRPr="00C9590E">
        <w:rPr>
          <w:lang w:val="en-GB"/>
        </w:rPr>
        <w:t>aspect of the</w:t>
      </w:r>
      <w:r w:rsidRPr="00C9590E">
        <w:rPr>
          <w:lang w:val="en-GB"/>
        </w:rPr>
        <w:t xml:space="preserve"> </w:t>
      </w:r>
      <w:r w:rsidR="00687627" w:rsidRPr="00C9590E">
        <w:rPr>
          <w:lang w:val="en-GB"/>
        </w:rPr>
        <w:t>measure</w:t>
      </w:r>
      <w:r w:rsidRPr="00C9590E">
        <w:rPr>
          <w:lang w:val="en-GB"/>
        </w:rPr>
        <w:t xml:space="preserve"> </w:t>
      </w:r>
      <w:r w:rsidR="00687627" w:rsidRPr="00C9590E">
        <w:rPr>
          <w:lang w:val="en-GB"/>
        </w:rPr>
        <w:t>and</w:t>
      </w:r>
      <w:r w:rsidRPr="00C9590E">
        <w:rPr>
          <w:lang w:val="en-GB"/>
        </w:rPr>
        <w:t xml:space="preserve"> </w:t>
      </w:r>
      <w:r w:rsidR="00687627" w:rsidRPr="00C9590E">
        <w:rPr>
          <w:lang w:val="en-GB"/>
        </w:rPr>
        <w:t>eliminated the necessary preventive and medical aspects of psychiatric detention</w:t>
      </w:r>
      <w:r w:rsidRPr="00C9590E">
        <w:rPr>
          <w:lang w:val="en-GB"/>
        </w:rPr>
        <w:t xml:space="preserve">. </w:t>
      </w:r>
      <w:r w:rsidR="00B11293" w:rsidRPr="00C9590E">
        <w:rPr>
          <w:lang w:val="en-GB"/>
        </w:rPr>
        <w:t>That being the case, the applicant</w:t>
      </w:r>
      <w:r w:rsidR="00C9590E" w:rsidRPr="00C9590E">
        <w:rPr>
          <w:lang w:val="en-GB"/>
        </w:rPr>
        <w:t>’</w:t>
      </w:r>
      <w:r w:rsidR="00B11293" w:rsidRPr="00C9590E">
        <w:rPr>
          <w:lang w:val="en-GB"/>
        </w:rPr>
        <w:t>s detention was geared more to giving vent to public indignation about the offences with which he had been charged than to preventing a real and imminent risk arising from his release, in breach of Article 5 § 1 (e) of the Convention.</w:t>
      </w:r>
    </w:p>
    <w:p w:rsidR="009026F9" w:rsidRPr="00C9590E" w:rsidRDefault="009026F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130</w:t>
      </w:r>
      <w:r w:rsidRPr="00C9590E">
        <w:rPr>
          <w:lang w:val="en-GB"/>
        </w:rPr>
        <w:fldChar w:fldCharType="end"/>
      </w:r>
      <w:r w:rsidRPr="00C9590E">
        <w:rPr>
          <w:lang w:val="en-GB"/>
        </w:rPr>
        <w:t>.  </w:t>
      </w:r>
      <w:r w:rsidR="0063029F" w:rsidRPr="00C9590E">
        <w:rPr>
          <w:lang w:val="en-GB"/>
        </w:rPr>
        <w:t>Th</w:t>
      </w:r>
      <w:r w:rsidRPr="00C9590E">
        <w:rPr>
          <w:lang w:val="en-GB"/>
        </w:rPr>
        <w:t>e</w:t>
      </w:r>
      <w:r w:rsidR="0063029F" w:rsidRPr="00C9590E">
        <w:rPr>
          <w:lang w:val="en-GB"/>
        </w:rPr>
        <w:t xml:space="preserve"> applic</w:t>
      </w:r>
      <w:r w:rsidRPr="00C9590E">
        <w:rPr>
          <w:lang w:val="en-GB"/>
        </w:rPr>
        <w:t>ant</w:t>
      </w:r>
      <w:r w:rsidR="0063029F" w:rsidRPr="00C9590E">
        <w:rPr>
          <w:lang w:val="en-GB"/>
        </w:rPr>
        <w:t xml:space="preserve"> further</w:t>
      </w:r>
      <w:r w:rsidRPr="00C9590E">
        <w:rPr>
          <w:lang w:val="en-GB"/>
        </w:rPr>
        <w:t xml:space="preserve"> </w:t>
      </w:r>
      <w:r w:rsidR="00B11293" w:rsidRPr="00C9590E">
        <w:rPr>
          <w:lang w:val="en-GB"/>
        </w:rPr>
        <w:t>considered</w:t>
      </w:r>
      <w:r w:rsidR="0063029F" w:rsidRPr="00C9590E">
        <w:rPr>
          <w:lang w:val="en-GB"/>
        </w:rPr>
        <w:t xml:space="preserve"> that the forensic </w:t>
      </w:r>
      <w:r w:rsidR="00B11293" w:rsidRPr="00C9590E">
        <w:rPr>
          <w:lang w:val="en-GB"/>
        </w:rPr>
        <w:t>medical</w:t>
      </w:r>
      <w:r w:rsidRPr="00C9590E">
        <w:rPr>
          <w:lang w:val="en-GB"/>
        </w:rPr>
        <w:t xml:space="preserve"> </w:t>
      </w:r>
      <w:r w:rsidR="0063029F" w:rsidRPr="00C9590E">
        <w:rPr>
          <w:lang w:val="en-GB"/>
        </w:rPr>
        <w:t xml:space="preserve">experts and the courts had </w:t>
      </w:r>
      <w:r w:rsidR="00B11293" w:rsidRPr="00C9590E">
        <w:rPr>
          <w:lang w:val="en-GB"/>
        </w:rPr>
        <w:t>misinterpreted</w:t>
      </w:r>
      <w:r w:rsidR="0063029F" w:rsidRPr="00C9590E">
        <w:rPr>
          <w:lang w:val="en-GB"/>
        </w:rPr>
        <w:t xml:space="preserve"> the forensic</w:t>
      </w:r>
      <w:r w:rsidRPr="00C9590E">
        <w:rPr>
          <w:lang w:val="en-GB"/>
        </w:rPr>
        <w:t xml:space="preserve"> </w:t>
      </w:r>
      <w:r w:rsidR="00B11293" w:rsidRPr="00C9590E">
        <w:rPr>
          <w:lang w:val="en-GB"/>
        </w:rPr>
        <w:t>medical</w:t>
      </w:r>
      <w:r w:rsidRPr="00C9590E">
        <w:rPr>
          <w:lang w:val="en-GB"/>
        </w:rPr>
        <w:t xml:space="preserve"> </w:t>
      </w:r>
      <w:r w:rsidR="00B11293" w:rsidRPr="00C9590E">
        <w:rPr>
          <w:lang w:val="en-GB"/>
        </w:rPr>
        <w:t>report</w:t>
      </w:r>
      <w:r w:rsidR="0063029F" w:rsidRPr="00C9590E">
        <w:rPr>
          <w:lang w:val="en-GB"/>
        </w:rPr>
        <w:t xml:space="preserve"> of</w:t>
      </w:r>
      <w:r w:rsidRPr="00C9590E">
        <w:rPr>
          <w:lang w:val="en-GB"/>
        </w:rPr>
        <w:t xml:space="preserve"> 2 </w:t>
      </w:r>
      <w:r w:rsidR="00B11293" w:rsidRPr="00C9590E">
        <w:rPr>
          <w:lang w:val="en-GB"/>
        </w:rPr>
        <w:t>November</w:t>
      </w:r>
      <w:r w:rsidRPr="00C9590E">
        <w:rPr>
          <w:lang w:val="en-GB"/>
        </w:rPr>
        <w:t xml:space="preserve"> 2001</w:t>
      </w:r>
      <w:r w:rsidR="0063029F" w:rsidRPr="00C9590E">
        <w:rPr>
          <w:lang w:val="en-GB"/>
        </w:rPr>
        <w:t xml:space="preserve"> as</w:t>
      </w:r>
      <w:r w:rsidRPr="00C9590E">
        <w:rPr>
          <w:lang w:val="en-GB"/>
        </w:rPr>
        <w:t xml:space="preserve"> </w:t>
      </w:r>
      <w:r w:rsidR="00B11293" w:rsidRPr="00C9590E">
        <w:rPr>
          <w:lang w:val="en-GB"/>
        </w:rPr>
        <w:t>proposing</w:t>
      </w:r>
      <w:r w:rsidRPr="00C9590E">
        <w:rPr>
          <w:lang w:val="en-GB"/>
        </w:rPr>
        <w:t xml:space="preserve"> </w:t>
      </w:r>
      <w:r w:rsidR="00B11293" w:rsidRPr="00C9590E">
        <w:rPr>
          <w:lang w:val="en-GB"/>
        </w:rPr>
        <w:t>medical detention</w:t>
      </w:r>
      <w:r w:rsidR="0063029F" w:rsidRPr="00C9590E">
        <w:rPr>
          <w:lang w:val="en-GB"/>
        </w:rPr>
        <w:t xml:space="preserve"> </w:t>
      </w:r>
      <w:r w:rsidRPr="00C9590E">
        <w:rPr>
          <w:lang w:val="en-GB"/>
        </w:rPr>
        <w:t>(</w:t>
      </w:r>
      <w:r w:rsidR="00D34C98" w:rsidRPr="00C9590E">
        <w:rPr>
          <w:lang w:val="en-GB"/>
        </w:rPr>
        <w:t xml:space="preserve">under </w:t>
      </w:r>
      <w:r w:rsidR="0063029F" w:rsidRPr="00C9590E">
        <w:rPr>
          <w:lang w:val="en-GB"/>
        </w:rPr>
        <w:t>A</w:t>
      </w:r>
      <w:r w:rsidRPr="00C9590E">
        <w:rPr>
          <w:lang w:val="en-GB"/>
        </w:rPr>
        <w:t xml:space="preserve">rticle 114 CP), </w:t>
      </w:r>
      <w:r w:rsidR="00B11293" w:rsidRPr="00C9590E">
        <w:rPr>
          <w:lang w:val="en-GB"/>
        </w:rPr>
        <w:t>whereas it had in fact only recommended specialist medical treatment</w:t>
      </w:r>
      <w:r w:rsidRPr="00C9590E">
        <w:rPr>
          <w:lang w:val="en-GB"/>
        </w:rPr>
        <w:t xml:space="preserve"> (</w:t>
      </w:r>
      <w:r w:rsidR="00D34C98" w:rsidRPr="00C9590E">
        <w:rPr>
          <w:lang w:val="en-GB"/>
        </w:rPr>
        <w:t xml:space="preserve">under </w:t>
      </w:r>
      <w:r w:rsidR="00B11293" w:rsidRPr="00C9590E">
        <w:rPr>
          <w:lang w:val="en-GB"/>
        </w:rPr>
        <w:t>A</w:t>
      </w:r>
      <w:r w:rsidRPr="00C9590E">
        <w:rPr>
          <w:lang w:val="en-GB"/>
        </w:rPr>
        <w:t>rticle 113 CP).</w:t>
      </w:r>
    </w:p>
    <w:p w:rsidR="009026F9" w:rsidRPr="00C9590E" w:rsidRDefault="009026F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131</w:t>
      </w:r>
      <w:r w:rsidRPr="00C9590E">
        <w:rPr>
          <w:lang w:val="en-GB"/>
        </w:rPr>
        <w:fldChar w:fldCharType="end"/>
      </w:r>
      <w:r w:rsidRPr="00C9590E">
        <w:rPr>
          <w:lang w:val="en-GB"/>
        </w:rPr>
        <w:t>.  </w:t>
      </w:r>
      <w:r w:rsidR="00B11293" w:rsidRPr="00C9590E">
        <w:rPr>
          <w:lang w:val="en-GB"/>
        </w:rPr>
        <w:t>Secondly, the applic</w:t>
      </w:r>
      <w:r w:rsidRPr="00C9590E">
        <w:rPr>
          <w:lang w:val="en-GB"/>
        </w:rPr>
        <w:t>ant conteste</w:t>
      </w:r>
      <w:r w:rsidR="00B11293" w:rsidRPr="00C9590E">
        <w:rPr>
          <w:lang w:val="en-GB"/>
        </w:rPr>
        <w:t>d the reasons given by the forensic</w:t>
      </w:r>
      <w:r w:rsidRPr="00C9590E">
        <w:rPr>
          <w:lang w:val="en-GB"/>
        </w:rPr>
        <w:t xml:space="preserve"> </w:t>
      </w:r>
      <w:r w:rsidR="00B11293" w:rsidRPr="00C9590E">
        <w:rPr>
          <w:lang w:val="en-GB"/>
        </w:rPr>
        <w:t>medical</w:t>
      </w:r>
      <w:r w:rsidRPr="00C9590E">
        <w:rPr>
          <w:lang w:val="en-GB"/>
        </w:rPr>
        <w:t xml:space="preserve"> </w:t>
      </w:r>
      <w:r w:rsidR="00B11293" w:rsidRPr="00C9590E">
        <w:rPr>
          <w:lang w:val="en-GB"/>
        </w:rPr>
        <w:t>experts f</w:t>
      </w:r>
      <w:r w:rsidRPr="00C9590E">
        <w:rPr>
          <w:lang w:val="en-GB"/>
        </w:rPr>
        <w:t>or</w:t>
      </w:r>
      <w:r w:rsidR="00B11293" w:rsidRPr="00C9590E">
        <w:rPr>
          <w:lang w:val="en-GB"/>
        </w:rPr>
        <w:t xml:space="preserve"> preventing his reintegration into society</w:t>
      </w:r>
      <w:r w:rsidRPr="00C9590E">
        <w:rPr>
          <w:lang w:val="en-GB"/>
        </w:rPr>
        <w:t>:</w:t>
      </w:r>
      <w:r w:rsidR="00B11293" w:rsidRPr="00C9590E">
        <w:rPr>
          <w:lang w:val="en-GB"/>
        </w:rPr>
        <w:t xml:space="preserve"> the fear that he would</w:t>
      </w:r>
      <w:r w:rsidRPr="00C9590E">
        <w:rPr>
          <w:lang w:val="en-GB"/>
        </w:rPr>
        <w:t xml:space="preserve"> </w:t>
      </w:r>
      <w:r w:rsidR="00B11293" w:rsidRPr="00C9590E">
        <w:rPr>
          <w:lang w:val="en-GB"/>
        </w:rPr>
        <w:t>commit acts of domestic violence</w:t>
      </w:r>
      <w:r w:rsidRPr="00C9590E">
        <w:rPr>
          <w:lang w:val="en-GB"/>
        </w:rPr>
        <w:t xml:space="preserve">, </w:t>
      </w:r>
      <w:r w:rsidR="00B11293" w:rsidRPr="00C9590E">
        <w:rPr>
          <w:lang w:val="en-GB"/>
        </w:rPr>
        <w:t>his lack of</w:t>
      </w:r>
      <w:r w:rsidRPr="00C9590E">
        <w:rPr>
          <w:lang w:val="en-GB"/>
        </w:rPr>
        <w:t xml:space="preserve"> social </w:t>
      </w:r>
      <w:r w:rsidR="00B11293" w:rsidRPr="00C9590E">
        <w:rPr>
          <w:lang w:val="en-GB"/>
        </w:rPr>
        <w:t>support and his denial of his illness and of his guilt for the offences charged</w:t>
      </w:r>
      <w:r w:rsidRPr="00C9590E">
        <w:rPr>
          <w:lang w:val="en-GB"/>
        </w:rPr>
        <w:t>.</w:t>
      </w:r>
    </w:p>
    <w:p w:rsidR="00505592" w:rsidRPr="00C9590E" w:rsidRDefault="009026F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132</w:t>
      </w:r>
      <w:r w:rsidRPr="00C9590E">
        <w:rPr>
          <w:lang w:val="en-GB"/>
        </w:rPr>
        <w:fldChar w:fldCharType="end"/>
      </w:r>
      <w:r w:rsidRPr="00C9590E">
        <w:rPr>
          <w:lang w:val="en-GB"/>
        </w:rPr>
        <w:t>.  </w:t>
      </w:r>
      <w:r w:rsidR="00B11293" w:rsidRPr="00C9590E">
        <w:rPr>
          <w:lang w:val="en-GB"/>
        </w:rPr>
        <w:t>He considered that the fear that he might</w:t>
      </w:r>
      <w:r w:rsidRPr="00C9590E">
        <w:rPr>
          <w:lang w:val="en-GB"/>
        </w:rPr>
        <w:t xml:space="preserve"> </w:t>
      </w:r>
      <w:r w:rsidR="00B11293" w:rsidRPr="00C9590E">
        <w:rPr>
          <w:lang w:val="en-GB"/>
        </w:rPr>
        <w:t>commit</w:t>
      </w:r>
      <w:r w:rsidR="00D34C98" w:rsidRPr="00C9590E">
        <w:rPr>
          <w:lang w:val="en-GB"/>
        </w:rPr>
        <w:t xml:space="preserve"> acts of</w:t>
      </w:r>
      <w:r w:rsidR="00B11293" w:rsidRPr="00C9590E">
        <w:rPr>
          <w:lang w:val="en-GB"/>
        </w:rPr>
        <w:t xml:space="preserve"> domestic</w:t>
      </w:r>
      <w:r w:rsidRPr="00C9590E">
        <w:rPr>
          <w:lang w:val="en-GB"/>
        </w:rPr>
        <w:t xml:space="preserve"> </w:t>
      </w:r>
      <w:r w:rsidR="00B11293" w:rsidRPr="00C9590E">
        <w:rPr>
          <w:lang w:val="en-GB"/>
        </w:rPr>
        <w:t>violence was i</w:t>
      </w:r>
      <w:r w:rsidRPr="00C9590E">
        <w:rPr>
          <w:lang w:val="en-GB"/>
        </w:rPr>
        <w:t>nsuffi</w:t>
      </w:r>
      <w:r w:rsidR="00B11293" w:rsidRPr="00C9590E">
        <w:rPr>
          <w:lang w:val="en-GB"/>
        </w:rPr>
        <w:t>cien</w:t>
      </w:r>
      <w:r w:rsidRPr="00C9590E">
        <w:rPr>
          <w:lang w:val="en-GB"/>
        </w:rPr>
        <w:t>t</w:t>
      </w:r>
      <w:r w:rsidR="00B11293" w:rsidRPr="00C9590E">
        <w:rPr>
          <w:lang w:val="en-GB"/>
        </w:rPr>
        <w:t xml:space="preserve"> to</w:t>
      </w:r>
      <w:r w:rsidRPr="00C9590E">
        <w:rPr>
          <w:lang w:val="en-GB"/>
        </w:rPr>
        <w:t xml:space="preserve"> </w:t>
      </w:r>
      <w:r w:rsidR="00B11293" w:rsidRPr="00C9590E">
        <w:rPr>
          <w:lang w:val="en-GB"/>
        </w:rPr>
        <w:t>justify his detention, particularly since the Romanian State had enacted</w:t>
      </w:r>
      <w:r w:rsidRPr="00C9590E">
        <w:rPr>
          <w:lang w:val="en-GB"/>
        </w:rPr>
        <w:t xml:space="preserve"> </w:t>
      </w:r>
      <w:r w:rsidR="00B11293" w:rsidRPr="00C9590E">
        <w:rPr>
          <w:lang w:val="en-GB"/>
        </w:rPr>
        <w:t>special legislation</w:t>
      </w:r>
      <w:r w:rsidRPr="00C9590E">
        <w:rPr>
          <w:lang w:val="en-GB"/>
        </w:rPr>
        <w:t xml:space="preserve"> </w:t>
      </w:r>
      <w:r w:rsidR="00B11293" w:rsidRPr="00C9590E">
        <w:rPr>
          <w:lang w:val="en-GB"/>
        </w:rPr>
        <w:t>to solve that</w:t>
      </w:r>
      <w:r w:rsidRPr="00C9590E">
        <w:rPr>
          <w:lang w:val="en-GB"/>
        </w:rPr>
        <w:t xml:space="preserve"> </w:t>
      </w:r>
      <w:r w:rsidR="00B11293" w:rsidRPr="00C9590E">
        <w:rPr>
          <w:lang w:val="en-GB"/>
        </w:rPr>
        <w:t>problem</w:t>
      </w:r>
      <w:r w:rsidRPr="00C9590E">
        <w:rPr>
          <w:lang w:val="en-GB"/>
        </w:rPr>
        <w:t>,</w:t>
      </w:r>
      <w:r w:rsidR="00B11293" w:rsidRPr="00C9590E">
        <w:rPr>
          <w:lang w:val="en-GB"/>
        </w:rPr>
        <w:t xml:space="preserve"> including specific</w:t>
      </w:r>
      <w:r w:rsidRPr="00C9590E">
        <w:rPr>
          <w:lang w:val="en-GB"/>
        </w:rPr>
        <w:t xml:space="preserve"> </w:t>
      </w:r>
      <w:r w:rsidR="00B11293" w:rsidRPr="00C9590E">
        <w:rPr>
          <w:lang w:val="en-GB"/>
        </w:rPr>
        <w:t>measures</w:t>
      </w:r>
      <w:r w:rsidRPr="00C9590E">
        <w:rPr>
          <w:lang w:val="en-GB"/>
        </w:rPr>
        <w:t xml:space="preserve"> </w:t>
      </w:r>
      <w:r w:rsidR="00B11293" w:rsidRPr="00C9590E">
        <w:rPr>
          <w:lang w:val="en-GB"/>
        </w:rPr>
        <w:t>other than</w:t>
      </w:r>
      <w:r w:rsidRPr="00C9590E">
        <w:rPr>
          <w:lang w:val="en-GB"/>
        </w:rPr>
        <w:t xml:space="preserve"> </w:t>
      </w:r>
      <w:r w:rsidR="00B11293" w:rsidRPr="00C9590E">
        <w:rPr>
          <w:lang w:val="en-GB"/>
        </w:rPr>
        <w:t>psychiatric detention</w:t>
      </w:r>
      <w:r w:rsidRPr="00C9590E">
        <w:rPr>
          <w:lang w:val="en-GB"/>
        </w:rPr>
        <w:t xml:space="preserve">. </w:t>
      </w:r>
      <w:r w:rsidR="00505592" w:rsidRPr="00C9590E">
        <w:rPr>
          <w:lang w:val="en-GB"/>
        </w:rPr>
        <w:t>According to the applic</w:t>
      </w:r>
      <w:r w:rsidRPr="00C9590E">
        <w:rPr>
          <w:lang w:val="en-GB"/>
        </w:rPr>
        <w:t>ant,</w:t>
      </w:r>
      <w:r w:rsidR="00505592" w:rsidRPr="00C9590E">
        <w:rPr>
          <w:lang w:val="en-GB"/>
        </w:rPr>
        <w:t xml:space="preserve"> such a fear was especially unjustified as the</w:t>
      </w:r>
      <w:r w:rsidRPr="00C9590E">
        <w:rPr>
          <w:lang w:val="en-GB"/>
        </w:rPr>
        <w:t xml:space="preserve"> </w:t>
      </w:r>
      <w:r w:rsidR="00101CC9" w:rsidRPr="00C9590E">
        <w:rPr>
          <w:lang w:val="en-GB"/>
        </w:rPr>
        <w:t>authorities</w:t>
      </w:r>
      <w:r w:rsidRPr="00C9590E">
        <w:rPr>
          <w:lang w:val="en-GB"/>
        </w:rPr>
        <w:t xml:space="preserve"> </w:t>
      </w:r>
      <w:r w:rsidR="00505592" w:rsidRPr="00C9590E">
        <w:rPr>
          <w:lang w:val="en-GB"/>
        </w:rPr>
        <w:t xml:space="preserve">had ignored his </w:t>
      </w:r>
      <w:r w:rsidRPr="00C9590E">
        <w:rPr>
          <w:lang w:val="en-GB"/>
        </w:rPr>
        <w:t xml:space="preserve">argument </w:t>
      </w:r>
      <w:r w:rsidR="00505592" w:rsidRPr="00C9590E">
        <w:rPr>
          <w:lang w:val="en-GB"/>
        </w:rPr>
        <w:t xml:space="preserve">that he had been the </w:t>
      </w:r>
      <w:r w:rsidR="00101CC9" w:rsidRPr="00C9590E">
        <w:rPr>
          <w:lang w:val="en-GB"/>
        </w:rPr>
        <w:t>victim</w:t>
      </w:r>
      <w:r w:rsidRPr="00C9590E">
        <w:rPr>
          <w:lang w:val="en-GB"/>
        </w:rPr>
        <w:t xml:space="preserve"> </w:t>
      </w:r>
      <w:r w:rsidR="00505592" w:rsidRPr="00C9590E">
        <w:rPr>
          <w:lang w:val="en-GB"/>
        </w:rPr>
        <w:t>of scheming on the part of his former wife.</w:t>
      </w:r>
    </w:p>
    <w:p w:rsidR="009026F9" w:rsidRPr="00C9590E" w:rsidRDefault="009026F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133</w:t>
      </w:r>
      <w:r w:rsidRPr="00C9590E">
        <w:rPr>
          <w:lang w:val="en-GB"/>
        </w:rPr>
        <w:fldChar w:fldCharType="end"/>
      </w:r>
      <w:r w:rsidRPr="00C9590E">
        <w:rPr>
          <w:lang w:val="en-GB"/>
        </w:rPr>
        <w:t>.  </w:t>
      </w:r>
      <w:r w:rsidR="00505592" w:rsidRPr="00C9590E">
        <w:rPr>
          <w:lang w:val="en-GB"/>
        </w:rPr>
        <w:t xml:space="preserve">Nor was the </w:t>
      </w:r>
      <w:r w:rsidR="00101CC9" w:rsidRPr="00C9590E">
        <w:rPr>
          <w:lang w:val="en-GB"/>
        </w:rPr>
        <w:t>alleged</w:t>
      </w:r>
      <w:r w:rsidR="00505592" w:rsidRPr="00C9590E">
        <w:rPr>
          <w:lang w:val="en-GB"/>
        </w:rPr>
        <w:t xml:space="preserve"> lack of a</w:t>
      </w:r>
      <w:r w:rsidRPr="00C9590E">
        <w:rPr>
          <w:lang w:val="en-GB"/>
        </w:rPr>
        <w:t xml:space="preserve"> social </w:t>
      </w:r>
      <w:r w:rsidR="00505592" w:rsidRPr="00C9590E">
        <w:rPr>
          <w:lang w:val="en-GB"/>
        </w:rPr>
        <w:t>support network to help promote his</w:t>
      </w:r>
      <w:r w:rsidRPr="00C9590E">
        <w:rPr>
          <w:lang w:val="en-GB"/>
        </w:rPr>
        <w:t xml:space="preserve"> </w:t>
      </w:r>
      <w:r w:rsidR="00101CC9" w:rsidRPr="00C9590E">
        <w:rPr>
          <w:lang w:val="en-GB"/>
        </w:rPr>
        <w:t>reintegration</w:t>
      </w:r>
      <w:r w:rsidRPr="00C9590E">
        <w:rPr>
          <w:lang w:val="en-GB"/>
        </w:rPr>
        <w:t xml:space="preserve"> </w:t>
      </w:r>
      <w:r w:rsidR="00505592" w:rsidRPr="00C9590E">
        <w:rPr>
          <w:lang w:val="en-GB"/>
        </w:rPr>
        <w:t>into</w:t>
      </w:r>
      <w:r w:rsidRPr="00C9590E">
        <w:rPr>
          <w:lang w:val="en-GB"/>
        </w:rPr>
        <w:t xml:space="preserve"> </w:t>
      </w:r>
      <w:r w:rsidR="00101CC9" w:rsidRPr="00C9590E">
        <w:rPr>
          <w:lang w:val="en-GB"/>
        </w:rPr>
        <w:t>society</w:t>
      </w:r>
      <w:r w:rsidRPr="00C9590E">
        <w:rPr>
          <w:lang w:val="en-GB"/>
        </w:rPr>
        <w:t xml:space="preserve"> </w:t>
      </w:r>
      <w:r w:rsidR="00505592" w:rsidRPr="00C9590E">
        <w:rPr>
          <w:lang w:val="en-GB"/>
        </w:rPr>
        <w:t xml:space="preserve">a decisive reason for </w:t>
      </w:r>
      <w:r w:rsidRPr="00C9590E">
        <w:rPr>
          <w:lang w:val="en-GB"/>
        </w:rPr>
        <w:t>refus</w:t>
      </w:r>
      <w:r w:rsidR="00505592" w:rsidRPr="00C9590E">
        <w:rPr>
          <w:lang w:val="en-GB"/>
        </w:rPr>
        <w:t>ing to lift the order</w:t>
      </w:r>
      <w:r w:rsidRPr="00C9590E">
        <w:rPr>
          <w:lang w:val="en-GB"/>
        </w:rPr>
        <w:t xml:space="preserve">. </w:t>
      </w:r>
      <w:r w:rsidR="00505592" w:rsidRPr="00C9590E">
        <w:rPr>
          <w:lang w:val="en-GB"/>
        </w:rPr>
        <w:t xml:space="preserve">His </w:t>
      </w:r>
      <w:r w:rsidRPr="00C9590E">
        <w:rPr>
          <w:lang w:val="en-GB"/>
        </w:rPr>
        <w:t>continu</w:t>
      </w:r>
      <w:r w:rsidR="00505592" w:rsidRPr="00C9590E">
        <w:rPr>
          <w:lang w:val="en-GB"/>
        </w:rPr>
        <w:t>ous detention</w:t>
      </w:r>
      <w:r w:rsidRPr="00C9590E">
        <w:rPr>
          <w:lang w:val="en-GB"/>
        </w:rPr>
        <w:t xml:space="preserve"> </w:t>
      </w:r>
      <w:r w:rsidR="00505592" w:rsidRPr="00C9590E">
        <w:rPr>
          <w:lang w:val="en-GB"/>
        </w:rPr>
        <w:t xml:space="preserve">for many years had had the </w:t>
      </w:r>
      <w:r w:rsidR="00101CC9" w:rsidRPr="00C9590E">
        <w:rPr>
          <w:lang w:val="en-GB"/>
        </w:rPr>
        <w:t>logical</w:t>
      </w:r>
      <w:r w:rsidRPr="00C9590E">
        <w:rPr>
          <w:lang w:val="en-GB"/>
        </w:rPr>
        <w:t xml:space="preserve"> </w:t>
      </w:r>
      <w:r w:rsidR="00101CC9" w:rsidRPr="00C9590E">
        <w:rPr>
          <w:lang w:val="en-GB"/>
        </w:rPr>
        <w:t>consequence</w:t>
      </w:r>
      <w:r w:rsidR="00505592" w:rsidRPr="00C9590E">
        <w:rPr>
          <w:lang w:val="en-GB"/>
        </w:rPr>
        <w:t xml:space="preserve"> </w:t>
      </w:r>
      <w:r w:rsidR="00837224" w:rsidRPr="00C9590E">
        <w:rPr>
          <w:lang w:val="en-GB"/>
        </w:rPr>
        <w:t>of loss of</w:t>
      </w:r>
      <w:r w:rsidRPr="00C9590E">
        <w:rPr>
          <w:lang w:val="en-GB"/>
        </w:rPr>
        <w:t xml:space="preserve"> contact </w:t>
      </w:r>
      <w:r w:rsidR="00505592" w:rsidRPr="00C9590E">
        <w:rPr>
          <w:lang w:val="en-GB"/>
        </w:rPr>
        <w:t>with</w:t>
      </w:r>
      <w:r w:rsidRPr="00C9590E">
        <w:rPr>
          <w:lang w:val="en-GB"/>
        </w:rPr>
        <w:t xml:space="preserve"> </w:t>
      </w:r>
      <w:r w:rsidR="00505592" w:rsidRPr="00C9590E">
        <w:rPr>
          <w:lang w:val="en-GB"/>
        </w:rPr>
        <w:t xml:space="preserve">relatives and friends. The applicant considered that at all events, the </w:t>
      </w:r>
      <w:r w:rsidR="00101CC9" w:rsidRPr="00C9590E">
        <w:rPr>
          <w:lang w:val="en-GB"/>
        </w:rPr>
        <w:t>authorities</w:t>
      </w:r>
      <w:r w:rsidRPr="00C9590E">
        <w:rPr>
          <w:lang w:val="en-GB"/>
        </w:rPr>
        <w:t xml:space="preserve"> </w:t>
      </w:r>
      <w:r w:rsidR="00505592" w:rsidRPr="00C9590E">
        <w:rPr>
          <w:lang w:val="en-GB"/>
        </w:rPr>
        <w:t>could not be unaware that he owned an</w:t>
      </w:r>
      <w:r w:rsidRPr="00C9590E">
        <w:rPr>
          <w:lang w:val="en-GB"/>
        </w:rPr>
        <w:t xml:space="preserve"> </w:t>
      </w:r>
      <w:r w:rsidR="00101CC9" w:rsidRPr="00C9590E">
        <w:rPr>
          <w:lang w:val="en-GB"/>
        </w:rPr>
        <w:t>apartment</w:t>
      </w:r>
      <w:r w:rsidRPr="00C9590E">
        <w:rPr>
          <w:lang w:val="en-GB"/>
        </w:rPr>
        <w:t xml:space="preserve"> </w:t>
      </w:r>
      <w:r w:rsidR="00505592" w:rsidRPr="00C9590E">
        <w:rPr>
          <w:lang w:val="en-GB"/>
        </w:rPr>
        <w:t>in</w:t>
      </w:r>
      <w:r w:rsidRPr="00C9590E">
        <w:rPr>
          <w:lang w:val="en-GB"/>
        </w:rPr>
        <w:t xml:space="preserve"> </w:t>
      </w:r>
      <w:r w:rsidR="00101CC9" w:rsidRPr="00C9590E">
        <w:rPr>
          <w:lang w:val="en-GB"/>
        </w:rPr>
        <w:t>Bucharest</w:t>
      </w:r>
      <w:r w:rsidRPr="00C9590E">
        <w:rPr>
          <w:lang w:val="en-GB"/>
        </w:rPr>
        <w:t xml:space="preserve"> </w:t>
      </w:r>
      <w:r w:rsidR="00505592" w:rsidRPr="00C9590E">
        <w:rPr>
          <w:lang w:val="en-GB"/>
        </w:rPr>
        <w:t>and was being helped by his friend,</w:t>
      </w:r>
      <w:r w:rsidRPr="00C9590E">
        <w:rPr>
          <w:lang w:val="en-GB"/>
        </w:rPr>
        <w:t xml:space="preserve"> N.T.</w:t>
      </w:r>
    </w:p>
    <w:p w:rsidR="00505592" w:rsidRPr="00C9590E" w:rsidRDefault="00505592"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134</w:t>
      </w:r>
      <w:r w:rsidRPr="00C9590E">
        <w:rPr>
          <w:lang w:val="en-GB"/>
        </w:rPr>
        <w:fldChar w:fldCharType="end"/>
      </w:r>
      <w:r w:rsidRPr="00C9590E">
        <w:rPr>
          <w:lang w:val="en-GB"/>
        </w:rPr>
        <w:t xml:space="preserve">.  The applicant also criticised the forensic </w:t>
      </w:r>
      <w:r w:rsidR="002F5E57" w:rsidRPr="00C9590E">
        <w:rPr>
          <w:lang w:val="en-GB"/>
        </w:rPr>
        <w:t>medical</w:t>
      </w:r>
      <w:r w:rsidRPr="00C9590E">
        <w:rPr>
          <w:lang w:val="en-GB"/>
        </w:rPr>
        <w:t xml:space="preserve"> reports </w:t>
      </w:r>
      <w:r w:rsidR="00837224" w:rsidRPr="00C9590E">
        <w:rPr>
          <w:lang w:val="en-GB"/>
        </w:rPr>
        <w:t xml:space="preserve">for having drawn </w:t>
      </w:r>
      <w:r w:rsidRPr="00C9590E">
        <w:rPr>
          <w:lang w:val="en-GB"/>
        </w:rPr>
        <w:t xml:space="preserve">conclusions from the </w:t>
      </w:r>
      <w:r w:rsidR="002F5E57" w:rsidRPr="00C9590E">
        <w:rPr>
          <w:lang w:val="en-GB"/>
        </w:rPr>
        <w:t>fact</w:t>
      </w:r>
      <w:r w:rsidRPr="00C9590E">
        <w:rPr>
          <w:lang w:val="en-GB"/>
        </w:rPr>
        <w:t xml:space="preserve"> that he did not acknowledge that he was ill and denied having </w:t>
      </w:r>
      <w:r w:rsidR="002F5E57" w:rsidRPr="00C9590E">
        <w:rPr>
          <w:lang w:val="en-GB"/>
        </w:rPr>
        <w:t>committed</w:t>
      </w:r>
      <w:r w:rsidRPr="00C9590E">
        <w:rPr>
          <w:lang w:val="en-GB"/>
        </w:rPr>
        <w:t xml:space="preserve"> the </w:t>
      </w:r>
      <w:r w:rsidR="002F5E57" w:rsidRPr="00C9590E">
        <w:rPr>
          <w:lang w:val="en-GB"/>
        </w:rPr>
        <w:t>acts</w:t>
      </w:r>
      <w:r w:rsidRPr="00C9590E">
        <w:rPr>
          <w:lang w:val="en-GB"/>
        </w:rPr>
        <w:t xml:space="preserve"> with which he had been charged following the criminal investigation, </w:t>
      </w:r>
      <w:r w:rsidR="002F5E57" w:rsidRPr="00C9590E">
        <w:rPr>
          <w:lang w:val="en-GB"/>
        </w:rPr>
        <w:t>in</w:t>
      </w:r>
      <w:r w:rsidRPr="00C9590E">
        <w:rPr>
          <w:lang w:val="en-GB"/>
        </w:rPr>
        <w:t xml:space="preserve"> </w:t>
      </w:r>
      <w:r w:rsidR="002F5E57" w:rsidRPr="00C9590E">
        <w:rPr>
          <w:lang w:val="en-GB"/>
        </w:rPr>
        <w:t>particular</w:t>
      </w:r>
      <w:r w:rsidRPr="00C9590E">
        <w:rPr>
          <w:lang w:val="en-GB"/>
        </w:rPr>
        <w:t xml:space="preserve"> the </w:t>
      </w:r>
      <w:r w:rsidR="002F5E57" w:rsidRPr="00C9590E">
        <w:rPr>
          <w:lang w:val="en-GB"/>
        </w:rPr>
        <w:t>offence</w:t>
      </w:r>
      <w:r w:rsidRPr="00C9590E">
        <w:rPr>
          <w:lang w:val="en-GB"/>
        </w:rPr>
        <w:t xml:space="preserve"> of </w:t>
      </w:r>
      <w:r w:rsidR="002F5E57" w:rsidRPr="00C9590E">
        <w:rPr>
          <w:lang w:val="en-GB"/>
        </w:rPr>
        <w:t>incest</w:t>
      </w:r>
      <w:r w:rsidRPr="00C9590E">
        <w:rPr>
          <w:lang w:val="en-GB"/>
        </w:rPr>
        <w:t>. He emphasised that the same reports mentioned his calm, non-</w:t>
      </w:r>
      <w:r w:rsidR="002F5E57" w:rsidRPr="00C9590E">
        <w:rPr>
          <w:lang w:val="en-GB"/>
        </w:rPr>
        <w:t>violent</w:t>
      </w:r>
      <w:r w:rsidRPr="00C9590E">
        <w:rPr>
          <w:lang w:val="en-GB"/>
        </w:rPr>
        <w:t xml:space="preserve"> attitude </w:t>
      </w:r>
      <w:r w:rsidR="002F5E57" w:rsidRPr="00C9590E">
        <w:rPr>
          <w:lang w:val="en-GB"/>
        </w:rPr>
        <w:t>throughout</w:t>
      </w:r>
      <w:r w:rsidRPr="00C9590E">
        <w:rPr>
          <w:lang w:val="en-GB"/>
        </w:rPr>
        <w:t xml:space="preserve"> his period of detention.</w:t>
      </w:r>
    </w:p>
    <w:p w:rsidR="00505592" w:rsidRPr="00C9590E" w:rsidRDefault="00505592"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135</w:t>
      </w:r>
      <w:r w:rsidRPr="00C9590E">
        <w:rPr>
          <w:lang w:val="en-GB"/>
        </w:rPr>
        <w:fldChar w:fldCharType="end"/>
      </w:r>
      <w:r w:rsidRPr="00C9590E">
        <w:rPr>
          <w:lang w:val="en-GB"/>
        </w:rPr>
        <w:t>.  </w:t>
      </w:r>
      <w:r w:rsidR="002F5E57" w:rsidRPr="00C9590E">
        <w:rPr>
          <w:lang w:val="en-GB"/>
        </w:rPr>
        <w:t>Thirdly, the applic</w:t>
      </w:r>
      <w:r w:rsidRPr="00C9590E">
        <w:rPr>
          <w:lang w:val="en-GB"/>
        </w:rPr>
        <w:t>ant</w:t>
      </w:r>
      <w:r w:rsidR="002F5E57" w:rsidRPr="00C9590E">
        <w:rPr>
          <w:lang w:val="en-GB"/>
        </w:rPr>
        <w:t xml:space="preserve"> submitted that the forensic</w:t>
      </w:r>
      <w:r w:rsidRPr="00C9590E">
        <w:rPr>
          <w:lang w:val="en-GB"/>
        </w:rPr>
        <w:t xml:space="preserve"> </w:t>
      </w:r>
      <w:r w:rsidR="009448C7" w:rsidRPr="00C9590E">
        <w:rPr>
          <w:lang w:val="en-GB"/>
        </w:rPr>
        <w:t>medical</w:t>
      </w:r>
      <w:r w:rsidRPr="00C9590E">
        <w:rPr>
          <w:lang w:val="en-GB"/>
        </w:rPr>
        <w:t xml:space="preserve"> </w:t>
      </w:r>
      <w:r w:rsidR="009448C7" w:rsidRPr="00C9590E">
        <w:rPr>
          <w:lang w:val="en-GB"/>
        </w:rPr>
        <w:t>reports</w:t>
      </w:r>
      <w:r w:rsidR="002F5E57" w:rsidRPr="00C9590E">
        <w:rPr>
          <w:lang w:val="en-GB"/>
        </w:rPr>
        <w:t xml:space="preserve"> drawn up in</w:t>
      </w:r>
      <w:r w:rsidRPr="00C9590E">
        <w:rPr>
          <w:lang w:val="en-GB"/>
        </w:rPr>
        <w:t xml:space="preserve"> </w:t>
      </w:r>
      <w:r w:rsidR="009448C7" w:rsidRPr="00C9590E">
        <w:rPr>
          <w:lang w:val="en-GB"/>
        </w:rPr>
        <w:t>autumn</w:t>
      </w:r>
      <w:r w:rsidRPr="00C9590E">
        <w:rPr>
          <w:lang w:val="en-GB"/>
        </w:rPr>
        <w:t xml:space="preserve"> 2015 (</w:t>
      </w:r>
      <w:r w:rsidR="002F5E57" w:rsidRPr="00C9590E">
        <w:rPr>
          <w:lang w:val="en-GB"/>
        </w:rPr>
        <w:t xml:space="preserve">see </w:t>
      </w:r>
      <w:r w:rsidR="009448C7" w:rsidRPr="00C9590E">
        <w:rPr>
          <w:lang w:val="en-GB"/>
        </w:rPr>
        <w:t>paragraphs</w:t>
      </w:r>
      <w:r w:rsidRPr="00C9590E">
        <w:rPr>
          <w:lang w:val="en-GB"/>
        </w:rPr>
        <w:t xml:space="preserve"> 58 </w:t>
      </w:r>
      <w:r w:rsidR="002F5E57" w:rsidRPr="00C9590E">
        <w:rPr>
          <w:lang w:val="en-GB"/>
        </w:rPr>
        <w:t>and</w:t>
      </w:r>
      <w:r w:rsidRPr="00C9590E">
        <w:rPr>
          <w:lang w:val="en-GB"/>
        </w:rPr>
        <w:t xml:space="preserve"> 61 </w:t>
      </w:r>
      <w:r w:rsidR="002F5E57" w:rsidRPr="00C9590E">
        <w:rPr>
          <w:lang w:val="en-GB"/>
        </w:rPr>
        <w:t>above</w:t>
      </w:r>
      <w:r w:rsidRPr="00C9590E">
        <w:rPr>
          <w:lang w:val="en-GB"/>
        </w:rPr>
        <w:t>)</w:t>
      </w:r>
      <w:r w:rsidR="002F5E57" w:rsidRPr="00C9590E">
        <w:rPr>
          <w:lang w:val="en-GB"/>
        </w:rPr>
        <w:t xml:space="preserve"> and the similar report drawn up</w:t>
      </w:r>
      <w:r w:rsidRPr="00C9590E">
        <w:rPr>
          <w:lang w:val="en-GB"/>
        </w:rPr>
        <w:t xml:space="preserve"> </w:t>
      </w:r>
      <w:r w:rsidR="009448C7" w:rsidRPr="00C9590E">
        <w:rPr>
          <w:lang w:val="en-GB"/>
        </w:rPr>
        <w:t>in</w:t>
      </w:r>
      <w:r w:rsidRPr="00C9590E">
        <w:rPr>
          <w:lang w:val="en-GB"/>
        </w:rPr>
        <w:t xml:space="preserve"> </w:t>
      </w:r>
      <w:r w:rsidR="009448C7" w:rsidRPr="00C9590E">
        <w:rPr>
          <w:lang w:val="en-GB"/>
        </w:rPr>
        <w:t>January</w:t>
      </w:r>
      <w:r w:rsidRPr="00C9590E">
        <w:rPr>
          <w:lang w:val="en-GB"/>
        </w:rPr>
        <w:t xml:space="preserve"> 2017 (</w:t>
      </w:r>
      <w:r w:rsidR="002F5E57" w:rsidRPr="00C9590E">
        <w:rPr>
          <w:lang w:val="en-GB"/>
        </w:rPr>
        <w:t xml:space="preserve">see </w:t>
      </w:r>
      <w:r w:rsidR="009448C7" w:rsidRPr="00C9590E">
        <w:rPr>
          <w:lang w:val="en-GB"/>
        </w:rPr>
        <w:t>paragraph</w:t>
      </w:r>
      <w:r w:rsidRPr="00C9590E">
        <w:rPr>
          <w:lang w:val="en-GB"/>
        </w:rPr>
        <w:t xml:space="preserve"> 70 </w:t>
      </w:r>
      <w:r w:rsidR="002F5E57" w:rsidRPr="00C9590E">
        <w:rPr>
          <w:lang w:val="en-GB"/>
        </w:rPr>
        <w:t>above</w:t>
      </w:r>
      <w:r w:rsidRPr="00C9590E">
        <w:rPr>
          <w:lang w:val="en-GB"/>
        </w:rPr>
        <w:t xml:space="preserve">) </w:t>
      </w:r>
      <w:r w:rsidR="002F5E57" w:rsidRPr="00C9590E">
        <w:rPr>
          <w:lang w:val="en-GB"/>
        </w:rPr>
        <w:t>had</w:t>
      </w:r>
      <w:r w:rsidRPr="00C9590E">
        <w:rPr>
          <w:lang w:val="en-GB"/>
        </w:rPr>
        <w:t xml:space="preserve"> </w:t>
      </w:r>
      <w:r w:rsidR="009448C7" w:rsidRPr="00C9590E">
        <w:rPr>
          <w:lang w:val="en-GB"/>
        </w:rPr>
        <w:t>confirmed</w:t>
      </w:r>
      <w:r w:rsidR="002F5E57" w:rsidRPr="00C9590E">
        <w:rPr>
          <w:lang w:val="en-GB"/>
        </w:rPr>
        <w:t xml:space="preserve"> that he was not </w:t>
      </w:r>
      <w:r w:rsidR="009448C7" w:rsidRPr="00C9590E">
        <w:rPr>
          <w:lang w:val="en-GB"/>
        </w:rPr>
        <w:t>suffering</w:t>
      </w:r>
      <w:r w:rsidR="002F5E57" w:rsidRPr="00C9590E">
        <w:rPr>
          <w:lang w:val="en-GB"/>
        </w:rPr>
        <w:t xml:space="preserve"> from a disorder of a nature or degree warranting detention within the meaning of A</w:t>
      </w:r>
      <w:r w:rsidRPr="00C9590E">
        <w:rPr>
          <w:lang w:val="en-GB"/>
        </w:rPr>
        <w:t xml:space="preserve">rticle 5 § 1 </w:t>
      </w:r>
      <w:r w:rsidR="002F5E57" w:rsidRPr="00C9590E">
        <w:rPr>
          <w:lang w:val="en-GB"/>
        </w:rPr>
        <w:t>(</w:t>
      </w:r>
      <w:r w:rsidRPr="00C9590E">
        <w:rPr>
          <w:lang w:val="en-GB"/>
        </w:rPr>
        <w:t>e)</w:t>
      </w:r>
      <w:r w:rsidR="002F5E57" w:rsidRPr="00C9590E">
        <w:rPr>
          <w:lang w:val="en-GB"/>
        </w:rPr>
        <w:t xml:space="preserve"> of the</w:t>
      </w:r>
      <w:r w:rsidRPr="00C9590E">
        <w:rPr>
          <w:lang w:val="en-GB"/>
        </w:rPr>
        <w:t xml:space="preserve"> Convention. </w:t>
      </w:r>
      <w:r w:rsidR="000823BA" w:rsidRPr="00C9590E">
        <w:rPr>
          <w:lang w:val="en-GB"/>
        </w:rPr>
        <w:t xml:space="preserve">He </w:t>
      </w:r>
      <w:r w:rsidRPr="00C9590E">
        <w:rPr>
          <w:lang w:val="en-GB"/>
        </w:rPr>
        <w:t>a</w:t>
      </w:r>
      <w:r w:rsidR="000823BA" w:rsidRPr="00C9590E">
        <w:rPr>
          <w:lang w:val="en-GB"/>
        </w:rPr>
        <w:t>dded that those</w:t>
      </w:r>
      <w:r w:rsidRPr="00C9590E">
        <w:rPr>
          <w:lang w:val="en-GB"/>
        </w:rPr>
        <w:t xml:space="preserve"> </w:t>
      </w:r>
      <w:r w:rsidR="009448C7" w:rsidRPr="00C9590E">
        <w:rPr>
          <w:lang w:val="en-GB"/>
        </w:rPr>
        <w:t>reports</w:t>
      </w:r>
      <w:r w:rsidRPr="00C9590E">
        <w:rPr>
          <w:lang w:val="en-GB"/>
        </w:rPr>
        <w:t xml:space="preserve"> </w:t>
      </w:r>
      <w:r w:rsidR="000823BA" w:rsidRPr="00C9590E">
        <w:rPr>
          <w:lang w:val="en-GB"/>
        </w:rPr>
        <w:t xml:space="preserve">had emphasised that </w:t>
      </w:r>
      <w:r w:rsidR="00837224" w:rsidRPr="00C9590E">
        <w:rPr>
          <w:lang w:val="en-GB"/>
        </w:rPr>
        <w:t xml:space="preserve">there had been no change in </w:t>
      </w:r>
      <w:r w:rsidR="000823BA" w:rsidRPr="00C9590E">
        <w:rPr>
          <w:lang w:val="en-GB"/>
        </w:rPr>
        <w:lastRenderedPageBreak/>
        <w:t xml:space="preserve">his illness, which finding cast doubt on the </w:t>
      </w:r>
      <w:r w:rsidRPr="00C9590E">
        <w:rPr>
          <w:lang w:val="en-GB"/>
        </w:rPr>
        <w:t xml:space="preserve">conclusions </w:t>
      </w:r>
      <w:r w:rsidR="000823BA" w:rsidRPr="00C9590E">
        <w:rPr>
          <w:lang w:val="en-GB"/>
        </w:rPr>
        <w:t xml:space="preserve">of the previous </w:t>
      </w:r>
      <w:r w:rsidR="009448C7" w:rsidRPr="00C9590E">
        <w:rPr>
          <w:lang w:val="en-GB"/>
        </w:rPr>
        <w:t>reports</w:t>
      </w:r>
      <w:r w:rsidRPr="00C9590E">
        <w:rPr>
          <w:lang w:val="en-GB"/>
        </w:rPr>
        <w:t>.</w:t>
      </w:r>
    </w:p>
    <w:p w:rsidR="00505592" w:rsidRPr="00C9590E" w:rsidRDefault="00505592"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136</w:t>
      </w:r>
      <w:r w:rsidRPr="00C9590E">
        <w:rPr>
          <w:lang w:val="en-GB"/>
        </w:rPr>
        <w:fldChar w:fldCharType="end"/>
      </w:r>
      <w:r w:rsidRPr="00C9590E">
        <w:rPr>
          <w:lang w:val="en-GB"/>
        </w:rPr>
        <w:t>.  </w:t>
      </w:r>
      <w:r w:rsidR="000823BA" w:rsidRPr="00C9590E">
        <w:rPr>
          <w:lang w:val="en-GB"/>
        </w:rPr>
        <w:t>In that</w:t>
      </w:r>
      <w:r w:rsidRPr="00C9590E">
        <w:rPr>
          <w:lang w:val="en-GB"/>
        </w:rPr>
        <w:t xml:space="preserve"> </w:t>
      </w:r>
      <w:r w:rsidR="009448C7" w:rsidRPr="00C9590E">
        <w:rPr>
          <w:lang w:val="en-GB"/>
        </w:rPr>
        <w:t>context</w:t>
      </w:r>
      <w:r w:rsidRPr="00C9590E">
        <w:rPr>
          <w:lang w:val="en-GB"/>
        </w:rPr>
        <w:t xml:space="preserve">, </w:t>
      </w:r>
      <w:r w:rsidR="000823BA" w:rsidRPr="00C9590E">
        <w:rPr>
          <w:lang w:val="en-GB"/>
        </w:rPr>
        <w:t xml:space="preserve">he submitted that the order </w:t>
      </w:r>
      <w:r w:rsidR="001D550C" w:rsidRPr="00C9590E">
        <w:rPr>
          <w:lang w:val="en-GB"/>
        </w:rPr>
        <w:t>set out</w:t>
      </w:r>
      <w:r w:rsidR="000823BA" w:rsidRPr="00C9590E">
        <w:rPr>
          <w:lang w:val="en-GB"/>
        </w:rPr>
        <w:t xml:space="preserve"> </w:t>
      </w:r>
      <w:r w:rsidR="009448C7" w:rsidRPr="00C9590E">
        <w:rPr>
          <w:lang w:val="en-GB"/>
        </w:rPr>
        <w:t>in the</w:t>
      </w:r>
      <w:r w:rsidR="000823BA" w:rsidRPr="00C9590E">
        <w:rPr>
          <w:lang w:val="en-GB"/>
        </w:rPr>
        <w:t xml:space="preserve"> recitals of the </w:t>
      </w:r>
      <w:r w:rsidRPr="00C9590E">
        <w:rPr>
          <w:lang w:val="en-GB"/>
        </w:rPr>
        <w:t xml:space="preserve">29 </w:t>
      </w:r>
      <w:r w:rsidR="009448C7" w:rsidRPr="00C9590E">
        <w:rPr>
          <w:lang w:val="en-GB"/>
        </w:rPr>
        <w:t>August</w:t>
      </w:r>
      <w:r w:rsidRPr="00C9590E">
        <w:rPr>
          <w:lang w:val="en-GB"/>
        </w:rPr>
        <w:t xml:space="preserve"> 2016 </w:t>
      </w:r>
      <w:r w:rsidR="000823BA" w:rsidRPr="00C9590E">
        <w:rPr>
          <w:lang w:val="en-GB"/>
        </w:rPr>
        <w:t xml:space="preserve">judgment </w:t>
      </w:r>
      <w:r w:rsidR="001D550C" w:rsidRPr="00C9590E">
        <w:rPr>
          <w:lang w:val="en-GB"/>
        </w:rPr>
        <w:t>to the effect that</w:t>
      </w:r>
      <w:r w:rsidR="000823BA" w:rsidRPr="00C9590E">
        <w:rPr>
          <w:lang w:val="en-GB"/>
        </w:rPr>
        <w:t xml:space="preserve"> the </w:t>
      </w:r>
      <w:r w:rsidRPr="00C9590E">
        <w:rPr>
          <w:lang w:val="en-GB"/>
        </w:rPr>
        <w:t>social</w:t>
      </w:r>
      <w:r w:rsidR="000823BA" w:rsidRPr="00C9590E">
        <w:rPr>
          <w:lang w:val="en-GB"/>
        </w:rPr>
        <w:t xml:space="preserve"> welfar</w:t>
      </w:r>
      <w:r w:rsidRPr="00C9590E">
        <w:rPr>
          <w:lang w:val="en-GB"/>
        </w:rPr>
        <w:t xml:space="preserve">e </w:t>
      </w:r>
      <w:r w:rsidR="000823BA" w:rsidRPr="00C9590E">
        <w:rPr>
          <w:lang w:val="en-GB"/>
        </w:rPr>
        <w:t xml:space="preserve">services </w:t>
      </w:r>
      <w:r w:rsidR="001D550C" w:rsidRPr="00C9590E">
        <w:rPr>
          <w:lang w:val="en-GB"/>
        </w:rPr>
        <w:t xml:space="preserve">should </w:t>
      </w:r>
      <w:r w:rsidR="000823BA" w:rsidRPr="00C9590E">
        <w:rPr>
          <w:lang w:val="en-GB"/>
        </w:rPr>
        <w:t>make the requisite</w:t>
      </w:r>
      <w:r w:rsidRPr="00C9590E">
        <w:rPr>
          <w:lang w:val="en-GB"/>
        </w:rPr>
        <w:t xml:space="preserve"> </w:t>
      </w:r>
      <w:r w:rsidR="009448C7" w:rsidRPr="00C9590E">
        <w:rPr>
          <w:lang w:val="en-GB"/>
        </w:rPr>
        <w:t>preparations</w:t>
      </w:r>
      <w:r w:rsidR="000823BA" w:rsidRPr="00C9590E">
        <w:rPr>
          <w:lang w:val="en-GB"/>
        </w:rPr>
        <w:t xml:space="preserve"> for his release </w:t>
      </w:r>
      <w:r w:rsidR="001D550C" w:rsidRPr="00C9590E">
        <w:rPr>
          <w:lang w:val="en-GB"/>
        </w:rPr>
        <w:t>ought to</w:t>
      </w:r>
      <w:r w:rsidR="000823BA" w:rsidRPr="00C9590E">
        <w:rPr>
          <w:lang w:val="en-GB"/>
        </w:rPr>
        <w:t xml:space="preserve"> have been</w:t>
      </w:r>
      <w:r w:rsidRPr="00C9590E">
        <w:rPr>
          <w:lang w:val="en-GB"/>
        </w:rPr>
        <w:t xml:space="preserve"> </w:t>
      </w:r>
      <w:r w:rsidR="009448C7" w:rsidRPr="00C9590E">
        <w:rPr>
          <w:lang w:val="en-GB"/>
        </w:rPr>
        <w:t>accompanied</w:t>
      </w:r>
      <w:r w:rsidR="000823BA" w:rsidRPr="00C9590E">
        <w:rPr>
          <w:lang w:val="en-GB"/>
        </w:rPr>
        <w:t xml:space="preserve"> by </w:t>
      </w:r>
      <w:r w:rsidR="009448C7" w:rsidRPr="00C9590E">
        <w:rPr>
          <w:lang w:val="en-GB"/>
        </w:rPr>
        <w:t>details</w:t>
      </w:r>
      <w:r w:rsidR="000823BA" w:rsidRPr="00C9590E">
        <w:rPr>
          <w:lang w:val="en-GB"/>
        </w:rPr>
        <w:t xml:space="preserve"> of the</w:t>
      </w:r>
      <w:r w:rsidRPr="00C9590E">
        <w:rPr>
          <w:lang w:val="en-GB"/>
        </w:rPr>
        <w:t xml:space="preserve"> urgent</w:t>
      </w:r>
      <w:r w:rsidR="000823BA" w:rsidRPr="00C9590E">
        <w:rPr>
          <w:lang w:val="en-GB"/>
        </w:rPr>
        <w:t xml:space="preserve"> </w:t>
      </w:r>
      <w:r w:rsidR="009448C7" w:rsidRPr="00C9590E">
        <w:rPr>
          <w:lang w:val="en-GB"/>
        </w:rPr>
        <w:t>nature</w:t>
      </w:r>
      <w:r w:rsidRPr="00C9590E">
        <w:rPr>
          <w:lang w:val="en-GB"/>
        </w:rPr>
        <w:t xml:space="preserve">, </w:t>
      </w:r>
      <w:r w:rsidR="001D550C" w:rsidRPr="00C9590E">
        <w:rPr>
          <w:lang w:val="en-GB"/>
        </w:rPr>
        <w:t xml:space="preserve">the </w:t>
      </w:r>
      <w:r w:rsidRPr="00C9590E">
        <w:rPr>
          <w:lang w:val="en-GB"/>
        </w:rPr>
        <w:t>s</w:t>
      </w:r>
      <w:r w:rsidR="000823BA" w:rsidRPr="00C9590E">
        <w:rPr>
          <w:lang w:val="en-GB"/>
        </w:rPr>
        <w:t>cope and the</w:t>
      </w:r>
      <w:r w:rsidRPr="00C9590E">
        <w:rPr>
          <w:lang w:val="en-GB"/>
        </w:rPr>
        <w:t xml:space="preserve"> </w:t>
      </w:r>
      <w:r w:rsidR="009448C7" w:rsidRPr="00C9590E">
        <w:rPr>
          <w:lang w:val="en-GB"/>
        </w:rPr>
        <w:t>timetable</w:t>
      </w:r>
      <w:r w:rsidR="000823BA" w:rsidRPr="00C9590E">
        <w:rPr>
          <w:lang w:val="en-GB"/>
        </w:rPr>
        <w:t xml:space="preserve"> for</w:t>
      </w:r>
      <w:r w:rsidRPr="00C9590E">
        <w:rPr>
          <w:lang w:val="en-GB"/>
        </w:rPr>
        <w:t xml:space="preserve"> </w:t>
      </w:r>
      <w:r w:rsidR="009448C7" w:rsidRPr="00C9590E">
        <w:rPr>
          <w:lang w:val="en-GB"/>
        </w:rPr>
        <w:t>execution</w:t>
      </w:r>
      <w:r w:rsidRPr="00C9590E">
        <w:rPr>
          <w:lang w:val="en-GB"/>
        </w:rPr>
        <w:t xml:space="preserve"> </w:t>
      </w:r>
      <w:r w:rsidR="000823BA" w:rsidRPr="00C9590E">
        <w:rPr>
          <w:lang w:val="en-GB"/>
        </w:rPr>
        <w:t xml:space="preserve">of </w:t>
      </w:r>
      <w:r w:rsidR="009448C7" w:rsidRPr="00C9590E">
        <w:rPr>
          <w:lang w:val="en-GB"/>
        </w:rPr>
        <w:t>such</w:t>
      </w:r>
      <w:r w:rsidR="000823BA" w:rsidRPr="00C9590E">
        <w:rPr>
          <w:lang w:val="en-GB"/>
        </w:rPr>
        <w:t xml:space="preserve"> release, and</w:t>
      </w:r>
      <w:r w:rsidR="009448C7" w:rsidRPr="00C9590E">
        <w:rPr>
          <w:lang w:val="en-GB"/>
        </w:rPr>
        <w:t xml:space="preserve"> the</w:t>
      </w:r>
      <w:r w:rsidRPr="00C9590E">
        <w:rPr>
          <w:lang w:val="en-GB"/>
        </w:rPr>
        <w:t xml:space="preserve"> obligation </w:t>
      </w:r>
      <w:r w:rsidR="009448C7" w:rsidRPr="00C9590E">
        <w:rPr>
          <w:lang w:val="en-GB"/>
        </w:rPr>
        <w:t>to report on the outcome</w:t>
      </w:r>
      <w:r w:rsidRPr="00C9590E">
        <w:rPr>
          <w:lang w:val="en-GB"/>
        </w:rPr>
        <w:t xml:space="preserve">. </w:t>
      </w:r>
      <w:r w:rsidR="00933898" w:rsidRPr="00C9590E">
        <w:rPr>
          <w:lang w:val="en-GB"/>
        </w:rPr>
        <w:t>Furthermore</w:t>
      </w:r>
      <w:r w:rsidRPr="00C9590E">
        <w:rPr>
          <w:lang w:val="en-GB"/>
        </w:rPr>
        <w:t>,</w:t>
      </w:r>
      <w:r w:rsidR="00933898" w:rsidRPr="00C9590E">
        <w:rPr>
          <w:lang w:val="en-GB"/>
        </w:rPr>
        <w:t xml:space="preserve"> the </w:t>
      </w:r>
      <w:r w:rsidR="000023CD" w:rsidRPr="00C9590E">
        <w:rPr>
          <w:lang w:val="en-GB"/>
        </w:rPr>
        <w:t>operative</w:t>
      </w:r>
      <w:r w:rsidR="00933898" w:rsidRPr="00C9590E">
        <w:rPr>
          <w:lang w:val="en-GB"/>
        </w:rPr>
        <w:t xml:space="preserve"> provisions of the </w:t>
      </w:r>
      <w:r w:rsidR="000023CD" w:rsidRPr="00C9590E">
        <w:rPr>
          <w:lang w:val="en-GB"/>
        </w:rPr>
        <w:t>judgment</w:t>
      </w:r>
      <w:r w:rsidR="00933898" w:rsidRPr="00C9590E">
        <w:rPr>
          <w:lang w:val="en-GB"/>
        </w:rPr>
        <w:t xml:space="preserve"> did not</w:t>
      </w:r>
      <w:r w:rsidRPr="00C9590E">
        <w:rPr>
          <w:lang w:val="en-GB"/>
        </w:rPr>
        <w:t xml:space="preserve"> mention</w:t>
      </w:r>
      <w:r w:rsidR="00933898" w:rsidRPr="00C9590E">
        <w:rPr>
          <w:lang w:val="en-GB"/>
        </w:rPr>
        <w:t xml:space="preserve"> any</w:t>
      </w:r>
      <w:r w:rsidRPr="00C9590E">
        <w:rPr>
          <w:lang w:val="en-GB"/>
        </w:rPr>
        <w:t xml:space="preserve"> obligation </w:t>
      </w:r>
      <w:r w:rsidR="00933898" w:rsidRPr="00C9590E">
        <w:rPr>
          <w:lang w:val="en-GB"/>
        </w:rPr>
        <w:t xml:space="preserve">to seek </w:t>
      </w:r>
      <w:r w:rsidRPr="00C9590E">
        <w:rPr>
          <w:lang w:val="en-GB"/>
        </w:rPr>
        <w:t xml:space="preserve">alternatives </w:t>
      </w:r>
      <w:r w:rsidR="00933898" w:rsidRPr="00C9590E">
        <w:rPr>
          <w:lang w:val="en-GB"/>
        </w:rPr>
        <w:t>to</w:t>
      </w:r>
      <w:r w:rsidRPr="00C9590E">
        <w:rPr>
          <w:lang w:val="en-GB"/>
        </w:rPr>
        <w:t xml:space="preserve"> </w:t>
      </w:r>
      <w:r w:rsidR="00933898" w:rsidRPr="00C9590E">
        <w:rPr>
          <w:lang w:val="en-GB"/>
        </w:rPr>
        <w:t>detention</w:t>
      </w:r>
      <w:r w:rsidRPr="00C9590E">
        <w:rPr>
          <w:lang w:val="en-GB"/>
        </w:rPr>
        <w:t>.</w:t>
      </w:r>
      <w:r w:rsidR="00933898" w:rsidRPr="00C9590E">
        <w:rPr>
          <w:lang w:val="en-GB"/>
        </w:rPr>
        <w:t xml:space="preserve"> The applicant</w:t>
      </w:r>
      <w:r w:rsidRPr="00C9590E">
        <w:rPr>
          <w:lang w:val="en-GB"/>
        </w:rPr>
        <w:t xml:space="preserve"> </w:t>
      </w:r>
      <w:r w:rsidR="00933898" w:rsidRPr="00C9590E">
        <w:rPr>
          <w:lang w:val="en-GB"/>
        </w:rPr>
        <w:t>considered that after that judgment had been</w:t>
      </w:r>
      <w:r w:rsidRPr="00C9590E">
        <w:rPr>
          <w:lang w:val="en-GB"/>
        </w:rPr>
        <w:t xml:space="preserve"> </w:t>
      </w:r>
      <w:r w:rsidR="00933898" w:rsidRPr="00C9590E">
        <w:rPr>
          <w:lang w:val="en-GB"/>
        </w:rPr>
        <w:t xml:space="preserve">adopted, the </w:t>
      </w:r>
      <w:r w:rsidRPr="00C9590E">
        <w:rPr>
          <w:lang w:val="en-GB"/>
        </w:rPr>
        <w:t>national</w:t>
      </w:r>
      <w:r w:rsidR="00933898" w:rsidRPr="00C9590E">
        <w:rPr>
          <w:lang w:val="en-GB"/>
        </w:rPr>
        <w:t xml:space="preserve"> </w:t>
      </w:r>
      <w:r w:rsidR="000023CD" w:rsidRPr="00C9590E">
        <w:rPr>
          <w:lang w:val="en-GB"/>
        </w:rPr>
        <w:t>authorities</w:t>
      </w:r>
      <w:r w:rsidR="00933898" w:rsidRPr="00C9590E">
        <w:rPr>
          <w:lang w:val="en-GB"/>
        </w:rPr>
        <w:t xml:space="preserve"> had only made very half-hearted preparations for his release</w:t>
      </w:r>
      <w:r w:rsidR="00C84555" w:rsidRPr="00C9590E">
        <w:rPr>
          <w:lang w:val="en-GB"/>
        </w:rPr>
        <w:t>, and that their main</w:t>
      </w:r>
      <w:r w:rsidR="00933898" w:rsidRPr="00C9590E">
        <w:rPr>
          <w:lang w:val="en-GB"/>
        </w:rPr>
        <w:t xml:space="preserve"> </w:t>
      </w:r>
      <w:r w:rsidR="000023CD" w:rsidRPr="00C9590E">
        <w:rPr>
          <w:lang w:val="en-GB"/>
        </w:rPr>
        <w:t>strategy</w:t>
      </w:r>
      <w:r w:rsidR="00C84555" w:rsidRPr="00C9590E">
        <w:rPr>
          <w:lang w:val="en-GB"/>
        </w:rPr>
        <w:t xml:space="preserve"> had been to </w:t>
      </w:r>
      <w:r w:rsidR="000023CD" w:rsidRPr="00C9590E">
        <w:rPr>
          <w:lang w:val="en-GB"/>
        </w:rPr>
        <w:t>attempt</w:t>
      </w:r>
      <w:r w:rsidR="00C84555" w:rsidRPr="00C9590E">
        <w:rPr>
          <w:lang w:val="en-GB"/>
        </w:rPr>
        <w:t xml:space="preserve"> to return </w:t>
      </w:r>
      <w:r w:rsidR="000023CD" w:rsidRPr="00C9590E">
        <w:rPr>
          <w:lang w:val="en-GB"/>
        </w:rPr>
        <w:t>him</w:t>
      </w:r>
      <w:r w:rsidR="00C84555" w:rsidRPr="00C9590E">
        <w:rPr>
          <w:lang w:val="en-GB"/>
        </w:rPr>
        <w:t xml:space="preserve"> to his </w:t>
      </w:r>
      <w:r w:rsidRPr="00C9590E">
        <w:rPr>
          <w:lang w:val="en-GB"/>
        </w:rPr>
        <w:t>famil</w:t>
      </w:r>
      <w:r w:rsidR="00C84555" w:rsidRPr="00C9590E">
        <w:rPr>
          <w:lang w:val="en-GB"/>
        </w:rPr>
        <w:t>y home, despite the family</w:t>
      </w:r>
      <w:r w:rsidR="00C9590E" w:rsidRPr="00C9590E">
        <w:rPr>
          <w:lang w:val="en-GB"/>
        </w:rPr>
        <w:t>’</w:t>
      </w:r>
      <w:r w:rsidR="00C84555" w:rsidRPr="00C9590E">
        <w:rPr>
          <w:lang w:val="en-GB"/>
        </w:rPr>
        <w:t xml:space="preserve">s evident reluctance to </w:t>
      </w:r>
      <w:r w:rsidR="000023CD" w:rsidRPr="00C9590E">
        <w:rPr>
          <w:lang w:val="en-GB"/>
        </w:rPr>
        <w:t>accommodate</w:t>
      </w:r>
      <w:r w:rsidR="00C84555" w:rsidRPr="00C9590E">
        <w:rPr>
          <w:lang w:val="en-GB"/>
        </w:rPr>
        <w:t xml:space="preserve"> him</w:t>
      </w:r>
      <w:r w:rsidRPr="00C9590E">
        <w:rPr>
          <w:lang w:val="en-GB"/>
        </w:rPr>
        <w:t>.</w:t>
      </w:r>
    </w:p>
    <w:p w:rsidR="00505592" w:rsidRPr="00C9590E" w:rsidRDefault="00505592"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137</w:t>
      </w:r>
      <w:r w:rsidRPr="00C9590E">
        <w:rPr>
          <w:lang w:val="en-GB"/>
        </w:rPr>
        <w:fldChar w:fldCharType="end"/>
      </w:r>
      <w:r w:rsidRPr="00C9590E">
        <w:rPr>
          <w:lang w:val="en-GB"/>
        </w:rPr>
        <w:t>.  </w:t>
      </w:r>
      <w:r w:rsidR="00673487" w:rsidRPr="00C9590E">
        <w:rPr>
          <w:lang w:val="en-GB"/>
        </w:rPr>
        <w:t>F</w:t>
      </w:r>
      <w:r w:rsidRPr="00C9590E">
        <w:rPr>
          <w:lang w:val="en-GB"/>
        </w:rPr>
        <w:t>in</w:t>
      </w:r>
      <w:r w:rsidR="00673487" w:rsidRPr="00C9590E">
        <w:rPr>
          <w:lang w:val="en-GB"/>
        </w:rPr>
        <w:t>ally</w:t>
      </w:r>
      <w:r w:rsidRPr="00C9590E">
        <w:rPr>
          <w:lang w:val="en-GB"/>
        </w:rPr>
        <w:t xml:space="preserve">, </w:t>
      </w:r>
      <w:r w:rsidR="000023CD" w:rsidRPr="00C9590E">
        <w:rPr>
          <w:lang w:val="en-GB"/>
        </w:rPr>
        <w:t>the</w:t>
      </w:r>
      <w:r w:rsidRPr="00C9590E">
        <w:rPr>
          <w:lang w:val="en-GB"/>
        </w:rPr>
        <w:t xml:space="preserve"> </w:t>
      </w:r>
      <w:r w:rsidR="00673487" w:rsidRPr="00C9590E">
        <w:rPr>
          <w:lang w:val="en-GB"/>
        </w:rPr>
        <w:t>applic</w:t>
      </w:r>
      <w:r w:rsidRPr="00C9590E">
        <w:rPr>
          <w:lang w:val="en-GB"/>
        </w:rPr>
        <w:t xml:space="preserve">ant </w:t>
      </w:r>
      <w:r w:rsidR="00673487" w:rsidRPr="00C9590E">
        <w:rPr>
          <w:lang w:val="en-GB"/>
        </w:rPr>
        <w:t xml:space="preserve">also emphasised that even after the </w:t>
      </w:r>
      <w:r w:rsidRPr="00C9590E">
        <w:rPr>
          <w:lang w:val="en-GB"/>
        </w:rPr>
        <w:t xml:space="preserve">adoption </w:t>
      </w:r>
      <w:r w:rsidR="00673487" w:rsidRPr="00C9590E">
        <w:rPr>
          <w:lang w:val="en-GB"/>
        </w:rPr>
        <w:t>of the</w:t>
      </w:r>
      <w:r w:rsidRPr="00C9590E">
        <w:rPr>
          <w:lang w:val="en-GB"/>
        </w:rPr>
        <w:t xml:space="preserve"> 21 </w:t>
      </w:r>
      <w:r w:rsidR="000023CD" w:rsidRPr="00C9590E">
        <w:rPr>
          <w:lang w:val="en-GB"/>
        </w:rPr>
        <w:t>February</w:t>
      </w:r>
      <w:r w:rsidRPr="00C9590E">
        <w:rPr>
          <w:lang w:val="en-GB"/>
        </w:rPr>
        <w:t xml:space="preserve"> 2017</w:t>
      </w:r>
      <w:r w:rsidR="00673487" w:rsidRPr="00C9590E">
        <w:rPr>
          <w:lang w:val="en-GB"/>
        </w:rPr>
        <w:t xml:space="preserve"> judgment</w:t>
      </w:r>
      <w:r w:rsidR="001D550C" w:rsidRPr="00C9590E">
        <w:rPr>
          <w:lang w:val="en-GB"/>
        </w:rPr>
        <w:t>,</w:t>
      </w:r>
      <w:r w:rsidR="00D539B4" w:rsidRPr="00C9590E">
        <w:rPr>
          <w:lang w:val="en-GB"/>
        </w:rPr>
        <w:t xml:space="preserve"> all the domestic </w:t>
      </w:r>
      <w:r w:rsidR="000023CD" w:rsidRPr="00C9590E">
        <w:rPr>
          <w:lang w:val="en-GB"/>
        </w:rPr>
        <w:t>authorities</w:t>
      </w:r>
      <w:r w:rsidR="00C9590E" w:rsidRPr="00C9590E">
        <w:rPr>
          <w:lang w:val="en-GB"/>
        </w:rPr>
        <w:t>’</w:t>
      </w:r>
      <w:r w:rsidRPr="00C9590E">
        <w:rPr>
          <w:lang w:val="en-GB"/>
        </w:rPr>
        <w:t xml:space="preserve"> </w:t>
      </w:r>
      <w:r w:rsidR="000023CD" w:rsidRPr="00C9590E">
        <w:rPr>
          <w:lang w:val="en-GB"/>
        </w:rPr>
        <w:t>attempts</w:t>
      </w:r>
      <w:r w:rsidR="00D539B4" w:rsidRPr="00C9590E">
        <w:rPr>
          <w:lang w:val="en-GB"/>
        </w:rPr>
        <w:t xml:space="preserve"> to prepare for his release had failed,</w:t>
      </w:r>
      <w:r w:rsidRPr="00C9590E">
        <w:rPr>
          <w:lang w:val="en-GB"/>
        </w:rPr>
        <w:t xml:space="preserve"> probabl</w:t>
      </w:r>
      <w:r w:rsidR="00D539B4" w:rsidRPr="00C9590E">
        <w:rPr>
          <w:lang w:val="en-GB"/>
        </w:rPr>
        <w:t xml:space="preserve">y </w:t>
      </w:r>
      <w:r w:rsidR="001D550C" w:rsidRPr="00C9590E">
        <w:rPr>
          <w:lang w:val="en-GB"/>
        </w:rPr>
        <w:t>deferring</w:t>
      </w:r>
      <w:r w:rsidR="00D539B4" w:rsidRPr="00C9590E">
        <w:rPr>
          <w:lang w:val="en-GB"/>
        </w:rPr>
        <w:t xml:space="preserve"> his </w:t>
      </w:r>
      <w:r w:rsidR="000023CD" w:rsidRPr="00C9590E">
        <w:rPr>
          <w:lang w:val="en-GB"/>
        </w:rPr>
        <w:t>release</w:t>
      </w:r>
      <w:r w:rsidR="00D539B4" w:rsidRPr="00C9590E">
        <w:rPr>
          <w:lang w:val="en-GB"/>
        </w:rPr>
        <w:t xml:space="preserve"> </w:t>
      </w:r>
      <w:r w:rsidR="000023CD" w:rsidRPr="00C9590E">
        <w:rPr>
          <w:lang w:val="en-GB"/>
        </w:rPr>
        <w:t>indefinitely</w:t>
      </w:r>
      <w:r w:rsidR="00D539B4" w:rsidRPr="00C9590E">
        <w:rPr>
          <w:lang w:val="en-GB"/>
        </w:rPr>
        <w:t xml:space="preserve">. He considered that in view of his </w:t>
      </w:r>
      <w:r w:rsidR="000023CD" w:rsidRPr="00C9590E">
        <w:rPr>
          <w:lang w:val="en-GB"/>
        </w:rPr>
        <w:t>vulnerable</w:t>
      </w:r>
      <w:r w:rsidR="00D539B4" w:rsidRPr="00C9590E">
        <w:rPr>
          <w:lang w:val="en-GB"/>
        </w:rPr>
        <w:t xml:space="preserve"> </w:t>
      </w:r>
      <w:r w:rsidR="000023CD" w:rsidRPr="00C9590E">
        <w:rPr>
          <w:lang w:val="en-GB"/>
        </w:rPr>
        <w:t>person</w:t>
      </w:r>
      <w:r w:rsidR="00D539B4" w:rsidRPr="00C9590E">
        <w:rPr>
          <w:lang w:val="en-GB"/>
        </w:rPr>
        <w:t xml:space="preserve"> status</w:t>
      </w:r>
      <w:r w:rsidRPr="00C9590E">
        <w:rPr>
          <w:lang w:val="en-GB"/>
        </w:rPr>
        <w:t>, i</w:t>
      </w:r>
      <w:r w:rsidR="00D539B4" w:rsidRPr="00C9590E">
        <w:rPr>
          <w:lang w:val="en-GB"/>
        </w:rPr>
        <w:t xml:space="preserve">t was </w:t>
      </w:r>
      <w:r w:rsidR="000023CD" w:rsidRPr="00C9590E">
        <w:rPr>
          <w:lang w:val="en-GB"/>
        </w:rPr>
        <w:t>incumbent</w:t>
      </w:r>
      <w:r w:rsidR="00D539B4" w:rsidRPr="00C9590E">
        <w:rPr>
          <w:lang w:val="en-GB"/>
        </w:rPr>
        <w:t xml:space="preserve"> on the</w:t>
      </w:r>
      <w:r w:rsidRPr="00C9590E">
        <w:rPr>
          <w:lang w:val="en-GB"/>
        </w:rPr>
        <w:t xml:space="preserve"> </w:t>
      </w:r>
      <w:r w:rsidR="000023CD" w:rsidRPr="00C9590E">
        <w:rPr>
          <w:lang w:val="en-GB"/>
        </w:rPr>
        <w:t>authorities</w:t>
      </w:r>
      <w:r w:rsidRPr="00C9590E">
        <w:rPr>
          <w:lang w:val="en-GB"/>
        </w:rPr>
        <w:t xml:space="preserve"> </w:t>
      </w:r>
      <w:r w:rsidR="00D539B4" w:rsidRPr="00C9590E">
        <w:rPr>
          <w:lang w:val="en-GB"/>
        </w:rPr>
        <w:t xml:space="preserve">to seek </w:t>
      </w:r>
      <w:r w:rsidR="000023CD" w:rsidRPr="00C9590E">
        <w:rPr>
          <w:lang w:val="en-GB"/>
        </w:rPr>
        <w:t>appropriate</w:t>
      </w:r>
      <w:r w:rsidR="00D539B4" w:rsidRPr="00C9590E">
        <w:rPr>
          <w:lang w:val="en-GB"/>
        </w:rPr>
        <w:t xml:space="preserve"> </w:t>
      </w:r>
      <w:r w:rsidRPr="00C9590E">
        <w:rPr>
          <w:lang w:val="en-GB"/>
        </w:rPr>
        <w:t xml:space="preserve">solutions </w:t>
      </w:r>
      <w:r w:rsidR="00D539B4" w:rsidRPr="00C9590E">
        <w:rPr>
          <w:lang w:val="en-GB"/>
        </w:rPr>
        <w:t xml:space="preserve">enabling him to live in </w:t>
      </w:r>
      <w:r w:rsidR="001D550C" w:rsidRPr="00C9590E">
        <w:rPr>
          <w:lang w:val="en-GB"/>
        </w:rPr>
        <w:t>the community</w:t>
      </w:r>
      <w:r w:rsidRPr="00C9590E">
        <w:rPr>
          <w:lang w:val="en-GB"/>
        </w:rPr>
        <w:t xml:space="preserve">, </w:t>
      </w:r>
      <w:r w:rsidR="000023CD" w:rsidRPr="00C9590E">
        <w:rPr>
          <w:lang w:val="en-GB"/>
        </w:rPr>
        <w:t>particularly</w:t>
      </w:r>
      <w:r w:rsidR="00D539B4" w:rsidRPr="00C9590E">
        <w:rPr>
          <w:lang w:val="en-GB"/>
        </w:rPr>
        <w:t xml:space="preserve"> since he had been unlawfully </w:t>
      </w:r>
      <w:r w:rsidR="000023CD" w:rsidRPr="00C9590E">
        <w:rPr>
          <w:lang w:val="en-GB"/>
        </w:rPr>
        <w:t>deprived</w:t>
      </w:r>
      <w:r w:rsidR="00D539B4" w:rsidRPr="00C9590E">
        <w:rPr>
          <w:lang w:val="en-GB"/>
        </w:rPr>
        <w:t xml:space="preserve"> of his</w:t>
      </w:r>
      <w:r w:rsidRPr="00C9590E">
        <w:rPr>
          <w:lang w:val="en-GB"/>
        </w:rPr>
        <w:t xml:space="preserve"> </w:t>
      </w:r>
      <w:r w:rsidR="000023CD" w:rsidRPr="00C9590E">
        <w:rPr>
          <w:lang w:val="en-GB"/>
        </w:rPr>
        <w:t>liberty</w:t>
      </w:r>
      <w:r w:rsidRPr="00C9590E">
        <w:rPr>
          <w:lang w:val="en-GB"/>
        </w:rPr>
        <w:t xml:space="preserve"> </w:t>
      </w:r>
      <w:r w:rsidR="00D539B4" w:rsidRPr="00C9590E">
        <w:rPr>
          <w:lang w:val="en-GB"/>
        </w:rPr>
        <w:t xml:space="preserve">for over sixteen years. Lastly, he submitted that his </w:t>
      </w:r>
      <w:r w:rsidRPr="00C9590E">
        <w:rPr>
          <w:lang w:val="en-GB"/>
        </w:rPr>
        <w:t xml:space="preserve">situation </w:t>
      </w:r>
      <w:r w:rsidR="005E7BF4" w:rsidRPr="00C9590E">
        <w:rPr>
          <w:lang w:val="en-GB"/>
        </w:rPr>
        <w:t>clearly</w:t>
      </w:r>
      <w:r w:rsidR="00D539B4" w:rsidRPr="00C9590E">
        <w:rPr>
          <w:lang w:val="en-GB"/>
        </w:rPr>
        <w:t xml:space="preserve"> </w:t>
      </w:r>
      <w:r w:rsidR="005E7BF4" w:rsidRPr="00C9590E">
        <w:rPr>
          <w:lang w:val="en-GB"/>
        </w:rPr>
        <w:t xml:space="preserve">illustrated </w:t>
      </w:r>
      <w:r w:rsidR="00D539B4" w:rsidRPr="00C9590E">
        <w:rPr>
          <w:lang w:val="en-GB"/>
        </w:rPr>
        <w:t>the</w:t>
      </w:r>
      <w:r w:rsidRPr="00C9590E">
        <w:rPr>
          <w:lang w:val="en-GB"/>
        </w:rPr>
        <w:t xml:space="preserve"> </w:t>
      </w:r>
      <w:r w:rsidR="00D539B4" w:rsidRPr="00C9590E">
        <w:rPr>
          <w:lang w:val="en-GB"/>
        </w:rPr>
        <w:t>total</w:t>
      </w:r>
      <w:r w:rsidRPr="00C9590E">
        <w:rPr>
          <w:lang w:val="en-GB"/>
        </w:rPr>
        <w:t xml:space="preserve"> </w:t>
      </w:r>
      <w:r w:rsidR="00D539B4" w:rsidRPr="00C9590E">
        <w:rPr>
          <w:lang w:val="en-GB"/>
        </w:rPr>
        <w:t xml:space="preserve">absence of resources and </w:t>
      </w:r>
      <w:r w:rsidR="000023CD" w:rsidRPr="00C9590E">
        <w:rPr>
          <w:lang w:val="en-GB"/>
        </w:rPr>
        <w:t>procedures</w:t>
      </w:r>
      <w:r w:rsidR="00D539B4" w:rsidRPr="00C9590E">
        <w:rPr>
          <w:lang w:val="en-GB"/>
        </w:rPr>
        <w:t xml:space="preserve"> </w:t>
      </w:r>
      <w:r w:rsidR="000023CD" w:rsidRPr="00C9590E">
        <w:rPr>
          <w:lang w:val="en-GB"/>
        </w:rPr>
        <w:t>in</w:t>
      </w:r>
      <w:r w:rsidRPr="00C9590E">
        <w:rPr>
          <w:lang w:val="en-GB"/>
        </w:rPr>
        <w:t xml:space="preserve"> </w:t>
      </w:r>
      <w:r w:rsidR="000023CD" w:rsidRPr="00C9590E">
        <w:rPr>
          <w:lang w:val="en-GB"/>
        </w:rPr>
        <w:t>Romania</w:t>
      </w:r>
      <w:r w:rsidRPr="00C9590E">
        <w:rPr>
          <w:lang w:val="en-GB"/>
        </w:rPr>
        <w:t xml:space="preserve"> </w:t>
      </w:r>
      <w:r w:rsidR="00D539B4" w:rsidRPr="00C9590E">
        <w:rPr>
          <w:lang w:val="en-GB"/>
        </w:rPr>
        <w:t>to facilitate</w:t>
      </w:r>
      <w:r w:rsidRPr="00C9590E">
        <w:rPr>
          <w:lang w:val="en-GB"/>
        </w:rPr>
        <w:t xml:space="preserve"> </w:t>
      </w:r>
      <w:r w:rsidR="005E7BF4" w:rsidRPr="00C9590E">
        <w:rPr>
          <w:lang w:val="en-GB"/>
        </w:rPr>
        <w:t>individuals</w:t>
      </w:r>
      <w:r w:rsidR="00C9590E" w:rsidRPr="00C9590E">
        <w:rPr>
          <w:lang w:val="en-GB"/>
        </w:rPr>
        <w:t>’</w:t>
      </w:r>
      <w:r w:rsidR="005E7BF4" w:rsidRPr="00C9590E">
        <w:rPr>
          <w:lang w:val="en-GB"/>
        </w:rPr>
        <w:t xml:space="preserve"> </w:t>
      </w:r>
      <w:r w:rsidRPr="00C9590E">
        <w:rPr>
          <w:lang w:val="en-GB"/>
        </w:rPr>
        <w:t xml:space="preserve">transition </w:t>
      </w:r>
      <w:r w:rsidR="000023CD" w:rsidRPr="00C9590E">
        <w:rPr>
          <w:lang w:val="en-GB"/>
        </w:rPr>
        <w:t>from</w:t>
      </w:r>
      <w:r w:rsidRPr="00C9590E">
        <w:rPr>
          <w:lang w:val="en-GB"/>
        </w:rPr>
        <w:t xml:space="preserve"> </w:t>
      </w:r>
      <w:r w:rsidR="005E7BF4" w:rsidRPr="00C9590E">
        <w:rPr>
          <w:lang w:val="en-GB"/>
        </w:rPr>
        <w:t xml:space="preserve">institutionalised </w:t>
      </w:r>
      <w:r w:rsidR="00D539B4" w:rsidRPr="00C9590E">
        <w:rPr>
          <w:lang w:val="en-GB"/>
        </w:rPr>
        <w:t xml:space="preserve">to community life, </w:t>
      </w:r>
      <w:r w:rsidR="000023CD" w:rsidRPr="00C9590E">
        <w:rPr>
          <w:lang w:val="en-GB"/>
        </w:rPr>
        <w:t>despite</w:t>
      </w:r>
      <w:r w:rsidR="00D539B4" w:rsidRPr="00C9590E">
        <w:rPr>
          <w:lang w:val="en-GB"/>
        </w:rPr>
        <w:t xml:space="preserve"> the high level </w:t>
      </w:r>
      <w:r w:rsidR="000023CD" w:rsidRPr="00C9590E">
        <w:rPr>
          <w:lang w:val="en-GB"/>
        </w:rPr>
        <w:t>of long</w:t>
      </w:r>
      <w:r w:rsidR="00D539B4" w:rsidRPr="00C9590E">
        <w:rPr>
          <w:lang w:val="en-GB"/>
        </w:rPr>
        <w:t>-</w:t>
      </w:r>
      <w:r w:rsidR="000023CD" w:rsidRPr="00C9590E">
        <w:rPr>
          <w:lang w:val="en-GB"/>
        </w:rPr>
        <w:t>term</w:t>
      </w:r>
      <w:r w:rsidRPr="00C9590E">
        <w:rPr>
          <w:lang w:val="en-GB"/>
        </w:rPr>
        <w:t xml:space="preserve"> </w:t>
      </w:r>
      <w:r w:rsidR="000023CD" w:rsidRPr="00C9590E">
        <w:rPr>
          <w:lang w:val="en-GB"/>
        </w:rPr>
        <w:t>institutionalisation</w:t>
      </w:r>
      <w:r w:rsidR="005E7BF4" w:rsidRPr="00C9590E">
        <w:rPr>
          <w:lang w:val="en-GB"/>
        </w:rPr>
        <w:t xml:space="preserve"> in the country</w:t>
      </w:r>
      <w:r w:rsidR="00D539B4" w:rsidRPr="00C9590E">
        <w:rPr>
          <w:lang w:val="en-GB"/>
        </w:rPr>
        <w:t xml:space="preserve"> </w:t>
      </w:r>
      <w:r w:rsidRPr="00C9590E">
        <w:rPr>
          <w:lang w:val="en-GB"/>
        </w:rPr>
        <w:t>(</w:t>
      </w:r>
      <w:r w:rsidR="00D539B4" w:rsidRPr="00C9590E">
        <w:rPr>
          <w:lang w:val="en-GB"/>
        </w:rPr>
        <w:t xml:space="preserve">see </w:t>
      </w:r>
      <w:r w:rsidR="000023CD" w:rsidRPr="00C9590E">
        <w:rPr>
          <w:lang w:val="en-GB"/>
        </w:rPr>
        <w:t>paragraphs</w:t>
      </w:r>
      <w:r w:rsidRPr="00C9590E">
        <w:rPr>
          <w:lang w:val="en-GB"/>
        </w:rPr>
        <w:t xml:space="preserve"> 105 </w:t>
      </w:r>
      <w:r w:rsidR="00D539B4" w:rsidRPr="00C9590E">
        <w:rPr>
          <w:lang w:val="en-GB"/>
        </w:rPr>
        <w:t>and</w:t>
      </w:r>
      <w:r w:rsidRPr="00C9590E">
        <w:rPr>
          <w:lang w:val="en-GB"/>
        </w:rPr>
        <w:t xml:space="preserve"> 108 </w:t>
      </w:r>
      <w:r w:rsidR="00D539B4" w:rsidRPr="00C9590E">
        <w:rPr>
          <w:lang w:val="en-GB"/>
        </w:rPr>
        <w:t>above</w:t>
      </w:r>
      <w:r w:rsidRPr="00C9590E">
        <w:rPr>
          <w:lang w:val="en-GB"/>
        </w:rPr>
        <w:t>).</w:t>
      </w:r>
    </w:p>
    <w:p w:rsidR="00A35775" w:rsidRPr="00C9590E" w:rsidRDefault="00A35775" w:rsidP="00C9590E">
      <w:pPr>
        <w:pStyle w:val="ECHRHeading5"/>
        <w:keepNext w:val="0"/>
        <w:keepLines w:val="0"/>
        <w:rPr>
          <w:lang w:val="en-GB"/>
        </w:rPr>
      </w:pPr>
      <w:r w:rsidRPr="00C9590E">
        <w:rPr>
          <w:lang w:val="en-GB"/>
        </w:rPr>
        <w:t>ii.  </w:t>
      </w:r>
      <w:r w:rsidR="00D539B4" w:rsidRPr="00C9590E">
        <w:rPr>
          <w:lang w:val="en-GB"/>
        </w:rPr>
        <w:t>Th</w:t>
      </w:r>
      <w:r w:rsidRPr="00C9590E">
        <w:rPr>
          <w:lang w:val="en-GB"/>
        </w:rPr>
        <w:t xml:space="preserve">e </w:t>
      </w:r>
      <w:r w:rsidR="000023CD" w:rsidRPr="00C9590E">
        <w:rPr>
          <w:lang w:val="en-GB"/>
        </w:rPr>
        <w:t>Government</w:t>
      </w:r>
    </w:p>
    <w:p w:rsidR="00A35775" w:rsidRPr="00C9590E" w:rsidRDefault="00A3577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138</w:t>
      </w:r>
      <w:r w:rsidRPr="00C9590E">
        <w:rPr>
          <w:lang w:val="en-GB"/>
        </w:rPr>
        <w:fldChar w:fldCharType="end"/>
      </w:r>
      <w:r w:rsidRPr="00C9590E">
        <w:rPr>
          <w:lang w:val="en-GB"/>
        </w:rPr>
        <w:t>.  </w:t>
      </w:r>
      <w:r w:rsidR="00D539B4" w:rsidRPr="00C9590E">
        <w:rPr>
          <w:lang w:val="en-GB"/>
        </w:rPr>
        <w:t xml:space="preserve">First of all, </w:t>
      </w:r>
      <w:r w:rsidR="000023CD" w:rsidRPr="00C9590E">
        <w:rPr>
          <w:lang w:val="en-GB"/>
        </w:rPr>
        <w:t>referring</w:t>
      </w:r>
      <w:r w:rsidR="00D539B4" w:rsidRPr="00C9590E">
        <w:rPr>
          <w:lang w:val="en-GB"/>
        </w:rPr>
        <w:t xml:space="preserve"> to the case-law of the </w:t>
      </w:r>
      <w:r w:rsidR="000023CD" w:rsidRPr="00C9590E">
        <w:rPr>
          <w:lang w:val="en-GB"/>
        </w:rPr>
        <w:t>Court</w:t>
      </w:r>
      <w:r w:rsidRPr="00C9590E">
        <w:rPr>
          <w:lang w:val="en-GB"/>
        </w:rPr>
        <w:t xml:space="preserve">, </w:t>
      </w:r>
      <w:r w:rsidR="000023CD" w:rsidRPr="00C9590E">
        <w:rPr>
          <w:lang w:val="en-GB"/>
        </w:rPr>
        <w:t>the</w:t>
      </w:r>
      <w:r w:rsidRPr="00C9590E">
        <w:rPr>
          <w:lang w:val="en-GB"/>
        </w:rPr>
        <w:t xml:space="preserve"> </w:t>
      </w:r>
      <w:r w:rsidR="000023CD" w:rsidRPr="00C9590E">
        <w:rPr>
          <w:lang w:val="en-GB"/>
        </w:rPr>
        <w:t>Government</w:t>
      </w:r>
      <w:r w:rsidRPr="00C9590E">
        <w:rPr>
          <w:lang w:val="en-GB"/>
        </w:rPr>
        <w:t xml:space="preserve"> </w:t>
      </w:r>
      <w:r w:rsidR="00D539B4" w:rsidRPr="00C9590E">
        <w:rPr>
          <w:lang w:val="en-GB"/>
        </w:rPr>
        <w:t>submitted that</w:t>
      </w:r>
      <w:r w:rsidR="00167B51" w:rsidRPr="00C9590E">
        <w:rPr>
          <w:lang w:val="en-GB"/>
        </w:rPr>
        <w:t xml:space="preserve"> </w:t>
      </w:r>
      <w:r w:rsidR="00167B51" w:rsidRPr="00C9590E">
        <w:rPr>
          <w:rStyle w:val="sb8d990e2"/>
          <w:lang w:val="en-GB"/>
        </w:rPr>
        <w:t xml:space="preserve">in deciding whether an individual should be detained as a "person of unsound mind", the national authorities should be recognised as having a certain margin of appreciation since it was in the first place for the national authorities to evaluate the evidence adduced before them in a particular case </w:t>
      </w:r>
      <w:r w:rsidRPr="00C9590E">
        <w:rPr>
          <w:lang w:val="en-GB"/>
        </w:rPr>
        <w:t>(</w:t>
      </w:r>
      <w:r w:rsidR="005E7BF4" w:rsidRPr="00C9590E">
        <w:rPr>
          <w:lang w:val="en-GB"/>
        </w:rPr>
        <w:t xml:space="preserve">see </w:t>
      </w:r>
      <w:proofErr w:type="spellStart"/>
      <w:r w:rsidRPr="00C9590E">
        <w:rPr>
          <w:i/>
          <w:lang w:val="en-GB"/>
        </w:rPr>
        <w:t>Lu</w:t>
      </w:r>
      <w:r w:rsidR="005E7BF4" w:rsidRPr="00C9590E">
        <w:rPr>
          <w:i/>
          <w:lang w:val="en-GB"/>
        </w:rPr>
        <w:t>berti</w:t>
      </w:r>
      <w:proofErr w:type="spellEnd"/>
      <w:r w:rsidR="005E7BF4" w:rsidRPr="00C9590E">
        <w:rPr>
          <w:i/>
          <w:lang w:val="en-GB"/>
        </w:rPr>
        <w:t xml:space="preserve"> v</w:t>
      </w:r>
      <w:r w:rsidRPr="00C9590E">
        <w:rPr>
          <w:i/>
          <w:lang w:val="en-GB"/>
        </w:rPr>
        <w:t>. </w:t>
      </w:r>
      <w:r w:rsidR="00D407E9" w:rsidRPr="00C9590E">
        <w:rPr>
          <w:i/>
          <w:lang w:val="en-GB"/>
        </w:rPr>
        <w:t>Italy</w:t>
      </w:r>
      <w:r w:rsidRPr="00C9590E">
        <w:rPr>
          <w:lang w:val="en-GB"/>
        </w:rPr>
        <w:t xml:space="preserve">, 23 </w:t>
      </w:r>
      <w:r w:rsidR="00D407E9" w:rsidRPr="00C9590E">
        <w:rPr>
          <w:lang w:val="en-GB"/>
        </w:rPr>
        <w:t>February</w:t>
      </w:r>
      <w:r w:rsidRPr="00C9590E">
        <w:rPr>
          <w:lang w:val="en-GB"/>
        </w:rPr>
        <w:t xml:space="preserve"> 1984, § 27, </w:t>
      </w:r>
      <w:r w:rsidR="00D407E9" w:rsidRPr="00C9590E">
        <w:rPr>
          <w:lang w:val="en-GB"/>
        </w:rPr>
        <w:t>Series</w:t>
      </w:r>
      <w:r w:rsidRPr="00C9590E">
        <w:rPr>
          <w:lang w:val="en-GB"/>
        </w:rPr>
        <w:t xml:space="preserve"> A </w:t>
      </w:r>
      <w:r w:rsidR="000D093A" w:rsidRPr="00C9590E">
        <w:rPr>
          <w:lang w:val="en-GB"/>
        </w:rPr>
        <w:t>n</w:t>
      </w:r>
      <w:r w:rsidR="005E7BF4" w:rsidRPr="00C9590E">
        <w:rPr>
          <w:lang w:val="en-GB"/>
        </w:rPr>
        <w:t>o.</w:t>
      </w:r>
      <w:r w:rsidRPr="00C9590E">
        <w:rPr>
          <w:lang w:val="en-GB"/>
        </w:rPr>
        <w:t xml:space="preserve"> 75).</w:t>
      </w:r>
    </w:p>
    <w:p w:rsidR="00A35775" w:rsidRPr="00C9590E" w:rsidRDefault="00A3577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139</w:t>
      </w:r>
      <w:r w:rsidRPr="00C9590E">
        <w:rPr>
          <w:lang w:val="en-GB"/>
        </w:rPr>
        <w:fldChar w:fldCharType="end"/>
      </w:r>
      <w:r w:rsidRPr="00C9590E">
        <w:rPr>
          <w:lang w:val="en-GB"/>
        </w:rPr>
        <w:t>.  </w:t>
      </w:r>
      <w:r w:rsidR="005E7BF4" w:rsidRPr="00C9590E">
        <w:rPr>
          <w:lang w:val="en-GB"/>
        </w:rPr>
        <w:t>They went on to point out that in the present case the applicant</w:t>
      </w:r>
      <w:r w:rsidR="00C9590E" w:rsidRPr="00C9590E">
        <w:rPr>
          <w:lang w:val="en-GB"/>
        </w:rPr>
        <w:t>’</w:t>
      </w:r>
      <w:r w:rsidR="005E7BF4" w:rsidRPr="00C9590E">
        <w:rPr>
          <w:lang w:val="en-GB"/>
        </w:rPr>
        <w:t xml:space="preserve">s detention had been based on forensic </w:t>
      </w:r>
      <w:r w:rsidR="00D407E9" w:rsidRPr="00C9590E">
        <w:rPr>
          <w:lang w:val="en-GB"/>
        </w:rPr>
        <w:t>medical reports certifying the illness from which he suffered</w:t>
      </w:r>
      <w:r w:rsidRPr="00C9590E">
        <w:rPr>
          <w:lang w:val="en-GB"/>
        </w:rPr>
        <w:t>.</w:t>
      </w:r>
      <w:r w:rsidR="00D407E9" w:rsidRPr="00C9590E">
        <w:rPr>
          <w:lang w:val="en-GB"/>
        </w:rPr>
        <w:t xml:space="preserve"> The Government considered that those expert reports,</w:t>
      </w:r>
      <w:r w:rsidR="00BB1712" w:rsidRPr="00C9590E">
        <w:rPr>
          <w:lang w:val="en-GB"/>
        </w:rPr>
        <w:t xml:space="preserve"> which mentioned the impact of </w:t>
      </w:r>
      <w:r w:rsidR="00D407E9" w:rsidRPr="00C9590E">
        <w:rPr>
          <w:lang w:val="en-GB"/>
        </w:rPr>
        <w:t>h</w:t>
      </w:r>
      <w:r w:rsidR="00BB1712" w:rsidRPr="00C9590E">
        <w:rPr>
          <w:lang w:val="en-GB"/>
        </w:rPr>
        <w:t>is</w:t>
      </w:r>
      <w:r w:rsidR="00D407E9" w:rsidRPr="00C9590E">
        <w:rPr>
          <w:lang w:val="en-GB"/>
        </w:rPr>
        <w:t xml:space="preserve"> illness on his social life, health and material or other interests, had enabled the judicial authorities to conclude that the applicant represented a danger to his family, which ruled out returning him to the family home. Furthermore,</w:t>
      </w:r>
      <w:r w:rsidRPr="00C9590E">
        <w:rPr>
          <w:lang w:val="en-GB"/>
        </w:rPr>
        <w:t xml:space="preserve"> </w:t>
      </w:r>
      <w:r w:rsidR="00D407E9" w:rsidRPr="00C9590E">
        <w:rPr>
          <w:lang w:val="en-GB"/>
        </w:rPr>
        <w:t>they stated that the domestic courts had</w:t>
      </w:r>
      <w:r w:rsidRPr="00C9590E">
        <w:rPr>
          <w:lang w:val="en-GB"/>
        </w:rPr>
        <w:t xml:space="preserve"> </w:t>
      </w:r>
      <w:r w:rsidR="00BB1712" w:rsidRPr="00C9590E">
        <w:rPr>
          <w:lang w:val="en-GB"/>
        </w:rPr>
        <w:t>assessed</w:t>
      </w:r>
      <w:r w:rsidR="00D407E9" w:rsidRPr="00C9590E">
        <w:rPr>
          <w:lang w:val="en-GB"/>
        </w:rPr>
        <w:t xml:space="preserve"> whether </w:t>
      </w:r>
      <w:r w:rsidRPr="00C9590E">
        <w:rPr>
          <w:lang w:val="en-GB"/>
        </w:rPr>
        <w:t xml:space="preserve">alternative </w:t>
      </w:r>
      <w:r w:rsidR="00D407E9" w:rsidRPr="00C9590E">
        <w:rPr>
          <w:lang w:val="en-GB"/>
        </w:rPr>
        <w:t>measures could be imposed on the applic</w:t>
      </w:r>
      <w:r w:rsidRPr="00C9590E">
        <w:rPr>
          <w:lang w:val="en-GB"/>
        </w:rPr>
        <w:t xml:space="preserve">ant, </w:t>
      </w:r>
      <w:r w:rsidR="00D407E9" w:rsidRPr="00C9590E">
        <w:rPr>
          <w:lang w:val="en-GB"/>
        </w:rPr>
        <w:t>but that they had</w:t>
      </w:r>
      <w:r w:rsidRPr="00C9590E">
        <w:rPr>
          <w:lang w:val="en-GB"/>
        </w:rPr>
        <w:t xml:space="preserve"> conclu</w:t>
      </w:r>
      <w:r w:rsidR="00D407E9" w:rsidRPr="00C9590E">
        <w:rPr>
          <w:lang w:val="en-GB"/>
        </w:rPr>
        <w:t>ded that in the particular</w:t>
      </w:r>
      <w:r w:rsidRPr="00C9590E">
        <w:rPr>
          <w:lang w:val="en-GB"/>
        </w:rPr>
        <w:t xml:space="preserve"> </w:t>
      </w:r>
      <w:r w:rsidR="00D407E9" w:rsidRPr="00C9590E">
        <w:rPr>
          <w:lang w:val="en-GB"/>
        </w:rPr>
        <w:t>circumstances of the case</w:t>
      </w:r>
      <w:r w:rsidRPr="00C9590E">
        <w:rPr>
          <w:lang w:val="en-GB"/>
        </w:rPr>
        <w:t>,</w:t>
      </w:r>
      <w:r w:rsidR="00D407E9" w:rsidRPr="00C9590E">
        <w:rPr>
          <w:lang w:val="en-GB"/>
        </w:rPr>
        <w:t xml:space="preserve"> more lenient</w:t>
      </w:r>
      <w:r w:rsidRPr="00C9590E">
        <w:rPr>
          <w:lang w:val="en-GB"/>
        </w:rPr>
        <w:t xml:space="preserve"> </w:t>
      </w:r>
      <w:r w:rsidR="00D407E9" w:rsidRPr="00C9590E">
        <w:rPr>
          <w:lang w:val="en-GB"/>
        </w:rPr>
        <w:t>measures</w:t>
      </w:r>
      <w:r w:rsidRPr="00C9590E">
        <w:rPr>
          <w:lang w:val="en-GB"/>
        </w:rPr>
        <w:t xml:space="preserve"> </w:t>
      </w:r>
      <w:r w:rsidR="00D407E9" w:rsidRPr="00C9590E">
        <w:rPr>
          <w:lang w:val="en-GB"/>
        </w:rPr>
        <w:t xml:space="preserve">would have been </w:t>
      </w:r>
      <w:r w:rsidR="00D407E9" w:rsidRPr="00C9590E">
        <w:rPr>
          <w:lang w:val="en-GB"/>
        </w:rPr>
        <w:lastRenderedPageBreak/>
        <w:t>insufficient to protect either the public interest</w:t>
      </w:r>
      <w:r w:rsidRPr="00C9590E">
        <w:rPr>
          <w:lang w:val="en-GB"/>
        </w:rPr>
        <w:t xml:space="preserve"> </w:t>
      </w:r>
      <w:r w:rsidR="00D407E9" w:rsidRPr="00C9590E">
        <w:rPr>
          <w:lang w:val="en-GB"/>
        </w:rPr>
        <w:t xml:space="preserve">or the </w:t>
      </w:r>
      <w:r w:rsidR="00BB1712" w:rsidRPr="00C9590E">
        <w:rPr>
          <w:lang w:val="en-GB"/>
        </w:rPr>
        <w:t xml:space="preserve">personal </w:t>
      </w:r>
      <w:r w:rsidR="00D407E9" w:rsidRPr="00C9590E">
        <w:rPr>
          <w:lang w:val="en-GB"/>
        </w:rPr>
        <w:t>interests of the applic</w:t>
      </w:r>
      <w:r w:rsidRPr="00C9590E">
        <w:rPr>
          <w:lang w:val="en-GB"/>
        </w:rPr>
        <w:t>ant.</w:t>
      </w:r>
    </w:p>
    <w:p w:rsidR="00A35775" w:rsidRPr="00C9590E" w:rsidRDefault="00A3577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140</w:t>
      </w:r>
      <w:r w:rsidRPr="00C9590E">
        <w:rPr>
          <w:lang w:val="en-GB"/>
        </w:rPr>
        <w:fldChar w:fldCharType="end"/>
      </w:r>
      <w:r w:rsidRPr="00C9590E">
        <w:rPr>
          <w:lang w:val="en-GB"/>
        </w:rPr>
        <w:t>.  </w:t>
      </w:r>
      <w:r w:rsidR="00D407E9" w:rsidRPr="00C9590E">
        <w:rPr>
          <w:lang w:val="en-GB"/>
        </w:rPr>
        <w:t>Finally</w:t>
      </w:r>
      <w:r w:rsidRPr="00C9590E">
        <w:rPr>
          <w:lang w:val="en-GB"/>
        </w:rPr>
        <w:t xml:space="preserve">, </w:t>
      </w:r>
      <w:r w:rsidR="00D407E9" w:rsidRPr="00C9590E">
        <w:rPr>
          <w:lang w:val="en-GB"/>
        </w:rPr>
        <w:t>the</w:t>
      </w:r>
      <w:r w:rsidRPr="00C9590E">
        <w:rPr>
          <w:lang w:val="en-GB"/>
        </w:rPr>
        <w:t xml:space="preserve"> </w:t>
      </w:r>
      <w:r w:rsidR="00D407E9" w:rsidRPr="00C9590E">
        <w:rPr>
          <w:lang w:val="en-GB"/>
        </w:rPr>
        <w:t>Government</w:t>
      </w:r>
      <w:r w:rsidRPr="00C9590E">
        <w:rPr>
          <w:lang w:val="en-GB"/>
        </w:rPr>
        <w:t xml:space="preserve"> </w:t>
      </w:r>
      <w:r w:rsidR="00D407E9" w:rsidRPr="00C9590E">
        <w:rPr>
          <w:lang w:val="en-GB"/>
        </w:rPr>
        <w:t>mentioned that</w:t>
      </w:r>
      <w:r w:rsidRPr="00C9590E">
        <w:rPr>
          <w:lang w:val="en-GB"/>
        </w:rPr>
        <w:t xml:space="preserve"> </w:t>
      </w:r>
      <w:r w:rsidR="00167B51" w:rsidRPr="00C9590E">
        <w:rPr>
          <w:lang w:val="en-GB"/>
        </w:rPr>
        <w:t>following the</w:t>
      </w:r>
      <w:r w:rsidRPr="00C9590E">
        <w:rPr>
          <w:lang w:val="en-GB"/>
        </w:rPr>
        <w:t xml:space="preserve"> </w:t>
      </w:r>
      <w:r w:rsidR="00D407E9" w:rsidRPr="00C9590E">
        <w:rPr>
          <w:lang w:val="en-GB"/>
        </w:rPr>
        <w:t>adoption</w:t>
      </w:r>
      <w:r w:rsidRPr="00C9590E">
        <w:rPr>
          <w:lang w:val="en-GB"/>
        </w:rPr>
        <w:t xml:space="preserve"> </w:t>
      </w:r>
      <w:r w:rsidR="00167B51" w:rsidRPr="00C9590E">
        <w:rPr>
          <w:lang w:val="en-GB"/>
        </w:rPr>
        <w:t>of the final judgments of</w:t>
      </w:r>
      <w:r w:rsidRPr="00C9590E">
        <w:rPr>
          <w:lang w:val="en-GB"/>
        </w:rPr>
        <w:t xml:space="preserve"> 29 </w:t>
      </w:r>
      <w:r w:rsidR="00167B51" w:rsidRPr="00C9590E">
        <w:rPr>
          <w:lang w:val="en-GB"/>
        </w:rPr>
        <w:t>August</w:t>
      </w:r>
      <w:r w:rsidRPr="00C9590E">
        <w:rPr>
          <w:lang w:val="en-GB"/>
        </w:rPr>
        <w:t xml:space="preserve"> 2016 </w:t>
      </w:r>
      <w:r w:rsidR="00167B51" w:rsidRPr="00C9590E">
        <w:rPr>
          <w:lang w:val="en-GB"/>
        </w:rPr>
        <w:t>and</w:t>
      </w:r>
      <w:r w:rsidRPr="00C9590E">
        <w:rPr>
          <w:lang w:val="en-GB"/>
        </w:rPr>
        <w:t xml:space="preserve"> 21 </w:t>
      </w:r>
      <w:r w:rsidR="00167B51" w:rsidRPr="00C9590E">
        <w:rPr>
          <w:lang w:val="en-GB"/>
        </w:rPr>
        <w:t>February</w:t>
      </w:r>
      <w:r w:rsidRPr="00C9590E">
        <w:rPr>
          <w:lang w:val="en-GB"/>
        </w:rPr>
        <w:t xml:space="preserve"> 2017, </w:t>
      </w:r>
      <w:r w:rsidR="00167B51" w:rsidRPr="00C9590E">
        <w:rPr>
          <w:lang w:val="en-GB"/>
        </w:rPr>
        <w:t>the</w:t>
      </w:r>
      <w:r w:rsidRPr="00C9590E">
        <w:rPr>
          <w:lang w:val="en-GB"/>
        </w:rPr>
        <w:t xml:space="preserve"> national</w:t>
      </w:r>
      <w:r w:rsidR="00167B51" w:rsidRPr="00C9590E">
        <w:rPr>
          <w:lang w:val="en-GB"/>
        </w:rPr>
        <w:t xml:space="preserve"> </w:t>
      </w:r>
      <w:r w:rsidR="00A77CB0" w:rsidRPr="00C9590E">
        <w:rPr>
          <w:lang w:val="en-GB"/>
        </w:rPr>
        <w:t>authorities</w:t>
      </w:r>
      <w:r w:rsidR="00167B51" w:rsidRPr="00C9590E">
        <w:rPr>
          <w:lang w:val="en-GB"/>
        </w:rPr>
        <w:t xml:space="preserve"> had been seeking </w:t>
      </w:r>
      <w:r w:rsidR="00A77CB0" w:rsidRPr="00C9590E">
        <w:rPr>
          <w:lang w:val="en-GB"/>
        </w:rPr>
        <w:t>appropriate</w:t>
      </w:r>
      <w:r w:rsidR="00167B51" w:rsidRPr="00C9590E">
        <w:rPr>
          <w:lang w:val="en-GB"/>
        </w:rPr>
        <w:t xml:space="preserve"> </w:t>
      </w:r>
      <w:r w:rsidRPr="00C9590E">
        <w:rPr>
          <w:lang w:val="en-GB"/>
        </w:rPr>
        <w:t xml:space="preserve">solutions </w:t>
      </w:r>
      <w:r w:rsidR="00167B51" w:rsidRPr="00C9590E">
        <w:rPr>
          <w:lang w:val="en-GB"/>
        </w:rPr>
        <w:t>to the applicant</w:t>
      </w:r>
      <w:r w:rsidR="00C9590E" w:rsidRPr="00C9590E">
        <w:rPr>
          <w:lang w:val="en-GB"/>
        </w:rPr>
        <w:t>’</w:t>
      </w:r>
      <w:r w:rsidR="00167B51" w:rsidRPr="00C9590E">
        <w:rPr>
          <w:lang w:val="en-GB"/>
        </w:rPr>
        <w:t xml:space="preserve">s </w:t>
      </w:r>
      <w:r w:rsidRPr="00C9590E">
        <w:rPr>
          <w:lang w:val="en-GB"/>
        </w:rPr>
        <w:t>situation.</w:t>
      </w:r>
    </w:p>
    <w:p w:rsidR="00167B51" w:rsidRPr="00C9590E" w:rsidRDefault="00167B51" w:rsidP="00C9590E">
      <w:pPr>
        <w:pStyle w:val="ECHRHeading4"/>
        <w:keepNext w:val="0"/>
        <w:keepLines w:val="0"/>
        <w:rPr>
          <w:lang w:val="en-GB"/>
        </w:rPr>
      </w:pPr>
      <w:r w:rsidRPr="00C9590E">
        <w:rPr>
          <w:lang w:val="en-GB"/>
        </w:rPr>
        <w:t xml:space="preserve">b)  The </w:t>
      </w:r>
      <w:r w:rsidR="00A77CB0" w:rsidRPr="00C9590E">
        <w:rPr>
          <w:lang w:val="en-GB"/>
        </w:rPr>
        <w:t>Court</w:t>
      </w:r>
      <w:r w:rsidR="00C9590E" w:rsidRPr="00C9590E">
        <w:rPr>
          <w:lang w:val="en-GB"/>
        </w:rPr>
        <w:t>’</w:t>
      </w:r>
      <w:r w:rsidR="00A77CB0" w:rsidRPr="00C9590E">
        <w:rPr>
          <w:lang w:val="en-GB"/>
        </w:rPr>
        <w:t>s</w:t>
      </w:r>
      <w:r w:rsidRPr="00C9590E">
        <w:rPr>
          <w:lang w:val="en-GB"/>
        </w:rPr>
        <w:t xml:space="preserve"> </w:t>
      </w:r>
      <w:r w:rsidR="00A77CB0" w:rsidRPr="00C9590E">
        <w:rPr>
          <w:lang w:val="en-GB"/>
        </w:rPr>
        <w:t>assessment</w:t>
      </w:r>
    </w:p>
    <w:p w:rsidR="00C9590E" w:rsidRPr="00C9590E" w:rsidRDefault="00167B51" w:rsidP="00C9590E">
      <w:pPr>
        <w:pStyle w:val="ECHRHeading5"/>
        <w:keepNext w:val="0"/>
        <w:keepLines w:val="0"/>
        <w:rPr>
          <w:lang w:val="en-GB"/>
        </w:rPr>
      </w:pPr>
      <w:proofErr w:type="spellStart"/>
      <w:r w:rsidRPr="00C9590E">
        <w:rPr>
          <w:lang w:val="en-GB"/>
        </w:rPr>
        <w:t>i</w:t>
      </w:r>
      <w:proofErr w:type="spellEnd"/>
      <w:r w:rsidRPr="00C9590E">
        <w:rPr>
          <w:lang w:val="en-GB"/>
        </w:rPr>
        <w:t>.  </w:t>
      </w:r>
      <w:r w:rsidR="00A77CB0" w:rsidRPr="00C9590E">
        <w:rPr>
          <w:lang w:val="en-GB"/>
        </w:rPr>
        <w:t>General</w:t>
      </w:r>
      <w:r w:rsidRPr="00C9590E">
        <w:rPr>
          <w:lang w:val="en-GB"/>
        </w:rPr>
        <w:t xml:space="preserve"> </w:t>
      </w:r>
      <w:r w:rsidR="00A77CB0" w:rsidRPr="00C9590E">
        <w:rPr>
          <w:lang w:val="en-GB"/>
        </w:rPr>
        <w:t>principles</w:t>
      </w:r>
    </w:p>
    <w:p w:rsidR="00167B51" w:rsidRPr="00C9590E" w:rsidRDefault="00167B51" w:rsidP="00C9590E">
      <w:pPr>
        <w:pStyle w:val="ECHRPara"/>
        <w:rPr>
          <w:snapToGrid w:val="0"/>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141</w:t>
      </w:r>
      <w:r w:rsidRPr="00C9590E">
        <w:rPr>
          <w:lang w:val="en-GB"/>
        </w:rPr>
        <w:fldChar w:fldCharType="end"/>
      </w:r>
      <w:r w:rsidRPr="00C9590E">
        <w:rPr>
          <w:lang w:val="en-GB"/>
        </w:rPr>
        <w:t xml:space="preserve">.  The </w:t>
      </w:r>
      <w:r w:rsidR="00A77CB0" w:rsidRPr="00C9590E">
        <w:rPr>
          <w:lang w:val="en-GB"/>
        </w:rPr>
        <w:t>Court</w:t>
      </w:r>
      <w:r w:rsidRPr="00C9590E">
        <w:rPr>
          <w:lang w:val="en-GB"/>
        </w:rPr>
        <w:t xml:space="preserve"> reiterates that Article 5 enshrines </w:t>
      </w:r>
      <w:r w:rsidR="00F22635" w:rsidRPr="00C9590E">
        <w:rPr>
          <w:lang w:val="en-GB"/>
        </w:rPr>
        <w:t>a</w:t>
      </w:r>
      <w:r w:rsidRPr="00C9590E">
        <w:rPr>
          <w:lang w:val="en-GB"/>
        </w:rPr>
        <w:t xml:space="preserve"> </w:t>
      </w:r>
      <w:r w:rsidR="00A77CB0" w:rsidRPr="00C9590E">
        <w:rPr>
          <w:lang w:val="en-GB"/>
        </w:rPr>
        <w:t>fundamental</w:t>
      </w:r>
      <w:r w:rsidR="00F22635" w:rsidRPr="00C9590E">
        <w:rPr>
          <w:lang w:val="en-GB"/>
        </w:rPr>
        <w:t xml:space="preserve"> right</w:t>
      </w:r>
      <w:r w:rsidRPr="00C9590E">
        <w:rPr>
          <w:lang w:val="en-GB"/>
        </w:rPr>
        <w:t>,</w:t>
      </w:r>
      <w:r w:rsidR="00F22635" w:rsidRPr="00C9590E">
        <w:rPr>
          <w:lang w:val="en-GB"/>
        </w:rPr>
        <w:t xml:space="preserve"> namely the</w:t>
      </w:r>
      <w:r w:rsidRPr="00C9590E">
        <w:rPr>
          <w:lang w:val="en-GB"/>
        </w:rPr>
        <w:t xml:space="preserve"> protection </w:t>
      </w:r>
      <w:r w:rsidR="00F22635" w:rsidRPr="00C9590E">
        <w:rPr>
          <w:lang w:val="en-GB"/>
        </w:rPr>
        <w:t>of the</w:t>
      </w:r>
      <w:r w:rsidRPr="00C9590E">
        <w:rPr>
          <w:lang w:val="en-GB"/>
        </w:rPr>
        <w:t xml:space="preserve"> </w:t>
      </w:r>
      <w:r w:rsidR="00A77CB0" w:rsidRPr="00C9590E">
        <w:rPr>
          <w:lang w:val="en-GB"/>
        </w:rPr>
        <w:t>individual</w:t>
      </w:r>
      <w:r w:rsidR="00F22635" w:rsidRPr="00C9590E">
        <w:rPr>
          <w:lang w:val="en-GB"/>
        </w:rPr>
        <w:t xml:space="preserve"> against any </w:t>
      </w:r>
      <w:r w:rsidR="00A77CB0" w:rsidRPr="00C9590E">
        <w:rPr>
          <w:lang w:val="en-GB"/>
        </w:rPr>
        <w:t>arbitrary</w:t>
      </w:r>
      <w:r w:rsidR="00F22635" w:rsidRPr="00C9590E">
        <w:rPr>
          <w:lang w:val="en-GB"/>
        </w:rPr>
        <w:t xml:space="preserve"> </w:t>
      </w:r>
      <w:r w:rsidR="00F22635" w:rsidRPr="00C9590E">
        <w:rPr>
          <w:rStyle w:val="sb8d990e2"/>
          <w:lang w:val="en-GB"/>
        </w:rPr>
        <w:t xml:space="preserve">interference by the State with his or her right to liberty. Sub-paragraphs (a) to (f) of Article 5 § 1 contain an exhaustive list of permissible grounds on which persons may be deprived of their liberty and no deprivation of liberty will be lawful unless it falls within one of those grounds. Moreover, only a narrow interpretation of those exceptions is consistent with the aim of that provision, namely to ensure that no one is arbitrarily deprived of his or her liberty </w:t>
      </w:r>
      <w:r w:rsidRPr="00C9590E">
        <w:rPr>
          <w:lang w:val="en-GB"/>
        </w:rPr>
        <w:t xml:space="preserve">(see, among many other authorities, </w:t>
      </w:r>
      <w:proofErr w:type="spellStart"/>
      <w:r w:rsidRPr="00C9590E">
        <w:rPr>
          <w:i/>
          <w:lang w:val="en-GB"/>
        </w:rPr>
        <w:t>Labita</w:t>
      </w:r>
      <w:proofErr w:type="spellEnd"/>
      <w:r w:rsidRPr="00C9590E">
        <w:rPr>
          <w:i/>
          <w:lang w:val="en-GB"/>
        </w:rPr>
        <w:t xml:space="preserve"> v. </w:t>
      </w:r>
      <w:r w:rsidR="00A77CB0" w:rsidRPr="00C9590E">
        <w:rPr>
          <w:i/>
          <w:lang w:val="en-GB"/>
        </w:rPr>
        <w:t>Italy</w:t>
      </w:r>
      <w:r w:rsidRPr="00C9590E">
        <w:rPr>
          <w:lang w:val="en-GB"/>
        </w:rPr>
        <w:t xml:space="preserve"> [GC], no. 26772/95, § 170, ECHR 2000-IV</w:t>
      </w:r>
      <w:r w:rsidRPr="00C9590E">
        <w:rPr>
          <w:iCs/>
          <w:lang w:val="en-GB"/>
        </w:rPr>
        <w:t>, and</w:t>
      </w:r>
      <w:r w:rsidRPr="00C9590E">
        <w:rPr>
          <w:i/>
          <w:lang w:val="en-GB"/>
        </w:rPr>
        <w:t xml:space="preserve"> </w:t>
      </w:r>
      <w:proofErr w:type="spellStart"/>
      <w:r w:rsidRPr="00C9590E">
        <w:rPr>
          <w:i/>
          <w:lang w:val="en-GB"/>
        </w:rPr>
        <w:t>Khlaifia</w:t>
      </w:r>
      <w:proofErr w:type="spellEnd"/>
      <w:r w:rsidRPr="00C9590E">
        <w:rPr>
          <w:i/>
          <w:lang w:val="en-GB"/>
        </w:rPr>
        <w:t xml:space="preserve"> and Others v. </w:t>
      </w:r>
      <w:r w:rsidR="00A77CB0" w:rsidRPr="00C9590E">
        <w:rPr>
          <w:i/>
          <w:lang w:val="en-GB"/>
        </w:rPr>
        <w:t>Italy</w:t>
      </w:r>
      <w:r w:rsidRPr="00C9590E">
        <w:rPr>
          <w:i/>
          <w:lang w:val="en-GB"/>
        </w:rPr>
        <w:t xml:space="preserve"> </w:t>
      </w:r>
      <w:r w:rsidRPr="00C9590E">
        <w:rPr>
          <w:lang w:val="en-GB"/>
        </w:rPr>
        <w:t>[GC], no. 16483/12, § 88, ECHR 2016).</w:t>
      </w:r>
    </w:p>
    <w:p w:rsidR="00167B51" w:rsidRPr="00C9590E" w:rsidRDefault="00167B5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142</w:t>
      </w:r>
      <w:r w:rsidRPr="00C9590E">
        <w:rPr>
          <w:lang w:val="en-GB"/>
        </w:rPr>
        <w:fldChar w:fldCharType="end"/>
      </w:r>
      <w:r w:rsidRPr="00C9590E">
        <w:rPr>
          <w:lang w:val="en-GB"/>
        </w:rPr>
        <w:t>.  </w:t>
      </w:r>
      <w:r w:rsidR="000D093A" w:rsidRPr="00C9590E">
        <w:rPr>
          <w:lang w:val="en-GB"/>
        </w:rPr>
        <w:t>The</w:t>
      </w:r>
      <w:r w:rsidRPr="00C9590E">
        <w:rPr>
          <w:lang w:val="en-GB"/>
        </w:rPr>
        <w:t xml:space="preserve"> </w:t>
      </w:r>
      <w:r w:rsidR="00A77CB0" w:rsidRPr="00C9590E">
        <w:rPr>
          <w:lang w:val="en-GB"/>
        </w:rPr>
        <w:t>Court</w:t>
      </w:r>
      <w:r w:rsidRPr="00C9590E">
        <w:rPr>
          <w:lang w:val="en-GB"/>
        </w:rPr>
        <w:t xml:space="preserve"> </w:t>
      </w:r>
      <w:r w:rsidR="000D093A" w:rsidRPr="00C9590E">
        <w:rPr>
          <w:lang w:val="en-GB"/>
        </w:rPr>
        <w:t xml:space="preserve">further reiterates that </w:t>
      </w:r>
      <w:r w:rsidR="005821B0" w:rsidRPr="00C9590E">
        <w:rPr>
          <w:lang w:val="en-GB"/>
        </w:rPr>
        <w:t>i</w:t>
      </w:r>
      <w:r w:rsidR="005821B0" w:rsidRPr="00C9590E">
        <w:rPr>
          <w:rStyle w:val="sb8d990e2"/>
          <w:lang w:val="en-GB"/>
        </w:rPr>
        <w:t xml:space="preserve">n order to comply with </w:t>
      </w:r>
      <w:r w:rsidR="005821B0" w:rsidRPr="00C9590E">
        <w:rPr>
          <w:lang w:val="en-GB"/>
        </w:rPr>
        <w:t>Article 5 § 1 of the Convention</w:t>
      </w:r>
      <w:r w:rsidR="005821B0" w:rsidRPr="00C9590E">
        <w:rPr>
          <w:rStyle w:val="sb8d990e2"/>
          <w:lang w:val="en-GB"/>
        </w:rPr>
        <w:t xml:space="preserve">, the detention in issue must first of all be </w:t>
      </w:r>
      <w:r w:rsidR="00BB1712" w:rsidRPr="00C9590E">
        <w:rPr>
          <w:rStyle w:val="sb8d990e2"/>
          <w:lang w:val="en-GB"/>
        </w:rPr>
        <w:t>“</w:t>
      </w:r>
      <w:r w:rsidR="005821B0" w:rsidRPr="00C9590E">
        <w:rPr>
          <w:rStyle w:val="sb8d990e2"/>
          <w:lang w:val="en-GB"/>
        </w:rPr>
        <w:t>lawful</w:t>
      </w:r>
      <w:r w:rsidR="00BB1712" w:rsidRPr="00C9590E">
        <w:rPr>
          <w:rStyle w:val="sb8d990e2"/>
          <w:lang w:val="en-GB"/>
        </w:rPr>
        <w:t>”</w:t>
      </w:r>
      <w:r w:rsidR="005821B0" w:rsidRPr="00C9590E">
        <w:rPr>
          <w:rStyle w:val="sb8d990e2"/>
          <w:lang w:val="en-GB"/>
        </w:rPr>
        <w:t xml:space="preserve">, including the observance of a procedure prescribed by law; in this respect the Convention refers back essentially to national law and lays down the obligation to conform to the substantive and procedural rules thereof. It requires in addition, however, that any deprivation of liberty should be consistent with the purpose of Article 5, namely to protect individuals from arbitrariness </w:t>
      </w:r>
      <w:r w:rsidRPr="00C9590E">
        <w:rPr>
          <w:lang w:val="en-GB"/>
        </w:rPr>
        <w:t>(</w:t>
      </w:r>
      <w:r w:rsidR="000D093A" w:rsidRPr="00C9590E">
        <w:rPr>
          <w:lang w:val="en-GB"/>
        </w:rPr>
        <w:t xml:space="preserve">see </w:t>
      </w:r>
      <w:proofErr w:type="spellStart"/>
      <w:r w:rsidR="000D093A" w:rsidRPr="00C9590E">
        <w:rPr>
          <w:i/>
          <w:lang w:val="en-GB"/>
        </w:rPr>
        <w:t>Herczegfalvy</w:t>
      </w:r>
      <w:proofErr w:type="spellEnd"/>
      <w:r w:rsidR="000D093A" w:rsidRPr="00C9590E">
        <w:rPr>
          <w:i/>
          <w:lang w:val="en-GB"/>
        </w:rPr>
        <w:t xml:space="preserve"> v. </w:t>
      </w:r>
      <w:r w:rsidR="00A77CB0" w:rsidRPr="00C9590E">
        <w:rPr>
          <w:i/>
          <w:lang w:val="en-GB"/>
        </w:rPr>
        <w:t>Austria</w:t>
      </w:r>
      <w:r w:rsidRPr="00C9590E">
        <w:rPr>
          <w:lang w:val="en-GB"/>
        </w:rPr>
        <w:t>, 24 </w:t>
      </w:r>
      <w:r w:rsidR="00A77CB0" w:rsidRPr="00C9590E">
        <w:rPr>
          <w:lang w:val="en-GB"/>
        </w:rPr>
        <w:t>September</w:t>
      </w:r>
      <w:r w:rsidRPr="00C9590E">
        <w:rPr>
          <w:lang w:val="en-GB"/>
        </w:rPr>
        <w:t xml:space="preserve"> 1992, § 63, </w:t>
      </w:r>
      <w:r w:rsidR="00A77CB0" w:rsidRPr="00C9590E">
        <w:rPr>
          <w:lang w:val="en-GB"/>
        </w:rPr>
        <w:t>Series</w:t>
      </w:r>
      <w:r w:rsidRPr="00C9590E">
        <w:rPr>
          <w:lang w:val="en-GB"/>
        </w:rPr>
        <w:t xml:space="preserve"> A </w:t>
      </w:r>
      <w:r w:rsidR="000D093A" w:rsidRPr="00C9590E">
        <w:rPr>
          <w:lang w:val="en-GB"/>
        </w:rPr>
        <w:t xml:space="preserve">no. </w:t>
      </w:r>
      <w:r w:rsidRPr="00C9590E">
        <w:rPr>
          <w:lang w:val="en-GB"/>
        </w:rPr>
        <w:t>244).</w:t>
      </w:r>
    </w:p>
    <w:p w:rsidR="00167B51" w:rsidRPr="00C9590E" w:rsidRDefault="00167B5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143</w:t>
      </w:r>
      <w:r w:rsidRPr="00C9590E">
        <w:rPr>
          <w:lang w:val="en-GB"/>
        </w:rPr>
        <w:fldChar w:fldCharType="end"/>
      </w:r>
      <w:r w:rsidRPr="00C9590E">
        <w:rPr>
          <w:lang w:val="en-GB"/>
        </w:rPr>
        <w:t>.  </w:t>
      </w:r>
      <w:r w:rsidR="00A77CB0" w:rsidRPr="00C9590E">
        <w:rPr>
          <w:lang w:val="en-GB"/>
        </w:rPr>
        <w:t>Furthermore</w:t>
      </w:r>
      <w:r w:rsidRPr="00C9590E">
        <w:rPr>
          <w:lang w:val="en-GB"/>
        </w:rPr>
        <w:t xml:space="preserve">, </w:t>
      </w:r>
      <w:r w:rsidR="00A77CB0" w:rsidRPr="00C9590E">
        <w:rPr>
          <w:lang w:val="en-GB"/>
        </w:rPr>
        <w:t xml:space="preserve">the </w:t>
      </w:r>
      <w:r w:rsidR="00A77CB0" w:rsidRPr="00C9590E">
        <w:rPr>
          <w:rStyle w:val="sb8d990e2"/>
          <w:lang w:val="en-GB"/>
        </w:rPr>
        <w:t xml:space="preserve">detention of an individual is such a serious measure that it is only justified where other, less severe measures have been considered and found to be insufficient to safeguard the individual or public interest which might require that the person concerned be detained. That means that it does not suffice that the deprivation of liberty is executed in conformity with national law but it must also be necessary in the circumstances </w:t>
      </w:r>
      <w:r w:rsidRPr="00C9590E">
        <w:rPr>
          <w:lang w:val="en-GB"/>
        </w:rPr>
        <w:t>(</w:t>
      </w:r>
      <w:r w:rsidR="00A77CB0" w:rsidRPr="00C9590E">
        <w:rPr>
          <w:lang w:val="en-GB"/>
        </w:rPr>
        <w:t xml:space="preserve">see </w:t>
      </w:r>
      <w:r w:rsidRPr="00C9590E">
        <w:rPr>
          <w:i/>
          <w:lang w:val="en-GB"/>
        </w:rPr>
        <w:t xml:space="preserve">Witold </w:t>
      </w:r>
      <w:proofErr w:type="spellStart"/>
      <w:r w:rsidRPr="00C9590E">
        <w:rPr>
          <w:i/>
          <w:lang w:val="en-GB"/>
        </w:rPr>
        <w:t>Litwa</w:t>
      </w:r>
      <w:proofErr w:type="spellEnd"/>
      <w:r w:rsidRPr="00C9590E">
        <w:rPr>
          <w:i/>
          <w:lang w:val="en-GB"/>
        </w:rPr>
        <w:t xml:space="preserve"> </w:t>
      </w:r>
      <w:r w:rsidR="00A77CB0" w:rsidRPr="00C9590E">
        <w:rPr>
          <w:i/>
          <w:lang w:val="en-GB"/>
        </w:rPr>
        <w:t xml:space="preserve">v. </w:t>
      </w:r>
      <w:r w:rsidR="00264BB8" w:rsidRPr="00C9590E">
        <w:rPr>
          <w:i/>
          <w:lang w:val="en-GB"/>
        </w:rPr>
        <w:t>Poland</w:t>
      </w:r>
      <w:r w:rsidRPr="00C9590E">
        <w:rPr>
          <w:lang w:val="en-GB"/>
        </w:rPr>
        <w:t>, n</w:t>
      </w:r>
      <w:r w:rsidR="00A77CB0" w:rsidRPr="00C9590E">
        <w:rPr>
          <w:lang w:val="en-GB"/>
        </w:rPr>
        <w:t>o.</w:t>
      </w:r>
      <w:r w:rsidRPr="00C9590E">
        <w:rPr>
          <w:lang w:val="en-GB"/>
        </w:rPr>
        <w:t xml:space="preserve"> 26629/95, § 78, </w:t>
      </w:r>
      <w:r w:rsidR="00A77CB0" w:rsidRPr="00C9590E">
        <w:rPr>
          <w:lang w:val="en-GB"/>
        </w:rPr>
        <w:t>E</w:t>
      </w:r>
      <w:r w:rsidRPr="00C9590E">
        <w:rPr>
          <w:lang w:val="en-GB"/>
        </w:rPr>
        <w:t>CH</w:t>
      </w:r>
      <w:r w:rsidR="00A77CB0" w:rsidRPr="00C9590E">
        <w:rPr>
          <w:lang w:val="en-GB"/>
        </w:rPr>
        <w:t>R</w:t>
      </w:r>
      <w:r w:rsidRPr="00C9590E">
        <w:rPr>
          <w:lang w:val="en-GB"/>
        </w:rPr>
        <w:t xml:space="preserve"> 2000-III).</w:t>
      </w:r>
    </w:p>
    <w:bookmarkStart w:id="36" w:name="critèreswinterwerp"/>
    <w:p w:rsidR="00167B51" w:rsidRPr="00C9590E" w:rsidRDefault="00167B5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144</w:t>
      </w:r>
      <w:r w:rsidRPr="00C9590E">
        <w:rPr>
          <w:lang w:val="en-GB"/>
        </w:rPr>
        <w:fldChar w:fldCharType="end"/>
      </w:r>
      <w:bookmarkEnd w:id="36"/>
      <w:r w:rsidRPr="00C9590E">
        <w:rPr>
          <w:lang w:val="en-GB"/>
        </w:rPr>
        <w:t>.  </w:t>
      </w:r>
      <w:r w:rsidR="00A77CB0" w:rsidRPr="00C9590E">
        <w:rPr>
          <w:lang w:val="en-GB"/>
        </w:rPr>
        <w:t xml:space="preserve">As regards the </w:t>
      </w:r>
      <w:r w:rsidR="00264BB8" w:rsidRPr="00C9590E">
        <w:rPr>
          <w:lang w:val="en-GB"/>
        </w:rPr>
        <w:t>detention</w:t>
      </w:r>
      <w:r w:rsidR="00A77CB0" w:rsidRPr="00C9590E">
        <w:rPr>
          <w:lang w:val="en-GB"/>
        </w:rPr>
        <w:t xml:space="preserve"> of </w:t>
      </w:r>
      <w:r w:rsidR="00264BB8" w:rsidRPr="00C9590E">
        <w:rPr>
          <w:lang w:val="en-GB"/>
        </w:rPr>
        <w:t>persons</w:t>
      </w:r>
      <w:r w:rsidR="00A77CB0" w:rsidRPr="00C9590E">
        <w:rPr>
          <w:lang w:val="en-GB"/>
        </w:rPr>
        <w:t xml:space="preserve"> suffering from</w:t>
      </w:r>
      <w:r w:rsidRPr="00C9590E">
        <w:rPr>
          <w:lang w:val="en-GB"/>
        </w:rPr>
        <w:t xml:space="preserve"> menta</w:t>
      </w:r>
      <w:r w:rsidR="00A77CB0" w:rsidRPr="00C9590E">
        <w:rPr>
          <w:lang w:val="en-GB"/>
        </w:rPr>
        <w:t>l disorders</w:t>
      </w:r>
      <w:r w:rsidRPr="00C9590E">
        <w:rPr>
          <w:lang w:val="en-GB"/>
        </w:rPr>
        <w:t xml:space="preserve">, </w:t>
      </w:r>
      <w:r w:rsidR="00445AD0" w:rsidRPr="00C9590E">
        <w:rPr>
          <w:lang w:val="en-GB"/>
        </w:rPr>
        <w:t>a</w:t>
      </w:r>
      <w:r w:rsidRPr="00C9590E">
        <w:rPr>
          <w:lang w:val="en-GB"/>
        </w:rPr>
        <w:t xml:space="preserve">n </w:t>
      </w:r>
      <w:r w:rsidR="00264BB8" w:rsidRPr="00C9590E">
        <w:rPr>
          <w:lang w:val="en-GB"/>
        </w:rPr>
        <w:t xml:space="preserve">individual </w:t>
      </w:r>
      <w:r w:rsidR="00264BB8" w:rsidRPr="00C9590E">
        <w:rPr>
          <w:rStyle w:val="sb8d990e2"/>
          <w:lang w:val="en-GB"/>
        </w:rPr>
        <w:t xml:space="preserve">cannot be considered to be of “unsound mind” and deprived of his liberty unless the following three minimum conditions are satisfied: firstly, he must reliably be shown to be of unsound mind; secondly, the mental disorder must be of a kind or degree warranting compulsory confinement; thirdly, the validity of continued confinement </w:t>
      </w:r>
      <w:r w:rsidR="00264BB8" w:rsidRPr="00C9590E">
        <w:rPr>
          <w:rStyle w:val="sb8d990e2"/>
          <w:lang w:val="en-GB"/>
        </w:rPr>
        <w:lastRenderedPageBreak/>
        <w:t>depends upon the persistence of such a disorder</w:t>
      </w:r>
      <w:r w:rsidR="00C9590E" w:rsidRPr="00C9590E">
        <w:rPr>
          <w:rStyle w:val="sb8d990e2"/>
          <w:lang w:val="en-GB"/>
        </w:rPr>
        <w:t xml:space="preserve"> </w:t>
      </w:r>
      <w:r w:rsidRPr="00C9590E">
        <w:rPr>
          <w:lang w:val="en-GB"/>
        </w:rPr>
        <w:t>(</w:t>
      </w:r>
      <w:bookmarkStart w:id="37" w:name="OLE_LINK3"/>
      <w:bookmarkStart w:id="38" w:name="OLE_LINK4"/>
      <w:bookmarkEnd w:id="37"/>
      <w:r w:rsidR="00A77CB0" w:rsidRPr="00C9590E">
        <w:rPr>
          <w:lang w:val="en-GB"/>
        </w:rPr>
        <w:t xml:space="preserve">see </w:t>
      </w:r>
      <w:proofErr w:type="spellStart"/>
      <w:r w:rsidR="00A77CB0" w:rsidRPr="00C9590E">
        <w:rPr>
          <w:i/>
          <w:lang w:val="en-GB"/>
        </w:rPr>
        <w:t>Winterwerp</w:t>
      </w:r>
      <w:proofErr w:type="spellEnd"/>
      <w:r w:rsidR="00A77CB0" w:rsidRPr="00C9590E">
        <w:rPr>
          <w:i/>
          <w:lang w:val="en-GB"/>
        </w:rPr>
        <w:t xml:space="preserve"> v</w:t>
      </w:r>
      <w:r w:rsidRPr="00C9590E">
        <w:rPr>
          <w:i/>
          <w:lang w:val="en-GB"/>
        </w:rPr>
        <w:t>.</w:t>
      </w:r>
      <w:r w:rsidR="00A77CB0" w:rsidRPr="00C9590E">
        <w:rPr>
          <w:i/>
          <w:lang w:val="en-GB"/>
        </w:rPr>
        <w:t xml:space="preserve"> the Netherlands</w:t>
      </w:r>
      <w:r w:rsidRPr="00C9590E">
        <w:rPr>
          <w:lang w:val="en-GB"/>
        </w:rPr>
        <w:t xml:space="preserve">, 24 </w:t>
      </w:r>
      <w:r w:rsidR="00264BB8" w:rsidRPr="00C9590E">
        <w:rPr>
          <w:lang w:val="en-GB"/>
        </w:rPr>
        <w:t>October</w:t>
      </w:r>
      <w:r w:rsidRPr="00C9590E">
        <w:rPr>
          <w:lang w:val="en-GB"/>
        </w:rPr>
        <w:t xml:space="preserve"> 1979, § 39, </w:t>
      </w:r>
      <w:r w:rsidR="00264BB8" w:rsidRPr="00C9590E">
        <w:rPr>
          <w:lang w:val="en-GB"/>
        </w:rPr>
        <w:t>Series</w:t>
      </w:r>
      <w:r w:rsidRPr="00C9590E">
        <w:rPr>
          <w:lang w:val="en-GB"/>
        </w:rPr>
        <w:t xml:space="preserve"> A n</w:t>
      </w:r>
      <w:r w:rsidR="00A77CB0" w:rsidRPr="00C9590E">
        <w:rPr>
          <w:lang w:val="en-GB"/>
        </w:rPr>
        <w:t>o.</w:t>
      </w:r>
      <w:r w:rsidRPr="00C9590E">
        <w:rPr>
          <w:lang w:val="en-GB"/>
        </w:rPr>
        <w:t xml:space="preserve"> 33</w:t>
      </w:r>
      <w:bookmarkEnd w:id="38"/>
      <w:r w:rsidR="00A77CB0" w:rsidRPr="00C9590E">
        <w:rPr>
          <w:lang w:val="en-GB"/>
        </w:rPr>
        <w:t>;</w:t>
      </w:r>
      <w:r w:rsidRPr="00C9590E">
        <w:rPr>
          <w:lang w:val="en-GB"/>
        </w:rPr>
        <w:t xml:space="preserve"> </w:t>
      </w:r>
      <w:proofErr w:type="spellStart"/>
      <w:r w:rsidR="00A77CB0" w:rsidRPr="00C9590E">
        <w:rPr>
          <w:i/>
          <w:lang w:val="en-GB"/>
        </w:rPr>
        <w:t>Varbanov</w:t>
      </w:r>
      <w:proofErr w:type="spellEnd"/>
      <w:r w:rsidR="00A77CB0" w:rsidRPr="00C9590E">
        <w:rPr>
          <w:i/>
          <w:lang w:val="en-GB"/>
        </w:rPr>
        <w:t xml:space="preserve"> v</w:t>
      </w:r>
      <w:r w:rsidRPr="00C9590E">
        <w:rPr>
          <w:i/>
          <w:lang w:val="en-GB"/>
        </w:rPr>
        <w:t>. </w:t>
      </w:r>
      <w:r w:rsidR="00264BB8" w:rsidRPr="00C9590E">
        <w:rPr>
          <w:i/>
          <w:lang w:val="en-GB"/>
        </w:rPr>
        <w:t>Bulgaria</w:t>
      </w:r>
      <w:r w:rsidRPr="00C9590E">
        <w:rPr>
          <w:lang w:val="en-GB"/>
        </w:rPr>
        <w:t>, n</w:t>
      </w:r>
      <w:r w:rsidR="00A77CB0" w:rsidRPr="00C9590E">
        <w:rPr>
          <w:lang w:val="en-GB"/>
        </w:rPr>
        <w:t>o.</w:t>
      </w:r>
      <w:r w:rsidRPr="00C9590E">
        <w:rPr>
          <w:lang w:val="en-GB"/>
        </w:rPr>
        <w:t xml:space="preserve"> 31365/96, § 45, </w:t>
      </w:r>
      <w:r w:rsidR="00A77CB0" w:rsidRPr="00C9590E">
        <w:rPr>
          <w:lang w:val="en-GB"/>
        </w:rPr>
        <w:t>E</w:t>
      </w:r>
      <w:r w:rsidRPr="00C9590E">
        <w:rPr>
          <w:lang w:val="en-GB"/>
        </w:rPr>
        <w:t>CH</w:t>
      </w:r>
      <w:r w:rsidR="00A77CB0" w:rsidRPr="00C9590E">
        <w:rPr>
          <w:lang w:val="en-GB"/>
        </w:rPr>
        <w:t>R</w:t>
      </w:r>
      <w:r w:rsidRPr="00C9590E">
        <w:rPr>
          <w:lang w:val="en-GB"/>
        </w:rPr>
        <w:t xml:space="preserve"> 2000</w:t>
      </w:r>
      <w:r w:rsidRPr="00C9590E">
        <w:rPr>
          <w:lang w:val="en-GB"/>
        </w:rPr>
        <w:noBreakHyphen/>
        <w:t>X</w:t>
      </w:r>
      <w:r w:rsidR="00A77CB0" w:rsidRPr="00C9590E">
        <w:rPr>
          <w:lang w:val="en-GB"/>
        </w:rPr>
        <w:t>; and</w:t>
      </w:r>
      <w:r w:rsidRPr="00C9590E">
        <w:rPr>
          <w:i/>
          <w:lang w:val="en-GB"/>
        </w:rPr>
        <w:t xml:space="preserve"> </w:t>
      </w:r>
      <w:proofErr w:type="spellStart"/>
      <w:r w:rsidR="00A77CB0" w:rsidRPr="00C9590E">
        <w:rPr>
          <w:i/>
          <w:lang w:val="en-GB"/>
        </w:rPr>
        <w:t>S</w:t>
      </w:r>
      <w:r w:rsidRPr="00C9590E">
        <w:rPr>
          <w:i/>
          <w:lang w:val="en-GB"/>
        </w:rPr>
        <w:t>htukaturov</w:t>
      </w:r>
      <w:proofErr w:type="spellEnd"/>
      <w:r w:rsidRPr="00C9590E">
        <w:rPr>
          <w:i/>
          <w:lang w:val="en-GB"/>
        </w:rPr>
        <w:t xml:space="preserve"> </w:t>
      </w:r>
      <w:r w:rsidR="00264BB8" w:rsidRPr="00C9590E">
        <w:rPr>
          <w:i/>
          <w:lang w:val="en-GB"/>
        </w:rPr>
        <w:t>v</w:t>
      </w:r>
      <w:r w:rsidRPr="00C9590E">
        <w:rPr>
          <w:i/>
          <w:lang w:val="en-GB"/>
        </w:rPr>
        <w:t xml:space="preserve">. </w:t>
      </w:r>
      <w:r w:rsidR="00264BB8" w:rsidRPr="00C9590E">
        <w:rPr>
          <w:i/>
          <w:lang w:val="en-GB"/>
        </w:rPr>
        <w:t>Russia</w:t>
      </w:r>
      <w:r w:rsidRPr="00C9590E">
        <w:rPr>
          <w:lang w:val="en-GB"/>
        </w:rPr>
        <w:t>, n</w:t>
      </w:r>
      <w:r w:rsidR="00264BB8" w:rsidRPr="00C9590E">
        <w:rPr>
          <w:lang w:val="en-GB"/>
        </w:rPr>
        <w:t>o.</w:t>
      </w:r>
      <w:r w:rsidRPr="00C9590E">
        <w:rPr>
          <w:lang w:val="en-GB"/>
        </w:rPr>
        <w:t xml:space="preserve"> 44009/05, § 114, </w:t>
      </w:r>
      <w:r w:rsidR="00264BB8" w:rsidRPr="00C9590E">
        <w:rPr>
          <w:lang w:val="en-GB"/>
        </w:rPr>
        <w:t>E</w:t>
      </w:r>
      <w:r w:rsidRPr="00C9590E">
        <w:rPr>
          <w:lang w:val="en-GB"/>
        </w:rPr>
        <w:t>CH</w:t>
      </w:r>
      <w:r w:rsidR="00264BB8" w:rsidRPr="00C9590E">
        <w:rPr>
          <w:lang w:val="en-GB"/>
        </w:rPr>
        <w:t>R</w:t>
      </w:r>
      <w:r w:rsidRPr="00C9590E">
        <w:rPr>
          <w:lang w:val="en-GB"/>
        </w:rPr>
        <w:t> 2008).</w:t>
      </w:r>
    </w:p>
    <w:p w:rsidR="00167B51" w:rsidRPr="00C9590E" w:rsidRDefault="00167B5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145</w:t>
      </w:r>
      <w:r w:rsidRPr="00C9590E">
        <w:rPr>
          <w:lang w:val="en-GB"/>
        </w:rPr>
        <w:fldChar w:fldCharType="end"/>
      </w:r>
      <w:r w:rsidRPr="00C9590E">
        <w:rPr>
          <w:lang w:val="en-GB"/>
        </w:rPr>
        <w:t>.  </w:t>
      </w:r>
      <w:r w:rsidR="00264BB8" w:rsidRPr="00C9590E">
        <w:rPr>
          <w:lang w:val="en-GB"/>
        </w:rPr>
        <w:t>As regards the second</w:t>
      </w:r>
      <w:r w:rsidRPr="00C9590E">
        <w:rPr>
          <w:lang w:val="en-GB"/>
        </w:rPr>
        <w:t xml:space="preserve"> condition </w:t>
      </w:r>
      <w:r w:rsidR="00264BB8" w:rsidRPr="00C9590E">
        <w:rPr>
          <w:lang w:val="en-GB"/>
        </w:rPr>
        <w:t>mentioned above</w:t>
      </w:r>
      <w:r w:rsidRPr="00C9590E">
        <w:rPr>
          <w:lang w:val="en-GB"/>
        </w:rPr>
        <w:t xml:space="preserve">, </w:t>
      </w:r>
      <w:r w:rsidR="0074404E" w:rsidRPr="00C9590E">
        <w:rPr>
          <w:lang w:val="en-GB"/>
        </w:rPr>
        <w:t>the</w:t>
      </w:r>
      <w:r w:rsidRPr="00C9590E">
        <w:rPr>
          <w:lang w:val="en-GB"/>
        </w:rPr>
        <w:t xml:space="preserve"> </w:t>
      </w:r>
      <w:r w:rsidR="00F8026D" w:rsidRPr="00C9590E">
        <w:rPr>
          <w:lang w:val="en-GB"/>
        </w:rPr>
        <w:t>detention</w:t>
      </w:r>
      <w:r w:rsidRPr="00C9590E">
        <w:rPr>
          <w:lang w:val="en-GB"/>
        </w:rPr>
        <w:t xml:space="preserve"> </w:t>
      </w:r>
      <w:r w:rsidR="0074404E" w:rsidRPr="00C9590E">
        <w:rPr>
          <w:lang w:val="en-GB"/>
        </w:rPr>
        <w:t xml:space="preserve">of a </w:t>
      </w:r>
      <w:r w:rsidR="00D974FE" w:rsidRPr="00C9590E">
        <w:rPr>
          <w:lang w:val="en-GB"/>
        </w:rPr>
        <w:t xml:space="preserve">mentally </w:t>
      </w:r>
      <w:r w:rsidR="00F8026D" w:rsidRPr="00C9590E">
        <w:rPr>
          <w:lang w:val="en-GB"/>
        </w:rPr>
        <w:t>disordered</w:t>
      </w:r>
      <w:r w:rsidR="00D974FE" w:rsidRPr="00C9590E">
        <w:rPr>
          <w:lang w:val="en-GB"/>
        </w:rPr>
        <w:t xml:space="preserve"> </w:t>
      </w:r>
      <w:r w:rsidR="00F8026D" w:rsidRPr="00C9590E">
        <w:rPr>
          <w:lang w:val="en-GB"/>
        </w:rPr>
        <w:t>person</w:t>
      </w:r>
      <w:r w:rsidRPr="00C9590E">
        <w:rPr>
          <w:lang w:val="en-GB"/>
        </w:rPr>
        <w:t xml:space="preserve"> </w:t>
      </w:r>
      <w:r w:rsidR="0074404E" w:rsidRPr="00C9590E">
        <w:rPr>
          <w:rStyle w:val="sb8d990e2"/>
          <w:lang w:val="en-GB"/>
        </w:rPr>
        <w:t>may be necessary not only where he needs therapy, medication or other clinical treatment to cure or alleviate his condition, but also where the person needs control and supervision to prevent him, for example, causing harm to himself or other persons</w:t>
      </w:r>
      <w:r w:rsidR="00C9590E" w:rsidRPr="00C9590E">
        <w:rPr>
          <w:rStyle w:val="sb8d990e2"/>
          <w:lang w:val="en-GB"/>
        </w:rPr>
        <w:t xml:space="preserve"> </w:t>
      </w:r>
      <w:r w:rsidRPr="00C9590E">
        <w:rPr>
          <w:lang w:val="en-GB"/>
        </w:rPr>
        <w:t>(</w:t>
      </w:r>
      <w:r w:rsidR="00264BB8" w:rsidRPr="00C9590E">
        <w:rPr>
          <w:lang w:val="en-GB"/>
        </w:rPr>
        <w:t xml:space="preserve">see </w:t>
      </w:r>
      <w:r w:rsidR="00264BB8" w:rsidRPr="00C9590E">
        <w:rPr>
          <w:i/>
          <w:lang w:val="en-GB"/>
        </w:rPr>
        <w:t>Hutchison Reid v</w:t>
      </w:r>
      <w:r w:rsidRPr="00C9590E">
        <w:rPr>
          <w:i/>
          <w:lang w:val="en-GB"/>
        </w:rPr>
        <w:t>.</w:t>
      </w:r>
      <w:r w:rsidR="00264BB8" w:rsidRPr="00C9590E">
        <w:rPr>
          <w:i/>
          <w:lang w:val="en-GB"/>
        </w:rPr>
        <w:t xml:space="preserve"> the </w:t>
      </w:r>
      <w:r w:rsidRPr="00C9590E">
        <w:rPr>
          <w:i/>
          <w:lang w:val="en-GB"/>
        </w:rPr>
        <w:t>Uni</w:t>
      </w:r>
      <w:r w:rsidR="00264BB8" w:rsidRPr="00C9590E">
        <w:rPr>
          <w:i/>
          <w:lang w:val="en-GB"/>
        </w:rPr>
        <w:t>ted Kingdom</w:t>
      </w:r>
      <w:r w:rsidRPr="00C9590E">
        <w:rPr>
          <w:lang w:val="en-GB"/>
        </w:rPr>
        <w:t>, n</w:t>
      </w:r>
      <w:r w:rsidR="00264BB8" w:rsidRPr="00C9590E">
        <w:rPr>
          <w:lang w:val="en-GB"/>
        </w:rPr>
        <w:t>o.</w:t>
      </w:r>
      <w:r w:rsidRPr="00C9590E">
        <w:rPr>
          <w:lang w:val="en-GB"/>
        </w:rPr>
        <w:t xml:space="preserve"> 50272/99, § 52, </w:t>
      </w:r>
      <w:r w:rsidR="00264BB8" w:rsidRPr="00C9590E">
        <w:rPr>
          <w:lang w:val="en-GB"/>
        </w:rPr>
        <w:t>E</w:t>
      </w:r>
      <w:r w:rsidRPr="00C9590E">
        <w:rPr>
          <w:lang w:val="en-GB"/>
        </w:rPr>
        <w:t>CH</w:t>
      </w:r>
      <w:r w:rsidR="00264BB8" w:rsidRPr="00C9590E">
        <w:rPr>
          <w:lang w:val="en-GB"/>
        </w:rPr>
        <w:t>R</w:t>
      </w:r>
      <w:r w:rsidRPr="00C9590E">
        <w:rPr>
          <w:lang w:val="en-GB"/>
        </w:rPr>
        <w:t xml:space="preserve"> 2003-IV, </w:t>
      </w:r>
      <w:r w:rsidR="00264BB8" w:rsidRPr="00C9590E">
        <w:rPr>
          <w:lang w:val="en-GB"/>
        </w:rPr>
        <w:t>and</w:t>
      </w:r>
      <w:r w:rsidRPr="00C9590E">
        <w:rPr>
          <w:lang w:val="en-GB"/>
        </w:rPr>
        <w:t xml:space="preserve"> </w:t>
      </w:r>
      <w:proofErr w:type="spellStart"/>
      <w:r w:rsidRPr="00C9590E">
        <w:rPr>
          <w:i/>
          <w:lang w:val="en-GB"/>
        </w:rPr>
        <w:t>Stanev</w:t>
      </w:r>
      <w:proofErr w:type="spellEnd"/>
      <w:r w:rsidRPr="00C9590E">
        <w:rPr>
          <w:i/>
          <w:lang w:val="en-GB"/>
        </w:rPr>
        <w:t xml:space="preserve"> </w:t>
      </w:r>
      <w:r w:rsidR="00264BB8" w:rsidRPr="00C9590E">
        <w:rPr>
          <w:i/>
          <w:lang w:val="en-GB"/>
        </w:rPr>
        <w:t>v</w:t>
      </w:r>
      <w:r w:rsidRPr="00C9590E">
        <w:rPr>
          <w:i/>
          <w:lang w:val="en-GB"/>
        </w:rPr>
        <w:t>. </w:t>
      </w:r>
      <w:r w:rsidR="00F8026D" w:rsidRPr="00C9590E">
        <w:rPr>
          <w:i/>
          <w:lang w:val="en-GB"/>
        </w:rPr>
        <w:t>Bulgaria</w:t>
      </w:r>
      <w:r w:rsidRPr="00C9590E">
        <w:rPr>
          <w:i/>
          <w:lang w:val="en-GB"/>
        </w:rPr>
        <w:t xml:space="preserve"> </w:t>
      </w:r>
      <w:r w:rsidRPr="00C9590E">
        <w:rPr>
          <w:lang w:val="en-GB"/>
        </w:rPr>
        <w:t>[GC], n</w:t>
      </w:r>
      <w:r w:rsidR="00264BB8" w:rsidRPr="00C9590E">
        <w:rPr>
          <w:lang w:val="en-GB"/>
        </w:rPr>
        <w:t>o.</w:t>
      </w:r>
      <w:r w:rsidRPr="00C9590E">
        <w:rPr>
          <w:lang w:val="en-GB"/>
        </w:rPr>
        <w:t xml:space="preserve"> 36760/06</w:t>
      </w:r>
      <w:r w:rsidRPr="00C9590E">
        <w:rPr>
          <w:snapToGrid w:val="0"/>
          <w:szCs w:val="24"/>
          <w:lang w:val="en-GB"/>
        </w:rPr>
        <w:t xml:space="preserve">, § 146, </w:t>
      </w:r>
      <w:r w:rsidR="00264BB8" w:rsidRPr="00C9590E">
        <w:rPr>
          <w:snapToGrid w:val="0"/>
          <w:szCs w:val="24"/>
          <w:lang w:val="en-GB"/>
        </w:rPr>
        <w:t>E</w:t>
      </w:r>
      <w:r w:rsidRPr="00C9590E">
        <w:rPr>
          <w:snapToGrid w:val="0"/>
          <w:lang w:val="en-GB"/>
        </w:rPr>
        <w:t>CH</w:t>
      </w:r>
      <w:r w:rsidR="00264BB8" w:rsidRPr="00C9590E">
        <w:rPr>
          <w:snapToGrid w:val="0"/>
          <w:lang w:val="en-GB"/>
        </w:rPr>
        <w:t>R</w:t>
      </w:r>
      <w:r w:rsidRPr="00C9590E">
        <w:rPr>
          <w:snapToGrid w:val="0"/>
          <w:lang w:val="en-GB"/>
        </w:rPr>
        <w:t xml:space="preserve"> 2012</w:t>
      </w:r>
      <w:r w:rsidRPr="00C9590E">
        <w:rPr>
          <w:lang w:val="en-GB"/>
        </w:rPr>
        <w:t>).</w:t>
      </w:r>
    </w:p>
    <w:p w:rsidR="00167B51" w:rsidRPr="00C9590E" w:rsidRDefault="00167B51" w:rsidP="00C9590E">
      <w:pPr>
        <w:pStyle w:val="ECHRPara"/>
        <w:rPr>
          <w:rFonts w:eastAsia="Times New Roman"/>
          <w:lang w:val="en-GB" w:eastAsia="fr-FR"/>
        </w:rPr>
      </w:pPr>
      <w:r w:rsidRPr="00C9590E">
        <w:rPr>
          <w:rFonts w:eastAsia="Times New Roman"/>
          <w:lang w:val="en-GB" w:eastAsia="fr-FR"/>
        </w:rPr>
        <w:fldChar w:fldCharType="begin"/>
      </w:r>
      <w:r w:rsidRPr="00C9590E">
        <w:rPr>
          <w:rFonts w:eastAsia="Times New Roman"/>
          <w:lang w:val="en-GB" w:eastAsia="fr-FR"/>
        </w:rPr>
        <w:instrText xml:space="preserve"> SEQ level0 \*arabic </w:instrText>
      </w:r>
      <w:r w:rsidRPr="00C9590E">
        <w:rPr>
          <w:rFonts w:eastAsia="Times New Roman"/>
          <w:lang w:val="en-GB" w:eastAsia="fr-FR"/>
        </w:rPr>
        <w:fldChar w:fldCharType="separate"/>
      </w:r>
      <w:r w:rsidR="00C9590E">
        <w:rPr>
          <w:rFonts w:eastAsia="Times New Roman"/>
          <w:noProof/>
          <w:lang w:val="en-GB" w:eastAsia="fr-FR"/>
        </w:rPr>
        <w:t>146</w:t>
      </w:r>
      <w:r w:rsidRPr="00C9590E">
        <w:rPr>
          <w:rFonts w:eastAsia="Times New Roman"/>
          <w:lang w:val="en-GB" w:eastAsia="fr-FR"/>
        </w:rPr>
        <w:fldChar w:fldCharType="end"/>
      </w:r>
      <w:r w:rsidRPr="00C9590E">
        <w:rPr>
          <w:rFonts w:eastAsia="Times New Roman"/>
          <w:lang w:val="en-GB" w:eastAsia="fr-FR"/>
        </w:rPr>
        <w:t>.  </w:t>
      </w:r>
      <w:r w:rsidR="00D974FE" w:rsidRPr="00C9590E">
        <w:rPr>
          <w:rFonts w:eastAsia="Times New Roman"/>
          <w:lang w:val="en-GB" w:eastAsia="fr-FR"/>
        </w:rPr>
        <w:t>The</w:t>
      </w:r>
      <w:r w:rsidRPr="00C9590E">
        <w:rPr>
          <w:rFonts w:eastAsia="Times New Roman"/>
          <w:lang w:val="en-GB" w:eastAsia="fr-FR"/>
        </w:rPr>
        <w:t xml:space="preserve"> </w:t>
      </w:r>
      <w:r w:rsidR="00F8026D" w:rsidRPr="00C9590E">
        <w:rPr>
          <w:rFonts w:eastAsia="Times New Roman"/>
          <w:lang w:val="en-GB" w:eastAsia="fr-FR"/>
        </w:rPr>
        <w:t>Court</w:t>
      </w:r>
      <w:r w:rsidRPr="00C9590E">
        <w:rPr>
          <w:rFonts w:eastAsia="Times New Roman"/>
          <w:lang w:val="en-GB" w:eastAsia="fr-FR"/>
        </w:rPr>
        <w:t xml:space="preserve"> </w:t>
      </w:r>
      <w:r w:rsidR="00D974FE" w:rsidRPr="00C9590E">
        <w:rPr>
          <w:rFonts w:eastAsia="Times New Roman"/>
          <w:lang w:val="en-GB" w:eastAsia="fr-FR"/>
        </w:rPr>
        <w:t xml:space="preserve">also </w:t>
      </w:r>
      <w:r w:rsidRPr="00C9590E">
        <w:rPr>
          <w:rFonts w:eastAsia="Times New Roman"/>
          <w:lang w:val="en-GB" w:eastAsia="fr-FR"/>
        </w:rPr>
        <w:t>r</w:t>
      </w:r>
      <w:r w:rsidR="00D974FE" w:rsidRPr="00C9590E">
        <w:rPr>
          <w:rFonts w:eastAsia="Times New Roman"/>
          <w:lang w:val="en-GB" w:eastAsia="fr-FR"/>
        </w:rPr>
        <w:t xml:space="preserve">eiterates that </w:t>
      </w:r>
      <w:r w:rsidR="00D974FE" w:rsidRPr="00C9590E">
        <w:rPr>
          <w:rStyle w:val="sb8d990e2"/>
          <w:lang w:val="en-GB"/>
        </w:rPr>
        <w:t xml:space="preserve">in certain circumstances, the welfare of a person with mental disorders might be a further factor to take into account, in addition to medical evidence, in assessing whether it is necessary to place the person in an institution. However, the objective need for accommodation and social assistance must not automatically lead to the imposition of measures involving deprivation of liberty. The Court considers that any protective measure should reflect as far as possible the wishes of persons capable of expressing their will. Failure to seek their opinion could give rise to situations of abuse and hamper the exercise of the rights of vulnerable persons. Therefore, any measure taken without prior consultation of the interested person will as a rule require careful scrutiny </w:t>
      </w:r>
      <w:r w:rsidRPr="00C9590E">
        <w:rPr>
          <w:rFonts w:eastAsia="Times New Roman"/>
          <w:lang w:val="en-GB" w:eastAsia="fr-FR"/>
        </w:rPr>
        <w:t>(</w:t>
      </w:r>
      <w:r w:rsidR="00D974FE" w:rsidRPr="00C9590E">
        <w:rPr>
          <w:rFonts w:eastAsia="Times New Roman"/>
          <w:lang w:val="en-GB" w:eastAsia="fr-FR"/>
        </w:rPr>
        <w:t xml:space="preserve">see </w:t>
      </w:r>
      <w:proofErr w:type="spellStart"/>
      <w:r w:rsidRPr="00C9590E">
        <w:rPr>
          <w:rFonts w:eastAsia="Times New Roman"/>
          <w:i/>
          <w:lang w:val="en-GB" w:eastAsia="fr-FR"/>
        </w:rPr>
        <w:t>Stanev</w:t>
      </w:r>
      <w:proofErr w:type="spellEnd"/>
      <w:r w:rsidRPr="00C9590E">
        <w:rPr>
          <w:rFonts w:eastAsia="Times New Roman"/>
          <w:lang w:val="en-GB" w:eastAsia="fr-FR"/>
        </w:rPr>
        <w:t xml:space="preserve">, </w:t>
      </w:r>
      <w:r w:rsidR="00F8026D" w:rsidRPr="00C9590E">
        <w:rPr>
          <w:rFonts w:eastAsia="Times New Roman"/>
          <w:lang w:val="en-GB" w:eastAsia="fr-FR"/>
        </w:rPr>
        <w:t>cited</w:t>
      </w:r>
      <w:r w:rsidR="00D974FE" w:rsidRPr="00C9590E">
        <w:rPr>
          <w:rFonts w:eastAsia="Times New Roman"/>
          <w:lang w:val="en-GB" w:eastAsia="fr-FR"/>
        </w:rPr>
        <w:t xml:space="preserve"> above</w:t>
      </w:r>
      <w:r w:rsidRPr="00C9590E">
        <w:rPr>
          <w:rFonts w:eastAsia="Times New Roman"/>
          <w:lang w:val="en-GB" w:eastAsia="fr-FR"/>
        </w:rPr>
        <w:t>, § 153).</w:t>
      </w:r>
    </w:p>
    <w:p w:rsidR="00167B51" w:rsidRPr="00C9590E" w:rsidRDefault="00167B51" w:rsidP="00C9590E">
      <w:pPr>
        <w:pStyle w:val="ECHRPara"/>
        <w:rPr>
          <w:i/>
          <w:lang w:val="en-GB"/>
        </w:rPr>
      </w:pPr>
      <w:r w:rsidRPr="00C9590E">
        <w:rPr>
          <w:rFonts w:ascii="Times New Roman" w:eastAsia="Times New Roman" w:hAnsi="Times New Roman" w:cs="Times New Roman"/>
          <w:szCs w:val="20"/>
          <w:lang w:val="en-GB" w:eastAsia="fr-FR"/>
        </w:rPr>
        <w:fldChar w:fldCharType="begin"/>
      </w:r>
      <w:r w:rsidRPr="00C9590E">
        <w:rPr>
          <w:rFonts w:ascii="Times New Roman" w:eastAsia="Times New Roman" w:hAnsi="Times New Roman" w:cs="Times New Roman"/>
          <w:szCs w:val="20"/>
          <w:lang w:val="en-GB" w:eastAsia="fr-FR"/>
        </w:rPr>
        <w:instrText xml:space="preserve"> SEQ level0 \*arabic </w:instrText>
      </w:r>
      <w:r w:rsidRPr="00C9590E">
        <w:rPr>
          <w:rFonts w:ascii="Times New Roman" w:eastAsia="Times New Roman" w:hAnsi="Times New Roman" w:cs="Times New Roman"/>
          <w:szCs w:val="20"/>
          <w:lang w:val="en-GB" w:eastAsia="fr-FR"/>
        </w:rPr>
        <w:fldChar w:fldCharType="separate"/>
      </w:r>
      <w:r w:rsidR="00C9590E">
        <w:rPr>
          <w:rFonts w:ascii="Times New Roman" w:eastAsia="Times New Roman" w:hAnsi="Times New Roman" w:cs="Times New Roman"/>
          <w:noProof/>
          <w:szCs w:val="20"/>
          <w:lang w:val="en-GB" w:eastAsia="fr-FR"/>
        </w:rPr>
        <w:t>147</w:t>
      </w:r>
      <w:r w:rsidRPr="00C9590E">
        <w:rPr>
          <w:rFonts w:ascii="Times New Roman" w:eastAsia="Times New Roman" w:hAnsi="Times New Roman" w:cs="Times New Roman"/>
          <w:szCs w:val="20"/>
          <w:lang w:val="en-GB" w:eastAsia="fr-FR"/>
        </w:rPr>
        <w:fldChar w:fldCharType="end"/>
      </w:r>
      <w:r w:rsidRPr="00C9590E">
        <w:rPr>
          <w:rFonts w:ascii="Times New Roman" w:eastAsia="Times New Roman" w:hAnsi="Times New Roman" w:cs="Times New Roman"/>
          <w:szCs w:val="20"/>
          <w:lang w:val="en-GB" w:eastAsia="fr-FR"/>
        </w:rPr>
        <w:t>.  </w:t>
      </w:r>
      <w:r w:rsidR="00F8026D" w:rsidRPr="00C9590E">
        <w:rPr>
          <w:rFonts w:ascii="Times New Roman" w:eastAsia="Times New Roman" w:hAnsi="Times New Roman" w:cs="Times New Roman"/>
          <w:szCs w:val="20"/>
          <w:lang w:val="en-GB" w:eastAsia="fr-FR"/>
        </w:rPr>
        <w:t>Finally</w:t>
      </w:r>
      <w:r w:rsidRPr="00C9590E">
        <w:rPr>
          <w:rFonts w:ascii="Times New Roman" w:eastAsia="Times New Roman" w:hAnsi="Times New Roman" w:cs="Times New Roman"/>
          <w:szCs w:val="20"/>
          <w:lang w:val="en-GB" w:eastAsia="fr-FR"/>
        </w:rPr>
        <w:t>,</w:t>
      </w:r>
      <w:r w:rsidR="00BF31F9" w:rsidRPr="00C9590E">
        <w:rPr>
          <w:rFonts w:ascii="Times New Roman" w:eastAsia="Times New Roman" w:hAnsi="Times New Roman" w:cs="Times New Roman"/>
          <w:szCs w:val="20"/>
          <w:lang w:val="en-GB" w:eastAsia="fr-FR"/>
        </w:rPr>
        <w:t xml:space="preserve"> the</w:t>
      </w:r>
      <w:r w:rsidRPr="00C9590E">
        <w:rPr>
          <w:rFonts w:ascii="Times New Roman" w:eastAsia="Times New Roman" w:hAnsi="Times New Roman" w:cs="Times New Roman"/>
          <w:szCs w:val="20"/>
          <w:lang w:val="en-GB" w:eastAsia="fr-FR"/>
        </w:rPr>
        <w:t xml:space="preserve"> </w:t>
      </w:r>
      <w:r w:rsidR="00F8026D" w:rsidRPr="00C9590E">
        <w:rPr>
          <w:rFonts w:ascii="Times New Roman" w:eastAsia="Times New Roman" w:hAnsi="Times New Roman" w:cs="Times New Roman"/>
          <w:szCs w:val="20"/>
          <w:lang w:val="en-GB" w:eastAsia="fr-FR"/>
        </w:rPr>
        <w:t>Court</w:t>
      </w:r>
      <w:r w:rsidRPr="00C9590E">
        <w:rPr>
          <w:rFonts w:ascii="Times New Roman" w:eastAsia="Times New Roman" w:hAnsi="Times New Roman" w:cs="Times New Roman"/>
          <w:szCs w:val="20"/>
          <w:lang w:val="en-GB" w:eastAsia="fr-FR"/>
        </w:rPr>
        <w:t xml:space="preserve"> </w:t>
      </w:r>
      <w:r w:rsidR="002D1DD7" w:rsidRPr="00C9590E">
        <w:rPr>
          <w:color w:val="000000"/>
        </w:rPr>
        <w:t>has consistently held that it takes into account relevant international instruments and reports in order to interpret the guarantees of the Convention and to establish whether there is a common standard in the field</w:t>
      </w:r>
      <w:r w:rsidR="00AD4DEB" w:rsidRPr="00C9590E">
        <w:rPr>
          <w:rStyle w:val="sb8d990e2"/>
          <w:lang w:val="en-GB"/>
        </w:rPr>
        <w:t xml:space="preserve">. It is for the Court to decide which international instruments and reports it considers relevant and how much weight to attribute to them </w:t>
      </w:r>
      <w:r w:rsidRPr="00C9590E">
        <w:rPr>
          <w:rFonts w:ascii="Times New Roman" w:eastAsia="Times New Roman" w:hAnsi="Times New Roman" w:cs="Times New Roman"/>
          <w:szCs w:val="20"/>
          <w:lang w:val="en-GB" w:eastAsia="fr-FR"/>
        </w:rPr>
        <w:t>(</w:t>
      </w:r>
      <w:r w:rsidR="00BF31F9" w:rsidRPr="00C9590E">
        <w:rPr>
          <w:rFonts w:ascii="Times New Roman" w:eastAsia="Times New Roman" w:hAnsi="Times New Roman" w:cs="Times New Roman"/>
          <w:szCs w:val="20"/>
          <w:lang w:val="en-GB" w:eastAsia="fr-FR"/>
        </w:rPr>
        <w:t xml:space="preserve">see </w:t>
      </w:r>
      <w:proofErr w:type="spellStart"/>
      <w:r w:rsidRPr="00C9590E">
        <w:rPr>
          <w:i/>
          <w:lang w:val="en-GB"/>
        </w:rPr>
        <w:t>Tănase</w:t>
      </w:r>
      <w:proofErr w:type="spellEnd"/>
      <w:r w:rsidRPr="00C9590E">
        <w:rPr>
          <w:i/>
          <w:lang w:val="en-GB"/>
        </w:rPr>
        <w:t xml:space="preserve"> </w:t>
      </w:r>
      <w:r w:rsidR="00BF31F9" w:rsidRPr="00C9590E">
        <w:rPr>
          <w:i/>
          <w:lang w:val="en-GB"/>
        </w:rPr>
        <w:t>v</w:t>
      </w:r>
      <w:r w:rsidRPr="00C9590E">
        <w:rPr>
          <w:i/>
          <w:lang w:val="en-GB"/>
        </w:rPr>
        <w:t xml:space="preserve">. Moldova </w:t>
      </w:r>
      <w:r w:rsidRPr="00C9590E">
        <w:rPr>
          <w:lang w:val="en-GB"/>
        </w:rPr>
        <w:t>[GC], n</w:t>
      </w:r>
      <w:r w:rsidR="00BF31F9" w:rsidRPr="00C9590E">
        <w:rPr>
          <w:lang w:val="en-GB"/>
        </w:rPr>
        <w:t xml:space="preserve">o. 7/08, § 176, </w:t>
      </w:r>
      <w:r w:rsidRPr="00C9590E">
        <w:rPr>
          <w:lang w:val="en-GB"/>
        </w:rPr>
        <w:t>E</w:t>
      </w:r>
      <w:r w:rsidR="00BF31F9" w:rsidRPr="00C9590E">
        <w:rPr>
          <w:lang w:val="en-GB"/>
        </w:rPr>
        <w:t>CHR</w:t>
      </w:r>
      <w:r w:rsidRPr="00C9590E">
        <w:rPr>
          <w:lang w:val="en-GB"/>
        </w:rPr>
        <w:t xml:space="preserve"> 2010, </w:t>
      </w:r>
      <w:r w:rsidR="00BF31F9" w:rsidRPr="00C9590E">
        <w:rPr>
          <w:lang w:val="en-GB"/>
        </w:rPr>
        <w:t>and</w:t>
      </w:r>
      <w:r w:rsidRPr="00C9590E">
        <w:rPr>
          <w:i/>
          <w:lang w:val="en-GB"/>
        </w:rPr>
        <w:t xml:space="preserve"> A.-M.V. </w:t>
      </w:r>
      <w:r w:rsidR="00BF31F9" w:rsidRPr="00C9590E">
        <w:rPr>
          <w:i/>
          <w:lang w:val="en-GB"/>
        </w:rPr>
        <w:t>v</w:t>
      </w:r>
      <w:r w:rsidRPr="00C9590E">
        <w:rPr>
          <w:i/>
          <w:lang w:val="en-GB"/>
        </w:rPr>
        <w:t>. </w:t>
      </w:r>
      <w:r w:rsidR="006C11EB" w:rsidRPr="00C9590E">
        <w:rPr>
          <w:i/>
          <w:lang w:val="en-GB"/>
        </w:rPr>
        <w:t>Finland</w:t>
      </w:r>
      <w:r w:rsidRPr="00C9590E">
        <w:rPr>
          <w:lang w:val="en-GB"/>
        </w:rPr>
        <w:t>, n</w:t>
      </w:r>
      <w:r w:rsidR="00BF31F9" w:rsidRPr="00C9590E">
        <w:rPr>
          <w:lang w:val="en-GB"/>
        </w:rPr>
        <w:t>o.</w:t>
      </w:r>
      <w:r w:rsidRPr="00C9590E">
        <w:rPr>
          <w:lang w:val="en-GB"/>
        </w:rPr>
        <w:t xml:space="preserve"> 53251/13, § 74, 23 </w:t>
      </w:r>
      <w:r w:rsidR="00BF31F9" w:rsidRPr="00C9590E">
        <w:rPr>
          <w:lang w:val="en-GB"/>
        </w:rPr>
        <w:t>March</w:t>
      </w:r>
      <w:r w:rsidRPr="00C9590E">
        <w:rPr>
          <w:lang w:val="en-GB"/>
        </w:rPr>
        <w:t xml:space="preserve"> 2017)</w:t>
      </w:r>
      <w:r w:rsidRPr="00C9590E">
        <w:rPr>
          <w:rFonts w:ascii="Times New Roman" w:eastAsia="Times New Roman" w:hAnsi="Times New Roman" w:cs="Times New Roman"/>
          <w:szCs w:val="20"/>
          <w:lang w:val="en-GB" w:eastAsia="fr-FR"/>
        </w:rPr>
        <w:t xml:space="preserve">. </w:t>
      </w:r>
      <w:r w:rsidR="003E300F" w:rsidRPr="00C9590E">
        <w:rPr>
          <w:rFonts w:ascii="Times New Roman" w:eastAsia="Times New Roman" w:hAnsi="Times New Roman" w:cs="Times New Roman"/>
          <w:szCs w:val="20"/>
          <w:lang w:val="en-GB" w:eastAsia="fr-FR"/>
        </w:rPr>
        <w:t>In the</w:t>
      </w:r>
      <w:r w:rsidRPr="00C9590E">
        <w:rPr>
          <w:rFonts w:ascii="Times New Roman" w:eastAsia="Times New Roman" w:hAnsi="Times New Roman" w:cs="Times New Roman"/>
          <w:szCs w:val="20"/>
          <w:lang w:val="en-GB" w:eastAsia="fr-FR"/>
        </w:rPr>
        <w:t xml:space="preserve"> </w:t>
      </w:r>
      <w:r w:rsidR="006C11EB" w:rsidRPr="00C9590E">
        <w:rPr>
          <w:rFonts w:ascii="Times New Roman" w:eastAsia="Times New Roman" w:hAnsi="Times New Roman" w:cs="Times New Roman"/>
          <w:szCs w:val="20"/>
          <w:lang w:val="en-GB" w:eastAsia="fr-FR"/>
        </w:rPr>
        <w:t>present</w:t>
      </w:r>
      <w:r w:rsidRPr="00C9590E">
        <w:rPr>
          <w:rFonts w:ascii="Times New Roman" w:eastAsia="Times New Roman" w:hAnsi="Times New Roman" w:cs="Times New Roman"/>
          <w:szCs w:val="20"/>
          <w:lang w:val="en-GB" w:eastAsia="fr-FR"/>
        </w:rPr>
        <w:t xml:space="preserve"> </w:t>
      </w:r>
      <w:r w:rsidR="003E300F" w:rsidRPr="00C9590E">
        <w:rPr>
          <w:rFonts w:ascii="Times New Roman" w:eastAsia="Times New Roman" w:hAnsi="Times New Roman" w:cs="Times New Roman"/>
          <w:szCs w:val="20"/>
          <w:lang w:val="en-GB" w:eastAsia="fr-FR"/>
        </w:rPr>
        <w:t>case</w:t>
      </w:r>
      <w:r w:rsidRPr="00C9590E">
        <w:rPr>
          <w:rFonts w:ascii="Times New Roman" w:eastAsia="Times New Roman" w:hAnsi="Times New Roman" w:cs="Times New Roman"/>
          <w:szCs w:val="20"/>
          <w:lang w:val="en-GB" w:eastAsia="fr-FR"/>
        </w:rPr>
        <w:t>,</w:t>
      </w:r>
      <w:r w:rsidR="003E300F" w:rsidRPr="00C9590E">
        <w:rPr>
          <w:rFonts w:ascii="Times New Roman" w:eastAsia="Times New Roman" w:hAnsi="Times New Roman" w:cs="Times New Roman"/>
          <w:szCs w:val="20"/>
          <w:lang w:val="en-GB" w:eastAsia="fr-FR"/>
        </w:rPr>
        <w:t xml:space="preserve"> the</w:t>
      </w:r>
      <w:r w:rsidRPr="00C9590E">
        <w:rPr>
          <w:rFonts w:ascii="Times New Roman" w:eastAsia="Times New Roman" w:hAnsi="Times New Roman" w:cs="Times New Roman"/>
          <w:szCs w:val="20"/>
          <w:lang w:val="en-GB" w:eastAsia="fr-FR"/>
        </w:rPr>
        <w:t xml:space="preserve"> </w:t>
      </w:r>
      <w:r w:rsidR="006C11EB" w:rsidRPr="00C9590E">
        <w:rPr>
          <w:rFonts w:ascii="Times New Roman" w:eastAsia="Times New Roman" w:hAnsi="Times New Roman" w:cs="Times New Roman"/>
          <w:szCs w:val="20"/>
          <w:lang w:val="en-GB" w:eastAsia="fr-FR"/>
        </w:rPr>
        <w:t>Court</w:t>
      </w:r>
      <w:r w:rsidRPr="00C9590E">
        <w:rPr>
          <w:rFonts w:ascii="Times New Roman" w:eastAsia="Times New Roman" w:hAnsi="Times New Roman" w:cs="Times New Roman"/>
          <w:szCs w:val="20"/>
          <w:lang w:val="en-GB" w:eastAsia="fr-FR"/>
        </w:rPr>
        <w:t xml:space="preserve"> </w:t>
      </w:r>
      <w:r w:rsidR="006C11EB" w:rsidRPr="00C9590E">
        <w:rPr>
          <w:rFonts w:ascii="Times New Roman" w:eastAsia="Times New Roman" w:hAnsi="Times New Roman" w:cs="Times New Roman"/>
          <w:szCs w:val="20"/>
          <w:lang w:val="en-GB" w:eastAsia="fr-FR"/>
        </w:rPr>
        <w:t>considers</w:t>
      </w:r>
      <w:r w:rsidRPr="00C9590E">
        <w:rPr>
          <w:rFonts w:ascii="Times New Roman" w:eastAsia="Times New Roman" w:hAnsi="Times New Roman" w:cs="Times New Roman"/>
          <w:szCs w:val="20"/>
          <w:lang w:val="en-GB" w:eastAsia="fr-FR"/>
        </w:rPr>
        <w:t xml:space="preserve"> </w:t>
      </w:r>
      <w:r w:rsidR="003E300F" w:rsidRPr="00C9590E">
        <w:rPr>
          <w:rFonts w:ascii="Times New Roman" w:eastAsia="Times New Roman" w:hAnsi="Times New Roman" w:cs="Times New Roman"/>
          <w:szCs w:val="20"/>
          <w:lang w:val="en-GB" w:eastAsia="fr-FR"/>
        </w:rPr>
        <w:t xml:space="preserve">relevant the </w:t>
      </w:r>
      <w:r w:rsidR="006C11EB" w:rsidRPr="00C9590E">
        <w:rPr>
          <w:rFonts w:ascii="Times New Roman" w:eastAsia="Times New Roman" w:hAnsi="Times New Roman" w:cs="Times New Roman"/>
          <w:szCs w:val="20"/>
          <w:lang w:val="en-GB" w:eastAsia="fr-FR"/>
        </w:rPr>
        <w:t>provisions</w:t>
      </w:r>
      <w:r w:rsidRPr="00C9590E">
        <w:rPr>
          <w:rFonts w:ascii="Times New Roman" w:eastAsia="Times New Roman" w:hAnsi="Times New Roman" w:cs="Times New Roman"/>
          <w:szCs w:val="20"/>
          <w:lang w:val="en-GB" w:eastAsia="fr-FR"/>
        </w:rPr>
        <w:t xml:space="preserve"> </w:t>
      </w:r>
      <w:r w:rsidR="003E300F" w:rsidRPr="00C9590E">
        <w:rPr>
          <w:rFonts w:ascii="Times New Roman" w:eastAsia="Times New Roman" w:hAnsi="Times New Roman" w:cs="Times New Roman"/>
          <w:szCs w:val="20"/>
          <w:lang w:val="en-GB" w:eastAsia="fr-FR"/>
        </w:rPr>
        <w:t>of the United Nations</w:t>
      </w:r>
      <w:r w:rsidRPr="00C9590E">
        <w:rPr>
          <w:rFonts w:ascii="Times New Roman" w:eastAsia="Times New Roman" w:hAnsi="Times New Roman" w:cs="Times New Roman"/>
          <w:szCs w:val="20"/>
          <w:lang w:val="en-GB" w:eastAsia="fr-FR"/>
        </w:rPr>
        <w:t xml:space="preserve"> Convention </w:t>
      </w:r>
      <w:r w:rsidR="003E300F" w:rsidRPr="00C9590E">
        <w:rPr>
          <w:rFonts w:ascii="Times New Roman" w:eastAsia="Times New Roman" w:hAnsi="Times New Roman" w:cs="Times New Roman"/>
          <w:szCs w:val="20"/>
          <w:lang w:val="en-GB" w:eastAsia="fr-FR"/>
        </w:rPr>
        <w:t xml:space="preserve">on the Rights of </w:t>
      </w:r>
      <w:r w:rsidR="006C11EB" w:rsidRPr="00C9590E">
        <w:rPr>
          <w:rFonts w:ascii="Times New Roman" w:eastAsia="Times New Roman" w:hAnsi="Times New Roman" w:cs="Times New Roman"/>
          <w:szCs w:val="20"/>
          <w:lang w:val="en-GB" w:eastAsia="fr-FR"/>
        </w:rPr>
        <w:t>Persons</w:t>
      </w:r>
      <w:r w:rsidR="003E300F" w:rsidRPr="00C9590E">
        <w:rPr>
          <w:rFonts w:ascii="Times New Roman" w:eastAsia="Times New Roman" w:hAnsi="Times New Roman" w:cs="Times New Roman"/>
          <w:szCs w:val="20"/>
          <w:lang w:val="en-GB" w:eastAsia="fr-FR"/>
        </w:rPr>
        <w:t xml:space="preserve"> with Disabilities</w:t>
      </w:r>
      <w:r w:rsidRPr="00C9590E">
        <w:rPr>
          <w:rFonts w:ascii="Times New Roman" w:eastAsia="Times New Roman" w:hAnsi="Times New Roman" w:cs="Times New Roman"/>
          <w:szCs w:val="20"/>
          <w:lang w:val="en-GB" w:eastAsia="fr-FR"/>
        </w:rPr>
        <w:t xml:space="preserve"> (</w:t>
      </w:r>
      <w:r w:rsidR="003E300F" w:rsidRPr="00C9590E">
        <w:rPr>
          <w:rFonts w:ascii="Times New Roman" w:eastAsia="Times New Roman" w:hAnsi="Times New Roman" w:cs="Times New Roman"/>
          <w:szCs w:val="20"/>
          <w:lang w:val="en-GB" w:eastAsia="fr-FR"/>
        </w:rPr>
        <w:t xml:space="preserve">see </w:t>
      </w:r>
      <w:r w:rsidR="006C11EB" w:rsidRPr="00C9590E">
        <w:rPr>
          <w:rFonts w:ascii="Times New Roman" w:eastAsia="Times New Roman" w:hAnsi="Times New Roman" w:cs="Times New Roman"/>
          <w:szCs w:val="20"/>
          <w:lang w:val="en-GB" w:eastAsia="fr-FR"/>
        </w:rPr>
        <w:t>paragraph</w:t>
      </w:r>
      <w:r w:rsidRPr="00C9590E">
        <w:rPr>
          <w:rFonts w:ascii="Times New Roman" w:eastAsia="Times New Roman" w:hAnsi="Times New Roman" w:cs="Times New Roman"/>
          <w:szCs w:val="20"/>
          <w:lang w:val="en-GB" w:eastAsia="fr-FR"/>
        </w:rPr>
        <w:t xml:space="preserve"> 101 </w:t>
      </w:r>
      <w:r w:rsidR="003E300F" w:rsidRPr="00C9590E">
        <w:rPr>
          <w:rFonts w:ascii="Times New Roman" w:eastAsia="Times New Roman" w:hAnsi="Times New Roman" w:cs="Times New Roman"/>
          <w:szCs w:val="20"/>
          <w:lang w:val="en-GB" w:eastAsia="fr-FR"/>
        </w:rPr>
        <w:t>above</w:t>
      </w:r>
      <w:r w:rsidRPr="00C9590E">
        <w:rPr>
          <w:rFonts w:ascii="Times New Roman" w:eastAsia="Times New Roman" w:hAnsi="Times New Roman" w:cs="Times New Roman"/>
          <w:szCs w:val="20"/>
          <w:lang w:val="en-GB" w:eastAsia="fr-FR"/>
        </w:rPr>
        <w:t>)</w:t>
      </w:r>
      <w:r w:rsidR="003E300F" w:rsidRPr="00C9590E">
        <w:rPr>
          <w:rFonts w:ascii="Times New Roman" w:eastAsia="Times New Roman" w:hAnsi="Times New Roman" w:cs="Times New Roman"/>
          <w:szCs w:val="20"/>
          <w:lang w:val="en-GB" w:eastAsia="fr-FR"/>
        </w:rPr>
        <w:t xml:space="preserve"> as</w:t>
      </w:r>
      <w:r w:rsidRPr="00C9590E">
        <w:rPr>
          <w:rFonts w:ascii="Times New Roman" w:eastAsia="Times New Roman" w:hAnsi="Times New Roman" w:cs="Times New Roman"/>
          <w:szCs w:val="20"/>
          <w:lang w:val="en-GB" w:eastAsia="fr-FR"/>
        </w:rPr>
        <w:t xml:space="preserve"> </w:t>
      </w:r>
      <w:r w:rsidR="006C11EB" w:rsidRPr="00C9590E">
        <w:rPr>
          <w:rFonts w:ascii="Times New Roman" w:eastAsia="Times New Roman" w:hAnsi="Times New Roman" w:cs="Times New Roman"/>
          <w:szCs w:val="20"/>
          <w:lang w:val="en-GB" w:eastAsia="fr-FR"/>
        </w:rPr>
        <w:t>interpreted</w:t>
      </w:r>
      <w:r w:rsidR="003E300F" w:rsidRPr="00C9590E">
        <w:rPr>
          <w:rFonts w:ascii="Times New Roman" w:eastAsia="Times New Roman" w:hAnsi="Times New Roman" w:cs="Times New Roman"/>
          <w:szCs w:val="20"/>
          <w:lang w:val="en-GB" w:eastAsia="fr-FR"/>
        </w:rPr>
        <w:t xml:space="preserve"> by the</w:t>
      </w:r>
      <w:r w:rsidRPr="00C9590E">
        <w:rPr>
          <w:rFonts w:ascii="Times New Roman" w:eastAsia="Times New Roman" w:hAnsi="Times New Roman" w:cs="Times New Roman"/>
          <w:szCs w:val="20"/>
          <w:lang w:val="en-GB" w:eastAsia="fr-FR"/>
        </w:rPr>
        <w:t xml:space="preserve"> </w:t>
      </w:r>
      <w:r w:rsidR="006C11EB" w:rsidRPr="00C9590E">
        <w:rPr>
          <w:rFonts w:ascii="Times New Roman" w:eastAsia="Times New Roman" w:hAnsi="Times New Roman" w:cs="Times New Roman"/>
          <w:szCs w:val="20"/>
          <w:lang w:val="en-GB" w:eastAsia="fr-FR"/>
        </w:rPr>
        <w:t>Committee</w:t>
      </w:r>
      <w:r w:rsidR="003E300F" w:rsidRPr="00C9590E">
        <w:rPr>
          <w:rFonts w:ascii="Times New Roman" w:eastAsia="Times New Roman" w:hAnsi="Times New Roman" w:cs="Times New Roman"/>
          <w:szCs w:val="20"/>
          <w:lang w:val="en-GB" w:eastAsia="fr-FR"/>
        </w:rPr>
        <w:t xml:space="preserve"> on the Rights of </w:t>
      </w:r>
      <w:r w:rsidR="006C11EB" w:rsidRPr="00C9590E">
        <w:rPr>
          <w:rFonts w:ascii="Times New Roman" w:eastAsia="Times New Roman" w:hAnsi="Times New Roman" w:cs="Times New Roman"/>
          <w:szCs w:val="20"/>
          <w:lang w:val="en-GB" w:eastAsia="fr-FR"/>
        </w:rPr>
        <w:t>Persons</w:t>
      </w:r>
      <w:r w:rsidR="003E300F" w:rsidRPr="00C9590E">
        <w:rPr>
          <w:rFonts w:ascii="Times New Roman" w:eastAsia="Times New Roman" w:hAnsi="Times New Roman" w:cs="Times New Roman"/>
          <w:szCs w:val="20"/>
          <w:lang w:val="en-GB" w:eastAsia="fr-FR"/>
        </w:rPr>
        <w:t xml:space="preserve"> with Disabilities</w:t>
      </w:r>
      <w:r w:rsidRPr="00C9590E">
        <w:rPr>
          <w:rFonts w:ascii="Times New Roman" w:eastAsia="Times New Roman" w:hAnsi="Times New Roman" w:cs="Times New Roman"/>
          <w:szCs w:val="20"/>
          <w:lang w:val="en-GB" w:eastAsia="fr-FR"/>
        </w:rPr>
        <w:t xml:space="preserve"> (</w:t>
      </w:r>
      <w:r w:rsidR="003E300F" w:rsidRPr="00C9590E">
        <w:rPr>
          <w:rFonts w:ascii="Times New Roman" w:eastAsia="Times New Roman" w:hAnsi="Times New Roman" w:cs="Times New Roman"/>
          <w:szCs w:val="20"/>
          <w:lang w:val="en-GB" w:eastAsia="fr-FR"/>
        </w:rPr>
        <w:t xml:space="preserve">see </w:t>
      </w:r>
      <w:r w:rsidR="006C11EB" w:rsidRPr="00C9590E">
        <w:rPr>
          <w:rFonts w:ascii="Times New Roman" w:eastAsia="Times New Roman" w:hAnsi="Times New Roman" w:cs="Times New Roman"/>
          <w:szCs w:val="20"/>
          <w:lang w:val="en-GB" w:eastAsia="fr-FR"/>
        </w:rPr>
        <w:t>paragraphs</w:t>
      </w:r>
      <w:r w:rsidRPr="00C9590E">
        <w:rPr>
          <w:rFonts w:ascii="Times New Roman" w:eastAsia="Times New Roman" w:hAnsi="Times New Roman" w:cs="Times New Roman"/>
          <w:szCs w:val="20"/>
          <w:lang w:val="en-GB" w:eastAsia="fr-FR"/>
        </w:rPr>
        <w:t xml:space="preserve"> 102-103 </w:t>
      </w:r>
      <w:r w:rsidR="003E300F" w:rsidRPr="00C9590E">
        <w:rPr>
          <w:rFonts w:ascii="Times New Roman" w:eastAsia="Times New Roman" w:hAnsi="Times New Roman" w:cs="Times New Roman"/>
          <w:szCs w:val="20"/>
          <w:lang w:val="en-GB" w:eastAsia="fr-FR"/>
        </w:rPr>
        <w:t>above</w:t>
      </w:r>
      <w:r w:rsidRPr="00C9590E">
        <w:rPr>
          <w:rFonts w:ascii="Times New Roman" w:eastAsia="Times New Roman" w:hAnsi="Times New Roman" w:cs="Times New Roman"/>
          <w:szCs w:val="20"/>
          <w:lang w:val="en-GB" w:eastAsia="fr-FR"/>
        </w:rPr>
        <w:t>), a</w:t>
      </w:r>
      <w:r w:rsidR="003E300F" w:rsidRPr="00C9590E">
        <w:rPr>
          <w:rFonts w:ascii="Times New Roman" w:eastAsia="Times New Roman" w:hAnsi="Times New Roman" w:cs="Times New Roman"/>
          <w:szCs w:val="20"/>
          <w:lang w:val="en-GB" w:eastAsia="fr-FR"/>
        </w:rPr>
        <w:t>nd the other</w:t>
      </w:r>
      <w:r w:rsidRPr="00C9590E">
        <w:rPr>
          <w:rFonts w:ascii="Times New Roman" w:eastAsia="Times New Roman" w:hAnsi="Times New Roman" w:cs="Times New Roman"/>
          <w:szCs w:val="20"/>
          <w:lang w:val="en-GB" w:eastAsia="fr-FR"/>
        </w:rPr>
        <w:t xml:space="preserve"> </w:t>
      </w:r>
      <w:r w:rsidR="003E300F" w:rsidRPr="00C9590E">
        <w:rPr>
          <w:rFonts w:ascii="Times New Roman" w:eastAsia="Times New Roman" w:hAnsi="Times New Roman" w:cs="Times New Roman"/>
          <w:szCs w:val="20"/>
          <w:lang w:val="en-GB" w:eastAsia="fr-FR"/>
        </w:rPr>
        <w:t xml:space="preserve">relevant </w:t>
      </w:r>
      <w:r w:rsidRPr="00C9590E">
        <w:rPr>
          <w:rFonts w:ascii="Times New Roman" w:eastAsia="Times New Roman" w:hAnsi="Times New Roman" w:cs="Times New Roman"/>
          <w:szCs w:val="20"/>
          <w:lang w:val="en-GB" w:eastAsia="fr-FR"/>
        </w:rPr>
        <w:t>internationa</w:t>
      </w:r>
      <w:r w:rsidR="003E300F" w:rsidRPr="00C9590E">
        <w:rPr>
          <w:rFonts w:ascii="Times New Roman" w:eastAsia="Times New Roman" w:hAnsi="Times New Roman" w:cs="Times New Roman"/>
          <w:szCs w:val="20"/>
          <w:lang w:val="en-GB" w:eastAsia="fr-FR"/>
        </w:rPr>
        <w:t>l instruments</w:t>
      </w:r>
      <w:r w:rsidRPr="00C9590E">
        <w:rPr>
          <w:rFonts w:ascii="Times New Roman" w:eastAsia="Times New Roman" w:hAnsi="Times New Roman" w:cs="Times New Roman"/>
          <w:szCs w:val="20"/>
          <w:lang w:val="en-GB" w:eastAsia="fr-FR"/>
        </w:rPr>
        <w:t xml:space="preserve"> </w:t>
      </w:r>
      <w:r w:rsidR="006C11EB" w:rsidRPr="00C9590E">
        <w:rPr>
          <w:rFonts w:ascii="Times New Roman" w:eastAsia="Times New Roman" w:hAnsi="Times New Roman" w:cs="Times New Roman"/>
          <w:szCs w:val="20"/>
          <w:lang w:val="en-GB" w:eastAsia="fr-FR"/>
        </w:rPr>
        <w:t>cited</w:t>
      </w:r>
      <w:r w:rsidR="003E300F" w:rsidRPr="00C9590E">
        <w:rPr>
          <w:rFonts w:ascii="Times New Roman" w:eastAsia="Times New Roman" w:hAnsi="Times New Roman" w:cs="Times New Roman"/>
          <w:szCs w:val="20"/>
          <w:lang w:val="en-GB" w:eastAsia="fr-FR"/>
        </w:rPr>
        <w:t xml:space="preserve"> in</w:t>
      </w:r>
      <w:r w:rsidRPr="00C9590E">
        <w:rPr>
          <w:rFonts w:ascii="Times New Roman" w:eastAsia="Times New Roman" w:hAnsi="Times New Roman" w:cs="Times New Roman"/>
          <w:szCs w:val="20"/>
          <w:lang w:val="en-GB" w:eastAsia="fr-FR"/>
        </w:rPr>
        <w:t xml:space="preserve"> </w:t>
      </w:r>
      <w:r w:rsidR="006C11EB" w:rsidRPr="00C9590E">
        <w:rPr>
          <w:rFonts w:ascii="Times New Roman" w:eastAsia="Times New Roman" w:hAnsi="Times New Roman" w:cs="Times New Roman"/>
          <w:szCs w:val="20"/>
          <w:lang w:val="en-GB" w:eastAsia="fr-FR"/>
        </w:rPr>
        <w:t>paragraphs</w:t>
      </w:r>
      <w:r w:rsidRPr="00C9590E">
        <w:rPr>
          <w:rFonts w:ascii="Times New Roman" w:eastAsia="Times New Roman" w:hAnsi="Times New Roman" w:cs="Times New Roman"/>
          <w:szCs w:val="20"/>
          <w:lang w:val="en-GB" w:eastAsia="fr-FR"/>
        </w:rPr>
        <w:t xml:space="preserve"> 100 </w:t>
      </w:r>
      <w:r w:rsidR="003E300F" w:rsidRPr="00C9590E">
        <w:rPr>
          <w:rFonts w:ascii="Times New Roman" w:eastAsia="Times New Roman" w:hAnsi="Times New Roman" w:cs="Times New Roman"/>
          <w:szCs w:val="20"/>
          <w:lang w:val="en-GB" w:eastAsia="fr-FR"/>
        </w:rPr>
        <w:t>and</w:t>
      </w:r>
      <w:r w:rsidRPr="00C9590E">
        <w:rPr>
          <w:rFonts w:ascii="Times New Roman" w:eastAsia="Times New Roman" w:hAnsi="Times New Roman" w:cs="Times New Roman"/>
          <w:szCs w:val="20"/>
          <w:lang w:val="en-GB" w:eastAsia="fr-FR"/>
        </w:rPr>
        <w:t xml:space="preserve"> 106-108 </w:t>
      </w:r>
      <w:r w:rsidR="003E300F" w:rsidRPr="00C9590E">
        <w:rPr>
          <w:rFonts w:ascii="Times New Roman" w:eastAsia="Times New Roman" w:hAnsi="Times New Roman" w:cs="Times New Roman"/>
          <w:szCs w:val="20"/>
          <w:lang w:val="en-GB" w:eastAsia="fr-FR"/>
        </w:rPr>
        <w:t>above</w:t>
      </w:r>
      <w:r w:rsidRPr="00C9590E">
        <w:rPr>
          <w:rFonts w:ascii="Times New Roman" w:eastAsia="Times New Roman" w:hAnsi="Times New Roman" w:cs="Times New Roman"/>
          <w:szCs w:val="20"/>
          <w:lang w:val="en-GB" w:eastAsia="fr-FR"/>
        </w:rPr>
        <w:t>.</w:t>
      </w:r>
    </w:p>
    <w:p w:rsidR="00AD4DEB" w:rsidRPr="00C9590E" w:rsidRDefault="00AD4DEB" w:rsidP="00C9590E">
      <w:pPr>
        <w:pStyle w:val="ECHRHeading5"/>
        <w:keepNext w:val="0"/>
        <w:keepLines w:val="0"/>
        <w:rPr>
          <w:lang w:val="en-GB"/>
        </w:rPr>
      </w:pPr>
      <w:r w:rsidRPr="00C9590E">
        <w:rPr>
          <w:lang w:val="en-GB"/>
        </w:rPr>
        <w:t xml:space="preserve">ii.  Application </w:t>
      </w:r>
      <w:r w:rsidR="003E300F" w:rsidRPr="00C9590E">
        <w:rPr>
          <w:lang w:val="en-GB"/>
        </w:rPr>
        <w:t xml:space="preserve">of </w:t>
      </w:r>
      <w:r w:rsidR="006C11EB" w:rsidRPr="00C9590E">
        <w:rPr>
          <w:lang w:val="en-GB"/>
        </w:rPr>
        <w:t>those</w:t>
      </w:r>
      <w:r w:rsidRPr="00C9590E">
        <w:rPr>
          <w:lang w:val="en-GB"/>
        </w:rPr>
        <w:t xml:space="preserve"> </w:t>
      </w:r>
      <w:r w:rsidR="006C11EB" w:rsidRPr="00C9590E">
        <w:rPr>
          <w:lang w:val="en-GB"/>
        </w:rPr>
        <w:t>principles</w:t>
      </w:r>
      <w:r w:rsidRPr="00C9590E">
        <w:rPr>
          <w:lang w:val="en-GB"/>
        </w:rPr>
        <w:t xml:space="preserve"> </w:t>
      </w:r>
      <w:r w:rsidR="003E300F" w:rsidRPr="00C9590E">
        <w:rPr>
          <w:lang w:val="en-GB"/>
        </w:rPr>
        <w:t>to the present case</w:t>
      </w:r>
    </w:p>
    <w:p w:rsidR="00AD4DEB" w:rsidRPr="00C9590E" w:rsidRDefault="00AD4DEB"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148</w:t>
      </w:r>
      <w:r w:rsidRPr="00C9590E">
        <w:rPr>
          <w:lang w:val="en-GB"/>
        </w:rPr>
        <w:fldChar w:fldCharType="end"/>
      </w:r>
      <w:r w:rsidRPr="00C9590E">
        <w:rPr>
          <w:lang w:val="en-GB"/>
        </w:rPr>
        <w:t>.  </w:t>
      </w:r>
      <w:r w:rsidR="006C11EB" w:rsidRPr="00C9590E">
        <w:rPr>
          <w:lang w:val="en-GB"/>
        </w:rPr>
        <w:t>In order to assess whether the</w:t>
      </w:r>
      <w:r w:rsidRPr="00C9590E">
        <w:rPr>
          <w:lang w:val="en-GB"/>
        </w:rPr>
        <w:t xml:space="preserve"> </w:t>
      </w:r>
      <w:r w:rsidR="006C11EB" w:rsidRPr="00C9590E">
        <w:rPr>
          <w:lang w:val="en-GB"/>
        </w:rPr>
        <w:t>maintenance of the applicant</w:t>
      </w:r>
      <w:r w:rsidR="00C9590E" w:rsidRPr="00C9590E">
        <w:rPr>
          <w:lang w:val="en-GB"/>
        </w:rPr>
        <w:t>’</w:t>
      </w:r>
      <w:r w:rsidR="006C11EB" w:rsidRPr="00C9590E">
        <w:rPr>
          <w:lang w:val="en-GB"/>
        </w:rPr>
        <w:t>s</w:t>
      </w:r>
      <w:r w:rsidRPr="00C9590E">
        <w:rPr>
          <w:lang w:val="en-GB"/>
        </w:rPr>
        <w:t xml:space="preserve"> </w:t>
      </w:r>
      <w:r w:rsidR="006C11EB" w:rsidRPr="00C9590E">
        <w:rPr>
          <w:lang w:val="en-GB"/>
        </w:rPr>
        <w:t>psychiatric detention was lawful under A</w:t>
      </w:r>
      <w:r w:rsidRPr="00C9590E">
        <w:rPr>
          <w:lang w:val="en-GB"/>
        </w:rPr>
        <w:t xml:space="preserve">rticle 5 § 1 </w:t>
      </w:r>
      <w:r w:rsidR="006C11EB" w:rsidRPr="00C9590E">
        <w:rPr>
          <w:lang w:val="en-GB"/>
        </w:rPr>
        <w:t>of the</w:t>
      </w:r>
      <w:r w:rsidRPr="00C9590E">
        <w:rPr>
          <w:lang w:val="en-GB"/>
        </w:rPr>
        <w:t xml:space="preserve"> Convention</w:t>
      </w:r>
      <w:r w:rsidR="006C11EB" w:rsidRPr="00C9590E">
        <w:rPr>
          <w:lang w:val="en-GB"/>
        </w:rPr>
        <w:t>, the</w:t>
      </w:r>
      <w:r w:rsidRPr="00C9590E">
        <w:rPr>
          <w:lang w:val="en-GB"/>
        </w:rPr>
        <w:t xml:space="preserve"> </w:t>
      </w:r>
      <w:r w:rsidR="006C11EB" w:rsidRPr="00C9590E">
        <w:rPr>
          <w:lang w:val="en-GB"/>
        </w:rPr>
        <w:t>Court</w:t>
      </w:r>
      <w:r w:rsidRPr="00C9590E">
        <w:rPr>
          <w:lang w:val="en-GB"/>
        </w:rPr>
        <w:t xml:space="preserve"> </w:t>
      </w:r>
      <w:r w:rsidR="006C11EB" w:rsidRPr="00C9590E">
        <w:rPr>
          <w:lang w:val="en-GB"/>
        </w:rPr>
        <w:t>must</w:t>
      </w:r>
      <w:r w:rsidRPr="00C9590E">
        <w:rPr>
          <w:lang w:val="en-GB"/>
        </w:rPr>
        <w:t xml:space="preserve"> </w:t>
      </w:r>
      <w:r w:rsidR="006C11EB" w:rsidRPr="00C9590E">
        <w:rPr>
          <w:lang w:val="en-GB"/>
        </w:rPr>
        <w:t>verify whether that</w:t>
      </w:r>
      <w:r w:rsidRPr="00C9590E">
        <w:rPr>
          <w:lang w:val="en-GB"/>
        </w:rPr>
        <w:t xml:space="preserve"> </w:t>
      </w:r>
      <w:r w:rsidR="006C11EB" w:rsidRPr="00C9590E">
        <w:rPr>
          <w:lang w:val="en-GB"/>
        </w:rPr>
        <w:t>measure</w:t>
      </w:r>
      <w:r w:rsidRPr="00C9590E">
        <w:rPr>
          <w:lang w:val="en-GB"/>
        </w:rPr>
        <w:t xml:space="preserve"> </w:t>
      </w:r>
      <w:r w:rsidR="006C11EB" w:rsidRPr="00C9590E">
        <w:rPr>
          <w:lang w:val="en-GB"/>
        </w:rPr>
        <w:t>was in</w:t>
      </w:r>
      <w:r w:rsidRPr="00C9590E">
        <w:rPr>
          <w:lang w:val="en-GB"/>
        </w:rPr>
        <w:t xml:space="preserve"> </w:t>
      </w:r>
      <w:r w:rsidR="006C11EB" w:rsidRPr="00C9590E">
        <w:rPr>
          <w:lang w:val="en-GB"/>
        </w:rPr>
        <w:t>conformity with domestic law, whether it fell within the scope of any of the</w:t>
      </w:r>
      <w:r w:rsidRPr="00C9590E">
        <w:rPr>
          <w:lang w:val="en-GB"/>
        </w:rPr>
        <w:t xml:space="preserve"> exceptions </w:t>
      </w:r>
      <w:r w:rsidR="006C11EB" w:rsidRPr="00C9590E">
        <w:rPr>
          <w:lang w:val="en-GB"/>
        </w:rPr>
        <w:t>to</w:t>
      </w:r>
      <w:r w:rsidRPr="00C9590E">
        <w:rPr>
          <w:lang w:val="en-GB"/>
        </w:rPr>
        <w:t xml:space="preserve"> </w:t>
      </w:r>
      <w:r w:rsidR="006C11EB" w:rsidRPr="00C9590E">
        <w:rPr>
          <w:lang w:val="en-GB"/>
        </w:rPr>
        <w:t>individual liberty laid down in sub-paragraphs (</w:t>
      </w:r>
      <w:r w:rsidRPr="00C9590E">
        <w:rPr>
          <w:lang w:val="en-GB"/>
        </w:rPr>
        <w:t xml:space="preserve">a) </w:t>
      </w:r>
      <w:r w:rsidR="006C11EB" w:rsidRPr="00C9590E">
        <w:rPr>
          <w:lang w:val="en-GB"/>
        </w:rPr>
        <w:t>to</w:t>
      </w:r>
      <w:r w:rsidRPr="00C9590E">
        <w:rPr>
          <w:lang w:val="en-GB"/>
        </w:rPr>
        <w:t xml:space="preserve"> </w:t>
      </w:r>
      <w:r w:rsidR="006C11EB" w:rsidRPr="00C9590E">
        <w:rPr>
          <w:lang w:val="en-GB"/>
        </w:rPr>
        <w:t>(</w:t>
      </w:r>
      <w:r w:rsidRPr="00C9590E">
        <w:rPr>
          <w:lang w:val="en-GB"/>
        </w:rPr>
        <w:t xml:space="preserve">f) </w:t>
      </w:r>
      <w:r w:rsidR="006C11EB" w:rsidRPr="00C9590E">
        <w:rPr>
          <w:lang w:val="en-GB"/>
        </w:rPr>
        <w:t>of that provision</w:t>
      </w:r>
      <w:r w:rsidRPr="00C9590E">
        <w:rPr>
          <w:lang w:val="en-GB"/>
        </w:rPr>
        <w:t xml:space="preserve"> </w:t>
      </w:r>
      <w:r w:rsidR="006C11EB" w:rsidRPr="00C9590E">
        <w:rPr>
          <w:lang w:val="en-GB"/>
        </w:rPr>
        <w:t>and</w:t>
      </w:r>
      <w:r w:rsidRPr="00C9590E">
        <w:rPr>
          <w:lang w:val="en-GB"/>
        </w:rPr>
        <w:t>,</w:t>
      </w:r>
      <w:r w:rsidR="006C11EB" w:rsidRPr="00C9590E">
        <w:rPr>
          <w:lang w:val="en-GB"/>
        </w:rPr>
        <w:t xml:space="preserve"> lastly, whether it was</w:t>
      </w:r>
      <w:r w:rsidRPr="00C9590E">
        <w:rPr>
          <w:lang w:val="en-GB"/>
        </w:rPr>
        <w:t xml:space="preserve"> </w:t>
      </w:r>
      <w:r w:rsidR="006C11EB" w:rsidRPr="00C9590E">
        <w:rPr>
          <w:lang w:val="en-GB"/>
        </w:rPr>
        <w:t>justified under any of thos</w:t>
      </w:r>
      <w:r w:rsidRPr="00C9590E">
        <w:rPr>
          <w:lang w:val="en-GB"/>
        </w:rPr>
        <w:t>e exceptions.</w:t>
      </w:r>
    </w:p>
    <w:p w:rsidR="00AD4DEB" w:rsidRPr="00C9590E" w:rsidRDefault="00AD4DEB" w:rsidP="00C9590E">
      <w:pPr>
        <w:pStyle w:val="ECHRPara"/>
        <w:rPr>
          <w:lang w:val="en-GB"/>
        </w:rPr>
      </w:pPr>
      <w:r w:rsidRPr="00C9590E">
        <w:rPr>
          <w:lang w:val="en-GB"/>
        </w:rPr>
        <w:lastRenderedPageBreak/>
        <w:fldChar w:fldCharType="begin"/>
      </w:r>
      <w:r w:rsidRPr="00C9590E">
        <w:rPr>
          <w:lang w:val="en-GB"/>
        </w:rPr>
        <w:instrText xml:space="preserve"> SEQ level0 \*arabic </w:instrText>
      </w:r>
      <w:r w:rsidRPr="00C9590E">
        <w:rPr>
          <w:lang w:val="en-GB"/>
        </w:rPr>
        <w:fldChar w:fldCharType="separate"/>
      </w:r>
      <w:r w:rsidR="00C9590E">
        <w:rPr>
          <w:noProof/>
          <w:lang w:val="en-GB"/>
        </w:rPr>
        <w:t>149</w:t>
      </w:r>
      <w:r w:rsidRPr="00C9590E">
        <w:rPr>
          <w:lang w:val="en-GB"/>
        </w:rPr>
        <w:fldChar w:fldCharType="end"/>
      </w:r>
      <w:r w:rsidRPr="00C9590E">
        <w:rPr>
          <w:lang w:val="en-GB"/>
        </w:rPr>
        <w:t>.  </w:t>
      </w:r>
      <w:r w:rsidR="006C11EB" w:rsidRPr="00C9590E">
        <w:rPr>
          <w:lang w:val="en-GB"/>
        </w:rPr>
        <w:t>The</w:t>
      </w:r>
      <w:r w:rsidRPr="00C9590E">
        <w:rPr>
          <w:lang w:val="en-GB"/>
        </w:rPr>
        <w:t xml:space="preserve"> </w:t>
      </w:r>
      <w:r w:rsidR="006C11EB" w:rsidRPr="00C9590E">
        <w:rPr>
          <w:lang w:val="en-GB"/>
        </w:rPr>
        <w:t>Court</w:t>
      </w:r>
      <w:r w:rsidRPr="00C9590E">
        <w:rPr>
          <w:lang w:val="en-GB"/>
        </w:rPr>
        <w:t xml:space="preserve"> </w:t>
      </w:r>
      <w:r w:rsidR="006C11EB" w:rsidRPr="00C9590E">
        <w:rPr>
          <w:lang w:val="en-GB"/>
        </w:rPr>
        <w:t>notes from the outset that it has not been disputed that the applic</w:t>
      </w:r>
      <w:r w:rsidRPr="00C9590E">
        <w:rPr>
          <w:lang w:val="en-GB"/>
        </w:rPr>
        <w:t xml:space="preserve">ant </w:t>
      </w:r>
      <w:r w:rsidR="006C11EB" w:rsidRPr="00C9590E">
        <w:rPr>
          <w:lang w:val="en-GB"/>
        </w:rPr>
        <w:t xml:space="preserve">is the </w:t>
      </w:r>
      <w:r w:rsidR="00B41733" w:rsidRPr="00C9590E">
        <w:rPr>
          <w:lang w:val="en-GB"/>
        </w:rPr>
        <w:t>subject</w:t>
      </w:r>
      <w:r w:rsidRPr="00C9590E">
        <w:rPr>
          <w:lang w:val="en-GB"/>
        </w:rPr>
        <w:t xml:space="preserve"> </w:t>
      </w:r>
      <w:r w:rsidR="006C11EB" w:rsidRPr="00C9590E">
        <w:rPr>
          <w:lang w:val="en-GB"/>
        </w:rPr>
        <w:t>of detention which falls within the scope of A</w:t>
      </w:r>
      <w:r w:rsidRPr="00C9590E">
        <w:rPr>
          <w:lang w:val="en-GB"/>
        </w:rPr>
        <w:t>rticle 5 § 1 </w:t>
      </w:r>
      <w:r w:rsidR="006C11EB" w:rsidRPr="00C9590E">
        <w:rPr>
          <w:lang w:val="en-GB"/>
        </w:rPr>
        <w:t>(</w:t>
      </w:r>
      <w:r w:rsidRPr="00C9590E">
        <w:rPr>
          <w:lang w:val="en-GB"/>
        </w:rPr>
        <w:t>e)</w:t>
      </w:r>
      <w:r w:rsidR="006C11EB" w:rsidRPr="00C9590E">
        <w:rPr>
          <w:lang w:val="en-GB"/>
        </w:rPr>
        <w:t xml:space="preserve"> of the</w:t>
      </w:r>
      <w:r w:rsidRPr="00C9590E">
        <w:rPr>
          <w:lang w:val="en-GB"/>
        </w:rPr>
        <w:t xml:space="preserve"> Convention, </w:t>
      </w:r>
      <w:r w:rsidR="006C11EB" w:rsidRPr="00C9590E">
        <w:rPr>
          <w:lang w:val="en-GB"/>
        </w:rPr>
        <w:t xml:space="preserve">the applicant having suffered from </w:t>
      </w:r>
      <w:r w:rsidRPr="00C9590E">
        <w:rPr>
          <w:lang w:val="en-GB"/>
        </w:rPr>
        <w:t>menta</w:t>
      </w:r>
      <w:r w:rsidR="006C11EB" w:rsidRPr="00C9590E">
        <w:rPr>
          <w:lang w:val="en-GB"/>
        </w:rPr>
        <w:t>l disorders</w:t>
      </w:r>
      <w:r w:rsidRPr="00C9590E">
        <w:rPr>
          <w:lang w:val="en-GB"/>
        </w:rPr>
        <w:t xml:space="preserve"> </w:t>
      </w:r>
      <w:r w:rsidR="00B41733" w:rsidRPr="00C9590E">
        <w:rPr>
          <w:lang w:val="en-GB"/>
        </w:rPr>
        <w:t>confirmed</w:t>
      </w:r>
      <w:r w:rsidR="006C11EB" w:rsidRPr="00C9590E">
        <w:rPr>
          <w:lang w:val="en-GB"/>
        </w:rPr>
        <w:t xml:space="preserve"> by a </w:t>
      </w:r>
      <w:r w:rsidR="00C8763E" w:rsidRPr="00C9590E">
        <w:rPr>
          <w:lang w:val="en-GB"/>
        </w:rPr>
        <w:t>whole series of</w:t>
      </w:r>
      <w:r w:rsidR="006C11EB" w:rsidRPr="00C9590E">
        <w:rPr>
          <w:lang w:val="en-GB"/>
        </w:rPr>
        <w:t xml:space="preserve"> forensic </w:t>
      </w:r>
      <w:r w:rsidR="00B41733" w:rsidRPr="00C9590E">
        <w:rPr>
          <w:lang w:val="en-GB"/>
        </w:rPr>
        <w:t>medical</w:t>
      </w:r>
      <w:r w:rsidR="006C11EB" w:rsidRPr="00C9590E">
        <w:rPr>
          <w:lang w:val="en-GB"/>
        </w:rPr>
        <w:t xml:space="preserve"> report</w:t>
      </w:r>
      <w:r w:rsidRPr="00C9590E">
        <w:rPr>
          <w:lang w:val="en-GB"/>
        </w:rPr>
        <w:t xml:space="preserve">s. </w:t>
      </w:r>
      <w:r w:rsidR="006C11EB" w:rsidRPr="00C9590E">
        <w:rPr>
          <w:lang w:val="en-GB"/>
        </w:rPr>
        <w:t>Accordingly</w:t>
      </w:r>
      <w:r w:rsidRPr="00C9590E">
        <w:rPr>
          <w:lang w:val="en-GB"/>
        </w:rPr>
        <w:t xml:space="preserve">, </w:t>
      </w:r>
      <w:r w:rsidR="006C11EB" w:rsidRPr="00C9590E">
        <w:rPr>
          <w:lang w:val="en-GB"/>
        </w:rPr>
        <w:t xml:space="preserve">the first </w:t>
      </w:r>
      <w:r w:rsidRPr="00C9590E">
        <w:rPr>
          <w:lang w:val="en-GB"/>
        </w:rPr>
        <w:t xml:space="preserve">condition </w:t>
      </w:r>
      <w:r w:rsidR="00B41733" w:rsidRPr="00C9590E">
        <w:rPr>
          <w:lang w:val="en-GB"/>
        </w:rPr>
        <w:t>required</w:t>
      </w:r>
      <w:r w:rsidR="006C11EB" w:rsidRPr="00C9590E">
        <w:rPr>
          <w:lang w:val="en-GB"/>
        </w:rPr>
        <w:t xml:space="preserve"> under the</w:t>
      </w:r>
      <w:r w:rsidRPr="00C9590E">
        <w:rPr>
          <w:lang w:val="en-GB"/>
        </w:rPr>
        <w:t xml:space="preserve"> </w:t>
      </w:r>
      <w:r w:rsidR="00B41733" w:rsidRPr="00C9590E">
        <w:rPr>
          <w:lang w:val="en-GB"/>
        </w:rPr>
        <w:t>Court</w:t>
      </w:r>
      <w:r w:rsidR="00C9590E" w:rsidRPr="00C9590E">
        <w:rPr>
          <w:lang w:val="en-GB"/>
        </w:rPr>
        <w:t>’</w:t>
      </w:r>
      <w:r w:rsidR="00B41733" w:rsidRPr="00C9590E">
        <w:rPr>
          <w:lang w:val="en-GB"/>
        </w:rPr>
        <w:t>s</w:t>
      </w:r>
      <w:r w:rsidR="006C11EB" w:rsidRPr="00C9590E">
        <w:rPr>
          <w:lang w:val="en-GB"/>
        </w:rPr>
        <w:t xml:space="preserve"> case-law for the</w:t>
      </w:r>
      <w:r w:rsidRPr="00C9590E">
        <w:rPr>
          <w:lang w:val="en-GB"/>
        </w:rPr>
        <w:t xml:space="preserve"> </w:t>
      </w:r>
      <w:r w:rsidR="00B41733" w:rsidRPr="00C9590E">
        <w:rPr>
          <w:lang w:val="en-GB"/>
        </w:rPr>
        <w:t>detention</w:t>
      </w:r>
      <w:r w:rsidRPr="00C9590E">
        <w:rPr>
          <w:lang w:val="en-GB"/>
        </w:rPr>
        <w:t xml:space="preserve"> </w:t>
      </w:r>
      <w:r w:rsidR="006C11EB" w:rsidRPr="00C9590E">
        <w:rPr>
          <w:lang w:val="en-GB"/>
        </w:rPr>
        <w:t>of a</w:t>
      </w:r>
      <w:r w:rsidRPr="00C9590E">
        <w:rPr>
          <w:lang w:val="en-GB"/>
        </w:rPr>
        <w:t xml:space="preserve"> </w:t>
      </w:r>
      <w:r w:rsidR="00B41733" w:rsidRPr="00C9590E">
        <w:rPr>
          <w:lang w:val="en-GB"/>
        </w:rPr>
        <w:t>“</w:t>
      </w:r>
      <w:r w:rsidR="006C11EB" w:rsidRPr="00C9590E">
        <w:rPr>
          <w:lang w:val="en-GB"/>
        </w:rPr>
        <w:t xml:space="preserve">person of </w:t>
      </w:r>
      <w:r w:rsidR="00B41733" w:rsidRPr="00C9590E">
        <w:rPr>
          <w:lang w:val="en-GB"/>
        </w:rPr>
        <w:t>unsound</w:t>
      </w:r>
      <w:r w:rsidR="006C11EB" w:rsidRPr="00C9590E">
        <w:rPr>
          <w:lang w:val="en-GB"/>
        </w:rPr>
        <w:t xml:space="preserve"> mind</w:t>
      </w:r>
      <w:r w:rsidR="00B41733" w:rsidRPr="00C9590E">
        <w:rPr>
          <w:lang w:val="en-GB"/>
        </w:rPr>
        <w:t>”</w:t>
      </w:r>
      <w:r w:rsidRPr="00C9590E">
        <w:rPr>
          <w:lang w:val="en-GB"/>
        </w:rPr>
        <w:t xml:space="preserve"> (</w:t>
      </w:r>
      <w:r w:rsidR="006C11EB" w:rsidRPr="00C9590E">
        <w:rPr>
          <w:lang w:val="en-GB"/>
        </w:rPr>
        <w:t xml:space="preserve">see </w:t>
      </w:r>
      <w:r w:rsidR="00B41733" w:rsidRPr="00C9590E">
        <w:rPr>
          <w:lang w:val="en-GB"/>
        </w:rPr>
        <w:t>paragraph</w:t>
      </w:r>
      <w:r w:rsidRPr="00C9590E">
        <w:rPr>
          <w:lang w:val="en-GB"/>
        </w:rPr>
        <w:t xml:space="preserve"> 144 </w:t>
      </w:r>
      <w:r w:rsidR="006C11EB" w:rsidRPr="00C9590E">
        <w:rPr>
          <w:lang w:val="en-GB"/>
        </w:rPr>
        <w:t>above</w:t>
      </w:r>
      <w:r w:rsidRPr="00C9590E">
        <w:rPr>
          <w:lang w:val="en-GB"/>
        </w:rPr>
        <w:t>)</w:t>
      </w:r>
      <w:r w:rsidR="006C11EB" w:rsidRPr="00C9590E">
        <w:rPr>
          <w:lang w:val="en-GB"/>
        </w:rPr>
        <w:t xml:space="preserve"> was satisfied</w:t>
      </w:r>
      <w:r w:rsidRPr="00C9590E">
        <w:rPr>
          <w:lang w:val="en-GB"/>
        </w:rPr>
        <w:t>. I</w:t>
      </w:r>
      <w:r w:rsidR="006C11EB" w:rsidRPr="00C9590E">
        <w:rPr>
          <w:lang w:val="en-GB"/>
        </w:rPr>
        <w:t>t remains to be seen whether the applic</w:t>
      </w:r>
      <w:r w:rsidRPr="00C9590E">
        <w:rPr>
          <w:lang w:val="en-GB"/>
        </w:rPr>
        <w:t>ant</w:t>
      </w:r>
      <w:r w:rsidR="00C9590E" w:rsidRPr="00C9590E">
        <w:rPr>
          <w:lang w:val="en-GB"/>
        </w:rPr>
        <w:t>’</w:t>
      </w:r>
      <w:r w:rsidR="006C11EB" w:rsidRPr="00C9590E">
        <w:rPr>
          <w:lang w:val="en-GB"/>
        </w:rPr>
        <w:t>s illness</w:t>
      </w:r>
      <w:r w:rsidRPr="00C9590E">
        <w:rPr>
          <w:lang w:val="en-GB"/>
        </w:rPr>
        <w:t xml:space="preserve"> </w:t>
      </w:r>
      <w:r w:rsidR="00A36C1E" w:rsidRPr="00C9590E">
        <w:rPr>
          <w:lang w:val="en-GB"/>
        </w:rPr>
        <w:t xml:space="preserve">was of a kind or degree </w:t>
      </w:r>
      <w:r w:rsidR="00B41733" w:rsidRPr="00C9590E">
        <w:rPr>
          <w:lang w:val="en-GB"/>
        </w:rPr>
        <w:t>warranting</w:t>
      </w:r>
      <w:r w:rsidR="00A36C1E" w:rsidRPr="00C9590E">
        <w:rPr>
          <w:lang w:val="en-GB"/>
        </w:rPr>
        <w:t xml:space="preserve"> detention and whether, in the </w:t>
      </w:r>
      <w:r w:rsidR="00B41733" w:rsidRPr="00C9590E">
        <w:rPr>
          <w:lang w:val="en-GB"/>
        </w:rPr>
        <w:t>particular</w:t>
      </w:r>
      <w:r w:rsidRPr="00C9590E">
        <w:rPr>
          <w:lang w:val="en-GB"/>
        </w:rPr>
        <w:t xml:space="preserve"> </w:t>
      </w:r>
      <w:r w:rsidR="00B41733" w:rsidRPr="00C9590E">
        <w:rPr>
          <w:lang w:val="en-GB"/>
        </w:rPr>
        <w:t>circumstances</w:t>
      </w:r>
      <w:r w:rsidR="00A36C1E" w:rsidRPr="00C9590E">
        <w:rPr>
          <w:lang w:val="en-GB"/>
        </w:rPr>
        <w:t xml:space="preserve"> </w:t>
      </w:r>
      <w:r w:rsidR="00313E55" w:rsidRPr="00C9590E">
        <w:rPr>
          <w:lang w:val="en-GB"/>
        </w:rPr>
        <w:t xml:space="preserve">of the case </w:t>
      </w:r>
      <w:r w:rsidRPr="00C9590E">
        <w:rPr>
          <w:lang w:val="en-GB"/>
        </w:rPr>
        <w:t>relati</w:t>
      </w:r>
      <w:r w:rsidR="00313E55" w:rsidRPr="00C9590E">
        <w:rPr>
          <w:lang w:val="en-GB"/>
        </w:rPr>
        <w:t xml:space="preserve">ng to the findings of the latest forensic </w:t>
      </w:r>
      <w:r w:rsidR="00B41733" w:rsidRPr="00C9590E">
        <w:rPr>
          <w:lang w:val="en-GB"/>
        </w:rPr>
        <w:t>medical</w:t>
      </w:r>
      <w:r w:rsidR="00313E55" w:rsidRPr="00C9590E">
        <w:rPr>
          <w:lang w:val="en-GB"/>
        </w:rPr>
        <w:t xml:space="preserve"> reports</w:t>
      </w:r>
      <w:r w:rsidRPr="00C9590E">
        <w:rPr>
          <w:lang w:val="en-GB"/>
        </w:rPr>
        <w:t>,</w:t>
      </w:r>
      <w:r w:rsidR="00313E55" w:rsidRPr="00C9590E">
        <w:rPr>
          <w:lang w:val="en-GB"/>
        </w:rPr>
        <w:t xml:space="preserve"> the applic</w:t>
      </w:r>
      <w:r w:rsidRPr="00C9590E">
        <w:rPr>
          <w:lang w:val="en-GB"/>
        </w:rPr>
        <w:t>ant</w:t>
      </w:r>
      <w:r w:rsidR="00C9590E" w:rsidRPr="00C9590E">
        <w:rPr>
          <w:lang w:val="en-GB"/>
        </w:rPr>
        <w:t>’</w:t>
      </w:r>
      <w:r w:rsidR="00313E55" w:rsidRPr="00C9590E">
        <w:rPr>
          <w:lang w:val="en-GB"/>
        </w:rPr>
        <w:t>s detention had been extended</w:t>
      </w:r>
      <w:r w:rsidRPr="00C9590E">
        <w:rPr>
          <w:lang w:val="en-GB"/>
        </w:rPr>
        <w:t xml:space="preserve"> val</w:t>
      </w:r>
      <w:r w:rsidR="00313E55" w:rsidRPr="00C9590E">
        <w:rPr>
          <w:lang w:val="en-GB"/>
        </w:rPr>
        <w:t>idly</w:t>
      </w:r>
      <w:r w:rsidRPr="00C9590E">
        <w:rPr>
          <w:lang w:val="en-GB"/>
        </w:rPr>
        <w:t>.</w:t>
      </w:r>
    </w:p>
    <w:p w:rsidR="00AD4DEB" w:rsidRPr="00C9590E" w:rsidRDefault="00AD4DEB" w:rsidP="00C9590E">
      <w:pPr>
        <w:pStyle w:val="ECHRHeading6"/>
      </w:pPr>
      <w:r w:rsidRPr="00C9590E">
        <w:rPr>
          <w:rFonts w:cstheme="majorHAnsi"/>
        </w:rPr>
        <w:t>α</w:t>
      </w:r>
      <w:r w:rsidRPr="00C9590E">
        <w:t>)  </w:t>
      </w:r>
      <w:r w:rsidR="00313E55" w:rsidRPr="00C9590E">
        <w:t xml:space="preserve">Whether the </w:t>
      </w:r>
      <w:r w:rsidR="00B41733" w:rsidRPr="00C9590E">
        <w:t>applicant</w:t>
      </w:r>
      <w:r w:rsidR="00C9590E" w:rsidRPr="00C9590E">
        <w:t>’</w:t>
      </w:r>
      <w:r w:rsidR="00B41733" w:rsidRPr="00C9590E">
        <w:t>s</w:t>
      </w:r>
      <w:r w:rsidR="00313E55" w:rsidRPr="00C9590E">
        <w:t xml:space="preserve"> disorder </w:t>
      </w:r>
      <w:r w:rsidR="00B41733" w:rsidRPr="00C9590E">
        <w:t>justified</w:t>
      </w:r>
      <w:r w:rsidRPr="00C9590E">
        <w:t xml:space="preserve"> </w:t>
      </w:r>
      <w:r w:rsidR="00B41733" w:rsidRPr="00C9590E">
        <w:t>maintaining</w:t>
      </w:r>
      <w:r w:rsidR="00313E55" w:rsidRPr="00C9590E">
        <w:t xml:space="preserve"> his detention after</w:t>
      </w:r>
      <w:r w:rsidRPr="00C9590E">
        <w:t xml:space="preserve"> 2007</w:t>
      </w:r>
    </w:p>
    <w:bookmarkStart w:id="39" w:name="examenrigureux"/>
    <w:p w:rsidR="00AD4DEB" w:rsidRPr="00C9590E" w:rsidRDefault="00AD4DEB" w:rsidP="00C9590E">
      <w:pPr>
        <w:pStyle w:val="ECHRPara"/>
        <w:keepNext/>
        <w:keepLines/>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150</w:t>
      </w:r>
      <w:r w:rsidRPr="00C9590E">
        <w:rPr>
          <w:lang w:val="en-GB"/>
        </w:rPr>
        <w:fldChar w:fldCharType="end"/>
      </w:r>
      <w:bookmarkEnd w:id="39"/>
      <w:r w:rsidRPr="00C9590E">
        <w:rPr>
          <w:lang w:val="en-GB"/>
        </w:rPr>
        <w:t>.  </w:t>
      </w:r>
      <w:r w:rsidR="00313E55" w:rsidRPr="00C9590E">
        <w:rPr>
          <w:lang w:val="en-GB"/>
        </w:rPr>
        <w:t>The</w:t>
      </w:r>
      <w:r w:rsidRPr="00C9590E">
        <w:rPr>
          <w:lang w:val="en-GB"/>
        </w:rPr>
        <w:t xml:space="preserve"> </w:t>
      </w:r>
      <w:r w:rsidR="00B41733" w:rsidRPr="00C9590E">
        <w:rPr>
          <w:lang w:val="en-GB"/>
        </w:rPr>
        <w:t>Court</w:t>
      </w:r>
      <w:r w:rsidRPr="00C9590E">
        <w:rPr>
          <w:lang w:val="en-GB"/>
        </w:rPr>
        <w:t xml:space="preserve"> </w:t>
      </w:r>
      <w:r w:rsidR="00313E55" w:rsidRPr="00C9590E">
        <w:rPr>
          <w:lang w:val="en-GB"/>
        </w:rPr>
        <w:t>notes that the first review of the lawfulness of the applic</w:t>
      </w:r>
      <w:r w:rsidRPr="00C9590E">
        <w:rPr>
          <w:lang w:val="en-GB"/>
        </w:rPr>
        <w:t>ant</w:t>
      </w:r>
      <w:r w:rsidR="00C9590E" w:rsidRPr="00C9590E">
        <w:rPr>
          <w:lang w:val="en-GB"/>
        </w:rPr>
        <w:t>’</w:t>
      </w:r>
      <w:r w:rsidR="00313E55" w:rsidRPr="00C9590E">
        <w:rPr>
          <w:lang w:val="en-GB"/>
        </w:rPr>
        <w:t xml:space="preserve">s </w:t>
      </w:r>
      <w:r w:rsidR="00C8763E" w:rsidRPr="00C9590E">
        <w:rPr>
          <w:lang w:val="en-GB"/>
        </w:rPr>
        <w:t>continu</w:t>
      </w:r>
      <w:r w:rsidR="00313E55" w:rsidRPr="00C9590E">
        <w:rPr>
          <w:lang w:val="en-GB"/>
        </w:rPr>
        <w:t>ed detention</w:t>
      </w:r>
      <w:r w:rsidRPr="00C9590E">
        <w:rPr>
          <w:lang w:val="en-GB"/>
        </w:rPr>
        <w:t>,</w:t>
      </w:r>
      <w:r w:rsidR="00313E55" w:rsidRPr="00C9590E">
        <w:rPr>
          <w:lang w:val="en-GB"/>
        </w:rPr>
        <w:t xml:space="preserve"> which was carried out on 11 </w:t>
      </w:r>
      <w:r w:rsidR="00B41733" w:rsidRPr="00C9590E">
        <w:rPr>
          <w:lang w:val="en-GB"/>
        </w:rPr>
        <w:t>September</w:t>
      </w:r>
      <w:r w:rsidRPr="00C9590E">
        <w:rPr>
          <w:lang w:val="en-GB"/>
        </w:rPr>
        <w:t xml:space="preserve"> 2007, </w:t>
      </w:r>
      <w:r w:rsidR="00B41733" w:rsidRPr="00C9590E">
        <w:rPr>
          <w:lang w:val="en-GB"/>
        </w:rPr>
        <w:t>occurred</w:t>
      </w:r>
      <w:r w:rsidR="00313E55" w:rsidRPr="00C9590E">
        <w:rPr>
          <w:lang w:val="en-GB"/>
        </w:rPr>
        <w:t xml:space="preserve"> after the </w:t>
      </w:r>
      <w:r w:rsidR="00B41733" w:rsidRPr="00C9590E">
        <w:rPr>
          <w:lang w:val="en-GB"/>
        </w:rPr>
        <w:t>legislative</w:t>
      </w:r>
      <w:r w:rsidR="00313E55" w:rsidRPr="00C9590E">
        <w:rPr>
          <w:lang w:val="en-GB"/>
        </w:rPr>
        <w:t xml:space="preserve"> amendment</w:t>
      </w:r>
      <w:r w:rsidRPr="00C9590E">
        <w:rPr>
          <w:lang w:val="en-GB"/>
        </w:rPr>
        <w:t>s</w:t>
      </w:r>
      <w:r w:rsidR="00313E55" w:rsidRPr="00C9590E">
        <w:rPr>
          <w:lang w:val="en-GB"/>
        </w:rPr>
        <w:t xml:space="preserve"> designed to</w:t>
      </w:r>
      <w:r w:rsidRPr="00C9590E">
        <w:rPr>
          <w:lang w:val="en-GB"/>
        </w:rPr>
        <w:t xml:space="preserve"> </w:t>
      </w:r>
      <w:r w:rsidR="00B41733" w:rsidRPr="00C9590E">
        <w:rPr>
          <w:lang w:val="en-GB"/>
        </w:rPr>
        <w:t>consolidate</w:t>
      </w:r>
      <w:r w:rsidR="00313E55" w:rsidRPr="00C9590E">
        <w:rPr>
          <w:lang w:val="en-GB"/>
        </w:rPr>
        <w:t xml:space="preserve"> the rights of </w:t>
      </w:r>
      <w:r w:rsidR="00B41733" w:rsidRPr="00C9590E">
        <w:rPr>
          <w:lang w:val="en-GB"/>
        </w:rPr>
        <w:t>persons</w:t>
      </w:r>
      <w:r w:rsidR="00313E55" w:rsidRPr="00C9590E">
        <w:rPr>
          <w:lang w:val="en-GB"/>
        </w:rPr>
        <w:t xml:space="preserve"> with disabilities</w:t>
      </w:r>
      <w:r w:rsidRPr="00C9590E">
        <w:rPr>
          <w:lang w:val="en-GB"/>
        </w:rPr>
        <w:t>. I</w:t>
      </w:r>
      <w:r w:rsidR="00BC1A74" w:rsidRPr="00C9590E">
        <w:rPr>
          <w:lang w:val="en-GB"/>
        </w:rPr>
        <w:t xml:space="preserve">t was the first review after the </w:t>
      </w:r>
      <w:r w:rsidRPr="00C9590E">
        <w:rPr>
          <w:lang w:val="en-GB"/>
        </w:rPr>
        <w:t xml:space="preserve">confirmation </w:t>
      </w:r>
      <w:r w:rsidR="00BC1A74" w:rsidRPr="00C9590E">
        <w:rPr>
          <w:lang w:val="en-GB"/>
        </w:rPr>
        <w:t xml:space="preserve">of the detention renewal by a court on </w:t>
      </w:r>
      <w:r w:rsidRPr="00C9590E">
        <w:rPr>
          <w:lang w:val="en-GB"/>
        </w:rPr>
        <w:t xml:space="preserve">22 </w:t>
      </w:r>
      <w:r w:rsidR="0037121D" w:rsidRPr="00C9590E">
        <w:rPr>
          <w:lang w:val="en-GB"/>
        </w:rPr>
        <w:t>April</w:t>
      </w:r>
      <w:r w:rsidRPr="00C9590E">
        <w:rPr>
          <w:lang w:val="en-GB"/>
        </w:rPr>
        <w:t xml:space="preserve"> 2002. </w:t>
      </w:r>
      <w:r w:rsidR="00BC1A74" w:rsidRPr="00C9590E">
        <w:rPr>
          <w:lang w:val="en-GB"/>
        </w:rPr>
        <w:t>Under those</w:t>
      </w:r>
      <w:r w:rsidRPr="00C9590E">
        <w:rPr>
          <w:lang w:val="en-GB"/>
        </w:rPr>
        <w:t xml:space="preserve"> conditions, </w:t>
      </w:r>
      <w:r w:rsidR="00BC1A74" w:rsidRPr="00C9590E">
        <w:rPr>
          <w:lang w:val="en-GB"/>
        </w:rPr>
        <w:t>an</w:t>
      </w:r>
      <w:r w:rsidRPr="00C9590E">
        <w:rPr>
          <w:lang w:val="en-GB"/>
        </w:rPr>
        <w:t xml:space="preserve"> </w:t>
      </w:r>
      <w:r w:rsidR="0037121D" w:rsidRPr="00C9590E">
        <w:rPr>
          <w:lang w:val="en-GB"/>
        </w:rPr>
        <w:t>extremely</w:t>
      </w:r>
      <w:r w:rsidR="00BC1A74" w:rsidRPr="00C9590E">
        <w:rPr>
          <w:lang w:val="en-GB"/>
        </w:rPr>
        <w:t xml:space="preserve"> thorough and</w:t>
      </w:r>
      <w:r w:rsidRPr="00C9590E">
        <w:rPr>
          <w:lang w:val="en-GB"/>
        </w:rPr>
        <w:t xml:space="preserve"> </w:t>
      </w:r>
      <w:r w:rsidR="0037121D" w:rsidRPr="00C9590E">
        <w:rPr>
          <w:lang w:val="en-GB"/>
        </w:rPr>
        <w:t>complete</w:t>
      </w:r>
      <w:r w:rsidRPr="00C9590E">
        <w:rPr>
          <w:lang w:val="en-GB"/>
        </w:rPr>
        <w:t xml:space="preserve"> </w:t>
      </w:r>
      <w:r w:rsidR="0037121D" w:rsidRPr="00C9590E">
        <w:rPr>
          <w:lang w:val="en-GB"/>
        </w:rPr>
        <w:t>examination</w:t>
      </w:r>
      <w:r w:rsidR="00BC1A74" w:rsidRPr="00C9590E">
        <w:rPr>
          <w:lang w:val="en-GB"/>
        </w:rPr>
        <w:t xml:space="preserve"> ought to have been conducted in order to ascertain whether the applic</w:t>
      </w:r>
      <w:r w:rsidRPr="00C9590E">
        <w:rPr>
          <w:lang w:val="en-GB"/>
        </w:rPr>
        <w:t>ant</w:t>
      </w:r>
      <w:r w:rsidR="00C9590E" w:rsidRPr="00C9590E">
        <w:rPr>
          <w:lang w:val="en-GB"/>
        </w:rPr>
        <w:t>’</w:t>
      </w:r>
      <w:r w:rsidR="00BC1A74" w:rsidRPr="00C9590E">
        <w:rPr>
          <w:lang w:val="en-GB"/>
        </w:rPr>
        <w:t xml:space="preserve">s </w:t>
      </w:r>
      <w:r w:rsidR="0037121D" w:rsidRPr="00C9590E">
        <w:rPr>
          <w:lang w:val="en-GB"/>
        </w:rPr>
        <w:t>psychiatric</w:t>
      </w:r>
      <w:r w:rsidR="00BC1A74" w:rsidRPr="00C9590E">
        <w:rPr>
          <w:lang w:val="en-GB"/>
        </w:rPr>
        <w:t xml:space="preserve"> disorder</w:t>
      </w:r>
      <w:r w:rsidRPr="00C9590E">
        <w:rPr>
          <w:lang w:val="en-GB"/>
        </w:rPr>
        <w:t xml:space="preserve"> </w:t>
      </w:r>
      <w:r w:rsidR="00BC1A74" w:rsidRPr="00C9590E">
        <w:rPr>
          <w:lang w:val="en-GB"/>
        </w:rPr>
        <w:t>was of a kind and degree warranting detention</w:t>
      </w:r>
      <w:r w:rsidRPr="00C9590E">
        <w:rPr>
          <w:lang w:val="en-GB"/>
        </w:rPr>
        <w:t xml:space="preserve">. </w:t>
      </w:r>
      <w:r w:rsidR="000E3148" w:rsidRPr="00C9590E">
        <w:rPr>
          <w:lang w:val="en-GB"/>
        </w:rPr>
        <w:t>In fact,</w:t>
      </w:r>
      <w:r w:rsidRPr="00C9590E">
        <w:rPr>
          <w:lang w:val="en-GB"/>
        </w:rPr>
        <w:t xml:space="preserve"> </w:t>
      </w:r>
      <w:r w:rsidR="000E3148" w:rsidRPr="00C9590E">
        <w:rPr>
          <w:lang w:val="en-GB"/>
        </w:rPr>
        <w:t>analysis of the review conducted shows that that was not what happened</w:t>
      </w:r>
      <w:r w:rsidRPr="00C9590E">
        <w:rPr>
          <w:lang w:val="en-GB"/>
        </w:rPr>
        <w:t>.</w:t>
      </w:r>
    </w:p>
    <w:p w:rsidR="00AD4DEB" w:rsidRPr="00C9590E" w:rsidRDefault="00AD4DEB"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151</w:t>
      </w:r>
      <w:r w:rsidRPr="00C9590E">
        <w:rPr>
          <w:lang w:val="en-GB"/>
        </w:rPr>
        <w:fldChar w:fldCharType="end"/>
      </w:r>
      <w:r w:rsidRPr="00C9590E">
        <w:rPr>
          <w:lang w:val="en-GB"/>
        </w:rPr>
        <w:t>.  </w:t>
      </w:r>
      <w:r w:rsidR="002D3E61" w:rsidRPr="00C9590E">
        <w:rPr>
          <w:lang w:val="en-GB"/>
        </w:rPr>
        <w:t>The</w:t>
      </w:r>
      <w:r w:rsidRPr="00C9590E">
        <w:rPr>
          <w:lang w:val="en-GB"/>
        </w:rPr>
        <w:t xml:space="preserve"> </w:t>
      </w:r>
      <w:r w:rsidR="0037121D" w:rsidRPr="00C9590E">
        <w:rPr>
          <w:lang w:val="en-GB"/>
        </w:rPr>
        <w:t>Court</w:t>
      </w:r>
      <w:r w:rsidRPr="00C9590E">
        <w:rPr>
          <w:lang w:val="en-GB"/>
        </w:rPr>
        <w:t xml:space="preserve"> observe</w:t>
      </w:r>
      <w:r w:rsidR="002D3E61" w:rsidRPr="00C9590E">
        <w:rPr>
          <w:lang w:val="en-GB"/>
        </w:rPr>
        <w:t>s that in order to warrant detention, domestic</w:t>
      </w:r>
      <w:r w:rsidRPr="00C9590E">
        <w:rPr>
          <w:lang w:val="en-GB"/>
        </w:rPr>
        <w:t xml:space="preserve"> </w:t>
      </w:r>
      <w:r w:rsidR="0037121D" w:rsidRPr="00C9590E">
        <w:rPr>
          <w:lang w:val="en-GB"/>
        </w:rPr>
        <w:t>legislation</w:t>
      </w:r>
      <w:r w:rsidRPr="00C9590E">
        <w:rPr>
          <w:lang w:val="en-GB"/>
        </w:rPr>
        <w:t xml:space="preserve"> </w:t>
      </w:r>
      <w:r w:rsidR="0037121D" w:rsidRPr="00C9590E">
        <w:rPr>
          <w:lang w:val="en-GB"/>
        </w:rPr>
        <w:t>requires</w:t>
      </w:r>
      <w:r w:rsidR="002D3E61" w:rsidRPr="00C9590E">
        <w:rPr>
          <w:lang w:val="en-GB"/>
        </w:rPr>
        <w:t xml:space="preserve"> the </w:t>
      </w:r>
      <w:r w:rsidR="0037121D" w:rsidRPr="00C9590E">
        <w:rPr>
          <w:lang w:val="en-GB"/>
        </w:rPr>
        <w:t>mental</w:t>
      </w:r>
      <w:r w:rsidRPr="00C9590E">
        <w:rPr>
          <w:lang w:val="en-GB"/>
        </w:rPr>
        <w:t xml:space="preserve"> </w:t>
      </w:r>
      <w:r w:rsidR="0037121D" w:rsidRPr="00C9590E">
        <w:rPr>
          <w:lang w:val="en-GB"/>
        </w:rPr>
        <w:t>illness</w:t>
      </w:r>
      <w:r w:rsidR="002D3E61" w:rsidRPr="00C9590E">
        <w:rPr>
          <w:lang w:val="en-GB"/>
        </w:rPr>
        <w:t xml:space="preserve"> to </w:t>
      </w:r>
      <w:r w:rsidRPr="00C9590E">
        <w:rPr>
          <w:lang w:val="en-GB"/>
        </w:rPr>
        <w:t>rende</w:t>
      </w:r>
      <w:r w:rsidR="002D3E61" w:rsidRPr="00C9590E">
        <w:rPr>
          <w:lang w:val="en-GB"/>
        </w:rPr>
        <w:t xml:space="preserve">r the </w:t>
      </w:r>
      <w:r w:rsidR="0037121D" w:rsidRPr="00C9590E">
        <w:rPr>
          <w:lang w:val="en-GB"/>
        </w:rPr>
        <w:t>person</w:t>
      </w:r>
      <w:r w:rsidR="002D3E61" w:rsidRPr="00C9590E">
        <w:rPr>
          <w:lang w:val="en-GB"/>
        </w:rPr>
        <w:t xml:space="preserve"> </w:t>
      </w:r>
      <w:r w:rsidR="0037121D" w:rsidRPr="00C9590E">
        <w:rPr>
          <w:lang w:val="en-GB"/>
        </w:rPr>
        <w:t>concerned</w:t>
      </w:r>
      <w:r w:rsidRPr="00C9590E">
        <w:rPr>
          <w:lang w:val="en-GB"/>
        </w:rPr>
        <w:t xml:space="preserve"> </w:t>
      </w:r>
      <w:r w:rsidR="0037121D" w:rsidRPr="00C9590E">
        <w:rPr>
          <w:lang w:val="en-GB"/>
        </w:rPr>
        <w:t>dangerous</w:t>
      </w:r>
      <w:r w:rsidR="002D3E61" w:rsidRPr="00C9590E">
        <w:rPr>
          <w:lang w:val="en-GB"/>
        </w:rPr>
        <w:t xml:space="preserve"> to</w:t>
      </w:r>
      <w:r w:rsidRPr="00C9590E">
        <w:rPr>
          <w:lang w:val="en-GB"/>
        </w:rPr>
        <w:t xml:space="preserve"> </w:t>
      </w:r>
      <w:r w:rsidR="0037121D" w:rsidRPr="00C9590E">
        <w:rPr>
          <w:lang w:val="en-GB"/>
        </w:rPr>
        <w:t>society</w:t>
      </w:r>
      <w:r w:rsidRPr="00C9590E">
        <w:rPr>
          <w:lang w:val="en-GB"/>
        </w:rPr>
        <w:t xml:space="preserve"> (</w:t>
      </w:r>
      <w:r w:rsidR="002D3E61" w:rsidRPr="00C9590E">
        <w:rPr>
          <w:lang w:val="en-GB"/>
        </w:rPr>
        <w:t xml:space="preserve">see </w:t>
      </w:r>
      <w:r w:rsidR="0037121D" w:rsidRPr="00C9590E">
        <w:rPr>
          <w:lang w:val="en-GB"/>
        </w:rPr>
        <w:t>paragraphs</w:t>
      </w:r>
      <w:r w:rsidRPr="00C9590E">
        <w:rPr>
          <w:lang w:val="en-GB"/>
        </w:rPr>
        <w:t xml:space="preserve"> 83-84 </w:t>
      </w:r>
      <w:r w:rsidR="002D3E61" w:rsidRPr="00C9590E">
        <w:rPr>
          <w:lang w:val="en-GB"/>
        </w:rPr>
        <w:t>above</w:t>
      </w:r>
      <w:r w:rsidRPr="00C9590E">
        <w:rPr>
          <w:lang w:val="en-GB"/>
        </w:rPr>
        <w:t>).</w:t>
      </w:r>
      <w:r w:rsidR="002D3E61" w:rsidRPr="00C9590E">
        <w:rPr>
          <w:lang w:val="en-GB"/>
        </w:rPr>
        <w:t xml:space="preserve"> It also reiterates that although A</w:t>
      </w:r>
      <w:r w:rsidRPr="00C9590E">
        <w:rPr>
          <w:lang w:val="en-GB"/>
        </w:rPr>
        <w:t xml:space="preserve">rticle 5 § 1 </w:t>
      </w:r>
      <w:r w:rsidR="002D3E61" w:rsidRPr="00C9590E">
        <w:rPr>
          <w:lang w:val="en-GB"/>
        </w:rPr>
        <w:t>(</w:t>
      </w:r>
      <w:r w:rsidRPr="00C9590E">
        <w:rPr>
          <w:lang w:val="en-GB"/>
        </w:rPr>
        <w:t xml:space="preserve">e) </w:t>
      </w:r>
      <w:r w:rsidR="0037121D" w:rsidRPr="00C9590E">
        <w:rPr>
          <w:lang w:val="en-GB"/>
        </w:rPr>
        <w:t>authorises</w:t>
      </w:r>
      <w:r w:rsidR="002D3E61" w:rsidRPr="00C9590E">
        <w:rPr>
          <w:lang w:val="en-GB"/>
        </w:rPr>
        <w:t xml:space="preserve"> the confinement of a mentally </w:t>
      </w:r>
      <w:r w:rsidR="0037121D" w:rsidRPr="00C9590E">
        <w:rPr>
          <w:lang w:val="en-GB"/>
        </w:rPr>
        <w:t>disordered</w:t>
      </w:r>
      <w:r w:rsidR="002D3E61" w:rsidRPr="00C9590E">
        <w:rPr>
          <w:lang w:val="en-GB"/>
        </w:rPr>
        <w:t xml:space="preserve"> </w:t>
      </w:r>
      <w:r w:rsidR="0037121D" w:rsidRPr="00C9590E">
        <w:rPr>
          <w:lang w:val="en-GB"/>
        </w:rPr>
        <w:t>person</w:t>
      </w:r>
      <w:r w:rsidR="002D3E61" w:rsidRPr="00C9590E">
        <w:rPr>
          <w:lang w:val="en-GB"/>
        </w:rPr>
        <w:t xml:space="preserve"> even in the absence of plans to provide him with </w:t>
      </w:r>
      <w:r w:rsidR="0037121D" w:rsidRPr="00C9590E">
        <w:rPr>
          <w:lang w:val="en-GB"/>
        </w:rPr>
        <w:t>medical</w:t>
      </w:r>
      <w:r w:rsidRPr="00C9590E">
        <w:rPr>
          <w:lang w:val="en-GB"/>
        </w:rPr>
        <w:t xml:space="preserve"> </w:t>
      </w:r>
      <w:r w:rsidR="0037121D" w:rsidRPr="00C9590E">
        <w:rPr>
          <w:lang w:val="en-GB"/>
        </w:rPr>
        <w:t>treatment</w:t>
      </w:r>
      <w:r w:rsidR="002D3E61" w:rsidRPr="00C9590E">
        <w:rPr>
          <w:lang w:val="en-GB"/>
        </w:rPr>
        <w:t xml:space="preserve"> </w:t>
      </w:r>
      <w:r w:rsidRPr="00C9590E">
        <w:rPr>
          <w:lang w:val="en-GB"/>
        </w:rPr>
        <w:t>(</w:t>
      </w:r>
      <w:r w:rsidR="000E3148" w:rsidRPr="00C9590E">
        <w:rPr>
          <w:lang w:val="en-GB"/>
        </w:rPr>
        <w:t xml:space="preserve">see </w:t>
      </w:r>
      <w:r w:rsidRPr="00C9590E">
        <w:rPr>
          <w:i/>
          <w:lang w:val="en-GB"/>
        </w:rPr>
        <w:t>Hutchison Reid</w:t>
      </w:r>
      <w:r w:rsidRPr="00C9590E">
        <w:rPr>
          <w:lang w:val="en-GB"/>
        </w:rPr>
        <w:t xml:space="preserve">, </w:t>
      </w:r>
      <w:r w:rsidR="0037121D" w:rsidRPr="00C9590E">
        <w:rPr>
          <w:lang w:val="en-GB"/>
        </w:rPr>
        <w:t>cited</w:t>
      </w:r>
      <w:r w:rsidR="000E3148" w:rsidRPr="00C9590E">
        <w:rPr>
          <w:lang w:val="en-GB"/>
        </w:rPr>
        <w:t xml:space="preserve"> above</w:t>
      </w:r>
      <w:r w:rsidRPr="00C9590E">
        <w:rPr>
          <w:lang w:val="en-GB"/>
        </w:rPr>
        <w:t>,</w:t>
      </w:r>
      <w:r w:rsidRPr="00C9590E">
        <w:rPr>
          <w:i/>
          <w:lang w:val="en-GB"/>
        </w:rPr>
        <w:t xml:space="preserve"> </w:t>
      </w:r>
      <w:r w:rsidRPr="00C9590E">
        <w:rPr>
          <w:lang w:val="en-GB"/>
        </w:rPr>
        <w:t xml:space="preserve">§ 52), </w:t>
      </w:r>
      <w:r w:rsidR="002D3E61" w:rsidRPr="00C9590E">
        <w:rPr>
          <w:lang w:val="en-GB"/>
        </w:rPr>
        <w:t>such a</w:t>
      </w:r>
      <w:r w:rsidRPr="00C9590E">
        <w:rPr>
          <w:lang w:val="en-GB"/>
        </w:rPr>
        <w:t xml:space="preserve"> </w:t>
      </w:r>
      <w:r w:rsidR="0037121D" w:rsidRPr="00C9590E">
        <w:rPr>
          <w:lang w:val="en-GB"/>
        </w:rPr>
        <w:t>measure</w:t>
      </w:r>
      <w:r w:rsidRPr="00C9590E">
        <w:rPr>
          <w:lang w:val="en-GB"/>
        </w:rPr>
        <w:t xml:space="preserve"> </w:t>
      </w:r>
      <w:r w:rsidR="002D3E61" w:rsidRPr="00C9590E">
        <w:rPr>
          <w:lang w:val="en-GB"/>
        </w:rPr>
        <w:t>must nevertheless be</w:t>
      </w:r>
      <w:r w:rsidRPr="00C9590E">
        <w:rPr>
          <w:lang w:val="en-GB"/>
        </w:rPr>
        <w:t xml:space="preserve"> </w:t>
      </w:r>
      <w:r w:rsidR="0037121D" w:rsidRPr="00C9590E">
        <w:rPr>
          <w:lang w:val="en-GB"/>
        </w:rPr>
        <w:t>duly</w:t>
      </w:r>
      <w:r w:rsidR="002D3E61" w:rsidRPr="00C9590E">
        <w:rPr>
          <w:lang w:val="en-GB"/>
        </w:rPr>
        <w:t xml:space="preserve"> </w:t>
      </w:r>
      <w:r w:rsidR="0037121D" w:rsidRPr="00C9590E">
        <w:rPr>
          <w:lang w:val="en-GB"/>
        </w:rPr>
        <w:t>justified</w:t>
      </w:r>
      <w:r w:rsidR="002D3E61" w:rsidRPr="00C9590E">
        <w:rPr>
          <w:lang w:val="en-GB"/>
        </w:rPr>
        <w:t xml:space="preserve"> by the seriousness of the person</w:t>
      </w:r>
      <w:r w:rsidR="00C9590E" w:rsidRPr="00C9590E">
        <w:rPr>
          <w:lang w:val="en-GB"/>
        </w:rPr>
        <w:t>’</w:t>
      </w:r>
      <w:r w:rsidR="002D3E61" w:rsidRPr="00C9590E">
        <w:rPr>
          <w:lang w:val="en-GB"/>
        </w:rPr>
        <w:t>s st</w:t>
      </w:r>
      <w:r w:rsidRPr="00C9590E">
        <w:rPr>
          <w:lang w:val="en-GB"/>
        </w:rPr>
        <w:t>at</w:t>
      </w:r>
      <w:r w:rsidR="002D3E61" w:rsidRPr="00C9590E">
        <w:rPr>
          <w:lang w:val="en-GB"/>
        </w:rPr>
        <w:t xml:space="preserve">e of health so as to ensure his own protection or the </w:t>
      </w:r>
      <w:r w:rsidRPr="00C9590E">
        <w:rPr>
          <w:lang w:val="en-GB"/>
        </w:rPr>
        <w:t xml:space="preserve">protection </w:t>
      </w:r>
      <w:r w:rsidR="002D3E61" w:rsidRPr="00C9590E">
        <w:rPr>
          <w:lang w:val="en-GB"/>
        </w:rPr>
        <w:t>of others</w:t>
      </w:r>
      <w:r w:rsidRPr="00C9590E">
        <w:rPr>
          <w:lang w:val="en-GB"/>
        </w:rPr>
        <w:t>.</w:t>
      </w:r>
    </w:p>
    <w:p w:rsidR="00AD4DEB" w:rsidRPr="00C9590E" w:rsidRDefault="00AD4DEB"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152</w:t>
      </w:r>
      <w:r w:rsidRPr="00C9590E">
        <w:rPr>
          <w:lang w:val="en-GB"/>
        </w:rPr>
        <w:fldChar w:fldCharType="end"/>
      </w:r>
      <w:r w:rsidRPr="00C9590E">
        <w:rPr>
          <w:lang w:val="en-GB"/>
        </w:rPr>
        <w:t>.  </w:t>
      </w:r>
      <w:r w:rsidR="002D3E61" w:rsidRPr="00C9590E">
        <w:rPr>
          <w:lang w:val="en-GB"/>
        </w:rPr>
        <w:t xml:space="preserve">As regards the first </w:t>
      </w:r>
      <w:r w:rsidR="0037121D" w:rsidRPr="00C9590E">
        <w:rPr>
          <w:lang w:val="en-GB"/>
        </w:rPr>
        <w:t>review</w:t>
      </w:r>
      <w:r w:rsidR="002D3E61" w:rsidRPr="00C9590E">
        <w:rPr>
          <w:lang w:val="en-GB"/>
        </w:rPr>
        <w:t xml:space="preserve"> of the detention</w:t>
      </w:r>
      <w:r w:rsidRPr="00C9590E">
        <w:rPr>
          <w:lang w:val="en-GB"/>
        </w:rPr>
        <w:t xml:space="preserve"> </w:t>
      </w:r>
      <w:r w:rsidR="0037121D" w:rsidRPr="00C9590E">
        <w:rPr>
          <w:lang w:val="en-GB"/>
        </w:rPr>
        <w:t>measure</w:t>
      </w:r>
      <w:r w:rsidRPr="00C9590E">
        <w:rPr>
          <w:lang w:val="en-GB"/>
        </w:rPr>
        <w:t xml:space="preserve">, </w:t>
      </w:r>
      <w:r w:rsidR="002D3E61" w:rsidRPr="00C9590E">
        <w:rPr>
          <w:lang w:val="en-GB"/>
        </w:rPr>
        <w:t>the</w:t>
      </w:r>
      <w:r w:rsidRPr="00C9590E">
        <w:rPr>
          <w:lang w:val="en-GB"/>
        </w:rPr>
        <w:t xml:space="preserve"> </w:t>
      </w:r>
      <w:r w:rsidR="0037121D" w:rsidRPr="00C9590E">
        <w:rPr>
          <w:lang w:val="en-GB"/>
        </w:rPr>
        <w:t>Court</w:t>
      </w:r>
      <w:r w:rsidRPr="00C9590E">
        <w:rPr>
          <w:lang w:val="en-GB"/>
        </w:rPr>
        <w:t xml:space="preserve"> note</w:t>
      </w:r>
      <w:r w:rsidR="002D3E61" w:rsidRPr="00C9590E">
        <w:rPr>
          <w:lang w:val="en-GB"/>
        </w:rPr>
        <w:t xml:space="preserve">s that </w:t>
      </w:r>
      <w:proofErr w:type="spellStart"/>
      <w:r w:rsidRPr="00C9590E">
        <w:rPr>
          <w:lang w:val="en-GB"/>
        </w:rPr>
        <w:t>Buzău</w:t>
      </w:r>
      <w:proofErr w:type="spellEnd"/>
      <w:r w:rsidRPr="00C9590E">
        <w:rPr>
          <w:lang w:val="en-GB"/>
        </w:rPr>
        <w:t xml:space="preserve"> </w:t>
      </w:r>
      <w:r w:rsidR="00406178" w:rsidRPr="00C9590E">
        <w:rPr>
          <w:lang w:val="en-GB"/>
        </w:rPr>
        <w:t xml:space="preserve">District </w:t>
      </w:r>
      <w:r w:rsidR="002D3E61" w:rsidRPr="00C9590E">
        <w:rPr>
          <w:lang w:val="en-GB"/>
        </w:rPr>
        <w:t>Court justified its</w:t>
      </w:r>
      <w:r w:rsidRPr="00C9590E">
        <w:rPr>
          <w:lang w:val="en-GB"/>
        </w:rPr>
        <w:t xml:space="preserve"> </w:t>
      </w:r>
      <w:r w:rsidR="0037121D" w:rsidRPr="00C9590E">
        <w:rPr>
          <w:lang w:val="en-GB"/>
        </w:rPr>
        <w:t>decision</w:t>
      </w:r>
      <w:r w:rsidRPr="00C9590E">
        <w:rPr>
          <w:lang w:val="en-GB"/>
        </w:rPr>
        <w:t xml:space="preserve"> </w:t>
      </w:r>
      <w:r w:rsidR="002D3E61" w:rsidRPr="00C9590E">
        <w:rPr>
          <w:lang w:val="en-GB"/>
        </w:rPr>
        <w:t>with a</w:t>
      </w:r>
      <w:r w:rsidRPr="00C9590E">
        <w:rPr>
          <w:lang w:val="en-GB"/>
        </w:rPr>
        <w:t xml:space="preserve"> simple re</w:t>
      </w:r>
      <w:r w:rsidR="002D3E61" w:rsidRPr="00C9590E">
        <w:rPr>
          <w:lang w:val="en-GB"/>
        </w:rPr>
        <w:t>ference to two main factors. First of all it</w:t>
      </w:r>
      <w:r w:rsidRPr="00C9590E">
        <w:rPr>
          <w:lang w:val="en-GB"/>
        </w:rPr>
        <w:t xml:space="preserve"> </w:t>
      </w:r>
      <w:r w:rsidR="0037121D" w:rsidRPr="00C9590E">
        <w:rPr>
          <w:lang w:val="en-GB"/>
        </w:rPr>
        <w:t>referred</w:t>
      </w:r>
      <w:r w:rsidR="002D3E61" w:rsidRPr="00C9590E">
        <w:rPr>
          <w:lang w:val="en-GB"/>
        </w:rPr>
        <w:t xml:space="preserve"> to the initial criminal charges against the applic</w:t>
      </w:r>
      <w:r w:rsidRPr="00C9590E">
        <w:rPr>
          <w:lang w:val="en-GB"/>
        </w:rPr>
        <w:t>ant,</w:t>
      </w:r>
      <w:r w:rsidR="002D3E61" w:rsidRPr="00C9590E">
        <w:rPr>
          <w:lang w:val="en-GB"/>
        </w:rPr>
        <w:t xml:space="preserve"> that is to say</w:t>
      </w:r>
      <w:r w:rsidRPr="00C9590E">
        <w:rPr>
          <w:lang w:val="en-GB"/>
        </w:rPr>
        <w:t xml:space="preserve"> </w:t>
      </w:r>
      <w:r w:rsidR="0037121D" w:rsidRPr="00C9590E">
        <w:rPr>
          <w:lang w:val="en-GB"/>
        </w:rPr>
        <w:t>incest</w:t>
      </w:r>
      <w:r w:rsidRPr="00C9590E">
        <w:rPr>
          <w:lang w:val="en-GB"/>
        </w:rPr>
        <w:t xml:space="preserve"> </w:t>
      </w:r>
      <w:r w:rsidR="002D3E61" w:rsidRPr="00C9590E">
        <w:rPr>
          <w:lang w:val="en-GB"/>
        </w:rPr>
        <w:t>and</w:t>
      </w:r>
      <w:r w:rsidRPr="00C9590E">
        <w:rPr>
          <w:lang w:val="en-GB"/>
        </w:rPr>
        <w:t xml:space="preserve"> </w:t>
      </w:r>
      <w:r w:rsidR="0037121D" w:rsidRPr="00C9590E">
        <w:rPr>
          <w:lang w:val="en-GB"/>
        </w:rPr>
        <w:t>sexual</w:t>
      </w:r>
      <w:r w:rsidR="002D3E61" w:rsidRPr="00C9590E">
        <w:rPr>
          <w:lang w:val="en-GB"/>
        </w:rPr>
        <w:t xml:space="preserve"> corruption</w:t>
      </w:r>
      <w:r w:rsidRPr="00C9590E">
        <w:rPr>
          <w:lang w:val="en-GB"/>
        </w:rPr>
        <w:t xml:space="preserve">. </w:t>
      </w:r>
      <w:r w:rsidR="00257710" w:rsidRPr="00C9590E">
        <w:rPr>
          <w:lang w:val="en-GB"/>
        </w:rPr>
        <w:t xml:space="preserve">Secondly, it </w:t>
      </w:r>
      <w:r w:rsidR="0021254B" w:rsidRPr="00C9590E">
        <w:rPr>
          <w:lang w:val="en-GB"/>
        </w:rPr>
        <w:t>referred</w:t>
      </w:r>
      <w:r w:rsidR="00257710" w:rsidRPr="00C9590E">
        <w:rPr>
          <w:lang w:val="en-GB"/>
        </w:rPr>
        <w:t xml:space="preserve"> to the findings of the </w:t>
      </w:r>
      <w:r w:rsidR="0021254B" w:rsidRPr="00C9590E">
        <w:rPr>
          <w:lang w:val="en-GB"/>
        </w:rPr>
        <w:t>forensic</w:t>
      </w:r>
      <w:r w:rsidRPr="00C9590E">
        <w:rPr>
          <w:lang w:val="en-GB"/>
        </w:rPr>
        <w:t xml:space="preserve"> </w:t>
      </w:r>
      <w:r w:rsidR="0021254B" w:rsidRPr="00C9590E">
        <w:rPr>
          <w:lang w:val="en-GB"/>
        </w:rPr>
        <w:t>medical</w:t>
      </w:r>
      <w:r w:rsidRPr="00C9590E">
        <w:rPr>
          <w:lang w:val="en-GB"/>
        </w:rPr>
        <w:t xml:space="preserve"> </w:t>
      </w:r>
      <w:r w:rsidR="00257710" w:rsidRPr="00C9590E">
        <w:rPr>
          <w:lang w:val="en-GB"/>
        </w:rPr>
        <w:t xml:space="preserve">report produced </w:t>
      </w:r>
      <w:r w:rsidR="0021254B" w:rsidRPr="00C9590E">
        <w:rPr>
          <w:lang w:val="en-GB"/>
        </w:rPr>
        <w:t>in</w:t>
      </w:r>
      <w:r w:rsidRPr="00C9590E">
        <w:rPr>
          <w:lang w:val="en-GB"/>
        </w:rPr>
        <w:t xml:space="preserve"> </w:t>
      </w:r>
      <w:r w:rsidR="0021254B" w:rsidRPr="00C9590E">
        <w:rPr>
          <w:lang w:val="en-GB"/>
        </w:rPr>
        <w:t>July</w:t>
      </w:r>
      <w:r w:rsidRPr="00C9590E">
        <w:rPr>
          <w:lang w:val="en-GB"/>
        </w:rPr>
        <w:t xml:space="preserve"> 2007, </w:t>
      </w:r>
      <w:r w:rsidR="00257710" w:rsidRPr="00C9590E">
        <w:rPr>
          <w:lang w:val="en-GB"/>
        </w:rPr>
        <w:t>which centred on the</w:t>
      </w:r>
      <w:r w:rsidRPr="00C9590E">
        <w:rPr>
          <w:lang w:val="en-GB"/>
        </w:rPr>
        <w:t xml:space="preserve"> </w:t>
      </w:r>
      <w:r w:rsidR="00257710" w:rsidRPr="00C9590E">
        <w:rPr>
          <w:lang w:val="en-GB"/>
        </w:rPr>
        <w:t>fact that the applic</w:t>
      </w:r>
      <w:r w:rsidRPr="00C9590E">
        <w:rPr>
          <w:lang w:val="en-GB"/>
        </w:rPr>
        <w:t xml:space="preserve">ant </w:t>
      </w:r>
      <w:r w:rsidR="00257710" w:rsidRPr="00C9590E">
        <w:rPr>
          <w:lang w:val="en-GB"/>
        </w:rPr>
        <w:t xml:space="preserve">was </w:t>
      </w:r>
      <w:r w:rsidR="0021254B" w:rsidRPr="00C9590E">
        <w:rPr>
          <w:lang w:val="en-GB"/>
        </w:rPr>
        <w:t>suffering</w:t>
      </w:r>
      <w:r w:rsidR="00257710" w:rsidRPr="00C9590E">
        <w:rPr>
          <w:lang w:val="en-GB"/>
        </w:rPr>
        <w:t xml:space="preserve"> from</w:t>
      </w:r>
      <w:r w:rsidRPr="00C9590E">
        <w:rPr>
          <w:lang w:val="en-GB"/>
        </w:rPr>
        <w:t xml:space="preserve"> </w:t>
      </w:r>
      <w:r w:rsidR="0021254B" w:rsidRPr="00C9590E">
        <w:rPr>
          <w:lang w:val="en-GB"/>
        </w:rPr>
        <w:t>paranoid</w:t>
      </w:r>
      <w:r w:rsidR="00257710" w:rsidRPr="00C9590E">
        <w:rPr>
          <w:lang w:val="en-GB"/>
        </w:rPr>
        <w:t xml:space="preserve"> </w:t>
      </w:r>
      <w:r w:rsidR="0021254B" w:rsidRPr="00C9590E">
        <w:rPr>
          <w:lang w:val="en-GB"/>
        </w:rPr>
        <w:t>schizophrenia</w:t>
      </w:r>
      <w:r w:rsidRPr="00C9590E">
        <w:rPr>
          <w:lang w:val="en-GB"/>
        </w:rPr>
        <w:t xml:space="preserve"> (</w:t>
      </w:r>
      <w:r w:rsidR="00257710" w:rsidRPr="00C9590E">
        <w:rPr>
          <w:lang w:val="en-GB"/>
        </w:rPr>
        <w:t xml:space="preserve">see </w:t>
      </w:r>
      <w:r w:rsidR="0021254B" w:rsidRPr="00C9590E">
        <w:rPr>
          <w:lang w:val="en-GB"/>
        </w:rPr>
        <w:t>paragraph</w:t>
      </w:r>
      <w:r w:rsidRPr="00C9590E">
        <w:rPr>
          <w:lang w:val="en-GB"/>
        </w:rPr>
        <w:t xml:space="preserve"> 36 </w:t>
      </w:r>
      <w:r w:rsidR="00257710" w:rsidRPr="00C9590E">
        <w:rPr>
          <w:lang w:val="en-GB"/>
        </w:rPr>
        <w:t>above</w:t>
      </w:r>
      <w:r w:rsidRPr="00C9590E">
        <w:rPr>
          <w:lang w:val="en-GB"/>
        </w:rPr>
        <w:t>).</w:t>
      </w:r>
    </w:p>
    <w:p w:rsidR="0037121D" w:rsidRPr="00C9590E" w:rsidRDefault="0037121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153</w:t>
      </w:r>
      <w:r w:rsidRPr="00C9590E">
        <w:rPr>
          <w:lang w:val="en-GB"/>
        </w:rPr>
        <w:fldChar w:fldCharType="end"/>
      </w:r>
      <w:r w:rsidRPr="00C9590E">
        <w:rPr>
          <w:lang w:val="en-GB"/>
        </w:rPr>
        <w:t>.  </w:t>
      </w:r>
      <w:r w:rsidR="00257710" w:rsidRPr="00C9590E">
        <w:rPr>
          <w:lang w:val="en-GB"/>
        </w:rPr>
        <w:t>As regards the charges against the applic</w:t>
      </w:r>
      <w:r w:rsidRPr="00C9590E">
        <w:rPr>
          <w:lang w:val="en-GB"/>
        </w:rPr>
        <w:t xml:space="preserve">ant, </w:t>
      </w:r>
      <w:r w:rsidR="00257710" w:rsidRPr="00C9590E">
        <w:rPr>
          <w:lang w:val="en-GB"/>
        </w:rPr>
        <w:t xml:space="preserve">it transpires from a reading of the </w:t>
      </w:r>
      <w:r w:rsidRPr="00C9590E">
        <w:rPr>
          <w:lang w:val="en-GB"/>
        </w:rPr>
        <w:t xml:space="preserve">11 </w:t>
      </w:r>
      <w:r w:rsidR="0021254B" w:rsidRPr="00C9590E">
        <w:rPr>
          <w:lang w:val="en-GB"/>
        </w:rPr>
        <w:t>September</w:t>
      </w:r>
      <w:r w:rsidRPr="00C9590E">
        <w:rPr>
          <w:lang w:val="en-GB"/>
        </w:rPr>
        <w:t xml:space="preserve"> 2007 </w:t>
      </w:r>
      <w:r w:rsidR="0021254B" w:rsidRPr="00C9590E">
        <w:rPr>
          <w:lang w:val="en-GB"/>
        </w:rPr>
        <w:t>decision</w:t>
      </w:r>
      <w:r w:rsidR="00257710" w:rsidRPr="00C9590E">
        <w:rPr>
          <w:lang w:val="en-GB"/>
        </w:rPr>
        <w:t xml:space="preserve"> that the court based the latter </w:t>
      </w:r>
      <w:r w:rsidR="0021254B" w:rsidRPr="00C9590E">
        <w:rPr>
          <w:lang w:val="en-GB"/>
        </w:rPr>
        <w:t>exclusively</w:t>
      </w:r>
      <w:r w:rsidR="00257710" w:rsidRPr="00C9590E">
        <w:rPr>
          <w:lang w:val="en-GB"/>
        </w:rPr>
        <w:t xml:space="preserve"> on the </w:t>
      </w:r>
      <w:r w:rsidR="0021254B" w:rsidRPr="00C9590E">
        <w:rPr>
          <w:lang w:val="en-GB"/>
        </w:rPr>
        <w:t>contents</w:t>
      </w:r>
      <w:r w:rsidR="00257710" w:rsidRPr="00C9590E">
        <w:rPr>
          <w:lang w:val="en-GB"/>
        </w:rPr>
        <w:t xml:space="preserve"> of the criminal file created by the prosecution</w:t>
      </w:r>
      <w:r w:rsidRPr="00C9590E">
        <w:rPr>
          <w:lang w:val="en-GB"/>
        </w:rPr>
        <w:t xml:space="preserve">. </w:t>
      </w:r>
      <w:r w:rsidR="00257710" w:rsidRPr="00C9590E">
        <w:rPr>
          <w:lang w:val="en-GB"/>
        </w:rPr>
        <w:t xml:space="preserve">However, it must be noted that the </w:t>
      </w:r>
      <w:r w:rsidR="0021254B" w:rsidRPr="00C9590E">
        <w:rPr>
          <w:lang w:val="en-GB"/>
        </w:rPr>
        <w:t>prosecutor</w:t>
      </w:r>
      <w:r w:rsidR="00257710" w:rsidRPr="00C9590E">
        <w:rPr>
          <w:lang w:val="en-GB"/>
        </w:rPr>
        <w:t xml:space="preserve"> had dismissed the</w:t>
      </w:r>
      <w:r w:rsidRPr="00C9590E">
        <w:rPr>
          <w:lang w:val="en-GB"/>
        </w:rPr>
        <w:t xml:space="preserve"> incest</w:t>
      </w:r>
      <w:r w:rsidR="00257710" w:rsidRPr="00C9590E">
        <w:rPr>
          <w:lang w:val="en-GB"/>
        </w:rPr>
        <w:t xml:space="preserve"> charg</w:t>
      </w:r>
      <w:r w:rsidRPr="00C9590E">
        <w:rPr>
          <w:lang w:val="en-GB"/>
        </w:rPr>
        <w:t>e</w:t>
      </w:r>
      <w:r w:rsidR="00257710" w:rsidRPr="00C9590E">
        <w:rPr>
          <w:lang w:val="en-GB"/>
        </w:rPr>
        <w:t xml:space="preserve"> for lack of evidence, and had only maintained the charge of</w:t>
      </w:r>
      <w:r w:rsidRPr="00C9590E">
        <w:rPr>
          <w:lang w:val="en-GB"/>
        </w:rPr>
        <w:t xml:space="preserve"> </w:t>
      </w:r>
      <w:r w:rsidR="0021254B" w:rsidRPr="00C9590E">
        <w:rPr>
          <w:lang w:val="en-GB"/>
        </w:rPr>
        <w:t>sexual</w:t>
      </w:r>
      <w:r w:rsidR="00257710" w:rsidRPr="00C9590E">
        <w:rPr>
          <w:lang w:val="en-GB"/>
        </w:rPr>
        <w:t xml:space="preserve"> corruption</w:t>
      </w:r>
      <w:r w:rsidRPr="00C9590E">
        <w:rPr>
          <w:lang w:val="en-GB"/>
        </w:rPr>
        <w:t>.</w:t>
      </w:r>
      <w:r w:rsidR="00257710" w:rsidRPr="00C9590E">
        <w:rPr>
          <w:lang w:val="en-GB"/>
        </w:rPr>
        <w:t xml:space="preserve"> He had subsequently</w:t>
      </w:r>
      <w:r w:rsidRPr="00C9590E">
        <w:rPr>
          <w:lang w:val="en-GB"/>
        </w:rPr>
        <w:t xml:space="preserve"> </w:t>
      </w:r>
      <w:r w:rsidR="0021254B" w:rsidRPr="00C9590E">
        <w:rPr>
          <w:lang w:val="en-GB"/>
        </w:rPr>
        <w:t>decided</w:t>
      </w:r>
      <w:r w:rsidR="00257710" w:rsidRPr="00C9590E">
        <w:rPr>
          <w:lang w:val="en-GB"/>
        </w:rPr>
        <w:t xml:space="preserve"> to drop</w:t>
      </w:r>
      <w:r w:rsidRPr="00C9590E">
        <w:rPr>
          <w:lang w:val="en-GB"/>
        </w:rPr>
        <w:t xml:space="preserve"> </w:t>
      </w:r>
      <w:r w:rsidR="0021254B" w:rsidRPr="00C9590E">
        <w:rPr>
          <w:lang w:val="en-GB"/>
        </w:rPr>
        <w:t>proceedings</w:t>
      </w:r>
      <w:r w:rsidR="00257710" w:rsidRPr="00C9590E">
        <w:rPr>
          <w:lang w:val="en-GB"/>
        </w:rPr>
        <w:t xml:space="preserve"> in respect of the latter charge owing to the applicant</w:t>
      </w:r>
      <w:r w:rsidR="00C9590E" w:rsidRPr="00C9590E">
        <w:rPr>
          <w:lang w:val="en-GB"/>
        </w:rPr>
        <w:t>’</w:t>
      </w:r>
      <w:r w:rsidR="00257710" w:rsidRPr="00C9590E">
        <w:rPr>
          <w:lang w:val="en-GB"/>
        </w:rPr>
        <w:t xml:space="preserve">s lack of </w:t>
      </w:r>
      <w:r w:rsidR="0021254B" w:rsidRPr="00C9590E">
        <w:rPr>
          <w:lang w:val="en-GB"/>
        </w:rPr>
        <w:t>discernment</w:t>
      </w:r>
      <w:r w:rsidRPr="00C9590E">
        <w:rPr>
          <w:lang w:val="en-GB"/>
        </w:rPr>
        <w:t>.</w:t>
      </w:r>
      <w:r w:rsidR="00257710" w:rsidRPr="00C9590E">
        <w:rPr>
          <w:lang w:val="en-GB"/>
        </w:rPr>
        <w:t xml:space="preserve"> </w:t>
      </w:r>
      <w:r w:rsidR="0021254B" w:rsidRPr="00C9590E">
        <w:rPr>
          <w:lang w:val="en-GB"/>
        </w:rPr>
        <w:t xml:space="preserve">No judicial </w:t>
      </w:r>
      <w:r w:rsidR="0021254B" w:rsidRPr="00C9590E">
        <w:rPr>
          <w:lang w:val="en-GB"/>
        </w:rPr>
        <w:lastRenderedPageBreak/>
        <w:t>review was ever conducted of the</w:t>
      </w:r>
      <w:r w:rsidR="00257710" w:rsidRPr="00C9590E">
        <w:rPr>
          <w:lang w:val="en-GB"/>
        </w:rPr>
        <w:t xml:space="preserve"> latter decision</w:t>
      </w:r>
      <w:r w:rsidRPr="00C9590E">
        <w:rPr>
          <w:lang w:val="en-GB"/>
        </w:rPr>
        <w:t xml:space="preserve">. </w:t>
      </w:r>
      <w:r w:rsidR="0021254B" w:rsidRPr="00C9590E">
        <w:rPr>
          <w:lang w:val="en-GB"/>
        </w:rPr>
        <w:t xml:space="preserve">Supposing that the </w:t>
      </w:r>
      <w:r w:rsidR="00791955" w:rsidRPr="00C9590E">
        <w:rPr>
          <w:lang w:val="en-GB"/>
        </w:rPr>
        <w:t>reference</w:t>
      </w:r>
      <w:r w:rsidRPr="00C9590E">
        <w:rPr>
          <w:lang w:val="en-GB"/>
        </w:rPr>
        <w:t xml:space="preserve"> </w:t>
      </w:r>
      <w:r w:rsidR="00EA7813" w:rsidRPr="00C9590E">
        <w:rPr>
          <w:lang w:val="en-GB"/>
        </w:rPr>
        <w:t>to those charges might</w:t>
      </w:r>
      <w:r w:rsidRPr="00C9590E">
        <w:rPr>
          <w:lang w:val="en-GB"/>
        </w:rPr>
        <w:t xml:space="preserve"> correspond</w:t>
      </w:r>
      <w:r w:rsidR="00EA7813" w:rsidRPr="00C9590E">
        <w:rPr>
          <w:lang w:val="en-GB"/>
        </w:rPr>
        <w:t xml:space="preserve"> to the court</w:t>
      </w:r>
      <w:r w:rsidR="00C9590E" w:rsidRPr="00C9590E">
        <w:rPr>
          <w:lang w:val="en-GB"/>
        </w:rPr>
        <w:t>’</w:t>
      </w:r>
      <w:r w:rsidR="00EA7813" w:rsidRPr="00C9590E">
        <w:rPr>
          <w:lang w:val="en-GB"/>
        </w:rPr>
        <w:t>s</w:t>
      </w:r>
      <w:r w:rsidRPr="00C9590E">
        <w:rPr>
          <w:lang w:val="en-GB"/>
        </w:rPr>
        <w:t xml:space="preserve"> </w:t>
      </w:r>
      <w:r w:rsidR="00791955" w:rsidRPr="00C9590E">
        <w:rPr>
          <w:lang w:val="en-GB"/>
        </w:rPr>
        <w:t>considerations</w:t>
      </w:r>
      <w:r w:rsidRPr="00C9590E">
        <w:rPr>
          <w:lang w:val="en-GB"/>
        </w:rPr>
        <w:t xml:space="preserve"> </w:t>
      </w:r>
      <w:r w:rsidR="00EA7813" w:rsidRPr="00C9590E">
        <w:rPr>
          <w:lang w:val="en-GB"/>
        </w:rPr>
        <w:t xml:space="preserve">concerning the </w:t>
      </w:r>
      <w:r w:rsidR="00791955" w:rsidRPr="00C9590E">
        <w:rPr>
          <w:lang w:val="en-GB"/>
        </w:rPr>
        <w:t>dangerousness</w:t>
      </w:r>
      <w:r w:rsidRPr="00C9590E">
        <w:rPr>
          <w:lang w:val="en-GB"/>
        </w:rPr>
        <w:t xml:space="preserve"> </w:t>
      </w:r>
      <w:r w:rsidR="00791955" w:rsidRPr="00C9590E">
        <w:rPr>
          <w:lang w:val="en-GB"/>
        </w:rPr>
        <w:t>required</w:t>
      </w:r>
      <w:r w:rsidR="00EA7813" w:rsidRPr="00C9590E">
        <w:rPr>
          <w:lang w:val="en-GB"/>
        </w:rPr>
        <w:t xml:space="preserve"> under A</w:t>
      </w:r>
      <w:r w:rsidRPr="00C9590E">
        <w:rPr>
          <w:lang w:val="en-GB"/>
        </w:rPr>
        <w:t xml:space="preserve">rticle 114 CP, </w:t>
      </w:r>
      <w:r w:rsidR="00EA7813" w:rsidRPr="00C9590E">
        <w:rPr>
          <w:lang w:val="en-GB"/>
        </w:rPr>
        <w:t>the</w:t>
      </w:r>
      <w:r w:rsidRPr="00C9590E">
        <w:rPr>
          <w:lang w:val="en-GB"/>
        </w:rPr>
        <w:t xml:space="preserve"> </w:t>
      </w:r>
      <w:r w:rsidR="00791955" w:rsidRPr="00C9590E">
        <w:rPr>
          <w:lang w:val="en-GB"/>
        </w:rPr>
        <w:t>Court</w:t>
      </w:r>
      <w:r w:rsidRPr="00C9590E">
        <w:rPr>
          <w:lang w:val="en-GB"/>
        </w:rPr>
        <w:t xml:space="preserve"> note</w:t>
      </w:r>
      <w:r w:rsidR="00EA7813" w:rsidRPr="00C9590E">
        <w:rPr>
          <w:lang w:val="en-GB"/>
        </w:rPr>
        <w:t xml:space="preserve">s that no </w:t>
      </w:r>
      <w:r w:rsidR="009148DC" w:rsidRPr="00C9590E">
        <w:rPr>
          <w:lang w:val="en-GB"/>
        </w:rPr>
        <w:t xml:space="preserve">domestic </w:t>
      </w:r>
      <w:r w:rsidR="00EA7813" w:rsidRPr="00C9590E">
        <w:rPr>
          <w:lang w:val="en-GB"/>
        </w:rPr>
        <w:t xml:space="preserve">court ever conducted an </w:t>
      </w:r>
      <w:r w:rsidR="00791955" w:rsidRPr="00C9590E">
        <w:rPr>
          <w:lang w:val="en-GB"/>
        </w:rPr>
        <w:t>examination</w:t>
      </w:r>
      <w:r w:rsidR="00EA7813" w:rsidRPr="00C9590E">
        <w:rPr>
          <w:lang w:val="en-GB"/>
        </w:rPr>
        <w:t xml:space="preserve"> of the charges</w:t>
      </w:r>
      <w:r w:rsidRPr="00C9590E">
        <w:rPr>
          <w:lang w:val="en-GB"/>
        </w:rPr>
        <w:t xml:space="preserve"> </w:t>
      </w:r>
      <w:r w:rsidR="00EA7813" w:rsidRPr="00C9590E">
        <w:rPr>
          <w:lang w:val="en-GB"/>
        </w:rPr>
        <w:t>in the presence of both parties</w:t>
      </w:r>
      <w:r w:rsidRPr="00C9590E">
        <w:rPr>
          <w:lang w:val="en-GB"/>
        </w:rPr>
        <w:t xml:space="preserve">. </w:t>
      </w:r>
      <w:r w:rsidR="00EA7813" w:rsidRPr="00C9590E">
        <w:rPr>
          <w:lang w:val="en-GB"/>
        </w:rPr>
        <w:t>Therefore, that the</w:t>
      </w:r>
      <w:r w:rsidRPr="00C9590E">
        <w:rPr>
          <w:lang w:val="en-GB"/>
        </w:rPr>
        <w:t xml:space="preserve"> </w:t>
      </w:r>
      <w:r w:rsidR="00791955" w:rsidRPr="00C9590E">
        <w:rPr>
          <w:lang w:val="en-GB"/>
        </w:rPr>
        <w:t>Court</w:t>
      </w:r>
      <w:r w:rsidRPr="00C9590E">
        <w:rPr>
          <w:lang w:val="en-GB"/>
        </w:rPr>
        <w:t xml:space="preserve"> </w:t>
      </w:r>
      <w:r w:rsidR="00EA7813" w:rsidRPr="00C9590E">
        <w:rPr>
          <w:lang w:val="en-GB"/>
        </w:rPr>
        <w:t xml:space="preserve">considers that </w:t>
      </w:r>
      <w:r w:rsidR="00791955" w:rsidRPr="00C9590E">
        <w:rPr>
          <w:lang w:val="en-GB"/>
        </w:rPr>
        <w:t>reference</w:t>
      </w:r>
      <w:r w:rsidR="00EA7813" w:rsidRPr="00C9590E">
        <w:rPr>
          <w:lang w:val="en-GB"/>
        </w:rPr>
        <w:t xml:space="preserve"> </w:t>
      </w:r>
      <w:r w:rsidR="00791955" w:rsidRPr="00C9590E">
        <w:rPr>
          <w:lang w:val="en-GB"/>
        </w:rPr>
        <w:t>insufficient</w:t>
      </w:r>
      <w:r w:rsidRPr="00C9590E">
        <w:rPr>
          <w:lang w:val="en-GB"/>
        </w:rPr>
        <w:t xml:space="preserve"> </w:t>
      </w:r>
      <w:r w:rsidR="00EA7813" w:rsidRPr="00C9590E">
        <w:rPr>
          <w:lang w:val="en-GB"/>
        </w:rPr>
        <w:t>to</w:t>
      </w:r>
      <w:r w:rsidRPr="00C9590E">
        <w:rPr>
          <w:lang w:val="en-GB"/>
        </w:rPr>
        <w:t xml:space="preserve"> </w:t>
      </w:r>
      <w:r w:rsidR="00791955" w:rsidRPr="00C9590E">
        <w:rPr>
          <w:lang w:val="en-GB"/>
        </w:rPr>
        <w:t>establish</w:t>
      </w:r>
      <w:r w:rsidR="00EA7813" w:rsidRPr="00C9590E">
        <w:rPr>
          <w:lang w:val="en-GB"/>
        </w:rPr>
        <w:t xml:space="preserve"> the</w:t>
      </w:r>
      <w:r w:rsidR="00791955" w:rsidRPr="00C9590E">
        <w:rPr>
          <w:lang w:val="en-GB"/>
        </w:rPr>
        <w:t xml:space="preserve"> level of</w:t>
      </w:r>
      <w:r w:rsidRPr="00C9590E">
        <w:rPr>
          <w:lang w:val="en-GB"/>
        </w:rPr>
        <w:t xml:space="preserve"> danger</w:t>
      </w:r>
      <w:r w:rsidR="00EA7813" w:rsidRPr="00C9590E">
        <w:rPr>
          <w:lang w:val="en-GB"/>
        </w:rPr>
        <w:t xml:space="preserve"> posed by the applic</w:t>
      </w:r>
      <w:r w:rsidRPr="00C9590E">
        <w:rPr>
          <w:lang w:val="en-GB"/>
        </w:rPr>
        <w:t>ant.</w:t>
      </w:r>
    </w:p>
    <w:p w:rsidR="0037121D" w:rsidRPr="00C9590E" w:rsidRDefault="0037121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154</w:t>
      </w:r>
      <w:r w:rsidRPr="00C9590E">
        <w:rPr>
          <w:lang w:val="en-GB"/>
        </w:rPr>
        <w:fldChar w:fldCharType="end"/>
      </w:r>
      <w:r w:rsidRPr="00C9590E">
        <w:rPr>
          <w:lang w:val="en-GB"/>
        </w:rPr>
        <w:t>.  </w:t>
      </w:r>
      <w:r w:rsidR="009946A6" w:rsidRPr="00C9590E">
        <w:rPr>
          <w:lang w:val="en-GB"/>
        </w:rPr>
        <w:t>F</w:t>
      </w:r>
      <w:r w:rsidRPr="00C9590E">
        <w:rPr>
          <w:lang w:val="en-GB"/>
        </w:rPr>
        <w:t>or</w:t>
      </w:r>
      <w:r w:rsidR="009946A6" w:rsidRPr="00C9590E">
        <w:rPr>
          <w:lang w:val="en-GB"/>
        </w:rPr>
        <w:t xml:space="preserve"> the remainder, it would appear that the court </w:t>
      </w:r>
      <w:r w:rsidR="00791955" w:rsidRPr="00C9590E">
        <w:rPr>
          <w:lang w:val="en-GB"/>
        </w:rPr>
        <w:t>referred</w:t>
      </w:r>
      <w:r w:rsidRPr="00C9590E">
        <w:rPr>
          <w:lang w:val="en-GB"/>
        </w:rPr>
        <w:t xml:space="preserve"> pure</w:t>
      </w:r>
      <w:r w:rsidR="009946A6" w:rsidRPr="00C9590E">
        <w:rPr>
          <w:lang w:val="en-GB"/>
        </w:rPr>
        <w:t>ly and</w:t>
      </w:r>
      <w:r w:rsidRPr="00C9590E">
        <w:rPr>
          <w:lang w:val="en-GB"/>
        </w:rPr>
        <w:t xml:space="preserve"> simpl</w:t>
      </w:r>
      <w:r w:rsidR="009946A6" w:rsidRPr="00C9590E">
        <w:rPr>
          <w:lang w:val="en-GB"/>
        </w:rPr>
        <w:t xml:space="preserve">y to the findings of the </w:t>
      </w:r>
      <w:r w:rsidR="00791955" w:rsidRPr="00C9590E">
        <w:rPr>
          <w:lang w:val="en-GB"/>
        </w:rPr>
        <w:t>forensic</w:t>
      </w:r>
      <w:r w:rsidR="009946A6" w:rsidRPr="00C9590E">
        <w:rPr>
          <w:lang w:val="en-GB"/>
        </w:rPr>
        <w:t xml:space="preserve"> </w:t>
      </w:r>
      <w:r w:rsidR="00791955" w:rsidRPr="00C9590E">
        <w:rPr>
          <w:lang w:val="en-GB"/>
        </w:rPr>
        <w:t>medical</w:t>
      </w:r>
      <w:r w:rsidR="009946A6" w:rsidRPr="00C9590E">
        <w:rPr>
          <w:lang w:val="en-GB"/>
        </w:rPr>
        <w:t xml:space="preserve"> report</w:t>
      </w:r>
      <w:r w:rsidRPr="00C9590E">
        <w:rPr>
          <w:lang w:val="en-GB"/>
        </w:rPr>
        <w:t xml:space="preserve">, </w:t>
      </w:r>
      <w:r w:rsidR="009946A6" w:rsidRPr="00C9590E">
        <w:rPr>
          <w:lang w:val="en-GB"/>
        </w:rPr>
        <w:t>which</w:t>
      </w:r>
      <w:r w:rsidRPr="00C9590E">
        <w:rPr>
          <w:lang w:val="en-GB"/>
        </w:rPr>
        <w:t xml:space="preserve"> </w:t>
      </w:r>
      <w:r w:rsidR="00791955" w:rsidRPr="00C9590E">
        <w:rPr>
          <w:lang w:val="en-GB"/>
        </w:rPr>
        <w:t>proposed</w:t>
      </w:r>
      <w:r w:rsidRPr="00C9590E">
        <w:rPr>
          <w:lang w:val="en-GB"/>
        </w:rPr>
        <w:t xml:space="preserve"> </w:t>
      </w:r>
      <w:r w:rsidR="00791955" w:rsidRPr="00C9590E">
        <w:rPr>
          <w:lang w:val="en-GB"/>
        </w:rPr>
        <w:t>maintaining</w:t>
      </w:r>
      <w:r w:rsidR="009946A6" w:rsidRPr="00C9590E">
        <w:rPr>
          <w:lang w:val="en-GB"/>
        </w:rPr>
        <w:t xml:space="preserve"> the </w:t>
      </w:r>
      <w:r w:rsidR="00791955" w:rsidRPr="00C9590E">
        <w:rPr>
          <w:lang w:val="en-GB"/>
        </w:rPr>
        <w:t>detention</w:t>
      </w:r>
      <w:r w:rsidRPr="00C9590E">
        <w:rPr>
          <w:lang w:val="en-GB"/>
        </w:rPr>
        <w:t xml:space="preserve">, </w:t>
      </w:r>
      <w:r w:rsidR="003E38B5" w:rsidRPr="00C9590E">
        <w:rPr>
          <w:lang w:val="en-GB"/>
        </w:rPr>
        <w:t>which</w:t>
      </w:r>
      <w:r w:rsidRPr="00C9590E">
        <w:rPr>
          <w:lang w:val="en-GB"/>
        </w:rPr>
        <w:t xml:space="preserve"> </w:t>
      </w:r>
      <w:r w:rsidR="00791955" w:rsidRPr="00C9590E">
        <w:rPr>
          <w:lang w:val="en-GB"/>
        </w:rPr>
        <w:t>approach</w:t>
      </w:r>
      <w:r w:rsidRPr="00C9590E">
        <w:rPr>
          <w:lang w:val="en-GB"/>
        </w:rPr>
        <w:t xml:space="preserve"> </w:t>
      </w:r>
      <w:r w:rsidR="003E38B5" w:rsidRPr="00C9590E">
        <w:rPr>
          <w:lang w:val="en-GB"/>
        </w:rPr>
        <w:t>the</w:t>
      </w:r>
      <w:r w:rsidRPr="00C9590E">
        <w:rPr>
          <w:lang w:val="en-GB"/>
        </w:rPr>
        <w:t xml:space="preserve"> </w:t>
      </w:r>
      <w:r w:rsidR="00791955" w:rsidRPr="00C9590E">
        <w:rPr>
          <w:lang w:val="en-GB"/>
        </w:rPr>
        <w:t>Court</w:t>
      </w:r>
      <w:r w:rsidRPr="00C9590E">
        <w:rPr>
          <w:lang w:val="en-GB"/>
        </w:rPr>
        <w:t xml:space="preserve"> </w:t>
      </w:r>
      <w:r w:rsidR="003E38B5" w:rsidRPr="00C9590E">
        <w:rPr>
          <w:lang w:val="en-GB"/>
        </w:rPr>
        <w:t>has</w:t>
      </w:r>
      <w:r w:rsidRPr="00C9590E">
        <w:rPr>
          <w:lang w:val="en-GB"/>
        </w:rPr>
        <w:t xml:space="preserve"> criti</w:t>
      </w:r>
      <w:r w:rsidR="003E38B5" w:rsidRPr="00C9590E">
        <w:rPr>
          <w:lang w:val="en-GB"/>
        </w:rPr>
        <w:t xml:space="preserve">cised in several cases </w:t>
      </w:r>
      <w:r w:rsidRPr="00C9590E">
        <w:rPr>
          <w:lang w:val="en-GB"/>
        </w:rPr>
        <w:t>(</w:t>
      </w:r>
      <w:r w:rsidR="009946A6" w:rsidRPr="00C9590E">
        <w:rPr>
          <w:lang w:val="en-GB"/>
        </w:rPr>
        <w:t xml:space="preserve">see </w:t>
      </w:r>
      <w:proofErr w:type="spellStart"/>
      <w:r w:rsidRPr="00C9590E">
        <w:rPr>
          <w:i/>
          <w:lang w:val="en-GB"/>
        </w:rPr>
        <w:t>Plesó</w:t>
      </w:r>
      <w:proofErr w:type="spellEnd"/>
      <w:r w:rsidRPr="00C9590E">
        <w:rPr>
          <w:i/>
          <w:lang w:val="en-GB"/>
        </w:rPr>
        <w:t xml:space="preserve"> </w:t>
      </w:r>
      <w:r w:rsidR="009946A6" w:rsidRPr="00C9590E">
        <w:rPr>
          <w:i/>
          <w:lang w:val="en-GB"/>
        </w:rPr>
        <w:t xml:space="preserve">v. </w:t>
      </w:r>
      <w:r w:rsidR="00791955" w:rsidRPr="00C9590E">
        <w:rPr>
          <w:i/>
          <w:lang w:val="en-GB"/>
        </w:rPr>
        <w:t>Hungary</w:t>
      </w:r>
      <w:r w:rsidRPr="00C9590E">
        <w:rPr>
          <w:lang w:val="en-GB"/>
        </w:rPr>
        <w:t>, n</w:t>
      </w:r>
      <w:r w:rsidR="009946A6" w:rsidRPr="00C9590E">
        <w:rPr>
          <w:lang w:val="en-GB"/>
        </w:rPr>
        <w:t>o.</w:t>
      </w:r>
      <w:r w:rsidRPr="00C9590E">
        <w:rPr>
          <w:lang w:val="en-GB"/>
        </w:rPr>
        <w:t xml:space="preserve"> 41242/08, § 64, 2 </w:t>
      </w:r>
      <w:r w:rsidR="00791955" w:rsidRPr="00C9590E">
        <w:rPr>
          <w:lang w:val="en-GB"/>
        </w:rPr>
        <w:t>October</w:t>
      </w:r>
      <w:r w:rsidRPr="00C9590E">
        <w:rPr>
          <w:lang w:val="en-GB"/>
        </w:rPr>
        <w:t> 2012 – a</w:t>
      </w:r>
      <w:r w:rsidR="00467EF2" w:rsidRPr="00C9590E">
        <w:rPr>
          <w:lang w:val="en-GB"/>
        </w:rPr>
        <w:t xml:space="preserve"> case</w:t>
      </w:r>
      <w:r w:rsidRPr="00C9590E">
        <w:rPr>
          <w:lang w:val="en-GB"/>
        </w:rPr>
        <w:t xml:space="preserve"> </w:t>
      </w:r>
      <w:r w:rsidR="00AD077D" w:rsidRPr="00C9590E">
        <w:rPr>
          <w:lang w:val="en-GB"/>
        </w:rPr>
        <w:t>concerning</w:t>
      </w:r>
      <w:r w:rsidRPr="00C9590E">
        <w:rPr>
          <w:lang w:val="en-GB"/>
        </w:rPr>
        <w:t xml:space="preserve"> la</w:t>
      </w:r>
      <w:r w:rsidR="00467EF2" w:rsidRPr="00C9590E">
        <w:rPr>
          <w:lang w:val="en-GB"/>
        </w:rPr>
        <w:t>wfulness of detention</w:t>
      </w:r>
      <w:r w:rsidRPr="00C9590E">
        <w:rPr>
          <w:lang w:val="en-GB"/>
        </w:rPr>
        <w:t xml:space="preserve"> – </w:t>
      </w:r>
      <w:r w:rsidR="00467EF2" w:rsidRPr="00C9590E">
        <w:rPr>
          <w:lang w:val="en-GB"/>
        </w:rPr>
        <w:t>and</w:t>
      </w:r>
      <w:r w:rsidRPr="00C9590E">
        <w:rPr>
          <w:lang w:val="en-GB"/>
        </w:rPr>
        <w:t xml:space="preserve"> </w:t>
      </w:r>
      <w:proofErr w:type="spellStart"/>
      <w:r w:rsidRPr="00C9590E">
        <w:rPr>
          <w:i/>
          <w:lang w:val="en-GB"/>
        </w:rPr>
        <w:t>Ivinović</w:t>
      </w:r>
      <w:proofErr w:type="spellEnd"/>
      <w:r w:rsidRPr="00C9590E">
        <w:rPr>
          <w:i/>
          <w:lang w:val="en-GB"/>
        </w:rPr>
        <w:t xml:space="preserve"> </w:t>
      </w:r>
      <w:r w:rsidR="00467EF2" w:rsidRPr="00C9590E">
        <w:rPr>
          <w:i/>
          <w:lang w:val="en-GB"/>
        </w:rPr>
        <w:t>v</w:t>
      </w:r>
      <w:r w:rsidRPr="00C9590E">
        <w:rPr>
          <w:i/>
          <w:lang w:val="en-GB"/>
        </w:rPr>
        <w:t>. </w:t>
      </w:r>
      <w:r w:rsidR="00AD077D" w:rsidRPr="00C9590E">
        <w:rPr>
          <w:i/>
          <w:lang w:val="en-GB"/>
        </w:rPr>
        <w:t>Croatia</w:t>
      </w:r>
      <w:r w:rsidRPr="00C9590E">
        <w:rPr>
          <w:lang w:val="en-GB"/>
        </w:rPr>
        <w:t>, n</w:t>
      </w:r>
      <w:r w:rsidR="00467EF2" w:rsidRPr="00C9590E">
        <w:rPr>
          <w:lang w:val="en-GB"/>
        </w:rPr>
        <w:t>o.</w:t>
      </w:r>
      <w:r w:rsidRPr="00C9590E">
        <w:rPr>
          <w:lang w:val="en-GB"/>
        </w:rPr>
        <w:t xml:space="preserve"> 13006/13, § 40, 18 </w:t>
      </w:r>
      <w:r w:rsidR="00AD077D" w:rsidRPr="00C9590E">
        <w:rPr>
          <w:lang w:val="en-GB"/>
        </w:rPr>
        <w:t>September</w:t>
      </w:r>
      <w:r w:rsidRPr="00C9590E">
        <w:rPr>
          <w:lang w:val="en-GB"/>
        </w:rPr>
        <w:t xml:space="preserve"> 2014 –</w:t>
      </w:r>
      <w:r w:rsidR="009148DC" w:rsidRPr="00C9590E">
        <w:rPr>
          <w:lang w:val="en-GB"/>
        </w:rPr>
        <w:t xml:space="preserve"> </w:t>
      </w:r>
      <w:r w:rsidR="00AD077D" w:rsidRPr="00C9590E">
        <w:rPr>
          <w:lang w:val="en-GB"/>
        </w:rPr>
        <w:t>concerning</w:t>
      </w:r>
      <w:r w:rsidR="00467EF2" w:rsidRPr="00C9590E">
        <w:rPr>
          <w:lang w:val="en-GB"/>
        </w:rPr>
        <w:t xml:space="preserve"> a</w:t>
      </w:r>
      <w:r w:rsidRPr="00C9590E">
        <w:rPr>
          <w:lang w:val="en-GB"/>
        </w:rPr>
        <w:t xml:space="preserve"> </w:t>
      </w:r>
      <w:r w:rsidR="00AD077D" w:rsidRPr="00C9590E">
        <w:rPr>
          <w:lang w:val="en-GB"/>
        </w:rPr>
        <w:t>declaration</w:t>
      </w:r>
      <w:r w:rsidRPr="00C9590E">
        <w:rPr>
          <w:lang w:val="en-GB"/>
        </w:rPr>
        <w:t xml:space="preserve"> </w:t>
      </w:r>
      <w:r w:rsidR="00467EF2" w:rsidRPr="00C9590E">
        <w:rPr>
          <w:lang w:val="en-GB"/>
        </w:rPr>
        <w:t xml:space="preserve">of legal </w:t>
      </w:r>
      <w:r w:rsidR="00AD077D" w:rsidRPr="00C9590E">
        <w:rPr>
          <w:lang w:val="en-GB"/>
        </w:rPr>
        <w:t>incapacity</w:t>
      </w:r>
      <w:r w:rsidRPr="00C9590E">
        <w:rPr>
          <w:lang w:val="en-GB"/>
        </w:rPr>
        <w:t>).</w:t>
      </w:r>
    </w:p>
    <w:p w:rsidR="0037121D" w:rsidRPr="00C9590E" w:rsidRDefault="0037121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155</w:t>
      </w:r>
      <w:r w:rsidRPr="00C9590E">
        <w:rPr>
          <w:lang w:val="en-GB"/>
        </w:rPr>
        <w:fldChar w:fldCharType="end"/>
      </w:r>
      <w:r w:rsidRPr="00C9590E">
        <w:rPr>
          <w:lang w:val="en-GB"/>
        </w:rPr>
        <w:t>.  </w:t>
      </w:r>
      <w:r w:rsidR="008F3962" w:rsidRPr="00C9590E">
        <w:rPr>
          <w:lang w:val="en-GB"/>
        </w:rPr>
        <w:t>The</w:t>
      </w:r>
      <w:r w:rsidRPr="00C9590E">
        <w:rPr>
          <w:lang w:val="en-GB"/>
        </w:rPr>
        <w:t xml:space="preserve"> </w:t>
      </w:r>
      <w:r w:rsidR="00AD077D" w:rsidRPr="00C9590E">
        <w:rPr>
          <w:lang w:val="en-GB"/>
        </w:rPr>
        <w:t>Court</w:t>
      </w:r>
      <w:r w:rsidRPr="00C9590E">
        <w:rPr>
          <w:lang w:val="en-GB"/>
        </w:rPr>
        <w:t xml:space="preserve"> </w:t>
      </w:r>
      <w:r w:rsidR="00AD077D" w:rsidRPr="00C9590E">
        <w:rPr>
          <w:lang w:val="en-GB"/>
        </w:rPr>
        <w:t>considers</w:t>
      </w:r>
      <w:r w:rsidR="008F3962" w:rsidRPr="00C9590E">
        <w:rPr>
          <w:lang w:val="en-GB"/>
        </w:rPr>
        <w:t xml:space="preserve"> that that</w:t>
      </w:r>
      <w:r w:rsidRPr="00C9590E">
        <w:rPr>
          <w:lang w:val="en-GB"/>
        </w:rPr>
        <w:t xml:space="preserve"> </w:t>
      </w:r>
      <w:r w:rsidR="00AD077D" w:rsidRPr="00C9590E">
        <w:rPr>
          <w:lang w:val="en-GB"/>
        </w:rPr>
        <w:t>approach</w:t>
      </w:r>
      <w:r w:rsidRPr="00C9590E">
        <w:rPr>
          <w:lang w:val="en-GB"/>
        </w:rPr>
        <w:t xml:space="preserve"> </w:t>
      </w:r>
      <w:r w:rsidR="008F3962" w:rsidRPr="00C9590E">
        <w:rPr>
          <w:lang w:val="en-GB"/>
        </w:rPr>
        <w:t>led the court to f</w:t>
      </w:r>
      <w:r w:rsidRPr="00C9590E">
        <w:rPr>
          <w:lang w:val="en-GB"/>
        </w:rPr>
        <w:t>a</w:t>
      </w:r>
      <w:r w:rsidR="008F3962" w:rsidRPr="00C9590E">
        <w:rPr>
          <w:lang w:val="en-GB"/>
        </w:rPr>
        <w:t xml:space="preserve">il to conduct a thorough </w:t>
      </w:r>
      <w:r w:rsidR="00AD077D" w:rsidRPr="00C9590E">
        <w:rPr>
          <w:lang w:val="en-GB"/>
        </w:rPr>
        <w:t>assessment</w:t>
      </w:r>
      <w:r w:rsidR="008F3962" w:rsidRPr="00C9590E">
        <w:rPr>
          <w:lang w:val="en-GB"/>
        </w:rPr>
        <w:t xml:space="preserve"> of the</w:t>
      </w:r>
      <w:r w:rsidRPr="00C9590E">
        <w:rPr>
          <w:lang w:val="en-GB"/>
        </w:rPr>
        <w:t xml:space="preserve"> </w:t>
      </w:r>
      <w:r w:rsidR="008F3962" w:rsidRPr="00C9590E">
        <w:rPr>
          <w:lang w:val="en-GB"/>
        </w:rPr>
        <w:t xml:space="preserve">aspect which was </w:t>
      </w:r>
      <w:r w:rsidR="00AD077D" w:rsidRPr="00C9590E">
        <w:rPr>
          <w:lang w:val="en-GB"/>
        </w:rPr>
        <w:t>essential</w:t>
      </w:r>
      <w:r w:rsidR="008F3962" w:rsidRPr="00C9590E">
        <w:rPr>
          <w:lang w:val="en-GB"/>
        </w:rPr>
        <w:t xml:space="preserve"> in deciding on the applicant</w:t>
      </w:r>
      <w:r w:rsidR="00C9590E" w:rsidRPr="00C9590E">
        <w:rPr>
          <w:lang w:val="en-GB"/>
        </w:rPr>
        <w:t>’</w:t>
      </w:r>
      <w:r w:rsidR="008F3962" w:rsidRPr="00C9590E">
        <w:rPr>
          <w:lang w:val="en-GB"/>
        </w:rPr>
        <w:t xml:space="preserve">s </w:t>
      </w:r>
      <w:r w:rsidR="00AD077D" w:rsidRPr="00C9590E">
        <w:rPr>
          <w:lang w:val="en-GB"/>
        </w:rPr>
        <w:t>detention</w:t>
      </w:r>
      <w:r w:rsidR="008F3962" w:rsidRPr="00C9590E">
        <w:rPr>
          <w:lang w:val="en-GB"/>
        </w:rPr>
        <w:t xml:space="preserve">, that is to say his </w:t>
      </w:r>
      <w:r w:rsidR="00AD077D" w:rsidRPr="00C9590E">
        <w:rPr>
          <w:lang w:val="en-GB"/>
        </w:rPr>
        <w:t>dangerousness</w:t>
      </w:r>
      <w:r w:rsidRPr="00C9590E">
        <w:rPr>
          <w:lang w:val="en-GB"/>
        </w:rPr>
        <w:t xml:space="preserve">. </w:t>
      </w:r>
      <w:r w:rsidR="008F3962" w:rsidRPr="00C9590E">
        <w:rPr>
          <w:lang w:val="en-GB"/>
        </w:rPr>
        <w:t xml:space="preserve">The court did not </w:t>
      </w:r>
      <w:r w:rsidR="00AD077D" w:rsidRPr="00C9590E">
        <w:rPr>
          <w:lang w:val="en-GB"/>
        </w:rPr>
        <w:t>establish</w:t>
      </w:r>
      <w:r w:rsidR="008F3962" w:rsidRPr="00C9590E">
        <w:rPr>
          <w:lang w:val="en-GB"/>
        </w:rPr>
        <w:t xml:space="preserve"> whether the applic</w:t>
      </w:r>
      <w:r w:rsidRPr="00C9590E">
        <w:rPr>
          <w:lang w:val="en-GB"/>
        </w:rPr>
        <w:t xml:space="preserve">ant </w:t>
      </w:r>
      <w:r w:rsidR="008F3962" w:rsidRPr="00C9590E">
        <w:rPr>
          <w:lang w:val="en-GB"/>
        </w:rPr>
        <w:t>was</w:t>
      </w:r>
      <w:r w:rsidRPr="00C9590E">
        <w:rPr>
          <w:lang w:val="en-GB"/>
        </w:rPr>
        <w:t xml:space="preserve"> </w:t>
      </w:r>
      <w:r w:rsidR="00AD077D" w:rsidRPr="00C9590E">
        <w:rPr>
          <w:lang w:val="en-GB"/>
        </w:rPr>
        <w:t>dangerous</w:t>
      </w:r>
      <w:r w:rsidR="008F3962" w:rsidRPr="00C9590E">
        <w:rPr>
          <w:lang w:val="en-GB"/>
        </w:rPr>
        <w:t xml:space="preserve"> to </w:t>
      </w:r>
      <w:r w:rsidR="00AD077D" w:rsidRPr="00C9590E">
        <w:rPr>
          <w:lang w:val="en-GB"/>
        </w:rPr>
        <w:t>himself</w:t>
      </w:r>
      <w:r w:rsidR="008F3962" w:rsidRPr="00C9590E">
        <w:rPr>
          <w:lang w:val="en-GB"/>
        </w:rPr>
        <w:t xml:space="preserve"> or others, owing in particular to his </w:t>
      </w:r>
      <w:r w:rsidR="00AD077D" w:rsidRPr="00C9590E">
        <w:rPr>
          <w:lang w:val="en-GB"/>
        </w:rPr>
        <w:t>psychiatric</w:t>
      </w:r>
      <w:r w:rsidR="008F3962" w:rsidRPr="00C9590E">
        <w:rPr>
          <w:lang w:val="en-GB"/>
        </w:rPr>
        <w:t xml:space="preserve"> </w:t>
      </w:r>
      <w:r w:rsidR="00AD077D" w:rsidRPr="00C9590E">
        <w:rPr>
          <w:lang w:val="en-GB"/>
        </w:rPr>
        <w:t>pathology</w:t>
      </w:r>
      <w:r w:rsidRPr="00C9590E">
        <w:rPr>
          <w:lang w:val="en-GB"/>
        </w:rPr>
        <w:t xml:space="preserve"> (</w:t>
      </w:r>
      <w:r w:rsidR="008F3962" w:rsidRPr="00C9590E">
        <w:rPr>
          <w:lang w:val="en-GB"/>
        </w:rPr>
        <w:t>see</w:t>
      </w:r>
      <w:r w:rsidRPr="00C9590E">
        <w:rPr>
          <w:lang w:val="en-GB"/>
        </w:rPr>
        <w:t xml:space="preserve">, </w:t>
      </w:r>
      <w:r w:rsidRPr="00C9590E">
        <w:rPr>
          <w:i/>
          <w:lang w:val="en-GB"/>
        </w:rPr>
        <w:t>mutatis mutandis</w:t>
      </w:r>
      <w:r w:rsidRPr="00C9590E">
        <w:rPr>
          <w:lang w:val="en-GB"/>
        </w:rPr>
        <w:t xml:space="preserve">, </w:t>
      </w:r>
      <w:proofErr w:type="spellStart"/>
      <w:r w:rsidRPr="00C9590E">
        <w:rPr>
          <w:i/>
          <w:lang w:val="en-GB"/>
        </w:rPr>
        <w:t>Gajcsi</w:t>
      </w:r>
      <w:proofErr w:type="spellEnd"/>
      <w:r w:rsidRPr="00C9590E">
        <w:rPr>
          <w:i/>
          <w:lang w:val="en-GB"/>
        </w:rPr>
        <w:t xml:space="preserve"> </w:t>
      </w:r>
      <w:r w:rsidR="008F3962" w:rsidRPr="00C9590E">
        <w:rPr>
          <w:i/>
          <w:lang w:val="en-GB"/>
        </w:rPr>
        <w:t xml:space="preserve">v. </w:t>
      </w:r>
      <w:r w:rsidR="00AD077D" w:rsidRPr="00C9590E">
        <w:rPr>
          <w:i/>
          <w:lang w:val="en-GB"/>
        </w:rPr>
        <w:t>Hungary</w:t>
      </w:r>
      <w:r w:rsidRPr="00C9590E">
        <w:rPr>
          <w:lang w:val="en-GB"/>
        </w:rPr>
        <w:t>, n</w:t>
      </w:r>
      <w:r w:rsidR="008F3962" w:rsidRPr="00C9590E">
        <w:rPr>
          <w:lang w:val="en-GB"/>
        </w:rPr>
        <w:t>o.</w:t>
      </w:r>
      <w:r w:rsidRPr="00C9590E">
        <w:rPr>
          <w:vertAlign w:val="superscript"/>
          <w:lang w:val="en-GB"/>
        </w:rPr>
        <w:t xml:space="preserve"> </w:t>
      </w:r>
      <w:r w:rsidRPr="00C9590E">
        <w:rPr>
          <w:lang w:val="en-GB"/>
        </w:rPr>
        <w:t xml:space="preserve">34503/03, § 21, 3 </w:t>
      </w:r>
      <w:r w:rsidR="00AD077D" w:rsidRPr="00C9590E">
        <w:rPr>
          <w:lang w:val="en-GB"/>
        </w:rPr>
        <w:t>October</w:t>
      </w:r>
      <w:r w:rsidRPr="00C9590E">
        <w:rPr>
          <w:lang w:val="en-GB"/>
        </w:rPr>
        <w:t xml:space="preserve"> 2006). </w:t>
      </w:r>
      <w:r w:rsidR="004E6C59" w:rsidRPr="00C9590E">
        <w:rPr>
          <w:lang w:val="en-GB"/>
        </w:rPr>
        <w:t>Furthermore</w:t>
      </w:r>
      <w:r w:rsidRPr="00C9590E">
        <w:rPr>
          <w:lang w:val="en-GB"/>
        </w:rPr>
        <w:t xml:space="preserve">, </w:t>
      </w:r>
      <w:r w:rsidR="00204432" w:rsidRPr="00C9590E">
        <w:rPr>
          <w:lang w:val="en-GB"/>
        </w:rPr>
        <w:t>neither</w:t>
      </w:r>
      <w:r w:rsidR="004E6C59" w:rsidRPr="00C9590E">
        <w:rPr>
          <w:lang w:val="en-GB"/>
        </w:rPr>
        <w:t xml:space="preserve"> the court nor the</w:t>
      </w:r>
      <w:r w:rsidRPr="00C9590E">
        <w:rPr>
          <w:lang w:val="en-GB"/>
        </w:rPr>
        <w:t xml:space="preserve"> </w:t>
      </w:r>
      <w:r w:rsidR="004E6C59" w:rsidRPr="00C9590E">
        <w:rPr>
          <w:lang w:val="en-GB"/>
        </w:rPr>
        <w:t xml:space="preserve">medical </w:t>
      </w:r>
      <w:r w:rsidR="00204432" w:rsidRPr="00C9590E">
        <w:rPr>
          <w:lang w:val="en-GB"/>
        </w:rPr>
        <w:t>authorities</w:t>
      </w:r>
      <w:r w:rsidR="004E6C59" w:rsidRPr="00C9590E">
        <w:rPr>
          <w:lang w:val="en-GB"/>
        </w:rPr>
        <w:t xml:space="preserve"> </w:t>
      </w:r>
      <w:r w:rsidR="00204432" w:rsidRPr="00C9590E">
        <w:rPr>
          <w:lang w:val="en-GB"/>
        </w:rPr>
        <w:t>report</w:t>
      </w:r>
      <w:r w:rsidR="009148DC" w:rsidRPr="00C9590E">
        <w:rPr>
          <w:lang w:val="en-GB"/>
        </w:rPr>
        <w:t>ed</w:t>
      </w:r>
      <w:r w:rsidR="004E6C59" w:rsidRPr="00C9590E">
        <w:rPr>
          <w:lang w:val="en-GB"/>
        </w:rPr>
        <w:t xml:space="preserve"> any</w:t>
      </w:r>
      <w:r w:rsidRPr="00C9590E">
        <w:rPr>
          <w:lang w:val="en-GB"/>
        </w:rPr>
        <w:t xml:space="preserve"> </w:t>
      </w:r>
      <w:r w:rsidR="00204432" w:rsidRPr="00C9590E">
        <w:rPr>
          <w:lang w:val="en-GB"/>
        </w:rPr>
        <w:t>acts</w:t>
      </w:r>
      <w:r w:rsidRPr="00C9590E">
        <w:rPr>
          <w:lang w:val="en-GB"/>
        </w:rPr>
        <w:t xml:space="preserve"> </w:t>
      </w:r>
      <w:r w:rsidR="004E6C59" w:rsidRPr="00C9590E">
        <w:rPr>
          <w:lang w:val="en-GB"/>
        </w:rPr>
        <w:t>of</w:t>
      </w:r>
      <w:r w:rsidRPr="00C9590E">
        <w:rPr>
          <w:lang w:val="en-GB"/>
        </w:rPr>
        <w:t xml:space="preserve"> violence </w:t>
      </w:r>
      <w:r w:rsidR="004E6C59" w:rsidRPr="00C9590E">
        <w:rPr>
          <w:lang w:val="en-GB"/>
        </w:rPr>
        <w:t>committed by the applic</w:t>
      </w:r>
      <w:r w:rsidRPr="00C9590E">
        <w:rPr>
          <w:lang w:val="en-GB"/>
        </w:rPr>
        <w:t xml:space="preserve">ant </w:t>
      </w:r>
      <w:r w:rsidR="004E6C59" w:rsidRPr="00C9590E">
        <w:rPr>
          <w:lang w:val="en-GB"/>
        </w:rPr>
        <w:t>during his detention</w:t>
      </w:r>
      <w:r w:rsidRPr="00C9590E">
        <w:rPr>
          <w:lang w:val="en-GB"/>
        </w:rPr>
        <w:t xml:space="preserve"> (</w:t>
      </w:r>
      <w:r w:rsidR="00031995" w:rsidRPr="00C9590E">
        <w:rPr>
          <w:lang w:val="en-GB"/>
        </w:rPr>
        <w:t>see</w:t>
      </w:r>
      <w:r w:rsidRPr="00C9590E">
        <w:rPr>
          <w:lang w:val="en-GB"/>
        </w:rPr>
        <w:t xml:space="preserve">, </w:t>
      </w:r>
      <w:r w:rsidRPr="00C9590E">
        <w:rPr>
          <w:i/>
          <w:lang w:val="en-GB"/>
        </w:rPr>
        <w:t>mutatis mutandis</w:t>
      </w:r>
      <w:r w:rsidRPr="00C9590E">
        <w:rPr>
          <w:lang w:val="en-GB"/>
        </w:rPr>
        <w:t xml:space="preserve">, </w:t>
      </w:r>
      <w:proofErr w:type="spellStart"/>
      <w:r w:rsidRPr="00C9590E">
        <w:rPr>
          <w:i/>
          <w:lang w:val="en-GB"/>
        </w:rPr>
        <w:t>Stanev</w:t>
      </w:r>
      <w:proofErr w:type="spellEnd"/>
      <w:r w:rsidRPr="00C9590E">
        <w:rPr>
          <w:lang w:val="en-GB"/>
        </w:rPr>
        <w:t xml:space="preserve">, </w:t>
      </w:r>
      <w:r w:rsidR="00204432" w:rsidRPr="00C9590E">
        <w:rPr>
          <w:lang w:val="en-GB"/>
        </w:rPr>
        <w:t>cited</w:t>
      </w:r>
      <w:r w:rsidR="00031995" w:rsidRPr="00C9590E">
        <w:rPr>
          <w:lang w:val="en-GB"/>
        </w:rPr>
        <w:t xml:space="preserve"> above</w:t>
      </w:r>
      <w:r w:rsidRPr="00C9590E">
        <w:rPr>
          <w:lang w:val="en-GB"/>
        </w:rPr>
        <w:t xml:space="preserve">, § 157). </w:t>
      </w:r>
      <w:r w:rsidR="00031995" w:rsidRPr="00C9590E">
        <w:rPr>
          <w:lang w:val="en-GB"/>
        </w:rPr>
        <w:t xml:space="preserve">Quite the </w:t>
      </w:r>
      <w:r w:rsidR="00204432" w:rsidRPr="00C9590E">
        <w:rPr>
          <w:lang w:val="en-GB"/>
        </w:rPr>
        <w:t>contrary</w:t>
      </w:r>
      <w:r w:rsidR="00031995" w:rsidRPr="00C9590E">
        <w:rPr>
          <w:lang w:val="en-GB"/>
        </w:rPr>
        <w:t xml:space="preserve">: the </w:t>
      </w:r>
      <w:r w:rsidR="00204432" w:rsidRPr="00C9590E">
        <w:rPr>
          <w:lang w:val="en-GB"/>
        </w:rPr>
        <w:t>medical</w:t>
      </w:r>
      <w:r w:rsidR="00031995" w:rsidRPr="00C9590E">
        <w:rPr>
          <w:lang w:val="en-GB"/>
        </w:rPr>
        <w:t xml:space="preserve"> </w:t>
      </w:r>
      <w:r w:rsidR="00204432" w:rsidRPr="00C9590E">
        <w:rPr>
          <w:lang w:val="en-GB"/>
        </w:rPr>
        <w:t>examination</w:t>
      </w:r>
      <w:r w:rsidRPr="00C9590E">
        <w:rPr>
          <w:lang w:val="en-GB"/>
        </w:rPr>
        <w:t xml:space="preserve"> </w:t>
      </w:r>
      <w:r w:rsidR="00031995" w:rsidRPr="00C9590E">
        <w:rPr>
          <w:lang w:val="en-GB"/>
        </w:rPr>
        <w:t>carried out</w:t>
      </w:r>
      <w:r w:rsidRPr="00C9590E">
        <w:rPr>
          <w:lang w:val="en-GB"/>
        </w:rPr>
        <w:t xml:space="preserve"> </w:t>
      </w:r>
      <w:r w:rsidR="00204432" w:rsidRPr="00C9590E">
        <w:rPr>
          <w:lang w:val="en-GB"/>
        </w:rPr>
        <w:t>in</w:t>
      </w:r>
      <w:r w:rsidRPr="00C9590E">
        <w:rPr>
          <w:lang w:val="en-GB"/>
        </w:rPr>
        <w:t xml:space="preserve"> </w:t>
      </w:r>
      <w:r w:rsidR="00204432" w:rsidRPr="00C9590E">
        <w:rPr>
          <w:lang w:val="en-GB"/>
        </w:rPr>
        <w:t>July</w:t>
      </w:r>
      <w:r w:rsidRPr="00C9590E">
        <w:rPr>
          <w:lang w:val="en-GB"/>
        </w:rPr>
        <w:t xml:space="preserve"> 2007 </w:t>
      </w:r>
      <w:r w:rsidR="00031995" w:rsidRPr="00C9590E">
        <w:rPr>
          <w:lang w:val="en-GB"/>
        </w:rPr>
        <w:t>found that the applic</w:t>
      </w:r>
      <w:r w:rsidRPr="00C9590E">
        <w:rPr>
          <w:lang w:val="en-GB"/>
        </w:rPr>
        <w:t xml:space="preserve">ant </w:t>
      </w:r>
      <w:r w:rsidR="00031995" w:rsidRPr="00C9590E">
        <w:rPr>
          <w:lang w:val="en-GB"/>
        </w:rPr>
        <w:t>behaved in a</w:t>
      </w:r>
      <w:r w:rsidRPr="00C9590E">
        <w:rPr>
          <w:lang w:val="en-GB"/>
        </w:rPr>
        <w:t xml:space="preserve"> </w:t>
      </w:r>
      <w:r w:rsidR="00031995" w:rsidRPr="00C9590E">
        <w:rPr>
          <w:lang w:val="en-GB"/>
        </w:rPr>
        <w:t>calm manner</w:t>
      </w:r>
      <w:r w:rsidRPr="00C9590E">
        <w:rPr>
          <w:lang w:val="en-GB"/>
        </w:rPr>
        <w:t>,</w:t>
      </w:r>
      <w:r w:rsidR="00031995" w:rsidRPr="00C9590E">
        <w:rPr>
          <w:lang w:val="en-GB"/>
        </w:rPr>
        <w:t xml:space="preserve"> that he accepted his</w:t>
      </w:r>
      <w:r w:rsidRPr="00C9590E">
        <w:rPr>
          <w:lang w:val="en-GB"/>
        </w:rPr>
        <w:t xml:space="preserve"> </w:t>
      </w:r>
      <w:r w:rsidR="00204432" w:rsidRPr="00C9590E">
        <w:rPr>
          <w:lang w:val="en-GB"/>
        </w:rPr>
        <w:t>treatment</w:t>
      </w:r>
      <w:r w:rsidRPr="00C9590E">
        <w:rPr>
          <w:lang w:val="en-GB"/>
        </w:rPr>
        <w:t xml:space="preserve">, </w:t>
      </w:r>
      <w:r w:rsidR="00031995" w:rsidRPr="00C9590E">
        <w:rPr>
          <w:lang w:val="en-GB"/>
        </w:rPr>
        <w:t>that he cause</w:t>
      </w:r>
      <w:r w:rsidR="009148DC" w:rsidRPr="00C9590E">
        <w:rPr>
          <w:lang w:val="en-GB"/>
        </w:rPr>
        <w:t>d</w:t>
      </w:r>
      <w:r w:rsidR="00031995" w:rsidRPr="00C9590E">
        <w:rPr>
          <w:lang w:val="en-GB"/>
        </w:rPr>
        <w:t xml:space="preserve"> </w:t>
      </w:r>
      <w:r w:rsidR="009148DC" w:rsidRPr="00C9590E">
        <w:rPr>
          <w:lang w:val="en-GB"/>
        </w:rPr>
        <w:t xml:space="preserve">no trouble with or </w:t>
      </w:r>
      <w:r w:rsidR="00031995" w:rsidRPr="00C9590E">
        <w:rPr>
          <w:lang w:val="en-GB"/>
        </w:rPr>
        <w:t xml:space="preserve">among his fellow </w:t>
      </w:r>
      <w:r w:rsidRPr="00C9590E">
        <w:rPr>
          <w:lang w:val="en-GB"/>
        </w:rPr>
        <w:t xml:space="preserve">patients </w:t>
      </w:r>
      <w:r w:rsidR="00031995" w:rsidRPr="00C9590E">
        <w:rPr>
          <w:lang w:val="en-GB"/>
        </w:rPr>
        <w:t xml:space="preserve">and that he had shown very </w:t>
      </w:r>
      <w:r w:rsidR="00204432" w:rsidRPr="00C9590E">
        <w:rPr>
          <w:lang w:val="en-GB"/>
        </w:rPr>
        <w:t>little</w:t>
      </w:r>
      <w:r w:rsidR="00031995" w:rsidRPr="00C9590E">
        <w:rPr>
          <w:lang w:val="en-GB"/>
        </w:rPr>
        <w:t xml:space="preserve"> </w:t>
      </w:r>
      <w:r w:rsidR="00204432" w:rsidRPr="00C9590E">
        <w:rPr>
          <w:lang w:val="en-GB"/>
        </w:rPr>
        <w:t>hostility</w:t>
      </w:r>
      <w:r w:rsidRPr="00C9590E">
        <w:rPr>
          <w:lang w:val="en-GB"/>
        </w:rPr>
        <w:t xml:space="preserve"> </w:t>
      </w:r>
      <w:r w:rsidR="00031995" w:rsidRPr="00C9590E">
        <w:rPr>
          <w:lang w:val="en-GB"/>
        </w:rPr>
        <w:t>during the</w:t>
      </w:r>
      <w:r w:rsidRPr="00C9590E">
        <w:rPr>
          <w:lang w:val="en-GB"/>
        </w:rPr>
        <w:t xml:space="preserve"> </w:t>
      </w:r>
      <w:r w:rsidR="00204432" w:rsidRPr="00C9590E">
        <w:rPr>
          <w:lang w:val="en-GB"/>
        </w:rPr>
        <w:t>treatment</w:t>
      </w:r>
      <w:r w:rsidRPr="00C9590E">
        <w:rPr>
          <w:lang w:val="en-GB"/>
        </w:rPr>
        <w:t xml:space="preserve"> (</w:t>
      </w:r>
      <w:r w:rsidR="00031995" w:rsidRPr="00C9590E">
        <w:rPr>
          <w:lang w:val="en-GB"/>
        </w:rPr>
        <w:t xml:space="preserve">see </w:t>
      </w:r>
      <w:r w:rsidR="00204432" w:rsidRPr="00C9590E">
        <w:rPr>
          <w:lang w:val="en-GB"/>
        </w:rPr>
        <w:t>paragraph</w:t>
      </w:r>
      <w:r w:rsidRPr="00C9590E">
        <w:rPr>
          <w:lang w:val="en-GB"/>
        </w:rPr>
        <w:t xml:space="preserve"> 33 </w:t>
      </w:r>
      <w:r w:rsidR="00031995" w:rsidRPr="00C9590E">
        <w:rPr>
          <w:lang w:val="en-GB"/>
        </w:rPr>
        <w:t>above</w:t>
      </w:r>
      <w:r w:rsidRPr="00C9590E">
        <w:rPr>
          <w:lang w:val="en-GB"/>
        </w:rPr>
        <w:t>).</w:t>
      </w:r>
    </w:p>
    <w:p w:rsidR="00B71CB8" w:rsidRPr="00C9590E" w:rsidRDefault="0037121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156</w:t>
      </w:r>
      <w:r w:rsidRPr="00C9590E">
        <w:rPr>
          <w:lang w:val="en-GB"/>
        </w:rPr>
        <w:fldChar w:fldCharType="end"/>
      </w:r>
      <w:r w:rsidRPr="00C9590E">
        <w:rPr>
          <w:lang w:val="en-GB"/>
        </w:rPr>
        <w:t>.  </w:t>
      </w:r>
      <w:r w:rsidR="00031995" w:rsidRPr="00C9590E">
        <w:rPr>
          <w:lang w:val="en-GB"/>
        </w:rPr>
        <w:t>The</w:t>
      </w:r>
      <w:r w:rsidRPr="00C9590E">
        <w:rPr>
          <w:lang w:val="en-GB"/>
        </w:rPr>
        <w:t xml:space="preserve"> </w:t>
      </w:r>
      <w:r w:rsidR="00204432" w:rsidRPr="00C9590E">
        <w:rPr>
          <w:lang w:val="en-GB"/>
        </w:rPr>
        <w:t>Court</w:t>
      </w:r>
      <w:r w:rsidRPr="00C9590E">
        <w:rPr>
          <w:lang w:val="en-GB"/>
        </w:rPr>
        <w:t xml:space="preserve"> </w:t>
      </w:r>
      <w:r w:rsidR="00031995" w:rsidRPr="00C9590E">
        <w:rPr>
          <w:lang w:val="en-GB"/>
        </w:rPr>
        <w:t xml:space="preserve">then </w:t>
      </w:r>
      <w:r w:rsidRPr="00C9590E">
        <w:rPr>
          <w:lang w:val="en-GB"/>
        </w:rPr>
        <w:t>observe</w:t>
      </w:r>
      <w:r w:rsidR="00031995" w:rsidRPr="00C9590E">
        <w:rPr>
          <w:lang w:val="en-GB"/>
        </w:rPr>
        <w:t xml:space="preserve">s that the subsequent reviews failed </w:t>
      </w:r>
      <w:r w:rsidR="005948C6" w:rsidRPr="00C9590E">
        <w:rPr>
          <w:lang w:val="en-GB"/>
        </w:rPr>
        <w:t xml:space="preserve">to shed light on the </w:t>
      </w:r>
      <w:r w:rsidR="00204432" w:rsidRPr="00C9590E">
        <w:rPr>
          <w:lang w:val="en-GB"/>
        </w:rPr>
        <w:t>potential</w:t>
      </w:r>
      <w:r w:rsidRPr="00C9590E">
        <w:rPr>
          <w:lang w:val="en-GB"/>
        </w:rPr>
        <w:t xml:space="preserve"> danger</w:t>
      </w:r>
      <w:r w:rsidR="00031995" w:rsidRPr="00C9590E">
        <w:rPr>
          <w:lang w:val="en-GB"/>
        </w:rPr>
        <w:t xml:space="preserve"> posed by the applic</w:t>
      </w:r>
      <w:r w:rsidRPr="00C9590E">
        <w:rPr>
          <w:lang w:val="en-GB"/>
        </w:rPr>
        <w:t xml:space="preserve">ant, </w:t>
      </w:r>
      <w:proofErr w:type="spellStart"/>
      <w:r w:rsidRPr="00C9590E">
        <w:rPr>
          <w:lang w:val="en-GB"/>
        </w:rPr>
        <w:t>Buzău</w:t>
      </w:r>
      <w:proofErr w:type="spellEnd"/>
      <w:r w:rsidRPr="00C9590E">
        <w:rPr>
          <w:lang w:val="en-GB"/>
        </w:rPr>
        <w:t xml:space="preserve"> </w:t>
      </w:r>
      <w:r w:rsidR="00406178" w:rsidRPr="00C9590E">
        <w:rPr>
          <w:lang w:val="en-GB"/>
        </w:rPr>
        <w:t xml:space="preserve">District </w:t>
      </w:r>
      <w:r w:rsidR="00031995" w:rsidRPr="00C9590E">
        <w:rPr>
          <w:lang w:val="en-GB"/>
        </w:rPr>
        <w:t xml:space="preserve">Court having adopted the same </w:t>
      </w:r>
      <w:r w:rsidR="00204432" w:rsidRPr="00C9590E">
        <w:rPr>
          <w:lang w:val="en-GB"/>
        </w:rPr>
        <w:t>formalistic</w:t>
      </w:r>
      <w:r w:rsidR="00031995" w:rsidRPr="00C9590E">
        <w:rPr>
          <w:lang w:val="en-GB"/>
        </w:rPr>
        <w:t xml:space="preserve"> and </w:t>
      </w:r>
      <w:r w:rsidR="00204432" w:rsidRPr="00C9590E">
        <w:rPr>
          <w:lang w:val="en-GB"/>
        </w:rPr>
        <w:t>superficial</w:t>
      </w:r>
      <w:r w:rsidR="00031995" w:rsidRPr="00C9590E">
        <w:rPr>
          <w:lang w:val="en-GB"/>
        </w:rPr>
        <w:t xml:space="preserve"> </w:t>
      </w:r>
      <w:r w:rsidR="00204432" w:rsidRPr="00C9590E">
        <w:rPr>
          <w:lang w:val="en-GB"/>
        </w:rPr>
        <w:t>approach</w:t>
      </w:r>
      <w:r w:rsidR="00031995" w:rsidRPr="00C9590E">
        <w:rPr>
          <w:lang w:val="en-GB"/>
        </w:rPr>
        <w:t xml:space="preserve"> in </w:t>
      </w:r>
      <w:r w:rsidR="00204432" w:rsidRPr="00C9590E">
        <w:rPr>
          <w:lang w:val="en-GB"/>
        </w:rPr>
        <w:t>examining</w:t>
      </w:r>
      <w:r w:rsidR="00031995" w:rsidRPr="00C9590E">
        <w:rPr>
          <w:lang w:val="en-GB"/>
        </w:rPr>
        <w:t xml:space="preserve"> him</w:t>
      </w:r>
      <w:r w:rsidRPr="00C9590E">
        <w:rPr>
          <w:lang w:val="en-GB"/>
        </w:rPr>
        <w:t xml:space="preserve">. </w:t>
      </w:r>
      <w:r w:rsidR="00B71CB8" w:rsidRPr="00C9590E">
        <w:rPr>
          <w:lang w:val="en-GB"/>
        </w:rPr>
        <w:t xml:space="preserve">Nor did </w:t>
      </w:r>
      <w:r w:rsidR="004B6EB3" w:rsidRPr="00C9590E">
        <w:rPr>
          <w:lang w:val="en-GB"/>
        </w:rPr>
        <w:t>the</w:t>
      </w:r>
      <w:r w:rsidR="00B71CB8" w:rsidRPr="00C9590E">
        <w:rPr>
          <w:lang w:val="en-GB"/>
        </w:rPr>
        <w:t xml:space="preserve"> two appeals </w:t>
      </w:r>
      <w:r w:rsidR="004B6EB3" w:rsidRPr="00C9590E">
        <w:rPr>
          <w:lang w:val="en-GB"/>
        </w:rPr>
        <w:t>lodged</w:t>
      </w:r>
      <w:r w:rsidR="00B71CB8" w:rsidRPr="00C9590E">
        <w:rPr>
          <w:lang w:val="en-GB"/>
        </w:rPr>
        <w:t xml:space="preserve"> by the applic</w:t>
      </w:r>
      <w:r w:rsidRPr="00C9590E">
        <w:rPr>
          <w:lang w:val="en-GB"/>
        </w:rPr>
        <w:t xml:space="preserve">ant </w:t>
      </w:r>
      <w:r w:rsidR="00B71CB8" w:rsidRPr="00C9590E">
        <w:rPr>
          <w:lang w:val="en-GB"/>
        </w:rPr>
        <w:t xml:space="preserve">with </w:t>
      </w:r>
      <w:proofErr w:type="spellStart"/>
      <w:r w:rsidRPr="00C9590E">
        <w:rPr>
          <w:lang w:val="en-GB"/>
        </w:rPr>
        <w:t>Buzău</w:t>
      </w:r>
      <w:proofErr w:type="spellEnd"/>
      <w:r w:rsidRPr="00C9590E">
        <w:rPr>
          <w:lang w:val="en-GB"/>
        </w:rPr>
        <w:t xml:space="preserve"> </w:t>
      </w:r>
      <w:r w:rsidR="00B71CB8" w:rsidRPr="00C9590E">
        <w:rPr>
          <w:lang w:val="en-GB"/>
        </w:rPr>
        <w:t>County Court against the</w:t>
      </w:r>
      <w:r w:rsidRPr="00C9590E">
        <w:rPr>
          <w:lang w:val="en-GB"/>
        </w:rPr>
        <w:t xml:space="preserve"> </w:t>
      </w:r>
      <w:r w:rsidR="004B6EB3" w:rsidRPr="00C9590E">
        <w:rPr>
          <w:lang w:val="en-GB"/>
        </w:rPr>
        <w:t>decisions</w:t>
      </w:r>
      <w:r w:rsidRPr="00C9590E">
        <w:rPr>
          <w:lang w:val="en-GB"/>
        </w:rPr>
        <w:t xml:space="preserve"> </w:t>
      </w:r>
      <w:r w:rsidR="00B71CB8" w:rsidRPr="00C9590E">
        <w:rPr>
          <w:lang w:val="en-GB"/>
        </w:rPr>
        <w:t>of the former court or the</w:t>
      </w:r>
      <w:r w:rsidRPr="00C9590E">
        <w:rPr>
          <w:lang w:val="en-GB"/>
        </w:rPr>
        <w:t xml:space="preserve"> </w:t>
      </w:r>
      <w:r w:rsidR="004B6EB3" w:rsidRPr="00C9590E">
        <w:rPr>
          <w:lang w:val="en-GB"/>
        </w:rPr>
        <w:t>separate</w:t>
      </w:r>
      <w:r w:rsidR="00B71CB8" w:rsidRPr="00C9590E">
        <w:rPr>
          <w:lang w:val="en-GB"/>
        </w:rPr>
        <w:t xml:space="preserve"> </w:t>
      </w:r>
      <w:r w:rsidR="004B6EB3" w:rsidRPr="00C9590E">
        <w:rPr>
          <w:lang w:val="en-GB"/>
        </w:rPr>
        <w:t>actions</w:t>
      </w:r>
      <w:r w:rsidR="00B71CB8" w:rsidRPr="00C9590E">
        <w:rPr>
          <w:lang w:val="en-GB"/>
        </w:rPr>
        <w:t xml:space="preserve"> brought by the applic</w:t>
      </w:r>
      <w:r w:rsidRPr="00C9590E">
        <w:rPr>
          <w:lang w:val="en-GB"/>
        </w:rPr>
        <w:t xml:space="preserve">ant </w:t>
      </w:r>
      <w:r w:rsidR="00B71CB8" w:rsidRPr="00C9590E">
        <w:rPr>
          <w:lang w:val="en-GB"/>
        </w:rPr>
        <w:t>himself provide any kind of clarification.</w:t>
      </w:r>
    </w:p>
    <w:p w:rsidR="0037121D" w:rsidRPr="00C9590E" w:rsidRDefault="0037121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157</w:t>
      </w:r>
      <w:r w:rsidRPr="00C9590E">
        <w:rPr>
          <w:lang w:val="en-GB"/>
        </w:rPr>
        <w:fldChar w:fldCharType="end"/>
      </w:r>
      <w:r w:rsidRPr="00C9590E">
        <w:rPr>
          <w:lang w:val="en-GB"/>
        </w:rPr>
        <w:t>.  </w:t>
      </w:r>
      <w:r w:rsidR="004B6EB3" w:rsidRPr="00C9590E">
        <w:rPr>
          <w:lang w:val="en-GB"/>
        </w:rPr>
        <w:t xml:space="preserve">Moreover, neither the medical authorities nor the court itself considered whether any alternative measures might have been implemented in the present case (see, </w:t>
      </w:r>
      <w:r w:rsidR="004B6EB3" w:rsidRPr="00C9590E">
        <w:rPr>
          <w:i/>
          <w:lang w:val="en-GB"/>
        </w:rPr>
        <w:t>mutatis mutandis</w:t>
      </w:r>
      <w:r w:rsidR="004B6EB3" w:rsidRPr="00C9590E">
        <w:rPr>
          <w:lang w:val="en-GB"/>
        </w:rPr>
        <w:t>,</w:t>
      </w:r>
      <w:r w:rsidR="004B6EB3" w:rsidRPr="00C9590E">
        <w:rPr>
          <w:i/>
          <w:lang w:val="en-GB"/>
        </w:rPr>
        <w:t xml:space="preserve"> </w:t>
      </w:r>
      <w:proofErr w:type="spellStart"/>
      <w:r w:rsidR="004B6EB3" w:rsidRPr="00C9590E">
        <w:rPr>
          <w:i/>
          <w:lang w:val="en-GB"/>
        </w:rPr>
        <w:t>Mihailovs</w:t>
      </w:r>
      <w:proofErr w:type="spellEnd"/>
      <w:r w:rsidR="004B6EB3" w:rsidRPr="00C9590E">
        <w:rPr>
          <w:i/>
          <w:lang w:val="en-GB"/>
        </w:rPr>
        <w:t xml:space="preserve"> v. Latvia</w:t>
      </w:r>
      <w:r w:rsidR="004B6EB3" w:rsidRPr="00C9590E">
        <w:rPr>
          <w:lang w:val="en-GB"/>
        </w:rPr>
        <w:t xml:space="preserve">, no. 35939/10, § 149 </w:t>
      </w:r>
      <w:r w:rsidR="004B6EB3" w:rsidRPr="00C9590E">
        <w:rPr>
          <w:i/>
          <w:lang w:val="en-GB"/>
        </w:rPr>
        <w:t>in fine</w:t>
      </w:r>
      <w:r w:rsidR="004B6EB3" w:rsidRPr="00C9590E">
        <w:rPr>
          <w:lang w:val="en-GB"/>
        </w:rPr>
        <w:t xml:space="preserve">, 22 January 2013, and </w:t>
      </w:r>
      <w:proofErr w:type="spellStart"/>
      <w:r w:rsidR="004B6EB3" w:rsidRPr="00C9590E">
        <w:rPr>
          <w:i/>
          <w:lang w:val="en-GB"/>
        </w:rPr>
        <w:t>Atudorei</w:t>
      </w:r>
      <w:proofErr w:type="spellEnd"/>
      <w:r w:rsidR="004B6EB3" w:rsidRPr="00C9590E">
        <w:rPr>
          <w:i/>
          <w:lang w:val="en-GB"/>
        </w:rPr>
        <w:t xml:space="preserve"> v. Romania</w:t>
      </w:r>
      <w:r w:rsidR="004B6EB3" w:rsidRPr="00C9590E">
        <w:rPr>
          <w:lang w:val="en-GB"/>
        </w:rPr>
        <w:t>, no. 50131/08, § 153, 16 September 2014).</w:t>
      </w:r>
    </w:p>
    <w:p w:rsidR="0037121D" w:rsidRPr="00C9590E" w:rsidRDefault="0037121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158</w:t>
      </w:r>
      <w:r w:rsidRPr="00C9590E">
        <w:rPr>
          <w:lang w:val="en-GB"/>
        </w:rPr>
        <w:fldChar w:fldCharType="end"/>
      </w:r>
      <w:r w:rsidRPr="00C9590E">
        <w:rPr>
          <w:lang w:val="en-GB"/>
        </w:rPr>
        <w:t>.  </w:t>
      </w:r>
      <w:r w:rsidR="007E5EF7" w:rsidRPr="00C9590E">
        <w:rPr>
          <w:lang w:val="en-GB"/>
        </w:rPr>
        <w:t>In the light of the foregoing considerations, the</w:t>
      </w:r>
      <w:r w:rsidRPr="00C9590E">
        <w:rPr>
          <w:lang w:val="en-GB"/>
        </w:rPr>
        <w:t xml:space="preserve"> </w:t>
      </w:r>
      <w:r w:rsidR="004B6EB3" w:rsidRPr="00C9590E">
        <w:rPr>
          <w:lang w:val="en-GB"/>
        </w:rPr>
        <w:t>Court</w:t>
      </w:r>
      <w:r w:rsidRPr="00C9590E">
        <w:rPr>
          <w:lang w:val="en-GB"/>
        </w:rPr>
        <w:t xml:space="preserve"> </w:t>
      </w:r>
      <w:r w:rsidR="004B6EB3" w:rsidRPr="00C9590E">
        <w:rPr>
          <w:lang w:val="en-GB"/>
        </w:rPr>
        <w:t>concludes</w:t>
      </w:r>
      <w:r w:rsidR="007E5EF7" w:rsidRPr="00C9590E">
        <w:rPr>
          <w:lang w:val="en-GB"/>
        </w:rPr>
        <w:t xml:space="preserve"> that the applic</w:t>
      </w:r>
      <w:r w:rsidRPr="00C9590E">
        <w:rPr>
          <w:lang w:val="en-GB"/>
        </w:rPr>
        <w:t>ant</w:t>
      </w:r>
      <w:r w:rsidR="00C9590E" w:rsidRPr="00C9590E">
        <w:rPr>
          <w:lang w:val="en-GB"/>
        </w:rPr>
        <w:t>’</w:t>
      </w:r>
      <w:r w:rsidR="007E5EF7" w:rsidRPr="00C9590E">
        <w:rPr>
          <w:lang w:val="en-GB"/>
        </w:rPr>
        <w:t>s detention</w:t>
      </w:r>
      <w:r w:rsidRPr="00C9590E">
        <w:rPr>
          <w:lang w:val="en-GB"/>
        </w:rPr>
        <w:t xml:space="preserve"> </w:t>
      </w:r>
      <w:r w:rsidR="007E5EF7" w:rsidRPr="00C9590E">
        <w:rPr>
          <w:lang w:val="en-GB"/>
        </w:rPr>
        <w:t>is</w:t>
      </w:r>
      <w:r w:rsidRPr="00C9590E">
        <w:rPr>
          <w:lang w:val="en-GB"/>
        </w:rPr>
        <w:t xml:space="preserve"> </w:t>
      </w:r>
      <w:r w:rsidR="004B6EB3" w:rsidRPr="00C9590E">
        <w:rPr>
          <w:lang w:val="en-GB"/>
        </w:rPr>
        <w:t>contrary</w:t>
      </w:r>
      <w:r w:rsidR="007E5EF7" w:rsidRPr="00C9590E">
        <w:rPr>
          <w:lang w:val="en-GB"/>
        </w:rPr>
        <w:t xml:space="preserve"> to domestic law, because under A</w:t>
      </w:r>
      <w:r w:rsidRPr="00C9590E">
        <w:rPr>
          <w:lang w:val="en-GB"/>
        </w:rPr>
        <w:t xml:space="preserve">rticle 114 </w:t>
      </w:r>
      <w:r w:rsidR="007E5EF7" w:rsidRPr="00C9590E">
        <w:rPr>
          <w:lang w:val="en-GB"/>
        </w:rPr>
        <w:t xml:space="preserve">of the old </w:t>
      </w:r>
      <w:r w:rsidRPr="00C9590E">
        <w:rPr>
          <w:lang w:val="en-GB"/>
        </w:rPr>
        <w:t xml:space="preserve">CP </w:t>
      </w:r>
      <w:r w:rsidR="007E5EF7" w:rsidRPr="00C9590E">
        <w:rPr>
          <w:lang w:val="en-GB"/>
        </w:rPr>
        <w:t>and</w:t>
      </w:r>
      <w:r w:rsidRPr="00C9590E">
        <w:rPr>
          <w:lang w:val="en-GB"/>
        </w:rPr>
        <w:t xml:space="preserve"> </w:t>
      </w:r>
      <w:r w:rsidR="007E5EF7" w:rsidRPr="00C9590E">
        <w:rPr>
          <w:lang w:val="en-GB"/>
        </w:rPr>
        <w:t>A</w:t>
      </w:r>
      <w:r w:rsidRPr="00C9590E">
        <w:rPr>
          <w:lang w:val="en-GB"/>
        </w:rPr>
        <w:t xml:space="preserve">rticle 110 </w:t>
      </w:r>
      <w:r w:rsidR="007E5EF7" w:rsidRPr="00C9590E">
        <w:rPr>
          <w:lang w:val="en-GB"/>
        </w:rPr>
        <w:t>of the new</w:t>
      </w:r>
      <w:r w:rsidR="009148DC" w:rsidRPr="00C9590E">
        <w:rPr>
          <w:lang w:val="en-GB"/>
        </w:rPr>
        <w:t xml:space="preserve"> CP</w:t>
      </w:r>
      <w:r w:rsidRPr="00C9590E">
        <w:rPr>
          <w:lang w:val="en-GB"/>
        </w:rPr>
        <w:t xml:space="preserve"> </w:t>
      </w:r>
      <w:r w:rsidR="007E5EF7" w:rsidRPr="00C9590E">
        <w:rPr>
          <w:lang w:val="en-GB"/>
        </w:rPr>
        <w:t>a detention</w:t>
      </w:r>
      <w:r w:rsidRPr="00C9590E">
        <w:rPr>
          <w:lang w:val="en-GB"/>
        </w:rPr>
        <w:t xml:space="preserve"> </w:t>
      </w:r>
      <w:r w:rsidR="004B6EB3" w:rsidRPr="00C9590E">
        <w:rPr>
          <w:lang w:val="en-GB"/>
        </w:rPr>
        <w:t>measure</w:t>
      </w:r>
      <w:r w:rsidRPr="00C9590E">
        <w:rPr>
          <w:lang w:val="en-GB"/>
        </w:rPr>
        <w:t xml:space="preserve"> </w:t>
      </w:r>
      <w:r w:rsidR="007E5EF7" w:rsidRPr="00C9590E">
        <w:rPr>
          <w:lang w:val="en-GB"/>
        </w:rPr>
        <w:t>can only be imposed on a</w:t>
      </w:r>
      <w:r w:rsidRPr="00C9590E">
        <w:rPr>
          <w:lang w:val="en-GB"/>
        </w:rPr>
        <w:t xml:space="preserve"> person</w:t>
      </w:r>
      <w:r w:rsidR="007E5EF7" w:rsidRPr="00C9590E">
        <w:rPr>
          <w:lang w:val="en-GB"/>
        </w:rPr>
        <w:t xml:space="preserve"> if he poses a</w:t>
      </w:r>
      <w:r w:rsidRPr="00C9590E">
        <w:rPr>
          <w:lang w:val="en-GB"/>
        </w:rPr>
        <w:t xml:space="preserve"> danger </w:t>
      </w:r>
      <w:r w:rsidR="007E5EF7" w:rsidRPr="00C9590E">
        <w:rPr>
          <w:lang w:val="en-GB"/>
        </w:rPr>
        <w:t>to</w:t>
      </w:r>
      <w:r w:rsidRPr="00C9590E">
        <w:rPr>
          <w:lang w:val="en-GB"/>
        </w:rPr>
        <w:t xml:space="preserve"> </w:t>
      </w:r>
      <w:r w:rsidR="004B6EB3" w:rsidRPr="00C9590E">
        <w:rPr>
          <w:lang w:val="en-GB"/>
        </w:rPr>
        <w:t>society</w:t>
      </w:r>
      <w:r w:rsidRPr="00C9590E">
        <w:rPr>
          <w:lang w:val="en-GB"/>
        </w:rPr>
        <w:t>.</w:t>
      </w:r>
    </w:p>
    <w:p w:rsidR="0037121D" w:rsidRPr="00C9590E" w:rsidRDefault="0037121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159</w:t>
      </w:r>
      <w:r w:rsidRPr="00C9590E">
        <w:rPr>
          <w:lang w:val="en-GB"/>
        </w:rPr>
        <w:fldChar w:fldCharType="end"/>
      </w:r>
      <w:r w:rsidRPr="00C9590E">
        <w:rPr>
          <w:lang w:val="en-GB"/>
        </w:rPr>
        <w:t>.  </w:t>
      </w:r>
      <w:r w:rsidR="004B6EB3" w:rsidRPr="00C9590E">
        <w:rPr>
          <w:lang w:val="en-GB"/>
        </w:rPr>
        <w:t>Furthermore</w:t>
      </w:r>
      <w:r w:rsidRPr="00C9590E">
        <w:rPr>
          <w:lang w:val="en-GB"/>
        </w:rPr>
        <w:t xml:space="preserve">, </w:t>
      </w:r>
      <w:r w:rsidR="007E5EF7" w:rsidRPr="00C9590E">
        <w:rPr>
          <w:lang w:val="en-GB"/>
        </w:rPr>
        <w:t xml:space="preserve">the </w:t>
      </w:r>
      <w:r w:rsidR="004B6EB3" w:rsidRPr="00C9590E">
        <w:rPr>
          <w:lang w:val="en-GB"/>
        </w:rPr>
        <w:t>Court</w:t>
      </w:r>
      <w:r w:rsidR="007E5EF7" w:rsidRPr="00C9590E">
        <w:rPr>
          <w:lang w:val="en-GB"/>
        </w:rPr>
        <w:t xml:space="preserve"> </w:t>
      </w:r>
      <w:r w:rsidR="004B6EB3" w:rsidRPr="00C9590E">
        <w:rPr>
          <w:lang w:val="en-GB"/>
        </w:rPr>
        <w:t>considers</w:t>
      </w:r>
      <w:r w:rsidR="007E5EF7" w:rsidRPr="00C9590E">
        <w:rPr>
          <w:lang w:val="en-GB"/>
        </w:rPr>
        <w:t xml:space="preserve"> that such</w:t>
      </w:r>
      <w:r w:rsidRPr="00C9590E">
        <w:rPr>
          <w:lang w:val="en-GB"/>
        </w:rPr>
        <w:t xml:space="preserve"> </w:t>
      </w:r>
      <w:r w:rsidR="004B6EB3" w:rsidRPr="00C9590E">
        <w:rPr>
          <w:lang w:val="en-GB"/>
        </w:rPr>
        <w:t>detention</w:t>
      </w:r>
      <w:r w:rsidRPr="00C9590E">
        <w:rPr>
          <w:lang w:val="en-GB"/>
        </w:rPr>
        <w:t xml:space="preserve"> </w:t>
      </w:r>
      <w:r w:rsidR="007E5EF7" w:rsidRPr="00C9590E">
        <w:rPr>
          <w:lang w:val="en-GB"/>
        </w:rPr>
        <w:t>is open to que</w:t>
      </w:r>
      <w:r w:rsidRPr="00C9590E">
        <w:rPr>
          <w:lang w:val="en-GB"/>
        </w:rPr>
        <w:t>stion</w:t>
      </w:r>
      <w:r w:rsidR="007E5EF7" w:rsidRPr="00C9590E">
        <w:rPr>
          <w:lang w:val="en-GB"/>
        </w:rPr>
        <w:t xml:space="preserve">, particularly in the light of the </w:t>
      </w:r>
      <w:r w:rsidR="004B6EB3" w:rsidRPr="00C9590E">
        <w:rPr>
          <w:lang w:val="en-GB"/>
        </w:rPr>
        <w:t>provisions</w:t>
      </w:r>
      <w:r w:rsidRPr="00C9590E">
        <w:rPr>
          <w:lang w:val="en-GB"/>
        </w:rPr>
        <w:t xml:space="preserve"> </w:t>
      </w:r>
      <w:r w:rsidR="007E5EF7" w:rsidRPr="00C9590E">
        <w:rPr>
          <w:lang w:val="en-GB"/>
        </w:rPr>
        <w:t>of A</w:t>
      </w:r>
      <w:r w:rsidRPr="00C9590E">
        <w:rPr>
          <w:lang w:val="en-GB"/>
        </w:rPr>
        <w:t xml:space="preserve">rticle 14 § 1 </w:t>
      </w:r>
      <w:r w:rsidR="007E5EF7" w:rsidRPr="00C9590E">
        <w:rPr>
          <w:lang w:val="en-GB"/>
        </w:rPr>
        <w:t>(</w:t>
      </w:r>
      <w:r w:rsidRPr="00C9590E">
        <w:rPr>
          <w:lang w:val="en-GB"/>
        </w:rPr>
        <w:t xml:space="preserve">b) </w:t>
      </w:r>
      <w:r w:rsidRPr="00C9590E">
        <w:rPr>
          <w:lang w:val="en-GB"/>
        </w:rPr>
        <w:lastRenderedPageBreak/>
        <w:t>C</w:t>
      </w:r>
      <w:r w:rsidR="007E5EF7" w:rsidRPr="00C9590E">
        <w:rPr>
          <w:lang w:val="en-GB"/>
        </w:rPr>
        <w:t>RPD</w:t>
      </w:r>
      <w:r w:rsidRPr="00C9590E">
        <w:rPr>
          <w:lang w:val="en-GB"/>
        </w:rPr>
        <w:t xml:space="preserve">, </w:t>
      </w:r>
      <w:r w:rsidR="004B6EB3" w:rsidRPr="00C9590E">
        <w:rPr>
          <w:lang w:val="en-GB"/>
        </w:rPr>
        <w:t>which lays down that the existence of a disability shall in no case justify a deprivation of liberty</w:t>
      </w:r>
      <w:r w:rsidRPr="00C9590E">
        <w:rPr>
          <w:lang w:val="en-GB"/>
        </w:rPr>
        <w:t xml:space="preserve"> (</w:t>
      </w:r>
      <w:r w:rsidR="004B6EB3" w:rsidRPr="00C9590E">
        <w:rPr>
          <w:lang w:val="en-GB"/>
        </w:rPr>
        <w:t>see paragraph</w:t>
      </w:r>
      <w:r w:rsidRPr="00C9590E">
        <w:rPr>
          <w:lang w:val="en-GB"/>
        </w:rPr>
        <w:t xml:space="preserve"> 101 </w:t>
      </w:r>
      <w:r w:rsidR="004B6EB3" w:rsidRPr="00C9590E">
        <w:rPr>
          <w:lang w:val="en-GB"/>
        </w:rPr>
        <w:t>above</w:t>
      </w:r>
      <w:r w:rsidRPr="00C9590E">
        <w:rPr>
          <w:lang w:val="en-GB"/>
        </w:rPr>
        <w:t>).</w:t>
      </w:r>
    </w:p>
    <w:p w:rsidR="0037121D" w:rsidRPr="00C9590E" w:rsidRDefault="0037121D" w:rsidP="00C9590E">
      <w:pPr>
        <w:pStyle w:val="ECHRPara"/>
        <w:rPr>
          <w:lang w:val="en-GB"/>
        </w:rPr>
      </w:pPr>
      <w:r w:rsidRPr="00C9590E">
        <w:rPr>
          <w:rFonts w:ascii="Times New Roman" w:eastAsia="Times New Roman" w:hAnsi="Times New Roman" w:cs="Times New Roman"/>
          <w:szCs w:val="20"/>
          <w:lang w:val="en-GB" w:eastAsia="fr-FR"/>
        </w:rPr>
        <w:fldChar w:fldCharType="begin"/>
      </w:r>
      <w:r w:rsidRPr="00C9590E">
        <w:rPr>
          <w:rFonts w:ascii="Times New Roman" w:eastAsia="Times New Roman" w:hAnsi="Times New Roman" w:cs="Times New Roman"/>
          <w:szCs w:val="20"/>
          <w:lang w:val="en-GB" w:eastAsia="fr-FR"/>
        </w:rPr>
        <w:instrText xml:space="preserve"> SEQ level0 \*arabic </w:instrText>
      </w:r>
      <w:r w:rsidRPr="00C9590E">
        <w:rPr>
          <w:rFonts w:ascii="Times New Roman" w:eastAsia="Times New Roman" w:hAnsi="Times New Roman" w:cs="Times New Roman"/>
          <w:szCs w:val="20"/>
          <w:lang w:val="en-GB" w:eastAsia="fr-FR"/>
        </w:rPr>
        <w:fldChar w:fldCharType="separate"/>
      </w:r>
      <w:r w:rsidR="00C9590E">
        <w:rPr>
          <w:rFonts w:ascii="Times New Roman" w:eastAsia="Times New Roman" w:hAnsi="Times New Roman" w:cs="Times New Roman"/>
          <w:noProof/>
          <w:szCs w:val="20"/>
          <w:lang w:val="en-GB" w:eastAsia="fr-FR"/>
        </w:rPr>
        <w:t>160</w:t>
      </w:r>
      <w:r w:rsidRPr="00C9590E">
        <w:rPr>
          <w:rFonts w:ascii="Times New Roman" w:eastAsia="Times New Roman" w:hAnsi="Times New Roman" w:cs="Times New Roman"/>
          <w:szCs w:val="20"/>
          <w:lang w:val="en-GB" w:eastAsia="fr-FR"/>
        </w:rPr>
        <w:fldChar w:fldCharType="end"/>
      </w:r>
      <w:r w:rsidRPr="00C9590E">
        <w:rPr>
          <w:rFonts w:ascii="Times New Roman" w:eastAsia="Times New Roman" w:hAnsi="Times New Roman" w:cs="Times New Roman"/>
          <w:szCs w:val="20"/>
          <w:lang w:val="en-GB" w:eastAsia="fr-FR"/>
        </w:rPr>
        <w:t>.  </w:t>
      </w:r>
      <w:r w:rsidR="000658DB" w:rsidRPr="00C9590E">
        <w:rPr>
          <w:rFonts w:ascii="Times New Roman" w:eastAsia="Times New Roman" w:hAnsi="Times New Roman" w:cs="Times New Roman"/>
          <w:szCs w:val="20"/>
          <w:lang w:val="en-GB" w:eastAsia="fr-FR"/>
        </w:rPr>
        <w:t>In</w:t>
      </w:r>
      <w:r w:rsidRPr="00C9590E">
        <w:rPr>
          <w:rFonts w:ascii="Times New Roman" w:eastAsia="Times New Roman" w:hAnsi="Times New Roman" w:cs="Times New Roman"/>
          <w:szCs w:val="20"/>
          <w:lang w:val="en-GB" w:eastAsia="fr-FR"/>
        </w:rPr>
        <w:t xml:space="preserve"> </w:t>
      </w:r>
      <w:r w:rsidR="008B18DE" w:rsidRPr="00C9590E">
        <w:rPr>
          <w:rFonts w:ascii="Times New Roman" w:eastAsia="Times New Roman" w:hAnsi="Times New Roman" w:cs="Times New Roman"/>
          <w:szCs w:val="20"/>
          <w:lang w:val="en-GB" w:eastAsia="fr-FR"/>
        </w:rPr>
        <w:t>any event</w:t>
      </w:r>
      <w:r w:rsidRPr="00C9590E">
        <w:rPr>
          <w:rFonts w:ascii="Times New Roman" w:eastAsia="Times New Roman" w:hAnsi="Times New Roman" w:cs="Times New Roman"/>
          <w:szCs w:val="20"/>
          <w:lang w:val="en-GB" w:eastAsia="fr-FR"/>
        </w:rPr>
        <w:t>,</w:t>
      </w:r>
      <w:r w:rsidR="008B18DE" w:rsidRPr="00C9590E">
        <w:rPr>
          <w:rFonts w:ascii="Times New Roman" w:eastAsia="Times New Roman" w:hAnsi="Times New Roman" w:cs="Times New Roman"/>
          <w:szCs w:val="20"/>
          <w:lang w:val="en-GB" w:eastAsia="fr-FR"/>
        </w:rPr>
        <w:t xml:space="preserve"> the</w:t>
      </w:r>
      <w:r w:rsidRPr="00C9590E">
        <w:rPr>
          <w:lang w:val="en-GB"/>
        </w:rPr>
        <w:t xml:space="preserve"> </w:t>
      </w:r>
      <w:r w:rsidR="004B6EB3" w:rsidRPr="00C9590E">
        <w:rPr>
          <w:lang w:val="en-GB"/>
        </w:rPr>
        <w:t>Court</w:t>
      </w:r>
      <w:r w:rsidRPr="00C9590E">
        <w:rPr>
          <w:lang w:val="en-GB"/>
        </w:rPr>
        <w:t xml:space="preserve"> observe</w:t>
      </w:r>
      <w:r w:rsidR="008B18DE" w:rsidRPr="00C9590E">
        <w:rPr>
          <w:lang w:val="en-GB"/>
        </w:rPr>
        <w:t>s with</w:t>
      </w:r>
      <w:r w:rsidRPr="00C9590E">
        <w:rPr>
          <w:lang w:val="en-GB"/>
        </w:rPr>
        <w:t xml:space="preserve"> </w:t>
      </w:r>
      <w:r w:rsidR="000658DB" w:rsidRPr="00C9590E">
        <w:rPr>
          <w:lang w:val="en-GB"/>
        </w:rPr>
        <w:t>interest</w:t>
      </w:r>
      <w:r w:rsidRPr="00C9590E">
        <w:rPr>
          <w:lang w:val="en-GB"/>
        </w:rPr>
        <w:t xml:space="preserve"> </w:t>
      </w:r>
      <w:r w:rsidR="008B18DE" w:rsidRPr="00C9590E">
        <w:rPr>
          <w:lang w:val="en-GB"/>
        </w:rPr>
        <w:t xml:space="preserve">that the </w:t>
      </w:r>
      <w:r w:rsidRPr="00C9590E">
        <w:rPr>
          <w:lang w:val="en-GB"/>
        </w:rPr>
        <w:t xml:space="preserve">question </w:t>
      </w:r>
      <w:r w:rsidR="008B18DE" w:rsidRPr="00C9590E">
        <w:rPr>
          <w:lang w:val="en-GB"/>
        </w:rPr>
        <w:t>of the</w:t>
      </w:r>
      <w:r w:rsidRPr="00C9590E">
        <w:rPr>
          <w:lang w:val="en-GB"/>
        </w:rPr>
        <w:t xml:space="preserve"> danger</w:t>
      </w:r>
      <w:r w:rsidR="008B18DE" w:rsidRPr="00C9590E">
        <w:rPr>
          <w:lang w:val="en-GB"/>
        </w:rPr>
        <w:t xml:space="preserve"> posed by the applic</w:t>
      </w:r>
      <w:r w:rsidRPr="00C9590E">
        <w:rPr>
          <w:lang w:val="en-GB"/>
        </w:rPr>
        <w:t xml:space="preserve">ant </w:t>
      </w:r>
      <w:r w:rsidR="008B18DE" w:rsidRPr="00C9590E">
        <w:rPr>
          <w:lang w:val="en-GB"/>
        </w:rPr>
        <w:t xml:space="preserve">was recently examined by the </w:t>
      </w:r>
      <w:r w:rsidRPr="00C9590E">
        <w:rPr>
          <w:lang w:val="en-GB"/>
        </w:rPr>
        <w:t>national</w:t>
      </w:r>
      <w:r w:rsidR="008B18DE" w:rsidRPr="00C9590E">
        <w:rPr>
          <w:lang w:val="en-GB"/>
        </w:rPr>
        <w:t xml:space="preserve"> </w:t>
      </w:r>
      <w:r w:rsidR="000658DB" w:rsidRPr="00C9590E">
        <w:rPr>
          <w:lang w:val="en-GB"/>
        </w:rPr>
        <w:t>authorities</w:t>
      </w:r>
      <w:r w:rsidRPr="00C9590E">
        <w:rPr>
          <w:lang w:val="en-GB"/>
        </w:rPr>
        <w:t xml:space="preserve">. </w:t>
      </w:r>
      <w:r w:rsidR="008B18DE" w:rsidRPr="00C9590E">
        <w:rPr>
          <w:lang w:val="en-GB"/>
        </w:rPr>
        <w:t xml:space="preserve">It transpires from the latest forensic </w:t>
      </w:r>
      <w:r w:rsidR="000658DB" w:rsidRPr="00C9590E">
        <w:rPr>
          <w:lang w:val="en-GB"/>
        </w:rPr>
        <w:t>medical</w:t>
      </w:r>
      <w:r w:rsidR="008B18DE" w:rsidRPr="00C9590E">
        <w:rPr>
          <w:lang w:val="en-GB"/>
        </w:rPr>
        <w:t xml:space="preserve"> report</w:t>
      </w:r>
      <w:r w:rsidRPr="00C9590E">
        <w:rPr>
          <w:lang w:val="en-GB"/>
        </w:rPr>
        <w:t xml:space="preserve">s </w:t>
      </w:r>
      <w:r w:rsidR="00FA1532" w:rsidRPr="00C9590E">
        <w:rPr>
          <w:lang w:val="en-GB"/>
        </w:rPr>
        <w:t>that the applicant</w:t>
      </w:r>
      <w:r w:rsidR="00C9590E" w:rsidRPr="00C9590E">
        <w:rPr>
          <w:lang w:val="en-GB"/>
        </w:rPr>
        <w:t>’</w:t>
      </w:r>
      <w:r w:rsidR="00FA1532" w:rsidRPr="00C9590E">
        <w:rPr>
          <w:lang w:val="en-GB"/>
        </w:rPr>
        <w:t xml:space="preserve">s situation cannot be </w:t>
      </w:r>
      <w:r w:rsidR="000658DB" w:rsidRPr="00C9590E">
        <w:rPr>
          <w:lang w:val="en-GB"/>
        </w:rPr>
        <w:t>characterised</w:t>
      </w:r>
      <w:r w:rsidR="00FA1532" w:rsidRPr="00C9590E">
        <w:rPr>
          <w:lang w:val="en-GB"/>
        </w:rPr>
        <w:t xml:space="preserve"> by any</w:t>
      </w:r>
      <w:r w:rsidRPr="00C9590E">
        <w:rPr>
          <w:lang w:val="en-GB"/>
        </w:rPr>
        <w:t xml:space="preserve"> </w:t>
      </w:r>
      <w:r w:rsidR="000658DB" w:rsidRPr="00C9590E">
        <w:rPr>
          <w:lang w:val="en-GB"/>
        </w:rPr>
        <w:t>presumption</w:t>
      </w:r>
      <w:r w:rsidRPr="00C9590E">
        <w:rPr>
          <w:lang w:val="en-GB"/>
        </w:rPr>
        <w:t xml:space="preserve"> </w:t>
      </w:r>
      <w:r w:rsidR="00FA1532" w:rsidRPr="00C9590E">
        <w:rPr>
          <w:lang w:val="en-GB"/>
        </w:rPr>
        <w:t>of a</w:t>
      </w:r>
      <w:r w:rsidRPr="00C9590E">
        <w:rPr>
          <w:lang w:val="en-GB"/>
        </w:rPr>
        <w:t xml:space="preserve"> danger </w:t>
      </w:r>
      <w:r w:rsidR="00FA1532" w:rsidRPr="00C9590E">
        <w:rPr>
          <w:lang w:val="en-GB"/>
        </w:rPr>
        <w:t xml:space="preserve">to </w:t>
      </w:r>
      <w:r w:rsidRPr="00C9590E">
        <w:rPr>
          <w:lang w:val="en-GB"/>
        </w:rPr>
        <w:t>soci</w:t>
      </w:r>
      <w:r w:rsidR="00FA1532" w:rsidRPr="00C9590E">
        <w:rPr>
          <w:lang w:val="en-GB"/>
        </w:rPr>
        <w:t xml:space="preserve">ety </w:t>
      </w:r>
      <w:r w:rsidRPr="00C9590E">
        <w:rPr>
          <w:lang w:val="en-GB"/>
        </w:rPr>
        <w:t>(</w:t>
      </w:r>
      <w:r w:rsidR="00FA1532" w:rsidRPr="00C9590E">
        <w:rPr>
          <w:lang w:val="en-GB"/>
        </w:rPr>
        <w:t xml:space="preserve">see </w:t>
      </w:r>
      <w:r w:rsidR="000658DB" w:rsidRPr="00C9590E">
        <w:rPr>
          <w:lang w:val="en-GB"/>
        </w:rPr>
        <w:t>paragraphs</w:t>
      </w:r>
      <w:r w:rsidRPr="00C9590E">
        <w:rPr>
          <w:lang w:val="en-GB"/>
        </w:rPr>
        <w:t xml:space="preserve"> 58, 61 </w:t>
      </w:r>
      <w:r w:rsidR="00FA1532" w:rsidRPr="00C9590E">
        <w:rPr>
          <w:lang w:val="en-GB"/>
        </w:rPr>
        <w:t>and</w:t>
      </w:r>
      <w:r w:rsidRPr="00C9590E">
        <w:rPr>
          <w:lang w:val="en-GB"/>
        </w:rPr>
        <w:t xml:space="preserve"> 70 </w:t>
      </w:r>
      <w:r w:rsidR="00FA1532" w:rsidRPr="00C9590E">
        <w:rPr>
          <w:lang w:val="en-GB"/>
        </w:rPr>
        <w:t>above</w:t>
      </w:r>
      <w:r w:rsidRPr="00C9590E">
        <w:rPr>
          <w:lang w:val="en-GB"/>
        </w:rPr>
        <w:t>).</w:t>
      </w:r>
      <w:r w:rsidR="00FA1532" w:rsidRPr="00C9590E">
        <w:rPr>
          <w:lang w:val="en-GB"/>
        </w:rPr>
        <w:t xml:space="preserve"> The </w:t>
      </w:r>
      <w:r w:rsidR="000658DB" w:rsidRPr="00C9590E">
        <w:rPr>
          <w:lang w:val="en-GB"/>
        </w:rPr>
        <w:t>Court</w:t>
      </w:r>
      <w:r w:rsidRPr="00C9590E">
        <w:rPr>
          <w:lang w:val="en-GB"/>
        </w:rPr>
        <w:t xml:space="preserve"> observe</w:t>
      </w:r>
      <w:r w:rsidR="00FA1532" w:rsidRPr="00C9590E">
        <w:rPr>
          <w:lang w:val="en-GB"/>
        </w:rPr>
        <w:t>s that the</w:t>
      </w:r>
      <w:r w:rsidRPr="00C9590E">
        <w:rPr>
          <w:lang w:val="en-GB"/>
        </w:rPr>
        <w:t xml:space="preserve"> </w:t>
      </w:r>
      <w:r w:rsidR="000658DB" w:rsidRPr="00C9590E">
        <w:rPr>
          <w:lang w:val="en-GB"/>
        </w:rPr>
        <w:t>authorities</w:t>
      </w:r>
      <w:r w:rsidR="00FA1532" w:rsidRPr="00C9590E">
        <w:rPr>
          <w:lang w:val="en-GB"/>
        </w:rPr>
        <w:t xml:space="preserve"> </w:t>
      </w:r>
      <w:r w:rsidR="000658DB" w:rsidRPr="00C9590E">
        <w:rPr>
          <w:lang w:val="en-GB"/>
        </w:rPr>
        <w:t>nevertheless</w:t>
      </w:r>
      <w:r w:rsidR="00FA1532" w:rsidRPr="00C9590E">
        <w:rPr>
          <w:lang w:val="en-GB"/>
        </w:rPr>
        <w:t xml:space="preserve"> omitted to indicate the </w:t>
      </w:r>
      <w:r w:rsidR="000658DB" w:rsidRPr="00C9590E">
        <w:rPr>
          <w:lang w:val="en-GB"/>
        </w:rPr>
        <w:t>factual</w:t>
      </w:r>
      <w:r w:rsidR="00FA1532" w:rsidRPr="00C9590E">
        <w:rPr>
          <w:lang w:val="en-GB"/>
        </w:rPr>
        <w:t xml:space="preserve"> </w:t>
      </w:r>
      <w:r w:rsidR="000658DB" w:rsidRPr="00C9590E">
        <w:rPr>
          <w:lang w:val="en-GB"/>
        </w:rPr>
        <w:t>evidence</w:t>
      </w:r>
      <w:r w:rsidR="00FA1532" w:rsidRPr="00C9590E">
        <w:rPr>
          <w:lang w:val="en-GB"/>
        </w:rPr>
        <w:t xml:space="preserve"> on which this reassessment of the </w:t>
      </w:r>
      <w:r w:rsidRPr="00C9590E">
        <w:rPr>
          <w:lang w:val="en-GB"/>
        </w:rPr>
        <w:t>danger</w:t>
      </w:r>
      <w:r w:rsidR="00FA1532" w:rsidRPr="00C9590E">
        <w:rPr>
          <w:lang w:val="en-GB"/>
        </w:rPr>
        <w:t xml:space="preserve"> posed by the applic</w:t>
      </w:r>
      <w:r w:rsidRPr="00C9590E">
        <w:rPr>
          <w:lang w:val="en-GB"/>
        </w:rPr>
        <w:t>ant</w:t>
      </w:r>
      <w:r w:rsidR="00FA1532" w:rsidRPr="00C9590E">
        <w:rPr>
          <w:lang w:val="en-GB"/>
        </w:rPr>
        <w:t xml:space="preserve"> was based</w:t>
      </w:r>
      <w:r w:rsidRPr="00C9590E">
        <w:rPr>
          <w:lang w:val="en-GB"/>
        </w:rPr>
        <w:t>.</w:t>
      </w:r>
    </w:p>
    <w:bookmarkStart w:id="40" w:name="violationbaselégale"/>
    <w:p w:rsidR="0037121D" w:rsidRPr="00C9590E" w:rsidRDefault="0037121D"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161</w:t>
      </w:r>
      <w:r w:rsidRPr="00C9590E">
        <w:rPr>
          <w:lang w:val="en-GB"/>
        </w:rPr>
        <w:fldChar w:fldCharType="end"/>
      </w:r>
      <w:bookmarkEnd w:id="40"/>
      <w:r w:rsidRPr="00C9590E">
        <w:rPr>
          <w:lang w:val="en-GB"/>
        </w:rPr>
        <w:t>.  </w:t>
      </w:r>
      <w:r w:rsidR="000658DB" w:rsidRPr="00C9590E">
        <w:rPr>
          <w:lang w:val="en-GB"/>
        </w:rPr>
        <w:t>Under those</w:t>
      </w:r>
      <w:r w:rsidRPr="00C9590E">
        <w:rPr>
          <w:lang w:val="en-GB"/>
        </w:rPr>
        <w:t xml:space="preserve"> conditions, i</w:t>
      </w:r>
      <w:r w:rsidR="000658DB" w:rsidRPr="00C9590E">
        <w:rPr>
          <w:lang w:val="en-GB"/>
        </w:rPr>
        <w:t>t would appear that at least since</w:t>
      </w:r>
      <w:r w:rsidRPr="00C9590E">
        <w:rPr>
          <w:lang w:val="en-GB"/>
        </w:rPr>
        <w:t xml:space="preserve"> 2007, </w:t>
      </w:r>
      <w:r w:rsidR="000658DB" w:rsidRPr="00C9590E">
        <w:rPr>
          <w:lang w:val="en-GB"/>
        </w:rPr>
        <w:t>when the first pe</w:t>
      </w:r>
      <w:r w:rsidR="00397773" w:rsidRPr="00C9590E">
        <w:rPr>
          <w:lang w:val="en-GB"/>
        </w:rPr>
        <w:t>riodic</w:t>
      </w:r>
      <w:r w:rsidR="000658DB" w:rsidRPr="00C9590E">
        <w:rPr>
          <w:lang w:val="en-GB"/>
        </w:rPr>
        <w:t xml:space="preserve"> review was carried out, the applic</w:t>
      </w:r>
      <w:r w:rsidRPr="00C9590E">
        <w:rPr>
          <w:lang w:val="en-GB"/>
        </w:rPr>
        <w:t>ant</w:t>
      </w:r>
      <w:r w:rsidR="00C9590E" w:rsidRPr="00C9590E">
        <w:rPr>
          <w:lang w:val="en-GB"/>
        </w:rPr>
        <w:t>’</w:t>
      </w:r>
      <w:r w:rsidR="000658DB" w:rsidRPr="00C9590E">
        <w:rPr>
          <w:lang w:val="en-GB"/>
        </w:rPr>
        <w:t>s detention has been devoid of any basis in law and has not been warranted by</w:t>
      </w:r>
      <w:r w:rsidRPr="00C9590E">
        <w:rPr>
          <w:lang w:val="en-GB"/>
        </w:rPr>
        <w:t xml:space="preserve"> </w:t>
      </w:r>
      <w:r w:rsidR="000658DB" w:rsidRPr="00C9590E">
        <w:rPr>
          <w:lang w:val="en-GB"/>
        </w:rPr>
        <w:t>A</w:t>
      </w:r>
      <w:r w:rsidRPr="00C9590E">
        <w:rPr>
          <w:lang w:val="en-GB"/>
        </w:rPr>
        <w:t xml:space="preserve">rticle 5 § 1 </w:t>
      </w:r>
      <w:r w:rsidR="000658DB" w:rsidRPr="00C9590E">
        <w:rPr>
          <w:lang w:val="en-GB"/>
        </w:rPr>
        <w:t>(e) of the</w:t>
      </w:r>
      <w:r w:rsidRPr="00C9590E">
        <w:rPr>
          <w:lang w:val="en-GB"/>
        </w:rPr>
        <w:t xml:space="preserve"> Convention.</w:t>
      </w:r>
    </w:p>
    <w:p w:rsidR="008B18DE" w:rsidRPr="00C9590E" w:rsidRDefault="008B18DE" w:rsidP="00C9590E">
      <w:pPr>
        <w:pStyle w:val="ECHRHeading6"/>
        <w:keepNext w:val="0"/>
        <w:keepLines w:val="0"/>
      </w:pPr>
      <w:r w:rsidRPr="00C9590E">
        <w:rPr>
          <w:rFonts w:cstheme="minorHAnsi"/>
        </w:rPr>
        <w:t>β</w:t>
      </w:r>
      <w:r w:rsidRPr="00C9590E">
        <w:t>)  </w:t>
      </w:r>
      <w:r w:rsidR="000658DB" w:rsidRPr="00C9590E">
        <w:t>The</w:t>
      </w:r>
      <w:r w:rsidRPr="00C9590E">
        <w:t xml:space="preserve"> </w:t>
      </w:r>
      <w:r w:rsidR="000658DB" w:rsidRPr="00C9590E">
        <w:t>necessity</w:t>
      </w:r>
      <w:r w:rsidRPr="00C9590E">
        <w:t xml:space="preserve"> </w:t>
      </w:r>
      <w:r w:rsidR="000658DB" w:rsidRPr="00C9590E">
        <w:t>of extending the applic</w:t>
      </w:r>
      <w:r w:rsidRPr="00C9590E">
        <w:t>ant</w:t>
      </w:r>
      <w:r w:rsidR="00C9590E" w:rsidRPr="00C9590E">
        <w:t>’</w:t>
      </w:r>
      <w:r w:rsidR="000658DB" w:rsidRPr="00C9590E">
        <w:t>s detention after</w:t>
      </w:r>
      <w:r w:rsidRPr="00C9590E">
        <w:t xml:space="preserve"> 29 </w:t>
      </w:r>
      <w:r w:rsidR="000658DB" w:rsidRPr="00C9590E">
        <w:t>August 2016</w:t>
      </w:r>
    </w:p>
    <w:p w:rsidR="008B18DE" w:rsidRPr="00C9590E" w:rsidRDefault="008B18DE"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162</w:t>
      </w:r>
      <w:r w:rsidRPr="00C9590E">
        <w:rPr>
          <w:lang w:val="en-GB"/>
        </w:rPr>
        <w:fldChar w:fldCharType="end"/>
      </w:r>
      <w:r w:rsidRPr="00C9590E">
        <w:rPr>
          <w:lang w:val="en-GB"/>
        </w:rPr>
        <w:t>. </w:t>
      </w:r>
      <w:r w:rsidR="000658DB" w:rsidRPr="00C9590E">
        <w:rPr>
          <w:lang w:val="en-GB"/>
        </w:rPr>
        <w:t xml:space="preserve"> The</w:t>
      </w:r>
      <w:r w:rsidRPr="00C9590E">
        <w:rPr>
          <w:lang w:val="en-GB"/>
        </w:rPr>
        <w:t xml:space="preserve"> </w:t>
      </w:r>
      <w:r w:rsidR="000658DB" w:rsidRPr="00C9590E">
        <w:rPr>
          <w:lang w:val="en-GB"/>
        </w:rPr>
        <w:t>Court</w:t>
      </w:r>
      <w:r w:rsidRPr="00C9590E">
        <w:rPr>
          <w:lang w:val="en-GB"/>
        </w:rPr>
        <w:t xml:space="preserve"> observe</w:t>
      </w:r>
      <w:r w:rsidR="000658DB" w:rsidRPr="00C9590E">
        <w:rPr>
          <w:lang w:val="en-GB"/>
        </w:rPr>
        <w:t>s that the findings of the latest forensic</w:t>
      </w:r>
      <w:r w:rsidRPr="00C9590E">
        <w:rPr>
          <w:lang w:val="en-GB"/>
        </w:rPr>
        <w:t xml:space="preserve"> </w:t>
      </w:r>
      <w:r w:rsidR="000658DB" w:rsidRPr="00C9590E">
        <w:rPr>
          <w:lang w:val="en-GB"/>
        </w:rPr>
        <w:t>medical report</w:t>
      </w:r>
      <w:r w:rsidRPr="00C9590E">
        <w:rPr>
          <w:lang w:val="en-GB"/>
        </w:rPr>
        <w:t xml:space="preserve">s </w:t>
      </w:r>
      <w:r w:rsidR="000658DB" w:rsidRPr="00C9590E">
        <w:rPr>
          <w:lang w:val="en-GB"/>
        </w:rPr>
        <w:t>presented the</w:t>
      </w:r>
      <w:r w:rsidRPr="00C9590E">
        <w:rPr>
          <w:lang w:val="en-GB"/>
        </w:rPr>
        <w:t xml:space="preserve"> </w:t>
      </w:r>
      <w:r w:rsidR="000658DB" w:rsidRPr="00C9590E">
        <w:rPr>
          <w:lang w:val="en-GB"/>
        </w:rPr>
        <w:t>medical officer</w:t>
      </w:r>
      <w:r w:rsidRPr="00C9590E">
        <w:rPr>
          <w:lang w:val="en-GB"/>
        </w:rPr>
        <w:t>s</w:t>
      </w:r>
      <w:r w:rsidR="000658DB" w:rsidRPr="00C9590E">
        <w:rPr>
          <w:lang w:val="en-GB"/>
        </w:rPr>
        <w:t xml:space="preserve"> with a</w:t>
      </w:r>
      <w:r w:rsidRPr="00C9590E">
        <w:rPr>
          <w:lang w:val="en-GB"/>
        </w:rPr>
        <w:t xml:space="preserve"> </w:t>
      </w:r>
      <w:r w:rsidR="000658DB" w:rsidRPr="00C9590E">
        <w:rPr>
          <w:lang w:val="en-GB"/>
        </w:rPr>
        <w:t>psychiatric and</w:t>
      </w:r>
      <w:r w:rsidRPr="00C9590E">
        <w:rPr>
          <w:lang w:val="en-GB"/>
        </w:rPr>
        <w:t xml:space="preserve"> </w:t>
      </w:r>
      <w:r w:rsidR="000658DB" w:rsidRPr="00C9590E">
        <w:rPr>
          <w:lang w:val="en-GB"/>
        </w:rPr>
        <w:t>deontological</w:t>
      </w:r>
      <w:r w:rsidRPr="00C9590E">
        <w:rPr>
          <w:lang w:val="en-GB"/>
        </w:rPr>
        <w:t xml:space="preserve"> </w:t>
      </w:r>
      <w:r w:rsidR="000658DB" w:rsidRPr="00C9590E">
        <w:rPr>
          <w:lang w:val="en-GB"/>
        </w:rPr>
        <w:t>dilemma as regards the applic</w:t>
      </w:r>
      <w:r w:rsidRPr="00C9590E">
        <w:rPr>
          <w:lang w:val="en-GB"/>
        </w:rPr>
        <w:t>ant</w:t>
      </w:r>
      <w:r w:rsidR="00C9590E" w:rsidRPr="00C9590E">
        <w:rPr>
          <w:lang w:val="en-GB"/>
        </w:rPr>
        <w:t>’</w:t>
      </w:r>
      <w:r w:rsidR="000658DB" w:rsidRPr="00C9590E">
        <w:rPr>
          <w:lang w:val="en-GB"/>
        </w:rPr>
        <w:t>s possible release</w:t>
      </w:r>
      <w:r w:rsidRPr="00C9590E">
        <w:rPr>
          <w:lang w:val="en-GB"/>
        </w:rPr>
        <w:t xml:space="preserve">, </w:t>
      </w:r>
      <w:r w:rsidR="00FD6FA9" w:rsidRPr="00C9590E">
        <w:rPr>
          <w:lang w:val="en-GB"/>
        </w:rPr>
        <w:t xml:space="preserve">given that the provisions of </w:t>
      </w:r>
      <w:r w:rsidR="00153663" w:rsidRPr="00C9590E">
        <w:rPr>
          <w:lang w:val="en-GB"/>
        </w:rPr>
        <w:t>domestic</w:t>
      </w:r>
      <w:r w:rsidR="00FD6FA9" w:rsidRPr="00C9590E">
        <w:rPr>
          <w:lang w:val="en-GB"/>
        </w:rPr>
        <w:t xml:space="preserve"> law concerning detention </w:t>
      </w:r>
      <w:r w:rsidR="00153663" w:rsidRPr="00C9590E">
        <w:rPr>
          <w:lang w:val="en-GB"/>
        </w:rPr>
        <w:t>measures</w:t>
      </w:r>
      <w:r w:rsidRPr="00C9590E">
        <w:rPr>
          <w:lang w:val="en-GB"/>
        </w:rPr>
        <w:t xml:space="preserve"> </w:t>
      </w:r>
      <w:r w:rsidR="00FD6FA9" w:rsidRPr="00C9590E">
        <w:rPr>
          <w:lang w:val="en-GB"/>
        </w:rPr>
        <w:t xml:space="preserve">required the detainee to pose a </w:t>
      </w:r>
      <w:r w:rsidRPr="00C9590E">
        <w:rPr>
          <w:lang w:val="en-GB"/>
        </w:rPr>
        <w:t xml:space="preserve">danger </w:t>
      </w:r>
      <w:r w:rsidR="00FD6FA9" w:rsidRPr="00C9590E">
        <w:rPr>
          <w:lang w:val="en-GB"/>
        </w:rPr>
        <w:t>to</w:t>
      </w:r>
      <w:r w:rsidRPr="00C9590E">
        <w:rPr>
          <w:lang w:val="en-GB"/>
        </w:rPr>
        <w:t xml:space="preserve"> </w:t>
      </w:r>
      <w:r w:rsidR="00153663" w:rsidRPr="00C9590E">
        <w:rPr>
          <w:lang w:val="en-GB"/>
        </w:rPr>
        <w:t>society</w:t>
      </w:r>
      <w:r w:rsidRPr="00C9590E">
        <w:rPr>
          <w:lang w:val="en-GB"/>
        </w:rPr>
        <w:t xml:space="preserve">, </w:t>
      </w:r>
      <w:r w:rsidR="00153663" w:rsidRPr="00C9590E">
        <w:rPr>
          <w:lang w:val="en-GB"/>
        </w:rPr>
        <w:t>which</w:t>
      </w:r>
      <w:r w:rsidR="00FD6FA9" w:rsidRPr="00C9590E">
        <w:rPr>
          <w:lang w:val="en-GB"/>
        </w:rPr>
        <w:t xml:space="preserve"> did not apply to the applicant</w:t>
      </w:r>
      <w:r w:rsidRPr="00C9590E">
        <w:rPr>
          <w:lang w:val="en-GB"/>
        </w:rPr>
        <w:t xml:space="preserve">. </w:t>
      </w:r>
      <w:r w:rsidR="00FD6FA9" w:rsidRPr="00C9590E">
        <w:rPr>
          <w:lang w:val="en-GB"/>
        </w:rPr>
        <w:t>Initially</w:t>
      </w:r>
      <w:r w:rsidRPr="00C9590E">
        <w:rPr>
          <w:lang w:val="en-GB"/>
        </w:rPr>
        <w:t xml:space="preserve">, </w:t>
      </w:r>
      <w:r w:rsidR="00153663" w:rsidRPr="00C9590E">
        <w:rPr>
          <w:lang w:val="en-GB"/>
        </w:rPr>
        <w:t>in</w:t>
      </w:r>
      <w:r w:rsidRPr="00C9590E">
        <w:rPr>
          <w:lang w:val="en-GB"/>
        </w:rPr>
        <w:t xml:space="preserve"> </w:t>
      </w:r>
      <w:r w:rsidR="00153663" w:rsidRPr="00C9590E">
        <w:rPr>
          <w:lang w:val="en-GB"/>
        </w:rPr>
        <w:t>August</w:t>
      </w:r>
      <w:r w:rsidRPr="00C9590E">
        <w:rPr>
          <w:lang w:val="en-GB"/>
        </w:rPr>
        <w:t xml:space="preserve"> 2016, </w:t>
      </w:r>
      <w:proofErr w:type="spellStart"/>
      <w:r w:rsidRPr="00C9590E">
        <w:rPr>
          <w:lang w:val="en-GB"/>
        </w:rPr>
        <w:t>Buzău</w:t>
      </w:r>
      <w:proofErr w:type="spellEnd"/>
      <w:r w:rsidRPr="00C9590E">
        <w:rPr>
          <w:lang w:val="en-GB"/>
        </w:rPr>
        <w:t xml:space="preserve"> </w:t>
      </w:r>
      <w:r w:rsidR="00FD6FA9" w:rsidRPr="00C9590E">
        <w:rPr>
          <w:lang w:val="en-GB"/>
        </w:rPr>
        <w:t xml:space="preserve">County Court showed a degree of caution and stated that </w:t>
      </w:r>
      <w:r w:rsidR="00153663" w:rsidRPr="00C9590E">
        <w:rPr>
          <w:lang w:val="en-GB"/>
        </w:rPr>
        <w:t>in</w:t>
      </w:r>
      <w:r w:rsidRPr="00C9590E">
        <w:rPr>
          <w:lang w:val="en-GB"/>
        </w:rPr>
        <w:t xml:space="preserve"> </w:t>
      </w:r>
      <w:r w:rsidR="00153663" w:rsidRPr="00C9590E">
        <w:rPr>
          <w:lang w:val="en-GB"/>
        </w:rPr>
        <w:t>principle</w:t>
      </w:r>
      <w:r w:rsidRPr="00C9590E">
        <w:rPr>
          <w:lang w:val="en-GB"/>
        </w:rPr>
        <w:t xml:space="preserve"> </w:t>
      </w:r>
      <w:r w:rsidR="00FD6FA9" w:rsidRPr="00C9590E">
        <w:rPr>
          <w:lang w:val="en-GB"/>
        </w:rPr>
        <w:t>the applicant</w:t>
      </w:r>
      <w:r w:rsidR="00C9590E" w:rsidRPr="00C9590E">
        <w:rPr>
          <w:lang w:val="en-GB"/>
        </w:rPr>
        <w:t>’</w:t>
      </w:r>
      <w:r w:rsidR="00FD6FA9" w:rsidRPr="00C9590E">
        <w:rPr>
          <w:lang w:val="en-GB"/>
        </w:rPr>
        <w:t xml:space="preserve">s </w:t>
      </w:r>
      <w:r w:rsidR="00153663" w:rsidRPr="00C9590E">
        <w:rPr>
          <w:lang w:val="en-GB"/>
        </w:rPr>
        <w:t>detention</w:t>
      </w:r>
      <w:r w:rsidR="00FD6FA9" w:rsidRPr="00C9590E">
        <w:rPr>
          <w:lang w:val="en-GB"/>
        </w:rPr>
        <w:t xml:space="preserve"> in a </w:t>
      </w:r>
      <w:r w:rsidR="00153663" w:rsidRPr="00C9590E">
        <w:rPr>
          <w:lang w:val="en-GB"/>
        </w:rPr>
        <w:t>psychiatric</w:t>
      </w:r>
      <w:r w:rsidR="00FD6FA9" w:rsidRPr="00C9590E">
        <w:rPr>
          <w:lang w:val="en-GB"/>
        </w:rPr>
        <w:t xml:space="preserve"> </w:t>
      </w:r>
      <w:r w:rsidR="00153663" w:rsidRPr="00C9590E">
        <w:rPr>
          <w:lang w:val="en-GB"/>
        </w:rPr>
        <w:t>hospital</w:t>
      </w:r>
      <w:r w:rsidR="00FD6FA9" w:rsidRPr="00C9590E">
        <w:rPr>
          <w:lang w:val="en-GB"/>
        </w:rPr>
        <w:t xml:space="preserve"> should be </w:t>
      </w:r>
      <w:r w:rsidR="004600A9" w:rsidRPr="00C9590E">
        <w:rPr>
          <w:lang w:val="en-GB"/>
        </w:rPr>
        <w:t xml:space="preserve">terminated, but he nonetheless </w:t>
      </w:r>
      <w:r w:rsidR="00FD6FA9" w:rsidRPr="00C9590E">
        <w:rPr>
          <w:lang w:val="en-GB"/>
        </w:rPr>
        <w:t>contin</w:t>
      </w:r>
      <w:r w:rsidRPr="00C9590E">
        <w:rPr>
          <w:lang w:val="en-GB"/>
        </w:rPr>
        <w:t>ue</w:t>
      </w:r>
      <w:r w:rsidR="00FD6FA9" w:rsidRPr="00C9590E">
        <w:rPr>
          <w:lang w:val="en-GB"/>
        </w:rPr>
        <w:t>d</w:t>
      </w:r>
      <w:r w:rsidR="004600A9" w:rsidRPr="00C9590E">
        <w:rPr>
          <w:lang w:val="en-GB"/>
        </w:rPr>
        <w:t xml:space="preserve"> to be confined to such hospitals on a temporary basis pending his transfer to a </w:t>
      </w:r>
      <w:r w:rsidR="00153663" w:rsidRPr="00C9590E">
        <w:rPr>
          <w:lang w:val="en-GB"/>
        </w:rPr>
        <w:t>specialised</w:t>
      </w:r>
      <w:r w:rsidR="004600A9" w:rsidRPr="00C9590E">
        <w:rPr>
          <w:lang w:val="en-GB"/>
        </w:rPr>
        <w:t xml:space="preserve"> </w:t>
      </w:r>
      <w:r w:rsidR="00153663" w:rsidRPr="00C9590E">
        <w:rPr>
          <w:lang w:val="en-GB"/>
        </w:rPr>
        <w:t>institution</w:t>
      </w:r>
      <w:r w:rsidR="004600A9" w:rsidRPr="00C9590E">
        <w:rPr>
          <w:lang w:val="en-GB"/>
        </w:rPr>
        <w:t xml:space="preserve"> </w:t>
      </w:r>
      <w:r w:rsidR="009148DC" w:rsidRPr="00C9590E">
        <w:rPr>
          <w:lang w:val="en-GB"/>
        </w:rPr>
        <w:t>appropriate</w:t>
      </w:r>
      <w:r w:rsidR="004600A9" w:rsidRPr="00C9590E">
        <w:rPr>
          <w:lang w:val="en-GB"/>
        </w:rPr>
        <w:t xml:space="preserve"> to his needs </w:t>
      </w:r>
      <w:r w:rsidRPr="00C9590E">
        <w:rPr>
          <w:lang w:val="en-GB"/>
        </w:rPr>
        <w:t>(</w:t>
      </w:r>
      <w:r w:rsidR="004600A9" w:rsidRPr="00C9590E">
        <w:rPr>
          <w:lang w:val="en-GB"/>
        </w:rPr>
        <w:t xml:space="preserve">see </w:t>
      </w:r>
      <w:r w:rsidR="00153663" w:rsidRPr="00C9590E">
        <w:rPr>
          <w:lang w:val="en-GB"/>
        </w:rPr>
        <w:t>paragraph</w:t>
      </w:r>
      <w:r w:rsidRPr="00C9590E">
        <w:rPr>
          <w:lang w:val="en-GB"/>
        </w:rPr>
        <w:t xml:space="preserve"> 64 </w:t>
      </w:r>
      <w:r w:rsidR="004600A9" w:rsidRPr="00C9590E">
        <w:rPr>
          <w:lang w:val="en-GB"/>
        </w:rPr>
        <w:t>above</w:t>
      </w:r>
      <w:r w:rsidRPr="00C9590E">
        <w:rPr>
          <w:lang w:val="en-GB"/>
        </w:rPr>
        <w:t xml:space="preserve">). </w:t>
      </w:r>
      <w:r w:rsidR="00153663" w:rsidRPr="00C9590E">
        <w:rPr>
          <w:lang w:val="en-GB"/>
        </w:rPr>
        <w:t xml:space="preserve">Six months later, in February 2017, </w:t>
      </w:r>
      <w:proofErr w:type="spellStart"/>
      <w:r w:rsidR="00153663" w:rsidRPr="00C9590E">
        <w:rPr>
          <w:lang w:val="en-GB"/>
        </w:rPr>
        <w:t>Buzău</w:t>
      </w:r>
      <w:proofErr w:type="spellEnd"/>
      <w:r w:rsidR="00153663" w:rsidRPr="00C9590E">
        <w:rPr>
          <w:lang w:val="en-GB"/>
        </w:rPr>
        <w:t xml:space="preserve"> </w:t>
      </w:r>
      <w:r w:rsidR="00406178" w:rsidRPr="00C9590E">
        <w:rPr>
          <w:lang w:val="en-GB"/>
        </w:rPr>
        <w:t xml:space="preserve">District </w:t>
      </w:r>
      <w:r w:rsidR="00153663" w:rsidRPr="00C9590E">
        <w:rPr>
          <w:lang w:val="en-GB"/>
        </w:rPr>
        <w:t>Court ordered the applicant</w:t>
      </w:r>
      <w:r w:rsidR="00C9590E" w:rsidRPr="00C9590E">
        <w:rPr>
          <w:lang w:val="en-GB"/>
        </w:rPr>
        <w:t>’</w:t>
      </w:r>
      <w:r w:rsidR="00153663" w:rsidRPr="00C9590E">
        <w:rPr>
          <w:lang w:val="en-GB"/>
        </w:rPr>
        <w:t>s release (paragraph 72 above).</w:t>
      </w:r>
    </w:p>
    <w:p w:rsidR="008B18DE" w:rsidRPr="00C9590E" w:rsidRDefault="008B18DE"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163</w:t>
      </w:r>
      <w:r w:rsidRPr="00C9590E">
        <w:rPr>
          <w:lang w:val="en-GB"/>
        </w:rPr>
        <w:fldChar w:fldCharType="end"/>
      </w:r>
      <w:r w:rsidRPr="00C9590E">
        <w:rPr>
          <w:lang w:val="en-GB"/>
        </w:rPr>
        <w:t>.  </w:t>
      </w:r>
      <w:r w:rsidR="006963BC" w:rsidRPr="00C9590E">
        <w:rPr>
          <w:lang w:val="en-GB"/>
        </w:rPr>
        <w:t>The</w:t>
      </w:r>
      <w:r w:rsidRPr="00C9590E">
        <w:rPr>
          <w:lang w:val="en-GB"/>
        </w:rPr>
        <w:t xml:space="preserve"> </w:t>
      </w:r>
      <w:r w:rsidR="00153663" w:rsidRPr="00C9590E">
        <w:rPr>
          <w:lang w:val="en-GB"/>
        </w:rPr>
        <w:t>Court</w:t>
      </w:r>
      <w:r w:rsidRPr="00C9590E">
        <w:rPr>
          <w:lang w:val="en-GB"/>
        </w:rPr>
        <w:t xml:space="preserve"> r</w:t>
      </w:r>
      <w:r w:rsidR="00C87F90" w:rsidRPr="00C9590E">
        <w:rPr>
          <w:lang w:val="en-GB"/>
        </w:rPr>
        <w:t xml:space="preserve">eiterates that it has previously recommended </w:t>
      </w:r>
      <w:r w:rsidR="00153663" w:rsidRPr="00C9590E">
        <w:rPr>
          <w:lang w:val="en-GB"/>
        </w:rPr>
        <w:t>examining</w:t>
      </w:r>
      <w:r w:rsidR="00C87F90" w:rsidRPr="00C9590E">
        <w:rPr>
          <w:lang w:val="en-GB"/>
        </w:rPr>
        <w:t xml:space="preserve"> the</w:t>
      </w:r>
      <w:r w:rsidRPr="00C9590E">
        <w:rPr>
          <w:lang w:val="en-GB"/>
        </w:rPr>
        <w:t xml:space="preserve"> </w:t>
      </w:r>
      <w:r w:rsidR="00153663" w:rsidRPr="00C9590E">
        <w:rPr>
          <w:lang w:val="en-GB"/>
        </w:rPr>
        <w:t>compatibility</w:t>
      </w:r>
      <w:r w:rsidRPr="00C9590E">
        <w:rPr>
          <w:lang w:val="en-GB"/>
        </w:rPr>
        <w:t xml:space="preserve"> </w:t>
      </w:r>
      <w:r w:rsidR="00C87F90" w:rsidRPr="00C9590E">
        <w:rPr>
          <w:lang w:val="en-GB"/>
        </w:rPr>
        <w:t>of the</w:t>
      </w:r>
      <w:r w:rsidRPr="00C9590E">
        <w:rPr>
          <w:lang w:val="en-GB"/>
        </w:rPr>
        <w:t xml:space="preserve"> </w:t>
      </w:r>
      <w:r w:rsidR="00153663" w:rsidRPr="00C9590E">
        <w:rPr>
          <w:lang w:val="en-GB"/>
        </w:rPr>
        <w:t>circumstances</w:t>
      </w:r>
      <w:r w:rsidRPr="00C9590E">
        <w:rPr>
          <w:lang w:val="en-GB"/>
        </w:rPr>
        <w:t xml:space="preserve"> </w:t>
      </w:r>
      <w:r w:rsidR="00C87F90" w:rsidRPr="00C9590E">
        <w:rPr>
          <w:lang w:val="en-GB"/>
        </w:rPr>
        <w:t>of the release of detained</w:t>
      </w:r>
      <w:r w:rsidRPr="00C9590E">
        <w:rPr>
          <w:lang w:val="en-GB"/>
        </w:rPr>
        <w:t xml:space="preserve"> </w:t>
      </w:r>
      <w:r w:rsidR="00153663" w:rsidRPr="00C9590E">
        <w:rPr>
          <w:lang w:val="en-GB"/>
        </w:rPr>
        <w:t>persons</w:t>
      </w:r>
      <w:r w:rsidRPr="00C9590E">
        <w:rPr>
          <w:lang w:val="en-GB"/>
        </w:rPr>
        <w:t xml:space="preserve"> </w:t>
      </w:r>
      <w:r w:rsidR="00C87F90" w:rsidRPr="00C9590E">
        <w:rPr>
          <w:lang w:val="en-GB"/>
        </w:rPr>
        <w:t>with A</w:t>
      </w:r>
      <w:r w:rsidRPr="00C9590E">
        <w:rPr>
          <w:lang w:val="en-GB"/>
        </w:rPr>
        <w:t xml:space="preserve">rticle 5 § 1 </w:t>
      </w:r>
      <w:r w:rsidR="00C87F90" w:rsidRPr="00C9590E">
        <w:rPr>
          <w:lang w:val="en-GB"/>
        </w:rPr>
        <w:t>(</w:t>
      </w:r>
      <w:r w:rsidRPr="00C9590E">
        <w:rPr>
          <w:lang w:val="en-GB"/>
        </w:rPr>
        <w:t xml:space="preserve">e) </w:t>
      </w:r>
      <w:r w:rsidR="00C87F90" w:rsidRPr="00C9590E">
        <w:rPr>
          <w:lang w:val="en-GB"/>
        </w:rPr>
        <w:t>of the</w:t>
      </w:r>
      <w:r w:rsidRPr="00C9590E">
        <w:rPr>
          <w:lang w:val="en-GB"/>
        </w:rPr>
        <w:t xml:space="preserve"> Convention. </w:t>
      </w:r>
      <w:r w:rsidR="00153663" w:rsidRPr="00C9590E">
        <w:rPr>
          <w:lang w:val="en-GB"/>
        </w:rPr>
        <w:t xml:space="preserve">For instance, in the cases of </w:t>
      </w:r>
      <w:proofErr w:type="spellStart"/>
      <w:r w:rsidRPr="00C9590E">
        <w:rPr>
          <w:i/>
          <w:lang w:val="en-GB"/>
        </w:rPr>
        <w:t>Luberti</w:t>
      </w:r>
      <w:proofErr w:type="spellEnd"/>
      <w:r w:rsidRPr="00C9590E">
        <w:rPr>
          <w:i/>
          <w:lang w:val="en-GB"/>
        </w:rPr>
        <w:t xml:space="preserve"> </w:t>
      </w:r>
      <w:r w:rsidR="00153663" w:rsidRPr="00C9590E">
        <w:rPr>
          <w:i/>
          <w:lang w:val="en-GB"/>
        </w:rPr>
        <w:t>v</w:t>
      </w:r>
      <w:r w:rsidRPr="00C9590E">
        <w:rPr>
          <w:i/>
          <w:lang w:val="en-GB"/>
        </w:rPr>
        <w:t>. </w:t>
      </w:r>
      <w:r w:rsidR="00153663" w:rsidRPr="00C9590E">
        <w:rPr>
          <w:i/>
          <w:lang w:val="en-GB"/>
        </w:rPr>
        <w:t>Italy</w:t>
      </w:r>
      <w:r w:rsidRPr="00C9590E">
        <w:rPr>
          <w:lang w:val="en-GB"/>
        </w:rPr>
        <w:t xml:space="preserve"> (23 </w:t>
      </w:r>
      <w:r w:rsidR="00153663" w:rsidRPr="00C9590E">
        <w:rPr>
          <w:lang w:val="en-GB"/>
        </w:rPr>
        <w:t>February</w:t>
      </w:r>
      <w:r w:rsidRPr="00C9590E">
        <w:rPr>
          <w:lang w:val="en-GB"/>
        </w:rPr>
        <w:t xml:space="preserve"> 1984, </w:t>
      </w:r>
      <w:r w:rsidR="00153663" w:rsidRPr="00C9590E">
        <w:rPr>
          <w:lang w:val="en-GB"/>
        </w:rPr>
        <w:t>Series</w:t>
      </w:r>
      <w:r w:rsidRPr="00C9590E">
        <w:rPr>
          <w:lang w:val="en-GB"/>
        </w:rPr>
        <w:t xml:space="preserve"> A n</w:t>
      </w:r>
      <w:r w:rsidR="00153663" w:rsidRPr="00C9590E">
        <w:rPr>
          <w:lang w:val="en-GB"/>
        </w:rPr>
        <w:t>o.</w:t>
      </w:r>
      <w:r w:rsidRPr="00C9590E">
        <w:rPr>
          <w:lang w:val="en-GB"/>
        </w:rPr>
        <w:t xml:space="preserve"> 75) </w:t>
      </w:r>
      <w:r w:rsidR="00153663" w:rsidRPr="00C9590E">
        <w:rPr>
          <w:lang w:val="en-GB"/>
        </w:rPr>
        <w:t>and</w:t>
      </w:r>
      <w:r w:rsidRPr="00C9590E">
        <w:rPr>
          <w:lang w:val="en-GB"/>
        </w:rPr>
        <w:t xml:space="preserve"> </w:t>
      </w:r>
      <w:r w:rsidRPr="00C9590E">
        <w:rPr>
          <w:i/>
          <w:lang w:val="en-GB"/>
        </w:rPr>
        <w:t xml:space="preserve">Johnson </w:t>
      </w:r>
      <w:r w:rsidR="00153663" w:rsidRPr="00C9590E">
        <w:rPr>
          <w:i/>
          <w:lang w:val="en-GB"/>
        </w:rPr>
        <w:t>v</w:t>
      </w:r>
      <w:r w:rsidRPr="00C9590E">
        <w:rPr>
          <w:i/>
          <w:lang w:val="en-GB"/>
        </w:rPr>
        <w:t>.</w:t>
      </w:r>
      <w:r w:rsidR="00153663" w:rsidRPr="00C9590E">
        <w:rPr>
          <w:i/>
          <w:lang w:val="en-GB"/>
        </w:rPr>
        <w:t xml:space="preserve"> the </w:t>
      </w:r>
      <w:r w:rsidRPr="00C9590E">
        <w:rPr>
          <w:i/>
          <w:lang w:val="en-GB"/>
        </w:rPr>
        <w:t>Uni</w:t>
      </w:r>
      <w:r w:rsidR="00153663" w:rsidRPr="00C9590E">
        <w:rPr>
          <w:i/>
          <w:lang w:val="en-GB"/>
        </w:rPr>
        <w:t>ted Kingdom</w:t>
      </w:r>
      <w:r w:rsidRPr="00C9590E">
        <w:rPr>
          <w:lang w:val="en-GB"/>
        </w:rPr>
        <w:t xml:space="preserve"> (24 </w:t>
      </w:r>
      <w:r w:rsidR="00153663" w:rsidRPr="00C9590E">
        <w:rPr>
          <w:lang w:val="en-GB"/>
        </w:rPr>
        <w:t>October</w:t>
      </w:r>
      <w:r w:rsidRPr="00C9590E">
        <w:rPr>
          <w:lang w:val="en-GB"/>
        </w:rPr>
        <w:t xml:space="preserve"> 1997, </w:t>
      </w:r>
      <w:r w:rsidRPr="00C9590E">
        <w:rPr>
          <w:i/>
          <w:lang w:val="en-GB"/>
        </w:rPr>
        <w:t>Re</w:t>
      </w:r>
      <w:r w:rsidR="00153663" w:rsidRPr="00C9590E">
        <w:rPr>
          <w:i/>
          <w:lang w:val="en-GB"/>
        </w:rPr>
        <w:t>ports of Judgments</w:t>
      </w:r>
      <w:r w:rsidRPr="00C9590E">
        <w:rPr>
          <w:i/>
          <w:lang w:val="en-GB"/>
        </w:rPr>
        <w:t xml:space="preserve"> </w:t>
      </w:r>
      <w:r w:rsidR="00153663" w:rsidRPr="00C9590E">
        <w:rPr>
          <w:i/>
          <w:lang w:val="en-GB"/>
        </w:rPr>
        <w:t>and</w:t>
      </w:r>
      <w:r w:rsidRPr="00C9590E">
        <w:rPr>
          <w:i/>
          <w:lang w:val="en-GB"/>
        </w:rPr>
        <w:t xml:space="preserve"> </w:t>
      </w:r>
      <w:r w:rsidR="00153663" w:rsidRPr="00C9590E">
        <w:rPr>
          <w:i/>
          <w:lang w:val="en-GB"/>
        </w:rPr>
        <w:t>De</w:t>
      </w:r>
      <w:r w:rsidRPr="00C9590E">
        <w:rPr>
          <w:i/>
          <w:lang w:val="en-GB"/>
        </w:rPr>
        <w:t>cisions</w:t>
      </w:r>
      <w:r w:rsidRPr="00C9590E">
        <w:rPr>
          <w:lang w:val="en-GB"/>
        </w:rPr>
        <w:t xml:space="preserve"> 1997</w:t>
      </w:r>
      <w:r w:rsidRPr="00C9590E">
        <w:rPr>
          <w:lang w:val="en-GB"/>
        </w:rPr>
        <w:noBreakHyphen/>
        <w:t xml:space="preserve">VII), </w:t>
      </w:r>
      <w:r w:rsidR="00153663" w:rsidRPr="00C9590E">
        <w:rPr>
          <w:lang w:val="en-GB"/>
        </w:rPr>
        <w:t>the applic</w:t>
      </w:r>
      <w:r w:rsidRPr="00C9590E">
        <w:rPr>
          <w:lang w:val="en-GB"/>
        </w:rPr>
        <w:t xml:space="preserve">ants </w:t>
      </w:r>
      <w:r w:rsidR="00153663" w:rsidRPr="00C9590E">
        <w:rPr>
          <w:lang w:val="en-GB"/>
        </w:rPr>
        <w:t>had to be released since they were no longer suffering from</w:t>
      </w:r>
      <w:r w:rsidRPr="00C9590E">
        <w:rPr>
          <w:lang w:val="en-GB"/>
        </w:rPr>
        <w:t xml:space="preserve"> mental </w:t>
      </w:r>
      <w:r w:rsidR="00153663" w:rsidRPr="00C9590E">
        <w:rPr>
          <w:lang w:val="en-GB"/>
        </w:rPr>
        <w:t>disorders requiring confine</w:t>
      </w:r>
      <w:r w:rsidRPr="00C9590E">
        <w:rPr>
          <w:lang w:val="en-GB"/>
        </w:rPr>
        <w:t>ment.</w:t>
      </w:r>
      <w:r w:rsidR="00153663" w:rsidRPr="00C9590E">
        <w:rPr>
          <w:lang w:val="en-GB"/>
        </w:rPr>
        <w:t xml:space="preserve"> In </w:t>
      </w:r>
      <w:proofErr w:type="spellStart"/>
      <w:r w:rsidRPr="00C9590E">
        <w:rPr>
          <w:i/>
          <w:lang w:val="en-GB"/>
        </w:rPr>
        <w:t>Kolanis</w:t>
      </w:r>
      <w:proofErr w:type="spellEnd"/>
      <w:r w:rsidRPr="00C9590E">
        <w:rPr>
          <w:i/>
          <w:lang w:val="en-GB"/>
        </w:rPr>
        <w:t xml:space="preserve"> </w:t>
      </w:r>
      <w:r w:rsidR="00153663" w:rsidRPr="00C9590E">
        <w:rPr>
          <w:i/>
          <w:lang w:val="en-GB"/>
        </w:rPr>
        <w:t>v</w:t>
      </w:r>
      <w:r w:rsidRPr="00C9590E">
        <w:rPr>
          <w:i/>
          <w:lang w:val="en-GB"/>
        </w:rPr>
        <w:t>.</w:t>
      </w:r>
      <w:r w:rsidR="00153663" w:rsidRPr="00C9590E">
        <w:rPr>
          <w:i/>
          <w:lang w:val="en-GB"/>
        </w:rPr>
        <w:t xml:space="preserve"> the </w:t>
      </w:r>
      <w:r w:rsidRPr="00C9590E">
        <w:rPr>
          <w:i/>
          <w:lang w:val="en-GB"/>
        </w:rPr>
        <w:t>Uni</w:t>
      </w:r>
      <w:r w:rsidR="00153663" w:rsidRPr="00C9590E">
        <w:rPr>
          <w:i/>
          <w:lang w:val="en-GB"/>
        </w:rPr>
        <w:t>ted Kingdom</w:t>
      </w:r>
      <w:r w:rsidRPr="00C9590E">
        <w:rPr>
          <w:lang w:val="en-GB"/>
        </w:rPr>
        <w:t xml:space="preserve"> (n</w:t>
      </w:r>
      <w:r w:rsidR="00153663" w:rsidRPr="00C9590E">
        <w:rPr>
          <w:lang w:val="en-GB"/>
        </w:rPr>
        <w:t>o.</w:t>
      </w:r>
      <w:r w:rsidRPr="00C9590E">
        <w:rPr>
          <w:lang w:val="en-GB"/>
        </w:rPr>
        <w:t xml:space="preserve"> 517/02, </w:t>
      </w:r>
      <w:r w:rsidR="00153663" w:rsidRPr="00C9590E">
        <w:rPr>
          <w:lang w:val="en-GB"/>
        </w:rPr>
        <w:t>E</w:t>
      </w:r>
      <w:r w:rsidRPr="00C9590E">
        <w:rPr>
          <w:lang w:val="en-GB"/>
        </w:rPr>
        <w:t>CH</w:t>
      </w:r>
      <w:r w:rsidR="00153663" w:rsidRPr="00C9590E">
        <w:rPr>
          <w:lang w:val="en-GB"/>
        </w:rPr>
        <w:t>R</w:t>
      </w:r>
      <w:r w:rsidRPr="00C9590E">
        <w:rPr>
          <w:lang w:val="en-GB"/>
        </w:rPr>
        <w:t xml:space="preserve"> 2005</w:t>
      </w:r>
      <w:r w:rsidRPr="00C9590E">
        <w:rPr>
          <w:lang w:val="en-GB"/>
        </w:rPr>
        <w:noBreakHyphen/>
        <w:t xml:space="preserve">V), </w:t>
      </w:r>
      <w:r w:rsidR="00153663" w:rsidRPr="00C9590E">
        <w:rPr>
          <w:lang w:val="en-GB"/>
        </w:rPr>
        <w:t>the applicant</w:t>
      </w:r>
      <w:r w:rsidR="00C9590E" w:rsidRPr="00C9590E">
        <w:rPr>
          <w:lang w:val="en-GB"/>
        </w:rPr>
        <w:t>’</w:t>
      </w:r>
      <w:r w:rsidR="00153663" w:rsidRPr="00C9590E">
        <w:rPr>
          <w:lang w:val="en-GB"/>
        </w:rPr>
        <w:t>s release</w:t>
      </w:r>
      <w:r w:rsidRPr="00C9590E">
        <w:rPr>
          <w:lang w:val="en-GB"/>
        </w:rPr>
        <w:t xml:space="preserve"> </w:t>
      </w:r>
      <w:r w:rsidR="00153663" w:rsidRPr="00C9590E">
        <w:rPr>
          <w:lang w:val="en-GB"/>
        </w:rPr>
        <w:t>was only</w:t>
      </w:r>
      <w:r w:rsidRPr="00C9590E">
        <w:rPr>
          <w:lang w:val="en-GB"/>
        </w:rPr>
        <w:t xml:space="preserve"> </w:t>
      </w:r>
      <w:r w:rsidR="00153663" w:rsidRPr="00C9590E">
        <w:rPr>
          <w:lang w:val="en-GB"/>
        </w:rPr>
        <w:t>considered appropriate if the</w:t>
      </w:r>
      <w:r w:rsidRPr="00C9590E">
        <w:rPr>
          <w:lang w:val="en-GB"/>
        </w:rPr>
        <w:t xml:space="preserve"> </w:t>
      </w:r>
      <w:r w:rsidR="00153663" w:rsidRPr="00C9590E">
        <w:rPr>
          <w:lang w:val="en-GB"/>
        </w:rPr>
        <w:t>treatment</w:t>
      </w:r>
      <w:r w:rsidRPr="00C9590E">
        <w:rPr>
          <w:lang w:val="en-GB"/>
        </w:rPr>
        <w:t xml:space="preserve"> </w:t>
      </w:r>
      <w:r w:rsidR="00153663" w:rsidRPr="00C9590E">
        <w:rPr>
          <w:lang w:val="en-GB"/>
        </w:rPr>
        <w:t>continued or monitoring was put in</w:t>
      </w:r>
      <w:r w:rsidRPr="00C9590E">
        <w:rPr>
          <w:lang w:val="en-GB"/>
        </w:rPr>
        <w:t xml:space="preserve"> place,</w:t>
      </w:r>
      <w:r w:rsidR="00153663" w:rsidRPr="00C9590E">
        <w:rPr>
          <w:lang w:val="en-GB"/>
        </w:rPr>
        <w:t xml:space="preserve"> as a prerequisite for</w:t>
      </w:r>
      <w:r w:rsidRPr="00C9590E">
        <w:rPr>
          <w:lang w:val="en-GB"/>
        </w:rPr>
        <w:t xml:space="preserve"> </w:t>
      </w:r>
      <w:r w:rsidR="00153663" w:rsidRPr="00C9590E">
        <w:rPr>
          <w:lang w:val="en-GB"/>
        </w:rPr>
        <w:t>protecting her health and the safety of others</w:t>
      </w:r>
      <w:r w:rsidRPr="00C9590E">
        <w:rPr>
          <w:lang w:val="en-GB"/>
        </w:rPr>
        <w:t xml:space="preserve">. </w:t>
      </w:r>
      <w:r w:rsidR="00153663" w:rsidRPr="00C9590E">
        <w:rPr>
          <w:lang w:val="en-GB"/>
        </w:rPr>
        <w:t>The Court</w:t>
      </w:r>
      <w:r w:rsidRPr="00C9590E">
        <w:rPr>
          <w:lang w:val="en-GB"/>
        </w:rPr>
        <w:t xml:space="preserve"> conclu</w:t>
      </w:r>
      <w:r w:rsidR="00153663" w:rsidRPr="00C9590E">
        <w:rPr>
          <w:lang w:val="en-GB"/>
        </w:rPr>
        <w:t xml:space="preserve">ded that </w:t>
      </w:r>
      <w:r w:rsidR="00153663" w:rsidRPr="00C9590E">
        <w:rPr>
          <w:color w:val="000000"/>
          <w:lang w:val="en-GB"/>
        </w:rPr>
        <w:t xml:space="preserve">while it was not excluded that the imposition of conditions could justify a deferral of a discharge found to be appropriate or feasible in domestic-law terms, it </w:t>
      </w:r>
      <w:r w:rsidR="00EF3E76" w:rsidRPr="00C9590E">
        <w:rPr>
          <w:color w:val="000000"/>
          <w:lang w:val="en-GB"/>
        </w:rPr>
        <w:t>was</w:t>
      </w:r>
      <w:r w:rsidR="00153663" w:rsidRPr="00C9590E">
        <w:rPr>
          <w:color w:val="000000"/>
          <w:lang w:val="en-GB"/>
        </w:rPr>
        <w:t xml:space="preserve"> of paramount importance that appropriate safeguards </w:t>
      </w:r>
      <w:r w:rsidR="00EF3E76" w:rsidRPr="00C9590E">
        <w:rPr>
          <w:color w:val="000000"/>
          <w:lang w:val="en-GB"/>
        </w:rPr>
        <w:t>were</w:t>
      </w:r>
      <w:r w:rsidR="00153663" w:rsidRPr="00C9590E">
        <w:rPr>
          <w:color w:val="000000"/>
          <w:lang w:val="en-GB"/>
        </w:rPr>
        <w:t xml:space="preserve"> in place so as to ensure that any continued detention </w:t>
      </w:r>
      <w:r w:rsidR="00EF3E76" w:rsidRPr="00C9590E">
        <w:rPr>
          <w:color w:val="000000"/>
          <w:lang w:val="en-GB"/>
        </w:rPr>
        <w:t>was</w:t>
      </w:r>
      <w:r w:rsidR="00153663" w:rsidRPr="00C9590E">
        <w:rPr>
          <w:color w:val="000000"/>
          <w:lang w:val="en-GB"/>
        </w:rPr>
        <w:t xml:space="preserve"> consonant with the purpose of Article 5 § 1</w:t>
      </w:r>
      <w:r w:rsidR="00153663" w:rsidRPr="00C9590E">
        <w:rPr>
          <w:lang w:val="en-GB"/>
        </w:rPr>
        <w:t xml:space="preserve"> of the</w:t>
      </w:r>
      <w:r w:rsidRPr="00C9590E">
        <w:rPr>
          <w:lang w:val="en-GB"/>
        </w:rPr>
        <w:t xml:space="preserve"> Convention.</w:t>
      </w:r>
    </w:p>
    <w:p w:rsidR="008B18DE" w:rsidRPr="00C9590E" w:rsidRDefault="00EA6848" w:rsidP="00C9590E">
      <w:pPr>
        <w:pStyle w:val="ECHRPara"/>
        <w:rPr>
          <w:lang w:val="en-GB"/>
        </w:rPr>
      </w:pPr>
      <w:r w:rsidRPr="00C9590E">
        <w:rPr>
          <w:lang w:val="en-GB"/>
        </w:rPr>
        <w:t>In the</w:t>
      </w:r>
      <w:r w:rsidR="008B18DE" w:rsidRPr="00C9590E">
        <w:rPr>
          <w:lang w:val="en-GB"/>
        </w:rPr>
        <w:t xml:space="preserve"> </w:t>
      </w:r>
      <w:r w:rsidR="008B18DE" w:rsidRPr="00C9590E">
        <w:rPr>
          <w:i/>
          <w:lang w:val="en-GB"/>
        </w:rPr>
        <w:t xml:space="preserve">Johnson </w:t>
      </w:r>
      <w:r w:rsidRPr="00C9590E">
        <w:rPr>
          <w:lang w:val="en-GB"/>
        </w:rPr>
        <w:t xml:space="preserve">judgment </w:t>
      </w:r>
      <w:r w:rsidR="008B18DE" w:rsidRPr="00C9590E">
        <w:rPr>
          <w:lang w:val="en-GB"/>
        </w:rPr>
        <w:t>(</w:t>
      </w:r>
      <w:r w:rsidR="00EF3E76" w:rsidRPr="00C9590E">
        <w:rPr>
          <w:lang w:val="en-GB"/>
        </w:rPr>
        <w:t>cited</w:t>
      </w:r>
      <w:r w:rsidRPr="00C9590E">
        <w:rPr>
          <w:lang w:val="en-GB"/>
        </w:rPr>
        <w:t xml:space="preserve"> above</w:t>
      </w:r>
      <w:r w:rsidR="008B18DE" w:rsidRPr="00C9590E">
        <w:rPr>
          <w:lang w:val="en-GB"/>
        </w:rPr>
        <w:t xml:space="preserve">), </w:t>
      </w:r>
      <w:r w:rsidRPr="00C9590E">
        <w:rPr>
          <w:lang w:val="en-GB"/>
        </w:rPr>
        <w:t>the</w:t>
      </w:r>
      <w:r w:rsidR="008B18DE" w:rsidRPr="00C9590E">
        <w:rPr>
          <w:lang w:val="en-GB"/>
        </w:rPr>
        <w:t xml:space="preserve"> </w:t>
      </w:r>
      <w:r w:rsidR="00EF3E76" w:rsidRPr="00C9590E">
        <w:rPr>
          <w:lang w:val="en-GB"/>
        </w:rPr>
        <w:t>Court</w:t>
      </w:r>
      <w:r w:rsidR="008B18DE" w:rsidRPr="00C9590E">
        <w:rPr>
          <w:lang w:val="en-GB"/>
        </w:rPr>
        <w:t xml:space="preserve"> </w:t>
      </w:r>
      <w:r w:rsidRPr="00C9590E">
        <w:rPr>
          <w:lang w:val="en-GB"/>
        </w:rPr>
        <w:t>stated the following</w:t>
      </w:r>
      <w:r w:rsidR="008B18DE" w:rsidRPr="00C9590E">
        <w:rPr>
          <w:lang w:val="en-GB"/>
        </w:rPr>
        <w:t>:</w:t>
      </w:r>
    </w:p>
    <w:p w:rsidR="008B18DE" w:rsidRPr="00C9590E" w:rsidRDefault="00EF3E76" w:rsidP="00C9590E">
      <w:pPr>
        <w:pStyle w:val="ECHRParaQuote"/>
        <w:rPr>
          <w:lang w:val="en-GB"/>
        </w:rPr>
      </w:pPr>
      <w:r w:rsidRPr="00C9590E">
        <w:rPr>
          <w:lang w:val="en-GB"/>
        </w:rPr>
        <w:lastRenderedPageBreak/>
        <w:t>“</w:t>
      </w:r>
      <w:r w:rsidR="008B18DE" w:rsidRPr="00C9590E">
        <w:rPr>
          <w:lang w:val="en-GB"/>
        </w:rPr>
        <w:t>63.  </w:t>
      </w:r>
      <w:r w:rsidRPr="00C9590E">
        <w:rPr>
          <w:rStyle w:val="sb8d990e2"/>
          <w:lang w:val="en-GB"/>
        </w:rPr>
        <w:t>In the view of the Court it must also be acknowledged that a responsible authority is entitled to exercise a similar measure of discretion in deciding whether in the light of all the relevant circumstances and the interests at stake it would in fact be appropriate to order the immediate and absolute discharge of a person who is no longer suffering from the mental disorder which led to his confinement. That authority should be able to retain some measure of supervision over the progress of the person once he is released into the community and to that end make his discharge subject to conditions. It cannot be excluded either that the imposition of a particular condition may in certain circumstances justify a deferral of discharge from detention, having regard to the nature of the condition and to the reasons for imposing it. It is, however, of paramount importance that appropriate safeguards are in place so as to ensure that any deferral of discharge is consonant with the purpose of Article 5 § 1 and with the aim of the restriction in sub-paragraph (e) (see paragraph 60 above) and, in particular, that discharge is not unreasonably delayed</w:t>
      </w:r>
      <w:r w:rsidR="008B18DE" w:rsidRPr="00C9590E">
        <w:rPr>
          <w:lang w:val="en-GB"/>
        </w:rPr>
        <w:t>.</w:t>
      </w:r>
      <w:r w:rsidRPr="00C9590E">
        <w:rPr>
          <w:lang w:val="en-GB"/>
        </w:rPr>
        <w:t>”</w:t>
      </w:r>
    </w:p>
    <w:p w:rsidR="008B18DE" w:rsidRPr="00C9590E" w:rsidRDefault="00EF3E76" w:rsidP="00C9590E">
      <w:pPr>
        <w:pStyle w:val="ECHRPara"/>
        <w:rPr>
          <w:lang w:val="en-GB"/>
        </w:rPr>
      </w:pPr>
      <w:r w:rsidRPr="00C9590E">
        <w:rPr>
          <w:lang w:val="en-GB"/>
        </w:rPr>
        <w:t>In</w:t>
      </w:r>
      <w:r w:rsidR="008B18DE" w:rsidRPr="00C9590E">
        <w:rPr>
          <w:lang w:val="en-GB"/>
        </w:rPr>
        <w:t xml:space="preserve"> </w:t>
      </w:r>
      <w:proofErr w:type="spellStart"/>
      <w:r w:rsidR="008B18DE" w:rsidRPr="00C9590E">
        <w:rPr>
          <w:i/>
          <w:lang w:val="en-GB"/>
        </w:rPr>
        <w:t>Kolanis</w:t>
      </w:r>
      <w:proofErr w:type="spellEnd"/>
      <w:r w:rsidR="008B18DE" w:rsidRPr="00C9590E">
        <w:rPr>
          <w:i/>
          <w:lang w:val="en-GB"/>
        </w:rPr>
        <w:t xml:space="preserve"> </w:t>
      </w:r>
      <w:r w:rsidR="008B18DE" w:rsidRPr="00C9590E">
        <w:rPr>
          <w:lang w:val="en-GB"/>
        </w:rPr>
        <w:t>(</w:t>
      </w:r>
      <w:r w:rsidRPr="00C9590E">
        <w:rPr>
          <w:lang w:val="en-GB"/>
        </w:rPr>
        <w:t>cited above</w:t>
      </w:r>
      <w:r w:rsidR="008B18DE" w:rsidRPr="00C9590E">
        <w:rPr>
          <w:lang w:val="en-GB"/>
        </w:rPr>
        <w:t xml:space="preserve">), </w:t>
      </w:r>
      <w:r w:rsidR="000A58DF" w:rsidRPr="00C9590E">
        <w:rPr>
          <w:lang w:val="en-GB"/>
        </w:rPr>
        <w:t>the</w:t>
      </w:r>
      <w:r w:rsidR="008B18DE" w:rsidRPr="00C9590E">
        <w:rPr>
          <w:lang w:val="en-GB"/>
        </w:rPr>
        <w:t xml:space="preserve"> </w:t>
      </w:r>
      <w:r w:rsidRPr="00C9590E">
        <w:rPr>
          <w:lang w:val="en-GB"/>
        </w:rPr>
        <w:t>Court</w:t>
      </w:r>
      <w:r w:rsidR="008B18DE" w:rsidRPr="00C9590E">
        <w:rPr>
          <w:lang w:val="en-GB"/>
        </w:rPr>
        <w:t xml:space="preserve"> </w:t>
      </w:r>
      <w:r w:rsidR="000A58DF" w:rsidRPr="00C9590E">
        <w:rPr>
          <w:lang w:val="en-GB"/>
        </w:rPr>
        <w:t>stated the following</w:t>
      </w:r>
      <w:r w:rsidR="008B18DE" w:rsidRPr="00C9590E">
        <w:rPr>
          <w:lang w:val="en-GB"/>
        </w:rPr>
        <w:t>:</w:t>
      </w:r>
    </w:p>
    <w:p w:rsidR="008B18DE" w:rsidRPr="00C9590E" w:rsidRDefault="000A58DF" w:rsidP="00C9590E">
      <w:pPr>
        <w:pStyle w:val="ECHRParaQuote"/>
        <w:rPr>
          <w:lang w:val="en-GB"/>
        </w:rPr>
      </w:pPr>
      <w:r w:rsidRPr="00C9590E">
        <w:rPr>
          <w:lang w:val="en-GB"/>
        </w:rPr>
        <w:t>“</w:t>
      </w:r>
      <w:r w:rsidR="008B18DE" w:rsidRPr="00C9590E">
        <w:rPr>
          <w:lang w:val="en-GB"/>
        </w:rPr>
        <w:t>71.  </w:t>
      </w:r>
      <w:r w:rsidR="003A6100" w:rsidRPr="00C9590E">
        <w:rPr>
          <w:rStyle w:val="sb8d990e2"/>
          <w:lang w:val="en-GB"/>
        </w:rPr>
        <w:t>As events in the present case showed, the treatment considered necessary for such conditional discharge may not prove available, in which circumstances there can be no question of interpreting Article 5 § 1 (e) as requiring the applicant</w:t>
      </w:r>
      <w:r w:rsidR="00C9590E" w:rsidRPr="00C9590E">
        <w:rPr>
          <w:rStyle w:val="sb8d990e2"/>
          <w:lang w:val="en-GB"/>
        </w:rPr>
        <w:t>’</w:t>
      </w:r>
      <w:r w:rsidR="003A6100" w:rsidRPr="00C9590E">
        <w:rPr>
          <w:rStyle w:val="sb8d990e2"/>
          <w:lang w:val="en-GB"/>
        </w:rPr>
        <w:t>s discharge without the conditions necessary for protecting her and the public, or as imposing an absolute obligation on the authorities to ensure that the conditions are fulfilled. Nor is it necessary in the present case to attempt to anticipate what level of obligation could arise by way of provision of treatment in the community to ensure the due effectiveness of MHRT [Mental Health Review Tribunal] decisions concerning release. In the situation under consideration, a failure by the local authority to use its “best efforts” or any breach of duty by a psychiatrist in refusing care in the community would be amenable to judicial review. The Court is therefore not persuaded that local authorities or doctors could wilfully or arbitrarily block the discharge of patients into the community without proper grounds or excuse, or that this occurred in this case</w:t>
      </w:r>
      <w:r w:rsidR="008B18DE" w:rsidRPr="00C9590E">
        <w:rPr>
          <w:lang w:val="en-GB"/>
        </w:rPr>
        <w:t>.</w:t>
      </w:r>
      <w:r w:rsidRPr="00C9590E">
        <w:rPr>
          <w:lang w:val="en-GB"/>
        </w:rPr>
        <w:t>”</w:t>
      </w:r>
    </w:p>
    <w:p w:rsidR="008B18DE" w:rsidRPr="00C9590E" w:rsidRDefault="009D4E65" w:rsidP="00C9590E">
      <w:pPr>
        <w:pStyle w:val="ECHRPara"/>
        <w:rPr>
          <w:lang w:val="en-GB"/>
        </w:rPr>
      </w:pPr>
      <w:r w:rsidRPr="00C9590E">
        <w:rPr>
          <w:lang w:val="en-GB"/>
        </w:rPr>
        <w:t xml:space="preserve">In the absence of adequate guarantees to protect applicants, and particularly in the absence of a judicial review to ensure that their release is not unreasonably delayed, the Court has found a violation either of Article 5 § 1 (e) of the Convention, as in </w:t>
      </w:r>
      <w:r w:rsidRPr="00C9590E">
        <w:rPr>
          <w:i/>
          <w:lang w:val="en-GB"/>
        </w:rPr>
        <w:t xml:space="preserve">Johnson </w:t>
      </w:r>
      <w:r w:rsidRPr="00C9590E">
        <w:rPr>
          <w:lang w:val="en-GB"/>
        </w:rPr>
        <w:t xml:space="preserve">(cited above), or of Article 5 § 4, as in </w:t>
      </w:r>
      <w:proofErr w:type="spellStart"/>
      <w:r w:rsidRPr="00C9590E">
        <w:rPr>
          <w:i/>
          <w:lang w:val="en-GB"/>
        </w:rPr>
        <w:t>Kolanis</w:t>
      </w:r>
      <w:proofErr w:type="spellEnd"/>
      <w:r w:rsidRPr="00C9590E">
        <w:rPr>
          <w:i/>
          <w:lang w:val="en-GB"/>
        </w:rPr>
        <w:t xml:space="preserve"> </w:t>
      </w:r>
      <w:r w:rsidRPr="00C9590E">
        <w:rPr>
          <w:lang w:val="en-GB"/>
        </w:rPr>
        <w:t>(cited above).</w:t>
      </w:r>
    </w:p>
    <w:p w:rsidR="008B18DE" w:rsidRPr="00C9590E" w:rsidRDefault="008B18DE"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164</w:t>
      </w:r>
      <w:r w:rsidRPr="00C9590E">
        <w:rPr>
          <w:lang w:val="en-GB"/>
        </w:rPr>
        <w:fldChar w:fldCharType="end"/>
      </w:r>
      <w:r w:rsidRPr="00C9590E">
        <w:rPr>
          <w:lang w:val="en-GB"/>
        </w:rPr>
        <w:t>.  </w:t>
      </w:r>
      <w:r w:rsidR="009D4E65" w:rsidRPr="00C9590E">
        <w:rPr>
          <w:lang w:val="en-GB"/>
        </w:rPr>
        <w:t xml:space="preserve">In the present case the Court notes from the outset that in its final judgment of 29 August 2016, </w:t>
      </w:r>
      <w:proofErr w:type="spellStart"/>
      <w:r w:rsidR="009D4E65" w:rsidRPr="00C9590E">
        <w:rPr>
          <w:lang w:val="en-GB"/>
        </w:rPr>
        <w:t>Buz</w:t>
      </w:r>
      <w:r w:rsidR="009D4E65" w:rsidRPr="00C9590E">
        <w:rPr>
          <w:rFonts w:cstheme="minorHAnsi"/>
          <w:lang w:val="en-GB"/>
        </w:rPr>
        <w:t>ă</w:t>
      </w:r>
      <w:r w:rsidR="009D4E65" w:rsidRPr="00C9590E">
        <w:rPr>
          <w:lang w:val="en-GB"/>
        </w:rPr>
        <w:t>u</w:t>
      </w:r>
      <w:proofErr w:type="spellEnd"/>
      <w:r w:rsidR="009D4E65" w:rsidRPr="00C9590E">
        <w:rPr>
          <w:lang w:val="en-GB"/>
        </w:rPr>
        <w:t xml:space="preserve"> County Court, despite having emphasised the need to put an end to the applicant</w:t>
      </w:r>
      <w:r w:rsidR="00C9590E" w:rsidRPr="00C9590E">
        <w:rPr>
          <w:lang w:val="en-GB"/>
        </w:rPr>
        <w:t>’</w:t>
      </w:r>
      <w:r w:rsidR="009D4E65" w:rsidRPr="00C9590E">
        <w:rPr>
          <w:lang w:val="en-GB"/>
        </w:rPr>
        <w:t>s detention, did not indicate any legal basis for ordering his continued confinement in psychiatric hospital (c</w:t>
      </w:r>
      <w:r w:rsidR="00080270" w:rsidRPr="00C9590E">
        <w:rPr>
          <w:lang w:val="en-GB"/>
        </w:rPr>
        <w:t>f.</w:t>
      </w:r>
      <w:r w:rsidR="009D4E65" w:rsidRPr="00C9590E">
        <w:rPr>
          <w:lang w:val="en-GB"/>
        </w:rPr>
        <w:t xml:space="preserve"> </w:t>
      </w:r>
      <w:r w:rsidR="009D4E65" w:rsidRPr="00C9590E">
        <w:rPr>
          <w:i/>
          <w:lang w:val="en-GB"/>
        </w:rPr>
        <w:t>Johnson</w:t>
      </w:r>
      <w:r w:rsidR="009D4E65" w:rsidRPr="00C9590E">
        <w:rPr>
          <w:lang w:val="en-GB"/>
        </w:rPr>
        <w:t xml:space="preserve">, § 59, and </w:t>
      </w:r>
      <w:proofErr w:type="spellStart"/>
      <w:r w:rsidR="009D4E65" w:rsidRPr="00C9590E">
        <w:rPr>
          <w:i/>
          <w:lang w:val="en-GB"/>
        </w:rPr>
        <w:t>Stanev</w:t>
      </w:r>
      <w:proofErr w:type="spellEnd"/>
      <w:r w:rsidR="009D4E65" w:rsidRPr="00C9590E">
        <w:rPr>
          <w:lang w:val="en-GB"/>
        </w:rPr>
        <w:t>, §§ 149-150, judgments cited above). Moreover</w:t>
      </w:r>
      <w:r w:rsidRPr="00C9590E">
        <w:rPr>
          <w:lang w:val="en-GB"/>
        </w:rPr>
        <w:t>, a</w:t>
      </w:r>
      <w:r w:rsidR="009D4E65" w:rsidRPr="00C9590E">
        <w:rPr>
          <w:lang w:val="en-GB"/>
        </w:rPr>
        <w:t>fter the</w:t>
      </w:r>
      <w:r w:rsidRPr="00C9590E">
        <w:rPr>
          <w:lang w:val="en-GB"/>
        </w:rPr>
        <w:t xml:space="preserve"> adoption </w:t>
      </w:r>
      <w:r w:rsidR="009D4E65" w:rsidRPr="00C9590E">
        <w:rPr>
          <w:lang w:val="en-GB"/>
        </w:rPr>
        <w:t>of the final</w:t>
      </w:r>
      <w:r w:rsidRPr="00C9590E">
        <w:rPr>
          <w:lang w:val="en-GB"/>
        </w:rPr>
        <w:t xml:space="preserve"> </w:t>
      </w:r>
      <w:r w:rsidR="009D4E65" w:rsidRPr="00C9590E">
        <w:rPr>
          <w:lang w:val="en-GB"/>
        </w:rPr>
        <w:t>judgment</w:t>
      </w:r>
      <w:r w:rsidRPr="00C9590E">
        <w:rPr>
          <w:lang w:val="en-GB"/>
        </w:rPr>
        <w:t xml:space="preserve"> </w:t>
      </w:r>
      <w:r w:rsidR="009D4E65" w:rsidRPr="00C9590E">
        <w:rPr>
          <w:lang w:val="en-GB"/>
        </w:rPr>
        <w:t>on</w:t>
      </w:r>
      <w:r w:rsidRPr="00C9590E">
        <w:rPr>
          <w:lang w:val="en-GB"/>
        </w:rPr>
        <w:t xml:space="preserve"> 21 </w:t>
      </w:r>
      <w:r w:rsidR="009D4E65" w:rsidRPr="00C9590E">
        <w:rPr>
          <w:lang w:val="en-GB"/>
        </w:rPr>
        <w:t>February</w:t>
      </w:r>
      <w:r w:rsidRPr="00C9590E">
        <w:rPr>
          <w:lang w:val="en-GB"/>
        </w:rPr>
        <w:t xml:space="preserve"> 2017 ord</w:t>
      </w:r>
      <w:r w:rsidR="009D4E65" w:rsidRPr="00C9590E">
        <w:rPr>
          <w:lang w:val="en-GB"/>
        </w:rPr>
        <w:t>ering the applic</w:t>
      </w:r>
      <w:r w:rsidRPr="00C9590E">
        <w:rPr>
          <w:lang w:val="en-GB"/>
        </w:rPr>
        <w:t>ant</w:t>
      </w:r>
      <w:r w:rsidR="00C9590E" w:rsidRPr="00C9590E">
        <w:rPr>
          <w:lang w:val="en-GB"/>
        </w:rPr>
        <w:t>’</w:t>
      </w:r>
      <w:r w:rsidR="009D4E65" w:rsidRPr="00C9590E">
        <w:rPr>
          <w:lang w:val="en-GB"/>
        </w:rPr>
        <w:t>s release</w:t>
      </w:r>
      <w:r w:rsidRPr="00C9590E">
        <w:rPr>
          <w:lang w:val="en-GB"/>
        </w:rPr>
        <w:t xml:space="preserve">, </w:t>
      </w:r>
      <w:r w:rsidR="009D4E65" w:rsidRPr="00C9590E">
        <w:rPr>
          <w:lang w:val="en-GB"/>
        </w:rPr>
        <w:t>neither the</w:t>
      </w:r>
      <w:r w:rsidRPr="00C9590E">
        <w:rPr>
          <w:lang w:val="en-GB"/>
        </w:rPr>
        <w:t xml:space="preserve"> national</w:t>
      </w:r>
      <w:r w:rsidR="009D4E65" w:rsidRPr="00C9590E">
        <w:rPr>
          <w:lang w:val="en-GB"/>
        </w:rPr>
        <w:t xml:space="preserve"> authorities nor</w:t>
      </w:r>
      <w:r w:rsidRPr="00C9590E">
        <w:rPr>
          <w:lang w:val="en-GB"/>
        </w:rPr>
        <w:t xml:space="preserve"> </w:t>
      </w:r>
      <w:r w:rsidR="009D4E65" w:rsidRPr="00C9590E">
        <w:rPr>
          <w:lang w:val="en-GB"/>
        </w:rPr>
        <w:t>the</w:t>
      </w:r>
      <w:r w:rsidRPr="00C9590E">
        <w:rPr>
          <w:lang w:val="en-GB"/>
        </w:rPr>
        <w:t xml:space="preserve"> </w:t>
      </w:r>
      <w:r w:rsidR="009D4E65" w:rsidRPr="00C9590E">
        <w:rPr>
          <w:lang w:val="en-GB"/>
        </w:rPr>
        <w:t>Government</w:t>
      </w:r>
      <w:r w:rsidRPr="00C9590E">
        <w:rPr>
          <w:lang w:val="en-GB"/>
        </w:rPr>
        <w:t xml:space="preserve"> </w:t>
      </w:r>
      <w:r w:rsidR="009D4E65" w:rsidRPr="00C9590E">
        <w:rPr>
          <w:lang w:val="en-GB"/>
        </w:rPr>
        <w:t>referred to the</w:t>
      </w:r>
      <w:r w:rsidRPr="00C9590E">
        <w:rPr>
          <w:lang w:val="en-GB"/>
        </w:rPr>
        <w:t xml:space="preserve"> </w:t>
      </w:r>
      <w:r w:rsidR="009D4E65" w:rsidRPr="00C9590E">
        <w:rPr>
          <w:lang w:val="en-GB"/>
        </w:rPr>
        <w:t>procedure</w:t>
      </w:r>
      <w:r w:rsidRPr="00C9590E">
        <w:rPr>
          <w:lang w:val="en-GB"/>
        </w:rPr>
        <w:t xml:space="preserve"> applicable </w:t>
      </w:r>
      <w:r w:rsidR="008F7C51" w:rsidRPr="00C9590E">
        <w:rPr>
          <w:lang w:val="en-GB"/>
        </w:rPr>
        <w:t>to the applic</w:t>
      </w:r>
      <w:r w:rsidRPr="00C9590E">
        <w:rPr>
          <w:lang w:val="en-GB"/>
        </w:rPr>
        <w:t>ant</w:t>
      </w:r>
      <w:r w:rsidR="00C9590E" w:rsidRPr="00C9590E">
        <w:rPr>
          <w:lang w:val="en-GB"/>
        </w:rPr>
        <w:t>’</w:t>
      </w:r>
      <w:r w:rsidR="008F7C51" w:rsidRPr="00C9590E">
        <w:rPr>
          <w:lang w:val="en-GB"/>
        </w:rPr>
        <w:t>s situation</w:t>
      </w:r>
      <w:r w:rsidRPr="00C9590E">
        <w:rPr>
          <w:lang w:val="en-GB"/>
        </w:rPr>
        <w:t>,</w:t>
      </w:r>
      <w:r w:rsidR="008F7C51" w:rsidRPr="00C9590E">
        <w:rPr>
          <w:lang w:val="en-GB"/>
        </w:rPr>
        <w:t xml:space="preserve"> first of all</w:t>
      </w:r>
      <w:r w:rsidRPr="00C9590E">
        <w:rPr>
          <w:lang w:val="en-GB"/>
        </w:rPr>
        <w:t xml:space="preserve"> </w:t>
      </w:r>
      <w:r w:rsidR="008F7C51" w:rsidRPr="00C9590E">
        <w:rPr>
          <w:lang w:val="en-GB"/>
        </w:rPr>
        <w:t>evaluating his needs and then releasing him or</w:t>
      </w:r>
      <w:r w:rsidRPr="00C9590E">
        <w:rPr>
          <w:lang w:val="en-GB"/>
        </w:rPr>
        <w:t xml:space="preserve"> </w:t>
      </w:r>
      <w:r w:rsidR="008F7C51" w:rsidRPr="00C9590E">
        <w:rPr>
          <w:lang w:val="en-GB"/>
        </w:rPr>
        <w:t>transferring him to another</w:t>
      </w:r>
      <w:r w:rsidRPr="00C9590E">
        <w:rPr>
          <w:lang w:val="en-GB"/>
        </w:rPr>
        <w:t xml:space="preserve"> centre </w:t>
      </w:r>
      <w:r w:rsidR="009148DC" w:rsidRPr="00C9590E">
        <w:rPr>
          <w:lang w:val="en-GB"/>
        </w:rPr>
        <w:t xml:space="preserve">appropriate </w:t>
      </w:r>
      <w:r w:rsidR="008F7C51" w:rsidRPr="00C9590E">
        <w:rPr>
          <w:lang w:val="en-GB"/>
        </w:rPr>
        <w:t>to his needs as so identified</w:t>
      </w:r>
      <w:r w:rsidRPr="00C9590E">
        <w:rPr>
          <w:lang w:val="en-GB"/>
        </w:rPr>
        <w:t>.</w:t>
      </w:r>
      <w:r w:rsidR="008F7C51" w:rsidRPr="00C9590E">
        <w:rPr>
          <w:lang w:val="en-GB"/>
        </w:rPr>
        <w:t xml:space="preserve"> Nor was the possibility</w:t>
      </w:r>
      <w:r w:rsidRPr="00C9590E">
        <w:rPr>
          <w:lang w:val="en-GB"/>
        </w:rPr>
        <w:t xml:space="preserve"> </w:t>
      </w:r>
      <w:r w:rsidR="008F7C51" w:rsidRPr="00C9590E">
        <w:rPr>
          <w:lang w:val="en-GB"/>
        </w:rPr>
        <w:t>of</w:t>
      </w:r>
      <w:r w:rsidRPr="00C9590E">
        <w:rPr>
          <w:lang w:val="en-GB"/>
        </w:rPr>
        <w:t xml:space="preserve"> </w:t>
      </w:r>
      <w:r w:rsidR="008F7C51" w:rsidRPr="00C9590E">
        <w:rPr>
          <w:lang w:val="en-GB"/>
        </w:rPr>
        <w:t>gradual or conditional release mentioned.</w:t>
      </w:r>
    </w:p>
    <w:p w:rsidR="003604CF" w:rsidRPr="00C9590E" w:rsidRDefault="008F7C51" w:rsidP="00C9590E">
      <w:pPr>
        <w:pStyle w:val="ECHRPara"/>
        <w:rPr>
          <w:lang w:val="en-GB"/>
        </w:rPr>
      </w:pPr>
      <w:r w:rsidRPr="00C9590E">
        <w:rPr>
          <w:lang w:val="en-GB"/>
        </w:rPr>
        <w:lastRenderedPageBreak/>
        <w:fldChar w:fldCharType="begin"/>
      </w:r>
      <w:r w:rsidRPr="00C9590E">
        <w:rPr>
          <w:lang w:val="en-GB"/>
        </w:rPr>
        <w:instrText xml:space="preserve"> SEQ level0 \*arabic </w:instrText>
      </w:r>
      <w:r w:rsidRPr="00C9590E">
        <w:rPr>
          <w:lang w:val="en-GB"/>
        </w:rPr>
        <w:fldChar w:fldCharType="separate"/>
      </w:r>
      <w:r w:rsidR="00C9590E">
        <w:rPr>
          <w:noProof/>
          <w:lang w:val="en-GB"/>
        </w:rPr>
        <w:t>165</w:t>
      </w:r>
      <w:r w:rsidRPr="00C9590E">
        <w:rPr>
          <w:lang w:val="en-GB"/>
        </w:rPr>
        <w:fldChar w:fldCharType="end"/>
      </w:r>
      <w:r w:rsidRPr="00C9590E">
        <w:rPr>
          <w:lang w:val="en-GB"/>
        </w:rPr>
        <w:t xml:space="preserve">.  The Court considers that even though the applicant agreed to remain confined until the welfare services found a solution appropriate to his situation (see paragraph 73 above), which agreement was shored up by the concurring letter written by his legal representative (see paragraph 74 above), </w:t>
      </w:r>
      <w:r w:rsidR="003604CF" w:rsidRPr="00C9590E">
        <w:rPr>
          <w:lang w:val="en-GB"/>
        </w:rPr>
        <w:t>h</w:t>
      </w:r>
      <w:r w:rsidRPr="00C9590E">
        <w:rPr>
          <w:lang w:val="en-GB"/>
        </w:rPr>
        <w:t xml:space="preserve">e </w:t>
      </w:r>
      <w:r w:rsidR="000A0587" w:rsidRPr="00C9590E">
        <w:rPr>
          <w:lang w:val="en-GB"/>
        </w:rPr>
        <w:t>ought to</w:t>
      </w:r>
      <w:r w:rsidR="003604CF" w:rsidRPr="00C9590E">
        <w:rPr>
          <w:lang w:val="en-GB"/>
        </w:rPr>
        <w:t xml:space="preserve"> be granted adequate safeguard</w:t>
      </w:r>
      <w:r w:rsidRPr="00C9590E">
        <w:rPr>
          <w:lang w:val="en-GB"/>
        </w:rPr>
        <w:t xml:space="preserve">s </w:t>
      </w:r>
      <w:r w:rsidR="003604CF" w:rsidRPr="00C9590E">
        <w:rPr>
          <w:lang w:val="en-GB"/>
        </w:rPr>
        <w:t>f</w:t>
      </w:r>
      <w:r w:rsidRPr="00C9590E">
        <w:rPr>
          <w:lang w:val="en-GB"/>
        </w:rPr>
        <w:t>or</w:t>
      </w:r>
      <w:r w:rsidR="003604CF" w:rsidRPr="00C9590E">
        <w:rPr>
          <w:lang w:val="en-GB"/>
        </w:rPr>
        <w:t xml:space="preserve"> his</w:t>
      </w:r>
      <w:r w:rsidRPr="00C9590E">
        <w:rPr>
          <w:lang w:val="en-GB"/>
        </w:rPr>
        <w:t xml:space="preserve"> protection, </w:t>
      </w:r>
      <w:r w:rsidR="003604CF" w:rsidRPr="00C9590E">
        <w:rPr>
          <w:lang w:val="en-GB"/>
        </w:rPr>
        <w:t xml:space="preserve">which should, in particular, lead to his release without unjustified </w:t>
      </w:r>
      <w:r w:rsidR="00E1715A" w:rsidRPr="00C9590E">
        <w:rPr>
          <w:lang w:val="en-GB"/>
        </w:rPr>
        <w:t>delay</w:t>
      </w:r>
      <w:r w:rsidR="003604CF" w:rsidRPr="00C9590E">
        <w:rPr>
          <w:lang w:val="en-GB"/>
        </w:rPr>
        <w:t>.</w:t>
      </w:r>
    </w:p>
    <w:p w:rsidR="00DC263E" w:rsidRPr="00C9590E" w:rsidRDefault="008F7C5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166</w:t>
      </w:r>
      <w:r w:rsidRPr="00C9590E">
        <w:rPr>
          <w:lang w:val="en-GB"/>
        </w:rPr>
        <w:fldChar w:fldCharType="end"/>
      </w:r>
      <w:r w:rsidRPr="00C9590E">
        <w:rPr>
          <w:lang w:val="en-GB"/>
        </w:rPr>
        <w:t>.  </w:t>
      </w:r>
      <w:r w:rsidR="003604CF" w:rsidRPr="00C9590E">
        <w:rPr>
          <w:lang w:val="en-GB"/>
        </w:rPr>
        <w:t>In the light of the</w:t>
      </w:r>
      <w:r w:rsidRPr="00C9590E">
        <w:rPr>
          <w:lang w:val="en-GB"/>
        </w:rPr>
        <w:t xml:space="preserve"> </w:t>
      </w:r>
      <w:r w:rsidR="00E1715A" w:rsidRPr="00C9590E">
        <w:rPr>
          <w:lang w:val="en-GB"/>
        </w:rPr>
        <w:t>factual</w:t>
      </w:r>
      <w:r w:rsidR="003604CF" w:rsidRPr="00C9590E">
        <w:rPr>
          <w:lang w:val="en-GB"/>
        </w:rPr>
        <w:t xml:space="preserve"> </w:t>
      </w:r>
      <w:r w:rsidR="00E1715A" w:rsidRPr="00C9590E">
        <w:rPr>
          <w:lang w:val="en-GB"/>
        </w:rPr>
        <w:t>circumstances</w:t>
      </w:r>
      <w:r w:rsidR="003604CF" w:rsidRPr="00C9590E">
        <w:rPr>
          <w:lang w:val="en-GB"/>
        </w:rPr>
        <w:t xml:space="preserve"> of the</w:t>
      </w:r>
      <w:r w:rsidRPr="00C9590E">
        <w:rPr>
          <w:lang w:val="en-GB"/>
        </w:rPr>
        <w:t xml:space="preserve"> </w:t>
      </w:r>
      <w:r w:rsidR="00E1715A" w:rsidRPr="00C9590E">
        <w:rPr>
          <w:lang w:val="en-GB"/>
        </w:rPr>
        <w:t>present</w:t>
      </w:r>
      <w:r w:rsidRPr="00C9590E">
        <w:rPr>
          <w:lang w:val="en-GB"/>
        </w:rPr>
        <w:t xml:space="preserve"> </w:t>
      </w:r>
      <w:r w:rsidR="003604CF" w:rsidRPr="00C9590E">
        <w:rPr>
          <w:lang w:val="en-GB"/>
        </w:rPr>
        <w:t xml:space="preserve">case, the </w:t>
      </w:r>
      <w:r w:rsidR="00E1715A" w:rsidRPr="00C9590E">
        <w:rPr>
          <w:lang w:val="en-GB"/>
        </w:rPr>
        <w:t>Court</w:t>
      </w:r>
      <w:r w:rsidRPr="00C9590E">
        <w:rPr>
          <w:lang w:val="en-GB"/>
        </w:rPr>
        <w:t xml:space="preserve"> </w:t>
      </w:r>
      <w:r w:rsidR="003604CF" w:rsidRPr="00C9590E">
        <w:rPr>
          <w:lang w:val="en-GB"/>
        </w:rPr>
        <w:t xml:space="preserve">considers that the </w:t>
      </w:r>
      <w:r w:rsidR="00E1715A" w:rsidRPr="00C9590E">
        <w:rPr>
          <w:lang w:val="en-GB"/>
        </w:rPr>
        <w:t>enforcement</w:t>
      </w:r>
      <w:r w:rsidR="003604CF" w:rsidRPr="00C9590E">
        <w:rPr>
          <w:lang w:val="en-GB"/>
        </w:rPr>
        <w:t xml:space="preserve"> of the </w:t>
      </w:r>
      <w:r w:rsidR="00E1715A" w:rsidRPr="00C9590E">
        <w:rPr>
          <w:lang w:val="en-GB"/>
        </w:rPr>
        <w:t>aforementioned</w:t>
      </w:r>
      <w:r w:rsidR="003604CF" w:rsidRPr="00C9590E">
        <w:rPr>
          <w:lang w:val="en-GB"/>
        </w:rPr>
        <w:t xml:space="preserve"> </w:t>
      </w:r>
      <w:r w:rsidR="00E1715A" w:rsidRPr="00C9590E">
        <w:rPr>
          <w:lang w:val="en-GB"/>
        </w:rPr>
        <w:t>decisions</w:t>
      </w:r>
      <w:r w:rsidR="003604CF" w:rsidRPr="00C9590E">
        <w:rPr>
          <w:lang w:val="en-GB"/>
        </w:rPr>
        <w:t xml:space="preserve"> </w:t>
      </w:r>
      <w:r w:rsidR="00A51A8E" w:rsidRPr="00C9590E">
        <w:rPr>
          <w:lang w:val="en-GB"/>
        </w:rPr>
        <w:t>raises additional issues under A</w:t>
      </w:r>
      <w:r w:rsidRPr="00C9590E">
        <w:rPr>
          <w:lang w:val="en-GB"/>
        </w:rPr>
        <w:t xml:space="preserve">rticle 5 § 1 </w:t>
      </w:r>
      <w:r w:rsidR="00A51A8E" w:rsidRPr="00C9590E">
        <w:rPr>
          <w:lang w:val="en-GB"/>
        </w:rPr>
        <w:t>of the</w:t>
      </w:r>
      <w:r w:rsidRPr="00C9590E">
        <w:rPr>
          <w:lang w:val="en-GB"/>
        </w:rPr>
        <w:t xml:space="preserve"> Convention.</w:t>
      </w:r>
      <w:r w:rsidR="00A51A8E" w:rsidRPr="00C9590E">
        <w:rPr>
          <w:lang w:val="en-GB"/>
        </w:rPr>
        <w:t xml:space="preserve"> </w:t>
      </w:r>
      <w:r w:rsidR="00E1715A" w:rsidRPr="00C9590E">
        <w:rPr>
          <w:lang w:val="en-GB"/>
        </w:rPr>
        <w:t>Even though those decisions were based on practices which have be</w:t>
      </w:r>
      <w:r w:rsidR="000A0587" w:rsidRPr="00C9590E">
        <w:rPr>
          <w:lang w:val="en-GB"/>
        </w:rPr>
        <w:t>com</w:t>
      </w:r>
      <w:r w:rsidR="00E1715A" w:rsidRPr="00C9590E">
        <w:rPr>
          <w:lang w:val="en-GB"/>
        </w:rPr>
        <w:t>e quite common at the international level in recent years</w:t>
      </w:r>
      <w:r w:rsidR="000A0587" w:rsidRPr="00C9590E">
        <w:rPr>
          <w:lang w:val="en-GB"/>
        </w:rPr>
        <w:t>,</w:t>
      </w:r>
      <w:r w:rsidR="00E1715A" w:rsidRPr="00C9590E">
        <w:rPr>
          <w:lang w:val="en-GB"/>
        </w:rPr>
        <w:t xml:space="preserve"> geared to </w:t>
      </w:r>
      <w:r w:rsidR="001E1660" w:rsidRPr="00C9590E">
        <w:rPr>
          <w:lang w:val="en-GB"/>
        </w:rPr>
        <w:t>promoting</w:t>
      </w:r>
      <w:r w:rsidR="00DC263E" w:rsidRPr="00C9590E">
        <w:rPr>
          <w:lang w:val="en-GB"/>
        </w:rPr>
        <w:t>, as far as possible,</w:t>
      </w:r>
      <w:r w:rsidR="006012CE" w:rsidRPr="00C9590E">
        <w:rPr>
          <w:lang w:val="en-GB"/>
        </w:rPr>
        <w:t xml:space="preserve"> </w:t>
      </w:r>
      <w:r w:rsidR="001E1660" w:rsidRPr="00C9590E">
        <w:rPr>
          <w:lang w:val="en-GB"/>
        </w:rPr>
        <w:t>treatment</w:t>
      </w:r>
      <w:r w:rsidR="006012CE" w:rsidRPr="00C9590E">
        <w:rPr>
          <w:lang w:val="en-GB"/>
        </w:rPr>
        <w:t xml:space="preserve"> and </w:t>
      </w:r>
      <w:r w:rsidR="00E1715A" w:rsidRPr="00C9590E">
        <w:rPr>
          <w:lang w:val="en-GB"/>
        </w:rPr>
        <w:t xml:space="preserve">care for </w:t>
      </w:r>
      <w:r w:rsidR="006012CE" w:rsidRPr="00C9590E">
        <w:rPr>
          <w:lang w:val="en-GB"/>
        </w:rPr>
        <w:t xml:space="preserve">persons with disabilities </w:t>
      </w:r>
      <w:r w:rsidR="00E1715A" w:rsidRPr="00C9590E">
        <w:rPr>
          <w:lang w:val="en-GB"/>
        </w:rPr>
        <w:t xml:space="preserve">in the community (see Article 19 CRPD cited in paragraph 101 above, the Guidelines of the Committee on the Rights of </w:t>
      </w:r>
      <w:r w:rsidR="001E1660" w:rsidRPr="00C9590E">
        <w:rPr>
          <w:lang w:val="en-GB"/>
        </w:rPr>
        <w:t>Persons</w:t>
      </w:r>
      <w:r w:rsidR="00E1715A" w:rsidRPr="00C9590E">
        <w:rPr>
          <w:lang w:val="en-GB"/>
        </w:rPr>
        <w:t xml:space="preserve"> with Disabilities cited in paragraph 102 above, the </w:t>
      </w:r>
      <w:r w:rsidR="001E1660" w:rsidRPr="00C9590E">
        <w:rPr>
          <w:lang w:val="en-GB"/>
        </w:rPr>
        <w:t>Council</w:t>
      </w:r>
      <w:r w:rsidR="00E1715A" w:rsidRPr="00C9590E">
        <w:rPr>
          <w:lang w:val="en-GB"/>
        </w:rPr>
        <w:t xml:space="preserve"> of Europe</w:t>
      </w:r>
      <w:r w:rsidR="00C9590E" w:rsidRPr="00C9590E">
        <w:rPr>
          <w:lang w:val="en-GB"/>
        </w:rPr>
        <w:t>’</w:t>
      </w:r>
      <w:r w:rsidR="00E1715A" w:rsidRPr="00C9590E">
        <w:rPr>
          <w:lang w:val="en-GB"/>
        </w:rPr>
        <w:t xml:space="preserve">s </w:t>
      </w:r>
      <w:r w:rsidR="000A0357" w:rsidRPr="00C9590E">
        <w:rPr>
          <w:lang w:val="en-GB"/>
        </w:rPr>
        <w:t xml:space="preserve">Disability </w:t>
      </w:r>
      <w:r w:rsidR="001E1660" w:rsidRPr="00C9590E">
        <w:rPr>
          <w:lang w:val="en-GB"/>
        </w:rPr>
        <w:t>Strategy</w:t>
      </w:r>
      <w:r w:rsidR="00E1715A" w:rsidRPr="00C9590E">
        <w:rPr>
          <w:lang w:val="en-GB"/>
        </w:rPr>
        <w:t xml:space="preserve"> 2017-2023</w:t>
      </w:r>
      <w:r w:rsidR="006012CE" w:rsidRPr="00C9590E">
        <w:rPr>
          <w:lang w:val="en-GB"/>
        </w:rPr>
        <w:t xml:space="preserve"> cited in</w:t>
      </w:r>
      <w:r w:rsidR="00E1715A" w:rsidRPr="00C9590E">
        <w:rPr>
          <w:lang w:val="en-GB"/>
        </w:rPr>
        <w:t xml:space="preserve"> paragraph 106 </w:t>
      </w:r>
      <w:r w:rsidR="006012CE" w:rsidRPr="00C9590E">
        <w:rPr>
          <w:lang w:val="en-GB"/>
        </w:rPr>
        <w:t>above and</w:t>
      </w:r>
      <w:r w:rsidR="00E1715A" w:rsidRPr="00C9590E">
        <w:rPr>
          <w:lang w:val="en-GB"/>
        </w:rPr>
        <w:t xml:space="preserve">, </w:t>
      </w:r>
      <w:r w:rsidR="00E1715A" w:rsidRPr="00C9590E">
        <w:rPr>
          <w:i/>
          <w:lang w:val="en-GB"/>
        </w:rPr>
        <w:t>mutatis mutandis</w:t>
      </w:r>
      <w:r w:rsidR="00E1715A" w:rsidRPr="00C9590E">
        <w:rPr>
          <w:lang w:val="en-GB"/>
        </w:rPr>
        <w:t xml:space="preserve">, </w:t>
      </w:r>
      <w:r w:rsidR="00E1715A" w:rsidRPr="00C9590E">
        <w:rPr>
          <w:i/>
          <w:lang w:val="en-GB"/>
        </w:rPr>
        <w:t>W.D.</w:t>
      </w:r>
      <w:r w:rsidR="00E1715A" w:rsidRPr="00C9590E">
        <w:rPr>
          <w:lang w:val="en-GB"/>
        </w:rPr>
        <w:t xml:space="preserve"> </w:t>
      </w:r>
      <w:r w:rsidR="006012CE" w:rsidRPr="00C9590E">
        <w:rPr>
          <w:i/>
          <w:lang w:val="en-GB"/>
        </w:rPr>
        <w:t>v</w:t>
      </w:r>
      <w:r w:rsidR="00E1715A" w:rsidRPr="00C9590E">
        <w:rPr>
          <w:i/>
          <w:lang w:val="en-GB"/>
        </w:rPr>
        <w:t xml:space="preserve">. </w:t>
      </w:r>
      <w:r w:rsidR="001E1660" w:rsidRPr="00C9590E">
        <w:rPr>
          <w:i/>
          <w:lang w:val="en-GB"/>
        </w:rPr>
        <w:t>Belgium</w:t>
      </w:r>
      <w:r w:rsidR="00E1715A" w:rsidRPr="00C9590E">
        <w:rPr>
          <w:lang w:val="en-GB"/>
        </w:rPr>
        <w:t>, n</w:t>
      </w:r>
      <w:r w:rsidR="006012CE" w:rsidRPr="00C9590E">
        <w:rPr>
          <w:lang w:val="en-GB"/>
        </w:rPr>
        <w:t>o.</w:t>
      </w:r>
      <w:r w:rsidR="00E1715A" w:rsidRPr="00C9590E">
        <w:rPr>
          <w:lang w:val="en-GB"/>
        </w:rPr>
        <w:t xml:space="preserve"> 73548/13</w:t>
      </w:r>
      <w:r w:rsidR="00E1715A" w:rsidRPr="00C9590E">
        <w:rPr>
          <w:snapToGrid w:val="0"/>
          <w:lang w:val="en-GB"/>
        </w:rPr>
        <w:t>, § 113, 6 </w:t>
      </w:r>
      <w:r w:rsidR="001E1660" w:rsidRPr="00C9590E">
        <w:rPr>
          <w:lang w:val="en-GB"/>
        </w:rPr>
        <w:t>September</w:t>
      </w:r>
      <w:r w:rsidR="00E1715A" w:rsidRPr="00C9590E">
        <w:rPr>
          <w:snapToGrid w:val="0"/>
          <w:lang w:val="en-GB"/>
        </w:rPr>
        <w:t xml:space="preserve"> 2016</w:t>
      </w:r>
      <w:r w:rsidR="00E1715A" w:rsidRPr="00C9590E">
        <w:rPr>
          <w:lang w:val="en-GB"/>
        </w:rPr>
        <w:t xml:space="preserve">), </w:t>
      </w:r>
      <w:r w:rsidR="00DC263E" w:rsidRPr="00C9590E">
        <w:rPr>
          <w:lang w:val="en-GB"/>
        </w:rPr>
        <w:t>the fact is that the applic</w:t>
      </w:r>
      <w:r w:rsidR="00E1715A" w:rsidRPr="00C9590E">
        <w:rPr>
          <w:lang w:val="en-GB"/>
        </w:rPr>
        <w:t xml:space="preserve">ant </w:t>
      </w:r>
      <w:r w:rsidR="001E1660" w:rsidRPr="00C9590E">
        <w:rPr>
          <w:lang w:val="en-GB"/>
        </w:rPr>
        <w:t>h</w:t>
      </w:r>
      <w:r w:rsidR="00DC263E" w:rsidRPr="00C9590E">
        <w:rPr>
          <w:lang w:val="en-GB"/>
        </w:rPr>
        <w:t xml:space="preserve">as never </w:t>
      </w:r>
      <w:r w:rsidR="001E1660" w:rsidRPr="00C9590E">
        <w:rPr>
          <w:lang w:val="en-GB"/>
        </w:rPr>
        <w:t>actually</w:t>
      </w:r>
      <w:r w:rsidR="00DC263E" w:rsidRPr="00C9590E">
        <w:rPr>
          <w:lang w:val="en-GB"/>
        </w:rPr>
        <w:t xml:space="preserve"> </w:t>
      </w:r>
      <w:r w:rsidR="001E1660" w:rsidRPr="00C9590E">
        <w:rPr>
          <w:lang w:val="en-GB"/>
        </w:rPr>
        <w:t xml:space="preserve">been </w:t>
      </w:r>
      <w:r w:rsidR="00DC263E" w:rsidRPr="00C9590E">
        <w:rPr>
          <w:lang w:val="en-GB"/>
        </w:rPr>
        <w:t>released</w:t>
      </w:r>
      <w:bookmarkStart w:id="41" w:name="violationrégularité"/>
      <w:r w:rsidR="00DC263E" w:rsidRPr="00C9590E">
        <w:rPr>
          <w:lang w:val="en-GB"/>
        </w:rPr>
        <w:t>.</w:t>
      </w:r>
    </w:p>
    <w:p w:rsidR="008F7C51" w:rsidRPr="00C9590E" w:rsidRDefault="008F7C5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167</w:t>
      </w:r>
      <w:r w:rsidRPr="00C9590E">
        <w:rPr>
          <w:lang w:val="en-GB"/>
        </w:rPr>
        <w:fldChar w:fldCharType="end"/>
      </w:r>
      <w:bookmarkEnd w:id="41"/>
      <w:r w:rsidRPr="00C9590E">
        <w:rPr>
          <w:lang w:val="en-GB"/>
        </w:rPr>
        <w:t>.  </w:t>
      </w:r>
      <w:r w:rsidR="00DC263E" w:rsidRPr="00C9590E">
        <w:rPr>
          <w:lang w:val="en-GB"/>
        </w:rPr>
        <w:t>In any event, according to the</w:t>
      </w:r>
      <w:r w:rsidRPr="00C9590E">
        <w:rPr>
          <w:lang w:val="en-GB"/>
        </w:rPr>
        <w:t xml:space="preserve"> information</w:t>
      </w:r>
      <w:r w:rsidR="00DC263E" w:rsidRPr="00C9590E">
        <w:rPr>
          <w:lang w:val="en-GB"/>
        </w:rPr>
        <w:t xml:space="preserve"> available to the</w:t>
      </w:r>
      <w:r w:rsidRPr="00C9590E">
        <w:rPr>
          <w:lang w:val="en-GB"/>
        </w:rPr>
        <w:t xml:space="preserve"> </w:t>
      </w:r>
      <w:r w:rsidR="001E1660" w:rsidRPr="00C9590E">
        <w:rPr>
          <w:lang w:val="en-GB"/>
        </w:rPr>
        <w:t>Court</w:t>
      </w:r>
      <w:r w:rsidRPr="00C9590E">
        <w:rPr>
          <w:lang w:val="en-GB"/>
        </w:rPr>
        <w:t>, i</w:t>
      </w:r>
      <w:r w:rsidR="00DC263E" w:rsidRPr="00C9590E">
        <w:rPr>
          <w:lang w:val="en-GB"/>
        </w:rPr>
        <w:t xml:space="preserve">t would </w:t>
      </w:r>
      <w:r w:rsidR="001E1660" w:rsidRPr="00C9590E">
        <w:rPr>
          <w:lang w:val="en-GB"/>
        </w:rPr>
        <w:t>appear</w:t>
      </w:r>
      <w:r w:rsidR="00DC263E" w:rsidRPr="00C9590E">
        <w:rPr>
          <w:lang w:val="en-GB"/>
        </w:rPr>
        <w:t xml:space="preserve"> that no </w:t>
      </w:r>
      <w:r w:rsidR="001E1660" w:rsidRPr="00C9590E">
        <w:rPr>
          <w:lang w:val="en-GB"/>
        </w:rPr>
        <w:t>thorough</w:t>
      </w:r>
      <w:r w:rsidR="00DC263E" w:rsidRPr="00C9590E">
        <w:rPr>
          <w:lang w:val="en-GB"/>
        </w:rPr>
        <w:t xml:space="preserve"> assessment has </w:t>
      </w:r>
      <w:r w:rsidR="001E1660" w:rsidRPr="00C9590E">
        <w:rPr>
          <w:lang w:val="en-GB"/>
        </w:rPr>
        <w:t>been</w:t>
      </w:r>
      <w:r w:rsidR="00DC263E" w:rsidRPr="00C9590E">
        <w:rPr>
          <w:lang w:val="en-GB"/>
        </w:rPr>
        <w:t xml:space="preserve"> carried out </w:t>
      </w:r>
      <w:r w:rsidR="000A0587" w:rsidRPr="00C9590E">
        <w:rPr>
          <w:lang w:val="en-GB"/>
        </w:rPr>
        <w:t xml:space="preserve">to date </w:t>
      </w:r>
      <w:r w:rsidR="00DC263E" w:rsidRPr="00C9590E">
        <w:rPr>
          <w:lang w:val="en-GB"/>
        </w:rPr>
        <w:t xml:space="preserve">of the </w:t>
      </w:r>
      <w:r w:rsidR="001E1660" w:rsidRPr="00C9590E">
        <w:rPr>
          <w:lang w:val="en-GB"/>
        </w:rPr>
        <w:t>applicant</w:t>
      </w:r>
      <w:r w:rsidR="00C9590E" w:rsidRPr="00C9590E">
        <w:rPr>
          <w:lang w:val="en-GB"/>
        </w:rPr>
        <w:t>’</w:t>
      </w:r>
      <w:r w:rsidR="001E1660" w:rsidRPr="00C9590E">
        <w:rPr>
          <w:lang w:val="en-GB"/>
        </w:rPr>
        <w:t>s</w:t>
      </w:r>
      <w:r w:rsidR="00DC263E" w:rsidRPr="00C9590E">
        <w:rPr>
          <w:lang w:val="en-GB"/>
        </w:rPr>
        <w:t xml:space="preserve"> </w:t>
      </w:r>
      <w:r w:rsidR="001E1660" w:rsidRPr="00C9590E">
        <w:rPr>
          <w:lang w:val="en-GB"/>
        </w:rPr>
        <w:t>practical</w:t>
      </w:r>
      <w:r w:rsidR="00DC263E" w:rsidRPr="00C9590E">
        <w:rPr>
          <w:lang w:val="en-GB"/>
        </w:rPr>
        <w:t xml:space="preserve"> needs and the appropriate</w:t>
      </w:r>
      <w:r w:rsidRPr="00C9590E">
        <w:rPr>
          <w:lang w:val="en-GB"/>
        </w:rPr>
        <w:t xml:space="preserve"> </w:t>
      </w:r>
      <w:r w:rsidR="001E1660" w:rsidRPr="00C9590E">
        <w:rPr>
          <w:lang w:val="en-GB"/>
        </w:rPr>
        <w:t>social</w:t>
      </w:r>
      <w:r w:rsidRPr="00C9590E">
        <w:rPr>
          <w:lang w:val="en-GB"/>
        </w:rPr>
        <w:t xml:space="preserve"> </w:t>
      </w:r>
      <w:r w:rsidR="00DC263E" w:rsidRPr="00C9590E">
        <w:rPr>
          <w:lang w:val="en-GB"/>
        </w:rPr>
        <w:t xml:space="preserve">protection </w:t>
      </w:r>
      <w:r w:rsidR="001E1660" w:rsidRPr="00C9590E">
        <w:rPr>
          <w:lang w:val="en-GB"/>
        </w:rPr>
        <w:t>measures</w:t>
      </w:r>
      <w:r w:rsidRPr="00C9590E">
        <w:rPr>
          <w:lang w:val="en-GB"/>
        </w:rPr>
        <w:t>.</w:t>
      </w:r>
      <w:r w:rsidR="00DC263E" w:rsidRPr="00C9590E">
        <w:rPr>
          <w:lang w:val="en-GB"/>
        </w:rPr>
        <w:t xml:space="preserve"> Furthermore</w:t>
      </w:r>
      <w:r w:rsidRPr="00C9590E">
        <w:rPr>
          <w:lang w:val="en-GB"/>
        </w:rPr>
        <w:t xml:space="preserve">, </w:t>
      </w:r>
      <w:r w:rsidR="00012A55" w:rsidRPr="00C9590E">
        <w:rPr>
          <w:lang w:val="en-GB"/>
        </w:rPr>
        <w:t xml:space="preserve">the action taken by the </w:t>
      </w:r>
      <w:r w:rsidRPr="00C9590E">
        <w:rPr>
          <w:lang w:val="en-GB"/>
        </w:rPr>
        <w:t>national</w:t>
      </w:r>
      <w:r w:rsidR="00012A55" w:rsidRPr="00C9590E">
        <w:rPr>
          <w:lang w:val="en-GB"/>
        </w:rPr>
        <w:t xml:space="preserve"> </w:t>
      </w:r>
      <w:r w:rsidR="009B6A34" w:rsidRPr="00C9590E">
        <w:rPr>
          <w:lang w:val="en-GB"/>
        </w:rPr>
        <w:t>authorities</w:t>
      </w:r>
      <w:r w:rsidR="00012A55" w:rsidRPr="00C9590E">
        <w:rPr>
          <w:lang w:val="en-GB"/>
        </w:rPr>
        <w:t xml:space="preserve"> has been unproductive </w:t>
      </w:r>
      <w:r w:rsidR="009B6A34" w:rsidRPr="00C9590E">
        <w:rPr>
          <w:lang w:val="en-GB"/>
        </w:rPr>
        <w:t>because</w:t>
      </w:r>
      <w:r w:rsidR="00012A55" w:rsidRPr="00C9590E">
        <w:rPr>
          <w:lang w:val="en-GB"/>
        </w:rPr>
        <w:t xml:space="preserve"> of the lack of reception facilities</w:t>
      </w:r>
      <w:r w:rsidRPr="00C9590E">
        <w:rPr>
          <w:lang w:val="en-GB"/>
        </w:rPr>
        <w:t>.</w:t>
      </w:r>
      <w:r w:rsidR="00012A55" w:rsidRPr="00C9590E">
        <w:rPr>
          <w:lang w:val="en-GB"/>
        </w:rPr>
        <w:t xml:space="preserve"> That situation </w:t>
      </w:r>
      <w:r w:rsidR="009B6A34" w:rsidRPr="00C9590E">
        <w:rPr>
          <w:lang w:val="en-GB"/>
        </w:rPr>
        <w:t>reflects</w:t>
      </w:r>
      <w:r w:rsidR="00012A55" w:rsidRPr="00C9590E">
        <w:rPr>
          <w:lang w:val="en-GB"/>
        </w:rPr>
        <w:t xml:space="preserve"> </w:t>
      </w:r>
      <w:r w:rsidR="009B6A34" w:rsidRPr="00C9590E">
        <w:rPr>
          <w:lang w:val="en-GB"/>
        </w:rPr>
        <w:t>realties</w:t>
      </w:r>
      <w:r w:rsidRPr="00C9590E">
        <w:rPr>
          <w:lang w:val="en-GB"/>
        </w:rPr>
        <w:t xml:space="preserve"> </w:t>
      </w:r>
      <w:r w:rsidR="009B6A34" w:rsidRPr="00C9590E">
        <w:rPr>
          <w:lang w:val="en-GB"/>
        </w:rPr>
        <w:t>in</w:t>
      </w:r>
      <w:r w:rsidRPr="00C9590E">
        <w:rPr>
          <w:lang w:val="en-GB"/>
        </w:rPr>
        <w:t xml:space="preserve"> </w:t>
      </w:r>
      <w:r w:rsidR="009B6A34" w:rsidRPr="00C9590E">
        <w:rPr>
          <w:lang w:val="en-GB"/>
        </w:rPr>
        <w:t>Romania</w:t>
      </w:r>
      <w:r w:rsidRPr="00C9590E">
        <w:rPr>
          <w:lang w:val="en-GB"/>
        </w:rPr>
        <w:t xml:space="preserve"> </w:t>
      </w:r>
      <w:r w:rsidR="00012A55" w:rsidRPr="00C9590E">
        <w:rPr>
          <w:lang w:val="en-GB"/>
        </w:rPr>
        <w:t xml:space="preserve">which have already been </w:t>
      </w:r>
      <w:r w:rsidR="009B6A34" w:rsidRPr="00C9590E">
        <w:rPr>
          <w:lang w:val="en-GB"/>
        </w:rPr>
        <w:t>described</w:t>
      </w:r>
      <w:r w:rsidR="00012A55" w:rsidRPr="00C9590E">
        <w:rPr>
          <w:lang w:val="en-GB"/>
        </w:rPr>
        <w:t xml:space="preserve"> by the</w:t>
      </w:r>
      <w:r w:rsidRPr="00C9590E">
        <w:rPr>
          <w:lang w:val="en-GB"/>
        </w:rPr>
        <w:t xml:space="preserve"> internationa</w:t>
      </w:r>
      <w:r w:rsidR="00012A55" w:rsidRPr="00C9590E">
        <w:rPr>
          <w:lang w:val="en-GB"/>
        </w:rPr>
        <w:t>l organisations</w:t>
      </w:r>
      <w:r w:rsidRPr="00C9590E">
        <w:rPr>
          <w:lang w:val="en-GB"/>
        </w:rPr>
        <w:t xml:space="preserve"> (</w:t>
      </w:r>
      <w:r w:rsidR="00012A55" w:rsidRPr="00C9590E">
        <w:rPr>
          <w:lang w:val="en-GB"/>
        </w:rPr>
        <w:t xml:space="preserve">see </w:t>
      </w:r>
      <w:r w:rsidR="009B6A34" w:rsidRPr="00C9590E">
        <w:rPr>
          <w:lang w:val="en-GB"/>
        </w:rPr>
        <w:t>paragraphs</w:t>
      </w:r>
      <w:r w:rsidRPr="00C9590E">
        <w:rPr>
          <w:lang w:val="en-GB"/>
        </w:rPr>
        <w:t> 104</w:t>
      </w:r>
      <w:r w:rsidRPr="00C9590E">
        <w:rPr>
          <w:lang w:val="en-GB"/>
        </w:rPr>
        <w:noBreakHyphen/>
        <w:t xml:space="preserve">105 </w:t>
      </w:r>
      <w:r w:rsidR="00012A55" w:rsidRPr="00C9590E">
        <w:rPr>
          <w:lang w:val="en-GB"/>
        </w:rPr>
        <w:t>and</w:t>
      </w:r>
      <w:r w:rsidRPr="00C9590E">
        <w:rPr>
          <w:lang w:val="en-GB"/>
        </w:rPr>
        <w:t xml:space="preserve"> 107 </w:t>
      </w:r>
      <w:r w:rsidR="00012A55" w:rsidRPr="00C9590E">
        <w:rPr>
          <w:lang w:val="en-GB"/>
        </w:rPr>
        <w:t>above</w:t>
      </w:r>
      <w:r w:rsidRPr="00C9590E">
        <w:rPr>
          <w:lang w:val="en-GB"/>
        </w:rPr>
        <w:t>).</w:t>
      </w:r>
      <w:r w:rsidR="00012A55" w:rsidRPr="00C9590E">
        <w:rPr>
          <w:lang w:val="en-GB"/>
        </w:rPr>
        <w:t xml:space="preserve"> Those </w:t>
      </w:r>
      <w:r w:rsidR="009B6A34" w:rsidRPr="00C9590E">
        <w:rPr>
          <w:lang w:val="en-GB"/>
        </w:rPr>
        <w:t>factors</w:t>
      </w:r>
      <w:r w:rsidR="00012A55" w:rsidRPr="00C9590E">
        <w:rPr>
          <w:lang w:val="en-GB"/>
        </w:rPr>
        <w:t xml:space="preserve"> are</w:t>
      </w:r>
      <w:r w:rsidRPr="00C9590E">
        <w:rPr>
          <w:lang w:val="en-GB"/>
        </w:rPr>
        <w:t xml:space="preserve"> </w:t>
      </w:r>
      <w:r w:rsidR="009B6A34" w:rsidRPr="00C9590E">
        <w:rPr>
          <w:lang w:val="en-GB"/>
        </w:rPr>
        <w:t>sufficient</w:t>
      </w:r>
      <w:r w:rsidRPr="00C9590E">
        <w:rPr>
          <w:lang w:val="en-GB"/>
        </w:rPr>
        <w:t xml:space="preserve"> </w:t>
      </w:r>
      <w:r w:rsidR="00012A55" w:rsidRPr="00C9590E">
        <w:rPr>
          <w:lang w:val="en-GB"/>
        </w:rPr>
        <w:t>for the</w:t>
      </w:r>
      <w:r w:rsidRPr="00C9590E">
        <w:rPr>
          <w:lang w:val="en-GB"/>
        </w:rPr>
        <w:t xml:space="preserve"> </w:t>
      </w:r>
      <w:r w:rsidR="009B6A34" w:rsidRPr="00C9590E">
        <w:rPr>
          <w:lang w:val="en-GB"/>
        </w:rPr>
        <w:t>Court</w:t>
      </w:r>
      <w:r w:rsidRPr="00C9590E">
        <w:rPr>
          <w:lang w:val="en-GB"/>
        </w:rPr>
        <w:t xml:space="preserve"> </w:t>
      </w:r>
      <w:r w:rsidR="00012A55" w:rsidRPr="00C9590E">
        <w:rPr>
          <w:lang w:val="en-GB"/>
        </w:rPr>
        <w:t>to</w:t>
      </w:r>
      <w:r w:rsidRPr="00C9590E">
        <w:rPr>
          <w:lang w:val="en-GB"/>
        </w:rPr>
        <w:t xml:space="preserve"> </w:t>
      </w:r>
      <w:r w:rsidR="009B6A34" w:rsidRPr="00C9590E">
        <w:rPr>
          <w:lang w:val="en-GB"/>
        </w:rPr>
        <w:t>conclude</w:t>
      </w:r>
      <w:r w:rsidRPr="00C9590E">
        <w:rPr>
          <w:lang w:val="en-GB"/>
        </w:rPr>
        <w:t xml:space="preserve"> </w:t>
      </w:r>
      <w:r w:rsidR="00012A55" w:rsidRPr="00C9590E">
        <w:rPr>
          <w:lang w:val="en-GB"/>
        </w:rPr>
        <w:t>that the applicant</w:t>
      </w:r>
      <w:r w:rsidR="00C9590E" w:rsidRPr="00C9590E">
        <w:rPr>
          <w:lang w:val="en-GB"/>
        </w:rPr>
        <w:t>’</w:t>
      </w:r>
      <w:r w:rsidR="00012A55" w:rsidRPr="00C9590E">
        <w:rPr>
          <w:lang w:val="en-GB"/>
        </w:rPr>
        <w:t xml:space="preserve">s continued </w:t>
      </w:r>
      <w:r w:rsidR="009B6A34" w:rsidRPr="00C9590E">
        <w:rPr>
          <w:lang w:val="en-GB"/>
        </w:rPr>
        <w:t>detention</w:t>
      </w:r>
      <w:r w:rsidR="00012A55" w:rsidRPr="00C9590E">
        <w:rPr>
          <w:lang w:val="en-GB"/>
        </w:rPr>
        <w:t xml:space="preserve"> after the </w:t>
      </w:r>
      <w:r w:rsidRPr="00C9590E">
        <w:rPr>
          <w:lang w:val="en-GB"/>
        </w:rPr>
        <w:t xml:space="preserve">adoption </w:t>
      </w:r>
      <w:r w:rsidR="00012A55" w:rsidRPr="00C9590E">
        <w:rPr>
          <w:lang w:val="en-GB"/>
        </w:rPr>
        <w:t>by</w:t>
      </w:r>
      <w:r w:rsidRPr="00C9590E">
        <w:rPr>
          <w:lang w:val="en-GB"/>
        </w:rPr>
        <w:t xml:space="preserve"> </w:t>
      </w:r>
      <w:proofErr w:type="spellStart"/>
      <w:r w:rsidRPr="00C9590E">
        <w:rPr>
          <w:lang w:val="en-GB"/>
        </w:rPr>
        <w:t>Buz</w:t>
      </w:r>
      <w:r w:rsidRPr="00C9590E">
        <w:rPr>
          <w:rFonts w:cstheme="minorHAnsi"/>
          <w:lang w:val="en-GB"/>
        </w:rPr>
        <w:t>ă</w:t>
      </w:r>
      <w:r w:rsidRPr="00C9590E">
        <w:rPr>
          <w:lang w:val="en-GB"/>
        </w:rPr>
        <w:t>u</w:t>
      </w:r>
      <w:proofErr w:type="spellEnd"/>
      <w:r w:rsidRPr="00C9590E">
        <w:rPr>
          <w:lang w:val="en-GB"/>
        </w:rPr>
        <w:t xml:space="preserve"> </w:t>
      </w:r>
      <w:r w:rsidR="00012A55" w:rsidRPr="00C9590E">
        <w:rPr>
          <w:lang w:val="en-GB"/>
        </w:rPr>
        <w:t>County Court of the</w:t>
      </w:r>
      <w:r w:rsidRPr="00C9590E">
        <w:rPr>
          <w:lang w:val="en-GB"/>
        </w:rPr>
        <w:t xml:space="preserve"> 29 </w:t>
      </w:r>
      <w:r w:rsidR="009B6A34" w:rsidRPr="00C9590E">
        <w:rPr>
          <w:lang w:val="en-GB"/>
        </w:rPr>
        <w:t>August</w:t>
      </w:r>
      <w:r w:rsidRPr="00C9590E">
        <w:rPr>
          <w:lang w:val="en-GB"/>
        </w:rPr>
        <w:t xml:space="preserve"> 2016 </w:t>
      </w:r>
      <w:r w:rsidR="00012A55" w:rsidRPr="00C9590E">
        <w:rPr>
          <w:lang w:val="en-GB"/>
        </w:rPr>
        <w:t>judgment was</w:t>
      </w:r>
      <w:r w:rsidRPr="00C9590E">
        <w:rPr>
          <w:lang w:val="en-GB"/>
        </w:rPr>
        <w:t xml:space="preserve"> </w:t>
      </w:r>
      <w:r w:rsidR="009B6A34" w:rsidRPr="00C9590E">
        <w:rPr>
          <w:lang w:val="en-GB"/>
        </w:rPr>
        <w:t>arbitrary</w:t>
      </w:r>
      <w:r w:rsidR="00012A55" w:rsidRPr="00C9590E">
        <w:rPr>
          <w:lang w:val="en-GB"/>
        </w:rPr>
        <w:t xml:space="preserve"> under A</w:t>
      </w:r>
      <w:r w:rsidRPr="00C9590E">
        <w:rPr>
          <w:lang w:val="en-GB"/>
        </w:rPr>
        <w:t xml:space="preserve">rticle 5 § 1 </w:t>
      </w:r>
      <w:r w:rsidR="00012A55" w:rsidRPr="00C9590E">
        <w:rPr>
          <w:lang w:val="en-GB"/>
        </w:rPr>
        <w:t>(</w:t>
      </w:r>
      <w:r w:rsidRPr="00C9590E">
        <w:rPr>
          <w:lang w:val="en-GB"/>
        </w:rPr>
        <w:t>e)</w:t>
      </w:r>
      <w:r w:rsidR="00012A55" w:rsidRPr="00C9590E">
        <w:rPr>
          <w:lang w:val="en-GB"/>
        </w:rPr>
        <w:t xml:space="preserve"> of the</w:t>
      </w:r>
      <w:r w:rsidRPr="00C9590E">
        <w:rPr>
          <w:lang w:val="en-GB"/>
        </w:rPr>
        <w:t xml:space="preserve"> Convention.</w:t>
      </w:r>
    </w:p>
    <w:p w:rsidR="008F7C51" w:rsidRPr="00C9590E" w:rsidRDefault="008F7C51" w:rsidP="00C9590E">
      <w:pPr>
        <w:pStyle w:val="ECHRHeading6"/>
        <w:keepNext w:val="0"/>
        <w:keepLines w:val="0"/>
      </w:pPr>
      <w:r w:rsidRPr="00C9590E">
        <w:rPr>
          <w:rFonts w:cstheme="minorHAnsi"/>
        </w:rPr>
        <w:t>γ</w:t>
      </w:r>
      <w:r w:rsidRPr="00C9590E">
        <w:t>)  Conclusion</w:t>
      </w:r>
    </w:p>
    <w:p w:rsidR="008F7C51" w:rsidRPr="00C9590E" w:rsidRDefault="008F7C51"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168</w:t>
      </w:r>
      <w:r w:rsidRPr="00C9590E">
        <w:rPr>
          <w:lang w:val="en-GB"/>
        </w:rPr>
        <w:fldChar w:fldCharType="end"/>
      </w:r>
      <w:r w:rsidRPr="00C9590E">
        <w:rPr>
          <w:lang w:val="en-GB"/>
        </w:rPr>
        <w:t>.  </w:t>
      </w:r>
      <w:r w:rsidR="00DD3B4D" w:rsidRPr="00C9590E">
        <w:rPr>
          <w:lang w:val="en-GB"/>
        </w:rPr>
        <w:t xml:space="preserve">In the light of the </w:t>
      </w:r>
      <w:r w:rsidR="009B6A34" w:rsidRPr="00C9590E">
        <w:rPr>
          <w:lang w:val="en-GB"/>
        </w:rPr>
        <w:t>foregoing</w:t>
      </w:r>
      <w:r w:rsidR="00DD3B4D" w:rsidRPr="00C9590E">
        <w:rPr>
          <w:lang w:val="en-GB"/>
        </w:rPr>
        <w:t xml:space="preserve"> </w:t>
      </w:r>
      <w:r w:rsidR="009B6A34" w:rsidRPr="00C9590E">
        <w:rPr>
          <w:lang w:val="en-GB"/>
        </w:rPr>
        <w:t>considerations</w:t>
      </w:r>
      <w:r w:rsidRPr="00C9590E">
        <w:rPr>
          <w:lang w:val="en-GB"/>
        </w:rPr>
        <w:t xml:space="preserve">, </w:t>
      </w:r>
      <w:r w:rsidR="00DD3B4D" w:rsidRPr="00C9590E">
        <w:rPr>
          <w:lang w:val="en-GB"/>
        </w:rPr>
        <w:t xml:space="preserve">the </w:t>
      </w:r>
      <w:r w:rsidR="009B6A34" w:rsidRPr="00C9590E">
        <w:rPr>
          <w:lang w:val="en-GB"/>
        </w:rPr>
        <w:t>Court</w:t>
      </w:r>
      <w:r w:rsidRPr="00C9590E">
        <w:rPr>
          <w:lang w:val="en-GB"/>
        </w:rPr>
        <w:t xml:space="preserve"> </w:t>
      </w:r>
      <w:r w:rsidR="00DD3B4D" w:rsidRPr="00C9590E">
        <w:rPr>
          <w:lang w:val="en-GB"/>
        </w:rPr>
        <w:t>finds that in the present case there was</w:t>
      </w:r>
      <w:r w:rsidRPr="00C9590E">
        <w:rPr>
          <w:lang w:val="en-GB"/>
        </w:rPr>
        <w:t xml:space="preserve"> a violation </w:t>
      </w:r>
      <w:r w:rsidR="00DD3B4D" w:rsidRPr="00C9590E">
        <w:rPr>
          <w:lang w:val="en-GB"/>
        </w:rPr>
        <w:t>of A</w:t>
      </w:r>
      <w:r w:rsidRPr="00C9590E">
        <w:rPr>
          <w:lang w:val="en-GB"/>
        </w:rPr>
        <w:t xml:space="preserve">rticle 5 § 1 </w:t>
      </w:r>
      <w:r w:rsidR="00DD3B4D" w:rsidRPr="00C9590E">
        <w:rPr>
          <w:lang w:val="en-GB"/>
        </w:rPr>
        <w:t>(</w:t>
      </w:r>
      <w:r w:rsidRPr="00C9590E">
        <w:rPr>
          <w:lang w:val="en-GB"/>
        </w:rPr>
        <w:t xml:space="preserve">e) </w:t>
      </w:r>
      <w:r w:rsidR="00DD3B4D" w:rsidRPr="00C9590E">
        <w:rPr>
          <w:lang w:val="en-GB"/>
        </w:rPr>
        <w:t>of the</w:t>
      </w:r>
      <w:r w:rsidRPr="00C9590E">
        <w:rPr>
          <w:lang w:val="en-GB"/>
        </w:rPr>
        <w:t xml:space="preserve"> Convention</w:t>
      </w:r>
      <w:r w:rsidR="00DD3B4D" w:rsidRPr="00C9590E">
        <w:rPr>
          <w:lang w:val="en-GB"/>
        </w:rPr>
        <w:t xml:space="preserve"> as regards the applicant</w:t>
      </w:r>
      <w:r w:rsidR="00C9590E" w:rsidRPr="00C9590E">
        <w:rPr>
          <w:lang w:val="en-GB"/>
        </w:rPr>
        <w:t>’</w:t>
      </w:r>
      <w:r w:rsidR="00DD3B4D" w:rsidRPr="00C9590E">
        <w:rPr>
          <w:lang w:val="en-GB"/>
        </w:rPr>
        <w:t>s continued detention after</w:t>
      </w:r>
      <w:r w:rsidRPr="00C9590E">
        <w:rPr>
          <w:lang w:val="en-GB"/>
        </w:rPr>
        <w:t xml:space="preserve"> 2007 </w:t>
      </w:r>
      <w:r w:rsidR="00DD3B4D" w:rsidRPr="00C9590E">
        <w:rPr>
          <w:lang w:val="en-GB"/>
        </w:rPr>
        <w:t xml:space="preserve">and after </w:t>
      </w:r>
      <w:r w:rsidRPr="00C9590E">
        <w:rPr>
          <w:lang w:val="en-GB"/>
        </w:rPr>
        <w:t xml:space="preserve">29 </w:t>
      </w:r>
      <w:r w:rsidR="009B6A34" w:rsidRPr="00C9590E">
        <w:rPr>
          <w:lang w:val="en-GB"/>
        </w:rPr>
        <w:t>August</w:t>
      </w:r>
      <w:r w:rsidRPr="00C9590E">
        <w:rPr>
          <w:lang w:val="en-GB"/>
        </w:rPr>
        <w:t xml:space="preserve"> 2016.</w:t>
      </w:r>
    </w:p>
    <w:p w:rsidR="009026F9" w:rsidRPr="00C9590E" w:rsidRDefault="00C9590E" w:rsidP="00C9590E">
      <w:pPr>
        <w:pStyle w:val="ECHRHeading2"/>
        <w:keepNext w:val="0"/>
        <w:keepLines w:val="0"/>
        <w:rPr>
          <w:lang w:val="en-GB"/>
        </w:rPr>
      </w:pPr>
      <w:r w:rsidRPr="00C9590E">
        <w:rPr>
          <w:b w:val="0"/>
          <w:bCs w:val="0"/>
          <w:lang w:val="en-GB"/>
        </w:rPr>
        <w:t>...</w:t>
      </w:r>
    </w:p>
    <w:p w:rsidR="001F58B1" w:rsidRPr="00C9590E" w:rsidRDefault="007E2F1C" w:rsidP="00C9590E">
      <w:pPr>
        <w:pStyle w:val="ECHRHeading2"/>
        <w:keepNext w:val="0"/>
        <w:keepLines w:val="0"/>
        <w:rPr>
          <w:lang w:val="en-GB"/>
        </w:rPr>
      </w:pPr>
      <w:r w:rsidRPr="00C9590E">
        <w:rPr>
          <w:lang w:val="en-GB"/>
        </w:rPr>
        <w:t>C</w:t>
      </w:r>
      <w:r w:rsidR="00F775B4" w:rsidRPr="00C9590E">
        <w:rPr>
          <w:lang w:val="en-GB"/>
        </w:rPr>
        <w:t>.  </w:t>
      </w:r>
      <w:r w:rsidR="00012A55" w:rsidRPr="00C9590E">
        <w:rPr>
          <w:lang w:val="en-GB"/>
        </w:rPr>
        <w:t xml:space="preserve">Alleged violation of </w:t>
      </w:r>
      <w:r w:rsidR="009B6A34" w:rsidRPr="00C9590E">
        <w:rPr>
          <w:lang w:val="en-GB"/>
        </w:rPr>
        <w:t>Article</w:t>
      </w:r>
      <w:r w:rsidR="00012A55" w:rsidRPr="00C9590E">
        <w:rPr>
          <w:lang w:val="en-GB"/>
        </w:rPr>
        <w:t xml:space="preserve"> </w:t>
      </w:r>
      <w:r w:rsidRPr="00C9590E">
        <w:rPr>
          <w:lang w:val="en-GB"/>
        </w:rPr>
        <w:t>5 § 4</w:t>
      </w:r>
      <w:r w:rsidR="00012A55" w:rsidRPr="00C9590E">
        <w:rPr>
          <w:lang w:val="en-GB"/>
        </w:rPr>
        <w:t xml:space="preserve"> of the convention</w:t>
      </w:r>
    </w:p>
    <w:p w:rsidR="007E2F1C" w:rsidRPr="00C9590E" w:rsidRDefault="007E2F1C" w:rsidP="00C9590E">
      <w:pPr>
        <w:pStyle w:val="ECHRPara"/>
        <w:rPr>
          <w:lang w:val="en-GB"/>
        </w:rPr>
      </w:pPr>
      <w:r w:rsidRPr="00C9590E">
        <w:rPr>
          <w:lang w:val="en-GB"/>
        </w:rPr>
        <w:fldChar w:fldCharType="begin"/>
      </w:r>
      <w:r w:rsidRPr="00C9590E">
        <w:rPr>
          <w:lang w:val="en-GB"/>
        </w:rPr>
        <w:instrText xml:space="preserve"> SEQ level0 \r174 </w:instrText>
      </w:r>
      <w:r w:rsidRPr="00C9590E">
        <w:rPr>
          <w:lang w:val="en-GB"/>
        </w:rPr>
        <w:fldChar w:fldCharType="separate"/>
      </w:r>
      <w:r w:rsidR="00C9590E">
        <w:rPr>
          <w:noProof/>
          <w:lang w:val="en-GB"/>
        </w:rPr>
        <w:t>174</w:t>
      </w:r>
      <w:r w:rsidRPr="00C9590E">
        <w:rPr>
          <w:lang w:val="en-GB"/>
        </w:rPr>
        <w:fldChar w:fldCharType="end"/>
      </w:r>
      <w:r w:rsidRPr="00C9590E">
        <w:rPr>
          <w:lang w:val="en-GB"/>
        </w:rPr>
        <w:t>.  </w:t>
      </w:r>
      <w:r w:rsidR="009B6A34" w:rsidRPr="00C9590E">
        <w:rPr>
          <w:lang w:val="en-GB"/>
        </w:rPr>
        <w:t xml:space="preserve">The applicant complained of his inability to contest the provisional detention order issued by the prosecution on 30 January 2001, the lack of a judicial review of the need to continue the detention order after it had been upheld by decision of Bucharest </w:t>
      </w:r>
      <w:r w:rsidR="00A52DCD" w:rsidRPr="00C9590E">
        <w:rPr>
          <w:lang w:val="en-GB"/>
        </w:rPr>
        <w:t>District</w:t>
      </w:r>
      <w:r w:rsidR="009B6A34" w:rsidRPr="00C9590E">
        <w:rPr>
          <w:lang w:val="en-GB"/>
        </w:rPr>
        <w:t xml:space="preserve"> Court </w:t>
      </w:r>
      <w:r w:rsidR="00A52DCD" w:rsidRPr="00C9590E">
        <w:rPr>
          <w:lang w:val="en-GB"/>
        </w:rPr>
        <w:t>6</w:t>
      </w:r>
      <w:r w:rsidR="009B6A34" w:rsidRPr="00C9590E">
        <w:rPr>
          <w:lang w:val="en-GB"/>
        </w:rPr>
        <w:t xml:space="preserve"> on 22 April 2002, until 11 </w:t>
      </w:r>
      <w:r w:rsidR="008E436A" w:rsidRPr="00C9590E">
        <w:rPr>
          <w:lang w:val="en-GB"/>
        </w:rPr>
        <w:lastRenderedPageBreak/>
        <w:t>September</w:t>
      </w:r>
      <w:r w:rsidR="009B6A34" w:rsidRPr="00C9590E">
        <w:rPr>
          <w:lang w:val="en-GB"/>
        </w:rPr>
        <w:t xml:space="preserve"> 2007, as well as the unlawful, formalistic and/or </w:t>
      </w:r>
      <w:r w:rsidR="008E436A" w:rsidRPr="00C9590E">
        <w:rPr>
          <w:lang w:val="en-GB"/>
        </w:rPr>
        <w:t>superficial</w:t>
      </w:r>
      <w:r w:rsidR="009B6A34" w:rsidRPr="00C9590E">
        <w:rPr>
          <w:lang w:val="en-GB"/>
        </w:rPr>
        <w:t xml:space="preserve"> nature of the reviews conducted after that </w:t>
      </w:r>
      <w:proofErr w:type="spellStart"/>
      <w:r w:rsidR="009B6A34" w:rsidRPr="00C9590E">
        <w:rPr>
          <w:lang w:val="en-GB"/>
        </w:rPr>
        <w:t>latter</w:t>
      </w:r>
      <w:proofErr w:type="spellEnd"/>
      <w:r w:rsidR="009B6A34" w:rsidRPr="00C9590E">
        <w:rPr>
          <w:lang w:val="en-GB"/>
        </w:rPr>
        <w:t xml:space="preserve"> date. He relied in this </w:t>
      </w:r>
      <w:r w:rsidR="00DC6EFE" w:rsidRPr="00C9590E">
        <w:rPr>
          <w:lang w:val="en-GB"/>
        </w:rPr>
        <w:t>regard</w:t>
      </w:r>
      <w:r w:rsidR="009B6A34" w:rsidRPr="00C9590E">
        <w:rPr>
          <w:lang w:val="en-GB"/>
        </w:rPr>
        <w:t xml:space="preserve"> on A</w:t>
      </w:r>
      <w:r w:rsidRPr="00C9590E">
        <w:rPr>
          <w:lang w:val="en-GB"/>
        </w:rPr>
        <w:t xml:space="preserve">rticle 5 § 4 </w:t>
      </w:r>
      <w:r w:rsidR="009B6A34" w:rsidRPr="00C9590E">
        <w:rPr>
          <w:lang w:val="en-GB"/>
        </w:rPr>
        <w:t>of the</w:t>
      </w:r>
      <w:r w:rsidRPr="00C9590E">
        <w:rPr>
          <w:lang w:val="en-GB"/>
        </w:rPr>
        <w:t xml:space="preserve"> Convention.</w:t>
      </w:r>
    </w:p>
    <w:p w:rsidR="007E2F1C" w:rsidRPr="00C9590E" w:rsidRDefault="00C9590E" w:rsidP="00C9590E">
      <w:pPr>
        <w:pStyle w:val="ECHRPara"/>
        <w:rPr>
          <w:lang w:val="en-GB"/>
        </w:rPr>
      </w:pPr>
      <w:r w:rsidRPr="00C9590E">
        <w:rPr>
          <w:lang w:val="en-GB"/>
        </w:rPr>
        <w:t>...</w:t>
      </w:r>
    </w:p>
    <w:p w:rsidR="007E2F1C" w:rsidRPr="00C9590E" w:rsidRDefault="007E2F1C" w:rsidP="00C9590E">
      <w:pPr>
        <w:pStyle w:val="ECHRHeading3"/>
        <w:rPr>
          <w:lang w:val="en-GB"/>
        </w:rPr>
      </w:pPr>
      <w:r w:rsidRPr="00C9590E">
        <w:rPr>
          <w:lang w:val="en-GB"/>
        </w:rPr>
        <w:t>2.  </w:t>
      </w:r>
      <w:r w:rsidR="008F663F" w:rsidRPr="00C9590E">
        <w:rPr>
          <w:lang w:val="en-GB"/>
        </w:rPr>
        <w:t>Merits</w:t>
      </w:r>
    </w:p>
    <w:p w:rsidR="007E2F1C" w:rsidRPr="00C9590E" w:rsidRDefault="007E2F1C" w:rsidP="00C9590E">
      <w:pPr>
        <w:pStyle w:val="ECHRHeading4"/>
        <w:rPr>
          <w:lang w:val="en-GB"/>
        </w:rPr>
      </w:pPr>
      <w:r w:rsidRPr="00C9590E">
        <w:rPr>
          <w:lang w:val="en-GB"/>
        </w:rPr>
        <w:t>a)  </w:t>
      </w:r>
      <w:r w:rsidR="008F663F" w:rsidRPr="00C9590E">
        <w:rPr>
          <w:lang w:val="en-GB"/>
        </w:rPr>
        <w:t>The</w:t>
      </w:r>
      <w:r w:rsidRPr="00C9590E">
        <w:rPr>
          <w:lang w:val="en-GB"/>
        </w:rPr>
        <w:t xml:space="preserve"> parties</w:t>
      </w:r>
      <w:r w:rsidR="00C9590E" w:rsidRPr="00C9590E">
        <w:rPr>
          <w:lang w:val="en-GB"/>
        </w:rPr>
        <w:t>’</w:t>
      </w:r>
      <w:r w:rsidR="008F663F" w:rsidRPr="00C9590E">
        <w:rPr>
          <w:lang w:val="en-GB"/>
        </w:rPr>
        <w:t xml:space="preserve"> submissions</w:t>
      </w:r>
    </w:p>
    <w:p w:rsidR="007E2F1C" w:rsidRPr="00C9590E" w:rsidRDefault="007E2F1C" w:rsidP="00C9590E">
      <w:pPr>
        <w:pStyle w:val="ECHRHeading5"/>
        <w:rPr>
          <w:lang w:val="en-GB"/>
        </w:rPr>
      </w:pPr>
      <w:proofErr w:type="spellStart"/>
      <w:r w:rsidRPr="00C9590E">
        <w:rPr>
          <w:lang w:val="en-GB"/>
        </w:rPr>
        <w:t>i</w:t>
      </w:r>
      <w:proofErr w:type="spellEnd"/>
      <w:r w:rsidRPr="00C9590E">
        <w:rPr>
          <w:lang w:val="en-GB"/>
        </w:rPr>
        <w:t>.  </w:t>
      </w:r>
      <w:r w:rsidR="008F663F" w:rsidRPr="00C9590E">
        <w:rPr>
          <w:lang w:val="en-GB"/>
        </w:rPr>
        <w:t>Th</w:t>
      </w:r>
      <w:r w:rsidRPr="00C9590E">
        <w:rPr>
          <w:lang w:val="en-GB"/>
        </w:rPr>
        <w:t>e</w:t>
      </w:r>
      <w:r w:rsidR="008F663F" w:rsidRPr="00C9590E">
        <w:rPr>
          <w:lang w:val="en-GB"/>
        </w:rPr>
        <w:t xml:space="preserve"> applic</w:t>
      </w:r>
      <w:r w:rsidRPr="00C9590E">
        <w:rPr>
          <w:lang w:val="en-GB"/>
        </w:rPr>
        <w:t>ant</w:t>
      </w:r>
    </w:p>
    <w:p w:rsidR="007E2F1C" w:rsidRPr="00C9590E" w:rsidRDefault="007E2F1C" w:rsidP="00C9590E">
      <w:pPr>
        <w:pStyle w:val="ECHRPara"/>
        <w:keepNext/>
        <w:keepLines/>
        <w:rPr>
          <w:lang w:val="en-GB"/>
        </w:rPr>
      </w:pPr>
      <w:r w:rsidRPr="00C9590E">
        <w:rPr>
          <w:lang w:val="en-GB"/>
        </w:rPr>
        <w:fldChar w:fldCharType="begin"/>
      </w:r>
      <w:r w:rsidRPr="00C9590E">
        <w:rPr>
          <w:lang w:val="en-GB"/>
        </w:rPr>
        <w:instrText xml:space="preserve"> SEQ level0 \r178 </w:instrText>
      </w:r>
      <w:r w:rsidRPr="00C9590E">
        <w:rPr>
          <w:lang w:val="en-GB"/>
        </w:rPr>
        <w:fldChar w:fldCharType="separate"/>
      </w:r>
      <w:r w:rsidR="00C9590E">
        <w:rPr>
          <w:noProof/>
          <w:lang w:val="en-GB"/>
        </w:rPr>
        <w:t>178</w:t>
      </w:r>
      <w:r w:rsidRPr="00C9590E">
        <w:rPr>
          <w:lang w:val="en-GB"/>
        </w:rPr>
        <w:fldChar w:fldCharType="end"/>
      </w:r>
      <w:r w:rsidRPr="00C9590E">
        <w:rPr>
          <w:lang w:val="en-GB"/>
        </w:rPr>
        <w:t>.  </w:t>
      </w:r>
      <w:r w:rsidR="008F663F" w:rsidRPr="00C9590E">
        <w:rPr>
          <w:lang w:val="en-GB"/>
        </w:rPr>
        <w:t>First of all, the applic</w:t>
      </w:r>
      <w:r w:rsidRPr="00C9590E">
        <w:rPr>
          <w:lang w:val="en-GB"/>
        </w:rPr>
        <w:t xml:space="preserve">ant </w:t>
      </w:r>
      <w:r w:rsidR="008E436A" w:rsidRPr="00C9590E">
        <w:rPr>
          <w:lang w:val="en-GB"/>
        </w:rPr>
        <w:t>alleged</w:t>
      </w:r>
      <w:r w:rsidR="008F663F" w:rsidRPr="00C9590E">
        <w:rPr>
          <w:lang w:val="en-GB"/>
        </w:rPr>
        <w:t xml:space="preserve"> that the</w:t>
      </w:r>
      <w:r w:rsidRPr="00C9590E">
        <w:rPr>
          <w:lang w:val="en-GB"/>
        </w:rPr>
        <w:t xml:space="preserve"> </w:t>
      </w:r>
      <w:r w:rsidR="008E436A" w:rsidRPr="00C9590E">
        <w:rPr>
          <w:lang w:val="en-GB"/>
        </w:rPr>
        <w:t>pe</w:t>
      </w:r>
      <w:r w:rsidR="00397773" w:rsidRPr="00C9590E">
        <w:rPr>
          <w:lang w:val="en-GB"/>
        </w:rPr>
        <w:t>riodic</w:t>
      </w:r>
      <w:r w:rsidR="008F663F" w:rsidRPr="00C9590E">
        <w:rPr>
          <w:lang w:val="en-GB"/>
        </w:rPr>
        <w:t xml:space="preserve"> reviews carried out by the </w:t>
      </w:r>
      <w:r w:rsidR="008E436A" w:rsidRPr="00C9590E">
        <w:rPr>
          <w:lang w:val="en-GB"/>
        </w:rPr>
        <w:t>authorities</w:t>
      </w:r>
      <w:r w:rsidRPr="00C9590E">
        <w:rPr>
          <w:lang w:val="en-GB"/>
        </w:rPr>
        <w:t xml:space="preserve"> a</w:t>
      </w:r>
      <w:r w:rsidR="008F663F" w:rsidRPr="00C9590E">
        <w:rPr>
          <w:lang w:val="en-GB"/>
        </w:rPr>
        <w:t>fter</w:t>
      </w:r>
      <w:r w:rsidRPr="00C9590E">
        <w:rPr>
          <w:lang w:val="en-GB"/>
        </w:rPr>
        <w:t xml:space="preserve"> 2007 </w:t>
      </w:r>
      <w:r w:rsidR="008F663F" w:rsidRPr="00C9590E">
        <w:rPr>
          <w:lang w:val="en-GB"/>
        </w:rPr>
        <w:t>had been</w:t>
      </w:r>
      <w:r w:rsidRPr="00C9590E">
        <w:rPr>
          <w:lang w:val="en-GB"/>
        </w:rPr>
        <w:t xml:space="preserve"> </w:t>
      </w:r>
      <w:r w:rsidR="008E436A" w:rsidRPr="00C9590E">
        <w:rPr>
          <w:lang w:val="en-GB"/>
        </w:rPr>
        <w:t>superficial</w:t>
      </w:r>
      <w:r w:rsidR="008F663F" w:rsidRPr="00C9590E">
        <w:rPr>
          <w:lang w:val="en-GB"/>
        </w:rPr>
        <w:t xml:space="preserve"> and </w:t>
      </w:r>
      <w:r w:rsidR="008C429F" w:rsidRPr="00C9590E">
        <w:rPr>
          <w:lang w:val="en-GB"/>
        </w:rPr>
        <w:t>seriously</w:t>
      </w:r>
      <w:r w:rsidR="008F663F" w:rsidRPr="00C9590E">
        <w:rPr>
          <w:lang w:val="en-GB"/>
        </w:rPr>
        <w:t xml:space="preserve"> flawed and had not complied with the requirements of promptness</w:t>
      </w:r>
      <w:r w:rsidRPr="00C9590E">
        <w:rPr>
          <w:lang w:val="en-GB"/>
        </w:rPr>
        <w:t>.</w:t>
      </w:r>
      <w:r w:rsidR="008F663F" w:rsidRPr="00C9590E">
        <w:rPr>
          <w:lang w:val="en-GB"/>
        </w:rPr>
        <w:t xml:space="preserve"> He pointed out</w:t>
      </w:r>
      <w:r w:rsidRPr="00C9590E">
        <w:rPr>
          <w:lang w:val="en-GB"/>
        </w:rPr>
        <w:t xml:space="preserve"> </w:t>
      </w:r>
      <w:r w:rsidR="008E436A" w:rsidRPr="00C9590E">
        <w:rPr>
          <w:lang w:val="en-GB"/>
        </w:rPr>
        <w:t>in</w:t>
      </w:r>
      <w:r w:rsidRPr="00C9590E">
        <w:rPr>
          <w:lang w:val="en-GB"/>
        </w:rPr>
        <w:t xml:space="preserve"> </w:t>
      </w:r>
      <w:r w:rsidR="008E436A" w:rsidRPr="00C9590E">
        <w:rPr>
          <w:lang w:val="en-GB"/>
        </w:rPr>
        <w:t>particular</w:t>
      </w:r>
      <w:r w:rsidRPr="00C9590E">
        <w:rPr>
          <w:lang w:val="en-GB"/>
        </w:rPr>
        <w:t xml:space="preserve"> </w:t>
      </w:r>
      <w:r w:rsidR="008F663F" w:rsidRPr="00C9590E">
        <w:rPr>
          <w:lang w:val="en-GB"/>
        </w:rPr>
        <w:t>that between</w:t>
      </w:r>
      <w:r w:rsidRPr="00C9590E">
        <w:rPr>
          <w:lang w:val="en-GB"/>
        </w:rPr>
        <w:t xml:space="preserve"> 2010 </w:t>
      </w:r>
      <w:r w:rsidR="008F663F" w:rsidRPr="00C9590E">
        <w:rPr>
          <w:lang w:val="en-GB"/>
        </w:rPr>
        <w:t>and the end of</w:t>
      </w:r>
      <w:r w:rsidRPr="00C9590E">
        <w:rPr>
          <w:lang w:val="en-GB"/>
        </w:rPr>
        <w:t xml:space="preserve"> 2013 </w:t>
      </w:r>
      <w:r w:rsidR="008F663F" w:rsidRPr="00C9590E">
        <w:rPr>
          <w:lang w:val="en-GB"/>
        </w:rPr>
        <w:t>no</w:t>
      </w:r>
      <w:r w:rsidRPr="00C9590E">
        <w:rPr>
          <w:lang w:val="en-GB"/>
        </w:rPr>
        <w:t xml:space="preserve"> </w:t>
      </w:r>
      <w:r w:rsidR="008E436A" w:rsidRPr="00C9590E">
        <w:rPr>
          <w:lang w:val="en-GB"/>
        </w:rPr>
        <w:t>judicial</w:t>
      </w:r>
      <w:r w:rsidR="008F663F" w:rsidRPr="00C9590E">
        <w:rPr>
          <w:lang w:val="en-GB"/>
        </w:rPr>
        <w:t xml:space="preserve"> review had been carried out, </w:t>
      </w:r>
      <w:r w:rsidR="008C429F" w:rsidRPr="00C9590E">
        <w:rPr>
          <w:lang w:val="en-GB"/>
        </w:rPr>
        <w:t xml:space="preserve">even </w:t>
      </w:r>
      <w:r w:rsidR="008F663F" w:rsidRPr="00C9590E">
        <w:rPr>
          <w:lang w:val="en-GB"/>
        </w:rPr>
        <w:t xml:space="preserve">though the legal requirement had been that a review had to be conducted every </w:t>
      </w:r>
      <w:r w:rsidRPr="00C9590E">
        <w:rPr>
          <w:lang w:val="en-GB"/>
        </w:rPr>
        <w:t xml:space="preserve">six </w:t>
      </w:r>
      <w:r w:rsidR="008E436A" w:rsidRPr="00C9590E">
        <w:rPr>
          <w:lang w:val="en-GB"/>
        </w:rPr>
        <w:t>months</w:t>
      </w:r>
      <w:r w:rsidRPr="00C9590E">
        <w:rPr>
          <w:lang w:val="en-GB"/>
        </w:rPr>
        <w:t xml:space="preserve"> (</w:t>
      </w:r>
      <w:r w:rsidR="008F663F" w:rsidRPr="00C9590E">
        <w:rPr>
          <w:lang w:val="en-GB"/>
        </w:rPr>
        <w:t xml:space="preserve">see </w:t>
      </w:r>
      <w:r w:rsidR="008E436A" w:rsidRPr="00C9590E">
        <w:rPr>
          <w:lang w:val="en-GB"/>
        </w:rPr>
        <w:t>paragraph</w:t>
      </w:r>
      <w:r w:rsidRPr="00C9590E">
        <w:rPr>
          <w:lang w:val="en-GB"/>
        </w:rPr>
        <w:t xml:space="preserve"> 90 </w:t>
      </w:r>
      <w:r w:rsidR="008F663F" w:rsidRPr="00C9590E">
        <w:rPr>
          <w:lang w:val="en-GB"/>
        </w:rPr>
        <w:t>above</w:t>
      </w:r>
      <w:r w:rsidRPr="00C9590E">
        <w:rPr>
          <w:lang w:val="en-GB"/>
        </w:rPr>
        <w:t xml:space="preserve">). </w:t>
      </w:r>
      <w:r w:rsidR="008F663F" w:rsidRPr="00C9590E">
        <w:rPr>
          <w:lang w:val="en-GB"/>
        </w:rPr>
        <w:t>According to the applic</w:t>
      </w:r>
      <w:r w:rsidRPr="00C9590E">
        <w:rPr>
          <w:lang w:val="en-GB"/>
        </w:rPr>
        <w:t>ant,</w:t>
      </w:r>
      <w:r w:rsidR="008F663F" w:rsidRPr="00C9590E">
        <w:rPr>
          <w:lang w:val="en-GB"/>
        </w:rPr>
        <w:t xml:space="preserve"> it had not been until the </w:t>
      </w:r>
      <w:r w:rsidR="008E436A" w:rsidRPr="00C9590E">
        <w:rPr>
          <w:lang w:val="en-GB"/>
        </w:rPr>
        <w:t>present</w:t>
      </w:r>
      <w:r w:rsidRPr="00C9590E">
        <w:rPr>
          <w:lang w:val="en-GB"/>
        </w:rPr>
        <w:t xml:space="preserve"> </w:t>
      </w:r>
      <w:r w:rsidR="008E436A" w:rsidRPr="00C9590E">
        <w:rPr>
          <w:lang w:val="en-GB"/>
        </w:rPr>
        <w:t>application</w:t>
      </w:r>
      <w:r w:rsidR="008F663F" w:rsidRPr="00C9590E">
        <w:rPr>
          <w:lang w:val="en-GB"/>
        </w:rPr>
        <w:t xml:space="preserve"> had been </w:t>
      </w:r>
      <w:r w:rsidR="008E436A" w:rsidRPr="00C9590E">
        <w:rPr>
          <w:lang w:val="en-GB"/>
        </w:rPr>
        <w:t>communicated</w:t>
      </w:r>
      <w:r w:rsidR="008F663F" w:rsidRPr="00C9590E">
        <w:rPr>
          <w:lang w:val="en-GB"/>
        </w:rPr>
        <w:t xml:space="preserve"> to the</w:t>
      </w:r>
      <w:r w:rsidRPr="00C9590E">
        <w:rPr>
          <w:lang w:val="en-GB"/>
        </w:rPr>
        <w:t xml:space="preserve"> </w:t>
      </w:r>
      <w:r w:rsidR="008E436A" w:rsidRPr="00C9590E">
        <w:rPr>
          <w:lang w:val="en-GB"/>
        </w:rPr>
        <w:t>Government</w:t>
      </w:r>
      <w:r w:rsidR="008F663F" w:rsidRPr="00C9590E">
        <w:rPr>
          <w:lang w:val="en-GB"/>
        </w:rPr>
        <w:t xml:space="preserve"> at the end of</w:t>
      </w:r>
      <w:r w:rsidRPr="00C9590E">
        <w:rPr>
          <w:lang w:val="en-GB"/>
        </w:rPr>
        <w:t xml:space="preserve"> 2013</w:t>
      </w:r>
      <w:r w:rsidR="008F663F" w:rsidRPr="00C9590E">
        <w:rPr>
          <w:lang w:val="en-GB"/>
        </w:rPr>
        <w:t xml:space="preserve"> that</w:t>
      </w:r>
      <w:r w:rsidRPr="00C9590E">
        <w:rPr>
          <w:lang w:val="en-GB"/>
        </w:rPr>
        <w:t xml:space="preserve"> </w:t>
      </w:r>
      <w:proofErr w:type="spellStart"/>
      <w:r w:rsidRPr="00C9590E">
        <w:rPr>
          <w:lang w:val="en-GB"/>
        </w:rPr>
        <w:t>Buz</w:t>
      </w:r>
      <w:r w:rsidRPr="00C9590E">
        <w:rPr>
          <w:rFonts w:cstheme="minorHAnsi"/>
          <w:lang w:val="en-GB"/>
        </w:rPr>
        <w:t>ă</w:t>
      </w:r>
      <w:r w:rsidRPr="00C9590E">
        <w:rPr>
          <w:lang w:val="en-GB"/>
        </w:rPr>
        <w:t>u</w:t>
      </w:r>
      <w:proofErr w:type="spellEnd"/>
      <w:r w:rsidRPr="00C9590E">
        <w:rPr>
          <w:lang w:val="en-GB"/>
        </w:rPr>
        <w:t xml:space="preserve"> </w:t>
      </w:r>
      <w:r w:rsidR="00406178" w:rsidRPr="00C9590E">
        <w:rPr>
          <w:lang w:val="en-GB"/>
        </w:rPr>
        <w:t xml:space="preserve">District </w:t>
      </w:r>
      <w:r w:rsidR="008F663F" w:rsidRPr="00C9590E">
        <w:rPr>
          <w:lang w:val="en-GB"/>
        </w:rPr>
        <w:t xml:space="preserve">Court had examined the backlog of forensic </w:t>
      </w:r>
      <w:r w:rsidR="008E436A" w:rsidRPr="00C9590E">
        <w:rPr>
          <w:lang w:val="en-GB"/>
        </w:rPr>
        <w:t>medical</w:t>
      </w:r>
      <w:r w:rsidR="008F663F" w:rsidRPr="00C9590E">
        <w:rPr>
          <w:lang w:val="en-GB"/>
        </w:rPr>
        <w:t xml:space="preserve"> </w:t>
      </w:r>
      <w:r w:rsidR="008E436A" w:rsidRPr="00C9590E">
        <w:rPr>
          <w:lang w:val="en-GB"/>
        </w:rPr>
        <w:t>reports</w:t>
      </w:r>
      <w:r w:rsidRPr="00C9590E">
        <w:rPr>
          <w:lang w:val="en-GB"/>
        </w:rPr>
        <w:t xml:space="preserve"> </w:t>
      </w:r>
      <w:r w:rsidR="008D47A8" w:rsidRPr="00C9590E">
        <w:rPr>
          <w:lang w:val="en-GB"/>
        </w:rPr>
        <w:t>covering</w:t>
      </w:r>
      <w:r w:rsidR="008E436A" w:rsidRPr="00C9590E">
        <w:rPr>
          <w:lang w:val="en-GB"/>
        </w:rPr>
        <w:t xml:space="preserve"> the</w:t>
      </w:r>
      <w:r w:rsidRPr="00C9590E">
        <w:rPr>
          <w:lang w:val="en-GB"/>
        </w:rPr>
        <w:t xml:space="preserve"> </w:t>
      </w:r>
      <w:r w:rsidR="008D47A8" w:rsidRPr="00C9590E">
        <w:rPr>
          <w:lang w:val="en-GB"/>
        </w:rPr>
        <w:t>period</w:t>
      </w:r>
      <w:r w:rsidRPr="00C9590E">
        <w:rPr>
          <w:lang w:val="en-GB"/>
        </w:rPr>
        <w:t xml:space="preserve"> 2010-2012 </w:t>
      </w:r>
      <w:r w:rsidR="008D47A8" w:rsidRPr="00C9590E">
        <w:rPr>
          <w:lang w:val="en-GB"/>
        </w:rPr>
        <w:t>forwarded</w:t>
      </w:r>
      <w:r w:rsidR="008E436A" w:rsidRPr="00C9590E">
        <w:rPr>
          <w:lang w:val="en-GB"/>
        </w:rPr>
        <w:t xml:space="preserve"> </w:t>
      </w:r>
      <w:r w:rsidRPr="00C9590E">
        <w:rPr>
          <w:lang w:val="en-GB"/>
        </w:rPr>
        <w:t>e</w:t>
      </w:r>
      <w:r w:rsidR="008E436A" w:rsidRPr="00C9590E">
        <w:rPr>
          <w:lang w:val="en-GB"/>
        </w:rPr>
        <w:t>n</w:t>
      </w:r>
      <w:r w:rsidRPr="00C9590E">
        <w:rPr>
          <w:lang w:val="en-GB"/>
        </w:rPr>
        <w:t xml:space="preserve"> bloc </w:t>
      </w:r>
      <w:r w:rsidR="008E436A" w:rsidRPr="00C9590E">
        <w:rPr>
          <w:lang w:val="en-GB"/>
        </w:rPr>
        <w:t>by the</w:t>
      </w:r>
      <w:r w:rsidRPr="00C9590E">
        <w:rPr>
          <w:lang w:val="en-GB"/>
        </w:rPr>
        <w:t xml:space="preserve"> </w:t>
      </w:r>
      <w:r w:rsidR="008E436A" w:rsidRPr="00C9590E">
        <w:rPr>
          <w:lang w:val="en-GB"/>
        </w:rPr>
        <w:t>medical authorities</w:t>
      </w:r>
      <w:r w:rsidRPr="00C9590E">
        <w:rPr>
          <w:lang w:val="en-GB"/>
        </w:rPr>
        <w:t xml:space="preserve">, </w:t>
      </w:r>
      <w:r w:rsidR="008E436A" w:rsidRPr="00C9590E">
        <w:rPr>
          <w:lang w:val="en-GB"/>
        </w:rPr>
        <w:t>at four hearing</w:t>
      </w:r>
      <w:r w:rsidR="008C429F" w:rsidRPr="00C9590E">
        <w:rPr>
          <w:lang w:val="en-GB"/>
        </w:rPr>
        <w:t>s</w:t>
      </w:r>
      <w:r w:rsidR="008E436A" w:rsidRPr="00C9590E">
        <w:rPr>
          <w:lang w:val="en-GB"/>
        </w:rPr>
        <w:t xml:space="preserve"> held on</w:t>
      </w:r>
      <w:r w:rsidRPr="00C9590E">
        <w:rPr>
          <w:lang w:val="en-GB"/>
        </w:rPr>
        <w:t xml:space="preserve"> 17 </w:t>
      </w:r>
      <w:r w:rsidR="008E436A" w:rsidRPr="00C9590E">
        <w:rPr>
          <w:lang w:val="en-GB"/>
        </w:rPr>
        <w:t>and</w:t>
      </w:r>
      <w:r w:rsidRPr="00C9590E">
        <w:rPr>
          <w:lang w:val="en-GB"/>
        </w:rPr>
        <w:t xml:space="preserve"> 19 </w:t>
      </w:r>
      <w:r w:rsidR="008D47A8" w:rsidRPr="00C9590E">
        <w:rPr>
          <w:lang w:val="en-GB"/>
        </w:rPr>
        <w:t>December</w:t>
      </w:r>
      <w:r w:rsidRPr="00C9590E">
        <w:rPr>
          <w:lang w:val="en-GB"/>
        </w:rPr>
        <w:t xml:space="preserve"> 2013. </w:t>
      </w:r>
      <w:r w:rsidR="001F1E27" w:rsidRPr="00C9590E">
        <w:rPr>
          <w:lang w:val="en-GB"/>
        </w:rPr>
        <w:t>Similarly, on 4 February 2013</w:t>
      </w:r>
      <w:r w:rsidR="008E436A" w:rsidRPr="00C9590E">
        <w:rPr>
          <w:lang w:val="en-GB"/>
        </w:rPr>
        <w:t xml:space="preserve"> the court had</w:t>
      </w:r>
      <w:r w:rsidRPr="00C9590E">
        <w:rPr>
          <w:lang w:val="en-GB"/>
        </w:rPr>
        <w:t xml:space="preserve"> </w:t>
      </w:r>
      <w:r w:rsidR="008E436A" w:rsidRPr="00C9590E">
        <w:rPr>
          <w:lang w:val="en-GB"/>
        </w:rPr>
        <w:t xml:space="preserve">examined </w:t>
      </w:r>
      <w:r w:rsidR="001F1E27" w:rsidRPr="00C9590E">
        <w:rPr>
          <w:lang w:val="en-GB"/>
        </w:rPr>
        <w:t>an</w:t>
      </w:r>
      <w:r w:rsidR="008E436A" w:rsidRPr="00C9590E">
        <w:rPr>
          <w:lang w:val="en-GB"/>
        </w:rPr>
        <w:t xml:space="preserve">other </w:t>
      </w:r>
      <w:r w:rsidR="001F1E27" w:rsidRPr="00C9590E">
        <w:rPr>
          <w:lang w:val="en-GB"/>
        </w:rPr>
        <w:t xml:space="preserve">three </w:t>
      </w:r>
      <w:r w:rsidR="008D47A8" w:rsidRPr="00C9590E">
        <w:rPr>
          <w:lang w:val="en-GB"/>
        </w:rPr>
        <w:t>forensic</w:t>
      </w:r>
      <w:r w:rsidRPr="00C9590E">
        <w:rPr>
          <w:lang w:val="en-GB"/>
        </w:rPr>
        <w:t xml:space="preserve"> </w:t>
      </w:r>
      <w:r w:rsidR="008D47A8" w:rsidRPr="00C9590E">
        <w:rPr>
          <w:lang w:val="en-GB"/>
        </w:rPr>
        <w:t>medical</w:t>
      </w:r>
      <w:r w:rsidRPr="00C9590E">
        <w:rPr>
          <w:lang w:val="en-GB"/>
        </w:rPr>
        <w:t xml:space="preserve"> </w:t>
      </w:r>
      <w:r w:rsidR="008D47A8" w:rsidRPr="00C9590E">
        <w:rPr>
          <w:lang w:val="en-GB"/>
        </w:rPr>
        <w:t>reports</w:t>
      </w:r>
      <w:r w:rsidR="008E436A" w:rsidRPr="00C9590E">
        <w:rPr>
          <w:lang w:val="en-GB"/>
        </w:rPr>
        <w:t xml:space="preserve"> </w:t>
      </w:r>
      <w:r w:rsidR="008D47A8" w:rsidRPr="00C9590E">
        <w:rPr>
          <w:lang w:val="en-GB"/>
        </w:rPr>
        <w:t>covering</w:t>
      </w:r>
      <w:r w:rsidR="008E436A" w:rsidRPr="00C9590E">
        <w:rPr>
          <w:lang w:val="en-GB"/>
        </w:rPr>
        <w:t xml:space="preserve"> the</w:t>
      </w:r>
      <w:r w:rsidRPr="00C9590E">
        <w:rPr>
          <w:lang w:val="en-GB"/>
        </w:rPr>
        <w:t xml:space="preserve"> </w:t>
      </w:r>
      <w:r w:rsidR="008D47A8" w:rsidRPr="00C9590E">
        <w:rPr>
          <w:lang w:val="en-GB"/>
        </w:rPr>
        <w:t>period</w:t>
      </w:r>
      <w:r w:rsidRPr="00C9590E">
        <w:rPr>
          <w:lang w:val="en-GB"/>
        </w:rPr>
        <w:t xml:space="preserve"> 2012-2013. </w:t>
      </w:r>
      <w:r w:rsidR="008E436A" w:rsidRPr="00C9590E">
        <w:rPr>
          <w:lang w:val="en-GB"/>
        </w:rPr>
        <w:t>F</w:t>
      </w:r>
      <w:r w:rsidRPr="00C9590E">
        <w:rPr>
          <w:lang w:val="en-GB"/>
        </w:rPr>
        <w:t>in</w:t>
      </w:r>
      <w:r w:rsidR="008E436A" w:rsidRPr="00C9590E">
        <w:rPr>
          <w:lang w:val="en-GB"/>
        </w:rPr>
        <w:t>ally</w:t>
      </w:r>
      <w:r w:rsidRPr="00C9590E">
        <w:rPr>
          <w:lang w:val="en-GB"/>
        </w:rPr>
        <w:t xml:space="preserve">, </w:t>
      </w:r>
      <w:r w:rsidR="004D1397" w:rsidRPr="00C9590E">
        <w:rPr>
          <w:lang w:val="en-GB"/>
        </w:rPr>
        <w:t xml:space="preserve">he alleged that some eighteen months had </w:t>
      </w:r>
      <w:r w:rsidR="008D47A8" w:rsidRPr="00C9590E">
        <w:rPr>
          <w:lang w:val="en-GB"/>
        </w:rPr>
        <w:t>passed</w:t>
      </w:r>
      <w:r w:rsidR="004D1397" w:rsidRPr="00C9590E">
        <w:rPr>
          <w:lang w:val="en-GB"/>
        </w:rPr>
        <w:t xml:space="preserve"> between the </w:t>
      </w:r>
      <w:r w:rsidR="008D47A8" w:rsidRPr="00C9590E">
        <w:rPr>
          <w:lang w:val="en-GB"/>
        </w:rPr>
        <w:t>judicial</w:t>
      </w:r>
      <w:r w:rsidR="004D1397" w:rsidRPr="00C9590E">
        <w:rPr>
          <w:lang w:val="en-GB"/>
        </w:rPr>
        <w:t xml:space="preserve"> review </w:t>
      </w:r>
      <w:r w:rsidR="008D47A8" w:rsidRPr="00C9590E">
        <w:rPr>
          <w:lang w:val="en-GB"/>
        </w:rPr>
        <w:t>carried</w:t>
      </w:r>
      <w:r w:rsidR="004D1397" w:rsidRPr="00C9590E">
        <w:rPr>
          <w:lang w:val="en-GB"/>
        </w:rPr>
        <w:t xml:space="preserve"> out in</w:t>
      </w:r>
      <w:r w:rsidRPr="00C9590E">
        <w:rPr>
          <w:lang w:val="en-GB"/>
        </w:rPr>
        <w:t xml:space="preserve"> </w:t>
      </w:r>
      <w:r w:rsidR="008D47A8" w:rsidRPr="00C9590E">
        <w:rPr>
          <w:lang w:val="en-GB"/>
        </w:rPr>
        <w:t>February</w:t>
      </w:r>
      <w:r w:rsidRPr="00C9590E">
        <w:rPr>
          <w:lang w:val="en-GB"/>
        </w:rPr>
        <w:t xml:space="preserve"> 2015 </w:t>
      </w:r>
      <w:r w:rsidR="004D1397" w:rsidRPr="00C9590E">
        <w:rPr>
          <w:lang w:val="en-GB"/>
        </w:rPr>
        <w:t xml:space="preserve">and the following </w:t>
      </w:r>
      <w:r w:rsidR="00C4163C" w:rsidRPr="00C9590E">
        <w:rPr>
          <w:lang w:val="en-GB"/>
        </w:rPr>
        <w:t>review</w:t>
      </w:r>
      <w:r w:rsidR="004D1397" w:rsidRPr="00C9590E">
        <w:rPr>
          <w:lang w:val="en-GB"/>
        </w:rPr>
        <w:t xml:space="preserve">, </w:t>
      </w:r>
      <w:r w:rsidR="00C4163C" w:rsidRPr="00C9590E">
        <w:rPr>
          <w:lang w:val="en-GB"/>
        </w:rPr>
        <w:t>implemented</w:t>
      </w:r>
      <w:r w:rsidR="004D1397" w:rsidRPr="00C9590E">
        <w:rPr>
          <w:lang w:val="en-GB"/>
        </w:rPr>
        <w:t xml:space="preserve"> by </w:t>
      </w:r>
      <w:r w:rsidR="00C4163C" w:rsidRPr="00C9590E">
        <w:rPr>
          <w:lang w:val="en-GB"/>
        </w:rPr>
        <w:t xml:space="preserve">means of the </w:t>
      </w:r>
      <w:r w:rsidR="004D1397" w:rsidRPr="00C9590E">
        <w:rPr>
          <w:lang w:val="en-GB"/>
        </w:rPr>
        <w:t xml:space="preserve">final </w:t>
      </w:r>
      <w:r w:rsidR="008D47A8" w:rsidRPr="00C9590E">
        <w:rPr>
          <w:lang w:val="en-GB"/>
        </w:rPr>
        <w:t>judgment</w:t>
      </w:r>
      <w:r w:rsidRPr="00C9590E">
        <w:rPr>
          <w:lang w:val="en-GB"/>
        </w:rPr>
        <w:t xml:space="preserve"> </w:t>
      </w:r>
      <w:r w:rsidR="004D1397" w:rsidRPr="00C9590E">
        <w:rPr>
          <w:lang w:val="en-GB"/>
        </w:rPr>
        <w:t>of</w:t>
      </w:r>
      <w:r w:rsidRPr="00C9590E">
        <w:rPr>
          <w:lang w:val="en-GB"/>
        </w:rPr>
        <w:t xml:space="preserve"> 29 </w:t>
      </w:r>
      <w:r w:rsidR="008D47A8" w:rsidRPr="00C9590E">
        <w:rPr>
          <w:lang w:val="en-GB"/>
        </w:rPr>
        <w:t>August</w:t>
      </w:r>
      <w:r w:rsidRPr="00C9590E">
        <w:rPr>
          <w:lang w:val="en-GB"/>
        </w:rPr>
        <w:t xml:space="preserve"> 2016.</w:t>
      </w:r>
    </w:p>
    <w:p w:rsidR="007E2F1C" w:rsidRPr="00C9590E" w:rsidRDefault="007E2F1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179</w:t>
      </w:r>
      <w:r w:rsidRPr="00C9590E">
        <w:rPr>
          <w:lang w:val="en-GB"/>
        </w:rPr>
        <w:fldChar w:fldCharType="end"/>
      </w:r>
      <w:r w:rsidRPr="00C9590E">
        <w:rPr>
          <w:lang w:val="en-GB"/>
        </w:rPr>
        <w:t>.  </w:t>
      </w:r>
      <w:r w:rsidR="000051E4" w:rsidRPr="00C9590E">
        <w:rPr>
          <w:lang w:val="en-GB"/>
        </w:rPr>
        <w:t>Secondly, the applic</w:t>
      </w:r>
      <w:r w:rsidRPr="00C9590E">
        <w:rPr>
          <w:lang w:val="en-GB"/>
        </w:rPr>
        <w:t xml:space="preserve">ant </w:t>
      </w:r>
      <w:r w:rsidR="008D47A8" w:rsidRPr="00C9590E">
        <w:rPr>
          <w:lang w:val="en-GB"/>
        </w:rPr>
        <w:t>submitted</w:t>
      </w:r>
      <w:r w:rsidR="000051E4" w:rsidRPr="00C9590E">
        <w:rPr>
          <w:lang w:val="en-GB"/>
        </w:rPr>
        <w:t xml:space="preserve"> that the legal aid with which he had been </w:t>
      </w:r>
      <w:r w:rsidR="008D47A8" w:rsidRPr="00C9590E">
        <w:rPr>
          <w:lang w:val="en-GB"/>
        </w:rPr>
        <w:t>provided</w:t>
      </w:r>
      <w:r w:rsidR="000051E4" w:rsidRPr="00C9590E">
        <w:rPr>
          <w:lang w:val="en-GB"/>
        </w:rPr>
        <w:t xml:space="preserve"> by the </w:t>
      </w:r>
      <w:r w:rsidR="008D47A8" w:rsidRPr="00C9590E">
        <w:rPr>
          <w:lang w:val="en-GB"/>
        </w:rPr>
        <w:t>officially</w:t>
      </w:r>
      <w:r w:rsidR="000051E4" w:rsidRPr="00C9590E">
        <w:rPr>
          <w:lang w:val="en-GB"/>
        </w:rPr>
        <w:t xml:space="preserve"> appointed lawyers had not been</w:t>
      </w:r>
      <w:r w:rsidRPr="00C9590E">
        <w:rPr>
          <w:lang w:val="en-GB"/>
        </w:rPr>
        <w:t xml:space="preserve"> effective. </w:t>
      </w:r>
      <w:r w:rsidR="000867F4" w:rsidRPr="00C9590E">
        <w:rPr>
          <w:lang w:val="en-GB"/>
        </w:rPr>
        <w:t>He also complained of those lawyers</w:t>
      </w:r>
      <w:r w:rsidR="00C9590E" w:rsidRPr="00C9590E">
        <w:rPr>
          <w:lang w:val="en-GB"/>
        </w:rPr>
        <w:t>’</w:t>
      </w:r>
      <w:r w:rsidRPr="00C9590E">
        <w:rPr>
          <w:lang w:val="en-GB"/>
        </w:rPr>
        <w:t xml:space="preserve"> </w:t>
      </w:r>
      <w:r w:rsidR="008D47A8" w:rsidRPr="00C9590E">
        <w:rPr>
          <w:lang w:val="en-GB"/>
        </w:rPr>
        <w:t>passivity</w:t>
      </w:r>
      <w:r w:rsidR="000867F4" w:rsidRPr="00C9590E">
        <w:rPr>
          <w:lang w:val="en-GB"/>
        </w:rPr>
        <w:t xml:space="preserve"> and their failure to advise him during the</w:t>
      </w:r>
      <w:r w:rsidRPr="00C9590E">
        <w:rPr>
          <w:lang w:val="en-GB"/>
        </w:rPr>
        <w:t xml:space="preserve"> </w:t>
      </w:r>
      <w:r w:rsidR="008D47A8" w:rsidRPr="00C9590E">
        <w:rPr>
          <w:lang w:val="en-GB"/>
        </w:rPr>
        <w:t>proceedings</w:t>
      </w:r>
      <w:r w:rsidR="000867F4" w:rsidRPr="00C9590E">
        <w:rPr>
          <w:lang w:val="en-GB"/>
        </w:rPr>
        <w:t xml:space="preserve"> and to interview him prior to the hearings</w:t>
      </w:r>
      <w:r w:rsidRPr="00C9590E">
        <w:rPr>
          <w:lang w:val="en-GB"/>
        </w:rPr>
        <w:t xml:space="preserve">. </w:t>
      </w:r>
      <w:r w:rsidR="000867F4" w:rsidRPr="00C9590E">
        <w:rPr>
          <w:lang w:val="en-GB"/>
        </w:rPr>
        <w:t xml:space="preserve">The </w:t>
      </w:r>
      <w:r w:rsidR="008D47A8" w:rsidRPr="00C9590E">
        <w:rPr>
          <w:lang w:val="en-GB"/>
        </w:rPr>
        <w:t>lawyers</w:t>
      </w:r>
      <w:r w:rsidR="000867F4" w:rsidRPr="00C9590E">
        <w:rPr>
          <w:lang w:val="en-GB"/>
        </w:rPr>
        <w:t xml:space="preserve"> had either left the matter of extending the </w:t>
      </w:r>
      <w:r w:rsidR="008D47A8" w:rsidRPr="00C9590E">
        <w:rPr>
          <w:lang w:val="en-GB"/>
        </w:rPr>
        <w:t>detention</w:t>
      </w:r>
      <w:r w:rsidR="000867F4" w:rsidRPr="00C9590E">
        <w:rPr>
          <w:lang w:val="en-GB"/>
        </w:rPr>
        <w:t xml:space="preserve"> </w:t>
      </w:r>
      <w:r w:rsidR="008D47A8" w:rsidRPr="00C9590E">
        <w:rPr>
          <w:lang w:val="en-GB"/>
        </w:rPr>
        <w:t>measure</w:t>
      </w:r>
      <w:r w:rsidRPr="00C9590E">
        <w:rPr>
          <w:lang w:val="en-GB"/>
        </w:rPr>
        <w:t xml:space="preserve"> </w:t>
      </w:r>
      <w:r w:rsidR="000867F4" w:rsidRPr="00C9590E">
        <w:rPr>
          <w:lang w:val="en-GB"/>
        </w:rPr>
        <w:t>to the courts</w:t>
      </w:r>
      <w:r w:rsidR="00C9590E" w:rsidRPr="00C9590E">
        <w:rPr>
          <w:lang w:val="en-GB"/>
        </w:rPr>
        <w:t>’</w:t>
      </w:r>
      <w:r w:rsidR="000867F4" w:rsidRPr="00C9590E">
        <w:rPr>
          <w:lang w:val="en-GB"/>
        </w:rPr>
        <w:t xml:space="preserve"> discretion or </w:t>
      </w:r>
      <w:r w:rsidR="008D47A8" w:rsidRPr="00C9590E">
        <w:rPr>
          <w:lang w:val="en-GB"/>
        </w:rPr>
        <w:t>o</w:t>
      </w:r>
      <w:r w:rsidR="001F1E27" w:rsidRPr="00C9590E">
        <w:rPr>
          <w:lang w:val="en-GB"/>
        </w:rPr>
        <w:t>ppos</w:t>
      </w:r>
      <w:r w:rsidR="008D47A8" w:rsidRPr="00C9590E">
        <w:rPr>
          <w:lang w:val="en-GB"/>
        </w:rPr>
        <w:t>ed</w:t>
      </w:r>
      <w:r w:rsidR="000867F4" w:rsidRPr="00C9590E">
        <w:rPr>
          <w:lang w:val="en-GB"/>
        </w:rPr>
        <w:t xml:space="preserve"> the </w:t>
      </w:r>
      <w:r w:rsidR="008D47A8" w:rsidRPr="00C9590E">
        <w:rPr>
          <w:lang w:val="en-GB"/>
        </w:rPr>
        <w:t>lifting</w:t>
      </w:r>
      <w:r w:rsidR="000867F4" w:rsidRPr="00C9590E">
        <w:rPr>
          <w:lang w:val="en-GB"/>
        </w:rPr>
        <w:t xml:space="preserve"> of the measure. They had neither </w:t>
      </w:r>
      <w:r w:rsidR="00D922AB" w:rsidRPr="00C9590E">
        <w:rPr>
          <w:lang w:val="en-GB"/>
        </w:rPr>
        <w:t>demanded the</w:t>
      </w:r>
      <w:r w:rsidRPr="00C9590E">
        <w:rPr>
          <w:lang w:val="en-GB"/>
        </w:rPr>
        <w:t xml:space="preserve"> administration </w:t>
      </w:r>
      <w:r w:rsidR="00D922AB" w:rsidRPr="00C9590E">
        <w:rPr>
          <w:lang w:val="en-GB"/>
        </w:rPr>
        <w:t xml:space="preserve">of </w:t>
      </w:r>
      <w:r w:rsidR="00D3291A" w:rsidRPr="00C9590E">
        <w:rPr>
          <w:lang w:val="en-GB"/>
        </w:rPr>
        <w:t>fresh</w:t>
      </w:r>
      <w:r w:rsidR="00D922AB" w:rsidRPr="00C9590E">
        <w:rPr>
          <w:lang w:val="en-GB"/>
        </w:rPr>
        <w:t xml:space="preserve"> evidence nor made any effort to appeal against the first-instance </w:t>
      </w:r>
      <w:r w:rsidR="00D3291A" w:rsidRPr="00C9590E">
        <w:rPr>
          <w:lang w:val="en-GB"/>
        </w:rPr>
        <w:t>decisions</w:t>
      </w:r>
      <w:r w:rsidRPr="00C9590E">
        <w:rPr>
          <w:lang w:val="en-GB"/>
        </w:rPr>
        <w:t>.</w:t>
      </w:r>
    </w:p>
    <w:p w:rsidR="007E2F1C" w:rsidRPr="00C9590E" w:rsidRDefault="007E2F1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180</w:t>
      </w:r>
      <w:r w:rsidRPr="00C9590E">
        <w:rPr>
          <w:lang w:val="en-GB"/>
        </w:rPr>
        <w:fldChar w:fldCharType="end"/>
      </w:r>
      <w:r w:rsidRPr="00C9590E">
        <w:rPr>
          <w:lang w:val="en-GB"/>
        </w:rPr>
        <w:t>.  </w:t>
      </w:r>
      <w:r w:rsidR="00ED3624" w:rsidRPr="00C9590E">
        <w:rPr>
          <w:lang w:val="en-GB"/>
        </w:rPr>
        <w:t>Thirdly</w:t>
      </w:r>
      <w:r w:rsidRPr="00C9590E">
        <w:rPr>
          <w:lang w:val="en-GB"/>
        </w:rPr>
        <w:t xml:space="preserve">, </w:t>
      </w:r>
      <w:r w:rsidR="00D3291A" w:rsidRPr="00C9590E">
        <w:rPr>
          <w:lang w:val="en-GB"/>
        </w:rPr>
        <w:t>the</w:t>
      </w:r>
      <w:r w:rsidR="00ED3624" w:rsidRPr="00C9590E">
        <w:rPr>
          <w:lang w:val="en-GB"/>
        </w:rPr>
        <w:t xml:space="preserve"> applic</w:t>
      </w:r>
      <w:r w:rsidRPr="00C9590E">
        <w:rPr>
          <w:lang w:val="en-GB"/>
        </w:rPr>
        <w:t xml:space="preserve">ant </w:t>
      </w:r>
      <w:r w:rsidR="00ED3624" w:rsidRPr="00C9590E">
        <w:rPr>
          <w:lang w:val="en-GB"/>
        </w:rPr>
        <w:t>considered that the</w:t>
      </w:r>
      <w:r w:rsidRPr="00C9590E">
        <w:rPr>
          <w:lang w:val="en-GB"/>
        </w:rPr>
        <w:t xml:space="preserve"> </w:t>
      </w:r>
      <w:r w:rsidR="00D3291A" w:rsidRPr="00C9590E">
        <w:rPr>
          <w:lang w:val="en-GB"/>
        </w:rPr>
        <w:t>Government</w:t>
      </w:r>
      <w:r w:rsidRPr="00C9590E">
        <w:rPr>
          <w:lang w:val="en-GB"/>
        </w:rPr>
        <w:t xml:space="preserve"> </w:t>
      </w:r>
      <w:r w:rsidR="00ED3624" w:rsidRPr="00C9590E">
        <w:rPr>
          <w:lang w:val="en-GB"/>
        </w:rPr>
        <w:t xml:space="preserve">had not </w:t>
      </w:r>
      <w:r w:rsidR="00D3291A" w:rsidRPr="00C9590E">
        <w:rPr>
          <w:lang w:val="en-GB"/>
        </w:rPr>
        <w:t>demonstrated</w:t>
      </w:r>
      <w:r w:rsidR="00ED3624" w:rsidRPr="00C9590E">
        <w:rPr>
          <w:lang w:val="en-GB"/>
        </w:rPr>
        <w:t xml:space="preserve"> that </w:t>
      </w:r>
      <w:proofErr w:type="spellStart"/>
      <w:r w:rsidRPr="00C9590E">
        <w:rPr>
          <w:lang w:val="en-GB"/>
        </w:rPr>
        <w:t>S</w:t>
      </w:r>
      <w:r w:rsidRPr="00C9590E">
        <w:rPr>
          <w:rFonts w:cstheme="minorHAnsi"/>
          <w:lang w:val="en-GB"/>
        </w:rPr>
        <w:t>ă</w:t>
      </w:r>
      <w:r w:rsidRPr="00C9590E">
        <w:rPr>
          <w:lang w:val="en-GB"/>
        </w:rPr>
        <w:t>poca</w:t>
      </w:r>
      <w:proofErr w:type="spellEnd"/>
      <w:r w:rsidRPr="00C9590E">
        <w:rPr>
          <w:lang w:val="en-GB"/>
        </w:rPr>
        <w:t xml:space="preserve"> </w:t>
      </w:r>
      <w:r w:rsidR="00080270" w:rsidRPr="00C9590E">
        <w:rPr>
          <w:lang w:val="en-GB"/>
        </w:rPr>
        <w:t xml:space="preserve">Psychiatric Hospital </w:t>
      </w:r>
      <w:r w:rsidR="00ED3624" w:rsidRPr="00C9590E">
        <w:rPr>
          <w:lang w:val="en-GB"/>
        </w:rPr>
        <w:t>had put</w:t>
      </w:r>
      <w:r w:rsidRPr="00C9590E">
        <w:rPr>
          <w:lang w:val="en-GB"/>
        </w:rPr>
        <w:t xml:space="preserve"> </w:t>
      </w:r>
      <w:r w:rsidR="00D3291A" w:rsidRPr="00C9590E">
        <w:rPr>
          <w:lang w:val="en-GB"/>
        </w:rPr>
        <w:t>in</w:t>
      </w:r>
      <w:r w:rsidRPr="00C9590E">
        <w:rPr>
          <w:lang w:val="en-GB"/>
        </w:rPr>
        <w:t xml:space="preserve"> place </w:t>
      </w:r>
      <w:r w:rsidR="00ED3624" w:rsidRPr="00C9590E">
        <w:rPr>
          <w:lang w:val="en-GB"/>
        </w:rPr>
        <w:t>a</w:t>
      </w:r>
      <w:r w:rsidRPr="00C9590E">
        <w:rPr>
          <w:lang w:val="en-GB"/>
        </w:rPr>
        <w:t xml:space="preserve"> </w:t>
      </w:r>
      <w:r w:rsidR="00D3291A" w:rsidRPr="00C9590E">
        <w:rPr>
          <w:lang w:val="en-GB"/>
        </w:rPr>
        <w:t>mechanism</w:t>
      </w:r>
      <w:r w:rsidR="00ED3624" w:rsidRPr="00C9590E">
        <w:rPr>
          <w:lang w:val="en-GB"/>
        </w:rPr>
        <w:t xml:space="preserve"> for </w:t>
      </w:r>
      <w:r w:rsidR="00D3291A" w:rsidRPr="00C9590E">
        <w:rPr>
          <w:lang w:val="en-GB"/>
        </w:rPr>
        <w:t>notify</w:t>
      </w:r>
      <w:r w:rsidR="00ED3624" w:rsidRPr="00C9590E">
        <w:rPr>
          <w:lang w:val="en-GB"/>
        </w:rPr>
        <w:t xml:space="preserve">ing legal </w:t>
      </w:r>
      <w:r w:rsidRPr="00C9590E">
        <w:rPr>
          <w:lang w:val="en-GB"/>
        </w:rPr>
        <w:t xml:space="preserve">documents </w:t>
      </w:r>
      <w:r w:rsidR="00ED3624" w:rsidRPr="00C9590E">
        <w:rPr>
          <w:lang w:val="en-GB"/>
        </w:rPr>
        <w:t>on the</w:t>
      </w:r>
      <w:r w:rsidRPr="00C9590E">
        <w:rPr>
          <w:lang w:val="en-GB"/>
        </w:rPr>
        <w:t xml:space="preserve"> situation </w:t>
      </w:r>
      <w:r w:rsidR="00ED3624" w:rsidRPr="00C9590E">
        <w:rPr>
          <w:lang w:val="en-GB"/>
        </w:rPr>
        <w:t xml:space="preserve">of detained </w:t>
      </w:r>
      <w:r w:rsidR="00D3291A" w:rsidRPr="00C9590E">
        <w:rPr>
          <w:lang w:val="en-GB"/>
        </w:rPr>
        <w:t>persons</w:t>
      </w:r>
      <w:r w:rsidRPr="00C9590E">
        <w:rPr>
          <w:lang w:val="en-GB"/>
        </w:rPr>
        <w:t xml:space="preserve"> </w:t>
      </w:r>
      <w:r w:rsidR="00ED3624" w:rsidRPr="00C9590E">
        <w:rPr>
          <w:lang w:val="en-GB"/>
        </w:rPr>
        <w:t>such as to ensure compliance with their</w:t>
      </w:r>
      <w:r w:rsidRPr="00C9590E">
        <w:rPr>
          <w:lang w:val="en-GB"/>
        </w:rPr>
        <w:t xml:space="preserve"> </w:t>
      </w:r>
      <w:r w:rsidR="00D3291A" w:rsidRPr="00C9590E">
        <w:rPr>
          <w:lang w:val="en-GB"/>
        </w:rPr>
        <w:t>procedural</w:t>
      </w:r>
      <w:r w:rsidR="00ED3624" w:rsidRPr="00C9590E">
        <w:rPr>
          <w:lang w:val="en-GB"/>
        </w:rPr>
        <w:t xml:space="preserve"> rights</w:t>
      </w:r>
      <w:r w:rsidRPr="00C9590E">
        <w:rPr>
          <w:lang w:val="en-GB"/>
        </w:rPr>
        <w:t>.</w:t>
      </w:r>
    </w:p>
    <w:p w:rsidR="007E2F1C" w:rsidRPr="00C9590E" w:rsidRDefault="007E2F1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181</w:t>
      </w:r>
      <w:r w:rsidRPr="00C9590E">
        <w:rPr>
          <w:lang w:val="en-GB"/>
        </w:rPr>
        <w:fldChar w:fldCharType="end"/>
      </w:r>
      <w:r w:rsidRPr="00C9590E">
        <w:rPr>
          <w:lang w:val="en-GB"/>
        </w:rPr>
        <w:t>.  </w:t>
      </w:r>
      <w:r w:rsidR="00ED3624" w:rsidRPr="00C9590E">
        <w:rPr>
          <w:lang w:val="en-GB"/>
        </w:rPr>
        <w:t xml:space="preserve">Lastly, under </w:t>
      </w:r>
      <w:r w:rsidR="00D3291A" w:rsidRPr="00C9590E">
        <w:rPr>
          <w:lang w:val="en-GB"/>
        </w:rPr>
        <w:t>the</w:t>
      </w:r>
      <w:r w:rsidR="00ED3624" w:rsidRPr="00C9590E">
        <w:rPr>
          <w:lang w:val="en-GB"/>
        </w:rPr>
        <w:t xml:space="preserve"> same A</w:t>
      </w:r>
      <w:r w:rsidRPr="00C9590E">
        <w:rPr>
          <w:lang w:val="en-GB"/>
        </w:rPr>
        <w:t xml:space="preserve">rticle, </w:t>
      </w:r>
      <w:r w:rsidR="00D3291A" w:rsidRPr="00C9590E">
        <w:rPr>
          <w:lang w:val="en-GB"/>
        </w:rPr>
        <w:t>the</w:t>
      </w:r>
      <w:r w:rsidRPr="00C9590E">
        <w:rPr>
          <w:lang w:val="en-GB"/>
        </w:rPr>
        <w:t xml:space="preserve"> </w:t>
      </w:r>
      <w:r w:rsidR="00ED3624" w:rsidRPr="00C9590E">
        <w:rPr>
          <w:lang w:val="en-GB"/>
        </w:rPr>
        <w:t>applic</w:t>
      </w:r>
      <w:r w:rsidRPr="00C9590E">
        <w:rPr>
          <w:lang w:val="en-GB"/>
        </w:rPr>
        <w:t xml:space="preserve">ant </w:t>
      </w:r>
      <w:r w:rsidR="00D3291A" w:rsidRPr="00C9590E">
        <w:rPr>
          <w:lang w:val="en-GB"/>
        </w:rPr>
        <w:t>alleged</w:t>
      </w:r>
      <w:r w:rsidR="001629A0" w:rsidRPr="00C9590E">
        <w:rPr>
          <w:lang w:val="en-GB"/>
        </w:rPr>
        <w:t xml:space="preserve"> that the domestic courts had failed properly to</w:t>
      </w:r>
      <w:r w:rsidRPr="00C9590E">
        <w:rPr>
          <w:lang w:val="en-GB"/>
        </w:rPr>
        <w:t xml:space="preserve"> </w:t>
      </w:r>
      <w:r w:rsidR="00D3291A" w:rsidRPr="00C9590E">
        <w:rPr>
          <w:lang w:val="en-GB"/>
        </w:rPr>
        <w:t>assess</w:t>
      </w:r>
      <w:r w:rsidR="001629A0" w:rsidRPr="00C9590E">
        <w:rPr>
          <w:lang w:val="en-GB"/>
        </w:rPr>
        <w:t xml:space="preserve"> the latest forensic </w:t>
      </w:r>
      <w:r w:rsidR="00D3291A" w:rsidRPr="00C9590E">
        <w:rPr>
          <w:lang w:val="en-GB"/>
        </w:rPr>
        <w:t>medical</w:t>
      </w:r>
      <w:r w:rsidRPr="00C9590E">
        <w:rPr>
          <w:lang w:val="en-GB"/>
        </w:rPr>
        <w:t xml:space="preserve"> </w:t>
      </w:r>
      <w:r w:rsidR="00D3291A" w:rsidRPr="00C9590E">
        <w:rPr>
          <w:lang w:val="en-GB"/>
        </w:rPr>
        <w:t>reports</w:t>
      </w:r>
      <w:r w:rsidR="001629A0" w:rsidRPr="00C9590E">
        <w:rPr>
          <w:lang w:val="en-GB"/>
        </w:rPr>
        <w:t>, bearing in mind, in particular, that domestic law d</w:t>
      </w:r>
      <w:r w:rsidR="00D51E30" w:rsidRPr="00C9590E">
        <w:rPr>
          <w:lang w:val="en-GB"/>
        </w:rPr>
        <w:t>id</w:t>
      </w:r>
      <w:r w:rsidR="001629A0" w:rsidRPr="00C9590E">
        <w:rPr>
          <w:lang w:val="en-GB"/>
        </w:rPr>
        <w:t xml:space="preserve"> not </w:t>
      </w:r>
      <w:r w:rsidR="00D51E30" w:rsidRPr="00C9590E">
        <w:rPr>
          <w:lang w:val="en-GB"/>
        </w:rPr>
        <w:t>authorise</w:t>
      </w:r>
      <w:r w:rsidR="001629A0" w:rsidRPr="00C9590E">
        <w:rPr>
          <w:lang w:val="en-GB"/>
        </w:rPr>
        <w:t xml:space="preserve"> detaining a non-dangerous </w:t>
      </w:r>
      <w:r w:rsidR="00D3291A" w:rsidRPr="00C9590E">
        <w:rPr>
          <w:lang w:val="en-GB"/>
        </w:rPr>
        <w:t>person</w:t>
      </w:r>
      <w:r w:rsidR="001629A0" w:rsidRPr="00C9590E">
        <w:rPr>
          <w:lang w:val="en-GB"/>
        </w:rPr>
        <w:t xml:space="preserve"> in a </w:t>
      </w:r>
      <w:r w:rsidR="00D3291A" w:rsidRPr="00C9590E">
        <w:rPr>
          <w:lang w:val="en-GB"/>
        </w:rPr>
        <w:t>psychiatric</w:t>
      </w:r>
      <w:r w:rsidR="001629A0" w:rsidRPr="00C9590E">
        <w:rPr>
          <w:lang w:val="en-GB"/>
        </w:rPr>
        <w:t xml:space="preserve"> </w:t>
      </w:r>
      <w:r w:rsidR="00D3291A" w:rsidRPr="00C9590E">
        <w:rPr>
          <w:lang w:val="en-GB"/>
        </w:rPr>
        <w:t>hospital</w:t>
      </w:r>
      <w:r w:rsidRPr="00C9590E">
        <w:rPr>
          <w:lang w:val="en-GB"/>
        </w:rPr>
        <w:t>.</w:t>
      </w:r>
    </w:p>
    <w:p w:rsidR="001629A0" w:rsidRPr="00C9590E" w:rsidRDefault="001629A0" w:rsidP="00C9590E">
      <w:pPr>
        <w:pStyle w:val="ECHRHeading5"/>
        <w:keepNext w:val="0"/>
        <w:keepLines w:val="0"/>
        <w:rPr>
          <w:lang w:val="en-GB"/>
        </w:rPr>
      </w:pPr>
      <w:r w:rsidRPr="00C9590E">
        <w:rPr>
          <w:lang w:val="en-GB"/>
        </w:rPr>
        <w:t xml:space="preserve">ii.  The </w:t>
      </w:r>
      <w:r w:rsidR="00D3291A" w:rsidRPr="00C9590E">
        <w:rPr>
          <w:lang w:val="en-GB"/>
        </w:rPr>
        <w:t>Government</w:t>
      </w:r>
    </w:p>
    <w:p w:rsidR="001629A0" w:rsidRPr="00C9590E" w:rsidRDefault="001629A0" w:rsidP="00C9590E">
      <w:pPr>
        <w:pStyle w:val="ECHRPara"/>
        <w:rPr>
          <w:lang w:val="en-GB"/>
        </w:rPr>
      </w:pPr>
      <w:r w:rsidRPr="00C9590E">
        <w:rPr>
          <w:lang w:val="en-GB"/>
        </w:rPr>
        <w:lastRenderedPageBreak/>
        <w:fldChar w:fldCharType="begin"/>
      </w:r>
      <w:r w:rsidRPr="00C9590E">
        <w:rPr>
          <w:lang w:val="en-GB"/>
        </w:rPr>
        <w:instrText xml:space="preserve"> SEQ level0 \*arabic </w:instrText>
      </w:r>
      <w:r w:rsidRPr="00C9590E">
        <w:rPr>
          <w:lang w:val="en-GB"/>
        </w:rPr>
        <w:fldChar w:fldCharType="separate"/>
      </w:r>
      <w:r w:rsidR="00C9590E">
        <w:rPr>
          <w:noProof/>
          <w:lang w:val="en-GB"/>
        </w:rPr>
        <w:t>182</w:t>
      </w:r>
      <w:r w:rsidRPr="00C9590E">
        <w:rPr>
          <w:lang w:val="en-GB"/>
        </w:rPr>
        <w:fldChar w:fldCharType="end"/>
      </w:r>
      <w:r w:rsidRPr="00C9590E">
        <w:rPr>
          <w:lang w:val="en-GB"/>
        </w:rPr>
        <w:t xml:space="preserve">.  The </w:t>
      </w:r>
      <w:r w:rsidR="00D3291A" w:rsidRPr="00C9590E">
        <w:rPr>
          <w:lang w:val="en-GB"/>
        </w:rPr>
        <w:t>Government</w:t>
      </w:r>
      <w:r w:rsidRPr="00C9590E">
        <w:rPr>
          <w:lang w:val="en-GB"/>
        </w:rPr>
        <w:t xml:space="preserve"> stated first of all that after 2007 several </w:t>
      </w:r>
      <w:r w:rsidR="00D3291A" w:rsidRPr="00C9590E">
        <w:rPr>
          <w:lang w:val="en-GB"/>
        </w:rPr>
        <w:t>automatic</w:t>
      </w:r>
      <w:r w:rsidRPr="00C9590E">
        <w:rPr>
          <w:lang w:val="en-GB"/>
        </w:rPr>
        <w:t xml:space="preserve"> </w:t>
      </w:r>
      <w:r w:rsidR="00D3291A" w:rsidRPr="00C9590E">
        <w:rPr>
          <w:lang w:val="en-GB"/>
        </w:rPr>
        <w:t>judicial</w:t>
      </w:r>
      <w:r w:rsidRPr="00C9590E">
        <w:rPr>
          <w:lang w:val="en-GB"/>
        </w:rPr>
        <w:t xml:space="preserve"> </w:t>
      </w:r>
      <w:r w:rsidR="00D3291A" w:rsidRPr="00C9590E">
        <w:rPr>
          <w:lang w:val="en-GB"/>
        </w:rPr>
        <w:t>reviews</w:t>
      </w:r>
      <w:r w:rsidRPr="00C9590E">
        <w:rPr>
          <w:lang w:val="en-GB"/>
        </w:rPr>
        <w:t xml:space="preserve"> had been conducted in accordance with the provisions of </w:t>
      </w:r>
      <w:r w:rsidR="00D3291A" w:rsidRPr="00C9590E">
        <w:rPr>
          <w:lang w:val="en-GB"/>
        </w:rPr>
        <w:t>domestic</w:t>
      </w:r>
      <w:r w:rsidRPr="00C9590E">
        <w:rPr>
          <w:lang w:val="en-GB"/>
        </w:rPr>
        <w:t xml:space="preserve"> law, and that the </w:t>
      </w:r>
      <w:r w:rsidR="00D3291A" w:rsidRPr="00C9590E">
        <w:rPr>
          <w:lang w:val="en-GB"/>
        </w:rPr>
        <w:t>decision</w:t>
      </w:r>
      <w:r w:rsidRPr="00C9590E">
        <w:rPr>
          <w:lang w:val="en-GB"/>
        </w:rPr>
        <w:t xml:space="preserve">-making </w:t>
      </w:r>
      <w:r w:rsidR="00D3291A" w:rsidRPr="00C9590E">
        <w:rPr>
          <w:lang w:val="en-GB"/>
        </w:rPr>
        <w:t>process</w:t>
      </w:r>
      <w:r w:rsidRPr="00C9590E">
        <w:rPr>
          <w:lang w:val="en-GB"/>
        </w:rPr>
        <w:t xml:space="preserve"> had been fair in each case. They specified that the </w:t>
      </w:r>
      <w:r w:rsidR="00D3291A" w:rsidRPr="00C9590E">
        <w:rPr>
          <w:lang w:val="en-GB"/>
        </w:rPr>
        <w:t>judicial</w:t>
      </w:r>
      <w:r w:rsidRPr="00C9590E">
        <w:rPr>
          <w:lang w:val="en-GB"/>
        </w:rPr>
        <w:t xml:space="preserve"> </w:t>
      </w:r>
      <w:r w:rsidR="00D3291A" w:rsidRPr="00C9590E">
        <w:rPr>
          <w:lang w:val="en-GB"/>
        </w:rPr>
        <w:t>authorities</w:t>
      </w:r>
      <w:r w:rsidRPr="00C9590E">
        <w:rPr>
          <w:lang w:val="en-GB"/>
        </w:rPr>
        <w:t xml:space="preserve">, which had interviewed the applicant on each occasion, had given reasoned </w:t>
      </w:r>
      <w:r w:rsidR="00D3291A" w:rsidRPr="00C9590E">
        <w:rPr>
          <w:lang w:val="en-GB"/>
        </w:rPr>
        <w:t>decisions</w:t>
      </w:r>
      <w:r w:rsidRPr="00C9590E">
        <w:rPr>
          <w:lang w:val="en-GB"/>
        </w:rPr>
        <w:t xml:space="preserve"> </w:t>
      </w:r>
      <w:r w:rsidR="00D3291A" w:rsidRPr="00C9590E">
        <w:rPr>
          <w:lang w:val="en-GB"/>
        </w:rPr>
        <w:t>based</w:t>
      </w:r>
      <w:r w:rsidRPr="00C9590E">
        <w:rPr>
          <w:lang w:val="en-GB"/>
        </w:rPr>
        <w:t xml:space="preserve"> on the forensic </w:t>
      </w:r>
      <w:r w:rsidR="00D3291A" w:rsidRPr="00C9590E">
        <w:rPr>
          <w:lang w:val="en-GB"/>
        </w:rPr>
        <w:t>medical</w:t>
      </w:r>
      <w:r w:rsidRPr="00C9590E">
        <w:rPr>
          <w:lang w:val="en-GB"/>
        </w:rPr>
        <w:t xml:space="preserve"> </w:t>
      </w:r>
      <w:r w:rsidR="00D3291A" w:rsidRPr="00C9590E">
        <w:rPr>
          <w:lang w:val="en-GB"/>
        </w:rPr>
        <w:t>reports</w:t>
      </w:r>
      <w:r w:rsidR="00CD09B8" w:rsidRPr="00C9590E">
        <w:rPr>
          <w:lang w:val="en-GB"/>
        </w:rPr>
        <w:t xml:space="preserve"> and that during those</w:t>
      </w:r>
      <w:r w:rsidRPr="00C9590E">
        <w:rPr>
          <w:lang w:val="en-GB"/>
        </w:rPr>
        <w:t xml:space="preserve"> </w:t>
      </w:r>
      <w:r w:rsidR="008F4755" w:rsidRPr="00C9590E">
        <w:rPr>
          <w:lang w:val="en-GB"/>
        </w:rPr>
        <w:t>proceedings</w:t>
      </w:r>
      <w:r w:rsidR="00CD09B8" w:rsidRPr="00C9590E">
        <w:rPr>
          <w:lang w:val="en-GB"/>
        </w:rPr>
        <w:t xml:space="preserve">, which had been conducted on an </w:t>
      </w:r>
      <w:r w:rsidR="00CD09B8" w:rsidRPr="00C9590E">
        <w:rPr>
          <w:i/>
          <w:lang w:val="en-GB"/>
        </w:rPr>
        <w:t xml:space="preserve">inter </w:t>
      </w:r>
      <w:proofErr w:type="spellStart"/>
      <w:r w:rsidR="00CD09B8" w:rsidRPr="00C9590E">
        <w:rPr>
          <w:i/>
          <w:lang w:val="en-GB"/>
        </w:rPr>
        <w:t>partes</w:t>
      </w:r>
      <w:proofErr w:type="spellEnd"/>
      <w:r w:rsidR="00CD09B8" w:rsidRPr="00C9590E">
        <w:rPr>
          <w:i/>
          <w:lang w:val="en-GB"/>
        </w:rPr>
        <w:t xml:space="preserve"> </w:t>
      </w:r>
      <w:r w:rsidR="00CD09B8" w:rsidRPr="00C9590E">
        <w:rPr>
          <w:lang w:val="en-GB"/>
        </w:rPr>
        <w:t xml:space="preserve">basis and had been </w:t>
      </w:r>
      <w:r w:rsidR="008F4755" w:rsidRPr="00C9590E">
        <w:rPr>
          <w:lang w:val="en-GB"/>
        </w:rPr>
        <w:t>devoid</w:t>
      </w:r>
      <w:r w:rsidR="00CD09B8" w:rsidRPr="00C9590E">
        <w:rPr>
          <w:lang w:val="en-GB"/>
        </w:rPr>
        <w:t xml:space="preserve"> of</w:t>
      </w:r>
      <w:r w:rsidRPr="00C9590E">
        <w:rPr>
          <w:lang w:val="en-GB"/>
        </w:rPr>
        <w:t xml:space="preserve"> </w:t>
      </w:r>
      <w:r w:rsidR="008F4755" w:rsidRPr="00C9590E">
        <w:rPr>
          <w:lang w:val="en-GB"/>
        </w:rPr>
        <w:t>arbitrariness</w:t>
      </w:r>
      <w:r w:rsidRPr="00C9590E">
        <w:rPr>
          <w:lang w:val="en-GB"/>
        </w:rPr>
        <w:t>,</w:t>
      </w:r>
      <w:r w:rsidR="00CD09B8" w:rsidRPr="00C9590E">
        <w:rPr>
          <w:lang w:val="en-GB"/>
        </w:rPr>
        <w:t xml:space="preserve"> the courts had considered whether alternative</w:t>
      </w:r>
      <w:r w:rsidRPr="00C9590E">
        <w:rPr>
          <w:lang w:val="en-GB"/>
        </w:rPr>
        <w:t xml:space="preserve"> </w:t>
      </w:r>
      <w:r w:rsidR="008F4755" w:rsidRPr="00C9590E">
        <w:rPr>
          <w:lang w:val="en-GB"/>
        </w:rPr>
        <w:t>measures</w:t>
      </w:r>
      <w:r w:rsidR="00CD09B8" w:rsidRPr="00C9590E">
        <w:rPr>
          <w:lang w:val="en-GB"/>
        </w:rPr>
        <w:t xml:space="preserve"> could be</w:t>
      </w:r>
      <w:r w:rsidRPr="00C9590E">
        <w:rPr>
          <w:lang w:val="en-GB"/>
        </w:rPr>
        <w:t xml:space="preserve"> envisage</w:t>
      </w:r>
      <w:r w:rsidR="00CD09B8" w:rsidRPr="00C9590E">
        <w:rPr>
          <w:lang w:val="en-GB"/>
        </w:rPr>
        <w:t xml:space="preserve">d, after having </w:t>
      </w:r>
      <w:r w:rsidRPr="00C9590E">
        <w:rPr>
          <w:lang w:val="en-GB"/>
        </w:rPr>
        <w:t>balance</w:t>
      </w:r>
      <w:r w:rsidR="00CD09B8" w:rsidRPr="00C9590E">
        <w:rPr>
          <w:lang w:val="en-GB"/>
        </w:rPr>
        <w:t>d the public</w:t>
      </w:r>
      <w:r w:rsidRPr="00C9590E">
        <w:rPr>
          <w:lang w:val="en-GB"/>
        </w:rPr>
        <w:t xml:space="preserve"> </w:t>
      </w:r>
      <w:r w:rsidR="008F4755" w:rsidRPr="00C9590E">
        <w:rPr>
          <w:lang w:val="en-GB"/>
        </w:rPr>
        <w:t>interest</w:t>
      </w:r>
      <w:r w:rsidRPr="00C9590E">
        <w:rPr>
          <w:lang w:val="en-GB"/>
        </w:rPr>
        <w:t xml:space="preserve"> </w:t>
      </w:r>
      <w:r w:rsidR="008F4755" w:rsidRPr="00C9590E">
        <w:rPr>
          <w:lang w:val="en-GB"/>
        </w:rPr>
        <w:t>and the</w:t>
      </w:r>
      <w:r w:rsidR="00CD09B8" w:rsidRPr="00C9590E">
        <w:rPr>
          <w:lang w:val="en-GB"/>
        </w:rPr>
        <w:t xml:space="preserve"> applicant</w:t>
      </w:r>
      <w:r w:rsidR="00C9590E" w:rsidRPr="00C9590E">
        <w:rPr>
          <w:lang w:val="en-GB"/>
        </w:rPr>
        <w:t>’</w:t>
      </w:r>
      <w:r w:rsidR="00CD09B8" w:rsidRPr="00C9590E">
        <w:rPr>
          <w:lang w:val="en-GB"/>
        </w:rPr>
        <w:t xml:space="preserve">s personal </w:t>
      </w:r>
      <w:r w:rsidR="008F4755" w:rsidRPr="00C9590E">
        <w:rPr>
          <w:lang w:val="en-GB"/>
        </w:rPr>
        <w:t>interest</w:t>
      </w:r>
      <w:r w:rsidRPr="00C9590E">
        <w:rPr>
          <w:lang w:val="en-GB"/>
        </w:rPr>
        <w:t xml:space="preserve">. </w:t>
      </w:r>
      <w:r w:rsidR="00CD09B8" w:rsidRPr="00C9590E">
        <w:rPr>
          <w:lang w:val="en-GB"/>
        </w:rPr>
        <w:t>Lastly</w:t>
      </w:r>
      <w:r w:rsidRPr="00C9590E">
        <w:rPr>
          <w:lang w:val="en-GB"/>
        </w:rPr>
        <w:t xml:space="preserve">, </w:t>
      </w:r>
      <w:r w:rsidR="00CD09B8" w:rsidRPr="00C9590E">
        <w:rPr>
          <w:lang w:val="en-GB"/>
        </w:rPr>
        <w:t>the applic</w:t>
      </w:r>
      <w:r w:rsidRPr="00C9590E">
        <w:rPr>
          <w:lang w:val="en-GB"/>
        </w:rPr>
        <w:t xml:space="preserve">ant </w:t>
      </w:r>
      <w:r w:rsidR="00CD09B8" w:rsidRPr="00C9590E">
        <w:rPr>
          <w:lang w:val="en-GB"/>
        </w:rPr>
        <w:t>had indeed been</w:t>
      </w:r>
      <w:r w:rsidRPr="00C9590E">
        <w:rPr>
          <w:lang w:val="en-GB"/>
        </w:rPr>
        <w:t xml:space="preserve"> </w:t>
      </w:r>
      <w:r w:rsidR="008F4755" w:rsidRPr="00C9590E">
        <w:rPr>
          <w:lang w:val="en-GB"/>
        </w:rPr>
        <w:t>assisted</w:t>
      </w:r>
      <w:r w:rsidR="00CD09B8" w:rsidRPr="00C9590E">
        <w:rPr>
          <w:lang w:val="en-GB"/>
        </w:rPr>
        <w:t xml:space="preserve"> by an </w:t>
      </w:r>
      <w:r w:rsidR="008F4755" w:rsidRPr="00C9590E">
        <w:rPr>
          <w:lang w:val="en-GB"/>
        </w:rPr>
        <w:t>officially</w:t>
      </w:r>
      <w:r w:rsidR="00CD09B8" w:rsidRPr="00C9590E">
        <w:rPr>
          <w:lang w:val="en-GB"/>
        </w:rPr>
        <w:t xml:space="preserve"> appointed lawyer </w:t>
      </w:r>
      <w:r w:rsidR="008F4755" w:rsidRPr="00C9590E">
        <w:rPr>
          <w:lang w:val="en-GB"/>
        </w:rPr>
        <w:t>during</w:t>
      </w:r>
      <w:r w:rsidR="00CD09B8" w:rsidRPr="00C9590E">
        <w:rPr>
          <w:lang w:val="en-GB"/>
        </w:rPr>
        <w:t xml:space="preserve"> each set of</w:t>
      </w:r>
      <w:r w:rsidRPr="00C9590E">
        <w:rPr>
          <w:lang w:val="en-GB"/>
        </w:rPr>
        <w:t xml:space="preserve"> </w:t>
      </w:r>
      <w:r w:rsidR="008F4755" w:rsidRPr="00C9590E">
        <w:rPr>
          <w:lang w:val="en-GB"/>
        </w:rPr>
        <w:t>proceedings</w:t>
      </w:r>
      <w:r w:rsidRPr="00C9590E">
        <w:rPr>
          <w:lang w:val="en-GB"/>
        </w:rPr>
        <w:t>.</w:t>
      </w:r>
    </w:p>
    <w:p w:rsidR="001629A0" w:rsidRPr="00C9590E" w:rsidRDefault="001629A0"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183</w:t>
      </w:r>
      <w:r w:rsidRPr="00C9590E">
        <w:rPr>
          <w:lang w:val="en-GB"/>
        </w:rPr>
        <w:fldChar w:fldCharType="end"/>
      </w:r>
      <w:r w:rsidRPr="00C9590E">
        <w:rPr>
          <w:lang w:val="en-GB"/>
        </w:rPr>
        <w:t>.  </w:t>
      </w:r>
      <w:r w:rsidR="00CD09B8" w:rsidRPr="00C9590E">
        <w:rPr>
          <w:lang w:val="en-GB"/>
        </w:rPr>
        <w:t>Furthermore</w:t>
      </w:r>
      <w:r w:rsidRPr="00C9590E">
        <w:rPr>
          <w:lang w:val="en-GB"/>
        </w:rPr>
        <w:t xml:space="preserve">, </w:t>
      </w:r>
      <w:r w:rsidR="008F4755" w:rsidRPr="00C9590E">
        <w:rPr>
          <w:lang w:val="en-GB"/>
        </w:rPr>
        <w:t>the</w:t>
      </w:r>
      <w:r w:rsidRPr="00C9590E">
        <w:rPr>
          <w:lang w:val="en-GB"/>
        </w:rPr>
        <w:t xml:space="preserve"> </w:t>
      </w:r>
      <w:r w:rsidR="008F4755" w:rsidRPr="00C9590E">
        <w:rPr>
          <w:lang w:val="en-GB"/>
        </w:rPr>
        <w:t>Government</w:t>
      </w:r>
      <w:r w:rsidRPr="00C9590E">
        <w:rPr>
          <w:lang w:val="en-GB"/>
        </w:rPr>
        <w:t xml:space="preserve"> argue</w:t>
      </w:r>
      <w:r w:rsidR="00CD09B8" w:rsidRPr="00C9590E">
        <w:rPr>
          <w:lang w:val="en-GB"/>
        </w:rPr>
        <w:t>d that the applic</w:t>
      </w:r>
      <w:r w:rsidRPr="00C9590E">
        <w:rPr>
          <w:lang w:val="en-GB"/>
        </w:rPr>
        <w:t xml:space="preserve">ant </w:t>
      </w:r>
      <w:r w:rsidR="00CD09B8" w:rsidRPr="00C9590E">
        <w:rPr>
          <w:lang w:val="en-GB"/>
        </w:rPr>
        <w:t>had been able to file</w:t>
      </w:r>
      <w:r w:rsidRPr="00C9590E">
        <w:rPr>
          <w:lang w:val="en-GB"/>
        </w:rPr>
        <w:t xml:space="preserve"> </w:t>
      </w:r>
      <w:r w:rsidR="008F4755" w:rsidRPr="00C9590E">
        <w:rPr>
          <w:lang w:val="en-GB"/>
        </w:rPr>
        <w:t>separate</w:t>
      </w:r>
      <w:r w:rsidRPr="00C9590E">
        <w:rPr>
          <w:lang w:val="en-GB"/>
        </w:rPr>
        <w:t xml:space="preserve"> </w:t>
      </w:r>
      <w:r w:rsidR="00CD09B8" w:rsidRPr="00C9590E">
        <w:rPr>
          <w:lang w:val="en-GB"/>
        </w:rPr>
        <w:t>actions seeking the lifting of the</w:t>
      </w:r>
      <w:r w:rsidRPr="00C9590E">
        <w:rPr>
          <w:lang w:val="en-GB"/>
        </w:rPr>
        <w:t xml:space="preserve"> </w:t>
      </w:r>
      <w:r w:rsidR="008F4755" w:rsidRPr="00C9590E">
        <w:rPr>
          <w:lang w:val="en-GB"/>
        </w:rPr>
        <w:t>measure</w:t>
      </w:r>
      <w:r w:rsidR="00CD09B8" w:rsidRPr="00C9590E">
        <w:rPr>
          <w:lang w:val="en-GB"/>
        </w:rPr>
        <w:t>, and that those actions had been assessed by the</w:t>
      </w:r>
      <w:r w:rsidRPr="00C9590E">
        <w:rPr>
          <w:lang w:val="en-GB"/>
        </w:rPr>
        <w:t xml:space="preserve"> </w:t>
      </w:r>
      <w:r w:rsidR="008F4755" w:rsidRPr="00C9590E">
        <w:rPr>
          <w:lang w:val="en-GB"/>
        </w:rPr>
        <w:t>competent</w:t>
      </w:r>
      <w:r w:rsidR="00CD09B8" w:rsidRPr="00C9590E">
        <w:rPr>
          <w:lang w:val="en-GB"/>
        </w:rPr>
        <w:t xml:space="preserve"> court</w:t>
      </w:r>
      <w:r w:rsidRPr="00C9590E">
        <w:rPr>
          <w:lang w:val="en-GB"/>
        </w:rPr>
        <w:t>s (</w:t>
      </w:r>
      <w:r w:rsidR="00CD09B8" w:rsidRPr="00C9590E">
        <w:rPr>
          <w:lang w:val="en-GB"/>
        </w:rPr>
        <w:t xml:space="preserve">see </w:t>
      </w:r>
      <w:r w:rsidR="008F4755" w:rsidRPr="00C9590E">
        <w:rPr>
          <w:lang w:val="en-GB"/>
        </w:rPr>
        <w:t>paragraphs</w:t>
      </w:r>
      <w:r w:rsidRPr="00C9590E">
        <w:rPr>
          <w:lang w:val="en-GB"/>
        </w:rPr>
        <w:t xml:space="preserve"> 44 </w:t>
      </w:r>
      <w:r w:rsidR="00CD09B8" w:rsidRPr="00C9590E">
        <w:rPr>
          <w:lang w:val="en-GB"/>
        </w:rPr>
        <w:t>and</w:t>
      </w:r>
      <w:r w:rsidRPr="00C9590E">
        <w:rPr>
          <w:lang w:val="en-GB"/>
        </w:rPr>
        <w:t xml:space="preserve"> 47 </w:t>
      </w:r>
      <w:r w:rsidR="00CD09B8" w:rsidRPr="00C9590E">
        <w:rPr>
          <w:lang w:val="en-GB"/>
        </w:rPr>
        <w:t>above</w:t>
      </w:r>
      <w:r w:rsidRPr="00C9590E">
        <w:rPr>
          <w:lang w:val="en-GB"/>
        </w:rPr>
        <w:t>).</w:t>
      </w:r>
    </w:p>
    <w:p w:rsidR="001629A0" w:rsidRPr="00C9590E" w:rsidRDefault="001629A0" w:rsidP="00C9590E">
      <w:pPr>
        <w:pStyle w:val="ECHRHeading4"/>
        <w:keepNext w:val="0"/>
        <w:keepLines w:val="0"/>
        <w:rPr>
          <w:lang w:val="en-GB"/>
        </w:rPr>
      </w:pPr>
      <w:r w:rsidRPr="00C9590E">
        <w:rPr>
          <w:lang w:val="en-GB"/>
        </w:rPr>
        <w:t>b)  </w:t>
      </w:r>
      <w:r w:rsidR="004C0271" w:rsidRPr="00C9590E">
        <w:rPr>
          <w:lang w:val="en-GB"/>
        </w:rPr>
        <w:t>The</w:t>
      </w:r>
      <w:r w:rsidRPr="00C9590E">
        <w:rPr>
          <w:lang w:val="en-GB"/>
        </w:rPr>
        <w:t xml:space="preserve"> </w:t>
      </w:r>
      <w:r w:rsidR="008F4755" w:rsidRPr="00C9590E">
        <w:rPr>
          <w:lang w:val="en-GB"/>
        </w:rPr>
        <w:t>Court</w:t>
      </w:r>
      <w:r w:rsidR="00C9590E" w:rsidRPr="00C9590E">
        <w:rPr>
          <w:lang w:val="en-GB"/>
        </w:rPr>
        <w:t>’</w:t>
      </w:r>
      <w:r w:rsidR="008F4755" w:rsidRPr="00C9590E">
        <w:rPr>
          <w:lang w:val="en-GB"/>
        </w:rPr>
        <w:t>s</w:t>
      </w:r>
      <w:r w:rsidR="004C0271" w:rsidRPr="00C9590E">
        <w:rPr>
          <w:lang w:val="en-GB"/>
        </w:rPr>
        <w:t xml:space="preserve"> assessment</w:t>
      </w:r>
    </w:p>
    <w:p w:rsidR="00C9590E" w:rsidRPr="00C9590E" w:rsidRDefault="001629A0" w:rsidP="00C9590E">
      <w:pPr>
        <w:pStyle w:val="ECHRHeading5"/>
        <w:keepNext w:val="0"/>
        <w:keepLines w:val="0"/>
        <w:rPr>
          <w:rFonts w:eastAsia="Times New Roman"/>
          <w:lang w:val="en-GB" w:eastAsia="fr-FR"/>
        </w:rPr>
      </w:pPr>
      <w:proofErr w:type="spellStart"/>
      <w:r w:rsidRPr="00C9590E">
        <w:rPr>
          <w:rFonts w:eastAsia="Times New Roman"/>
          <w:lang w:val="en-GB" w:eastAsia="fr-FR"/>
        </w:rPr>
        <w:t>i</w:t>
      </w:r>
      <w:proofErr w:type="spellEnd"/>
      <w:r w:rsidRPr="00C9590E">
        <w:rPr>
          <w:rFonts w:eastAsia="Times New Roman"/>
          <w:lang w:val="en-GB" w:eastAsia="fr-FR"/>
        </w:rPr>
        <w:t>.  </w:t>
      </w:r>
      <w:r w:rsidR="008F4755" w:rsidRPr="00C9590E">
        <w:rPr>
          <w:rFonts w:eastAsia="Times New Roman"/>
          <w:lang w:val="en-GB" w:eastAsia="fr-FR"/>
        </w:rPr>
        <w:t>General</w:t>
      </w:r>
      <w:r w:rsidR="004C0271" w:rsidRPr="00C9590E">
        <w:rPr>
          <w:rFonts w:eastAsia="Times New Roman"/>
          <w:lang w:val="en-GB" w:eastAsia="fr-FR"/>
        </w:rPr>
        <w:t xml:space="preserve"> </w:t>
      </w:r>
      <w:r w:rsidR="008F4755" w:rsidRPr="00C9590E">
        <w:rPr>
          <w:rFonts w:eastAsia="Times New Roman"/>
          <w:lang w:val="en-GB" w:eastAsia="fr-FR"/>
        </w:rPr>
        <w:t>principles</w:t>
      </w:r>
    </w:p>
    <w:p w:rsidR="001629A0" w:rsidRPr="00C9590E" w:rsidRDefault="001629A0" w:rsidP="00C9590E">
      <w:pPr>
        <w:pStyle w:val="ECHRPara"/>
        <w:rPr>
          <w:i/>
          <w:lang w:val="en-GB"/>
        </w:rPr>
      </w:pPr>
      <w:r w:rsidRPr="00C9590E">
        <w:rPr>
          <w:rFonts w:ascii="Times New Roman" w:eastAsia="Times New Roman" w:hAnsi="Times New Roman" w:cs="Times New Roman"/>
          <w:szCs w:val="20"/>
          <w:lang w:val="en-GB" w:eastAsia="fr-FR"/>
        </w:rPr>
        <w:fldChar w:fldCharType="begin"/>
      </w:r>
      <w:r w:rsidRPr="00C9590E">
        <w:rPr>
          <w:rFonts w:ascii="Times New Roman" w:eastAsia="Times New Roman" w:hAnsi="Times New Roman" w:cs="Times New Roman"/>
          <w:szCs w:val="20"/>
          <w:lang w:val="en-GB" w:eastAsia="fr-FR"/>
        </w:rPr>
        <w:instrText xml:space="preserve"> SEQ level0 \*arabic </w:instrText>
      </w:r>
      <w:r w:rsidRPr="00C9590E">
        <w:rPr>
          <w:rFonts w:ascii="Times New Roman" w:eastAsia="Times New Roman" w:hAnsi="Times New Roman" w:cs="Times New Roman"/>
          <w:szCs w:val="20"/>
          <w:lang w:val="en-GB" w:eastAsia="fr-FR"/>
        </w:rPr>
        <w:fldChar w:fldCharType="separate"/>
      </w:r>
      <w:r w:rsidR="00C9590E">
        <w:rPr>
          <w:rFonts w:ascii="Times New Roman" w:eastAsia="Times New Roman" w:hAnsi="Times New Roman" w:cs="Times New Roman"/>
          <w:noProof/>
          <w:szCs w:val="20"/>
          <w:lang w:val="en-GB" w:eastAsia="fr-FR"/>
        </w:rPr>
        <w:t>184</w:t>
      </w:r>
      <w:r w:rsidRPr="00C9590E">
        <w:rPr>
          <w:rFonts w:ascii="Times New Roman" w:eastAsia="Times New Roman" w:hAnsi="Times New Roman" w:cs="Times New Roman"/>
          <w:szCs w:val="20"/>
          <w:lang w:val="en-GB" w:eastAsia="fr-FR"/>
        </w:rPr>
        <w:fldChar w:fldCharType="end"/>
      </w:r>
      <w:r w:rsidRPr="00C9590E">
        <w:rPr>
          <w:rFonts w:ascii="Times New Roman" w:eastAsia="Times New Roman" w:hAnsi="Times New Roman" w:cs="Times New Roman"/>
          <w:szCs w:val="20"/>
          <w:lang w:val="en-GB" w:eastAsia="fr-FR"/>
        </w:rPr>
        <w:t>.  </w:t>
      </w:r>
      <w:r w:rsidR="00B941AE" w:rsidRPr="00C9590E">
        <w:rPr>
          <w:color w:val="000000"/>
          <w:lang w:val="en-GB"/>
        </w:rPr>
        <w:t>The Court reiterates that Article 5 § 4 entitles detained persons to institute proceedings for a review of compliance with the procedural and substantive conditions which are essential for the “lawfulness”, in Convention terms, of their deprivation of liberty</w:t>
      </w:r>
      <w:r w:rsidRPr="00C9590E">
        <w:rPr>
          <w:rFonts w:ascii="Times New Roman" w:eastAsia="Times New Roman" w:hAnsi="Times New Roman" w:cs="Times New Roman"/>
          <w:szCs w:val="20"/>
          <w:lang w:val="en-GB" w:eastAsia="fr-FR"/>
        </w:rPr>
        <w:t xml:space="preserve">. </w:t>
      </w:r>
      <w:r w:rsidR="0080166C" w:rsidRPr="00C9590E">
        <w:rPr>
          <w:color w:val="000000"/>
          <w:lang w:val="en-GB"/>
        </w:rPr>
        <w:t>The notion of “lawfulness” i</w:t>
      </w:r>
      <w:r w:rsidR="009D3A17" w:rsidRPr="00C9590E">
        <w:rPr>
          <w:color w:val="000000"/>
          <w:lang w:val="en-GB"/>
        </w:rPr>
        <w:t>n paragraph 4 of Article 5 has the same meaning as in paragraph 1, such that a detained person is entitled to a review of the “lawfulness” of his detention in the light not only of the requirements of domestic law but also of the Convention, the general principles embodied therein and the aim of the restrictions permitted by Article 5 § 1</w:t>
      </w:r>
      <w:r w:rsidRPr="00C9590E">
        <w:rPr>
          <w:rFonts w:ascii="Times New Roman" w:eastAsia="Times New Roman" w:hAnsi="Times New Roman" w:cs="Times New Roman"/>
          <w:szCs w:val="20"/>
          <w:lang w:val="en-GB" w:eastAsia="fr-FR"/>
        </w:rPr>
        <w:t xml:space="preserve">. </w:t>
      </w:r>
      <w:r w:rsidR="000335BD" w:rsidRPr="00C9590E">
        <w:rPr>
          <w:rStyle w:val="sb8d990e2"/>
          <w:lang w:val="en-GB"/>
        </w:rPr>
        <w:t xml:space="preserve">Article 5 § 4 does not guarantee a right to judicial review of such a scope as to empower the court, on all aspects of the case including questions of pure expediency, to substitute its own discretion for that of the decision-making authority. The review should, however, be wide enough to bear on those conditions which are essential for the </w:t>
      </w:r>
      <w:r w:rsidR="0080166C" w:rsidRPr="00C9590E">
        <w:rPr>
          <w:rStyle w:val="sb8d990e2"/>
          <w:lang w:val="en-GB"/>
        </w:rPr>
        <w:t>“</w:t>
      </w:r>
      <w:r w:rsidR="000335BD" w:rsidRPr="00C9590E">
        <w:rPr>
          <w:rStyle w:val="sb8d990e2"/>
          <w:lang w:val="en-GB"/>
        </w:rPr>
        <w:t>lawful</w:t>
      </w:r>
      <w:r w:rsidR="0080166C" w:rsidRPr="00C9590E">
        <w:rPr>
          <w:rStyle w:val="sb8d990e2"/>
          <w:lang w:val="en-GB"/>
        </w:rPr>
        <w:t>”</w:t>
      </w:r>
      <w:r w:rsidR="000335BD" w:rsidRPr="00C9590E">
        <w:rPr>
          <w:rStyle w:val="sb8d990e2"/>
          <w:lang w:val="en-GB"/>
        </w:rPr>
        <w:t xml:space="preserve"> detention of a person according to Article 5 § 1 </w:t>
      </w:r>
      <w:r w:rsidRPr="00C9590E">
        <w:rPr>
          <w:rFonts w:ascii="Times New Roman" w:eastAsia="Times New Roman" w:hAnsi="Times New Roman" w:cs="Times New Roman"/>
          <w:szCs w:val="20"/>
          <w:lang w:val="en-GB" w:eastAsia="fr-FR"/>
        </w:rPr>
        <w:t>(</w:t>
      </w:r>
      <w:r w:rsidR="00C85AFF" w:rsidRPr="00C9590E">
        <w:rPr>
          <w:rFonts w:ascii="Times New Roman" w:eastAsia="Times New Roman" w:hAnsi="Times New Roman" w:cs="Times New Roman"/>
          <w:szCs w:val="20"/>
          <w:lang w:val="en-GB" w:eastAsia="fr-FR"/>
        </w:rPr>
        <w:t xml:space="preserve">see </w:t>
      </w:r>
      <w:r w:rsidRPr="00C9590E">
        <w:rPr>
          <w:rFonts w:ascii="Times New Roman" w:eastAsia="Times New Roman" w:hAnsi="Times New Roman" w:cs="Times New Roman"/>
          <w:i/>
          <w:szCs w:val="20"/>
          <w:lang w:val="en-GB" w:eastAsia="fr-FR"/>
        </w:rPr>
        <w:t>E. </w:t>
      </w:r>
      <w:r w:rsidR="00C85AFF" w:rsidRPr="00C9590E">
        <w:rPr>
          <w:rFonts w:ascii="Times New Roman" w:eastAsia="Times New Roman" w:hAnsi="Times New Roman" w:cs="Times New Roman"/>
          <w:i/>
          <w:szCs w:val="20"/>
          <w:lang w:val="en-GB" w:eastAsia="fr-FR"/>
        </w:rPr>
        <w:t>v</w:t>
      </w:r>
      <w:r w:rsidRPr="00C9590E">
        <w:rPr>
          <w:rFonts w:ascii="Times New Roman" w:eastAsia="Times New Roman" w:hAnsi="Times New Roman" w:cs="Times New Roman"/>
          <w:i/>
          <w:szCs w:val="20"/>
          <w:lang w:val="en-GB" w:eastAsia="fr-FR"/>
        </w:rPr>
        <w:t>. </w:t>
      </w:r>
      <w:r w:rsidR="008F4755" w:rsidRPr="00C9590E">
        <w:rPr>
          <w:rFonts w:ascii="Times New Roman" w:eastAsia="Times New Roman" w:hAnsi="Times New Roman" w:cs="Times New Roman"/>
          <w:i/>
          <w:szCs w:val="20"/>
          <w:lang w:val="en-GB" w:eastAsia="fr-FR"/>
        </w:rPr>
        <w:t>Norway</w:t>
      </w:r>
      <w:r w:rsidRPr="00C9590E">
        <w:rPr>
          <w:rFonts w:ascii="Times New Roman" w:eastAsia="Times New Roman" w:hAnsi="Times New Roman" w:cs="Times New Roman"/>
          <w:szCs w:val="20"/>
          <w:lang w:val="en-GB" w:eastAsia="fr-FR"/>
        </w:rPr>
        <w:t xml:space="preserve">, 29 </w:t>
      </w:r>
      <w:r w:rsidR="008F4755" w:rsidRPr="00C9590E">
        <w:rPr>
          <w:rFonts w:ascii="Times New Roman" w:eastAsia="Times New Roman" w:hAnsi="Times New Roman" w:cs="Times New Roman"/>
          <w:szCs w:val="20"/>
          <w:lang w:val="en-GB" w:eastAsia="fr-FR"/>
        </w:rPr>
        <w:t>August</w:t>
      </w:r>
      <w:r w:rsidRPr="00C9590E">
        <w:rPr>
          <w:rFonts w:ascii="Times New Roman" w:eastAsia="Times New Roman" w:hAnsi="Times New Roman" w:cs="Times New Roman"/>
          <w:szCs w:val="20"/>
          <w:lang w:val="en-GB" w:eastAsia="fr-FR"/>
        </w:rPr>
        <w:t xml:space="preserve"> 1990, § 50, </w:t>
      </w:r>
      <w:r w:rsidR="008F4755" w:rsidRPr="00C9590E">
        <w:rPr>
          <w:rFonts w:ascii="Times New Roman" w:eastAsia="Times New Roman" w:hAnsi="Times New Roman" w:cs="Times New Roman"/>
          <w:szCs w:val="20"/>
          <w:lang w:val="en-GB" w:eastAsia="fr-FR"/>
        </w:rPr>
        <w:t>Series</w:t>
      </w:r>
      <w:r w:rsidRPr="00C9590E">
        <w:rPr>
          <w:rFonts w:ascii="Times New Roman" w:eastAsia="Times New Roman" w:hAnsi="Times New Roman" w:cs="Times New Roman"/>
          <w:szCs w:val="20"/>
          <w:lang w:val="en-GB" w:eastAsia="fr-FR"/>
        </w:rPr>
        <w:t xml:space="preserve"> A n</w:t>
      </w:r>
      <w:r w:rsidR="00C85AFF" w:rsidRPr="00C9590E">
        <w:rPr>
          <w:rFonts w:ascii="Times New Roman" w:eastAsia="Times New Roman" w:hAnsi="Times New Roman" w:cs="Times New Roman"/>
          <w:szCs w:val="20"/>
          <w:lang w:val="en-GB" w:eastAsia="fr-FR"/>
        </w:rPr>
        <w:t>o.</w:t>
      </w:r>
      <w:r w:rsidRPr="00C9590E">
        <w:rPr>
          <w:rFonts w:ascii="Times New Roman" w:eastAsia="Times New Roman" w:hAnsi="Times New Roman" w:cs="Times New Roman"/>
          <w:szCs w:val="20"/>
          <w:lang w:val="en-GB" w:eastAsia="fr-FR"/>
        </w:rPr>
        <w:t xml:space="preserve"> 181-A). </w:t>
      </w:r>
      <w:r w:rsidR="00D60C4B" w:rsidRPr="00C9590E">
        <w:rPr>
          <w:rStyle w:val="sb8d990e2"/>
          <w:lang w:val="en-GB"/>
        </w:rPr>
        <w:t xml:space="preserve">The reviewing “court” must not have merely advisory functions but must have the competence to “decide” the “lawfulness” of the detention and to order release if the detention is unlawful </w:t>
      </w:r>
      <w:r w:rsidRPr="00C9590E">
        <w:rPr>
          <w:rFonts w:ascii="Times New Roman" w:eastAsia="Times New Roman" w:hAnsi="Times New Roman" w:cs="Times New Roman"/>
          <w:szCs w:val="20"/>
          <w:lang w:val="en-GB" w:eastAsia="fr-FR"/>
        </w:rPr>
        <w:t>(</w:t>
      </w:r>
      <w:r w:rsidR="006C3724" w:rsidRPr="00C9590E">
        <w:rPr>
          <w:rFonts w:ascii="Times New Roman" w:eastAsia="Times New Roman" w:hAnsi="Times New Roman" w:cs="Times New Roman"/>
          <w:szCs w:val="20"/>
          <w:lang w:val="en-GB" w:eastAsia="fr-FR"/>
        </w:rPr>
        <w:t xml:space="preserve">see </w:t>
      </w:r>
      <w:proofErr w:type="spellStart"/>
      <w:r w:rsidRPr="00C9590E">
        <w:rPr>
          <w:i/>
          <w:lang w:val="en-GB"/>
        </w:rPr>
        <w:t>Stanev</w:t>
      </w:r>
      <w:proofErr w:type="spellEnd"/>
      <w:r w:rsidRPr="00C9590E">
        <w:rPr>
          <w:lang w:val="en-GB"/>
        </w:rPr>
        <w:t>,</w:t>
      </w:r>
      <w:r w:rsidRPr="00C9590E">
        <w:rPr>
          <w:snapToGrid w:val="0"/>
          <w:szCs w:val="24"/>
          <w:lang w:val="en-GB"/>
        </w:rPr>
        <w:t xml:space="preserve"> § 168, </w:t>
      </w:r>
      <w:r w:rsidR="006C3724" w:rsidRPr="00C9590E">
        <w:rPr>
          <w:snapToGrid w:val="0"/>
          <w:szCs w:val="24"/>
          <w:lang w:val="en-GB"/>
        </w:rPr>
        <w:t>and</w:t>
      </w:r>
      <w:r w:rsidRPr="00C9590E">
        <w:rPr>
          <w:snapToGrid w:val="0"/>
          <w:szCs w:val="24"/>
          <w:lang w:val="en-GB"/>
        </w:rPr>
        <w:t xml:space="preserve"> </w:t>
      </w:r>
      <w:proofErr w:type="spellStart"/>
      <w:r w:rsidRPr="00C9590E">
        <w:rPr>
          <w:i/>
          <w:snapToGrid w:val="0"/>
          <w:szCs w:val="24"/>
          <w:lang w:val="en-GB"/>
        </w:rPr>
        <w:t>Khlaifia</w:t>
      </w:r>
      <w:proofErr w:type="spellEnd"/>
      <w:r w:rsidRPr="00C9590E">
        <w:rPr>
          <w:i/>
          <w:snapToGrid w:val="0"/>
          <w:szCs w:val="24"/>
          <w:lang w:val="en-GB"/>
        </w:rPr>
        <w:t xml:space="preserve"> </w:t>
      </w:r>
      <w:r w:rsidR="006C3724" w:rsidRPr="00C9590E">
        <w:rPr>
          <w:i/>
          <w:snapToGrid w:val="0"/>
          <w:szCs w:val="24"/>
          <w:lang w:val="en-GB"/>
        </w:rPr>
        <w:t>and Others</w:t>
      </w:r>
      <w:r w:rsidRPr="00C9590E">
        <w:rPr>
          <w:snapToGrid w:val="0"/>
          <w:szCs w:val="24"/>
          <w:lang w:val="en-GB"/>
        </w:rPr>
        <w:t xml:space="preserve">, § 128, </w:t>
      </w:r>
      <w:r w:rsidR="008F4755" w:rsidRPr="00C9590E">
        <w:rPr>
          <w:snapToGrid w:val="0"/>
          <w:szCs w:val="24"/>
          <w:lang w:val="en-GB"/>
        </w:rPr>
        <w:t>judgments</w:t>
      </w:r>
      <w:r w:rsidRPr="00C9590E">
        <w:rPr>
          <w:snapToGrid w:val="0"/>
          <w:szCs w:val="24"/>
          <w:lang w:val="en-GB"/>
        </w:rPr>
        <w:t xml:space="preserve"> </w:t>
      </w:r>
      <w:r w:rsidR="008F4755" w:rsidRPr="00C9590E">
        <w:rPr>
          <w:snapToGrid w:val="0"/>
          <w:szCs w:val="24"/>
          <w:lang w:val="en-GB"/>
        </w:rPr>
        <w:t>cited</w:t>
      </w:r>
      <w:r w:rsidR="006C3724" w:rsidRPr="00C9590E">
        <w:rPr>
          <w:snapToGrid w:val="0"/>
          <w:szCs w:val="24"/>
          <w:lang w:val="en-GB"/>
        </w:rPr>
        <w:t xml:space="preserve"> above</w:t>
      </w:r>
      <w:r w:rsidRPr="00C9590E">
        <w:rPr>
          <w:rFonts w:ascii="Times New Roman" w:eastAsia="Times New Roman" w:hAnsi="Times New Roman" w:cs="Times New Roman"/>
          <w:szCs w:val="20"/>
          <w:lang w:val="en-GB" w:eastAsia="fr-FR"/>
        </w:rPr>
        <w:t>).</w:t>
      </w:r>
    </w:p>
    <w:p w:rsidR="001629A0" w:rsidRPr="00C9590E" w:rsidRDefault="001629A0" w:rsidP="00C9590E">
      <w:pPr>
        <w:pStyle w:val="ECHRPara"/>
        <w:rPr>
          <w:rFonts w:eastAsia="Times New Roman"/>
          <w:lang w:val="en-GB" w:eastAsia="fr-FR"/>
        </w:rPr>
      </w:pPr>
      <w:r w:rsidRPr="00C9590E">
        <w:rPr>
          <w:rFonts w:eastAsia="Times New Roman"/>
          <w:lang w:val="en-GB" w:eastAsia="fr-FR"/>
        </w:rPr>
        <w:fldChar w:fldCharType="begin"/>
      </w:r>
      <w:r w:rsidRPr="00C9590E">
        <w:rPr>
          <w:rFonts w:eastAsia="Times New Roman"/>
          <w:lang w:val="en-GB" w:eastAsia="fr-FR"/>
        </w:rPr>
        <w:instrText xml:space="preserve"> SEQ level0 \*arabic </w:instrText>
      </w:r>
      <w:r w:rsidRPr="00C9590E">
        <w:rPr>
          <w:rFonts w:eastAsia="Times New Roman"/>
          <w:lang w:val="en-GB" w:eastAsia="fr-FR"/>
        </w:rPr>
        <w:fldChar w:fldCharType="separate"/>
      </w:r>
      <w:r w:rsidR="00C9590E">
        <w:rPr>
          <w:rFonts w:eastAsia="Times New Roman"/>
          <w:noProof/>
          <w:lang w:val="en-GB" w:eastAsia="fr-FR"/>
        </w:rPr>
        <w:t>185</w:t>
      </w:r>
      <w:r w:rsidRPr="00C9590E">
        <w:rPr>
          <w:rFonts w:eastAsia="Times New Roman"/>
          <w:lang w:val="en-GB" w:eastAsia="fr-FR"/>
        </w:rPr>
        <w:fldChar w:fldCharType="end"/>
      </w:r>
      <w:r w:rsidRPr="00C9590E">
        <w:rPr>
          <w:rFonts w:eastAsia="Times New Roman"/>
          <w:lang w:val="en-GB" w:eastAsia="fr-FR"/>
        </w:rPr>
        <w:t>.  </w:t>
      </w:r>
      <w:r w:rsidR="008F4755" w:rsidRPr="00C9590E">
        <w:rPr>
          <w:rStyle w:val="sb8d990e2"/>
          <w:lang w:val="en-GB"/>
        </w:rPr>
        <w:t>The forms of judicial review meeting the requirements of A</w:t>
      </w:r>
      <w:r w:rsidR="008F4755" w:rsidRPr="00C9590E">
        <w:rPr>
          <w:rFonts w:eastAsia="Times New Roman"/>
          <w:lang w:val="en-GB" w:eastAsia="fr-FR"/>
        </w:rPr>
        <w:t xml:space="preserve">rticle 5 § 4 </w:t>
      </w:r>
      <w:r w:rsidR="008F4755" w:rsidRPr="00C9590E">
        <w:rPr>
          <w:rStyle w:val="sb8d990e2"/>
          <w:lang w:val="en-GB"/>
        </w:rPr>
        <w:t>may vary from one domain to another, and depend on the type of deprivation of liberty in issue. It is not within the province of the Court to inquire into what would be the best or most appropriate system of judicial review in the particular sphere</w:t>
      </w:r>
      <w:r w:rsidR="008F4755" w:rsidRPr="00C9590E">
        <w:rPr>
          <w:rFonts w:eastAsia="Times New Roman"/>
          <w:lang w:val="en-GB"/>
        </w:rPr>
        <w:t xml:space="preserve"> under examination </w:t>
      </w:r>
      <w:r w:rsidRPr="00C9590E">
        <w:rPr>
          <w:rFonts w:eastAsia="Times New Roman"/>
          <w:lang w:val="en-GB" w:eastAsia="fr-FR"/>
        </w:rPr>
        <w:t>(</w:t>
      </w:r>
      <w:r w:rsidR="00D60C4B" w:rsidRPr="00C9590E">
        <w:rPr>
          <w:rFonts w:eastAsia="Times New Roman"/>
          <w:lang w:val="en-GB" w:eastAsia="fr-FR"/>
        </w:rPr>
        <w:t xml:space="preserve">see </w:t>
      </w:r>
      <w:proofErr w:type="spellStart"/>
      <w:r w:rsidR="00D60C4B" w:rsidRPr="00C9590E">
        <w:rPr>
          <w:i/>
          <w:lang w:val="en-GB"/>
        </w:rPr>
        <w:t>S</w:t>
      </w:r>
      <w:r w:rsidRPr="00C9590E">
        <w:rPr>
          <w:i/>
          <w:lang w:val="en-GB"/>
        </w:rPr>
        <w:t>htuka</w:t>
      </w:r>
      <w:r w:rsidR="00D60C4B" w:rsidRPr="00C9590E">
        <w:rPr>
          <w:i/>
          <w:lang w:val="en-GB"/>
        </w:rPr>
        <w:t>t</w:t>
      </w:r>
      <w:r w:rsidRPr="00C9590E">
        <w:rPr>
          <w:i/>
          <w:lang w:val="en-GB"/>
        </w:rPr>
        <w:t>urov</w:t>
      </w:r>
      <w:proofErr w:type="spellEnd"/>
      <w:r w:rsidRPr="00C9590E">
        <w:rPr>
          <w:lang w:val="en-GB"/>
        </w:rPr>
        <w:t xml:space="preserve">, </w:t>
      </w:r>
      <w:r w:rsidR="008F4755" w:rsidRPr="00C9590E">
        <w:rPr>
          <w:lang w:val="en-GB"/>
        </w:rPr>
        <w:t>cited</w:t>
      </w:r>
      <w:r w:rsidR="00D60C4B" w:rsidRPr="00C9590E">
        <w:rPr>
          <w:lang w:val="en-GB"/>
        </w:rPr>
        <w:t xml:space="preserve"> above</w:t>
      </w:r>
      <w:r w:rsidRPr="00C9590E">
        <w:rPr>
          <w:lang w:val="en-GB"/>
        </w:rPr>
        <w:t>, § 123</w:t>
      </w:r>
      <w:r w:rsidRPr="00C9590E">
        <w:rPr>
          <w:rFonts w:eastAsia="Times New Roman"/>
          <w:lang w:val="en-GB" w:eastAsia="fr-FR"/>
        </w:rPr>
        <w:t>).</w:t>
      </w:r>
    </w:p>
    <w:p w:rsidR="001629A0" w:rsidRPr="00C9590E" w:rsidRDefault="001629A0" w:rsidP="00C9590E">
      <w:pPr>
        <w:pStyle w:val="ECHRPara"/>
        <w:rPr>
          <w:lang w:val="en-GB"/>
        </w:rPr>
      </w:pPr>
      <w:r w:rsidRPr="00C9590E">
        <w:rPr>
          <w:rFonts w:ascii="Times New Roman" w:eastAsia="Times New Roman" w:hAnsi="Times New Roman" w:cs="Times New Roman"/>
          <w:szCs w:val="20"/>
          <w:lang w:val="en-GB" w:eastAsia="fr-FR"/>
        </w:rPr>
        <w:lastRenderedPageBreak/>
        <w:fldChar w:fldCharType="begin"/>
      </w:r>
      <w:r w:rsidRPr="00C9590E">
        <w:rPr>
          <w:rFonts w:ascii="Times New Roman" w:eastAsia="Times New Roman" w:hAnsi="Times New Roman" w:cs="Times New Roman"/>
          <w:szCs w:val="20"/>
          <w:lang w:val="en-GB" w:eastAsia="fr-FR"/>
        </w:rPr>
        <w:instrText xml:space="preserve"> SEQ level0 \*arabic </w:instrText>
      </w:r>
      <w:r w:rsidRPr="00C9590E">
        <w:rPr>
          <w:rFonts w:ascii="Times New Roman" w:eastAsia="Times New Roman" w:hAnsi="Times New Roman" w:cs="Times New Roman"/>
          <w:szCs w:val="20"/>
          <w:lang w:val="en-GB" w:eastAsia="fr-FR"/>
        </w:rPr>
        <w:fldChar w:fldCharType="separate"/>
      </w:r>
      <w:r w:rsidR="00C9590E">
        <w:rPr>
          <w:rFonts w:ascii="Times New Roman" w:eastAsia="Times New Roman" w:hAnsi="Times New Roman" w:cs="Times New Roman"/>
          <w:noProof/>
          <w:szCs w:val="20"/>
          <w:lang w:val="en-GB" w:eastAsia="fr-FR"/>
        </w:rPr>
        <w:t>186</w:t>
      </w:r>
      <w:r w:rsidRPr="00C9590E">
        <w:rPr>
          <w:rFonts w:ascii="Times New Roman" w:eastAsia="Times New Roman" w:hAnsi="Times New Roman" w:cs="Times New Roman"/>
          <w:szCs w:val="20"/>
          <w:lang w:val="en-GB" w:eastAsia="fr-FR"/>
        </w:rPr>
        <w:fldChar w:fldCharType="end"/>
      </w:r>
      <w:r w:rsidRPr="00C9590E">
        <w:rPr>
          <w:rFonts w:ascii="Times New Roman" w:eastAsia="Times New Roman" w:hAnsi="Times New Roman" w:cs="Times New Roman"/>
          <w:szCs w:val="20"/>
          <w:lang w:val="en-GB" w:eastAsia="fr-FR"/>
        </w:rPr>
        <w:t>.  </w:t>
      </w:r>
      <w:r w:rsidR="00DE7DB9" w:rsidRPr="00C9590E">
        <w:rPr>
          <w:rFonts w:ascii="Times New Roman" w:eastAsia="Times New Roman" w:hAnsi="Times New Roman" w:cs="Times New Roman"/>
          <w:szCs w:val="20"/>
          <w:lang w:val="en-GB" w:eastAsia="fr-FR"/>
        </w:rPr>
        <w:t>Nevertheless</w:t>
      </w:r>
      <w:r w:rsidR="002B03AA" w:rsidRPr="00C9590E">
        <w:rPr>
          <w:rFonts w:ascii="Times New Roman" w:eastAsia="Times New Roman" w:hAnsi="Times New Roman" w:cs="Times New Roman"/>
          <w:szCs w:val="20"/>
          <w:lang w:val="en-GB" w:eastAsia="fr-FR"/>
        </w:rPr>
        <w:t xml:space="preserve">, </w:t>
      </w:r>
      <w:r w:rsidR="008A3AB1" w:rsidRPr="00C9590E">
        <w:rPr>
          <w:rStyle w:val="sb8d990e2"/>
          <w:lang w:val="en-GB"/>
        </w:rPr>
        <w:t xml:space="preserve">the domestic remedy available under </w:t>
      </w:r>
      <w:r w:rsidR="008A3AB1" w:rsidRPr="00C9590E">
        <w:rPr>
          <w:rFonts w:ascii="Times New Roman" w:eastAsia="Times New Roman" w:hAnsi="Times New Roman" w:cs="Times New Roman"/>
          <w:szCs w:val="20"/>
          <w:lang w:val="en-GB" w:eastAsia="fr-FR"/>
        </w:rPr>
        <w:t xml:space="preserve">Article 5 § 4 </w:t>
      </w:r>
      <w:r w:rsidR="008A3AB1" w:rsidRPr="00C9590E">
        <w:rPr>
          <w:rStyle w:val="sb8d990e2"/>
          <w:lang w:val="en-GB"/>
        </w:rPr>
        <w:t>should enable review of the conditions which, according to A</w:t>
      </w:r>
      <w:r w:rsidR="008A3AB1" w:rsidRPr="00C9590E">
        <w:rPr>
          <w:rFonts w:ascii="Times New Roman" w:eastAsia="Times New Roman" w:hAnsi="Times New Roman" w:cs="Times New Roman"/>
          <w:szCs w:val="20"/>
          <w:lang w:val="en-GB" w:eastAsia="fr-FR"/>
        </w:rPr>
        <w:t>rticle 5 § 1 (e)</w:t>
      </w:r>
      <w:r w:rsidR="008A3AB1" w:rsidRPr="00C9590E">
        <w:rPr>
          <w:rStyle w:val="sb8d990e2"/>
          <w:lang w:val="en-GB"/>
        </w:rPr>
        <w:t xml:space="preserve">, are essential for the “lawful detention” of a person on the ground of unsoundness of mind </w:t>
      </w:r>
      <w:r w:rsidRPr="00C9590E">
        <w:rPr>
          <w:rFonts w:ascii="Times New Roman" w:eastAsia="Times New Roman" w:hAnsi="Times New Roman" w:cs="Times New Roman"/>
          <w:szCs w:val="20"/>
          <w:lang w:val="en-GB" w:eastAsia="fr-FR"/>
        </w:rPr>
        <w:t>(</w:t>
      </w:r>
      <w:r w:rsidR="002B03AA" w:rsidRPr="00C9590E">
        <w:rPr>
          <w:rFonts w:ascii="Times New Roman" w:eastAsia="Times New Roman" w:hAnsi="Times New Roman" w:cs="Times New Roman"/>
          <w:szCs w:val="20"/>
          <w:lang w:val="en-GB" w:eastAsia="fr-FR"/>
        </w:rPr>
        <w:t xml:space="preserve">see </w:t>
      </w:r>
      <w:proofErr w:type="spellStart"/>
      <w:r w:rsidRPr="00C9590E">
        <w:rPr>
          <w:i/>
          <w:lang w:val="en-GB"/>
        </w:rPr>
        <w:t>Ashingdane</w:t>
      </w:r>
      <w:proofErr w:type="spellEnd"/>
      <w:r w:rsidRPr="00C9590E">
        <w:rPr>
          <w:i/>
          <w:lang w:val="en-GB"/>
        </w:rPr>
        <w:t xml:space="preserve"> </w:t>
      </w:r>
      <w:r w:rsidR="002B03AA" w:rsidRPr="00C9590E">
        <w:rPr>
          <w:i/>
          <w:lang w:val="en-GB"/>
        </w:rPr>
        <w:t>v</w:t>
      </w:r>
      <w:r w:rsidRPr="00C9590E">
        <w:rPr>
          <w:i/>
          <w:lang w:val="en-GB"/>
        </w:rPr>
        <w:t>.</w:t>
      </w:r>
      <w:r w:rsidR="002B03AA" w:rsidRPr="00C9590E">
        <w:rPr>
          <w:i/>
          <w:lang w:val="en-GB"/>
        </w:rPr>
        <w:t xml:space="preserve"> the </w:t>
      </w:r>
      <w:r w:rsidRPr="00C9590E">
        <w:rPr>
          <w:i/>
          <w:lang w:val="en-GB"/>
        </w:rPr>
        <w:t>Uni</w:t>
      </w:r>
      <w:r w:rsidR="002B03AA" w:rsidRPr="00C9590E">
        <w:rPr>
          <w:i/>
          <w:lang w:val="en-GB"/>
        </w:rPr>
        <w:t>ted Kingdom</w:t>
      </w:r>
      <w:r w:rsidRPr="00C9590E">
        <w:rPr>
          <w:lang w:val="en-GB"/>
        </w:rPr>
        <w:t xml:space="preserve">, 28 </w:t>
      </w:r>
      <w:r w:rsidR="002B03AA" w:rsidRPr="00C9590E">
        <w:rPr>
          <w:lang w:val="en-GB"/>
        </w:rPr>
        <w:t>May</w:t>
      </w:r>
      <w:r w:rsidRPr="00C9590E">
        <w:rPr>
          <w:lang w:val="en-GB"/>
        </w:rPr>
        <w:t xml:space="preserve"> 1985, § 52, </w:t>
      </w:r>
      <w:r w:rsidR="00DE7DB9" w:rsidRPr="00C9590E">
        <w:rPr>
          <w:lang w:val="en-GB"/>
        </w:rPr>
        <w:t>Series</w:t>
      </w:r>
      <w:r w:rsidRPr="00C9590E">
        <w:rPr>
          <w:lang w:val="en-GB"/>
        </w:rPr>
        <w:t xml:space="preserve"> A n</w:t>
      </w:r>
      <w:r w:rsidR="002B03AA" w:rsidRPr="00C9590E">
        <w:rPr>
          <w:lang w:val="en-GB"/>
        </w:rPr>
        <w:t>o.</w:t>
      </w:r>
      <w:r w:rsidRPr="00C9590E">
        <w:rPr>
          <w:lang w:val="en-GB"/>
        </w:rPr>
        <w:t xml:space="preserve"> 93</w:t>
      </w:r>
      <w:r w:rsidRPr="00C9590E">
        <w:rPr>
          <w:rFonts w:ascii="Times New Roman" w:eastAsia="Times New Roman" w:hAnsi="Times New Roman" w:cs="Times New Roman"/>
          <w:szCs w:val="20"/>
          <w:lang w:val="en-GB"/>
        </w:rPr>
        <w:t xml:space="preserve">). </w:t>
      </w:r>
      <w:r w:rsidR="008B2907" w:rsidRPr="00C9590E">
        <w:rPr>
          <w:rFonts w:ascii="Times New Roman" w:eastAsia="Times New Roman" w:hAnsi="Times New Roman" w:cs="Times New Roman"/>
          <w:szCs w:val="20"/>
          <w:lang w:val="en-GB"/>
        </w:rPr>
        <w:t xml:space="preserve">The </w:t>
      </w:r>
      <w:r w:rsidRPr="00C9590E">
        <w:rPr>
          <w:rFonts w:ascii="Times New Roman" w:eastAsia="Times New Roman" w:hAnsi="Times New Roman" w:cs="Times New Roman"/>
          <w:szCs w:val="20"/>
          <w:lang w:val="en-GB" w:eastAsia="fr-FR"/>
        </w:rPr>
        <w:t xml:space="preserve">Convention </w:t>
      </w:r>
      <w:r w:rsidR="008B2907" w:rsidRPr="00C9590E">
        <w:rPr>
          <w:rFonts w:ascii="Times New Roman" w:eastAsia="Times New Roman" w:hAnsi="Times New Roman" w:cs="Times New Roman"/>
          <w:szCs w:val="20"/>
          <w:lang w:val="en-GB" w:eastAsia="fr-FR"/>
        </w:rPr>
        <w:t>requirement that</w:t>
      </w:r>
      <w:r w:rsidRPr="00C9590E">
        <w:rPr>
          <w:rFonts w:ascii="Times New Roman" w:eastAsia="Times New Roman" w:hAnsi="Times New Roman" w:cs="Times New Roman"/>
          <w:szCs w:val="20"/>
          <w:lang w:val="en-GB" w:eastAsia="fr-FR"/>
        </w:rPr>
        <w:t xml:space="preserve"> </w:t>
      </w:r>
      <w:r w:rsidR="000D0697" w:rsidRPr="00C9590E">
        <w:rPr>
          <w:rStyle w:val="sb8d990e2"/>
          <w:lang w:val="en-GB"/>
        </w:rPr>
        <w:t xml:space="preserve">an act of deprivation of liberty be amenable to independent judicial scrutiny is of fundamental importance in the context of the underlying purpose of Article 5 of the Convention to provide safeguards against arbitrariness. What is at stake is both the protection of the physical liberty of individuals and their personal security </w:t>
      </w:r>
      <w:r w:rsidRPr="00C9590E">
        <w:rPr>
          <w:rFonts w:ascii="Times New Roman" w:eastAsia="Times New Roman" w:hAnsi="Times New Roman" w:cs="Times New Roman"/>
          <w:szCs w:val="20"/>
          <w:lang w:val="en-GB" w:eastAsia="fr-FR"/>
        </w:rPr>
        <w:t>(</w:t>
      </w:r>
      <w:r w:rsidR="008B2907" w:rsidRPr="00C9590E">
        <w:rPr>
          <w:rFonts w:ascii="Times New Roman" w:eastAsia="Times New Roman" w:hAnsi="Times New Roman" w:cs="Times New Roman"/>
          <w:szCs w:val="20"/>
          <w:lang w:val="en-GB" w:eastAsia="fr-FR"/>
        </w:rPr>
        <w:t xml:space="preserve">see </w:t>
      </w:r>
      <w:proofErr w:type="spellStart"/>
      <w:r w:rsidRPr="00C9590E">
        <w:rPr>
          <w:i/>
          <w:lang w:val="en-GB"/>
        </w:rPr>
        <w:t>Varbanov</w:t>
      </w:r>
      <w:proofErr w:type="spellEnd"/>
      <w:r w:rsidRPr="00C9590E">
        <w:rPr>
          <w:lang w:val="en-GB"/>
        </w:rPr>
        <w:t xml:space="preserve">, </w:t>
      </w:r>
      <w:r w:rsidR="004240F6" w:rsidRPr="00C9590E">
        <w:rPr>
          <w:lang w:val="en-GB"/>
        </w:rPr>
        <w:t>cited</w:t>
      </w:r>
      <w:r w:rsidR="008B2907" w:rsidRPr="00C9590E">
        <w:rPr>
          <w:lang w:val="en-GB"/>
        </w:rPr>
        <w:t xml:space="preserve"> above</w:t>
      </w:r>
      <w:r w:rsidRPr="00C9590E">
        <w:rPr>
          <w:lang w:val="en-GB"/>
        </w:rPr>
        <w:t>,</w:t>
      </w:r>
      <w:r w:rsidRPr="00C9590E">
        <w:rPr>
          <w:i/>
          <w:lang w:val="en-GB"/>
        </w:rPr>
        <w:t xml:space="preserve"> </w:t>
      </w:r>
      <w:r w:rsidRPr="00C9590E">
        <w:rPr>
          <w:lang w:val="en-GB"/>
        </w:rPr>
        <w:t>§ 58</w:t>
      </w:r>
      <w:r w:rsidRPr="00C9590E">
        <w:rPr>
          <w:rFonts w:ascii="Times New Roman" w:eastAsia="Times New Roman" w:hAnsi="Times New Roman" w:cs="Times New Roman"/>
          <w:szCs w:val="20"/>
          <w:lang w:val="en-GB"/>
        </w:rPr>
        <w:t xml:space="preserve">). </w:t>
      </w:r>
      <w:r w:rsidR="00B657C2" w:rsidRPr="00C9590E">
        <w:rPr>
          <w:rStyle w:val="sb8d990e2"/>
          <w:lang w:val="en-GB"/>
        </w:rPr>
        <w:t xml:space="preserve">In the case of detention on the ground of mental illness, special procedural safeguards may be called for in order to protect the interests of persons who, on account of their mental disabilities, are not fully capable of acting for themselves </w:t>
      </w:r>
      <w:r w:rsidRPr="00C9590E">
        <w:rPr>
          <w:rFonts w:ascii="Times New Roman" w:eastAsia="Times New Roman" w:hAnsi="Times New Roman" w:cs="Times New Roman"/>
          <w:szCs w:val="20"/>
          <w:lang w:val="en-GB" w:eastAsia="fr-FR"/>
        </w:rPr>
        <w:t>(</w:t>
      </w:r>
      <w:r w:rsidR="00B657C2" w:rsidRPr="00C9590E">
        <w:rPr>
          <w:rFonts w:ascii="Times New Roman" w:eastAsia="Times New Roman" w:hAnsi="Times New Roman" w:cs="Times New Roman"/>
          <w:szCs w:val="20"/>
          <w:lang w:val="en-GB" w:eastAsia="fr-FR"/>
        </w:rPr>
        <w:t>see</w:t>
      </w:r>
      <w:r w:rsidRPr="00C9590E">
        <w:rPr>
          <w:rFonts w:ascii="Times New Roman" w:eastAsia="Times New Roman" w:hAnsi="Times New Roman" w:cs="Times New Roman"/>
          <w:szCs w:val="20"/>
          <w:lang w:val="en-GB" w:eastAsia="fr-FR"/>
        </w:rPr>
        <w:t xml:space="preserve">, </w:t>
      </w:r>
      <w:r w:rsidR="00B657C2" w:rsidRPr="00C9590E">
        <w:rPr>
          <w:rFonts w:ascii="Times New Roman" w:eastAsia="Times New Roman" w:hAnsi="Times New Roman" w:cs="Times New Roman"/>
          <w:szCs w:val="20"/>
          <w:lang w:val="en-GB" w:eastAsia="fr-FR"/>
        </w:rPr>
        <w:t>among other</w:t>
      </w:r>
      <w:r w:rsidRPr="00C9590E">
        <w:rPr>
          <w:rFonts w:ascii="Times New Roman" w:eastAsia="Times New Roman" w:hAnsi="Times New Roman" w:cs="Times New Roman"/>
          <w:szCs w:val="20"/>
          <w:lang w:val="en-GB" w:eastAsia="fr-FR"/>
        </w:rPr>
        <w:t xml:space="preserve"> aut</w:t>
      </w:r>
      <w:r w:rsidR="00B657C2" w:rsidRPr="00C9590E">
        <w:rPr>
          <w:rFonts w:ascii="Times New Roman" w:eastAsia="Times New Roman" w:hAnsi="Times New Roman" w:cs="Times New Roman"/>
          <w:szCs w:val="20"/>
          <w:lang w:val="en-GB" w:eastAsia="fr-FR"/>
        </w:rPr>
        <w:t>ho</w:t>
      </w:r>
      <w:r w:rsidRPr="00C9590E">
        <w:rPr>
          <w:rFonts w:ascii="Times New Roman" w:eastAsia="Times New Roman" w:hAnsi="Times New Roman" w:cs="Times New Roman"/>
          <w:szCs w:val="20"/>
          <w:lang w:val="en-GB" w:eastAsia="fr-FR"/>
        </w:rPr>
        <w:t>r</w:t>
      </w:r>
      <w:r w:rsidR="00B657C2" w:rsidRPr="00C9590E">
        <w:rPr>
          <w:rFonts w:ascii="Times New Roman" w:eastAsia="Times New Roman" w:hAnsi="Times New Roman" w:cs="Times New Roman"/>
          <w:szCs w:val="20"/>
          <w:lang w:val="en-GB" w:eastAsia="fr-FR"/>
        </w:rPr>
        <w:t>iti</w:t>
      </w:r>
      <w:r w:rsidRPr="00C9590E">
        <w:rPr>
          <w:rFonts w:ascii="Times New Roman" w:eastAsia="Times New Roman" w:hAnsi="Times New Roman" w:cs="Times New Roman"/>
          <w:szCs w:val="20"/>
          <w:lang w:val="en-GB" w:eastAsia="fr-FR"/>
        </w:rPr>
        <w:t xml:space="preserve">es, </w:t>
      </w:r>
      <w:proofErr w:type="spellStart"/>
      <w:r w:rsidRPr="00C9590E">
        <w:rPr>
          <w:i/>
          <w:lang w:val="en-GB"/>
        </w:rPr>
        <w:t>Winterwerp</w:t>
      </w:r>
      <w:proofErr w:type="spellEnd"/>
      <w:r w:rsidRPr="00C9590E">
        <w:rPr>
          <w:lang w:val="en-GB"/>
        </w:rPr>
        <w:t xml:space="preserve">, § 60, </w:t>
      </w:r>
      <w:r w:rsidR="00B657C2" w:rsidRPr="00C9590E">
        <w:rPr>
          <w:lang w:val="en-GB"/>
        </w:rPr>
        <w:t>and</w:t>
      </w:r>
      <w:r w:rsidRPr="00C9590E">
        <w:rPr>
          <w:lang w:val="en-GB"/>
        </w:rPr>
        <w:t xml:space="preserve"> </w:t>
      </w:r>
      <w:proofErr w:type="spellStart"/>
      <w:r w:rsidRPr="00C9590E">
        <w:rPr>
          <w:i/>
          <w:lang w:val="en-GB"/>
        </w:rPr>
        <w:t>Stanev</w:t>
      </w:r>
      <w:proofErr w:type="spellEnd"/>
      <w:r w:rsidRPr="00C9590E">
        <w:rPr>
          <w:lang w:val="en-GB"/>
        </w:rPr>
        <w:t xml:space="preserve">, § 170, </w:t>
      </w:r>
      <w:r w:rsidR="004240F6" w:rsidRPr="00C9590E">
        <w:rPr>
          <w:lang w:val="en-GB"/>
        </w:rPr>
        <w:t>judgments</w:t>
      </w:r>
      <w:r w:rsidRPr="00C9590E">
        <w:rPr>
          <w:lang w:val="en-GB"/>
        </w:rPr>
        <w:t xml:space="preserve"> </w:t>
      </w:r>
      <w:r w:rsidR="004240F6" w:rsidRPr="00C9590E">
        <w:rPr>
          <w:lang w:val="en-GB"/>
        </w:rPr>
        <w:t>cited</w:t>
      </w:r>
      <w:r w:rsidR="00B657C2" w:rsidRPr="00C9590E">
        <w:rPr>
          <w:lang w:val="en-GB"/>
        </w:rPr>
        <w:t xml:space="preserve"> above</w:t>
      </w:r>
      <w:r w:rsidRPr="00C9590E">
        <w:rPr>
          <w:rFonts w:ascii="Times New Roman" w:eastAsia="Times New Roman" w:hAnsi="Times New Roman" w:cs="Times New Roman"/>
          <w:szCs w:val="20"/>
          <w:lang w:val="en-GB" w:eastAsia="fr-FR"/>
        </w:rPr>
        <w:t>).</w:t>
      </w:r>
    </w:p>
    <w:p w:rsidR="00415325" w:rsidRPr="00C9590E" w:rsidRDefault="00DE7DB9" w:rsidP="00C9590E">
      <w:pPr>
        <w:pStyle w:val="ECHRPara"/>
        <w:rPr>
          <w:rFonts w:eastAsia="Times New Roman"/>
          <w:lang w:val="en-GB" w:eastAsia="fr-FR"/>
        </w:rPr>
      </w:pPr>
      <w:r w:rsidRPr="00C9590E">
        <w:rPr>
          <w:rFonts w:eastAsia="Times New Roman"/>
          <w:lang w:val="en-GB" w:eastAsia="fr-FR"/>
        </w:rPr>
        <w:fldChar w:fldCharType="begin"/>
      </w:r>
      <w:r w:rsidRPr="00C9590E">
        <w:rPr>
          <w:rFonts w:eastAsia="Times New Roman"/>
          <w:lang w:val="en-GB" w:eastAsia="fr-FR"/>
        </w:rPr>
        <w:instrText xml:space="preserve"> SEQ level0 \*arabic </w:instrText>
      </w:r>
      <w:r w:rsidRPr="00C9590E">
        <w:rPr>
          <w:rFonts w:eastAsia="Times New Roman"/>
          <w:lang w:val="en-GB" w:eastAsia="fr-FR"/>
        </w:rPr>
        <w:fldChar w:fldCharType="separate"/>
      </w:r>
      <w:r w:rsidR="00C9590E">
        <w:rPr>
          <w:rFonts w:eastAsia="Times New Roman"/>
          <w:noProof/>
          <w:lang w:val="en-GB" w:eastAsia="fr-FR"/>
        </w:rPr>
        <w:t>187</w:t>
      </w:r>
      <w:r w:rsidRPr="00C9590E">
        <w:rPr>
          <w:rFonts w:eastAsia="Times New Roman"/>
          <w:lang w:val="en-GB" w:eastAsia="fr-FR"/>
        </w:rPr>
        <w:fldChar w:fldCharType="end"/>
      </w:r>
      <w:r w:rsidRPr="00C9590E">
        <w:rPr>
          <w:rFonts w:eastAsia="Times New Roman"/>
          <w:lang w:val="en-GB" w:eastAsia="fr-FR"/>
        </w:rPr>
        <w:t>.  </w:t>
      </w:r>
      <w:r w:rsidR="00415325" w:rsidRPr="00C9590E">
        <w:rPr>
          <w:rFonts w:eastAsia="Times New Roman"/>
          <w:lang w:val="en-GB" w:eastAsia="fr-FR"/>
        </w:rPr>
        <w:t>Among the principles emerging from the Court</w:t>
      </w:r>
      <w:r w:rsidR="00C9590E" w:rsidRPr="00C9590E">
        <w:rPr>
          <w:rFonts w:eastAsia="Times New Roman"/>
          <w:lang w:val="en-GB" w:eastAsia="fr-FR"/>
        </w:rPr>
        <w:t>’</w:t>
      </w:r>
      <w:r w:rsidR="00415325" w:rsidRPr="00C9590E">
        <w:rPr>
          <w:rFonts w:eastAsia="Times New Roman"/>
          <w:lang w:val="en-GB" w:eastAsia="fr-FR"/>
        </w:rPr>
        <w:t>s case-law under Article 5 § 4 concerning “persons of unsound mind” are the following:</w:t>
      </w:r>
    </w:p>
    <w:p w:rsidR="00415325" w:rsidRPr="00C9590E" w:rsidRDefault="00415325" w:rsidP="00C9590E">
      <w:pPr>
        <w:pStyle w:val="ECHRPara"/>
        <w:rPr>
          <w:rFonts w:eastAsia="Times New Roman"/>
          <w:lang w:val="en-GB" w:eastAsia="fr-FR"/>
        </w:rPr>
      </w:pPr>
      <w:r w:rsidRPr="00C9590E">
        <w:rPr>
          <w:rFonts w:eastAsia="Times New Roman"/>
          <w:lang w:val="en-GB" w:eastAsia="fr-FR"/>
        </w:rPr>
        <w:t>(a) a person detained for an indefinite or lengthy period is in principle entitled, at any rate where there is no automatic periodic review of a judicial character, to take proceedings “at reasonable intervals” before a court to put in issue the “lawfulness” – within the meaning of the Convention – of his detention;</w:t>
      </w:r>
    </w:p>
    <w:p w:rsidR="00415325" w:rsidRPr="00C9590E" w:rsidRDefault="00415325" w:rsidP="00C9590E">
      <w:pPr>
        <w:pStyle w:val="ECHRPara"/>
        <w:rPr>
          <w:rFonts w:eastAsia="Times New Roman"/>
          <w:lang w:val="en-GB" w:eastAsia="fr-FR"/>
        </w:rPr>
      </w:pPr>
      <w:r w:rsidRPr="00C9590E">
        <w:rPr>
          <w:rFonts w:eastAsia="Times New Roman"/>
          <w:lang w:val="en-GB" w:eastAsia="fr-FR"/>
        </w:rPr>
        <w:t>(b) Article 5 § 4 requires the procedure followed to have a judicial character and to afford the individual concerned guarantees appropriate to the kind of deprivation of liberty in question; in order to determine whether proceedings provide adequate guarantees, regard must be had to the particular nature of the circumstances in which they take place;</w:t>
      </w:r>
    </w:p>
    <w:p w:rsidR="00DE7DB9" w:rsidRPr="00C9590E" w:rsidRDefault="00415325" w:rsidP="00C9590E">
      <w:pPr>
        <w:pStyle w:val="ECHRPara"/>
        <w:rPr>
          <w:rFonts w:eastAsia="Times New Roman"/>
          <w:lang w:val="en-GB" w:eastAsia="fr-FR"/>
        </w:rPr>
      </w:pPr>
      <w:r w:rsidRPr="00C9590E">
        <w:rPr>
          <w:rFonts w:eastAsia="Times New Roman"/>
          <w:lang w:val="en-GB" w:eastAsia="fr-FR"/>
        </w:rPr>
        <w:t xml:space="preserve">(c) the judicial proceedings referred to in Article 5 § 4 need not always be attended by the same guarantees as those required under Article 6 § 1 for civil or criminal litigation. Nonetheless, it is essential that the person concerned should have access to a court and the opportunity to be heard either in person or, where necessary, through some form of representation (see </w:t>
      </w:r>
      <w:proofErr w:type="spellStart"/>
      <w:r w:rsidRPr="00C9590E">
        <w:rPr>
          <w:rFonts w:eastAsia="Times New Roman"/>
          <w:i/>
          <w:lang w:val="en-GB" w:eastAsia="fr-FR"/>
        </w:rPr>
        <w:t>Megyeri</w:t>
      </w:r>
      <w:proofErr w:type="spellEnd"/>
      <w:r w:rsidRPr="00C9590E">
        <w:rPr>
          <w:rFonts w:eastAsia="Times New Roman"/>
          <w:i/>
          <w:lang w:val="en-GB" w:eastAsia="fr-FR"/>
        </w:rPr>
        <w:t xml:space="preserve"> v. Germany</w:t>
      </w:r>
      <w:r w:rsidRPr="00C9590E">
        <w:rPr>
          <w:rFonts w:eastAsia="Times New Roman"/>
          <w:lang w:val="en-GB" w:eastAsia="fr-FR"/>
        </w:rPr>
        <w:t xml:space="preserve">, 12 May 1992, § 22, Series A no. 237-A, and </w:t>
      </w:r>
      <w:proofErr w:type="spellStart"/>
      <w:r w:rsidRPr="00C9590E">
        <w:rPr>
          <w:rFonts w:eastAsia="Times New Roman"/>
          <w:i/>
          <w:lang w:val="en-GB" w:eastAsia="fr-FR"/>
        </w:rPr>
        <w:t>Stanev</w:t>
      </w:r>
      <w:proofErr w:type="spellEnd"/>
      <w:r w:rsidRPr="00C9590E">
        <w:rPr>
          <w:rFonts w:eastAsia="Times New Roman"/>
          <w:lang w:val="en-GB" w:eastAsia="fr-FR"/>
        </w:rPr>
        <w:t>, cited above, § 171)</w:t>
      </w:r>
      <w:r w:rsidR="00DE7DB9" w:rsidRPr="00C9590E">
        <w:rPr>
          <w:rFonts w:eastAsia="Times New Roman"/>
          <w:szCs w:val="24"/>
          <w:lang w:val="en-GB"/>
        </w:rPr>
        <w:t>.</w:t>
      </w:r>
    </w:p>
    <w:p w:rsidR="00DE7DB9" w:rsidRPr="00C9590E" w:rsidRDefault="00DE7DB9" w:rsidP="00C9590E">
      <w:pPr>
        <w:pStyle w:val="ECHRHeading5"/>
        <w:keepNext w:val="0"/>
        <w:keepLines w:val="0"/>
        <w:rPr>
          <w:lang w:val="en-GB"/>
        </w:rPr>
      </w:pPr>
      <w:r w:rsidRPr="00C9590E">
        <w:rPr>
          <w:lang w:val="en-GB"/>
        </w:rPr>
        <w:t xml:space="preserve">ii.  Application </w:t>
      </w:r>
      <w:r w:rsidR="00415325" w:rsidRPr="00C9590E">
        <w:rPr>
          <w:lang w:val="en-GB"/>
        </w:rPr>
        <w:t>of those</w:t>
      </w:r>
      <w:r w:rsidRPr="00C9590E">
        <w:rPr>
          <w:lang w:val="en-GB"/>
        </w:rPr>
        <w:t xml:space="preserve"> </w:t>
      </w:r>
      <w:r w:rsidR="005731AA" w:rsidRPr="00C9590E">
        <w:rPr>
          <w:lang w:val="en-GB"/>
        </w:rPr>
        <w:t>principles</w:t>
      </w:r>
      <w:r w:rsidRPr="00C9590E">
        <w:rPr>
          <w:lang w:val="en-GB"/>
        </w:rPr>
        <w:t xml:space="preserve"> </w:t>
      </w:r>
      <w:r w:rsidR="00415325" w:rsidRPr="00C9590E">
        <w:rPr>
          <w:lang w:val="en-GB"/>
        </w:rPr>
        <w:t>to the present case</w:t>
      </w:r>
    </w:p>
    <w:p w:rsidR="00DE7DB9" w:rsidRPr="00C9590E" w:rsidRDefault="00DE7DB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188</w:t>
      </w:r>
      <w:r w:rsidRPr="00C9590E">
        <w:rPr>
          <w:lang w:val="en-GB"/>
        </w:rPr>
        <w:fldChar w:fldCharType="end"/>
      </w:r>
      <w:r w:rsidRPr="00C9590E">
        <w:rPr>
          <w:lang w:val="en-GB"/>
        </w:rPr>
        <w:t>.</w:t>
      </w:r>
      <w:r w:rsidR="00415325" w:rsidRPr="00C9590E">
        <w:rPr>
          <w:lang w:val="en-GB"/>
        </w:rPr>
        <w:t xml:space="preserve"> </w:t>
      </w:r>
      <w:r w:rsidRPr="00C9590E">
        <w:rPr>
          <w:lang w:val="en-GB"/>
        </w:rPr>
        <w:t> </w:t>
      </w:r>
      <w:r w:rsidR="00415325" w:rsidRPr="00C9590E">
        <w:rPr>
          <w:lang w:val="en-GB"/>
        </w:rPr>
        <w:t>The</w:t>
      </w:r>
      <w:r w:rsidRPr="00C9590E">
        <w:rPr>
          <w:lang w:val="en-GB"/>
        </w:rPr>
        <w:t xml:space="preserve"> </w:t>
      </w:r>
      <w:r w:rsidR="005731AA" w:rsidRPr="00C9590E">
        <w:rPr>
          <w:lang w:val="en-GB"/>
        </w:rPr>
        <w:t>Court</w:t>
      </w:r>
      <w:r w:rsidRPr="00C9590E">
        <w:rPr>
          <w:lang w:val="en-GB"/>
        </w:rPr>
        <w:t xml:space="preserve"> </w:t>
      </w:r>
      <w:r w:rsidR="005731AA" w:rsidRPr="00C9590E">
        <w:rPr>
          <w:lang w:val="en-GB"/>
        </w:rPr>
        <w:t>first</w:t>
      </w:r>
      <w:r w:rsidR="00415325" w:rsidRPr="00C9590E">
        <w:rPr>
          <w:lang w:val="en-GB"/>
        </w:rPr>
        <w:t xml:space="preserve"> of all </w:t>
      </w:r>
      <w:r w:rsidRPr="00C9590E">
        <w:rPr>
          <w:lang w:val="en-GB"/>
        </w:rPr>
        <w:t>observe</w:t>
      </w:r>
      <w:r w:rsidR="00415325" w:rsidRPr="00C9590E">
        <w:rPr>
          <w:lang w:val="en-GB"/>
        </w:rPr>
        <w:t>s that the</w:t>
      </w:r>
      <w:r w:rsidRPr="00C9590E">
        <w:rPr>
          <w:lang w:val="en-GB"/>
        </w:rPr>
        <w:t xml:space="preserve"> </w:t>
      </w:r>
      <w:r w:rsidR="005731AA" w:rsidRPr="00C9590E">
        <w:rPr>
          <w:lang w:val="en-GB"/>
        </w:rPr>
        <w:t>procedure</w:t>
      </w:r>
      <w:r w:rsidRPr="00C9590E">
        <w:rPr>
          <w:lang w:val="en-GB"/>
        </w:rPr>
        <w:t xml:space="preserve"> </w:t>
      </w:r>
      <w:r w:rsidR="00424A92" w:rsidRPr="00C9590E">
        <w:rPr>
          <w:lang w:val="en-GB"/>
        </w:rPr>
        <w:t xml:space="preserve">which was </w:t>
      </w:r>
      <w:r w:rsidR="00415325" w:rsidRPr="00C9590E">
        <w:rPr>
          <w:lang w:val="en-GB"/>
        </w:rPr>
        <w:t>put in place by the relevant</w:t>
      </w:r>
      <w:r w:rsidRPr="00C9590E">
        <w:rPr>
          <w:lang w:val="en-GB"/>
        </w:rPr>
        <w:t xml:space="preserve"> </w:t>
      </w:r>
      <w:r w:rsidR="005731AA" w:rsidRPr="00C9590E">
        <w:rPr>
          <w:lang w:val="en-GB"/>
        </w:rPr>
        <w:t>Romanian</w:t>
      </w:r>
      <w:r w:rsidR="00415325" w:rsidRPr="00C9590E">
        <w:rPr>
          <w:lang w:val="en-GB"/>
        </w:rPr>
        <w:t xml:space="preserve"> </w:t>
      </w:r>
      <w:r w:rsidR="005731AA" w:rsidRPr="00C9590E">
        <w:rPr>
          <w:lang w:val="en-GB"/>
        </w:rPr>
        <w:t>legislation</w:t>
      </w:r>
      <w:r w:rsidR="00424A92" w:rsidRPr="00C9590E">
        <w:rPr>
          <w:lang w:val="en-GB"/>
        </w:rPr>
        <w:t xml:space="preserve"> and came </w:t>
      </w:r>
      <w:r w:rsidR="00415325" w:rsidRPr="00C9590E">
        <w:rPr>
          <w:lang w:val="en-GB"/>
        </w:rPr>
        <w:t xml:space="preserve">into force in </w:t>
      </w:r>
      <w:r w:rsidR="005731AA" w:rsidRPr="00C9590E">
        <w:rPr>
          <w:lang w:val="en-GB"/>
        </w:rPr>
        <w:t>September</w:t>
      </w:r>
      <w:r w:rsidRPr="00C9590E">
        <w:rPr>
          <w:lang w:val="en-GB"/>
        </w:rPr>
        <w:t> 2006 (</w:t>
      </w:r>
      <w:r w:rsidR="00415325" w:rsidRPr="00C9590E">
        <w:rPr>
          <w:lang w:val="en-GB"/>
        </w:rPr>
        <w:t xml:space="preserve">see </w:t>
      </w:r>
      <w:r w:rsidR="005731AA" w:rsidRPr="00C9590E">
        <w:rPr>
          <w:lang w:val="en-GB"/>
        </w:rPr>
        <w:t>paragraphs</w:t>
      </w:r>
      <w:r w:rsidRPr="00C9590E">
        <w:rPr>
          <w:lang w:val="en-GB"/>
        </w:rPr>
        <w:t> 90</w:t>
      </w:r>
      <w:r w:rsidR="00415325" w:rsidRPr="00C9590E">
        <w:rPr>
          <w:lang w:val="en-GB"/>
        </w:rPr>
        <w:t xml:space="preserve"> and </w:t>
      </w:r>
      <w:r w:rsidRPr="00C9590E">
        <w:rPr>
          <w:lang w:val="en-GB"/>
        </w:rPr>
        <w:t xml:space="preserve">91 </w:t>
      </w:r>
      <w:r w:rsidR="00415325" w:rsidRPr="00C9590E">
        <w:rPr>
          <w:lang w:val="en-GB"/>
        </w:rPr>
        <w:t>above</w:t>
      </w:r>
      <w:r w:rsidR="00424A92" w:rsidRPr="00C9590E">
        <w:rPr>
          <w:lang w:val="en-GB"/>
        </w:rPr>
        <w:t>)</w:t>
      </w:r>
      <w:r w:rsidRPr="00C9590E">
        <w:rPr>
          <w:lang w:val="en-GB"/>
        </w:rPr>
        <w:t xml:space="preserve"> </w:t>
      </w:r>
      <w:r w:rsidR="005731AA" w:rsidRPr="00C9590E">
        <w:rPr>
          <w:rStyle w:val="sb8d990e2"/>
          <w:lang w:val="en-GB"/>
        </w:rPr>
        <w:t xml:space="preserve">amounts to an automatic periodic </w:t>
      </w:r>
      <w:r w:rsidR="00424A92" w:rsidRPr="00C9590E">
        <w:rPr>
          <w:rStyle w:val="sb8d990e2"/>
          <w:lang w:val="en-GB"/>
        </w:rPr>
        <w:t xml:space="preserve">judicial </w:t>
      </w:r>
      <w:r w:rsidR="005731AA" w:rsidRPr="00C9590E">
        <w:rPr>
          <w:rStyle w:val="sb8d990e2"/>
          <w:lang w:val="en-GB"/>
        </w:rPr>
        <w:t xml:space="preserve">review of the grounds of detention </w:t>
      </w:r>
      <w:r w:rsidR="005731AA" w:rsidRPr="00C9590E">
        <w:rPr>
          <w:lang w:val="en-GB"/>
        </w:rPr>
        <w:t>similar to the procedure at issue in other cases previously examined by the Court</w:t>
      </w:r>
      <w:r w:rsidRPr="00C9590E">
        <w:rPr>
          <w:lang w:val="en-GB"/>
        </w:rPr>
        <w:t xml:space="preserve"> (</w:t>
      </w:r>
      <w:r w:rsidR="00415325" w:rsidRPr="00C9590E">
        <w:rPr>
          <w:lang w:val="en-GB"/>
        </w:rPr>
        <w:t xml:space="preserve">see </w:t>
      </w:r>
      <w:proofErr w:type="spellStart"/>
      <w:r w:rsidRPr="00C9590E">
        <w:rPr>
          <w:i/>
          <w:lang w:val="en-GB"/>
        </w:rPr>
        <w:t>Herczegfalvy</w:t>
      </w:r>
      <w:proofErr w:type="spellEnd"/>
      <w:r w:rsidRPr="00C9590E">
        <w:rPr>
          <w:lang w:val="en-GB"/>
        </w:rPr>
        <w:t xml:space="preserve">, </w:t>
      </w:r>
      <w:r w:rsidR="005731AA" w:rsidRPr="00C9590E">
        <w:rPr>
          <w:lang w:val="en-GB"/>
        </w:rPr>
        <w:t>cited</w:t>
      </w:r>
      <w:r w:rsidR="00415325" w:rsidRPr="00C9590E">
        <w:rPr>
          <w:lang w:val="en-GB"/>
        </w:rPr>
        <w:t xml:space="preserve"> above</w:t>
      </w:r>
      <w:r w:rsidRPr="00C9590E">
        <w:rPr>
          <w:lang w:val="en-GB"/>
        </w:rPr>
        <w:t xml:space="preserve">, §§ 74-78, </w:t>
      </w:r>
      <w:r w:rsidR="00415325" w:rsidRPr="00C9590E">
        <w:rPr>
          <w:lang w:val="en-GB"/>
        </w:rPr>
        <w:t>and</w:t>
      </w:r>
      <w:r w:rsidRPr="00C9590E">
        <w:rPr>
          <w:lang w:val="en-GB"/>
        </w:rPr>
        <w:t xml:space="preserve"> </w:t>
      </w:r>
      <w:proofErr w:type="spellStart"/>
      <w:r w:rsidRPr="00C9590E">
        <w:rPr>
          <w:i/>
          <w:lang w:val="en-GB"/>
        </w:rPr>
        <w:t>Magalhães</w:t>
      </w:r>
      <w:proofErr w:type="spellEnd"/>
      <w:r w:rsidRPr="00C9590E">
        <w:rPr>
          <w:i/>
          <w:lang w:val="en-GB"/>
        </w:rPr>
        <w:t xml:space="preserve"> Pereira </w:t>
      </w:r>
      <w:r w:rsidR="00415325" w:rsidRPr="00C9590E">
        <w:rPr>
          <w:i/>
          <w:lang w:val="en-GB"/>
        </w:rPr>
        <w:t>v</w:t>
      </w:r>
      <w:r w:rsidRPr="00C9590E">
        <w:rPr>
          <w:i/>
          <w:lang w:val="en-GB"/>
        </w:rPr>
        <w:t>. Portugal</w:t>
      </w:r>
      <w:r w:rsidRPr="00C9590E">
        <w:rPr>
          <w:lang w:val="en-GB"/>
        </w:rPr>
        <w:t>, n</w:t>
      </w:r>
      <w:r w:rsidR="00415325" w:rsidRPr="00C9590E">
        <w:rPr>
          <w:lang w:val="en-GB"/>
        </w:rPr>
        <w:t>o.</w:t>
      </w:r>
      <w:r w:rsidRPr="00C9590E">
        <w:rPr>
          <w:lang w:val="en-GB"/>
        </w:rPr>
        <w:t xml:space="preserve"> 44872/98, §§ 40-51, </w:t>
      </w:r>
      <w:r w:rsidR="00415325" w:rsidRPr="00C9590E">
        <w:rPr>
          <w:lang w:val="en-GB"/>
        </w:rPr>
        <w:t>E</w:t>
      </w:r>
      <w:r w:rsidRPr="00C9590E">
        <w:rPr>
          <w:lang w:val="en-GB"/>
        </w:rPr>
        <w:t>CH</w:t>
      </w:r>
      <w:r w:rsidR="00415325" w:rsidRPr="00C9590E">
        <w:rPr>
          <w:lang w:val="en-GB"/>
        </w:rPr>
        <w:t>R</w:t>
      </w:r>
      <w:r w:rsidRPr="00C9590E">
        <w:rPr>
          <w:lang w:val="en-GB"/>
        </w:rPr>
        <w:t xml:space="preserve"> 2002</w:t>
      </w:r>
      <w:r w:rsidRPr="00C9590E">
        <w:rPr>
          <w:lang w:val="en-GB"/>
        </w:rPr>
        <w:noBreakHyphen/>
        <w:t xml:space="preserve">I). </w:t>
      </w:r>
      <w:r w:rsidR="003D552A" w:rsidRPr="00C9590E">
        <w:rPr>
          <w:lang w:val="en-GB"/>
        </w:rPr>
        <w:t>Furthermore</w:t>
      </w:r>
      <w:r w:rsidRPr="00C9590E">
        <w:rPr>
          <w:lang w:val="en-GB"/>
        </w:rPr>
        <w:t xml:space="preserve">, </w:t>
      </w:r>
      <w:r w:rsidR="005731AA" w:rsidRPr="00C9590E">
        <w:rPr>
          <w:lang w:val="en-GB"/>
        </w:rPr>
        <w:t xml:space="preserve">the detainee </w:t>
      </w:r>
      <w:r w:rsidR="00196DCC" w:rsidRPr="00C9590E">
        <w:rPr>
          <w:lang w:val="en-GB"/>
        </w:rPr>
        <w:t xml:space="preserve">is entitled at any time to </w:t>
      </w:r>
      <w:r w:rsidR="00424A92" w:rsidRPr="00C9590E">
        <w:rPr>
          <w:lang w:val="en-GB"/>
        </w:rPr>
        <w:lastRenderedPageBreak/>
        <w:t>apply for</w:t>
      </w:r>
      <w:r w:rsidR="00196DCC" w:rsidRPr="00C9590E">
        <w:rPr>
          <w:lang w:val="en-GB"/>
        </w:rPr>
        <w:t xml:space="preserve"> the lifting of the </w:t>
      </w:r>
      <w:r w:rsidR="00A359F0" w:rsidRPr="00C9590E">
        <w:rPr>
          <w:lang w:val="en-GB"/>
        </w:rPr>
        <w:t>measure</w:t>
      </w:r>
      <w:r w:rsidRPr="00C9590E">
        <w:rPr>
          <w:lang w:val="en-GB"/>
        </w:rPr>
        <w:t xml:space="preserve"> </w:t>
      </w:r>
      <w:r w:rsidR="00196DCC" w:rsidRPr="00C9590E">
        <w:rPr>
          <w:lang w:val="en-GB"/>
        </w:rPr>
        <w:t xml:space="preserve">and </w:t>
      </w:r>
      <w:r w:rsidR="00424A92" w:rsidRPr="00C9590E">
        <w:rPr>
          <w:lang w:val="en-GB"/>
        </w:rPr>
        <w:t xml:space="preserve">for </w:t>
      </w:r>
      <w:r w:rsidR="00196DCC" w:rsidRPr="00C9590E">
        <w:rPr>
          <w:lang w:val="en-GB"/>
        </w:rPr>
        <w:t>his release</w:t>
      </w:r>
      <w:r w:rsidRPr="00C9590E">
        <w:rPr>
          <w:lang w:val="en-GB"/>
        </w:rPr>
        <w:t xml:space="preserve"> (</w:t>
      </w:r>
      <w:r w:rsidR="00196DCC" w:rsidRPr="00C9590E">
        <w:rPr>
          <w:lang w:val="en-GB"/>
        </w:rPr>
        <w:t xml:space="preserve">see </w:t>
      </w:r>
      <w:r w:rsidR="005731AA" w:rsidRPr="00C9590E">
        <w:rPr>
          <w:lang w:val="en-GB"/>
        </w:rPr>
        <w:t>paragraphs</w:t>
      </w:r>
      <w:r w:rsidRPr="00C9590E">
        <w:rPr>
          <w:lang w:val="en-GB"/>
        </w:rPr>
        <w:t xml:space="preserve"> 44, 47 </w:t>
      </w:r>
      <w:r w:rsidR="00196DCC" w:rsidRPr="00C9590E">
        <w:rPr>
          <w:lang w:val="en-GB"/>
        </w:rPr>
        <w:t xml:space="preserve">and </w:t>
      </w:r>
      <w:r w:rsidRPr="00C9590E">
        <w:rPr>
          <w:lang w:val="en-GB"/>
        </w:rPr>
        <w:t xml:space="preserve">89-90 </w:t>
      </w:r>
      <w:r w:rsidR="00196DCC" w:rsidRPr="00C9590E">
        <w:rPr>
          <w:lang w:val="en-GB"/>
        </w:rPr>
        <w:t>above</w:t>
      </w:r>
      <w:r w:rsidRPr="00C9590E">
        <w:rPr>
          <w:lang w:val="en-GB"/>
        </w:rPr>
        <w:t>).</w:t>
      </w:r>
    </w:p>
    <w:p w:rsidR="00DE7DB9" w:rsidRPr="00C9590E" w:rsidRDefault="00DE7DB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189</w:t>
      </w:r>
      <w:r w:rsidRPr="00C9590E">
        <w:rPr>
          <w:lang w:val="en-GB"/>
        </w:rPr>
        <w:fldChar w:fldCharType="end"/>
      </w:r>
      <w:r w:rsidRPr="00C9590E">
        <w:rPr>
          <w:lang w:val="en-GB"/>
        </w:rPr>
        <w:t>.  </w:t>
      </w:r>
      <w:r w:rsidR="00196DCC" w:rsidRPr="00C9590E">
        <w:rPr>
          <w:lang w:val="en-GB"/>
        </w:rPr>
        <w:t>The</w:t>
      </w:r>
      <w:r w:rsidRPr="00C9590E">
        <w:rPr>
          <w:lang w:val="en-GB"/>
        </w:rPr>
        <w:t xml:space="preserve"> </w:t>
      </w:r>
      <w:r w:rsidR="005731AA" w:rsidRPr="00C9590E">
        <w:rPr>
          <w:lang w:val="en-GB"/>
        </w:rPr>
        <w:t>Court</w:t>
      </w:r>
      <w:r w:rsidRPr="00C9590E">
        <w:rPr>
          <w:lang w:val="en-GB"/>
        </w:rPr>
        <w:t xml:space="preserve"> </w:t>
      </w:r>
      <w:r w:rsidR="00424A92" w:rsidRPr="00C9590E">
        <w:rPr>
          <w:lang w:val="en-GB"/>
        </w:rPr>
        <w:t>must</w:t>
      </w:r>
      <w:r w:rsidR="00196DCC" w:rsidRPr="00C9590E">
        <w:rPr>
          <w:lang w:val="en-GB"/>
        </w:rPr>
        <w:t xml:space="preserve"> now consider whether the two</w:t>
      </w:r>
      <w:r w:rsidRPr="00C9590E">
        <w:rPr>
          <w:lang w:val="en-GB"/>
        </w:rPr>
        <w:t xml:space="preserve"> </w:t>
      </w:r>
      <w:r w:rsidR="00A359F0" w:rsidRPr="00C9590E">
        <w:rPr>
          <w:lang w:val="en-GB"/>
        </w:rPr>
        <w:t>procedures</w:t>
      </w:r>
      <w:r w:rsidRPr="00C9590E">
        <w:rPr>
          <w:lang w:val="en-GB"/>
        </w:rPr>
        <w:t xml:space="preserve"> </w:t>
      </w:r>
      <w:r w:rsidR="00A359F0" w:rsidRPr="00C9590E">
        <w:rPr>
          <w:lang w:val="en-GB"/>
        </w:rPr>
        <w:t>available</w:t>
      </w:r>
      <w:r w:rsidR="00196DCC" w:rsidRPr="00C9590E">
        <w:rPr>
          <w:lang w:val="en-GB"/>
        </w:rPr>
        <w:t xml:space="preserve"> under the </w:t>
      </w:r>
      <w:r w:rsidRPr="00C9590E">
        <w:rPr>
          <w:lang w:val="en-GB"/>
        </w:rPr>
        <w:t xml:space="preserve">national </w:t>
      </w:r>
      <w:r w:rsidR="00A359F0" w:rsidRPr="00C9590E">
        <w:rPr>
          <w:lang w:val="en-GB"/>
        </w:rPr>
        <w:t>system</w:t>
      </w:r>
      <w:r w:rsidR="00196DCC" w:rsidRPr="00C9590E">
        <w:rPr>
          <w:lang w:val="en-GB"/>
        </w:rPr>
        <w:t xml:space="preserve"> fulfil the </w:t>
      </w:r>
      <w:r w:rsidR="00A359F0" w:rsidRPr="00C9590E">
        <w:rPr>
          <w:lang w:val="en-GB"/>
        </w:rPr>
        <w:t>requirements</w:t>
      </w:r>
      <w:r w:rsidR="00196DCC" w:rsidRPr="00C9590E">
        <w:rPr>
          <w:lang w:val="en-GB"/>
        </w:rPr>
        <w:t xml:space="preserve"> of A</w:t>
      </w:r>
      <w:r w:rsidRPr="00C9590E">
        <w:rPr>
          <w:lang w:val="en-GB"/>
        </w:rPr>
        <w:t xml:space="preserve">rticle 5 § 4 </w:t>
      </w:r>
      <w:r w:rsidR="00196DCC" w:rsidRPr="00C9590E">
        <w:rPr>
          <w:lang w:val="en-GB"/>
        </w:rPr>
        <w:t>of the</w:t>
      </w:r>
      <w:r w:rsidRPr="00C9590E">
        <w:rPr>
          <w:lang w:val="en-GB"/>
        </w:rPr>
        <w:t xml:space="preserve"> Convention. </w:t>
      </w:r>
      <w:r w:rsidR="003D552A" w:rsidRPr="00C9590E">
        <w:rPr>
          <w:lang w:val="en-GB"/>
        </w:rPr>
        <w:t xml:space="preserve">In the </w:t>
      </w:r>
      <w:r w:rsidR="00A359F0" w:rsidRPr="00C9590E">
        <w:rPr>
          <w:lang w:val="en-GB"/>
        </w:rPr>
        <w:t>light</w:t>
      </w:r>
      <w:r w:rsidR="003D552A" w:rsidRPr="00C9590E">
        <w:rPr>
          <w:lang w:val="en-GB"/>
        </w:rPr>
        <w:t xml:space="preserve"> of the </w:t>
      </w:r>
      <w:r w:rsidR="005731AA" w:rsidRPr="00C9590E">
        <w:rPr>
          <w:lang w:val="en-GB"/>
        </w:rPr>
        <w:t>principles</w:t>
      </w:r>
      <w:r w:rsidRPr="00C9590E">
        <w:rPr>
          <w:lang w:val="en-GB"/>
        </w:rPr>
        <w:t xml:space="preserve"> </w:t>
      </w:r>
      <w:r w:rsidR="003D552A" w:rsidRPr="00C9590E">
        <w:rPr>
          <w:lang w:val="en-GB"/>
        </w:rPr>
        <w:t>emerging from its case-law</w:t>
      </w:r>
      <w:r w:rsidRPr="00C9590E">
        <w:rPr>
          <w:lang w:val="en-GB"/>
        </w:rPr>
        <w:t xml:space="preserve"> (</w:t>
      </w:r>
      <w:r w:rsidR="003D552A" w:rsidRPr="00C9590E">
        <w:rPr>
          <w:lang w:val="en-GB"/>
        </w:rPr>
        <w:t xml:space="preserve">see </w:t>
      </w:r>
      <w:r w:rsidR="00A359F0" w:rsidRPr="00C9590E">
        <w:rPr>
          <w:lang w:val="en-GB"/>
        </w:rPr>
        <w:t>paragraphs</w:t>
      </w:r>
      <w:r w:rsidRPr="00C9590E">
        <w:rPr>
          <w:lang w:val="en-GB"/>
        </w:rPr>
        <w:t xml:space="preserve"> 184-187 </w:t>
      </w:r>
      <w:r w:rsidR="00A359F0" w:rsidRPr="00C9590E">
        <w:rPr>
          <w:lang w:val="en-GB"/>
        </w:rPr>
        <w:t>above</w:t>
      </w:r>
      <w:r w:rsidRPr="00C9590E">
        <w:rPr>
          <w:lang w:val="en-GB"/>
        </w:rPr>
        <w:t>)</w:t>
      </w:r>
      <w:r w:rsidR="003D552A" w:rsidRPr="00C9590E">
        <w:rPr>
          <w:lang w:val="en-GB"/>
        </w:rPr>
        <w:t xml:space="preserve"> and having regard to the applic</w:t>
      </w:r>
      <w:r w:rsidRPr="00C9590E">
        <w:rPr>
          <w:lang w:val="en-GB"/>
        </w:rPr>
        <w:t>ant</w:t>
      </w:r>
      <w:r w:rsidR="00C9590E" w:rsidRPr="00C9590E">
        <w:rPr>
          <w:lang w:val="en-GB"/>
        </w:rPr>
        <w:t>’</w:t>
      </w:r>
      <w:r w:rsidR="003D552A" w:rsidRPr="00C9590E">
        <w:rPr>
          <w:lang w:val="en-GB"/>
        </w:rPr>
        <w:t>s arguments</w:t>
      </w:r>
      <w:r w:rsidRPr="00C9590E">
        <w:rPr>
          <w:lang w:val="en-GB"/>
        </w:rPr>
        <w:t xml:space="preserve">, </w:t>
      </w:r>
      <w:r w:rsidR="003D552A" w:rsidRPr="00C9590E">
        <w:rPr>
          <w:lang w:val="en-GB"/>
        </w:rPr>
        <w:t>the</w:t>
      </w:r>
      <w:r w:rsidRPr="00C9590E">
        <w:rPr>
          <w:lang w:val="en-GB"/>
        </w:rPr>
        <w:t xml:space="preserve"> </w:t>
      </w:r>
      <w:r w:rsidR="00A359F0" w:rsidRPr="00C9590E">
        <w:rPr>
          <w:lang w:val="en-GB"/>
        </w:rPr>
        <w:t>Court</w:t>
      </w:r>
      <w:r w:rsidRPr="00C9590E">
        <w:rPr>
          <w:lang w:val="en-GB"/>
        </w:rPr>
        <w:t xml:space="preserve"> </w:t>
      </w:r>
      <w:r w:rsidR="00A359F0" w:rsidRPr="00C9590E">
        <w:rPr>
          <w:lang w:val="en-GB"/>
        </w:rPr>
        <w:t>will</w:t>
      </w:r>
      <w:r w:rsidR="003D552A" w:rsidRPr="00C9590E">
        <w:rPr>
          <w:lang w:val="en-GB"/>
        </w:rPr>
        <w:t xml:space="preserve"> consider in particular the</w:t>
      </w:r>
      <w:r w:rsidRPr="00C9590E">
        <w:rPr>
          <w:lang w:val="en-GB"/>
        </w:rPr>
        <w:t xml:space="preserve"> </w:t>
      </w:r>
      <w:r w:rsidR="00A359F0" w:rsidRPr="00C9590E">
        <w:rPr>
          <w:lang w:val="en-GB"/>
        </w:rPr>
        <w:t>periodicity</w:t>
      </w:r>
      <w:r w:rsidRPr="00C9590E">
        <w:rPr>
          <w:lang w:val="en-GB"/>
        </w:rPr>
        <w:t xml:space="preserve"> </w:t>
      </w:r>
      <w:r w:rsidR="003D552A" w:rsidRPr="00C9590E">
        <w:rPr>
          <w:lang w:val="en-GB"/>
        </w:rPr>
        <w:t>of the reviews of the detention</w:t>
      </w:r>
      <w:r w:rsidRPr="00C9590E">
        <w:rPr>
          <w:lang w:val="en-GB"/>
        </w:rPr>
        <w:t xml:space="preserve"> </w:t>
      </w:r>
      <w:r w:rsidR="00A359F0" w:rsidRPr="00C9590E">
        <w:rPr>
          <w:lang w:val="en-GB"/>
        </w:rPr>
        <w:t>measure</w:t>
      </w:r>
      <w:r w:rsidRPr="00C9590E">
        <w:rPr>
          <w:lang w:val="en-GB"/>
        </w:rPr>
        <w:t xml:space="preserve"> </w:t>
      </w:r>
      <w:r w:rsidR="003D552A" w:rsidRPr="00C9590E">
        <w:rPr>
          <w:lang w:val="en-GB"/>
        </w:rPr>
        <w:t xml:space="preserve">and the </w:t>
      </w:r>
      <w:r w:rsidR="005A63F5" w:rsidRPr="00C9590E">
        <w:rPr>
          <w:lang w:val="en-GB"/>
        </w:rPr>
        <w:t>adequa</w:t>
      </w:r>
      <w:r w:rsidR="00A359F0" w:rsidRPr="00C9590E">
        <w:rPr>
          <w:lang w:val="en-GB"/>
        </w:rPr>
        <w:t>cy</w:t>
      </w:r>
      <w:r w:rsidR="003D552A" w:rsidRPr="00C9590E">
        <w:rPr>
          <w:lang w:val="en-GB"/>
        </w:rPr>
        <w:t xml:space="preserve"> of the legal</w:t>
      </w:r>
      <w:r w:rsidRPr="00C9590E">
        <w:rPr>
          <w:lang w:val="en-GB"/>
        </w:rPr>
        <w:t xml:space="preserve"> assistance </w:t>
      </w:r>
      <w:r w:rsidR="003D552A" w:rsidRPr="00C9590E">
        <w:rPr>
          <w:lang w:val="en-GB"/>
        </w:rPr>
        <w:t>provided to the applic</w:t>
      </w:r>
      <w:r w:rsidRPr="00C9590E">
        <w:rPr>
          <w:lang w:val="en-GB"/>
        </w:rPr>
        <w:t>ant.</w:t>
      </w:r>
    </w:p>
    <w:p w:rsidR="00196DCC" w:rsidRPr="00C9590E" w:rsidRDefault="00196DCC" w:rsidP="00C9590E">
      <w:pPr>
        <w:pStyle w:val="ECHRHeading6"/>
        <w:keepNext w:val="0"/>
        <w:keepLines w:val="0"/>
      </w:pPr>
      <w:r w:rsidRPr="00C9590E">
        <w:rPr>
          <w:rFonts w:cstheme="majorHAnsi"/>
        </w:rPr>
        <w:t>α</w:t>
      </w:r>
      <w:r w:rsidRPr="00C9590E">
        <w:t>)  </w:t>
      </w:r>
      <w:r w:rsidR="00A359F0" w:rsidRPr="00C9590E">
        <w:t>Periodicity</w:t>
      </w:r>
      <w:r w:rsidRPr="00C9590E">
        <w:t xml:space="preserve"> </w:t>
      </w:r>
      <w:r w:rsidR="003D552A" w:rsidRPr="00C9590E">
        <w:t>of the reviews</w:t>
      </w:r>
    </w:p>
    <w:p w:rsidR="00196DCC" w:rsidRPr="00C9590E" w:rsidRDefault="00196DC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190</w:t>
      </w:r>
      <w:r w:rsidRPr="00C9590E">
        <w:rPr>
          <w:lang w:val="en-GB"/>
        </w:rPr>
        <w:fldChar w:fldCharType="end"/>
      </w:r>
      <w:r w:rsidRPr="00C9590E">
        <w:rPr>
          <w:lang w:val="en-GB"/>
        </w:rPr>
        <w:t>.  </w:t>
      </w:r>
      <w:r w:rsidR="003D552A" w:rsidRPr="00C9590E">
        <w:rPr>
          <w:lang w:val="en-GB"/>
        </w:rPr>
        <w:t>The</w:t>
      </w:r>
      <w:r w:rsidRPr="00C9590E">
        <w:rPr>
          <w:lang w:val="en-GB"/>
        </w:rPr>
        <w:t xml:space="preserve"> </w:t>
      </w:r>
      <w:r w:rsidR="00A359F0" w:rsidRPr="00C9590E">
        <w:rPr>
          <w:lang w:val="en-GB"/>
        </w:rPr>
        <w:t>Court</w:t>
      </w:r>
      <w:r w:rsidRPr="00C9590E">
        <w:rPr>
          <w:lang w:val="en-GB"/>
        </w:rPr>
        <w:t xml:space="preserve"> r</w:t>
      </w:r>
      <w:r w:rsidR="003D552A" w:rsidRPr="00C9590E">
        <w:rPr>
          <w:lang w:val="en-GB"/>
        </w:rPr>
        <w:t xml:space="preserve">eiterates that in its </w:t>
      </w:r>
      <w:r w:rsidR="00A359F0" w:rsidRPr="00C9590E">
        <w:rPr>
          <w:lang w:val="en-GB"/>
        </w:rPr>
        <w:t>judgment</w:t>
      </w:r>
      <w:r w:rsidRPr="00C9590E">
        <w:rPr>
          <w:lang w:val="en-GB"/>
        </w:rPr>
        <w:t xml:space="preserve"> </w:t>
      </w:r>
      <w:proofErr w:type="spellStart"/>
      <w:r w:rsidRPr="00C9590E">
        <w:rPr>
          <w:i/>
          <w:lang w:val="en-GB"/>
        </w:rPr>
        <w:t>Herczegfalvy</w:t>
      </w:r>
      <w:proofErr w:type="spellEnd"/>
      <w:r w:rsidRPr="00C9590E">
        <w:rPr>
          <w:i/>
          <w:lang w:val="en-GB"/>
        </w:rPr>
        <w:t xml:space="preserve"> </w:t>
      </w:r>
      <w:r w:rsidRPr="00C9590E">
        <w:rPr>
          <w:lang w:val="en-GB"/>
        </w:rPr>
        <w:t>(</w:t>
      </w:r>
      <w:r w:rsidR="00A359F0" w:rsidRPr="00C9590E">
        <w:rPr>
          <w:lang w:val="en-GB"/>
        </w:rPr>
        <w:t>cited</w:t>
      </w:r>
      <w:r w:rsidR="003D552A" w:rsidRPr="00C9590E">
        <w:rPr>
          <w:lang w:val="en-GB"/>
        </w:rPr>
        <w:t xml:space="preserve"> above</w:t>
      </w:r>
      <w:r w:rsidRPr="00C9590E">
        <w:rPr>
          <w:lang w:val="en-GB"/>
        </w:rPr>
        <w:t>, § 75)</w:t>
      </w:r>
      <w:r w:rsidR="003D552A" w:rsidRPr="00C9590E">
        <w:rPr>
          <w:lang w:val="en-GB"/>
        </w:rPr>
        <w:t xml:space="preserve"> it held that the </w:t>
      </w:r>
      <w:r w:rsidR="00A359F0" w:rsidRPr="00C9590E">
        <w:rPr>
          <w:lang w:val="en-GB"/>
        </w:rPr>
        <w:t>second</w:t>
      </w:r>
      <w:r w:rsidRPr="00C9590E">
        <w:rPr>
          <w:lang w:val="en-GB"/>
        </w:rPr>
        <w:t xml:space="preserve"> </w:t>
      </w:r>
      <w:r w:rsidR="003D552A" w:rsidRPr="00C9590E">
        <w:rPr>
          <w:rStyle w:val="sb8d990e2"/>
          <w:lang w:val="en-GB"/>
        </w:rPr>
        <w:t>condition of A</w:t>
      </w:r>
      <w:r w:rsidR="003D552A" w:rsidRPr="00C9590E">
        <w:rPr>
          <w:lang w:val="en-GB"/>
        </w:rPr>
        <w:t xml:space="preserve">rticle 5 § 4 </w:t>
      </w:r>
      <w:r w:rsidR="003D552A" w:rsidRPr="00C9590E">
        <w:rPr>
          <w:rStyle w:val="sb8d990e2"/>
          <w:lang w:val="en-GB"/>
        </w:rPr>
        <w:t>implied not only that the competent courts should decide “speedily”, but also that their decisions should follow at reasonable intervals</w:t>
      </w:r>
      <w:r w:rsidRPr="00C9590E">
        <w:rPr>
          <w:lang w:val="en-GB"/>
        </w:rPr>
        <w:t xml:space="preserve">. </w:t>
      </w:r>
      <w:r w:rsidR="003D552A" w:rsidRPr="00C9590E">
        <w:rPr>
          <w:lang w:val="en-GB"/>
        </w:rPr>
        <w:t xml:space="preserve">In that case, as well as in </w:t>
      </w:r>
      <w:proofErr w:type="spellStart"/>
      <w:r w:rsidRPr="00C9590E">
        <w:rPr>
          <w:i/>
          <w:lang w:val="en-GB"/>
        </w:rPr>
        <w:t>Magalhães</w:t>
      </w:r>
      <w:proofErr w:type="spellEnd"/>
      <w:r w:rsidRPr="00C9590E">
        <w:rPr>
          <w:i/>
          <w:lang w:val="en-GB"/>
        </w:rPr>
        <w:t xml:space="preserve"> Pereira </w:t>
      </w:r>
      <w:r w:rsidRPr="00C9590E">
        <w:rPr>
          <w:lang w:val="en-GB"/>
        </w:rPr>
        <w:t>(</w:t>
      </w:r>
      <w:r w:rsidR="00A359F0" w:rsidRPr="00C9590E">
        <w:rPr>
          <w:lang w:val="en-GB"/>
        </w:rPr>
        <w:t>cited</w:t>
      </w:r>
      <w:r w:rsidR="003D552A" w:rsidRPr="00C9590E">
        <w:rPr>
          <w:lang w:val="en-GB"/>
        </w:rPr>
        <w:t xml:space="preserve"> above</w:t>
      </w:r>
      <w:r w:rsidRPr="00C9590E">
        <w:rPr>
          <w:lang w:val="en-GB"/>
        </w:rPr>
        <w:t xml:space="preserve">, § 48), </w:t>
      </w:r>
      <w:r w:rsidR="003D552A" w:rsidRPr="00C9590E">
        <w:rPr>
          <w:lang w:val="en-GB"/>
        </w:rPr>
        <w:t xml:space="preserve">reviews conducted after periods of fifteen </w:t>
      </w:r>
      <w:r w:rsidR="00A359F0" w:rsidRPr="00C9590E">
        <w:rPr>
          <w:lang w:val="en-GB"/>
        </w:rPr>
        <w:t>months</w:t>
      </w:r>
      <w:r w:rsidR="003D552A" w:rsidRPr="00C9590E">
        <w:rPr>
          <w:lang w:val="en-GB"/>
        </w:rPr>
        <w:t xml:space="preserve">, two years and over two-and-a-half years led the </w:t>
      </w:r>
      <w:r w:rsidR="00A359F0" w:rsidRPr="00C9590E">
        <w:rPr>
          <w:lang w:val="en-GB"/>
        </w:rPr>
        <w:t>Court</w:t>
      </w:r>
      <w:r w:rsidRPr="00C9590E">
        <w:rPr>
          <w:lang w:val="en-GB"/>
        </w:rPr>
        <w:t xml:space="preserve"> </w:t>
      </w:r>
      <w:r w:rsidR="003D552A" w:rsidRPr="00C9590E">
        <w:rPr>
          <w:lang w:val="en-GB"/>
        </w:rPr>
        <w:t>to find a</w:t>
      </w:r>
      <w:r w:rsidRPr="00C9590E">
        <w:rPr>
          <w:lang w:val="en-GB"/>
        </w:rPr>
        <w:t xml:space="preserve"> violation </w:t>
      </w:r>
      <w:r w:rsidR="003D552A" w:rsidRPr="00C9590E">
        <w:rPr>
          <w:lang w:val="en-GB"/>
        </w:rPr>
        <w:t xml:space="preserve">of that </w:t>
      </w:r>
      <w:r w:rsidR="00A359F0" w:rsidRPr="00C9590E">
        <w:rPr>
          <w:lang w:val="en-GB"/>
        </w:rPr>
        <w:t>provision</w:t>
      </w:r>
      <w:r w:rsidRPr="00C9590E">
        <w:rPr>
          <w:lang w:val="en-GB"/>
        </w:rPr>
        <w:t>.</w:t>
      </w:r>
    </w:p>
    <w:p w:rsidR="00196DCC" w:rsidRPr="00C9590E" w:rsidRDefault="00196DC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191</w:t>
      </w:r>
      <w:r w:rsidRPr="00C9590E">
        <w:rPr>
          <w:lang w:val="en-GB"/>
        </w:rPr>
        <w:fldChar w:fldCharType="end"/>
      </w:r>
      <w:r w:rsidRPr="00C9590E">
        <w:rPr>
          <w:lang w:val="en-GB"/>
        </w:rPr>
        <w:t>.  </w:t>
      </w:r>
      <w:r w:rsidR="00B13A7D" w:rsidRPr="00C9590E">
        <w:rPr>
          <w:lang w:val="en-GB"/>
        </w:rPr>
        <w:t>In the present case, the Court notes that the judicial reviews of the need to continue the applicant</w:t>
      </w:r>
      <w:r w:rsidR="00C9590E" w:rsidRPr="00C9590E">
        <w:rPr>
          <w:lang w:val="en-GB"/>
        </w:rPr>
        <w:t>’</w:t>
      </w:r>
      <w:r w:rsidR="00B13A7D" w:rsidRPr="00C9590E">
        <w:rPr>
          <w:lang w:val="en-GB"/>
        </w:rPr>
        <w:t xml:space="preserve">s detention had been conducted in September 2007, October 2008, February and April 2010, December 2013, February 2014, February 2015 and May 2016. </w:t>
      </w:r>
      <w:r w:rsidR="00692A44" w:rsidRPr="00C9590E">
        <w:rPr>
          <w:lang w:val="en-GB"/>
        </w:rPr>
        <w:t xml:space="preserve">It observes that the court took </w:t>
      </w:r>
      <w:r w:rsidRPr="00C9590E">
        <w:rPr>
          <w:lang w:val="en-GB"/>
        </w:rPr>
        <w:t>long</w:t>
      </w:r>
      <w:r w:rsidR="00692A44" w:rsidRPr="00C9590E">
        <w:rPr>
          <w:lang w:val="en-GB"/>
        </w:rPr>
        <w:t xml:space="preserve"> period of time, that is to say fifteen months</w:t>
      </w:r>
      <w:r w:rsidRPr="00C9590E">
        <w:rPr>
          <w:lang w:val="en-GB"/>
        </w:rPr>
        <w:t xml:space="preserve"> (</w:t>
      </w:r>
      <w:r w:rsidR="00B13A7D" w:rsidRPr="00C9590E">
        <w:rPr>
          <w:lang w:val="en-GB"/>
        </w:rPr>
        <w:t>February</w:t>
      </w:r>
      <w:r w:rsidRPr="00C9590E">
        <w:rPr>
          <w:lang w:val="en-GB"/>
        </w:rPr>
        <w:t xml:space="preserve"> 2015 – </w:t>
      </w:r>
      <w:r w:rsidR="00692A44" w:rsidRPr="00C9590E">
        <w:rPr>
          <w:lang w:val="en-GB"/>
        </w:rPr>
        <w:t xml:space="preserve">May </w:t>
      </w:r>
      <w:r w:rsidRPr="00C9590E">
        <w:rPr>
          <w:lang w:val="en-GB"/>
        </w:rPr>
        <w:t xml:space="preserve">2016), </w:t>
      </w:r>
      <w:r w:rsidR="00692A44" w:rsidRPr="00C9590E">
        <w:rPr>
          <w:lang w:val="en-GB"/>
        </w:rPr>
        <w:t>sixteen months</w:t>
      </w:r>
      <w:r w:rsidRPr="00C9590E">
        <w:rPr>
          <w:lang w:val="en-GB"/>
        </w:rPr>
        <w:t xml:space="preserve"> (</w:t>
      </w:r>
      <w:r w:rsidR="00B13A7D" w:rsidRPr="00C9590E">
        <w:rPr>
          <w:lang w:val="en-GB"/>
        </w:rPr>
        <w:t>October</w:t>
      </w:r>
      <w:r w:rsidRPr="00C9590E">
        <w:rPr>
          <w:lang w:val="en-GB"/>
        </w:rPr>
        <w:t xml:space="preserve"> 2008 – </w:t>
      </w:r>
      <w:r w:rsidR="00B13A7D" w:rsidRPr="00C9590E">
        <w:rPr>
          <w:lang w:val="en-GB"/>
        </w:rPr>
        <w:t>February</w:t>
      </w:r>
      <w:r w:rsidRPr="00C9590E">
        <w:rPr>
          <w:lang w:val="en-GB"/>
        </w:rPr>
        <w:t xml:space="preserve"> 2010)</w:t>
      </w:r>
      <w:r w:rsidR="00692A44" w:rsidRPr="00C9590E">
        <w:rPr>
          <w:lang w:val="en-GB"/>
        </w:rPr>
        <w:t>, and even three years and eight months</w:t>
      </w:r>
      <w:r w:rsidRPr="00C9590E">
        <w:rPr>
          <w:lang w:val="en-GB"/>
        </w:rPr>
        <w:t xml:space="preserve"> (</w:t>
      </w:r>
      <w:r w:rsidR="00B13A7D" w:rsidRPr="00C9590E">
        <w:rPr>
          <w:lang w:val="en-GB"/>
        </w:rPr>
        <w:t>April</w:t>
      </w:r>
      <w:r w:rsidRPr="00C9590E">
        <w:rPr>
          <w:lang w:val="en-GB"/>
        </w:rPr>
        <w:t xml:space="preserve"> 2010 </w:t>
      </w:r>
      <w:r w:rsidRPr="00C9590E">
        <w:rPr>
          <w:lang w:val="en-GB"/>
        </w:rPr>
        <w:noBreakHyphen/>
        <w:t xml:space="preserve"> </w:t>
      </w:r>
      <w:r w:rsidR="00B13A7D" w:rsidRPr="00C9590E">
        <w:rPr>
          <w:lang w:val="en-GB"/>
        </w:rPr>
        <w:t>December</w:t>
      </w:r>
      <w:r w:rsidRPr="00C9590E">
        <w:rPr>
          <w:lang w:val="en-GB"/>
        </w:rPr>
        <w:t xml:space="preserve"> 2013)</w:t>
      </w:r>
      <w:r w:rsidR="00692A44" w:rsidRPr="00C9590E">
        <w:rPr>
          <w:lang w:val="en-GB"/>
        </w:rPr>
        <w:t>, to assess whether or not the detention should be extended</w:t>
      </w:r>
      <w:r w:rsidRPr="00C9590E">
        <w:rPr>
          <w:lang w:val="en-GB"/>
        </w:rPr>
        <w:t xml:space="preserve">. </w:t>
      </w:r>
      <w:r w:rsidR="00880A19" w:rsidRPr="00C9590E">
        <w:rPr>
          <w:rStyle w:val="s23c0e8e7"/>
          <w:lang w:val="en-GB"/>
        </w:rPr>
        <w:t xml:space="preserve">The Government have failed to show that there were in this case such exceptional grounds as could justify the periods in question </w:t>
      </w:r>
      <w:r w:rsidRPr="00C9590E">
        <w:rPr>
          <w:lang w:val="en-GB"/>
        </w:rPr>
        <w:t>(</w:t>
      </w:r>
      <w:r w:rsidR="00692A44" w:rsidRPr="00C9590E">
        <w:rPr>
          <w:lang w:val="en-GB"/>
        </w:rPr>
        <w:t xml:space="preserve">see </w:t>
      </w:r>
      <w:proofErr w:type="spellStart"/>
      <w:r w:rsidRPr="00C9590E">
        <w:rPr>
          <w:i/>
          <w:lang w:val="en-GB"/>
        </w:rPr>
        <w:t>Musiał</w:t>
      </w:r>
      <w:proofErr w:type="spellEnd"/>
      <w:r w:rsidRPr="00C9590E">
        <w:rPr>
          <w:i/>
          <w:lang w:val="en-GB"/>
        </w:rPr>
        <w:t xml:space="preserve"> </w:t>
      </w:r>
      <w:r w:rsidR="00692A44" w:rsidRPr="00C9590E">
        <w:rPr>
          <w:i/>
          <w:lang w:val="en-GB"/>
        </w:rPr>
        <w:t xml:space="preserve">v. </w:t>
      </w:r>
      <w:r w:rsidR="00B13A7D" w:rsidRPr="00C9590E">
        <w:rPr>
          <w:i/>
          <w:lang w:val="en-GB"/>
        </w:rPr>
        <w:t>Poland</w:t>
      </w:r>
      <w:r w:rsidRPr="00C9590E">
        <w:rPr>
          <w:lang w:val="en-GB"/>
        </w:rPr>
        <w:t xml:space="preserve"> [GC], n</w:t>
      </w:r>
      <w:r w:rsidR="00692A44" w:rsidRPr="00C9590E">
        <w:rPr>
          <w:lang w:val="en-GB"/>
        </w:rPr>
        <w:t>o.</w:t>
      </w:r>
      <w:r w:rsidRPr="00C9590E">
        <w:rPr>
          <w:lang w:val="en-GB"/>
        </w:rPr>
        <w:t xml:space="preserve"> 24557/94, § 48, </w:t>
      </w:r>
      <w:r w:rsidR="00692A44" w:rsidRPr="00C9590E">
        <w:rPr>
          <w:lang w:val="en-GB"/>
        </w:rPr>
        <w:t>E</w:t>
      </w:r>
      <w:r w:rsidRPr="00C9590E">
        <w:rPr>
          <w:lang w:val="en-GB"/>
        </w:rPr>
        <w:t>CH</w:t>
      </w:r>
      <w:r w:rsidR="00692A44" w:rsidRPr="00C9590E">
        <w:rPr>
          <w:lang w:val="en-GB"/>
        </w:rPr>
        <w:t>R</w:t>
      </w:r>
      <w:r w:rsidRPr="00C9590E">
        <w:rPr>
          <w:lang w:val="en-GB"/>
        </w:rPr>
        <w:t> 1999</w:t>
      </w:r>
      <w:r w:rsidRPr="00C9590E">
        <w:rPr>
          <w:lang w:val="en-GB"/>
        </w:rPr>
        <w:noBreakHyphen/>
        <w:t>II).</w:t>
      </w:r>
    </w:p>
    <w:p w:rsidR="00196DCC" w:rsidRPr="00C9590E" w:rsidRDefault="00196DC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192</w:t>
      </w:r>
      <w:r w:rsidRPr="00C9590E">
        <w:rPr>
          <w:lang w:val="en-GB"/>
        </w:rPr>
        <w:fldChar w:fldCharType="end"/>
      </w:r>
      <w:r w:rsidRPr="00C9590E">
        <w:rPr>
          <w:lang w:val="en-GB"/>
        </w:rPr>
        <w:t>.  </w:t>
      </w:r>
      <w:r w:rsidR="00A24B24" w:rsidRPr="00C9590E">
        <w:rPr>
          <w:lang w:val="en-GB"/>
        </w:rPr>
        <w:t>Moreover</w:t>
      </w:r>
      <w:r w:rsidRPr="00C9590E">
        <w:rPr>
          <w:lang w:val="en-GB"/>
        </w:rPr>
        <w:t xml:space="preserve">, </w:t>
      </w:r>
      <w:r w:rsidR="00A24B24" w:rsidRPr="00C9590E">
        <w:rPr>
          <w:lang w:val="en-GB"/>
        </w:rPr>
        <w:t>the</w:t>
      </w:r>
      <w:r w:rsidRPr="00C9590E">
        <w:rPr>
          <w:lang w:val="en-GB"/>
        </w:rPr>
        <w:t xml:space="preserve"> </w:t>
      </w:r>
      <w:r w:rsidR="00B13A7D" w:rsidRPr="00C9590E">
        <w:rPr>
          <w:lang w:val="en-GB"/>
        </w:rPr>
        <w:t>Court</w:t>
      </w:r>
      <w:r w:rsidRPr="00C9590E">
        <w:rPr>
          <w:lang w:val="en-GB"/>
        </w:rPr>
        <w:t xml:space="preserve"> </w:t>
      </w:r>
      <w:r w:rsidR="00A24B24" w:rsidRPr="00C9590E">
        <w:rPr>
          <w:lang w:val="en-GB"/>
        </w:rPr>
        <w:t xml:space="preserve">notes with concern the </w:t>
      </w:r>
      <w:r w:rsidR="00B13A7D" w:rsidRPr="00C9590E">
        <w:rPr>
          <w:lang w:val="en-GB"/>
        </w:rPr>
        <w:t>practice</w:t>
      </w:r>
      <w:r w:rsidRPr="00C9590E">
        <w:rPr>
          <w:lang w:val="en-GB"/>
        </w:rPr>
        <w:t xml:space="preserve"> </w:t>
      </w:r>
      <w:r w:rsidR="008A3C1D" w:rsidRPr="00C9590E">
        <w:rPr>
          <w:lang w:val="en-GB"/>
        </w:rPr>
        <w:t>of</w:t>
      </w:r>
      <w:r w:rsidRPr="00C9590E">
        <w:rPr>
          <w:lang w:val="en-GB"/>
        </w:rPr>
        <w:t xml:space="preserve"> </w:t>
      </w:r>
      <w:r w:rsidR="00B13A7D" w:rsidRPr="00C9590E">
        <w:rPr>
          <w:lang w:val="en-GB"/>
        </w:rPr>
        <w:t>verifying</w:t>
      </w:r>
      <w:r w:rsidR="008A3C1D" w:rsidRPr="00C9590E">
        <w:rPr>
          <w:lang w:val="en-GB"/>
        </w:rPr>
        <w:t xml:space="preserve"> the need to</w:t>
      </w:r>
      <w:r w:rsidRPr="00C9590E">
        <w:rPr>
          <w:lang w:val="en-GB"/>
        </w:rPr>
        <w:t xml:space="preserve"> </w:t>
      </w:r>
      <w:r w:rsidR="00B13A7D" w:rsidRPr="00C9590E">
        <w:rPr>
          <w:lang w:val="en-GB"/>
        </w:rPr>
        <w:t>maintain</w:t>
      </w:r>
      <w:r w:rsidRPr="00C9590E">
        <w:rPr>
          <w:lang w:val="en-GB"/>
        </w:rPr>
        <w:t xml:space="preserve"> </w:t>
      </w:r>
      <w:r w:rsidR="008A3C1D" w:rsidRPr="00C9590E">
        <w:rPr>
          <w:lang w:val="en-GB"/>
        </w:rPr>
        <w:t xml:space="preserve">the detention </w:t>
      </w:r>
      <w:r w:rsidR="00B13A7D" w:rsidRPr="00C9590E">
        <w:rPr>
          <w:lang w:val="en-GB"/>
        </w:rPr>
        <w:t>measure</w:t>
      </w:r>
      <w:r w:rsidRPr="00C9590E">
        <w:rPr>
          <w:lang w:val="en-GB"/>
        </w:rPr>
        <w:t xml:space="preserve"> </w:t>
      </w:r>
      <w:r w:rsidR="00B13A7D" w:rsidRPr="00C9590E">
        <w:rPr>
          <w:lang w:val="en-GB"/>
        </w:rPr>
        <w:t>retrospectively</w:t>
      </w:r>
      <w:r w:rsidRPr="00C9590E">
        <w:rPr>
          <w:lang w:val="en-GB"/>
        </w:rPr>
        <w:t xml:space="preserve">, </w:t>
      </w:r>
      <w:r w:rsidR="008A3C1D" w:rsidRPr="00C9590E">
        <w:rPr>
          <w:lang w:val="en-GB"/>
        </w:rPr>
        <w:t xml:space="preserve">on the </w:t>
      </w:r>
      <w:r w:rsidR="00B13A7D" w:rsidRPr="00C9590E">
        <w:rPr>
          <w:lang w:val="en-GB"/>
        </w:rPr>
        <w:t>basis</w:t>
      </w:r>
      <w:r w:rsidR="008A3C1D" w:rsidRPr="00C9590E">
        <w:rPr>
          <w:lang w:val="en-GB"/>
        </w:rPr>
        <w:t xml:space="preserve"> of</w:t>
      </w:r>
      <w:r w:rsidRPr="00C9590E">
        <w:rPr>
          <w:lang w:val="en-GB"/>
        </w:rPr>
        <w:t xml:space="preserve"> </w:t>
      </w:r>
      <w:r w:rsidR="00B13A7D" w:rsidRPr="00C9590E">
        <w:rPr>
          <w:lang w:val="en-GB"/>
        </w:rPr>
        <w:t>medical</w:t>
      </w:r>
      <w:r w:rsidR="008A3C1D" w:rsidRPr="00C9590E">
        <w:rPr>
          <w:lang w:val="en-GB"/>
        </w:rPr>
        <w:t xml:space="preserve"> information</w:t>
      </w:r>
      <w:r w:rsidRPr="00C9590E">
        <w:rPr>
          <w:lang w:val="en-GB"/>
        </w:rPr>
        <w:t xml:space="preserve"> </w:t>
      </w:r>
      <w:r w:rsidR="00B13A7D" w:rsidRPr="00C9590E">
        <w:rPr>
          <w:lang w:val="en-GB"/>
        </w:rPr>
        <w:t>obtained</w:t>
      </w:r>
      <w:r w:rsidR="008A3C1D" w:rsidRPr="00C9590E">
        <w:rPr>
          <w:lang w:val="en-GB"/>
        </w:rPr>
        <w:t xml:space="preserve"> a long time in</w:t>
      </w:r>
      <w:r w:rsidRPr="00C9590E">
        <w:rPr>
          <w:lang w:val="en-GB"/>
        </w:rPr>
        <w:t xml:space="preserve"> </w:t>
      </w:r>
      <w:r w:rsidR="00B13A7D" w:rsidRPr="00C9590E">
        <w:rPr>
          <w:lang w:val="en-GB"/>
        </w:rPr>
        <w:t>advance</w:t>
      </w:r>
      <w:r w:rsidRPr="00C9590E">
        <w:rPr>
          <w:lang w:val="en-GB"/>
        </w:rPr>
        <w:t xml:space="preserve"> (</w:t>
      </w:r>
      <w:r w:rsidR="008A3C1D" w:rsidRPr="00C9590E">
        <w:rPr>
          <w:lang w:val="en-GB"/>
        </w:rPr>
        <w:t>for</w:t>
      </w:r>
      <w:r w:rsidRPr="00C9590E">
        <w:rPr>
          <w:lang w:val="en-GB"/>
        </w:rPr>
        <w:t xml:space="preserve"> </w:t>
      </w:r>
      <w:r w:rsidR="00B13A7D" w:rsidRPr="00C9590E">
        <w:rPr>
          <w:lang w:val="en-GB"/>
        </w:rPr>
        <w:t>example</w:t>
      </w:r>
      <w:r w:rsidRPr="00C9590E">
        <w:rPr>
          <w:lang w:val="en-GB"/>
        </w:rPr>
        <w:t xml:space="preserve"> </w:t>
      </w:r>
      <w:r w:rsidR="008A3C1D" w:rsidRPr="00C9590E">
        <w:rPr>
          <w:lang w:val="en-GB"/>
        </w:rPr>
        <w:t xml:space="preserve">more than one, two or three </w:t>
      </w:r>
      <w:r w:rsidR="00B13A7D" w:rsidRPr="00C9590E">
        <w:rPr>
          <w:lang w:val="en-GB"/>
        </w:rPr>
        <w:t>year</w:t>
      </w:r>
      <w:r w:rsidR="008A3C1D" w:rsidRPr="00C9590E">
        <w:rPr>
          <w:lang w:val="en-GB"/>
        </w:rPr>
        <w:t>[s] previously</w:t>
      </w:r>
      <w:r w:rsidRPr="00C9590E">
        <w:rPr>
          <w:lang w:val="en-GB"/>
        </w:rPr>
        <w:t>)</w:t>
      </w:r>
      <w:r w:rsidR="00B13A7D" w:rsidRPr="00C9590E">
        <w:rPr>
          <w:lang w:val="en-GB"/>
        </w:rPr>
        <w:t>, which therefore did not</w:t>
      </w:r>
      <w:r w:rsidRPr="00C9590E">
        <w:rPr>
          <w:lang w:val="en-GB"/>
        </w:rPr>
        <w:t xml:space="preserve"> </w:t>
      </w:r>
      <w:r w:rsidR="00B13A7D" w:rsidRPr="00C9590E">
        <w:rPr>
          <w:lang w:val="en-GB"/>
        </w:rPr>
        <w:t>necessarily reflect the condition of the detained</w:t>
      </w:r>
      <w:r w:rsidRPr="00C9590E">
        <w:rPr>
          <w:lang w:val="en-GB"/>
        </w:rPr>
        <w:t xml:space="preserve"> person</w:t>
      </w:r>
      <w:r w:rsidR="00B13A7D" w:rsidRPr="00C9590E">
        <w:rPr>
          <w:lang w:val="en-GB"/>
        </w:rPr>
        <w:t xml:space="preserve"> at the time of the decision</w:t>
      </w:r>
      <w:r w:rsidRPr="00C9590E">
        <w:rPr>
          <w:lang w:val="en-GB"/>
        </w:rPr>
        <w:t xml:space="preserve">. </w:t>
      </w:r>
      <w:r w:rsidR="00B13A7D" w:rsidRPr="00C9590E">
        <w:rPr>
          <w:lang w:val="en-GB"/>
        </w:rPr>
        <w:t xml:space="preserve">It considers that </w:t>
      </w:r>
      <w:r w:rsidR="007A5289" w:rsidRPr="00C9590E">
        <w:rPr>
          <w:lang w:val="en-GB"/>
        </w:rPr>
        <w:t xml:space="preserve">a delay of that length </w:t>
      </w:r>
      <w:r w:rsidR="00B13A7D" w:rsidRPr="00C9590E">
        <w:rPr>
          <w:lang w:val="en-GB"/>
        </w:rPr>
        <w:t>between the forensic medical</w:t>
      </w:r>
      <w:r w:rsidRPr="00C9590E">
        <w:rPr>
          <w:lang w:val="en-GB"/>
        </w:rPr>
        <w:t xml:space="preserve"> </w:t>
      </w:r>
      <w:r w:rsidR="00B13A7D" w:rsidRPr="00C9590E">
        <w:rPr>
          <w:lang w:val="en-GB"/>
        </w:rPr>
        <w:t>examination and the corresponding</w:t>
      </w:r>
      <w:r w:rsidRPr="00C9590E">
        <w:rPr>
          <w:lang w:val="en-GB"/>
        </w:rPr>
        <w:t xml:space="preserve"> </w:t>
      </w:r>
      <w:r w:rsidR="00B13A7D" w:rsidRPr="00C9590E">
        <w:rPr>
          <w:lang w:val="en-GB"/>
        </w:rPr>
        <w:t>decision</w:t>
      </w:r>
      <w:r w:rsidRPr="00C9590E">
        <w:rPr>
          <w:lang w:val="en-GB"/>
        </w:rPr>
        <w:t xml:space="preserve"> </w:t>
      </w:r>
      <w:r w:rsidR="00B13A7D" w:rsidRPr="00C9590E">
        <w:rPr>
          <w:lang w:val="en-GB"/>
        </w:rPr>
        <w:t>might</w:t>
      </w:r>
      <w:r w:rsidR="005C3EF1" w:rsidRPr="00C9590E">
        <w:rPr>
          <w:lang w:val="en-GB"/>
        </w:rPr>
        <w:t xml:space="preserve">, in </w:t>
      </w:r>
      <w:r w:rsidR="005C3EF1" w:rsidRPr="00C9590E">
        <w:rPr>
          <w:rStyle w:val="sfc3b760"/>
          <w:lang w:val="en-GB"/>
        </w:rPr>
        <w:t>itself, be capable of running counter to the principle underlying Article 5 of the Convention, namely the protection of individuals against arbitrariness as regards any measure depriving them of their liberty</w:t>
      </w:r>
      <w:r w:rsidR="00B13A7D" w:rsidRPr="00C9590E">
        <w:rPr>
          <w:lang w:val="en-GB"/>
        </w:rPr>
        <w:t xml:space="preserve"> </w:t>
      </w:r>
      <w:r w:rsidRPr="00C9590E">
        <w:rPr>
          <w:lang w:val="en-GB"/>
        </w:rPr>
        <w:t>(</w:t>
      </w:r>
      <w:r w:rsidR="00A24B24" w:rsidRPr="00C9590E">
        <w:rPr>
          <w:lang w:val="en-GB"/>
        </w:rPr>
        <w:t xml:space="preserve">see </w:t>
      </w:r>
      <w:proofErr w:type="spellStart"/>
      <w:r w:rsidRPr="00C9590E">
        <w:rPr>
          <w:i/>
          <w:lang w:val="en-GB"/>
        </w:rPr>
        <w:t>Musiał</w:t>
      </w:r>
      <w:proofErr w:type="spellEnd"/>
      <w:r w:rsidRPr="00C9590E">
        <w:rPr>
          <w:lang w:val="en-GB"/>
        </w:rPr>
        <w:t xml:space="preserve">, </w:t>
      </w:r>
      <w:r w:rsidR="007A5289" w:rsidRPr="00C9590E">
        <w:rPr>
          <w:lang w:val="en-GB"/>
        </w:rPr>
        <w:t>cited</w:t>
      </w:r>
      <w:r w:rsidR="00A24B24" w:rsidRPr="00C9590E">
        <w:rPr>
          <w:lang w:val="en-GB"/>
        </w:rPr>
        <w:t xml:space="preserve"> above</w:t>
      </w:r>
      <w:r w:rsidRPr="00C9590E">
        <w:rPr>
          <w:lang w:val="en-GB"/>
        </w:rPr>
        <w:t xml:space="preserve">, § 50, </w:t>
      </w:r>
      <w:r w:rsidR="00A24B24" w:rsidRPr="00C9590E">
        <w:rPr>
          <w:lang w:val="en-GB"/>
        </w:rPr>
        <w:t>and</w:t>
      </w:r>
      <w:r w:rsidRPr="00C9590E">
        <w:rPr>
          <w:i/>
          <w:lang w:val="en-GB"/>
        </w:rPr>
        <w:t xml:space="preserve"> </w:t>
      </w:r>
      <w:proofErr w:type="spellStart"/>
      <w:r w:rsidRPr="00C9590E">
        <w:rPr>
          <w:i/>
          <w:lang w:val="en-GB"/>
        </w:rPr>
        <w:t>Magalhães</w:t>
      </w:r>
      <w:proofErr w:type="spellEnd"/>
      <w:r w:rsidRPr="00C9590E">
        <w:rPr>
          <w:i/>
          <w:lang w:val="en-GB"/>
        </w:rPr>
        <w:t xml:space="preserve"> Pereira</w:t>
      </w:r>
      <w:r w:rsidRPr="00C9590E">
        <w:rPr>
          <w:lang w:val="en-GB"/>
        </w:rPr>
        <w:t>,</w:t>
      </w:r>
      <w:r w:rsidRPr="00C9590E">
        <w:rPr>
          <w:i/>
          <w:lang w:val="en-GB"/>
        </w:rPr>
        <w:t xml:space="preserve"> </w:t>
      </w:r>
      <w:r w:rsidR="007A5289" w:rsidRPr="00C9590E">
        <w:rPr>
          <w:lang w:val="en-GB"/>
        </w:rPr>
        <w:t>cited</w:t>
      </w:r>
      <w:r w:rsidR="00A24B24" w:rsidRPr="00C9590E">
        <w:rPr>
          <w:lang w:val="en-GB"/>
        </w:rPr>
        <w:t xml:space="preserve"> above</w:t>
      </w:r>
      <w:r w:rsidRPr="00C9590E">
        <w:rPr>
          <w:lang w:val="en-GB"/>
        </w:rPr>
        <w:t>, § 49).</w:t>
      </w:r>
    </w:p>
    <w:p w:rsidR="00196DCC" w:rsidRPr="00C9590E" w:rsidRDefault="00196DC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193</w:t>
      </w:r>
      <w:r w:rsidRPr="00C9590E">
        <w:rPr>
          <w:lang w:val="en-GB"/>
        </w:rPr>
        <w:fldChar w:fldCharType="end"/>
      </w:r>
      <w:r w:rsidRPr="00C9590E">
        <w:rPr>
          <w:lang w:val="en-GB"/>
        </w:rPr>
        <w:t>.  </w:t>
      </w:r>
      <w:r w:rsidR="007A5289" w:rsidRPr="00C9590E">
        <w:rPr>
          <w:lang w:val="en-GB"/>
        </w:rPr>
        <w:t>F</w:t>
      </w:r>
      <w:r w:rsidR="00A47CC0" w:rsidRPr="00C9590E">
        <w:rPr>
          <w:lang w:val="en-GB"/>
        </w:rPr>
        <w:t>urthermore</w:t>
      </w:r>
      <w:r w:rsidRPr="00C9590E">
        <w:rPr>
          <w:lang w:val="en-GB"/>
        </w:rPr>
        <w:t xml:space="preserve">, </w:t>
      </w:r>
      <w:r w:rsidR="00A47CC0" w:rsidRPr="00C9590E">
        <w:rPr>
          <w:lang w:val="en-GB"/>
        </w:rPr>
        <w:t>the</w:t>
      </w:r>
      <w:r w:rsidRPr="00C9590E">
        <w:rPr>
          <w:lang w:val="en-GB"/>
        </w:rPr>
        <w:t xml:space="preserve"> </w:t>
      </w:r>
      <w:r w:rsidR="007A5289" w:rsidRPr="00C9590E">
        <w:rPr>
          <w:lang w:val="en-GB"/>
        </w:rPr>
        <w:t>Court</w:t>
      </w:r>
      <w:r w:rsidRPr="00C9590E">
        <w:rPr>
          <w:lang w:val="en-GB"/>
        </w:rPr>
        <w:t xml:space="preserve"> </w:t>
      </w:r>
      <w:r w:rsidR="00A47CC0" w:rsidRPr="00C9590E">
        <w:rPr>
          <w:lang w:val="en-GB"/>
        </w:rPr>
        <w:t xml:space="preserve">emphasises that </w:t>
      </w:r>
      <w:r w:rsidR="007A5289" w:rsidRPr="00C9590E">
        <w:rPr>
          <w:lang w:val="en-GB"/>
        </w:rPr>
        <w:t>in so</w:t>
      </w:r>
      <w:r w:rsidRPr="00C9590E">
        <w:rPr>
          <w:lang w:val="en-GB"/>
        </w:rPr>
        <w:t xml:space="preserve"> </w:t>
      </w:r>
      <w:r w:rsidR="007A5289" w:rsidRPr="00C9590E">
        <w:rPr>
          <w:lang w:val="en-GB"/>
        </w:rPr>
        <w:t>proceeding</w:t>
      </w:r>
      <w:r w:rsidR="00A47CC0" w:rsidRPr="00C9590E">
        <w:rPr>
          <w:lang w:val="en-GB"/>
        </w:rPr>
        <w:t xml:space="preserve"> the Court of First I</w:t>
      </w:r>
      <w:r w:rsidRPr="00C9590E">
        <w:rPr>
          <w:lang w:val="en-GB"/>
        </w:rPr>
        <w:t>nstance</w:t>
      </w:r>
      <w:r w:rsidR="007A5289" w:rsidRPr="00C9590E">
        <w:rPr>
          <w:lang w:val="en-GB"/>
        </w:rPr>
        <w:t xml:space="preserve"> also </w:t>
      </w:r>
      <w:r w:rsidR="007A5289" w:rsidRPr="00C9590E">
        <w:rPr>
          <w:rStyle w:val="sb8d990e2"/>
          <w:lang w:val="en-GB"/>
        </w:rPr>
        <w:t>failed to comply with the procedural rules of the domestic legislation on the mandatory periodic review of the grounds for detention; the six-month time-limit or, as of 1 February 2014, the twelve-</w:t>
      </w:r>
      <w:r w:rsidR="007A5289" w:rsidRPr="00C9590E">
        <w:rPr>
          <w:rStyle w:val="sb8d990e2"/>
          <w:lang w:val="en-GB"/>
        </w:rPr>
        <w:lastRenderedPageBreak/>
        <w:t xml:space="preserve">month time-limit, provided for in the Code of Criminal Procedure, which is unequivocal in this regard, was not complied with </w:t>
      </w:r>
      <w:r w:rsidRPr="00C9590E">
        <w:rPr>
          <w:lang w:val="en-GB"/>
        </w:rPr>
        <w:t>(</w:t>
      </w:r>
      <w:r w:rsidR="00514408" w:rsidRPr="00C9590E">
        <w:rPr>
          <w:lang w:val="en-GB"/>
        </w:rPr>
        <w:t xml:space="preserve">see </w:t>
      </w:r>
      <w:r w:rsidR="007A5289" w:rsidRPr="00C9590E">
        <w:rPr>
          <w:lang w:val="en-GB"/>
        </w:rPr>
        <w:t>paragraphs</w:t>
      </w:r>
      <w:r w:rsidRPr="00C9590E">
        <w:rPr>
          <w:lang w:val="en-GB"/>
        </w:rPr>
        <w:t xml:space="preserve"> 90</w:t>
      </w:r>
      <w:r w:rsidR="00514408" w:rsidRPr="00C9590E">
        <w:rPr>
          <w:lang w:val="en-GB"/>
        </w:rPr>
        <w:t xml:space="preserve"> and </w:t>
      </w:r>
      <w:r w:rsidRPr="00C9590E">
        <w:rPr>
          <w:lang w:val="en-GB"/>
        </w:rPr>
        <w:t xml:space="preserve">91 </w:t>
      </w:r>
      <w:r w:rsidR="007A5289" w:rsidRPr="00C9590E">
        <w:rPr>
          <w:lang w:val="en-GB"/>
        </w:rPr>
        <w:t>above</w:t>
      </w:r>
      <w:r w:rsidRPr="00C9590E">
        <w:rPr>
          <w:lang w:val="en-GB"/>
        </w:rPr>
        <w:t>) (</w:t>
      </w:r>
      <w:r w:rsidR="00514408" w:rsidRPr="00C9590E">
        <w:rPr>
          <w:lang w:val="en-GB"/>
        </w:rPr>
        <w:t xml:space="preserve">see </w:t>
      </w:r>
      <w:proofErr w:type="spellStart"/>
      <w:r w:rsidRPr="00C9590E">
        <w:rPr>
          <w:i/>
          <w:lang w:val="en-GB"/>
        </w:rPr>
        <w:t>Magalhães</w:t>
      </w:r>
      <w:proofErr w:type="spellEnd"/>
      <w:r w:rsidRPr="00C9590E">
        <w:rPr>
          <w:i/>
          <w:lang w:val="en-GB"/>
        </w:rPr>
        <w:t xml:space="preserve"> Pereira</w:t>
      </w:r>
      <w:r w:rsidRPr="00C9590E">
        <w:rPr>
          <w:lang w:val="en-GB"/>
        </w:rPr>
        <w:t xml:space="preserve">, </w:t>
      </w:r>
      <w:r w:rsidR="007A5289" w:rsidRPr="00C9590E">
        <w:rPr>
          <w:lang w:val="en-GB"/>
        </w:rPr>
        <w:t>cited</w:t>
      </w:r>
      <w:r w:rsidR="00514408" w:rsidRPr="00C9590E">
        <w:rPr>
          <w:lang w:val="en-GB"/>
        </w:rPr>
        <w:t xml:space="preserve"> above</w:t>
      </w:r>
      <w:r w:rsidRPr="00C9590E">
        <w:rPr>
          <w:lang w:val="en-GB"/>
        </w:rPr>
        <w:t>, § 50).</w:t>
      </w:r>
    </w:p>
    <w:p w:rsidR="00196DCC" w:rsidRPr="00C9590E" w:rsidRDefault="00196DC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194</w:t>
      </w:r>
      <w:r w:rsidRPr="00C9590E">
        <w:rPr>
          <w:lang w:val="en-GB"/>
        </w:rPr>
        <w:fldChar w:fldCharType="end"/>
      </w:r>
      <w:r w:rsidRPr="00C9590E">
        <w:rPr>
          <w:lang w:val="en-GB"/>
        </w:rPr>
        <w:t>.  </w:t>
      </w:r>
      <w:r w:rsidR="007A5289" w:rsidRPr="00C9590E">
        <w:rPr>
          <w:lang w:val="en-GB"/>
        </w:rPr>
        <w:t>F</w:t>
      </w:r>
      <w:r w:rsidRPr="00C9590E">
        <w:rPr>
          <w:lang w:val="en-GB"/>
        </w:rPr>
        <w:t>in</w:t>
      </w:r>
      <w:r w:rsidR="007A5289" w:rsidRPr="00C9590E">
        <w:rPr>
          <w:lang w:val="en-GB"/>
        </w:rPr>
        <w:t>ally</w:t>
      </w:r>
      <w:r w:rsidRPr="00C9590E">
        <w:rPr>
          <w:lang w:val="en-GB"/>
        </w:rPr>
        <w:t>,</w:t>
      </w:r>
      <w:r w:rsidR="007A5289" w:rsidRPr="00C9590E">
        <w:rPr>
          <w:lang w:val="en-GB"/>
        </w:rPr>
        <w:t xml:space="preserve"> insofar as the aforementioned delay</w:t>
      </w:r>
      <w:r w:rsidRPr="00C9590E">
        <w:rPr>
          <w:lang w:val="en-GB"/>
        </w:rPr>
        <w:t>s</w:t>
      </w:r>
      <w:r w:rsidR="007A5289" w:rsidRPr="00C9590E">
        <w:rPr>
          <w:lang w:val="en-GB"/>
        </w:rPr>
        <w:t xml:space="preserve"> are</w:t>
      </w:r>
      <w:r w:rsidRPr="00C9590E">
        <w:rPr>
          <w:lang w:val="en-GB"/>
        </w:rPr>
        <w:t xml:space="preserve"> </w:t>
      </w:r>
      <w:r w:rsidR="007A5289" w:rsidRPr="00C9590E">
        <w:rPr>
          <w:lang w:val="en-GB"/>
        </w:rPr>
        <w:t xml:space="preserve">explicable by the need to </w:t>
      </w:r>
      <w:r w:rsidR="0081507F" w:rsidRPr="00C9590E">
        <w:rPr>
          <w:lang w:val="en-GB"/>
        </w:rPr>
        <w:t>obtain</w:t>
      </w:r>
      <w:r w:rsidR="007A5289" w:rsidRPr="00C9590E">
        <w:rPr>
          <w:lang w:val="en-GB"/>
        </w:rPr>
        <w:t xml:space="preserve"> the requisite forensic medical report</w:t>
      </w:r>
      <w:r w:rsidRPr="00C9590E">
        <w:rPr>
          <w:lang w:val="en-GB"/>
        </w:rPr>
        <w:t xml:space="preserve">s, </w:t>
      </w:r>
      <w:r w:rsidR="007A5289" w:rsidRPr="00C9590E">
        <w:rPr>
          <w:lang w:val="en-GB"/>
        </w:rPr>
        <w:t>the</w:t>
      </w:r>
      <w:r w:rsidRPr="00C9590E">
        <w:rPr>
          <w:lang w:val="en-GB"/>
        </w:rPr>
        <w:t xml:space="preserve"> </w:t>
      </w:r>
      <w:r w:rsidR="007A5289" w:rsidRPr="00C9590E">
        <w:rPr>
          <w:lang w:val="en-GB"/>
        </w:rPr>
        <w:t>Court</w:t>
      </w:r>
      <w:r w:rsidRPr="00C9590E">
        <w:rPr>
          <w:lang w:val="en-GB"/>
        </w:rPr>
        <w:t xml:space="preserve"> observe</w:t>
      </w:r>
      <w:r w:rsidR="007A5289" w:rsidRPr="00C9590E">
        <w:rPr>
          <w:lang w:val="en-GB"/>
        </w:rPr>
        <w:t>s that it does not transpire from the content of the case file that the court</w:t>
      </w:r>
      <w:r w:rsidRPr="00C9590E">
        <w:rPr>
          <w:lang w:val="en-GB"/>
        </w:rPr>
        <w:t xml:space="preserve"> </w:t>
      </w:r>
      <w:r w:rsidR="00BF3946" w:rsidRPr="00C9590E">
        <w:rPr>
          <w:lang w:val="en-GB"/>
        </w:rPr>
        <w:t xml:space="preserve">ever </w:t>
      </w:r>
      <w:r w:rsidR="00CC180A" w:rsidRPr="00C9590E">
        <w:rPr>
          <w:lang w:val="en-GB"/>
        </w:rPr>
        <w:t>enquired</w:t>
      </w:r>
      <w:r w:rsidR="0081507F" w:rsidRPr="00C9590E">
        <w:rPr>
          <w:lang w:val="en-GB"/>
        </w:rPr>
        <w:t xml:space="preserve"> abou</w:t>
      </w:r>
      <w:r w:rsidR="00BF3946" w:rsidRPr="00C9590E">
        <w:rPr>
          <w:lang w:val="en-GB"/>
        </w:rPr>
        <w:t>t the progress of the work of the medical</w:t>
      </w:r>
      <w:r w:rsidRPr="00C9590E">
        <w:rPr>
          <w:lang w:val="en-GB"/>
        </w:rPr>
        <w:t xml:space="preserve"> experts (c</w:t>
      </w:r>
      <w:r w:rsidR="007A5289" w:rsidRPr="00C9590E">
        <w:rPr>
          <w:lang w:val="en-GB"/>
        </w:rPr>
        <w:t>f.</w:t>
      </w:r>
      <w:r w:rsidRPr="00C9590E">
        <w:rPr>
          <w:lang w:val="en-GB"/>
        </w:rPr>
        <w:t xml:space="preserve"> </w:t>
      </w:r>
      <w:proofErr w:type="spellStart"/>
      <w:r w:rsidRPr="00C9590E">
        <w:rPr>
          <w:i/>
          <w:lang w:val="en-GB"/>
        </w:rPr>
        <w:t>Kuttner</w:t>
      </w:r>
      <w:proofErr w:type="spellEnd"/>
      <w:r w:rsidRPr="00C9590E">
        <w:rPr>
          <w:i/>
          <w:lang w:val="en-GB"/>
        </w:rPr>
        <w:t xml:space="preserve"> </w:t>
      </w:r>
      <w:r w:rsidR="007A5289" w:rsidRPr="00C9590E">
        <w:rPr>
          <w:i/>
          <w:lang w:val="en-GB"/>
        </w:rPr>
        <w:t>v</w:t>
      </w:r>
      <w:r w:rsidRPr="00C9590E">
        <w:rPr>
          <w:i/>
          <w:lang w:val="en-GB"/>
        </w:rPr>
        <w:t>. </w:t>
      </w:r>
      <w:r w:rsidR="00CC180A" w:rsidRPr="00C9590E">
        <w:rPr>
          <w:i/>
          <w:lang w:val="en-GB"/>
        </w:rPr>
        <w:t>Austria</w:t>
      </w:r>
      <w:r w:rsidRPr="00C9590E">
        <w:rPr>
          <w:lang w:val="en-GB"/>
        </w:rPr>
        <w:t>, n</w:t>
      </w:r>
      <w:r w:rsidR="007A5289" w:rsidRPr="00C9590E">
        <w:rPr>
          <w:lang w:val="en-GB"/>
        </w:rPr>
        <w:t>o.</w:t>
      </w:r>
      <w:r w:rsidRPr="00C9590E">
        <w:rPr>
          <w:lang w:val="en-GB"/>
        </w:rPr>
        <w:t xml:space="preserve"> 7997/08</w:t>
      </w:r>
      <w:r w:rsidRPr="00C9590E">
        <w:rPr>
          <w:snapToGrid w:val="0"/>
          <w:lang w:val="en-GB"/>
        </w:rPr>
        <w:t xml:space="preserve">, § 42, </w:t>
      </w:r>
      <w:r w:rsidRPr="00C9590E">
        <w:rPr>
          <w:lang w:val="en-GB"/>
        </w:rPr>
        <w:t xml:space="preserve">16 </w:t>
      </w:r>
      <w:r w:rsidR="00CC180A" w:rsidRPr="00C9590E">
        <w:rPr>
          <w:lang w:val="en-GB"/>
        </w:rPr>
        <w:t>July</w:t>
      </w:r>
      <w:r w:rsidRPr="00C9590E">
        <w:rPr>
          <w:lang w:val="en-GB"/>
        </w:rPr>
        <w:t xml:space="preserve"> </w:t>
      </w:r>
      <w:r w:rsidRPr="00C9590E">
        <w:rPr>
          <w:snapToGrid w:val="0"/>
          <w:lang w:val="en-GB"/>
        </w:rPr>
        <w:t>2015)</w:t>
      </w:r>
      <w:r w:rsidRPr="00C9590E">
        <w:rPr>
          <w:lang w:val="en-GB"/>
        </w:rPr>
        <w:t xml:space="preserve">. </w:t>
      </w:r>
      <w:r w:rsidR="00CC180A" w:rsidRPr="00C9590E">
        <w:rPr>
          <w:lang w:val="en-GB"/>
        </w:rPr>
        <w:t>Furthermore</w:t>
      </w:r>
      <w:r w:rsidR="00BF3946" w:rsidRPr="00C9590E">
        <w:rPr>
          <w:lang w:val="en-GB"/>
        </w:rPr>
        <w:t xml:space="preserve">, it cannot be overlooked that pursuant to the </w:t>
      </w:r>
      <w:r w:rsidRPr="00C9590E">
        <w:rPr>
          <w:lang w:val="en-GB"/>
        </w:rPr>
        <w:t>applicable</w:t>
      </w:r>
      <w:r w:rsidR="00BF3946" w:rsidRPr="00C9590E">
        <w:rPr>
          <w:lang w:val="en-GB"/>
        </w:rPr>
        <w:t xml:space="preserve"> </w:t>
      </w:r>
      <w:r w:rsidR="00CC180A" w:rsidRPr="00C9590E">
        <w:rPr>
          <w:lang w:val="en-GB"/>
        </w:rPr>
        <w:t>Romanian</w:t>
      </w:r>
      <w:r w:rsidR="00BF3946" w:rsidRPr="00C9590E">
        <w:rPr>
          <w:lang w:val="en-GB"/>
        </w:rPr>
        <w:t xml:space="preserve"> </w:t>
      </w:r>
      <w:r w:rsidR="00CC180A" w:rsidRPr="00C9590E">
        <w:rPr>
          <w:lang w:val="en-GB"/>
        </w:rPr>
        <w:t>legislation</w:t>
      </w:r>
      <w:r w:rsidRPr="00C9590E">
        <w:rPr>
          <w:lang w:val="en-GB"/>
        </w:rPr>
        <w:t>,</w:t>
      </w:r>
      <w:r w:rsidR="00BF3946" w:rsidRPr="00C9590E">
        <w:rPr>
          <w:lang w:val="en-GB"/>
        </w:rPr>
        <w:t xml:space="preserve"> the court could have imposed fines on</w:t>
      </w:r>
      <w:r w:rsidRPr="00C9590E">
        <w:rPr>
          <w:lang w:val="en-GB"/>
        </w:rPr>
        <w:t xml:space="preserve"> experts </w:t>
      </w:r>
      <w:r w:rsidR="00BF3946" w:rsidRPr="00C9590E">
        <w:rPr>
          <w:lang w:val="en-GB"/>
        </w:rPr>
        <w:t>who failed in their</w:t>
      </w:r>
      <w:r w:rsidRPr="00C9590E">
        <w:rPr>
          <w:lang w:val="en-GB"/>
        </w:rPr>
        <w:t xml:space="preserve"> obligation </w:t>
      </w:r>
      <w:r w:rsidR="00BF3946" w:rsidRPr="00C9590E">
        <w:rPr>
          <w:lang w:val="en-GB"/>
        </w:rPr>
        <w:t>to</w:t>
      </w:r>
      <w:r w:rsidRPr="00C9590E">
        <w:rPr>
          <w:lang w:val="en-GB"/>
        </w:rPr>
        <w:t xml:space="preserve"> </w:t>
      </w:r>
      <w:r w:rsidR="00CC180A" w:rsidRPr="00C9590E">
        <w:rPr>
          <w:lang w:val="en-GB"/>
        </w:rPr>
        <w:t>submit</w:t>
      </w:r>
      <w:r w:rsidR="00BF3946" w:rsidRPr="00C9590E">
        <w:rPr>
          <w:lang w:val="en-GB"/>
        </w:rPr>
        <w:t xml:space="preserve"> a</w:t>
      </w:r>
      <w:r w:rsidRPr="00C9590E">
        <w:rPr>
          <w:lang w:val="en-GB"/>
        </w:rPr>
        <w:t xml:space="preserve"> </w:t>
      </w:r>
      <w:r w:rsidR="00CC180A" w:rsidRPr="00C9590E">
        <w:rPr>
          <w:lang w:val="en-GB"/>
        </w:rPr>
        <w:t>report</w:t>
      </w:r>
      <w:r w:rsidRPr="00C9590E">
        <w:rPr>
          <w:lang w:val="en-GB"/>
        </w:rPr>
        <w:t xml:space="preserve">, </w:t>
      </w:r>
      <w:r w:rsidR="00BF3946" w:rsidRPr="00C9590E">
        <w:rPr>
          <w:lang w:val="en-GB"/>
        </w:rPr>
        <w:t xml:space="preserve">but that the court had taken no such action in the instant case </w:t>
      </w:r>
      <w:r w:rsidRPr="00C9590E">
        <w:rPr>
          <w:lang w:val="en-GB"/>
        </w:rPr>
        <w:t>(</w:t>
      </w:r>
      <w:r w:rsidR="00BF3946" w:rsidRPr="00C9590E">
        <w:rPr>
          <w:lang w:val="en-GB"/>
        </w:rPr>
        <w:t xml:space="preserve">see </w:t>
      </w:r>
      <w:r w:rsidR="00CC180A" w:rsidRPr="00C9590E">
        <w:rPr>
          <w:lang w:val="en-GB"/>
        </w:rPr>
        <w:t>paragraph</w:t>
      </w:r>
      <w:r w:rsidRPr="00C9590E">
        <w:rPr>
          <w:lang w:val="en-GB"/>
        </w:rPr>
        <w:t xml:space="preserve"> 93 </w:t>
      </w:r>
      <w:r w:rsidR="00BF3946" w:rsidRPr="00C9590E">
        <w:rPr>
          <w:lang w:val="en-GB"/>
        </w:rPr>
        <w:t>above</w:t>
      </w:r>
      <w:r w:rsidRPr="00C9590E">
        <w:rPr>
          <w:lang w:val="en-GB"/>
        </w:rPr>
        <w:t>).</w:t>
      </w:r>
    </w:p>
    <w:p w:rsidR="00196DCC" w:rsidRPr="00C9590E" w:rsidRDefault="00196DCC"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195</w:t>
      </w:r>
      <w:r w:rsidRPr="00C9590E">
        <w:rPr>
          <w:lang w:val="en-GB"/>
        </w:rPr>
        <w:fldChar w:fldCharType="end"/>
      </w:r>
      <w:r w:rsidRPr="00C9590E">
        <w:rPr>
          <w:lang w:val="en-GB"/>
        </w:rPr>
        <w:t>.  </w:t>
      </w:r>
      <w:r w:rsidR="009C1425" w:rsidRPr="00C9590E">
        <w:rPr>
          <w:lang w:val="en-GB"/>
        </w:rPr>
        <w:t xml:space="preserve">Having </w:t>
      </w:r>
      <w:r w:rsidR="00CC180A" w:rsidRPr="00C9590E">
        <w:rPr>
          <w:lang w:val="en-GB"/>
        </w:rPr>
        <w:t>regard</w:t>
      </w:r>
      <w:r w:rsidRPr="00C9590E">
        <w:rPr>
          <w:lang w:val="en-GB"/>
        </w:rPr>
        <w:t xml:space="preserve"> </w:t>
      </w:r>
      <w:r w:rsidR="009C1425" w:rsidRPr="00C9590E">
        <w:rPr>
          <w:lang w:val="en-GB"/>
        </w:rPr>
        <w:t xml:space="preserve">to the foregoing consideration, the </w:t>
      </w:r>
      <w:r w:rsidR="00CC180A" w:rsidRPr="00C9590E">
        <w:rPr>
          <w:lang w:val="en-GB"/>
        </w:rPr>
        <w:t>Court</w:t>
      </w:r>
      <w:r w:rsidR="009C1425" w:rsidRPr="00C9590E">
        <w:rPr>
          <w:lang w:val="en-GB"/>
        </w:rPr>
        <w:t xml:space="preserve"> </w:t>
      </w:r>
      <w:r w:rsidR="00CC180A" w:rsidRPr="00C9590E">
        <w:rPr>
          <w:lang w:val="en-GB"/>
        </w:rPr>
        <w:t>considers</w:t>
      </w:r>
      <w:r w:rsidR="009C1425" w:rsidRPr="00C9590E">
        <w:rPr>
          <w:lang w:val="en-GB"/>
        </w:rPr>
        <w:t xml:space="preserve"> that the </w:t>
      </w:r>
      <w:r w:rsidR="00CC180A" w:rsidRPr="00C9590E">
        <w:rPr>
          <w:lang w:val="en-GB"/>
        </w:rPr>
        <w:t>intervals</w:t>
      </w:r>
      <w:r w:rsidR="009C1425" w:rsidRPr="00C9590E">
        <w:rPr>
          <w:lang w:val="en-GB"/>
        </w:rPr>
        <w:t xml:space="preserve"> at which the courts decided on the</w:t>
      </w:r>
      <w:r w:rsidRPr="00C9590E">
        <w:rPr>
          <w:lang w:val="en-GB"/>
        </w:rPr>
        <w:t xml:space="preserve"> </w:t>
      </w:r>
      <w:r w:rsidR="00CC180A" w:rsidRPr="00C9590E">
        <w:rPr>
          <w:lang w:val="en-GB"/>
        </w:rPr>
        <w:t>necessity</w:t>
      </w:r>
      <w:r w:rsidRPr="00C9590E">
        <w:rPr>
          <w:lang w:val="en-GB"/>
        </w:rPr>
        <w:t xml:space="preserve"> </w:t>
      </w:r>
      <w:r w:rsidR="009C1425" w:rsidRPr="00C9590E">
        <w:rPr>
          <w:lang w:val="en-GB"/>
        </w:rPr>
        <w:t>of</w:t>
      </w:r>
      <w:r w:rsidRPr="00C9590E">
        <w:rPr>
          <w:lang w:val="en-GB"/>
        </w:rPr>
        <w:t xml:space="preserve"> </w:t>
      </w:r>
      <w:r w:rsidR="00CC180A" w:rsidRPr="00C9590E">
        <w:rPr>
          <w:lang w:val="en-GB"/>
        </w:rPr>
        <w:t>maintaining</w:t>
      </w:r>
      <w:r w:rsidR="009C1425" w:rsidRPr="00C9590E">
        <w:rPr>
          <w:lang w:val="en-GB"/>
        </w:rPr>
        <w:t xml:space="preserve"> the applic</w:t>
      </w:r>
      <w:r w:rsidRPr="00C9590E">
        <w:rPr>
          <w:lang w:val="en-GB"/>
        </w:rPr>
        <w:t>ant</w:t>
      </w:r>
      <w:r w:rsidR="00C9590E" w:rsidRPr="00C9590E">
        <w:rPr>
          <w:lang w:val="en-GB"/>
        </w:rPr>
        <w:t>’</w:t>
      </w:r>
      <w:r w:rsidR="009C1425" w:rsidRPr="00C9590E">
        <w:rPr>
          <w:lang w:val="en-GB"/>
        </w:rPr>
        <w:t xml:space="preserve">s detention did not meet the </w:t>
      </w:r>
      <w:r w:rsidR="00A960CC" w:rsidRPr="00C9590E">
        <w:rPr>
          <w:lang w:val="en-GB"/>
        </w:rPr>
        <w:t>“</w:t>
      </w:r>
      <w:r w:rsidR="009C1425" w:rsidRPr="00C9590E">
        <w:rPr>
          <w:lang w:val="en-GB"/>
        </w:rPr>
        <w:t>speediness</w:t>
      </w:r>
      <w:r w:rsidR="00A960CC" w:rsidRPr="00C9590E">
        <w:rPr>
          <w:lang w:val="en-GB"/>
        </w:rPr>
        <w:t>”</w:t>
      </w:r>
      <w:r w:rsidR="009C1425" w:rsidRPr="00C9590E">
        <w:rPr>
          <w:lang w:val="en-GB"/>
        </w:rPr>
        <w:t xml:space="preserve"> requirement set out in A</w:t>
      </w:r>
      <w:r w:rsidRPr="00C9590E">
        <w:rPr>
          <w:lang w:val="en-GB"/>
        </w:rPr>
        <w:t xml:space="preserve">rticle 5 § 4 </w:t>
      </w:r>
      <w:r w:rsidR="009C1425" w:rsidRPr="00C9590E">
        <w:rPr>
          <w:lang w:val="en-GB"/>
        </w:rPr>
        <w:t>of the</w:t>
      </w:r>
      <w:r w:rsidRPr="00C9590E">
        <w:rPr>
          <w:lang w:val="en-GB"/>
        </w:rPr>
        <w:t xml:space="preserve"> Convention.</w:t>
      </w:r>
    </w:p>
    <w:p w:rsidR="007A5289" w:rsidRPr="00C9590E" w:rsidRDefault="007A5289" w:rsidP="00C9590E">
      <w:pPr>
        <w:pStyle w:val="ECHRHeading6"/>
        <w:keepNext w:val="0"/>
        <w:keepLines w:val="0"/>
      </w:pPr>
      <w:r w:rsidRPr="00C9590E">
        <w:rPr>
          <w:rFonts w:cstheme="majorHAnsi"/>
        </w:rPr>
        <w:t>β</w:t>
      </w:r>
      <w:r w:rsidRPr="00C9590E">
        <w:t>)  L</w:t>
      </w:r>
      <w:r w:rsidR="009C1425" w:rsidRPr="00C9590E">
        <w:t>egal assistance</w:t>
      </w:r>
    </w:p>
    <w:p w:rsidR="007A5289" w:rsidRPr="00C9590E" w:rsidRDefault="007A5289" w:rsidP="00C9590E">
      <w:pPr>
        <w:pStyle w:val="ECHRPara"/>
        <w:rPr>
          <w:snapToGrid w:val="0"/>
          <w:lang w:val="en-GB"/>
        </w:rPr>
      </w:pPr>
      <w:r w:rsidRPr="00C9590E">
        <w:rPr>
          <w:rFonts w:cstheme="minorHAnsi"/>
          <w:lang w:val="en-GB"/>
        </w:rPr>
        <w:fldChar w:fldCharType="begin"/>
      </w:r>
      <w:r w:rsidRPr="00C9590E">
        <w:rPr>
          <w:rFonts w:cstheme="minorHAnsi"/>
          <w:lang w:val="en-GB"/>
        </w:rPr>
        <w:instrText xml:space="preserve"> SEQ level0 \*arabic </w:instrText>
      </w:r>
      <w:r w:rsidRPr="00C9590E">
        <w:rPr>
          <w:rFonts w:cstheme="minorHAnsi"/>
          <w:lang w:val="en-GB"/>
        </w:rPr>
        <w:fldChar w:fldCharType="separate"/>
      </w:r>
      <w:r w:rsidR="00C9590E">
        <w:rPr>
          <w:rFonts w:cstheme="minorHAnsi"/>
          <w:noProof/>
          <w:lang w:val="en-GB"/>
        </w:rPr>
        <w:t>196</w:t>
      </w:r>
      <w:r w:rsidRPr="00C9590E">
        <w:rPr>
          <w:rFonts w:cstheme="minorHAnsi"/>
          <w:lang w:val="en-GB"/>
        </w:rPr>
        <w:fldChar w:fldCharType="end"/>
      </w:r>
      <w:r w:rsidRPr="00C9590E">
        <w:rPr>
          <w:rFonts w:cstheme="minorHAnsi"/>
          <w:lang w:val="en-GB"/>
        </w:rPr>
        <w:t>.  </w:t>
      </w:r>
      <w:r w:rsidR="009C1425" w:rsidRPr="00C9590E">
        <w:rPr>
          <w:rFonts w:cstheme="minorHAnsi"/>
          <w:lang w:val="en-GB"/>
        </w:rPr>
        <w:t xml:space="preserve">The </w:t>
      </w:r>
      <w:r w:rsidR="00CC180A" w:rsidRPr="00C9590E">
        <w:rPr>
          <w:rFonts w:cstheme="minorHAnsi"/>
          <w:lang w:val="en-GB"/>
        </w:rPr>
        <w:t>Court</w:t>
      </w:r>
      <w:r w:rsidRPr="00C9590E">
        <w:rPr>
          <w:rFonts w:cstheme="minorHAnsi"/>
          <w:lang w:val="en-GB"/>
        </w:rPr>
        <w:t xml:space="preserve"> r</w:t>
      </w:r>
      <w:r w:rsidR="00061C90" w:rsidRPr="00C9590E">
        <w:rPr>
          <w:rFonts w:cstheme="minorHAnsi"/>
          <w:lang w:val="en-GB"/>
        </w:rPr>
        <w:t xml:space="preserve">eiterates that </w:t>
      </w:r>
      <w:r w:rsidR="00061C90" w:rsidRPr="00C9590E">
        <w:rPr>
          <w:rStyle w:val="sb8d990e2"/>
          <w:lang w:val="en-GB"/>
        </w:rPr>
        <w:t xml:space="preserve">where a person is confined in a psychiatric institution on the ground of the commission of acts which constituted criminal offences but for which he could not be held responsible on account of mental illness, he should - unless there are special circumstances - receive legal assistance in subsequent proceedings relating to the continuation, suspension or termination of his detention. The importance of what is at stake for him - personal liberty - taken together with the very nature of his affliction - diminished mental capacity - compel this conclusion </w:t>
      </w:r>
      <w:r w:rsidRPr="00C9590E">
        <w:rPr>
          <w:rFonts w:cstheme="minorHAnsi"/>
          <w:lang w:val="en-GB"/>
        </w:rPr>
        <w:t>(</w:t>
      </w:r>
      <w:r w:rsidR="009C1425" w:rsidRPr="00C9590E">
        <w:rPr>
          <w:rFonts w:cstheme="minorHAnsi"/>
          <w:lang w:val="en-GB"/>
        </w:rPr>
        <w:t xml:space="preserve">see </w:t>
      </w:r>
      <w:proofErr w:type="spellStart"/>
      <w:r w:rsidRPr="00C9590E">
        <w:rPr>
          <w:rFonts w:cstheme="minorHAnsi"/>
          <w:i/>
          <w:lang w:val="en-GB"/>
        </w:rPr>
        <w:t>Megyeri</w:t>
      </w:r>
      <w:proofErr w:type="spellEnd"/>
      <w:r w:rsidRPr="00C9590E">
        <w:rPr>
          <w:rFonts w:cstheme="minorHAnsi"/>
          <w:lang w:val="en-GB"/>
        </w:rPr>
        <w:t xml:space="preserve">, </w:t>
      </w:r>
      <w:r w:rsidR="00CC180A" w:rsidRPr="00C9590E">
        <w:rPr>
          <w:rFonts w:cstheme="minorHAnsi"/>
          <w:lang w:val="en-GB"/>
        </w:rPr>
        <w:t>cited</w:t>
      </w:r>
      <w:r w:rsidR="009C1425" w:rsidRPr="00C9590E">
        <w:rPr>
          <w:rFonts w:cstheme="minorHAnsi"/>
          <w:lang w:val="en-GB"/>
        </w:rPr>
        <w:t xml:space="preserve"> above</w:t>
      </w:r>
      <w:r w:rsidRPr="00C9590E">
        <w:rPr>
          <w:rFonts w:cstheme="minorHAnsi"/>
          <w:lang w:val="en-GB"/>
        </w:rPr>
        <w:t xml:space="preserve">, § 23). </w:t>
      </w:r>
      <w:r w:rsidR="00CC180A" w:rsidRPr="00C9590E">
        <w:rPr>
          <w:rFonts w:cstheme="minorHAnsi"/>
          <w:lang w:val="en-GB"/>
        </w:rPr>
        <w:t xml:space="preserve">It is </w:t>
      </w:r>
      <w:r w:rsidR="00CC180A" w:rsidRPr="00C9590E">
        <w:rPr>
          <w:color w:val="000000"/>
          <w:lang w:val="en-GB"/>
        </w:rPr>
        <w:t>not disputed that the applicant suffered from a mental disability which prevented him from conducting court proceedings and that during the</w:t>
      </w:r>
      <w:r w:rsidRPr="00C9590E">
        <w:rPr>
          <w:rFonts w:cstheme="minorHAnsi"/>
          <w:lang w:val="en-GB"/>
        </w:rPr>
        <w:t xml:space="preserve"> </w:t>
      </w:r>
      <w:r w:rsidR="00CC180A" w:rsidRPr="00C9590E">
        <w:rPr>
          <w:rFonts w:cstheme="minorHAnsi"/>
          <w:lang w:val="en-GB"/>
        </w:rPr>
        <w:t>periodic review of his detention</w:t>
      </w:r>
      <w:r w:rsidRPr="00C9590E">
        <w:rPr>
          <w:rFonts w:cstheme="minorHAnsi"/>
          <w:lang w:val="en-GB"/>
        </w:rPr>
        <w:t xml:space="preserve"> </w:t>
      </w:r>
      <w:r w:rsidR="00CC180A" w:rsidRPr="00C9590E">
        <w:rPr>
          <w:color w:val="000000"/>
          <w:lang w:val="en-GB"/>
        </w:rPr>
        <w:t>he</w:t>
      </w:r>
      <w:r w:rsidR="00CC180A" w:rsidRPr="00C9590E">
        <w:rPr>
          <w:rFonts w:cstheme="minorHAnsi"/>
          <w:lang w:val="en-GB"/>
        </w:rPr>
        <w:t xml:space="preserve"> benefited from the</w:t>
      </w:r>
      <w:r w:rsidRPr="00C9590E">
        <w:rPr>
          <w:rFonts w:cstheme="minorHAnsi"/>
          <w:lang w:val="en-GB"/>
        </w:rPr>
        <w:t xml:space="preserve"> assistance </w:t>
      </w:r>
      <w:r w:rsidR="00CC180A" w:rsidRPr="00C9590E">
        <w:rPr>
          <w:rFonts w:cstheme="minorHAnsi"/>
          <w:lang w:val="en-GB"/>
        </w:rPr>
        <w:t>of an</w:t>
      </w:r>
      <w:r w:rsidRPr="00C9590E">
        <w:rPr>
          <w:rFonts w:cstheme="minorHAnsi"/>
          <w:lang w:val="en-GB"/>
        </w:rPr>
        <w:t xml:space="preserve"> </w:t>
      </w:r>
      <w:r w:rsidR="00CC180A" w:rsidRPr="00C9590E">
        <w:rPr>
          <w:rFonts w:cstheme="minorHAnsi"/>
          <w:lang w:val="en-GB"/>
        </w:rPr>
        <w:t>officially assigned lawyer</w:t>
      </w:r>
      <w:r w:rsidRPr="00C9590E">
        <w:rPr>
          <w:rFonts w:cstheme="minorHAnsi"/>
          <w:lang w:val="en-GB"/>
        </w:rPr>
        <w:t>.</w:t>
      </w:r>
      <w:r w:rsidRPr="00C9590E">
        <w:rPr>
          <w:lang w:val="en-GB"/>
        </w:rPr>
        <w:t xml:space="preserve"> </w:t>
      </w:r>
      <w:r w:rsidR="00CC180A" w:rsidRPr="00C9590E">
        <w:rPr>
          <w:lang w:val="en-GB"/>
        </w:rPr>
        <w:t>However, as the</w:t>
      </w:r>
      <w:r w:rsidRPr="00C9590E">
        <w:rPr>
          <w:lang w:val="en-GB"/>
        </w:rPr>
        <w:t xml:space="preserve"> </w:t>
      </w:r>
      <w:r w:rsidR="00CC180A" w:rsidRPr="00C9590E">
        <w:rPr>
          <w:lang w:val="en-GB"/>
        </w:rPr>
        <w:t>Court</w:t>
      </w:r>
      <w:r w:rsidRPr="00C9590E">
        <w:rPr>
          <w:lang w:val="en-GB"/>
        </w:rPr>
        <w:t xml:space="preserve"> </w:t>
      </w:r>
      <w:r w:rsidR="00CC180A" w:rsidRPr="00C9590E">
        <w:rPr>
          <w:lang w:val="en-GB"/>
        </w:rPr>
        <w:t xml:space="preserve">has emphasised on many occasions, </w:t>
      </w:r>
      <w:r w:rsidR="00CC180A" w:rsidRPr="00C9590E">
        <w:rPr>
          <w:rStyle w:val="sb8d990e2"/>
          <w:lang w:val="en-GB"/>
        </w:rPr>
        <w:t xml:space="preserve">assigning counsel does not in itself ensure the effectiveness of the assistance he may afford an accused </w:t>
      </w:r>
      <w:r w:rsidRPr="00C9590E">
        <w:rPr>
          <w:lang w:val="en-GB"/>
        </w:rPr>
        <w:t>(</w:t>
      </w:r>
      <w:r w:rsidR="00CC180A" w:rsidRPr="00C9590E">
        <w:rPr>
          <w:lang w:val="en-GB"/>
        </w:rPr>
        <w:t xml:space="preserve">see </w:t>
      </w:r>
      <w:proofErr w:type="spellStart"/>
      <w:r w:rsidRPr="00C9590E">
        <w:rPr>
          <w:i/>
          <w:lang w:val="en-GB"/>
        </w:rPr>
        <w:t>Magalhães</w:t>
      </w:r>
      <w:proofErr w:type="spellEnd"/>
      <w:r w:rsidRPr="00C9590E">
        <w:rPr>
          <w:i/>
          <w:lang w:val="en-GB"/>
        </w:rPr>
        <w:t xml:space="preserve"> Pereira</w:t>
      </w:r>
      <w:r w:rsidRPr="00C9590E">
        <w:rPr>
          <w:lang w:val="en-GB"/>
        </w:rPr>
        <w:t xml:space="preserve">, </w:t>
      </w:r>
      <w:r w:rsidR="00CC180A" w:rsidRPr="00C9590E">
        <w:rPr>
          <w:lang w:val="en-GB"/>
        </w:rPr>
        <w:t>cited above</w:t>
      </w:r>
      <w:r w:rsidRPr="00C9590E">
        <w:rPr>
          <w:lang w:val="en-GB"/>
        </w:rPr>
        <w:t xml:space="preserve">, § 60), </w:t>
      </w:r>
      <w:r w:rsidR="00CC180A" w:rsidRPr="00C9590E">
        <w:rPr>
          <w:lang w:val="en-GB"/>
        </w:rPr>
        <w:t>because</w:t>
      </w:r>
      <w:r w:rsidR="00CC180A" w:rsidRPr="00C9590E">
        <w:rPr>
          <w:rStyle w:val="sb8d990e2"/>
          <w:lang w:val="en-GB"/>
        </w:rPr>
        <w:t xml:space="preserve"> an effective legal representation of persons with disabilities requires an enhanced duty of supervision of their legal representatives by the competent domestic courts </w:t>
      </w:r>
      <w:r w:rsidRPr="00C9590E">
        <w:rPr>
          <w:lang w:val="en-GB"/>
        </w:rPr>
        <w:t>(</w:t>
      </w:r>
      <w:r w:rsidR="00CC180A" w:rsidRPr="00C9590E">
        <w:rPr>
          <w:lang w:val="en-GB"/>
        </w:rPr>
        <w:t xml:space="preserve">see </w:t>
      </w:r>
      <w:r w:rsidRPr="00C9590E">
        <w:rPr>
          <w:i/>
          <w:lang w:val="en-GB"/>
        </w:rPr>
        <w:t xml:space="preserve">M.S. </w:t>
      </w:r>
      <w:r w:rsidR="00CC180A" w:rsidRPr="00C9590E">
        <w:rPr>
          <w:i/>
          <w:lang w:val="en-GB"/>
        </w:rPr>
        <w:t>v</w:t>
      </w:r>
      <w:r w:rsidRPr="00C9590E">
        <w:rPr>
          <w:i/>
          <w:lang w:val="en-GB"/>
        </w:rPr>
        <w:t xml:space="preserve">. </w:t>
      </w:r>
      <w:r w:rsidR="00CC180A" w:rsidRPr="00C9590E">
        <w:rPr>
          <w:i/>
          <w:lang w:val="en-GB"/>
        </w:rPr>
        <w:t>Croatia</w:t>
      </w:r>
      <w:r w:rsidRPr="00C9590E">
        <w:rPr>
          <w:i/>
          <w:snapToGrid w:val="0"/>
          <w:lang w:val="en-GB"/>
        </w:rPr>
        <w:t xml:space="preserve"> (</w:t>
      </w:r>
      <w:r w:rsidRPr="00C9590E">
        <w:rPr>
          <w:i/>
          <w:lang w:val="en-GB"/>
        </w:rPr>
        <w:t>n</w:t>
      </w:r>
      <w:r w:rsidR="00CC180A" w:rsidRPr="00C9590E">
        <w:rPr>
          <w:i/>
          <w:lang w:val="en-GB"/>
        </w:rPr>
        <w:t>o.</w:t>
      </w:r>
      <w:r w:rsidRPr="00C9590E">
        <w:rPr>
          <w:i/>
          <w:lang w:val="en-GB"/>
        </w:rPr>
        <w:t xml:space="preserve"> </w:t>
      </w:r>
      <w:r w:rsidRPr="00C9590E">
        <w:rPr>
          <w:i/>
          <w:snapToGrid w:val="0"/>
          <w:lang w:val="en-GB"/>
        </w:rPr>
        <w:t>2)</w:t>
      </w:r>
      <w:r w:rsidRPr="00C9590E">
        <w:rPr>
          <w:snapToGrid w:val="0"/>
          <w:lang w:val="en-GB"/>
        </w:rPr>
        <w:t xml:space="preserve">, </w:t>
      </w:r>
      <w:r w:rsidRPr="00C9590E">
        <w:rPr>
          <w:lang w:val="en-GB"/>
        </w:rPr>
        <w:t>n</w:t>
      </w:r>
      <w:r w:rsidR="00CC180A" w:rsidRPr="00C9590E">
        <w:rPr>
          <w:lang w:val="en-GB"/>
        </w:rPr>
        <w:t>o.</w:t>
      </w:r>
      <w:r w:rsidRPr="00C9590E">
        <w:rPr>
          <w:lang w:val="en-GB"/>
        </w:rPr>
        <w:t> 75450/12</w:t>
      </w:r>
      <w:r w:rsidRPr="00C9590E">
        <w:rPr>
          <w:snapToGrid w:val="0"/>
          <w:lang w:val="en-GB"/>
        </w:rPr>
        <w:t xml:space="preserve">, § 154, 19 </w:t>
      </w:r>
      <w:r w:rsidR="00CC180A" w:rsidRPr="00C9590E">
        <w:rPr>
          <w:lang w:val="en-GB"/>
        </w:rPr>
        <w:t>February</w:t>
      </w:r>
      <w:r w:rsidRPr="00C9590E">
        <w:rPr>
          <w:snapToGrid w:val="0"/>
          <w:lang w:val="en-GB"/>
        </w:rPr>
        <w:t xml:space="preserve"> 2015).</w:t>
      </w:r>
    </w:p>
    <w:p w:rsidR="007A5289" w:rsidRPr="00C9590E" w:rsidRDefault="007A5289" w:rsidP="00C9590E">
      <w:pPr>
        <w:pStyle w:val="ECHRPara"/>
        <w:rPr>
          <w:i/>
          <w:lang w:val="en-GB"/>
        </w:rPr>
      </w:pPr>
      <w:r w:rsidRPr="00C9590E">
        <w:rPr>
          <w:snapToGrid w:val="0"/>
          <w:lang w:val="en-GB"/>
        </w:rPr>
        <w:fldChar w:fldCharType="begin"/>
      </w:r>
      <w:r w:rsidRPr="00C9590E">
        <w:rPr>
          <w:snapToGrid w:val="0"/>
          <w:lang w:val="en-GB"/>
        </w:rPr>
        <w:instrText xml:space="preserve"> SEQ level0 \*arabic </w:instrText>
      </w:r>
      <w:r w:rsidRPr="00C9590E">
        <w:rPr>
          <w:snapToGrid w:val="0"/>
          <w:lang w:val="en-GB"/>
        </w:rPr>
        <w:fldChar w:fldCharType="separate"/>
      </w:r>
      <w:r w:rsidR="00C9590E">
        <w:rPr>
          <w:noProof/>
          <w:snapToGrid w:val="0"/>
          <w:lang w:val="en-GB"/>
        </w:rPr>
        <w:t>197</w:t>
      </w:r>
      <w:r w:rsidRPr="00C9590E">
        <w:rPr>
          <w:snapToGrid w:val="0"/>
          <w:lang w:val="en-GB"/>
        </w:rPr>
        <w:fldChar w:fldCharType="end"/>
      </w:r>
      <w:r w:rsidR="00CC180A" w:rsidRPr="00C9590E">
        <w:rPr>
          <w:snapToGrid w:val="0"/>
          <w:lang w:val="en-GB"/>
        </w:rPr>
        <w:t>.  In the present case</w:t>
      </w:r>
      <w:r w:rsidRPr="00C9590E">
        <w:rPr>
          <w:snapToGrid w:val="0"/>
          <w:lang w:val="en-GB"/>
        </w:rPr>
        <w:t>,</w:t>
      </w:r>
      <w:r w:rsidR="00CC180A" w:rsidRPr="00C9590E">
        <w:rPr>
          <w:snapToGrid w:val="0"/>
          <w:lang w:val="en-GB"/>
        </w:rPr>
        <w:t xml:space="preserve"> the</w:t>
      </w:r>
      <w:r w:rsidRPr="00C9590E">
        <w:rPr>
          <w:snapToGrid w:val="0"/>
          <w:lang w:val="en-GB"/>
        </w:rPr>
        <w:t xml:space="preserve"> </w:t>
      </w:r>
      <w:r w:rsidR="00CC180A" w:rsidRPr="00C9590E">
        <w:rPr>
          <w:snapToGrid w:val="0"/>
          <w:lang w:val="en-GB"/>
        </w:rPr>
        <w:t>Court</w:t>
      </w:r>
      <w:r w:rsidRPr="00C9590E">
        <w:rPr>
          <w:snapToGrid w:val="0"/>
          <w:lang w:val="en-GB"/>
        </w:rPr>
        <w:t xml:space="preserve"> </w:t>
      </w:r>
      <w:r w:rsidR="00CC180A" w:rsidRPr="00C9590E">
        <w:rPr>
          <w:snapToGrid w:val="0"/>
          <w:lang w:val="en-GB"/>
        </w:rPr>
        <w:t>notes that in the great</w:t>
      </w:r>
      <w:r w:rsidRPr="00C9590E">
        <w:rPr>
          <w:lang w:val="en-GB"/>
        </w:rPr>
        <w:t xml:space="preserve"> </w:t>
      </w:r>
      <w:r w:rsidR="00CC180A" w:rsidRPr="00C9590E">
        <w:rPr>
          <w:lang w:val="en-GB"/>
        </w:rPr>
        <w:t>majority</w:t>
      </w:r>
      <w:r w:rsidRPr="00C9590E">
        <w:rPr>
          <w:lang w:val="en-GB"/>
        </w:rPr>
        <w:t xml:space="preserve"> </w:t>
      </w:r>
      <w:r w:rsidR="00CC180A" w:rsidRPr="00C9590E">
        <w:rPr>
          <w:lang w:val="en-GB"/>
        </w:rPr>
        <w:t>of</w:t>
      </w:r>
      <w:r w:rsidRPr="00C9590E">
        <w:rPr>
          <w:lang w:val="en-GB"/>
        </w:rPr>
        <w:t xml:space="preserve"> </w:t>
      </w:r>
      <w:r w:rsidR="00CC180A" w:rsidRPr="00C9590E">
        <w:rPr>
          <w:lang w:val="en-GB"/>
        </w:rPr>
        <w:t>cases</w:t>
      </w:r>
      <w:r w:rsidRPr="00C9590E">
        <w:rPr>
          <w:lang w:val="en-GB"/>
        </w:rPr>
        <w:t xml:space="preserve">, </w:t>
      </w:r>
      <w:r w:rsidR="00CC180A" w:rsidRPr="00C9590E">
        <w:rPr>
          <w:lang w:val="en-GB"/>
        </w:rPr>
        <w:t>the officially appointed lawyers</w:t>
      </w:r>
      <w:r w:rsidRPr="00C9590E">
        <w:rPr>
          <w:lang w:val="en-GB"/>
        </w:rPr>
        <w:t xml:space="preserve"> </w:t>
      </w:r>
      <w:r w:rsidR="00BF3301" w:rsidRPr="00C9590E">
        <w:rPr>
          <w:lang w:val="en-GB"/>
        </w:rPr>
        <w:t xml:space="preserve">either </w:t>
      </w:r>
      <w:r w:rsidR="00F87575" w:rsidRPr="00C9590E">
        <w:rPr>
          <w:lang w:val="en-GB"/>
        </w:rPr>
        <w:t>advocated</w:t>
      </w:r>
      <w:r w:rsidR="00BF3301" w:rsidRPr="00C9590E">
        <w:rPr>
          <w:lang w:val="en-GB"/>
        </w:rPr>
        <w:t xml:space="preserve"> the</w:t>
      </w:r>
      <w:r w:rsidRPr="00C9590E">
        <w:rPr>
          <w:lang w:val="en-GB"/>
        </w:rPr>
        <w:t xml:space="preserve"> </w:t>
      </w:r>
      <w:r w:rsidR="00A54DE8" w:rsidRPr="00C9590E">
        <w:rPr>
          <w:lang w:val="en-GB"/>
        </w:rPr>
        <w:t>maintenance</w:t>
      </w:r>
      <w:r w:rsidR="00BF3301" w:rsidRPr="00C9590E">
        <w:rPr>
          <w:lang w:val="en-GB"/>
        </w:rPr>
        <w:t xml:space="preserve"> of the detention or</w:t>
      </w:r>
      <w:r w:rsidRPr="00C9590E">
        <w:rPr>
          <w:lang w:val="en-GB"/>
        </w:rPr>
        <w:t xml:space="preserve"> </w:t>
      </w:r>
      <w:r w:rsidR="00BF3301" w:rsidRPr="00C9590E">
        <w:rPr>
          <w:lang w:val="en-GB"/>
        </w:rPr>
        <w:t xml:space="preserve">left it to the discretion of the courts. Far from </w:t>
      </w:r>
      <w:r w:rsidRPr="00C9590E">
        <w:rPr>
          <w:lang w:val="en-GB"/>
        </w:rPr>
        <w:t>dict</w:t>
      </w:r>
      <w:r w:rsidR="00BF3301" w:rsidRPr="00C9590E">
        <w:rPr>
          <w:lang w:val="en-GB"/>
        </w:rPr>
        <w:t xml:space="preserve">ating how a lawyer should approach cases in which he or she </w:t>
      </w:r>
      <w:r w:rsidR="00F87575" w:rsidRPr="00C9590E">
        <w:rPr>
          <w:lang w:val="en-GB"/>
        </w:rPr>
        <w:t xml:space="preserve">represents </w:t>
      </w:r>
      <w:r w:rsidR="006F57A1" w:rsidRPr="00C9590E">
        <w:rPr>
          <w:lang w:val="en-GB"/>
        </w:rPr>
        <w:t>a person suffering from</w:t>
      </w:r>
      <w:r w:rsidRPr="00C9590E">
        <w:rPr>
          <w:lang w:val="en-GB"/>
        </w:rPr>
        <w:t xml:space="preserve"> menta</w:t>
      </w:r>
      <w:r w:rsidR="006F57A1" w:rsidRPr="00C9590E">
        <w:rPr>
          <w:lang w:val="en-GB"/>
        </w:rPr>
        <w:t>l disorders</w:t>
      </w:r>
      <w:r w:rsidRPr="00C9590E">
        <w:rPr>
          <w:lang w:val="en-GB"/>
        </w:rPr>
        <w:t xml:space="preserve">, </w:t>
      </w:r>
      <w:r w:rsidR="006F57A1" w:rsidRPr="00C9590E">
        <w:rPr>
          <w:lang w:val="en-GB"/>
        </w:rPr>
        <w:t>the</w:t>
      </w:r>
      <w:r w:rsidRPr="00C9590E">
        <w:rPr>
          <w:lang w:val="en-GB"/>
        </w:rPr>
        <w:t xml:space="preserve"> </w:t>
      </w:r>
      <w:r w:rsidR="00A54DE8" w:rsidRPr="00C9590E">
        <w:rPr>
          <w:lang w:val="en-GB"/>
        </w:rPr>
        <w:t>Court</w:t>
      </w:r>
      <w:r w:rsidRPr="00C9590E">
        <w:rPr>
          <w:lang w:val="en-GB"/>
        </w:rPr>
        <w:t xml:space="preserve"> </w:t>
      </w:r>
      <w:r w:rsidR="00F87575" w:rsidRPr="00C9590E">
        <w:rPr>
          <w:lang w:val="en-GB"/>
        </w:rPr>
        <w:t xml:space="preserve">considers </w:t>
      </w:r>
      <w:r w:rsidR="00097EB0" w:rsidRPr="00C9590E">
        <w:rPr>
          <w:lang w:val="en-GB"/>
        </w:rPr>
        <w:t xml:space="preserve">that there was a lack of </w:t>
      </w:r>
      <w:r w:rsidRPr="00C9590E">
        <w:rPr>
          <w:lang w:val="en-GB"/>
        </w:rPr>
        <w:t xml:space="preserve">effective </w:t>
      </w:r>
      <w:r w:rsidR="00097EB0" w:rsidRPr="00C9590E">
        <w:rPr>
          <w:lang w:val="en-GB"/>
        </w:rPr>
        <w:t xml:space="preserve">assistance </w:t>
      </w:r>
      <w:r w:rsidR="00A54DE8" w:rsidRPr="00C9590E">
        <w:rPr>
          <w:lang w:val="en-GB"/>
        </w:rPr>
        <w:t>throughout</w:t>
      </w:r>
      <w:r w:rsidR="00097EB0" w:rsidRPr="00C9590E">
        <w:rPr>
          <w:lang w:val="en-GB"/>
        </w:rPr>
        <w:t xml:space="preserve"> the</w:t>
      </w:r>
      <w:r w:rsidRPr="00C9590E">
        <w:rPr>
          <w:lang w:val="en-GB"/>
        </w:rPr>
        <w:t xml:space="preserve"> </w:t>
      </w:r>
      <w:r w:rsidR="00A54DE8" w:rsidRPr="00C9590E">
        <w:rPr>
          <w:lang w:val="en-GB"/>
        </w:rPr>
        <w:t>procedures</w:t>
      </w:r>
      <w:r w:rsidRPr="00C9590E">
        <w:rPr>
          <w:lang w:val="en-GB"/>
        </w:rPr>
        <w:t xml:space="preserve"> </w:t>
      </w:r>
      <w:r w:rsidR="00097EB0" w:rsidRPr="00C9590E">
        <w:rPr>
          <w:lang w:val="en-GB"/>
        </w:rPr>
        <w:t xml:space="preserve">for reviewing the </w:t>
      </w:r>
      <w:r w:rsidR="00A54DE8" w:rsidRPr="00C9590E">
        <w:rPr>
          <w:lang w:val="en-GB"/>
        </w:rPr>
        <w:t>necessity</w:t>
      </w:r>
      <w:r w:rsidRPr="00C9590E">
        <w:rPr>
          <w:lang w:val="en-GB"/>
        </w:rPr>
        <w:t xml:space="preserve"> </w:t>
      </w:r>
      <w:r w:rsidR="00097EB0" w:rsidRPr="00C9590E">
        <w:rPr>
          <w:lang w:val="en-GB"/>
        </w:rPr>
        <w:t>of the applic</w:t>
      </w:r>
      <w:r w:rsidRPr="00C9590E">
        <w:rPr>
          <w:lang w:val="en-GB"/>
        </w:rPr>
        <w:t>ant</w:t>
      </w:r>
      <w:r w:rsidR="00C9590E" w:rsidRPr="00C9590E">
        <w:rPr>
          <w:lang w:val="en-GB"/>
        </w:rPr>
        <w:t>’</w:t>
      </w:r>
      <w:r w:rsidR="00097EB0" w:rsidRPr="00C9590E">
        <w:rPr>
          <w:lang w:val="en-GB"/>
        </w:rPr>
        <w:t xml:space="preserve">s </w:t>
      </w:r>
      <w:r w:rsidR="00A54DE8" w:rsidRPr="00C9590E">
        <w:rPr>
          <w:lang w:val="en-GB"/>
        </w:rPr>
        <w:t>detention</w:t>
      </w:r>
      <w:r w:rsidRPr="00C9590E">
        <w:rPr>
          <w:lang w:val="en-GB"/>
        </w:rPr>
        <w:t xml:space="preserve">. </w:t>
      </w:r>
      <w:r w:rsidR="00097EB0" w:rsidRPr="00C9590E">
        <w:rPr>
          <w:lang w:val="en-GB"/>
        </w:rPr>
        <w:t>In support of that finding the</w:t>
      </w:r>
      <w:r w:rsidRPr="00C9590E">
        <w:rPr>
          <w:lang w:val="en-GB"/>
        </w:rPr>
        <w:t xml:space="preserve"> </w:t>
      </w:r>
      <w:r w:rsidR="00A54DE8" w:rsidRPr="00C9590E">
        <w:rPr>
          <w:lang w:val="en-GB"/>
        </w:rPr>
        <w:t>Court</w:t>
      </w:r>
      <w:r w:rsidRPr="00C9590E">
        <w:rPr>
          <w:lang w:val="en-GB"/>
        </w:rPr>
        <w:t xml:space="preserve"> observe</w:t>
      </w:r>
      <w:r w:rsidR="00097EB0" w:rsidRPr="00C9590E">
        <w:rPr>
          <w:lang w:val="en-GB"/>
        </w:rPr>
        <w:t xml:space="preserve">s that </w:t>
      </w:r>
      <w:r w:rsidR="00A54DE8" w:rsidRPr="00C9590E">
        <w:rPr>
          <w:lang w:val="en-GB"/>
        </w:rPr>
        <w:lastRenderedPageBreak/>
        <w:t>the</w:t>
      </w:r>
      <w:r w:rsidR="00097EB0" w:rsidRPr="00C9590E">
        <w:rPr>
          <w:lang w:val="en-GB"/>
        </w:rPr>
        <w:t xml:space="preserve"> applic</w:t>
      </w:r>
      <w:r w:rsidRPr="00C9590E">
        <w:rPr>
          <w:lang w:val="en-GB"/>
        </w:rPr>
        <w:t xml:space="preserve">ant </w:t>
      </w:r>
      <w:r w:rsidR="00097EB0" w:rsidRPr="00C9590E">
        <w:rPr>
          <w:lang w:val="en-GB"/>
        </w:rPr>
        <w:t>was</w:t>
      </w:r>
      <w:r w:rsidRPr="00C9590E">
        <w:rPr>
          <w:lang w:val="en-GB"/>
        </w:rPr>
        <w:t xml:space="preserve"> </w:t>
      </w:r>
      <w:r w:rsidR="00A54DE8" w:rsidRPr="00C9590E">
        <w:rPr>
          <w:lang w:val="en-GB"/>
        </w:rPr>
        <w:t>represented</w:t>
      </w:r>
      <w:r w:rsidR="00097EB0" w:rsidRPr="00C9590E">
        <w:rPr>
          <w:lang w:val="en-GB"/>
        </w:rPr>
        <w:t xml:space="preserve"> by a</w:t>
      </w:r>
      <w:r w:rsidRPr="00C9590E">
        <w:rPr>
          <w:lang w:val="en-GB"/>
        </w:rPr>
        <w:t xml:space="preserve"> </w:t>
      </w:r>
      <w:r w:rsidR="00A54DE8" w:rsidRPr="00C9590E">
        <w:rPr>
          <w:lang w:val="en-GB"/>
        </w:rPr>
        <w:t>different</w:t>
      </w:r>
      <w:r w:rsidR="00097EB0" w:rsidRPr="00C9590E">
        <w:rPr>
          <w:lang w:val="en-GB"/>
        </w:rPr>
        <w:t xml:space="preserve"> lawyer for each </w:t>
      </w:r>
      <w:r w:rsidR="00A54DE8" w:rsidRPr="00C9590E">
        <w:rPr>
          <w:lang w:val="en-GB"/>
        </w:rPr>
        <w:t>procedure</w:t>
      </w:r>
      <w:r w:rsidRPr="00C9590E">
        <w:rPr>
          <w:lang w:val="en-GB"/>
        </w:rPr>
        <w:t xml:space="preserve">. </w:t>
      </w:r>
      <w:r w:rsidR="00097EB0" w:rsidRPr="00C9590E">
        <w:rPr>
          <w:lang w:val="en-GB"/>
        </w:rPr>
        <w:t>Moreover</w:t>
      </w:r>
      <w:r w:rsidRPr="00C9590E">
        <w:rPr>
          <w:lang w:val="en-GB"/>
        </w:rPr>
        <w:t>,</w:t>
      </w:r>
      <w:r w:rsidR="00097EB0" w:rsidRPr="00C9590E">
        <w:rPr>
          <w:lang w:val="en-GB"/>
        </w:rPr>
        <w:t xml:space="preserve"> it takes into </w:t>
      </w:r>
      <w:r w:rsidR="00A54DE8" w:rsidRPr="00C9590E">
        <w:rPr>
          <w:lang w:val="en-GB"/>
        </w:rPr>
        <w:t>account</w:t>
      </w:r>
      <w:r w:rsidRPr="00C9590E">
        <w:rPr>
          <w:lang w:val="en-GB"/>
        </w:rPr>
        <w:t xml:space="preserve"> </w:t>
      </w:r>
      <w:r w:rsidR="00097EB0" w:rsidRPr="00C9590E">
        <w:rPr>
          <w:lang w:val="en-GB"/>
        </w:rPr>
        <w:t>the applic</w:t>
      </w:r>
      <w:r w:rsidRPr="00C9590E">
        <w:rPr>
          <w:lang w:val="en-GB"/>
        </w:rPr>
        <w:t>ant</w:t>
      </w:r>
      <w:r w:rsidR="00C9590E" w:rsidRPr="00C9590E">
        <w:rPr>
          <w:lang w:val="en-GB"/>
        </w:rPr>
        <w:t>’</w:t>
      </w:r>
      <w:r w:rsidR="00097EB0" w:rsidRPr="00C9590E">
        <w:rPr>
          <w:lang w:val="en-GB"/>
        </w:rPr>
        <w:t>s argument</w:t>
      </w:r>
      <w:r w:rsidRPr="00C9590E">
        <w:rPr>
          <w:lang w:val="en-GB"/>
        </w:rPr>
        <w:t>,</w:t>
      </w:r>
      <w:r w:rsidR="00097EB0" w:rsidRPr="00C9590E">
        <w:rPr>
          <w:lang w:val="en-GB"/>
        </w:rPr>
        <w:t xml:space="preserve"> which the</w:t>
      </w:r>
      <w:r w:rsidRPr="00C9590E">
        <w:rPr>
          <w:lang w:val="en-GB"/>
        </w:rPr>
        <w:t xml:space="preserve"> </w:t>
      </w:r>
      <w:r w:rsidR="00A54DE8" w:rsidRPr="00C9590E">
        <w:rPr>
          <w:lang w:val="en-GB"/>
        </w:rPr>
        <w:t>Government</w:t>
      </w:r>
      <w:r w:rsidR="00097EB0" w:rsidRPr="00C9590E">
        <w:rPr>
          <w:lang w:val="en-GB"/>
        </w:rPr>
        <w:t xml:space="preserve"> has not contradicted</w:t>
      </w:r>
      <w:r w:rsidRPr="00C9590E">
        <w:rPr>
          <w:lang w:val="en-GB"/>
        </w:rPr>
        <w:t>,</w:t>
      </w:r>
      <w:r w:rsidR="00097EB0" w:rsidRPr="00C9590E">
        <w:rPr>
          <w:lang w:val="en-GB"/>
        </w:rPr>
        <w:t xml:space="preserve"> concerning the lack of </w:t>
      </w:r>
      <w:r w:rsidR="00A54DE8" w:rsidRPr="00C9590E">
        <w:rPr>
          <w:lang w:val="en-GB"/>
        </w:rPr>
        <w:t>interviews</w:t>
      </w:r>
      <w:r w:rsidR="00097EB0" w:rsidRPr="00C9590E">
        <w:rPr>
          <w:lang w:val="en-GB"/>
        </w:rPr>
        <w:t xml:space="preserve"> with his various lawyers before the court hearings, which </w:t>
      </w:r>
      <w:r w:rsidR="00A54DE8" w:rsidRPr="00C9590E">
        <w:rPr>
          <w:lang w:val="en-GB"/>
        </w:rPr>
        <w:t>suggests</w:t>
      </w:r>
      <w:r w:rsidR="00097EB0" w:rsidRPr="00C9590E">
        <w:rPr>
          <w:lang w:val="en-GB"/>
        </w:rPr>
        <w:t xml:space="preserve"> a complete absence of </w:t>
      </w:r>
      <w:r w:rsidRPr="00C9590E">
        <w:rPr>
          <w:lang w:val="en-GB"/>
        </w:rPr>
        <w:t>con</w:t>
      </w:r>
      <w:r w:rsidR="00097EB0" w:rsidRPr="00C9590E">
        <w:rPr>
          <w:lang w:val="en-GB"/>
        </w:rPr>
        <w:t>sul</w:t>
      </w:r>
      <w:r w:rsidRPr="00C9590E">
        <w:rPr>
          <w:lang w:val="en-GB"/>
        </w:rPr>
        <w:t xml:space="preserve">tation </w:t>
      </w:r>
      <w:r w:rsidR="00097EB0" w:rsidRPr="00C9590E">
        <w:rPr>
          <w:lang w:val="en-GB"/>
        </w:rPr>
        <w:t xml:space="preserve">between the </w:t>
      </w:r>
      <w:r w:rsidR="00A54DE8" w:rsidRPr="00C9590E">
        <w:rPr>
          <w:lang w:val="en-GB"/>
        </w:rPr>
        <w:t>applicant</w:t>
      </w:r>
      <w:r w:rsidR="00097EB0" w:rsidRPr="00C9590E">
        <w:rPr>
          <w:lang w:val="en-GB"/>
        </w:rPr>
        <w:t xml:space="preserve"> and his legal representatives </w:t>
      </w:r>
      <w:r w:rsidRPr="00C9590E">
        <w:rPr>
          <w:lang w:val="en-GB"/>
        </w:rPr>
        <w:t>(</w:t>
      </w:r>
      <w:r w:rsidR="00BF3301" w:rsidRPr="00C9590E">
        <w:rPr>
          <w:lang w:val="en-GB"/>
        </w:rPr>
        <w:t>see</w:t>
      </w:r>
      <w:r w:rsidRPr="00C9590E">
        <w:rPr>
          <w:lang w:val="en-GB"/>
        </w:rPr>
        <w:t xml:space="preserve">, </w:t>
      </w:r>
      <w:r w:rsidRPr="00C9590E">
        <w:rPr>
          <w:i/>
          <w:lang w:val="en-GB"/>
        </w:rPr>
        <w:t>mutatis mutandis</w:t>
      </w:r>
      <w:r w:rsidRPr="00C9590E">
        <w:rPr>
          <w:lang w:val="en-GB"/>
        </w:rPr>
        <w:t xml:space="preserve">, </w:t>
      </w:r>
      <w:proofErr w:type="spellStart"/>
      <w:r w:rsidRPr="00C9590E">
        <w:rPr>
          <w:i/>
          <w:lang w:val="en-GB"/>
        </w:rPr>
        <w:t>Sýkora</w:t>
      </w:r>
      <w:proofErr w:type="spellEnd"/>
      <w:r w:rsidRPr="00C9590E">
        <w:rPr>
          <w:i/>
          <w:lang w:val="en-GB"/>
        </w:rPr>
        <w:t xml:space="preserve"> </w:t>
      </w:r>
      <w:r w:rsidR="00BF3301" w:rsidRPr="00C9590E">
        <w:rPr>
          <w:i/>
          <w:lang w:val="en-GB"/>
        </w:rPr>
        <w:t>v</w:t>
      </w:r>
      <w:r w:rsidRPr="00C9590E">
        <w:rPr>
          <w:i/>
          <w:lang w:val="en-GB"/>
        </w:rPr>
        <w:t>.</w:t>
      </w:r>
      <w:r w:rsidR="00BF3301" w:rsidRPr="00C9590E">
        <w:rPr>
          <w:i/>
          <w:lang w:val="en-GB"/>
        </w:rPr>
        <w:t xml:space="preserve"> the Czech</w:t>
      </w:r>
      <w:r w:rsidRPr="00C9590E">
        <w:rPr>
          <w:i/>
          <w:lang w:val="en-GB"/>
        </w:rPr>
        <w:t xml:space="preserve"> </w:t>
      </w:r>
      <w:r w:rsidR="00A54DE8" w:rsidRPr="00C9590E">
        <w:rPr>
          <w:i/>
          <w:lang w:val="en-GB"/>
        </w:rPr>
        <w:t>Republic</w:t>
      </w:r>
      <w:r w:rsidRPr="00C9590E">
        <w:rPr>
          <w:lang w:val="en-GB"/>
        </w:rPr>
        <w:t>, n</w:t>
      </w:r>
      <w:r w:rsidR="00BF3301" w:rsidRPr="00C9590E">
        <w:rPr>
          <w:lang w:val="en-GB"/>
        </w:rPr>
        <w:t>o.</w:t>
      </w:r>
      <w:r w:rsidRPr="00C9590E">
        <w:rPr>
          <w:lang w:val="en-GB"/>
        </w:rPr>
        <w:t> 23419/07</w:t>
      </w:r>
      <w:r w:rsidRPr="00C9590E">
        <w:rPr>
          <w:snapToGrid w:val="0"/>
          <w:lang w:val="en-GB"/>
        </w:rPr>
        <w:t xml:space="preserve">, § 108, 22 </w:t>
      </w:r>
      <w:r w:rsidR="00A54DE8" w:rsidRPr="00C9590E">
        <w:rPr>
          <w:lang w:val="en-GB"/>
        </w:rPr>
        <w:t>November</w:t>
      </w:r>
      <w:r w:rsidRPr="00C9590E">
        <w:rPr>
          <w:snapToGrid w:val="0"/>
          <w:lang w:val="en-GB"/>
        </w:rPr>
        <w:t xml:space="preserve"> 2012</w:t>
      </w:r>
      <w:r w:rsidR="00BF3301" w:rsidRPr="00C9590E">
        <w:rPr>
          <w:snapToGrid w:val="0"/>
          <w:lang w:val="en-GB"/>
        </w:rPr>
        <w:t xml:space="preserve"> </w:t>
      </w:r>
      <w:r w:rsidR="00A54DE8" w:rsidRPr="00C9590E">
        <w:rPr>
          <w:snapToGrid w:val="0"/>
          <w:lang w:val="en-GB"/>
        </w:rPr>
        <w:t>and</w:t>
      </w:r>
      <w:r w:rsidR="00BF3301" w:rsidRPr="00C9590E">
        <w:rPr>
          <w:snapToGrid w:val="0"/>
          <w:lang w:val="en-GB"/>
        </w:rPr>
        <w:t xml:space="preserve"> the references </w:t>
      </w:r>
      <w:r w:rsidR="00A54DE8" w:rsidRPr="00C9590E">
        <w:rPr>
          <w:snapToGrid w:val="0"/>
          <w:lang w:val="en-GB"/>
        </w:rPr>
        <w:t>therein</w:t>
      </w:r>
      <w:r w:rsidRPr="00C9590E">
        <w:rPr>
          <w:snapToGrid w:val="0"/>
          <w:lang w:val="en-GB"/>
        </w:rPr>
        <w:t>,</w:t>
      </w:r>
      <w:r w:rsidR="00BF3301" w:rsidRPr="00C9590E">
        <w:rPr>
          <w:snapToGrid w:val="0"/>
          <w:lang w:val="en-GB"/>
        </w:rPr>
        <w:t xml:space="preserve"> and</w:t>
      </w:r>
      <w:r w:rsidRPr="00C9590E">
        <w:rPr>
          <w:snapToGrid w:val="0"/>
          <w:lang w:val="en-GB"/>
        </w:rPr>
        <w:t xml:space="preserve"> </w:t>
      </w:r>
      <w:r w:rsidRPr="00C9590E">
        <w:rPr>
          <w:i/>
          <w:lang w:val="en-GB"/>
        </w:rPr>
        <w:t xml:space="preserve">M.S. </w:t>
      </w:r>
      <w:r w:rsidR="00BF3301" w:rsidRPr="00C9590E">
        <w:rPr>
          <w:i/>
          <w:lang w:val="en-GB"/>
        </w:rPr>
        <w:t>v</w:t>
      </w:r>
      <w:r w:rsidRPr="00C9590E">
        <w:rPr>
          <w:i/>
          <w:lang w:val="en-GB"/>
        </w:rPr>
        <w:t xml:space="preserve">. </w:t>
      </w:r>
      <w:r w:rsidR="00A54DE8" w:rsidRPr="00C9590E">
        <w:rPr>
          <w:i/>
          <w:lang w:val="en-GB"/>
        </w:rPr>
        <w:t>Croatia</w:t>
      </w:r>
      <w:r w:rsidRPr="00C9590E">
        <w:rPr>
          <w:i/>
          <w:snapToGrid w:val="0"/>
          <w:lang w:val="en-GB"/>
        </w:rPr>
        <w:t xml:space="preserve"> (</w:t>
      </w:r>
      <w:r w:rsidRPr="00C9590E">
        <w:rPr>
          <w:i/>
          <w:lang w:val="en-GB"/>
        </w:rPr>
        <w:t>n</w:t>
      </w:r>
      <w:r w:rsidR="00BF3301" w:rsidRPr="00C9590E">
        <w:rPr>
          <w:i/>
          <w:lang w:val="en-GB"/>
        </w:rPr>
        <w:t>o.</w:t>
      </w:r>
      <w:r w:rsidRPr="00C9590E">
        <w:rPr>
          <w:i/>
          <w:lang w:val="en-GB"/>
        </w:rPr>
        <w:t xml:space="preserve"> </w:t>
      </w:r>
      <w:r w:rsidRPr="00C9590E">
        <w:rPr>
          <w:i/>
          <w:snapToGrid w:val="0"/>
          <w:lang w:val="en-GB"/>
        </w:rPr>
        <w:t>2)</w:t>
      </w:r>
      <w:r w:rsidRPr="00C9590E">
        <w:rPr>
          <w:snapToGrid w:val="0"/>
          <w:lang w:val="en-GB"/>
        </w:rPr>
        <w:t xml:space="preserve">, </w:t>
      </w:r>
      <w:r w:rsidR="00A54DE8" w:rsidRPr="00C9590E">
        <w:rPr>
          <w:snapToGrid w:val="0"/>
          <w:lang w:val="en-GB"/>
        </w:rPr>
        <w:t>cited</w:t>
      </w:r>
      <w:r w:rsidR="00BF3301" w:rsidRPr="00C9590E">
        <w:rPr>
          <w:snapToGrid w:val="0"/>
          <w:lang w:val="en-GB"/>
        </w:rPr>
        <w:t xml:space="preserve"> above</w:t>
      </w:r>
      <w:r w:rsidRPr="00C9590E">
        <w:rPr>
          <w:snapToGrid w:val="0"/>
          <w:lang w:val="en-GB"/>
        </w:rPr>
        <w:t>, § 155)</w:t>
      </w:r>
      <w:r w:rsidRPr="00C9590E">
        <w:rPr>
          <w:lang w:val="en-GB"/>
        </w:rPr>
        <w:t>.</w:t>
      </w:r>
    </w:p>
    <w:p w:rsidR="007A5289" w:rsidRPr="00C9590E" w:rsidRDefault="007A528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198</w:t>
      </w:r>
      <w:r w:rsidRPr="00C9590E">
        <w:rPr>
          <w:lang w:val="en-GB"/>
        </w:rPr>
        <w:fldChar w:fldCharType="end"/>
      </w:r>
      <w:r w:rsidRPr="00C9590E">
        <w:rPr>
          <w:lang w:val="en-GB"/>
        </w:rPr>
        <w:t>.  </w:t>
      </w:r>
      <w:r w:rsidR="001B5AAE" w:rsidRPr="00C9590E">
        <w:rPr>
          <w:lang w:val="en-GB"/>
        </w:rPr>
        <w:t xml:space="preserve">Having </w:t>
      </w:r>
      <w:r w:rsidR="00A54DE8" w:rsidRPr="00C9590E">
        <w:rPr>
          <w:lang w:val="en-GB"/>
        </w:rPr>
        <w:t>regard</w:t>
      </w:r>
      <w:r w:rsidRPr="00C9590E">
        <w:rPr>
          <w:lang w:val="en-GB"/>
        </w:rPr>
        <w:t xml:space="preserve"> </w:t>
      </w:r>
      <w:r w:rsidR="001B5AAE" w:rsidRPr="00C9590E">
        <w:rPr>
          <w:lang w:val="en-GB"/>
        </w:rPr>
        <w:t>to the foregoing considerations, the</w:t>
      </w:r>
      <w:r w:rsidRPr="00C9590E">
        <w:rPr>
          <w:lang w:val="en-GB"/>
        </w:rPr>
        <w:t xml:space="preserve"> </w:t>
      </w:r>
      <w:r w:rsidR="00A54DE8" w:rsidRPr="00C9590E">
        <w:rPr>
          <w:lang w:val="en-GB"/>
        </w:rPr>
        <w:t>Court</w:t>
      </w:r>
      <w:r w:rsidRPr="00C9590E">
        <w:rPr>
          <w:lang w:val="en-GB"/>
        </w:rPr>
        <w:t xml:space="preserve"> </w:t>
      </w:r>
      <w:r w:rsidR="00A54DE8" w:rsidRPr="00C9590E">
        <w:rPr>
          <w:lang w:val="en-GB"/>
        </w:rPr>
        <w:t>concludes</w:t>
      </w:r>
      <w:r w:rsidR="001B5AAE" w:rsidRPr="00C9590E">
        <w:rPr>
          <w:lang w:val="en-GB"/>
        </w:rPr>
        <w:t xml:space="preserve"> that </w:t>
      </w:r>
      <w:r w:rsidR="00F87575" w:rsidRPr="00C9590E">
        <w:rPr>
          <w:lang w:val="en-GB"/>
        </w:rPr>
        <w:t>during</w:t>
      </w:r>
      <w:r w:rsidR="001B5AAE" w:rsidRPr="00C9590E">
        <w:rPr>
          <w:lang w:val="en-GB"/>
        </w:rPr>
        <w:t xml:space="preserve"> the</w:t>
      </w:r>
      <w:r w:rsidRPr="00C9590E">
        <w:rPr>
          <w:lang w:val="en-GB"/>
        </w:rPr>
        <w:t xml:space="preserve"> </w:t>
      </w:r>
      <w:r w:rsidR="00A54DE8" w:rsidRPr="00C9590E">
        <w:rPr>
          <w:lang w:val="en-GB"/>
        </w:rPr>
        <w:t>procedures</w:t>
      </w:r>
      <w:r w:rsidRPr="00C9590E">
        <w:rPr>
          <w:lang w:val="en-GB"/>
        </w:rPr>
        <w:t xml:space="preserve"> </w:t>
      </w:r>
      <w:r w:rsidR="001B5AAE" w:rsidRPr="00C9590E">
        <w:rPr>
          <w:lang w:val="en-GB"/>
        </w:rPr>
        <w:t xml:space="preserve">implemented with a view to the </w:t>
      </w:r>
      <w:r w:rsidR="002811C0" w:rsidRPr="00C9590E">
        <w:rPr>
          <w:lang w:val="en-GB"/>
        </w:rPr>
        <w:t>periodic</w:t>
      </w:r>
      <w:r w:rsidR="00A54DE8" w:rsidRPr="00C9590E">
        <w:rPr>
          <w:lang w:val="en-GB"/>
        </w:rPr>
        <w:t xml:space="preserve"> judicial review of the</w:t>
      </w:r>
      <w:r w:rsidRPr="00C9590E">
        <w:rPr>
          <w:lang w:val="en-GB"/>
        </w:rPr>
        <w:t xml:space="preserve"> </w:t>
      </w:r>
      <w:r w:rsidR="00A54DE8" w:rsidRPr="00C9590E">
        <w:rPr>
          <w:lang w:val="en-GB"/>
        </w:rPr>
        <w:t>necessity</w:t>
      </w:r>
      <w:r w:rsidRPr="00C9590E">
        <w:rPr>
          <w:lang w:val="en-GB"/>
        </w:rPr>
        <w:t xml:space="preserve"> </w:t>
      </w:r>
      <w:r w:rsidR="00A54DE8" w:rsidRPr="00C9590E">
        <w:rPr>
          <w:lang w:val="en-GB"/>
        </w:rPr>
        <w:t>of his detention the applic</w:t>
      </w:r>
      <w:r w:rsidRPr="00C9590E">
        <w:rPr>
          <w:lang w:val="en-GB"/>
        </w:rPr>
        <w:t>ant</w:t>
      </w:r>
      <w:r w:rsidR="00A54DE8" w:rsidRPr="00C9590E">
        <w:rPr>
          <w:lang w:val="en-GB"/>
        </w:rPr>
        <w:t xml:space="preserve"> did not</w:t>
      </w:r>
      <w:r w:rsidRPr="00C9590E">
        <w:rPr>
          <w:lang w:val="en-GB"/>
        </w:rPr>
        <w:t xml:space="preserve"> </w:t>
      </w:r>
      <w:r w:rsidR="00A54DE8" w:rsidRPr="00C9590E">
        <w:rPr>
          <w:lang w:val="en-GB"/>
        </w:rPr>
        <w:t>benefit from</w:t>
      </w:r>
      <w:r w:rsidRPr="00C9590E">
        <w:rPr>
          <w:lang w:val="en-GB"/>
        </w:rPr>
        <w:t xml:space="preserve"> </w:t>
      </w:r>
      <w:r w:rsidR="00A54DE8" w:rsidRPr="00C9590E">
        <w:rPr>
          <w:lang w:val="en-GB"/>
        </w:rPr>
        <w:t>adequate legal assistance</w:t>
      </w:r>
      <w:r w:rsidRPr="00C9590E">
        <w:rPr>
          <w:lang w:val="en-GB"/>
        </w:rPr>
        <w:t>.</w:t>
      </w:r>
    </w:p>
    <w:p w:rsidR="007A5289" w:rsidRPr="00C9590E" w:rsidRDefault="007A5289" w:rsidP="00C9590E">
      <w:pPr>
        <w:pStyle w:val="ECHRHeading6"/>
        <w:keepNext w:val="0"/>
        <w:keepLines w:val="0"/>
        <w:rPr>
          <w:rFonts w:cstheme="minorHAnsi"/>
        </w:rPr>
      </w:pPr>
      <w:r w:rsidRPr="00C9590E">
        <w:rPr>
          <w:rFonts w:cstheme="minorHAnsi"/>
        </w:rPr>
        <w:t>γ</w:t>
      </w:r>
      <w:r w:rsidRPr="00C9590E">
        <w:t>)  Conclusion</w:t>
      </w:r>
    </w:p>
    <w:p w:rsidR="007A5289" w:rsidRPr="00C9590E" w:rsidRDefault="007A5289"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199</w:t>
      </w:r>
      <w:r w:rsidRPr="00C9590E">
        <w:rPr>
          <w:lang w:val="en-GB"/>
        </w:rPr>
        <w:fldChar w:fldCharType="end"/>
      </w:r>
      <w:r w:rsidRPr="00C9590E">
        <w:rPr>
          <w:lang w:val="en-GB"/>
        </w:rPr>
        <w:t>.  </w:t>
      </w:r>
      <w:r w:rsidR="00D14E86" w:rsidRPr="00C9590E">
        <w:rPr>
          <w:lang w:val="en-GB"/>
        </w:rPr>
        <w:t>Those factors are</w:t>
      </w:r>
      <w:r w:rsidRPr="00C9590E">
        <w:rPr>
          <w:lang w:val="en-GB"/>
        </w:rPr>
        <w:t xml:space="preserve"> </w:t>
      </w:r>
      <w:r w:rsidR="002811C0" w:rsidRPr="00C9590E">
        <w:rPr>
          <w:lang w:val="en-GB"/>
        </w:rPr>
        <w:t>sufficient</w:t>
      </w:r>
      <w:r w:rsidRPr="00C9590E">
        <w:rPr>
          <w:lang w:val="en-GB"/>
        </w:rPr>
        <w:t xml:space="preserve"> </w:t>
      </w:r>
      <w:r w:rsidR="00D14E86" w:rsidRPr="00C9590E">
        <w:rPr>
          <w:lang w:val="en-GB"/>
        </w:rPr>
        <w:t>for the</w:t>
      </w:r>
      <w:r w:rsidRPr="00C9590E">
        <w:rPr>
          <w:lang w:val="en-GB"/>
        </w:rPr>
        <w:t xml:space="preserve"> </w:t>
      </w:r>
      <w:r w:rsidR="002811C0" w:rsidRPr="00C9590E">
        <w:rPr>
          <w:lang w:val="en-GB"/>
        </w:rPr>
        <w:t>Court</w:t>
      </w:r>
      <w:r w:rsidRPr="00C9590E">
        <w:rPr>
          <w:lang w:val="en-GB"/>
        </w:rPr>
        <w:t xml:space="preserve"> </w:t>
      </w:r>
      <w:r w:rsidR="00D14E86" w:rsidRPr="00C9590E">
        <w:rPr>
          <w:lang w:val="en-GB"/>
        </w:rPr>
        <w:t>to</w:t>
      </w:r>
      <w:r w:rsidRPr="00C9590E">
        <w:rPr>
          <w:lang w:val="en-GB"/>
        </w:rPr>
        <w:t xml:space="preserve"> </w:t>
      </w:r>
      <w:r w:rsidR="002811C0" w:rsidRPr="00C9590E">
        <w:rPr>
          <w:lang w:val="en-GB"/>
        </w:rPr>
        <w:t>conclude</w:t>
      </w:r>
      <w:r w:rsidRPr="00C9590E">
        <w:rPr>
          <w:lang w:val="en-GB"/>
        </w:rPr>
        <w:t xml:space="preserve"> </w:t>
      </w:r>
      <w:r w:rsidR="00D14E86" w:rsidRPr="00C9590E">
        <w:rPr>
          <w:lang w:val="en-GB"/>
        </w:rPr>
        <w:t>that the</w:t>
      </w:r>
      <w:r w:rsidRPr="00C9590E">
        <w:rPr>
          <w:lang w:val="en-GB"/>
        </w:rPr>
        <w:t xml:space="preserve"> </w:t>
      </w:r>
      <w:r w:rsidR="002811C0" w:rsidRPr="00C9590E">
        <w:rPr>
          <w:lang w:val="en-GB"/>
        </w:rPr>
        <w:t>procedures</w:t>
      </w:r>
      <w:r w:rsidRPr="00C9590E">
        <w:rPr>
          <w:lang w:val="en-GB"/>
        </w:rPr>
        <w:t xml:space="preserve"> </w:t>
      </w:r>
      <w:r w:rsidR="00D14E86" w:rsidRPr="00C9590E">
        <w:rPr>
          <w:lang w:val="en-GB"/>
        </w:rPr>
        <w:t>conducted with a view to the judicial review of the applic</w:t>
      </w:r>
      <w:r w:rsidRPr="00C9590E">
        <w:rPr>
          <w:lang w:val="en-GB"/>
        </w:rPr>
        <w:t>ant</w:t>
      </w:r>
      <w:r w:rsidR="00C9590E" w:rsidRPr="00C9590E">
        <w:rPr>
          <w:lang w:val="en-GB"/>
        </w:rPr>
        <w:t>’</w:t>
      </w:r>
      <w:r w:rsidR="00D14E86" w:rsidRPr="00C9590E">
        <w:rPr>
          <w:lang w:val="en-GB"/>
        </w:rPr>
        <w:t>s continued detention</w:t>
      </w:r>
      <w:r w:rsidRPr="00C9590E">
        <w:rPr>
          <w:lang w:val="en-GB"/>
        </w:rPr>
        <w:t xml:space="preserve"> </w:t>
      </w:r>
      <w:r w:rsidR="00D14E86" w:rsidRPr="00C9590E">
        <w:rPr>
          <w:lang w:val="en-GB"/>
        </w:rPr>
        <w:t xml:space="preserve">failed to provide </w:t>
      </w:r>
      <w:r w:rsidR="002811C0" w:rsidRPr="00C9590E">
        <w:rPr>
          <w:lang w:val="en-GB"/>
        </w:rPr>
        <w:t>sufficient</w:t>
      </w:r>
      <w:r w:rsidR="00D14E86" w:rsidRPr="00C9590E">
        <w:rPr>
          <w:lang w:val="en-GB"/>
        </w:rPr>
        <w:t xml:space="preserve"> </w:t>
      </w:r>
      <w:r w:rsidR="002811C0" w:rsidRPr="00C9590E">
        <w:rPr>
          <w:lang w:val="en-GB"/>
        </w:rPr>
        <w:t>safeguards</w:t>
      </w:r>
      <w:r w:rsidR="00D14E86" w:rsidRPr="00C9590E">
        <w:rPr>
          <w:lang w:val="en-GB"/>
        </w:rPr>
        <w:t xml:space="preserve"> for the </w:t>
      </w:r>
      <w:r w:rsidR="002811C0" w:rsidRPr="00C9590E">
        <w:rPr>
          <w:lang w:val="en-GB"/>
        </w:rPr>
        <w:t>purposes</w:t>
      </w:r>
      <w:r w:rsidR="00D14E86" w:rsidRPr="00C9590E">
        <w:rPr>
          <w:lang w:val="en-GB"/>
        </w:rPr>
        <w:t xml:space="preserve"> of A</w:t>
      </w:r>
      <w:r w:rsidRPr="00C9590E">
        <w:rPr>
          <w:lang w:val="en-GB"/>
        </w:rPr>
        <w:t>rticle 5 § 4 </w:t>
      </w:r>
      <w:r w:rsidR="00D14E86" w:rsidRPr="00C9590E">
        <w:rPr>
          <w:lang w:val="en-GB"/>
        </w:rPr>
        <w:t>of the</w:t>
      </w:r>
      <w:r w:rsidRPr="00C9590E">
        <w:rPr>
          <w:lang w:val="en-GB"/>
        </w:rPr>
        <w:t xml:space="preserve"> Convention. </w:t>
      </w:r>
      <w:r w:rsidR="00D14E86" w:rsidRPr="00C9590E">
        <w:rPr>
          <w:lang w:val="en-GB"/>
        </w:rPr>
        <w:t>There was therefore</w:t>
      </w:r>
      <w:r w:rsidRPr="00C9590E">
        <w:rPr>
          <w:lang w:val="en-GB"/>
        </w:rPr>
        <w:t xml:space="preserve"> a violation </w:t>
      </w:r>
      <w:r w:rsidR="00D14E86" w:rsidRPr="00C9590E">
        <w:rPr>
          <w:lang w:val="en-GB"/>
        </w:rPr>
        <w:t xml:space="preserve">of that </w:t>
      </w:r>
      <w:r w:rsidR="002811C0" w:rsidRPr="00C9590E">
        <w:rPr>
          <w:lang w:val="en-GB"/>
        </w:rPr>
        <w:t>provision</w:t>
      </w:r>
      <w:r w:rsidRPr="00C9590E">
        <w:rPr>
          <w:lang w:val="en-GB"/>
        </w:rPr>
        <w:t>.</w:t>
      </w:r>
    </w:p>
    <w:p w:rsidR="007A5289" w:rsidRPr="00C9590E" w:rsidRDefault="00C9590E" w:rsidP="00C9590E">
      <w:pPr>
        <w:pStyle w:val="ECHRPara"/>
        <w:rPr>
          <w:lang w:val="en-GB"/>
        </w:rPr>
      </w:pPr>
      <w:r w:rsidRPr="00C9590E">
        <w:rPr>
          <w:lang w:val="en-GB"/>
        </w:rPr>
        <w:t>...</w:t>
      </w:r>
    </w:p>
    <w:p w:rsidR="001F58B1" w:rsidRPr="00C9590E" w:rsidRDefault="00F13A95" w:rsidP="00C9590E">
      <w:pPr>
        <w:pStyle w:val="ECHRHeading1"/>
        <w:rPr>
          <w:lang w:val="en-GB"/>
        </w:rPr>
      </w:pPr>
      <w:r w:rsidRPr="00C9590E">
        <w:rPr>
          <w:lang w:val="en-GB"/>
        </w:rPr>
        <w:t>IV</w:t>
      </w:r>
      <w:r w:rsidR="00F775B4" w:rsidRPr="00C9590E">
        <w:rPr>
          <w:lang w:val="en-GB"/>
        </w:rPr>
        <w:t>.  APPLICATION OF ARTICLE</w:t>
      </w:r>
      <w:r w:rsidRPr="00C9590E">
        <w:rPr>
          <w:lang w:val="en-GB"/>
        </w:rPr>
        <w:t>S</w:t>
      </w:r>
      <w:r w:rsidR="00F775B4" w:rsidRPr="00C9590E">
        <w:rPr>
          <w:lang w:val="en-GB"/>
        </w:rPr>
        <w:t xml:space="preserve"> 41 </w:t>
      </w:r>
      <w:r w:rsidRPr="00C9590E">
        <w:rPr>
          <w:lang w:val="en-GB"/>
        </w:rPr>
        <w:t xml:space="preserve">AND 46 </w:t>
      </w:r>
      <w:r w:rsidR="00F775B4" w:rsidRPr="00C9590E">
        <w:rPr>
          <w:lang w:val="en-GB"/>
        </w:rPr>
        <w:t>OF THE CONVENTION</w:t>
      </w:r>
    </w:p>
    <w:p w:rsidR="00D14E86" w:rsidRPr="00C9590E" w:rsidRDefault="00D14E86" w:rsidP="00C9590E">
      <w:pPr>
        <w:pStyle w:val="ECHRHeading2"/>
        <w:keepNext w:val="0"/>
        <w:keepLines w:val="0"/>
        <w:rPr>
          <w:lang w:val="en-GB"/>
        </w:rPr>
      </w:pPr>
      <w:r w:rsidRPr="00C9590E">
        <w:rPr>
          <w:lang w:val="en-GB"/>
        </w:rPr>
        <w:t xml:space="preserve">A.  Article 46 </w:t>
      </w:r>
      <w:r w:rsidR="00CD50E0" w:rsidRPr="00C9590E">
        <w:rPr>
          <w:lang w:val="en-GB"/>
        </w:rPr>
        <w:t>of the</w:t>
      </w:r>
      <w:r w:rsidRPr="00C9590E">
        <w:rPr>
          <w:lang w:val="en-GB"/>
        </w:rPr>
        <w:t xml:space="preserve"> Convention</w:t>
      </w:r>
    </w:p>
    <w:p w:rsidR="00F13A95" w:rsidRPr="00C9590E" w:rsidRDefault="00F13A95" w:rsidP="00C9590E">
      <w:pPr>
        <w:pStyle w:val="ECHRPara"/>
        <w:rPr>
          <w:lang w:val="en-GB"/>
        </w:rPr>
      </w:pPr>
      <w:r w:rsidRPr="00C9590E">
        <w:rPr>
          <w:lang w:val="en-GB"/>
        </w:rPr>
        <w:fldChar w:fldCharType="begin"/>
      </w:r>
      <w:r w:rsidRPr="00C9590E">
        <w:rPr>
          <w:lang w:val="en-GB"/>
        </w:rPr>
        <w:instrText xml:space="preserve"> SEQ level0 \r213 </w:instrText>
      </w:r>
      <w:r w:rsidRPr="00C9590E">
        <w:rPr>
          <w:lang w:val="en-GB"/>
        </w:rPr>
        <w:fldChar w:fldCharType="separate"/>
      </w:r>
      <w:r w:rsidR="00C9590E">
        <w:rPr>
          <w:noProof/>
          <w:lang w:val="en-GB"/>
        </w:rPr>
        <w:t>213</w:t>
      </w:r>
      <w:r w:rsidRPr="00C9590E">
        <w:rPr>
          <w:lang w:val="en-GB"/>
        </w:rPr>
        <w:fldChar w:fldCharType="end"/>
      </w:r>
      <w:r w:rsidRPr="00C9590E">
        <w:rPr>
          <w:lang w:val="en-GB"/>
        </w:rPr>
        <w:t>.  </w:t>
      </w:r>
      <w:r w:rsidR="00D14E86" w:rsidRPr="00C9590E">
        <w:rPr>
          <w:lang w:val="en-GB"/>
        </w:rPr>
        <w:t>Article 46 of the Convention provides:</w:t>
      </w:r>
    </w:p>
    <w:p w:rsidR="00F13A95" w:rsidRPr="00C9590E" w:rsidRDefault="002811C0" w:rsidP="00C9590E">
      <w:pPr>
        <w:pStyle w:val="ECHRParaQuote"/>
        <w:rPr>
          <w:lang w:val="en-GB"/>
        </w:rPr>
      </w:pPr>
      <w:r w:rsidRPr="00C9590E">
        <w:rPr>
          <w:lang w:val="en-GB"/>
        </w:rPr>
        <w:t>“</w:t>
      </w:r>
      <w:r w:rsidR="00F13A95" w:rsidRPr="00C9590E">
        <w:rPr>
          <w:lang w:val="en-GB"/>
        </w:rPr>
        <w:t>1.  </w:t>
      </w:r>
      <w:r w:rsidR="00CD50E0" w:rsidRPr="00C9590E">
        <w:rPr>
          <w:lang w:val="en-GB"/>
        </w:rPr>
        <w:t>The</w:t>
      </w:r>
      <w:r w:rsidR="00F13A95" w:rsidRPr="00C9590E">
        <w:rPr>
          <w:lang w:val="en-GB"/>
        </w:rPr>
        <w:t xml:space="preserve"> H</w:t>
      </w:r>
      <w:r w:rsidR="00CD50E0" w:rsidRPr="00C9590E">
        <w:rPr>
          <w:lang w:val="en-GB"/>
        </w:rPr>
        <w:t xml:space="preserve">igh </w:t>
      </w:r>
      <w:r w:rsidRPr="00C9590E">
        <w:rPr>
          <w:lang w:val="en-GB"/>
        </w:rPr>
        <w:t>Contracting</w:t>
      </w:r>
      <w:r w:rsidR="00F13A95" w:rsidRPr="00C9590E">
        <w:rPr>
          <w:lang w:val="en-GB"/>
        </w:rPr>
        <w:t xml:space="preserve"> </w:t>
      </w:r>
      <w:r w:rsidR="00CD50E0" w:rsidRPr="00C9590E">
        <w:rPr>
          <w:lang w:val="en-GB"/>
        </w:rPr>
        <w:t>Parties undertake to abide by the final judgm</w:t>
      </w:r>
      <w:r w:rsidR="00F13A95" w:rsidRPr="00C9590E">
        <w:rPr>
          <w:lang w:val="en-GB"/>
        </w:rPr>
        <w:t xml:space="preserve">ent </w:t>
      </w:r>
      <w:r w:rsidR="00CD50E0" w:rsidRPr="00C9590E">
        <w:rPr>
          <w:lang w:val="en-GB"/>
        </w:rPr>
        <w:t xml:space="preserve">of the </w:t>
      </w:r>
      <w:r w:rsidRPr="00C9590E">
        <w:rPr>
          <w:lang w:val="en-GB"/>
        </w:rPr>
        <w:t>Court</w:t>
      </w:r>
      <w:r w:rsidR="00F13A95" w:rsidRPr="00C9590E">
        <w:rPr>
          <w:lang w:val="en-GB"/>
        </w:rPr>
        <w:t xml:space="preserve"> </w:t>
      </w:r>
      <w:r w:rsidR="00CD50E0" w:rsidRPr="00C9590E">
        <w:rPr>
          <w:lang w:val="en-GB"/>
        </w:rPr>
        <w:t xml:space="preserve">in any case to which they are </w:t>
      </w:r>
      <w:r w:rsidR="00F13A95" w:rsidRPr="00C9590E">
        <w:rPr>
          <w:lang w:val="en-GB"/>
        </w:rPr>
        <w:t>parties.</w:t>
      </w:r>
    </w:p>
    <w:p w:rsidR="00F13A95" w:rsidRPr="00C9590E" w:rsidRDefault="00F13A95" w:rsidP="00C9590E">
      <w:pPr>
        <w:pStyle w:val="ECHRParaQuote"/>
        <w:rPr>
          <w:lang w:val="en-GB"/>
        </w:rPr>
      </w:pPr>
      <w:r w:rsidRPr="00C9590E">
        <w:rPr>
          <w:lang w:val="en-GB"/>
        </w:rPr>
        <w:t>2.  </w:t>
      </w:r>
      <w:r w:rsidR="002811C0" w:rsidRPr="00C9590E">
        <w:rPr>
          <w:lang w:val="en-GB"/>
        </w:rPr>
        <w:t>The final judgment</w:t>
      </w:r>
      <w:r w:rsidRPr="00C9590E">
        <w:rPr>
          <w:lang w:val="en-GB"/>
        </w:rPr>
        <w:t xml:space="preserve"> </w:t>
      </w:r>
      <w:r w:rsidR="002811C0" w:rsidRPr="00C9590E">
        <w:rPr>
          <w:lang w:val="en-GB"/>
        </w:rPr>
        <w:t>of the</w:t>
      </w:r>
      <w:r w:rsidRPr="00C9590E">
        <w:rPr>
          <w:lang w:val="en-GB"/>
        </w:rPr>
        <w:t xml:space="preserve"> </w:t>
      </w:r>
      <w:r w:rsidR="002811C0" w:rsidRPr="00C9590E">
        <w:rPr>
          <w:lang w:val="en-GB"/>
        </w:rPr>
        <w:t>Court</w:t>
      </w:r>
      <w:r w:rsidRPr="00C9590E">
        <w:rPr>
          <w:lang w:val="en-GB"/>
        </w:rPr>
        <w:t xml:space="preserve"> </w:t>
      </w:r>
      <w:r w:rsidR="002811C0" w:rsidRPr="00C9590E">
        <w:rPr>
          <w:lang w:val="en-GB"/>
        </w:rPr>
        <w:t>shall be</w:t>
      </w:r>
      <w:r w:rsidRPr="00C9590E">
        <w:rPr>
          <w:lang w:val="en-GB"/>
        </w:rPr>
        <w:t xml:space="preserve"> </w:t>
      </w:r>
      <w:r w:rsidR="002811C0" w:rsidRPr="00C9590E">
        <w:rPr>
          <w:lang w:val="en-GB"/>
        </w:rPr>
        <w:t>transmitted to the</w:t>
      </w:r>
      <w:r w:rsidRPr="00C9590E">
        <w:rPr>
          <w:lang w:val="en-GB"/>
        </w:rPr>
        <w:t xml:space="preserve"> </w:t>
      </w:r>
      <w:r w:rsidR="002811C0" w:rsidRPr="00C9590E">
        <w:rPr>
          <w:lang w:val="en-GB"/>
        </w:rPr>
        <w:t>Committee of</w:t>
      </w:r>
      <w:r w:rsidRPr="00C9590E">
        <w:rPr>
          <w:lang w:val="en-GB"/>
        </w:rPr>
        <w:t xml:space="preserve"> </w:t>
      </w:r>
      <w:r w:rsidR="002811C0" w:rsidRPr="00C9590E">
        <w:rPr>
          <w:lang w:val="en-GB"/>
        </w:rPr>
        <w:t>Ministers, which shall supervise its</w:t>
      </w:r>
      <w:r w:rsidRPr="00C9590E">
        <w:rPr>
          <w:lang w:val="en-GB"/>
        </w:rPr>
        <w:t xml:space="preserve"> </w:t>
      </w:r>
      <w:r w:rsidR="002811C0" w:rsidRPr="00C9590E">
        <w:rPr>
          <w:lang w:val="en-GB"/>
        </w:rPr>
        <w:t>execution.”</w:t>
      </w:r>
    </w:p>
    <w:p w:rsidR="00F13A95" w:rsidRPr="00C9590E" w:rsidRDefault="00F13A9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214</w:t>
      </w:r>
      <w:r w:rsidRPr="00C9590E">
        <w:rPr>
          <w:lang w:val="en-GB"/>
        </w:rPr>
        <w:fldChar w:fldCharType="end"/>
      </w:r>
      <w:r w:rsidRPr="00C9590E">
        <w:rPr>
          <w:lang w:val="en-GB"/>
        </w:rPr>
        <w:t>.  </w:t>
      </w:r>
      <w:r w:rsidR="002811C0" w:rsidRPr="00C9590E">
        <w:rPr>
          <w:lang w:val="en-GB"/>
        </w:rPr>
        <w:t>The applic</w:t>
      </w:r>
      <w:r w:rsidRPr="00C9590E">
        <w:rPr>
          <w:lang w:val="en-GB"/>
        </w:rPr>
        <w:t xml:space="preserve">ant </w:t>
      </w:r>
      <w:r w:rsidR="002811C0" w:rsidRPr="00C9590E">
        <w:rPr>
          <w:lang w:val="en-GB"/>
        </w:rPr>
        <w:t>requested that the</w:t>
      </w:r>
      <w:r w:rsidRPr="00C9590E">
        <w:rPr>
          <w:lang w:val="en-GB"/>
        </w:rPr>
        <w:t xml:space="preserve"> </w:t>
      </w:r>
      <w:r w:rsidR="002811C0" w:rsidRPr="00C9590E">
        <w:rPr>
          <w:lang w:val="en-GB"/>
        </w:rPr>
        <w:t>Court</w:t>
      </w:r>
      <w:r w:rsidRPr="00C9590E">
        <w:rPr>
          <w:lang w:val="en-GB"/>
        </w:rPr>
        <w:t xml:space="preserve"> </w:t>
      </w:r>
      <w:r w:rsidR="002811C0" w:rsidRPr="00C9590E">
        <w:rPr>
          <w:lang w:val="en-GB"/>
        </w:rPr>
        <w:t>order the respondent S</w:t>
      </w:r>
      <w:r w:rsidRPr="00C9590E">
        <w:rPr>
          <w:lang w:val="en-GB"/>
        </w:rPr>
        <w:t>tat</w:t>
      </w:r>
      <w:r w:rsidR="002811C0" w:rsidRPr="00C9590E">
        <w:rPr>
          <w:lang w:val="en-GB"/>
        </w:rPr>
        <w:t>e to release him and to ensure, at all costs, that he is</w:t>
      </w:r>
      <w:r w:rsidRPr="00C9590E">
        <w:rPr>
          <w:lang w:val="en-GB"/>
        </w:rPr>
        <w:t xml:space="preserve"> </w:t>
      </w:r>
      <w:r w:rsidR="002811C0" w:rsidRPr="00C9590E">
        <w:rPr>
          <w:lang w:val="en-GB"/>
        </w:rPr>
        <w:t>prepared, in view of the length of his detention, fo</w:t>
      </w:r>
      <w:r w:rsidRPr="00C9590E">
        <w:rPr>
          <w:lang w:val="en-GB"/>
        </w:rPr>
        <w:t>r</w:t>
      </w:r>
      <w:r w:rsidR="002811C0" w:rsidRPr="00C9590E">
        <w:rPr>
          <w:lang w:val="en-GB"/>
        </w:rPr>
        <w:t xml:space="preserve"> his</w:t>
      </w:r>
      <w:r w:rsidRPr="00C9590E">
        <w:rPr>
          <w:lang w:val="en-GB"/>
        </w:rPr>
        <w:t xml:space="preserve"> transition </w:t>
      </w:r>
      <w:r w:rsidR="002811C0" w:rsidRPr="00C9590E">
        <w:rPr>
          <w:lang w:val="en-GB"/>
        </w:rPr>
        <w:t>from life in an</w:t>
      </w:r>
      <w:r w:rsidRPr="00C9590E">
        <w:rPr>
          <w:lang w:val="en-GB"/>
        </w:rPr>
        <w:t xml:space="preserve"> institution </w:t>
      </w:r>
      <w:r w:rsidR="002811C0" w:rsidRPr="00C9590E">
        <w:rPr>
          <w:lang w:val="en-GB"/>
        </w:rPr>
        <w:t>to life in the community, by providing him with the necessary support in</w:t>
      </w:r>
      <w:r w:rsidRPr="00C9590E">
        <w:rPr>
          <w:lang w:val="en-GB"/>
        </w:rPr>
        <w:t xml:space="preserve"> </w:t>
      </w:r>
      <w:r w:rsidR="002811C0" w:rsidRPr="00C9590E">
        <w:rPr>
          <w:lang w:val="en-GB"/>
        </w:rPr>
        <w:t>exercising his legal</w:t>
      </w:r>
      <w:r w:rsidRPr="00C9590E">
        <w:rPr>
          <w:lang w:val="en-GB"/>
        </w:rPr>
        <w:t xml:space="preserve"> </w:t>
      </w:r>
      <w:r w:rsidR="002811C0" w:rsidRPr="00C9590E">
        <w:rPr>
          <w:lang w:val="en-GB"/>
        </w:rPr>
        <w:t>capacity</w:t>
      </w:r>
      <w:r w:rsidRPr="00C9590E">
        <w:rPr>
          <w:lang w:val="en-GB"/>
        </w:rPr>
        <w:t xml:space="preserve">, </w:t>
      </w:r>
      <w:r w:rsidR="002811C0" w:rsidRPr="00C9590E">
        <w:rPr>
          <w:lang w:val="en-GB"/>
        </w:rPr>
        <w:t>seeking proper housing and</w:t>
      </w:r>
      <w:r w:rsidRPr="00C9590E">
        <w:rPr>
          <w:lang w:val="en-GB"/>
        </w:rPr>
        <w:t xml:space="preserve"> </w:t>
      </w:r>
      <w:r w:rsidR="002811C0" w:rsidRPr="00C9590E">
        <w:rPr>
          <w:lang w:val="en-GB"/>
        </w:rPr>
        <w:t>obtaining</w:t>
      </w:r>
      <w:r w:rsidRPr="00C9590E">
        <w:rPr>
          <w:lang w:val="en-GB"/>
        </w:rPr>
        <w:t xml:space="preserve"> psychologi</w:t>
      </w:r>
      <w:r w:rsidR="002811C0" w:rsidRPr="00C9590E">
        <w:rPr>
          <w:lang w:val="en-GB"/>
        </w:rPr>
        <w:t>cal assistance</w:t>
      </w:r>
      <w:r w:rsidRPr="00C9590E">
        <w:rPr>
          <w:lang w:val="en-GB"/>
        </w:rPr>
        <w:t>,</w:t>
      </w:r>
      <w:r w:rsidR="002811C0" w:rsidRPr="00C9590E">
        <w:rPr>
          <w:lang w:val="en-GB"/>
        </w:rPr>
        <w:t xml:space="preserve"> in accordance with</w:t>
      </w:r>
      <w:r w:rsidRPr="00C9590E">
        <w:rPr>
          <w:lang w:val="en-GB"/>
        </w:rPr>
        <w:t xml:space="preserve"> international</w:t>
      </w:r>
      <w:r w:rsidR="002811C0" w:rsidRPr="00C9590E">
        <w:rPr>
          <w:lang w:val="en-GB"/>
        </w:rPr>
        <w:t xml:space="preserve"> good practic</w:t>
      </w:r>
      <w:r w:rsidRPr="00C9590E">
        <w:rPr>
          <w:lang w:val="en-GB"/>
        </w:rPr>
        <w:t>e.</w:t>
      </w:r>
      <w:r w:rsidR="002811C0" w:rsidRPr="00C9590E">
        <w:rPr>
          <w:lang w:val="en-GB"/>
        </w:rPr>
        <w:t xml:space="preserve"> He</w:t>
      </w:r>
      <w:r w:rsidRPr="00C9590E">
        <w:rPr>
          <w:lang w:val="en-GB"/>
        </w:rPr>
        <w:t xml:space="preserve"> </w:t>
      </w:r>
      <w:r w:rsidR="002811C0" w:rsidRPr="00C9590E">
        <w:rPr>
          <w:lang w:val="en-GB"/>
        </w:rPr>
        <w:t>referred in that regard</w:t>
      </w:r>
      <w:r w:rsidRPr="00C9590E">
        <w:rPr>
          <w:lang w:val="en-GB"/>
        </w:rPr>
        <w:t xml:space="preserve"> </w:t>
      </w:r>
      <w:r w:rsidR="002811C0" w:rsidRPr="00C9590E">
        <w:rPr>
          <w:lang w:val="en-GB"/>
        </w:rPr>
        <w:t xml:space="preserve">to </w:t>
      </w:r>
      <w:r w:rsidR="00FE3A0B" w:rsidRPr="00C9590E">
        <w:rPr>
          <w:lang w:val="en-GB"/>
        </w:rPr>
        <w:t>European</w:t>
      </w:r>
      <w:r w:rsidR="00B21EF2" w:rsidRPr="00C9590E">
        <w:rPr>
          <w:lang w:val="en-GB"/>
        </w:rPr>
        <w:t xml:space="preserve"> </w:t>
      </w:r>
      <w:r w:rsidR="00FE3A0B" w:rsidRPr="00C9590E">
        <w:rPr>
          <w:lang w:val="en-GB"/>
        </w:rPr>
        <w:t>Guidelines</w:t>
      </w:r>
      <w:r w:rsidR="00B21EF2" w:rsidRPr="00C9590E">
        <w:rPr>
          <w:lang w:val="en-GB"/>
        </w:rPr>
        <w:t xml:space="preserve"> on T</w:t>
      </w:r>
      <w:r w:rsidRPr="00C9590E">
        <w:rPr>
          <w:lang w:val="en-GB"/>
        </w:rPr>
        <w:t xml:space="preserve">ransition </w:t>
      </w:r>
      <w:r w:rsidR="00251606" w:rsidRPr="00C9590E">
        <w:rPr>
          <w:lang w:val="en-GB"/>
        </w:rPr>
        <w:t>from Institutional to Community-</w:t>
      </w:r>
      <w:r w:rsidR="00B86B2A" w:rsidRPr="00C9590E">
        <w:rPr>
          <w:lang w:val="en-GB"/>
        </w:rPr>
        <w:t>B</w:t>
      </w:r>
      <w:r w:rsidR="00251606" w:rsidRPr="00C9590E">
        <w:rPr>
          <w:lang w:val="en-GB"/>
        </w:rPr>
        <w:t xml:space="preserve">ased Care, </w:t>
      </w:r>
      <w:r w:rsidR="00FE3A0B" w:rsidRPr="00C9590E">
        <w:rPr>
          <w:lang w:val="en-GB"/>
        </w:rPr>
        <w:t>published</w:t>
      </w:r>
      <w:r w:rsidRPr="00C9590E">
        <w:rPr>
          <w:lang w:val="en-GB"/>
        </w:rPr>
        <w:t xml:space="preserve"> </w:t>
      </w:r>
      <w:r w:rsidR="00FE3A0B" w:rsidRPr="00C9590E">
        <w:rPr>
          <w:lang w:val="en-GB"/>
        </w:rPr>
        <w:t>in</w:t>
      </w:r>
      <w:r w:rsidRPr="00C9590E">
        <w:rPr>
          <w:lang w:val="en-GB"/>
        </w:rPr>
        <w:t xml:space="preserve"> </w:t>
      </w:r>
      <w:r w:rsidR="00FE3A0B" w:rsidRPr="00C9590E">
        <w:rPr>
          <w:lang w:val="en-GB"/>
        </w:rPr>
        <w:t>November</w:t>
      </w:r>
      <w:r w:rsidRPr="00C9590E">
        <w:rPr>
          <w:lang w:val="en-GB"/>
        </w:rPr>
        <w:t xml:space="preserve"> 2012 </w:t>
      </w:r>
      <w:r w:rsidR="00251606" w:rsidRPr="00C9590E">
        <w:rPr>
          <w:lang w:val="en-GB"/>
        </w:rPr>
        <w:t xml:space="preserve">by the </w:t>
      </w:r>
      <w:r w:rsidR="00FE3A0B" w:rsidRPr="00C9590E">
        <w:rPr>
          <w:lang w:val="en-GB"/>
        </w:rPr>
        <w:t>European</w:t>
      </w:r>
      <w:r w:rsidR="00251606" w:rsidRPr="00C9590E">
        <w:rPr>
          <w:lang w:val="en-GB"/>
        </w:rPr>
        <w:t xml:space="preserve"> </w:t>
      </w:r>
      <w:r w:rsidR="00FE3A0B" w:rsidRPr="00C9590E">
        <w:rPr>
          <w:lang w:val="en-GB"/>
        </w:rPr>
        <w:t>Expert</w:t>
      </w:r>
      <w:r w:rsidR="00251606" w:rsidRPr="00C9590E">
        <w:rPr>
          <w:lang w:val="en-GB"/>
        </w:rPr>
        <w:t xml:space="preserve"> </w:t>
      </w:r>
      <w:r w:rsidR="00FE3A0B" w:rsidRPr="00C9590E">
        <w:rPr>
          <w:lang w:val="en-GB"/>
        </w:rPr>
        <w:t>Group</w:t>
      </w:r>
      <w:r w:rsidRPr="00C9590E">
        <w:rPr>
          <w:lang w:val="en-GB"/>
        </w:rPr>
        <w:t xml:space="preserve"> </w:t>
      </w:r>
      <w:r w:rsidR="00251606" w:rsidRPr="00C9590E">
        <w:rPr>
          <w:lang w:val="en-GB"/>
        </w:rPr>
        <w:t>on T</w:t>
      </w:r>
      <w:r w:rsidRPr="00C9590E">
        <w:rPr>
          <w:lang w:val="en-GB"/>
        </w:rPr>
        <w:t xml:space="preserve">ransition </w:t>
      </w:r>
      <w:r w:rsidR="00251606" w:rsidRPr="00C9590E">
        <w:rPr>
          <w:lang w:val="en-GB"/>
        </w:rPr>
        <w:t>from I</w:t>
      </w:r>
      <w:r w:rsidRPr="00C9590E">
        <w:rPr>
          <w:lang w:val="en-GB"/>
        </w:rPr>
        <w:t>nstitution</w:t>
      </w:r>
      <w:r w:rsidR="00251606" w:rsidRPr="00C9590E">
        <w:rPr>
          <w:lang w:val="en-GB"/>
        </w:rPr>
        <w:t>al to Community-</w:t>
      </w:r>
      <w:r w:rsidR="00B86B2A" w:rsidRPr="00C9590E">
        <w:rPr>
          <w:lang w:val="en-GB"/>
        </w:rPr>
        <w:t>B</w:t>
      </w:r>
      <w:r w:rsidR="00251606" w:rsidRPr="00C9590E">
        <w:rPr>
          <w:lang w:val="en-GB"/>
        </w:rPr>
        <w:t>ased Care</w:t>
      </w:r>
      <w:r w:rsidRPr="00C9590E">
        <w:rPr>
          <w:lang w:val="en-GB"/>
        </w:rPr>
        <w:t>.</w:t>
      </w:r>
    </w:p>
    <w:p w:rsidR="00F13A95" w:rsidRPr="00C9590E" w:rsidRDefault="00F13A9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215</w:t>
      </w:r>
      <w:r w:rsidRPr="00C9590E">
        <w:rPr>
          <w:lang w:val="en-GB"/>
        </w:rPr>
        <w:fldChar w:fldCharType="end"/>
      </w:r>
      <w:r w:rsidRPr="00C9590E">
        <w:rPr>
          <w:lang w:val="en-GB"/>
        </w:rPr>
        <w:t>.  </w:t>
      </w:r>
      <w:r w:rsidR="00251606" w:rsidRPr="00C9590E">
        <w:rPr>
          <w:lang w:val="en-GB"/>
        </w:rPr>
        <w:t>The</w:t>
      </w:r>
      <w:r w:rsidRPr="00C9590E">
        <w:rPr>
          <w:lang w:val="en-GB"/>
        </w:rPr>
        <w:t xml:space="preserve"> </w:t>
      </w:r>
      <w:r w:rsidR="00FE3A0B" w:rsidRPr="00C9590E">
        <w:rPr>
          <w:lang w:val="en-GB"/>
        </w:rPr>
        <w:t>Court</w:t>
      </w:r>
      <w:r w:rsidRPr="00C9590E">
        <w:rPr>
          <w:lang w:val="en-GB"/>
        </w:rPr>
        <w:t xml:space="preserve"> r</w:t>
      </w:r>
      <w:r w:rsidR="00251606" w:rsidRPr="00C9590E">
        <w:rPr>
          <w:lang w:val="en-GB"/>
        </w:rPr>
        <w:t>eiterates that under A</w:t>
      </w:r>
      <w:r w:rsidRPr="00C9590E">
        <w:rPr>
          <w:lang w:val="en-GB"/>
        </w:rPr>
        <w:t xml:space="preserve">rticle 46 </w:t>
      </w:r>
      <w:r w:rsidR="00251606" w:rsidRPr="00C9590E">
        <w:rPr>
          <w:lang w:val="en-GB"/>
        </w:rPr>
        <w:t>of the</w:t>
      </w:r>
      <w:r w:rsidRPr="00C9590E">
        <w:rPr>
          <w:lang w:val="en-GB"/>
        </w:rPr>
        <w:t xml:space="preserve"> Convention </w:t>
      </w:r>
      <w:r w:rsidR="00251606" w:rsidRPr="00C9590E">
        <w:rPr>
          <w:lang w:val="en-GB"/>
        </w:rPr>
        <w:t xml:space="preserve">the </w:t>
      </w:r>
      <w:r w:rsidR="00FE3A0B" w:rsidRPr="00C9590E">
        <w:rPr>
          <w:lang w:val="en-GB"/>
        </w:rPr>
        <w:t>Contracting</w:t>
      </w:r>
      <w:r w:rsidRPr="00C9590E">
        <w:rPr>
          <w:lang w:val="en-GB"/>
        </w:rPr>
        <w:t xml:space="preserve"> </w:t>
      </w:r>
      <w:r w:rsidR="00251606" w:rsidRPr="00C9590E">
        <w:rPr>
          <w:lang w:val="en-GB"/>
        </w:rPr>
        <w:t xml:space="preserve">Parties </w:t>
      </w:r>
      <w:r w:rsidR="00BE38D6" w:rsidRPr="00C9590E">
        <w:rPr>
          <w:rStyle w:val="sb8d990e2"/>
          <w:lang w:val="en-GB"/>
        </w:rPr>
        <w:t xml:space="preserve">undertook to abide by the final judgments of the Court in any case to which they were parties, execution being supervised by the Committee of Ministers. It follows, </w:t>
      </w:r>
      <w:r w:rsidR="00BE38D6" w:rsidRPr="00C9590E">
        <w:rPr>
          <w:rStyle w:val="s6b621b36"/>
          <w:i/>
          <w:lang w:val="en-GB"/>
        </w:rPr>
        <w:t>inter alia</w:t>
      </w:r>
      <w:r w:rsidR="00BE38D6" w:rsidRPr="00C9590E">
        <w:rPr>
          <w:rStyle w:val="sb8d990e2"/>
          <w:lang w:val="en-GB"/>
        </w:rPr>
        <w:t xml:space="preserve">, that a judgment in which the </w:t>
      </w:r>
      <w:r w:rsidR="00BE38D6" w:rsidRPr="00C9590E">
        <w:rPr>
          <w:rStyle w:val="sb8d990e2"/>
          <w:lang w:val="en-GB"/>
        </w:rPr>
        <w:lastRenderedPageBreak/>
        <w:t xml:space="preserve">Court finds a breach imposes on the respondent State a legal obligation not just to pay those concerned the sums awarded by way of just satisfaction, but also to choose, subject to supervision by the Committee of Ministers, the general and/or, if appropriate, individual measures to be adopted in their domestic legal order to put an end to the violation found by the Court and to redress so far as possible the effects </w:t>
      </w:r>
      <w:r w:rsidRPr="00C9590E">
        <w:rPr>
          <w:lang w:val="en-GB"/>
        </w:rPr>
        <w:t>(</w:t>
      </w:r>
      <w:r w:rsidR="00345238" w:rsidRPr="00C9590E">
        <w:rPr>
          <w:lang w:val="en-GB"/>
        </w:rPr>
        <w:t xml:space="preserve">see </w:t>
      </w:r>
      <w:proofErr w:type="spellStart"/>
      <w:r w:rsidRPr="00C9590E">
        <w:rPr>
          <w:i/>
          <w:lang w:val="en-GB"/>
        </w:rPr>
        <w:t>Scozzari</w:t>
      </w:r>
      <w:proofErr w:type="spellEnd"/>
      <w:r w:rsidRPr="00C9590E">
        <w:rPr>
          <w:i/>
          <w:lang w:val="en-GB"/>
        </w:rPr>
        <w:t xml:space="preserve"> </w:t>
      </w:r>
      <w:r w:rsidR="00345238" w:rsidRPr="00C9590E">
        <w:rPr>
          <w:i/>
          <w:lang w:val="en-GB"/>
        </w:rPr>
        <w:t>and</w:t>
      </w:r>
      <w:r w:rsidRPr="00C9590E">
        <w:rPr>
          <w:i/>
          <w:lang w:val="en-GB"/>
        </w:rPr>
        <w:t xml:space="preserve"> Giunta </w:t>
      </w:r>
      <w:r w:rsidR="00345238" w:rsidRPr="00C9590E">
        <w:rPr>
          <w:i/>
          <w:lang w:val="en-GB"/>
        </w:rPr>
        <w:t>v</w:t>
      </w:r>
      <w:r w:rsidRPr="00C9590E">
        <w:rPr>
          <w:i/>
          <w:lang w:val="en-GB"/>
        </w:rPr>
        <w:t xml:space="preserve">. </w:t>
      </w:r>
      <w:r w:rsidR="00FE3A0B" w:rsidRPr="00C9590E">
        <w:rPr>
          <w:i/>
          <w:lang w:val="en-GB"/>
        </w:rPr>
        <w:t>Italy</w:t>
      </w:r>
      <w:r w:rsidRPr="00C9590E">
        <w:rPr>
          <w:lang w:val="en-GB"/>
        </w:rPr>
        <w:t xml:space="preserve"> [GC], n</w:t>
      </w:r>
      <w:r w:rsidR="00345238" w:rsidRPr="00C9590E">
        <w:rPr>
          <w:lang w:val="en-GB"/>
        </w:rPr>
        <w:t>os.</w:t>
      </w:r>
      <w:r w:rsidRPr="00C9590E">
        <w:rPr>
          <w:lang w:val="en-GB"/>
        </w:rPr>
        <w:t xml:space="preserve"> 39221/98 </w:t>
      </w:r>
      <w:r w:rsidR="00345238" w:rsidRPr="00C9590E">
        <w:rPr>
          <w:lang w:val="en-GB"/>
        </w:rPr>
        <w:t>and</w:t>
      </w:r>
      <w:r w:rsidRPr="00C9590E">
        <w:rPr>
          <w:lang w:val="en-GB"/>
        </w:rPr>
        <w:t xml:space="preserve"> 41963/98, § 249, </w:t>
      </w:r>
      <w:r w:rsidR="00345238" w:rsidRPr="00C9590E">
        <w:rPr>
          <w:lang w:val="en-GB"/>
        </w:rPr>
        <w:t>E</w:t>
      </w:r>
      <w:r w:rsidRPr="00C9590E">
        <w:rPr>
          <w:lang w:val="en-GB"/>
        </w:rPr>
        <w:t>CH</w:t>
      </w:r>
      <w:r w:rsidR="00345238" w:rsidRPr="00C9590E">
        <w:rPr>
          <w:lang w:val="en-GB"/>
        </w:rPr>
        <w:t>R</w:t>
      </w:r>
      <w:r w:rsidRPr="00C9590E">
        <w:rPr>
          <w:lang w:val="en-GB"/>
        </w:rPr>
        <w:t xml:space="preserve"> 2000</w:t>
      </w:r>
      <w:r w:rsidRPr="00C9590E">
        <w:rPr>
          <w:lang w:val="en-GB"/>
        </w:rPr>
        <w:noBreakHyphen/>
        <w:t xml:space="preserve">VIII, </w:t>
      </w:r>
      <w:r w:rsidR="00345238" w:rsidRPr="00C9590E">
        <w:rPr>
          <w:lang w:val="en-GB"/>
        </w:rPr>
        <w:t>and</w:t>
      </w:r>
      <w:r w:rsidRPr="00C9590E">
        <w:rPr>
          <w:lang w:val="en-GB"/>
        </w:rPr>
        <w:t xml:space="preserve"> </w:t>
      </w:r>
      <w:proofErr w:type="spellStart"/>
      <w:r w:rsidRPr="00C9590E">
        <w:rPr>
          <w:i/>
          <w:lang w:val="en-GB"/>
        </w:rPr>
        <w:t>Stanev</w:t>
      </w:r>
      <w:proofErr w:type="spellEnd"/>
      <w:r w:rsidRPr="00C9590E">
        <w:rPr>
          <w:lang w:val="en-GB"/>
        </w:rPr>
        <w:t xml:space="preserve">, </w:t>
      </w:r>
      <w:r w:rsidR="00FE3A0B" w:rsidRPr="00C9590E">
        <w:rPr>
          <w:lang w:val="en-GB"/>
        </w:rPr>
        <w:t>cited</w:t>
      </w:r>
      <w:r w:rsidR="00345238" w:rsidRPr="00C9590E">
        <w:rPr>
          <w:lang w:val="en-GB"/>
        </w:rPr>
        <w:t xml:space="preserve"> above</w:t>
      </w:r>
      <w:r w:rsidRPr="00C9590E">
        <w:rPr>
          <w:lang w:val="en-GB"/>
        </w:rPr>
        <w:t xml:space="preserve">, § 254). </w:t>
      </w:r>
      <w:r w:rsidR="00FE3A0B" w:rsidRPr="00C9590E">
        <w:rPr>
          <w:lang w:val="en-GB"/>
        </w:rPr>
        <w:t>The</w:t>
      </w:r>
      <w:r w:rsidRPr="00C9590E">
        <w:rPr>
          <w:lang w:val="en-GB"/>
        </w:rPr>
        <w:t xml:space="preserve"> </w:t>
      </w:r>
      <w:r w:rsidR="00FE3A0B" w:rsidRPr="00C9590E">
        <w:rPr>
          <w:lang w:val="en-GB"/>
        </w:rPr>
        <w:t>Court</w:t>
      </w:r>
      <w:r w:rsidRPr="00C9590E">
        <w:rPr>
          <w:lang w:val="en-GB"/>
        </w:rPr>
        <w:t xml:space="preserve"> </w:t>
      </w:r>
      <w:r w:rsidR="00FE3A0B" w:rsidRPr="00C9590E">
        <w:rPr>
          <w:lang w:val="en-GB"/>
        </w:rPr>
        <w:t xml:space="preserve">also </w:t>
      </w:r>
      <w:r w:rsidRPr="00C9590E">
        <w:rPr>
          <w:lang w:val="en-GB"/>
        </w:rPr>
        <w:t>r</w:t>
      </w:r>
      <w:r w:rsidR="00FE3A0B" w:rsidRPr="00C9590E">
        <w:rPr>
          <w:lang w:val="en-GB"/>
        </w:rPr>
        <w:t xml:space="preserve">eiterates that </w:t>
      </w:r>
      <w:r w:rsidR="00486FD9" w:rsidRPr="00C9590E">
        <w:rPr>
          <w:color w:val="000000"/>
          <w:lang w:val="en-GB"/>
        </w:rPr>
        <w:t xml:space="preserve">it is primarily for the State concerned to choose, subject to supervision by the Committee of Ministers, the means to be used in its domestic legal order in order to discharge its obligation under Article 46 of the Convention </w:t>
      </w:r>
      <w:r w:rsidRPr="00C9590E">
        <w:rPr>
          <w:lang w:val="en-GB"/>
        </w:rPr>
        <w:t>(</w:t>
      </w:r>
      <w:r w:rsidR="00FE3A0B" w:rsidRPr="00C9590E">
        <w:rPr>
          <w:lang w:val="en-GB"/>
        </w:rPr>
        <w:t xml:space="preserve">see </w:t>
      </w:r>
      <w:proofErr w:type="spellStart"/>
      <w:r w:rsidRPr="00C9590E">
        <w:rPr>
          <w:i/>
          <w:lang w:val="en-GB"/>
        </w:rPr>
        <w:t>Scozzari</w:t>
      </w:r>
      <w:proofErr w:type="spellEnd"/>
      <w:r w:rsidR="00FE3A0B" w:rsidRPr="00C9590E">
        <w:rPr>
          <w:i/>
          <w:lang w:val="en-GB"/>
        </w:rPr>
        <w:t xml:space="preserve"> and</w:t>
      </w:r>
      <w:r w:rsidRPr="00C9590E">
        <w:rPr>
          <w:i/>
          <w:lang w:val="en-GB"/>
        </w:rPr>
        <w:t xml:space="preserve"> Giunta</w:t>
      </w:r>
      <w:r w:rsidRPr="00C9590E">
        <w:rPr>
          <w:lang w:val="en-GB"/>
        </w:rPr>
        <w:t xml:space="preserve">, </w:t>
      </w:r>
      <w:r w:rsidR="00F52C6B" w:rsidRPr="00C9590E">
        <w:rPr>
          <w:lang w:val="en-GB"/>
        </w:rPr>
        <w:t>cited</w:t>
      </w:r>
      <w:r w:rsidR="00FE3A0B" w:rsidRPr="00C9590E">
        <w:rPr>
          <w:lang w:val="en-GB"/>
        </w:rPr>
        <w:t xml:space="preserve"> above</w:t>
      </w:r>
      <w:r w:rsidRPr="00C9590E">
        <w:rPr>
          <w:lang w:val="en-GB"/>
        </w:rPr>
        <w:t>,</w:t>
      </w:r>
      <w:r w:rsidR="00FE3A0B" w:rsidRPr="00C9590E">
        <w:rPr>
          <w:lang w:val="en-GB"/>
        </w:rPr>
        <w:t xml:space="preserve"> and</w:t>
      </w:r>
      <w:r w:rsidRPr="00C9590E">
        <w:rPr>
          <w:lang w:val="en-GB"/>
        </w:rPr>
        <w:t xml:space="preserve"> </w:t>
      </w:r>
      <w:proofErr w:type="spellStart"/>
      <w:r w:rsidRPr="00C9590E">
        <w:rPr>
          <w:i/>
          <w:lang w:val="en-GB"/>
        </w:rPr>
        <w:t>Brumărescu</w:t>
      </w:r>
      <w:proofErr w:type="spellEnd"/>
      <w:r w:rsidRPr="00C9590E">
        <w:rPr>
          <w:i/>
          <w:lang w:val="en-GB"/>
        </w:rPr>
        <w:t xml:space="preserve"> </w:t>
      </w:r>
      <w:r w:rsidR="00FE3A0B" w:rsidRPr="00C9590E">
        <w:rPr>
          <w:i/>
          <w:lang w:val="en-GB"/>
        </w:rPr>
        <w:t>v</w:t>
      </w:r>
      <w:r w:rsidRPr="00C9590E">
        <w:rPr>
          <w:i/>
          <w:lang w:val="en-GB"/>
        </w:rPr>
        <w:t>. </w:t>
      </w:r>
      <w:r w:rsidR="00F52C6B" w:rsidRPr="00C9590E">
        <w:rPr>
          <w:i/>
          <w:lang w:val="en-GB"/>
        </w:rPr>
        <w:t>Romania</w:t>
      </w:r>
      <w:r w:rsidRPr="00C9590E">
        <w:rPr>
          <w:lang w:val="en-GB"/>
        </w:rPr>
        <w:t xml:space="preserve"> (</w:t>
      </w:r>
      <w:r w:rsidR="00FE3A0B" w:rsidRPr="00C9590E">
        <w:rPr>
          <w:lang w:val="en-GB"/>
        </w:rPr>
        <w:t xml:space="preserve">just </w:t>
      </w:r>
      <w:r w:rsidRPr="00C9590E">
        <w:rPr>
          <w:lang w:val="en-GB"/>
        </w:rPr>
        <w:t>satisfaction) [GC], n</w:t>
      </w:r>
      <w:r w:rsidR="00FE3A0B" w:rsidRPr="00C9590E">
        <w:rPr>
          <w:lang w:val="en-GB"/>
        </w:rPr>
        <w:t>o.</w:t>
      </w:r>
      <w:r w:rsidRPr="00C9590E">
        <w:rPr>
          <w:lang w:val="en-GB"/>
        </w:rPr>
        <w:t xml:space="preserve"> 28342/95, § 20, </w:t>
      </w:r>
      <w:r w:rsidR="00FE3A0B" w:rsidRPr="00C9590E">
        <w:rPr>
          <w:lang w:val="en-GB"/>
        </w:rPr>
        <w:t>E</w:t>
      </w:r>
      <w:r w:rsidRPr="00C9590E">
        <w:rPr>
          <w:lang w:val="en-GB"/>
        </w:rPr>
        <w:t>CH</w:t>
      </w:r>
      <w:r w:rsidR="00FE3A0B" w:rsidRPr="00C9590E">
        <w:rPr>
          <w:lang w:val="en-GB"/>
        </w:rPr>
        <w:t>R</w:t>
      </w:r>
      <w:r w:rsidRPr="00C9590E">
        <w:rPr>
          <w:lang w:val="en-GB"/>
        </w:rPr>
        <w:t> 2001</w:t>
      </w:r>
      <w:r w:rsidRPr="00C9590E">
        <w:rPr>
          <w:lang w:val="en-GB"/>
        </w:rPr>
        <w:noBreakHyphen/>
        <w:t>I).</w:t>
      </w:r>
    </w:p>
    <w:p w:rsidR="00F13A95" w:rsidRPr="00C9590E" w:rsidRDefault="00F13A9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216</w:t>
      </w:r>
      <w:r w:rsidRPr="00C9590E">
        <w:rPr>
          <w:lang w:val="en-GB"/>
        </w:rPr>
        <w:fldChar w:fldCharType="end"/>
      </w:r>
      <w:r w:rsidRPr="00C9590E">
        <w:rPr>
          <w:lang w:val="en-GB"/>
        </w:rPr>
        <w:t>.  </w:t>
      </w:r>
      <w:r w:rsidR="00F52C6B" w:rsidRPr="00C9590E">
        <w:rPr>
          <w:lang w:val="en-GB"/>
        </w:rPr>
        <w:t>However</w:t>
      </w:r>
      <w:r w:rsidRPr="00C9590E">
        <w:rPr>
          <w:lang w:val="en-GB"/>
        </w:rPr>
        <w:t xml:space="preserve">, </w:t>
      </w:r>
      <w:r w:rsidR="00F52C6B" w:rsidRPr="00C9590E">
        <w:rPr>
          <w:rStyle w:val="sb8d990e2"/>
          <w:lang w:val="en-GB"/>
        </w:rPr>
        <w:t>with a view to helping the respondent State to fulfil its obligations under Article 46, the Court may seek to indicate the type of individual and/or general measures that might be taken in order to put an end to the situation it has found to exist</w:t>
      </w:r>
      <w:r w:rsidR="00F52C6B" w:rsidRPr="00C9590E">
        <w:rPr>
          <w:lang w:val="en-GB"/>
        </w:rPr>
        <w:t xml:space="preserve"> </w:t>
      </w:r>
      <w:r w:rsidRPr="00C9590E">
        <w:rPr>
          <w:lang w:val="en-GB"/>
        </w:rPr>
        <w:t>(</w:t>
      </w:r>
      <w:r w:rsidR="00F52C6B" w:rsidRPr="00C9590E">
        <w:rPr>
          <w:lang w:val="en-GB"/>
        </w:rPr>
        <w:t>see</w:t>
      </w:r>
      <w:r w:rsidRPr="00C9590E">
        <w:rPr>
          <w:lang w:val="en-GB"/>
        </w:rPr>
        <w:t xml:space="preserve">, </w:t>
      </w:r>
      <w:r w:rsidR="00F52C6B" w:rsidRPr="00C9590E">
        <w:rPr>
          <w:lang w:val="en-GB"/>
        </w:rPr>
        <w:t>among many other</w:t>
      </w:r>
      <w:r w:rsidRPr="00C9590E">
        <w:rPr>
          <w:lang w:val="en-GB"/>
        </w:rPr>
        <w:t xml:space="preserve"> aut</w:t>
      </w:r>
      <w:r w:rsidR="00F52C6B" w:rsidRPr="00C9590E">
        <w:rPr>
          <w:lang w:val="en-GB"/>
        </w:rPr>
        <w:t>ho</w:t>
      </w:r>
      <w:r w:rsidRPr="00C9590E">
        <w:rPr>
          <w:lang w:val="en-GB"/>
        </w:rPr>
        <w:t>r</w:t>
      </w:r>
      <w:r w:rsidR="00F52C6B" w:rsidRPr="00C9590E">
        <w:rPr>
          <w:lang w:val="en-GB"/>
        </w:rPr>
        <w:t>iti</w:t>
      </w:r>
      <w:r w:rsidRPr="00C9590E">
        <w:rPr>
          <w:lang w:val="en-GB"/>
        </w:rPr>
        <w:t xml:space="preserve">es, </w:t>
      </w:r>
      <w:proofErr w:type="spellStart"/>
      <w:r w:rsidRPr="00C9590E">
        <w:rPr>
          <w:i/>
          <w:lang w:val="en-GB"/>
        </w:rPr>
        <w:t>Stanev</w:t>
      </w:r>
      <w:proofErr w:type="spellEnd"/>
      <w:r w:rsidRPr="00C9590E">
        <w:rPr>
          <w:lang w:val="en-GB"/>
        </w:rPr>
        <w:t xml:space="preserve">, </w:t>
      </w:r>
      <w:r w:rsidR="00F52C6B" w:rsidRPr="00C9590E">
        <w:rPr>
          <w:lang w:val="en-GB"/>
        </w:rPr>
        <w:t>cited above</w:t>
      </w:r>
      <w:r w:rsidRPr="00C9590E">
        <w:rPr>
          <w:lang w:val="en-GB"/>
        </w:rPr>
        <w:t>, § 255).</w:t>
      </w:r>
    </w:p>
    <w:p w:rsidR="00F13A95" w:rsidRPr="00C9590E" w:rsidRDefault="00F13A9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217</w:t>
      </w:r>
      <w:r w:rsidRPr="00C9590E">
        <w:rPr>
          <w:lang w:val="en-GB"/>
        </w:rPr>
        <w:fldChar w:fldCharType="end"/>
      </w:r>
      <w:r w:rsidRPr="00C9590E">
        <w:rPr>
          <w:lang w:val="en-GB"/>
        </w:rPr>
        <w:t>.  </w:t>
      </w:r>
      <w:r w:rsidR="00F52C6B" w:rsidRPr="00C9590E">
        <w:rPr>
          <w:lang w:val="en-GB"/>
        </w:rPr>
        <w:t>In</w:t>
      </w:r>
      <w:r w:rsidRPr="00C9590E">
        <w:rPr>
          <w:lang w:val="en-GB"/>
        </w:rPr>
        <w:t xml:space="preserve"> </w:t>
      </w:r>
      <w:r w:rsidR="00F52C6B" w:rsidRPr="00C9590E">
        <w:rPr>
          <w:lang w:val="en-GB"/>
        </w:rPr>
        <w:t>the present case</w:t>
      </w:r>
      <w:r w:rsidRPr="00C9590E">
        <w:rPr>
          <w:lang w:val="en-GB"/>
        </w:rPr>
        <w:t xml:space="preserve">, </w:t>
      </w:r>
      <w:r w:rsidR="00F52C6B" w:rsidRPr="00C9590E">
        <w:rPr>
          <w:lang w:val="en-GB"/>
        </w:rPr>
        <w:t>the</w:t>
      </w:r>
      <w:r w:rsidRPr="00C9590E">
        <w:rPr>
          <w:lang w:val="en-GB"/>
        </w:rPr>
        <w:t xml:space="preserve"> </w:t>
      </w:r>
      <w:r w:rsidR="00F52C6B" w:rsidRPr="00C9590E">
        <w:rPr>
          <w:lang w:val="en-GB"/>
        </w:rPr>
        <w:t>Court</w:t>
      </w:r>
      <w:r w:rsidRPr="00C9590E">
        <w:rPr>
          <w:lang w:val="en-GB"/>
        </w:rPr>
        <w:t xml:space="preserve"> </w:t>
      </w:r>
      <w:r w:rsidR="00F52C6B" w:rsidRPr="00C9590E">
        <w:rPr>
          <w:lang w:val="en-GB"/>
        </w:rPr>
        <w:t>considers</w:t>
      </w:r>
      <w:r w:rsidRPr="00C9590E">
        <w:rPr>
          <w:lang w:val="en-GB"/>
        </w:rPr>
        <w:t xml:space="preserve"> </w:t>
      </w:r>
      <w:r w:rsidR="00F52C6B" w:rsidRPr="00C9590E">
        <w:rPr>
          <w:lang w:val="en-GB"/>
        </w:rPr>
        <w:t>that it is necessary</w:t>
      </w:r>
      <w:r w:rsidRPr="00C9590E">
        <w:rPr>
          <w:lang w:val="en-GB"/>
        </w:rPr>
        <w:t xml:space="preserve">, </w:t>
      </w:r>
      <w:r w:rsidR="00F52C6B" w:rsidRPr="00C9590E">
        <w:rPr>
          <w:lang w:val="en-GB"/>
        </w:rPr>
        <w:t xml:space="preserve">in the light of its finding of a </w:t>
      </w:r>
      <w:r w:rsidRPr="00C9590E">
        <w:rPr>
          <w:lang w:val="en-GB"/>
        </w:rPr>
        <w:t xml:space="preserve">violation </w:t>
      </w:r>
      <w:r w:rsidR="00F52C6B" w:rsidRPr="00C9590E">
        <w:rPr>
          <w:lang w:val="en-GB"/>
        </w:rPr>
        <w:t>of A</w:t>
      </w:r>
      <w:r w:rsidRPr="00C9590E">
        <w:rPr>
          <w:lang w:val="en-GB"/>
        </w:rPr>
        <w:t xml:space="preserve">rticle 5, </w:t>
      </w:r>
      <w:r w:rsidR="00F52C6B" w:rsidRPr="00C9590E">
        <w:rPr>
          <w:lang w:val="en-GB"/>
        </w:rPr>
        <w:t>to indicate individual</w:t>
      </w:r>
      <w:r w:rsidRPr="00C9590E">
        <w:rPr>
          <w:lang w:val="en-GB"/>
        </w:rPr>
        <w:t xml:space="preserve"> </w:t>
      </w:r>
      <w:r w:rsidR="00F52C6B" w:rsidRPr="00C9590E">
        <w:rPr>
          <w:lang w:val="en-GB"/>
        </w:rPr>
        <w:t>measures for the execution</w:t>
      </w:r>
      <w:r w:rsidRPr="00C9590E">
        <w:rPr>
          <w:lang w:val="en-GB"/>
        </w:rPr>
        <w:t xml:space="preserve"> </w:t>
      </w:r>
      <w:r w:rsidR="00F52C6B" w:rsidRPr="00C9590E">
        <w:rPr>
          <w:lang w:val="en-GB"/>
        </w:rPr>
        <w:t>of the</w:t>
      </w:r>
      <w:r w:rsidRPr="00C9590E">
        <w:rPr>
          <w:lang w:val="en-GB"/>
        </w:rPr>
        <w:t xml:space="preserve"> </w:t>
      </w:r>
      <w:r w:rsidR="00F52C6B" w:rsidRPr="00C9590E">
        <w:rPr>
          <w:lang w:val="en-GB"/>
        </w:rPr>
        <w:t>present</w:t>
      </w:r>
      <w:r w:rsidRPr="00C9590E">
        <w:rPr>
          <w:lang w:val="en-GB"/>
        </w:rPr>
        <w:t xml:space="preserve"> </w:t>
      </w:r>
      <w:r w:rsidR="00F52C6B" w:rsidRPr="00C9590E">
        <w:rPr>
          <w:lang w:val="en-GB"/>
        </w:rPr>
        <w:t>judgment</w:t>
      </w:r>
      <w:r w:rsidRPr="00C9590E">
        <w:rPr>
          <w:lang w:val="en-GB"/>
        </w:rPr>
        <w:t>.</w:t>
      </w:r>
      <w:r w:rsidR="00F52C6B" w:rsidRPr="00C9590E">
        <w:rPr>
          <w:lang w:val="en-GB"/>
        </w:rPr>
        <w:t xml:space="preserve"> It reiterates that it has found a violation of that provision</w:t>
      </w:r>
      <w:r w:rsidRPr="00C9590E">
        <w:rPr>
          <w:lang w:val="en-GB"/>
        </w:rPr>
        <w:t xml:space="preserve"> </w:t>
      </w:r>
      <w:r w:rsidR="00F52C6B" w:rsidRPr="00C9590E">
        <w:rPr>
          <w:lang w:val="en-GB"/>
        </w:rPr>
        <w:t>on the grounds of</w:t>
      </w:r>
      <w:r w:rsidRPr="00C9590E">
        <w:rPr>
          <w:lang w:val="en-GB"/>
        </w:rPr>
        <w:t xml:space="preserve"> non-</w:t>
      </w:r>
      <w:r w:rsidR="00F52C6B" w:rsidRPr="00C9590E">
        <w:rPr>
          <w:lang w:val="en-GB"/>
        </w:rPr>
        <w:t xml:space="preserve">compliance with the criterion that any detention must be ordered </w:t>
      </w:r>
      <w:r w:rsidR="00A232E2" w:rsidRPr="00C9590E">
        <w:rPr>
          <w:lang w:val="en-GB"/>
        </w:rPr>
        <w:t>“</w:t>
      </w:r>
      <w:r w:rsidR="00F52C6B" w:rsidRPr="00C9590E">
        <w:rPr>
          <w:color w:val="000000"/>
          <w:lang w:val="en-GB"/>
        </w:rPr>
        <w:t>in accordance with a procedure prescribed by law”</w:t>
      </w:r>
      <w:r w:rsidR="00F52C6B" w:rsidRPr="00C9590E">
        <w:rPr>
          <w:lang w:val="en-GB"/>
        </w:rPr>
        <w:t xml:space="preserve"> and the lack of</w:t>
      </w:r>
      <w:r w:rsidRPr="00C9590E">
        <w:rPr>
          <w:lang w:val="en-GB"/>
        </w:rPr>
        <w:t xml:space="preserve"> justification </w:t>
      </w:r>
      <w:r w:rsidR="00F52C6B" w:rsidRPr="00C9590E">
        <w:rPr>
          <w:lang w:val="en-GB"/>
        </w:rPr>
        <w:t>of the detention under A</w:t>
      </w:r>
      <w:r w:rsidRPr="00C9590E">
        <w:rPr>
          <w:lang w:val="en-GB"/>
        </w:rPr>
        <w:t>rticle 5 § 1</w:t>
      </w:r>
      <w:r w:rsidR="00F52C6B" w:rsidRPr="00C9590E">
        <w:rPr>
          <w:lang w:val="en-GB"/>
        </w:rPr>
        <w:t xml:space="preserve"> (e)</w:t>
      </w:r>
      <w:r w:rsidRPr="00C9590E">
        <w:rPr>
          <w:lang w:val="en-GB"/>
        </w:rPr>
        <w:t xml:space="preserve">. </w:t>
      </w:r>
      <w:r w:rsidR="00E80A3D" w:rsidRPr="00C9590E">
        <w:rPr>
          <w:lang w:val="en-GB"/>
        </w:rPr>
        <w:t>The</w:t>
      </w:r>
      <w:r w:rsidR="00D749E4" w:rsidRPr="00C9590E">
        <w:rPr>
          <w:lang w:val="en-GB"/>
        </w:rPr>
        <w:t xml:space="preserve"> Court has also noted </w:t>
      </w:r>
      <w:r w:rsidR="00E80A3D" w:rsidRPr="00C9590E">
        <w:rPr>
          <w:lang w:val="en-GB"/>
        </w:rPr>
        <w:t>shortcomings</w:t>
      </w:r>
      <w:r w:rsidR="00D749E4" w:rsidRPr="00C9590E">
        <w:rPr>
          <w:lang w:val="en-GB"/>
        </w:rPr>
        <w:t xml:space="preserve"> in the </w:t>
      </w:r>
      <w:r w:rsidR="00E80A3D" w:rsidRPr="00C9590E">
        <w:rPr>
          <w:lang w:val="en-GB"/>
        </w:rPr>
        <w:t>verification</w:t>
      </w:r>
      <w:r w:rsidRPr="00C9590E">
        <w:rPr>
          <w:lang w:val="en-GB"/>
        </w:rPr>
        <w:t xml:space="preserve"> </w:t>
      </w:r>
      <w:r w:rsidR="00120E5B" w:rsidRPr="00C9590E">
        <w:rPr>
          <w:lang w:val="en-GB"/>
        </w:rPr>
        <w:t>of the</w:t>
      </w:r>
      <w:r w:rsidRPr="00C9590E">
        <w:rPr>
          <w:lang w:val="en-GB"/>
        </w:rPr>
        <w:t xml:space="preserve"> </w:t>
      </w:r>
      <w:r w:rsidR="00E80A3D" w:rsidRPr="00C9590E">
        <w:rPr>
          <w:lang w:val="en-GB"/>
        </w:rPr>
        <w:t>persistence</w:t>
      </w:r>
      <w:r w:rsidRPr="00C9590E">
        <w:rPr>
          <w:lang w:val="en-GB"/>
        </w:rPr>
        <w:t xml:space="preserve"> </w:t>
      </w:r>
      <w:r w:rsidR="00120E5B" w:rsidRPr="00C9590E">
        <w:rPr>
          <w:lang w:val="en-GB"/>
        </w:rPr>
        <w:t xml:space="preserve">of </w:t>
      </w:r>
      <w:r w:rsidR="00E80A3D" w:rsidRPr="00C9590E">
        <w:rPr>
          <w:lang w:val="en-GB"/>
        </w:rPr>
        <w:t xml:space="preserve">the </w:t>
      </w:r>
      <w:r w:rsidR="00120E5B" w:rsidRPr="00C9590E">
        <w:rPr>
          <w:lang w:val="en-GB"/>
        </w:rPr>
        <w:t>disorders</w:t>
      </w:r>
      <w:r w:rsidRPr="00C9590E">
        <w:rPr>
          <w:lang w:val="en-GB"/>
        </w:rPr>
        <w:t xml:space="preserve"> </w:t>
      </w:r>
      <w:r w:rsidR="00120E5B" w:rsidRPr="00C9590E">
        <w:rPr>
          <w:lang w:val="en-GB"/>
        </w:rPr>
        <w:t xml:space="preserve">justifying </w:t>
      </w:r>
      <w:r w:rsidR="00E80A3D" w:rsidRPr="00C9590E">
        <w:rPr>
          <w:lang w:val="en-GB"/>
        </w:rPr>
        <w:t xml:space="preserve">the </w:t>
      </w:r>
      <w:r w:rsidR="00120E5B" w:rsidRPr="00C9590E">
        <w:rPr>
          <w:lang w:val="en-GB"/>
        </w:rPr>
        <w:t>detention</w:t>
      </w:r>
      <w:r w:rsidRPr="00C9590E">
        <w:rPr>
          <w:lang w:val="en-GB"/>
        </w:rPr>
        <w:t>.</w:t>
      </w:r>
    </w:p>
    <w:p w:rsidR="003A1240" w:rsidRPr="00C9590E" w:rsidRDefault="00F13A9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218</w:t>
      </w:r>
      <w:r w:rsidRPr="00C9590E">
        <w:rPr>
          <w:lang w:val="en-GB"/>
        </w:rPr>
        <w:fldChar w:fldCharType="end"/>
      </w:r>
      <w:r w:rsidRPr="00C9590E">
        <w:rPr>
          <w:lang w:val="en-GB"/>
        </w:rPr>
        <w:t>.  </w:t>
      </w:r>
      <w:r w:rsidR="0066164A" w:rsidRPr="00C9590E">
        <w:rPr>
          <w:lang w:val="en-GB"/>
        </w:rPr>
        <w:t>The Court considers that in order to efface the effects of the breach of the applicant</w:t>
      </w:r>
      <w:r w:rsidR="00C9590E" w:rsidRPr="00C9590E">
        <w:rPr>
          <w:lang w:val="en-GB"/>
        </w:rPr>
        <w:t>’</w:t>
      </w:r>
      <w:r w:rsidR="0066164A" w:rsidRPr="00C9590E">
        <w:rPr>
          <w:lang w:val="en-GB"/>
        </w:rPr>
        <w:t xml:space="preserve">s rights the authorities should immediately implement the final judgment of </w:t>
      </w:r>
      <w:proofErr w:type="spellStart"/>
      <w:r w:rsidR="0066164A" w:rsidRPr="00C9590E">
        <w:rPr>
          <w:lang w:val="en-GB"/>
        </w:rPr>
        <w:t>Buz</w:t>
      </w:r>
      <w:r w:rsidR="0066164A" w:rsidRPr="00C9590E">
        <w:rPr>
          <w:rFonts w:cstheme="minorHAnsi"/>
          <w:lang w:val="en-GB"/>
        </w:rPr>
        <w:t>ă</w:t>
      </w:r>
      <w:r w:rsidR="0066164A" w:rsidRPr="00C9590E">
        <w:rPr>
          <w:lang w:val="en-GB"/>
        </w:rPr>
        <w:t>u</w:t>
      </w:r>
      <w:proofErr w:type="spellEnd"/>
      <w:r w:rsidR="0066164A" w:rsidRPr="00C9590E">
        <w:rPr>
          <w:lang w:val="en-GB"/>
        </w:rPr>
        <w:t xml:space="preserve"> County Court of 21 February 2017 ordering the applicant</w:t>
      </w:r>
      <w:r w:rsidR="00C9590E" w:rsidRPr="00C9590E">
        <w:rPr>
          <w:lang w:val="en-GB"/>
        </w:rPr>
        <w:t>’</w:t>
      </w:r>
      <w:r w:rsidR="0066164A" w:rsidRPr="00C9590E">
        <w:rPr>
          <w:lang w:val="en-GB"/>
        </w:rPr>
        <w:t>s release under conditions consonant with his needs.</w:t>
      </w:r>
    </w:p>
    <w:p w:rsidR="00F13A95" w:rsidRPr="00C9590E" w:rsidRDefault="00F13A95" w:rsidP="00C9590E">
      <w:pPr>
        <w:pStyle w:val="ECHRPara"/>
        <w:rPr>
          <w:lang w:val="en-GB"/>
        </w:rPr>
      </w:pPr>
      <w:r w:rsidRPr="00C9590E">
        <w:rPr>
          <w:lang w:val="en-GB"/>
        </w:rPr>
        <w:fldChar w:fldCharType="begin"/>
      </w:r>
      <w:r w:rsidRPr="00C9590E">
        <w:rPr>
          <w:lang w:val="en-GB"/>
        </w:rPr>
        <w:instrText xml:space="preserve"> SEQ level0 \*arabic </w:instrText>
      </w:r>
      <w:r w:rsidRPr="00C9590E">
        <w:rPr>
          <w:lang w:val="en-GB"/>
        </w:rPr>
        <w:fldChar w:fldCharType="separate"/>
      </w:r>
      <w:r w:rsidR="00C9590E">
        <w:rPr>
          <w:noProof/>
          <w:lang w:val="en-GB"/>
        </w:rPr>
        <w:t>219</w:t>
      </w:r>
      <w:r w:rsidRPr="00C9590E">
        <w:rPr>
          <w:lang w:val="en-GB"/>
        </w:rPr>
        <w:fldChar w:fldCharType="end"/>
      </w:r>
      <w:r w:rsidRPr="00C9590E">
        <w:rPr>
          <w:lang w:val="en-GB"/>
        </w:rPr>
        <w:t>.  </w:t>
      </w:r>
      <w:r w:rsidR="003A1240" w:rsidRPr="00C9590E">
        <w:rPr>
          <w:lang w:val="en-GB"/>
        </w:rPr>
        <w:t>Furthermore</w:t>
      </w:r>
      <w:r w:rsidRPr="00C9590E">
        <w:rPr>
          <w:lang w:val="en-GB"/>
        </w:rPr>
        <w:t xml:space="preserve">, </w:t>
      </w:r>
      <w:r w:rsidR="003A1240" w:rsidRPr="00C9590E">
        <w:rPr>
          <w:lang w:val="en-GB"/>
        </w:rPr>
        <w:t>the</w:t>
      </w:r>
      <w:r w:rsidRPr="00C9590E">
        <w:rPr>
          <w:lang w:val="en-GB"/>
        </w:rPr>
        <w:t xml:space="preserve"> </w:t>
      </w:r>
      <w:r w:rsidR="0066164A" w:rsidRPr="00C9590E">
        <w:rPr>
          <w:lang w:val="en-GB"/>
        </w:rPr>
        <w:t>Court</w:t>
      </w:r>
      <w:r w:rsidRPr="00C9590E">
        <w:rPr>
          <w:lang w:val="en-GB"/>
        </w:rPr>
        <w:t xml:space="preserve"> </w:t>
      </w:r>
      <w:r w:rsidR="003A1240" w:rsidRPr="00C9590E">
        <w:rPr>
          <w:lang w:val="en-GB"/>
        </w:rPr>
        <w:t xml:space="preserve">is of the view that the shortcomings </w:t>
      </w:r>
      <w:r w:rsidR="0066164A" w:rsidRPr="00C9590E">
        <w:rPr>
          <w:lang w:val="en-GB"/>
        </w:rPr>
        <w:t>identified</w:t>
      </w:r>
      <w:r w:rsidR="003A1240" w:rsidRPr="00C9590E">
        <w:rPr>
          <w:lang w:val="en-GB"/>
        </w:rPr>
        <w:t xml:space="preserve"> in the </w:t>
      </w:r>
      <w:r w:rsidR="0066164A" w:rsidRPr="00C9590E">
        <w:rPr>
          <w:lang w:val="en-GB"/>
        </w:rPr>
        <w:t>present</w:t>
      </w:r>
      <w:r w:rsidRPr="00C9590E">
        <w:rPr>
          <w:lang w:val="en-GB"/>
        </w:rPr>
        <w:t xml:space="preserve"> </w:t>
      </w:r>
      <w:r w:rsidR="003A1240" w:rsidRPr="00C9590E">
        <w:rPr>
          <w:lang w:val="en-GB"/>
        </w:rPr>
        <w:t xml:space="preserve">case are liable to give rise to further justified applications in the future. Accordingly, it </w:t>
      </w:r>
      <w:r w:rsidR="0066164A" w:rsidRPr="00C9590E">
        <w:rPr>
          <w:lang w:val="en-GB"/>
        </w:rPr>
        <w:t>recommends</w:t>
      </w:r>
      <w:r w:rsidR="003A1240" w:rsidRPr="00C9590E">
        <w:rPr>
          <w:lang w:val="en-GB"/>
        </w:rPr>
        <w:t xml:space="preserve"> that the respondent S</w:t>
      </w:r>
      <w:r w:rsidRPr="00C9590E">
        <w:rPr>
          <w:lang w:val="en-GB"/>
        </w:rPr>
        <w:t>tat</w:t>
      </w:r>
      <w:r w:rsidR="003A1240" w:rsidRPr="00C9590E">
        <w:rPr>
          <w:lang w:val="en-GB"/>
        </w:rPr>
        <w:t>e should</w:t>
      </w:r>
      <w:r w:rsidRPr="00C9590E">
        <w:rPr>
          <w:lang w:val="en-GB"/>
        </w:rPr>
        <w:t xml:space="preserve"> envisage</w:t>
      </w:r>
      <w:r w:rsidR="003A1240" w:rsidRPr="00C9590E">
        <w:rPr>
          <w:lang w:val="en-GB"/>
        </w:rPr>
        <w:t xml:space="preserve"> adopting the requisite </w:t>
      </w:r>
      <w:r w:rsidR="0066164A" w:rsidRPr="00C9590E">
        <w:rPr>
          <w:lang w:val="en-GB"/>
        </w:rPr>
        <w:t>general</w:t>
      </w:r>
      <w:r w:rsidRPr="00C9590E">
        <w:rPr>
          <w:lang w:val="en-GB"/>
        </w:rPr>
        <w:t xml:space="preserve"> </w:t>
      </w:r>
      <w:r w:rsidR="0066164A" w:rsidRPr="00C9590E">
        <w:rPr>
          <w:lang w:val="en-GB"/>
        </w:rPr>
        <w:t>measures</w:t>
      </w:r>
      <w:r w:rsidR="003A1240" w:rsidRPr="00C9590E">
        <w:rPr>
          <w:lang w:val="en-GB"/>
        </w:rPr>
        <w:t xml:space="preserve"> to ensure that the detention of</w:t>
      </w:r>
      <w:r w:rsidRPr="00C9590E">
        <w:rPr>
          <w:lang w:val="en-GB"/>
        </w:rPr>
        <w:t xml:space="preserve"> </w:t>
      </w:r>
      <w:r w:rsidR="0066164A" w:rsidRPr="00C9590E">
        <w:rPr>
          <w:lang w:val="en-GB"/>
        </w:rPr>
        <w:t>individuals</w:t>
      </w:r>
      <w:r w:rsidR="003A1240" w:rsidRPr="00C9590E">
        <w:rPr>
          <w:lang w:val="en-GB"/>
        </w:rPr>
        <w:t xml:space="preserve"> in</w:t>
      </w:r>
      <w:r w:rsidRPr="00C9590E">
        <w:rPr>
          <w:lang w:val="en-GB"/>
        </w:rPr>
        <w:t xml:space="preserve"> </w:t>
      </w:r>
      <w:r w:rsidR="0066164A" w:rsidRPr="00C9590E">
        <w:rPr>
          <w:lang w:val="en-GB"/>
        </w:rPr>
        <w:t>psychiatric</w:t>
      </w:r>
      <w:r w:rsidR="003A1240" w:rsidRPr="00C9590E">
        <w:rPr>
          <w:lang w:val="en-GB"/>
        </w:rPr>
        <w:t xml:space="preserve"> </w:t>
      </w:r>
      <w:r w:rsidR="0066164A" w:rsidRPr="00C9590E">
        <w:rPr>
          <w:lang w:val="en-GB"/>
        </w:rPr>
        <w:t>hospitals</w:t>
      </w:r>
      <w:r w:rsidR="003A1240" w:rsidRPr="00C9590E">
        <w:rPr>
          <w:lang w:val="en-GB"/>
        </w:rPr>
        <w:t xml:space="preserve"> is lawful, </w:t>
      </w:r>
      <w:r w:rsidR="0066164A" w:rsidRPr="00C9590E">
        <w:rPr>
          <w:lang w:val="en-GB"/>
        </w:rPr>
        <w:t>justified</w:t>
      </w:r>
      <w:r w:rsidR="003A1240" w:rsidRPr="00C9590E">
        <w:rPr>
          <w:lang w:val="en-GB"/>
        </w:rPr>
        <w:t xml:space="preserve"> and devoid of</w:t>
      </w:r>
      <w:r w:rsidRPr="00C9590E">
        <w:rPr>
          <w:lang w:val="en-GB"/>
        </w:rPr>
        <w:t xml:space="preserve"> </w:t>
      </w:r>
      <w:r w:rsidR="0066164A" w:rsidRPr="00C9590E">
        <w:rPr>
          <w:lang w:val="en-GB"/>
        </w:rPr>
        <w:t>arbitrariness</w:t>
      </w:r>
      <w:r w:rsidRPr="00C9590E">
        <w:rPr>
          <w:lang w:val="en-GB"/>
        </w:rPr>
        <w:t>.</w:t>
      </w:r>
      <w:r w:rsidR="003A1240" w:rsidRPr="00C9590E">
        <w:rPr>
          <w:lang w:val="en-GB"/>
        </w:rPr>
        <w:t xml:space="preserve"> Similarly</w:t>
      </w:r>
      <w:r w:rsidRPr="00C9590E">
        <w:rPr>
          <w:lang w:val="en-GB"/>
        </w:rPr>
        <w:t xml:space="preserve">, </w:t>
      </w:r>
      <w:r w:rsidR="007B62FB" w:rsidRPr="00C9590E">
        <w:rPr>
          <w:lang w:val="en-GB"/>
        </w:rPr>
        <w:t xml:space="preserve">detainees should have </w:t>
      </w:r>
      <w:r w:rsidR="0066164A" w:rsidRPr="00C9590E">
        <w:rPr>
          <w:lang w:val="en-GB"/>
        </w:rPr>
        <w:t>access</w:t>
      </w:r>
      <w:r w:rsidR="007B62FB" w:rsidRPr="00C9590E">
        <w:rPr>
          <w:lang w:val="en-GB"/>
        </w:rPr>
        <w:t xml:space="preserve"> to a judicial appeal </w:t>
      </w:r>
      <w:r w:rsidR="00926D49" w:rsidRPr="00C9590E">
        <w:rPr>
          <w:lang w:val="en-GB"/>
        </w:rPr>
        <w:t>accompanied by</w:t>
      </w:r>
      <w:r w:rsidR="007B62FB" w:rsidRPr="00C9590E">
        <w:rPr>
          <w:lang w:val="en-GB"/>
        </w:rPr>
        <w:t xml:space="preserve"> appropriate </w:t>
      </w:r>
      <w:r w:rsidR="0066164A" w:rsidRPr="00C9590E">
        <w:rPr>
          <w:lang w:val="en-GB"/>
        </w:rPr>
        <w:t>safeguards</w:t>
      </w:r>
      <w:r w:rsidR="00926D49" w:rsidRPr="00C9590E">
        <w:rPr>
          <w:lang w:val="en-GB"/>
        </w:rPr>
        <w:t xml:space="preserve"> ensuring a prompt decision on the lawfulness of the </w:t>
      </w:r>
      <w:r w:rsidR="0066164A" w:rsidRPr="00C9590E">
        <w:rPr>
          <w:lang w:val="en-GB"/>
        </w:rPr>
        <w:t>detention</w:t>
      </w:r>
      <w:r w:rsidRPr="00C9590E">
        <w:rPr>
          <w:lang w:val="en-GB"/>
        </w:rPr>
        <w:t>.</w:t>
      </w:r>
    </w:p>
    <w:p w:rsidR="00F13A95" w:rsidRPr="00C9590E" w:rsidRDefault="00C9590E" w:rsidP="00C9590E">
      <w:pPr>
        <w:pStyle w:val="ECHRPara"/>
        <w:rPr>
          <w:lang w:val="en-GB"/>
        </w:rPr>
      </w:pPr>
      <w:r w:rsidRPr="00C9590E">
        <w:rPr>
          <w:lang w:val="en-GB"/>
        </w:rPr>
        <w:t>...</w:t>
      </w:r>
    </w:p>
    <w:p w:rsidR="001F58B1" w:rsidRPr="00C9590E" w:rsidRDefault="00F775B4" w:rsidP="00C9590E">
      <w:pPr>
        <w:pStyle w:val="ECHRTitle1"/>
        <w:rPr>
          <w:lang w:val="en-GB"/>
        </w:rPr>
      </w:pPr>
      <w:r w:rsidRPr="00C9590E">
        <w:rPr>
          <w:lang w:val="en-GB"/>
        </w:rPr>
        <w:lastRenderedPageBreak/>
        <w:t>FOR THESE REASONS, THE COURT</w:t>
      </w:r>
      <w:r w:rsidR="003E4CA7" w:rsidRPr="00C9590E">
        <w:rPr>
          <w:lang w:val="en-GB"/>
        </w:rPr>
        <w:t>, UNANIMOUSLY,</w:t>
      </w:r>
    </w:p>
    <w:p w:rsidR="001F58B1" w:rsidRPr="00C9590E" w:rsidRDefault="001F58B1" w:rsidP="00C9590E">
      <w:pPr>
        <w:pStyle w:val="JuList"/>
        <w:ind w:left="0" w:firstLine="0"/>
        <w:rPr>
          <w:lang w:val="en-GB"/>
        </w:rPr>
      </w:pPr>
    </w:p>
    <w:p w:rsidR="001F58B1" w:rsidRPr="00C9590E" w:rsidRDefault="00926D49" w:rsidP="00C9590E">
      <w:pPr>
        <w:pStyle w:val="JuList"/>
        <w:rPr>
          <w:lang w:val="en-GB"/>
        </w:rPr>
      </w:pPr>
      <w:r w:rsidRPr="00C9590E">
        <w:rPr>
          <w:lang w:val="en-GB"/>
        </w:rPr>
        <w:t>2</w:t>
      </w:r>
      <w:r w:rsidR="00F775B4" w:rsidRPr="00C9590E">
        <w:rPr>
          <w:lang w:val="en-GB"/>
        </w:rPr>
        <w:t>.  </w:t>
      </w:r>
      <w:r w:rsidR="00F775B4" w:rsidRPr="00C9590E">
        <w:rPr>
          <w:i/>
          <w:lang w:val="en-GB"/>
        </w:rPr>
        <w:t>Holds</w:t>
      </w:r>
      <w:r w:rsidR="003E4CA7" w:rsidRPr="00C9590E">
        <w:rPr>
          <w:lang w:val="en-GB"/>
        </w:rPr>
        <w:t xml:space="preserve"> </w:t>
      </w:r>
      <w:r w:rsidR="00F775B4" w:rsidRPr="00C9590E">
        <w:rPr>
          <w:lang w:val="en-GB"/>
        </w:rPr>
        <w:t xml:space="preserve">that there has been a violation of Article </w:t>
      </w:r>
      <w:r w:rsidRPr="00C9590E">
        <w:rPr>
          <w:lang w:val="en-GB"/>
        </w:rPr>
        <w:t>5 § 1</w:t>
      </w:r>
      <w:r w:rsidR="00B86B2A" w:rsidRPr="00C9590E">
        <w:rPr>
          <w:lang w:val="en-GB"/>
        </w:rPr>
        <w:t xml:space="preserve"> </w:t>
      </w:r>
      <w:r w:rsidR="00F775B4" w:rsidRPr="00C9590E">
        <w:rPr>
          <w:lang w:val="en-GB"/>
        </w:rPr>
        <w:t>of the Convention;</w:t>
      </w:r>
    </w:p>
    <w:p w:rsidR="001F58B1" w:rsidRPr="00C9590E" w:rsidRDefault="001F58B1" w:rsidP="00C9590E">
      <w:pPr>
        <w:pStyle w:val="JuList"/>
        <w:rPr>
          <w:lang w:val="en-GB"/>
        </w:rPr>
      </w:pPr>
    </w:p>
    <w:p w:rsidR="001F58B1" w:rsidRPr="00C9590E" w:rsidRDefault="00926D49" w:rsidP="00C9590E">
      <w:pPr>
        <w:pStyle w:val="JuList"/>
        <w:rPr>
          <w:lang w:val="en-GB"/>
        </w:rPr>
      </w:pPr>
      <w:r w:rsidRPr="00C9590E">
        <w:rPr>
          <w:lang w:val="en-GB"/>
        </w:rPr>
        <w:t>3</w:t>
      </w:r>
      <w:r w:rsidR="00F775B4" w:rsidRPr="00C9590E">
        <w:rPr>
          <w:lang w:val="en-GB"/>
        </w:rPr>
        <w:t>.  </w:t>
      </w:r>
      <w:r w:rsidR="00F775B4" w:rsidRPr="00C9590E">
        <w:rPr>
          <w:i/>
          <w:lang w:val="en-GB"/>
        </w:rPr>
        <w:t>Holds</w:t>
      </w:r>
      <w:r w:rsidR="003E4CA7" w:rsidRPr="00C9590E">
        <w:rPr>
          <w:lang w:val="en-GB"/>
        </w:rPr>
        <w:t xml:space="preserve"> </w:t>
      </w:r>
      <w:r w:rsidR="00F775B4" w:rsidRPr="00C9590E">
        <w:rPr>
          <w:lang w:val="en-GB"/>
        </w:rPr>
        <w:t xml:space="preserve">that there has been a violation of Article </w:t>
      </w:r>
      <w:r w:rsidRPr="00C9590E">
        <w:rPr>
          <w:lang w:val="en-GB"/>
        </w:rPr>
        <w:t xml:space="preserve">5 § 4 </w:t>
      </w:r>
      <w:r w:rsidR="00F775B4" w:rsidRPr="00C9590E">
        <w:rPr>
          <w:lang w:val="en-GB"/>
        </w:rPr>
        <w:t>of the Convention;</w:t>
      </w:r>
    </w:p>
    <w:p w:rsidR="001F58B1" w:rsidRPr="00C9590E" w:rsidRDefault="001F58B1" w:rsidP="00C9590E">
      <w:pPr>
        <w:pStyle w:val="JuList"/>
        <w:rPr>
          <w:lang w:val="en-GB"/>
        </w:rPr>
      </w:pPr>
    </w:p>
    <w:p w:rsidR="001F58B1" w:rsidRPr="00C9590E" w:rsidRDefault="00C9590E" w:rsidP="00C9590E">
      <w:pPr>
        <w:pStyle w:val="JuList"/>
        <w:rPr>
          <w:lang w:val="en-GB"/>
        </w:rPr>
      </w:pPr>
      <w:r w:rsidRPr="00C9590E">
        <w:rPr>
          <w:lang w:val="en-GB"/>
        </w:rPr>
        <w:t>...</w:t>
      </w:r>
    </w:p>
    <w:p w:rsidR="001F58B1" w:rsidRPr="00C9590E" w:rsidRDefault="00F775B4" w:rsidP="00C9590E">
      <w:pPr>
        <w:pStyle w:val="JuParaLast"/>
        <w:rPr>
          <w:lang w:val="en-GB"/>
        </w:rPr>
      </w:pPr>
      <w:r w:rsidRPr="00C9590E">
        <w:rPr>
          <w:lang w:val="en-GB"/>
        </w:rPr>
        <w:t xml:space="preserve">Done in </w:t>
      </w:r>
      <w:r w:rsidR="0066164A" w:rsidRPr="00C9590E">
        <w:rPr>
          <w:lang w:val="en-GB"/>
        </w:rPr>
        <w:t>French</w:t>
      </w:r>
      <w:r w:rsidRPr="00C9590E">
        <w:rPr>
          <w:lang w:val="en-GB"/>
        </w:rPr>
        <w:t xml:space="preserve">, and notified in writing on </w:t>
      </w:r>
      <w:r w:rsidR="00926D49" w:rsidRPr="00C9590E">
        <w:rPr>
          <w:lang w:val="en-GB"/>
        </w:rPr>
        <w:t>28 November 2017</w:t>
      </w:r>
      <w:r w:rsidRPr="00C9590E">
        <w:rPr>
          <w:lang w:val="en-GB"/>
        </w:rPr>
        <w:t>, pursuant to Rule 77 §§ 2 and 3 of the Rules of Court.</w:t>
      </w:r>
    </w:p>
    <w:p w:rsidR="001F58B1" w:rsidRPr="00C9590E" w:rsidRDefault="00F775B4" w:rsidP="00C9590E">
      <w:pPr>
        <w:pStyle w:val="JuSigned"/>
        <w:rPr>
          <w:lang w:val="en-GB"/>
        </w:rPr>
      </w:pPr>
      <w:r w:rsidRPr="00C9590E">
        <w:rPr>
          <w:lang w:val="en-GB"/>
        </w:rPr>
        <w:tab/>
      </w:r>
      <w:proofErr w:type="spellStart"/>
      <w:r w:rsidR="003E4CA7" w:rsidRPr="00C9590E">
        <w:rPr>
          <w:lang w:val="en-GB"/>
        </w:rPr>
        <w:t>Marialena</w:t>
      </w:r>
      <w:proofErr w:type="spellEnd"/>
      <w:r w:rsidR="003E4CA7" w:rsidRPr="00C9590E">
        <w:rPr>
          <w:lang w:val="en-GB"/>
        </w:rPr>
        <w:t xml:space="preserve"> </w:t>
      </w:r>
      <w:proofErr w:type="spellStart"/>
      <w:r w:rsidR="003E4CA7" w:rsidRPr="00C9590E">
        <w:rPr>
          <w:lang w:val="en-GB"/>
        </w:rPr>
        <w:t>Tsirli</w:t>
      </w:r>
      <w:proofErr w:type="spellEnd"/>
      <w:r w:rsidRPr="00C9590E">
        <w:rPr>
          <w:lang w:val="en-GB"/>
        </w:rPr>
        <w:tab/>
      </w:r>
      <w:proofErr w:type="spellStart"/>
      <w:r w:rsidR="003E4CA7" w:rsidRPr="00C9590E">
        <w:rPr>
          <w:szCs w:val="24"/>
          <w:lang w:val="en-GB"/>
        </w:rPr>
        <w:t>Ganna</w:t>
      </w:r>
      <w:proofErr w:type="spellEnd"/>
      <w:r w:rsidR="003E4CA7" w:rsidRPr="00C9590E">
        <w:rPr>
          <w:szCs w:val="24"/>
          <w:lang w:val="en-GB"/>
        </w:rPr>
        <w:t xml:space="preserve"> </w:t>
      </w:r>
      <w:proofErr w:type="spellStart"/>
      <w:r w:rsidR="003E4CA7" w:rsidRPr="00C9590E">
        <w:rPr>
          <w:szCs w:val="24"/>
          <w:lang w:val="en-GB"/>
        </w:rPr>
        <w:t>Yudkivska</w:t>
      </w:r>
      <w:proofErr w:type="spellEnd"/>
      <w:r w:rsidRPr="00C9590E">
        <w:rPr>
          <w:szCs w:val="24"/>
          <w:lang w:val="en-GB"/>
        </w:rPr>
        <w:br/>
      </w:r>
      <w:r w:rsidRPr="00C9590E">
        <w:rPr>
          <w:lang w:val="en-GB"/>
        </w:rPr>
        <w:tab/>
      </w:r>
      <w:r w:rsidR="003E4CA7" w:rsidRPr="00C9590E">
        <w:rPr>
          <w:iCs/>
          <w:lang w:val="en-GB"/>
        </w:rPr>
        <w:t>Registrar</w:t>
      </w:r>
      <w:r w:rsidRPr="00C9590E">
        <w:rPr>
          <w:lang w:val="en-GB"/>
        </w:rPr>
        <w:tab/>
        <w:t>President</w:t>
      </w:r>
    </w:p>
    <w:sectPr w:rsidR="001F58B1" w:rsidRPr="00C9590E" w:rsidSect="003E4CA7">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163C" w:rsidRDefault="00C4163C">
      <w:r>
        <w:separator/>
      </w:r>
    </w:p>
  </w:endnote>
  <w:endnote w:type="continuationSeparator" w:id="0">
    <w:p w:rsidR="00C4163C" w:rsidRDefault="00C4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3C" w:rsidRPr="00150BFA" w:rsidRDefault="00C4163C" w:rsidP="001F58B1">
    <w:pPr>
      <w:jc w:val="center"/>
    </w:pPr>
    <w:r>
      <w:rPr>
        <w:noProof/>
        <w:lang w:eastAsia="ja-JP"/>
      </w:rPr>
      <w:drawing>
        <wp:inline distT="0" distB="0" distL="0" distR="0" wp14:anchorId="2A83609A" wp14:editId="0D1DBD4E">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4163C" w:rsidRDefault="00C416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163C" w:rsidRPr="003152BA" w:rsidRDefault="00C4163C" w:rsidP="001F58B1">
      <w:pPr>
        <w:rPr>
          <w:lang w:val="en-GB"/>
        </w:rPr>
      </w:pPr>
      <w:r w:rsidRPr="003152BA">
        <w:rPr>
          <w:lang w:val="en-GB"/>
        </w:rPr>
        <w:separator/>
      </w:r>
    </w:p>
  </w:footnote>
  <w:footnote w:type="continuationSeparator" w:id="0">
    <w:p w:rsidR="00C4163C" w:rsidRPr="003152BA" w:rsidRDefault="00C4163C" w:rsidP="001F58B1">
      <w:pPr>
        <w:rPr>
          <w:lang w:val="en-GB"/>
        </w:rPr>
      </w:pPr>
      <w:r w:rsidRPr="003152BA">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3C" w:rsidRPr="003E4CA7" w:rsidRDefault="00C4163C" w:rsidP="003E4CA7">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3C" w:rsidRPr="00A45145" w:rsidRDefault="00C4163C" w:rsidP="001F58B1">
    <w:pPr>
      <w:jc w:val="center"/>
    </w:pPr>
    <w:r>
      <w:rPr>
        <w:noProof/>
        <w:lang w:eastAsia="ja-JP"/>
      </w:rPr>
      <w:drawing>
        <wp:inline distT="0" distB="0" distL="0" distR="0" wp14:anchorId="176E9FE5" wp14:editId="09F8D801">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4163C" w:rsidRDefault="00C416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3C" w:rsidRPr="003152BA" w:rsidRDefault="00C4163C" w:rsidP="001F58B1">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95034">
      <w:rPr>
        <w:rStyle w:val="Numerstrony"/>
        <w:noProof/>
        <w:szCs w:val="18"/>
        <w:lang w:val="en-GB"/>
      </w:rPr>
      <w:t>36</w:t>
    </w:r>
    <w:r>
      <w:rPr>
        <w:rStyle w:val="Numerstrony"/>
        <w:szCs w:val="18"/>
        <w:lang w:val="en-GB"/>
      </w:rPr>
      <w:fldChar w:fldCharType="end"/>
    </w:r>
    <w:r w:rsidRPr="003152BA">
      <w:rPr>
        <w:lang w:val="en-GB"/>
      </w:rPr>
      <w:tab/>
    </w:r>
    <w:r>
      <w:rPr>
        <w:lang w:val="en-GB"/>
      </w:rPr>
      <w:t>N. v. ROMANIA</w:t>
    </w:r>
    <w:r w:rsidRPr="003152BA">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163C" w:rsidRPr="003152BA" w:rsidRDefault="00C4163C" w:rsidP="001F58B1">
    <w:pPr>
      <w:pStyle w:val="ECHRHeader"/>
      <w:rPr>
        <w:lang w:val="en-GB"/>
      </w:rPr>
    </w:pPr>
    <w:r w:rsidRPr="003152BA">
      <w:rPr>
        <w:lang w:val="en-GB"/>
      </w:rPr>
      <w:tab/>
    </w:r>
    <w:r>
      <w:rPr>
        <w:lang w:val="en-GB"/>
      </w:rPr>
      <w:t>N. v. ROMANIA</w:t>
    </w:r>
    <w:r w:rsidRPr="003152BA">
      <w:rPr>
        <w:lang w:val="en-GB"/>
      </w:rPr>
      <w:t xml:space="preserve"> </w:t>
    </w:r>
    <w:r>
      <w:rPr>
        <w:lang w:val="en-GB"/>
      </w:rPr>
      <w:t>JUDGMENT</w:t>
    </w:r>
    <w:r w:rsidRPr="003152BA">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95034">
      <w:rPr>
        <w:rStyle w:val="Numerstrony"/>
        <w:noProof/>
        <w:szCs w:val="18"/>
        <w:lang w:val="en-GB"/>
      </w:rPr>
      <w:t>37</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9AC05F48">
      <w:start w:val="1"/>
      <w:numFmt w:val="bullet"/>
      <w:pStyle w:val="Listapunktowana"/>
      <w:lvlText w:val=""/>
      <w:lvlJc w:val="left"/>
      <w:pPr>
        <w:tabs>
          <w:tab w:val="num" w:pos="851"/>
        </w:tabs>
        <w:ind w:left="568" w:firstLine="0"/>
      </w:pPr>
      <w:rPr>
        <w:rFonts w:ascii="Wingdings" w:hAnsi="Wingdings" w:hint="default"/>
        <w:color w:val="808080"/>
        <w:sz w:val="16"/>
      </w:rPr>
    </w:lvl>
    <w:lvl w:ilvl="1" w:tplc="C644AB72" w:tentative="1">
      <w:start w:val="1"/>
      <w:numFmt w:val="bullet"/>
      <w:lvlText w:val="o"/>
      <w:lvlJc w:val="left"/>
      <w:pPr>
        <w:tabs>
          <w:tab w:val="num" w:pos="1724"/>
        </w:tabs>
        <w:ind w:left="1724" w:hanging="360"/>
      </w:pPr>
      <w:rPr>
        <w:rFonts w:ascii="Courier New" w:hAnsi="Courier New" w:cs="Courier New" w:hint="default"/>
      </w:rPr>
    </w:lvl>
    <w:lvl w:ilvl="2" w:tplc="C4CE85D2" w:tentative="1">
      <w:start w:val="1"/>
      <w:numFmt w:val="bullet"/>
      <w:lvlText w:val=""/>
      <w:lvlJc w:val="left"/>
      <w:pPr>
        <w:tabs>
          <w:tab w:val="num" w:pos="2444"/>
        </w:tabs>
        <w:ind w:left="2444" w:hanging="360"/>
      </w:pPr>
      <w:rPr>
        <w:rFonts w:ascii="Wingdings" w:hAnsi="Wingdings" w:hint="default"/>
      </w:rPr>
    </w:lvl>
    <w:lvl w:ilvl="3" w:tplc="4F34D198" w:tentative="1">
      <w:start w:val="1"/>
      <w:numFmt w:val="bullet"/>
      <w:lvlText w:val=""/>
      <w:lvlJc w:val="left"/>
      <w:pPr>
        <w:tabs>
          <w:tab w:val="num" w:pos="3164"/>
        </w:tabs>
        <w:ind w:left="3164" w:hanging="360"/>
      </w:pPr>
      <w:rPr>
        <w:rFonts w:ascii="Symbol" w:hAnsi="Symbol" w:hint="default"/>
      </w:rPr>
    </w:lvl>
    <w:lvl w:ilvl="4" w:tplc="3B28F032" w:tentative="1">
      <w:start w:val="1"/>
      <w:numFmt w:val="bullet"/>
      <w:lvlText w:val="o"/>
      <w:lvlJc w:val="left"/>
      <w:pPr>
        <w:tabs>
          <w:tab w:val="num" w:pos="3884"/>
        </w:tabs>
        <w:ind w:left="3884" w:hanging="360"/>
      </w:pPr>
      <w:rPr>
        <w:rFonts w:ascii="Courier New" w:hAnsi="Courier New" w:cs="Courier New" w:hint="default"/>
      </w:rPr>
    </w:lvl>
    <w:lvl w:ilvl="5" w:tplc="623ABCA2" w:tentative="1">
      <w:start w:val="1"/>
      <w:numFmt w:val="bullet"/>
      <w:lvlText w:val=""/>
      <w:lvlJc w:val="left"/>
      <w:pPr>
        <w:tabs>
          <w:tab w:val="num" w:pos="4604"/>
        </w:tabs>
        <w:ind w:left="4604" w:hanging="360"/>
      </w:pPr>
      <w:rPr>
        <w:rFonts w:ascii="Wingdings" w:hAnsi="Wingdings" w:hint="default"/>
      </w:rPr>
    </w:lvl>
    <w:lvl w:ilvl="6" w:tplc="367A70B4" w:tentative="1">
      <w:start w:val="1"/>
      <w:numFmt w:val="bullet"/>
      <w:lvlText w:val=""/>
      <w:lvlJc w:val="left"/>
      <w:pPr>
        <w:tabs>
          <w:tab w:val="num" w:pos="5324"/>
        </w:tabs>
        <w:ind w:left="5324" w:hanging="360"/>
      </w:pPr>
      <w:rPr>
        <w:rFonts w:ascii="Symbol" w:hAnsi="Symbol" w:hint="default"/>
      </w:rPr>
    </w:lvl>
    <w:lvl w:ilvl="7" w:tplc="34EA7070" w:tentative="1">
      <w:start w:val="1"/>
      <w:numFmt w:val="bullet"/>
      <w:lvlText w:val="o"/>
      <w:lvlJc w:val="left"/>
      <w:pPr>
        <w:tabs>
          <w:tab w:val="num" w:pos="6044"/>
        </w:tabs>
        <w:ind w:left="6044" w:hanging="360"/>
      </w:pPr>
      <w:rPr>
        <w:rFonts w:ascii="Courier New" w:hAnsi="Courier New" w:cs="Courier New" w:hint="default"/>
      </w:rPr>
    </w:lvl>
    <w:lvl w:ilvl="8" w:tplc="F37A3F08"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3E4CA7"/>
    <w:rsid w:val="000023CD"/>
    <w:rsid w:val="000051E4"/>
    <w:rsid w:val="00012A55"/>
    <w:rsid w:val="00031995"/>
    <w:rsid w:val="000335BD"/>
    <w:rsid w:val="00051DC0"/>
    <w:rsid w:val="00061C90"/>
    <w:rsid w:val="000658DB"/>
    <w:rsid w:val="00072206"/>
    <w:rsid w:val="00080270"/>
    <w:rsid w:val="000823BA"/>
    <w:rsid w:val="000867F4"/>
    <w:rsid w:val="00093CBC"/>
    <w:rsid w:val="00095EB1"/>
    <w:rsid w:val="00097EB0"/>
    <w:rsid w:val="000A0357"/>
    <w:rsid w:val="000A0587"/>
    <w:rsid w:val="000A2D17"/>
    <w:rsid w:val="000A58DF"/>
    <w:rsid w:val="000B6796"/>
    <w:rsid w:val="000C2FAD"/>
    <w:rsid w:val="000C4AB1"/>
    <w:rsid w:val="000C7F27"/>
    <w:rsid w:val="000D0697"/>
    <w:rsid w:val="000D093A"/>
    <w:rsid w:val="000D458E"/>
    <w:rsid w:val="000D5257"/>
    <w:rsid w:val="000E3148"/>
    <w:rsid w:val="000E4A81"/>
    <w:rsid w:val="000E69DB"/>
    <w:rsid w:val="000F1178"/>
    <w:rsid w:val="000F128B"/>
    <w:rsid w:val="000F3F8D"/>
    <w:rsid w:val="001004F5"/>
    <w:rsid w:val="00101CC9"/>
    <w:rsid w:val="00103ED6"/>
    <w:rsid w:val="0010705C"/>
    <w:rsid w:val="00120E5B"/>
    <w:rsid w:val="00153663"/>
    <w:rsid w:val="00155511"/>
    <w:rsid w:val="001629A0"/>
    <w:rsid w:val="00167B51"/>
    <w:rsid w:val="0017164B"/>
    <w:rsid w:val="0017745A"/>
    <w:rsid w:val="001866D0"/>
    <w:rsid w:val="00196DCC"/>
    <w:rsid w:val="001A0D1E"/>
    <w:rsid w:val="001A1931"/>
    <w:rsid w:val="001A2E3A"/>
    <w:rsid w:val="001A3AEF"/>
    <w:rsid w:val="001A508B"/>
    <w:rsid w:val="001B116A"/>
    <w:rsid w:val="001B3C77"/>
    <w:rsid w:val="001B5AAE"/>
    <w:rsid w:val="001D550C"/>
    <w:rsid w:val="001E1660"/>
    <w:rsid w:val="001E3CEA"/>
    <w:rsid w:val="001F1468"/>
    <w:rsid w:val="001F1E27"/>
    <w:rsid w:val="001F218F"/>
    <w:rsid w:val="001F58B1"/>
    <w:rsid w:val="00204432"/>
    <w:rsid w:val="0021254B"/>
    <w:rsid w:val="002155AA"/>
    <w:rsid w:val="00251606"/>
    <w:rsid w:val="00254C59"/>
    <w:rsid w:val="00257710"/>
    <w:rsid w:val="00264BB8"/>
    <w:rsid w:val="00275697"/>
    <w:rsid w:val="00276A36"/>
    <w:rsid w:val="002811C0"/>
    <w:rsid w:val="002900FF"/>
    <w:rsid w:val="00294415"/>
    <w:rsid w:val="00296D8E"/>
    <w:rsid w:val="002B03AA"/>
    <w:rsid w:val="002B27DC"/>
    <w:rsid w:val="002D1DD7"/>
    <w:rsid w:val="002D3E61"/>
    <w:rsid w:val="002E1AA3"/>
    <w:rsid w:val="002E7A81"/>
    <w:rsid w:val="002F1343"/>
    <w:rsid w:val="002F382E"/>
    <w:rsid w:val="002F5E57"/>
    <w:rsid w:val="00302EAA"/>
    <w:rsid w:val="003126DE"/>
    <w:rsid w:val="00313E55"/>
    <w:rsid w:val="00315758"/>
    <w:rsid w:val="00324DD0"/>
    <w:rsid w:val="0032533F"/>
    <w:rsid w:val="003438A3"/>
    <w:rsid w:val="00345238"/>
    <w:rsid w:val="003542A9"/>
    <w:rsid w:val="003604CF"/>
    <w:rsid w:val="0037121D"/>
    <w:rsid w:val="0037169B"/>
    <w:rsid w:val="003724F7"/>
    <w:rsid w:val="0037720B"/>
    <w:rsid w:val="00381CBE"/>
    <w:rsid w:val="00394866"/>
    <w:rsid w:val="00397773"/>
    <w:rsid w:val="003A1240"/>
    <w:rsid w:val="003A6100"/>
    <w:rsid w:val="003A6D1B"/>
    <w:rsid w:val="003B1DBB"/>
    <w:rsid w:val="003C0D7A"/>
    <w:rsid w:val="003D552A"/>
    <w:rsid w:val="003E300F"/>
    <w:rsid w:val="003E38B5"/>
    <w:rsid w:val="003E4CA7"/>
    <w:rsid w:val="003F0850"/>
    <w:rsid w:val="003F5520"/>
    <w:rsid w:val="003F76CC"/>
    <w:rsid w:val="00405A36"/>
    <w:rsid w:val="00406178"/>
    <w:rsid w:val="004121D4"/>
    <w:rsid w:val="00415325"/>
    <w:rsid w:val="00415338"/>
    <w:rsid w:val="004240F6"/>
    <w:rsid w:val="00424A92"/>
    <w:rsid w:val="00445AD0"/>
    <w:rsid w:val="004519D4"/>
    <w:rsid w:val="004600A9"/>
    <w:rsid w:val="00467349"/>
    <w:rsid w:val="00467631"/>
    <w:rsid w:val="00467EF2"/>
    <w:rsid w:val="00475E43"/>
    <w:rsid w:val="00485DE8"/>
    <w:rsid w:val="00486FD9"/>
    <w:rsid w:val="00495DE7"/>
    <w:rsid w:val="00497320"/>
    <w:rsid w:val="004A29C2"/>
    <w:rsid w:val="004B13EF"/>
    <w:rsid w:val="004B3777"/>
    <w:rsid w:val="004B448C"/>
    <w:rsid w:val="004B65D1"/>
    <w:rsid w:val="004B6EB3"/>
    <w:rsid w:val="004C0271"/>
    <w:rsid w:val="004C0493"/>
    <w:rsid w:val="004C4ACA"/>
    <w:rsid w:val="004C764A"/>
    <w:rsid w:val="004D1397"/>
    <w:rsid w:val="004D160C"/>
    <w:rsid w:val="004D3592"/>
    <w:rsid w:val="004D4204"/>
    <w:rsid w:val="004E6C59"/>
    <w:rsid w:val="004F4933"/>
    <w:rsid w:val="0050161D"/>
    <w:rsid w:val="00501C2D"/>
    <w:rsid w:val="00505592"/>
    <w:rsid w:val="00514408"/>
    <w:rsid w:val="005158A2"/>
    <w:rsid w:val="00521116"/>
    <w:rsid w:val="00521E82"/>
    <w:rsid w:val="00537B68"/>
    <w:rsid w:val="00542151"/>
    <w:rsid w:val="005445AC"/>
    <w:rsid w:val="00545318"/>
    <w:rsid w:val="00545B6F"/>
    <w:rsid w:val="00554AF6"/>
    <w:rsid w:val="00563E0C"/>
    <w:rsid w:val="0057114D"/>
    <w:rsid w:val="005731AA"/>
    <w:rsid w:val="005821B0"/>
    <w:rsid w:val="00585E77"/>
    <w:rsid w:val="00592F91"/>
    <w:rsid w:val="005948C6"/>
    <w:rsid w:val="005A63F5"/>
    <w:rsid w:val="005B6AC7"/>
    <w:rsid w:val="005C059C"/>
    <w:rsid w:val="005C3EF1"/>
    <w:rsid w:val="005E5FC9"/>
    <w:rsid w:val="005E7BF4"/>
    <w:rsid w:val="005F19CA"/>
    <w:rsid w:val="005F3FAB"/>
    <w:rsid w:val="005F7710"/>
    <w:rsid w:val="006012CE"/>
    <w:rsid w:val="006055A2"/>
    <w:rsid w:val="0063029F"/>
    <w:rsid w:val="00640AD6"/>
    <w:rsid w:val="006433DE"/>
    <w:rsid w:val="00646531"/>
    <w:rsid w:val="0065006B"/>
    <w:rsid w:val="0066164A"/>
    <w:rsid w:val="00664334"/>
    <w:rsid w:val="00673487"/>
    <w:rsid w:val="00675502"/>
    <w:rsid w:val="00680C2A"/>
    <w:rsid w:val="00687627"/>
    <w:rsid w:val="00692A44"/>
    <w:rsid w:val="006963BC"/>
    <w:rsid w:val="006A4DA7"/>
    <w:rsid w:val="006B4699"/>
    <w:rsid w:val="006B4D54"/>
    <w:rsid w:val="006B7D98"/>
    <w:rsid w:val="006C11EB"/>
    <w:rsid w:val="006C3724"/>
    <w:rsid w:val="006D60CD"/>
    <w:rsid w:val="006E357C"/>
    <w:rsid w:val="006E42BA"/>
    <w:rsid w:val="006F4B1B"/>
    <w:rsid w:val="006F57A1"/>
    <w:rsid w:val="006F7E70"/>
    <w:rsid w:val="00705033"/>
    <w:rsid w:val="00736B60"/>
    <w:rsid w:val="00737F92"/>
    <w:rsid w:val="0074404E"/>
    <w:rsid w:val="00745502"/>
    <w:rsid w:val="00750D2A"/>
    <w:rsid w:val="00754078"/>
    <w:rsid w:val="007553E1"/>
    <w:rsid w:val="00760BEC"/>
    <w:rsid w:val="007653E3"/>
    <w:rsid w:val="00766B53"/>
    <w:rsid w:val="007673C3"/>
    <w:rsid w:val="00787AB8"/>
    <w:rsid w:val="00791955"/>
    <w:rsid w:val="007923AA"/>
    <w:rsid w:val="007A3281"/>
    <w:rsid w:val="007A5289"/>
    <w:rsid w:val="007A79EE"/>
    <w:rsid w:val="007B62FB"/>
    <w:rsid w:val="007C25B1"/>
    <w:rsid w:val="007D11AE"/>
    <w:rsid w:val="007D5EA1"/>
    <w:rsid w:val="007E2F1C"/>
    <w:rsid w:val="007E37B7"/>
    <w:rsid w:val="007E57BF"/>
    <w:rsid w:val="007E5EF7"/>
    <w:rsid w:val="007F13AD"/>
    <w:rsid w:val="00800E14"/>
    <w:rsid w:val="0080166C"/>
    <w:rsid w:val="008102EB"/>
    <w:rsid w:val="0081507F"/>
    <w:rsid w:val="00832404"/>
    <w:rsid w:val="008343E5"/>
    <w:rsid w:val="00834A59"/>
    <w:rsid w:val="00834B0F"/>
    <w:rsid w:val="00837224"/>
    <w:rsid w:val="0083763D"/>
    <w:rsid w:val="00855442"/>
    <w:rsid w:val="00874B10"/>
    <w:rsid w:val="00880A19"/>
    <w:rsid w:val="00880E47"/>
    <w:rsid w:val="00882C42"/>
    <w:rsid w:val="008915A6"/>
    <w:rsid w:val="00892275"/>
    <w:rsid w:val="008A01E7"/>
    <w:rsid w:val="008A3AB1"/>
    <w:rsid w:val="008A3C1D"/>
    <w:rsid w:val="008A4D5C"/>
    <w:rsid w:val="008A51BD"/>
    <w:rsid w:val="008B18DE"/>
    <w:rsid w:val="008B2907"/>
    <w:rsid w:val="008C429F"/>
    <w:rsid w:val="008D3016"/>
    <w:rsid w:val="008D47A8"/>
    <w:rsid w:val="008D6B45"/>
    <w:rsid w:val="008E436A"/>
    <w:rsid w:val="008F3962"/>
    <w:rsid w:val="008F4755"/>
    <w:rsid w:val="008F4B5E"/>
    <w:rsid w:val="008F663F"/>
    <w:rsid w:val="008F7C51"/>
    <w:rsid w:val="009026F9"/>
    <w:rsid w:val="00903661"/>
    <w:rsid w:val="009037A3"/>
    <w:rsid w:val="009148DC"/>
    <w:rsid w:val="0091621F"/>
    <w:rsid w:val="00916E81"/>
    <w:rsid w:val="00926D49"/>
    <w:rsid w:val="009303EB"/>
    <w:rsid w:val="00933898"/>
    <w:rsid w:val="0094308B"/>
    <w:rsid w:val="009448C7"/>
    <w:rsid w:val="009451E4"/>
    <w:rsid w:val="009471C1"/>
    <w:rsid w:val="00951E1D"/>
    <w:rsid w:val="0096128A"/>
    <w:rsid w:val="009671ED"/>
    <w:rsid w:val="00974476"/>
    <w:rsid w:val="00976018"/>
    <w:rsid w:val="00986A77"/>
    <w:rsid w:val="00990E9C"/>
    <w:rsid w:val="009946A6"/>
    <w:rsid w:val="009A002C"/>
    <w:rsid w:val="009A192E"/>
    <w:rsid w:val="009A1E83"/>
    <w:rsid w:val="009B2E01"/>
    <w:rsid w:val="009B6A34"/>
    <w:rsid w:val="009B6B5C"/>
    <w:rsid w:val="009C1425"/>
    <w:rsid w:val="009C5E77"/>
    <w:rsid w:val="009C68F9"/>
    <w:rsid w:val="009D3A17"/>
    <w:rsid w:val="009D4E65"/>
    <w:rsid w:val="009D67A2"/>
    <w:rsid w:val="009E4305"/>
    <w:rsid w:val="009F22EC"/>
    <w:rsid w:val="009F3AB0"/>
    <w:rsid w:val="00A112B0"/>
    <w:rsid w:val="00A12AEC"/>
    <w:rsid w:val="00A12B97"/>
    <w:rsid w:val="00A232E2"/>
    <w:rsid w:val="00A24B24"/>
    <w:rsid w:val="00A35775"/>
    <w:rsid w:val="00A359F0"/>
    <w:rsid w:val="00A36C1E"/>
    <w:rsid w:val="00A448EA"/>
    <w:rsid w:val="00A44B1F"/>
    <w:rsid w:val="00A47CC0"/>
    <w:rsid w:val="00A51A8E"/>
    <w:rsid w:val="00A51C75"/>
    <w:rsid w:val="00A52DCD"/>
    <w:rsid w:val="00A53E99"/>
    <w:rsid w:val="00A54DE8"/>
    <w:rsid w:val="00A7739A"/>
    <w:rsid w:val="00A77CB0"/>
    <w:rsid w:val="00A95E18"/>
    <w:rsid w:val="00A960CC"/>
    <w:rsid w:val="00AA37E1"/>
    <w:rsid w:val="00AA5089"/>
    <w:rsid w:val="00AB56C3"/>
    <w:rsid w:val="00AB6B88"/>
    <w:rsid w:val="00AC5EE0"/>
    <w:rsid w:val="00AD077D"/>
    <w:rsid w:val="00AD4DEB"/>
    <w:rsid w:val="00AE0831"/>
    <w:rsid w:val="00AE7967"/>
    <w:rsid w:val="00B02187"/>
    <w:rsid w:val="00B03A80"/>
    <w:rsid w:val="00B07409"/>
    <w:rsid w:val="00B11293"/>
    <w:rsid w:val="00B13774"/>
    <w:rsid w:val="00B13A7D"/>
    <w:rsid w:val="00B20090"/>
    <w:rsid w:val="00B2196D"/>
    <w:rsid w:val="00B21EF2"/>
    <w:rsid w:val="00B30869"/>
    <w:rsid w:val="00B41733"/>
    <w:rsid w:val="00B417F7"/>
    <w:rsid w:val="00B43539"/>
    <w:rsid w:val="00B51D49"/>
    <w:rsid w:val="00B657C2"/>
    <w:rsid w:val="00B71CB8"/>
    <w:rsid w:val="00B74944"/>
    <w:rsid w:val="00B85E02"/>
    <w:rsid w:val="00B86B2A"/>
    <w:rsid w:val="00B941AE"/>
    <w:rsid w:val="00B95477"/>
    <w:rsid w:val="00BA047F"/>
    <w:rsid w:val="00BA1D07"/>
    <w:rsid w:val="00BB1680"/>
    <w:rsid w:val="00BB1712"/>
    <w:rsid w:val="00BB6DA6"/>
    <w:rsid w:val="00BC1A74"/>
    <w:rsid w:val="00BC3E9D"/>
    <w:rsid w:val="00BD087D"/>
    <w:rsid w:val="00BD454F"/>
    <w:rsid w:val="00BD7F39"/>
    <w:rsid w:val="00BE2AC5"/>
    <w:rsid w:val="00BE2E43"/>
    <w:rsid w:val="00BE38D6"/>
    <w:rsid w:val="00BE7F00"/>
    <w:rsid w:val="00BF31F9"/>
    <w:rsid w:val="00BF3301"/>
    <w:rsid w:val="00BF3946"/>
    <w:rsid w:val="00BF5BFC"/>
    <w:rsid w:val="00C10E8D"/>
    <w:rsid w:val="00C12A22"/>
    <w:rsid w:val="00C21B7F"/>
    <w:rsid w:val="00C23076"/>
    <w:rsid w:val="00C353F6"/>
    <w:rsid w:val="00C3705B"/>
    <w:rsid w:val="00C4163C"/>
    <w:rsid w:val="00C4197B"/>
    <w:rsid w:val="00C52334"/>
    <w:rsid w:val="00C7064D"/>
    <w:rsid w:val="00C70A0E"/>
    <w:rsid w:val="00C72841"/>
    <w:rsid w:val="00C74125"/>
    <w:rsid w:val="00C84555"/>
    <w:rsid w:val="00C856FE"/>
    <w:rsid w:val="00C85AFF"/>
    <w:rsid w:val="00C8763E"/>
    <w:rsid w:val="00C87F90"/>
    <w:rsid w:val="00C95178"/>
    <w:rsid w:val="00C9590E"/>
    <w:rsid w:val="00C969BC"/>
    <w:rsid w:val="00CA1F53"/>
    <w:rsid w:val="00CC180A"/>
    <w:rsid w:val="00CC373F"/>
    <w:rsid w:val="00CC38CA"/>
    <w:rsid w:val="00CD09B8"/>
    <w:rsid w:val="00CD50E0"/>
    <w:rsid w:val="00CD5826"/>
    <w:rsid w:val="00CD625E"/>
    <w:rsid w:val="00CE5D76"/>
    <w:rsid w:val="00D14E86"/>
    <w:rsid w:val="00D22D4E"/>
    <w:rsid w:val="00D305D3"/>
    <w:rsid w:val="00D3291A"/>
    <w:rsid w:val="00D34C98"/>
    <w:rsid w:val="00D376E7"/>
    <w:rsid w:val="00D407E9"/>
    <w:rsid w:val="00D51E30"/>
    <w:rsid w:val="00D539B4"/>
    <w:rsid w:val="00D60C4B"/>
    <w:rsid w:val="00D61378"/>
    <w:rsid w:val="00D7345A"/>
    <w:rsid w:val="00D749E4"/>
    <w:rsid w:val="00D8106D"/>
    <w:rsid w:val="00D922AB"/>
    <w:rsid w:val="00D942DB"/>
    <w:rsid w:val="00D974FE"/>
    <w:rsid w:val="00DB0D46"/>
    <w:rsid w:val="00DB625C"/>
    <w:rsid w:val="00DB7CFD"/>
    <w:rsid w:val="00DC263E"/>
    <w:rsid w:val="00DC6EFE"/>
    <w:rsid w:val="00DD06D5"/>
    <w:rsid w:val="00DD3B4D"/>
    <w:rsid w:val="00DE2D02"/>
    <w:rsid w:val="00DE7DB9"/>
    <w:rsid w:val="00DF1C6B"/>
    <w:rsid w:val="00DF66BC"/>
    <w:rsid w:val="00DF7B34"/>
    <w:rsid w:val="00E04736"/>
    <w:rsid w:val="00E04E1C"/>
    <w:rsid w:val="00E10B3B"/>
    <w:rsid w:val="00E11B87"/>
    <w:rsid w:val="00E1512F"/>
    <w:rsid w:val="00E1715A"/>
    <w:rsid w:val="00E3266A"/>
    <w:rsid w:val="00E37874"/>
    <w:rsid w:val="00E43446"/>
    <w:rsid w:val="00E4569D"/>
    <w:rsid w:val="00E515B3"/>
    <w:rsid w:val="00E545A0"/>
    <w:rsid w:val="00E62FB3"/>
    <w:rsid w:val="00E70DBA"/>
    <w:rsid w:val="00E76500"/>
    <w:rsid w:val="00E80A3D"/>
    <w:rsid w:val="00E81502"/>
    <w:rsid w:val="00E861C7"/>
    <w:rsid w:val="00E95034"/>
    <w:rsid w:val="00E96A32"/>
    <w:rsid w:val="00EA6848"/>
    <w:rsid w:val="00EA7813"/>
    <w:rsid w:val="00EC3363"/>
    <w:rsid w:val="00ED3624"/>
    <w:rsid w:val="00ED57CB"/>
    <w:rsid w:val="00ED5DCA"/>
    <w:rsid w:val="00EE10C1"/>
    <w:rsid w:val="00EE45B8"/>
    <w:rsid w:val="00EF38AB"/>
    <w:rsid w:val="00EF3E76"/>
    <w:rsid w:val="00EF7A6A"/>
    <w:rsid w:val="00F01DB8"/>
    <w:rsid w:val="00F02003"/>
    <w:rsid w:val="00F119EF"/>
    <w:rsid w:val="00F13A95"/>
    <w:rsid w:val="00F1774D"/>
    <w:rsid w:val="00F21FC5"/>
    <w:rsid w:val="00F22635"/>
    <w:rsid w:val="00F22832"/>
    <w:rsid w:val="00F320C2"/>
    <w:rsid w:val="00F35519"/>
    <w:rsid w:val="00F52C6B"/>
    <w:rsid w:val="00F63FFA"/>
    <w:rsid w:val="00F6745F"/>
    <w:rsid w:val="00F70336"/>
    <w:rsid w:val="00F775B4"/>
    <w:rsid w:val="00F8026D"/>
    <w:rsid w:val="00F87575"/>
    <w:rsid w:val="00F9525B"/>
    <w:rsid w:val="00FA0B06"/>
    <w:rsid w:val="00FA1532"/>
    <w:rsid w:val="00FA471D"/>
    <w:rsid w:val="00FA581B"/>
    <w:rsid w:val="00FC1C29"/>
    <w:rsid w:val="00FD6FA9"/>
    <w:rsid w:val="00FE3A0B"/>
    <w:rsid w:val="00FE477F"/>
    <w:rsid w:val="00FF262C"/>
    <w:rsid w:val="00FF26DC"/>
    <w:rsid w:val="00FF47FF"/>
    <w:rsid w:val="00FF502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link w:val="JuHArticleChar"/>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aliases w:val="4_G,Footnote number"/>
    <w:basedOn w:val="Domylnaczcionkaakapitu"/>
    <w:uiPriority w:val="99"/>
    <w:rsid w:val="00000067"/>
    <w:rPr>
      <w:vertAlign w:val="superscript"/>
    </w:rPr>
  </w:style>
  <w:style w:type="paragraph" w:styleId="Tekstprzypisudolnego">
    <w:name w:val="footnote text"/>
    <w:aliases w:val="Footnote Text Char1,Footnote Text Char Char,Footnote Text Char1 Char Char,Footnote Text Char Char Char Char,Footnote Text Char1 Char Char Char Char,Footnote Char Char Char Char Char,Footnote Text Char Char Char Char Char Char"/>
    <w:basedOn w:val="Normalny"/>
    <w:link w:val="TekstprzypisudolnegoZnak"/>
    <w:uiPriority w:val="99"/>
    <w:rsid w:val="00000067"/>
    <w:rPr>
      <w:sz w:val="20"/>
      <w:szCs w:val="20"/>
    </w:rPr>
  </w:style>
  <w:style w:type="character" w:customStyle="1" w:styleId="TekstprzypisudolnegoZnak">
    <w:name w:val="Tekst przypisu dolnego Znak"/>
    <w:aliases w:val="Footnote Text Char1 Znak,Footnote Text Char Char Znak,Footnote Text Char1 Char Char Znak,Footnote Text Char Char Char Char Znak,Footnote Text Char1 Char Char Char Char Znak,Footnote Char Char Char Char Char Znak"/>
    <w:basedOn w:val="Domylnaczcionkaakapitu"/>
    <w:link w:val="Tekstprzypisudolnego"/>
    <w:uiPriority w:val="99"/>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46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916E81"/>
    <w:rPr>
      <w:rFonts w:eastAsiaTheme="minorEastAsia"/>
      <w:sz w:val="24"/>
    </w:rPr>
  </w:style>
  <w:style w:type="character" w:customStyle="1" w:styleId="JuQuotChar">
    <w:name w:val="Ju_Quot Char"/>
    <w:basedOn w:val="Domylnaczcionkaakapitu"/>
    <w:link w:val="ECHRParaQuote"/>
    <w:uiPriority w:val="14"/>
    <w:rsid w:val="00916E81"/>
    <w:rPr>
      <w:rFonts w:eastAsiaTheme="minorEastAsia"/>
      <w:sz w:val="20"/>
    </w:rPr>
  </w:style>
  <w:style w:type="character" w:customStyle="1" w:styleId="JuHAChar">
    <w:name w:val="Ju_H_A Char"/>
    <w:basedOn w:val="Domylnaczcionkaakapitu"/>
    <w:link w:val="ECHRHeading2"/>
    <w:uiPriority w:val="20"/>
    <w:rsid w:val="00916E81"/>
    <w:rPr>
      <w:rFonts w:asciiTheme="majorHAnsi" w:eastAsiaTheme="majorEastAsia" w:hAnsiTheme="majorHAnsi" w:cstheme="majorBidi"/>
      <w:b/>
      <w:bCs/>
      <w:sz w:val="24"/>
      <w:szCs w:val="26"/>
    </w:rPr>
  </w:style>
  <w:style w:type="character" w:customStyle="1" w:styleId="JuH1Char">
    <w:name w:val="Ju_H_1. Char"/>
    <w:basedOn w:val="Domylnaczcionkaakapitu"/>
    <w:link w:val="ECHRHeading3"/>
    <w:uiPriority w:val="21"/>
    <w:rsid w:val="00DB0D46"/>
    <w:rPr>
      <w:rFonts w:asciiTheme="majorHAnsi" w:eastAsiaTheme="majorEastAsia" w:hAnsiTheme="majorHAnsi" w:cstheme="majorBidi"/>
      <w:bCs/>
      <w:i/>
      <w:sz w:val="24"/>
    </w:rPr>
  </w:style>
  <w:style w:type="character" w:customStyle="1" w:styleId="JuHArticleChar">
    <w:name w:val="Ju_H_Article Char"/>
    <w:basedOn w:val="Domylnaczcionkaakapitu"/>
    <w:link w:val="ECHRTitleCentre3"/>
    <w:uiPriority w:val="27"/>
    <w:rsid w:val="00974476"/>
    <w:rPr>
      <w:rFonts w:asciiTheme="majorHAnsi" w:eastAsiaTheme="minorEastAsia" w:hAnsiTheme="majorHAnsi"/>
      <w:b/>
      <w:sz w:val="20"/>
      <w:lang w:bidi="en-US"/>
    </w:rPr>
  </w:style>
  <w:style w:type="paragraph" w:customStyle="1" w:styleId="Default">
    <w:name w:val="Default"/>
    <w:rsid w:val="00E04736"/>
    <w:pPr>
      <w:autoSpaceDE w:val="0"/>
      <w:autoSpaceDN w:val="0"/>
      <w:adjustRightInd w:val="0"/>
    </w:pPr>
    <w:rPr>
      <w:rFonts w:ascii="Times New Roman" w:hAnsi="Times New Roman" w:cs="Times New Roman"/>
      <w:color w:val="000000"/>
      <w:sz w:val="24"/>
      <w:szCs w:val="24"/>
    </w:rPr>
  </w:style>
  <w:style w:type="character" w:customStyle="1" w:styleId="sb8d990e2">
    <w:name w:val="sb8d990e2"/>
    <w:basedOn w:val="Domylnaczcionkaakapitu"/>
    <w:rsid w:val="00167B51"/>
  </w:style>
  <w:style w:type="paragraph" w:customStyle="1" w:styleId="s30eec3f8">
    <w:name w:val="s30eec3f8"/>
    <w:basedOn w:val="Normalny"/>
    <w:rsid w:val="00415325"/>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omylnaczcionkaakapitu"/>
    <w:rsid w:val="00415325"/>
  </w:style>
  <w:style w:type="character" w:customStyle="1" w:styleId="s23c0e8e7">
    <w:name w:val="s23c0e8e7"/>
    <w:basedOn w:val="Domylnaczcionkaakapitu"/>
    <w:rsid w:val="00880A19"/>
  </w:style>
  <w:style w:type="character" w:customStyle="1" w:styleId="sfc3b760">
    <w:name w:val="sfc3b760"/>
    <w:basedOn w:val="Domylnaczcionkaakapitu"/>
    <w:rsid w:val="005C3EF1"/>
  </w:style>
  <w:style w:type="paragraph" w:customStyle="1" w:styleId="jupara">
    <w:name w:val="jupara"/>
    <w:basedOn w:val="Normalny"/>
    <w:rsid w:val="00E95034"/>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95034"/>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729147">
      <w:bodyDiv w:val="1"/>
      <w:marLeft w:val="0"/>
      <w:marRight w:val="0"/>
      <w:marTop w:val="0"/>
      <w:marBottom w:val="0"/>
      <w:divBdr>
        <w:top w:val="none" w:sz="0" w:space="0" w:color="auto"/>
        <w:left w:val="none" w:sz="0" w:space="0" w:color="auto"/>
        <w:bottom w:val="none" w:sz="0" w:space="0" w:color="auto"/>
        <w:right w:val="none" w:sz="0" w:space="0" w:color="auto"/>
      </w:divBdr>
      <w:divsChild>
        <w:div w:id="1513453710">
          <w:marLeft w:val="0"/>
          <w:marRight w:val="0"/>
          <w:marTop w:val="0"/>
          <w:marBottom w:val="0"/>
          <w:divBdr>
            <w:top w:val="none" w:sz="0" w:space="0" w:color="auto"/>
            <w:left w:val="none" w:sz="0" w:space="0" w:color="auto"/>
            <w:bottom w:val="none" w:sz="0" w:space="0" w:color="auto"/>
            <w:right w:val="none" w:sz="0" w:space="0" w:color="auto"/>
          </w:divBdr>
          <w:divsChild>
            <w:div w:id="1644039972">
              <w:marLeft w:val="0"/>
              <w:marRight w:val="0"/>
              <w:marTop w:val="150"/>
              <w:marBottom w:val="75"/>
              <w:divBdr>
                <w:top w:val="single" w:sz="2" w:space="0" w:color="D6D6D6"/>
                <w:left w:val="single" w:sz="2" w:space="15" w:color="D6D6D6"/>
                <w:bottom w:val="single" w:sz="2" w:space="4" w:color="D6D6D6"/>
                <w:right w:val="single" w:sz="2" w:space="15" w:color="D6D6D6"/>
              </w:divBdr>
              <w:divsChild>
                <w:div w:id="1760178572">
                  <w:marLeft w:val="0"/>
                  <w:marRight w:val="0"/>
                  <w:marTop w:val="0"/>
                  <w:marBottom w:val="300"/>
                  <w:divBdr>
                    <w:top w:val="none" w:sz="0" w:space="0" w:color="auto"/>
                    <w:left w:val="none" w:sz="0" w:space="0" w:color="auto"/>
                    <w:bottom w:val="none" w:sz="0" w:space="0" w:color="auto"/>
                    <w:right w:val="none" w:sz="0" w:space="0" w:color="auto"/>
                  </w:divBdr>
                  <w:divsChild>
                    <w:div w:id="1178731953">
                      <w:marLeft w:val="0"/>
                      <w:marRight w:val="0"/>
                      <w:marTop w:val="0"/>
                      <w:marBottom w:val="0"/>
                      <w:divBdr>
                        <w:top w:val="none" w:sz="0" w:space="0" w:color="auto"/>
                        <w:left w:val="none" w:sz="0" w:space="0" w:color="auto"/>
                        <w:bottom w:val="none" w:sz="0" w:space="0" w:color="auto"/>
                        <w:right w:val="none" w:sz="0" w:space="0" w:color="auto"/>
                      </w:divBdr>
                      <w:divsChild>
                        <w:div w:id="1558276195">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69923779">
      <w:bodyDiv w:val="1"/>
      <w:marLeft w:val="0"/>
      <w:marRight w:val="0"/>
      <w:marTop w:val="0"/>
      <w:marBottom w:val="0"/>
      <w:divBdr>
        <w:top w:val="none" w:sz="0" w:space="0" w:color="auto"/>
        <w:left w:val="none" w:sz="0" w:space="0" w:color="auto"/>
        <w:bottom w:val="none" w:sz="0" w:space="0" w:color="auto"/>
        <w:right w:val="none" w:sz="0" w:space="0" w:color="auto"/>
      </w:divBdr>
      <w:divsChild>
        <w:div w:id="1914006040">
          <w:marLeft w:val="0"/>
          <w:marRight w:val="0"/>
          <w:marTop w:val="0"/>
          <w:marBottom w:val="0"/>
          <w:divBdr>
            <w:top w:val="none" w:sz="0" w:space="0" w:color="auto"/>
            <w:left w:val="none" w:sz="0" w:space="0" w:color="auto"/>
            <w:bottom w:val="none" w:sz="0" w:space="0" w:color="auto"/>
            <w:right w:val="none" w:sz="0" w:space="0" w:color="auto"/>
          </w:divBdr>
          <w:divsChild>
            <w:div w:id="416907246">
              <w:marLeft w:val="0"/>
              <w:marRight w:val="0"/>
              <w:marTop w:val="0"/>
              <w:marBottom w:val="0"/>
              <w:divBdr>
                <w:top w:val="none" w:sz="0" w:space="0" w:color="auto"/>
                <w:left w:val="none" w:sz="0" w:space="0" w:color="auto"/>
                <w:bottom w:val="none" w:sz="0" w:space="0" w:color="auto"/>
                <w:right w:val="none" w:sz="0" w:space="0" w:color="auto"/>
              </w:divBdr>
              <w:divsChild>
                <w:div w:id="907225045">
                  <w:marLeft w:val="0"/>
                  <w:marRight w:val="0"/>
                  <w:marTop w:val="0"/>
                  <w:marBottom w:val="0"/>
                  <w:divBdr>
                    <w:top w:val="none" w:sz="0" w:space="0" w:color="auto"/>
                    <w:left w:val="none" w:sz="0" w:space="0" w:color="auto"/>
                    <w:bottom w:val="none" w:sz="0" w:space="0" w:color="auto"/>
                    <w:right w:val="none" w:sz="0" w:space="0" w:color="auto"/>
                  </w:divBdr>
                  <w:divsChild>
                    <w:div w:id="117457479">
                      <w:marLeft w:val="0"/>
                      <w:marRight w:val="0"/>
                      <w:marTop w:val="0"/>
                      <w:marBottom w:val="0"/>
                      <w:divBdr>
                        <w:top w:val="none" w:sz="0" w:space="0" w:color="auto"/>
                        <w:left w:val="none" w:sz="0" w:space="0" w:color="auto"/>
                        <w:bottom w:val="none" w:sz="0" w:space="0" w:color="auto"/>
                        <w:right w:val="none" w:sz="0" w:space="0" w:color="auto"/>
                      </w:divBdr>
                      <w:divsChild>
                        <w:div w:id="1133863152">
                          <w:marLeft w:val="0"/>
                          <w:marRight w:val="0"/>
                          <w:marTop w:val="0"/>
                          <w:marBottom w:val="0"/>
                          <w:divBdr>
                            <w:top w:val="none" w:sz="0" w:space="0" w:color="auto"/>
                            <w:left w:val="none" w:sz="0" w:space="0" w:color="auto"/>
                            <w:bottom w:val="none" w:sz="0" w:space="0" w:color="auto"/>
                            <w:right w:val="none" w:sz="0" w:space="0" w:color="auto"/>
                          </w:divBdr>
                          <w:divsChild>
                            <w:div w:id="135889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371554">
      <w:bodyDiv w:val="1"/>
      <w:marLeft w:val="0"/>
      <w:marRight w:val="0"/>
      <w:marTop w:val="0"/>
      <w:marBottom w:val="0"/>
      <w:divBdr>
        <w:top w:val="none" w:sz="0" w:space="0" w:color="auto"/>
        <w:left w:val="none" w:sz="0" w:space="0" w:color="auto"/>
        <w:bottom w:val="none" w:sz="0" w:space="0" w:color="auto"/>
        <w:right w:val="none" w:sz="0" w:space="0" w:color="auto"/>
      </w:divBdr>
      <w:divsChild>
        <w:div w:id="610237254">
          <w:marLeft w:val="0"/>
          <w:marRight w:val="0"/>
          <w:marTop w:val="0"/>
          <w:marBottom w:val="0"/>
          <w:divBdr>
            <w:top w:val="none" w:sz="0" w:space="0" w:color="auto"/>
            <w:left w:val="none" w:sz="0" w:space="0" w:color="auto"/>
            <w:bottom w:val="none" w:sz="0" w:space="0" w:color="auto"/>
            <w:right w:val="none" w:sz="0" w:space="0" w:color="auto"/>
          </w:divBdr>
          <w:divsChild>
            <w:div w:id="611744884">
              <w:marLeft w:val="0"/>
              <w:marRight w:val="0"/>
              <w:marTop w:val="150"/>
              <w:marBottom w:val="75"/>
              <w:divBdr>
                <w:top w:val="single" w:sz="2" w:space="0" w:color="D6D6D6"/>
                <w:left w:val="single" w:sz="2" w:space="15" w:color="D6D6D6"/>
                <w:bottom w:val="single" w:sz="2" w:space="4" w:color="D6D6D6"/>
                <w:right w:val="single" w:sz="2" w:space="15" w:color="D6D6D6"/>
              </w:divBdr>
              <w:divsChild>
                <w:div w:id="1590232168">
                  <w:marLeft w:val="0"/>
                  <w:marRight w:val="0"/>
                  <w:marTop w:val="0"/>
                  <w:marBottom w:val="300"/>
                  <w:divBdr>
                    <w:top w:val="none" w:sz="0" w:space="0" w:color="auto"/>
                    <w:left w:val="none" w:sz="0" w:space="0" w:color="auto"/>
                    <w:bottom w:val="none" w:sz="0" w:space="0" w:color="auto"/>
                    <w:right w:val="none" w:sz="0" w:space="0" w:color="auto"/>
                  </w:divBdr>
                  <w:divsChild>
                    <w:div w:id="767312489">
                      <w:marLeft w:val="0"/>
                      <w:marRight w:val="0"/>
                      <w:marTop w:val="0"/>
                      <w:marBottom w:val="0"/>
                      <w:divBdr>
                        <w:top w:val="none" w:sz="0" w:space="0" w:color="auto"/>
                        <w:left w:val="none" w:sz="0" w:space="0" w:color="auto"/>
                        <w:bottom w:val="none" w:sz="0" w:space="0" w:color="auto"/>
                        <w:right w:val="none" w:sz="0" w:space="0" w:color="auto"/>
                      </w:divBdr>
                      <w:divsChild>
                        <w:div w:id="581263071">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837837161">
      <w:bodyDiv w:val="1"/>
      <w:marLeft w:val="0"/>
      <w:marRight w:val="0"/>
      <w:marTop w:val="0"/>
      <w:marBottom w:val="0"/>
      <w:divBdr>
        <w:top w:val="none" w:sz="0" w:space="0" w:color="auto"/>
        <w:left w:val="none" w:sz="0" w:space="0" w:color="auto"/>
        <w:bottom w:val="none" w:sz="0" w:space="0" w:color="auto"/>
        <w:right w:val="none" w:sz="0" w:space="0" w:color="auto"/>
      </w:divBdr>
      <w:divsChild>
        <w:div w:id="1466313664">
          <w:marLeft w:val="0"/>
          <w:marRight w:val="0"/>
          <w:marTop w:val="0"/>
          <w:marBottom w:val="0"/>
          <w:divBdr>
            <w:top w:val="none" w:sz="0" w:space="0" w:color="auto"/>
            <w:left w:val="none" w:sz="0" w:space="0" w:color="auto"/>
            <w:bottom w:val="none" w:sz="0" w:space="0" w:color="auto"/>
            <w:right w:val="none" w:sz="0" w:space="0" w:color="auto"/>
          </w:divBdr>
          <w:divsChild>
            <w:div w:id="1041708562">
              <w:marLeft w:val="0"/>
              <w:marRight w:val="0"/>
              <w:marTop w:val="150"/>
              <w:marBottom w:val="75"/>
              <w:divBdr>
                <w:top w:val="single" w:sz="2" w:space="0" w:color="D6D6D6"/>
                <w:left w:val="single" w:sz="2" w:space="15" w:color="D6D6D6"/>
                <w:bottom w:val="single" w:sz="2" w:space="4" w:color="D6D6D6"/>
                <w:right w:val="single" w:sz="2" w:space="15" w:color="D6D6D6"/>
              </w:divBdr>
              <w:divsChild>
                <w:div w:id="1860044201">
                  <w:marLeft w:val="0"/>
                  <w:marRight w:val="0"/>
                  <w:marTop w:val="0"/>
                  <w:marBottom w:val="300"/>
                  <w:divBdr>
                    <w:top w:val="none" w:sz="0" w:space="0" w:color="auto"/>
                    <w:left w:val="none" w:sz="0" w:space="0" w:color="auto"/>
                    <w:bottom w:val="none" w:sz="0" w:space="0" w:color="auto"/>
                    <w:right w:val="none" w:sz="0" w:space="0" w:color="auto"/>
                  </w:divBdr>
                  <w:divsChild>
                    <w:div w:id="481392785">
                      <w:marLeft w:val="0"/>
                      <w:marRight w:val="0"/>
                      <w:marTop w:val="0"/>
                      <w:marBottom w:val="0"/>
                      <w:divBdr>
                        <w:top w:val="none" w:sz="0" w:space="0" w:color="auto"/>
                        <w:left w:val="none" w:sz="0" w:space="0" w:color="auto"/>
                        <w:bottom w:val="none" w:sz="0" w:space="0" w:color="auto"/>
                        <w:right w:val="none" w:sz="0" w:space="0" w:color="auto"/>
                      </w:divBdr>
                      <w:divsChild>
                        <w:div w:id="197370475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742FB-6EE7-4064-9A03-D2EA0B0E4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59BF2AB-B7BD-4894-BFBC-A779E141EEED}">
  <ds:schemaRefs>
    <ds:schemaRef ds:uri="http://schemas.microsoft.com/sharepoint/v3/contenttype/forms"/>
  </ds:schemaRefs>
</ds:datastoreItem>
</file>

<file path=customXml/itemProps3.xml><?xml version="1.0" encoding="utf-8"?>
<ds:datastoreItem xmlns:ds="http://schemas.openxmlformats.org/officeDocument/2006/customXml" ds:itemID="{3D97452C-C4C5-4DA4-A6AA-F60924CC8C6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D3399D-9A72-453E-85D5-AEF6A18A6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14809</Words>
  <Characters>88855</Characters>
  <Application>Microsoft Office Word</Application>
  <DocSecurity>0</DocSecurity>
  <Lines>740</Lines>
  <Paragraphs>206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2019-12-13T13:31:00Z</dcterms:created>
  <dcterms:modified xsi:type="dcterms:W3CDTF">2019-12-13T13:31:00Z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59152/08</vt:lpwstr>
  </property>
  <property fmtid="{D5CDD505-2E9C-101B-9397-08002B2CF9AE}" pid="4" name="CASEID">
    <vt:lpwstr>543250</vt:lpwstr>
  </property>
  <property fmtid="{D5CDD505-2E9C-101B-9397-08002B2CF9AE}" pid="5" name="ContentTypeId">
    <vt:lpwstr>0x010100558EB02BDB9E204AB350EDD385B68E10</vt:lpwstr>
  </property>
</Properties>
</file>