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2546B8" w14:textId="77777777" w:rsidR="00D420F3" w:rsidRPr="00D04077" w:rsidRDefault="00D420F3" w:rsidP="00D04077">
      <w:pPr>
        <w:pStyle w:val="ECHRDecisionBody"/>
        <w:rPr>
          <w:lang w:val="en-GB"/>
        </w:rPr>
      </w:pPr>
      <w:bookmarkStart w:id="0" w:name="_GoBack"/>
      <w:bookmarkEnd w:id="0"/>
    </w:p>
    <w:p w14:paraId="2516B718" w14:textId="77777777" w:rsidR="004D683E" w:rsidRPr="00D04077" w:rsidRDefault="004D683E" w:rsidP="00D04077">
      <w:pPr>
        <w:pStyle w:val="ECHRDecisionBody"/>
        <w:rPr>
          <w:lang w:val="en-GB"/>
        </w:rPr>
      </w:pPr>
    </w:p>
    <w:p w14:paraId="737ADAAC" w14:textId="77777777" w:rsidR="004D683E" w:rsidRPr="00D04077" w:rsidRDefault="004D683E" w:rsidP="00D04077">
      <w:pPr>
        <w:pStyle w:val="ECHRDecisionBody"/>
        <w:rPr>
          <w:lang w:val="en-GB"/>
        </w:rPr>
      </w:pPr>
    </w:p>
    <w:p w14:paraId="4B23F936" w14:textId="77777777" w:rsidR="00D420F3" w:rsidRPr="00D04077" w:rsidRDefault="004D683E" w:rsidP="00D04077">
      <w:pPr>
        <w:jc w:val="center"/>
        <w:rPr>
          <w:lang w:val="en-GB"/>
        </w:rPr>
      </w:pPr>
      <w:r w:rsidRPr="00D04077">
        <w:rPr>
          <w:lang w:val="en-GB"/>
        </w:rPr>
        <w:t>SECOND SECTION</w:t>
      </w:r>
    </w:p>
    <w:p w14:paraId="3E1C68DB" w14:textId="77777777" w:rsidR="00D420F3" w:rsidRPr="00D04077" w:rsidRDefault="00D420F3" w:rsidP="00D04077">
      <w:pPr>
        <w:jc w:val="center"/>
        <w:rPr>
          <w:lang w:val="en-GB"/>
        </w:rPr>
      </w:pPr>
    </w:p>
    <w:p w14:paraId="62EF6409" w14:textId="77777777" w:rsidR="004D683E" w:rsidRPr="00D04077" w:rsidRDefault="004D683E" w:rsidP="00D04077">
      <w:pPr>
        <w:jc w:val="center"/>
        <w:rPr>
          <w:lang w:val="en-GB"/>
        </w:rPr>
      </w:pPr>
    </w:p>
    <w:p w14:paraId="14DD9C3E" w14:textId="77777777" w:rsidR="004D683E" w:rsidRPr="00D04077" w:rsidRDefault="004D683E" w:rsidP="00D04077">
      <w:pPr>
        <w:jc w:val="center"/>
        <w:rPr>
          <w:lang w:val="en-GB"/>
        </w:rPr>
      </w:pPr>
    </w:p>
    <w:p w14:paraId="14BFAA60" w14:textId="77777777" w:rsidR="004D683E" w:rsidRPr="00D04077" w:rsidRDefault="004D683E" w:rsidP="00D04077">
      <w:pPr>
        <w:jc w:val="center"/>
        <w:rPr>
          <w:lang w:val="en-GB"/>
        </w:rPr>
      </w:pPr>
    </w:p>
    <w:p w14:paraId="17F7F307" w14:textId="77777777" w:rsidR="004D683E" w:rsidRPr="00D04077" w:rsidRDefault="004D683E" w:rsidP="00D04077">
      <w:pPr>
        <w:jc w:val="center"/>
        <w:rPr>
          <w:lang w:val="en-GB"/>
        </w:rPr>
      </w:pPr>
    </w:p>
    <w:p w14:paraId="1E331854" w14:textId="77777777" w:rsidR="004D683E" w:rsidRPr="00D04077" w:rsidRDefault="004D683E" w:rsidP="00D04077">
      <w:pPr>
        <w:jc w:val="center"/>
        <w:rPr>
          <w:lang w:val="en-GB"/>
        </w:rPr>
      </w:pPr>
    </w:p>
    <w:p w14:paraId="29391E9E" w14:textId="77777777" w:rsidR="00D420F3" w:rsidRPr="00D04077" w:rsidRDefault="0077175D" w:rsidP="00D04077">
      <w:pPr>
        <w:jc w:val="center"/>
        <w:rPr>
          <w:b/>
          <w:lang w:val="en-GB"/>
        </w:rPr>
      </w:pPr>
      <w:bookmarkStart w:id="1" w:name="To"/>
      <w:r w:rsidRPr="00D04077">
        <w:rPr>
          <w:b/>
          <w:lang w:val="en-GB"/>
        </w:rPr>
        <w:t xml:space="preserve">CASE OF </w:t>
      </w:r>
      <w:bookmarkEnd w:id="1"/>
      <w:r w:rsidR="004D683E" w:rsidRPr="00D04077">
        <w:rPr>
          <w:b/>
          <w:lang w:val="en-GB"/>
        </w:rPr>
        <w:t>HABRAN AND DALEM v. BELGIUM</w:t>
      </w:r>
    </w:p>
    <w:p w14:paraId="0F584D8C" w14:textId="77777777" w:rsidR="00D420F3" w:rsidRPr="00D04077" w:rsidRDefault="00D420F3" w:rsidP="00D04077">
      <w:pPr>
        <w:jc w:val="center"/>
        <w:rPr>
          <w:lang w:val="en-GB"/>
        </w:rPr>
      </w:pPr>
    </w:p>
    <w:p w14:paraId="49A3A589" w14:textId="77777777" w:rsidR="00D420F3" w:rsidRPr="00D04077" w:rsidRDefault="0077175D" w:rsidP="00D04077">
      <w:pPr>
        <w:jc w:val="center"/>
        <w:rPr>
          <w:i/>
          <w:lang w:val="en-GB"/>
        </w:rPr>
      </w:pPr>
      <w:r w:rsidRPr="00D04077">
        <w:rPr>
          <w:i/>
          <w:lang w:val="en-GB"/>
        </w:rPr>
        <w:t>(</w:t>
      </w:r>
      <w:r w:rsidR="004D683E" w:rsidRPr="00D04077">
        <w:rPr>
          <w:i/>
          <w:lang w:val="en-GB"/>
        </w:rPr>
        <w:t>Applications nos. 43000/11 and 49380/11</w:t>
      </w:r>
      <w:r w:rsidRPr="00D04077">
        <w:rPr>
          <w:i/>
          <w:lang w:val="en-GB"/>
        </w:rPr>
        <w:t>)</w:t>
      </w:r>
    </w:p>
    <w:p w14:paraId="26126305" w14:textId="77777777" w:rsidR="00D420F3" w:rsidRPr="00D04077" w:rsidRDefault="00D420F3" w:rsidP="00D04077">
      <w:pPr>
        <w:jc w:val="center"/>
        <w:rPr>
          <w:lang w:val="en-GB"/>
        </w:rPr>
      </w:pPr>
    </w:p>
    <w:p w14:paraId="2A6D8006" w14:textId="77777777" w:rsidR="00D420F3" w:rsidRPr="00D04077" w:rsidRDefault="00D420F3" w:rsidP="00D04077">
      <w:pPr>
        <w:jc w:val="center"/>
        <w:rPr>
          <w:lang w:val="en-GB"/>
        </w:rPr>
      </w:pPr>
    </w:p>
    <w:p w14:paraId="45D52B6A" w14:textId="77777777" w:rsidR="00D420F3" w:rsidRPr="00D04077" w:rsidRDefault="00D420F3" w:rsidP="00D04077">
      <w:pPr>
        <w:jc w:val="center"/>
        <w:rPr>
          <w:lang w:val="en-GB"/>
        </w:rPr>
      </w:pPr>
    </w:p>
    <w:p w14:paraId="1DEF550E" w14:textId="77777777" w:rsidR="00D420F3" w:rsidRPr="00D04077" w:rsidRDefault="00D420F3" w:rsidP="00D04077">
      <w:pPr>
        <w:jc w:val="center"/>
        <w:rPr>
          <w:lang w:val="en-GB"/>
        </w:rPr>
      </w:pPr>
    </w:p>
    <w:p w14:paraId="019EC1DF" w14:textId="77777777" w:rsidR="00D420F3" w:rsidRPr="00D04077" w:rsidRDefault="00D420F3" w:rsidP="00D04077">
      <w:pPr>
        <w:jc w:val="center"/>
        <w:rPr>
          <w:lang w:val="en-GB"/>
        </w:rPr>
      </w:pPr>
    </w:p>
    <w:p w14:paraId="42803BF0" w14:textId="77777777" w:rsidR="00D420F3" w:rsidRPr="00D04077" w:rsidRDefault="00D420F3" w:rsidP="00D04077">
      <w:pPr>
        <w:jc w:val="center"/>
        <w:rPr>
          <w:lang w:val="en-GB"/>
        </w:rPr>
      </w:pPr>
    </w:p>
    <w:p w14:paraId="4C883B4F" w14:textId="77777777" w:rsidR="00D420F3" w:rsidRPr="00D04077" w:rsidRDefault="004D683E" w:rsidP="00D04077">
      <w:pPr>
        <w:jc w:val="center"/>
        <w:rPr>
          <w:szCs w:val="24"/>
          <w:lang w:val="en-GB"/>
        </w:rPr>
      </w:pPr>
      <w:r w:rsidRPr="00D04077">
        <w:rPr>
          <w:szCs w:val="24"/>
          <w:lang w:val="en-GB"/>
        </w:rPr>
        <w:t>JUDGMENT</w:t>
      </w:r>
    </w:p>
    <w:p w14:paraId="215811D4" w14:textId="77777777" w:rsidR="00CB20C3" w:rsidRPr="00D04077" w:rsidRDefault="00634C81" w:rsidP="00D04077">
      <w:pPr>
        <w:jc w:val="center"/>
        <w:rPr>
          <w:szCs w:val="24"/>
          <w:lang w:val="en-GB"/>
        </w:rPr>
      </w:pPr>
      <w:r w:rsidRPr="00D04077">
        <w:rPr>
          <w:szCs w:val="24"/>
          <w:lang w:val="en-GB"/>
        </w:rPr>
        <w:t>(extracts)</w:t>
      </w:r>
    </w:p>
    <w:p w14:paraId="4AB0BA79" w14:textId="77777777" w:rsidR="004D683E" w:rsidRPr="00D04077" w:rsidRDefault="004D683E" w:rsidP="00D04077">
      <w:pPr>
        <w:pStyle w:val="JuCase"/>
        <w:ind w:firstLine="0"/>
        <w:rPr>
          <w:b w:val="0"/>
          <w:lang w:val="en-GB"/>
        </w:rPr>
      </w:pPr>
    </w:p>
    <w:p w14:paraId="78EE803B" w14:textId="77777777" w:rsidR="004D683E" w:rsidRPr="00D04077" w:rsidRDefault="004D683E" w:rsidP="00D04077">
      <w:pPr>
        <w:pStyle w:val="JuCase"/>
        <w:ind w:firstLine="0"/>
        <w:jc w:val="center"/>
        <w:rPr>
          <w:b w:val="0"/>
          <w:lang w:val="en-GB"/>
        </w:rPr>
      </w:pPr>
    </w:p>
    <w:p w14:paraId="70BA5430" w14:textId="77777777" w:rsidR="004D683E" w:rsidRPr="00D04077" w:rsidRDefault="004D683E" w:rsidP="00D04077">
      <w:pPr>
        <w:pStyle w:val="JuCase"/>
        <w:ind w:firstLine="0"/>
        <w:jc w:val="center"/>
        <w:rPr>
          <w:b w:val="0"/>
          <w:lang w:val="en-GB"/>
        </w:rPr>
      </w:pPr>
      <w:r w:rsidRPr="00D04077">
        <w:rPr>
          <w:b w:val="0"/>
          <w:lang w:val="en-GB"/>
        </w:rPr>
        <w:t>STRASBOURG</w:t>
      </w:r>
    </w:p>
    <w:p w14:paraId="373C9FE9" w14:textId="77777777" w:rsidR="004D683E" w:rsidRPr="00D04077" w:rsidRDefault="004D683E" w:rsidP="00D04077">
      <w:pPr>
        <w:pStyle w:val="JuCase"/>
        <w:ind w:firstLine="0"/>
        <w:jc w:val="center"/>
        <w:rPr>
          <w:b w:val="0"/>
          <w:lang w:val="en-GB"/>
        </w:rPr>
      </w:pPr>
    </w:p>
    <w:p w14:paraId="2BCF8BD5" w14:textId="77777777" w:rsidR="004D683E" w:rsidRPr="00D04077" w:rsidRDefault="00634C81" w:rsidP="00D04077">
      <w:pPr>
        <w:pStyle w:val="JuCase"/>
        <w:ind w:firstLine="0"/>
        <w:jc w:val="center"/>
        <w:rPr>
          <w:b w:val="0"/>
          <w:lang w:val="en-GB"/>
        </w:rPr>
      </w:pPr>
      <w:r w:rsidRPr="00D04077">
        <w:rPr>
          <w:b w:val="0"/>
          <w:lang w:val="en-GB"/>
        </w:rPr>
        <w:t>17 January 2017</w:t>
      </w:r>
    </w:p>
    <w:p w14:paraId="54342A38" w14:textId="77777777" w:rsidR="00634C81" w:rsidRPr="00D04077" w:rsidRDefault="00634C81" w:rsidP="00D04077">
      <w:pPr>
        <w:pStyle w:val="ECHRPara"/>
        <w:jc w:val="center"/>
        <w:rPr>
          <w:lang w:val="en-GB"/>
        </w:rPr>
      </w:pPr>
    </w:p>
    <w:p w14:paraId="704476E4" w14:textId="77777777" w:rsidR="00DA55BC" w:rsidRPr="00D04077" w:rsidRDefault="00DA55BC" w:rsidP="00D04077">
      <w:pPr>
        <w:pStyle w:val="ECHRPara"/>
        <w:jc w:val="center"/>
        <w:rPr>
          <w:lang w:val="en-GB"/>
        </w:rPr>
      </w:pPr>
    </w:p>
    <w:p w14:paraId="0D91ECC9" w14:textId="77777777" w:rsidR="00634C81" w:rsidRPr="00D04077" w:rsidRDefault="00634C81" w:rsidP="00D04077">
      <w:pPr>
        <w:pStyle w:val="ECHRPara"/>
        <w:jc w:val="center"/>
        <w:rPr>
          <w:b/>
          <w:color w:val="FF0000"/>
          <w:u w:val="single"/>
          <w:lang w:val="en-GB"/>
        </w:rPr>
      </w:pPr>
      <w:r w:rsidRPr="00D04077">
        <w:rPr>
          <w:b/>
          <w:color w:val="FF0000"/>
          <w:u w:val="single"/>
          <w:lang w:val="en-GB"/>
        </w:rPr>
        <w:t>FINAL</w:t>
      </w:r>
    </w:p>
    <w:p w14:paraId="32359A7C" w14:textId="77777777" w:rsidR="00634C81" w:rsidRPr="00D04077" w:rsidRDefault="00634C81" w:rsidP="00D04077">
      <w:pPr>
        <w:pStyle w:val="ECHRPara"/>
        <w:jc w:val="center"/>
        <w:rPr>
          <w:b/>
          <w:color w:val="FF0000"/>
          <w:u w:val="single"/>
          <w:lang w:val="en-GB"/>
        </w:rPr>
      </w:pPr>
    </w:p>
    <w:p w14:paraId="4D745B1E" w14:textId="77777777" w:rsidR="00634C81" w:rsidRPr="00D04077" w:rsidRDefault="00634C81" w:rsidP="00D04077">
      <w:pPr>
        <w:pStyle w:val="ECHRPara"/>
        <w:jc w:val="center"/>
        <w:rPr>
          <w:color w:val="FF0000"/>
          <w:lang w:val="en-GB"/>
        </w:rPr>
      </w:pPr>
      <w:r w:rsidRPr="00D04077">
        <w:rPr>
          <w:color w:val="FF0000"/>
          <w:lang w:val="en-GB"/>
        </w:rPr>
        <w:t>29/05/2017</w:t>
      </w:r>
    </w:p>
    <w:p w14:paraId="03D86019" w14:textId="77777777" w:rsidR="004D683E" w:rsidRPr="00D04077" w:rsidRDefault="004D683E" w:rsidP="00D04077">
      <w:pPr>
        <w:pStyle w:val="JuCase"/>
        <w:ind w:firstLine="0"/>
        <w:jc w:val="center"/>
        <w:rPr>
          <w:b w:val="0"/>
          <w:lang w:val="en-GB"/>
        </w:rPr>
      </w:pPr>
    </w:p>
    <w:p w14:paraId="1EEB5C87" w14:textId="77777777" w:rsidR="004D683E" w:rsidRPr="00D04077" w:rsidRDefault="004D683E" w:rsidP="00D04077">
      <w:pPr>
        <w:pStyle w:val="JuCase"/>
        <w:ind w:firstLine="0"/>
        <w:jc w:val="center"/>
        <w:rPr>
          <w:b w:val="0"/>
          <w:lang w:val="en-GB"/>
        </w:rPr>
      </w:pPr>
    </w:p>
    <w:p w14:paraId="4649586C" w14:textId="77777777" w:rsidR="00DA55BC" w:rsidRPr="00D04077" w:rsidRDefault="00DA55BC" w:rsidP="00D04077">
      <w:pPr>
        <w:pStyle w:val="ECHRPara"/>
        <w:rPr>
          <w:lang w:val="en-GB"/>
        </w:rPr>
      </w:pPr>
    </w:p>
    <w:p w14:paraId="06D1F59D" w14:textId="77777777" w:rsidR="004D683E" w:rsidRPr="00D04077" w:rsidRDefault="004D683E" w:rsidP="00D04077">
      <w:pPr>
        <w:pStyle w:val="JuCase"/>
        <w:ind w:firstLine="0"/>
        <w:rPr>
          <w:b w:val="0"/>
          <w:i/>
          <w:sz w:val="22"/>
          <w:lang w:val="en-GB"/>
        </w:rPr>
      </w:pPr>
      <w:r w:rsidRPr="00D04077">
        <w:rPr>
          <w:b w:val="0"/>
          <w:i/>
          <w:sz w:val="22"/>
          <w:lang w:val="en-GB"/>
        </w:rPr>
        <w:t xml:space="preserve">This judgment </w:t>
      </w:r>
      <w:r w:rsidR="00C8262E" w:rsidRPr="00D04077">
        <w:rPr>
          <w:b w:val="0"/>
          <w:i/>
          <w:sz w:val="22"/>
          <w:lang w:val="en-GB"/>
        </w:rPr>
        <w:t>became</w:t>
      </w:r>
      <w:r w:rsidRPr="00D04077">
        <w:rPr>
          <w:b w:val="0"/>
          <w:i/>
          <w:sz w:val="22"/>
          <w:lang w:val="en-GB"/>
        </w:rPr>
        <w:t xml:space="preserve"> final in the circumstances set out in Article 44 § 2 of the Convention. It may be</w:t>
      </w:r>
      <w:r w:rsidR="00634C81" w:rsidRPr="00D04077">
        <w:rPr>
          <w:b w:val="0"/>
          <w:i/>
          <w:sz w:val="22"/>
          <w:lang w:val="en-GB"/>
        </w:rPr>
        <w:t xml:space="preserve"> subject to editorial revision.</w:t>
      </w:r>
    </w:p>
    <w:p w14:paraId="3FC83B5D" w14:textId="77777777" w:rsidR="00DA55BC" w:rsidRPr="00D04077" w:rsidRDefault="00DA55BC" w:rsidP="00D04077">
      <w:pPr>
        <w:pStyle w:val="ECHRPara"/>
        <w:rPr>
          <w:lang w:val="en-GB"/>
        </w:rPr>
      </w:pPr>
    </w:p>
    <w:p w14:paraId="7F9A2284" w14:textId="77777777" w:rsidR="00DA55BC" w:rsidRPr="00D04077" w:rsidRDefault="00DA55BC" w:rsidP="00D04077">
      <w:pPr>
        <w:pStyle w:val="ECHRPara"/>
        <w:rPr>
          <w:lang w:val="en-GB"/>
        </w:rPr>
        <w:sectPr w:rsidR="00DA55BC" w:rsidRPr="00D04077" w:rsidSect="004D683E">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572B29F2" w14:textId="77777777" w:rsidR="00D420F3" w:rsidRPr="00D04077" w:rsidRDefault="0077175D" w:rsidP="00D04077">
      <w:pPr>
        <w:pStyle w:val="JuCase"/>
        <w:rPr>
          <w:bCs/>
          <w:lang w:val="en-GB"/>
        </w:rPr>
      </w:pPr>
      <w:r w:rsidRPr="00D04077">
        <w:rPr>
          <w:lang w:val="en-GB"/>
        </w:rPr>
        <w:lastRenderedPageBreak/>
        <w:t xml:space="preserve">In the case of </w:t>
      </w:r>
      <w:r w:rsidR="004D683E" w:rsidRPr="00D04077">
        <w:rPr>
          <w:lang w:val="en-GB"/>
        </w:rPr>
        <w:t>Habran and Dalem v. Belgium</w:t>
      </w:r>
      <w:r w:rsidRPr="00D04077">
        <w:rPr>
          <w:lang w:val="en-GB"/>
        </w:rPr>
        <w:t>,</w:t>
      </w:r>
    </w:p>
    <w:p w14:paraId="2DF51CD4" w14:textId="77777777" w:rsidR="00D420F3" w:rsidRPr="00D04077" w:rsidRDefault="0077175D" w:rsidP="00D04077">
      <w:pPr>
        <w:pStyle w:val="ECHRPara"/>
        <w:rPr>
          <w:lang w:val="en-GB"/>
        </w:rPr>
      </w:pPr>
      <w:r w:rsidRPr="00D04077">
        <w:rPr>
          <w:lang w:val="en-GB"/>
        </w:rPr>
        <w:t>The European Court of Human Rights (</w:t>
      </w:r>
      <w:r w:rsidR="004D683E" w:rsidRPr="00D04077">
        <w:rPr>
          <w:lang w:val="en-GB"/>
        </w:rPr>
        <w:t>Second Section</w:t>
      </w:r>
      <w:r w:rsidRPr="00D04077">
        <w:rPr>
          <w:lang w:val="en-GB"/>
        </w:rPr>
        <w:t xml:space="preserve">), sitting as a </w:t>
      </w:r>
      <w:r w:rsidR="004D683E" w:rsidRPr="00D04077">
        <w:rPr>
          <w:lang w:val="en-GB"/>
        </w:rPr>
        <w:t>Chamber</w:t>
      </w:r>
      <w:r w:rsidRPr="00D04077">
        <w:rPr>
          <w:lang w:val="en-GB"/>
        </w:rPr>
        <w:t xml:space="preserve"> composed of:</w:t>
      </w:r>
    </w:p>
    <w:p w14:paraId="2F5FCAC8" w14:textId="77777777" w:rsidR="00D420F3" w:rsidRPr="00D04077" w:rsidRDefault="00C8262E" w:rsidP="00D04077">
      <w:pPr>
        <w:pStyle w:val="ECHRDecisionBody"/>
        <w:rPr>
          <w:lang w:val="en-GB"/>
        </w:rPr>
      </w:pPr>
      <w:r w:rsidRPr="00D04077">
        <w:rPr>
          <w:lang w:val="en-GB"/>
        </w:rPr>
        <w:tab/>
        <w:t>Işıl Karakaş,</w:t>
      </w:r>
      <w:r w:rsidRPr="00D04077">
        <w:rPr>
          <w:i/>
          <w:lang w:val="en-GB"/>
        </w:rPr>
        <w:t xml:space="preserve"> President,</w:t>
      </w:r>
      <w:r w:rsidRPr="00D04077">
        <w:rPr>
          <w:i/>
          <w:lang w:val="en-GB"/>
        </w:rPr>
        <w:br/>
      </w:r>
      <w:r w:rsidRPr="00D04077">
        <w:rPr>
          <w:lang w:val="en-GB"/>
        </w:rPr>
        <w:tab/>
        <w:t>Julia Laffranque,</w:t>
      </w:r>
      <w:r w:rsidRPr="00D04077">
        <w:rPr>
          <w:i/>
          <w:lang w:val="en-GB"/>
        </w:rPr>
        <w:br/>
      </w:r>
      <w:r w:rsidRPr="00D04077">
        <w:rPr>
          <w:lang w:val="en-GB"/>
        </w:rPr>
        <w:tab/>
        <w:t>Paul Lemmens,</w:t>
      </w:r>
      <w:r w:rsidRPr="00D04077">
        <w:rPr>
          <w:i/>
          <w:lang w:val="en-GB"/>
        </w:rPr>
        <w:br/>
      </w:r>
      <w:r w:rsidRPr="00D04077">
        <w:rPr>
          <w:lang w:val="en-GB"/>
        </w:rPr>
        <w:tab/>
        <w:t>Valeriu Griţco,</w:t>
      </w:r>
      <w:r w:rsidRPr="00D04077">
        <w:rPr>
          <w:i/>
          <w:lang w:val="en-GB"/>
        </w:rPr>
        <w:br/>
      </w:r>
      <w:r w:rsidRPr="00D04077">
        <w:rPr>
          <w:lang w:val="en-GB"/>
        </w:rPr>
        <w:tab/>
        <w:t>Ksenija Turković,</w:t>
      </w:r>
      <w:r w:rsidRPr="00D04077">
        <w:rPr>
          <w:i/>
          <w:lang w:val="en-GB"/>
        </w:rPr>
        <w:br/>
      </w:r>
      <w:r w:rsidRPr="00D04077">
        <w:rPr>
          <w:lang w:val="en-GB"/>
        </w:rPr>
        <w:tab/>
        <w:t>Jon Fridrik Kjølbro,</w:t>
      </w:r>
      <w:r w:rsidRPr="00D04077">
        <w:rPr>
          <w:i/>
          <w:lang w:val="en-GB"/>
        </w:rPr>
        <w:br/>
      </w:r>
      <w:r w:rsidRPr="00D04077">
        <w:rPr>
          <w:lang w:val="en-GB"/>
        </w:rPr>
        <w:tab/>
        <w:t>Georges Ravarani,</w:t>
      </w:r>
      <w:r w:rsidRPr="00D04077">
        <w:rPr>
          <w:i/>
          <w:lang w:val="en-GB"/>
        </w:rPr>
        <w:t xml:space="preserve"> judges,</w:t>
      </w:r>
      <w:r w:rsidRPr="00D04077">
        <w:rPr>
          <w:i/>
          <w:lang w:val="en-GB"/>
        </w:rPr>
        <w:br/>
      </w:r>
      <w:r w:rsidR="0077175D" w:rsidRPr="00D04077">
        <w:rPr>
          <w:lang w:val="en-GB"/>
        </w:rPr>
        <w:t xml:space="preserve">and </w:t>
      </w:r>
      <w:r w:rsidR="004D683E" w:rsidRPr="00D04077">
        <w:rPr>
          <w:lang w:val="en-GB"/>
        </w:rPr>
        <w:t>Stanley Naismith</w:t>
      </w:r>
      <w:r w:rsidR="0077175D" w:rsidRPr="00D04077">
        <w:rPr>
          <w:lang w:val="en-GB"/>
        </w:rPr>
        <w:t xml:space="preserve">, </w:t>
      </w:r>
      <w:r w:rsidR="004D683E" w:rsidRPr="00D04077">
        <w:rPr>
          <w:i/>
          <w:lang w:val="en-GB"/>
        </w:rPr>
        <w:t xml:space="preserve">Section </w:t>
      </w:r>
      <w:r w:rsidR="004D683E" w:rsidRPr="00D04077">
        <w:rPr>
          <w:i/>
          <w:iCs/>
          <w:lang w:val="en-GB"/>
        </w:rPr>
        <w:t>Registrar</w:t>
      </w:r>
      <w:r w:rsidR="0077175D" w:rsidRPr="00D04077">
        <w:rPr>
          <w:i/>
          <w:lang w:val="en-GB"/>
        </w:rPr>
        <w:t>,</w:t>
      </w:r>
    </w:p>
    <w:p w14:paraId="08F3255D" w14:textId="77777777" w:rsidR="00D420F3" w:rsidRPr="00D04077" w:rsidRDefault="0077175D" w:rsidP="00D04077">
      <w:pPr>
        <w:pStyle w:val="ECHRPara"/>
        <w:rPr>
          <w:lang w:val="en-GB"/>
        </w:rPr>
      </w:pPr>
      <w:r w:rsidRPr="00D04077">
        <w:rPr>
          <w:lang w:val="en-GB"/>
        </w:rPr>
        <w:t xml:space="preserve">Having deliberated in private on </w:t>
      </w:r>
      <w:r w:rsidR="00C8262E" w:rsidRPr="00D04077">
        <w:rPr>
          <w:lang w:val="en-GB"/>
        </w:rPr>
        <w:t>13 December 2016</w:t>
      </w:r>
      <w:r w:rsidRPr="00D04077">
        <w:rPr>
          <w:lang w:val="en-GB"/>
        </w:rPr>
        <w:t>,</w:t>
      </w:r>
    </w:p>
    <w:p w14:paraId="72ED17EE" w14:textId="77777777" w:rsidR="00D420F3" w:rsidRPr="00D04077" w:rsidRDefault="0077175D" w:rsidP="00D04077">
      <w:pPr>
        <w:pStyle w:val="ECHRPara"/>
        <w:rPr>
          <w:lang w:val="en-GB"/>
        </w:rPr>
      </w:pPr>
      <w:r w:rsidRPr="00D04077">
        <w:rPr>
          <w:lang w:val="en-GB"/>
        </w:rPr>
        <w:t>Delivers the following judgment, which was adopted on that date:</w:t>
      </w:r>
    </w:p>
    <w:p w14:paraId="0CBBF9AE" w14:textId="77777777" w:rsidR="00D420F3" w:rsidRPr="00D04077" w:rsidRDefault="0077175D" w:rsidP="00D04077">
      <w:pPr>
        <w:pStyle w:val="ECHRTitle1"/>
        <w:rPr>
          <w:lang w:val="en-GB"/>
        </w:rPr>
      </w:pPr>
      <w:r w:rsidRPr="00D04077">
        <w:rPr>
          <w:lang w:val="en-GB"/>
        </w:rPr>
        <w:t>PROCEDURE</w:t>
      </w:r>
    </w:p>
    <w:p w14:paraId="22663133" w14:textId="77777777" w:rsidR="004D683E" w:rsidRPr="00D04077" w:rsidRDefault="004D683E"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1</w:t>
      </w:r>
      <w:r w:rsidRPr="00D04077">
        <w:rPr>
          <w:lang w:val="en-GB"/>
        </w:rPr>
        <w:fldChar w:fldCharType="end"/>
      </w:r>
      <w:r w:rsidR="0077175D" w:rsidRPr="00D04077">
        <w:rPr>
          <w:lang w:val="en-GB"/>
        </w:rPr>
        <w:t xml:space="preserve">.  The case originated in </w:t>
      </w:r>
      <w:r w:rsidRPr="00D04077">
        <w:rPr>
          <w:lang w:val="en-GB"/>
        </w:rPr>
        <w:t>an application (no. 43000/11)</w:t>
      </w:r>
      <w:r w:rsidR="0077175D" w:rsidRPr="00D04077">
        <w:rPr>
          <w:lang w:val="en-GB"/>
        </w:rPr>
        <w:t xml:space="preserve"> against </w:t>
      </w:r>
      <w:r w:rsidRPr="00D04077">
        <w:rPr>
          <w:lang w:val="en-GB"/>
        </w:rPr>
        <w:t>the Kingdom of Belgium</w:t>
      </w:r>
      <w:r w:rsidR="0077175D" w:rsidRPr="00D04077">
        <w:rPr>
          <w:lang w:val="en-GB"/>
        </w:rPr>
        <w:t xml:space="preserve"> lodged with the </w:t>
      </w:r>
      <w:r w:rsidRPr="00D04077">
        <w:rPr>
          <w:lang w:val="en-GB"/>
        </w:rPr>
        <w:t>Court under Article 34</w:t>
      </w:r>
      <w:r w:rsidR="0077175D" w:rsidRPr="00D04077">
        <w:rPr>
          <w:lang w:val="en-GB"/>
        </w:rPr>
        <w:t xml:space="preserve"> of the Convention for the Protection of Human Rights and Fundamental Freedoms (“the Convention”) by </w:t>
      </w:r>
      <w:r w:rsidR="0027409A" w:rsidRPr="00D04077">
        <w:rPr>
          <w:lang w:val="en-GB"/>
        </w:rPr>
        <w:t>two</w:t>
      </w:r>
      <w:r w:rsidRPr="00D04077">
        <w:rPr>
          <w:lang w:val="en-GB"/>
        </w:rPr>
        <w:t xml:space="preserve"> Belgian national</w:t>
      </w:r>
      <w:r w:rsidR="0027409A" w:rsidRPr="00D04077">
        <w:rPr>
          <w:lang w:val="en-GB"/>
        </w:rPr>
        <w:t>s</w:t>
      </w:r>
      <w:r w:rsidRPr="00D04077">
        <w:rPr>
          <w:lang w:val="en-GB"/>
        </w:rPr>
        <w:t xml:space="preserve">, Mr Marcel Habran (“the </w:t>
      </w:r>
      <w:r w:rsidR="0027409A" w:rsidRPr="00D04077">
        <w:rPr>
          <w:lang w:val="en-GB"/>
        </w:rPr>
        <w:t xml:space="preserve">first </w:t>
      </w:r>
      <w:r w:rsidRPr="00D04077">
        <w:rPr>
          <w:lang w:val="en-GB"/>
        </w:rPr>
        <w:t>applicant”)</w:t>
      </w:r>
      <w:r w:rsidR="00C34FC4" w:rsidRPr="00D04077">
        <w:rPr>
          <w:lang w:val="en-GB"/>
        </w:rPr>
        <w:t>, and</w:t>
      </w:r>
      <w:r w:rsidR="0027409A" w:rsidRPr="00D04077">
        <w:rPr>
          <w:lang w:val="en-GB"/>
        </w:rPr>
        <w:t xml:space="preserve"> Mr Thierry Dalem</w:t>
      </w:r>
      <w:r w:rsidR="00C34FC4" w:rsidRPr="00D04077">
        <w:rPr>
          <w:lang w:val="en-GB"/>
        </w:rPr>
        <w:t xml:space="preserve"> (“the</w:t>
      </w:r>
      <w:r w:rsidR="0027409A" w:rsidRPr="00D04077">
        <w:rPr>
          <w:lang w:val="en-GB"/>
        </w:rPr>
        <w:t xml:space="preserve"> second applicant</w:t>
      </w:r>
      <w:r w:rsidR="00C34FC4" w:rsidRPr="00D04077">
        <w:rPr>
          <w:lang w:val="en-GB"/>
        </w:rPr>
        <w:t>”</w:t>
      </w:r>
      <w:r w:rsidR="0027409A" w:rsidRPr="00D04077">
        <w:rPr>
          <w:lang w:val="en-GB"/>
        </w:rPr>
        <w:t xml:space="preserve">) </w:t>
      </w:r>
      <w:r w:rsidRPr="00D04077">
        <w:rPr>
          <w:lang w:val="en-GB"/>
        </w:rPr>
        <w:t>on 4 July 2011</w:t>
      </w:r>
      <w:r w:rsidR="0027409A" w:rsidRPr="00D04077">
        <w:rPr>
          <w:lang w:val="en-GB"/>
        </w:rPr>
        <w:t xml:space="preserve"> and 27 July 2011</w:t>
      </w:r>
      <w:r w:rsidR="0077175D" w:rsidRPr="00D04077">
        <w:rPr>
          <w:lang w:val="en-GB"/>
        </w:rPr>
        <w:t>.</w:t>
      </w:r>
    </w:p>
    <w:p w14:paraId="457A32B7" w14:textId="77777777" w:rsidR="004D683E" w:rsidRPr="00D04077" w:rsidRDefault="004D683E"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2</w:t>
      </w:r>
      <w:r w:rsidRPr="00D04077">
        <w:rPr>
          <w:lang w:val="en-GB"/>
        </w:rPr>
        <w:fldChar w:fldCharType="end"/>
      </w:r>
      <w:r w:rsidR="0077175D" w:rsidRPr="00D04077">
        <w:rPr>
          <w:lang w:val="en-GB"/>
        </w:rPr>
        <w:t>.  </w:t>
      </w:r>
      <w:r w:rsidR="00C34FC4" w:rsidRPr="00D04077">
        <w:rPr>
          <w:lang w:val="en-GB"/>
        </w:rPr>
        <w:t xml:space="preserve">The first applicant was represented by Mr M. Uyttendaele and Mr L. Kennes, lawyers practising in Brussels, as well as by Mr G. Thuan dit Dieudonné, a lawyer practising in Strasbourg. </w:t>
      </w:r>
      <w:r w:rsidR="00401974" w:rsidRPr="00D04077">
        <w:rPr>
          <w:lang w:val="en-GB"/>
        </w:rPr>
        <w:t xml:space="preserve">The second applicant was </w:t>
      </w:r>
      <w:r w:rsidR="00C34FC4" w:rsidRPr="00D04077">
        <w:rPr>
          <w:lang w:val="en-GB"/>
        </w:rPr>
        <w:t>represented by</w:t>
      </w:r>
      <w:r w:rsidR="00401974" w:rsidRPr="00D04077">
        <w:rPr>
          <w:lang w:val="en-GB"/>
        </w:rPr>
        <w:t xml:space="preserve"> Mr S. Mary and M</w:t>
      </w:r>
      <w:r w:rsidR="00720200" w:rsidRPr="00D04077">
        <w:rPr>
          <w:lang w:val="en-GB"/>
        </w:rPr>
        <w:t>s</w:t>
      </w:r>
      <w:r w:rsidR="00401974" w:rsidRPr="00D04077">
        <w:rPr>
          <w:lang w:val="en-GB"/>
        </w:rPr>
        <w:t xml:space="preserve"> Bosmans, lawyers practising in </w:t>
      </w:r>
      <w:r w:rsidR="00C34FC4" w:rsidRPr="00D04077">
        <w:rPr>
          <w:lang w:val="en-GB"/>
        </w:rPr>
        <w:t>Brussels</w:t>
      </w:r>
      <w:r w:rsidR="00401974" w:rsidRPr="00D04077">
        <w:rPr>
          <w:lang w:val="en-GB"/>
        </w:rPr>
        <w:t xml:space="preserve">. </w:t>
      </w:r>
      <w:r w:rsidR="0077175D" w:rsidRPr="00D04077">
        <w:rPr>
          <w:lang w:val="en-GB"/>
        </w:rPr>
        <w:t xml:space="preserve">The </w:t>
      </w:r>
      <w:r w:rsidRPr="00D04077">
        <w:rPr>
          <w:lang w:val="en-GB"/>
        </w:rPr>
        <w:t>Belgian</w:t>
      </w:r>
      <w:r w:rsidR="0077175D" w:rsidRPr="00D04077">
        <w:rPr>
          <w:lang w:val="en-GB"/>
        </w:rPr>
        <w:t xml:space="preserve"> Government (“the Government”) were represented by their Agent, Mr </w:t>
      </w:r>
      <w:r w:rsidR="000B199C" w:rsidRPr="00D04077">
        <w:rPr>
          <w:lang w:val="en-GB"/>
        </w:rPr>
        <w:t>M. Tysebaert</w:t>
      </w:r>
      <w:r w:rsidR="0077175D" w:rsidRPr="00D04077">
        <w:rPr>
          <w:lang w:val="en-GB"/>
        </w:rPr>
        <w:t xml:space="preserve">, </w:t>
      </w:r>
      <w:r w:rsidR="00484627" w:rsidRPr="00D04077">
        <w:rPr>
          <w:lang w:val="en-GB"/>
        </w:rPr>
        <w:t>General Adviser, Federal Department of Justice</w:t>
      </w:r>
      <w:r w:rsidR="0077175D" w:rsidRPr="00D04077">
        <w:rPr>
          <w:lang w:val="en-GB"/>
        </w:rPr>
        <w:t>.</w:t>
      </w:r>
    </w:p>
    <w:p w14:paraId="7BF8715D" w14:textId="77777777" w:rsidR="00D420F3" w:rsidRPr="00D04077" w:rsidRDefault="004D683E"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3</w:t>
      </w:r>
      <w:r w:rsidRPr="00D04077">
        <w:rPr>
          <w:lang w:val="en-GB"/>
        </w:rPr>
        <w:fldChar w:fldCharType="end"/>
      </w:r>
      <w:r w:rsidRPr="00D04077">
        <w:rPr>
          <w:lang w:val="en-GB"/>
        </w:rPr>
        <w:t>.  The applicant</w:t>
      </w:r>
      <w:r w:rsidR="00653985" w:rsidRPr="00D04077">
        <w:rPr>
          <w:lang w:val="en-GB"/>
        </w:rPr>
        <w:t>s</w:t>
      </w:r>
      <w:r w:rsidRPr="00D04077">
        <w:rPr>
          <w:lang w:val="en-GB"/>
        </w:rPr>
        <w:t xml:space="preserve"> alleged </w:t>
      </w:r>
      <w:r w:rsidR="00653985" w:rsidRPr="00D04077">
        <w:rPr>
          <w:lang w:val="en-GB"/>
        </w:rPr>
        <w:t xml:space="preserve">that their conviction on the basis of witness statements from </w:t>
      </w:r>
      <w:r w:rsidR="000B2F50" w:rsidRPr="00D04077">
        <w:rPr>
          <w:lang w:val="en-GB"/>
        </w:rPr>
        <w:t xml:space="preserve">“criminals turned </w:t>
      </w:r>
      <w:r w:rsidR="00653985" w:rsidRPr="00D04077">
        <w:rPr>
          <w:lang w:val="en-GB"/>
        </w:rPr>
        <w:t>inform</w:t>
      </w:r>
      <w:r w:rsidR="000B2F50" w:rsidRPr="00D04077">
        <w:rPr>
          <w:lang w:val="en-GB"/>
        </w:rPr>
        <w:t>ers”</w:t>
      </w:r>
      <w:r w:rsidR="00653985" w:rsidRPr="00D04077">
        <w:rPr>
          <w:lang w:val="en-GB"/>
        </w:rPr>
        <w:t xml:space="preserve"> had rendered the proceedings unfair and that the length of proceedings had been excessive (Article 6 § 1 of the Convention)</w:t>
      </w:r>
      <w:r w:rsidRPr="00D04077">
        <w:rPr>
          <w:lang w:val="en-GB"/>
        </w:rPr>
        <w:t>.</w:t>
      </w:r>
    </w:p>
    <w:p w14:paraId="052209A7" w14:textId="77777777" w:rsidR="00D420F3" w:rsidRPr="00D04077" w:rsidRDefault="004D683E"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4</w:t>
      </w:r>
      <w:r w:rsidRPr="00D04077">
        <w:rPr>
          <w:lang w:val="en-GB"/>
        </w:rPr>
        <w:fldChar w:fldCharType="end"/>
      </w:r>
      <w:r w:rsidR="0077175D" w:rsidRPr="00D04077">
        <w:rPr>
          <w:lang w:val="en-GB"/>
        </w:rPr>
        <w:t>.  </w:t>
      </w:r>
      <w:r w:rsidRPr="00D04077">
        <w:rPr>
          <w:lang w:val="en-GB"/>
        </w:rPr>
        <w:t>On 8 April 2014</w:t>
      </w:r>
      <w:r w:rsidR="0077175D" w:rsidRPr="00D04077">
        <w:rPr>
          <w:lang w:val="en-GB"/>
        </w:rPr>
        <w:t xml:space="preserve"> the </w:t>
      </w:r>
      <w:r w:rsidRPr="00D04077">
        <w:rPr>
          <w:szCs w:val="24"/>
          <w:lang w:val="en-GB"/>
        </w:rPr>
        <w:t>application was communicated to the Government</w:t>
      </w:r>
      <w:r w:rsidR="0077175D" w:rsidRPr="00D04077">
        <w:rPr>
          <w:lang w:val="en-GB"/>
        </w:rPr>
        <w:t>.</w:t>
      </w:r>
    </w:p>
    <w:p w14:paraId="05D911BB" w14:textId="77777777" w:rsidR="00D420F3" w:rsidRPr="00D04077" w:rsidRDefault="0077175D" w:rsidP="00D04077">
      <w:pPr>
        <w:pStyle w:val="ECHRTitle1"/>
        <w:rPr>
          <w:lang w:val="en-GB"/>
        </w:rPr>
      </w:pPr>
      <w:r w:rsidRPr="00D04077">
        <w:rPr>
          <w:lang w:val="en-GB"/>
        </w:rPr>
        <w:lastRenderedPageBreak/>
        <w:t>THE FACTS</w:t>
      </w:r>
    </w:p>
    <w:p w14:paraId="7389E00A" w14:textId="77777777" w:rsidR="00D420F3" w:rsidRPr="00D04077" w:rsidRDefault="0077175D" w:rsidP="00D04077">
      <w:pPr>
        <w:pStyle w:val="ECHRHeading1"/>
        <w:rPr>
          <w:lang w:val="en-GB"/>
        </w:rPr>
      </w:pPr>
      <w:r w:rsidRPr="00D04077">
        <w:rPr>
          <w:lang w:val="en-GB"/>
        </w:rPr>
        <w:t>I.  THE CIRCUMSTANCES OF THE CASE</w:t>
      </w:r>
    </w:p>
    <w:p w14:paraId="0B64C6D0" w14:textId="77777777" w:rsidR="00D420F3" w:rsidRPr="00D04077" w:rsidRDefault="004D683E"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5</w:t>
      </w:r>
      <w:r w:rsidRPr="00D04077">
        <w:rPr>
          <w:lang w:val="en-GB"/>
        </w:rPr>
        <w:fldChar w:fldCharType="end"/>
      </w:r>
      <w:r w:rsidR="0077175D" w:rsidRPr="00D04077">
        <w:rPr>
          <w:lang w:val="en-GB"/>
        </w:rPr>
        <w:t xml:space="preserve">.  The </w:t>
      </w:r>
      <w:r w:rsidR="00653985" w:rsidRPr="00D04077">
        <w:rPr>
          <w:lang w:val="en-GB"/>
        </w:rPr>
        <w:t xml:space="preserve">first </w:t>
      </w:r>
      <w:r w:rsidRPr="00D04077">
        <w:rPr>
          <w:lang w:val="en-GB"/>
        </w:rPr>
        <w:t>applicant was born in 1933 and lives</w:t>
      </w:r>
      <w:r w:rsidR="0077175D" w:rsidRPr="00D04077">
        <w:rPr>
          <w:lang w:val="en-GB"/>
        </w:rPr>
        <w:t xml:space="preserve"> in </w:t>
      </w:r>
      <w:r w:rsidR="00653985" w:rsidRPr="00D04077">
        <w:rPr>
          <w:lang w:val="en-GB"/>
        </w:rPr>
        <w:t>Brussels. The second applicant was born in 1958 and is detained in Verviers Prison.</w:t>
      </w:r>
    </w:p>
    <w:p w14:paraId="342BD1AF" w14:textId="77777777" w:rsidR="00653985" w:rsidRPr="00D04077" w:rsidRDefault="00653985" w:rsidP="00D04077">
      <w:pPr>
        <w:pStyle w:val="ECHRHeading2"/>
        <w:rPr>
          <w:lang w:val="en-GB"/>
        </w:rPr>
      </w:pPr>
      <w:r w:rsidRPr="00D04077">
        <w:rPr>
          <w:lang w:val="en-GB"/>
        </w:rPr>
        <w:t>A.  Investigation conducted before the applicants</w:t>
      </w:r>
      <w:r w:rsidR="00D04077" w:rsidRPr="00D04077">
        <w:rPr>
          <w:lang w:val="en-GB"/>
        </w:rPr>
        <w:t>’</w:t>
      </w:r>
      <w:r w:rsidRPr="00D04077">
        <w:rPr>
          <w:lang w:val="en-GB"/>
        </w:rPr>
        <w:t xml:space="preserve"> arrest</w:t>
      </w:r>
    </w:p>
    <w:p w14:paraId="1018024A" w14:textId="77777777" w:rsidR="00653985" w:rsidRPr="00D04077" w:rsidRDefault="004D683E"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6</w:t>
      </w:r>
      <w:r w:rsidRPr="00D04077">
        <w:rPr>
          <w:lang w:val="en-GB" w:eastAsia="fr-FR"/>
        </w:rPr>
        <w:fldChar w:fldCharType="end"/>
      </w:r>
      <w:r w:rsidR="0077175D" w:rsidRPr="00D04077">
        <w:rPr>
          <w:lang w:val="en-GB" w:eastAsia="fr-FR"/>
        </w:rPr>
        <w:t>.  </w:t>
      </w:r>
      <w:r w:rsidR="00653985" w:rsidRPr="00D04077">
        <w:rPr>
          <w:lang w:val="en-GB" w:eastAsia="fr-FR"/>
        </w:rPr>
        <w:t>On 12 January 1998 an</w:t>
      </w:r>
      <w:r w:rsidR="00E642DB" w:rsidRPr="00D04077">
        <w:rPr>
          <w:lang w:val="en-GB" w:eastAsia="fr-FR"/>
        </w:rPr>
        <w:t xml:space="preserve"> attempted robbery was carried out on an armoured van owned by the B.Z. company on the motorway </w:t>
      </w:r>
      <w:r w:rsidR="00380BBA" w:rsidRPr="00D04077">
        <w:rPr>
          <w:lang w:val="en-GB" w:eastAsia="fr-FR"/>
        </w:rPr>
        <w:t>adjacent</w:t>
      </w:r>
      <w:r w:rsidR="00E642DB" w:rsidRPr="00D04077">
        <w:rPr>
          <w:lang w:val="en-GB" w:eastAsia="fr-FR"/>
        </w:rPr>
        <w:t xml:space="preserve"> to the municipality of Waremme</w:t>
      </w:r>
      <w:r w:rsidR="0018252B" w:rsidRPr="00D04077">
        <w:rPr>
          <w:lang w:val="en-GB" w:eastAsia="fr-FR"/>
        </w:rPr>
        <w:t xml:space="preserve"> </w:t>
      </w:r>
      <w:r w:rsidR="00380BBA" w:rsidRPr="00D04077">
        <w:rPr>
          <w:lang w:val="en-GB" w:eastAsia="fr-FR"/>
        </w:rPr>
        <w:t>in</w:t>
      </w:r>
      <w:r w:rsidR="0018252B" w:rsidRPr="00D04077">
        <w:rPr>
          <w:lang w:val="en-GB" w:eastAsia="fr-FR"/>
        </w:rPr>
        <w:t xml:space="preserve"> </w:t>
      </w:r>
      <w:r w:rsidR="00380BBA" w:rsidRPr="00D04077">
        <w:rPr>
          <w:lang w:val="en-GB" w:eastAsia="fr-FR"/>
        </w:rPr>
        <w:t>Belgium</w:t>
      </w:r>
      <w:r w:rsidR="00E642DB" w:rsidRPr="00D04077">
        <w:rPr>
          <w:lang w:val="en-GB" w:eastAsia="fr-FR"/>
        </w:rPr>
        <w:t>. Two of the three occupants of the van were killed</w:t>
      </w:r>
      <w:r w:rsidR="00653985" w:rsidRPr="00D04077">
        <w:rPr>
          <w:lang w:val="en-GB" w:eastAsia="fr-FR"/>
        </w:rPr>
        <w:t xml:space="preserve">. </w:t>
      </w:r>
      <w:r w:rsidR="00380BBA" w:rsidRPr="00D04077">
        <w:rPr>
          <w:lang w:val="en-GB" w:eastAsia="fr-FR"/>
        </w:rPr>
        <w:t>Two vehicles</w:t>
      </w:r>
      <w:r w:rsidR="00653985" w:rsidRPr="00D04077">
        <w:rPr>
          <w:lang w:val="en-GB" w:eastAsia="fr-FR"/>
        </w:rPr>
        <w:t xml:space="preserve"> </w:t>
      </w:r>
      <w:r w:rsidR="00380BBA" w:rsidRPr="00D04077">
        <w:rPr>
          <w:lang w:val="en-GB" w:eastAsia="fr-FR"/>
        </w:rPr>
        <w:t>abandoned by the perpetrators</w:t>
      </w:r>
      <w:r w:rsidR="00653985" w:rsidRPr="00D04077">
        <w:rPr>
          <w:lang w:val="en-GB" w:eastAsia="fr-FR"/>
        </w:rPr>
        <w:t xml:space="preserve"> </w:t>
      </w:r>
      <w:r w:rsidR="00380BBA" w:rsidRPr="00D04077">
        <w:rPr>
          <w:lang w:val="en-GB" w:eastAsia="fr-FR"/>
        </w:rPr>
        <w:t xml:space="preserve">were found on the scene, and a </w:t>
      </w:r>
      <w:r w:rsidR="00653985" w:rsidRPr="00D04077">
        <w:rPr>
          <w:lang w:val="en-GB" w:eastAsia="fr-FR"/>
        </w:rPr>
        <w:t xml:space="preserve">Kalashnikov, </w:t>
      </w:r>
      <w:r w:rsidR="00380BBA" w:rsidRPr="00D04077">
        <w:rPr>
          <w:lang w:val="en-GB" w:eastAsia="fr-FR"/>
        </w:rPr>
        <w:t>two Fal-type magazines and ammunition were discovered inside the latter</w:t>
      </w:r>
      <w:r w:rsidR="00653985" w:rsidRPr="00D04077">
        <w:rPr>
          <w:lang w:val="en-GB" w:eastAsia="fr-FR"/>
        </w:rPr>
        <w:t>.</w:t>
      </w:r>
    </w:p>
    <w:p w14:paraId="041C90F3" w14:textId="77777777" w:rsidR="00653985" w:rsidRPr="00D04077" w:rsidRDefault="00653985"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7</w:t>
      </w:r>
      <w:r w:rsidRPr="00D04077">
        <w:rPr>
          <w:lang w:val="en-GB" w:eastAsia="fr-FR"/>
        </w:rPr>
        <w:fldChar w:fldCharType="end"/>
      </w:r>
      <w:r w:rsidRPr="00D04077">
        <w:rPr>
          <w:lang w:val="en-GB" w:eastAsia="fr-FR"/>
        </w:rPr>
        <w:t>.  </w:t>
      </w:r>
      <w:r w:rsidR="008029BF" w:rsidRPr="00D04077">
        <w:rPr>
          <w:lang w:val="en-GB" w:eastAsia="fr-FR"/>
        </w:rPr>
        <w:t>A</w:t>
      </w:r>
      <w:r w:rsidRPr="00D04077">
        <w:rPr>
          <w:lang w:val="en-GB" w:eastAsia="fr-FR"/>
        </w:rPr>
        <w:t xml:space="preserve"> </w:t>
      </w:r>
      <w:r w:rsidR="00922F3B" w:rsidRPr="00D04077">
        <w:rPr>
          <w:lang w:val="en-GB" w:eastAsia="fr-FR"/>
        </w:rPr>
        <w:t>ballistic</w:t>
      </w:r>
      <w:r w:rsidRPr="00D04077">
        <w:rPr>
          <w:lang w:val="en-GB" w:eastAsia="fr-FR"/>
        </w:rPr>
        <w:t xml:space="preserve"> </w:t>
      </w:r>
      <w:r w:rsidR="008029BF" w:rsidRPr="00D04077">
        <w:rPr>
          <w:lang w:val="en-GB" w:eastAsia="fr-FR"/>
        </w:rPr>
        <w:t>expert assessment carried out on</w:t>
      </w:r>
      <w:r w:rsidRPr="00D04077">
        <w:rPr>
          <w:lang w:val="en-GB" w:eastAsia="fr-FR"/>
        </w:rPr>
        <w:t xml:space="preserve"> 14 </w:t>
      </w:r>
      <w:r w:rsidR="00922F3B" w:rsidRPr="00D04077">
        <w:rPr>
          <w:lang w:val="en-GB" w:eastAsia="fr-FR"/>
        </w:rPr>
        <w:t>February</w:t>
      </w:r>
      <w:r w:rsidRPr="00D04077">
        <w:rPr>
          <w:lang w:val="en-GB" w:eastAsia="fr-FR"/>
        </w:rPr>
        <w:t xml:space="preserve"> 1998 </w:t>
      </w:r>
      <w:r w:rsidR="00922F3B" w:rsidRPr="00D04077">
        <w:rPr>
          <w:lang w:val="en-GB" w:eastAsia="fr-FR"/>
        </w:rPr>
        <w:t>revealed</w:t>
      </w:r>
      <w:r w:rsidR="008029BF" w:rsidRPr="00D04077">
        <w:rPr>
          <w:lang w:val="en-GB" w:eastAsia="fr-FR"/>
        </w:rPr>
        <w:t xml:space="preserve"> that the</w:t>
      </w:r>
      <w:r w:rsidRPr="00D04077">
        <w:rPr>
          <w:lang w:val="en-GB" w:eastAsia="fr-FR"/>
        </w:rPr>
        <w:t xml:space="preserve"> Fal</w:t>
      </w:r>
      <w:r w:rsidR="008029BF" w:rsidRPr="00D04077">
        <w:rPr>
          <w:lang w:val="en-GB" w:eastAsia="fr-FR"/>
        </w:rPr>
        <w:t>-type weapon had been</w:t>
      </w:r>
      <w:r w:rsidRPr="00D04077">
        <w:rPr>
          <w:lang w:val="en-GB" w:eastAsia="fr-FR"/>
        </w:rPr>
        <w:t xml:space="preserve"> u</w:t>
      </w:r>
      <w:r w:rsidR="008029BF" w:rsidRPr="00D04077">
        <w:rPr>
          <w:lang w:val="en-GB" w:eastAsia="fr-FR"/>
        </w:rPr>
        <w:t>sed in an</w:t>
      </w:r>
      <w:r w:rsidRPr="00D04077">
        <w:rPr>
          <w:lang w:val="en-GB" w:eastAsia="fr-FR"/>
        </w:rPr>
        <w:t xml:space="preserve"> </w:t>
      </w:r>
      <w:r w:rsidR="00922F3B" w:rsidRPr="00D04077">
        <w:rPr>
          <w:lang w:val="en-GB" w:eastAsia="fr-FR"/>
        </w:rPr>
        <w:t>attack</w:t>
      </w:r>
      <w:r w:rsidR="008029BF" w:rsidRPr="00D04077">
        <w:rPr>
          <w:lang w:val="en-GB" w:eastAsia="fr-FR"/>
        </w:rPr>
        <w:t xml:space="preserve"> on a mail van in </w:t>
      </w:r>
      <w:r w:rsidRPr="00D04077">
        <w:rPr>
          <w:lang w:val="en-GB" w:eastAsia="fr-FR"/>
        </w:rPr>
        <w:t xml:space="preserve">Dison </w:t>
      </w:r>
      <w:r w:rsidR="00922F3B" w:rsidRPr="00D04077">
        <w:rPr>
          <w:lang w:val="en-GB" w:eastAsia="fr-FR"/>
        </w:rPr>
        <w:t>in</w:t>
      </w:r>
      <w:r w:rsidRPr="00D04077">
        <w:rPr>
          <w:lang w:val="en-GB" w:eastAsia="fr-FR"/>
        </w:rPr>
        <w:t> 1996.</w:t>
      </w:r>
    </w:p>
    <w:p w14:paraId="56F1795E" w14:textId="77777777" w:rsidR="00653985" w:rsidRPr="00D04077" w:rsidRDefault="00653985"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8</w:t>
      </w:r>
      <w:r w:rsidRPr="00D04077">
        <w:rPr>
          <w:lang w:val="en-GB" w:eastAsia="fr-FR"/>
        </w:rPr>
        <w:fldChar w:fldCharType="end"/>
      </w:r>
      <w:r w:rsidRPr="00D04077">
        <w:rPr>
          <w:lang w:val="en-GB" w:eastAsia="fr-FR"/>
        </w:rPr>
        <w:t>.  </w:t>
      </w:r>
      <w:r w:rsidR="00922F3B" w:rsidRPr="00D04077">
        <w:rPr>
          <w:lang w:val="en-GB" w:eastAsia="fr-FR"/>
        </w:rPr>
        <w:t>The</w:t>
      </w:r>
      <w:r w:rsidRPr="00D04077">
        <w:rPr>
          <w:lang w:val="en-GB" w:eastAsia="fr-FR"/>
        </w:rPr>
        <w:t xml:space="preserve"> </w:t>
      </w:r>
      <w:r w:rsidR="00922F3B" w:rsidRPr="00D04077">
        <w:rPr>
          <w:lang w:val="en-GB" w:eastAsia="fr-FR"/>
        </w:rPr>
        <w:t>surviving</w:t>
      </w:r>
      <w:r w:rsidR="00AC781B" w:rsidRPr="00D04077">
        <w:rPr>
          <w:lang w:val="en-GB" w:eastAsia="fr-FR"/>
        </w:rPr>
        <w:t xml:space="preserve"> occupant of the armoured </w:t>
      </w:r>
      <w:r w:rsidR="00922F3B" w:rsidRPr="00D04077">
        <w:rPr>
          <w:lang w:val="en-GB" w:eastAsia="fr-FR"/>
        </w:rPr>
        <w:t>van</w:t>
      </w:r>
      <w:r w:rsidR="00AC781B" w:rsidRPr="00D04077">
        <w:rPr>
          <w:lang w:val="en-GB" w:eastAsia="fr-FR"/>
        </w:rPr>
        <w:t xml:space="preserve"> recounted the</w:t>
      </w:r>
      <w:r w:rsidRPr="00D04077">
        <w:rPr>
          <w:lang w:val="en-GB" w:eastAsia="fr-FR"/>
        </w:rPr>
        <w:t xml:space="preserve"> </w:t>
      </w:r>
      <w:r w:rsidR="00922F3B" w:rsidRPr="00D04077">
        <w:rPr>
          <w:lang w:val="en-GB" w:eastAsia="fr-FR"/>
        </w:rPr>
        <w:t>attack</w:t>
      </w:r>
      <w:r w:rsidR="00AC781B" w:rsidRPr="00D04077">
        <w:rPr>
          <w:lang w:val="en-GB" w:eastAsia="fr-FR"/>
        </w:rPr>
        <w:t xml:space="preserve">, pointing out that it had been carried out by five masked men wearing </w:t>
      </w:r>
      <w:r w:rsidR="00922F3B" w:rsidRPr="00D04077">
        <w:rPr>
          <w:lang w:val="en-GB" w:eastAsia="fr-FR"/>
        </w:rPr>
        <w:t>gloves</w:t>
      </w:r>
      <w:r w:rsidRPr="00D04077">
        <w:rPr>
          <w:lang w:val="en-GB" w:eastAsia="fr-FR"/>
        </w:rPr>
        <w:t>.</w:t>
      </w:r>
    </w:p>
    <w:p w14:paraId="08C9E2BE" w14:textId="77777777" w:rsidR="00653985" w:rsidRPr="00D04077" w:rsidRDefault="00653985"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9</w:t>
      </w:r>
      <w:r w:rsidRPr="00D04077">
        <w:rPr>
          <w:lang w:val="en-GB" w:eastAsia="fr-FR"/>
        </w:rPr>
        <w:fldChar w:fldCharType="end"/>
      </w:r>
      <w:r w:rsidRPr="00D04077">
        <w:rPr>
          <w:lang w:val="en-GB" w:eastAsia="fr-FR"/>
        </w:rPr>
        <w:t>.  </w:t>
      </w:r>
      <w:r w:rsidR="00E205BA" w:rsidRPr="00D04077">
        <w:rPr>
          <w:lang w:val="en-GB" w:eastAsia="fr-FR"/>
        </w:rPr>
        <w:t>The Liège public</w:t>
      </w:r>
      <w:r w:rsidRPr="00D04077">
        <w:rPr>
          <w:lang w:val="en-GB" w:eastAsia="fr-FR"/>
        </w:rPr>
        <w:t xml:space="preserve"> </w:t>
      </w:r>
      <w:r w:rsidR="00922F3B" w:rsidRPr="00D04077">
        <w:rPr>
          <w:lang w:val="en-GB" w:eastAsia="fr-FR"/>
        </w:rPr>
        <w:t>prosecutor</w:t>
      </w:r>
      <w:r w:rsidRPr="00D04077">
        <w:rPr>
          <w:lang w:val="en-GB" w:eastAsia="fr-FR"/>
        </w:rPr>
        <w:t xml:space="preserve"> s</w:t>
      </w:r>
      <w:r w:rsidR="00E205BA" w:rsidRPr="00D04077">
        <w:rPr>
          <w:lang w:val="en-GB" w:eastAsia="fr-FR"/>
        </w:rPr>
        <w:t xml:space="preserve">ubmitted those facts to an investigating </w:t>
      </w:r>
      <w:r w:rsidR="00922F3B" w:rsidRPr="00D04077">
        <w:rPr>
          <w:lang w:val="en-GB" w:eastAsia="fr-FR"/>
        </w:rPr>
        <w:t>judge</w:t>
      </w:r>
      <w:r w:rsidR="00E205BA" w:rsidRPr="00D04077">
        <w:rPr>
          <w:lang w:val="en-GB" w:eastAsia="fr-FR"/>
        </w:rPr>
        <w:t xml:space="preserve">, classifying them as assault and robbery </w:t>
      </w:r>
      <w:r w:rsidR="00922F3B" w:rsidRPr="00D04077">
        <w:rPr>
          <w:lang w:val="en-GB" w:eastAsia="fr-FR"/>
        </w:rPr>
        <w:t>accompanied by</w:t>
      </w:r>
      <w:r w:rsidR="00E205BA" w:rsidRPr="00D04077">
        <w:rPr>
          <w:lang w:val="en-GB" w:eastAsia="fr-FR"/>
        </w:rPr>
        <w:t xml:space="preserve"> murder</w:t>
      </w:r>
      <w:r w:rsidRPr="00D04077">
        <w:rPr>
          <w:lang w:val="en-GB" w:eastAsia="fr-FR"/>
        </w:rPr>
        <w:t>.</w:t>
      </w:r>
    </w:p>
    <w:p w14:paraId="440C5376" w14:textId="77777777" w:rsidR="00653985" w:rsidRPr="00D04077" w:rsidRDefault="00653985"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10</w:t>
      </w:r>
      <w:r w:rsidRPr="00D04077">
        <w:rPr>
          <w:lang w:val="en-GB" w:eastAsia="fr-FR"/>
        </w:rPr>
        <w:fldChar w:fldCharType="end"/>
      </w:r>
      <w:r w:rsidRPr="00D04077">
        <w:rPr>
          <w:lang w:val="en-GB" w:eastAsia="fr-FR"/>
        </w:rPr>
        <w:t>.  </w:t>
      </w:r>
      <w:r w:rsidR="00922F3B" w:rsidRPr="00D04077">
        <w:rPr>
          <w:lang w:val="en-GB" w:eastAsia="fr-FR"/>
        </w:rPr>
        <w:t>An</w:t>
      </w:r>
      <w:r w:rsidRPr="00D04077">
        <w:rPr>
          <w:lang w:val="en-GB" w:eastAsia="fr-FR"/>
        </w:rPr>
        <w:t xml:space="preserve"> </w:t>
      </w:r>
      <w:r w:rsidR="00922F3B" w:rsidRPr="00D04077">
        <w:rPr>
          <w:lang w:val="en-GB" w:eastAsia="fr-FR"/>
        </w:rPr>
        <w:t xml:space="preserve">anonymous witness stated that the </w:t>
      </w:r>
      <w:r w:rsidRPr="00D04077">
        <w:rPr>
          <w:lang w:val="en-GB" w:eastAsia="fr-FR"/>
        </w:rPr>
        <w:t>possible</w:t>
      </w:r>
      <w:r w:rsidR="00922F3B" w:rsidRPr="00D04077">
        <w:rPr>
          <w:lang w:val="en-GB" w:eastAsia="fr-FR"/>
        </w:rPr>
        <w:t xml:space="preserve"> offender</w:t>
      </w:r>
      <w:r w:rsidRPr="00D04077">
        <w:rPr>
          <w:lang w:val="en-GB" w:eastAsia="fr-FR"/>
        </w:rPr>
        <w:t>s</w:t>
      </w:r>
      <w:r w:rsidR="00922F3B" w:rsidRPr="00D04077">
        <w:rPr>
          <w:lang w:val="en-GB" w:eastAsia="fr-FR"/>
        </w:rPr>
        <w:t xml:space="preserve"> included one </w:t>
      </w:r>
      <w:r w:rsidRPr="00D04077">
        <w:rPr>
          <w:lang w:val="en-GB" w:eastAsia="fr-FR"/>
        </w:rPr>
        <w:t>L.C.,</w:t>
      </w:r>
      <w:r w:rsidR="00922F3B" w:rsidRPr="00D04077">
        <w:rPr>
          <w:lang w:val="en-GB" w:eastAsia="fr-FR"/>
        </w:rPr>
        <w:t xml:space="preserve"> who had been</w:t>
      </w:r>
      <w:r w:rsidRPr="00D04077">
        <w:rPr>
          <w:lang w:val="en-GB" w:eastAsia="fr-FR"/>
        </w:rPr>
        <w:t xml:space="preserve"> con</w:t>
      </w:r>
      <w:r w:rsidR="00922F3B" w:rsidRPr="00D04077">
        <w:rPr>
          <w:lang w:val="en-GB" w:eastAsia="fr-FR"/>
        </w:rPr>
        <w:t>victed of offences linked to organised crime</w:t>
      </w:r>
      <w:r w:rsidR="00D206B1" w:rsidRPr="00D04077">
        <w:rPr>
          <w:lang w:val="en-GB" w:eastAsia="fr-FR"/>
        </w:rPr>
        <w:t xml:space="preserve"> and had been acting as an inform</w:t>
      </w:r>
      <w:r w:rsidR="001E160F" w:rsidRPr="00D04077">
        <w:rPr>
          <w:lang w:val="en-GB" w:eastAsia="fr-FR"/>
        </w:rPr>
        <w:t>er</w:t>
      </w:r>
      <w:r w:rsidRPr="00D04077">
        <w:rPr>
          <w:lang w:val="en-GB" w:eastAsia="fr-FR"/>
        </w:rPr>
        <w:t>, a</w:t>
      </w:r>
      <w:r w:rsidR="001F78C9" w:rsidRPr="00D04077">
        <w:rPr>
          <w:lang w:val="en-GB" w:eastAsia="fr-FR"/>
        </w:rPr>
        <w:t>s well as</w:t>
      </w:r>
      <w:r w:rsidRPr="00D04077">
        <w:rPr>
          <w:lang w:val="en-GB" w:eastAsia="fr-FR"/>
        </w:rPr>
        <w:t xml:space="preserve"> L.M., </w:t>
      </w:r>
      <w:r w:rsidR="001F78C9" w:rsidRPr="00D04077">
        <w:rPr>
          <w:lang w:val="en-GB" w:eastAsia="fr-FR"/>
        </w:rPr>
        <w:t xml:space="preserve">who subsequently became a </w:t>
      </w:r>
      <w:r w:rsidRPr="00D04077">
        <w:rPr>
          <w:lang w:val="en-GB" w:eastAsia="fr-FR"/>
        </w:rPr>
        <w:t>co-</w:t>
      </w:r>
      <w:r w:rsidR="001F78C9" w:rsidRPr="00D04077">
        <w:rPr>
          <w:lang w:val="en-GB" w:eastAsia="fr-FR"/>
        </w:rPr>
        <w:t>defendant</w:t>
      </w:r>
      <w:r w:rsidRPr="00D04077">
        <w:rPr>
          <w:lang w:val="en-GB" w:eastAsia="fr-FR"/>
        </w:rPr>
        <w:t xml:space="preserve"> (</w:t>
      </w:r>
      <w:r w:rsidR="001F78C9" w:rsidRPr="00D04077">
        <w:rPr>
          <w:lang w:val="en-GB" w:eastAsia="fr-FR"/>
        </w:rPr>
        <w:t>see</w:t>
      </w:r>
      <w:r w:rsidRPr="00D04077">
        <w:rPr>
          <w:lang w:val="en-GB" w:eastAsia="fr-FR"/>
        </w:rPr>
        <w:t xml:space="preserve"> </w:t>
      </w:r>
      <w:r w:rsidR="00FA0158" w:rsidRPr="00D04077">
        <w:rPr>
          <w:lang w:val="en-GB" w:eastAsia="fr-FR"/>
        </w:rPr>
        <w:t>paragraph</w:t>
      </w:r>
      <w:r w:rsidRPr="00D04077">
        <w:rPr>
          <w:lang w:val="en-GB" w:eastAsia="fr-FR"/>
        </w:rPr>
        <w:t> 13</w:t>
      </w:r>
      <w:r w:rsidR="001F78C9" w:rsidRPr="00D04077">
        <w:rPr>
          <w:lang w:val="en-GB" w:eastAsia="fr-FR"/>
        </w:rPr>
        <w:t xml:space="preserve"> below</w:t>
      </w:r>
      <w:r w:rsidRPr="00D04077">
        <w:rPr>
          <w:lang w:val="en-GB" w:eastAsia="fr-FR"/>
        </w:rPr>
        <w:t xml:space="preserve">). </w:t>
      </w:r>
      <w:r w:rsidR="001F78C9" w:rsidRPr="00D04077">
        <w:rPr>
          <w:lang w:val="en-GB" w:eastAsia="fr-FR"/>
        </w:rPr>
        <w:t>On</w:t>
      </w:r>
      <w:r w:rsidRPr="00D04077">
        <w:rPr>
          <w:lang w:val="en-GB" w:eastAsia="fr-FR"/>
        </w:rPr>
        <w:t xml:space="preserve"> 30 </w:t>
      </w:r>
      <w:r w:rsidR="001F78C9" w:rsidRPr="00D04077">
        <w:rPr>
          <w:lang w:val="en-GB" w:eastAsia="fr-FR"/>
        </w:rPr>
        <w:t>March</w:t>
      </w:r>
      <w:r w:rsidRPr="00D04077">
        <w:rPr>
          <w:lang w:val="en-GB" w:eastAsia="fr-FR"/>
        </w:rPr>
        <w:t xml:space="preserve"> 1998 L.C. </w:t>
      </w:r>
      <w:r w:rsidR="001F78C9" w:rsidRPr="00D04077">
        <w:rPr>
          <w:lang w:val="en-GB" w:eastAsia="fr-FR"/>
        </w:rPr>
        <w:t xml:space="preserve">stated that he had </w:t>
      </w:r>
      <w:r w:rsidR="00FA0158" w:rsidRPr="00D04077">
        <w:rPr>
          <w:lang w:val="en-GB" w:eastAsia="fr-FR"/>
        </w:rPr>
        <w:t>been</w:t>
      </w:r>
      <w:r w:rsidR="001F78C9" w:rsidRPr="00D04077">
        <w:rPr>
          <w:lang w:val="en-GB" w:eastAsia="fr-FR"/>
        </w:rPr>
        <w:t xml:space="preserve"> </w:t>
      </w:r>
      <w:r w:rsidR="00FA0158" w:rsidRPr="00D04077">
        <w:rPr>
          <w:lang w:val="en-GB" w:eastAsia="fr-FR"/>
        </w:rPr>
        <w:t>invited</w:t>
      </w:r>
      <w:r w:rsidR="001F78C9" w:rsidRPr="00D04077">
        <w:rPr>
          <w:lang w:val="en-GB" w:eastAsia="fr-FR"/>
        </w:rPr>
        <w:t xml:space="preserve"> by the second applic</w:t>
      </w:r>
      <w:r w:rsidRPr="00D04077">
        <w:rPr>
          <w:lang w:val="en-GB" w:eastAsia="fr-FR"/>
        </w:rPr>
        <w:t xml:space="preserve">ant </w:t>
      </w:r>
      <w:r w:rsidR="001F78C9" w:rsidRPr="00D04077">
        <w:rPr>
          <w:lang w:val="en-GB" w:eastAsia="fr-FR"/>
        </w:rPr>
        <w:t>and</w:t>
      </w:r>
      <w:r w:rsidRPr="00D04077">
        <w:rPr>
          <w:lang w:val="en-GB" w:eastAsia="fr-FR"/>
        </w:rPr>
        <w:t xml:space="preserve"> C.K., </w:t>
      </w:r>
      <w:r w:rsidR="001F78C9" w:rsidRPr="00D04077">
        <w:rPr>
          <w:lang w:val="en-GB" w:eastAsia="fr-FR"/>
        </w:rPr>
        <w:t xml:space="preserve">who was also a </w:t>
      </w:r>
      <w:r w:rsidRPr="00D04077">
        <w:rPr>
          <w:lang w:val="en-GB" w:eastAsia="fr-FR"/>
        </w:rPr>
        <w:t>co-</w:t>
      </w:r>
      <w:r w:rsidR="001F78C9" w:rsidRPr="00D04077">
        <w:rPr>
          <w:lang w:val="en-GB" w:eastAsia="fr-FR"/>
        </w:rPr>
        <w:t>defendant</w:t>
      </w:r>
      <w:r w:rsidRPr="00D04077">
        <w:rPr>
          <w:lang w:val="en-GB" w:eastAsia="fr-FR"/>
        </w:rPr>
        <w:t xml:space="preserve">, </w:t>
      </w:r>
      <w:r w:rsidR="001F78C9" w:rsidRPr="00D04077">
        <w:rPr>
          <w:lang w:val="en-GB" w:eastAsia="fr-FR"/>
        </w:rPr>
        <w:t xml:space="preserve">to </w:t>
      </w:r>
      <w:r w:rsidR="00E43068" w:rsidRPr="00D04077">
        <w:rPr>
          <w:lang w:val="en-GB" w:eastAsia="fr-FR"/>
        </w:rPr>
        <w:t>reconnoitre the area</w:t>
      </w:r>
      <w:r w:rsidR="001F78C9" w:rsidRPr="00D04077">
        <w:rPr>
          <w:lang w:val="en-GB" w:eastAsia="fr-FR"/>
        </w:rPr>
        <w:t xml:space="preserve"> </w:t>
      </w:r>
      <w:r w:rsidR="00F0501C" w:rsidRPr="00D04077">
        <w:rPr>
          <w:lang w:val="en-GB" w:eastAsia="fr-FR"/>
        </w:rPr>
        <w:t>prior to</w:t>
      </w:r>
      <w:r w:rsidR="001F78C9" w:rsidRPr="00D04077">
        <w:rPr>
          <w:lang w:val="en-GB" w:eastAsia="fr-FR"/>
        </w:rPr>
        <w:t xml:space="preserve"> the </w:t>
      </w:r>
      <w:r w:rsidR="00FA0158" w:rsidRPr="00D04077">
        <w:rPr>
          <w:lang w:val="en-GB" w:eastAsia="fr-FR"/>
        </w:rPr>
        <w:t>attack</w:t>
      </w:r>
      <w:r w:rsidR="001F78C9" w:rsidRPr="00D04077">
        <w:rPr>
          <w:lang w:val="en-GB" w:eastAsia="fr-FR"/>
        </w:rPr>
        <w:t xml:space="preserve"> on the </w:t>
      </w:r>
      <w:r w:rsidRPr="00D04077">
        <w:rPr>
          <w:lang w:val="en-GB" w:eastAsia="fr-FR"/>
        </w:rPr>
        <w:t>B.Z.</w:t>
      </w:r>
      <w:r w:rsidR="001F78C9" w:rsidRPr="00D04077">
        <w:rPr>
          <w:lang w:val="en-GB" w:eastAsia="fr-FR"/>
        </w:rPr>
        <w:t xml:space="preserve"> armoured van.</w:t>
      </w:r>
      <w:r w:rsidRPr="00D04077">
        <w:rPr>
          <w:lang w:val="en-GB" w:eastAsia="fr-FR"/>
        </w:rPr>
        <w:t xml:space="preserve"> L.C.</w:t>
      </w:r>
      <w:r w:rsidR="00D04077" w:rsidRPr="00D04077">
        <w:rPr>
          <w:lang w:val="en-GB" w:eastAsia="fr-FR"/>
        </w:rPr>
        <w:t>’</w:t>
      </w:r>
      <w:r w:rsidR="001F78C9" w:rsidRPr="00D04077">
        <w:rPr>
          <w:lang w:val="en-GB" w:eastAsia="fr-FR"/>
        </w:rPr>
        <w:t>s partner</w:t>
      </w:r>
      <w:r w:rsidRPr="00D04077">
        <w:rPr>
          <w:lang w:val="en-GB" w:eastAsia="fr-FR"/>
        </w:rPr>
        <w:t xml:space="preserve">, E.E., </w:t>
      </w:r>
      <w:r w:rsidR="001F78C9" w:rsidRPr="00D04077">
        <w:rPr>
          <w:lang w:val="en-GB" w:eastAsia="fr-FR"/>
        </w:rPr>
        <w:t xml:space="preserve">subsequently </w:t>
      </w:r>
      <w:r w:rsidR="00FA0158" w:rsidRPr="00D04077">
        <w:rPr>
          <w:lang w:val="en-GB" w:eastAsia="fr-FR"/>
        </w:rPr>
        <w:t>confirmed</w:t>
      </w:r>
      <w:r w:rsidR="001F78C9" w:rsidRPr="00D04077">
        <w:rPr>
          <w:lang w:val="en-GB" w:eastAsia="fr-FR"/>
        </w:rPr>
        <w:t xml:space="preserve"> that witness statement</w:t>
      </w:r>
      <w:r w:rsidRPr="00D04077">
        <w:rPr>
          <w:lang w:val="en-GB" w:eastAsia="fr-FR"/>
        </w:rPr>
        <w:t xml:space="preserve">. </w:t>
      </w:r>
      <w:r w:rsidR="001F78C9" w:rsidRPr="00D04077">
        <w:rPr>
          <w:lang w:val="en-GB" w:eastAsia="fr-FR"/>
        </w:rPr>
        <w:t xml:space="preserve">The </w:t>
      </w:r>
      <w:r w:rsidR="00FA0158" w:rsidRPr="00D04077">
        <w:rPr>
          <w:lang w:val="en-GB" w:eastAsia="fr-FR"/>
        </w:rPr>
        <w:t>anonymous</w:t>
      </w:r>
      <w:r w:rsidR="001F78C9" w:rsidRPr="00D04077">
        <w:rPr>
          <w:lang w:val="en-GB" w:eastAsia="fr-FR"/>
        </w:rPr>
        <w:t xml:space="preserve"> </w:t>
      </w:r>
      <w:r w:rsidR="00FA0158" w:rsidRPr="00D04077">
        <w:rPr>
          <w:lang w:val="en-GB" w:eastAsia="fr-FR"/>
        </w:rPr>
        <w:t>witness</w:t>
      </w:r>
      <w:r w:rsidR="001F78C9" w:rsidRPr="00D04077">
        <w:rPr>
          <w:lang w:val="en-GB" w:eastAsia="fr-FR"/>
        </w:rPr>
        <w:t xml:space="preserve"> was murdered on 4 </w:t>
      </w:r>
      <w:r w:rsidR="00FA0158" w:rsidRPr="00D04077">
        <w:rPr>
          <w:lang w:val="en-GB" w:eastAsia="fr-FR"/>
        </w:rPr>
        <w:t>October</w:t>
      </w:r>
      <w:r w:rsidRPr="00D04077">
        <w:rPr>
          <w:lang w:val="en-GB" w:eastAsia="fr-FR"/>
        </w:rPr>
        <w:t xml:space="preserve"> 1999.</w:t>
      </w:r>
    </w:p>
    <w:p w14:paraId="27EAB7CD" w14:textId="77777777" w:rsidR="00653985" w:rsidRPr="00D04077" w:rsidRDefault="00653985"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11</w:t>
      </w:r>
      <w:r w:rsidRPr="00D04077">
        <w:rPr>
          <w:lang w:val="en-GB" w:eastAsia="fr-FR"/>
        </w:rPr>
        <w:fldChar w:fldCharType="end"/>
      </w:r>
      <w:r w:rsidRPr="00D04077">
        <w:rPr>
          <w:lang w:val="en-GB" w:eastAsia="fr-FR"/>
        </w:rPr>
        <w:t>.  </w:t>
      </w:r>
      <w:r w:rsidR="002B359F" w:rsidRPr="00D04077">
        <w:rPr>
          <w:lang w:val="en-GB" w:eastAsia="fr-FR"/>
        </w:rPr>
        <w:t>According to a</w:t>
      </w:r>
      <w:r w:rsidRPr="00D04077">
        <w:rPr>
          <w:lang w:val="en-GB" w:eastAsia="fr-FR"/>
        </w:rPr>
        <w:t xml:space="preserve"> document </w:t>
      </w:r>
      <w:r w:rsidR="002B359F" w:rsidRPr="00D04077">
        <w:rPr>
          <w:lang w:val="en-GB" w:eastAsia="fr-FR"/>
        </w:rPr>
        <w:t xml:space="preserve">prepared by the Liège </w:t>
      </w:r>
      <w:r w:rsidR="00FA0158" w:rsidRPr="00D04077">
        <w:rPr>
          <w:lang w:val="en-GB" w:eastAsia="fr-FR"/>
        </w:rPr>
        <w:t>Federal</w:t>
      </w:r>
      <w:r w:rsidR="002B359F" w:rsidRPr="00D04077">
        <w:rPr>
          <w:lang w:val="en-GB" w:eastAsia="fr-FR"/>
        </w:rPr>
        <w:t xml:space="preserve"> </w:t>
      </w:r>
      <w:r w:rsidRPr="00D04077">
        <w:rPr>
          <w:lang w:val="en-GB" w:eastAsia="fr-FR"/>
        </w:rPr>
        <w:t xml:space="preserve">Police </w:t>
      </w:r>
      <w:r w:rsidR="002B359F" w:rsidRPr="00D04077">
        <w:rPr>
          <w:lang w:val="en-GB" w:eastAsia="fr-FR"/>
        </w:rPr>
        <w:t xml:space="preserve">on </w:t>
      </w:r>
      <w:r w:rsidRPr="00D04077">
        <w:rPr>
          <w:lang w:val="en-GB" w:eastAsia="fr-FR"/>
        </w:rPr>
        <w:t>19 </w:t>
      </w:r>
      <w:r w:rsidR="00FA0158" w:rsidRPr="00D04077">
        <w:rPr>
          <w:lang w:val="en-GB" w:eastAsia="fr-FR"/>
        </w:rPr>
        <w:t>June</w:t>
      </w:r>
      <w:r w:rsidRPr="00D04077">
        <w:rPr>
          <w:lang w:val="en-GB" w:eastAsia="fr-FR"/>
        </w:rPr>
        <w:t xml:space="preserve"> 2002, </w:t>
      </w:r>
      <w:r w:rsidR="00B71CEA" w:rsidRPr="00D04077">
        <w:rPr>
          <w:lang w:val="en-GB" w:eastAsia="fr-FR"/>
        </w:rPr>
        <w:t>a</w:t>
      </w:r>
      <w:r w:rsidRPr="00D04077">
        <w:rPr>
          <w:lang w:val="en-GB" w:eastAsia="fr-FR"/>
        </w:rPr>
        <w:t>n</w:t>
      </w:r>
      <w:r w:rsidR="00B71CEA" w:rsidRPr="00D04077">
        <w:rPr>
          <w:lang w:val="en-GB" w:eastAsia="fr-FR"/>
        </w:rPr>
        <w:t xml:space="preserve"> individual who had been </w:t>
      </w:r>
      <w:r w:rsidR="00FA0158" w:rsidRPr="00D04077">
        <w:rPr>
          <w:lang w:val="en-GB" w:eastAsia="fr-FR"/>
        </w:rPr>
        <w:t>detained</w:t>
      </w:r>
      <w:r w:rsidR="00B71CEA" w:rsidRPr="00D04077">
        <w:rPr>
          <w:lang w:val="en-GB" w:eastAsia="fr-FR"/>
        </w:rPr>
        <w:t xml:space="preserve"> at the time</w:t>
      </w:r>
      <w:r w:rsidRPr="00D04077">
        <w:rPr>
          <w:lang w:val="en-GB" w:eastAsia="fr-FR"/>
        </w:rPr>
        <w:t xml:space="preserve">, R.C., </w:t>
      </w:r>
      <w:r w:rsidR="00B71CEA" w:rsidRPr="00D04077">
        <w:rPr>
          <w:lang w:val="en-GB" w:eastAsia="fr-FR"/>
        </w:rPr>
        <w:t xml:space="preserve">had voiced a wish to </w:t>
      </w:r>
      <w:r w:rsidR="003D16AB" w:rsidRPr="00D04077">
        <w:rPr>
          <w:lang w:val="en-GB" w:eastAsia="fr-FR"/>
        </w:rPr>
        <w:t>“</w:t>
      </w:r>
      <w:r w:rsidRPr="00D04077">
        <w:rPr>
          <w:lang w:val="en-GB" w:eastAsia="fr-FR"/>
        </w:rPr>
        <w:t>co</w:t>
      </w:r>
      <w:r w:rsidR="00B71CEA" w:rsidRPr="00D04077">
        <w:rPr>
          <w:lang w:val="en-GB" w:eastAsia="fr-FR"/>
        </w:rPr>
        <w:t>operate with the</w:t>
      </w:r>
      <w:r w:rsidRPr="00D04077">
        <w:rPr>
          <w:lang w:val="en-GB" w:eastAsia="fr-FR"/>
        </w:rPr>
        <w:t xml:space="preserve"> </w:t>
      </w:r>
      <w:r w:rsidR="00FA0158" w:rsidRPr="00D04077">
        <w:rPr>
          <w:lang w:val="en-GB" w:eastAsia="fr-FR"/>
        </w:rPr>
        <w:t>judicial</w:t>
      </w:r>
      <w:r w:rsidRPr="00D04077">
        <w:rPr>
          <w:lang w:val="en-GB" w:eastAsia="fr-FR"/>
        </w:rPr>
        <w:t xml:space="preserve"> </w:t>
      </w:r>
      <w:r w:rsidR="00FA0158" w:rsidRPr="00D04077">
        <w:rPr>
          <w:lang w:val="en-GB" w:eastAsia="fr-FR"/>
        </w:rPr>
        <w:t>authorities</w:t>
      </w:r>
      <w:r w:rsidR="00B71CEA" w:rsidRPr="00D04077">
        <w:rPr>
          <w:lang w:val="en-GB" w:eastAsia="fr-FR"/>
        </w:rPr>
        <w:t xml:space="preserve"> </w:t>
      </w:r>
      <w:r w:rsidR="00FA0158" w:rsidRPr="00D04077">
        <w:rPr>
          <w:lang w:val="en-GB" w:eastAsia="fr-FR"/>
        </w:rPr>
        <w:t>in</w:t>
      </w:r>
      <w:r w:rsidRPr="00D04077">
        <w:rPr>
          <w:lang w:val="en-GB" w:eastAsia="fr-FR"/>
        </w:rPr>
        <w:t xml:space="preserve"> </w:t>
      </w:r>
      <w:r w:rsidR="00FA0158" w:rsidRPr="00D04077">
        <w:rPr>
          <w:lang w:val="en-GB" w:eastAsia="fr-FR"/>
        </w:rPr>
        <w:t>exchange</w:t>
      </w:r>
      <w:r w:rsidRPr="00D04077">
        <w:rPr>
          <w:lang w:val="en-GB" w:eastAsia="fr-FR"/>
        </w:rPr>
        <w:t xml:space="preserve"> </w:t>
      </w:r>
      <w:r w:rsidR="00B71CEA" w:rsidRPr="00D04077">
        <w:rPr>
          <w:lang w:val="en-GB" w:eastAsia="fr-FR"/>
        </w:rPr>
        <w:t xml:space="preserve">for certain </w:t>
      </w:r>
      <w:r w:rsidR="00FA0158" w:rsidRPr="00D04077">
        <w:rPr>
          <w:lang w:val="en-GB" w:eastAsia="fr-FR"/>
        </w:rPr>
        <w:t>advantages</w:t>
      </w:r>
      <w:r w:rsidR="003D16AB" w:rsidRPr="00D04077">
        <w:rPr>
          <w:lang w:val="en-GB" w:eastAsia="fr-FR"/>
        </w:rPr>
        <w:t>”</w:t>
      </w:r>
      <w:r w:rsidRPr="00D04077">
        <w:rPr>
          <w:lang w:val="en-GB" w:eastAsia="fr-FR"/>
        </w:rPr>
        <w:t xml:space="preserve">. </w:t>
      </w:r>
      <w:r w:rsidR="00C31283" w:rsidRPr="00D04077">
        <w:rPr>
          <w:lang w:val="en-GB" w:eastAsia="fr-FR"/>
        </w:rPr>
        <w:t xml:space="preserve">On 11 March 2002 R.C., who was known to the </w:t>
      </w:r>
      <w:r w:rsidRPr="00D04077">
        <w:rPr>
          <w:lang w:val="en-GB" w:eastAsia="fr-FR"/>
        </w:rPr>
        <w:t xml:space="preserve">police </w:t>
      </w:r>
      <w:r w:rsidR="00F94196" w:rsidRPr="00D04077">
        <w:rPr>
          <w:lang w:val="en-GB" w:eastAsia="fr-FR"/>
        </w:rPr>
        <w:t>in connection with numerous</w:t>
      </w:r>
      <w:r w:rsidR="00C31283" w:rsidRPr="00D04077">
        <w:rPr>
          <w:lang w:val="en-GB" w:eastAsia="fr-FR"/>
        </w:rPr>
        <w:t xml:space="preserve"> robbery offences, had been charged </w:t>
      </w:r>
      <w:r w:rsidR="00FA0158" w:rsidRPr="00D04077">
        <w:rPr>
          <w:lang w:val="en-GB" w:eastAsia="fr-FR"/>
        </w:rPr>
        <w:t>with</w:t>
      </w:r>
      <w:r w:rsidRPr="00D04077">
        <w:rPr>
          <w:lang w:val="en-GB" w:eastAsia="fr-FR"/>
        </w:rPr>
        <w:t xml:space="preserve"> </w:t>
      </w:r>
      <w:r w:rsidR="00FA0158" w:rsidRPr="00D04077">
        <w:rPr>
          <w:lang w:val="en-GB" w:eastAsia="fr-FR"/>
        </w:rPr>
        <w:t>complicity</w:t>
      </w:r>
      <w:r w:rsidRPr="00D04077">
        <w:rPr>
          <w:lang w:val="en-GB" w:eastAsia="fr-FR"/>
        </w:rPr>
        <w:t xml:space="preserve"> </w:t>
      </w:r>
      <w:r w:rsidR="00C31283" w:rsidRPr="00D04077">
        <w:rPr>
          <w:lang w:val="en-GB" w:eastAsia="fr-FR"/>
        </w:rPr>
        <w:t xml:space="preserve">in armed robbery in a </w:t>
      </w:r>
      <w:r w:rsidR="00FA0158" w:rsidRPr="00D04077">
        <w:rPr>
          <w:lang w:val="en-GB" w:eastAsia="fr-FR"/>
        </w:rPr>
        <w:t>different</w:t>
      </w:r>
      <w:r w:rsidR="00C31283" w:rsidRPr="00D04077">
        <w:rPr>
          <w:lang w:val="en-GB" w:eastAsia="fr-FR"/>
        </w:rPr>
        <w:t xml:space="preserve"> </w:t>
      </w:r>
      <w:r w:rsidRPr="00D04077">
        <w:rPr>
          <w:lang w:val="en-GB" w:eastAsia="fr-FR"/>
        </w:rPr>
        <w:t>bandit</w:t>
      </w:r>
      <w:r w:rsidR="00C31283" w:rsidRPr="00D04077">
        <w:rPr>
          <w:lang w:val="en-GB" w:eastAsia="fr-FR"/>
        </w:rPr>
        <w:t>ry case</w:t>
      </w:r>
      <w:r w:rsidRPr="00D04077">
        <w:rPr>
          <w:lang w:val="en-GB" w:eastAsia="fr-FR"/>
        </w:rPr>
        <w:t xml:space="preserve">, </w:t>
      </w:r>
      <w:r w:rsidR="00C31283" w:rsidRPr="00D04077">
        <w:rPr>
          <w:lang w:val="en-GB" w:eastAsia="fr-FR"/>
        </w:rPr>
        <w:t>the</w:t>
      </w:r>
      <w:r w:rsidRPr="00D04077">
        <w:rPr>
          <w:lang w:val="en-GB" w:eastAsia="fr-FR"/>
        </w:rPr>
        <w:t xml:space="preserve"> </w:t>
      </w:r>
      <w:r w:rsidR="00F94196" w:rsidRPr="00D04077">
        <w:rPr>
          <w:lang w:val="en-GB" w:eastAsia="fr-FR"/>
        </w:rPr>
        <w:t>“</w:t>
      </w:r>
      <w:r w:rsidRPr="00D04077">
        <w:rPr>
          <w:lang w:val="en-GB" w:eastAsia="fr-FR"/>
        </w:rPr>
        <w:t>B.</w:t>
      </w:r>
      <w:r w:rsidR="00C31283" w:rsidRPr="00D04077">
        <w:rPr>
          <w:lang w:val="en-GB" w:eastAsia="fr-FR"/>
        </w:rPr>
        <w:t xml:space="preserve"> case</w:t>
      </w:r>
      <w:r w:rsidR="00F94196" w:rsidRPr="00D04077">
        <w:rPr>
          <w:lang w:val="en-GB" w:eastAsia="fr-FR"/>
        </w:rPr>
        <w:t>”</w:t>
      </w:r>
      <w:r w:rsidR="00C31283" w:rsidRPr="00D04077">
        <w:rPr>
          <w:lang w:val="en-GB" w:eastAsia="fr-FR"/>
        </w:rPr>
        <w:t>. On</w:t>
      </w:r>
      <w:r w:rsidRPr="00D04077">
        <w:rPr>
          <w:lang w:val="en-GB" w:eastAsia="fr-FR"/>
        </w:rPr>
        <w:t xml:space="preserve"> 20 </w:t>
      </w:r>
      <w:r w:rsidR="00FA0158" w:rsidRPr="00D04077">
        <w:rPr>
          <w:lang w:val="en-GB" w:eastAsia="fr-FR"/>
        </w:rPr>
        <w:t>June</w:t>
      </w:r>
      <w:r w:rsidRPr="00D04077">
        <w:rPr>
          <w:lang w:val="en-GB" w:eastAsia="fr-FR"/>
        </w:rPr>
        <w:t xml:space="preserve"> 2002, R.C. </w:t>
      </w:r>
      <w:r w:rsidR="003D16AB" w:rsidRPr="00D04077">
        <w:rPr>
          <w:lang w:val="en-GB" w:eastAsia="fr-FR"/>
        </w:rPr>
        <w:t xml:space="preserve">was questioned by the </w:t>
      </w:r>
      <w:r w:rsidR="00EE3817" w:rsidRPr="00D04077">
        <w:rPr>
          <w:lang w:val="en-GB" w:eastAsia="fr-FR"/>
        </w:rPr>
        <w:t>police</w:t>
      </w:r>
      <w:r w:rsidR="003D16AB" w:rsidRPr="00D04077">
        <w:rPr>
          <w:lang w:val="en-GB" w:eastAsia="fr-FR"/>
        </w:rPr>
        <w:t xml:space="preserve"> concerning the</w:t>
      </w:r>
      <w:r w:rsidRPr="00D04077">
        <w:rPr>
          <w:lang w:val="en-GB" w:eastAsia="fr-FR"/>
        </w:rPr>
        <w:t xml:space="preserve"> </w:t>
      </w:r>
      <w:r w:rsidR="00EE3817" w:rsidRPr="00D04077">
        <w:rPr>
          <w:lang w:val="en-GB" w:eastAsia="fr-FR"/>
        </w:rPr>
        <w:t>attack</w:t>
      </w:r>
      <w:r w:rsidR="003D16AB" w:rsidRPr="00D04077">
        <w:rPr>
          <w:lang w:val="en-GB" w:eastAsia="fr-FR"/>
        </w:rPr>
        <w:t xml:space="preserve"> on the</w:t>
      </w:r>
      <w:r w:rsidRPr="00D04077">
        <w:rPr>
          <w:lang w:val="en-GB" w:eastAsia="fr-FR"/>
        </w:rPr>
        <w:t xml:space="preserve"> B.Z.</w:t>
      </w:r>
      <w:r w:rsidR="003D16AB" w:rsidRPr="00D04077">
        <w:rPr>
          <w:lang w:val="en-GB" w:eastAsia="fr-FR"/>
        </w:rPr>
        <w:t xml:space="preserve"> van and the</w:t>
      </w:r>
      <w:r w:rsidRPr="00D04077">
        <w:rPr>
          <w:lang w:val="en-GB" w:eastAsia="fr-FR"/>
        </w:rPr>
        <w:t xml:space="preserve"> Dison</w:t>
      </w:r>
      <w:r w:rsidR="003D16AB" w:rsidRPr="00D04077">
        <w:rPr>
          <w:lang w:val="en-GB" w:eastAsia="fr-FR"/>
        </w:rPr>
        <w:t xml:space="preserve"> mail van</w:t>
      </w:r>
      <w:r w:rsidRPr="00D04077">
        <w:rPr>
          <w:lang w:val="en-GB" w:eastAsia="fr-FR"/>
        </w:rPr>
        <w:t>.</w:t>
      </w:r>
    </w:p>
    <w:p w14:paraId="7299F675" w14:textId="77777777" w:rsidR="00653985" w:rsidRPr="00D04077" w:rsidRDefault="00653985"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12</w:t>
      </w:r>
      <w:r w:rsidRPr="00D04077">
        <w:rPr>
          <w:lang w:val="en-GB" w:eastAsia="fr-FR"/>
        </w:rPr>
        <w:fldChar w:fldCharType="end"/>
      </w:r>
      <w:r w:rsidRPr="00D04077">
        <w:rPr>
          <w:lang w:val="en-GB" w:eastAsia="fr-FR"/>
        </w:rPr>
        <w:t>.  </w:t>
      </w:r>
      <w:r w:rsidR="003D16AB" w:rsidRPr="00D04077">
        <w:rPr>
          <w:lang w:val="en-GB" w:eastAsia="fr-FR"/>
        </w:rPr>
        <w:t>On</w:t>
      </w:r>
      <w:r w:rsidRPr="00D04077">
        <w:rPr>
          <w:lang w:val="en-GB" w:eastAsia="fr-FR"/>
        </w:rPr>
        <w:t xml:space="preserve"> 24 </w:t>
      </w:r>
      <w:r w:rsidR="00EE3817" w:rsidRPr="00D04077">
        <w:rPr>
          <w:lang w:val="en-GB" w:eastAsia="fr-FR"/>
        </w:rPr>
        <w:t>June</w:t>
      </w:r>
      <w:r w:rsidRPr="00D04077">
        <w:rPr>
          <w:lang w:val="en-GB" w:eastAsia="fr-FR"/>
        </w:rPr>
        <w:t xml:space="preserve"> 2002</w:t>
      </w:r>
      <w:r w:rsidR="003D16AB" w:rsidRPr="00D04077">
        <w:rPr>
          <w:lang w:val="en-GB" w:eastAsia="fr-FR"/>
        </w:rPr>
        <w:t xml:space="preserve"> the </w:t>
      </w:r>
      <w:r w:rsidR="00EE3817" w:rsidRPr="00D04077">
        <w:rPr>
          <w:lang w:val="en-GB" w:eastAsia="fr-FR"/>
        </w:rPr>
        <w:t>arrest</w:t>
      </w:r>
      <w:r w:rsidR="003D16AB" w:rsidRPr="00D04077">
        <w:rPr>
          <w:lang w:val="en-GB" w:eastAsia="fr-FR"/>
        </w:rPr>
        <w:t xml:space="preserve"> warrant issued against</w:t>
      </w:r>
      <w:r w:rsidRPr="00D04077">
        <w:rPr>
          <w:lang w:val="en-GB" w:eastAsia="fr-FR"/>
        </w:rPr>
        <w:t xml:space="preserve"> R.C. </w:t>
      </w:r>
      <w:r w:rsidR="003D16AB" w:rsidRPr="00D04077">
        <w:rPr>
          <w:lang w:val="en-GB" w:eastAsia="fr-FR"/>
        </w:rPr>
        <w:t>in the</w:t>
      </w:r>
      <w:r w:rsidRPr="00D04077">
        <w:rPr>
          <w:lang w:val="en-GB" w:eastAsia="fr-FR"/>
        </w:rPr>
        <w:t xml:space="preserve"> B. </w:t>
      </w:r>
      <w:r w:rsidR="003D16AB" w:rsidRPr="00D04077">
        <w:rPr>
          <w:lang w:val="en-GB" w:eastAsia="fr-FR"/>
        </w:rPr>
        <w:t>case was quashed on the grounds of</w:t>
      </w:r>
      <w:r w:rsidRPr="00D04077">
        <w:rPr>
          <w:lang w:val="en-GB" w:eastAsia="fr-FR"/>
        </w:rPr>
        <w:t xml:space="preserve"> </w:t>
      </w:r>
      <w:r w:rsidR="00EE3817" w:rsidRPr="00D04077">
        <w:rPr>
          <w:lang w:val="en-GB" w:eastAsia="fr-FR"/>
        </w:rPr>
        <w:t>insufficient</w:t>
      </w:r>
      <w:r w:rsidR="003D16AB" w:rsidRPr="00D04077">
        <w:rPr>
          <w:lang w:val="en-GB" w:eastAsia="fr-FR"/>
        </w:rPr>
        <w:t xml:space="preserve"> evidence, but he remained in</w:t>
      </w:r>
      <w:r w:rsidRPr="00D04077">
        <w:rPr>
          <w:lang w:val="en-GB" w:eastAsia="fr-FR"/>
        </w:rPr>
        <w:t xml:space="preserve"> </w:t>
      </w:r>
      <w:r w:rsidR="00EE3817" w:rsidRPr="00D04077">
        <w:rPr>
          <w:lang w:val="en-GB" w:eastAsia="fr-FR"/>
        </w:rPr>
        <w:t>detention</w:t>
      </w:r>
      <w:r w:rsidR="003D16AB" w:rsidRPr="00D04077">
        <w:rPr>
          <w:lang w:val="en-GB" w:eastAsia="fr-FR"/>
        </w:rPr>
        <w:t xml:space="preserve"> </w:t>
      </w:r>
      <w:r w:rsidR="00870C98" w:rsidRPr="00D04077">
        <w:rPr>
          <w:lang w:val="en-GB" w:eastAsia="fr-FR"/>
        </w:rPr>
        <w:t>to</w:t>
      </w:r>
      <w:r w:rsidR="003D16AB" w:rsidRPr="00D04077">
        <w:rPr>
          <w:lang w:val="en-GB" w:eastAsia="fr-FR"/>
        </w:rPr>
        <w:t xml:space="preserve"> </w:t>
      </w:r>
      <w:r w:rsidR="00870C98" w:rsidRPr="00D04077">
        <w:rPr>
          <w:lang w:val="en-GB" w:eastAsia="fr-FR"/>
        </w:rPr>
        <w:t xml:space="preserve">serve </w:t>
      </w:r>
      <w:r w:rsidR="00EE3817" w:rsidRPr="00D04077">
        <w:rPr>
          <w:lang w:val="en-GB" w:eastAsia="fr-FR"/>
        </w:rPr>
        <w:t>the</w:t>
      </w:r>
      <w:r w:rsidR="003D16AB" w:rsidRPr="00D04077">
        <w:rPr>
          <w:lang w:val="en-GB" w:eastAsia="fr-FR"/>
        </w:rPr>
        <w:t xml:space="preserve"> </w:t>
      </w:r>
      <w:r w:rsidR="00EE3817" w:rsidRPr="00D04077">
        <w:rPr>
          <w:lang w:val="en-GB" w:eastAsia="fr-FR"/>
        </w:rPr>
        <w:t>remainder</w:t>
      </w:r>
      <w:r w:rsidR="003D16AB" w:rsidRPr="00D04077">
        <w:rPr>
          <w:lang w:val="en-GB" w:eastAsia="fr-FR"/>
        </w:rPr>
        <w:t xml:space="preserve"> of a two-and-a-half year sentence</w:t>
      </w:r>
      <w:r w:rsidRPr="00D04077">
        <w:rPr>
          <w:lang w:val="en-GB" w:eastAsia="fr-FR"/>
        </w:rPr>
        <w:t>.</w:t>
      </w:r>
    </w:p>
    <w:p w14:paraId="1790CF2E" w14:textId="77777777" w:rsidR="00653985" w:rsidRPr="00D04077" w:rsidRDefault="00653985"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13</w:t>
      </w:r>
      <w:r w:rsidRPr="00D04077">
        <w:rPr>
          <w:lang w:val="en-GB" w:eastAsia="fr-FR"/>
        </w:rPr>
        <w:fldChar w:fldCharType="end"/>
      </w:r>
      <w:r w:rsidRPr="00D04077">
        <w:rPr>
          <w:lang w:val="en-GB" w:eastAsia="fr-FR"/>
        </w:rPr>
        <w:t>.  </w:t>
      </w:r>
      <w:r w:rsidR="003D16AB" w:rsidRPr="00D04077">
        <w:rPr>
          <w:lang w:val="en-GB" w:eastAsia="fr-FR"/>
        </w:rPr>
        <w:t>According to the aforement</w:t>
      </w:r>
      <w:r w:rsidR="00EE3817" w:rsidRPr="00D04077">
        <w:rPr>
          <w:lang w:val="en-GB" w:eastAsia="fr-FR"/>
        </w:rPr>
        <w:t>ion</w:t>
      </w:r>
      <w:r w:rsidR="003D16AB" w:rsidRPr="00D04077">
        <w:rPr>
          <w:lang w:val="en-GB" w:eastAsia="fr-FR"/>
        </w:rPr>
        <w:t>ed</w:t>
      </w:r>
      <w:r w:rsidRPr="00D04077">
        <w:rPr>
          <w:lang w:val="en-GB" w:eastAsia="fr-FR"/>
        </w:rPr>
        <w:t xml:space="preserve"> document (</w:t>
      </w:r>
      <w:r w:rsidR="003D16AB" w:rsidRPr="00D04077">
        <w:rPr>
          <w:lang w:val="en-GB" w:eastAsia="fr-FR"/>
        </w:rPr>
        <w:t>see</w:t>
      </w:r>
      <w:r w:rsidRPr="00D04077">
        <w:rPr>
          <w:lang w:val="en-GB" w:eastAsia="fr-FR"/>
        </w:rPr>
        <w:t xml:space="preserve"> </w:t>
      </w:r>
      <w:r w:rsidR="00EE3817" w:rsidRPr="00D04077">
        <w:rPr>
          <w:lang w:val="en-GB" w:eastAsia="fr-FR"/>
        </w:rPr>
        <w:t>paragraph</w:t>
      </w:r>
      <w:r w:rsidRPr="00D04077">
        <w:rPr>
          <w:lang w:val="en-GB" w:eastAsia="fr-FR"/>
        </w:rPr>
        <w:t xml:space="preserve"> 11</w:t>
      </w:r>
      <w:r w:rsidR="003D16AB" w:rsidRPr="00D04077">
        <w:rPr>
          <w:lang w:val="en-GB" w:eastAsia="fr-FR"/>
        </w:rPr>
        <w:t xml:space="preserve"> above</w:t>
      </w:r>
      <w:r w:rsidRPr="00D04077">
        <w:rPr>
          <w:lang w:val="en-GB" w:eastAsia="fr-FR"/>
        </w:rPr>
        <w:t xml:space="preserve">), </w:t>
      </w:r>
      <w:r w:rsidR="003D16AB" w:rsidRPr="00D04077">
        <w:rPr>
          <w:lang w:val="en-GB" w:eastAsia="fr-FR"/>
        </w:rPr>
        <w:t xml:space="preserve">when R.C. had again been questioned by the </w:t>
      </w:r>
      <w:r w:rsidR="00EE3817" w:rsidRPr="00D04077">
        <w:rPr>
          <w:lang w:val="en-GB" w:eastAsia="fr-FR"/>
        </w:rPr>
        <w:t>police</w:t>
      </w:r>
      <w:r w:rsidR="003D16AB" w:rsidRPr="00D04077">
        <w:rPr>
          <w:lang w:val="en-GB" w:eastAsia="fr-FR"/>
        </w:rPr>
        <w:t xml:space="preserve"> on</w:t>
      </w:r>
      <w:r w:rsidRPr="00D04077">
        <w:rPr>
          <w:lang w:val="en-GB" w:eastAsia="fr-FR"/>
        </w:rPr>
        <w:t xml:space="preserve"> 25 </w:t>
      </w:r>
      <w:r w:rsidR="00EE3817" w:rsidRPr="00D04077">
        <w:rPr>
          <w:lang w:val="en-GB" w:eastAsia="fr-FR"/>
        </w:rPr>
        <w:t>June</w:t>
      </w:r>
      <w:r w:rsidRPr="00D04077">
        <w:rPr>
          <w:lang w:val="en-GB" w:eastAsia="fr-FR"/>
        </w:rPr>
        <w:t xml:space="preserve"> </w:t>
      </w:r>
      <w:r w:rsidRPr="00D04077">
        <w:rPr>
          <w:lang w:val="en-GB" w:eastAsia="fr-FR"/>
        </w:rPr>
        <w:lastRenderedPageBreak/>
        <w:t xml:space="preserve">2002, </w:t>
      </w:r>
      <w:r w:rsidR="004C4E1E" w:rsidRPr="00D04077">
        <w:rPr>
          <w:lang w:val="en-GB" w:eastAsia="fr-FR"/>
        </w:rPr>
        <w:t>he had</w:t>
      </w:r>
      <w:r w:rsidR="00870C98" w:rsidRPr="00D04077">
        <w:rPr>
          <w:lang w:val="en-GB" w:eastAsia="fr-FR"/>
        </w:rPr>
        <w:t xml:space="preserve"> mentioned</w:t>
      </w:r>
      <w:r w:rsidR="004C4E1E" w:rsidRPr="00D04077">
        <w:rPr>
          <w:lang w:val="en-GB" w:eastAsia="fr-FR"/>
        </w:rPr>
        <w:t>, in connection with the</w:t>
      </w:r>
      <w:r w:rsidRPr="00D04077">
        <w:rPr>
          <w:lang w:val="en-GB" w:eastAsia="fr-FR"/>
        </w:rPr>
        <w:t xml:space="preserve"> </w:t>
      </w:r>
      <w:r w:rsidR="00EE3817" w:rsidRPr="00D04077">
        <w:rPr>
          <w:lang w:val="en-GB" w:eastAsia="fr-FR"/>
        </w:rPr>
        <w:t>attack</w:t>
      </w:r>
      <w:r w:rsidR="004C4E1E" w:rsidRPr="00D04077">
        <w:rPr>
          <w:lang w:val="en-GB" w:eastAsia="fr-FR"/>
        </w:rPr>
        <w:t xml:space="preserve"> on the </w:t>
      </w:r>
      <w:r w:rsidRPr="00D04077">
        <w:rPr>
          <w:lang w:val="en-GB" w:eastAsia="fr-FR"/>
        </w:rPr>
        <w:t>B.Z.</w:t>
      </w:r>
      <w:r w:rsidR="004C4E1E" w:rsidRPr="00D04077">
        <w:rPr>
          <w:lang w:val="en-GB" w:eastAsia="fr-FR"/>
        </w:rPr>
        <w:t xml:space="preserve"> van</w:t>
      </w:r>
      <w:r w:rsidRPr="00D04077">
        <w:rPr>
          <w:lang w:val="en-GB" w:eastAsia="fr-FR"/>
        </w:rPr>
        <w:t xml:space="preserve">, </w:t>
      </w:r>
      <w:r w:rsidR="00EE3817" w:rsidRPr="00D04077">
        <w:rPr>
          <w:lang w:val="en-GB" w:eastAsia="fr-FR"/>
        </w:rPr>
        <w:t>the</w:t>
      </w:r>
      <w:r w:rsidRPr="00D04077">
        <w:rPr>
          <w:lang w:val="en-GB" w:eastAsia="fr-FR"/>
        </w:rPr>
        <w:t xml:space="preserve"> </w:t>
      </w:r>
      <w:r w:rsidR="00EE3817" w:rsidRPr="00D04077">
        <w:rPr>
          <w:lang w:val="en-GB" w:eastAsia="fr-FR"/>
        </w:rPr>
        <w:t>names</w:t>
      </w:r>
      <w:r w:rsidR="004C4E1E" w:rsidRPr="00D04077">
        <w:rPr>
          <w:lang w:val="en-GB" w:eastAsia="fr-FR"/>
        </w:rPr>
        <w:t xml:space="preserve"> of the applic</w:t>
      </w:r>
      <w:r w:rsidRPr="00D04077">
        <w:rPr>
          <w:lang w:val="en-GB" w:eastAsia="fr-FR"/>
        </w:rPr>
        <w:t>ants a</w:t>
      </w:r>
      <w:r w:rsidR="004C4E1E" w:rsidRPr="00D04077">
        <w:rPr>
          <w:lang w:val="en-GB" w:eastAsia="fr-FR"/>
        </w:rPr>
        <w:t xml:space="preserve">nd of </w:t>
      </w:r>
      <w:r w:rsidRPr="00D04077">
        <w:rPr>
          <w:lang w:val="en-GB" w:eastAsia="fr-FR"/>
        </w:rPr>
        <w:t xml:space="preserve">L.M. </w:t>
      </w:r>
      <w:r w:rsidR="004C4E1E" w:rsidRPr="00D04077">
        <w:rPr>
          <w:lang w:val="en-GB" w:eastAsia="fr-FR"/>
        </w:rPr>
        <w:t>and</w:t>
      </w:r>
      <w:r w:rsidRPr="00D04077">
        <w:rPr>
          <w:lang w:val="en-GB" w:eastAsia="fr-FR"/>
        </w:rPr>
        <w:t xml:space="preserve"> J.S.</w:t>
      </w:r>
      <w:r w:rsidR="004C4E1E" w:rsidRPr="00D04077">
        <w:rPr>
          <w:lang w:val="en-GB" w:eastAsia="fr-FR"/>
        </w:rPr>
        <w:t xml:space="preserve">, </w:t>
      </w:r>
      <w:r w:rsidR="00EE3817" w:rsidRPr="00D04077">
        <w:rPr>
          <w:lang w:val="en-GB" w:eastAsia="fr-FR"/>
        </w:rPr>
        <w:t>who</w:t>
      </w:r>
      <w:r w:rsidR="004C4E1E" w:rsidRPr="00D04077">
        <w:rPr>
          <w:lang w:val="en-GB" w:eastAsia="fr-FR"/>
        </w:rPr>
        <w:t xml:space="preserve"> subsequently</w:t>
      </w:r>
      <w:r w:rsidRPr="00D04077">
        <w:rPr>
          <w:lang w:val="en-GB" w:eastAsia="fr-FR"/>
        </w:rPr>
        <w:t xml:space="preserve"> </w:t>
      </w:r>
      <w:r w:rsidR="004C4E1E" w:rsidRPr="00D04077">
        <w:rPr>
          <w:lang w:val="en-GB" w:eastAsia="fr-FR"/>
        </w:rPr>
        <w:t>became</w:t>
      </w:r>
      <w:r w:rsidRPr="00D04077">
        <w:rPr>
          <w:lang w:val="en-GB" w:eastAsia="fr-FR"/>
        </w:rPr>
        <w:t xml:space="preserve"> co-</w:t>
      </w:r>
      <w:r w:rsidR="004C4E1E" w:rsidRPr="00D04077">
        <w:rPr>
          <w:lang w:val="en-GB" w:eastAsia="fr-FR"/>
        </w:rPr>
        <w:t>defendants</w:t>
      </w:r>
      <w:r w:rsidRPr="00D04077">
        <w:rPr>
          <w:lang w:val="en-GB" w:eastAsia="fr-FR"/>
        </w:rPr>
        <w:t>.</w:t>
      </w:r>
    </w:p>
    <w:p w14:paraId="2968E81C" w14:textId="77777777" w:rsidR="00653985" w:rsidRPr="00D04077" w:rsidRDefault="00653985"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14</w:t>
      </w:r>
      <w:r w:rsidRPr="00D04077">
        <w:rPr>
          <w:lang w:val="en-GB" w:eastAsia="fr-FR"/>
        </w:rPr>
        <w:fldChar w:fldCharType="end"/>
      </w:r>
      <w:r w:rsidRPr="00D04077">
        <w:rPr>
          <w:lang w:val="en-GB" w:eastAsia="fr-FR"/>
        </w:rPr>
        <w:t>.  </w:t>
      </w:r>
      <w:r w:rsidR="00E170F5" w:rsidRPr="00D04077">
        <w:rPr>
          <w:lang w:val="en-GB" w:eastAsia="fr-FR"/>
        </w:rPr>
        <w:t>On</w:t>
      </w:r>
      <w:r w:rsidRPr="00D04077">
        <w:rPr>
          <w:lang w:val="en-GB" w:eastAsia="fr-FR"/>
        </w:rPr>
        <w:t xml:space="preserve"> 30 </w:t>
      </w:r>
      <w:r w:rsidR="00EE3817" w:rsidRPr="00D04077">
        <w:rPr>
          <w:lang w:val="en-GB" w:eastAsia="fr-FR"/>
        </w:rPr>
        <w:t>September</w:t>
      </w:r>
      <w:r w:rsidRPr="00D04077">
        <w:rPr>
          <w:lang w:val="en-GB" w:eastAsia="fr-FR"/>
        </w:rPr>
        <w:t xml:space="preserve"> 2002</w:t>
      </w:r>
      <w:r w:rsidR="00E170F5" w:rsidRPr="00D04077">
        <w:rPr>
          <w:lang w:val="en-GB" w:eastAsia="fr-FR"/>
        </w:rPr>
        <w:t xml:space="preserve"> a warrant was </w:t>
      </w:r>
      <w:r w:rsidR="00317F4A" w:rsidRPr="00D04077">
        <w:rPr>
          <w:lang w:val="en-GB" w:eastAsia="fr-FR"/>
        </w:rPr>
        <w:t>issued</w:t>
      </w:r>
      <w:r w:rsidR="00E170F5" w:rsidRPr="00D04077">
        <w:rPr>
          <w:lang w:val="en-GB" w:eastAsia="fr-FR"/>
        </w:rPr>
        <w:t xml:space="preserve"> for the </w:t>
      </w:r>
      <w:r w:rsidR="00317F4A" w:rsidRPr="00D04077">
        <w:rPr>
          <w:lang w:val="en-GB" w:eastAsia="fr-FR"/>
        </w:rPr>
        <w:t>purposes</w:t>
      </w:r>
      <w:r w:rsidR="00E170F5" w:rsidRPr="00D04077">
        <w:rPr>
          <w:lang w:val="en-GB" w:eastAsia="fr-FR"/>
        </w:rPr>
        <w:t xml:space="preserve"> of a</w:t>
      </w:r>
      <w:r w:rsidRPr="00D04077">
        <w:rPr>
          <w:lang w:val="en-GB" w:eastAsia="fr-FR"/>
        </w:rPr>
        <w:t xml:space="preserve"> </w:t>
      </w:r>
      <w:r w:rsidR="00317F4A" w:rsidRPr="00D04077">
        <w:rPr>
          <w:lang w:val="en-GB" w:eastAsia="fr-FR"/>
        </w:rPr>
        <w:t>police</w:t>
      </w:r>
      <w:r w:rsidR="00E170F5" w:rsidRPr="00D04077">
        <w:rPr>
          <w:lang w:val="en-GB" w:eastAsia="fr-FR"/>
        </w:rPr>
        <w:t xml:space="preserve"> </w:t>
      </w:r>
      <w:r w:rsidR="00317F4A" w:rsidRPr="00D04077">
        <w:rPr>
          <w:lang w:val="en-GB" w:eastAsia="fr-FR"/>
        </w:rPr>
        <w:t>hearing of</w:t>
      </w:r>
      <w:r w:rsidR="00E170F5" w:rsidRPr="00D04077">
        <w:rPr>
          <w:lang w:val="en-GB" w:eastAsia="fr-FR"/>
        </w:rPr>
        <w:t xml:space="preserve"> R.C.</w:t>
      </w:r>
      <w:r w:rsidRPr="00D04077">
        <w:rPr>
          <w:lang w:val="en-GB" w:eastAsia="fr-FR"/>
        </w:rPr>
        <w:t xml:space="preserve">, </w:t>
      </w:r>
      <w:r w:rsidR="00E170F5" w:rsidRPr="00D04077">
        <w:rPr>
          <w:lang w:val="en-GB" w:eastAsia="fr-FR"/>
        </w:rPr>
        <w:t xml:space="preserve">following which he was </w:t>
      </w:r>
      <w:r w:rsidR="00F362F4" w:rsidRPr="00D04077">
        <w:rPr>
          <w:lang w:val="en-GB" w:eastAsia="fr-FR"/>
        </w:rPr>
        <w:t xml:space="preserve">first </w:t>
      </w:r>
      <w:r w:rsidR="00E170F5" w:rsidRPr="00D04077">
        <w:rPr>
          <w:lang w:val="en-GB" w:eastAsia="fr-FR"/>
        </w:rPr>
        <w:t xml:space="preserve">questioned </w:t>
      </w:r>
      <w:r w:rsidR="00317F4A" w:rsidRPr="00D04077">
        <w:rPr>
          <w:lang w:val="en-GB" w:eastAsia="fr-FR"/>
        </w:rPr>
        <w:t>officially</w:t>
      </w:r>
      <w:r w:rsidR="00E170F5" w:rsidRPr="00D04077">
        <w:rPr>
          <w:lang w:val="en-GB" w:eastAsia="fr-FR"/>
        </w:rPr>
        <w:t xml:space="preserve"> on </w:t>
      </w:r>
      <w:r w:rsidRPr="00D04077">
        <w:rPr>
          <w:lang w:val="en-GB" w:eastAsia="fr-FR"/>
        </w:rPr>
        <w:t xml:space="preserve">2 </w:t>
      </w:r>
      <w:r w:rsidR="00317F4A" w:rsidRPr="00D04077">
        <w:rPr>
          <w:lang w:val="en-GB" w:eastAsia="fr-FR"/>
        </w:rPr>
        <w:t>October</w:t>
      </w:r>
      <w:r w:rsidRPr="00D04077">
        <w:rPr>
          <w:lang w:val="en-GB" w:eastAsia="fr-FR"/>
        </w:rPr>
        <w:t xml:space="preserve"> 2002. </w:t>
      </w:r>
      <w:r w:rsidR="00317F4A" w:rsidRPr="00D04077">
        <w:rPr>
          <w:lang w:val="en-GB" w:eastAsia="fr-FR"/>
        </w:rPr>
        <w:t>On that</w:t>
      </w:r>
      <w:r w:rsidRPr="00D04077">
        <w:rPr>
          <w:lang w:val="en-GB" w:eastAsia="fr-FR"/>
        </w:rPr>
        <w:t xml:space="preserve"> occasion</w:t>
      </w:r>
      <w:r w:rsidR="00317F4A" w:rsidRPr="00D04077">
        <w:rPr>
          <w:lang w:val="en-GB" w:eastAsia="fr-FR"/>
        </w:rPr>
        <w:t xml:space="preserve"> he confirmed his wish to make disclosures on high-profile</w:t>
      </w:r>
      <w:r w:rsidRPr="00D04077">
        <w:rPr>
          <w:lang w:val="en-GB" w:eastAsia="fr-FR"/>
        </w:rPr>
        <w:t xml:space="preserve"> </w:t>
      </w:r>
      <w:r w:rsidR="00317F4A" w:rsidRPr="00D04077">
        <w:rPr>
          <w:lang w:val="en-GB" w:eastAsia="fr-FR"/>
        </w:rPr>
        <w:t>individuals in the organised crime circles, including the applic</w:t>
      </w:r>
      <w:r w:rsidRPr="00D04077">
        <w:rPr>
          <w:lang w:val="en-GB" w:eastAsia="fr-FR"/>
        </w:rPr>
        <w:t xml:space="preserve">ants, </w:t>
      </w:r>
      <w:r w:rsidR="00317F4A" w:rsidRPr="00D04077">
        <w:rPr>
          <w:lang w:val="en-GB" w:eastAsia="fr-FR"/>
        </w:rPr>
        <w:t>and, in particular, on the attack on the</w:t>
      </w:r>
      <w:r w:rsidRPr="00D04077">
        <w:rPr>
          <w:lang w:val="en-GB" w:eastAsia="fr-FR"/>
        </w:rPr>
        <w:t xml:space="preserve"> </w:t>
      </w:r>
      <w:r w:rsidR="00317F4A" w:rsidRPr="00D04077">
        <w:rPr>
          <w:lang w:val="en-GB" w:eastAsia="fr-FR"/>
        </w:rPr>
        <w:t>armoured van in</w:t>
      </w:r>
      <w:r w:rsidRPr="00D04077">
        <w:rPr>
          <w:lang w:val="en-GB" w:eastAsia="fr-FR"/>
        </w:rPr>
        <w:t xml:space="preserve"> Waremme.</w:t>
      </w:r>
    </w:p>
    <w:p w14:paraId="389D5031" w14:textId="77777777" w:rsidR="00653985" w:rsidRPr="00D04077" w:rsidRDefault="00653985"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15</w:t>
      </w:r>
      <w:r w:rsidRPr="00D04077">
        <w:rPr>
          <w:lang w:val="en-GB" w:eastAsia="fr-FR"/>
        </w:rPr>
        <w:fldChar w:fldCharType="end"/>
      </w:r>
      <w:r w:rsidRPr="00D04077">
        <w:rPr>
          <w:lang w:val="en-GB" w:eastAsia="fr-FR"/>
        </w:rPr>
        <w:t>.  </w:t>
      </w:r>
      <w:r w:rsidR="0001208F" w:rsidRPr="00D04077">
        <w:rPr>
          <w:lang w:val="en-GB" w:eastAsia="fr-FR"/>
        </w:rPr>
        <w:t>On 25 October 2002, a</w:t>
      </w:r>
      <w:r w:rsidR="00317F4A" w:rsidRPr="00D04077">
        <w:rPr>
          <w:lang w:val="en-GB" w:eastAsia="fr-FR"/>
        </w:rPr>
        <w:t>ccording to the aforementioned</w:t>
      </w:r>
      <w:r w:rsidRPr="00D04077">
        <w:rPr>
          <w:lang w:val="en-GB" w:eastAsia="fr-FR"/>
        </w:rPr>
        <w:t xml:space="preserve"> document </w:t>
      </w:r>
      <w:r w:rsidR="00317F4A" w:rsidRPr="00D04077">
        <w:rPr>
          <w:lang w:val="en-GB" w:eastAsia="fr-FR"/>
        </w:rPr>
        <w:t xml:space="preserve">prepared by the Liège Federal </w:t>
      </w:r>
      <w:r w:rsidRPr="00D04077">
        <w:rPr>
          <w:lang w:val="en-GB" w:eastAsia="fr-FR"/>
        </w:rPr>
        <w:t xml:space="preserve">Police, </w:t>
      </w:r>
      <w:r w:rsidR="00317F4A" w:rsidRPr="00D04077">
        <w:rPr>
          <w:lang w:val="en-GB" w:eastAsia="fr-FR"/>
        </w:rPr>
        <w:t>the Witness</w:t>
      </w:r>
      <w:r w:rsidR="008A6B30" w:rsidRPr="00D04077">
        <w:rPr>
          <w:lang w:val="en-GB" w:eastAsia="fr-FR"/>
        </w:rPr>
        <w:t xml:space="preserve"> Protection Board </w:t>
      </w:r>
      <w:r w:rsidR="00951CAD" w:rsidRPr="00D04077">
        <w:rPr>
          <w:lang w:val="en-GB" w:eastAsia="fr-FR"/>
        </w:rPr>
        <w:t>order</w:t>
      </w:r>
      <w:r w:rsidR="00317F4A" w:rsidRPr="00D04077">
        <w:rPr>
          <w:lang w:val="en-GB" w:eastAsia="fr-FR"/>
        </w:rPr>
        <w:t xml:space="preserve">ed provisional emergency </w:t>
      </w:r>
      <w:r w:rsidRPr="00D04077">
        <w:rPr>
          <w:lang w:val="en-GB" w:eastAsia="fr-FR"/>
        </w:rPr>
        <w:t>protection</w:t>
      </w:r>
      <w:r w:rsidR="00317F4A" w:rsidRPr="00D04077">
        <w:rPr>
          <w:lang w:val="en-GB" w:eastAsia="fr-FR"/>
        </w:rPr>
        <w:t xml:space="preserve"> measures</w:t>
      </w:r>
      <w:r w:rsidR="00951CAD" w:rsidRPr="00D04077">
        <w:rPr>
          <w:lang w:val="en-GB" w:eastAsia="fr-FR"/>
        </w:rPr>
        <w:t xml:space="preserve"> in respect of R.C.</w:t>
      </w:r>
    </w:p>
    <w:p w14:paraId="061A2F5C" w14:textId="77777777" w:rsidR="00097E15" w:rsidRPr="00D04077" w:rsidRDefault="00653985"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16</w:t>
      </w:r>
      <w:r w:rsidRPr="00D04077">
        <w:rPr>
          <w:lang w:val="en-GB" w:eastAsia="fr-FR"/>
        </w:rPr>
        <w:fldChar w:fldCharType="end"/>
      </w:r>
      <w:r w:rsidRPr="00D04077">
        <w:rPr>
          <w:lang w:val="en-GB" w:eastAsia="fr-FR"/>
        </w:rPr>
        <w:t>.  </w:t>
      </w:r>
      <w:r w:rsidR="00097E15" w:rsidRPr="00D04077">
        <w:rPr>
          <w:lang w:val="en-GB" w:eastAsia="fr-FR"/>
        </w:rPr>
        <w:t>On</w:t>
      </w:r>
      <w:r w:rsidRPr="00D04077">
        <w:rPr>
          <w:lang w:val="en-GB" w:eastAsia="fr-FR"/>
        </w:rPr>
        <w:t xml:space="preserve"> 28 </w:t>
      </w:r>
      <w:r w:rsidR="00317F4A" w:rsidRPr="00D04077">
        <w:rPr>
          <w:lang w:val="en-GB" w:eastAsia="fr-FR"/>
        </w:rPr>
        <w:t>October</w:t>
      </w:r>
      <w:r w:rsidRPr="00D04077">
        <w:rPr>
          <w:lang w:val="en-GB" w:eastAsia="fr-FR"/>
        </w:rPr>
        <w:t xml:space="preserve"> 2002 R.C. </w:t>
      </w:r>
      <w:r w:rsidR="00097E15" w:rsidRPr="00D04077">
        <w:rPr>
          <w:lang w:val="en-GB" w:eastAsia="fr-FR"/>
        </w:rPr>
        <w:t xml:space="preserve">was </w:t>
      </w:r>
      <w:r w:rsidR="001B10FE" w:rsidRPr="00D04077">
        <w:rPr>
          <w:lang w:val="en-GB" w:eastAsia="fr-FR"/>
        </w:rPr>
        <w:t>hear</w:t>
      </w:r>
      <w:r w:rsidR="00097E15" w:rsidRPr="00D04077">
        <w:rPr>
          <w:lang w:val="en-GB" w:eastAsia="fr-FR"/>
        </w:rPr>
        <w:t>d by the investigating judge as a witness under oath</w:t>
      </w:r>
      <w:r w:rsidRPr="00D04077">
        <w:rPr>
          <w:lang w:val="en-GB" w:eastAsia="fr-FR"/>
        </w:rPr>
        <w:t>. R.C.</w:t>
      </w:r>
      <w:r w:rsidR="00D04077" w:rsidRPr="00D04077">
        <w:rPr>
          <w:lang w:val="en-GB" w:eastAsia="fr-FR"/>
        </w:rPr>
        <w:t>’</w:t>
      </w:r>
      <w:r w:rsidR="00844823" w:rsidRPr="00D04077">
        <w:rPr>
          <w:lang w:val="en-GB" w:eastAsia="fr-FR"/>
        </w:rPr>
        <w:t>s statements were</w:t>
      </w:r>
      <w:r w:rsidRPr="00D04077">
        <w:rPr>
          <w:lang w:val="en-GB" w:eastAsia="fr-FR"/>
        </w:rPr>
        <w:t xml:space="preserve"> </w:t>
      </w:r>
      <w:r w:rsidR="00097E15" w:rsidRPr="00D04077">
        <w:rPr>
          <w:lang w:val="en-GB" w:eastAsia="fr-FR"/>
        </w:rPr>
        <w:t>reproduced</w:t>
      </w:r>
      <w:r w:rsidR="00844823" w:rsidRPr="00D04077">
        <w:rPr>
          <w:lang w:val="en-GB" w:eastAsia="fr-FR"/>
        </w:rPr>
        <w:t xml:space="preserve"> in the indictments </w:t>
      </w:r>
      <w:r w:rsidR="00097E15" w:rsidRPr="00D04077">
        <w:rPr>
          <w:lang w:val="en-GB" w:eastAsia="fr-FR"/>
        </w:rPr>
        <w:t>subsequently</w:t>
      </w:r>
      <w:r w:rsidR="00844823" w:rsidRPr="00D04077">
        <w:rPr>
          <w:lang w:val="en-GB" w:eastAsia="fr-FR"/>
        </w:rPr>
        <w:t xml:space="preserve"> drawn up by the </w:t>
      </w:r>
      <w:r w:rsidR="00097E15" w:rsidRPr="00D04077">
        <w:rPr>
          <w:lang w:val="en-GB" w:eastAsia="fr-FR"/>
        </w:rPr>
        <w:t>Federal</w:t>
      </w:r>
      <w:r w:rsidR="00844823" w:rsidRPr="00D04077">
        <w:rPr>
          <w:lang w:val="en-GB" w:eastAsia="fr-FR"/>
        </w:rPr>
        <w:t xml:space="preserve"> </w:t>
      </w:r>
      <w:r w:rsidR="00097E15" w:rsidRPr="00D04077">
        <w:rPr>
          <w:lang w:val="en-GB" w:eastAsia="fr-FR"/>
        </w:rPr>
        <w:t>Prosecutor</w:t>
      </w:r>
      <w:r w:rsidRPr="00D04077">
        <w:rPr>
          <w:lang w:val="en-GB" w:eastAsia="fr-FR"/>
        </w:rPr>
        <w:t>.</w:t>
      </w:r>
      <w:r w:rsidR="00844823" w:rsidRPr="00D04077">
        <w:rPr>
          <w:lang w:val="en-GB" w:eastAsia="fr-FR"/>
        </w:rPr>
        <w:t xml:space="preserve"> He admitted his involvement in</w:t>
      </w:r>
      <w:r w:rsidRPr="00D04077">
        <w:rPr>
          <w:lang w:val="en-GB" w:eastAsia="fr-FR"/>
        </w:rPr>
        <w:t xml:space="preserve"> </w:t>
      </w:r>
      <w:r w:rsidR="00097E15" w:rsidRPr="00D04077">
        <w:rPr>
          <w:lang w:val="en-GB" w:eastAsia="fr-FR"/>
        </w:rPr>
        <w:t xml:space="preserve">preparing the attack on the van at the beginning of </w:t>
      </w:r>
      <w:r w:rsidRPr="00D04077">
        <w:rPr>
          <w:lang w:val="en-GB" w:eastAsia="fr-FR"/>
        </w:rPr>
        <w:t>1994</w:t>
      </w:r>
      <w:r w:rsidR="00097E15" w:rsidRPr="00D04077">
        <w:rPr>
          <w:lang w:val="en-GB" w:eastAsia="fr-FR"/>
        </w:rPr>
        <w:t xml:space="preserve">, </w:t>
      </w:r>
      <w:r w:rsidR="00C248A2" w:rsidRPr="00D04077">
        <w:rPr>
          <w:lang w:val="en-GB" w:eastAsia="fr-FR"/>
        </w:rPr>
        <w:t>stating</w:t>
      </w:r>
      <w:r w:rsidR="009A0782" w:rsidRPr="00D04077">
        <w:rPr>
          <w:lang w:val="en-GB" w:eastAsia="fr-FR"/>
        </w:rPr>
        <w:t xml:space="preserve"> that</w:t>
      </w:r>
      <w:r w:rsidR="00097E15" w:rsidRPr="00D04077">
        <w:rPr>
          <w:lang w:val="en-GB" w:eastAsia="fr-FR"/>
        </w:rPr>
        <w:t xml:space="preserve"> the second applic</w:t>
      </w:r>
      <w:r w:rsidRPr="00D04077">
        <w:rPr>
          <w:lang w:val="en-GB" w:eastAsia="fr-FR"/>
        </w:rPr>
        <w:t>ant</w:t>
      </w:r>
      <w:r w:rsidR="00097E15" w:rsidRPr="00D04077">
        <w:rPr>
          <w:lang w:val="en-GB" w:eastAsia="fr-FR"/>
        </w:rPr>
        <w:t xml:space="preserve"> </w:t>
      </w:r>
      <w:r w:rsidR="009A0782" w:rsidRPr="00D04077">
        <w:rPr>
          <w:lang w:val="en-GB" w:eastAsia="fr-FR"/>
        </w:rPr>
        <w:t>h</w:t>
      </w:r>
      <w:r w:rsidR="00097E15" w:rsidRPr="00D04077">
        <w:rPr>
          <w:lang w:val="en-GB" w:eastAsia="fr-FR"/>
        </w:rPr>
        <w:t>a</w:t>
      </w:r>
      <w:r w:rsidR="009A0782" w:rsidRPr="00D04077">
        <w:rPr>
          <w:lang w:val="en-GB" w:eastAsia="fr-FR"/>
        </w:rPr>
        <w:t>d</w:t>
      </w:r>
      <w:r w:rsidR="00097E15" w:rsidRPr="00D04077">
        <w:rPr>
          <w:lang w:val="en-GB" w:eastAsia="fr-FR"/>
        </w:rPr>
        <w:t xml:space="preserve"> been one of the</w:t>
      </w:r>
      <w:r w:rsidRPr="00D04077">
        <w:rPr>
          <w:lang w:val="en-GB" w:eastAsia="fr-FR"/>
        </w:rPr>
        <w:t xml:space="preserve"> </w:t>
      </w:r>
      <w:r w:rsidR="00097E15" w:rsidRPr="00D04077">
        <w:rPr>
          <w:lang w:val="en-GB" w:eastAsia="fr-FR"/>
        </w:rPr>
        <w:t>instigators</w:t>
      </w:r>
      <w:r w:rsidRPr="00D04077">
        <w:rPr>
          <w:lang w:val="en-GB" w:eastAsia="fr-FR"/>
        </w:rPr>
        <w:t xml:space="preserve">. </w:t>
      </w:r>
      <w:r w:rsidR="00097E15" w:rsidRPr="00D04077">
        <w:rPr>
          <w:lang w:val="en-GB" w:eastAsia="fr-FR"/>
        </w:rPr>
        <w:t>He explained that in 1997 he had left the</w:t>
      </w:r>
      <w:r w:rsidRPr="00D04077">
        <w:rPr>
          <w:lang w:val="en-GB" w:eastAsia="fr-FR"/>
        </w:rPr>
        <w:t xml:space="preserve"> </w:t>
      </w:r>
      <w:r w:rsidR="00097E15" w:rsidRPr="00D04077">
        <w:rPr>
          <w:lang w:val="en-GB" w:eastAsia="fr-FR"/>
        </w:rPr>
        <w:t>group</w:t>
      </w:r>
      <w:r w:rsidRPr="00D04077">
        <w:rPr>
          <w:lang w:val="en-GB" w:eastAsia="fr-FR"/>
        </w:rPr>
        <w:t xml:space="preserve"> </w:t>
      </w:r>
      <w:r w:rsidR="00097E15" w:rsidRPr="00D04077">
        <w:rPr>
          <w:lang w:val="en-GB" w:eastAsia="fr-FR"/>
        </w:rPr>
        <w:t>of instigators</w:t>
      </w:r>
      <w:r w:rsidRPr="00D04077">
        <w:rPr>
          <w:lang w:val="en-GB" w:eastAsia="fr-FR"/>
        </w:rPr>
        <w:t xml:space="preserve"> </w:t>
      </w:r>
      <w:r w:rsidR="006A2B0E" w:rsidRPr="00D04077">
        <w:rPr>
          <w:lang w:val="en-GB" w:eastAsia="fr-FR"/>
        </w:rPr>
        <w:t>foll</w:t>
      </w:r>
      <w:r w:rsidR="00097E15" w:rsidRPr="00D04077">
        <w:rPr>
          <w:lang w:val="en-GB" w:eastAsia="fr-FR"/>
        </w:rPr>
        <w:t xml:space="preserve">owing his </w:t>
      </w:r>
      <w:r w:rsidRPr="00D04077">
        <w:rPr>
          <w:lang w:val="en-GB" w:eastAsia="fr-FR"/>
        </w:rPr>
        <w:t>con</w:t>
      </w:r>
      <w:r w:rsidR="00097E15" w:rsidRPr="00D04077">
        <w:rPr>
          <w:lang w:val="en-GB" w:eastAsia="fr-FR"/>
        </w:rPr>
        <w:t>vic</w:t>
      </w:r>
      <w:r w:rsidRPr="00D04077">
        <w:rPr>
          <w:lang w:val="en-GB" w:eastAsia="fr-FR"/>
        </w:rPr>
        <w:t xml:space="preserve">tion </w:t>
      </w:r>
      <w:r w:rsidR="00097E15" w:rsidRPr="00D04077">
        <w:rPr>
          <w:lang w:val="en-GB" w:eastAsia="fr-FR"/>
        </w:rPr>
        <w:t xml:space="preserve">for other offences. Subsequently, while in prison in 2000, he had </w:t>
      </w:r>
      <w:r w:rsidR="00487B33" w:rsidRPr="00D04077">
        <w:rPr>
          <w:lang w:val="en-GB" w:eastAsia="fr-FR"/>
        </w:rPr>
        <w:t>approached</w:t>
      </w:r>
      <w:r w:rsidRPr="00D04077">
        <w:rPr>
          <w:lang w:val="en-GB" w:eastAsia="fr-FR"/>
        </w:rPr>
        <w:t xml:space="preserve"> M.A., </w:t>
      </w:r>
      <w:r w:rsidR="00097E15" w:rsidRPr="00D04077">
        <w:rPr>
          <w:lang w:val="en-GB" w:eastAsia="fr-FR"/>
        </w:rPr>
        <w:t>a member</w:t>
      </w:r>
      <w:r w:rsidRPr="00D04077">
        <w:rPr>
          <w:lang w:val="en-GB" w:eastAsia="fr-FR"/>
        </w:rPr>
        <w:t xml:space="preserve"> </w:t>
      </w:r>
      <w:r w:rsidR="00097E15" w:rsidRPr="00D04077">
        <w:rPr>
          <w:lang w:val="en-GB" w:eastAsia="fr-FR"/>
        </w:rPr>
        <w:t>of the aforementioned group, which had</w:t>
      </w:r>
      <w:r w:rsidRPr="00D04077">
        <w:rPr>
          <w:lang w:val="en-GB" w:eastAsia="fr-FR"/>
        </w:rPr>
        <w:t xml:space="preserve"> </w:t>
      </w:r>
      <w:r w:rsidR="00097E15" w:rsidRPr="00D04077">
        <w:rPr>
          <w:lang w:val="en-GB" w:eastAsia="fr-FR"/>
        </w:rPr>
        <w:t>in the end refrained from taking part in the</w:t>
      </w:r>
      <w:r w:rsidRPr="00D04077">
        <w:rPr>
          <w:lang w:val="en-GB" w:eastAsia="fr-FR"/>
        </w:rPr>
        <w:t xml:space="preserve"> </w:t>
      </w:r>
      <w:r w:rsidR="00097E15" w:rsidRPr="00D04077">
        <w:rPr>
          <w:lang w:val="en-GB" w:eastAsia="fr-FR"/>
        </w:rPr>
        <w:t>attack on the van.</w:t>
      </w:r>
      <w:r w:rsidRPr="00D04077">
        <w:rPr>
          <w:lang w:val="en-GB" w:eastAsia="fr-FR"/>
        </w:rPr>
        <w:t xml:space="preserve"> M.A. </w:t>
      </w:r>
      <w:r w:rsidR="00097E15" w:rsidRPr="00D04077">
        <w:rPr>
          <w:lang w:val="en-GB" w:eastAsia="fr-FR"/>
        </w:rPr>
        <w:t>had recounted the course of events</w:t>
      </w:r>
      <w:r w:rsidRPr="00D04077">
        <w:rPr>
          <w:lang w:val="en-GB" w:eastAsia="fr-FR"/>
        </w:rPr>
        <w:t xml:space="preserve"> </w:t>
      </w:r>
      <w:r w:rsidR="00097E15" w:rsidRPr="00D04077">
        <w:rPr>
          <w:lang w:val="en-GB" w:eastAsia="fr-FR"/>
        </w:rPr>
        <w:t xml:space="preserve">and </w:t>
      </w:r>
      <w:r w:rsidR="00197632" w:rsidRPr="00D04077">
        <w:rPr>
          <w:lang w:val="en-GB" w:eastAsia="fr-FR"/>
        </w:rPr>
        <w:t>discussed</w:t>
      </w:r>
      <w:r w:rsidR="00097E15" w:rsidRPr="00D04077">
        <w:rPr>
          <w:lang w:val="en-GB" w:eastAsia="fr-FR"/>
        </w:rPr>
        <w:t xml:space="preserve"> the first applic</w:t>
      </w:r>
      <w:r w:rsidRPr="00D04077">
        <w:rPr>
          <w:lang w:val="en-GB" w:eastAsia="fr-FR"/>
        </w:rPr>
        <w:t>ant</w:t>
      </w:r>
      <w:r w:rsidR="00D04077" w:rsidRPr="00D04077">
        <w:rPr>
          <w:lang w:val="en-GB" w:eastAsia="fr-FR"/>
        </w:rPr>
        <w:t>’</w:t>
      </w:r>
      <w:r w:rsidR="00097E15" w:rsidRPr="00D04077">
        <w:rPr>
          <w:lang w:val="en-GB" w:eastAsia="fr-FR"/>
        </w:rPr>
        <w:t>s involvement in the</w:t>
      </w:r>
      <w:r w:rsidRPr="00D04077">
        <w:rPr>
          <w:lang w:val="en-GB" w:eastAsia="fr-FR"/>
        </w:rPr>
        <w:t xml:space="preserve"> </w:t>
      </w:r>
      <w:r w:rsidR="00097E15" w:rsidRPr="00D04077">
        <w:rPr>
          <w:lang w:val="en-GB" w:eastAsia="fr-FR"/>
        </w:rPr>
        <w:t>attack on the van.</w:t>
      </w:r>
    </w:p>
    <w:p w14:paraId="3597A1CE" w14:textId="77777777" w:rsidR="00653985" w:rsidRPr="00D04077" w:rsidRDefault="00653985"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17</w:t>
      </w:r>
      <w:r w:rsidRPr="00D04077">
        <w:rPr>
          <w:lang w:val="en-GB" w:eastAsia="fr-FR"/>
        </w:rPr>
        <w:fldChar w:fldCharType="end"/>
      </w:r>
      <w:r w:rsidRPr="00D04077">
        <w:rPr>
          <w:lang w:val="en-GB" w:eastAsia="fr-FR"/>
        </w:rPr>
        <w:t>. </w:t>
      </w:r>
      <w:r w:rsidR="00097E15" w:rsidRPr="00D04077">
        <w:rPr>
          <w:lang w:val="en-GB" w:eastAsia="fr-FR"/>
        </w:rPr>
        <w:t>On</w:t>
      </w:r>
      <w:r w:rsidRPr="00D04077">
        <w:rPr>
          <w:lang w:val="en-GB" w:eastAsia="fr-FR"/>
        </w:rPr>
        <w:t xml:space="preserve"> 5 </w:t>
      </w:r>
      <w:r w:rsidR="00097E15" w:rsidRPr="00D04077">
        <w:rPr>
          <w:lang w:val="en-GB" w:eastAsia="fr-FR"/>
        </w:rPr>
        <w:t>November</w:t>
      </w:r>
      <w:r w:rsidRPr="00D04077">
        <w:rPr>
          <w:lang w:val="en-GB" w:eastAsia="fr-FR"/>
        </w:rPr>
        <w:t xml:space="preserve"> 2002 R.C. </w:t>
      </w:r>
      <w:r w:rsidR="00097E15" w:rsidRPr="00D04077">
        <w:rPr>
          <w:lang w:val="en-GB" w:eastAsia="fr-FR"/>
        </w:rPr>
        <w:t>was released on licence</w:t>
      </w:r>
      <w:r w:rsidRPr="00D04077">
        <w:rPr>
          <w:lang w:val="en-GB" w:eastAsia="fr-FR"/>
        </w:rPr>
        <w:t>.</w:t>
      </w:r>
    </w:p>
    <w:p w14:paraId="15273D52" w14:textId="77777777" w:rsidR="00844823" w:rsidRPr="00D04077" w:rsidRDefault="00844823" w:rsidP="00D04077">
      <w:pPr>
        <w:pStyle w:val="ECHRHeading2"/>
        <w:rPr>
          <w:lang w:val="en-GB"/>
        </w:rPr>
      </w:pPr>
      <w:r w:rsidRPr="00D04077">
        <w:rPr>
          <w:lang w:val="en-GB"/>
        </w:rPr>
        <w:t>B.  </w:t>
      </w:r>
      <w:r w:rsidR="00CF4BB2" w:rsidRPr="00D04077">
        <w:rPr>
          <w:lang w:val="en-GB"/>
        </w:rPr>
        <w:t xml:space="preserve">First </w:t>
      </w:r>
      <w:r w:rsidRPr="00D04077">
        <w:rPr>
          <w:lang w:val="en-GB"/>
        </w:rPr>
        <w:t>arrest</w:t>
      </w:r>
      <w:r w:rsidR="00CF4BB2" w:rsidRPr="00D04077">
        <w:rPr>
          <w:lang w:val="en-GB"/>
        </w:rPr>
        <w:t xml:space="preserve"> of the applic</w:t>
      </w:r>
      <w:r w:rsidRPr="00D04077">
        <w:rPr>
          <w:lang w:val="en-GB"/>
        </w:rPr>
        <w:t>ants</w:t>
      </w:r>
    </w:p>
    <w:p w14:paraId="1D683255" w14:textId="77777777" w:rsidR="00844823" w:rsidRPr="00D04077" w:rsidRDefault="00844823"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18</w:t>
      </w:r>
      <w:r w:rsidRPr="00D04077">
        <w:rPr>
          <w:lang w:val="en-GB" w:eastAsia="fr-FR"/>
        </w:rPr>
        <w:fldChar w:fldCharType="end"/>
      </w:r>
      <w:r w:rsidRPr="00D04077">
        <w:rPr>
          <w:lang w:val="en-GB" w:eastAsia="fr-FR"/>
        </w:rPr>
        <w:t>.  </w:t>
      </w:r>
      <w:r w:rsidR="00BE2DFD" w:rsidRPr="00D04077">
        <w:rPr>
          <w:lang w:val="en-GB" w:eastAsia="fr-FR"/>
        </w:rPr>
        <w:t>On</w:t>
      </w:r>
      <w:r w:rsidRPr="00D04077">
        <w:rPr>
          <w:lang w:val="en-GB" w:eastAsia="fr-FR"/>
        </w:rPr>
        <w:t xml:space="preserve"> 31 </w:t>
      </w:r>
      <w:r w:rsidR="003F40C9" w:rsidRPr="00D04077">
        <w:rPr>
          <w:lang w:val="en-GB" w:eastAsia="fr-FR"/>
        </w:rPr>
        <w:t>October</w:t>
      </w:r>
      <w:r w:rsidRPr="00D04077">
        <w:rPr>
          <w:lang w:val="en-GB" w:eastAsia="fr-FR"/>
        </w:rPr>
        <w:t xml:space="preserve"> 2002</w:t>
      </w:r>
      <w:r w:rsidR="00BE2DFD" w:rsidRPr="00D04077">
        <w:rPr>
          <w:lang w:val="en-GB" w:eastAsia="fr-FR"/>
        </w:rPr>
        <w:t xml:space="preserve"> the first applic</w:t>
      </w:r>
      <w:r w:rsidRPr="00D04077">
        <w:rPr>
          <w:lang w:val="en-GB" w:eastAsia="fr-FR"/>
        </w:rPr>
        <w:t xml:space="preserve">ant </w:t>
      </w:r>
      <w:r w:rsidR="009A4969" w:rsidRPr="00D04077">
        <w:rPr>
          <w:lang w:val="en-GB" w:eastAsia="fr-FR"/>
        </w:rPr>
        <w:t xml:space="preserve">had a face-to-face meeting with </w:t>
      </w:r>
      <w:r w:rsidRPr="00D04077">
        <w:rPr>
          <w:lang w:val="en-GB" w:eastAsia="fr-FR"/>
        </w:rPr>
        <w:t xml:space="preserve">R.C. </w:t>
      </w:r>
      <w:r w:rsidR="009A4969" w:rsidRPr="00D04077">
        <w:rPr>
          <w:lang w:val="en-GB" w:eastAsia="fr-FR"/>
        </w:rPr>
        <w:t xml:space="preserve">and a warrant was issued for his </w:t>
      </w:r>
      <w:r w:rsidR="003F40C9" w:rsidRPr="00D04077">
        <w:rPr>
          <w:lang w:val="en-GB" w:eastAsia="fr-FR"/>
        </w:rPr>
        <w:t>arrest</w:t>
      </w:r>
      <w:r w:rsidRPr="00D04077">
        <w:rPr>
          <w:lang w:val="en-GB" w:eastAsia="fr-FR"/>
        </w:rPr>
        <w:t>.</w:t>
      </w:r>
      <w:r w:rsidR="009A4969" w:rsidRPr="00D04077">
        <w:rPr>
          <w:lang w:val="en-GB" w:eastAsia="fr-FR"/>
        </w:rPr>
        <w:t xml:space="preserve"> The second applic</w:t>
      </w:r>
      <w:r w:rsidRPr="00D04077">
        <w:rPr>
          <w:lang w:val="en-GB" w:eastAsia="fr-FR"/>
        </w:rPr>
        <w:t xml:space="preserve">ant </w:t>
      </w:r>
      <w:r w:rsidR="009A4969" w:rsidRPr="00D04077">
        <w:rPr>
          <w:lang w:val="en-GB" w:eastAsia="fr-FR"/>
        </w:rPr>
        <w:t>was</w:t>
      </w:r>
      <w:r w:rsidRPr="00D04077">
        <w:rPr>
          <w:lang w:val="en-GB" w:eastAsia="fr-FR"/>
        </w:rPr>
        <w:t xml:space="preserve"> </w:t>
      </w:r>
      <w:r w:rsidR="003F40C9" w:rsidRPr="00D04077">
        <w:rPr>
          <w:lang w:val="en-GB" w:eastAsia="fr-FR"/>
        </w:rPr>
        <w:t>arrested</w:t>
      </w:r>
      <w:r w:rsidR="009A4969" w:rsidRPr="00D04077">
        <w:rPr>
          <w:lang w:val="en-GB" w:eastAsia="fr-FR"/>
        </w:rPr>
        <w:t xml:space="preserve"> on</w:t>
      </w:r>
      <w:r w:rsidRPr="00D04077">
        <w:rPr>
          <w:lang w:val="en-GB" w:eastAsia="fr-FR"/>
        </w:rPr>
        <w:t xml:space="preserve"> 4 </w:t>
      </w:r>
      <w:r w:rsidR="003F40C9" w:rsidRPr="00D04077">
        <w:rPr>
          <w:lang w:val="en-GB" w:eastAsia="fr-FR"/>
        </w:rPr>
        <w:t>November</w:t>
      </w:r>
      <w:r w:rsidRPr="00D04077">
        <w:rPr>
          <w:lang w:val="en-GB" w:eastAsia="fr-FR"/>
        </w:rPr>
        <w:t xml:space="preserve"> 2002.</w:t>
      </w:r>
    </w:p>
    <w:bookmarkStart w:id="2" w:name="ALIBI"/>
    <w:p w14:paraId="415F9B8E" w14:textId="77777777" w:rsidR="0034139D" w:rsidRPr="00D04077" w:rsidRDefault="00844823"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19</w:t>
      </w:r>
      <w:r w:rsidRPr="00D04077">
        <w:rPr>
          <w:lang w:val="en-GB" w:eastAsia="fr-FR"/>
        </w:rPr>
        <w:fldChar w:fldCharType="end"/>
      </w:r>
      <w:bookmarkEnd w:id="2"/>
      <w:r w:rsidRPr="00D04077">
        <w:rPr>
          <w:lang w:val="en-GB" w:eastAsia="fr-FR"/>
        </w:rPr>
        <w:t>.  </w:t>
      </w:r>
      <w:r w:rsidR="00F053A3" w:rsidRPr="00D04077">
        <w:rPr>
          <w:lang w:val="en-GB" w:eastAsia="fr-FR"/>
        </w:rPr>
        <w:t>Appearing</w:t>
      </w:r>
      <w:r w:rsidR="0034139D" w:rsidRPr="00D04077">
        <w:rPr>
          <w:lang w:val="en-GB" w:eastAsia="fr-FR"/>
        </w:rPr>
        <w:t xml:space="preserve"> before the investigating </w:t>
      </w:r>
      <w:r w:rsidR="003F40C9" w:rsidRPr="00D04077">
        <w:rPr>
          <w:lang w:val="en-GB" w:eastAsia="fr-FR"/>
        </w:rPr>
        <w:t>judge</w:t>
      </w:r>
      <w:r w:rsidRPr="00D04077">
        <w:rPr>
          <w:lang w:val="en-GB" w:eastAsia="fr-FR"/>
        </w:rPr>
        <w:t xml:space="preserve">, </w:t>
      </w:r>
      <w:r w:rsidR="0034139D" w:rsidRPr="00D04077">
        <w:rPr>
          <w:lang w:val="en-GB" w:eastAsia="fr-FR"/>
        </w:rPr>
        <w:t>the applic</w:t>
      </w:r>
      <w:r w:rsidRPr="00D04077">
        <w:rPr>
          <w:lang w:val="en-GB" w:eastAsia="fr-FR"/>
        </w:rPr>
        <w:t xml:space="preserve">ants </w:t>
      </w:r>
      <w:r w:rsidR="00487B33" w:rsidRPr="00D04077">
        <w:rPr>
          <w:lang w:val="en-GB" w:eastAsia="fr-FR"/>
        </w:rPr>
        <w:t>denied any involvement</w:t>
      </w:r>
      <w:r w:rsidR="0034139D" w:rsidRPr="00D04077">
        <w:rPr>
          <w:lang w:val="en-GB" w:eastAsia="fr-FR"/>
        </w:rPr>
        <w:t xml:space="preserve"> in the </w:t>
      </w:r>
      <w:r w:rsidR="003F40C9" w:rsidRPr="00D04077">
        <w:rPr>
          <w:lang w:val="en-GB" w:eastAsia="fr-FR"/>
        </w:rPr>
        <w:t>attack</w:t>
      </w:r>
      <w:r w:rsidR="0034139D" w:rsidRPr="00D04077">
        <w:rPr>
          <w:lang w:val="en-GB" w:eastAsia="fr-FR"/>
        </w:rPr>
        <w:t xml:space="preserve"> on the van in</w:t>
      </w:r>
      <w:r w:rsidRPr="00D04077">
        <w:rPr>
          <w:lang w:val="en-GB" w:eastAsia="fr-FR"/>
        </w:rPr>
        <w:t xml:space="preserve"> Waremme</w:t>
      </w:r>
      <w:r w:rsidR="0034139D" w:rsidRPr="00D04077">
        <w:rPr>
          <w:lang w:val="en-GB" w:eastAsia="fr-FR"/>
        </w:rPr>
        <w:t xml:space="preserve">, </w:t>
      </w:r>
      <w:r w:rsidR="00F053A3" w:rsidRPr="00D04077">
        <w:rPr>
          <w:lang w:val="en-GB" w:eastAsia="fr-FR"/>
        </w:rPr>
        <w:t>claim</w:t>
      </w:r>
      <w:r w:rsidR="0034139D" w:rsidRPr="00D04077">
        <w:rPr>
          <w:lang w:val="en-GB" w:eastAsia="fr-FR"/>
        </w:rPr>
        <w:t xml:space="preserve">ing that </w:t>
      </w:r>
      <w:r w:rsidRPr="00D04077">
        <w:rPr>
          <w:lang w:val="en-GB" w:eastAsia="fr-FR"/>
        </w:rPr>
        <w:t xml:space="preserve">L.C. </w:t>
      </w:r>
      <w:r w:rsidR="0034139D" w:rsidRPr="00D04077">
        <w:rPr>
          <w:lang w:val="en-GB" w:eastAsia="fr-FR"/>
        </w:rPr>
        <w:t>and</w:t>
      </w:r>
      <w:r w:rsidRPr="00D04077">
        <w:rPr>
          <w:lang w:val="en-GB" w:eastAsia="fr-FR"/>
        </w:rPr>
        <w:t xml:space="preserve"> R.C., </w:t>
      </w:r>
      <w:r w:rsidR="0034139D" w:rsidRPr="00D04077">
        <w:rPr>
          <w:lang w:val="en-GB" w:eastAsia="fr-FR"/>
        </w:rPr>
        <w:t xml:space="preserve">who were </w:t>
      </w:r>
      <w:r w:rsidR="003F40C9" w:rsidRPr="00D04077">
        <w:rPr>
          <w:lang w:val="en-GB" w:eastAsia="fr-FR"/>
        </w:rPr>
        <w:t>themselves</w:t>
      </w:r>
      <w:r w:rsidR="0034139D" w:rsidRPr="00D04077">
        <w:rPr>
          <w:lang w:val="en-GB" w:eastAsia="fr-FR"/>
        </w:rPr>
        <w:t xml:space="preserve"> involved in organised crime, </w:t>
      </w:r>
      <w:r w:rsidR="00F053A3" w:rsidRPr="00D04077">
        <w:rPr>
          <w:lang w:val="en-GB" w:eastAsia="fr-FR"/>
        </w:rPr>
        <w:t>had provided false information</w:t>
      </w:r>
      <w:r w:rsidRPr="00D04077">
        <w:rPr>
          <w:lang w:val="en-GB" w:eastAsia="fr-FR"/>
        </w:rPr>
        <w:t xml:space="preserve">. </w:t>
      </w:r>
      <w:r w:rsidR="0034139D" w:rsidRPr="00D04077">
        <w:rPr>
          <w:lang w:val="en-GB" w:eastAsia="fr-FR"/>
        </w:rPr>
        <w:t>The first applic</w:t>
      </w:r>
      <w:r w:rsidRPr="00D04077">
        <w:rPr>
          <w:lang w:val="en-GB" w:eastAsia="fr-FR"/>
        </w:rPr>
        <w:t xml:space="preserve">ant </w:t>
      </w:r>
      <w:r w:rsidR="0034139D" w:rsidRPr="00D04077">
        <w:rPr>
          <w:lang w:val="en-GB" w:eastAsia="fr-FR"/>
        </w:rPr>
        <w:t xml:space="preserve">also described, as an alibi, exactly what he had been doing and when on the day of the </w:t>
      </w:r>
      <w:r w:rsidR="003F40C9" w:rsidRPr="00D04077">
        <w:rPr>
          <w:lang w:val="en-GB" w:eastAsia="fr-FR"/>
        </w:rPr>
        <w:t>attack</w:t>
      </w:r>
      <w:r w:rsidRPr="00D04077">
        <w:rPr>
          <w:lang w:val="en-GB" w:eastAsia="fr-FR"/>
        </w:rPr>
        <w:t xml:space="preserve"> </w:t>
      </w:r>
      <w:r w:rsidR="0034139D" w:rsidRPr="00D04077">
        <w:rPr>
          <w:lang w:val="en-GB" w:eastAsia="fr-FR"/>
        </w:rPr>
        <w:t>on the van</w:t>
      </w:r>
      <w:bookmarkStart w:id="3" w:name="LIB2003"/>
      <w:r w:rsidR="0034139D" w:rsidRPr="00D04077">
        <w:rPr>
          <w:lang w:val="en-GB" w:eastAsia="fr-FR"/>
        </w:rPr>
        <w:t>.</w:t>
      </w:r>
    </w:p>
    <w:p w14:paraId="0BDF64AA" w14:textId="77777777" w:rsidR="00844823" w:rsidRPr="00D04077" w:rsidRDefault="00844823"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20</w:t>
      </w:r>
      <w:r w:rsidRPr="00D04077">
        <w:rPr>
          <w:lang w:val="en-GB" w:eastAsia="fr-FR"/>
        </w:rPr>
        <w:fldChar w:fldCharType="end"/>
      </w:r>
      <w:bookmarkEnd w:id="3"/>
      <w:r w:rsidRPr="00D04077">
        <w:rPr>
          <w:lang w:val="en-GB" w:eastAsia="fr-FR"/>
        </w:rPr>
        <w:t>.  </w:t>
      </w:r>
      <w:r w:rsidR="003F40C9" w:rsidRPr="00D04077">
        <w:rPr>
          <w:lang w:val="en-GB" w:eastAsia="fr-FR"/>
        </w:rPr>
        <w:t>The applic</w:t>
      </w:r>
      <w:r w:rsidRPr="00D04077">
        <w:rPr>
          <w:lang w:val="en-GB" w:eastAsia="fr-FR"/>
        </w:rPr>
        <w:t xml:space="preserve">ants </w:t>
      </w:r>
      <w:r w:rsidR="003F40C9" w:rsidRPr="00D04077">
        <w:rPr>
          <w:lang w:val="en-GB" w:eastAsia="fr-FR"/>
        </w:rPr>
        <w:t>were released on licence in the absence of sufficient evidence to</w:t>
      </w:r>
      <w:r w:rsidRPr="00D04077">
        <w:rPr>
          <w:lang w:val="en-GB" w:eastAsia="fr-FR"/>
        </w:rPr>
        <w:t xml:space="preserve"> prolong</w:t>
      </w:r>
      <w:r w:rsidR="003F40C9" w:rsidRPr="00D04077">
        <w:rPr>
          <w:lang w:val="en-GB" w:eastAsia="fr-FR"/>
        </w:rPr>
        <w:t xml:space="preserve"> their pre-trial</w:t>
      </w:r>
      <w:r w:rsidRPr="00D04077">
        <w:rPr>
          <w:lang w:val="en-GB" w:eastAsia="fr-FR"/>
        </w:rPr>
        <w:t xml:space="preserve"> </w:t>
      </w:r>
      <w:r w:rsidR="003F40C9" w:rsidRPr="00D04077">
        <w:rPr>
          <w:lang w:val="en-GB" w:eastAsia="fr-FR"/>
        </w:rPr>
        <w:t>detention</w:t>
      </w:r>
      <w:r w:rsidR="00632B6E" w:rsidRPr="00D04077">
        <w:rPr>
          <w:lang w:val="en-GB" w:eastAsia="fr-FR"/>
        </w:rPr>
        <w:t>, under</w:t>
      </w:r>
      <w:r w:rsidRPr="00D04077">
        <w:rPr>
          <w:lang w:val="en-GB" w:eastAsia="fr-FR"/>
        </w:rPr>
        <w:t xml:space="preserve"> </w:t>
      </w:r>
      <w:r w:rsidR="003F40C9" w:rsidRPr="00D04077">
        <w:rPr>
          <w:lang w:val="en-GB" w:eastAsia="fr-FR"/>
        </w:rPr>
        <w:t>decisions</w:t>
      </w:r>
      <w:r w:rsidRPr="00D04077">
        <w:rPr>
          <w:lang w:val="en-GB" w:eastAsia="fr-FR"/>
        </w:rPr>
        <w:t xml:space="preserve"> </w:t>
      </w:r>
      <w:r w:rsidR="0010538F" w:rsidRPr="00D04077">
        <w:rPr>
          <w:lang w:val="en-GB" w:eastAsia="fr-FR"/>
        </w:rPr>
        <w:t xml:space="preserve">taken by the Indictments </w:t>
      </w:r>
      <w:r w:rsidR="00C73E8B" w:rsidRPr="00D04077">
        <w:rPr>
          <w:lang w:val="en-GB" w:eastAsia="fr-FR"/>
        </w:rPr>
        <w:t>Division</w:t>
      </w:r>
      <w:r w:rsidR="0010538F" w:rsidRPr="00D04077">
        <w:rPr>
          <w:lang w:val="en-GB" w:eastAsia="fr-FR"/>
        </w:rPr>
        <w:t xml:space="preserve"> of the Liège </w:t>
      </w:r>
      <w:r w:rsidR="00C73E8B" w:rsidRPr="00D04077">
        <w:rPr>
          <w:lang w:val="en-GB" w:eastAsia="fr-FR"/>
        </w:rPr>
        <w:t>Court</w:t>
      </w:r>
      <w:r w:rsidRPr="00D04077">
        <w:rPr>
          <w:lang w:val="en-GB" w:eastAsia="fr-FR"/>
        </w:rPr>
        <w:t xml:space="preserve"> </w:t>
      </w:r>
      <w:r w:rsidR="0010538F" w:rsidRPr="00D04077">
        <w:rPr>
          <w:lang w:val="en-GB" w:eastAsia="fr-FR"/>
        </w:rPr>
        <w:t>of A</w:t>
      </w:r>
      <w:r w:rsidRPr="00D04077">
        <w:rPr>
          <w:lang w:val="en-GB" w:eastAsia="fr-FR"/>
        </w:rPr>
        <w:t>ppe</w:t>
      </w:r>
      <w:r w:rsidR="0010538F" w:rsidRPr="00D04077">
        <w:rPr>
          <w:lang w:val="en-GB" w:eastAsia="fr-FR"/>
        </w:rPr>
        <w:t>a</w:t>
      </w:r>
      <w:r w:rsidRPr="00D04077">
        <w:rPr>
          <w:lang w:val="en-GB" w:eastAsia="fr-FR"/>
        </w:rPr>
        <w:t xml:space="preserve">l, </w:t>
      </w:r>
      <w:r w:rsidR="0010538F" w:rsidRPr="00D04077">
        <w:rPr>
          <w:lang w:val="en-GB" w:eastAsia="fr-FR"/>
        </w:rPr>
        <w:t>on</w:t>
      </w:r>
      <w:r w:rsidRPr="00D04077">
        <w:rPr>
          <w:lang w:val="en-GB" w:eastAsia="fr-FR"/>
        </w:rPr>
        <w:t xml:space="preserve"> 30 </w:t>
      </w:r>
      <w:r w:rsidR="00C73E8B" w:rsidRPr="00D04077">
        <w:rPr>
          <w:lang w:val="en-GB" w:eastAsia="fr-FR"/>
        </w:rPr>
        <w:t>October</w:t>
      </w:r>
      <w:r w:rsidRPr="00D04077">
        <w:rPr>
          <w:lang w:val="en-GB" w:eastAsia="fr-FR"/>
        </w:rPr>
        <w:t xml:space="preserve"> 2003 </w:t>
      </w:r>
      <w:r w:rsidR="00C73E8B" w:rsidRPr="00D04077">
        <w:rPr>
          <w:lang w:val="en-GB" w:eastAsia="fr-FR"/>
        </w:rPr>
        <w:t>in</w:t>
      </w:r>
      <w:r w:rsidRPr="00D04077">
        <w:rPr>
          <w:lang w:val="en-GB" w:eastAsia="fr-FR"/>
        </w:rPr>
        <w:t xml:space="preserve"> </w:t>
      </w:r>
      <w:r w:rsidR="0010538F" w:rsidRPr="00D04077">
        <w:rPr>
          <w:lang w:val="en-GB" w:eastAsia="fr-FR"/>
        </w:rPr>
        <w:t>respect of the first applic</w:t>
      </w:r>
      <w:r w:rsidRPr="00D04077">
        <w:rPr>
          <w:lang w:val="en-GB" w:eastAsia="fr-FR"/>
        </w:rPr>
        <w:t>ant</w:t>
      </w:r>
      <w:r w:rsidR="0010538F" w:rsidRPr="00D04077">
        <w:rPr>
          <w:lang w:val="en-GB" w:eastAsia="fr-FR"/>
        </w:rPr>
        <w:t xml:space="preserve"> and on</w:t>
      </w:r>
      <w:r w:rsidRPr="00D04077">
        <w:rPr>
          <w:lang w:val="en-GB" w:eastAsia="fr-FR"/>
        </w:rPr>
        <w:t xml:space="preserve"> 27 </w:t>
      </w:r>
      <w:r w:rsidR="00C73E8B" w:rsidRPr="00D04077">
        <w:rPr>
          <w:lang w:val="en-GB" w:eastAsia="fr-FR"/>
        </w:rPr>
        <w:t>November</w:t>
      </w:r>
      <w:r w:rsidRPr="00D04077">
        <w:rPr>
          <w:lang w:val="en-GB" w:eastAsia="fr-FR"/>
        </w:rPr>
        <w:t xml:space="preserve"> 2003 </w:t>
      </w:r>
      <w:r w:rsidR="00C73E8B" w:rsidRPr="00D04077">
        <w:rPr>
          <w:lang w:val="en-GB" w:eastAsia="fr-FR"/>
        </w:rPr>
        <w:t>in</w:t>
      </w:r>
      <w:r w:rsidRPr="00D04077">
        <w:rPr>
          <w:lang w:val="en-GB" w:eastAsia="fr-FR"/>
        </w:rPr>
        <w:t xml:space="preserve"> </w:t>
      </w:r>
      <w:r w:rsidR="0010538F" w:rsidRPr="00D04077">
        <w:rPr>
          <w:lang w:val="en-GB" w:eastAsia="fr-FR"/>
        </w:rPr>
        <w:t>respect of the second applic</w:t>
      </w:r>
      <w:r w:rsidRPr="00D04077">
        <w:rPr>
          <w:lang w:val="en-GB" w:eastAsia="fr-FR"/>
        </w:rPr>
        <w:t>ant.</w:t>
      </w:r>
    </w:p>
    <w:p w14:paraId="14258B94" w14:textId="77777777" w:rsidR="0010538F" w:rsidRPr="00D04077" w:rsidRDefault="0010538F" w:rsidP="00D04077">
      <w:pPr>
        <w:pStyle w:val="ECHRHeading2"/>
        <w:rPr>
          <w:lang w:val="en-GB"/>
        </w:rPr>
      </w:pPr>
      <w:r w:rsidRPr="00D04077">
        <w:rPr>
          <w:lang w:val="en-GB"/>
        </w:rPr>
        <w:lastRenderedPageBreak/>
        <w:t>C.  </w:t>
      </w:r>
      <w:r w:rsidR="00632B6E" w:rsidRPr="00D04077">
        <w:rPr>
          <w:lang w:val="en-GB"/>
        </w:rPr>
        <w:t>The continued</w:t>
      </w:r>
      <w:r w:rsidRPr="00D04077">
        <w:rPr>
          <w:lang w:val="en-GB"/>
        </w:rPr>
        <w:t xml:space="preserve"> </w:t>
      </w:r>
      <w:r w:rsidR="00C73E8B" w:rsidRPr="00D04077">
        <w:rPr>
          <w:lang w:val="en-GB"/>
        </w:rPr>
        <w:t>investigation</w:t>
      </w:r>
    </w:p>
    <w:p w14:paraId="7F685A9E" w14:textId="77777777" w:rsidR="00C73E8B" w:rsidRPr="00D04077" w:rsidRDefault="0010538F"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21</w:t>
      </w:r>
      <w:r w:rsidRPr="00D04077">
        <w:rPr>
          <w:lang w:val="en-GB" w:eastAsia="fr-FR"/>
        </w:rPr>
        <w:fldChar w:fldCharType="end"/>
      </w:r>
      <w:r w:rsidRPr="00D04077">
        <w:rPr>
          <w:lang w:val="en-GB" w:eastAsia="fr-FR"/>
        </w:rPr>
        <w:t>.  </w:t>
      </w:r>
      <w:r w:rsidR="00C73E8B" w:rsidRPr="00D04077">
        <w:rPr>
          <w:lang w:val="en-GB" w:eastAsia="fr-FR"/>
        </w:rPr>
        <w:t>On</w:t>
      </w:r>
      <w:r w:rsidRPr="00D04077">
        <w:rPr>
          <w:lang w:val="en-GB" w:eastAsia="fr-FR"/>
        </w:rPr>
        <w:t xml:space="preserve"> 15 </w:t>
      </w:r>
      <w:r w:rsidR="00C73E8B" w:rsidRPr="00D04077">
        <w:rPr>
          <w:lang w:val="en-GB" w:eastAsia="fr-FR"/>
        </w:rPr>
        <w:t>September</w:t>
      </w:r>
      <w:r w:rsidRPr="00D04077">
        <w:rPr>
          <w:lang w:val="en-GB" w:eastAsia="fr-FR"/>
        </w:rPr>
        <w:t xml:space="preserve"> 2004 L.M., </w:t>
      </w:r>
      <w:r w:rsidR="00C73E8B" w:rsidRPr="00D04077">
        <w:rPr>
          <w:lang w:val="en-GB" w:eastAsia="fr-FR"/>
        </w:rPr>
        <w:t>one of the</w:t>
      </w:r>
      <w:r w:rsidRPr="00D04077">
        <w:rPr>
          <w:lang w:val="en-GB" w:eastAsia="fr-FR"/>
        </w:rPr>
        <w:t xml:space="preserve"> co-</w:t>
      </w:r>
      <w:r w:rsidR="00C73E8B" w:rsidRPr="00D04077">
        <w:rPr>
          <w:lang w:val="en-GB" w:eastAsia="fr-FR"/>
        </w:rPr>
        <w:t>defendants, was murdered.</w:t>
      </w:r>
    </w:p>
    <w:p w14:paraId="616965E5" w14:textId="77777777" w:rsidR="0010538F" w:rsidRPr="00D04077" w:rsidRDefault="0010538F"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22</w:t>
      </w:r>
      <w:r w:rsidRPr="00D04077">
        <w:rPr>
          <w:lang w:val="en-GB" w:eastAsia="fr-FR"/>
        </w:rPr>
        <w:fldChar w:fldCharType="end"/>
      </w:r>
      <w:r w:rsidRPr="00D04077">
        <w:rPr>
          <w:lang w:val="en-GB" w:eastAsia="fr-FR"/>
        </w:rPr>
        <w:t>.  </w:t>
      </w:r>
      <w:r w:rsidR="00C73E8B" w:rsidRPr="00D04077">
        <w:rPr>
          <w:lang w:val="en-GB" w:eastAsia="fr-FR"/>
        </w:rPr>
        <w:t>On</w:t>
      </w:r>
      <w:r w:rsidRPr="00D04077">
        <w:rPr>
          <w:lang w:val="en-GB" w:eastAsia="fr-FR"/>
        </w:rPr>
        <w:t xml:space="preserve"> 15 </w:t>
      </w:r>
      <w:r w:rsidR="00C73E8B" w:rsidRPr="00D04077">
        <w:rPr>
          <w:lang w:val="en-GB" w:eastAsia="fr-FR"/>
        </w:rPr>
        <w:t>November</w:t>
      </w:r>
      <w:r w:rsidRPr="00D04077">
        <w:rPr>
          <w:lang w:val="en-GB" w:eastAsia="fr-FR"/>
        </w:rPr>
        <w:t xml:space="preserve"> 2004 D.S. </w:t>
      </w:r>
      <w:r w:rsidR="00147921" w:rsidRPr="00D04077">
        <w:rPr>
          <w:lang w:val="en-GB" w:eastAsia="fr-FR"/>
        </w:rPr>
        <w:t>inform</w:t>
      </w:r>
      <w:r w:rsidR="00C73E8B" w:rsidRPr="00D04077">
        <w:rPr>
          <w:lang w:val="en-GB" w:eastAsia="fr-FR"/>
        </w:rPr>
        <w:t xml:space="preserve">ed the </w:t>
      </w:r>
      <w:r w:rsidR="00147921" w:rsidRPr="00D04077">
        <w:rPr>
          <w:lang w:val="en-GB" w:eastAsia="fr-FR"/>
        </w:rPr>
        <w:t xml:space="preserve">Liège </w:t>
      </w:r>
      <w:r w:rsidR="00C73E8B" w:rsidRPr="00D04077">
        <w:rPr>
          <w:lang w:val="en-GB" w:eastAsia="fr-FR"/>
        </w:rPr>
        <w:t>Federal P</w:t>
      </w:r>
      <w:r w:rsidRPr="00D04077">
        <w:rPr>
          <w:lang w:val="en-GB" w:eastAsia="fr-FR"/>
        </w:rPr>
        <w:t xml:space="preserve">olice </w:t>
      </w:r>
      <w:r w:rsidR="00147921" w:rsidRPr="00D04077">
        <w:rPr>
          <w:lang w:val="en-GB" w:eastAsia="fr-FR"/>
        </w:rPr>
        <w:t xml:space="preserve">Department </w:t>
      </w:r>
      <w:r w:rsidR="00C73E8B" w:rsidRPr="00D04077">
        <w:rPr>
          <w:lang w:val="en-GB" w:eastAsia="fr-FR"/>
        </w:rPr>
        <w:t>t</w:t>
      </w:r>
      <w:r w:rsidR="00147921" w:rsidRPr="00D04077">
        <w:rPr>
          <w:lang w:val="en-GB" w:eastAsia="fr-FR"/>
        </w:rPr>
        <w:t>hat he fear</w:t>
      </w:r>
      <w:r w:rsidR="003B42B1" w:rsidRPr="00D04077">
        <w:rPr>
          <w:lang w:val="en-GB" w:eastAsia="fr-FR"/>
        </w:rPr>
        <w:t>ed</w:t>
      </w:r>
      <w:r w:rsidR="00147921" w:rsidRPr="00D04077">
        <w:rPr>
          <w:lang w:val="en-GB" w:eastAsia="fr-FR"/>
        </w:rPr>
        <w:t xml:space="preserve"> for his life</w:t>
      </w:r>
      <w:r w:rsidR="00C73E8B" w:rsidRPr="00D04077">
        <w:rPr>
          <w:lang w:val="en-GB" w:eastAsia="fr-FR"/>
        </w:rPr>
        <w:t xml:space="preserve"> and that he was prepared to submit to questioning on </w:t>
      </w:r>
      <w:r w:rsidRPr="00D04077">
        <w:rPr>
          <w:lang w:val="en-GB" w:eastAsia="fr-FR"/>
        </w:rPr>
        <w:t>L.M.</w:t>
      </w:r>
      <w:r w:rsidR="00D04077" w:rsidRPr="00D04077">
        <w:rPr>
          <w:lang w:val="en-GB" w:eastAsia="fr-FR"/>
        </w:rPr>
        <w:t>’</w:t>
      </w:r>
      <w:r w:rsidR="00C73E8B" w:rsidRPr="00D04077">
        <w:rPr>
          <w:lang w:val="en-GB" w:eastAsia="fr-FR"/>
        </w:rPr>
        <w:t>s</w:t>
      </w:r>
      <w:r w:rsidRPr="00D04077">
        <w:rPr>
          <w:lang w:val="en-GB" w:eastAsia="fr-FR"/>
        </w:rPr>
        <w:t xml:space="preserve"> </w:t>
      </w:r>
      <w:r w:rsidR="00C73E8B" w:rsidRPr="00D04077">
        <w:rPr>
          <w:lang w:val="en-GB" w:eastAsia="fr-FR"/>
        </w:rPr>
        <w:t>murder in</w:t>
      </w:r>
      <w:r w:rsidRPr="00D04077">
        <w:rPr>
          <w:lang w:val="en-GB" w:eastAsia="fr-FR"/>
        </w:rPr>
        <w:t xml:space="preserve"> </w:t>
      </w:r>
      <w:r w:rsidR="00C73E8B" w:rsidRPr="00D04077">
        <w:rPr>
          <w:lang w:val="en-GB" w:eastAsia="fr-FR"/>
        </w:rPr>
        <w:t>exchange</w:t>
      </w:r>
      <w:r w:rsidRPr="00D04077">
        <w:rPr>
          <w:lang w:val="en-GB" w:eastAsia="fr-FR"/>
        </w:rPr>
        <w:t xml:space="preserve"> </w:t>
      </w:r>
      <w:r w:rsidR="00C73E8B" w:rsidRPr="00D04077">
        <w:rPr>
          <w:lang w:val="en-GB" w:eastAsia="fr-FR"/>
        </w:rPr>
        <w:t xml:space="preserve">for </w:t>
      </w:r>
      <w:r w:rsidR="00910EB3" w:rsidRPr="00D04077">
        <w:rPr>
          <w:lang w:val="en-GB" w:eastAsia="fr-FR"/>
        </w:rPr>
        <w:t xml:space="preserve">police </w:t>
      </w:r>
      <w:r w:rsidR="00C73E8B" w:rsidRPr="00D04077">
        <w:rPr>
          <w:lang w:val="en-GB" w:eastAsia="fr-FR"/>
        </w:rPr>
        <w:t>protection</w:t>
      </w:r>
      <w:r w:rsidRPr="00D04077">
        <w:rPr>
          <w:lang w:val="en-GB" w:eastAsia="fr-FR"/>
        </w:rPr>
        <w:t>.</w:t>
      </w:r>
      <w:r w:rsidR="00C73E8B" w:rsidRPr="00D04077">
        <w:rPr>
          <w:lang w:val="en-GB" w:eastAsia="fr-FR"/>
        </w:rPr>
        <w:t xml:space="preserve"> The police question</w:t>
      </w:r>
      <w:r w:rsidR="00147921" w:rsidRPr="00D04077">
        <w:rPr>
          <w:lang w:val="en-GB" w:eastAsia="fr-FR"/>
        </w:rPr>
        <w:t>ed</w:t>
      </w:r>
      <w:r w:rsidR="00C73E8B" w:rsidRPr="00D04077">
        <w:rPr>
          <w:lang w:val="en-GB" w:eastAsia="fr-FR"/>
        </w:rPr>
        <w:t xml:space="preserve"> him on </w:t>
      </w:r>
      <w:r w:rsidRPr="00D04077">
        <w:rPr>
          <w:lang w:val="en-GB" w:eastAsia="fr-FR"/>
        </w:rPr>
        <w:t xml:space="preserve">2 </w:t>
      </w:r>
      <w:r w:rsidR="00C73E8B" w:rsidRPr="00D04077">
        <w:rPr>
          <w:lang w:val="en-GB" w:eastAsia="fr-FR"/>
        </w:rPr>
        <w:t>December</w:t>
      </w:r>
      <w:r w:rsidRPr="00D04077">
        <w:rPr>
          <w:lang w:val="en-GB" w:eastAsia="fr-FR"/>
        </w:rPr>
        <w:t xml:space="preserve"> 2004</w:t>
      </w:r>
      <w:r w:rsidR="00C73E8B" w:rsidRPr="00D04077">
        <w:rPr>
          <w:lang w:val="en-GB" w:eastAsia="fr-FR"/>
        </w:rPr>
        <w:t xml:space="preserve">. On </w:t>
      </w:r>
      <w:r w:rsidRPr="00D04077">
        <w:rPr>
          <w:lang w:val="en-GB" w:eastAsia="fr-FR"/>
        </w:rPr>
        <w:t xml:space="preserve">6 </w:t>
      </w:r>
      <w:r w:rsidR="00C73E8B" w:rsidRPr="00D04077">
        <w:rPr>
          <w:lang w:val="en-GB" w:eastAsia="fr-FR"/>
        </w:rPr>
        <w:t>December</w:t>
      </w:r>
      <w:r w:rsidRPr="00D04077">
        <w:rPr>
          <w:lang w:val="en-GB" w:eastAsia="fr-FR"/>
        </w:rPr>
        <w:t xml:space="preserve"> 2004</w:t>
      </w:r>
      <w:r w:rsidR="00C73E8B" w:rsidRPr="00D04077">
        <w:rPr>
          <w:lang w:val="en-GB" w:eastAsia="fr-FR"/>
        </w:rPr>
        <w:t xml:space="preserve"> he</w:t>
      </w:r>
      <w:r w:rsidRPr="00D04077">
        <w:rPr>
          <w:lang w:val="en-GB" w:eastAsia="fr-FR"/>
        </w:rPr>
        <w:t xml:space="preserve"> </w:t>
      </w:r>
      <w:r w:rsidR="00C73E8B" w:rsidRPr="00D04077">
        <w:rPr>
          <w:lang w:val="en-GB" w:eastAsia="fr-FR"/>
        </w:rPr>
        <w:t>officially informed the authorities of his</w:t>
      </w:r>
      <w:r w:rsidRPr="00D04077">
        <w:rPr>
          <w:lang w:val="en-GB" w:eastAsia="fr-FR"/>
        </w:rPr>
        <w:t xml:space="preserve"> intention </w:t>
      </w:r>
      <w:r w:rsidR="00C73E8B" w:rsidRPr="00D04077">
        <w:rPr>
          <w:lang w:val="en-GB" w:eastAsia="fr-FR"/>
        </w:rPr>
        <w:t xml:space="preserve">to cooperate with the </w:t>
      </w:r>
      <w:r w:rsidR="00304B10" w:rsidRPr="00D04077">
        <w:rPr>
          <w:lang w:val="en-GB" w:eastAsia="fr-FR"/>
        </w:rPr>
        <w:t>authorities</w:t>
      </w:r>
      <w:r w:rsidR="00C73E8B" w:rsidRPr="00D04077">
        <w:rPr>
          <w:lang w:val="en-GB" w:eastAsia="fr-FR"/>
        </w:rPr>
        <w:t xml:space="preserve"> and </w:t>
      </w:r>
      <w:r w:rsidR="00304B10" w:rsidRPr="00D04077">
        <w:rPr>
          <w:lang w:val="en-GB" w:eastAsia="fr-FR"/>
        </w:rPr>
        <w:t>to give</w:t>
      </w:r>
      <w:r w:rsidR="00C73E8B" w:rsidRPr="00D04077">
        <w:rPr>
          <w:lang w:val="en-GB" w:eastAsia="fr-FR"/>
        </w:rPr>
        <w:t xml:space="preserve"> statements on the </w:t>
      </w:r>
      <w:r w:rsidRPr="00D04077">
        <w:rPr>
          <w:lang w:val="en-GB" w:eastAsia="fr-FR"/>
        </w:rPr>
        <w:t>Waremme</w:t>
      </w:r>
      <w:r w:rsidR="00C73E8B" w:rsidRPr="00D04077">
        <w:rPr>
          <w:lang w:val="en-GB" w:eastAsia="fr-FR"/>
        </w:rPr>
        <w:t xml:space="preserve"> attack</w:t>
      </w:r>
      <w:r w:rsidRPr="00D04077">
        <w:rPr>
          <w:lang w:val="en-GB" w:eastAsia="fr-FR"/>
        </w:rPr>
        <w:t>.</w:t>
      </w:r>
    </w:p>
    <w:bookmarkStart w:id="4" w:name="TEMREL"/>
    <w:p w14:paraId="2376DDD5" w14:textId="77777777" w:rsidR="0010538F" w:rsidRPr="00D04077" w:rsidRDefault="0010538F"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23</w:t>
      </w:r>
      <w:r w:rsidRPr="00D04077">
        <w:rPr>
          <w:lang w:val="en-GB" w:eastAsia="fr-FR"/>
        </w:rPr>
        <w:fldChar w:fldCharType="end"/>
      </w:r>
      <w:bookmarkEnd w:id="4"/>
      <w:r w:rsidRPr="00D04077">
        <w:rPr>
          <w:lang w:val="en-GB" w:eastAsia="fr-FR"/>
        </w:rPr>
        <w:t>.  </w:t>
      </w:r>
      <w:r w:rsidR="00C73E8B" w:rsidRPr="00D04077">
        <w:rPr>
          <w:lang w:val="en-GB" w:eastAsia="fr-FR"/>
        </w:rPr>
        <w:t>According to the indictment subsequently drawn up by the Federal Prosecutor</w:t>
      </w:r>
      <w:r w:rsidRPr="00D04077">
        <w:rPr>
          <w:lang w:val="en-GB" w:eastAsia="fr-FR"/>
        </w:rPr>
        <w:t xml:space="preserve"> (</w:t>
      </w:r>
      <w:r w:rsidR="00C73E8B" w:rsidRPr="00D04077">
        <w:rPr>
          <w:lang w:val="en-GB" w:eastAsia="fr-FR"/>
        </w:rPr>
        <w:t>see</w:t>
      </w:r>
      <w:r w:rsidRPr="00D04077">
        <w:rPr>
          <w:lang w:val="en-GB" w:eastAsia="fr-FR"/>
        </w:rPr>
        <w:t xml:space="preserve"> </w:t>
      </w:r>
      <w:r w:rsidR="00C73E8B" w:rsidRPr="00D04077">
        <w:rPr>
          <w:lang w:val="en-GB" w:eastAsia="fr-FR"/>
        </w:rPr>
        <w:t>paragraph</w:t>
      </w:r>
      <w:r w:rsidRPr="00D04077">
        <w:rPr>
          <w:lang w:val="en-GB" w:eastAsia="fr-FR"/>
        </w:rPr>
        <w:t xml:space="preserve"> 34</w:t>
      </w:r>
      <w:r w:rsidR="00C73E8B" w:rsidRPr="00D04077">
        <w:rPr>
          <w:lang w:val="en-GB" w:eastAsia="fr-FR"/>
        </w:rPr>
        <w:t xml:space="preserve"> below</w:t>
      </w:r>
      <w:r w:rsidRPr="00D04077">
        <w:rPr>
          <w:lang w:val="en-GB" w:eastAsia="fr-FR"/>
        </w:rPr>
        <w:t>),</w:t>
      </w:r>
      <w:r w:rsidR="00C73E8B" w:rsidRPr="00D04077">
        <w:rPr>
          <w:lang w:val="en-GB" w:eastAsia="fr-FR"/>
        </w:rPr>
        <w:t xml:space="preserve"> R.C. and D.S. </w:t>
      </w:r>
      <w:r w:rsidR="00714200" w:rsidRPr="00D04077">
        <w:rPr>
          <w:lang w:val="en-GB" w:eastAsia="fr-FR"/>
        </w:rPr>
        <w:t xml:space="preserve">hardly knew each other even though they </w:t>
      </w:r>
      <w:r w:rsidR="00C73E8B" w:rsidRPr="00D04077">
        <w:rPr>
          <w:lang w:val="en-GB" w:eastAsia="fr-FR"/>
        </w:rPr>
        <w:t xml:space="preserve">both belonged to </w:t>
      </w:r>
      <w:r w:rsidR="009C5EF8" w:rsidRPr="00D04077">
        <w:rPr>
          <w:lang w:val="en-GB" w:eastAsia="fr-FR"/>
        </w:rPr>
        <w:t xml:space="preserve">the world of </w:t>
      </w:r>
      <w:r w:rsidR="00C73E8B" w:rsidRPr="00D04077">
        <w:rPr>
          <w:lang w:val="en-GB" w:eastAsia="fr-FR"/>
        </w:rPr>
        <w:t>organised crime</w:t>
      </w:r>
      <w:r w:rsidRPr="00D04077">
        <w:rPr>
          <w:lang w:val="en-GB" w:eastAsia="fr-FR"/>
        </w:rPr>
        <w:t>.</w:t>
      </w:r>
    </w:p>
    <w:p w14:paraId="2228ED7A" w14:textId="77777777" w:rsidR="0010538F" w:rsidRPr="00D04077" w:rsidRDefault="0010538F"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24</w:t>
      </w:r>
      <w:r w:rsidRPr="00D04077">
        <w:rPr>
          <w:lang w:val="en-GB" w:eastAsia="fr-FR"/>
        </w:rPr>
        <w:fldChar w:fldCharType="end"/>
      </w:r>
      <w:r w:rsidRPr="00D04077">
        <w:rPr>
          <w:lang w:val="en-GB" w:eastAsia="fr-FR"/>
        </w:rPr>
        <w:t>.  </w:t>
      </w:r>
      <w:r w:rsidR="00E65DF4" w:rsidRPr="00D04077">
        <w:rPr>
          <w:lang w:val="en-GB" w:eastAsia="fr-FR"/>
        </w:rPr>
        <w:t>On</w:t>
      </w:r>
      <w:r w:rsidRPr="00D04077">
        <w:rPr>
          <w:lang w:val="en-GB" w:eastAsia="fr-FR"/>
        </w:rPr>
        <w:t xml:space="preserve"> 9, 10 </w:t>
      </w:r>
      <w:r w:rsidR="00E65DF4" w:rsidRPr="00D04077">
        <w:rPr>
          <w:lang w:val="en-GB" w:eastAsia="fr-FR"/>
        </w:rPr>
        <w:t>and</w:t>
      </w:r>
      <w:r w:rsidRPr="00D04077">
        <w:rPr>
          <w:lang w:val="en-GB" w:eastAsia="fr-FR"/>
        </w:rPr>
        <w:t xml:space="preserve"> 16 </w:t>
      </w:r>
      <w:r w:rsidR="00C73E8B" w:rsidRPr="00D04077">
        <w:rPr>
          <w:lang w:val="en-GB" w:eastAsia="fr-FR"/>
        </w:rPr>
        <w:t>December</w:t>
      </w:r>
      <w:r w:rsidRPr="00D04077">
        <w:rPr>
          <w:lang w:val="en-GB" w:eastAsia="fr-FR"/>
        </w:rPr>
        <w:t xml:space="preserve"> 2004 D.S. </w:t>
      </w:r>
      <w:r w:rsidR="00E65DF4" w:rsidRPr="00D04077">
        <w:rPr>
          <w:lang w:val="en-GB" w:eastAsia="fr-FR"/>
        </w:rPr>
        <w:t>officially gave evidence as a witness, and his statements were</w:t>
      </w:r>
      <w:r w:rsidRPr="00D04077">
        <w:rPr>
          <w:lang w:val="en-GB" w:eastAsia="fr-FR"/>
        </w:rPr>
        <w:t xml:space="preserve"> </w:t>
      </w:r>
      <w:r w:rsidR="00E65DF4" w:rsidRPr="00D04077">
        <w:rPr>
          <w:lang w:val="en-GB" w:eastAsia="fr-FR"/>
        </w:rPr>
        <w:t>reproduced in the indictment. He provided the investigators with</w:t>
      </w:r>
      <w:r w:rsidRPr="00D04077">
        <w:rPr>
          <w:lang w:val="en-GB" w:eastAsia="fr-FR"/>
        </w:rPr>
        <w:t xml:space="preserve"> information</w:t>
      </w:r>
      <w:r w:rsidR="00E65DF4" w:rsidRPr="00D04077">
        <w:rPr>
          <w:lang w:val="en-GB" w:eastAsia="fr-FR"/>
        </w:rPr>
        <w:t xml:space="preserve"> which he had obtained from </w:t>
      </w:r>
      <w:r w:rsidRPr="00D04077">
        <w:rPr>
          <w:lang w:val="en-GB" w:eastAsia="fr-FR"/>
        </w:rPr>
        <w:t xml:space="preserve">L.M., </w:t>
      </w:r>
      <w:r w:rsidR="00E65DF4" w:rsidRPr="00D04077">
        <w:rPr>
          <w:lang w:val="en-GB" w:eastAsia="fr-FR"/>
        </w:rPr>
        <w:t xml:space="preserve">in particular </w:t>
      </w:r>
      <w:r w:rsidR="00BF7C3D" w:rsidRPr="00D04077">
        <w:rPr>
          <w:lang w:val="en-GB" w:eastAsia="fr-FR"/>
        </w:rPr>
        <w:t xml:space="preserve">stating </w:t>
      </w:r>
      <w:r w:rsidR="00E65DF4" w:rsidRPr="00D04077">
        <w:rPr>
          <w:lang w:val="en-GB" w:eastAsia="fr-FR"/>
        </w:rPr>
        <w:t>the names of those involved in the</w:t>
      </w:r>
      <w:r w:rsidRPr="00D04077">
        <w:rPr>
          <w:lang w:val="en-GB" w:eastAsia="fr-FR"/>
        </w:rPr>
        <w:t xml:space="preserve"> </w:t>
      </w:r>
      <w:r w:rsidR="00E65DF4" w:rsidRPr="00D04077">
        <w:rPr>
          <w:lang w:val="en-GB" w:eastAsia="fr-FR"/>
        </w:rPr>
        <w:t>attack</w:t>
      </w:r>
      <w:r w:rsidRPr="00D04077">
        <w:rPr>
          <w:lang w:val="en-GB" w:eastAsia="fr-FR"/>
        </w:rPr>
        <w:t xml:space="preserve">, </w:t>
      </w:r>
      <w:r w:rsidR="00E65DF4" w:rsidRPr="00D04077">
        <w:rPr>
          <w:lang w:val="en-GB" w:eastAsia="fr-FR"/>
        </w:rPr>
        <w:t>including the applic</w:t>
      </w:r>
      <w:r w:rsidRPr="00D04077">
        <w:rPr>
          <w:lang w:val="en-GB" w:eastAsia="fr-FR"/>
        </w:rPr>
        <w:t xml:space="preserve">ants, </w:t>
      </w:r>
      <w:r w:rsidR="00BF7C3D" w:rsidRPr="00D04077">
        <w:rPr>
          <w:lang w:val="en-GB" w:eastAsia="fr-FR"/>
        </w:rPr>
        <w:t xml:space="preserve">and mentioning </w:t>
      </w:r>
      <w:r w:rsidR="00E65DF4" w:rsidRPr="00D04077">
        <w:rPr>
          <w:lang w:val="en-GB" w:eastAsia="fr-FR"/>
        </w:rPr>
        <w:t>that the attack had been</w:t>
      </w:r>
      <w:r w:rsidRPr="00D04077">
        <w:rPr>
          <w:lang w:val="en-GB" w:eastAsia="fr-FR"/>
        </w:rPr>
        <w:t xml:space="preserve"> </w:t>
      </w:r>
      <w:r w:rsidR="00E65DF4" w:rsidRPr="00D04077">
        <w:rPr>
          <w:lang w:val="en-GB" w:eastAsia="fr-FR"/>
        </w:rPr>
        <w:t>prepared a long time in advance by a</w:t>
      </w:r>
      <w:r w:rsidRPr="00D04077">
        <w:rPr>
          <w:lang w:val="en-GB" w:eastAsia="fr-FR"/>
        </w:rPr>
        <w:t xml:space="preserve"> </w:t>
      </w:r>
      <w:r w:rsidR="00E65DF4" w:rsidRPr="00D04077">
        <w:rPr>
          <w:lang w:val="en-GB" w:eastAsia="fr-FR"/>
        </w:rPr>
        <w:t>different</w:t>
      </w:r>
      <w:r w:rsidRPr="00D04077">
        <w:rPr>
          <w:lang w:val="en-GB" w:eastAsia="fr-FR"/>
        </w:rPr>
        <w:t xml:space="preserve"> </w:t>
      </w:r>
      <w:r w:rsidR="00E65DF4" w:rsidRPr="00D04077">
        <w:rPr>
          <w:lang w:val="en-GB" w:eastAsia="fr-FR"/>
        </w:rPr>
        <w:t>team and that one of the weapons discovered in one of the vehicles</w:t>
      </w:r>
      <w:r w:rsidRPr="00D04077">
        <w:rPr>
          <w:lang w:val="en-GB" w:eastAsia="fr-FR"/>
        </w:rPr>
        <w:t xml:space="preserve"> abandon</w:t>
      </w:r>
      <w:r w:rsidR="00E65DF4" w:rsidRPr="00D04077">
        <w:rPr>
          <w:lang w:val="en-GB" w:eastAsia="fr-FR"/>
        </w:rPr>
        <w:t xml:space="preserve">ed at the scene of the crime had been purchased by </w:t>
      </w:r>
      <w:r w:rsidRPr="00D04077">
        <w:rPr>
          <w:lang w:val="en-GB" w:eastAsia="fr-FR"/>
        </w:rPr>
        <w:t xml:space="preserve">L.M. </w:t>
      </w:r>
      <w:r w:rsidR="00E65DF4" w:rsidRPr="00D04077">
        <w:rPr>
          <w:lang w:val="en-GB" w:eastAsia="fr-FR"/>
        </w:rPr>
        <w:t>from the first applic</w:t>
      </w:r>
      <w:r w:rsidRPr="00D04077">
        <w:rPr>
          <w:lang w:val="en-GB" w:eastAsia="fr-FR"/>
        </w:rPr>
        <w:t xml:space="preserve">ant </w:t>
      </w:r>
      <w:r w:rsidR="00E65DF4" w:rsidRPr="00D04077">
        <w:rPr>
          <w:lang w:val="en-GB" w:eastAsia="fr-FR"/>
        </w:rPr>
        <w:t>and used in an attack on a van in</w:t>
      </w:r>
      <w:r w:rsidRPr="00D04077">
        <w:rPr>
          <w:lang w:val="en-GB" w:eastAsia="fr-FR"/>
        </w:rPr>
        <w:t xml:space="preserve"> 1996.</w:t>
      </w:r>
    </w:p>
    <w:p w14:paraId="172B2489" w14:textId="77777777" w:rsidR="0010538F" w:rsidRPr="00D04077" w:rsidRDefault="0010538F" w:rsidP="00D04077">
      <w:pPr>
        <w:pStyle w:val="ECHRPara"/>
        <w:rPr>
          <w:szCs w:val="24"/>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25</w:t>
      </w:r>
      <w:r w:rsidRPr="00D04077">
        <w:rPr>
          <w:lang w:val="en-GB" w:eastAsia="fr-FR"/>
        </w:rPr>
        <w:fldChar w:fldCharType="end"/>
      </w:r>
      <w:r w:rsidRPr="00D04077">
        <w:rPr>
          <w:lang w:val="en-GB" w:eastAsia="fr-FR"/>
        </w:rPr>
        <w:t>.  </w:t>
      </w:r>
      <w:r w:rsidR="00E65DF4" w:rsidRPr="00D04077">
        <w:rPr>
          <w:lang w:val="en-GB" w:eastAsia="fr-FR"/>
        </w:rPr>
        <w:t>On</w:t>
      </w:r>
      <w:r w:rsidRPr="00D04077">
        <w:rPr>
          <w:lang w:val="en-GB" w:eastAsia="fr-FR"/>
        </w:rPr>
        <w:t xml:space="preserve"> 20 </w:t>
      </w:r>
      <w:r w:rsidR="00E65DF4" w:rsidRPr="00D04077">
        <w:rPr>
          <w:lang w:val="en-GB" w:eastAsia="fr-FR"/>
        </w:rPr>
        <w:t>December</w:t>
      </w:r>
      <w:r w:rsidRPr="00D04077">
        <w:rPr>
          <w:lang w:val="en-GB" w:eastAsia="fr-FR"/>
        </w:rPr>
        <w:t xml:space="preserve"> 2004 D.S. </w:t>
      </w:r>
      <w:r w:rsidR="00E65DF4" w:rsidRPr="00D04077">
        <w:rPr>
          <w:lang w:val="en-GB" w:eastAsia="fr-FR"/>
        </w:rPr>
        <w:t xml:space="preserve">was </w:t>
      </w:r>
      <w:r w:rsidR="00E33010" w:rsidRPr="00D04077">
        <w:rPr>
          <w:lang w:val="en-GB" w:eastAsia="fr-FR"/>
        </w:rPr>
        <w:t>granted</w:t>
      </w:r>
      <w:r w:rsidR="00E65DF4" w:rsidRPr="00D04077">
        <w:rPr>
          <w:lang w:val="en-GB" w:eastAsia="fr-FR"/>
        </w:rPr>
        <w:t xml:space="preserve"> provisional emergency </w:t>
      </w:r>
      <w:r w:rsidRPr="00D04077">
        <w:rPr>
          <w:lang w:val="en-GB" w:eastAsia="fr-FR"/>
        </w:rPr>
        <w:t>protection.</w:t>
      </w:r>
      <w:r w:rsidR="00E65DF4" w:rsidRPr="00D04077">
        <w:rPr>
          <w:lang w:val="en-GB" w:eastAsia="fr-FR"/>
        </w:rPr>
        <w:t xml:space="preserve"> In a statement of</w:t>
      </w:r>
      <w:r w:rsidRPr="00D04077">
        <w:rPr>
          <w:szCs w:val="24"/>
          <w:lang w:val="en-GB" w:eastAsia="fr-FR"/>
        </w:rPr>
        <w:t xml:space="preserve"> 28 </w:t>
      </w:r>
      <w:r w:rsidR="00E65DF4" w:rsidRPr="00D04077">
        <w:rPr>
          <w:szCs w:val="24"/>
          <w:lang w:val="en-GB" w:eastAsia="fr-FR"/>
        </w:rPr>
        <w:t>October</w:t>
      </w:r>
      <w:r w:rsidRPr="00D04077">
        <w:rPr>
          <w:szCs w:val="24"/>
          <w:lang w:val="en-GB" w:eastAsia="fr-FR"/>
        </w:rPr>
        <w:t xml:space="preserve"> 2005</w:t>
      </w:r>
      <w:r w:rsidR="00E65DF4" w:rsidRPr="00D04077">
        <w:rPr>
          <w:szCs w:val="24"/>
          <w:lang w:val="en-GB" w:eastAsia="fr-FR"/>
        </w:rPr>
        <w:t xml:space="preserve"> he mentioned the assistance which he had received </w:t>
      </w:r>
      <w:r w:rsidR="006C7939" w:rsidRPr="00D04077">
        <w:rPr>
          <w:szCs w:val="24"/>
          <w:lang w:val="en-GB" w:eastAsia="fr-FR"/>
        </w:rPr>
        <w:t>by way</w:t>
      </w:r>
      <w:r w:rsidR="00E65DF4" w:rsidRPr="00D04077">
        <w:rPr>
          <w:szCs w:val="24"/>
          <w:lang w:val="en-GB" w:eastAsia="fr-FR"/>
        </w:rPr>
        <w:t xml:space="preserve"> of </w:t>
      </w:r>
      <w:r w:rsidRPr="00D04077">
        <w:rPr>
          <w:szCs w:val="24"/>
          <w:lang w:val="en-GB" w:eastAsia="fr-FR"/>
        </w:rPr>
        <w:t>protection</w:t>
      </w:r>
      <w:r w:rsidR="00E65DF4" w:rsidRPr="00D04077">
        <w:rPr>
          <w:szCs w:val="24"/>
          <w:lang w:val="en-GB" w:eastAsia="fr-FR"/>
        </w:rPr>
        <w:t xml:space="preserve"> measures</w:t>
      </w:r>
      <w:r w:rsidRPr="00D04077">
        <w:rPr>
          <w:szCs w:val="24"/>
          <w:lang w:val="en-GB" w:eastAsia="fr-FR"/>
        </w:rPr>
        <w:t xml:space="preserve">. </w:t>
      </w:r>
      <w:r w:rsidR="00E877D8" w:rsidRPr="00D04077">
        <w:rPr>
          <w:szCs w:val="24"/>
          <w:lang w:val="en-GB" w:eastAsia="fr-FR"/>
        </w:rPr>
        <w:t>The</w:t>
      </w:r>
      <w:r w:rsidR="00E65DF4" w:rsidRPr="00D04077">
        <w:rPr>
          <w:szCs w:val="24"/>
          <w:lang w:val="en-GB" w:eastAsia="fr-FR"/>
        </w:rPr>
        <w:t xml:space="preserve"> </w:t>
      </w:r>
      <w:r w:rsidR="00C37170" w:rsidRPr="00D04077">
        <w:rPr>
          <w:szCs w:val="24"/>
          <w:lang w:val="en-GB" w:eastAsia="fr-FR"/>
        </w:rPr>
        <w:t xml:space="preserve">special </w:t>
      </w:r>
      <w:r w:rsidR="00E65DF4" w:rsidRPr="00D04077">
        <w:rPr>
          <w:szCs w:val="24"/>
          <w:lang w:val="en-GB" w:eastAsia="fr-FR"/>
        </w:rPr>
        <w:t xml:space="preserve">protection </w:t>
      </w:r>
      <w:r w:rsidR="00C37170" w:rsidRPr="00D04077">
        <w:rPr>
          <w:szCs w:val="24"/>
          <w:lang w:val="en-GB" w:eastAsia="fr-FR"/>
        </w:rPr>
        <w:t xml:space="preserve">was lifted on </w:t>
      </w:r>
      <w:r w:rsidRPr="00D04077">
        <w:rPr>
          <w:szCs w:val="24"/>
          <w:lang w:val="en-GB" w:eastAsia="fr-FR"/>
        </w:rPr>
        <w:t xml:space="preserve">22 </w:t>
      </w:r>
      <w:r w:rsidR="00D81DD0" w:rsidRPr="00D04077">
        <w:rPr>
          <w:szCs w:val="24"/>
          <w:lang w:val="en-GB" w:eastAsia="fr-FR"/>
        </w:rPr>
        <w:t>December</w:t>
      </w:r>
      <w:r w:rsidRPr="00D04077">
        <w:rPr>
          <w:szCs w:val="24"/>
          <w:lang w:val="en-GB" w:eastAsia="fr-FR"/>
        </w:rPr>
        <w:t xml:space="preserve"> 2005.</w:t>
      </w:r>
    </w:p>
    <w:p w14:paraId="6D254C9F" w14:textId="77777777" w:rsidR="0010538F" w:rsidRPr="00D04077" w:rsidRDefault="0010538F"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26</w:t>
      </w:r>
      <w:r w:rsidRPr="00D04077">
        <w:rPr>
          <w:lang w:val="en-GB" w:eastAsia="fr-FR"/>
        </w:rPr>
        <w:fldChar w:fldCharType="end"/>
      </w:r>
      <w:r w:rsidRPr="00D04077">
        <w:rPr>
          <w:lang w:val="en-GB" w:eastAsia="fr-FR"/>
        </w:rPr>
        <w:t>.  </w:t>
      </w:r>
      <w:r w:rsidR="00D81DD0" w:rsidRPr="00D04077">
        <w:rPr>
          <w:lang w:val="en-GB" w:eastAsia="fr-FR"/>
        </w:rPr>
        <w:t>After</w:t>
      </w:r>
      <w:r w:rsidR="00E877D8" w:rsidRPr="00D04077">
        <w:rPr>
          <w:lang w:val="en-GB" w:eastAsia="fr-FR"/>
        </w:rPr>
        <w:t xml:space="preserve"> </w:t>
      </w:r>
      <w:r w:rsidRPr="00D04077">
        <w:rPr>
          <w:lang w:val="en-GB" w:eastAsia="fr-FR"/>
        </w:rPr>
        <w:t>D.S.</w:t>
      </w:r>
      <w:r w:rsidR="00D04077" w:rsidRPr="00D04077">
        <w:rPr>
          <w:lang w:val="en-GB" w:eastAsia="fr-FR"/>
        </w:rPr>
        <w:t>’</w:t>
      </w:r>
      <w:r w:rsidR="00E877D8" w:rsidRPr="00D04077">
        <w:rPr>
          <w:lang w:val="en-GB" w:eastAsia="fr-FR"/>
        </w:rPr>
        <w:t xml:space="preserve">s initial </w:t>
      </w:r>
      <w:r w:rsidR="00D81DD0" w:rsidRPr="00D04077">
        <w:rPr>
          <w:lang w:val="en-GB" w:eastAsia="fr-FR"/>
        </w:rPr>
        <w:t>statements</w:t>
      </w:r>
      <w:r w:rsidRPr="00D04077">
        <w:rPr>
          <w:lang w:val="en-GB" w:eastAsia="fr-FR"/>
        </w:rPr>
        <w:t xml:space="preserve">, </w:t>
      </w:r>
      <w:r w:rsidR="00E877D8" w:rsidRPr="00D04077">
        <w:rPr>
          <w:lang w:val="en-GB" w:eastAsia="fr-FR"/>
        </w:rPr>
        <w:t xml:space="preserve">the investigators </w:t>
      </w:r>
      <w:r w:rsidR="00197632" w:rsidRPr="00D04077">
        <w:rPr>
          <w:lang w:val="en-GB" w:eastAsia="fr-FR"/>
        </w:rPr>
        <w:t xml:space="preserve">travelled to France following an international letter of request in order to present </w:t>
      </w:r>
      <w:r w:rsidRPr="00D04077">
        <w:rPr>
          <w:lang w:val="en-GB" w:eastAsia="fr-FR"/>
        </w:rPr>
        <w:t xml:space="preserve">M.A. </w:t>
      </w:r>
      <w:r w:rsidR="00197632" w:rsidRPr="00D04077">
        <w:rPr>
          <w:lang w:val="en-GB" w:eastAsia="fr-FR"/>
        </w:rPr>
        <w:t xml:space="preserve">with the </w:t>
      </w:r>
      <w:r w:rsidR="00D81DD0" w:rsidRPr="00D04077">
        <w:rPr>
          <w:lang w:val="en-GB" w:eastAsia="fr-FR"/>
        </w:rPr>
        <w:t>statements</w:t>
      </w:r>
      <w:r w:rsidR="00197632" w:rsidRPr="00D04077">
        <w:rPr>
          <w:lang w:val="en-GB" w:eastAsia="fr-FR"/>
        </w:rPr>
        <w:t xml:space="preserve"> made by</w:t>
      </w:r>
      <w:r w:rsidRPr="00D04077">
        <w:rPr>
          <w:lang w:val="en-GB" w:eastAsia="fr-FR"/>
        </w:rPr>
        <w:t xml:space="preserve"> D.S. </w:t>
      </w:r>
      <w:r w:rsidR="00197632" w:rsidRPr="00D04077">
        <w:rPr>
          <w:lang w:val="en-GB" w:eastAsia="fr-FR"/>
        </w:rPr>
        <w:t xml:space="preserve">M.A </w:t>
      </w:r>
      <w:r w:rsidR="00D81DD0" w:rsidRPr="00D04077">
        <w:rPr>
          <w:lang w:val="en-GB" w:eastAsia="fr-FR"/>
        </w:rPr>
        <w:t>admitted</w:t>
      </w:r>
      <w:r w:rsidR="00197632" w:rsidRPr="00D04077">
        <w:rPr>
          <w:lang w:val="en-GB" w:eastAsia="fr-FR"/>
        </w:rPr>
        <w:t xml:space="preserve"> that he had met the latter and that they had </w:t>
      </w:r>
      <w:r w:rsidRPr="00D04077">
        <w:rPr>
          <w:lang w:val="en-GB" w:eastAsia="fr-FR"/>
        </w:rPr>
        <w:t>discuss</w:t>
      </w:r>
      <w:r w:rsidR="00197632" w:rsidRPr="00D04077">
        <w:rPr>
          <w:lang w:val="en-GB" w:eastAsia="fr-FR"/>
        </w:rPr>
        <w:t>ed the informat</w:t>
      </w:r>
      <w:r w:rsidRPr="00D04077">
        <w:rPr>
          <w:lang w:val="en-GB" w:eastAsia="fr-FR"/>
        </w:rPr>
        <w:t xml:space="preserve">ion </w:t>
      </w:r>
      <w:r w:rsidR="00197632" w:rsidRPr="00D04077">
        <w:rPr>
          <w:lang w:val="en-GB" w:eastAsia="fr-FR"/>
        </w:rPr>
        <w:t xml:space="preserve">which he had given </w:t>
      </w:r>
      <w:r w:rsidRPr="00D04077">
        <w:rPr>
          <w:lang w:val="en-GB" w:eastAsia="fr-FR"/>
        </w:rPr>
        <w:t xml:space="preserve">R.C. </w:t>
      </w:r>
      <w:r w:rsidR="00197632" w:rsidRPr="00D04077">
        <w:rPr>
          <w:lang w:val="en-GB" w:eastAsia="fr-FR"/>
        </w:rPr>
        <w:t xml:space="preserve">in confidence </w:t>
      </w:r>
      <w:r w:rsidRPr="00D04077">
        <w:rPr>
          <w:lang w:val="en-GB" w:eastAsia="fr-FR"/>
        </w:rPr>
        <w:t>(</w:t>
      </w:r>
      <w:r w:rsidR="00197632" w:rsidRPr="00D04077">
        <w:rPr>
          <w:lang w:val="en-GB" w:eastAsia="fr-FR"/>
        </w:rPr>
        <w:t>see</w:t>
      </w:r>
      <w:r w:rsidRPr="00D04077">
        <w:rPr>
          <w:lang w:val="en-GB" w:eastAsia="fr-FR"/>
        </w:rPr>
        <w:t xml:space="preserve"> </w:t>
      </w:r>
      <w:r w:rsidR="00D81DD0" w:rsidRPr="00D04077">
        <w:rPr>
          <w:lang w:val="en-GB" w:eastAsia="fr-FR"/>
        </w:rPr>
        <w:t>paragraph</w:t>
      </w:r>
      <w:r w:rsidRPr="00D04077">
        <w:rPr>
          <w:lang w:val="en-GB" w:eastAsia="fr-FR"/>
        </w:rPr>
        <w:t xml:space="preserve"> 16</w:t>
      </w:r>
      <w:r w:rsidR="00197632" w:rsidRPr="00D04077">
        <w:rPr>
          <w:lang w:val="en-GB" w:eastAsia="fr-FR"/>
        </w:rPr>
        <w:t xml:space="preserve"> above</w:t>
      </w:r>
      <w:r w:rsidRPr="00D04077">
        <w:rPr>
          <w:lang w:val="en-GB" w:eastAsia="fr-FR"/>
        </w:rPr>
        <w:t>)</w:t>
      </w:r>
      <w:r w:rsidR="00B71C5E" w:rsidRPr="00D04077">
        <w:rPr>
          <w:lang w:val="en-GB" w:eastAsia="fr-FR"/>
        </w:rPr>
        <w:t>,</w:t>
      </w:r>
      <w:r w:rsidR="00D57A34" w:rsidRPr="00D04077">
        <w:rPr>
          <w:lang w:val="en-GB" w:eastAsia="fr-FR"/>
        </w:rPr>
        <w:t xml:space="preserve"> and also that he had </w:t>
      </w:r>
      <w:r w:rsidR="00D81DD0" w:rsidRPr="00D04077">
        <w:rPr>
          <w:lang w:val="en-GB" w:eastAsia="fr-FR"/>
        </w:rPr>
        <w:t>reconnoitred</w:t>
      </w:r>
      <w:r w:rsidR="00D57A34" w:rsidRPr="00D04077">
        <w:rPr>
          <w:lang w:val="en-GB" w:eastAsia="fr-FR"/>
        </w:rPr>
        <w:t xml:space="preserve"> with</w:t>
      </w:r>
      <w:r w:rsidRPr="00D04077">
        <w:rPr>
          <w:lang w:val="en-GB" w:eastAsia="fr-FR"/>
        </w:rPr>
        <w:t xml:space="preserve"> R.C.</w:t>
      </w:r>
      <w:r w:rsidR="00D57A34" w:rsidRPr="00D04077">
        <w:rPr>
          <w:lang w:val="en-GB" w:eastAsia="fr-FR"/>
        </w:rPr>
        <w:t xml:space="preserve"> </w:t>
      </w:r>
      <w:r w:rsidR="00B71C5E" w:rsidRPr="00D04077">
        <w:rPr>
          <w:lang w:val="en-GB" w:eastAsia="fr-FR"/>
        </w:rPr>
        <w:t xml:space="preserve">prior </w:t>
      </w:r>
      <w:r w:rsidR="00D57A34" w:rsidRPr="00D04077">
        <w:rPr>
          <w:lang w:val="en-GB" w:eastAsia="fr-FR"/>
        </w:rPr>
        <w:t>to the van</w:t>
      </w:r>
      <w:r w:rsidRPr="00D04077">
        <w:rPr>
          <w:lang w:val="en-GB" w:eastAsia="fr-FR"/>
        </w:rPr>
        <w:t xml:space="preserve"> </w:t>
      </w:r>
      <w:r w:rsidR="00D81DD0" w:rsidRPr="00D04077">
        <w:rPr>
          <w:lang w:val="en-GB" w:eastAsia="fr-FR"/>
        </w:rPr>
        <w:t>attack</w:t>
      </w:r>
      <w:r w:rsidRPr="00D04077">
        <w:rPr>
          <w:lang w:val="en-GB" w:eastAsia="fr-FR"/>
        </w:rPr>
        <w:t>.</w:t>
      </w:r>
    </w:p>
    <w:p w14:paraId="4AF95A16" w14:textId="77777777" w:rsidR="0010538F" w:rsidRPr="00D04077" w:rsidRDefault="0010538F"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27</w:t>
      </w:r>
      <w:r w:rsidRPr="00D04077">
        <w:rPr>
          <w:lang w:val="en-GB" w:eastAsia="fr-FR"/>
        </w:rPr>
        <w:fldChar w:fldCharType="end"/>
      </w:r>
      <w:r w:rsidRPr="00D04077">
        <w:rPr>
          <w:lang w:val="en-GB" w:eastAsia="fr-FR"/>
        </w:rPr>
        <w:t>.  </w:t>
      </w:r>
      <w:r w:rsidR="00166273" w:rsidRPr="00D04077">
        <w:rPr>
          <w:lang w:val="en-GB" w:eastAsia="fr-FR"/>
        </w:rPr>
        <w:t>On</w:t>
      </w:r>
      <w:r w:rsidRPr="00D04077">
        <w:rPr>
          <w:lang w:val="en-GB" w:eastAsia="fr-FR"/>
        </w:rPr>
        <w:t xml:space="preserve"> 8 </w:t>
      </w:r>
      <w:r w:rsidR="00166273" w:rsidRPr="00D04077">
        <w:rPr>
          <w:lang w:val="en-GB" w:eastAsia="fr-FR"/>
        </w:rPr>
        <w:t>March</w:t>
      </w:r>
      <w:r w:rsidRPr="00D04077">
        <w:rPr>
          <w:lang w:val="en-GB" w:eastAsia="fr-FR"/>
        </w:rPr>
        <w:t xml:space="preserve"> 2005 H.P., </w:t>
      </w:r>
      <w:r w:rsidR="00166273" w:rsidRPr="00D04077">
        <w:rPr>
          <w:lang w:val="en-GB" w:eastAsia="fr-FR"/>
        </w:rPr>
        <w:t xml:space="preserve">the wife of the late </w:t>
      </w:r>
      <w:r w:rsidRPr="00D04077">
        <w:rPr>
          <w:lang w:val="en-GB" w:eastAsia="fr-FR"/>
        </w:rPr>
        <w:t>L.M.</w:t>
      </w:r>
      <w:r w:rsidR="00166273" w:rsidRPr="00D04077">
        <w:rPr>
          <w:lang w:val="en-GB" w:eastAsia="fr-FR"/>
        </w:rPr>
        <w:t>,</w:t>
      </w:r>
      <w:r w:rsidRPr="00D04077">
        <w:rPr>
          <w:lang w:val="en-GB" w:eastAsia="fr-FR"/>
        </w:rPr>
        <w:t xml:space="preserve"> </w:t>
      </w:r>
      <w:r w:rsidR="00166273" w:rsidRPr="00D04077">
        <w:rPr>
          <w:lang w:val="en-GB" w:eastAsia="fr-FR"/>
        </w:rPr>
        <w:t>was also questioned, in the framework of police</w:t>
      </w:r>
      <w:r w:rsidRPr="00D04077">
        <w:rPr>
          <w:lang w:val="en-GB" w:eastAsia="fr-FR"/>
        </w:rPr>
        <w:t xml:space="preserve"> protection </w:t>
      </w:r>
      <w:r w:rsidR="00D81DD0" w:rsidRPr="00D04077">
        <w:rPr>
          <w:lang w:val="en-GB" w:eastAsia="fr-FR"/>
        </w:rPr>
        <w:t>measures</w:t>
      </w:r>
      <w:r w:rsidR="00166273" w:rsidRPr="00D04077">
        <w:rPr>
          <w:lang w:val="en-GB" w:eastAsia="fr-FR"/>
        </w:rPr>
        <w:t xml:space="preserve">, in particular </w:t>
      </w:r>
      <w:r w:rsidR="00DF4C19" w:rsidRPr="00D04077">
        <w:rPr>
          <w:lang w:val="en-GB" w:eastAsia="fr-FR"/>
        </w:rPr>
        <w:t xml:space="preserve">concerning </w:t>
      </w:r>
      <w:r w:rsidR="00166273" w:rsidRPr="00D04077">
        <w:rPr>
          <w:lang w:val="en-GB" w:eastAsia="fr-FR"/>
        </w:rPr>
        <w:t xml:space="preserve">the </w:t>
      </w:r>
      <w:r w:rsidRPr="00D04077">
        <w:rPr>
          <w:lang w:val="en-GB" w:eastAsia="fr-FR"/>
        </w:rPr>
        <w:t>B.Z.</w:t>
      </w:r>
      <w:r w:rsidR="00166273" w:rsidRPr="00D04077">
        <w:rPr>
          <w:lang w:val="en-GB" w:eastAsia="fr-FR"/>
        </w:rPr>
        <w:t xml:space="preserve"> van </w:t>
      </w:r>
      <w:r w:rsidR="00D81DD0" w:rsidRPr="00D04077">
        <w:rPr>
          <w:lang w:val="en-GB" w:eastAsia="fr-FR"/>
        </w:rPr>
        <w:t>attack</w:t>
      </w:r>
      <w:r w:rsidR="00166273" w:rsidRPr="00D04077">
        <w:rPr>
          <w:lang w:val="en-GB" w:eastAsia="fr-FR"/>
        </w:rPr>
        <w:t>.</w:t>
      </w:r>
      <w:r w:rsidRPr="00D04077">
        <w:rPr>
          <w:lang w:val="en-GB" w:eastAsia="fr-FR"/>
        </w:rPr>
        <w:t xml:space="preserve"> </w:t>
      </w:r>
      <w:r w:rsidR="00166273" w:rsidRPr="00D04077">
        <w:rPr>
          <w:lang w:val="en-GB" w:eastAsia="fr-FR"/>
        </w:rPr>
        <w:t xml:space="preserve">She </w:t>
      </w:r>
      <w:r w:rsidR="00D81DD0" w:rsidRPr="00D04077">
        <w:rPr>
          <w:lang w:val="en-GB" w:eastAsia="fr-FR"/>
        </w:rPr>
        <w:t>cited</w:t>
      </w:r>
      <w:r w:rsidR="00166273" w:rsidRPr="00D04077">
        <w:rPr>
          <w:lang w:val="en-GB" w:eastAsia="fr-FR"/>
        </w:rPr>
        <w:t xml:space="preserve"> the name of the second applic</w:t>
      </w:r>
      <w:r w:rsidRPr="00D04077">
        <w:rPr>
          <w:lang w:val="en-GB" w:eastAsia="fr-FR"/>
        </w:rPr>
        <w:t xml:space="preserve">ant </w:t>
      </w:r>
      <w:r w:rsidR="00166273" w:rsidRPr="00D04077">
        <w:rPr>
          <w:lang w:val="en-GB" w:eastAsia="fr-FR"/>
        </w:rPr>
        <w:t xml:space="preserve">but said that </w:t>
      </w:r>
      <w:r w:rsidR="00D81DD0" w:rsidRPr="00D04077">
        <w:rPr>
          <w:lang w:val="en-GB" w:eastAsia="fr-FR"/>
        </w:rPr>
        <w:t>she did</w:t>
      </w:r>
      <w:r w:rsidR="00166273" w:rsidRPr="00D04077">
        <w:rPr>
          <w:lang w:val="en-GB" w:eastAsia="fr-FR"/>
        </w:rPr>
        <w:t xml:space="preserve"> not know whether the first applic</w:t>
      </w:r>
      <w:r w:rsidRPr="00D04077">
        <w:rPr>
          <w:lang w:val="en-GB" w:eastAsia="fr-FR"/>
        </w:rPr>
        <w:t xml:space="preserve">ant </w:t>
      </w:r>
      <w:r w:rsidR="00166273" w:rsidRPr="00D04077">
        <w:rPr>
          <w:lang w:val="en-GB" w:eastAsia="fr-FR"/>
        </w:rPr>
        <w:t>had taken</w:t>
      </w:r>
      <w:r w:rsidRPr="00D04077">
        <w:rPr>
          <w:lang w:val="en-GB" w:eastAsia="fr-FR"/>
        </w:rPr>
        <w:t xml:space="preserve"> part</w:t>
      </w:r>
      <w:r w:rsidR="00166273" w:rsidRPr="00D04077">
        <w:rPr>
          <w:lang w:val="en-GB" w:eastAsia="fr-FR"/>
        </w:rPr>
        <w:t xml:space="preserve"> in the van</w:t>
      </w:r>
      <w:r w:rsidRPr="00D04077">
        <w:rPr>
          <w:lang w:val="en-GB" w:eastAsia="fr-FR"/>
        </w:rPr>
        <w:t xml:space="preserve"> </w:t>
      </w:r>
      <w:r w:rsidR="00D81DD0" w:rsidRPr="00D04077">
        <w:rPr>
          <w:lang w:val="en-GB" w:eastAsia="fr-FR"/>
        </w:rPr>
        <w:t>attack</w:t>
      </w:r>
      <w:r w:rsidRPr="00D04077">
        <w:rPr>
          <w:lang w:val="en-GB" w:eastAsia="fr-FR"/>
        </w:rPr>
        <w:t>.</w:t>
      </w:r>
    </w:p>
    <w:p w14:paraId="5B01CE3D" w14:textId="77777777" w:rsidR="0010538F" w:rsidRPr="00D04077" w:rsidRDefault="0010538F"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28</w:t>
      </w:r>
      <w:r w:rsidRPr="00D04077">
        <w:rPr>
          <w:lang w:val="en-GB" w:eastAsia="fr-FR"/>
        </w:rPr>
        <w:fldChar w:fldCharType="end"/>
      </w:r>
      <w:r w:rsidRPr="00D04077">
        <w:rPr>
          <w:lang w:val="en-GB" w:eastAsia="fr-FR"/>
        </w:rPr>
        <w:t>. </w:t>
      </w:r>
      <w:r w:rsidR="00D81DD0" w:rsidRPr="00D04077">
        <w:rPr>
          <w:lang w:val="en-GB" w:eastAsia="fr-FR"/>
        </w:rPr>
        <w:t> In</w:t>
      </w:r>
      <w:r w:rsidRPr="00D04077">
        <w:rPr>
          <w:lang w:val="en-GB" w:eastAsia="fr-FR"/>
        </w:rPr>
        <w:t xml:space="preserve"> 2006</w:t>
      </w:r>
      <w:r w:rsidR="00D81DD0" w:rsidRPr="00D04077">
        <w:rPr>
          <w:lang w:val="en-GB" w:eastAsia="fr-FR"/>
        </w:rPr>
        <w:t xml:space="preserve"> the applic</w:t>
      </w:r>
      <w:r w:rsidRPr="00D04077">
        <w:rPr>
          <w:lang w:val="en-GB" w:eastAsia="fr-FR"/>
        </w:rPr>
        <w:t xml:space="preserve">ants </w:t>
      </w:r>
      <w:r w:rsidR="00D81DD0" w:rsidRPr="00D04077">
        <w:rPr>
          <w:lang w:val="en-GB" w:eastAsia="fr-FR"/>
        </w:rPr>
        <w:t xml:space="preserve">had several face-to-face meetings with the witnesses </w:t>
      </w:r>
      <w:r w:rsidRPr="00D04077">
        <w:rPr>
          <w:lang w:val="en-GB" w:eastAsia="fr-FR"/>
        </w:rPr>
        <w:t xml:space="preserve">D.S. </w:t>
      </w:r>
      <w:r w:rsidR="00D81DD0" w:rsidRPr="00D04077">
        <w:rPr>
          <w:lang w:val="en-GB" w:eastAsia="fr-FR"/>
        </w:rPr>
        <w:t>and</w:t>
      </w:r>
      <w:r w:rsidRPr="00D04077">
        <w:rPr>
          <w:lang w:val="en-GB" w:eastAsia="fr-FR"/>
        </w:rPr>
        <w:t xml:space="preserve"> H.P.</w:t>
      </w:r>
      <w:r w:rsidR="00D81DD0" w:rsidRPr="00D04077">
        <w:rPr>
          <w:lang w:val="en-GB" w:eastAsia="fr-FR"/>
        </w:rPr>
        <w:t xml:space="preserve">, who </w:t>
      </w:r>
      <w:r w:rsidR="00693EDE" w:rsidRPr="00D04077">
        <w:rPr>
          <w:lang w:val="en-GB" w:eastAsia="fr-FR"/>
        </w:rPr>
        <w:t>maintained</w:t>
      </w:r>
      <w:r w:rsidR="00D81DD0" w:rsidRPr="00D04077">
        <w:rPr>
          <w:lang w:val="en-GB" w:eastAsia="fr-FR"/>
        </w:rPr>
        <w:t xml:space="preserve"> their statements</w:t>
      </w:r>
      <w:r w:rsidRPr="00D04077">
        <w:rPr>
          <w:lang w:val="en-GB" w:eastAsia="fr-FR"/>
        </w:rPr>
        <w:t>.</w:t>
      </w:r>
    </w:p>
    <w:p w14:paraId="6F51E89A" w14:textId="77777777" w:rsidR="00D57A34" w:rsidRPr="00D04077" w:rsidRDefault="00D57A34" w:rsidP="00D04077">
      <w:pPr>
        <w:pStyle w:val="ECHRHeading2"/>
        <w:rPr>
          <w:lang w:val="en-GB"/>
        </w:rPr>
      </w:pPr>
      <w:r w:rsidRPr="00D04077">
        <w:rPr>
          <w:lang w:val="en-GB"/>
        </w:rPr>
        <w:t>D.  </w:t>
      </w:r>
      <w:r w:rsidR="00420FDE" w:rsidRPr="00D04077">
        <w:rPr>
          <w:lang w:val="en-GB"/>
        </w:rPr>
        <w:t>Second</w:t>
      </w:r>
      <w:r w:rsidRPr="00D04077">
        <w:rPr>
          <w:lang w:val="en-GB"/>
        </w:rPr>
        <w:t xml:space="preserve"> arrest</w:t>
      </w:r>
      <w:r w:rsidR="00420FDE" w:rsidRPr="00D04077">
        <w:rPr>
          <w:lang w:val="en-GB"/>
        </w:rPr>
        <w:t xml:space="preserve"> of the applic</w:t>
      </w:r>
      <w:r w:rsidRPr="00D04077">
        <w:rPr>
          <w:lang w:val="en-GB"/>
        </w:rPr>
        <w:t>ants</w:t>
      </w:r>
      <w:r w:rsidR="00420FDE" w:rsidRPr="00D04077">
        <w:rPr>
          <w:lang w:val="en-GB"/>
        </w:rPr>
        <w:t xml:space="preserve"> and </w:t>
      </w:r>
      <w:r w:rsidR="00693EDE" w:rsidRPr="00D04077">
        <w:rPr>
          <w:lang w:val="en-GB"/>
        </w:rPr>
        <w:t>committal</w:t>
      </w:r>
      <w:r w:rsidR="00420FDE" w:rsidRPr="00D04077">
        <w:rPr>
          <w:lang w:val="en-GB"/>
        </w:rPr>
        <w:t xml:space="preserve"> for trial before the </w:t>
      </w:r>
      <w:r w:rsidR="00693EDE" w:rsidRPr="00D04077">
        <w:rPr>
          <w:lang w:val="en-GB"/>
        </w:rPr>
        <w:t>Assize</w:t>
      </w:r>
      <w:r w:rsidR="00420FDE" w:rsidRPr="00D04077">
        <w:rPr>
          <w:lang w:val="en-GB"/>
        </w:rPr>
        <w:t xml:space="preserve"> </w:t>
      </w:r>
      <w:r w:rsidR="00693EDE" w:rsidRPr="00D04077">
        <w:rPr>
          <w:lang w:val="en-GB"/>
        </w:rPr>
        <w:t>Court</w:t>
      </w:r>
    </w:p>
    <w:bookmarkStart w:id="5" w:name="ALIBIbis"/>
    <w:bookmarkStart w:id="6" w:name="ARREST2005"/>
    <w:p w14:paraId="3455521C" w14:textId="77777777" w:rsidR="00D57A34" w:rsidRPr="00D04077" w:rsidRDefault="00D57A34"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29</w:t>
      </w:r>
      <w:r w:rsidRPr="00D04077">
        <w:rPr>
          <w:lang w:val="en-GB" w:eastAsia="fr-FR"/>
        </w:rPr>
        <w:fldChar w:fldCharType="end"/>
      </w:r>
      <w:bookmarkEnd w:id="5"/>
      <w:bookmarkEnd w:id="6"/>
      <w:r w:rsidRPr="00D04077">
        <w:rPr>
          <w:lang w:val="en-GB" w:eastAsia="fr-FR"/>
        </w:rPr>
        <w:t>.  </w:t>
      </w:r>
      <w:r w:rsidR="0017671B" w:rsidRPr="00D04077">
        <w:rPr>
          <w:lang w:val="en-GB" w:eastAsia="fr-FR"/>
        </w:rPr>
        <w:t xml:space="preserve">In the meantime, on the basis of the </w:t>
      </w:r>
      <w:r w:rsidR="00693EDE" w:rsidRPr="00D04077">
        <w:rPr>
          <w:lang w:val="en-GB" w:eastAsia="fr-FR"/>
        </w:rPr>
        <w:t>statements</w:t>
      </w:r>
      <w:r w:rsidR="0017671B" w:rsidRPr="00D04077">
        <w:rPr>
          <w:lang w:val="en-GB" w:eastAsia="fr-FR"/>
        </w:rPr>
        <w:t xml:space="preserve"> by</w:t>
      </w:r>
      <w:r w:rsidRPr="00D04077">
        <w:rPr>
          <w:lang w:val="en-GB" w:eastAsia="fr-FR"/>
        </w:rPr>
        <w:t xml:space="preserve"> D.S. </w:t>
      </w:r>
      <w:r w:rsidR="0017671B" w:rsidRPr="00D04077">
        <w:rPr>
          <w:lang w:val="en-GB" w:eastAsia="fr-FR"/>
        </w:rPr>
        <w:t>and</w:t>
      </w:r>
      <w:r w:rsidRPr="00D04077">
        <w:rPr>
          <w:lang w:val="en-GB" w:eastAsia="fr-FR"/>
        </w:rPr>
        <w:t xml:space="preserve"> H.P., </w:t>
      </w:r>
      <w:r w:rsidR="0017671B" w:rsidRPr="00D04077">
        <w:rPr>
          <w:lang w:val="en-GB" w:eastAsia="fr-FR"/>
        </w:rPr>
        <w:t>the applic</w:t>
      </w:r>
      <w:r w:rsidRPr="00D04077">
        <w:rPr>
          <w:lang w:val="en-GB" w:eastAsia="fr-FR"/>
        </w:rPr>
        <w:t xml:space="preserve">ants </w:t>
      </w:r>
      <w:r w:rsidR="00462BD0" w:rsidRPr="00D04077">
        <w:rPr>
          <w:lang w:val="en-GB" w:eastAsia="fr-FR"/>
        </w:rPr>
        <w:t xml:space="preserve">were </w:t>
      </w:r>
      <w:r w:rsidR="00693EDE" w:rsidRPr="00D04077">
        <w:rPr>
          <w:lang w:val="en-GB" w:eastAsia="fr-FR"/>
        </w:rPr>
        <w:t>arrested</w:t>
      </w:r>
      <w:r w:rsidR="00462BD0" w:rsidRPr="00D04077">
        <w:rPr>
          <w:lang w:val="en-GB" w:eastAsia="fr-FR"/>
        </w:rPr>
        <w:t xml:space="preserve"> once again</w:t>
      </w:r>
      <w:r w:rsidRPr="00D04077">
        <w:rPr>
          <w:lang w:val="en-GB" w:eastAsia="fr-FR"/>
        </w:rPr>
        <w:t xml:space="preserve">, </w:t>
      </w:r>
      <w:r w:rsidR="00462BD0" w:rsidRPr="00D04077">
        <w:rPr>
          <w:lang w:val="en-GB" w:eastAsia="fr-FR"/>
        </w:rPr>
        <w:t>on</w:t>
      </w:r>
      <w:r w:rsidRPr="00D04077">
        <w:rPr>
          <w:lang w:val="en-GB" w:eastAsia="fr-FR"/>
        </w:rPr>
        <w:t xml:space="preserve"> 18 </w:t>
      </w:r>
      <w:r w:rsidR="00462BD0" w:rsidRPr="00D04077">
        <w:rPr>
          <w:lang w:val="en-GB" w:eastAsia="fr-FR"/>
        </w:rPr>
        <w:t>May</w:t>
      </w:r>
      <w:r w:rsidRPr="00D04077">
        <w:rPr>
          <w:lang w:val="en-GB" w:eastAsia="fr-FR"/>
        </w:rPr>
        <w:t xml:space="preserve"> </w:t>
      </w:r>
      <w:r w:rsidR="00462BD0" w:rsidRPr="00D04077">
        <w:rPr>
          <w:lang w:val="en-GB" w:eastAsia="fr-FR"/>
        </w:rPr>
        <w:t>and</w:t>
      </w:r>
      <w:r w:rsidRPr="00D04077">
        <w:rPr>
          <w:lang w:val="en-GB" w:eastAsia="fr-FR"/>
        </w:rPr>
        <w:t xml:space="preserve"> 8 </w:t>
      </w:r>
      <w:r w:rsidR="00693EDE" w:rsidRPr="00D04077">
        <w:rPr>
          <w:lang w:val="en-GB" w:eastAsia="fr-FR"/>
        </w:rPr>
        <w:t>June</w:t>
      </w:r>
      <w:r w:rsidRPr="00D04077">
        <w:rPr>
          <w:lang w:val="en-GB" w:eastAsia="fr-FR"/>
        </w:rPr>
        <w:t xml:space="preserve"> 2005</w:t>
      </w:r>
      <w:r w:rsidR="00462BD0" w:rsidRPr="00D04077">
        <w:rPr>
          <w:lang w:val="en-GB" w:eastAsia="fr-FR"/>
        </w:rPr>
        <w:t xml:space="preserve"> </w:t>
      </w:r>
      <w:r w:rsidR="00693EDE" w:rsidRPr="00D04077">
        <w:rPr>
          <w:lang w:val="en-GB" w:eastAsia="fr-FR"/>
        </w:rPr>
        <w:lastRenderedPageBreak/>
        <w:t>respectively</w:t>
      </w:r>
      <w:r w:rsidRPr="00D04077">
        <w:rPr>
          <w:lang w:val="en-GB" w:eastAsia="fr-FR"/>
        </w:rPr>
        <w:t xml:space="preserve">. </w:t>
      </w:r>
      <w:r w:rsidR="00BF32D8" w:rsidRPr="00D04077">
        <w:rPr>
          <w:lang w:val="en-GB" w:eastAsia="fr-FR"/>
        </w:rPr>
        <w:t xml:space="preserve">Appearing </w:t>
      </w:r>
      <w:r w:rsidR="00693EDE" w:rsidRPr="00D04077">
        <w:rPr>
          <w:lang w:val="en-GB" w:eastAsia="fr-FR"/>
        </w:rPr>
        <w:t>before</w:t>
      </w:r>
      <w:r w:rsidR="00BF32D8" w:rsidRPr="00D04077">
        <w:rPr>
          <w:lang w:val="en-GB" w:eastAsia="fr-FR"/>
        </w:rPr>
        <w:t xml:space="preserve"> the investigating</w:t>
      </w:r>
      <w:r w:rsidRPr="00D04077">
        <w:rPr>
          <w:lang w:val="en-GB" w:eastAsia="fr-FR"/>
        </w:rPr>
        <w:t xml:space="preserve"> </w:t>
      </w:r>
      <w:r w:rsidR="00693EDE" w:rsidRPr="00D04077">
        <w:rPr>
          <w:lang w:val="en-GB" w:eastAsia="fr-FR"/>
        </w:rPr>
        <w:t>judge</w:t>
      </w:r>
      <w:r w:rsidR="00BF32D8" w:rsidRPr="00D04077">
        <w:rPr>
          <w:lang w:val="en-GB" w:eastAsia="fr-FR"/>
        </w:rPr>
        <w:t>, they</w:t>
      </w:r>
      <w:r w:rsidRPr="00D04077">
        <w:rPr>
          <w:lang w:val="en-GB" w:eastAsia="fr-FR"/>
        </w:rPr>
        <w:t xml:space="preserve"> </w:t>
      </w:r>
      <w:r w:rsidR="00693EDE" w:rsidRPr="00D04077">
        <w:rPr>
          <w:lang w:val="en-GB" w:eastAsia="fr-FR"/>
        </w:rPr>
        <w:t>contested</w:t>
      </w:r>
      <w:r w:rsidR="00BF32D8" w:rsidRPr="00D04077">
        <w:rPr>
          <w:lang w:val="en-GB" w:eastAsia="fr-FR"/>
        </w:rPr>
        <w:t xml:space="preserve"> the new evidence against them,</w:t>
      </w:r>
      <w:r w:rsidRPr="00D04077">
        <w:rPr>
          <w:lang w:val="en-GB" w:eastAsia="fr-FR"/>
        </w:rPr>
        <w:t xml:space="preserve"> </w:t>
      </w:r>
      <w:r w:rsidR="00693EDE" w:rsidRPr="00D04077">
        <w:rPr>
          <w:lang w:val="en-GB" w:eastAsia="fr-FR"/>
        </w:rPr>
        <w:t>arguing</w:t>
      </w:r>
      <w:r w:rsidR="00BF32D8" w:rsidRPr="00D04077">
        <w:rPr>
          <w:lang w:val="en-GB" w:eastAsia="fr-FR"/>
        </w:rPr>
        <w:t xml:space="preserve"> that</w:t>
      </w:r>
      <w:r w:rsidRPr="00D04077">
        <w:rPr>
          <w:lang w:val="en-GB" w:eastAsia="fr-FR"/>
        </w:rPr>
        <w:t xml:space="preserve"> D.S. </w:t>
      </w:r>
      <w:r w:rsidR="00BF32D8" w:rsidRPr="00D04077">
        <w:rPr>
          <w:lang w:val="en-GB" w:eastAsia="fr-FR"/>
        </w:rPr>
        <w:t xml:space="preserve">was an untrustworthy character who had </w:t>
      </w:r>
      <w:r w:rsidR="00693EDE" w:rsidRPr="00D04077">
        <w:rPr>
          <w:lang w:val="en-GB" w:eastAsia="fr-FR"/>
        </w:rPr>
        <w:t>negotiated</w:t>
      </w:r>
      <w:r w:rsidR="00BF32D8" w:rsidRPr="00D04077">
        <w:rPr>
          <w:lang w:val="en-GB" w:eastAsia="fr-FR"/>
        </w:rPr>
        <w:t xml:space="preserve"> his witness statement in order to secure criminal </w:t>
      </w:r>
      <w:r w:rsidR="00693EDE" w:rsidRPr="00D04077">
        <w:rPr>
          <w:lang w:val="en-GB" w:eastAsia="fr-FR"/>
        </w:rPr>
        <w:t>impunity</w:t>
      </w:r>
      <w:r w:rsidRPr="00D04077">
        <w:rPr>
          <w:lang w:val="en-GB" w:eastAsia="fr-FR"/>
        </w:rPr>
        <w:t xml:space="preserve">. </w:t>
      </w:r>
      <w:r w:rsidR="00693EDE" w:rsidRPr="00D04077">
        <w:rPr>
          <w:lang w:val="en-GB" w:eastAsia="fr-FR"/>
        </w:rPr>
        <w:t>The second applic</w:t>
      </w:r>
      <w:r w:rsidRPr="00D04077">
        <w:rPr>
          <w:lang w:val="en-GB" w:eastAsia="fr-FR"/>
        </w:rPr>
        <w:t xml:space="preserve">ant </w:t>
      </w:r>
      <w:r w:rsidR="00693EDE" w:rsidRPr="00D04077">
        <w:rPr>
          <w:lang w:val="en-GB" w:eastAsia="fr-FR"/>
        </w:rPr>
        <w:t>also contested</w:t>
      </w:r>
      <w:r w:rsidRPr="00D04077">
        <w:rPr>
          <w:lang w:val="en-GB" w:eastAsia="fr-FR"/>
        </w:rPr>
        <w:t xml:space="preserve"> H.P.</w:t>
      </w:r>
      <w:r w:rsidR="00D04077" w:rsidRPr="00D04077">
        <w:rPr>
          <w:lang w:val="en-GB" w:eastAsia="fr-FR"/>
        </w:rPr>
        <w:t>’</w:t>
      </w:r>
      <w:r w:rsidR="00693EDE" w:rsidRPr="00D04077">
        <w:rPr>
          <w:lang w:val="en-GB" w:eastAsia="fr-FR"/>
        </w:rPr>
        <w:t>s statements.</w:t>
      </w:r>
      <w:r w:rsidRPr="00D04077">
        <w:rPr>
          <w:lang w:val="en-GB" w:eastAsia="fr-FR"/>
        </w:rPr>
        <w:t xml:space="preserve"> </w:t>
      </w:r>
      <w:r w:rsidR="00693EDE" w:rsidRPr="00D04077">
        <w:rPr>
          <w:lang w:val="en-GB" w:eastAsia="fr-FR"/>
        </w:rPr>
        <w:t>Subsequently, the first applic</w:t>
      </w:r>
      <w:r w:rsidRPr="00D04077">
        <w:rPr>
          <w:lang w:val="en-GB" w:eastAsia="fr-FR"/>
        </w:rPr>
        <w:t>ant admit</w:t>
      </w:r>
      <w:r w:rsidR="00693EDE" w:rsidRPr="00D04077">
        <w:rPr>
          <w:lang w:val="en-GB" w:eastAsia="fr-FR"/>
        </w:rPr>
        <w:t>ted that the</w:t>
      </w:r>
      <w:r w:rsidRPr="00D04077">
        <w:rPr>
          <w:lang w:val="en-GB" w:eastAsia="fr-FR"/>
        </w:rPr>
        <w:t xml:space="preserve"> alibi</w:t>
      </w:r>
      <w:r w:rsidR="00693EDE" w:rsidRPr="00D04077">
        <w:rPr>
          <w:lang w:val="en-GB" w:eastAsia="fr-FR"/>
        </w:rPr>
        <w:t xml:space="preserve"> which he had put forward after his first</w:t>
      </w:r>
      <w:r w:rsidRPr="00D04077">
        <w:rPr>
          <w:lang w:val="en-GB" w:eastAsia="fr-FR"/>
        </w:rPr>
        <w:t xml:space="preserve"> arrest (</w:t>
      </w:r>
      <w:r w:rsidR="00693EDE" w:rsidRPr="00D04077">
        <w:rPr>
          <w:lang w:val="en-GB" w:eastAsia="fr-FR"/>
        </w:rPr>
        <w:t>see paragraph</w:t>
      </w:r>
      <w:r w:rsidRPr="00D04077">
        <w:rPr>
          <w:lang w:val="en-GB" w:eastAsia="fr-FR"/>
        </w:rPr>
        <w:t xml:space="preserve"> 19</w:t>
      </w:r>
      <w:r w:rsidR="00693EDE" w:rsidRPr="00D04077">
        <w:rPr>
          <w:lang w:val="en-GB" w:eastAsia="fr-FR"/>
        </w:rPr>
        <w:t xml:space="preserve"> above</w:t>
      </w:r>
      <w:r w:rsidRPr="00D04077">
        <w:rPr>
          <w:lang w:val="en-GB" w:eastAsia="fr-FR"/>
        </w:rPr>
        <w:t xml:space="preserve">) </w:t>
      </w:r>
      <w:r w:rsidR="00693EDE" w:rsidRPr="00D04077">
        <w:rPr>
          <w:lang w:val="en-GB" w:eastAsia="fr-FR"/>
        </w:rPr>
        <w:t>had been</w:t>
      </w:r>
      <w:r w:rsidRPr="00D04077">
        <w:rPr>
          <w:lang w:val="en-GB" w:eastAsia="fr-FR"/>
        </w:rPr>
        <w:t xml:space="preserve"> </w:t>
      </w:r>
      <w:r w:rsidR="00B71C5E" w:rsidRPr="00D04077">
        <w:rPr>
          <w:lang w:val="en-GB" w:eastAsia="fr-FR"/>
        </w:rPr>
        <w:t>“</w:t>
      </w:r>
      <w:r w:rsidR="00693EDE" w:rsidRPr="00D04077">
        <w:rPr>
          <w:lang w:val="en-GB" w:eastAsia="fr-FR"/>
        </w:rPr>
        <w:t>made up</w:t>
      </w:r>
      <w:r w:rsidR="00B71C5E" w:rsidRPr="00D04077">
        <w:rPr>
          <w:lang w:val="en-GB" w:eastAsia="fr-FR"/>
        </w:rPr>
        <w:t>”</w:t>
      </w:r>
      <w:r w:rsidRPr="00D04077">
        <w:rPr>
          <w:lang w:val="en-GB" w:eastAsia="fr-FR"/>
        </w:rPr>
        <w:t>.</w:t>
      </w:r>
    </w:p>
    <w:p w14:paraId="483BC0E2" w14:textId="77777777" w:rsidR="00D57A34" w:rsidRPr="00D04077" w:rsidRDefault="00D57A34"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30</w:t>
      </w:r>
      <w:r w:rsidRPr="00D04077">
        <w:rPr>
          <w:lang w:val="en-GB" w:eastAsia="fr-FR"/>
        </w:rPr>
        <w:fldChar w:fldCharType="end"/>
      </w:r>
      <w:r w:rsidRPr="00D04077">
        <w:rPr>
          <w:lang w:val="en-GB" w:eastAsia="fr-FR"/>
        </w:rPr>
        <w:t>.  </w:t>
      </w:r>
      <w:r w:rsidR="00693EDE" w:rsidRPr="00D04077">
        <w:rPr>
          <w:lang w:val="en-GB" w:eastAsia="fr-FR"/>
        </w:rPr>
        <w:t>On</w:t>
      </w:r>
      <w:r w:rsidRPr="00D04077">
        <w:rPr>
          <w:lang w:val="en-GB" w:eastAsia="fr-FR"/>
        </w:rPr>
        <w:t xml:space="preserve"> 28 </w:t>
      </w:r>
      <w:r w:rsidR="00693EDE" w:rsidRPr="00D04077">
        <w:rPr>
          <w:lang w:val="en-GB" w:eastAsia="fr-FR"/>
        </w:rPr>
        <w:t>September</w:t>
      </w:r>
      <w:r w:rsidRPr="00D04077">
        <w:rPr>
          <w:lang w:val="en-GB" w:eastAsia="fr-FR"/>
        </w:rPr>
        <w:t xml:space="preserve"> 2006</w:t>
      </w:r>
      <w:r w:rsidR="00693EDE" w:rsidRPr="00D04077">
        <w:rPr>
          <w:lang w:val="en-GB" w:eastAsia="fr-FR"/>
        </w:rPr>
        <w:t xml:space="preserve"> the Indictments Division of the Liège Court</w:t>
      </w:r>
      <w:r w:rsidRPr="00D04077">
        <w:rPr>
          <w:lang w:val="en-GB" w:eastAsia="fr-FR"/>
        </w:rPr>
        <w:t xml:space="preserve"> </w:t>
      </w:r>
      <w:r w:rsidR="00693EDE" w:rsidRPr="00D04077">
        <w:rPr>
          <w:lang w:val="en-GB" w:eastAsia="fr-FR"/>
        </w:rPr>
        <w:t>of A</w:t>
      </w:r>
      <w:r w:rsidRPr="00D04077">
        <w:rPr>
          <w:lang w:val="en-GB" w:eastAsia="fr-FR"/>
        </w:rPr>
        <w:t>ppe</w:t>
      </w:r>
      <w:r w:rsidR="00693EDE" w:rsidRPr="00D04077">
        <w:rPr>
          <w:lang w:val="en-GB" w:eastAsia="fr-FR"/>
        </w:rPr>
        <w:t>a</w:t>
      </w:r>
      <w:r w:rsidRPr="00D04077">
        <w:rPr>
          <w:lang w:val="en-GB" w:eastAsia="fr-FR"/>
        </w:rPr>
        <w:t>l ord</w:t>
      </w:r>
      <w:r w:rsidR="00693EDE" w:rsidRPr="00D04077">
        <w:rPr>
          <w:lang w:val="en-GB" w:eastAsia="fr-FR"/>
        </w:rPr>
        <w:t>ered the first applic</w:t>
      </w:r>
      <w:r w:rsidRPr="00D04077">
        <w:rPr>
          <w:lang w:val="en-GB" w:eastAsia="fr-FR"/>
        </w:rPr>
        <w:t>ant</w:t>
      </w:r>
      <w:r w:rsidR="00D04077" w:rsidRPr="00D04077">
        <w:rPr>
          <w:lang w:val="en-GB" w:eastAsia="fr-FR"/>
        </w:rPr>
        <w:t>’</w:t>
      </w:r>
      <w:r w:rsidR="00693EDE" w:rsidRPr="00D04077">
        <w:rPr>
          <w:lang w:val="en-GB" w:eastAsia="fr-FR"/>
        </w:rPr>
        <w:t>s release</w:t>
      </w:r>
      <w:r w:rsidRPr="00D04077">
        <w:rPr>
          <w:lang w:val="en-GB" w:eastAsia="fr-FR"/>
        </w:rPr>
        <w:t>.</w:t>
      </w:r>
    </w:p>
    <w:bookmarkStart w:id="7" w:name="RENVOIASS"/>
    <w:p w14:paraId="3763673C" w14:textId="77777777" w:rsidR="00D57A34" w:rsidRPr="00D04077" w:rsidRDefault="00D57A34"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31</w:t>
      </w:r>
      <w:r w:rsidRPr="00D04077">
        <w:rPr>
          <w:lang w:val="en-GB" w:eastAsia="fr-FR"/>
        </w:rPr>
        <w:fldChar w:fldCharType="end"/>
      </w:r>
      <w:bookmarkEnd w:id="7"/>
      <w:r w:rsidRPr="00D04077">
        <w:rPr>
          <w:lang w:val="en-GB" w:eastAsia="fr-FR"/>
        </w:rPr>
        <w:t>.  </w:t>
      </w:r>
      <w:r w:rsidR="00693EDE" w:rsidRPr="00D04077">
        <w:rPr>
          <w:lang w:val="en-GB" w:eastAsia="fr-FR"/>
        </w:rPr>
        <w:t>On</w:t>
      </w:r>
      <w:r w:rsidRPr="00D04077">
        <w:rPr>
          <w:lang w:val="en-GB" w:eastAsia="fr-FR"/>
        </w:rPr>
        <w:t xml:space="preserve"> 19 </w:t>
      </w:r>
      <w:r w:rsidR="00693EDE" w:rsidRPr="00D04077">
        <w:rPr>
          <w:lang w:val="en-GB" w:eastAsia="fr-FR"/>
        </w:rPr>
        <w:t>December</w:t>
      </w:r>
      <w:r w:rsidRPr="00D04077">
        <w:rPr>
          <w:lang w:val="en-GB" w:eastAsia="fr-FR"/>
        </w:rPr>
        <w:t xml:space="preserve"> 2006</w:t>
      </w:r>
      <w:r w:rsidR="00693EDE" w:rsidRPr="00D04077">
        <w:rPr>
          <w:lang w:val="en-GB" w:eastAsia="fr-FR"/>
        </w:rPr>
        <w:t xml:space="preserve"> the investigation was closed by the investigating judge</w:t>
      </w:r>
      <w:r w:rsidRPr="00D04077">
        <w:rPr>
          <w:lang w:val="en-GB" w:eastAsia="fr-FR"/>
        </w:rPr>
        <w:t xml:space="preserve">. </w:t>
      </w:r>
      <w:r w:rsidR="00693EDE" w:rsidRPr="00D04077">
        <w:rPr>
          <w:lang w:val="en-GB" w:eastAsia="fr-FR"/>
        </w:rPr>
        <w:t xml:space="preserve">On </w:t>
      </w:r>
      <w:r w:rsidRPr="00D04077">
        <w:rPr>
          <w:lang w:val="en-GB" w:eastAsia="fr-FR"/>
        </w:rPr>
        <w:t xml:space="preserve">6 </w:t>
      </w:r>
      <w:r w:rsidR="00693EDE" w:rsidRPr="00D04077">
        <w:rPr>
          <w:lang w:val="en-GB" w:eastAsia="fr-FR"/>
        </w:rPr>
        <w:t>March</w:t>
      </w:r>
      <w:r w:rsidRPr="00D04077">
        <w:rPr>
          <w:lang w:val="en-GB" w:eastAsia="fr-FR"/>
        </w:rPr>
        <w:t xml:space="preserve"> 2007</w:t>
      </w:r>
      <w:r w:rsidR="00693EDE" w:rsidRPr="00D04077">
        <w:rPr>
          <w:lang w:val="en-GB" w:eastAsia="fr-FR"/>
        </w:rPr>
        <w:t xml:space="preserve"> the </w:t>
      </w:r>
      <w:r w:rsidR="00FF7422" w:rsidRPr="00D04077">
        <w:rPr>
          <w:lang w:val="en-GB" w:eastAsia="fr-FR"/>
        </w:rPr>
        <w:t>Federal</w:t>
      </w:r>
      <w:r w:rsidR="00693EDE" w:rsidRPr="00D04077">
        <w:rPr>
          <w:lang w:val="en-GB" w:eastAsia="fr-FR"/>
        </w:rPr>
        <w:t xml:space="preserve"> </w:t>
      </w:r>
      <w:r w:rsidR="00FF7422" w:rsidRPr="00D04077">
        <w:rPr>
          <w:lang w:val="en-GB" w:eastAsia="fr-FR"/>
        </w:rPr>
        <w:t>Prosecutor</w:t>
      </w:r>
      <w:r w:rsidRPr="00D04077">
        <w:rPr>
          <w:lang w:val="en-GB" w:eastAsia="fr-FR"/>
        </w:rPr>
        <w:t xml:space="preserve"> </w:t>
      </w:r>
      <w:r w:rsidR="00693EDE" w:rsidRPr="00D04077">
        <w:rPr>
          <w:lang w:val="en-GB" w:eastAsia="fr-FR"/>
        </w:rPr>
        <w:t>applied for twelve persons, including the applic</w:t>
      </w:r>
      <w:r w:rsidRPr="00D04077">
        <w:rPr>
          <w:lang w:val="en-GB" w:eastAsia="fr-FR"/>
        </w:rPr>
        <w:t xml:space="preserve">ants, </w:t>
      </w:r>
      <w:r w:rsidR="00693EDE" w:rsidRPr="00D04077">
        <w:rPr>
          <w:lang w:val="en-GB" w:eastAsia="fr-FR"/>
        </w:rPr>
        <w:t xml:space="preserve">to be </w:t>
      </w:r>
      <w:r w:rsidR="00FF7422" w:rsidRPr="00D04077">
        <w:rPr>
          <w:lang w:val="en-GB" w:eastAsia="fr-FR"/>
        </w:rPr>
        <w:t>committed</w:t>
      </w:r>
      <w:r w:rsidR="00693EDE" w:rsidRPr="00D04077">
        <w:rPr>
          <w:lang w:val="en-GB" w:eastAsia="fr-FR"/>
        </w:rPr>
        <w:t xml:space="preserve"> for trial</w:t>
      </w:r>
      <w:r w:rsidRPr="00D04077">
        <w:rPr>
          <w:lang w:val="en-GB" w:eastAsia="fr-FR"/>
        </w:rPr>
        <w:t>.</w:t>
      </w:r>
      <w:r w:rsidR="00693EDE" w:rsidRPr="00D04077">
        <w:rPr>
          <w:lang w:val="en-GB" w:eastAsia="fr-FR"/>
        </w:rPr>
        <w:t xml:space="preserve"> On </w:t>
      </w:r>
      <w:r w:rsidRPr="00D04077">
        <w:rPr>
          <w:lang w:val="en-GB" w:eastAsia="fr-FR"/>
        </w:rPr>
        <w:t>26 </w:t>
      </w:r>
      <w:r w:rsidR="00FF7422" w:rsidRPr="00D04077">
        <w:rPr>
          <w:lang w:val="en-GB" w:eastAsia="fr-FR"/>
        </w:rPr>
        <w:t>June</w:t>
      </w:r>
      <w:r w:rsidRPr="00D04077">
        <w:rPr>
          <w:lang w:val="en-GB" w:eastAsia="fr-FR"/>
        </w:rPr>
        <w:t xml:space="preserve"> 2007</w:t>
      </w:r>
      <w:r w:rsidR="00693EDE" w:rsidRPr="00D04077">
        <w:rPr>
          <w:lang w:val="en-GB" w:eastAsia="fr-FR"/>
        </w:rPr>
        <w:t xml:space="preserve"> the </w:t>
      </w:r>
      <w:r w:rsidRPr="00D04077">
        <w:rPr>
          <w:lang w:val="en-GB" w:eastAsia="fr-FR"/>
        </w:rPr>
        <w:t xml:space="preserve">Liège </w:t>
      </w:r>
      <w:r w:rsidR="00693EDE" w:rsidRPr="00D04077">
        <w:rPr>
          <w:lang w:val="en-GB" w:eastAsia="fr-FR"/>
        </w:rPr>
        <w:t xml:space="preserve">Court of First Instance, sitting in private, committed those twelve defendants for trial before the Indictments Division of the Liège </w:t>
      </w:r>
      <w:r w:rsidR="00FF7422" w:rsidRPr="00D04077">
        <w:rPr>
          <w:lang w:val="en-GB" w:eastAsia="fr-FR"/>
        </w:rPr>
        <w:t>Court</w:t>
      </w:r>
      <w:r w:rsidRPr="00D04077">
        <w:rPr>
          <w:lang w:val="en-GB" w:eastAsia="fr-FR"/>
        </w:rPr>
        <w:t xml:space="preserve"> </w:t>
      </w:r>
      <w:r w:rsidR="00693EDE" w:rsidRPr="00D04077">
        <w:rPr>
          <w:lang w:val="en-GB" w:eastAsia="fr-FR"/>
        </w:rPr>
        <w:t>of A</w:t>
      </w:r>
      <w:r w:rsidRPr="00D04077">
        <w:rPr>
          <w:lang w:val="en-GB" w:eastAsia="fr-FR"/>
        </w:rPr>
        <w:t>ppe</w:t>
      </w:r>
      <w:r w:rsidR="00693EDE" w:rsidRPr="00D04077">
        <w:rPr>
          <w:lang w:val="en-GB" w:eastAsia="fr-FR"/>
        </w:rPr>
        <w:t>a</w:t>
      </w:r>
      <w:r w:rsidRPr="00D04077">
        <w:rPr>
          <w:lang w:val="en-GB" w:eastAsia="fr-FR"/>
        </w:rPr>
        <w:t xml:space="preserve">l </w:t>
      </w:r>
      <w:r w:rsidR="00FF7422" w:rsidRPr="00D04077">
        <w:rPr>
          <w:lang w:val="en-GB" w:eastAsia="fr-FR"/>
        </w:rPr>
        <w:t>in order to</w:t>
      </w:r>
      <w:r w:rsidRPr="00D04077">
        <w:rPr>
          <w:lang w:val="en-GB" w:eastAsia="fr-FR"/>
        </w:rPr>
        <w:t xml:space="preserve"> </w:t>
      </w:r>
      <w:r w:rsidR="00FF7422" w:rsidRPr="00D04077">
        <w:rPr>
          <w:lang w:val="en-GB" w:eastAsia="fr-FR"/>
        </w:rPr>
        <w:t>decide on possible committal for trial before the Assize Court</w:t>
      </w:r>
      <w:r w:rsidRPr="00D04077">
        <w:rPr>
          <w:lang w:val="en-GB" w:eastAsia="fr-FR"/>
        </w:rPr>
        <w:t>.</w:t>
      </w:r>
      <w:r w:rsidR="00FF7422" w:rsidRPr="00D04077">
        <w:rPr>
          <w:lang w:val="en-GB" w:eastAsia="fr-FR"/>
        </w:rPr>
        <w:t xml:space="preserve"> On </w:t>
      </w:r>
      <w:r w:rsidRPr="00D04077">
        <w:rPr>
          <w:lang w:val="en-GB" w:eastAsia="fr-FR"/>
        </w:rPr>
        <w:t xml:space="preserve">3 </w:t>
      </w:r>
      <w:r w:rsidR="00FF7422" w:rsidRPr="00D04077">
        <w:rPr>
          <w:lang w:val="en-GB" w:eastAsia="fr-FR"/>
        </w:rPr>
        <w:t>December</w:t>
      </w:r>
      <w:r w:rsidRPr="00D04077">
        <w:rPr>
          <w:lang w:val="en-GB" w:eastAsia="fr-FR"/>
        </w:rPr>
        <w:t xml:space="preserve"> 2007</w:t>
      </w:r>
      <w:r w:rsidR="00FF7422" w:rsidRPr="00D04077">
        <w:rPr>
          <w:lang w:val="en-GB" w:eastAsia="fr-FR"/>
        </w:rPr>
        <w:t xml:space="preserve"> the Indictments Division committed the twelve defendants for trial before the Liège Assize Court</w:t>
      </w:r>
      <w:r w:rsidRPr="00D04077">
        <w:rPr>
          <w:lang w:val="en-GB" w:eastAsia="fr-FR"/>
        </w:rPr>
        <w:t>.</w:t>
      </w:r>
    </w:p>
    <w:bookmarkStart w:id="8" w:name="POURVOI1"/>
    <w:p w14:paraId="7B7C270F" w14:textId="77777777" w:rsidR="00D57A34" w:rsidRPr="00D04077" w:rsidRDefault="00D57A34"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32</w:t>
      </w:r>
      <w:r w:rsidRPr="00D04077">
        <w:rPr>
          <w:lang w:val="en-GB" w:eastAsia="fr-FR"/>
        </w:rPr>
        <w:fldChar w:fldCharType="end"/>
      </w:r>
      <w:bookmarkEnd w:id="8"/>
      <w:r w:rsidRPr="00D04077">
        <w:rPr>
          <w:lang w:val="en-GB" w:eastAsia="fr-FR"/>
        </w:rPr>
        <w:t>.  </w:t>
      </w:r>
      <w:r w:rsidR="00FF7422" w:rsidRPr="00D04077">
        <w:rPr>
          <w:lang w:val="en-GB" w:eastAsia="fr-FR"/>
        </w:rPr>
        <w:t>Four persons</w:t>
      </w:r>
      <w:r w:rsidRPr="00D04077">
        <w:rPr>
          <w:lang w:val="en-GB" w:eastAsia="fr-FR"/>
        </w:rPr>
        <w:t>,</w:t>
      </w:r>
      <w:r w:rsidR="00FF7422" w:rsidRPr="00D04077">
        <w:rPr>
          <w:lang w:val="en-GB" w:eastAsia="fr-FR"/>
        </w:rPr>
        <w:t xml:space="preserve"> including the first applic</w:t>
      </w:r>
      <w:r w:rsidRPr="00D04077">
        <w:rPr>
          <w:lang w:val="en-GB" w:eastAsia="fr-FR"/>
        </w:rPr>
        <w:t xml:space="preserve">ant, </w:t>
      </w:r>
      <w:r w:rsidR="00FF7422" w:rsidRPr="00D04077">
        <w:rPr>
          <w:lang w:val="en-GB" w:eastAsia="fr-FR"/>
        </w:rPr>
        <w:t>lodged appeals on points of law against the judgment</w:t>
      </w:r>
      <w:r w:rsidRPr="00D04077">
        <w:rPr>
          <w:lang w:val="en-GB" w:eastAsia="fr-FR"/>
        </w:rPr>
        <w:t xml:space="preserve"> </w:t>
      </w:r>
      <w:r w:rsidR="00FF7422" w:rsidRPr="00D04077">
        <w:rPr>
          <w:lang w:val="en-GB" w:eastAsia="fr-FR"/>
        </w:rPr>
        <w:t>of the Indictments Division. Those appeals on points of law were dismissed by the Court</w:t>
      </w:r>
      <w:r w:rsidRPr="00D04077">
        <w:rPr>
          <w:lang w:val="en-GB" w:eastAsia="fr-FR"/>
        </w:rPr>
        <w:t xml:space="preserve"> </w:t>
      </w:r>
      <w:r w:rsidR="00FF7422" w:rsidRPr="00D04077">
        <w:rPr>
          <w:lang w:val="en-GB" w:eastAsia="fr-FR"/>
        </w:rPr>
        <w:t>of C</w:t>
      </w:r>
      <w:r w:rsidRPr="00D04077">
        <w:rPr>
          <w:lang w:val="en-GB" w:eastAsia="fr-FR"/>
        </w:rPr>
        <w:t xml:space="preserve">assation </w:t>
      </w:r>
      <w:r w:rsidR="00FF7422" w:rsidRPr="00D04077">
        <w:rPr>
          <w:lang w:val="en-GB" w:eastAsia="fr-FR"/>
        </w:rPr>
        <w:t>by judgment of</w:t>
      </w:r>
      <w:r w:rsidRPr="00D04077">
        <w:rPr>
          <w:lang w:val="en-GB" w:eastAsia="fr-FR"/>
        </w:rPr>
        <w:t xml:space="preserve"> 19 </w:t>
      </w:r>
      <w:r w:rsidR="00FF7422" w:rsidRPr="00D04077">
        <w:rPr>
          <w:lang w:val="en-GB" w:eastAsia="fr-FR"/>
        </w:rPr>
        <w:t>March</w:t>
      </w:r>
      <w:r w:rsidRPr="00D04077">
        <w:rPr>
          <w:lang w:val="en-GB" w:eastAsia="fr-FR"/>
        </w:rPr>
        <w:t xml:space="preserve"> 2008.</w:t>
      </w:r>
    </w:p>
    <w:p w14:paraId="64F3687A" w14:textId="77777777" w:rsidR="00D57A34" w:rsidRPr="00D04077" w:rsidRDefault="00D57A34"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33</w:t>
      </w:r>
      <w:r w:rsidRPr="00D04077">
        <w:rPr>
          <w:lang w:val="en-GB" w:eastAsia="fr-FR"/>
        </w:rPr>
        <w:fldChar w:fldCharType="end"/>
      </w:r>
      <w:r w:rsidRPr="00D04077">
        <w:rPr>
          <w:lang w:val="en-GB" w:eastAsia="fr-FR"/>
        </w:rPr>
        <w:t>.  </w:t>
      </w:r>
      <w:r w:rsidR="00FF7422" w:rsidRPr="00D04077">
        <w:rPr>
          <w:lang w:val="en-GB" w:eastAsia="fr-FR"/>
        </w:rPr>
        <w:t>In</w:t>
      </w:r>
      <w:r w:rsidRPr="00D04077">
        <w:rPr>
          <w:lang w:val="en-GB" w:eastAsia="fr-FR"/>
        </w:rPr>
        <w:t xml:space="preserve"> </w:t>
      </w:r>
      <w:r w:rsidR="00FF7422" w:rsidRPr="00D04077">
        <w:rPr>
          <w:lang w:val="en-GB" w:eastAsia="fr-FR"/>
        </w:rPr>
        <w:t>February</w:t>
      </w:r>
      <w:r w:rsidRPr="00D04077">
        <w:rPr>
          <w:lang w:val="en-GB" w:eastAsia="fr-FR"/>
        </w:rPr>
        <w:t xml:space="preserve"> 2008 D.S. d</w:t>
      </w:r>
      <w:r w:rsidR="00FF7422" w:rsidRPr="00D04077">
        <w:rPr>
          <w:lang w:val="en-GB" w:eastAsia="fr-FR"/>
        </w:rPr>
        <w:t>ied of natural causes</w:t>
      </w:r>
      <w:r w:rsidRPr="00D04077">
        <w:rPr>
          <w:lang w:val="en-GB" w:eastAsia="fr-FR"/>
        </w:rPr>
        <w:t>.</w:t>
      </w:r>
    </w:p>
    <w:p w14:paraId="68FBFE3D" w14:textId="77777777" w:rsidR="00E5677E" w:rsidRPr="00D04077" w:rsidRDefault="00E5677E" w:rsidP="00D04077">
      <w:pPr>
        <w:pStyle w:val="ECHRHeading2"/>
        <w:rPr>
          <w:lang w:val="en-GB"/>
        </w:rPr>
      </w:pPr>
      <w:r w:rsidRPr="00D04077">
        <w:rPr>
          <w:lang w:val="en-GB"/>
        </w:rPr>
        <w:t>E.  </w:t>
      </w:r>
      <w:r w:rsidR="00FF7422" w:rsidRPr="00D04077">
        <w:rPr>
          <w:lang w:val="en-GB"/>
        </w:rPr>
        <w:t xml:space="preserve">Trial before the </w:t>
      </w:r>
      <w:r w:rsidRPr="00D04077">
        <w:rPr>
          <w:lang w:val="en-GB"/>
        </w:rPr>
        <w:t>Liège</w:t>
      </w:r>
      <w:r w:rsidR="00FF7422" w:rsidRPr="00D04077">
        <w:rPr>
          <w:lang w:val="en-GB"/>
        </w:rPr>
        <w:t xml:space="preserve"> Assize Court</w:t>
      </w:r>
    </w:p>
    <w:bookmarkStart w:id="9" w:name="COINCULP"/>
    <w:p w14:paraId="265555E9" w14:textId="77777777" w:rsidR="00E5677E" w:rsidRPr="00D04077" w:rsidRDefault="00E5677E"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34</w:t>
      </w:r>
      <w:r w:rsidRPr="00D04077">
        <w:rPr>
          <w:lang w:val="en-GB" w:eastAsia="fr-FR"/>
        </w:rPr>
        <w:fldChar w:fldCharType="end"/>
      </w:r>
      <w:r w:rsidRPr="00D04077">
        <w:rPr>
          <w:lang w:val="en-GB" w:eastAsia="fr-FR"/>
        </w:rPr>
        <w:t>.  </w:t>
      </w:r>
      <w:r w:rsidR="00FF7422" w:rsidRPr="00D04077">
        <w:rPr>
          <w:lang w:val="en-GB" w:eastAsia="fr-FR"/>
        </w:rPr>
        <w:t>On</w:t>
      </w:r>
      <w:r w:rsidRPr="00D04077">
        <w:rPr>
          <w:lang w:val="en-GB" w:eastAsia="fr-FR"/>
        </w:rPr>
        <w:t xml:space="preserve"> 2 </w:t>
      </w:r>
      <w:r w:rsidR="00FF7422" w:rsidRPr="00D04077">
        <w:rPr>
          <w:lang w:val="en-GB" w:eastAsia="fr-FR"/>
        </w:rPr>
        <w:t>July</w:t>
      </w:r>
      <w:r w:rsidRPr="00D04077">
        <w:rPr>
          <w:lang w:val="en-GB" w:eastAsia="fr-FR"/>
        </w:rPr>
        <w:t xml:space="preserve"> 2008</w:t>
      </w:r>
      <w:r w:rsidR="00FF7422" w:rsidRPr="00D04077">
        <w:rPr>
          <w:lang w:val="en-GB" w:eastAsia="fr-FR"/>
        </w:rPr>
        <w:t xml:space="preserve"> the Federal</w:t>
      </w:r>
      <w:r w:rsidRPr="00D04077">
        <w:rPr>
          <w:lang w:val="en-GB" w:eastAsia="fr-FR"/>
        </w:rPr>
        <w:t xml:space="preserve"> </w:t>
      </w:r>
      <w:r w:rsidR="00FF7422" w:rsidRPr="00D04077">
        <w:rPr>
          <w:lang w:val="en-GB" w:eastAsia="fr-FR"/>
        </w:rPr>
        <w:t>Prosecutor deposited the 13</w:t>
      </w:r>
      <w:r w:rsidR="00B71C5E" w:rsidRPr="00D04077">
        <w:rPr>
          <w:lang w:val="en-GB" w:eastAsia="fr-FR"/>
        </w:rPr>
        <w:t>0</w:t>
      </w:r>
      <w:r w:rsidR="00FF7422" w:rsidRPr="00D04077">
        <w:rPr>
          <w:lang w:val="en-GB" w:eastAsia="fr-FR"/>
        </w:rPr>
        <w:t>-</w:t>
      </w:r>
      <w:r w:rsidRPr="00D04077">
        <w:rPr>
          <w:lang w:val="en-GB" w:eastAsia="fr-FR"/>
        </w:rPr>
        <w:t>page</w:t>
      </w:r>
      <w:r w:rsidR="00FF7422" w:rsidRPr="00D04077">
        <w:rPr>
          <w:lang w:val="en-GB" w:eastAsia="fr-FR"/>
        </w:rPr>
        <w:t xml:space="preserve"> indictment</w:t>
      </w:r>
      <w:r w:rsidRPr="00D04077">
        <w:rPr>
          <w:lang w:val="en-GB" w:eastAsia="fr-FR"/>
        </w:rPr>
        <w:t>.</w:t>
      </w:r>
    </w:p>
    <w:p w14:paraId="32CD86C4" w14:textId="77777777" w:rsidR="00FF7422" w:rsidRPr="00D04077" w:rsidRDefault="00E5677E"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35</w:t>
      </w:r>
      <w:r w:rsidRPr="00D04077">
        <w:rPr>
          <w:lang w:val="en-GB" w:eastAsia="fr-FR"/>
        </w:rPr>
        <w:fldChar w:fldCharType="end"/>
      </w:r>
      <w:bookmarkEnd w:id="9"/>
      <w:r w:rsidRPr="00D04077">
        <w:rPr>
          <w:lang w:val="en-GB" w:eastAsia="fr-FR"/>
        </w:rPr>
        <w:t>.  </w:t>
      </w:r>
      <w:r w:rsidR="00FF7422" w:rsidRPr="00D04077">
        <w:rPr>
          <w:lang w:val="en-GB" w:eastAsia="fr-FR"/>
        </w:rPr>
        <w:t>On</w:t>
      </w:r>
      <w:r w:rsidRPr="00D04077">
        <w:rPr>
          <w:lang w:val="en-GB" w:eastAsia="fr-FR"/>
        </w:rPr>
        <w:t xml:space="preserve"> 3 </w:t>
      </w:r>
      <w:r w:rsidR="00FF7422" w:rsidRPr="00D04077">
        <w:rPr>
          <w:lang w:val="en-GB" w:eastAsia="fr-FR"/>
        </w:rPr>
        <w:t>September</w:t>
      </w:r>
      <w:r w:rsidRPr="00D04077">
        <w:rPr>
          <w:lang w:val="en-GB" w:eastAsia="fr-FR"/>
        </w:rPr>
        <w:t xml:space="preserve"> 2008</w:t>
      </w:r>
      <w:r w:rsidR="00FF7422" w:rsidRPr="00D04077">
        <w:rPr>
          <w:lang w:val="en-GB" w:eastAsia="fr-FR"/>
        </w:rPr>
        <w:t xml:space="preserve"> the</w:t>
      </w:r>
      <w:r w:rsidRPr="00D04077">
        <w:rPr>
          <w:lang w:val="en-GB" w:eastAsia="fr-FR"/>
        </w:rPr>
        <w:t xml:space="preserve"> </w:t>
      </w:r>
      <w:r w:rsidR="00FF7422" w:rsidRPr="00D04077">
        <w:rPr>
          <w:lang w:val="en-GB" w:eastAsia="fr-FR"/>
        </w:rPr>
        <w:t>Liège Assize Court</w:t>
      </w:r>
      <w:r w:rsidRPr="00D04077">
        <w:rPr>
          <w:lang w:val="en-GB" w:eastAsia="fr-FR"/>
        </w:rPr>
        <w:t xml:space="preserve"> </w:t>
      </w:r>
      <w:r w:rsidR="00FF7422" w:rsidRPr="00D04077">
        <w:rPr>
          <w:lang w:val="en-GB" w:eastAsia="fr-FR"/>
        </w:rPr>
        <w:t>commenced proceedings against eleven of the defendants, including the applic</w:t>
      </w:r>
      <w:r w:rsidRPr="00D04077">
        <w:rPr>
          <w:lang w:val="en-GB" w:eastAsia="fr-FR"/>
        </w:rPr>
        <w:t xml:space="preserve">ants, </w:t>
      </w:r>
      <w:r w:rsidR="00FF7422" w:rsidRPr="00D04077">
        <w:rPr>
          <w:lang w:val="en-GB" w:eastAsia="fr-FR"/>
        </w:rPr>
        <w:t>for offences connect</w:t>
      </w:r>
      <w:r w:rsidR="009C410C" w:rsidRPr="00D04077">
        <w:rPr>
          <w:lang w:val="en-GB" w:eastAsia="fr-FR"/>
        </w:rPr>
        <w:t>ed</w:t>
      </w:r>
      <w:r w:rsidR="00FF7422" w:rsidRPr="00D04077">
        <w:rPr>
          <w:lang w:val="en-GB" w:eastAsia="fr-FR"/>
        </w:rPr>
        <w:t xml:space="preserve"> with the</w:t>
      </w:r>
      <w:r w:rsidRPr="00D04077">
        <w:rPr>
          <w:lang w:val="en-GB" w:eastAsia="fr-FR"/>
        </w:rPr>
        <w:t xml:space="preserve"> </w:t>
      </w:r>
      <w:r w:rsidR="00FF7422" w:rsidRPr="00D04077">
        <w:rPr>
          <w:lang w:val="en-GB" w:eastAsia="fr-FR"/>
        </w:rPr>
        <w:t>attack on the</w:t>
      </w:r>
      <w:r w:rsidRPr="00D04077">
        <w:rPr>
          <w:lang w:val="en-GB" w:eastAsia="fr-FR"/>
        </w:rPr>
        <w:t xml:space="preserve"> B.Z. </w:t>
      </w:r>
      <w:r w:rsidR="00FF7422" w:rsidRPr="00D04077">
        <w:rPr>
          <w:lang w:val="en-GB" w:eastAsia="fr-FR"/>
        </w:rPr>
        <w:t>van, as well as other offences linked to organised crime.</w:t>
      </w:r>
    </w:p>
    <w:p w14:paraId="11B7CCBF" w14:textId="77777777" w:rsidR="00E5677E" w:rsidRPr="00D04077" w:rsidRDefault="00E5677E"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36</w:t>
      </w:r>
      <w:r w:rsidRPr="00D04077">
        <w:rPr>
          <w:lang w:val="en-GB" w:eastAsia="fr-FR"/>
        </w:rPr>
        <w:fldChar w:fldCharType="end"/>
      </w:r>
      <w:r w:rsidRPr="00D04077">
        <w:rPr>
          <w:lang w:val="en-GB" w:eastAsia="fr-FR"/>
        </w:rPr>
        <w:t>.  </w:t>
      </w:r>
      <w:r w:rsidR="0092301D" w:rsidRPr="00D04077">
        <w:rPr>
          <w:lang w:val="en-GB" w:eastAsia="fr-FR"/>
        </w:rPr>
        <w:t xml:space="preserve">During a hearing before the </w:t>
      </w:r>
      <w:r w:rsidR="009438EF" w:rsidRPr="00D04077">
        <w:rPr>
          <w:lang w:val="en-GB" w:eastAsia="fr-FR"/>
        </w:rPr>
        <w:t>Assize</w:t>
      </w:r>
      <w:r w:rsidR="0092301D" w:rsidRPr="00D04077">
        <w:rPr>
          <w:lang w:val="en-GB" w:eastAsia="fr-FR"/>
        </w:rPr>
        <w:t xml:space="preserve"> </w:t>
      </w:r>
      <w:r w:rsidR="009438EF" w:rsidRPr="00D04077">
        <w:rPr>
          <w:lang w:val="en-GB" w:eastAsia="fr-FR"/>
        </w:rPr>
        <w:t>Court</w:t>
      </w:r>
      <w:r w:rsidRPr="00D04077">
        <w:rPr>
          <w:lang w:val="en-GB" w:eastAsia="fr-FR"/>
        </w:rPr>
        <w:t xml:space="preserve">, V., </w:t>
      </w:r>
      <w:r w:rsidR="0092301D" w:rsidRPr="00D04077">
        <w:rPr>
          <w:lang w:val="en-GB" w:eastAsia="fr-FR"/>
        </w:rPr>
        <w:t xml:space="preserve">a prosecution witness, stated that </w:t>
      </w:r>
      <w:r w:rsidRPr="00D04077">
        <w:rPr>
          <w:lang w:val="en-GB" w:eastAsia="fr-FR"/>
        </w:rPr>
        <w:t>R.C.</w:t>
      </w:r>
      <w:r w:rsidR="0092301D" w:rsidRPr="00D04077">
        <w:rPr>
          <w:lang w:val="en-GB" w:eastAsia="fr-FR"/>
        </w:rPr>
        <w:t xml:space="preserve"> had been awarded a bounty.</w:t>
      </w:r>
      <w:r w:rsidRPr="00D04077">
        <w:rPr>
          <w:lang w:val="en-GB" w:eastAsia="fr-FR"/>
        </w:rPr>
        <w:t xml:space="preserve"> </w:t>
      </w:r>
      <w:r w:rsidR="0092301D" w:rsidRPr="00D04077">
        <w:rPr>
          <w:lang w:val="en-GB" w:eastAsia="fr-FR"/>
        </w:rPr>
        <w:t>Th</w:t>
      </w:r>
      <w:r w:rsidRPr="00D04077">
        <w:rPr>
          <w:lang w:val="en-GB" w:eastAsia="fr-FR"/>
        </w:rPr>
        <w:t>e</w:t>
      </w:r>
      <w:r w:rsidR="0092301D" w:rsidRPr="00D04077">
        <w:rPr>
          <w:lang w:val="en-GB" w:eastAsia="fr-FR"/>
        </w:rPr>
        <w:t xml:space="preserve"> </w:t>
      </w:r>
      <w:r w:rsidR="009438EF" w:rsidRPr="00D04077">
        <w:rPr>
          <w:lang w:val="en-GB" w:eastAsia="fr-FR"/>
        </w:rPr>
        <w:t>President</w:t>
      </w:r>
      <w:r w:rsidRPr="00D04077">
        <w:rPr>
          <w:lang w:val="en-GB" w:eastAsia="fr-FR"/>
        </w:rPr>
        <w:t xml:space="preserve"> </w:t>
      </w:r>
      <w:r w:rsidR="0092301D" w:rsidRPr="00D04077">
        <w:rPr>
          <w:lang w:val="en-GB" w:eastAsia="fr-FR"/>
        </w:rPr>
        <w:t xml:space="preserve">of the </w:t>
      </w:r>
      <w:r w:rsidR="009438EF" w:rsidRPr="00D04077">
        <w:rPr>
          <w:lang w:val="en-GB" w:eastAsia="fr-FR"/>
        </w:rPr>
        <w:t>Assize</w:t>
      </w:r>
      <w:r w:rsidRPr="00D04077">
        <w:rPr>
          <w:lang w:val="en-GB" w:eastAsia="fr-FR"/>
        </w:rPr>
        <w:t xml:space="preserve"> </w:t>
      </w:r>
      <w:r w:rsidR="009438EF" w:rsidRPr="00D04077">
        <w:rPr>
          <w:lang w:val="en-GB" w:eastAsia="fr-FR"/>
        </w:rPr>
        <w:t>Court</w:t>
      </w:r>
      <w:r w:rsidR="0092301D" w:rsidRPr="00D04077">
        <w:rPr>
          <w:lang w:val="en-GB" w:eastAsia="fr-FR"/>
        </w:rPr>
        <w:t xml:space="preserve"> </w:t>
      </w:r>
      <w:r w:rsidR="009438EF" w:rsidRPr="00D04077">
        <w:rPr>
          <w:lang w:val="en-GB" w:eastAsia="fr-FR"/>
        </w:rPr>
        <w:t>invited</w:t>
      </w:r>
      <w:r w:rsidRPr="00D04077">
        <w:rPr>
          <w:lang w:val="en-GB" w:eastAsia="fr-FR"/>
        </w:rPr>
        <w:t xml:space="preserve"> R.C.</w:t>
      </w:r>
      <w:r w:rsidR="0092301D" w:rsidRPr="00D04077">
        <w:rPr>
          <w:lang w:val="en-GB" w:eastAsia="fr-FR"/>
        </w:rPr>
        <w:t xml:space="preserve"> to</w:t>
      </w:r>
      <w:r w:rsidRPr="00D04077">
        <w:rPr>
          <w:lang w:val="en-GB" w:eastAsia="fr-FR"/>
        </w:rPr>
        <w:t xml:space="preserve"> </w:t>
      </w:r>
      <w:r w:rsidR="00694262" w:rsidRPr="00D04077">
        <w:rPr>
          <w:lang w:val="en-GB" w:eastAsia="fr-FR"/>
        </w:rPr>
        <w:t>explain himself</w:t>
      </w:r>
      <w:r w:rsidRPr="00D04077">
        <w:rPr>
          <w:lang w:val="en-GB" w:eastAsia="fr-FR"/>
        </w:rPr>
        <w:t xml:space="preserve">. </w:t>
      </w:r>
      <w:r w:rsidR="0092301D" w:rsidRPr="00D04077">
        <w:rPr>
          <w:lang w:val="en-GB" w:eastAsia="fr-FR"/>
        </w:rPr>
        <w:t>The latter state</w:t>
      </w:r>
      <w:r w:rsidR="000E3ED4" w:rsidRPr="00D04077">
        <w:rPr>
          <w:lang w:val="en-GB" w:eastAsia="fr-FR"/>
        </w:rPr>
        <w:t>d</w:t>
      </w:r>
      <w:r w:rsidR="0092301D" w:rsidRPr="00D04077">
        <w:rPr>
          <w:lang w:val="en-GB" w:eastAsia="fr-FR"/>
        </w:rPr>
        <w:t xml:space="preserve">, with his face </w:t>
      </w:r>
      <w:r w:rsidR="00694262" w:rsidRPr="00D04077">
        <w:rPr>
          <w:lang w:val="en-GB" w:eastAsia="fr-FR"/>
        </w:rPr>
        <w:t>in plain view</w:t>
      </w:r>
      <w:r w:rsidR="0092301D" w:rsidRPr="00D04077">
        <w:rPr>
          <w:lang w:val="en-GB" w:eastAsia="fr-FR"/>
        </w:rPr>
        <w:t>, that he had been paid 50,</w:t>
      </w:r>
      <w:r w:rsidRPr="00D04077">
        <w:rPr>
          <w:lang w:val="en-GB" w:eastAsia="fr-FR"/>
        </w:rPr>
        <w:t xml:space="preserve">000 euros (EUR). </w:t>
      </w:r>
      <w:r w:rsidR="00E37810" w:rsidRPr="00D04077">
        <w:rPr>
          <w:lang w:val="en-GB" w:eastAsia="fr-FR"/>
        </w:rPr>
        <w:t xml:space="preserve">He explained that he had received half of that sum in </w:t>
      </w:r>
      <w:r w:rsidRPr="00D04077">
        <w:rPr>
          <w:lang w:val="en-GB" w:eastAsia="fr-FR"/>
        </w:rPr>
        <w:t xml:space="preserve">2006 </w:t>
      </w:r>
      <w:r w:rsidR="00E37810" w:rsidRPr="00D04077">
        <w:rPr>
          <w:lang w:val="en-GB" w:eastAsia="fr-FR"/>
        </w:rPr>
        <w:t xml:space="preserve">and the other half </w:t>
      </w:r>
      <w:r w:rsidR="009438EF" w:rsidRPr="00D04077">
        <w:rPr>
          <w:lang w:val="en-GB" w:eastAsia="fr-FR"/>
        </w:rPr>
        <w:t>just</w:t>
      </w:r>
      <w:r w:rsidRPr="00D04077">
        <w:rPr>
          <w:lang w:val="en-GB" w:eastAsia="fr-FR"/>
        </w:rPr>
        <w:t xml:space="preserve"> </w:t>
      </w:r>
      <w:r w:rsidR="00E37810" w:rsidRPr="00D04077">
        <w:rPr>
          <w:lang w:val="en-GB" w:eastAsia="fr-FR"/>
        </w:rPr>
        <w:t xml:space="preserve">before his appearance before the </w:t>
      </w:r>
      <w:r w:rsidR="009438EF" w:rsidRPr="00D04077">
        <w:rPr>
          <w:lang w:val="en-GB" w:eastAsia="fr-FR"/>
        </w:rPr>
        <w:t>Assize</w:t>
      </w:r>
      <w:r w:rsidRPr="00D04077">
        <w:rPr>
          <w:lang w:val="en-GB" w:eastAsia="fr-FR"/>
        </w:rPr>
        <w:t xml:space="preserve"> </w:t>
      </w:r>
      <w:r w:rsidR="009438EF" w:rsidRPr="00D04077">
        <w:rPr>
          <w:lang w:val="en-GB" w:eastAsia="fr-FR"/>
        </w:rPr>
        <w:t>Court</w:t>
      </w:r>
      <w:r w:rsidR="00E37810" w:rsidRPr="00D04077">
        <w:rPr>
          <w:lang w:val="en-GB" w:eastAsia="fr-FR"/>
        </w:rPr>
        <w:t xml:space="preserve"> </w:t>
      </w:r>
      <w:r w:rsidR="009438EF" w:rsidRPr="00D04077">
        <w:rPr>
          <w:lang w:val="en-GB" w:eastAsia="fr-FR"/>
        </w:rPr>
        <w:t>in</w:t>
      </w:r>
      <w:r w:rsidRPr="00D04077">
        <w:rPr>
          <w:lang w:val="en-GB" w:eastAsia="fr-FR"/>
        </w:rPr>
        <w:t xml:space="preserve"> 2008.</w:t>
      </w:r>
    </w:p>
    <w:p w14:paraId="5336700F" w14:textId="77777777" w:rsidR="00E5677E" w:rsidRPr="00D04077" w:rsidRDefault="00E5677E"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37</w:t>
      </w:r>
      <w:r w:rsidRPr="00D04077">
        <w:rPr>
          <w:lang w:val="en-GB" w:eastAsia="fr-FR"/>
        </w:rPr>
        <w:fldChar w:fldCharType="end"/>
      </w:r>
      <w:r w:rsidRPr="00D04077">
        <w:rPr>
          <w:lang w:val="en-GB" w:eastAsia="fr-FR"/>
        </w:rPr>
        <w:t>.  </w:t>
      </w:r>
      <w:r w:rsidR="009438EF" w:rsidRPr="00D04077">
        <w:rPr>
          <w:lang w:val="en-GB" w:eastAsia="fr-FR"/>
        </w:rPr>
        <w:t>On</w:t>
      </w:r>
      <w:r w:rsidRPr="00D04077">
        <w:rPr>
          <w:lang w:val="en-GB" w:eastAsia="fr-FR"/>
        </w:rPr>
        <w:t xml:space="preserve"> 3 </w:t>
      </w:r>
      <w:r w:rsidR="009438EF" w:rsidRPr="00D04077">
        <w:rPr>
          <w:lang w:val="en-GB" w:eastAsia="fr-FR"/>
        </w:rPr>
        <w:t>March</w:t>
      </w:r>
      <w:r w:rsidRPr="00D04077">
        <w:rPr>
          <w:lang w:val="en-GB" w:eastAsia="fr-FR"/>
        </w:rPr>
        <w:t xml:space="preserve"> 2009</w:t>
      </w:r>
      <w:r w:rsidR="009438EF" w:rsidRPr="00D04077">
        <w:rPr>
          <w:lang w:val="en-GB" w:eastAsia="fr-FR"/>
        </w:rPr>
        <w:t xml:space="preserve"> the Liège Assize Court</w:t>
      </w:r>
      <w:r w:rsidRPr="00D04077">
        <w:rPr>
          <w:lang w:val="en-GB" w:eastAsia="fr-FR"/>
        </w:rPr>
        <w:t xml:space="preserve"> </w:t>
      </w:r>
      <w:r w:rsidR="009438EF" w:rsidRPr="00D04077">
        <w:rPr>
          <w:lang w:val="en-GB" w:eastAsia="fr-FR"/>
        </w:rPr>
        <w:t xml:space="preserve">acquitted two </w:t>
      </w:r>
      <w:r w:rsidR="00694262" w:rsidRPr="00D04077">
        <w:rPr>
          <w:lang w:val="en-GB" w:eastAsia="fr-FR"/>
        </w:rPr>
        <w:t xml:space="preserve">of the </w:t>
      </w:r>
      <w:r w:rsidR="009438EF" w:rsidRPr="00D04077">
        <w:rPr>
          <w:lang w:val="en-GB" w:eastAsia="fr-FR"/>
        </w:rPr>
        <w:t>defendants and convicted the other nine, including the applic</w:t>
      </w:r>
      <w:r w:rsidRPr="00D04077">
        <w:rPr>
          <w:lang w:val="en-GB" w:eastAsia="fr-FR"/>
        </w:rPr>
        <w:t xml:space="preserve">ants. </w:t>
      </w:r>
      <w:r w:rsidR="009438EF" w:rsidRPr="00D04077">
        <w:rPr>
          <w:lang w:val="en-GB" w:eastAsia="fr-FR"/>
        </w:rPr>
        <w:t>The first applic</w:t>
      </w:r>
      <w:r w:rsidRPr="00D04077">
        <w:rPr>
          <w:lang w:val="en-GB" w:eastAsia="fr-FR"/>
        </w:rPr>
        <w:t xml:space="preserve">ant </w:t>
      </w:r>
      <w:r w:rsidR="009438EF" w:rsidRPr="00D04077">
        <w:rPr>
          <w:lang w:val="en-GB" w:eastAsia="fr-FR"/>
        </w:rPr>
        <w:t xml:space="preserve">was </w:t>
      </w:r>
      <w:r w:rsidRPr="00D04077">
        <w:rPr>
          <w:lang w:val="en-GB" w:eastAsia="fr-FR"/>
        </w:rPr>
        <w:t>con</w:t>
      </w:r>
      <w:r w:rsidR="009438EF" w:rsidRPr="00D04077">
        <w:rPr>
          <w:lang w:val="en-GB" w:eastAsia="fr-FR"/>
        </w:rPr>
        <w:t>victed of offences linked to the attack on the van</w:t>
      </w:r>
      <w:r w:rsidR="00F50FF7" w:rsidRPr="00D04077">
        <w:rPr>
          <w:lang w:val="en-GB" w:eastAsia="fr-FR"/>
        </w:rPr>
        <w:t>,</w:t>
      </w:r>
      <w:r w:rsidR="009438EF" w:rsidRPr="00D04077">
        <w:rPr>
          <w:lang w:val="en-GB" w:eastAsia="fr-FR"/>
        </w:rPr>
        <w:t xml:space="preserve"> in his capacity as leader of a criminal organisation</w:t>
      </w:r>
      <w:r w:rsidRPr="00D04077">
        <w:rPr>
          <w:lang w:val="en-GB" w:eastAsia="fr-FR"/>
        </w:rPr>
        <w:t>.</w:t>
      </w:r>
      <w:r w:rsidR="009438EF" w:rsidRPr="00D04077">
        <w:rPr>
          <w:lang w:val="en-GB" w:eastAsia="fr-FR"/>
        </w:rPr>
        <w:t xml:space="preserve"> The aggravating</w:t>
      </w:r>
      <w:r w:rsidRPr="00D04077">
        <w:rPr>
          <w:lang w:val="en-GB" w:eastAsia="fr-FR"/>
        </w:rPr>
        <w:t xml:space="preserve"> </w:t>
      </w:r>
      <w:r w:rsidR="009438EF" w:rsidRPr="00D04077">
        <w:rPr>
          <w:lang w:val="en-GB" w:eastAsia="fr-FR"/>
        </w:rPr>
        <w:t>circumstances of</w:t>
      </w:r>
      <w:r w:rsidRPr="00D04077">
        <w:rPr>
          <w:lang w:val="en-GB" w:eastAsia="fr-FR"/>
        </w:rPr>
        <w:t xml:space="preserve"> </w:t>
      </w:r>
      <w:r w:rsidR="009438EF" w:rsidRPr="00D04077">
        <w:rPr>
          <w:lang w:val="en-GB" w:eastAsia="fr-FR"/>
        </w:rPr>
        <w:t>murder and of bearing or using a firearm were not made out against him</w:t>
      </w:r>
      <w:r w:rsidRPr="00D04077">
        <w:rPr>
          <w:lang w:val="en-GB" w:eastAsia="fr-FR"/>
        </w:rPr>
        <w:t>.</w:t>
      </w:r>
      <w:r w:rsidR="009438EF" w:rsidRPr="00D04077">
        <w:rPr>
          <w:lang w:val="en-GB" w:eastAsia="fr-FR"/>
        </w:rPr>
        <w:t xml:space="preserve"> He was sentenced to fifteen years</w:t>
      </w:r>
      <w:r w:rsidR="00D04077" w:rsidRPr="00D04077">
        <w:rPr>
          <w:lang w:val="en-GB" w:eastAsia="fr-FR"/>
        </w:rPr>
        <w:t>’</w:t>
      </w:r>
      <w:r w:rsidR="009438EF" w:rsidRPr="00D04077">
        <w:rPr>
          <w:lang w:val="en-GB" w:eastAsia="fr-FR"/>
        </w:rPr>
        <w:t xml:space="preserve"> imprisonment and</w:t>
      </w:r>
      <w:r w:rsidRPr="00D04077">
        <w:rPr>
          <w:lang w:val="en-GB" w:eastAsia="fr-FR"/>
        </w:rPr>
        <w:t xml:space="preserve"> </w:t>
      </w:r>
      <w:r w:rsidR="007B2CD6" w:rsidRPr="00D04077">
        <w:rPr>
          <w:lang w:val="en-GB" w:eastAsia="fr-FR"/>
        </w:rPr>
        <w:t>twenty years</w:t>
      </w:r>
      <w:r w:rsidR="00D04077" w:rsidRPr="00D04077">
        <w:rPr>
          <w:lang w:val="en-GB" w:eastAsia="fr-FR"/>
        </w:rPr>
        <w:t>’</w:t>
      </w:r>
      <w:r w:rsidR="007B2CD6" w:rsidRPr="00D04077">
        <w:rPr>
          <w:lang w:val="en-GB" w:eastAsia="fr-FR"/>
        </w:rPr>
        <w:t xml:space="preserve"> placement at the </w:t>
      </w:r>
      <w:r w:rsidR="00420BD7" w:rsidRPr="00D04077">
        <w:rPr>
          <w:lang w:val="en-GB" w:eastAsia="fr-FR"/>
        </w:rPr>
        <w:t>Government</w:t>
      </w:r>
      <w:r w:rsidR="00D04077" w:rsidRPr="00D04077">
        <w:rPr>
          <w:lang w:val="en-GB" w:eastAsia="fr-FR"/>
        </w:rPr>
        <w:t>’</w:t>
      </w:r>
      <w:r w:rsidR="00420BD7" w:rsidRPr="00D04077">
        <w:rPr>
          <w:lang w:val="en-GB" w:eastAsia="fr-FR"/>
        </w:rPr>
        <w:t>s</w:t>
      </w:r>
      <w:r w:rsidRPr="00D04077">
        <w:rPr>
          <w:lang w:val="en-GB" w:eastAsia="fr-FR"/>
        </w:rPr>
        <w:t xml:space="preserve"> </w:t>
      </w:r>
      <w:r w:rsidR="007B2CD6" w:rsidRPr="00D04077">
        <w:rPr>
          <w:lang w:val="en-GB" w:eastAsia="fr-FR"/>
        </w:rPr>
        <w:t>disposal. The second applic</w:t>
      </w:r>
      <w:r w:rsidRPr="00D04077">
        <w:rPr>
          <w:lang w:val="en-GB" w:eastAsia="fr-FR"/>
        </w:rPr>
        <w:t xml:space="preserve">ant </w:t>
      </w:r>
      <w:r w:rsidR="00C740E3" w:rsidRPr="00D04077">
        <w:rPr>
          <w:lang w:val="en-GB" w:eastAsia="fr-FR"/>
        </w:rPr>
        <w:t>was</w:t>
      </w:r>
      <w:r w:rsidRPr="00D04077">
        <w:rPr>
          <w:lang w:val="en-GB" w:eastAsia="fr-FR"/>
        </w:rPr>
        <w:t xml:space="preserve"> con</w:t>
      </w:r>
      <w:r w:rsidR="00C740E3" w:rsidRPr="00D04077">
        <w:rPr>
          <w:lang w:val="en-GB" w:eastAsia="fr-FR"/>
        </w:rPr>
        <w:t xml:space="preserve">victed of offences of robbery </w:t>
      </w:r>
      <w:r w:rsidR="00420BD7" w:rsidRPr="00D04077">
        <w:rPr>
          <w:lang w:val="en-GB" w:eastAsia="fr-FR"/>
        </w:rPr>
        <w:t>committed</w:t>
      </w:r>
      <w:r w:rsidR="00C740E3" w:rsidRPr="00D04077">
        <w:rPr>
          <w:lang w:val="en-GB" w:eastAsia="fr-FR"/>
        </w:rPr>
        <w:t xml:space="preserve"> in</w:t>
      </w:r>
      <w:r w:rsidRPr="00D04077">
        <w:rPr>
          <w:lang w:val="en-GB" w:eastAsia="fr-FR"/>
        </w:rPr>
        <w:t xml:space="preserve"> </w:t>
      </w:r>
      <w:r w:rsidR="00C740E3" w:rsidRPr="00D04077">
        <w:rPr>
          <w:lang w:val="en-GB" w:eastAsia="fr-FR"/>
        </w:rPr>
        <w:t xml:space="preserve">Luxembourg and of the </w:t>
      </w:r>
      <w:r w:rsidR="00420BD7" w:rsidRPr="00D04077">
        <w:rPr>
          <w:lang w:val="en-GB" w:eastAsia="fr-FR"/>
        </w:rPr>
        <w:lastRenderedPageBreak/>
        <w:t>offences</w:t>
      </w:r>
      <w:r w:rsidR="00C740E3" w:rsidRPr="00D04077">
        <w:rPr>
          <w:lang w:val="en-GB" w:eastAsia="fr-FR"/>
        </w:rPr>
        <w:t xml:space="preserve"> </w:t>
      </w:r>
      <w:r w:rsidR="00420BD7" w:rsidRPr="00D04077">
        <w:rPr>
          <w:lang w:val="en-GB" w:eastAsia="fr-FR"/>
        </w:rPr>
        <w:t>committed</w:t>
      </w:r>
      <w:r w:rsidR="00C740E3" w:rsidRPr="00D04077">
        <w:rPr>
          <w:lang w:val="en-GB" w:eastAsia="fr-FR"/>
        </w:rPr>
        <w:t xml:space="preserve"> in </w:t>
      </w:r>
      <w:r w:rsidRPr="00D04077">
        <w:rPr>
          <w:lang w:val="en-GB" w:eastAsia="fr-FR"/>
        </w:rPr>
        <w:t xml:space="preserve">Waremme </w:t>
      </w:r>
      <w:r w:rsidR="00C740E3" w:rsidRPr="00D04077">
        <w:rPr>
          <w:lang w:val="en-GB" w:eastAsia="fr-FR"/>
        </w:rPr>
        <w:t>and</w:t>
      </w:r>
      <w:r w:rsidRPr="00D04077">
        <w:rPr>
          <w:lang w:val="en-GB" w:eastAsia="fr-FR"/>
        </w:rPr>
        <w:t xml:space="preserve"> Dison</w:t>
      </w:r>
      <w:r w:rsidR="00C740E3" w:rsidRPr="00D04077">
        <w:rPr>
          <w:lang w:val="en-GB" w:eastAsia="fr-FR"/>
        </w:rPr>
        <w:t xml:space="preserve">. The </w:t>
      </w:r>
      <w:r w:rsidR="00420BD7" w:rsidRPr="00D04077">
        <w:rPr>
          <w:lang w:val="en-GB" w:eastAsia="fr-FR"/>
        </w:rPr>
        <w:t>aggravating</w:t>
      </w:r>
      <w:r w:rsidRPr="00D04077">
        <w:rPr>
          <w:lang w:val="en-GB" w:eastAsia="fr-FR"/>
        </w:rPr>
        <w:t xml:space="preserve"> </w:t>
      </w:r>
      <w:r w:rsidR="00420BD7" w:rsidRPr="00D04077">
        <w:rPr>
          <w:lang w:val="en-GB" w:eastAsia="fr-FR"/>
        </w:rPr>
        <w:t>circumstance</w:t>
      </w:r>
      <w:r w:rsidR="00C740E3" w:rsidRPr="00D04077">
        <w:rPr>
          <w:lang w:val="en-GB" w:eastAsia="fr-FR"/>
        </w:rPr>
        <w:t xml:space="preserve"> of</w:t>
      </w:r>
      <w:r w:rsidRPr="00D04077">
        <w:rPr>
          <w:lang w:val="en-GB" w:eastAsia="fr-FR"/>
        </w:rPr>
        <w:t xml:space="preserve"> </w:t>
      </w:r>
      <w:r w:rsidR="00420BD7" w:rsidRPr="00D04077">
        <w:rPr>
          <w:lang w:val="en-GB" w:eastAsia="fr-FR"/>
        </w:rPr>
        <w:t>murder</w:t>
      </w:r>
      <w:r w:rsidRPr="00D04077">
        <w:rPr>
          <w:lang w:val="en-GB" w:eastAsia="fr-FR"/>
        </w:rPr>
        <w:t xml:space="preserve"> </w:t>
      </w:r>
      <w:r w:rsidR="00420BD7" w:rsidRPr="00D04077">
        <w:rPr>
          <w:lang w:val="en-GB" w:eastAsia="fr-FR"/>
        </w:rPr>
        <w:t xml:space="preserve">was made out against him </w:t>
      </w:r>
      <w:r w:rsidR="00C740E3" w:rsidRPr="00D04077">
        <w:rPr>
          <w:lang w:val="en-GB" w:eastAsia="fr-FR"/>
        </w:rPr>
        <w:t xml:space="preserve">in the attempted </w:t>
      </w:r>
      <w:r w:rsidR="00420BD7" w:rsidRPr="00D04077">
        <w:rPr>
          <w:lang w:val="en-GB" w:eastAsia="fr-FR"/>
        </w:rPr>
        <w:t>robbery</w:t>
      </w:r>
      <w:r w:rsidR="00C740E3" w:rsidRPr="00D04077">
        <w:rPr>
          <w:lang w:val="en-GB" w:eastAsia="fr-FR"/>
        </w:rPr>
        <w:t xml:space="preserve"> in Waremme. He was sentenced to thirty years</w:t>
      </w:r>
      <w:r w:rsidR="00D04077" w:rsidRPr="00D04077">
        <w:rPr>
          <w:lang w:val="en-GB" w:eastAsia="fr-FR"/>
        </w:rPr>
        <w:t>’</w:t>
      </w:r>
      <w:r w:rsidR="00C740E3" w:rsidRPr="00D04077">
        <w:rPr>
          <w:lang w:val="en-GB" w:eastAsia="fr-FR"/>
        </w:rPr>
        <w:t xml:space="preserve"> imprisonment</w:t>
      </w:r>
      <w:r w:rsidRPr="00D04077">
        <w:rPr>
          <w:lang w:val="en-GB" w:eastAsia="fr-FR"/>
        </w:rPr>
        <w:t>.</w:t>
      </w:r>
      <w:r w:rsidR="00C740E3" w:rsidRPr="00D04077">
        <w:rPr>
          <w:lang w:val="en-GB" w:eastAsia="fr-FR"/>
        </w:rPr>
        <w:t xml:space="preserve"> </w:t>
      </w:r>
      <w:r w:rsidR="00420BD7" w:rsidRPr="00D04077">
        <w:rPr>
          <w:lang w:val="en-GB" w:eastAsia="fr-FR"/>
        </w:rPr>
        <w:t>The applicants</w:t>
      </w:r>
      <w:r w:rsidR="00D04077" w:rsidRPr="00D04077">
        <w:rPr>
          <w:lang w:val="en-GB" w:eastAsia="fr-FR"/>
        </w:rPr>
        <w:t>’</w:t>
      </w:r>
      <w:r w:rsidR="00420BD7" w:rsidRPr="00D04077">
        <w:rPr>
          <w:lang w:val="en-GB" w:eastAsia="fr-FR"/>
        </w:rPr>
        <w:t xml:space="preserve"> conviction was also based on the charges of possession of firearms and leadership of a criminal conspiracy and a criminal organisation.</w:t>
      </w:r>
    </w:p>
    <w:bookmarkStart w:id="10" w:name="ANNASSLIEGE"/>
    <w:p w14:paraId="6A75E3E3" w14:textId="77777777" w:rsidR="00E5677E" w:rsidRPr="00D04077" w:rsidRDefault="00E5677E" w:rsidP="00D04077">
      <w:pPr>
        <w:pStyle w:val="ECHRPara"/>
        <w:rPr>
          <w:i/>
          <w:lang w:val="en-GB"/>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38</w:t>
      </w:r>
      <w:r w:rsidRPr="00D04077">
        <w:rPr>
          <w:lang w:val="en-GB" w:eastAsia="fr-FR"/>
        </w:rPr>
        <w:fldChar w:fldCharType="end"/>
      </w:r>
      <w:r w:rsidRPr="00D04077">
        <w:rPr>
          <w:lang w:val="en-GB" w:eastAsia="fr-FR"/>
        </w:rPr>
        <w:t>.</w:t>
      </w:r>
      <w:bookmarkEnd w:id="10"/>
      <w:r w:rsidRPr="00D04077">
        <w:rPr>
          <w:lang w:val="en-GB" w:eastAsia="fr-FR"/>
        </w:rPr>
        <w:t>  </w:t>
      </w:r>
      <w:r w:rsidR="00C740E3" w:rsidRPr="00D04077">
        <w:rPr>
          <w:lang w:val="en-GB" w:eastAsia="fr-FR"/>
        </w:rPr>
        <w:t xml:space="preserve">On 30 </w:t>
      </w:r>
      <w:r w:rsidR="00420BD7" w:rsidRPr="00D04077">
        <w:rPr>
          <w:lang w:val="en-GB" w:eastAsia="fr-FR"/>
        </w:rPr>
        <w:t>September</w:t>
      </w:r>
      <w:r w:rsidR="00C740E3" w:rsidRPr="00D04077">
        <w:rPr>
          <w:lang w:val="en-GB" w:eastAsia="fr-FR"/>
        </w:rPr>
        <w:t xml:space="preserve"> 2009, </w:t>
      </w:r>
      <w:r w:rsidR="00420BD7" w:rsidRPr="00D04077">
        <w:rPr>
          <w:lang w:val="en-GB" w:eastAsia="fr-FR"/>
        </w:rPr>
        <w:t>since</w:t>
      </w:r>
      <w:r w:rsidR="00C740E3" w:rsidRPr="00D04077">
        <w:rPr>
          <w:lang w:val="en-GB" w:eastAsia="fr-FR"/>
        </w:rPr>
        <w:t xml:space="preserve"> the Liège </w:t>
      </w:r>
      <w:r w:rsidR="00420BD7" w:rsidRPr="00D04077">
        <w:rPr>
          <w:lang w:val="en-GB" w:eastAsia="fr-FR"/>
        </w:rPr>
        <w:t>Assize</w:t>
      </w:r>
      <w:r w:rsidR="00C740E3" w:rsidRPr="00D04077">
        <w:rPr>
          <w:lang w:val="en-GB" w:eastAsia="fr-FR"/>
        </w:rPr>
        <w:t xml:space="preserve"> </w:t>
      </w:r>
      <w:r w:rsidR="00420BD7" w:rsidRPr="00D04077">
        <w:rPr>
          <w:lang w:val="en-GB" w:eastAsia="fr-FR"/>
        </w:rPr>
        <w:t>Court</w:t>
      </w:r>
      <w:r w:rsidR="00C740E3" w:rsidRPr="00D04077">
        <w:rPr>
          <w:lang w:val="en-GB" w:eastAsia="fr-FR"/>
        </w:rPr>
        <w:t xml:space="preserve"> had </w:t>
      </w:r>
      <w:r w:rsidR="00420BD7" w:rsidRPr="00D04077">
        <w:rPr>
          <w:lang w:val="en-GB" w:eastAsia="fr-FR"/>
        </w:rPr>
        <w:t>given</w:t>
      </w:r>
      <w:r w:rsidR="00C740E3" w:rsidRPr="00D04077">
        <w:rPr>
          <w:lang w:val="en-GB" w:eastAsia="fr-FR"/>
        </w:rPr>
        <w:t xml:space="preserve"> no reasons for its</w:t>
      </w:r>
      <w:r w:rsidRPr="00D04077">
        <w:rPr>
          <w:lang w:val="en-GB" w:eastAsia="fr-FR"/>
        </w:rPr>
        <w:t xml:space="preserve"> </w:t>
      </w:r>
      <w:r w:rsidR="00C740E3" w:rsidRPr="00D04077">
        <w:rPr>
          <w:lang w:val="en-GB" w:eastAsia="fr-FR"/>
        </w:rPr>
        <w:t xml:space="preserve">sentences, and with </w:t>
      </w:r>
      <w:r w:rsidR="00420BD7" w:rsidRPr="00D04077">
        <w:rPr>
          <w:lang w:val="en-GB" w:eastAsia="fr-FR"/>
        </w:rPr>
        <w:t>reference</w:t>
      </w:r>
      <w:r w:rsidRPr="00D04077">
        <w:rPr>
          <w:lang w:val="en-GB" w:eastAsia="fr-FR"/>
        </w:rPr>
        <w:t xml:space="preserve"> </w:t>
      </w:r>
      <w:r w:rsidR="00C740E3" w:rsidRPr="00D04077">
        <w:rPr>
          <w:lang w:val="en-GB" w:eastAsia="fr-FR"/>
        </w:rPr>
        <w:t>to the Chamber</w:t>
      </w:r>
      <w:r w:rsidR="00D04077" w:rsidRPr="00D04077">
        <w:rPr>
          <w:lang w:val="en-GB" w:eastAsia="fr-FR"/>
        </w:rPr>
        <w:t>’</w:t>
      </w:r>
      <w:r w:rsidR="00C740E3" w:rsidRPr="00D04077">
        <w:rPr>
          <w:lang w:val="en-GB" w:eastAsia="fr-FR"/>
        </w:rPr>
        <w:t xml:space="preserve">s judgment in the case of </w:t>
      </w:r>
      <w:r w:rsidRPr="00D04077">
        <w:rPr>
          <w:i/>
          <w:lang w:val="en-GB"/>
        </w:rPr>
        <w:t xml:space="preserve">Taxquet </w:t>
      </w:r>
      <w:r w:rsidR="00C740E3" w:rsidRPr="00D04077">
        <w:rPr>
          <w:i/>
          <w:lang w:val="en-GB"/>
        </w:rPr>
        <w:t>v</w:t>
      </w:r>
      <w:r w:rsidRPr="00D04077">
        <w:rPr>
          <w:i/>
          <w:lang w:val="en-GB"/>
        </w:rPr>
        <w:t>. </w:t>
      </w:r>
      <w:r w:rsidR="00420BD7" w:rsidRPr="00D04077">
        <w:rPr>
          <w:i/>
          <w:lang w:val="en-GB"/>
        </w:rPr>
        <w:t>Belgium</w:t>
      </w:r>
      <w:r w:rsidRPr="00D04077">
        <w:rPr>
          <w:lang w:val="en-GB"/>
        </w:rPr>
        <w:t xml:space="preserve"> (n</w:t>
      </w:r>
      <w:r w:rsidR="00C740E3" w:rsidRPr="00D04077">
        <w:rPr>
          <w:lang w:val="en-GB"/>
        </w:rPr>
        <w:t>o.</w:t>
      </w:r>
      <w:r w:rsidRPr="00D04077">
        <w:rPr>
          <w:lang w:val="en-GB"/>
        </w:rPr>
        <w:t xml:space="preserve"> 926/05, 13 </w:t>
      </w:r>
      <w:r w:rsidR="00420BD7" w:rsidRPr="00D04077">
        <w:rPr>
          <w:lang w:val="en-GB"/>
        </w:rPr>
        <w:t>January</w:t>
      </w:r>
      <w:r w:rsidRPr="00D04077">
        <w:rPr>
          <w:lang w:val="en-GB"/>
        </w:rPr>
        <w:t xml:space="preserve"> 2009)</w:t>
      </w:r>
      <w:r w:rsidRPr="00D04077">
        <w:rPr>
          <w:lang w:val="en-GB" w:eastAsia="fr-FR"/>
        </w:rPr>
        <w:t xml:space="preserve">, </w:t>
      </w:r>
      <w:r w:rsidR="00C740E3" w:rsidRPr="00D04077">
        <w:rPr>
          <w:lang w:val="en-GB" w:eastAsia="fr-FR"/>
        </w:rPr>
        <w:t xml:space="preserve">the </w:t>
      </w:r>
      <w:r w:rsidR="00420BD7" w:rsidRPr="00D04077">
        <w:rPr>
          <w:lang w:val="en-GB" w:eastAsia="fr-FR"/>
        </w:rPr>
        <w:t>Court</w:t>
      </w:r>
      <w:r w:rsidRPr="00D04077">
        <w:rPr>
          <w:lang w:val="en-GB" w:eastAsia="fr-FR"/>
        </w:rPr>
        <w:t xml:space="preserve"> </w:t>
      </w:r>
      <w:r w:rsidR="00C740E3" w:rsidRPr="00D04077">
        <w:rPr>
          <w:lang w:val="en-GB" w:eastAsia="fr-FR"/>
        </w:rPr>
        <w:t>of C</w:t>
      </w:r>
      <w:r w:rsidRPr="00D04077">
        <w:rPr>
          <w:lang w:val="en-GB" w:eastAsia="fr-FR"/>
        </w:rPr>
        <w:t xml:space="preserve">assation </w:t>
      </w:r>
      <w:r w:rsidR="00C740E3" w:rsidRPr="00D04077">
        <w:rPr>
          <w:lang w:val="en-GB" w:eastAsia="fr-FR"/>
        </w:rPr>
        <w:t xml:space="preserve">quashed the </w:t>
      </w:r>
      <w:r w:rsidR="00420BD7" w:rsidRPr="00D04077">
        <w:rPr>
          <w:lang w:val="en-GB" w:eastAsia="fr-FR"/>
        </w:rPr>
        <w:t>judgment</w:t>
      </w:r>
      <w:r w:rsidRPr="00D04077">
        <w:rPr>
          <w:lang w:val="en-GB" w:eastAsia="fr-FR"/>
        </w:rPr>
        <w:t xml:space="preserve"> </w:t>
      </w:r>
      <w:r w:rsidR="00C740E3" w:rsidRPr="00D04077">
        <w:rPr>
          <w:lang w:val="en-GB" w:eastAsia="fr-FR"/>
        </w:rPr>
        <w:t>in</w:t>
      </w:r>
      <w:r w:rsidR="00F50FF7" w:rsidRPr="00D04077">
        <w:rPr>
          <w:lang w:val="en-GB" w:eastAsia="fr-FR"/>
        </w:rPr>
        <w:t>a</w:t>
      </w:r>
      <w:r w:rsidR="00C740E3" w:rsidRPr="00D04077">
        <w:rPr>
          <w:lang w:val="en-GB" w:eastAsia="fr-FR"/>
        </w:rPr>
        <w:t>s</w:t>
      </w:r>
      <w:r w:rsidR="00F50FF7" w:rsidRPr="00D04077">
        <w:rPr>
          <w:lang w:val="en-GB" w:eastAsia="fr-FR"/>
        </w:rPr>
        <w:t>much</w:t>
      </w:r>
      <w:r w:rsidR="00C740E3" w:rsidRPr="00D04077">
        <w:rPr>
          <w:lang w:val="en-GB" w:eastAsia="fr-FR"/>
        </w:rPr>
        <w:t xml:space="preserve"> as it adjudicated on the </w:t>
      </w:r>
      <w:r w:rsidR="00420BD7" w:rsidRPr="00D04077">
        <w:rPr>
          <w:lang w:val="en-GB" w:eastAsia="fr-FR"/>
        </w:rPr>
        <w:t xml:space="preserve">proceedings brought against four appellants, including the applicants, and referred the </w:t>
      </w:r>
      <w:r w:rsidRPr="00D04077">
        <w:rPr>
          <w:lang w:val="en-GB" w:eastAsia="fr-FR"/>
        </w:rPr>
        <w:t xml:space="preserve">case </w:t>
      </w:r>
      <w:r w:rsidR="00420BD7" w:rsidRPr="00D04077">
        <w:rPr>
          <w:lang w:val="en-GB" w:eastAsia="fr-FR"/>
        </w:rPr>
        <w:t>to the</w:t>
      </w:r>
      <w:r w:rsidRPr="00D04077">
        <w:rPr>
          <w:lang w:val="en-GB" w:eastAsia="fr-FR"/>
        </w:rPr>
        <w:t xml:space="preserve"> </w:t>
      </w:r>
      <w:r w:rsidR="00420BD7" w:rsidRPr="00D04077">
        <w:rPr>
          <w:lang w:val="en-GB" w:eastAsia="fr-FR"/>
        </w:rPr>
        <w:t>Brussels-Capital Assize Court</w:t>
      </w:r>
      <w:r w:rsidRPr="00D04077">
        <w:rPr>
          <w:lang w:val="en-GB" w:eastAsia="fr-FR"/>
        </w:rPr>
        <w:t>.</w:t>
      </w:r>
    </w:p>
    <w:p w14:paraId="47B45FA5" w14:textId="77777777" w:rsidR="00420BD7" w:rsidRPr="00D04077" w:rsidRDefault="00420BD7" w:rsidP="00D04077">
      <w:pPr>
        <w:pStyle w:val="ECHRHeading2"/>
        <w:rPr>
          <w:lang w:val="en-GB"/>
        </w:rPr>
      </w:pPr>
      <w:r w:rsidRPr="00D04077">
        <w:rPr>
          <w:lang w:val="en-GB"/>
        </w:rPr>
        <w:t xml:space="preserve">F.  Trial before the </w:t>
      </w:r>
      <w:r w:rsidR="00A4514C" w:rsidRPr="00D04077">
        <w:rPr>
          <w:lang w:val="en-GB"/>
        </w:rPr>
        <w:t>Brussels</w:t>
      </w:r>
      <w:r w:rsidRPr="00D04077">
        <w:rPr>
          <w:lang w:val="en-GB"/>
        </w:rPr>
        <w:t xml:space="preserve">-Capital </w:t>
      </w:r>
      <w:r w:rsidR="00A4514C" w:rsidRPr="00D04077">
        <w:rPr>
          <w:lang w:val="en-GB"/>
        </w:rPr>
        <w:t>Assize</w:t>
      </w:r>
      <w:r w:rsidRPr="00D04077">
        <w:rPr>
          <w:lang w:val="en-GB"/>
        </w:rPr>
        <w:t xml:space="preserve"> </w:t>
      </w:r>
      <w:r w:rsidR="00A4514C" w:rsidRPr="00D04077">
        <w:rPr>
          <w:lang w:val="en-GB"/>
        </w:rPr>
        <w:t>Court</w:t>
      </w:r>
    </w:p>
    <w:p w14:paraId="6DC61129" w14:textId="77777777" w:rsidR="00420BD7" w:rsidRPr="00D04077" w:rsidRDefault="00420BD7"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39</w:t>
      </w:r>
      <w:r w:rsidRPr="00D04077">
        <w:rPr>
          <w:lang w:val="en-GB" w:eastAsia="fr-FR"/>
        </w:rPr>
        <w:fldChar w:fldCharType="end"/>
      </w:r>
      <w:r w:rsidRPr="00D04077">
        <w:rPr>
          <w:lang w:val="en-GB" w:eastAsia="fr-FR"/>
        </w:rPr>
        <w:t xml:space="preserve">.  On 1 </w:t>
      </w:r>
      <w:r w:rsidR="00A4514C" w:rsidRPr="00D04077">
        <w:rPr>
          <w:lang w:val="en-GB" w:eastAsia="fr-FR"/>
        </w:rPr>
        <w:t>February</w:t>
      </w:r>
      <w:r w:rsidRPr="00D04077">
        <w:rPr>
          <w:lang w:val="en-GB" w:eastAsia="fr-FR"/>
        </w:rPr>
        <w:t xml:space="preserve"> 2010 the </w:t>
      </w:r>
      <w:r w:rsidR="00A4514C" w:rsidRPr="00D04077">
        <w:rPr>
          <w:lang w:val="en-GB" w:eastAsia="fr-FR"/>
        </w:rPr>
        <w:t>Federal</w:t>
      </w:r>
      <w:r w:rsidRPr="00D04077">
        <w:rPr>
          <w:lang w:val="en-GB" w:eastAsia="fr-FR"/>
        </w:rPr>
        <w:t xml:space="preserve"> </w:t>
      </w:r>
      <w:r w:rsidR="00A4514C" w:rsidRPr="00D04077">
        <w:rPr>
          <w:lang w:val="en-GB" w:eastAsia="fr-FR"/>
        </w:rPr>
        <w:t>Prosecutor</w:t>
      </w:r>
      <w:r w:rsidRPr="00D04077">
        <w:rPr>
          <w:lang w:val="en-GB" w:eastAsia="fr-FR"/>
        </w:rPr>
        <w:t xml:space="preserve"> filed </w:t>
      </w:r>
      <w:r w:rsidR="00A4514C" w:rsidRPr="00D04077">
        <w:rPr>
          <w:lang w:val="en-GB" w:eastAsia="fr-FR"/>
        </w:rPr>
        <w:t>a bill</w:t>
      </w:r>
      <w:r w:rsidRPr="00D04077">
        <w:rPr>
          <w:lang w:val="en-GB" w:eastAsia="fr-FR"/>
        </w:rPr>
        <w:t xml:space="preserve"> of indictment. That bill set out R.C.</w:t>
      </w:r>
      <w:r w:rsidR="00D04077" w:rsidRPr="00D04077">
        <w:rPr>
          <w:lang w:val="en-GB" w:eastAsia="fr-FR"/>
        </w:rPr>
        <w:t>’</w:t>
      </w:r>
      <w:r w:rsidRPr="00D04077">
        <w:rPr>
          <w:lang w:val="en-GB" w:eastAsia="fr-FR"/>
        </w:rPr>
        <w:t>s and D.S.</w:t>
      </w:r>
      <w:r w:rsidR="00D04077" w:rsidRPr="00D04077">
        <w:rPr>
          <w:lang w:val="en-GB" w:eastAsia="fr-FR"/>
        </w:rPr>
        <w:t>’</w:t>
      </w:r>
      <w:r w:rsidRPr="00D04077">
        <w:rPr>
          <w:lang w:val="en-GB" w:eastAsia="fr-FR"/>
        </w:rPr>
        <w:t xml:space="preserve">s witness statements verbatim (see </w:t>
      </w:r>
      <w:r w:rsidR="00A4514C" w:rsidRPr="00D04077">
        <w:rPr>
          <w:lang w:val="en-GB" w:eastAsia="fr-FR"/>
        </w:rPr>
        <w:t>paragraphs</w:t>
      </w:r>
      <w:r w:rsidRPr="00D04077">
        <w:rPr>
          <w:lang w:val="en-GB" w:eastAsia="fr-FR"/>
        </w:rPr>
        <w:t xml:space="preserve"> 16, 22 and 24 above).</w:t>
      </w:r>
    </w:p>
    <w:p w14:paraId="628D3207" w14:textId="77777777" w:rsidR="00420BD7" w:rsidRPr="00D04077" w:rsidRDefault="00420BD7"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40</w:t>
      </w:r>
      <w:r w:rsidRPr="00D04077">
        <w:rPr>
          <w:lang w:val="en-GB" w:eastAsia="fr-FR"/>
        </w:rPr>
        <w:fldChar w:fldCharType="end"/>
      </w:r>
      <w:r w:rsidRPr="00D04077">
        <w:rPr>
          <w:lang w:val="en-GB" w:eastAsia="fr-FR"/>
        </w:rPr>
        <w:t xml:space="preserve">.  On 2 </w:t>
      </w:r>
      <w:r w:rsidR="00A4514C" w:rsidRPr="00D04077">
        <w:rPr>
          <w:lang w:val="en-GB" w:eastAsia="fr-FR"/>
        </w:rPr>
        <w:t>April</w:t>
      </w:r>
      <w:r w:rsidRPr="00D04077">
        <w:rPr>
          <w:lang w:val="en-GB" w:eastAsia="fr-FR"/>
        </w:rPr>
        <w:t xml:space="preserve"> 2010</w:t>
      </w:r>
      <w:r w:rsidR="008422BB" w:rsidRPr="00D04077">
        <w:rPr>
          <w:lang w:val="en-GB" w:eastAsia="fr-FR"/>
        </w:rPr>
        <w:t xml:space="preserve"> the retrial commenced before the </w:t>
      </w:r>
      <w:r w:rsidR="00A4514C" w:rsidRPr="00D04077">
        <w:rPr>
          <w:lang w:val="en-GB" w:eastAsia="fr-FR"/>
        </w:rPr>
        <w:t>Brussels</w:t>
      </w:r>
      <w:r w:rsidRPr="00D04077">
        <w:rPr>
          <w:lang w:val="en-GB" w:eastAsia="fr-FR"/>
        </w:rPr>
        <w:t>-Capital</w:t>
      </w:r>
      <w:r w:rsidR="008422BB" w:rsidRPr="00D04077">
        <w:rPr>
          <w:lang w:val="en-GB" w:eastAsia="fr-FR"/>
        </w:rPr>
        <w:t xml:space="preserve"> </w:t>
      </w:r>
      <w:r w:rsidR="00A4514C" w:rsidRPr="00D04077">
        <w:rPr>
          <w:lang w:val="en-GB" w:eastAsia="fr-FR"/>
        </w:rPr>
        <w:t>Assize</w:t>
      </w:r>
      <w:r w:rsidR="008422BB" w:rsidRPr="00D04077">
        <w:rPr>
          <w:lang w:val="en-GB" w:eastAsia="fr-FR"/>
        </w:rPr>
        <w:t xml:space="preserve"> </w:t>
      </w:r>
      <w:r w:rsidR="00A4514C" w:rsidRPr="00D04077">
        <w:rPr>
          <w:lang w:val="en-GB" w:eastAsia="fr-FR"/>
        </w:rPr>
        <w:t>Court</w:t>
      </w:r>
      <w:r w:rsidRPr="00D04077">
        <w:rPr>
          <w:lang w:val="en-GB" w:eastAsia="fr-FR"/>
        </w:rPr>
        <w:t>.</w:t>
      </w:r>
    </w:p>
    <w:p w14:paraId="5DC5122E" w14:textId="77777777" w:rsidR="008422BB" w:rsidRPr="00D04077" w:rsidRDefault="00420BD7"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41</w:t>
      </w:r>
      <w:r w:rsidRPr="00D04077">
        <w:rPr>
          <w:lang w:val="en-GB" w:eastAsia="fr-FR"/>
        </w:rPr>
        <w:fldChar w:fldCharType="end"/>
      </w:r>
      <w:r w:rsidRPr="00D04077">
        <w:rPr>
          <w:lang w:val="en-GB" w:eastAsia="fr-FR"/>
        </w:rPr>
        <w:t>.  </w:t>
      </w:r>
      <w:r w:rsidR="008422BB" w:rsidRPr="00D04077">
        <w:rPr>
          <w:lang w:val="en-GB" w:eastAsia="fr-FR"/>
        </w:rPr>
        <w:t xml:space="preserve">During the </w:t>
      </w:r>
      <w:r w:rsidR="00A4514C" w:rsidRPr="00D04077">
        <w:rPr>
          <w:lang w:val="en-GB" w:eastAsia="fr-FR"/>
        </w:rPr>
        <w:t>proceedings</w:t>
      </w:r>
      <w:r w:rsidR="008422BB" w:rsidRPr="00D04077">
        <w:rPr>
          <w:lang w:val="en-GB" w:eastAsia="fr-FR"/>
        </w:rPr>
        <w:t xml:space="preserve"> the applic</w:t>
      </w:r>
      <w:r w:rsidRPr="00D04077">
        <w:rPr>
          <w:lang w:val="en-GB" w:eastAsia="fr-FR"/>
        </w:rPr>
        <w:t xml:space="preserve">ants </w:t>
      </w:r>
      <w:r w:rsidR="008422BB" w:rsidRPr="00D04077">
        <w:rPr>
          <w:lang w:val="en-GB" w:eastAsia="fr-FR"/>
        </w:rPr>
        <w:t>filed</w:t>
      </w:r>
      <w:r w:rsidRPr="00D04077">
        <w:rPr>
          <w:lang w:val="en-GB" w:eastAsia="fr-FR"/>
        </w:rPr>
        <w:t xml:space="preserve"> conclusions contest</w:t>
      </w:r>
      <w:r w:rsidR="00F50FF7" w:rsidRPr="00D04077">
        <w:rPr>
          <w:lang w:val="en-GB" w:eastAsia="fr-FR"/>
        </w:rPr>
        <w:t>ing</w:t>
      </w:r>
      <w:r w:rsidRPr="00D04077">
        <w:rPr>
          <w:lang w:val="en-GB" w:eastAsia="fr-FR"/>
        </w:rPr>
        <w:t>,</w:t>
      </w:r>
      <w:r w:rsidR="008422BB" w:rsidRPr="00D04077">
        <w:rPr>
          <w:lang w:val="en-GB" w:eastAsia="fr-FR"/>
        </w:rPr>
        <w:t xml:space="preserve"> pursuant to A</w:t>
      </w:r>
      <w:r w:rsidRPr="00D04077">
        <w:rPr>
          <w:lang w:val="en-GB" w:eastAsia="fr-FR"/>
        </w:rPr>
        <w:t xml:space="preserve">rticle 6 § 1 </w:t>
      </w:r>
      <w:r w:rsidR="008422BB" w:rsidRPr="00D04077">
        <w:rPr>
          <w:lang w:val="en-GB" w:eastAsia="fr-FR"/>
        </w:rPr>
        <w:t>of the</w:t>
      </w:r>
      <w:r w:rsidRPr="00D04077">
        <w:rPr>
          <w:lang w:val="en-GB" w:eastAsia="fr-FR"/>
        </w:rPr>
        <w:t xml:space="preserve"> Convention,</w:t>
      </w:r>
      <w:r w:rsidR="008422BB" w:rsidRPr="00D04077">
        <w:rPr>
          <w:lang w:val="en-GB" w:eastAsia="fr-FR"/>
        </w:rPr>
        <w:t xml:space="preserve"> the </w:t>
      </w:r>
      <w:r w:rsidR="00A4514C" w:rsidRPr="00D04077">
        <w:rPr>
          <w:lang w:val="en-GB" w:eastAsia="fr-FR"/>
        </w:rPr>
        <w:t>lawfulness</w:t>
      </w:r>
      <w:r w:rsidR="008422BB" w:rsidRPr="00D04077">
        <w:rPr>
          <w:lang w:val="en-GB" w:eastAsia="fr-FR"/>
        </w:rPr>
        <w:t xml:space="preserve"> of the prosecution inasmuch as it </w:t>
      </w:r>
      <w:r w:rsidR="00F50FF7" w:rsidRPr="00D04077">
        <w:rPr>
          <w:lang w:val="en-GB" w:eastAsia="fr-FR"/>
        </w:rPr>
        <w:t>had been</w:t>
      </w:r>
      <w:r w:rsidR="008422BB" w:rsidRPr="00D04077">
        <w:rPr>
          <w:lang w:val="en-GB" w:eastAsia="fr-FR"/>
        </w:rPr>
        <w:t xml:space="preserve"> based on the statements of</w:t>
      </w:r>
      <w:r w:rsidRPr="00D04077">
        <w:rPr>
          <w:lang w:val="en-GB" w:eastAsia="fr-FR"/>
        </w:rPr>
        <w:t xml:space="preserve"> R.C. </w:t>
      </w:r>
      <w:r w:rsidR="008422BB" w:rsidRPr="00D04077">
        <w:rPr>
          <w:lang w:val="en-GB" w:eastAsia="fr-FR"/>
        </w:rPr>
        <w:t>and</w:t>
      </w:r>
      <w:r w:rsidRPr="00D04077">
        <w:rPr>
          <w:lang w:val="en-GB" w:eastAsia="fr-FR"/>
        </w:rPr>
        <w:t> D.S.,</w:t>
      </w:r>
      <w:r w:rsidR="008422BB" w:rsidRPr="00D04077">
        <w:rPr>
          <w:lang w:val="en-GB" w:eastAsia="fr-FR"/>
        </w:rPr>
        <w:t xml:space="preserve"> the latter </w:t>
      </w:r>
      <w:r w:rsidR="00A4514C" w:rsidRPr="00D04077">
        <w:rPr>
          <w:lang w:val="en-GB" w:eastAsia="fr-FR"/>
        </w:rPr>
        <w:t>having</w:t>
      </w:r>
      <w:r w:rsidR="008422BB" w:rsidRPr="00D04077">
        <w:rPr>
          <w:lang w:val="en-GB" w:eastAsia="fr-FR"/>
        </w:rPr>
        <w:t xml:space="preserve"> since died.</w:t>
      </w:r>
    </w:p>
    <w:p w14:paraId="6C574E2B" w14:textId="77777777" w:rsidR="00420BD7" w:rsidRPr="00D04077" w:rsidRDefault="00420BD7" w:rsidP="00D04077">
      <w:pPr>
        <w:pStyle w:val="ECHRPara"/>
        <w:rPr>
          <w:lang w:val="en-GB" w:eastAsia="fr-FR"/>
        </w:rPr>
      </w:pPr>
      <w:r w:rsidRPr="00D04077">
        <w:rPr>
          <w:lang w:val="en-GB" w:eastAsia="fr-FR"/>
        </w:rPr>
        <w:t>...</w:t>
      </w:r>
    </w:p>
    <w:p w14:paraId="6C5EB131" w14:textId="77777777" w:rsidR="00420BD7" w:rsidRPr="00D04077" w:rsidRDefault="00420BD7" w:rsidP="00D04077">
      <w:pPr>
        <w:pStyle w:val="ECHRPara"/>
        <w:rPr>
          <w:lang w:val="en-GB" w:eastAsia="fr-FR"/>
        </w:rPr>
      </w:pPr>
      <w:r w:rsidRPr="00D04077">
        <w:rPr>
          <w:lang w:val="en-GB" w:eastAsia="fr-FR"/>
        </w:rPr>
        <w:fldChar w:fldCharType="begin"/>
      </w:r>
      <w:r w:rsidRPr="00D04077">
        <w:rPr>
          <w:lang w:val="en-GB" w:eastAsia="fr-FR"/>
        </w:rPr>
        <w:instrText xml:space="preserve"> SEQ level0 \r44 </w:instrText>
      </w:r>
      <w:r w:rsidRPr="00D04077">
        <w:rPr>
          <w:lang w:val="en-GB" w:eastAsia="fr-FR"/>
        </w:rPr>
        <w:fldChar w:fldCharType="separate"/>
      </w:r>
      <w:r w:rsidR="00D04077" w:rsidRPr="00D04077">
        <w:rPr>
          <w:noProof/>
          <w:lang w:val="en-GB" w:eastAsia="fr-FR"/>
        </w:rPr>
        <w:t>44</w:t>
      </w:r>
      <w:r w:rsidRPr="00D04077">
        <w:rPr>
          <w:lang w:val="en-GB" w:eastAsia="fr-FR"/>
        </w:rPr>
        <w:fldChar w:fldCharType="end"/>
      </w:r>
      <w:r w:rsidRPr="00D04077">
        <w:rPr>
          <w:lang w:val="en-GB" w:eastAsia="fr-FR"/>
        </w:rPr>
        <w:t>.  </w:t>
      </w:r>
      <w:r w:rsidR="008422BB" w:rsidRPr="00D04077">
        <w:rPr>
          <w:lang w:val="en-GB" w:eastAsia="fr-FR"/>
        </w:rPr>
        <w:t xml:space="preserve">By </w:t>
      </w:r>
      <w:r w:rsidR="00A4514C" w:rsidRPr="00D04077">
        <w:rPr>
          <w:lang w:val="en-GB" w:eastAsia="fr-FR"/>
        </w:rPr>
        <w:t>interlocutory</w:t>
      </w:r>
      <w:r w:rsidR="008422BB" w:rsidRPr="00D04077">
        <w:rPr>
          <w:lang w:val="en-GB" w:eastAsia="fr-FR"/>
        </w:rPr>
        <w:t xml:space="preserve"> </w:t>
      </w:r>
      <w:r w:rsidR="00A4514C" w:rsidRPr="00D04077">
        <w:rPr>
          <w:lang w:val="en-GB" w:eastAsia="fr-FR"/>
        </w:rPr>
        <w:t>judgment</w:t>
      </w:r>
      <w:r w:rsidRPr="00D04077">
        <w:rPr>
          <w:lang w:val="en-GB" w:eastAsia="fr-FR"/>
        </w:rPr>
        <w:t xml:space="preserve"> </w:t>
      </w:r>
      <w:r w:rsidR="008422BB" w:rsidRPr="00D04077">
        <w:rPr>
          <w:lang w:val="en-GB" w:eastAsia="fr-FR"/>
        </w:rPr>
        <w:t>of</w:t>
      </w:r>
      <w:r w:rsidRPr="00D04077">
        <w:rPr>
          <w:lang w:val="en-GB" w:eastAsia="fr-FR"/>
        </w:rPr>
        <w:t xml:space="preserve"> 2 </w:t>
      </w:r>
      <w:r w:rsidR="00A4514C" w:rsidRPr="00D04077">
        <w:rPr>
          <w:lang w:val="en-GB" w:eastAsia="fr-FR"/>
        </w:rPr>
        <w:t>July</w:t>
      </w:r>
      <w:r w:rsidRPr="00D04077">
        <w:rPr>
          <w:lang w:val="en-GB" w:eastAsia="fr-FR"/>
        </w:rPr>
        <w:t xml:space="preserve"> 2010, </w:t>
      </w:r>
      <w:r w:rsidR="008422BB" w:rsidRPr="00D04077">
        <w:rPr>
          <w:lang w:val="en-GB" w:eastAsia="fr-FR"/>
        </w:rPr>
        <w:t xml:space="preserve">the </w:t>
      </w:r>
      <w:r w:rsidR="00A4514C" w:rsidRPr="00D04077">
        <w:rPr>
          <w:lang w:val="en-GB" w:eastAsia="fr-FR"/>
        </w:rPr>
        <w:t>Assize</w:t>
      </w:r>
      <w:r w:rsidRPr="00D04077">
        <w:rPr>
          <w:lang w:val="en-GB" w:eastAsia="fr-FR"/>
        </w:rPr>
        <w:t xml:space="preserve"> </w:t>
      </w:r>
      <w:r w:rsidR="00A4514C" w:rsidRPr="00D04077">
        <w:rPr>
          <w:lang w:val="en-GB" w:eastAsia="fr-FR"/>
        </w:rPr>
        <w:t>Court</w:t>
      </w:r>
      <w:r w:rsidR="008422BB" w:rsidRPr="00D04077">
        <w:rPr>
          <w:lang w:val="en-GB" w:eastAsia="fr-FR"/>
        </w:rPr>
        <w:t xml:space="preserve"> </w:t>
      </w:r>
      <w:r w:rsidR="00A4514C" w:rsidRPr="00D04077">
        <w:rPr>
          <w:lang w:val="en-GB" w:eastAsia="fr-FR"/>
        </w:rPr>
        <w:t>declared</w:t>
      </w:r>
      <w:r w:rsidR="008422BB" w:rsidRPr="00D04077">
        <w:rPr>
          <w:lang w:val="en-GB" w:eastAsia="fr-FR"/>
        </w:rPr>
        <w:t xml:space="preserve"> ill-</w:t>
      </w:r>
      <w:r w:rsidR="00A4514C" w:rsidRPr="00D04077">
        <w:rPr>
          <w:lang w:val="en-GB" w:eastAsia="fr-FR"/>
        </w:rPr>
        <w:t>founded</w:t>
      </w:r>
      <w:r w:rsidR="008422BB" w:rsidRPr="00D04077">
        <w:rPr>
          <w:lang w:val="en-GB" w:eastAsia="fr-FR"/>
        </w:rPr>
        <w:t xml:space="preserve"> the </w:t>
      </w:r>
      <w:r w:rsidR="00A4514C" w:rsidRPr="00D04077">
        <w:rPr>
          <w:lang w:val="en-GB" w:eastAsia="fr-FR"/>
        </w:rPr>
        <w:t>applicants</w:t>
      </w:r>
      <w:r w:rsidR="00D04077" w:rsidRPr="00D04077">
        <w:rPr>
          <w:lang w:val="en-GB" w:eastAsia="fr-FR"/>
        </w:rPr>
        <w:t>’</w:t>
      </w:r>
      <w:r w:rsidR="00A4514C" w:rsidRPr="00D04077">
        <w:rPr>
          <w:lang w:val="en-GB" w:eastAsia="fr-FR"/>
        </w:rPr>
        <w:t xml:space="preserve"> request</w:t>
      </w:r>
      <w:r w:rsidR="008422BB" w:rsidRPr="00D04077">
        <w:rPr>
          <w:lang w:val="en-GB" w:eastAsia="fr-FR"/>
        </w:rPr>
        <w:t xml:space="preserve"> that their prosecution be </w:t>
      </w:r>
      <w:r w:rsidR="00A4514C" w:rsidRPr="00D04077">
        <w:rPr>
          <w:lang w:val="en-GB" w:eastAsia="fr-FR"/>
        </w:rPr>
        <w:t>declared</w:t>
      </w:r>
      <w:r w:rsidRPr="00D04077">
        <w:rPr>
          <w:lang w:val="en-GB" w:eastAsia="fr-FR"/>
        </w:rPr>
        <w:t xml:space="preserve"> i</w:t>
      </w:r>
      <w:r w:rsidR="008422BB" w:rsidRPr="00D04077">
        <w:rPr>
          <w:lang w:val="en-GB" w:eastAsia="fr-FR"/>
        </w:rPr>
        <w:t>nadmissible, and</w:t>
      </w:r>
      <w:r w:rsidRPr="00D04077">
        <w:rPr>
          <w:lang w:val="en-GB" w:eastAsia="fr-FR"/>
        </w:rPr>
        <w:t xml:space="preserve"> </w:t>
      </w:r>
      <w:r w:rsidR="00A4514C" w:rsidRPr="00D04077">
        <w:rPr>
          <w:lang w:val="en-GB" w:eastAsia="fr-FR"/>
        </w:rPr>
        <w:t>ordered</w:t>
      </w:r>
      <w:r w:rsidR="008422BB" w:rsidRPr="00D04077">
        <w:rPr>
          <w:lang w:val="en-GB" w:eastAsia="fr-FR"/>
        </w:rPr>
        <w:t xml:space="preserve"> the</w:t>
      </w:r>
      <w:r w:rsidRPr="00D04077">
        <w:rPr>
          <w:lang w:val="en-GB" w:eastAsia="fr-FR"/>
        </w:rPr>
        <w:t xml:space="preserve"> </w:t>
      </w:r>
      <w:r w:rsidR="00A4514C" w:rsidRPr="00D04077">
        <w:rPr>
          <w:lang w:val="en-GB" w:eastAsia="fr-FR"/>
        </w:rPr>
        <w:t>immediate</w:t>
      </w:r>
      <w:r w:rsidRPr="00D04077">
        <w:rPr>
          <w:lang w:val="en-GB" w:eastAsia="fr-FR"/>
        </w:rPr>
        <w:t xml:space="preserve"> </w:t>
      </w:r>
      <w:r w:rsidR="008422BB" w:rsidRPr="00D04077">
        <w:rPr>
          <w:lang w:val="en-GB" w:eastAsia="fr-FR"/>
        </w:rPr>
        <w:t>continuation of</w:t>
      </w:r>
      <w:r w:rsidRPr="00D04077">
        <w:rPr>
          <w:lang w:val="en-GB" w:eastAsia="fr-FR"/>
        </w:rPr>
        <w:t xml:space="preserve"> </w:t>
      </w:r>
      <w:r w:rsidR="00A4514C" w:rsidRPr="00D04077">
        <w:rPr>
          <w:lang w:val="en-GB" w:eastAsia="fr-FR"/>
        </w:rPr>
        <w:t>proceedings</w:t>
      </w:r>
      <w:r w:rsidRPr="00D04077">
        <w:rPr>
          <w:lang w:val="en-GB" w:eastAsia="fr-FR"/>
        </w:rPr>
        <w:t>....</w:t>
      </w:r>
    </w:p>
    <w:p w14:paraId="07C0A276" w14:textId="77777777" w:rsidR="00420BD7" w:rsidRPr="00D04077" w:rsidRDefault="00420BD7" w:rsidP="00D04077">
      <w:pPr>
        <w:pStyle w:val="ECHRPara"/>
        <w:rPr>
          <w:lang w:val="en-GB" w:eastAsia="fr-FR"/>
        </w:rPr>
      </w:pPr>
      <w:r w:rsidRPr="00D04077">
        <w:rPr>
          <w:lang w:val="en-GB" w:eastAsia="fr-FR"/>
        </w:rPr>
        <w:fldChar w:fldCharType="begin"/>
      </w:r>
      <w:r w:rsidRPr="00D04077">
        <w:rPr>
          <w:lang w:val="en-GB" w:eastAsia="fr-FR"/>
        </w:rPr>
        <w:instrText xml:space="preserve"> SEQ level0 \r49 </w:instrText>
      </w:r>
      <w:r w:rsidRPr="00D04077">
        <w:rPr>
          <w:lang w:val="en-GB" w:eastAsia="fr-FR"/>
        </w:rPr>
        <w:fldChar w:fldCharType="separate"/>
      </w:r>
      <w:r w:rsidR="00D04077" w:rsidRPr="00D04077">
        <w:rPr>
          <w:noProof/>
          <w:lang w:val="en-GB" w:eastAsia="fr-FR"/>
        </w:rPr>
        <w:t>49</w:t>
      </w:r>
      <w:r w:rsidRPr="00D04077">
        <w:rPr>
          <w:lang w:val="en-GB" w:eastAsia="fr-FR"/>
        </w:rPr>
        <w:fldChar w:fldCharType="end"/>
      </w:r>
      <w:r w:rsidRPr="00D04077">
        <w:rPr>
          <w:lang w:val="en-GB" w:eastAsia="fr-FR"/>
        </w:rPr>
        <w:t>.  </w:t>
      </w:r>
      <w:r w:rsidR="00A4514C" w:rsidRPr="00D04077">
        <w:rPr>
          <w:lang w:val="en-GB" w:eastAsia="fr-FR"/>
        </w:rPr>
        <w:t>On</w:t>
      </w:r>
      <w:r w:rsidRPr="00D04077">
        <w:rPr>
          <w:lang w:val="en-GB" w:eastAsia="fr-FR"/>
        </w:rPr>
        <w:t xml:space="preserve"> 28 </w:t>
      </w:r>
      <w:r w:rsidR="00A4514C" w:rsidRPr="00D04077">
        <w:rPr>
          <w:lang w:val="en-GB" w:eastAsia="fr-FR"/>
        </w:rPr>
        <w:t>September</w:t>
      </w:r>
      <w:r w:rsidRPr="00D04077">
        <w:rPr>
          <w:lang w:val="en-GB" w:eastAsia="fr-FR"/>
        </w:rPr>
        <w:t xml:space="preserve"> 2010 </w:t>
      </w:r>
      <w:r w:rsidR="00A4514C" w:rsidRPr="00D04077">
        <w:rPr>
          <w:lang w:val="en-GB" w:eastAsia="fr-FR"/>
        </w:rPr>
        <w:t>the</w:t>
      </w:r>
      <w:r w:rsidRPr="00D04077">
        <w:rPr>
          <w:lang w:val="en-GB" w:eastAsia="fr-FR"/>
        </w:rPr>
        <w:t xml:space="preserve"> jury </w:t>
      </w:r>
      <w:r w:rsidR="00A4514C" w:rsidRPr="00D04077">
        <w:rPr>
          <w:lang w:val="en-GB" w:eastAsia="fr-FR"/>
        </w:rPr>
        <w:t>found the applic</w:t>
      </w:r>
      <w:r w:rsidRPr="00D04077">
        <w:rPr>
          <w:lang w:val="en-GB" w:eastAsia="fr-FR"/>
        </w:rPr>
        <w:t xml:space="preserve">ants </w:t>
      </w:r>
      <w:r w:rsidR="00A4514C" w:rsidRPr="00D04077">
        <w:rPr>
          <w:lang w:val="en-GB" w:eastAsia="fr-FR"/>
        </w:rPr>
        <w:t>guilty</w:t>
      </w:r>
      <w:r w:rsidR="00F50FF7" w:rsidRPr="00D04077">
        <w:rPr>
          <w:lang w:val="en-GB" w:eastAsia="fr-FR"/>
        </w:rPr>
        <w:t>,</w:t>
      </w:r>
      <w:r w:rsidR="00A4514C" w:rsidRPr="00D04077">
        <w:rPr>
          <w:lang w:val="en-GB" w:eastAsia="fr-FR"/>
        </w:rPr>
        <w:t xml:space="preserve"> in particular</w:t>
      </w:r>
      <w:r w:rsidR="00F50FF7" w:rsidRPr="00D04077">
        <w:rPr>
          <w:lang w:val="en-GB" w:eastAsia="fr-FR"/>
        </w:rPr>
        <w:t>,</w:t>
      </w:r>
      <w:r w:rsidR="00A4514C" w:rsidRPr="00D04077">
        <w:rPr>
          <w:lang w:val="en-GB" w:eastAsia="fr-FR"/>
        </w:rPr>
        <w:t xml:space="preserve"> of the attack on the </w:t>
      </w:r>
      <w:r w:rsidRPr="00D04077">
        <w:rPr>
          <w:lang w:val="en-GB" w:eastAsia="fr-FR"/>
        </w:rPr>
        <w:t xml:space="preserve">B.Z. </w:t>
      </w:r>
      <w:r w:rsidR="00A4514C" w:rsidRPr="00D04077">
        <w:rPr>
          <w:lang w:val="en-GB" w:eastAsia="fr-FR"/>
        </w:rPr>
        <w:t>van in their capacity as leaders of a criminal organisation</w:t>
      </w:r>
      <w:r w:rsidRPr="00D04077">
        <w:rPr>
          <w:lang w:val="en-GB" w:eastAsia="fr-FR"/>
        </w:rPr>
        <w:t xml:space="preserve">. </w:t>
      </w:r>
      <w:r w:rsidR="00A4514C" w:rsidRPr="00D04077">
        <w:rPr>
          <w:lang w:val="en-GB" w:eastAsia="fr-FR"/>
        </w:rPr>
        <w:t>The main</w:t>
      </w:r>
      <w:r w:rsidRPr="00D04077">
        <w:rPr>
          <w:lang w:val="en-GB" w:eastAsia="fr-FR"/>
        </w:rPr>
        <w:t xml:space="preserve"> </w:t>
      </w:r>
      <w:r w:rsidR="00A4514C" w:rsidRPr="00D04077">
        <w:rPr>
          <w:lang w:val="en-GB" w:eastAsia="fr-FR"/>
        </w:rPr>
        <w:t>reasons</w:t>
      </w:r>
      <w:r w:rsidRPr="00D04077">
        <w:rPr>
          <w:lang w:val="en-GB" w:eastAsia="fr-FR"/>
        </w:rPr>
        <w:t xml:space="preserve"> </w:t>
      </w:r>
      <w:r w:rsidR="00A4514C" w:rsidRPr="00D04077">
        <w:rPr>
          <w:lang w:val="en-GB" w:eastAsia="fr-FR"/>
        </w:rPr>
        <w:t xml:space="preserve">for the </w:t>
      </w:r>
      <w:r w:rsidRPr="00D04077">
        <w:rPr>
          <w:lang w:val="en-GB" w:eastAsia="fr-FR"/>
        </w:rPr>
        <w:t>jury</w:t>
      </w:r>
      <w:r w:rsidR="00D04077" w:rsidRPr="00D04077">
        <w:rPr>
          <w:lang w:val="en-GB" w:eastAsia="fr-FR"/>
        </w:rPr>
        <w:t>’</w:t>
      </w:r>
      <w:r w:rsidR="00A4514C" w:rsidRPr="00D04077">
        <w:rPr>
          <w:lang w:val="en-GB" w:eastAsia="fr-FR"/>
        </w:rPr>
        <w:t xml:space="preserve">s decision were subsequently </w:t>
      </w:r>
      <w:r w:rsidRPr="00D04077">
        <w:rPr>
          <w:lang w:val="en-GB" w:eastAsia="fr-FR"/>
        </w:rPr>
        <w:t>sum</w:t>
      </w:r>
      <w:r w:rsidR="00A4514C" w:rsidRPr="00D04077">
        <w:rPr>
          <w:lang w:val="en-GB" w:eastAsia="fr-FR"/>
        </w:rPr>
        <w:t xml:space="preserve">marised as follows in a </w:t>
      </w:r>
      <w:r w:rsidR="00A139BE" w:rsidRPr="00D04077">
        <w:rPr>
          <w:lang w:val="en-GB" w:eastAsia="fr-FR"/>
        </w:rPr>
        <w:t xml:space="preserve">statement of reasons issued by the </w:t>
      </w:r>
      <w:r w:rsidR="005365E3" w:rsidRPr="00D04077">
        <w:rPr>
          <w:lang w:val="en-GB" w:eastAsia="fr-FR"/>
        </w:rPr>
        <w:t>Assize</w:t>
      </w:r>
      <w:r w:rsidRPr="00D04077">
        <w:rPr>
          <w:lang w:val="en-GB" w:eastAsia="fr-FR"/>
        </w:rPr>
        <w:t xml:space="preserve"> </w:t>
      </w:r>
      <w:r w:rsidR="005365E3" w:rsidRPr="00D04077">
        <w:rPr>
          <w:lang w:val="en-GB" w:eastAsia="fr-FR"/>
        </w:rPr>
        <w:t>Court</w:t>
      </w:r>
      <w:r w:rsidR="00A139BE" w:rsidRPr="00D04077">
        <w:rPr>
          <w:lang w:val="en-GB" w:eastAsia="fr-FR"/>
        </w:rPr>
        <w:t xml:space="preserve"> that same day</w:t>
      </w:r>
      <w:r w:rsidRPr="00D04077">
        <w:rPr>
          <w:lang w:val="en-GB" w:eastAsia="fr-FR"/>
        </w:rPr>
        <w:t>:</w:t>
      </w:r>
    </w:p>
    <w:p w14:paraId="04252D83" w14:textId="77777777" w:rsidR="00420BD7" w:rsidRPr="00D04077" w:rsidRDefault="005365E3" w:rsidP="00D04077">
      <w:pPr>
        <w:pStyle w:val="ECHRParaQuote"/>
        <w:rPr>
          <w:lang w:val="en-GB"/>
        </w:rPr>
      </w:pPr>
      <w:r w:rsidRPr="00D04077">
        <w:rPr>
          <w:lang w:val="en-GB"/>
        </w:rPr>
        <w:t>“</w:t>
      </w:r>
      <w:r w:rsidR="00EC49A2" w:rsidRPr="00D04077">
        <w:rPr>
          <w:lang w:val="en-GB"/>
        </w:rPr>
        <w:t>The</w:t>
      </w:r>
      <w:r w:rsidR="00420BD7" w:rsidRPr="00D04077">
        <w:rPr>
          <w:lang w:val="en-GB"/>
        </w:rPr>
        <w:t xml:space="preserve"> [</w:t>
      </w:r>
      <w:r w:rsidR="00EC49A2" w:rsidRPr="00D04077">
        <w:rPr>
          <w:lang w:val="en-GB"/>
        </w:rPr>
        <w:t>first applic</w:t>
      </w:r>
      <w:r w:rsidR="00420BD7" w:rsidRPr="00D04077">
        <w:rPr>
          <w:lang w:val="en-GB"/>
        </w:rPr>
        <w:t>ant</w:t>
      </w:r>
      <w:r w:rsidR="00D04077" w:rsidRPr="00D04077">
        <w:rPr>
          <w:lang w:val="en-GB"/>
        </w:rPr>
        <w:t>’</w:t>
      </w:r>
      <w:r w:rsidR="00EC49A2" w:rsidRPr="00D04077">
        <w:rPr>
          <w:lang w:val="en-GB"/>
        </w:rPr>
        <w:t>s guilt</w:t>
      </w:r>
      <w:r w:rsidR="00420BD7" w:rsidRPr="00D04077">
        <w:rPr>
          <w:lang w:val="en-GB"/>
        </w:rPr>
        <w:t xml:space="preserve">] </w:t>
      </w:r>
      <w:r w:rsidR="00EC49A2" w:rsidRPr="00D04077">
        <w:rPr>
          <w:lang w:val="en-GB"/>
        </w:rPr>
        <w:t xml:space="preserve">regarding his involvement in the attempted robbery in </w:t>
      </w:r>
      <w:r w:rsidR="00420BD7" w:rsidRPr="00D04077">
        <w:rPr>
          <w:lang w:val="en-GB"/>
        </w:rPr>
        <w:t xml:space="preserve">Waremme </w:t>
      </w:r>
      <w:r w:rsidR="00EC49A2" w:rsidRPr="00D04077">
        <w:rPr>
          <w:lang w:val="en-GB"/>
        </w:rPr>
        <w:t>on</w:t>
      </w:r>
      <w:r w:rsidR="00420BD7" w:rsidRPr="00D04077">
        <w:rPr>
          <w:lang w:val="en-GB"/>
        </w:rPr>
        <w:t xml:space="preserve"> 12 </w:t>
      </w:r>
      <w:r w:rsidRPr="00D04077">
        <w:rPr>
          <w:lang w:val="en-GB"/>
        </w:rPr>
        <w:t>January</w:t>
      </w:r>
      <w:r w:rsidR="00420BD7" w:rsidRPr="00D04077">
        <w:rPr>
          <w:lang w:val="en-GB"/>
        </w:rPr>
        <w:t xml:space="preserve"> 1998 </w:t>
      </w:r>
      <w:r w:rsidR="007C3928" w:rsidRPr="00D04077">
        <w:rPr>
          <w:lang w:val="en-GB"/>
        </w:rPr>
        <w:t>transpires from the</w:t>
      </w:r>
      <w:r w:rsidR="00420BD7" w:rsidRPr="00D04077">
        <w:rPr>
          <w:lang w:val="en-GB"/>
        </w:rPr>
        <w:t xml:space="preserve"> </w:t>
      </w:r>
      <w:r w:rsidRPr="00D04077">
        <w:rPr>
          <w:lang w:val="en-GB"/>
        </w:rPr>
        <w:t>concurring</w:t>
      </w:r>
      <w:r w:rsidR="007C3928" w:rsidRPr="00D04077">
        <w:rPr>
          <w:lang w:val="en-GB"/>
        </w:rPr>
        <w:t xml:space="preserve"> </w:t>
      </w:r>
      <w:r w:rsidRPr="00D04077">
        <w:rPr>
          <w:lang w:val="en-GB"/>
        </w:rPr>
        <w:t>statements</w:t>
      </w:r>
      <w:r w:rsidR="007C3928" w:rsidRPr="00D04077">
        <w:rPr>
          <w:lang w:val="en-GB"/>
        </w:rPr>
        <w:t xml:space="preserve"> of</w:t>
      </w:r>
      <w:r w:rsidR="00420BD7" w:rsidRPr="00D04077">
        <w:rPr>
          <w:lang w:val="en-GB"/>
        </w:rPr>
        <w:t xml:space="preserve"> [R.C. </w:t>
      </w:r>
      <w:r w:rsidR="007C3928" w:rsidRPr="00D04077">
        <w:rPr>
          <w:lang w:val="en-GB"/>
        </w:rPr>
        <w:t>and</w:t>
      </w:r>
      <w:r w:rsidR="00420BD7" w:rsidRPr="00D04077">
        <w:rPr>
          <w:lang w:val="en-GB"/>
        </w:rPr>
        <w:t xml:space="preserve"> D.S.]</w:t>
      </w:r>
      <w:r w:rsidR="007C3928" w:rsidRPr="00D04077">
        <w:rPr>
          <w:lang w:val="en-GB"/>
        </w:rPr>
        <w:t>, which come from</w:t>
      </w:r>
      <w:r w:rsidR="00420BD7" w:rsidRPr="00D04077">
        <w:rPr>
          <w:lang w:val="en-GB"/>
        </w:rPr>
        <w:t xml:space="preserve"> </w:t>
      </w:r>
      <w:r w:rsidRPr="00D04077">
        <w:rPr>
          <w:lang w:val="en-GB"/>
        </w:rPr>
        <w:t>different</w:t>
      </w:r>
      <w:r w:rsidR="007C3928" w:rsidRPr="00D04077">
        <w:rPr>
          <w:lang w:val="en-GB"/>
        </w:rPr>
        <w:t xml:space="preserve"> sources</w:t>
      </w:r>
      <w:r w:rsidR="00420BD7" w:rsidRPr="00D04077">
        <w:rPr>
          <w:lang w:val="en-GB"/>
        </w:rPr>
        <w:t>.</w:t>
      </w:r>
      <w:r w:rsidR="007C3928" w:rsidRPr="00D04077">
        <w:rPr>
          <w:lang w:val="en-GB"/>
        </w:rPr>
        <w:t xml:space="preserve"> Those </w:t>
      </w:r>
      <w:r w:rsidR="00420BD7" w:rsidRPr="00D04077">
        <w:rPr>
          <w:lang w:val="en-GB"/>
        </w:rPr>
        <w:t>indirect</w:t>
      </w:r>
      <w:r w:rsidR="007C3928" w:rsidRPr="00D04077">
        <w:rPr>
          <w:lang w:val="en-GB"/>
        </w:rPr>
        <w:t xml:space="preserve"> testimonie</w:t>
      </w:r>
      <w:r w:rsidR="00420BD7" w:rsidRPr="00D04077">
        <w:rPr>
          <w:lang w:val="en-GB"/>
        </w:rPr>
        <w:t>s</w:t>
      </w:r>
      <w:r w:rsidR="007C3928" w:rsidRPr="00D04077">
        <w:rPr>
          <w:lang w:val="en-GB"/>
        </w:rPr>
        <w:t xml:space="preserve"> are</w:t>
      </w:r>
      <w:r w:rsidR="00420BD7" w:rsidRPr="00D04077">
        <w:rPr>
          <w:lang w:val="en-GB"/>
        </w:rPr>
        <w:t xml:space="preserve"> corrobor</w:t>
      </w:r>
      <w:r w:rsidR="007C3928" w:rsidRPr="00D04077">
        <w:rPr>
          <w:lang w:val="en-GB"/>
        </w:rPr>
        <w:t>ated by the</w:t>
      </w:r>
      <w:r w:rsidR="00420BD7" w:rsidRPr="00D04077">
        <w:rPr>
          <w:lang w:val="en-GB"/>
        </w:rPr>
        <w:t xml:space="preserve"> </w:t>
      </w:r>
      <w:r w:rsidRPr="00D04077">
        <w:rPr>
          <w:lang w:val="en-GB"/>
        </w:rPr>
        <w:t>objective</w:t>
      </w:r>
      <w:r w:rsidR="00420BD7" w:rsidRPr="00D04077">
        <w:rPr>
          <w:lang w:val="en-GB"/>
        </w:rPr>
        <w:t xml:space="preserve"> </w:t>
      </w:r>
      <w:r w:rsidR="007C3928" w:rsidRPr="00D04077">
        <w:rPr>
          <w:lang w:val="en-GB"/>
        </w:rPr>
        <w:t xml:space="preserve">fact that a Kalashnikov was found in the Chrysler </w:t>
      </w:r>
      <w:r w:rsidRPr="00D04077">
        <w:rPr>
          <w:lang w:val="en-GB"/>
        </w:rPr>
        <w:t>vehicle</w:t>
      </w:r>
      <w:r w:rsidR="007C3928" w:rsidRPr="00D04077">
        <w:rPr>
          <w:lang w:val="en-GB"/>
        </w:rPr>
        <w:t xml:space="preserve"> on </w:t>
      </w:r>
      <w:r w:rsidRPr="00D04077">
        <w:rPr>
          <w:lang w:val="en-GB"/>
        </w:rPr>
        <w:t>the scene</w:t>
      </w:r>
      <w:r w:rsidR="007C3928" w:rsidRPr="00D04077">
        <w:rPr>
          <w:lang w:val="en-GB"/>
        </w:rPr>
        <w:t xml:space="preserve"> of the crime</w:t>
      </w:r>
      <w:r w:rsidR="00420BD7" w:rsidRPr="00D04077">
        <w:rPr>
          <w:lang w:val="en-GB"/>
        </w:rPr>
        <w:t xml:space="preserve">. </w:t>
      </w:r>
      <w:r w:rsidR="002A49FE" w:rsidRPr="00D04077">
        <w:rPr>
          <w:lang w:val="en-GB"/>
        </w:rPr>
        <w:t xml:space="preserve">When an </w:t>
      </w:r>
      <w:r w:rsidR="00D04077" w:rsidRPr="00D04077">
        <w:rPr>
          <w:lang w:val="en-GB"/>
        </w:rPr>
        <w:t>‘</w:t>
      </w:r>
      <w:r w:rsidR="002A49FE" w:rsidRPr="00D04077">
        <w:rPr>
          <w:lang w:val="en-GB"/>
        </w:rPr>
        <w:t>appeal for witnesses</w:t>
      </w:r>
      <w:r w:rsidR="00D04077" w:rsidRPr="00D04077">
        <w:rPr>
          <w:lang w:val="en-GB"/>
        </w:rPr>
        <w:t>’</w:t>
      </w:r>
      <w:r w:rsidR="002A49FE" w:rsidRPr="00D04077">
        <w:rPr>
          <w:lang w:val="en-GB"/>
        </w:rPr>
        <w:t xml:space="preserve"> programme was </w:t>
      </w:r>
      <w:r w:rsidRPr="00D04077">
        <w:rPr>
          <w:lang w:val="en-GB"/>
        </w:rPr>
        <w:t>broadcast</w:t>
      </w:r>
      <w:r w:rsidR="002A49FE" w:rsidRPr="00D04077">
        <w:rPr>
          <w:lang w:val="en-GB"/>
        </w:rPr>
        <w:t xml:space="preserve">, </w:t>
      </w:r>
      <w:r w:rsidR="00420BD7" w:rsidRPr="00D04077">
        <w:rPr>
          <w:lang w:val="en-GB"/>
        </w:rPr>
        <w:t>[D.S.]</w:t>
      </w:r>
      <w:r w:rsidR="002A49FE" w:rsidRPr="00D04077">
        <w:rPr>
          <w:lang w:val="en-GB"/>
        </w:rPr>
        <w:t xml:space="preserve"> </w:t>
      </w:r>
      <w:r w:rsidRPr="00D04077">
        <w:rPr>
          <w:lang w:val="en-GB"/>
        </w:rPr>
        <w:t>recognised</w:t>
      </w:r>
      <w:r w:rsidR="002A49FE" w:rsidRPr="00D04077">
        <w:rPr>
          <w:lang w:val="en-GB"/>
        </w:rPr>
        <w:t xml:space="preserve"> that weapon as one of those belonging to </w:t>
      </w:r>
      <w:r w:rsidR="00420BD7" w:rsidRPr="00D04077">
        <w:rPr>
          <w:lang w:val="en-GB"/>
        </w:rPr>
        <w:t xml:space="preserve">[L.M.], </w:t>
      </w:r>
      <w:r w:rsidR="002A49FE" w:rsidRPr="00D04077">
        <w:rPr>
          <w:lang w:val="en-GB"/>
        </w:rPr>
        <w:t xml:space="preserve">who had purchased it from </w:t>
      </w:r>
      <w:r w:rsidR="00420BD7" w:rsidRPr="00D04077">
        <w:rPr>
          <w:lang w:val="en-GB"/>
        </w:rPr>
        <w:t>[</w:t>
      </w:r>
      <w:r w:rsidR="002A49FE" w:rsidRPr="00D04077">
        <w:rPr>
          <w:lang w:val="en-GB"/>
        </w:rPr>
        <w:t>the applic</w:t>
      </w:r>
      <w:r w:rsidR="00420BD7" w:rsidRPr="00D04077">
        <w:rPr>
          <w:lang w:val="en-GB"/>
        </w:rPr>
        <w:t>ant].</w:t>
      </w:r>
    </w:p>
    <w:p w14:paraId="214FA740" w14:textId="77777777" w:rsidR="00420BD7" w:rsidRPr="00D04077" w:rsidRDefault="00420BD7" w:rsidP="00D04077">
      <w:pPr>
        <w:pStyle w:val="ECHRParaQuote"/>
        <w:rPr>
          <w:lang w:val="en-GB"/>
        </w:rPr>
      </w:pPr>
      <w:r w:rsidRPr="00D04077">
        <w:rPr>
          <w:lang w:val="en-GB"/>
        </w:rPr>
        <w:t>...</w:t>
      </w:r>
    </w:p>
    <w:p w14:paraId="07CFFF9F" w14:textId="77777777" w:rsidR="00420BD7" w:rsidRPr="00D04077" w:rsidRDefault="005365E3" w:rsidP="00D04077">
      <w:pPr>
        <w:pStyle w:val="ECHRParaQuote"/>
        <w:rPr>
          <w:lang w:val="en-GB"/>
        </w:rPr>
      </w:pPr>
      <w:r w:rsidRPr="00D04077">
        <w:rPr>
          <w:lang w:val="en-GB"/>
        </w:rPr>
        <w:t xml:space="preserve">Among the </w:t>
      </w:r>
      <w:r w:rsidR="00420BD7" w:rsidRPr="00D04077">
        <w:rPr>
          <w:lang w:val="en-GB"/>
        </w:rPr>
        <w:t xml:space="preserve">sources </w:t>
      </w:r>
      <w:r w:rsidRPr="00D04077">
        <w:rPr>
          <w:lang w:val="en-GB"/>
        </w:rPr>
        <w:t>of</w:t>
      </w:r>
      <w:r w:rsidR="00420BD7" w:rsidRPr="00D04077">
        <w:rPr>
          <w:lang w:val="en-GB"/>
        </w:rPr>
        <w:t xml:space="preserve"> R.C.</w:t>
      </w:r>
      <w:r w:rsidR="00D04077" w:rsidRPr="00D04077">
        <w:rPr>
          <w:lang w:val="en-GB"/>
        </w:rPr>
        <w:t>’</w:t>
      </w:r>
      <w:r w:rsidRPr="00D04077">
        <w:rPr>
          <w:lang w:val="en-GB"/>
        </w:rPr>
        <w:t xml:space="preserve">s information to the effect that </w:t>
      </w:r>
      <w:r w:rsidR="00420BD7" w:rsidRPr="00D04077">
        <w:rPr>
          <w:lang w:val="en-GB"/>
        </w:rPr>
        <w:t>[</w:t>
      </w:r>
      <w:r w:rsidRPr="00D04077">
        <w:rPr>
          <w:lang w:val="en-GB"/>
        </w:rPr>
        <w:t>the applic</w:t>
      </w:r>
      <w:r w:rsidR="00420BD7" w:rsidRPr="00D04077">
        <w:rPr>
          <w:lang w:val="en-GB"/>
        </w:rPr>
        <w:t xml:space="preserve">ant] </w:t>
      </w:r>
      <w:r w:rsidRPr="00D04077">
        <w:rPr>
          <w:lang w:val="en-GB"/>
        </w:rPr>
        <w:t>had taken part in the</w:t>
      </w:r>
      <w:r w:rsidR="00420BD7" w:rsidRPr="00D04077">
        <w:rPr>
          <w:lang w:val="en-GB"/>
        </w:rPr>
        <w:t xml:space="preserve"> Waremme </w:t>
      </w:r>
      <w:r w:rsidRPr="00D04077">
        <w:rPr>
          <w:lang w:val="en-GB"/>
        </w:rPr>
        <w:t>attack were</w:t>
      </w:r>
      <w:r w:rsidR="00420BD7" w:rsidRPr="00D04077">
        <w:rPr>
          <w:lang w:val="en-GB"/>
        </w:rPr>
        <w:t xml:space="preserve"> [</w:t>
      </w:r>
      <w:r w:rsidRPr="00D04077">
        <w:rPr>
          <w:lang w:val="en-GB"/>
        </w:rPr>
        <w:t>the second applic</w:t>
      </w:r>
      <w:r w:rsidR="00420BD7" w:rsidRPr="00D04077">
        <w:rPr>
          <w:lang w:val="en-GB"/>
        </w:rPr>
        <w:t xml:space="preserve">ant </w:t>
      </w:r>
      <w:r w:rsidRPr="00D04077">
        <w:rPr>
          <w:lang w:val="en-GB"/>
        </w:rPr>
        <w:t xml:space="preserve">and </w:t>
      </w:r>
      <w:r w:rsidR="00420BD7" w:rsidRPr="00D04077">
        <w:rPr>
          <w:lang w:val="en-GB"/>
        </w:rPr>
        <w:t>J.S.]</w:t>
      </w:r>
      <w:r w:rsidRPr="00D04077">
        <w:rPr>
          <w:lang w:val="en-GB"/>
        </w:rPr>
        <w:t>, both of whom admitted that they had had talks with</w:t>
      </w:r>
      <w:r w:rsidR="00420BD7" w:rsidRPr="00D04077">
        <w:rPr>
          <w:lang w:val="en-GB"/>
        </w:rPr>
        <w:t xml:space="preserve"> [R.C.]</w:t>
      </w:r>
      <w:r w:rsidRPr="00D04077">
        <w:rPr>
          <w:lang w:val="en-GB"/>
        </w:rPr>
        <w:t>, although they disputed the</w:t>
      </w:r>
      <w:r w:rsidR="00420BD7" w:rsidRPr="00D04077">
        <w:rPr>
          <w:lang w:val="en-GB"/>
        </w:rPr>
        <w:t xml:space="preserve"> </w:t>
      </w:r>
      <w:r w:rsidRPr="00D04077">
        <w:rPr>
          <w:lang w:val="en-GB"/>
        </w:rPr>
        <w:t>content of those talks</w:t>
      </w:r>
      <w:r w:rsidR="00420BD7" w:rsidRPr="00D04077">
        <w:rPr>
          <w:lang w:val="en-GB"/>
        </w:rPr>
        <w:t>.</w:t>
      </w:r>
    </w:p>
    <w:p w14:paraId="518E212C" w14:textId="77777777" w:rsidR="00420BD7" w:rsidRPr="00D04077" w:rsidRDefault="00420BD7" w:rsidP="00D04077">
      <w:pPr>
        <w:pStyle w:val="ECHRParaQuote"/>
        <w:rPr>
          <w:lang w:val="en-GB"/>
        </w:rPr>
      </w:pPr>
      <w:r w:rsidRPr="00D04077">
        <w:rPr>
          <w:lang w:val="en-GB"/>
        </w:rPr>
        <w:lastRenderedPageBreak/>
        <w:t>...</w:t>
      </w:r>
    </w:p>
    <w:p w14:paraId="549B677B" w14:textId="77777777" w:rsidR="00420BD7" w:rsidRPr="00D04077" w:rsidRDefault="005365E3" w:rsidP="00D04077">
      <w:pPr>
        <w:pStyle w:val="ECHRParaQuote"/>
        <w:rPr>
          <w:lang w:val="en-GB"/>
        </w:rPr>
      </w:pPr>
      <w:r w:rsidRPr="00D04077">
        <w:rPr>
          <w:lang w:val="en-GB"/>
        </w:rPr>
        <w:t>The</w:t>
      </w:r>
      <w:r w:rsidR="00420BD7" w:rsidRPr="00D04077">
        <w:rPr>
          <w:lang w:val="en-GB"/>
        </w:rPr>
        <w:t xml:space="preserve"> [</w:t>
      </w:r>
      <w:r w:rsidRPr="00D04077">
        <w:rPr>
          <w:lang w:val="en-GB"/>
        </w:rPr>
        <w:t>second applic</w:t>
      </w:r>
      <w:r w:rsidR="00420BD7" w:rsidRPr="00D04077">
        <w:rPr>
          <w:lang w:val="en-GB"/>
        </w:rPr>
        <w:t>ant</w:t>
      </w:r>
      <w:r w:rsidR="00D04077" w:rsidRPr="00D04077">
        <w:rPr>
          <w:lang w:val="en-GB"/>
        </w:rPr>
        <w:t>’</w:t>
      </w:r>
      <w:r w:rsidRPr="00D04077">
        <w:rPr>
          <w:lang w:val="en-GB"/>
        </w:rPr>
        <w:t>s guilt</w:t>
      </w:r>
      <w:r w:rsidR="00420BD7" w:rsidRPr="00D04077">
        <w:rPr>
          <w:lang w:val="en-GB"/>
        </w:rPr>
        <w:t xml:space="preserve">] </w:t>
      </w:r>
      <w:r w:rsidRPr="00D04077">
        <w:rPr>
          <w:lang w:val="en-GB"/>
        </w:rPr>
        <w:t xml:space="preserve">regarding his involvement in the attempted robbery in </w:t>
      </w:r>
      <w:r w:rsidR="00420BD7" w:rsidRPr="00D04077">
        <w:rPr>
          <w:lang w:val="en-GB"/>
        </w:rPr>
        <w:t xml:space="preserve">Waremme </w:t>
      </w:r>
      <w:r w:rsidRPr="00D04077">
        <w:rPr>
          <w:lang w:val="en-GB"/>
        </w:rPr>
        <w:t>on</w:t>
      </w:r>
      <w:r w:rsidR="00420BD7" w:rsidRPr="00D04077">
        <w:rPr>
          <w:lang w:val="en-GB"/>
        </w:rPr>
        <w:t xml:space="preserve"> 12 </w:t>
      </w:r>
      <w:r w:rsidRPr="00D04077">
        <w:rPr>
          <w:lang w:val="en-GB"/>
        </w:rPr>
        <w:t>January</w:t>
      </w:r>
      <w:r w:rsidR="00420BD7" w:rsidRPr="00D04077">
        <w:rPr>
          <w:lang w:val="en-GB"/>
        </w:rPr>
        <w:t xml:space="preserve"> 1998 </w:t>
      </w:r>
      <w:r w:rsidRPr="00D04077">
        <w:rPr>
          <w:lang w:val="en-GB"/>
        </w:rPr>
        <w:t xml:space="preserve">transpires from the concurring statements of [R.C., D.S. and H.P.], and from the </w:t>
      </w:r>
      <w:r w:rsidR="00420BD7" w:rsidRPr="00D04077">
        <w:rPr>
          <w:lang w:val="en-GB"/>
        </w:rPr>
        <w:t>information</w:t>
      </w:r>
      <w:r w:rsidRPr="00D04077">
        <w:rPr>
          <w:lang w:val="en-GB"/>
        </w:rPr>
        <w:t xml:space="preserve"> provided by</w:t>
      </w:r>
      <w:r w:rsidR="00420BD7" w:rsidRPr="00D04077">
        <w:rPr>
          <w:lang w:val="en-GB"/>
        </w:rPr>
        <w:t xml:space="preserve"> C.S. </w:t>
      </w:r>
      <w:r w:rsidRPr="00D04077">
        <w:rPr>
          <w:lang w:val="en-GB"/>
        </w:rPr>
        <w:t>as confirmed by witness</w:t>
      </w:r>
      <w:r w:rsidR="00420BD7" w:rsidRPr="00D04077">
        <w:rPr>
          <w:lang w:val="en-GB"/>
        </w:rPr>
        <w:t xml:space="preserve"> E.E. </w:t>
      </w:r>
      <w:r w:rsidR="00952354" w:rsidRPr="00D04077">
        <w:rPr>
          <w:lang w:val="en-GB"/>
        </w:rPr>
        <w:t>Those statements and information are confirmed by objective facts ... (ballistic links relating to the use of the same Fal firearm and ammunition found in a bag handed over to J.P.M. by [the second applicant]).”</w:t>
      </w:r>
    </w:p>
    <w:p w14:paraId="68DDB2FF" w14:textId="77777777" w:rsidR="00420BD7" w:rsidRPr="00D04077" w:rsidRDefault="00420BD7"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50</w:t>
      </w:r>
      <w:r w:rsidRPr="00D04077">
        <w:rPr>
          <w:lang w:val="en-GB" w:eastAsia="fr-FR"/>
        </w:rPr>
        <w:fldChar w:fldCharType="end"/>
      </w:r>
      <w:r w:rsidRPr="00D04077">
        <w:rPr>
          <w:lang w:val="en-GB" w:eastAsia="fr-FR"/>
        </w:rPr>
        <w:t>.  </w:t>
      </w:r>
      <w:r w:rsidR="00D23186" w:rsidRPr="00D04077">
        <w:rPr>
          <w:lang w:val="en-GB" w:eastAsia="fr-FR"/>
        </w:rPr>
        <w:t>By judgment of</w:t>
      </w:r>
      <w:r w:rsidRPr="00D04077">
        <w:rPr>
          <w:lang w:val="en-GB" w:eastAsia="fr-FR"/>
        </w:rPr>
        <w:t xml:space="preserve"> 30 </w:t>
      </w:r>
      <w:r w:rsidR="00952354" w:rsidRPr="00D04077">
        <w:rPr>
          <w:lang w:val="en-GB" w:eastAsia="fr-FR"/>
        </w:rPr>
        <w:t>September</w:t>
      </w:r>
      <w:r w:rsidRPr="00D04077">
        <w:rPr>
          <w:lang w:val="en-GB" w:eastAsia="fr-FR"/>
        </w:rPr>
        <w:t xml:space="preserve"> 2010</w:t>
      </w:r>
      <w:r w:rsidR="00D23186" w:rsidRPr="00D04077">
        <w:rPr>
          <w:lang w:val="en-GB" w:eastAsia="fr-FR"/>
        </w:rPr>
        <w:t xml:space="preserve"> the </w:t>
      </w:r>
      <w:r w:rsidR="00952354" w:rsidRPr="00D04077">
        <w:rPr>
          <w:lang w:val="en-GB" w:eastAsia="fr-FR"/>
        </w:rPr>
        <w:t>Assize</w:t>
      </w:r>
      <w:r w:rsidR="00D23186" w:rsidRPr="00D04077">
        <w:rPr>
          <w:lang w:val="en-GB" w:eastAsia="fr-FR"/>
        </w:rPr>
        <w:t xml:space="preserve"> </w:t>
      </w:r>
      <w:r w:rsidR="00952354" w:rsidRPr="00D04077">
        <w:rPr>
          <w:lang w:val="en-GB" w:eastAsia="fr-FR"/>
        </w:rPr>
        <w:t>Court</w:t>
      </w:r>
      <w:r w:rsidR="00D23186" w:rsidRPr="00D04077">
        <w:rPr>
          <w:lang w:val="en-GB" w:eastAsia="fr-FR"/>
        </w:rPr>
        <w:t xml:space="preserve"> determined the sentence</w:t>
      </w:r>
      <w:r w:rsidRPr="00D04077">
        <w:rPr>
          <w:lang w:val="en-GB" w:eastAsia="fr-FR"/>
        </w:rPr>
        <w:t xml:space="preserve">. ... </w:t>
      </w:r>
      <w:r w:rsidR="00D23186" w:rsidRPr="00D04077">
        <w:rPr>
          <w:lang w:val="en-GB" w:eastAsia="fr-FR"/>
        </w:rPr>
        <w:t xml:space="preserve">The </w:t>
      </w:r>
      <w:r w:rsidR="00F50FF7" w:rsidRPr="00D04077">
        <w:rPr>
          <w:lang w:val="en-GB" w:eastAsia="fr-FR"/>
        </w:rPr>
        <w:t xml:space="preserve">court </w:t>
      </w:r>
      <w:r w:rsidR="00D23186" w:rsidRPr="00D04077">
        <w:rPr>
          <w:lang w:val="en-GB" w:eastAsia="fr-FR"/>
        </w:rPr>
        <w:t>sentenced the first applic</w:t>
      </w:r>
      <w:r w:rsidRPr="00D04077">
        <w:rPr>
          <w:lang w:val="en-GB" w:eastAsia="fr-FR"/>
        </w:rPr>
        <w:t xml:space="preserve">ant </w:t>
      </w:r>
      <w:r w:rsidR="00D23186" w:rsidRPr="00D04077">
        <w:rPr>
          <w:lang w:val="en-GB" w:eastAsia="fr-FR"/>
        </w:rPr>
        <w:t>to fifteen years</w:t>
      </w:r>
      <w:r w:rsidR="00D04077" w:rsidRPr="00D04077">
        <w:rPr>
          <w:lang w:val="en-GB" w:eastAsia="fr-FR"/>
        </w:rPr>
        <w:t>’</w:t>
      </w:r>
      <w:r w:rsidR="00D23186" w:rsidRPr="00D04077">
        <w:rPr>
          <w:lang w:val="en-GB" w:eastAsia="fr-FR"/>
        </w:rPr>
        <w:t xml:space="preserve"> imprisonment and the second to twenty-five years</w:t>
      </w:r>
      <w:r w:rsidR="00D04077" w:rsidRPr="00D04077">
        <w:rPr>
          <w:lang w:val="en-GB" w:eastAsia="fr-FR"/>
        </w:rPr>
        <w:t>’</w:t>
      </w:r>
      <w:r w:rsidR="00D23186" w:rsidRPr="00D04077">
        <w:rPr>
          <w:lang w:val="en-GB" w:eastAsia="fr-FR"/>
        </w:rPr>
        <w:t xml:space="preserve"> imprisonment</w:t>
      </w:r>
      <w:r w:rsidRPr="00D04077">
        <w:rPr>
          <w:lang w:val="en-GB" w:eastAsia="fr-FR"/>
        </w:rPr>
        <w:t>.</w:t>
      </w:r>
    </w:p>
    <w:p w14:paraId="1C28CE42" w14:textId="77777777" w:rsidR="00420BD7" w:rsidRPr="00D04077" w:rsidRDefault="00420BD7"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51</w:t>
      </w:r>
      <w:r w:rsidRPr="00D04077">
        <w:rPr>
          <w:lang w:val="en-GB" w:eastAsia="fr-FR"/>
        </w:rPr>
        <w:fldChar w:fldCharType="end"/>
      </w:r>
      <w:r w:rsidRPr="00D04077">
        <w:rPr>
          <w:lang w:val="en-GB" w:eastAsia="fr-FR"/>
        </w:rPr>
        <w:t>.  </w:t>
      </w:r>
      <w:r w:rsidR="00952354" w:rsidRPr="00D04077">
        <w:rPr>
          <w:lang w:val="en-GB" w:eastAsia="fr-FR"/>
        </w:rPr>
        <w:t>Relying on</w:t>
      </w:r>
      <w:r w:rsidR="00D23186" w:rsidRPr="00D04077">
        <w:rPr>
          <w:lang w:val="en-GB" w:eastAsia="fr-FR"/>
        </w:rPr>
        <w:t xml:space="preserve"> a</w:t>
      </w:r>
      <w:r w:rsidRPr="00D04077">
        <w:rPr>
          <w:lang w:val="en-GB" w:eastAsia="fr-FR"/>
        </w:rPr>
        <w:t xml:space="preserve"> </w:t>
      </w:r>
      <w:r w:rsidR="00952354" w:rsidRPr="00D04077">
        <w:rPr>
          <w:lang w:val="en-GB" w:eastAsia="fr-FR"/>
        </w:rPr>
        <w:t>series</w:t>
      </w:r>
      <w:r w:rsidR="00D23186" w:rsidRPr="00D04077">
        <w:rPr>
          <w:lang w:val="en-GB" w:eastAsia="fr-FR"/>
        </w:rPr>
        <w:t xml:space="preserve"> of</w:t>
      </w:r>
      <w:r w:rsidRPr="00D04077">
        <w:rPr>
          <w:lang w:val="en-GB" w:eastAsia="fr-FR"/>
        </w:rPr>
        <w:t xml:space="preserve"> violations </w:t>
      </w:r>
      <w:r w:rsidR="00D23186" w:rsidRPr="00D04077">
        <w:rPr>
          <w:lang w:val="en-GB" w:eastAsia="fr-FR"/>
        </w:rPr>
        <w:t>of A</w:t>
      </w:r>
      <w:r w:rsidRPr="00D04077">
        <w:rPr>
          <w:lang w:val="en-GB" w:eastAsia="fr-FR"/>
        </w:rPr>
        <w:t xml:space="preserve">rticle 6 § 1 </w:t>
      </w:r>
      <w:r w:rsidR="00D23186" w:rsidRPr="00D04077">
        <w:rPr>
          <w:lang w:val="en-GB" w:eastAsia="fr-FR"/>
        </w:rPr>
        <w:t>of the</w:t>
      </w:r>
      <w:r w:rsidRPr="00D04077">
        <w:rPr>
          <w:lang w:val="en-GB" w:eastAsia="fr-FR"/>
        </w:rPr>
        <w:t xml:space="preserve"> Convention, </w:t>
      </w:r>
      <w:r w:rsidR="00D23186" w:rsidRPr="00D04077">
        <w:rPr>
          <w:lang w:val="en-GB" w:eastAsia="fr-FR"/>
        </w:rPr>
        <w:t>the applic</w:t>
      </w:r>
      <w:r w:rsidRPr="00D04077">
        <w:rPr>
          <w:lang w:val="en-GB" w:eastAsia="fr-FR"/>
        </w:rPr>
        <w:t xml:space="preserve">ants </w:t>
      </w:r>
      <w:r w:rsidR="00DE5993" w:rsidRPr="00D04077">
        <w:rPr>
          <w:lang w:val="en-GB" w:eastAsia="fr-FR"/>
        </w:rPr>
        <w:t xml:space="preserve">lodged an appeal on points of law against the aforementioned three judgments of the </w:t>
      </w:r>
      <w:r w:rsidR="00952354" w:rsidRPr="00D04077">
        <w:rPr>
          <w:lang w:val="en-GB" w:eastAsia="fr-FR"/>
        </w:rPr>
        <w:t>Brussels</w:t>
      </w:r>
      <w:r w:rsidR="00DE5993" w:rsidRPr="00D04077">
        <w:rPr>
          <w:lang w:val="en-GB" w:eastAsia="fr-FR"/>
        </w:rPr>
        <w:t xml:space="preserve"> </w:t>
      </w:r>
      <w:r w:rsidR="00952354" w:rsidRPr="00D04077">
        <w:rPr>
          <w:lang w:val="en-GB" w:eastAsia="fr-FR"/>
        </w:rPr>
        <w:t>Assize</w:t>
      </w:r>
      <w:r w:rsidR="00DE5993" w:rsidRPr="00D04077">
        <w:rPr>
          <w:lang w:val="en-GB" w:eastAsia="fr-FR"/>
        </w:rPr>
        <w:t xml:space="preserve"> </w:t>
      </w:r>
      <w:r w:rsidR="00952354" w:rsidRPr="00D04077">
        <w:rPr>
          <w:lang w:val="en-GB" w:eastAsia="fr-FR"/>
        </w:rPr>
        <w:t>Court</w:t>
      </w:r>
      <w:r w:rsidRPr="00D04077">
        <w:rPr>
          <w:lang w:val="en-GB" w:eastAsia="fr-FR"/>
        </w:rPr>
        <w:t xml:space="preserve">. </w:t>
      </w:r>
      <w:r w:rsidR="00DE5993" w:rsidRPr="00D04077">
        <w:rPr>
          <w:lang w:val="en-GB" w:eastAsia="fr-FR"/>
        </w:rPr>
        <w:t>The</w:t>
      </w:r>
      <w:r w:rsidRPr="00D04077">
        <w:rPr>
          <w:lang w:val="en-GB" w:eastAsia="fr-FR"/>
        </w:rPr>
        <w:t xml:space="preserve"> </w:t>
      </w:r>
      <w:r w:rsidR="00952354" w:rsidRPr="00D04077">
        <w:rPr>
          <w:lang w:val="en-GB" w:eastAsia="fr-FR"/>
        </w:rPr>
        <w:t>Court</w:t>
      </w:r>
      <w:r w:rsidRPr="00D04077">
        <w:rPr>
          <w:lang w:val="en-GB" w:eastAsia="fr-FR"/>
        </w:rPr>
        <w:t xml:space="preserve"> </w:t>
      </w:r>
      <w:r w:rsidR="00DE5993" w:rsidRPr="00D04077">
        <w:rPr>
          <w:lang w:val="en-GB" w:eastAsia="fr-FR"/>
        </w:rPr>
        <w:t>of C</w:t>
      </w:r>
      <w:r w:rsidRPr="00D04077">
        <w:rPr>
          <w:lang w:val="en-GB" w:eastAsia="fr-FR"/>
        </w:rPr>
        <w:t xml:space="preserve">assation </w:t>
      </w:r>
      <w:r w:rsidR="00DE5993" w:rsidRPr="00D04077">
        <w:rPr>
          <w:lang w:val="en-GB" w:eastAsia="fr-FR"/>
        </w:rPr>
        <w:t xml:space="preserve">dismissed that appeal on points of law by </w:t>
      </w:r>
      <w:r w:rsidR="00952354" w:rsidRPr="00D04077">
        <w:rPr>
          <w:lang w:val="en-GB" w:eastAsia="fr-FR"/>
        </w:rPr>
        <w:t>judgment</w:t>
      </w:r>
      <w:r w:rsidRPr="00D04077">
        <w:rPr>
          <w:lang w:val="en-GB" w:eastAsia="fr-FR"/>
        </w:rPr>
        <w:t xml:space="preserve"> </w:t>
      </w:r>
      <w:r w:rsidR="00DE5993" w:rsidRPr="00D04077">
        <w:rPr>
          <w:lang w:val="en-GB" w:eastAsia="fr-FR"/>
        </w:rPr>
        <w:t>of</w:t>
      </w:r>
      <w:r w:rsidRPr="00D04077">
        <w:rPr>
          <w:lang w:val="en-GB" w:eastAsia="fr-FR"/>
        </w:rPr>
        <w:t xml:space="preserve"> 30 </w:t>
      </w:r>
      <w:r w:rsidR="00DE5993" w:rsidRPr="00D04077">
        <w:rPr>
          <w:lang w:val="en-GB" w:eastAsia="fr-FR"/>
        </w:rPr>
        <w:t>March</w:t>
      </w:r>
      <w:r w:rsidRPr="00D04077">
        <w:rPr>
          <w:lang w:val="en-GB" w:eastAsia="fr-FR"/>
        </w:rPr>
        <w:t xml:space="preserve"> 2011.</w:t>
      </w:r>
    </w:p>
    <w:p w14:paraId="647D89D9" w14:textId="77777777" w:rsidR="00DE5993" w:rsidRPr="00D04077" w:rsidRDefault="00DE5993"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52</w:t>
      </w:r>
      <w:r w:rsidRPr="00D04077">
        <w:rPr>
          <w:lang w:val="en-GB" w:eastAsia="fr-FR"/>
        </w:rPr>
        <w:fldChar w:fldCharType="end"/>
      </w:r>
      <w:r w:rsidRPr="00D04077">
        <w:rPr>
          <w:lang w:val="en-GB" w:eastAsia="fr-FR"/>
        </w:rPr>
        <w:t xml:space="preserve">.  In contesting the </w:t>
      </w:r>
      <w:r w:rsidR="00952354" w:rsidRPr="00D04077">
        <w:rPr>
          <w:lang w:val="en-GB" w:eastAsia="fr-FR"/>
        </w:rPr>
        <w:t>interlocutory</w:t>
      </w:r>
      <w:r w:rsidRPr="00D04077">
        <w:rPr>
          <w:lang w:val="en-GB" w:eastAsia="fr-FR"/>
        </w:rPr>
        <w:t xml:space="preserve"> judgment of 2 </w:t>
      </w:r>
      <w:r w:rsidR="00952354" w:rsidRPr="00D04077">
        <w:rPr>
          <w:lang w:val="en-GB" w:eastAsia="fr-FR"/>
        </w:rPr>
        <w:t>July</w:t>
      </w:r>
      <w:r w:rsidRPr="00D04077">
        <w:rPr>
          <w:lang w:val="en-GB" w:eastAsia="fr-FR"/>
        </w:rPr>
        <w:t xml:space="preserve"> 2010</w:t>
      </w:r>
      <w:r w:rsidR="00F50FF7" w:rsidRPr="00D04077">
        <w:rPr>
          <w:lang w:val="en-GB" w:eastAsia="fr-FR"/>
        </w:rPr>
        <w:t>, the applicants argued</w:t>
      </w:r>
      <w:r w:rsidRPr="00D04077">
        <w:rPr>
          <w:lang w:val="en-GB" w:eastAsia="fr-FR"/>
        </w:rPr>
        <w:t xml:space="preserve"> </w:t>
      </w:r>
      <w:r w:rsidR="00F50FF7" w:rsidRPr="00D04077">
        <w:rPr>
          <w:lang w:val="en-GB" w:eastAsia="fr-FR"/>
        </w:rPr>
        <w:t>that R.C.</w:t>
      </w:r>
      <w:r w:rsidR="00D04077" w:rsidRPr="00D04077">
        <w:rPr>
          <w:lang w:val="en-GB" w:eastAsia="fr-FR"/>
        </w:rPr>
        <w:t>’</w:t>
      </w:r>
      <w:r w:rsidR="00F50FF7" w:rsidRPr="00D04077">
        <w:rPr>
          <w:lang w:val="en-GB" w:eastAsia="fr-FR"/>
        </w:rPr>
        <w:t>s witness statement</w:t>
      </w:r>
      <w:r w:rsidRPr="00D04077">
        <w:rPr>
          <w:lang w:val="en-GB" w:eastAsia="fr-FR"/>
        </w:rPr>
        <w:t xml:space="preserve"> could only be taken into </w:t>
      </w:r>
      <w:r w:rsidR="00952354" w:rsidRPr="00D04077">
        <w:rPr>
          <w:lang w:val="en-GB" w:eastAsia="fr-FR"/>
        </w:rPr>
        <w:t>consideration</w:t>
      </w:r>
      <w:r w:rsidRPr="00D04077">
        <w:rPr>
          <w:lang w:val="en-GB" w:eastAsia="fr-FR"/>
        </w:rPr>
        <w:t xml:space="preserve"> if it </w:t>
      </w:r>
      <w:r w:rsidR="00F50FF7" w:rsidRPr="00D04077">
        <w:rPr>
          <w:lang w:val="en-GB" w:eastAsia="fr-FR"/>
        </w:rPr>
        <w:t>came from</w:t>
      </w:r>
      <w:r w:rsidRPr="00D04077">
        <w:rPr>
          <w:lang w:val="en-GB" w:eastAsia="fr-FR"/>
        </w:rPr>
        <w:t xml:space="preserve"> a </w:t>
      </w:r>
      <w:r w:rsidR="00952354" w:rsidRPr="00D04077">
        <w:rPr>
          <w:lang w:val="en-GB" w:eastAsia="fr-FR"/>
        </w:rPr>
        <w:t>citizen</w:t>
      </w:r>
      <w:r w:rsidRPr="00D04077">
        <w:rPr>
          <w:lang w:val="en-GB" w:eastAsia="fr-FR"/>
        </w:rPr>
        <w:t xml:space="preserve"> desirous of promoting justice, </w:t>
      </w:r>
      <w:r w:rsidR="00F50FF7" w:rsidRPr="00D04077">
        <w:rPr>
          <w:lang w:val="en-GB" w:eastAsia="fr-FR"/>
        </w:rPr>
        <w:t>but</w:t>
      </w:r>
      <w:r w:rsidRPr="00D04077">
        <w:rPr>
          <w:lang w:val="en-GB" w:eastAsia="fr-FR"/>
        </w:rPr>
        <w:t xml:space="preserve"> not </w:t>
      </w:r>
      <w:r w:rsidR="00F50FF7" w:rsidRPr="00D04077">
        <w:rPr>
          <w:lang w:val="en-GB" w:eastAsia="fr-FR"/>
        </w:rPr>
        <w:t>from</w:t>
      </w:r>
      <w:r w:rsidRPr="00D04077">
        <w:rPr>
          <w:lang w:val="en-GB" w:eastAsia="fr-FR"/>
        </w:rPr>
        <w:t xml:space="preserve"> a person who was </w:t>
      </w:r>
      <w:r w:rsidR="00952354" w:rsidRPr="00D04077">
        <w:rPr>
          <w:lang w:val="en-GB" w:eastAsia="fr-FR"/>
        </w:rPr>
        <w:t>testifying</w:t>
      </w:r>
      <w:r w:rsidRPr="00D04077">
        <w:rPr>
          <w:lang w:val="en-GB" w:eastAsia="fr-FR"/>
        </w:rPr>
        <w:t xml:space="preserve"> for reasons of </w:t>
      </w:r>
      <w:r w:rsidR="00952354" w:rsidRPr="00D04077">
        <w:rPr>
          <w:lang w:val="en-GB" w:eastAsia="fr-FR"/>
        </w:rPr>
        <w:t>personal</w:t>
      </w:r>
      <w:r w:rsidRPr="00D04077">
        <w:rPr>
          <w:lang w:val="en-GB" w:eastAsia="fr-FR"/>
        </w:rPr>
        <w:t xml:space="preserve"> </w:t>
      </w:r>
      <w:r w:rsidR="00952354" w:rsidRPr="00D04077">
        <w:rPr>
          <w:lang w:val="en-GB" w:eastAsia="fr-FR"/>
        </w:rPr>
        <w:t>interest</w:t>
      </w:r>
      <w:r w:rsidRPr="00D04077">
        <w:rPr>
          <w:lang w:val="en-GB" w:eastAsia="fr-FR"/>
        </w:rPr>
        <w:t xml:space="preserve">. The </w:t>
      </w:r>
      <w:r w:rsidR="00952354" w:rsidRPr="00D04077">
        <w:rPr>
          <w:lang w:val="en-GB" w:eastAsia="fr-FR"/>
        </w:rPr>
        <w:t>Court</w:t>
      </w:r>
      <w:r w:rsidRPr="00D04077">
        <w:rPr>
          <w:lang w:val="en-GB" w:eastAsia="fr-FR"/>
        </w:rPr>
        <w:t xml:space="preserve"> of Cassation dismissed that </w:t>
      </w:r>
      <w:r w:rsidR="00952354" w:rsidRPr="00D04077">
        <w:rPr>
          <w:lang w:val="en-GB" w:eastAsia="fr-FR"/>
        </w:rPr>
        <w:t>plea</w:t>
      </w:r>
      <w:r w:rsidRPr="00D04077">
        <w:rPr>
          <w:lang w:val="en-GB" w:eastAsia="fr-FR"/>
        </w:rPr>
        <w:t xml:space="preserve"> on the following grounds:</w:t>
      </w:r>
    </w:p>
    <w:p w14:paraId="3F1E3BCC" w14:textId="77777777" w:rsidR="00DE5993" w:rsidRPr="00D04077" w:rsidRDefault="00952354" w:rsidP="00D04077">
      <w:pPr>
        <w:pStyle w:val="ECHRParaQuote"/>
        <w:rPr>
          <w:lang w:val="en-GB"/>
        </w:rPr>
      </w:pPr>
      <w:r w:rsidRPr="00D04077">
        <w:rPr>
          <w:lang w:val="en-GB"/>
        </w:rPr>
        <w:t>“</w:t>
      </w:r>
      <w:r w:rsidR="00DE5993" w:rsidRPr="00D04077">
        <w:rPr>
          <w:lang w:val="en-GB"/>
        </w:rPr>
        <w:t xml:space="preserve">... it falls to the trial court to gauge the impact on the evidential </w:t>
      </w:r>
      <w:r w:rsidRPr="00D04077">
        <w:rPr>
          <w:lang w:val="en-GB"/>
        </w:rPr>
        <w:t>value</w:t>
      </w:r>
      <w:r w:rsidR="00DE5993" w:rsidRPr="00D04077">
        <w:rPr>
          <w:lang w:val="en-GB"/>
        </w:rPr>
        <w:t xml:space="preserve"> of a witness statement </w:t>
      </w:r>
      <w:r w:rsidR="0098462E" w:rsidRPr="00D04077">
        <w:rPr>
          <w:lang w:val="en-GB"/>
        </w:rPr>
        <w:t>of its</w:t>
      </w:r>
      <w:r w:rsidR="00DE5993" w:rsidRPr="00D04077">
        <w:rPr>
          <w:lang w:val="en-GB"/>
        </w:rPr>
        <w:t xml:space="preserve"> </w:t>
      </w:r>
      <w:r w:rsidRPr="00D04077">
        <w:rPr>
          <w:lang w:val="en-GB"/>
        </w:rPr>
        <w:t>purported</w:t>
      </w:r>
      <w:r w:rsidR="00DE5993" w:rsidRPr="00D04077">
        <w:rPr>
          <w:lang w:val="en-GB"/>
        </w:rPr>
        <w:t xml:space="preserve"> </w:t>
      </w:r>
      <w:r w:rsidRPr="00D04077">
        <w:rPr>
          <w:lang w:val="en-GB"/>
        </w:rPr>
        <w:t>venal</w:t>
      </w:r>
      <w:r w:rsidR="00DE5993" w:rsidRPr="00D04077">
        <w:rPr>
          <w:lang w:val="en-GB"/>
        </w:rPr>
        <w:t xml:space="preserve"> motivation. ... </w:t>
      </w:r>
      <w:r w:rsidRPr="00D04077">
        <w:rPr>
          <w:lang w:val="en-GB"/>
        </w:rPr>
        <w:t>The reasons impelling a witness to testify may give rise to</w:t>
      </w:r>
      <w:r w:rsidR="00DE5993" w:rsidRPr="00D04077">
        <w:rPr>
          <w:lang w:val="en-GB"/>
        </w:rPr>
        <w:t xml:space="preserve"> dou</w:t>
      </w:r>
      <w:r w:rsidRPr="00D04077">
        <w:rPr>
          <w:lang w:val="en-GB"/>
        </w:rPr>
        <w:t>b</w:t>
      </w:r>
      <w:r w:rsidR="00DE5993" w:rsidRPr="00D04077">
        <w:rPr>
          <w:lang w:val="en-GB"/>
        </w:rPr>
        <w:t>t</w:t>
      </w:r>
      <w:r w:rsidRPr="00D04077">
        <w:rPr>
          <w:lang w:val="en-GB"/>
        </w:rPr>
        <w:t>s concerning his or her credibility, but that is not necessarily</w:t>
      </w:r>
      <w:r w:rsidR="00DE5993" w:rsidRPr="00D04077">
        <w:rPr>
          <w:lang w:val="en-GB"/>
        </w:rPr>
        <w:t xml:space="preserve"> </w:t>
      </w:r>
      <w:r w:rsidRPr="00D04077">
        <w:rPr>
          <w:lang w:val="en-GB"/>
        </w:rPr>
        <w:t>inconsistent with the holding of a fair trial</w:t>
      </w:r>
      <w:r w:rsidR="00DE5993" w:rsidRPr="00D04077">
        <w:rPr>
          <w:lang w:val="en-GB"/>
        </w:rPr>
        <w:t>.</w:t>
      </w:r>
    </w:p>
    <w:p w14:paraId="05E8E584" w14:textId="77777777" w:rsidR="00DE5993" w:rsidRPr="00D04077" w:rsidRDefault="00952354" w:rsidP="00D04077">
      <w:pPr>
        <w:pStyle w:val="ECHRParaQuote"/>
        <w:rPr>
          <w:lang w:val="en-GB"/>
        </w:rPr>
      </w:pPr>
      <w:r w:rsidRPr="00D04077">
        <w:rPr>
          <w:lang w:val="en-GB"/>
        </w:rPr>
        <w:t>Article</w:t>
      </w:r>
      <w:r w:rsidR="00DE5993" w:rsidRPr="00D04077">
        <w:rPr>
          <w:lang w:val="en-GB"/>
        </w:rPr>
        <w:t xml:space="preserve"> 6</w:t>
      </w:r>
      <w:r w:rsidR="009A3876" w:rsidRPr="00D04077">
        <w:rPr>
          <w:lang w:val="en-GB"/>
        </w:rPr>
        <w:t>,</w:t>
      </w:r>
      <w:r w:rsidR="00DE5993" w:rsidRPr="00D04077">
        <w:rPr>
          <w:lang w:val="en-GB"/>
        </w:rPr>
        <w:t xml:space="preserve"> </w:t>
      </w:r>
      <w:r w:rsidR="009A3876" w:rsidRPr="00D04077">
        <w:rPr>
          <w:lang w:val="en-GB"/>
        </w:rPr>
        <w:t>cited above, does not prohibit</w:t>
      </w:r>
      <w:r w:rsidR="00DE5993" w:rsidRPr="00D04077">
        <w:rPr>
          <w:lang w:val="en-GB"/>
        </w:rPr>
        <w:t xml:space="preserve"> ... </w:t>
      </w:r>
      <w:r w:rsidR="009A3876" w:rsidRPr="00D04077">
        <w:rPr>
          <w:lang w:val="en-GB"/>
        </w:rPr>
        <w:t>the</w:t>
      </w:r>
      <w:r w:rsidR="00DE5993" w:rsidRPr="00D04077">
        <w:rPr>
          <w:lang w:val="en-GB"/>
        </w:rPr>
        <w:t xml:space="preserve"> </w:t>
      </w:r>
      <w:r w:rsidR="00CD5941" w:rsidRPr="00D04077">
        <w:rPr>
          <w:lang w:val="en-GB"/>
        </w:rPr>
        <w:t>judge</w:t>
      </w:r>
      <w:r w:rsidR="00DE5993" w:rsidRPr="00D04077">
        <w:rPr>
          <w:lang w:val="en-GB"/>
        </w:rPr>
        <w:t xml:space="preserve"> </w:t>
      </w:r>
      <w:r w:rsidR="009A3876" w:rsidRPr="00D04077">
        <w:rPr>
          <w:lang w:val="en-GB"/>
        </w:rPr>
        <w:t xml:space="preserve">from using in evidence a statement by a witness under police </w:t>
      </w:r>
      <w:r w:rsidR="00CD5941" w:rsidRPr="00D04077">
        <w:rPr>
          <w:lang w:val="en-GB"/>
        </w:rPr>
        <w:t>protection</w:t>
      </w:r>
      <w:r w:rsidR="009A3876" w:rsidRPr="00D04077">
        <w:rPr>
          <w:lang w:val="en-GB"/>
        </w:rPr>
        <w:t xml:space="preserve"> </w:t>
      </w:r>
      <w:r w:rsidR="00CD5941" w:rsidRPr="00D04077">
        <w:rPr>
          <w:lang w:val="en-GB"/>
        </w:rPr>
        <w:t>pursuant</w:t>
      </w:r>
      <w:r w:rsidR="009A3876" w:rsidRPr="00D04077">
        <w:rPr>
          <w:lang w:val="en-GB"/>
        </w:rPr>
        <w:t xml:space="preserve"> to A</w:t>
      </w:r>
      <w:r w:rsidR="00DE5993" w:rsidRPr="00D04077">
        <w:rPr>
          <w:lang w:val="en-GB"/>
        </w:rPr>
        <w:t xml:space="preserve">rticles 102 </w:t>
      </w:r>
      <w:r w:rsidR="009A3876" w:rsidRPr="00D04077">
        <w:rPr>
          <w:lang w:val="en-GB"/>
        </w:rPr>
        <w:t xml:space="preserve">to </w:t>
      </w:r>
      <w:r w:rsidR="00DE5993" w:rsidRPr="00D04077">
        <w:rPr>
          <w:lang w:val="en-GB"/>
        </w:rPr>
        <w:t xml:space="preserve">111 </w:t>
      </w:r>
      <w:r w:rsidR="009A3876" w:rsidRPr="00D04077">
        <w:rPr>
          <w:lang w:val="en-GB"/>
        </w:rPr>
        <w:t>of the</w:t>
      </w:r>
      <w:r w:rsidR="00DE5993" w:rsidRPr="00D04077">
        <w:rPr>
          <w:lang w:val="en-GB"/>
        </w:rPr>
        <w:t xml:space="preserve"> Code </w:t>
      </w:r>
      <w:r w:rsidR="009A3876" w:rsidRPr="00D04077">
        <w:rPr>
          <w:lang w:val="en-GB"/>
        </w:rPr>
        <w:t xml:space="preserve">of </w:t>
      </w:r>
      <w:r w:rsidR="00CD5941" w:rsidRPr="00D04077">
        <w:rPr>
          <w:lang w:val="en-GB"/>
        </w:rPr>
        <w:t>Criminal</w:t>
      </w:r>
      <w:r w:rsidR="009A3876" w:rsidRPr="00D04077">
        <w:rPr>
          <w:lang w:val="en-GB"/>
        </w:rPr>
        <w:t xml:space="preserve"> </w:t>
      </w:r>
      <w:r w:rsidR="00CD5941" w:rsidRPr="00D04077">
        <w:rPr>
          <w:lang w:val="en-GB"/>
        </w:rPr>
        <w:t>Procedure</w:t>
      </w:r>
      <w:r w:rsidR="00DE5993" w:rsidRPr="00D04077">
        <w:rPr>
          <w:lang w:val="en-GB"/>
        </w:rPr>
        <w:t>,</w:t>
      </w:r>
      <w:r w:rsidR="009A3876" w:rsidRPr="00D04077">
        <w:rPr>
          <w:lang w:val="en-GB"/>
        </w:rPr>
        <w:t xml:space="preserve"> even where such witness is an informer who has</w:t>
      </w:r>
      <w:r w:rsidR="00DE5993" w:rsidRPr="00D04077">
        <w:rPr>
          <w:lang w:val="en-GB"/>
        </w:rPr>
        <w:t xml:space="preserve"> </w:t>
      </w:r>
      <w:r w:rsidR="00CD5941" w:rsidRPr="00D04077">
        <w:rPr>
          <w:lang w:val="en-GB"/>
        </w:rPr>
        <w:t>decided</w:t>
      </w:r>
      <w:r w:rsidR="00DE5993" w:rsidRPr="00D04077">
        <w:rPr>
          <w:lang w:val="en-GB"/>
        </w:rPr>
        <w:t>, a</w:t>
      </w:r>
      <w:r w:rsidR="009A3876" w:rsidRPr="00D04077">
        <w:rPr>
          <w:lang w:val="en-GB"/>
        </w:rPr>
        <w:t>fter having provided information under informer status, to testify officially in court</w:t>
      </w:r>
      <w:r w:rsidR="00DE5993" w:rsidRPr="00D04077">
        <w:rPr>
          <w:lang w:val="en-GB"/>
        </w:rPr>
        <w:t>.</w:t>
      </w:r>
      <w:r w:rsidR="00CD5941" w:rsidRPr="00D04077">
        <w:rPr>
          <w:lang w:val="en-GB"/>
        </w:rPr>
        <w:t>”</w:t>
      </w:r>
    </w:p>
    <w:p w14:paraId="52B9BBB7" w14:textId="77777777" w:rsidR="00DE5993" w:rsidRPr="00D04077" w:rsidRDefault="00DE5993"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53</w:t>
      </w:r>
      <w:r w:rsidRPr="00D04077">
        <w:rPr>
          <w:lang w:val="en-GB" w:eastAsia="fr-FR"/>
        </w:rPr>
        <w:fldChar w:fldCharType="end"/>
      </w:r>
      <w:r w:rsidRPr="00D04077">
        <w:rPr>
          <w:lang w:val="en-GB" w:eastAsia="fr-FR"/>
        </w:rPr>
        <w:t>.  </w:t>
      </w:r>
      <w:r w:rsidR="003E1E0A" w:rsidRPr="00D04077">
        <w:rPr>
          <w:lang w:val="en-GB" w:eastAsia="fr-FR"/>
        </w:rPr>
        <w:t>The applic</w:t>
      </w:r>
      <w:r w:rsidRPr="00D04077">
        <w:rPr>
          <w:lang w:val="en-GB" w:eastAsia="fr-FR"/>
        </w:rPr>
        <w:t xml:space="preserve">ants </w:t>
      </w:r>
      <w:r w:rsidR="00CD5941" w:rsidRPr="00D04077">
        <w:rPr>
          <w:lang w:val="en-GB" w:eastAsia="fr-FR"/>
        </w:rPr>
        <w:t>submitted</w:t>
      </w:r>
      <w:r w:rsidR="003E1E0A" w:rsidRPr="00D04077">
        <w:rPr>
          <w:lang w:val="en-GB" w:eastAsia="fr-FR"/>
        </w:rPr>
        <w:t xml:space="preserve"> that R.C.</w:t>
      </w:r>
      <w:r w:rsidR="00D04077" w:rsidRPr="00D04077">
        <w:rPr>
          <w:lang w:val="en-GB" w:eastAsia="fr-FR"/>
        </w:rPr>
        <w:t>’</w:t>
      </w:r>
      <w:r w:rsidR="003E1E0A" w:rsidRPr="00D04077">
        <w:rPr>
          <w:lang w:val="en-GB" w:eastAsia="fr-FR"/>
        </w:rPr>
        <w:t>s use of the status of informer and</w:t>
      </w:r>
      <w:r w:rsidR="00282DDD" w:rsidRPr="00D04077">
        <w:rPr>
          <w:lang w:val="en-GB" w:eastAsia="fr-FR"/>
        </w:rPr>
        <w:t xml:space="preserve"> then that of witness,</w:t>
      </w:r>
      <w:r w:rsidRPr="00D04077">
        <w:rPr>
          <w:lang w:val="en-GB" w:eastAsia="fr-FR"/>
        </w:rPr>
        <w:t xml:space="preserve"> </w:t>
      </w:r>
      <w:r w:rsidR="00282DDD" w:rsidRPr="00D04077">
        <w:rPr>
          <w:lang w:val="en-GB" w:eastAsia="fr-FR"/>
        </w:rPr>
        <w:t>given that</w:t>
      </w:r>
      <w:r w:rsidRPr="00D04077">
        <w:rPr>
          <w:lang w:val="en-GB" w:eastAsia="fr-FR"/>
        </w:rPr>
        <w:t xml:space="preserve"> </w:t>
      </w:r>
      <w:r w:rsidR="00CD5941" w:rsidRPr="00D04077">
        <w:rPr>
          <w:lang w:val="en-GB" w:eastAsia="fr-FR"/>
        </w:rPr>
        <w:t>confidentiality</w:t>
      </w:r>
      <w:r w:rsidRPr="00D04077">
        <w:rPr>
          <w:lang w:val="en-GB" w:eastAsia="fr-FR"/>
        </w:rPr>
        <w:t xml:space="preserve"> </w:t>
      </w:r>
      <w:r w:rsidR="00282DDD" w:rsidRPr="00D04077">
        <w:rPr>
          <w:lang w:val="en-GB" w:eastAsia="fr-FR"/>
        </w:rPr>
        <w:t xml:space="preserve">had been observed in respect of his </w:t>
      </w:r>
      <w:r w:rsidRPr="00D04077">
        <w:rPr>
          <w:lang w:val="en-GB" w:eastAsia="fr-FR"/>
        </w:rPr>
        <w:t xml:space="preserve">contacts </w:t>
      </w:r>
      <w:r w:rsidR="00282DDD" w:rsidRPr="00D04077">
        <w:rPr>
          <w:lang w:val="en-GB" w:eastAsia="fr-FR"/>
        </w:rPr>
        <w:t xml:space="preserve">as informer with the </w:t>
      </w:r>
      <w:r w:rsidRPr="00D04077">
        <w:rPr>
          <w:lang w:val="en-GB" w:eastAsia="fr-FR"/>
        </w:rPr>
        <w:t xml:space="preserve">police, </w:t>
      </w:r>
      <w:r w:rsidR="00282DDD" w:rsidRPr="00D04077">
        <w:rPr>
          <w:lang w:val="en-GB" w:eastAsia="fr-FR"/>
        </w:rPr>
        <w:t xml:space="preserve">had amounted to a </w:t>
      </w:r>
      <w:r w:rsidRPr="00D04077">
        <w:rPr>
          <w:lang w:val="en-GB" w:eastAsia="fr-FR"/>
        </w:rPr>
        <w:t xml:space="preserve">violation </w:t>
      </w:r>
      <w:r w:rsidR="00282DDD" w:rsidRPr="00D04077">
        <w:rPr>
          <w:lang w:val="en-GB" w:eastAsia="fr-FR"/>
        </w:rPr>
        <w:t>of the</w:t>
      </w:r>
      <w:r w:rsidRPr="00D04077">
        <w:rPr>
          <w:lang w:val="en-GB" w:eastAsia="fr-FR"/>
        </w:rPr>
        <w:t xml:space="preserve"> </w:t>
      </w:r>
      <w:r w:rsidR="00CD5941" w:rsidRPr="00D04077">
        <w:rPr>
          <w:lang w:val="en-GB" w:eastAsia="fr-FR"/>
        </w:rPr>
        <w:t>principle</w:t>
      </w:r>
      <w:r w:rsidRPr="00D04077">
        <w:rPr>
          <w:lang w:val="en-GB" w:eastAsia="fr-FR"/>
        </w:rPr>
        <w:t xml:space="preserve"> </w:t>
      </w:r>
      <w:r w:rsidR="00282DDD" w:rsidRPr="00D04077">
        <w:rPr>
          <w:lang w:val="en-GB" w:eastAsia="fr-FR"/>
        </w:rPr>
        <w:t xml:space="preserve">of adversarial proceedings, because his </w:t>
      </w:r>
      <w:r w:rsidR="00CD5941" w:rsidRPr="00D04077">
        <w:rPr>
          <w:lang w:val="en-GB" w:eastAsia="fr-FR"/>
        </w:rPr>
        <w:t>statement</w:t>
      </w:r>
      <w:r w:rsidR="00282DDD" w:rsidRPr="00D04077">
        <w:rPr>
          <w:lang w:val="en-GB" w:eastAsia="fr-FR"/>
        </w:rPr>
        <w:t xml:space="preserve"> had been used in </w:t>
      </w:r>
      <w:r w:rsidR="00CD5941" w:rsidRPr="00D04077">
        <w:rPr>
          <w:lang w:val="en-GB" w:eastAsia="fr-FR"/>
        </w:rPr>
        <w:t>evidence</w:t>
      </w:r>
      <w:r w:rsidR="00282DDD" w:rsidRPr="00D04077">
        <w:rPr>
          <w:lang w:val="en-GB" w:eastAsia="fr-FR"/>
        </w:rPr>
        <w:t xml:space="preserve"> against them, especially since that witness had received a bounty in the context of his informer status</w:t>
      </w:r>
      <w:r w:rsidRPr="00D04077">
        <w:rPr>
          <w:lang w:val="en-GB" w:eastAsia="fr-FR"/>
        </w:rPr>
        <w:t>.</w:t>
      </w:r>
      <w:r w:rsidR="00282DDD" w:rsidRPr="00D04077">
        <w:rPr>
          <w:lang w:val="en-GB" w:eastAsia="fr-FR"/>
        </w:rPr>
        <w:t xml:space="preserve"> The </w:t>
      </w:r>
      <w:r w:rsidR="00CD5941" w:rsidRPr="00D04077">
        <w:rPr>
          <w:lang w:val="en-GB" w:eastAsia="fr-FR"/>
        </w:rPr>
        <w:t>Court</w:t>
      </w:r>
      <w:r w:rsidRPr="00D04077">
        <w:rPr>
          <w:lang w:val="en-GB" w:eastAsia="fr-FR"/>
        </w:rPr>
        <w:t xml:space="preserve"> </w:t>
      </w:r>
      <w:r w:rsidR="00282DDD" w:rsidRPr="00D04077">
        <w:rPr>
          <w:lang w:val="en-GB" w:eastAsia="fr-FR"/>
        </w:rPr>
        <w:t>of C</w:t>
      </w:r>
      <w:r w:rsidRPr="00D04077">
        <w:rPr>
          <w:lang w:val="en-GB" w:eastAsia="fr-FR"/>
        </w:rPr>
        <w:t xml:space="preserve">assation </w:t>
      </w:r>
      <w:r w:rsidR="00282DDD" w:rsidRPr="00D04077">
        <w:rPr>
          <w:lang w:val="en-GB" w:eastAsia="fr-FR"/>
        </w:rPr>
        <w:t>dismissed those arguments as follows</w:t>
      </w:r>
      <w:r w:rsidRPr="00D04077">
        <w:rPr>
          <w:lang w:val="en-GB" w:eastAsia="fr-FR"/>
        </w:rPr>
        <w:t>:</w:t>
      </w:r>
    </w:p>
    <w:p w14:paraId="3A632F40" w14:textId="77777777" w:rsidR="00982984" w:rsidRPr="00D04077" w:rsidRDefault="00CD5941" w:rsidP="00D04077">
      <w:pPr>
        <w:pStyle w:val="ECHRParaQuote"/>
        <w:rPr>
          <w:lang w:val="en-GB"/>
        </w:rPr>
      </w:pPr>
      <w:r w:rsidRPr="00D04077">
        <w:rPr>
          <w:lang w:val="en-GB"/>
        </w:rPr>
        <w:t>“</w:t>
      </w:r>
      <w:r w:rsidR="00282DDD" w:rsidRPr="00D04077">
        <w:rPr>
          <w:lang w:val="en-GB"/>
        </w:rPr>
        <w:t>An</w:t>
      </w:r>
      <w:r w:rsidR="00DE5993" w:rsidRPr="00D04077">
        <w:rPr>
          <w:lang w:val="en-GB"/>
        </w:rPr>
        <w:t xml:space="preserve"> </w:t>
      </w:r>
      <w:r w:rsidRPr="00D04077">
        <w:rPr>
          <w:lang w:val="en-GB"/>
        </w:rPr>
        <w:t>official</w:t>
      </w:r>
      <w:r w:rsidR="00282DDD" w:rsidRPr="00D04077">
        <w:rPr>
          <w:lang w:val="en-GB"/>
        </w:rPr>
        <w:t xml:space="preserve"> statement by </w:t>
      </w:r>
      <w:r w:rsidRPr="00D04077">
        <w:rPr>
          <w:lang w:val="en-GB"/>
        </w:rPr>
        <w:t>a person having previously provided information under informer</w:t>
      </w:r>
      <w:r w:rsidR="00DE5993" w:rsidRPr="00D04077">
        <w:rPr>
          <w:lang w:val="en-GB"/>
        </w:rPr>
        <w:t xml:space="preserve"> </w:t>
      </w:r>
      <w:r w:rsidRPr="00D04077">
        <w:rPr>
          <w:lang w:val="en-GB"/>
        </w:rPr>
        <w:t>status</w:t>
      </w:r>
      <w:r w:rsidR="00DE5993" w:rsidRPr="00D04077">
        <w:rPr>
          <w:lang w:val="en-GB"/>
        </w:rPr>
        <w:t xml:space="preserve"> </w:t>
      </w:r>
      <w:r w:rsidRPr="00D04077">
        <w:rPr>
          <w:lang w:val="en-GB"/>
        </w:rPr>
        <w:t>does not infringe the general</w:t>
      </w:r>
      <w:r w:rsidR="00DE5993" w:rsidRPr="00D04077">
        <w:rPr>
          <w:lang w:val="en-GB"/>
        </w:rPr>
        <w:t xml:space="preserve"> </w:t>
      </w:r>
      <w:r w:rsidRPr="00D04077">
        <w:rPr>
          <w:lang w:val="en-GB"/>
        </w:rPr>
        <w:t>principle of law relating to compliance with the rights of the</w:t>
      </w:r>
      <w:r w:rsidR="00DE5993" w:rsidRPr="00D04077">
        <w:rPr>
          <w:lang w:val="en-GB"/>
        </w:rPr>
        <w:t xml:space="preserve"> </w:t>
      </w:r>
      <w:r w:rsidRPr="00D04077">
        <w:rPr>
          <w:lang w:val="en-GB"/>
        </w:rPr>
        <w:t>defence</w:t>
      </w:r>
      <w:r w:rsidR="00DE5993" w:rsidRPr="00D04077">
        <w:rPr>
          <w:lang w:val="en-GB"/>
        </w:rPr>
        <w:t xml:space="preserve">, </w:t>
      </w:r>
      <w:r w:rsidR="002D41E6" w:rsidRPr="00D04077">
        <w:rPr>
          <w:lang w:val="en-GB"/>
        </w:rPr>
        <w:t>given</w:t>
      </w:r>
      <w:r w:rsidR="00982984" w:rsidRPr="00D04077">
        <w:rPr>
          <w:lang w:val="en-GB"/>
        </w:rPr>
        <w:t xml:space="preserve"> that it has the</w:t>
      </w:r>
      <w:r w:rsidR="00DE5993" w:rsidRPr="00D04077">
        <w:rPr>
          <w:lang w:val="en-GB"/>
        </w:rPr>
        <w:t xml:space="preserve"> </w:t>
      </w:r>
      <w:r w:rsidR="002D41E6" w:rsidRPr="00D04077">
        <w:rPr>
          <w:lang w:val="en-GB"/>
        </w:rPr>
        <w:t>effect</w:t>
      </w:r>
      <w:r w:rsidR="00DE5993" w:rsidRPr="00D04077">
        <w:rPr>
          <w:lang w:val="en-GB"/>
        </w:rPr>
        <w:t xml:space="preserve"> </w:t>
      </w:r>
      <w:r w:rsidR="00982984" w:rsidRPr="00D04077">
        <w:rPr>
          <w:lang w:val="en-GB"/>
        </w:rPr>
        <w:t xml:space="preserve">of making the witness statements subject to </w:t>
      </w:r>
      <w:r w:rsidR="00982984" w:rsidRPr="00D04077">
        <w:rPr>
          <w:i/>
          <w:lang w:val="en-GB"/>
        </w:rPr>
        <w:t xml:space="preserve">inter partes </w:t>
      </w:r>
      <w:r w:rsidR="00982984" w:rsidRPr="00D04077">
        <w:rPr>
          <w:lang w:val="en-GB"/>
        </w:rPr>
        <w:t xml:space="preserve">debate and </w:t>
      </w:r>
      <w:r w:rsidR="002D41E6" w:rsidRPr="00D04077">
        <w:rPr>
          <w:lang w:val="en-GB"/>
        </w:rPr>
        <w:t>that</w:t>
      </w:r>
      <w:r w:rsidR="00982984" w:rsidRPr="00D04077">
        <w:rPr>
          <w:lang w:val="en-GB"/>
        </w:rPr>
        <w:t xml:space="preserve"> the </w:t>
      </w:r>
      <w:r w:rsidR="002D41E6" w:rsidRPr="00D04077">
        <w:rPr>
          <w:lang w:val="en-GB"/>
        </w:rPr>
        <w:t>confidentiality</w:t>
      </w:r>
      <w:r w:rsidR="00DE5993" w:rsidRPr="00D04077">
        <w:rPr>
          <w:lang w:val="en-GB"/>
        </w:rPr>
        <w:t xml:space="preserve"> </w:t>
      </w:r>
      <w:r w:rsidR="002D41E6" w:rsidRPr="00D04077">
        <w:rPr>
          <w:lang w:val="en-GB"/>
        </w:rPr>
        <w:t>require</w:t>
      </w:r>
      <w:r w:rsidR="0086749D" w:rsidRPr="00D04077">
        <w:rPr>
          <w:lang w:val="en-GB"/>
        </w:rPr>
        <w:t xml:space="preserve">ment </w:t>
      </w:r>
      <w:r w:rsidR="001F5BF4" w:rsidRPr="00D04077">
        <w:rPr>
          <w:lang w:val="en-GB"/>
        </w:rPr>
        <w:t xml:space="preserve">set out </w:t>
      </w:r>
      <w:r w:rsidR="0086749D" w:rsidRPr="00D04077">
        <w:rPr>
          <w:lang w:val="en-GB"/>
        </w:rPr>
        <w:t>in</w:t>
      </w:r>
      <w:r w:rsidR="00982984" w:rsidRPr="00D04077">
        <w:rPr>
          <w:lang w:val="en-GB"/>
        </w:rPr>
        <w:t xml:space="preserve"> A</w:t>
      </w:r>
      <w:r w:rsidR="00DE5993" w:rsidRPr="00D04077">
        <w:rPr>
          <w:lang w:val="en-GB"/>
        </w:rPr>
        <w:t>rticle 47</w:t>
      </w:r>
      <w:r w:rsidR="00DE5993" w:rsidRPr="00D04077">
        <w:rPr>
          <w:i/>
          <w:lang w:val="en-GB"/>
        </w:rPr>
        <w:t>decies</w:t>
      </w:r>
      <w:r w:rsidR="00DE5993" w:rsidRPr="00D04077">
        <w:rPr>
          <w:lang w:val="en-GB"/>
        </w:rPr>
        <w:t>, § 6</w:t>
      </w:r>
      <w:r w:rsidR="00982984" w:rsidRPr="00D04077">
        <w:rPr>
          <w:lang w:val="en-GB"/>
        </w:rPr>
        <w:t xml:space="preserve"> of the C</w:t>
      </w:r>
      <w:r w:rsidR="00DE5993" w:rsidRPr="00D04077">
        <w:rPr>
          <w:lang w:val="en-GB"/>
        </w:rPr>
        <w:t xml:space="preserve">ode </w:t>
      </w:r>
      <w:r w:rsidR="00982984" w:rsidRPr="00D04077">
        <w:rPr>
          <w:lang w:val="en-GB"/>
        </w:rPr>
        <w:t xml:space="preserve">of </w:t>
      </w:r>
      <w:r w:rsidR="002D41E6" w:rsidRPr="00D04077">
        <w:rPr>
          <w:lang w:val="en-GB"/>
        </w:rPr>
        <w:t>Criminal</w:t>
      </w:r>
      <w:r w:rsidR="00982984" w:rsidRPr="00D04077">
        <w:rPr>
          <w:lang w:val="en-GB"/>
        </w:rPr>
        <w:t xml:space="preserve"> </w:t>
      </w:r>
      <w:r w:rsidR="002D41E6" w:rsidRPr="00D04077">
        <w:rPr>
          <w:lang w:val="en-GB"/>
        </w:rPr>
        <w:t>Procedure</w:t>
      </w:r>
      <w:r w:rsidR="00982984" w:rsidRPr="00D04077">
        <w:rPr>
          <w:lang w:val="en-GB"/>
        </w:rPr>
        <w:t xml:space="preserve"> does not</w:t>
      </w:r>
      <w:r w:rsidR="00DE5993" w:rsidRPr="00D04077">
        <w:rPr>
          <w:lang w:val="en-GB"/>
        </w:rPr>
        <w:t xml:space="preserve"> co</w:t>
      </w:r>
      <w:r w:rsidR="002D41E6" w:rsidRPr="00D04077">
        <w:rPr>
          <w:lang w:val="en-GB"/>
        </w:rPr>
        <w:t>ver</w:t>
      </w:r>
      <w:r w:rsidR="00DE5993" w:rsidRPr="00D04077">
        <w:rPr>
          <w:lang w:val="en-GB"/>
        </w:rPr>
        <w:t xml:space="preserve"> </w:t>
      </w:r>
      <w:r w:rsidR="00982984" w:rsidRPr="00D04077">
        <w:rPr>
          <w:lang w:val="en-GB"/>
        </w:rPr>
        <w:t>evidence referred to the trial court.</w:t>
      </w:r>
    </w:p>
    <w:p w14:paraId="0A1886F1" w14:textId="77777777" w:rsidR="00DE5993" w:rsidRPr="00D04077" w:rsidRDefault="00DE5993" w:rsidP="00D04077">
      <w:pPr>
        <w:pStyle w:val="ECHRParaQuote"/>
        <w:rPr>
          <w:lang w:val="en-GB"/>
        </w:rPr>
      </w:pPr>
      <w:r w:rsidRPr="00D04077">
        <w:rPr>
          <w:lang w:val="en-GB"/>
        </w:rPr>
        <w:t>...</w:t>
      </w:r>
    </w:p>
    <w:p w14:paraId="69FD731C" w14:textId="77777777" w:rsidR="00DE5993" w:rsidRPr="00D04077" w:rsidRDefault="002D41E6" w:rsidP="00D04077">
      <w:pPr>
        <w:pStyle w:val="ECHRParaQuote"/>
        <w:rPr>
          <w:lang w:val="en-GB"/>
        </w:rPr>
      </w:pPr>
      <w:r w:rsidRPr="00D04077">
        <w:rPr>
          <w:lang w:val="en-GB"/>
        </w:rPr>
        <w:t>Th</w:t>
      </w:r>
      <w:r w:rsidR="00DE5993" w:rsidRPr="00D04077">
        <w:rPr>
          <w:lang w:val="en-GB"/>
        </w:rPr>
        <w:t>e</w:t>
      </w:r>
      <w:r w:rsidRPr="00D04077">
        <w:rPr>
          <w:lang w:val="en-GB"/>
        </w:rPr>
        <w:t xml:space="preserve"> right to a fair trial requires the</w:t>
      </w:r>
      <w:r w:rsidR="00DE5993" w:rsidRPr="00D04077">
        <w:rPr>
          <w:lang w:val="en-GB"/>
        </w:rPr>
        <w:t xml:space="preserve"> communication </w:t>
      </w:r>
      <w:r w:rsidRPr="00D04077">
        <w:rPr>
          <w:lang w:val="en-GB"/>
        </w:rPr>
        <w:t>neither of information supplied by an informer nor of data on the</w:t>
      </w:r>
      <w:r w:rsidR="00DE5993" w:rsidRPr="00D04077">
        <w:rPr>
          <w:lang w:val="en-GB"/>
        </w:rPr>
        <w:t xml:space="preserve"> contacts </w:t>
      </w:r>
      <w:r w:rsidRPr="00D04077">
        <w:rPr>
          <w:lang w:val="en-GB"/>
        </w:rPr>
        <w:t xml:space="preserve">which that informer has had with the </w:t>
      </w:r>
      <w:r w:rsidR="00DE5993" w:rsidRPr="00D04077">
        <w:rPr>
          <w:lang w:val="en-GB"/>
        </w:rPr>
        <w:t>police.</w:t>
      </w:r>
    </w:p>
    <w:p w14:paraId="3B35F5C7" w14:textId="77777777" w:rsidR="00DE5993" w:rsidRPr="00D04077" w:rsidRDefault="002D41E6" w:rsidP="00D04077">
      <w:pPr>
        <w:pStyle w:val="ECHRParaQuote"/>
        <w:rPr>
          <w:lang w:val="en-GB"/>
        </w:rPr>
      </w:pPr>
      <w:r w:rsidRPr="00D04077">
        <w:rPr>
          <w:lang w:val="en-GB"/>
        </w:rPr>
        <w:lastRenderedPageBreak/>
        <w:t>The subsequent questioning of such</w:t>
      </w:r>
      <w:r w:rsidR="00DE5993" w:rsidRPr="00D04077">
        <w:rPr>
          <w:lang w:val="en-GB"/>
        </w:rPr>
        <w:t xml:space="preserve"> in</w:t>
      </w:r>
      <w:r w:rsidRPr="00D04077">
        <w:rPr>
          <w:lang w:val="en-GB"/>
        </w:rPr>
        <w:t>former as a witness has the effect</w:t>
      </w:r>
      <w:r w:rsidR="00DE5993" w:rsidRPr="00D04077">
        <w:rPr>
          <w:lang w:val="en-GB"/>
        </w:rPr>
        <w:t xml:space="preserve"> </w:t>
      </w:r>
      <w:r w:rsidRPr="00D04077">
        <w:rPr>
          <w:lang w:val="en-GB"/>
        </w:rPr>
        <w:t xml:space="preserve">of making his statements subject to </w:t>
      </w:r>
      <w:r w:rsidRPr="00D04077">
        <w:rPr>
          <w:i/>
          <w:lang w:val="en-GB"/>
        </w:rPr>
        <w:t>inter part</w:t>
      </w:r>
      <w:r w:rsidR="00DE5993" w:rsidRPr="00D04077">
        <w:rPr>
          <w:i/>
          <w:lang w:val="en-GB"/>
        </w:rPr>
        <w:t>es</w:t>
      </w:r>
      <w:r w:rsidRPr="00D04077">
        <w:rPr>
          <w:i/>
          <w:lang w:val="en-GB"/>
        </w:rPr>
        <w:t xml:space="preserve"> </w:t>
      </w:r>
      <w:r w:rsidRPr="00D04077">
        <w:rPr>
          <w:lang w:val="en-GB"/>
        </w:rPr>
        <w:t>debate</w:t>
      </w:r>
      <w:r w:rsidR="00DE5993" w:rsidRPr="00D04077">
        <w:rPr>
          <w:lang w:val="en-GB"/>
        </w:rPr>
        <w:t xml:space="preserve">. </w:t>
      </w:r>
      <w:r w:rsidRPr="00D04077">
        <w:rPr>
          <w:lang w:val="en-GB"/>
        </w:rPr>
        <w:t>The judgment</w:t>
      </w:r>
      <w:r w:rsidR="00DE5993" w:rsidRPr="00D04077">
        <w:rPr>
          <w:lang w:val="en-GB"/>
        </w:rPr>
        <w:t xml:space="preserve"> </w:t>
      </w:r>
      <w:r w:rsidRPr="00D04077">
        <w:rPr>
          <w:lang w:val="en-GB"/>
        </w:rPr>
        <w:t>notes that, according to the police offic</w:t>
      </w:r>
      <w:r w:rsidR="00DE5993" w:rsidRPr="00D04077">
        <w:rPr>
          <w:lang w:val="en-GB"/>
        </w:rPr>
        <w:t>ers</w:t>
      </w:r>
      <w:r w:rsidRPr="00D04077">
        <w:rPr>
          <w:lang w:val="en-GB"/>
        </w:rPr>
        <w:t xml:space="preserve"> having received the statements contained in the case-file, the latter do not diverge from the</w:t>
      </w:r>
      <w:r w:rsidR="00DE5993" w:rsidRPr="00D04077">
        <w:rPr>
          <w:lang w:val="en-GB"/>
        </w:rPr>
        <w:t xml:space="preserve"> information</w:t>
      </w:r>
      <w:r w:rsidRPr="00D04077">
        <w:rPr>
          <w:lang w:val="en-GB"/>
        </w:rPr>
        <w:t xml:space="preserve"> previously supplied confidentially</w:t>
      </w:r>
      <w:r w:rsidR="00DE5993" w:rsidRPr="00D04077">
        <w:rPr>
          <w:lang w:val="en-GB"/>
        </w:rPr>
        <w:t>.</w:t>
      </w:r>
    </w:p>
    <w:p w14:paraId="2022AFC2" w14:textId="77777777" w:rsidR="00DE5993" w:rsidRPr="00D04077" w:rsidRDefault="002D41E6" w:rsidP="00D04077">
      <w:pPr>
        <w:pStyle w:val="ECHRParaQuote"/>
        <w:rPr>
          <w:lang w:val="en-GB"/>
        </w:rPr>
      </w:pPr>
      <w:r w:rsidRPr="00D04077">
        <w:rPr>
          <w:lang w:val="en-GB"/>
        </w:rPr>
        <w:t>The appellant</w:t>
      </w:r>
      <w:r w:rsidR="00D04077" w:rsidRPr="00D04077">
        <w:rPr>
          <w:lang w:val="en-GB"/>
        </w:rPr>
        <w:t>’</w:t>
      </w:r>
      <w:r w:rsidR="000A5005" w:rsidRPr="00D04077">
        <w:rPr>
          <w:lang w:val="en-GB"/>
        </w:rPr>
        <w:t>s submission</w:t>
      </w:r>
      <w:r w:rsidRPr="00D04077">
        <w:rPr>
          <w:lang w:val="en-GB"/>
        </w:rPr>
        <w:t xml:space="preserve"> </w:t>
      </w:r>
      <w:r w:rsidR="000A5005" w:rsidRPr="00D04077">
        <w:rPr>
          <w:lang w:val="en-GB"/>
        </w:rPr>
        <w:t xml:space="preserve">to the effect that the </w:t>
      </w:r>
      <w:r w:rsidR="00A40649" w:rsidRPr="00D04077">
        <w:rPr>
          <w:lang w:val="en-GB"/>
        </w:rPr>
        <w:t>confidentiality</w:t>
      </w:r>
      <w:r w:rsidR="00DE5993" w:rsidRPr="00D04077">
        <w:rPr>
          <w:lang w:val="en-GB"/>
        </w:rPr>
        <w:t xml:space="preserve"> </w:t>
      </w:r>
      <w:r w:rsidR="000A5005" w:rsidRPr="00D04077">
        <w:rPr>
          <w:lang w:val="en-GB"/>
        </w:rPr>
        <w:t>of the informer</w:t>
      </w:r>
      <w:r w:rsidR="00D04077" w:rsidRPr="00D04077">
        <w:rPr>
          <w:lang w:val="en-GB"/>
        </w:rPr>
        <w:t>’</w:t>
      </w:r>
      <w:r w:rsidR="000A5005" w:rsidRPr="00D04077">
        <w:rPr>
          <w:lang w:val="en-GB"/>
        </w:rPr>
        <w:t xml:space="preserve">s involvement has the </w:t>
      </w:r>
      <w:r w:rsidRPr="00D04077">
        <w:rPr>
          <w:lang w:val="en-GB"/>
        </w:rPr>
        <w:t>effect</w:t>
      </w:r>
      <w:r w:rsidR="00DE5993" w:rsidRPr="00D04077">
        <w:rPr>
          <w:lang w:val="en-GB"/>
        </w:rPr>
        <w:t xml:space="preserve"> </w:t>
      </w:r>
      <w:r w:rsidR="000A5005" w:rsidRPr="00D04077">
        <w:rPr>
          <w:lang w:val="en-GB"/>
        </w:rPr>
        <w:t xml:space="preserve">of </w:t>
      </w:r>
      <w:r w:rsidR="00A40649" w:rsidRPr="00D04077">
        <w:rPr>
          <w:lang w:val="en-GB"/>
        </w:rPr>
        <w:t>removing</w:t>
      </w:r>
      <w:r w:rsidR="000A5005" w:rsidRPr="00D04077">
        <w:rPr>
          <w:lang w:val="en-GB"/>
        </w:rPr>
        <w:t xml:space="preserve"> the evidence which the latter provided against him from the </w:t>
      </w:r>
      <w:r w:rsidR="000A5005" w:rsidRPr="00D04077">
        <w:rPr>
          <w:i/>
          <w:lang w:val="en-GB"/>
        </w:rPr>
        <w:t>inter partes</w:t>
      </w:r>
      <w:r w:rsidR="000A5005" w:rsidRPr="00D04077">
        <w:rPr>
          <w:lang w:val="en-GB"/>
        </w:rPr>
        <w:t xml:space="preserve"> debate is therefore unjustified</w:t>
      </w:r>
      <w:r w:rsidR="00DE5993" w:rsidRPr="00D04077">
        <w:rPr>
          <w:lang w:val="en-GB"/>
        </w:rPr>
        <w:t>.</w:t>
      </w:r>
      <w:r w:rsidR="000A5005" w:rsidRPr="00D04077">
        <w:rPr>
          <w:lang w:val="en-GB"/>
        </w:rPr>
        <w:t>”</w:t>
      </w:r>
    </w:p>
    <w:p w14:paraId="6DBD5E7F" w14:textId="77777777" w:rsidR="00DE5993" w:rsidRPr="00D04077" w:rsidRDefault="00DE5993"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54</w:t>
      </w:r>
      <w:r w:rsidRPr="00D04077">
        <w:rPr>
          <w:lang w:val="en-GB" w:eastAsia="fr-FR"/>
        </w:rPr>
        <w:fldChar w:fldCharType="end"/>
      </w:r>
      <w:r w:rsidRPr="00D04077">
        <w:rPr>
          <w:lang w:val="en-GB" w:eastAsia="fr-FR"/>
        </w:rPr>
        <w:t>.  </w:t>
      </w:r>
      <w:r w:rsidR="000A5005" w:rsidRPr="00D04077">
        <w:rPr>
          <w:lang w:val="en-GB" w:eastAsia="fr-FR"/>
        </w:rPr>
        <w:t xml:space="preserve"> The </w:t>
      </w:r>
      <w:r w:rsidR="00A40649" w:rsidRPr="00D04077">
        <w:rPr>
          <w:lang w:val="en-GB" w:eastAsia="fr-FR"/>
        </w:rPr>
        <w:t>Court</w:t>
      </w:r>
      <w:r w:rsidR="000A5005" w:rsidRPr="00D04077">
        <w:rPr>
          <w:lang w:val="en-GB" w:eastAsia="fr-FR"/>
        </w:rPr>
        <w:t xml:space="preserve"> of Cassation gave the </w:t>
      </w:r>
      <w:r w:rsidR="00A40649" w:rsidRPr="00D04077">
        <w:rPr>
          <w:lang w:val="en-GB" w:eastAsia="fr-FR"/>
        </w:rPr>
        <w:t>following</w:t>
      </w:r>
      <w:r w:rsidR="000A5005" w:rsidRPr="00D04077">
        <w:rPr>
          <w:lang w:val="en-GB" w:eastAsia="fr-FR"/>
        </w:rPr>
        <w:t xml:space="preserve"> reply to the applicants</w:t>
      </w:r>
      <w:r w:rsidR="00D04077" w:rsidRPr="00D04077">
        <w:rPr>
          <w:lang w:val="en-GB" w:eastAsia="fr-FR"/>
        </w:rPr>
        <w:t>’</w:t>
      </w:r>
      <w:r w:rsidR="000A5005" w:rsidRPr="00D04077">
        <w:rPr>
          <w:lang w:val="en-GB" w:eastAsia="fr-FR"/>
        </w:rPr>
        <w:t xml:space="preserve"> </w:t>
      </w:r>
      <w:r w:rsidRPr="00D04077">
        <w:rPr>
          <w:lang w:val="en-GB" w:eastAsia="fr-FR"/>
        </w:rPr>
        <w:t>criti</w:t>
      </w:r>
      <w:r w:rsidR="000A5005" w:rsidRPr="00D04077">
        <w:rPr>
          <w:lang w:val="en-GB" w:eastAsia="fr-FR"/>
        </w:rPr>
        <w:t xml:space="preserve">cism of the </w:t>
      </w:r>
      <w:r w:rsidR="00A40649" w:rsidRPr="00D04077">
        <w:rPr>
          <w:lang w:val="en-GB" w:eastAsia="fr-FR"/>
        </w:rPr>
        <w:t>fact</w:t>
      </w:r>
      <w:r w:rsidRPr="00D04077">
        <w:rPr>
          <w:lang w:val="en-GB" w:eastAsia="fr-FR"/>
        </w:rPr>
        <w:t xml:space="preserve"> </w:t>
      </w:r>
      <w:r w:rsidR="000A5005" w:rsidRPr="00D04077">
        <w:rPr>
          <w:lang w:val="en-GB" w:eastAsia="fr-FR"/>
        </w:rPr>
        <w:t xml:space="preserve">that the </w:t>
      </w:r>
      <w:r w:rsidR="00A40649" w:rsidRPr="00D04077">
        <w:rPr>
          <w:lang w:val="en-GB" w:eastAsia="fr-FR"/>
        </w:rPr>
        <w:t>procedure</w:t>
      </w:r>
      <w:r w:rsidRPr="00D04077">
        <w:rPr>
          <w:lang w:val="en-GB" w:eastAsia="fr-FR"/>
        </w:rPr>
        <w:t xml:space="preserve"> </w:t>
      </w:r>
      <w:r w:rsidR="000A5005" w:rsidRPr="00D04077">
        <w:rPr>
          <w:lang w:val="en-GB" w:eastAsia="fr-FR"/>
        </w:rPr>
        <w:t xml:space="preserve">for granting a </w:t>
      </w:r>
      <w:r w:rsidR="00A40649" w:rsidRPr="00D04077">
        <w:rPr>
          <w:lang w:val="en-GB" w:eastAsia="fr-FR"/>
        </w:rPr>
        <w:t>threatened</w:t>
      </w:r>
      <w:r w:rsidR="000A5005" w:rsidRPr="00D04077">
        <w:rPr>
          <w:lang w:val="en-GB" w:eastAsia="fr-FR"/>
        </w:rPr>
        <w:t xml:space="preserve"> witness </w:t>
      </w:r>
      <w:r w:rsidR="00A40649" w:rsidRPr="00D04077">
        <w:rPr>
          <w:lang w:val="en-GB" w:eastAsia="fr-FR"/>
        </w:rPr>
        <w:t>assistance</w:t>
      </w:r>
      <w:r w:rsidR="000A5005" w:rsidRPr="00D04077">
        <w:rPr>
          <w:lang w:val="en-GB" w:eastAsia="fr-FR"/>
        </w:rPr>
        <w:t xml:space="preserve"> and </w:t>
      </w:r>
      <w:r w:rsidRPr="00D04077">
        <w:rPr>
          <w:lang w:val="en-GB" w:eastAsia="fr-FR"/>
        </w:rPr>
        <w:t xml:space="preserve">protection </w:t>
      </w:r>
      <w:r w:rsidR="000A5005" w:rsidRPr="00D04077">
        <w:rPr>
          <w:lang w:val="en-GB" w:eastAsia="fr-FR"/>
        </w:rPr>
        <w:t xml:space="preserve">is not subject to court supervision and, owing to its </w:t>
      </w:r>
      <w:r w:rsidR="00A40649" w:rsidRPr="00D04077">
        <w:rPr>
          <w:lang w:val="en-GB" w:eastAsia="fr-FR"/>
        </w:rPr>
        <w:t>confidentiality</w:t>
      </w:r>
      <w:r w:rsidR="000A5005" w:rsidRPr="00D04077">
        <w:rPr>
          <w:lang w:val="en-GB" w:eastAsia="fr-FR"/>
        </w:rPr>
        <w:t xml:space="preserve">, prevents the </w:t>
      </w:r>
      <w:r w:rsidR="00C70AFC" w:rsidRPr="00D04077">
        <w:rPr>
          <w:lang w:val="en-GB" w:eastAsia="fr-FR"/>
        </w:rPr>
        <w:t>defendant</w:t>
      </w:r>
      <w:r w:rsidR="000A5005" w:rsidRPr="00D04077">
        <w:rPr>
          <w:lang w:val="en-GB" w:eastAsia="fr-FR"/>
        </w:rPr>
        <w:t xml:space="preserve"> from</w:t>
      </w:r>
      <w:r w:rsidRPr="00D04077">
        <w:rPr>
          <w:lang w:val="en-GB" w:eastAsia="fr-FR"/>
        </w:rPr>
        <w:t xml:space="preserve"> </w:t>
      </w:r>
      <w:r w:rsidR="00A40649" w:rsidRPr="00D04077">
        <w:rPr>
          <w:lang w:val="en-GB" w:eastAsia="fr-FR"/>
        </w:rPr>
        <w:t>establishing</w:t>
      </w:r>
      <w:r w:rsidR="000A5005" w:rsidRPr="00D04077">
        <w:rPr>
          <w:lang w:val="en-GB" w:eastAsia="fr-FR"/>
        </w:rPr>
        <w:t xml:space="preserve"> that the</w:t>
      </w:r>
      <w:r w:rsidRPr="00D04077">
        <w:rPr>
          <w:lang w:val="en-GB" w:eastAsia="fr-FR"/>
        </w:rPr>
        <w:t xml:space="preserve"> financi</w:t>
      </w:r>
      <w:r w:rsidR="000A5005" w:rsidRPr="00D04077">
        <w:rPr>
          <w:lang w:val="en-GB" w:eastAsia="fr-FR"/>
        </w:rPr>
        <w:t xml:space="preserve">al </w:t>
      </w:r>
      <w:r w:rsidR="00A40649" w:rsidRPr="00D04077">
        <w:rPr>
          <w:lang w:val="en-GB" w:eastAsia="fr-FR"/>
        </w:rPr>
        <w:t>assistance</w:t>
      </w:r>
      <w:r w:rsidR="000A5005" w:rsidRPr="00D04077">
        <w:rPr>
          <w:lang w:val="en-GB" w:eastAsia="fr-FR"/>
        </w:rPr>
        <w:t xml:space="preserve"> provided is tantamount to the covert purchase of witness </w:t>
      </w:r>
      <w:r w:rsidR="00A40649" w:rsidRPr="00D04077">
        <w:rPr>
          <w:lang w:val="en-GB" w:eastAsia="fr-FR"/>
        </w:rPr>
        <w:t>statements</w:t>
      </w:r>
      <w:r w:rsidRPr="00D04077">
        <w:rPr>
          <w:lang w:val="en-GB" w:eastAsia="fr-FR"/>
        </w:rPr>
        <w:t>:</w:t>
      </w:r>
    </w:p>
    <w:p w14:paraId="14DF10BF" w14:textId="77777777" w:rsidR="00DE5993" w:rsidRPr="00D04077" w:rsidRDefault="00A40649" w:rsidP="00D04077">
      <w:pPr>
        <w:pStyle w:val="ECHRParaQuote"/>
        <w:rPr>
          <w:lang w:val="en-GB"/>
        </w:rPr>
      </w:pPr>
      <w:r w:rsidRPr="00D04077">
        <w:rPr>
          <w:lang w:val="en-GB"/>
        </w:rPr>
        <w:t>“</w:t>
      </w:r>
      <w:r w:rsidR="000A5005" w:rsidRPr="00D04077">
        <w:rPr>
          <w:lang w:val="en-GB"/>
        </w:rPr>
        <w:t>A</w:t>
      </w:r>
      <w:r w:rsidR="00DE5993" w:rsidRPr="00D04077">
        <w:rPr>
          <w:lang w:val="en-GB"/>
        </w:rPr>
        <w:t xml:space="preserve">rticle 6 </w:t>
      </w:r>
      <w:r w:rsidR="000A5005" w:rsidRPr="00D04077">
        <w:rPr>
          <w:lang w:val="en-GB"/>
        </w:rPr>
        <w:t>of the</w:t>
      </w:r>
      <w:r w:rsidR="00DE5993" w:rsidRPr="00D04077">
        <w:rPr>
          <w:lang w:val="en-GB"/>
        </w:rPr>
        <w:t xml:space="preserve"> Convention </w:t>
      </w:r>
      <w:r w:rsidR="000A5005" w:rsidRPr="00D04077">
        <w:rPr>
          <w:lang w:val="en-GB"/>
        </w:rPr>
        <w:t>requires the prosecuting</w:t>
      </w:r>
      <w:r w:rsidR="00DE5993" w:rsidRPr="00D04077">
        <w:rPr>
          <w:lang w:val="en-GB"/>
        </w:rPr>
        <w:t xml:space="preserve"> </w:t>
      </w:r>
      <w:r w:rsidRPr="00D04077">
        <w:rPr>
          <w:lang w:val="en-GB"/>
        </w:rPr>
        <w:t>authorities</w:t>
      </w:r>
      <w:r w:rsidR="00DE5993" w:rsidRPr="00D04077">
        <w:rPr>
          <w:lang w:val="en-GB"/>
        </w:rPr>
        <w:t xml:space="preserve"> </w:t>
      </w:r>
      <w:r w:rsidR="000A5005" w:rsidRPr="00D04077">
        <w:rPr>
          <w:lang w:val="en-GB"/>
        </w:rPr>
        <w:t>to</w:t>
      </w:r>
      <w:r w:rsidR="00DE5993" w:rsidRPr="00D04077">
        <w:rPr>
          <w:lang w:val="en-GB"/>
        </w:rPr>
        <w:t xml:space="preserve"> </w:t>
      </w:r>
      <w:r w:rsidRPr="00D04077">
        <w:rPr>
          <w:lang w:val="en-GB"/>
        </w:rPr>
        <w:t>communicate</w:t>
      </w:r>
      <w:r w:rsidR="000A5005" w:rsidRPr="00D04077">
        <w:rPr>
          <w:lang w:val="en-GB"/>
        </w:rPr>
        <w:t xml:space="preserve"> to the </w:t>
      </w:r>
      <w:r w:rsidRPr="00D04077">
        <w:rPr>
          <w:lang w:val="en-GB"/>
        </w:rPr>
        <w:t>defence</w:t>
      </w:r>
      <w:r w:rsidR="00DE5993" w:rsidRPr="00D04077">
        <w:rPr>
          <w:lang w:val="en-GB"/>
        </w:rPr>
        <w:t xml:space="preserve"> </w:t>
      </w:r>
      <w:r w:rsidR="00A77C03" w:rsidRPr="00D04077">
        <w:rPr>
          <w:lang w:val="en-GB"/>
        </w:rPr>
        <w:t xml:space="preserve">all the relevant evidence </w:t>
      </w:r>
      <w:r w:rsidRPr="00D04077">
        <w:rPr>
          <w:lang w:val="en-GB"/>
        </w:rPr>
        <w:t>in</w:t>
      </w:r>
      <w:r w:rsidR="00DE5993" w:rsidRPr="00D04077">
        <w:rPr>
          <w:lang w:val="en-GB"/>
        </w:rPr>
        <w:t xml:space="preserve"> </w:t>
      </w:r>
      <w:r w:rsidRPr="00D04077">
        <w:rPr>
          <w:lang w:val="en-GB"/>
        </w:rPr>
        <w:t>their</w:t>
      </w:r>
      <w:r w:rsidR="00DE5993" w:rsidRPr="00D04077">
        <w:rPr>
          <w:lang w:val="en-GB"/>
        </w:rPr>
        <w:t xml:space="preserve"> possession</w:t>
      </w:r>
      <w:r w:rsidR="00A77C03" w:rsidRPr="00D04077">
        <w:rPr>
          <w:lang w:val="en-GB"/>
        </w:rPr>
        <w:t xml:space="preserve"> for or against the defendant</w:t>
      </w:r>
      <w:r w:rsidR="00DE5993" w:rsidRPr="00D04077">
        <w:rPr>
          <w:lang w:val="en-GB"/>
        </w:rPr>
        <w:t>.</w:t>
      </w:r>
    </w:p>
    <w:p w14:paraId="4C92245C" w14:textId="77777777" w:rsidR="00C70AFC" w:rsidRPr="00D04077" w:rsidRDefault="00814CC4" w:rsidP="00D04077">
      <w:pPr>
        <w:pStyle w:val="ECHRParaQuote"/>
        <w:rPr>
          <w:lang w:val="en-GB"/>
        </w:rPr>
      </w:pPr>
      <w:r w:rsidRPr="00D04077">
        <w:rPr>
          <w:lang w:val="en-GB"/>
        </w:rPr>
        <w:t>The right to</w:t>
      </w:r>
      <w:r w:rsidR="00DE5993" w:rsidRPr="00D04077">
        <w:rPr>
          <w:lang w:val="en-GB"/>
        </w:rPr>
        <w:t xml:space="preserve"> di</w:t>
      </w:r>
      <w:r w:rsidRPr="00D04077">
        <w:rPr>
          <w:lang w:val="en-GB"/>
        </w:rPr>
        <w:t xml:space="preserve">sclosure concerns </w:t>
      </w:r>
      <w:r w:rsidR="00E611A5" w:rsidRPr="00D04077">
        <w:rPr>
          <w:lang w:val="en-GB"/>
        </w:rPr>
        <w:t>neither</w:t>
      </w:r>
      <w:r w:rsidRPr="00D04077">
        <w:rPr>
          <w:lang w:val="en-GB"/>
        </w:rPr>
        <w:t xml:space="preserve"> the </w:t>
      </w:r>
      <w:r w:rsidR="00E611A5" w:rsidRPr="00D04077">
        <w:rPr>
          <w:lang w:val="en-GB"/>
        </w:rPr>
        <w:t>measures</w:t>
      </w:r>
      <w:r w:rsidR="00DE5993" w:rsidRPr="00D04077">
        <w:rPr>
          <w:lang w:val="en-GB"/>
        </w:rPr>
        <w:t xml:space="preserve"> </w:t>
      </w:r>
      <w:r w:rsidRPr="00D04077">
        <w:rPr>
          <w:lang w:val="en-GB"/>
        </w:rPr>
        <w:t>taken in order to</w:t>
      </w:r>
      <w:r w:rsidR="00DE5993" w:rsidRPr="00D04077">
        <w:rPr>
          <w:lang w:val="en-GB"/>
        </w:rPr>
        <w:t xml:space="preserve"> </w:t>
      </w:r>
      <w:r w:rsidR="00E611A5" w:rsidRPr="00D04077">
        <w:rPr>
          <w:lang w:val="en-GB"/>
        </w:rPr>
        <w:t>protect</w:t>
      </w:r>
      <w:r w:rsidRPr="00D04077">
        <w:rPr>
          <w:lang w:val="en-GB"/>
        </w:rPr>
        <w:t xml:space="preserve"> witness</w:t>
      </w:r>
      <w:r w:rsidR="00DE5993" w:rsidRPr="00D04077">
        <w:rPr>
          <w:lang w:val="en-GB"/>
        </w:rPr>
        <w:t>e</w:t>
      </w:r>
      <w:r w:rsidRPr="00D04077">
        <w:rPr>
          <w:lang w:val="en-GB"/>
        </w:rPr>
        <w:t>s at</w:t>
      </w:r>
      <w:r w:rsidR="00DE5993" w:rsidRPr="00D04077">
        <w:rPr>
          <w:lang w:val="en-GB"/>
        </w:rPr>
        <w:t xml:space="preserve"> </w:t>
      </w:r>
      <w:r w:rsidR="00E611A5" w:rsidRPr="00D04077">
        <w:rPr>
          <w:lang w:val="en-GB"/>
        </w:rPr>
        <w:t>risk</w:t>
      </w:r>
      <w:r w:rsidRPr="00D04077">
        <w:rPr>
          <w:lang w:val="en-GB"/>
        </w:rPr>
        <w:t xml:space="preserve"> of</w:t>
      </w:r>
      <w:r w:rsidR="00DE5993" w:rsidRPr="00D04077">
        <w:rPr>
          <w:lang w:val="en-GB"/>
        </w:rPr>
        <w:t xml:space="preserve"> </w:t>
      </w:r>
      <w:r w:rsidR="00E611A5" w:rsidRPr="00D04077">
        <w:rPr>
          <w:lang w:val="en-GB"/>
        </w:rPr>
        <w:t>reprisals</w:t>
      </w:r>
      <w:r w:rsidR="00DE5993" w:rsidRPr="00D04077">
        <w:rPr>
          <w:lang w:val="en-GB"/>
        </w:rPr>
        <w:t xml:space="preserve">, </w:t>
      </w:r>
      <w:r w:rsidR="00C70AFC" w:rsidRPr="00D04077">
        <w:rPr>
          <w:lang w:val="en-GB"/>
        </w:rPr>
        <w:t xml:space="preserve">on pain of </w:t>
      </w:r>
      <w:r w:rsidR="00DE5993" w:rsidRPr="00D04077">
        <w:rPr>
          <w:lang w:val="en-GB"/>
        </w:rPr>
        <w:t>expos</w:t>
      </w:r>
      <w:r w:rsidR="00C70AFC" w:rsidRPr="00D04077">
        <w:rPr>
          <w:lang w:val="en-GB"/>
        </w:rPr>
        <w:t xml:space="preserve">ing the latter to the </w:t>
      </w:r>
      <w:r w:rsidR="00DE5993" w:rsidRPr="00D04077">
        <w:rPr>
          <w:lang w:val="en-GB"/>
        </w:rPr>
        <w:t xml:space="preserve">danger </w:t>
      </w:r>
      <w:r w:rsidR="00E611A5" w:rsidRPr="00D04077">
        <w:rPr>
          <w:lang w:val="en-GB"/>
        </w:rPr>
        <w:t>which</w:t>
      </w:r>
      <w:r w:rsidR="00C70AFC" w:rsidRPr="00D04077">
        <w:rPr>
          <w:lang w:val="en-GB"/>
        </w:rPr>
        <w:t xml:space="preserve"> those</w:t>
      </w:r>
      <w:r w:rsidR="00DE5993" w:rsidRPr="00D04077">
        <w:rPr>
          <w:lang w:val="en-GB"/>
        </w:rPr>
        <w:t xml:space="preserve"> </w:t>
      </w:r>
      <w:r w:rsidR="00E611A5" w:rsidRPr="00D04077">
        <w:rPr>
          <w:lang w:val="en-GB"/>
        </w:rPr>
        <w:t>measures</w:t>
      </w:r>
      <w:r w:rsidR="00DE5993" w:rsidRPr="00D04077">
        <w:rPr>
          <w:lang w:val="en-GB"/>
        </w:rPr>
        <w:t xml:space="preserve"> </w:t>
      </w:r>
      <w:r w:rsidR="00C70AFC" w:rsidRPr="00D04077">
        <w:rPr>
          <w:lang w:val="en-GB"/>
        </w:rPr>
        <w:t>are supposed to</w:t>
      </w:r>
      <w:r w:rsidR="00DE5993" w:rsidRPr="00D04077">
        <w:rPr>
          <w:lang w:val="en-GB"/>
        </w:rPr>
        <w:t xml:space="preserve"> </w:t>
      </w:r>
      <w:r w:rsidR="00E611A5" w:rsidRPr="00D04077">
        <w:rPr>
          <w:lang w:val="en-GB"/>
        </w:rPr>
        <w:t>prevent</w:t>
      </w:r>
      <w:r w:rsidR="00DE5993" w:rsidRPr="00D04077">
        <w:rPr>
          <w:lang w:val="en-GB"/>
        </w:rPr>
        <w:t xml:space="preserve">, </w:t>
      </w:r>
      <w:r w:rsidR="00E611A5" w:rsidRPr="00D04077">
        <w:rPr>
          <w:lang w:val="en-GB"/>
        </w:rPr>
        <w:t>nor</w:t>
      </w:r>
      <w:r w:rsidR="00C70AFC" w:rsidRPr="00D04077">
        <w:rPr>
          <w:lang w:val="en-GB"/>
        </w:rPr>
        <w:t xml:space="preserve"> the management of a </w:t>
      </w:r>
      <w:r w:rsidR="00DE5993" w:rsidRPr="00D04077">
        <w:rPr>
          <w:lang w:val="en-GB"/>
        </w:rPr>
        <w:t xml:space="preserve">police </w:t>
      </w:r>
      <w:r w:rsidR="00C70AFC" w:rsidRPr="00D04077">
        <w:rPr>
          <w:lang w:val="en-GB"/>
        </w:rPr>
        <w:t>officer</w:t>
      </w:r>
      <w:r w:rsidR="00D04077" w:rsidRPr="00D04077">
        <w:rPr>
          <w:lang w:val="en-GB"/>
        </w:rPr>
        <w:t>’</w:t>
      </w:r>
      <w:r w:rsidR="00C70AFC" w:rsidRPr="00D04077">
        <w:rPr>
          <w:lang w:val="en-GB"/>
        </w:rPr>
        <w:t>s contacts with an informer</w:t>
      </w:r>
      <w:r w:rsidR="00DE5993" w:rsidRPr="00D04077">
        <w:rPr>
          <w:lang w:val="en-GB"/>
        </w:rPr>
        <w:t xml:space="preserve">, </w:t>
      </w:r>
      <w:r w:rsidR="00C70AFC" w:rsidRPr="00D04077">
        <w:rPr>
          <w:lang w:val="en-GB"/>
        </w:rPr>
        <w:t>on</w:t>
      </w:r>
      <w:r w:rsidR="00DE5993" w:rsidRPr="00D04077">
        <w:rPr>
          <w:lang w:val="en-GB"/>
        </w:rPr>
        <w:t xml:space="preserve"> </w:t>
      </w:r>
      <w:r w:rsidR="00E611A5" w:rsidRPr="00D04077">
        <w:rPr>
          <w:lang w:val="en-GB"/>
        </w:rPr>
        <w:t>pain</w:t>
      </w:r>
      <w:r w:rsidR="00C70AFC" w:rsidRPr="00D04077">
        <w:rPr>
          <w:lang w:val="en-GB"/>
        </w:rPr>
        <w:t xml:space="preserve"> of jeopardising the implementation of that specific investigative </w:t>
      </w:r>
      <w:r w:rsidR="00E611A5" w:rsidRPr="00D04077">
        <w:rPr>
          <w:lang w:val="en-GB"/>
        </w:rPr>
        <w:t>method</w:t>
      </w:r>
      <w:r w:rsidR="00C70AFC" w:rsidRPr="00D04077">
        <w:rPr>
          <w:lang w:val="en-GB"/>
        </w:rPr>
        <w:t>.</w:t>
      </w:r>
    </w:p>
    <w:p w14:paraId="1D89C75F" w14:textId="77777777" w:rsidR="00DE5993" w:rsidRPr="00D04077" w:rsidRDefault="0071219B" w:rsidP="00D04077">
      <w:pPr>
        <w:pStyle w:val="ECHRParaQuote"/>
        <w:rPr>
          <w:lang w:val="en-GB"/>
        </w:rPr>
      </w:pPr>
      <w:r w:rsidRPr="00D04077">
        <w:rPr>
          <w:lang w:val="en-GB"/>
        </w:rPr>
        <w:t xml:space="preserve">The </w:t>
      </w:r>
      <w:r w:rsidR="00E611A5" w:rsidRPr="00D04077">
        <w:rPr>
          <w:lang w:val="en-GB"/>
        </w:rPr>
        <w:t>limits</w:t>
      </w:r>
      <w:r w:rsidR="00DE5993" w:rsidRPr="00D04077">
        <w:rPr>
          <w:lang w:val="en-GB"/>
        </w:rPr>
        <w:t xml:space="preserve"> o</w:t>
      </w:r>
      <w:r w:rsidRPr="00D04077">
        <w:rPr>
          <w:lang w:val="en-GB"/>
        </w:rPr>
        <w:t>n the</w:t>
      </w:r>
      <w:r w:rsidR="00DE5993" w:rsidRPr="00D04077">
        <w:rPr>
          <w:lang w:val="en-GB"/>
        </w:rPr>
        <w:t xml:space="preserve"> di</w:t>
      </w:r>
      <w:r w:rsidRPr="00D04077">
        <w:rPr>
          <w:lang w:val="en-GB"/>
        </w:rPr>
        <w:t>sclosure of those</w:t>
      </w:r>
      <w:r w:rsidR="00DE5993" w:rsidRPr="00D04077">
        <w:rPr>
          <w:lang w:val="en-GB"/>
        </w:rPr>
        <w:t xml:space="preserve"> </w:t>
      </w:r>
      <w:r w:rsidR="00E611A5" w:rsidRPr="00D04077">
        <w:rPr>
          <w:lang w:val="en-GB"/>
        </w:rPr>
        <w:t>confidential</w:t>
      </w:r>
      <w:r w:rsidRPr="00D04077">
        <w:rPr>
          <w:lang w:val="en-GB"/>
        </w:rPr>
        <w:t xml:space="preserve"> data are</w:t>
      </w:r>
      <w:r w:rsidR="00DE5993" w:rsidRPr="00D04077">
        <w:rPr>
          <w:lang w:val="en-GB"/>
        </w:rPr>
        <w:t xml:space="preserve"> </w:t>
      </w:r>
      <w:r w:rsidRPr="00D04077">
        <w:rPr>
          <w:lang w:val="en-GB"/>
        </w:rPr>
        <w:t xml:space="preserve">adequately offset by the </w:t>
      </w:r>
      <w:r w:rsidR="00E611A5" w:rsidRPr="00D04077">
        <w:rPr>
          <w:lang w:val="en-GB"/>
        </w:rPr>
        <w:t>oral</w:t>
      </w:r>
      <w:r w:rsidRPr="00D04077">
        <w:rPr>
          <w:lang w:val="en-GB"/>
        </w:rPr>
        <w:t xml:space="preserve"> adversarial</w:t>
      </w:r>
      <w:r w:rsidR="00DE5993" w:rsidRPr="00D04077">
        <w:rPr>
          <w:lang w:val="en-GB"/>
        </w:rPr>
        <w:t xml:space="preserve"> </w:t>
      </w:r>
      <w:r w:rsidR="00E611A5" w:rsidRPr="00D04077">
        <w:rPr>
          <w:lang w:val="en-GB"/>
        </w:rPr>
        <w:t>proceedings</w:t>
      </w:r>
      <w:r w:rsidRPr="00D04077">
        <w:rPr>
          <w:lang w:val="en-GB"/>
        </w:rPr>
        <w:t xml:space="preserve"> conducted </w:t>
      </w:r>
      <w:r w:rsidR="00E611A5" w:rsidRPr="00D04077">
        <w:rPr>
          <w:lang w:val="en-GB"/>
        </w:rPr>
        <w:t>before</w:t>
      </w:r>
      <w:r w:rsidRPr="00D04077">
        <w:rPr>
          <w:lang w:val="en-GB"/>
        </w:rPr>
        <w:t xml:space="preserve"> the</w:t>
      </w:r>
      <w:r w:rsidR="00DE5993" w:rsidRPr="00D04077">
        <w:rPr>
          <w:lang w:val="en-GB"/>
        </w:rPr>
        <w:t xml:space="preserve"> jury, </w:t>
      </w:r>
      <w:r w:rsidRPr="00D04077">
        <w:rPr>
          <w:lang w:val="en-GB"/>
        </w:rPr>
        <w:t xml:space="preserve">since the case-file presented to the latter </w:t>
      </w:r>
      <w:r w:rsidR="00DE5993" w:rsidRPr="00D04077">
        <w:rPr>
          <w:lang w:val="en-GB"/>
        </w:rPr>
        <w:t>compr</w:t>
      </w:r>
      <w:r w:rsidR="00E611A5" w:rsidRPr="00D04077">
        <w:rPr>
          <w:lang w:val="en-GB"/>
        </w:rPr>
        <w:t>ises no elements</w:t>
      </w:r>
      <w:r w:rsidR="00DE5993" w:rsidRPr="00D04077">
        <w:rPr>
          <w:lang w:val="en-GB"/>
        </w:rPr>
        <w:t xml:space="preserve"> </w:t>
      </w:r>
      <w:r w:rsidR="00E611A5" w:rsidRPr="00D04077">
        <w:rPr>
          <w:lang w:val="en-GB"/>
        </w:rPr>
        <w:t>other than those</w:t>
      </w:r>
      <w:r w:rsidR="00DE5993" w:rsidRPr="00D04077">
        <w:rPr>
          <w:lang w:val="en-GB"/>
        </w:rPr>
        <w:t xml:space="preserve"> </w:t>
      </w:r>
      <w:r w:rsidR="00E611A5" w:rsidRPr="00D04077">
        <w:rPr>
          <w:lang w:val="en-GB"/>
        </w:rPr>
        <w:t>communicated to the defence</w:t>
      </w:r>
      <w:r w:rsidR="00DE5993" w:rsidRPr="00D04077">
        <w:rPr>
          <w:lang w:val="en-GB"/>
        </w:rPr>
        <w:t xml:space="preserve"> </w:t>
      </w:r>
      <w:r w:rsidR="00E611A5" w:rsidRPr="00D04077">
        <w:rPr>
          <w:lang w:val="en-GB"/>
        </w:rPr>
        <w:t>and the latter has had an opportunity before the trial court to</w:t>
      </w:r>
      <w:r w:rsidR="00DE5993" w:rsidRPr="00D04077">
        <w:rPr>
          <w:lang w:val="en-GB"/>
        </w:rPr>
        <w:t xml:space="preserve"> criti</w:t>
      </w:r>
      <w:r w:rsidR="00E611A5" w:rsidRPr="00D04077">
        <w:rPr>
          <w:lang w:val="en-GB"/>
        </w:rPr>
        <w:t>cise the statements received against the defendant, as regards both their content</w:t>
      </w:r>
      <w:r w:rsidR="00DE5993" w:rsidRPr="00D04077">
        <w:rPr>
          <w:lang w:val="en-GB"/>
        </w:rPr>
        <w:t xml:space="preserve"> </w:t>
      </w:r>
      <w:r w:rsidR="00E611A5" w:rsidRPr="00D04077">
        <w:rPr>
          <w:lang w:val="en-GB"/>
        </w:rPr>
        <w:t>and their</w:t>
      </w:r>
      <w:r w:rsidR="00DE5993" w:rsidRPr="00D04077">
        <w:rPr>
          <w:lang w:val="en-GB"/>
        </w:rPr>
        <w:t xml:space="preserve"> </w:t>
      </w:r>
      <w:r w:rsidR="00E611A5" w:rsidRPr="00D04077">
        <w:rPr>
          <w:lang w:val="en-GB"/>
        </w:rPr>
        <w:t>origin</w:t>
      </w:r>
      <w:r w:rsidR="00DE5993" w:rsidRPr="00D04077">
        <w:rPr>
          <w:lang w:val="en-GB"/>
        </w:rPr>
        <w:t>.</w:t>
      </w:r>
    </w:p>
    <w:p w14:paraId="49B25B35" w14:textId="77777777" w:rsidR="00DE5993" w:rsidRPr="00D04077" w:rsidRDefault="00E611A5" w:rsidP="00D04077">
      <w:pPr>
        <w:pStyle w:val="ECHRParaQuote"/>
        <w:rPr>
          <w:lang w:val="en-GB"/>
        </w:rPr>
      </w:pPr>
      <w:r w:rsidRPr="00D04077">
        <w:rPr>
          <w:lang w:val="en-GB"/>
        </w:rPr>
        <w:t>The judgment lawfully decides that the lack of supervision by an independent and impartial court of the procedure for granting protection to threatened witnesses has no impact on the fairness of the proceedings.</w:t>
      </w:r>
      <w:r w:rsidR="00846507" w:rsidRPr="00D04077">
        <w:rPr>
          <w:lang w:val="en-GB"/>
        </w:rPr>
        <w:t>”</w:t>
      </w:r>
    </w:p>
    <w:p w14:paraId="5A61D5F8" w14:textId="77777777" w:rsidR="00DE5993" w:rsidRPr="00D04077" w:rsidRDefault="00DE5993" w:rsidP="00D04077">
      <w:pPr>
        <w:pStyle w:val="ECHRPara"/>
        <w:rPr>
          <w:lang w:val="en-GB" w:eastAsia="fr-FR"/>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55</w:t>
      </w:r>
      <w:r w:rsidRPr="00D04077">
        <w:rPr>
          <w:lang w:val="en-GB" w:eastAsia="fr-FR"/>
        </w:rPr>
        <w:fldChar w:fldCharType="end"/>
      </w:r>
      <w:r w:rsidRPr="00D04077">
        <w:rPr>
          <w:lang w:val="en-GB" w:eastAsia="fr-FR"/>
        </w:rPr>
        <w:t>.  </w:t>
      </w:r>
      <w:r w:rsidR="00E611A5" w:rsidRPr="00D04077">
        <w:rPr>
          <w:lang w:val="en-GB" w:eastAsia="fr-FR"/>
        </w:rPr>
        <w:t>The first applic</w:t>
      </w:r>
      <w:r w:rsidRPr="00D04077">
        <w:rPr>
          <w:lang w:val="en-GB" w:eastAsia="fr-FR"/>
        </w:rPr>
        <w:t xml:space="preserve">ant </w:t>
      </w:r>
      <w:r w:rsidR="00E611A5" w:rsidRPr="00D04077">
        <w:rPr>
          <w:lang w:val="en-GB" w:eastAsia="fr-FR"/>
        </w:rPr>
        <w:t xml:space="preserve">complained that the statement of reasoning of </w:t>
      </w:r>
      <w:r w:rsidRPr="00D04077">
        <w:rPr>
          <w:lang w:val="en-GB" w:eastAsia="fr-FR"/>
        </w:rPr>
        <w:t>28 </w:t>
      </w:r>
      <w:r w:rsidR="00E611A5" w:rsidRPr="00D04077">
        <w:rPr>
          <w:lang w:val="en-GB" w:eastAsia="fr-FR"/>
        </w:rPr>
        <w:t>September</w:t>
      </w:r>
      <w:r w:rsidRPr="00D04077">
        <w:rPr>
          <w:lang w:val="en-GB" w:eastAsia="fr-FR"/>
        </w:rPr>
        <w:t xml:space="preserve"> 2010 </w:t>
      </w:r>
      <w:r w:rsidR="00E611A5" w:rsidRPr="00D04077">
        <w:rPr>
          <w:lang w:val="en-GB" w:eastAsia="fr-FR"/>
        </w:rPr>
        <w:t>had been based on two</w:t>
      </w:r>
      <w:r w:rsidRPr="00D04077">
        <w:rPr>
          <w:lang w:val="en-GB" w:eastAsia="fr-FR"/>
        </w:rPr>
        <w:t xml:space="preserve"> indirect</w:t>
      </w:r>
      <w:r w:rsidR="00E611A5" w:rsidRPr="00D04077">
        <w:rPr>
          <w:lang w:val="en-GB" w:eastAsia="fr-FR"/>
        </w:rPr>
        <w:t xml:space="preserve"> witness statement</w:t>
      </w:r>
      <w:r w:rsidRPr="00D04077">
        <w:rPr>
          <w:lang w:val="en-GB" w:eastAsia="fr-FR"/>
        </w:rPr>
        <w:t>s</w:t>
      </w:r>
      <w:r w:rsidR="00E611A5" w:rsidRPr="00D04077">
        <w:rPr>
          <w:lang w:val="en-GB" w:eastAsia="fr-FR"/>
        </w:rPr>
        <w:t xml:space="preserve"> whose</w:t>
      </w:r>
      <w:r w:rsidRPr="00D04077">
        <w:rPr>
          <w:lang w:val="en-GB" w:eastAsia="fr-FR"/>
        </w:rPr>
        <w:t xml:space="preserve"> </w:t>
      </w:r>
      <w:r w:rsidR="00E611A5" w:rsidRPr="00D04077">
        <w:rPr>
          <w:lang w:val="en-GB" w:eastAsia="fr-FR"/>
        </w:rPr>
        <w:t>authors</w:t>
      </w:r>
      <w:r w:rsidRPr="00D04077">
        <w:rPr>
          <w:lang w:val="en-GB" w:eastAsia="fr-FR"/>
        </w:rPr>
        <w:t xml:space="preserve"> </w:t>
      </w:r>
      <w:r w:rsidR="00E611A5" w:rsidRPr="00D04077">
        <w:rPr>
          <w:lang w:val="en-GB" w:eastAsia="fr-FR"/>
        </w:rPr>
        <w:t>had been paid to testify against the applicants</w:t>
      </w:r>
      <w:r w:rsidRPr="00D04077">
        <w:rPr>
          <w:lang w:val="en-GB" w:eastAsia="fr-FR"/>
        </w:rPr>
        <w:t xml:space="preserve">. </w:t>
      </w:r>
      <w:r w:rsidR="00A34300" w:rsidRPr="00D04077">
        <w:rPr>
          <w:lang w:val="en-GB" w:eastAsia="fr-FR"/>
        </w:rPr>
        <w:t xml:space="preserve">The </w:t>
      </w:r>
      <w:r w:rsidR="00E611A5" w:rsidRPr="00D04077">
        <w:rPr>
          <w:lang w:val="en-GB" w:eastAsia="fr-FR"/>
        </w:rPr>
        <w:t>Court</w:t>
      </w:r>
      <w:r w:rsidRPr="00D04077">
        <w:rPr>
          <w:lang w:val="en-GB" w:eastAsia="fr-FR"/>
        </w:rPr>
        <w:t xml:space="preserve"> </w:t>
      </w:r>
      <w:r w:rsidR="00A34300" w:rsidRPr="00D04077">
        <w:rPr>
          <w:lang w:val="en-GB" w:eastAsia="fr-FR"/>
        </w:rPr>
        <w:t>of C</w:t>
      </w:r>
      <w:r w:rsidRPr="00D04077">
        <w:rPr>
          <w:lang w:val="en-GB" w:eastAsia="fr-FR"/>
        </w:rPr>
        <w:t xml:space="preserve">assation </w:t>
      </w:r>
      <w:r w:rsidR="00E611A5" w:rsidRPr="00D04077">
        <w:rPr>
          <w:lang w:val="en-GB" w:eastAsia="fr-FR"/>
        </w:rPr>
        <w:t>declared</w:t>
      </w:r>
      <w:r w:rsidRPr="00D04077">
        <w:rPr>
          <w:lang w:val="en-GB" w:eastAsia="fr-FR"/>
        </w:rPr>
        <w:t xml:space="preserve"> </w:t>
      </w:r>
      <w:r w:rsidR="00A34300" w:rsidRPr="00D04077">
        <w:rPr>
          <w:lang w:val="en-GB" w:eastAsia="fr-FR"/>
        </w:rPr>
        <w:t xml:space="preserve">that plea </w:t>
      </w:r>
      <w:r w:rsidRPr="00D04077">
        <w:rPr>
          <w:lang w:val="en-GB" w:eastAsia="fr-FR"/>
        </w:rPr>
        <w:t>i</w:t>
      </w:r>
      <w:r w:rsidR="00A34300" w:rsidRPr="00D04077">
        <w:rPr>
          <w:lang w:val="en-GB" w:eastAsia="fr-FR"/>
        </w:rPr>
        <w:t>nadmissi</w:t>
      </w:r>
      <w:r w:rsidRPr="00D04077">
        <w:rPr>
          <w:lang w:val="en-GB" w:eastAsia="fr-FR"/>
        </w:rPr>
        <w:t xml:space="preserve">ble </w:t>
      </w:r>
      <w:r w:rsidR="00A34300" w:rsidRPr="00D04077">
        <w:rPr>
          <w:lang w:val="en-GB" w:eastAsia="fr-FR"/>
        </w:rPr>
        <w:t xml:space="preserve">as being based on a factual </w:t>
      </w:r>
      <w:r w:rsidR="00240CB5" w:rsidRPr="00D04077">
        <w:rPr>
          <w:lang w:val="en-GB" w:eastAsia="fr-FR"/>
        </w:rPr>
        <w:t>premise</w:t>
      </w:r>
      <w:r w:rsidRPr="00D04077">
        <w:rPr>
          <w:lang w:val="en-GB" w:eastAsia="fr-FR"/>
        </w:rPr>
        <w:t>.</w:t>
      </w:r>
      <w:r w:rsidR="00A34300" w:rsidRPr="00D04077">
        <w:rPr>
          <w:lang w:val="en-GB" w:eastAsia="fr-FR"/>
        </w:rPr>
        <w:t xml:space="preserve"> For the </w:t>
      </w:r>
      <w:r w:rsidR="00240CB5" w:rsidRPr="00D04077">
        <w:rPr>
          <w:lang w:val="en-GB" w:eastAsia="fr-FR"/>
        </w:rPr>
        <w:t>remainder</w:t>
      </w:r>
      <w:r w:rsidR="00A34300" w:rsidRPr="00D04077">
        <w:rPr>
          <w:lang w:val="en-GB" w:eastAsia="fr-FR"/>
        </w:rPr>
        <w:t xml:space="preserve"> it</w:t>
      </w:r>
      <w:r w:rsidRPr="00D04077">
        <w:rPr>
          <w:lang w:val="en-GB" w:eastAsia="fr-FR"/>
        </w:rPr>
        <w:t xml:space="preserve"> </w:t>
      </w:r>
      <w:r w:rsidR="00240CB5" w:rsidRPr="00D04077">
        <w:rPr>
          <w:lang w:val="en-GB" w:eastAsia="fr-FR"/>
        </w:rPr>
        <w:t>considered</w:t>
      </w:r>
      <w:r w:rsidR="00A34300" w:rsidRPr="00D04077">
        <w:rPr>
          <w:lang w:val="en-GB" w:eastAsia="fr-FR"/>
        </w:rPr>
        <w:t xml:space="preserve"> that A</w:t>
      </w:r>
      <w:r w:rsidRPr="00D04077">
        <w:rPr>
          <w:lang w:val="en-GB" w:eastAsia="fr-FR"/>
        </w:rPr>
        <w:t xml:space="preserve">rticle 6 § 1 </w:t>
      </w:r>
      <w:r w:rsidR="00A34300" w:rsidRPr="00D04077">
        <w:rPr>
          <w:lang w:val="en-GB" w:eastAsia="fr-FR"/>
        </w:rPr>
        <w:t>of the</w:t>
      </w:r>
      <w:r w:rsidRPr="00D04077">
        <w:rPr>
          <w:lang w:val="en-GB" w:eastAsia="fr-FR"/>
        </w:rPr>
        <w:t xml:space="preserve"> Convention </w:t>
      </w:r>
      <w:r w:rsidR="00A878FA" w:rsidRPr="00D04077">
        <w:rPr>
          <w:lang w:val="en-GB" w:eastAsia="fr-FR"/>
        </w:rPr>
        <w:t>did</w:t>
      </w:r>
      <w:r w:rsidR="00A34300" w:rsidRPr="00D04077">
        <w:rPr>
          <w:lang w:val="en-GB" w:eastAsia="fr-FR"/>
        </w:rPr>
        <w:t xml:space="preserve"> not </w:t>
      </w:r>
      <w:r w:rsidR="00A878FA" w:rsidRPr="00D04077">
        <w:rPr>
          <w:lang w:val="en-GB" w:eastAsia="fr-FR"/>
        </w:rPr>
        <w:t>relate</w:t>
      </w:r>
      <w:r w:rsidR="00A34300" w:rsidRPr="00D04077">
        <w:rPr>
          <w:lang w:val="en-GB" w:eastAsia="fr-FR"/>
        </w:rPr>
        <w:t xml:space="preserve"> to a</w:t>
      </w:r>
      <w:r w:rsidRPr="00D04077">
        <w:rPr>
          <w:lang w:val="en-GB" w:eastAsia="fr-FR"/>
        </w:rPr>
        <w:t xml:space="preserve"> jury</w:t>
      </w:r>
      <w:r w:rsidR="00D04077" w:rsidRPr="00D04077">
        <w:rPr>
          <w:lang w:val="en-GB" w:eastAsia="fr-FR"/>
        </w:rPr>
        <w:t>’</w:t>
      </w:r>
      <w:r w:rsidR="00A34300" w:rsidRPr="00D04077">
        <w:rPr>
          <w:lang w:val="en-GB" w:eastAsia="fr-FR"/>
        </w:rPr>
        <w:t xml:space="preserve">s </w:t>
      </w:r>
      <w:r w:rsidR="00240CB5" w:rsidRPr="00D04077">
        <w:rPr>
          <w:lang w:val="en-GB" w:eastAsia="fr-FR"/>
        </w:rPr>
        <w:t>assessment</w:t>
      </w:r>
      <w:r w:rsidR="00A34300" w:rsidRPr="00D04077">
        <w:rPr>
          <w:lang w:val="en-GB" w:eastAsia="fr-FR"/>
        </w:rPr>
        <w:t xml:space="preserve"> of the evidential</w:t>
      </w:r>
      <w:r w:rsidRPr="00D04077">
        <w:rPr>
          <w:lang w:val="en-GB" w:eastAsia="fr-FR"/>
        </w:rPr>
        <w:t xml:space="preserve"> </w:t>
      </w:r>
      <w:r w:rsidR="00240CB5" w:rsidRPr="00D04077">
        <w:rPr>
          <w:lang w:val="en-GB" w:eastAsia="fr-FR"/>
        </w:rPr>
        <w:t>value</w:t>
      </w:r>
      <w:r w:rsidR="00A34300" w:rsidRPr="00D04077">
        <w:rPr>
          <w:lang w:val="en-GB" w:eastAsia="fr-FR"/>
        </w:rPr>
        <w:t xml:space="preserve"> of the </w:t>
      </w:r>
      <w:r w:rsidR="00240CB5" w:rsidRPr="00D04077">
        <w:rPr>
          <w:lang w:val="en-GB" w:eastAsia="fr-FR"/>
        </w:rPr>
        <w:t>evidence</w:t>
      </w:r>
      <w:r w:rsidR="00A34300" w:rsidRPr="00D04077">
        <w:rPr>
          <w:lang w:val="en-GB" w:eastAsia="fr-FR"/>
        </w:rPr>
        <w:t xml:space="preserve"> presented to it</w:t>
      </w:r>
      <w:r w:rsidRPr="00D04077">
        <w:rPr>
          <w:lang w:val="en-GB" w:eastAsia="fr-FR"/>
        </w:rPr>
        <w:t xml:space="preserve">. </w:t>
      </w:r>
      <w:r w:rsidR="00A34300" w:rsidRPr="00D04077">
        <w:rPr>
          <w:lang w:val="en-GB" w:eastAsia="fr-FR"/>
        </w:rPr>
        <w:t>The court also dismissed the second applic</w:t>
      </w:r>
      <w:r w:rsidRPr="00D04077">
        <w:rPr>
          <w:lang w:val="en-GB" w:eastAsia="fr-FR"/>
        </w:rPr>
        <w:t>ant</w:t>
      </w:r>
      <w:r w:rsidR="00D04077" w:rsidRPr="00D04077">
        <w:rPr>
          <w:lang w:val="en-GB" w:eastAsia="fr-FR"/>
        </w:rPr>
        <w:t>’</w:t>
      </w:r>
      <w:r w:rsidR="00A34300" w:rsidRPr="00D04077">
        <w:rPr>
          <w:lang w:val="en-GB" w:eastAsia="fr-FR"/>
        </w:rPr>
        <w:t xml:space="preserve">s </w:t>
      </w:r>
      <w:r w:rsidR="00240CB5" w:rsidRPr="00D04077">
        <w:rPr>
          <w:lang w:val="en-GB" w:eastAsia="fr-FR"/>
        </w:rPr>
        <w:t>argument</w:t>
      </w:r>
      <w:r w:rsidR="00A34300" w:rsidRPr="00D04077">
        <w:rPr>
          <w:lang w:val="en-GB" w:eastAsia="fr-FR"/>
        </w:rPr>
        <w:t xml:space="preserve"> concerning the</w:t>
      </w:r>
      <w:r w:rsidRPr="00D04077">
        <w:rPr>
          <w:lang w:val="en-GB" w:eastAsia="fr-FR"/>
        </w:rPr>
        <w:t xml:space="preserve"> </w:t>
      </w:r>
      <w:r w:rsidR="00240CB5" w:rsidRPr="00D04077">
        <w:rPr>
          <w:lang w:val="en-GB" w:eastAsia="fr-FR"/>
        </w:rPr>
        <w:t>insufficiency</w:t>
      </w:r>
      <w:r w:rsidR="00A34300" w:rsidRPr="00D04077">
        <w:rPr>
          <w:lang w:val="en-GB" w:eastAsia="fr-FR"/>
        </w:rPr>
        <w:t xml:space="preserve"> and irrelevance of the evidence used by the </w:t>
      </w:r>
      <w:r w:rsidRPr="00D04077">
        <w:rPr>
          <w:lang w:val="en-GB" w:eastAsia="fr-FR"/>
        </w:rPr>
        <w:t>jur</w:t>
      </w:r>
      <w:r w:rsidR="00A34300" w:rsidRPr="00D04077">
        <w:rPr>
          <w:lang w:val="en-GB" w:eastAsia="fr-FR"/>
        </w:rPr>
        <w:t>y to</w:t>
      </w:r>
      <w:r w:rsidRPr="00D04077">
        <w:rPr>
          <w:lang w:val="en-GB" w:eastAsia="fr-FR"/>
        </w:rPr>
        <w:t xml:space="preserve"> corrobor</w:t>
      </w:r>
      <w:r w:rsidR="00A34300" w:rsidRPr="00D04077">
        <w:rPr>
          <w:lang w:val="en-GB" w:eastAsia="fr-FR"/>
        </w:rPr>
        <w:t xml:space="preserve">ate the statements given by the </w:t>
      </w:r>
      <w:r w:rsidR="00240CB5" w:rsidRPr="00D04077">
        <w:rPr>
          <w:lang w:val="en-GB" w:eastAsia="fr-FR"/>
        </w:rPr>
        <w:t>protected</w:t>
      </w:r>
      <w:r w:rsidR="00A34300" w:rsidRPr="00D04077">
        <w:rPr>
          <w:lang w:val="en-GB" w:eastAsia="fr-FR"/>
        </w:rPr>
        <w:t xml:space="preserve"> </w:t>
      </w:r>
      <w:r w:rsidR="00240CB5" w:rsidRPr="00D04077">
        <w:rPr>
          <w:lang w:val="en-GB" w:eastAsia="fr-FR"/>
        </w:rPr>
        <w:t>witnesses</w:t>
      </w:r>
      <w:r w:rsidRPr="00D04077">
        <w:rPr>
          <w:lang w:val="en-GB" w:eastAsia="fr-FR"/>
        </w:rPr>
        <w:t>.</w:t>
      </w:r>
    </w:p>
    <w:p w14:paraId="765A8380" w14:textId="77777777" w:rsidR="00DE5993" w:rsidRPr="00D04077" w:rsidRDefault="00DE5993" w:rsidP="00D04077">
      <w:pPr>
        <w:pStyle w:val="ECHRPara"/>
        <w:rPr>
          <w:lang w:val="en-GB"/>
        </w:rPr>
      </w:pPr>
      <w:r w:rsidRPr="00D04077">
        <w:rPr>
          <w:lang w:val="en-GB" w:eastAsia="fr-FR"/>
        </w:rPr>
        <w:fldChar w:fldCharType="begin"/>
      </w:r>
      <w:r w:rsidRPr="00D04077">
        <w:rPr>
          <w:lang w:val="en-GB" w:eastAsia="fr-FR"/>
        </w:rPr>
        <w:instrText xml:space="preserve"> SEQ level0 \*arabic </w:instrText>
      </w:r>
      <w:r w:rsidRPr="00D04077">
        <w:rPr>
          <w:lang w:val="en-GB" w:eastAsia="fr-FR"/>
        </w:rPr>
        <w:fldChar w:fldCharType="separate"/>
      </w:r>
      <w:r w:rsidR="00D04077" w:rsidRPr="00D04077">
        <w:rPr>
          <w:noProof/>
          <w:lang w:val="en-GB" w:eastAsia="fr-FR"/>
        </w:rPr>
        <w:t>56</w:t>
      </w:r>
      <w:r w:rsidRPr="00D04077">
        <w:rPr>
          <w:lang w:val="en-GB" w:eastAsia="fr-FR"/>
        </w:rPr>
        <w:fldChar w:fldCharType="end"/>
      </w:r>
      <w:r w:rsidRPr="00D04077">
        <w:rPr>
          <w:lang w:val="en-GB" w:eastAsia="fr-FR"/>
        </w:rPr>
        <w:t>.  </w:t>
      </w:r>
      <w:r w:rsidR="00171A18" w:rsidRPr="00D04077">
        <w:rPr>
          <w:lang w:val="en-GB" w:eastAsia="fr-FR"/>
        </w:rPr>
        <w:t>Finally, th</w:t>
      </w:r>
      <w:r w:rsidRPr="00D04077">
        <w:rPr>
          <w:lang w:val="en-GB" w:eastAsia="fr-FR"/>
        </w:rPr>
        <w:t>e</w:t>
      </w:r>
      <w:r w:rsidR="00171A18" w:rsidRPr="00D04077">
        <w:rPr>
          <w:lang w:val="en-GB" w:eastAsia="fr-FR"/>
        </w:rPr>
        <w:t xml:space="preserve"> first applic</w:t>
      </w:r>
      <w:r w:rsidRPr="00D04077">
        <w:rPr>
          <w:lang w:val="en-GB" w:eastAsia="fr-FR"/>
        </w:rPr>
        <w:t xml:space="preserve">ant </w:t>
      </w:r>
      <w:r w:rsidR="00240CB5" w:rsidRPr="00D04077">
        <w:rPr>
          <w:lang w:val="en-GB" w:eastAsia="fr-FR"/>
        </w:rPr>
        <w:t>complained</w:t>
      </w:r>
      <w:r w:rsidR="00171A18" w:rsidRPr="00D04077">
        <w:rPr>
          <w:lang w:val="en-GB" w:eastAsia="fr-FR"/>
        </w:rPr>
        <w:t xml:space="preserve"> that the </w:t>
      </w:r>
      <w:r w:rsidR="00240CB5" w:rsidRPr="00D04077">
        <w:rPr>
          <w:lang w:val="en-GB" w:eastAsia="fr-FR"/>
        </w:rPr>
        <w:t>judgment</w:t>
      </w:r>
      <w:r w:rsidRPr="00D04077">
        <w:rPr>
          <w:lang w:val="en-GB" w:eastAsia="fr-FR"/>
        </w:rPr>
        <w:t xml:space="preserve"> </w:t>
      </w:r>
      <w:r w:rsidR="00171A18" w:rsidRPr="00D04077">
        <w:rPr>
          <w:lang w:val="en-GB" w:eastAsia="fr-FR"/>
        </w:rPr>
        <w:t>of</w:t>
      </w:r>
      <w:r w:rsidRPr="00D04077">
        <w:rPr>
          <w:lang w:val="en-GB" w:eastAsia="fr-FR"/>
        </w:rPr>
        <w:t xml:space="preserve"> 30 </w:t>
      </w:r>
      <w:r w:rsidR="00240CB5" w:rsidRPr="00D04077">
        <w:rPr>
          <w:lang w:val="en-GB" w:eastAsia="fr-FR"/>
        </w:rPr>
        <w:t>September</w:t>
      </w:r>
      <w:r w:rsidRPr="00D04077">
        <w:rPr>
          <w:lang w:val="en-GB" w:eastAsia="fr-FR"/>
        </w:rPr>
        <w:t xml:space="preserve"> 2010 </w:t>
      </w:r>
      <w:r w:rsidR="00171A18" w:rsidRPr="00D04077">
        <w:rPr>
          <w:lang w:val="en-GB" w:eastAsia="fr-FR"/>
        </w:rPr>
        <w:t xml:space="preserve">determining the sentence had not taken </w:t>
      </w:r>
      <w:r w:rsidR="00240CB5" w:rsidRPr="00D04077">
        <w:rPr>
          <w:lang w:val="en-GB" w:eastAsia="fr-FR"/>
        </w:rPr>
        <w:t>account</w:t>
      </w:r>
      <w:r w:rsidRPr="00D04077">
        <w:rPr>
          <w:lang w:val="en-GB" w:eastAsia="fr-FR"/>
        </w:rPr>
        <w:t xml:space="preserve"> </w:t>
      </w:r>
      <w:r w:rsidR="00171A18" w:rsidRPr="00D04077">
        <w:rPr>
          <w:lang w:val="en-GB" w:eastAsia="fr-FR"/>
        </w:rPr>
        <w:t>of the</w:t>
      </w:r>
      <w:r w:rsidRPr="00D04077">
        <w:rPr>
          <w:lang w:val="en-GB" w:eastAsia="fr-FR"/>
        </w:rPr>
        <w:t xml:space="preserve"> </w:t>
      </w:r>
      <w:r w:rsidR="00240CB5" w:rsidRPr="00D04077">
        <w:rPr>
          <w:lang w:val="en-GB" w:eastAsia="fr-FR"/>
        </w:rPr>
        <w:t>abnormal</w:t>
      </w:r>
      <w:r w:rsidRPr="00D04077">
        <w:rPr>
          <w:lang w:val="en-GB" w:eastAsia="fr-FR"/>
        </w:rPr>
        <w:t xml:space="preserve"> </w:t>
      </w:r>
      <w:r w:rsidR="0098462E" w:rsidRPr="00D04077">
        <w:rPr>
          <w:lang w:val="en-GB" w:eastAsia="fr-FR"/>
        </w:rPr>
        <w:t>length of</w:t>
      </w:r>
      <w:r w:rsidR="00171A18" w:rsidRPr="00D04077">
        <w:rPr>
          <w:lang w:val="en-GB" w:eastAsia="fr-FR"/>
        </w:rPr>
        <w:t xml:space="preserve"> the</w:t>
      </w:r>
      <w:r w:rsidRPr="00D04077">
        <w:rPr>
          <w:lang w:val="en-GB" w:eastAsia="fr-FR"/>
        </w:rPr>
        <w:t xml:space="preserve"> </w:t>
      </w:r>
      <w:r w:rsidR="00240CB5" w:rsidRPr="00D04077">
        <w:rPr>
          <w:lang w:val="en-GB" w:eastAsia="fr-FR"/>
        </w:rPr>
        <w:t>proceedings</w:t>
      </w:r>
      <w:r w:rsidR="00171A18" w:rsidRPr="00D04077">
        <w:rPr>
          <w:lang w:val="en-GB" w:eastAsia="fr-FR"/>
        </w:rPr>
        <w:t xml:space="preserve"> against the applic</w:t>
      </w:r>
      <w:r w:rsidRPr="00D04077">
        <w:rPr>
          <w:lang w:val="en-GB" w:eastAsia="fr-FR"/>
        </w:rPr>
        <w:t xml:space="preserve">ants </w:t>
      </w:r>
      <w:r w:rsidR="00171A18" w:rsidRPr="00D04077">
        <w:rPr>
          <w:lang w:val="en-GB" w:eastAsia="fr-FR"/>
        </w:rPr>
        <w:t xml:space="preserve">when the sentence was passed. The </w:t>
      </w:r>
      <w:r w:rsidR="00240CB5" w:rsidRPr="00D04077">
        <w:rPr>
          <w:lang w:val="en-GB" w:eastAsia="fr-FR"/>
        </w:rPr>
        <w:t>Court</w:t>
      </w:r>
      <w:r w:rsidRPr="00D04077">
        <w:rPr>
          <w:lang w:val="en-GB" w:eastAsia="fr-FR"/>
        </w:rPr>
        <w:t xml:space="preserve"> </w:t>
      </w:r>
      <w:r w:rsidR="00171A18" w:rsidRPr="00D04077">
        <w:rPr>
          <w:lang w:val="en-GB" w:eastAsia="fr-FR"/>
        </w:rPr>
        <w:t>of C</w:t>
      </w:r>
      <w:r w:rsidRPr="00D04077">
        <w:rPr>
          <w:lang w:val="en-GB" w:eastAsia="fr-FR"/>
        </w:rPr>
        <w:t xml:space="preserve">assation </w:t>
      </w:r>
      <w:r w:rsidR="00171A18" w:rsidRPr="00D04077">
        <w:rPr>
          <w:lang w:val="en-GB" w:eastAsia="fr-FR"/>
        </w:rPr>
        <w:t xml:space="preserve">had dismissed the </w:t>
      </w:r>
      <w:r w:rsidR="00240CB5" w:rsidRPr="00D04077">
        <w:rPr>
          <w:lang w:val="en-GB" w:eastAsia="fr-FR"/>
        </w:rPr>
        <w:t>argument</w:t>
      </w:r>
      <w:r w:rsidR="00171A18" w:rsidRPr="00D04077">
        <w:rPr>
          <w:lang w:val="en-GB" w:eastAsia="fr-FR"/>
        </w:rPr>
        <w:t xml:space="preserve"> on the </w:t>
      </w:r>
      <w:r w:rsidR="00240CB5" w:rsidRPr="00D04077">
        <w:rPr>
          <w:lang w:val="en-GB" w:eastAsia="fr-FR"/>
        </w:rPr>
        <w:t>grounds</w:t>
      </w:r>
      <w:r w:rsidR="00171A18" w:rsidRPr="00D04077">
        <w:rPr>
          <w:lang w:val="en-GB" w:eastAsia="fr-FR"/>
        </w:rPr>
        <w:t xml:space="preserve"> that the </w:t>
      </w:r>
      <w:r w:rsidR="00240CB5" w:rsidRPr="00D04077">
        <w:rPr>
          <w:lang w:val="en-GB" w:eastAsia="fr-FR"/>
        </w:rPr>
        <w:t>Assize</w:t>
      </w:r>
      <w:r w:rsidR="00171A18" w:rsidRPr="00D04077">
        <w:rPr>
          <w:lang w:val="en-GB" w:eastAsia="fr-FR"/>
        </w:rPr>
        <w:t xml:space="preserve"> </w:t>
      </w:r>
      <w:r w:rsidR="00240CB5" w:rsidRPr="00D04077">
        <w:rPr>
          <w:lang w:val="en-GB" w:eastAsia="fr-FR"/>
        </w:rPr>
        <w:t>Court</w:t>
      </w:r>
      <w:r w:rsidR="00171A18" w:rsidRPr="00D04077">
        <w:rPr>
          <w:lang w:val="en-GB" w:eastAsia="fr-FR"/>
        </w:rPr>
        <w:t>, on the basis of the specific</w:t>
      </w:r>
      <w:r w:rsidRPr="00D04077">
        <w:rPr>
          <w:lang w:val="en-GB" w:eastAsia="fr-FR"/>
        </w:rPr>
        <w:t xml:space="preserve"> </w:t>
      </w:r>
      <w:r w:rsidR="00240CB5" w:rsidRPr="00D04077">
        <w:rPr>
          <w:lang w:val="en-GB" w:eastAsia="fr-FR"/>
        </w:rPr>
        <w:t>circumstances</w:t>
      </w:r>
      <w:r w:rsidRPr="00D04077">
        <w:rPr>
          <w:lang w:val="en-GB" w:eastAsia="fr-FR"/>
        </w:rPr>
        <w:t xml:space="preserve"> </w:t>
      </w:r>
      <w:r w:rsidR="00171A18" w:rsidRPr="00D04077">
        <w:rPr>
          <w:lang w:val="en-GB" w:eastAsia="fr-FR"/>
        </w:rPr>
        <w:t xml:space="preserve">of the </w:t>
      </w:r>
      <w:r w:rsidRPr="00D04077">
        <w:rPr>
          <w:lang w:val="en-GB" w:eastAsia="fr-FR"/>
        </w:rPr>
        <w:t xml:space="preserve">case, </w:t>
      </w:r>
      <w:r w:rsidR="00171A18" w:rsidRPr="00D04077">
        <w:rPr>
          <w:lang w:val="en-GB" w:eastAsia="fr-FR"/>
        </w:rPr>
        <w:t xml:space="preserve">had </w:t>
      </w:r>
      <w:r w:rsidR="00E12539" w:rsidRPr="00D04077">
        <w:rPr>
          <w:lang w:val="en-GB" w:eastAsia="fr-FR"/>
        </w:rPr>
        <w:t xml:space="preserve">legitimately ruled that </w:t>
      </w:r>
      <w:r w:rsidR="00240CB5" w:rsidRPr="00D04077">
        <w:rPr>
          <w:lang w:val="en-GB" w:eastAsia="fr-FR"/>
        </w:rPr>
        <w:t>the</w:t>
      </w:r>
      <w:r w:rsidR="00E12539" w:rsidRPr="00D04077">
        <w:rPr>
          <w:lang w:val="en-GB" w:eastAsia="fr-FR"/>
        </w:rPr>
        <w:t xml:space="preserve"> proceedings had</w:t>
      </w:r>
      <w:r w:rsidR="00240CB5" w:rsidRPr="00D04077">
        <w:rPr>
          <w:lang w:val="en-GB" w:eastAsia="fr-FR"/>
        </w:rPr>
        <w:t xml:space="preserve"> </w:t>
      </w:r>
      <w:r w:rsidR="00E12539" w:rsidRPr="00D04077">
        <w:rPr>
          <w:lang w:val="en-GB" w:eastAsia="fr-FR"/>
        </w:rPr>
        <w:t xml:space="preserve">not been excessively </w:t>
      </w:r>
      <w:r w:rsidR="00253A95" w:rsidRPr="00D04077">
        <w:rPr>
          <w:lang w:val="en-GB" w:eastAsia="fr-FR"/>
        </w:rPr>
        <w:t>lengthy</w:t>
      </w:r>
      <w:r w:rsidR="00E12539" w:rsidRPr="00D04077">
        <w:rPr>
          <w:lang w:val="en-GB" w:eastAsia="fr-FR"/>
        </w:rPr>
        <w:t>.</w:t>
      </w:r>
    </w:p>
    <w:p w14:paraId="0973C1BC" w14:textId="77777777" w:rsidR="00DE5993" w:rsidRPr="00D04077" w:rsidRDefault="00171A18" w:rsidP="00D04077">
      <w:pPr>
        <w:pStyle w:val="ECHRPara"/>
        <w:rPr>
          <w:lang w:val="en-GB"/>
        </w:rPr>
      </w:pPr>
      <w:r w:rsidRPr="00D04077">
        <w:rPr>
          <w:lang w:val="en-GB" w:eastAsia="fr-FR"/>
        </w:rPr>
        <w:t>...</w:t>
      </w:r>
    </w:p>
    <w:p w14:paraId="38DC0311" w14:textId="77777777" w:rsidR="00D420F3" w:rsidRPr="00D04077" w:rsidRDefault="0077175D" w:rsidP="00D04077">
      <w:pPr>
        <w:pStyle w:val="ECHRTitle1"/>
        <w:rPr>
          <w:lang w:val="en-GB"/>
        </w:rPr>
      </w:pPr>
      <w:r w:rsidRPr="00D04077">
        <w:rPr>
          <w:lang w:val="en-GB"/>
        </w:rPr>
        <w:lastRenderedPageBreak/>
        <w:t>THE LAW</w:t>
      </w:r>
    </w:p>
    <w:p w14:paraId="6B6E7EBC" w14:textId="77777777" w:rsidR="00D420F3" w:rsidRPr="00D04077" w:rsidRDefault="0077175D" w:rsidP="00D04077">
      <w:pPr>
        <w:pStyle w:val="ECHRHeading1"/>
        <w:rPr>
          <w:lang w:val="en-GB"/>
        </w:rPr>
      </w:pPr>
      <w:r w:rsidRPr="00D04077">
        <w:rPr>
          <w:lang w:val="en-GB"/>
        </w:rPr>
        <w:t xml:space="preserve">I.  ALLEGED VIOLATION OF ARTICLE </w:t>
      </w:r>
      <w:r w:rsidR="000B2F50" w:rsidRPr="00D04077">
        <w:rPr>
          <w:lang w:val="en-GB"/>
        </w:rPr>
        <w:t>6 § 1</w:t>
      </w:r>
      <w:r w:rsidRPr="00D04077">
        <w:rPr>
          <w:lang w:val="en-GB"/>
        </w:rPr>
        <w:t xml:space="preserve"> OF THE CONVENTION</w:t>
      </w:r>
      <w:r w:rsidR="000B2F50" w:rsidRPr="00D04077">
        <w:rPr>
          <w:lang w:val="en-GB"/>
        </w:rPr>
        <w:t xml:space="preserve"> AS REGARDS FAIRNESS OF PROCEEDINGS</w:t>
      </w:r>
    </w:p>
    <w:p w14:paraId="0900F127" w14:textId="77777777" w:rsidR="000B2F50" w:rsidRPr="00D04077" w:rsidRDefault="000B2F50" w:rsidP="00D04077">
      <w:pPr>
        <w:pStyle w:val="ECHRPara"/>
        <w:rPr>
          <w:lang w:val="en-GB"/>
        </w:rPr>
      </w:pPr>
      <w:r w:rsidRPr="00D04077">
        <w:rPr>
          <w:lang w:val="en-GB"/>
        </w:rPr>
        <w:fldChar w:fldCharType="begin"/>
      </w:r>
      <w:r w:rsidRPr="00D04077">
        <w:rPr>
          <w:lang w:val="en-GB"/>
        </w:rPr>
        <w:instrText xml:space="preserve"> SEQ level0 \r81 </w:instrText>
      </w:r>
      <w:r w:rsidRPr="00D04077">
        <w:rPr>
          <w:lang w:val="en-GB"/>
        </w:rPr>
        <w:fldChar w:fldCharType="separate"/>
      </w:r>
      <w:r w:rsidR="00D04077" w:rsidRPr="00D04077">
        <w:rPr>
          <w:noProof/>
          <w:lang w:val="en-GB"/>
        </w:rPr>
        <w:t>81</w:t>
      </w:r>
      <w:r w:rsidRPr="00D04077">
        <w:rPr>
          <w:lang w:val="en-GB"/>
        </w:rPr>
        <w:fldChar w:fldCharType="end"/>
      </w:r>
      <w:r w:rsidRPr="00D04077">
        <w:rPr>
          <w:lang w:val="en-GB"/>
        </w:rPr>
        <w:t xml:space="preserve">.  The applicants complained that their conviction </w:t>
      </w:r>
      <w:r w:rsidR="00604E24" w:rsidRPr="00D04077">
        <w:rPr>
          <w:lang w:val="en-GB"/>
        </w:rPr>
        <w:t>on the</w:t>
      </w:r>
      <w:r w:rsidRPr="00D04077">
        <w:rPr>
          <w:lang w:val="en-GB"/>
        </w:rPr>
        <w:t xml:space="preserve"> basis of witness </w:t>
      </w:r>
      <w:r w:rsidR="00604E24" w:rsidRPr="00D04077">
        <w:rPr>
          <w:lang w:val="en-GB"/>
        </w:rPr>
        <w:t>statements</w:t>
      </w:r>
      <w:r w:rsidRPr="00D04077">
        <w:rPr>
          <w:lang w:val="en-GB"/>
        </w:rPr>
        <w:t xml:space="preserve"> by </w:t>
      </w:r>
      <w:r w:rsidR="00604E24" w:rsidRPr="00D04077">
        <w:rPr>
          <w:lang w:val="en-GB"/>
        </w:rPr>
        <w:t>“</w:t>
      </w:r>
      <w:r w:rsidRPr="00D04077">
        <w:rPr>
          <w:lang w:val="en-GB"/>
        </w:rPr>
        <w:t>criminals turned informers</w:t>
      </w:r>
      <w:r w:rsidR="00604E24" w:rsidRPr="00D04077">
        <w:rPr>
          <w:lang w:val="en-GB"/>
        </w:rPr>
        <w:t>”</w:t>
      </w:r>
      <w:r w:rsidRPr="00D04077">
        <w:rPr>
          <w:lang w:val="en-GB"/>
        </w:rPr>
        <w:t xml:space="preserve"> </w:t>
      </w:r>
      <w:r w:rsidR="00C417DD" w:rsidRPr="00D04077">
        <w:rPr>
          <w:lang w:val="en-GB"/>
        </w:rPr>
        <w:t xml:space="preserve">had infringed the </w:t>
      </w:r>
      <w:r w:rsidR="00604E24" w:rsidRPr="00D04077">
        <w:rPr>
          <w:lang w:val="en-GB"/>
        </w:rPr>
        <w:t>fairness</w:t>
      </w:r>
      <w:r w:rsidR="00C417DD" w:rsidRPr="00D04077">
        <w:rPr>
          <w:lang w:val="en-GB"/>
        </w:rPr>
        <w:t xml:space="preserve"> of the </w:t>
      </w:r>
      <w:r w:rsidR="00604E24" w:rsidRPr="00D04077">
        <w:rPr>
          <w:lang w:val="en-GB"/>
        </w:rPr>
        <w:t>proceedings</w:t>
      </w:r>
      <w:r w:rsidRPr="00D04077">
        <w:rPr>
          <w:lang w:val="en-GB"/>
        </w:rPr>
        <w:t xml:space="preserve"> </w:t>
      </w:r>
      <w:r w:rsidR="00604E24" w:rsidRPr="00D04077">
        <w:rPr>
          <w:lang w:val="en-GB"/>
        </w:rPr>
        <w:t>in</w:t>
      </w:r>
      <w:r w:rsidRPr="00D04077">
        <w:rPr>
          <w:lang w:val="en-GB"/>
        </w:rPr>
        <w:t xml:space="preserve"> </w:t>
      </w:r>
      <w:r w:rsidR="00C417DD" w:rsidRPr="00D04077">
        <w:rPr>
          <w:lang w:val="en-GB"/>
        </w:rPr>
        <w:t>breach of A</w:t>
      </w:r>
      <w:r w:rsidRPr="00D04077">
        <w:rPr>
          <w:lang w:val="en-GB"/>
        </w:rPr>
        <w:t xml:space="preserve">rticle 6 § 1 </w:t>
      </w:r>
      <w:r w:rsidR="00C417DD" w:rsidRPr="00D04077">
        <w:rPr>
          <w:lang w:val="en-GB"/>
        </w:rPr>
        <w:t>of the</w:t>
      </w:r>
      <w:r w:rsidRPr="00D04077">
        <w:rPr>
          <w:lang w:val="en-GB"/>
        </w:rPr>
        <w:t xml:space="preserve"> Convention, </w:t>
      </w:r>
      <w:r w:rsidR="00FC267E" w:rsidRPr="00D04077">
        <w:rPr>
          <w:lang w:val="en-GB"/>
        </w:rPr>
        <w:t>the relevant</w:t>
      </w:r>
      <w:r w:rsidRPr="00D04077">
        <w:rPr>
          <w:lang w:val="en-GB"/>
        </w:rPr>
        <w:t xml:space="preserve"> part</w:t>
      </w:r>
      <w:r w:rsidR="00FC267E" w:rsidRPr="00D04077">
        <w:rPr>
          <w:lang w:val="en-GB"/>
        </w:rPr>
        <w:t xml:space="preserve"> of which provides:</w:t>
      </w:r>
    </w:p>
    <w:p w14:paraId="04302C94" w14:textId="77777777" w:rsidR="000B2F50" w:rsidRPr="00D04077" w:rsidRDefault="00604E24" w:rsidP="00D04077">
      <w:pPr>
        <w:pStyle w:val="ECHRParaQuote"/>
        <w:rPr>
          <w:lang w:val="en-GB"/>
        </w:rPr>
      </w:pPr>
      <w:r w:rsidRPr="00D04077">
        <w:rPr>
          <w:lang w:val="en-GB"/>
        </w:rPr>
        <w:t>“</w:t>
      </w:r>
      <w:r w:rsidR="00FC267E" w:rsidRPr="00D04077">
        <w:rPr>
          <w:lang w:val="en-GB"/>
        </w:rPr>
        <w:t xml:space="preserve">In the determination </w:t>
      </w:r>
      <w:r w:rsidR="00DA55BC" w:rsidRPr="00D04077">
        <w:rPr>
          <w:lang w:val="en-GB"/>
        </w:rPr>
        <w:t>...</w:t>
      </w:r>
      <w:r w:rsidR="00FC267E" w:rsidRPr="00D04077">
        <w:rPr>
          <w:lang w:val="en-GB"/>
        </w:rPr>
        <w:t xml:space="preserve"> of any criminal charge against him, everyone is entitled to a fair</w:t>
      </w:r>
      <w:r w:rsidR="000B2F50" w:rsidRPr="00D04077">
        <w:rPr>
          <w:lang w:val="en-GB"/>
        </w:rPr>
        <w:t> ...</w:t>
      </w:r>
      <w:r w:rsidR="00FC267E" w:rsidRPr="00D04077">
        <w:rPr>
          <w:lang w:val="en-GB"/>
        </w:rPr>
        <w:t xml:space="preserve"> hearing </w:t>
      </w:r>
      <w:r w:rsidR="000B2F50" w:rsidRPr="00D04077">
        <w:rPr>
          <w:lang w:val="en-GB"/>
        </w:rPr>
        <w:t>.</w:t>
      </w:r>
      <w:r w:rsidR="00FC267E" w:rsidRPr="00D04077">
        <w:rPr>
          <w:lang w:val="en-GB"/>
        </w:rPr>
        <w:t xml:space="preserve">.. by a </w:t>
      </w:r>
      <w:r w:rsidR="00DA55BC" w:rsidRPr="00D04077">
        <w:rPr>
          <w:lang w:val="en-GB"/>
        </w:rPr>
        <w:t>...</w:t>
      </w:r>
      <w:r w:rsidR="00FC267E" w:rsidRPr="00D04077">
        <w:rPr>
          <w:lang w:val="en-GB"/>
        </w:rPr>
        <w:t xml:space="preserve"> tribunal</w:t>
      </w:r>
      <w:r w:rsidR="000B2F50" w:rsidRPr="00D04077">
        <w:rPr>
          <w:lang w:val="en-GB"/>
        </w:rPr>
        <w:t>.</w:t>
      </w:r>
      <w:r w:rsidRPr="00D04077">
        <w:rPr>
          <w:lang w:val="en-GB"/>
        </w:rPr>
        <w:t>”</w:t>
      </w:r>
    </w:p>
    <w:p w14:paraId="472AE136" w14:textId="77777777" w:rsidR="000B2F50" w:rsidRPr="00D04077" w:rsidRDefault="000B2F50" w:rsidP="00D04077">
      <w:pPr>
        <w:pStyle w:val="ECHRHeading2"/>
        <w:rPr>
          <w:b w:val="0"/>
          <w:lang w:val="en-GB"/>
        </w:rPr>
      </w:pPr>
      <w:r w:rsidRPr="00D04077">
        <w:rPr>
          <w:b w:val="0"/>
          <w:lang w:val="en-GB"/>
        </w:rPr>
        <w:t>...</w:t>
      </w:r>
    </w:p>
    <w:p w14:paraId="530EBE57" w14:textId="77777777" w:rsidR="00D420F3" w:rsidRPr="00D04077" w:rsidRDefault="0077175D" w:rsidP="00D04077">
      <w:pPr>
        <w:pStyle w:val="ECHRHeading2"/>
        <w:rPr>
          <w:lang w:val="en-GB"/>
        </w:rPr>
      </w:pPr>
      <w:r w:rsidRPr="00D04077">
        <w:rPr>
          <w:lang w:val="en-GB"/>
        </w:rPr>
        <w:t>B.  Merits</w:t>
      </w:r>
    </w:p>
    <w:p w14:paraId="77A8F4C1" w14:textId="77777777" w:rsidR="00C440B5" w:rsidRPr="00D04077" w:rsidRDefault="00C440B5" w:rsidP="00D04077">
      <w:pPr>
        <w:pStyle w:val="ECHRHeading3"/>
        <w:rPr>
          <w:lang w:val="en-GB"/>
        </w:rPr>
      </w:pPr>
      <w:r w:rsidRPr="00D04077">
        <w:rPr>
          <w:lang w:val="en-GB"/>
        </w:rPr>
        <w:t>1.  </w:t>
      </w:r>
      <w:r w:rsidR="00604E24" w:rsidRPr="00D04077">
        <w:rPr>
          <w:lang w:val="en-GB"/>
        </w:rPr>
        <w:t>The</w:t>
      </w:r>
      <w:r w:rsidRPr="00D04077">
        <w:rPr>
          <w:lang w:val="en-GB"/>
        </w:rPr>
        <w:t xml:space="preserve"> parties</w:t>
      </w:r>
      <w:r w:rsidR="00D04077" w:rsidRPr="00D04077">
        <w:rPr>
          <w:lang w:val="en-GB"/>
        </w:rPr>
        <w:t>’</w:t>
      </w:r>
      <w:r w:rsidR="00F07E6B" w:rsidRPr="00D04077">
        <w:rPr>
          <w:lang w:val="en-GB"/>
        </w:rPr>
        <w:t xml:space="preserve"> submissions</w:t>
      </w:r>
    </w:p>
    <w:p w14:paraId="27C2988F" w14:textId="77777777" w:rsidR="00C440B5" w:rsidRPr="00D04077" w:rsidRDefault="00C440B5" w:rsidP="00D04077">
      <w:pPr>
        <w:pStyle w:val="ECHRHeading4"/>
        <w:rPr>
          <w:lang w:val="en-GB"/>
        </w:rPr>
      </w:pPr>
      <w:r w:rsidRPr="00D04077">
        <w:rPr>
          <w:lang w:val="en-GB"/>
        </w:rPr>
        <w:t>a)  </w:t>
      </w:r>
      <w:r w:rsidR="00F07E6B" w:rsidRPr="00D04077">
        <w:rPr>
          <w:lang w:val="en-GB"/>
        </w:rPr>
        <w:t>The applic</w:t>
      </w:r>
      <w:r w:rsidRPr="00D04077">
        <w:rPr>
          <w:lang w:val="en-GB"/>
        </w:rPr>
        <w:t>ants</w:t>
      </w:r>
    </w:p>
    <w:p w14:paraId="6F6376F2" w14:textId="77777777" w:rsidR="00C440B5" w:rsidRPr="00D04077" w:rsidRDefault="00C440B5" w:rsidP="00D04077">
      <w:pPr>
        <w:pStyle w:val="ECHRPara"/>
        <w:rPr>
          <w:lang w:val="en-GB"/>
        </w:rPr>
      </w:pPr>
      <w:r w:rsidRPr="00D04077">
        <w:rPr>
          <w:lang w:val="en-GB"/>
        </w:rPr>
        <w:fldChar w:fldCharType="begin"/>
      </w:r>
      <w:r w:rsidRPr="00D04077">
        <w:rPr>
          <w:lang w:val="en-GB"/>
        </w:rPr>
        <w:instrText xml:space="preserve"> SEQ level0 \r87 </w:instrText>
      </w:r>
      <w:r w:rsidRPr="00D04077">
        <w:rPr>
          <w:lang w:val="en-GB"/>
        </w:rPr>
        <w:fldChar w:fldCharType="separate"/>
      </w:r>
      <w:r w:rsidR="00D04077" w:rsidRPr="00D04077">
        <w:rPr>
          <w:noProof/>
          <w:lang w:val="en-GB"/>
        </w:rPr>
        <w:t>87</w:t>
      </w:r>
      <w:r w:rsidRPr="00D04077">
        <w:rPr>
          <w:lang w:val="en-GB"/>
        </w:rPr>
        <w:fldChar w:fldCharType="end"/>
      </w:r>
      <w:r w:rsidRPr="00D04077">
        <w:rPr>
          <w:lang w:val="en-GB"/>
        </w:rPr>
        <w:t>.  </w:t>
      </w:r>
      <w:r w:rsidR="00F07E6B" w:rsidRPr="00D04077">
        <w:rPr>
          <w:lang w:val="en-GB"/>
        </w:rPr>
        <w:t>The applic</w:t>
      </w:r>
      <w:r w:rsidRPr="00D04077">
        <w:rPr>
          <w:lang w:val="en-GB"/>
        </w:rPr>
        <w:t xml:space="preserve">ants </w:t>
      </w:r>
      <w:r w:rsidR="00604E24" w:rsidRPr="00D04077">
        <w:rPr>
          <w:lang w:val="en-GB"/>
        </w:rPr>
        <w:t>submitted</w:t>
      </w:r>
      <w:r w:rsidRPr="00D04077">
        <w:rPr>
          <w:lang w:val="en-GB"/>
        </w:rPr>
        <w:t xml:space="preserve"> </w:t>
      </w:r>
      <w:r w:rsidR="00F07E6B" w:rsidRPr="00D04077">
        <w:rPr>
          <w:lang w:val="en-GB"/>
        </w:rPr>
        <w:t xml:space="preserve">that they </w:t>
      </w:r>
      <w:r w:rsidR="00604E24" w:rsidRPr="00D04077">
        <w:rPr>
          <w:lang w:val="en-GB"/>
        </w:rPr>
        <w:t>had been</w:t>
      </w:r>
      <w:r w:rsidRPr="00D04077">
        <w:rPr>
          <w:lang w:val="en-GB"/>
        </w:rPr>
        <w:t xml:space="preserve"> con</w:t>
      </w:r>
      <w:r w:rsidR="00604E24" w:rsidRPr="00D04077">
        <w:rPr>
          <w:lang w:val="en-GB"/>
        </w:rPr>
        <w:t>victed on the basis of statements given by</w:t>
      </w:r>
      <w:r w:rsidRPr="00D04077">
        <w:rPr>
          <w:lang w:val="en-GB"/>
        </w:rPr>
        <w:t xml:space="preserve"> R.C. </w:t>
      </w:r>
      <w:r w:rsidR="00604E24" w:rsidRPr="00D04077">
        <w:rPr>
          <w:lang w:val="en-GB"/>
        </w:rPr>
        <w:t>and</w:t>
      </w:r>
      <w:r w:rsidRPr="00D04077">
        <w:rPr>
          <w:lang w:val="en-GB"/>
        </w:rPr>
        <w:t xml:space="preserve"> D.S.</w:t>
      </w:r>
      <w:r w:rsidR="00604E24" w:rsidRPr="00D04077">
        <w:rPr>
          <w:lang w:val="en-GB"/>
        </w:rPr>
        <w:t>, who had not been</w:t>
      </w:r>
      <w:r w:rsidRPr="00D04077">
        <w:rPr>
          <w:lang w:val="en-GB"/>
        </w:rPr>
        <w:t xml:space="preserve"> </w:t>
      </w:r>
      <w:r w:rsidR="00604E24" w:rsidRPr="00D04077">
        <w:rPr>
          <w:lang w:val="en-GB"/>
        </w:rPr>
        <w:t>“ordinary” witnesses but</w:t>
      </w:r>
      <w:r w:rsidRPr="00D04077">
        <w:rPr>
          <w:lang w:val="en-GB"/>
        </w:rPr>
        <w:t xml:space="preserve"> </w:t>
      </w:r>
      <w:r w:rsidR="00604E24" w:rsidRPr="00D04077">
        <w:rPr>
          <w:lang w:val="en-GB"/>
        </w:rPr>
        <w:t xml:space="preserve">“criminals turned informers” in that they had been involved in organised crime and had testified for reasons of </w:t>
      </w:r>
      <w:r w:rsidR="00A50D1A" w:rsidRPr="00D04077">
        <w:rPr>
          <w:lang w:val="en-GB"/>
        </w:rPr>
        <w:t>personal</w:t>
      </w:r>
      <w:r w:rsidRPr="00D04077">
        <w:rPr>
          <w:lang w:val="en-GB"/>
        </w:rPr>
        <w:t xml:space="preserve"> </w:t>
      </w:r>
      <w:r w:rsidR="00604E24" w:rsidRPr="00D04077">
        <w:rPr>
          <w:lang w:val="en-GB"/>
        </w:rPr>
        <w:t>interest, in</w:t>
      </w:r>
      <w:r w:rsidRPr="00D04077">
        <w:rPr>
          <w:lang w:val="en-GB"/>
        </w:rPr>
        <w:t xml:space="preserve"> </w:t>
      </w:r>
      <w:r w:rsidR="00604E24" w:rsidRPr="00D04077">
        <w:rPr>
          <w:lang w:val="en-GB"/>
        </w:rPr>
        <w:t>return for certain</w:t>
      </w:r>
      <w:r w:rsidRPr="00D04077">
        <w:rPr>
          <w:lang w:val="en-GB"/>
        </w:rPr>
        <w:t xml:space="preserve"> </w:t>
      </w:r>
      <w:r w:rsidR="00604E24" w:rsidRPr="00D04077">
        <w:rPr>
          <w:lang w:val="en-GB"/>
        </w:rPr>
        <w:t>advantages</w:t>
      </w:r>
      <w:r w:rsidRPr="00D04077">
        <w:rPr>
          <w:lang w:val="en-GB"/>
        </w:rPr>
        <w:t xml:space="preserve">. </w:t>
      </w:r>
      <w:r w:rsidR="00886474" w:rsidRPr="00D04077">
        <w:rPr>
          <w:lang w:val="en-GB"/>
        </w:rPr>
        <w:t xml:space="preserve">The </w:t>
      </w:r>
      <w:r w:rsidR="0055333B" w:rsidRPr="00D04077">
        <w:rPr>
          <w:lang w:val="en-GB"/>
        </w:rPr>
        <w:t>manner</w:t>
      </w:r>
      <w:r w:rsidR="00886474" w:rsidRPr="00D04077">
        <w:rPr>
          <w:lang w:val="en-GB"/>
        </w:rPr>
        <w:t xml:space="preserve"> in which the statements had been gather</w:t>
      </w:r>
      <w:r w:rsidRPr="00D04077">
        <w:rPr>
          <w:lang w:val="en-GB"/>
        </w:rPr>
        <w:t>ed</w:t>
      </w:r>
      <w:r w:rsidR="00886474" w:rsidRPr="00D04077">
        <w:rPr>
          <w:lang w:val="en-GB"/>
        </w:rPr>
        <w:t xml:space="preserve"> had therefore raised specific </w:t>
      </w:r>
      <w:r w:rsidRPr="00D04077">
        <w:rPr>
          <w:lang w:val="en-GB"/>
        </w:rPr>
        <w:t xml:space="preserve">questions </w:t>
      </w:r>
      <w:r w:rsidR="00886474" w:rsidRPr="00D04077">
        <w:rPr>
          <w:lang w:val="en-GB"/>
        </w:rPr>
        <w:t>concerning the fairness of the</w:t>
      </w:r>
      <w:r w:rsidRPr="00D04077">
        <w:rPr>
          <w:lang w:val="en-GB"/>
        </w:rPr>
        <w:t xml:space="preserve"> </w:t>
      </w:r>
      <w:r w:rsidR="0055333B" w:rsidRPr="00D04077">
        <w:rPr>
          <w:lang w:val="en-GB"/>
        </w:rPr>
        <w:t>proceedings</w:t>
      </w:r>
      <w:r w:rsidR="00886474" w:rsidRPr="00D04077">
        <w:rPr>
          <w:lang w:val="en-GB"/>
        </w:rPr>
        <w:t>, and</w:t>
      </w:r>
      <w:r w:rsidRPr="00D04077">
        <w:rPr>
          <w:lang w:val="en-GB"/>
        </w:rPr>
        <w:t xml:space="preserve"> </w:t>
      </w:r>
      <w:r w:rsidR="002968EE" w:rsidRPr="00D04077">
        <w:rPr>
          <w:lang w:val="en-GB"/>
        </w:rPr>
        <w:t>the</w:t>
      </w:r>
      <w:r w:rsidRPr="00D04077">
        <w:rPr>
          <w:lang w:val="en-GB"/>
        </w:rPr>
        <w:t xml:space="preserve"> </w:t>
      </w:r>
      <w:r w:rsidR="0055333B" w:rsidRPr="00D04077">
        <w:rPr>
          <w:lang w:val="en-GB"/>
        </w:rPr>
        <w:t>authorities</w:t>
      </w:r>
      <w:r w:rsidRPr="00D04077">
        <w:rPr>
          <w:lang w:val="en-GB"/>
        </w:rPr>
        <w:t xml:space="preserve"> </w:t>
      </w:r>
      <w:r w:rsidR="002968EE" w:rsidRPr="00D04077">
        <w:rPr>
          <w:lang w:val="en-GB"/>
        </w:rPr>
        <w:t xml:space="preserve">ought to have provided special </w:t>
      </w:r>
      <w:r w:rsidR="0055333B" w:rsidRPr="00D04077">
        <w:rPr>
          <w:lang w:val="en-GB"/>
        </w:rPr>
        <w:t>procedural</w:t>
      </w:r>
      <w:r w:rsidR="002968EE" w:rsidRPr="00D04077">
        <w:rPr>
          <w:lang w:val="en-GB"/>
        </w:rPr>
        <w:t xml:space="preserve"> </w:t>
      </w:r>
      <w:r w:rsidR="0055333B" w:rsidRPr="00D04077">
        <w:rPr>
          <w:lang w:val="en-GB"/>
        </w:rPr>
        <w:t>safeguards</w:t>
      </w:r>
      <w:r w:rsidRPr="00D04077">
        <w:rPr>
          <w:lang w:val="en-GB"/>
        </w:rPr>
        <w:t>.</w:t>
      </w:r>
    </w:p>
    <w:p w14:paraId="55D70950" w14:textId="77777777" w:rsidR="0055333B" w:rsidRPr="00D04077" w:rsidRDefault="00C440B5"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88</w:t>
      </w:r>
      <w:r w:rsidRPr="00D04077">
        <w:rPr>
          <w:lang w:val="en-GB"/>
        </w:rPr>
        <w:fldChar w:fldCharType="end"/>
      </w:r>
      <w:r w:rsidRPr="00D04077">
        <w:rPr>
          <w:lang w:val="en-GB"/>
        </w:rPr>
        <w:t>.  </w:t>
      </w:r>
      <w:r w:rsidR="00B82EEB" w:rsidRPr="00D04077">
        <w:rPr>
          <w:lang w:val="en-GB"/>
        </w:rPr>
        <w:t>As regards</w:t>
      </w:r>
      <w:r w:rsidRPr="00D04077">
        <w:rPr>
          <w:lang w:val="en-GB"/>
        </w:rPr>
        <w:t xml:space="preserve"> R.C., i</w:t>
      </w:r>
      <w:r w:rsidR="00B82EEB" w:rsidRPr="00D04077">
        <w:rPr>
          <w:lang w:val="en-GB"/>
        </w:rPr>
        <w:t xml:space="preserve">t transpires from the timescale of </w:t>
      </w:r>
      <w:r w:rsidR="0055333B" w:rsidRPr="00D04077">
        <w:rPr>
          <w:lang w:val="en-GB"/>
        </w:rPr>
        <w:t>events</w:t>
      </w:r>
      <w:r w:rsidRPr="00D04077">
        <w:rPr>
          <w:lang w:val="en-GB"/>
        </w:rPr>
        <w:t xml:space="preserve"> </w:t>
      </w:r>
      <w:r w:rsidR="00B82EEB" w:rsidRPr="00D04077">
        <w:rPr>
          <w:lang w:val="en-GB"/>
        </w:rPr>
        <w:t xml:space="preserve">that in addition to </w:t>
      </w:r>
      <w:r w:rsidR="0055333B" w:rsidRPr="00D04077">
        <w:rPr>
          <w:lang w:val="en-GB"/>
        </w:rPr>
        <w:t>receiving</w:t>
      </w:r>
      <w:r w:rsidR="00B82EEB" w:rsidRPr="00D04077">
        <w:rPr>
          <w:lang w:val="en-GB"/>
        </w:rPr>
        <w:t xml:space="preserve"> a bounty, he had </w:t>
      </w:r>
      <w:r w:rsidR="0055333B" w:rsidRPr="00D04077">
        <w:rPr>
          <w:lang w:val="en-GB"/>
        </w:rPr>
        <w:t>benefited</w:t>
      </w:r>
      <w:r w:rsidR="00B82EEB" w:rsidRPr="00D04077">
        <w:rPr>
          <w:lang w:val="en-GB"/>
        </w:rPr>
        <w:t xml:space="preserve"> from </w:t>
      </w:r>
      <w:r w:rsidR="0055333B" w:rsidRPr="00D04077">
        <w:rPr>
          <w:lang w:val="en-GB"/>
        </w:rPr>
        <w:t>advantages</w:t>
      </w:r>
      <w:r w:rsidR="00DE764B" w:rsidRPr="00D04077">
        <w:rPr>
          <w:lang w:val="en-GB"/>
        </w:rPr>
        <w:t xml:space="preserve"> in terms of the criminal proceedings against him</w:t>
      </w:r>
      <w:r w:rsidRPr="00D04077">
        <w:rPr>
          <w:lang w:val="en-GB"/>
        </w:rPr>
        <w:t>:</w:t>
      </w:r>
      <w:r w:rsidR="00B82EEB" w:rsidRPr="00D04077">
        <w:rPr>
          <w:lang w:val="en-GB"/>
        </w:rPr>
        <w:t xml:space="preserve"> he had not been prosecuted for taking</w:t>
      </w:r>
      <w:r w:rsidRPr="00D04077">
        <w:rPr>
          <w:lang w:val="en-GB"/>
        </w:rPr>
        <w:t xml:space="preserve"> part</w:t>
      </w:r>
      <w:r w:rsidR="00B82EEB" w:rsidRPr="00D04077">
        <w:rPr>
          <w:lang w:val="en-GB"/>
        </w:rPr>
        <w:t xml:space="preserve"> in the offences which he had </w:t>
      </w:r>
      <w:r w:rsidR="0055333B" w:rsidRPr="00D04077">
        <w:rPr>
          <w:lang w:val="en-GB"/>
        </w:rPr>
        <w:t>denounced</w:t>
      </w:r>
      <w:r w:rsidRPr="00D04077">
        <w:rPr>
          <w:lang w:val="en-GB"/>
        </w:rPr>
        <w:t>,</w:t>
      </w:r>
      <w:r w:rsidR="00B82EEB" w:rsidRPr="00D04077">
        <w:rPr>
          <w:lang w:val="en-GB"/>
        </w:rPr>
        <w:t xml:space="preserve"> his</w:t>
      </w:r>
      <w:r w:rsidRPr="00D04077">
        <w:rPr>
          <w:lang w:val="en-GB"/>
        </w:rPr>
        <w:t xml:space="preserve"> </w:t>
      </w:r>
      <w:r w:rsidR="0055333B" w:rsidRPr="00D04077">
        <w:rPr>
          <w:lang w:val="en-GB"/>
        </w:rPr>
        <w:t>arrest</w:t>
      </w:r>
      <w:r w:rsidRPr="00D04077">
        <w:rPr>
          <w:lang w:val="en-GB"/>
        </w:rPr>
        <w:t xml:space="preserve"> </w:t>
      </w:r>
      <w:r w:rsidR="00B82EEB" w:rsidRPr="00D04077">
        <w:rPr>
          <w:lang w:val="en-GB"/>
        </w:rPr>
        <w:t xml:space="preserve">warrant had been </w:t>
      </w:r>
      <w:r w:rsidR="0055333B" w:rsidRPr="00D04077">
        <w:rPr>
          <w:lang w:val="en-GB"/>
        </w:rPr>
        <w:t>annulled</w:t>
      </w:r>
      <w:r w:rsidR="00B82EEB" w:rsidRPr="00D04077">
        <w:rPr>
          <w:lang w:val="en-GB"/>
        </w:rPr>
        <w:t xml:space="preserve"> and he had</w:t>
      </w:r>
      <w:r w:rsidRPr="00D04077">
        <w:rPr>
          <w:lang w:val="en-GB"/>
        </w:rPr>
        <w:t xml:space="preserve"> </w:t>
      </w:r>
      <w:r w:rsidR="0055333B" w:rsidRPr="00D04077">
        <w:rPr>
          <w:lang w:val="en-GB"/>
        </w:rPr>
        <w:t>obtained</w:t>
      </w:r>
      <w:r w:rsidR="00B82EEB" w:rsidRPr="00D04077">
        <w:rPr>
          <w:lang w:val="en-GB"/>
        </w:rPr>
        <w:t xml:space="preserve"> early release in ret</w:t>
      </w:r>
      <w:r w:rsidRPr="00D04077">
        <w:rPr>
          <w:lang w:val="en-GB"/>
        </w:rPr>
        <w:t>u</w:t>
      </w:r>
      <w:r w:rsidR="00B82EEB" w:rsidRPr="00D04077">
        <w:rPr>
          <w:lang w:val="en-GB"/>
        </w:rPr>
        <w:t>rn for his</w:t>
      </w:r>
      <w:r w:rsidRPr="00D04077">
        <w:rPr>
          <w:lang w:val="en-GB"/>
        </w:rPr>
        <w:t xml:space="preserve"> collaboration </w:t>
      </w:r>
      <w:r w:rsidR="00B82EEB" w:rsidRPr="00D04077">
        <w:rPr>
          <w:lang w:val="en-GB"/>
        </w:rPr>
        <w:t>with the</w:t>
      </w:r>
      <w:r w:rsidRPr="00D04077">
        <w:rPr>
          <w:lang w:val="en-GB"/>
        </w:rPr>
        <w:t xml:space="preserve"> </w:t>
      </w:r>
      <w:r w:rsidR="0055333B" w:rsidRPr="00D04077">
        <w:rPr>
          <w:lang w:val="en-GB"/>
        </w:rPr>
        <w:t>authorities</w:t>
      </w:r>
      <w:r w:rsidRPr="00D04077">
        <w:rPr>
          <w:lang w:val="en-GB"/>
        </w:rPr>
        <w:t xml:space="preserve">. </w:t>
      </w:r>
      <w:r w:rsidR="0055333B" w:rsidRPr="00D04077">
        <w:rPr>
          <w:lang w:val="en-GB"/>
        </w:rPr>
        <w:t>Regardless of the</w:t>
      </w:r>
      <w:r w:rsidRPr="00D04077">
        <w:rPr>
          <w:lang w:val="en-GB"/>
        </w:rPr>
        <w:t xml:space="preserve"> nature </w:t>
      </w:r>
      <w:r w:rsidR="0055333B" w:rsidRPr="00D04077">
        <w:rPr>
          <w:lang w:val="en-GB"/>
        </w:rPr>
        <w:t>of the</w:t>
      </w:r>
      <w:r w:rsidRPr="00D04077">
        <w:rPr>
          <w:lang w:val="en-GB"/>
        </w:rPr>
        <w:t xml:space="preserve"> collaboration (</w:t>
      </w:r>
      <w:r w:rsidR="0055333B" w:rsidRPr="00D04077">
        <w:rPr>
          <w:lang w:val="en-GB"/>
        </w:rPr>
        <w:t>confidential and then official</w:t>
      </w:r>
      <w:r w:rsidRPr="00D04077">
        <w:rPr>
          <w:lang w:val="en-GB"/>
        </w:rPr>
        <w:t xml:space="preserve">), </w:t>
      </w:r>
      <w:r w:rsidR="0055333B" w:rsidRPr="00D04077">
        <w:rPr>
          <w:lang w:val="en-GB"/>
        </w:rPr>
        <w:t>the</w:t>
      </w:r>
      <w:r w:rsidRPr="00D04077">
        <w:rPr>
          <w:lang w:val="en-GB"/>
        </w:rPr>
        <w:t xml:space="preserve"> accusations </w:t>
      </w:r>
      <w:r w:rsidR="0055333B" w:rsidRPr="00D04077">
        <w:rPr>
          <w:lang w:val="en-GB"/>
        </w:rPr>
        <w:t>had been levelled by a person who had</w:t>
      </w:r>
      <w:r w:rsidRPr="00D04077">
        <w:rPr>
          <w:lang w:val="en-GB"/>
        </w:rPr>
        <w:t xml:space="preserve"> re</w:t>
      </w:r>
      <w:r w:rsidR="0055333B" w:rsidRPr="00D04077">
        <w:rPr>
          <w:lang w:val="en-GB"/>
        </w:rPr>
        <w:t>ceived</w:t>
      </w:r>
      <w:r w:rsidRPr="00D04077">
        <w:rPr>
          <w:lang w:val="en-GB"/>
        </w:rPr>
        <w:t xml:space="preserve"> </w:t>
      </w:r>
      <w:r w:rsidR="0055333B" w:rsidRPr="00D04077">
        <w:rPr>
          <w:lang w:val="en-GB"/>
        </w:rPr>
        <w:t>advantages</w:t>
      </w:r>
      <w:r w:rsidRPr="00D04077">
        <w:rPr>
          <w:lang w:val="en-GB"/>
        </w:rPr>
        <w:t xml:space="preserve"> </w:t>
      </w:r>
      <w:r w:rsidR="0055333B" w:rsidRPr="00D04077">
        <w:rPr>
          <w:lang w:val="en-GB"/>
        </w:rPr>
        <w:t>in</w:t>
      </w:r>
      <w:r w:rsidRPr="00D04077">
        <w:rPr>
          <w:lang w:val="en-GB"/>
        </w:rPr>
        <w:t xml:space="preserve"> </w:t>
      </w:r>
      <w:r w:rsidR="0055333B" w:rsidRPr="00D04077">
        <w:rPr>
          <w:lang w:val="en-GB"/>
        </w:rPr>
        <w:t>return for co-operating with the courts in the same set of proceedings relating to the same facts</w:t>
      </w:r>
      <w:r w:rsidRPr="00D04077">
        <w:rPr>
          <w:lang w:val="en-GB"/>
        </w:rPr>
        <w:t>. I</w:t>
      </w:r>
      <w:r w:rsidR="0055333B" w:rsidRPr="00D04077">
        <w:rPr>
          <w:lang w:val="en-GB"/>
        </w:rPr>
        <w:t>t had been</w:t>
      </w:r>
      <w:r w:rsidRPr="00D04077">
        <w:rPr>
          <w:lang w:val="en-GB"/>
        </w:rPr>
        <w:t xml:space="preserve"> disproportion</w:t>
      </w:r>
      <w:r w:rsidR="0055333B" w:rsidRPr="00D04077">
        <w:rPr>
          <w:lang w:val="en-GB"/>
        </w:rPr>
        <w:t>ate to conceal the precise conduct and content of the</w:t>
      </w:r>
      <w:r w:rsidRPr="00D04077">
        <w:rPr>
          <w:lang w:val="en-GB"/>
        </w:rPr>
        <w:t xml:space="preserve"> </w:t>
      </w:r>
      <w:r w:rsidR="0055333B" w:rsidRPr="00D04077">
        <w:rPr>
          <w:lang w:val="en-GB"/>
        </w:rPr>
        <w:t>negotiations</w:t>
      </w:r>
      <w:r w:rsidRPr="00D04077">
        <w:rPr>
          <w:lang w:val="en-GB"/>
        </w:rPr>
        <w:t xml:space="preserve"> </w:t>
      </w:r>
      <w:r w:rsidR="0055333B" w:rsidRPr="00D04077">
        <w:rPr>
          <w:lang w:val="en-GB"/>
        </w:rPr>
        <w:t>leading up to the provision of such a witness statement.</w:t>
      </w:r>
      <w:r w:rsidRPr="00D04077">
        <w:rPr>
          <w:lang w:val="en-GB"/>
        </w:rPr>
        <w:t xml:space="preserve"> </w:t>
      </w:r>
      <w:r w:rsidR="0055333B" w:rsidRPr="00D04077">
        <w:rPr>
          <w:lang w:val="en-GB"/>
        </w:rPr>
        <w:t>Given that</w:t>
      </w:r>
      <w:r w:rsidRPr="00D04077">
        <w:rPr>
          <w:lang w:val="en-GB"/>
        </w:rPr>
        <w:t xml:space="preserve"> R.C. </w:t>
      </w:r>
      <w:r w:rsidR="0055333B" w:rsidRPr="00D04077">
        <w:rPr>
          <w:lang w:val="en-GB"/>
        </w:rPr>
        <w:t xml:space="preserve">had become a witness </w:t>
      </w:r>
      <w:r w:rsidR="00660D5B" w:rsidRPr="00D04077">
        <w:rPr>
          <w:lang w:val="en-GB"/>
        </w:rPr>
        <w:t>even</w:t>
      </w:r>
      <w:r w:rsidR="0055333B" w:rsidRPr="00D04077">
        <w:rPr>
          <w:lang w:val="en-GB"/>
        </w:rPr>
        <w:t xml:space="preserve"> before </w:t>
      </w:r>
      <w:r w:rsidR="00A50D1A" w:rsidRPr="00D04077">
        <w:rPr>
          <w:lang w:val="en-GB"/>
        </w:rPr>
        <w:t xml:space="preserve">he had received </w:t>
      </w:r>
      <w:r w:rsidR="0055333B" w:rsidRPr="00D04077">
        <w:rPr>
          <w:lang w:val="en-GB"/>
        </w:rPr>
        <w:t>any kind of bounty</w:t>
      </w:r>
      <w:r w:rsidRPr="00D04077">
        <w:rPr>
          <w:lang w:val="en-GB"/>
        </w:rPr>
        <w:t>,</w:t>
      </w:r>
      <w:r w:rsidR="0055333B" w:rsidRPr="00D04077">
        <w:rPr>
          <w:lang w:val="en-GB"/>
        </w:rPr>
        <w:t xml:space="preserve"> there had been no</w:t>
      </w:r>
      <w:r w:rsidRPr="00D04077">
        <w:rPr>
          <w:lang w:val="en-GB"/>
        </w:rPr>
        <w:t xml:space="preserve"> </w:t>
      </w:r>
      <w:r w:rsidR="0055333B" w:rsidRPr="00D04077">
        <w:rPr>
          <w:lang w:val="en-GB"/>
        </w:rPr>
        <w:t>justification for concealing that</w:t>
      </w:r>
      <w:r w:rsidRPr="00D04077">
        <w:rPr>
          <w:lang w:val="en-GB"/>
        </w:rPr>
        <w:t xml:space="preserve"> information</w:t>
      </w:r>
      <w:r w:rsidR="0055333B" w:rsidRPr="00D04077">
        <w:rPr>
          <w:lang w:val="en-GB"/>
        </w:rPr>
        <w:t>, which was</w:t>
      </w:r>
      <w:r w:rsidRPr="00D04077">
        <w:rPr>
          <w:lang w:val="en-GB"/>
        </w:rPr>
        <w:t xml:space="preserve"> </w:t>
      </w:r>
      <w:r w:rsidR="00660D5B" w:rsidRPr="00D04077">
        <w:rPr>
          <w:lang w:val="en-GB"/>
        </w:rPr>
        <w:t>in</w:t>
      </w:r>
      <w:r w:rsidRPr="00D04077">
        <w:rPr>
          <w:lang w:val="en-GB"/>
        </w:rPr>
        <w:t xml:space="preserve"> </w:t>
      </w:r>
      <w:r w:rsidR="0055333B" w:rsidRPr="00D04077">
        <w:rPr>
          <w:lang w:val="en-GB"/>
        </w:rPr>
        <w:t>the prosecution</w:t>
      </w:r>
      <w:r w:rsidR="00D04077" w:rsidRPr="00D04077">
        <w:rPr>
          <w:lang w:val="en-GB"/>
        </w:rPr>
        <w:t>’</w:t>
      </w:r>
      <w:r w:rsidR="0055333B" w:rsidRPr="00D04077">
        <w:rPr>
          <w:lang w:val="en-GB"/>
        </w:rPr>
        <w:t xml:space="preserve">s </w:t>
      </w:r>
      <w:r w:rsidRPr="00D04077">
        <w:rPr>
          <w:lang w:val="en-GB"/>
        </w:rPr>
        <w:t>possession</w:t>
      </w:r>
      <w:r w:rsidR="0055333B" w:rsidRPr="00D04077">
        <w:rPr>
          <w:lang w:val="en-GB"/>
        </w:rPr>
        <w:t>, from the</w:t>
      </w:r>
      <w:r w:rsidRPr="00D04077">
        <w:rPr>
          <w:lang w:val="en-GB"/>
        </w:rPr>
        <w:t xml:space="preserve"> </w:t>
      </w:r>
      <w:r w:rsidR="00660D5B" w:rsidRPr="00D04077">
        <w:rPr>
          <w:lang w:val="en-GB"/>
        </w:rPr>
        <w:t>defence</w:t>
      </w:r>
      <w:r w:rsidRPr="00D04077">
        <w:rPr>
          <w:lang w:val="en-GB"/>
        </w:rPr>
        <w:t xml:space="preserve"> </w:t>
      </w:r>
      <w:r w:rsidR="0055333B" w:rsidRPr="00D04077">
        <w:rPr>
          <w:lang w:val="en-GB"/>
        </w:rPr>
        <w:t>and the</w:t>
      </w:r>
      <w:r w:rsidRPr="00D04077">
        <w:rPr>
          <w:lang w:val="en-GB"/>
        </w:rPr>
        <w:t xml:space="preserve"> jury</w:t>
      </w:r>
      <w:r w:rsidR="0055333B" w:rsidRPr="00D04077">
        <w:rPr>
          <w:lang w:val="en-GB"/>
        </w:rPr>
        <w:t xml:space="preserve">, unless the </w:t>
      </w:r>
      <w:r w:rsidR="00660D5B" w:rsidRPr="00D04077">
        <w:rPr>
          <w:lang w:val="en-GB"/>
        </w:rPr>
        <w:t>intention</w:t>
      </w:r>
      <w:r w:rsidR="0055333B" w:rsidRPr="00D04077">
        <w:rPr>
          <w:lang w:val="en-GB"/>
        </w:rPr>
        <w:t xml:space="preserve"> had been to prevent a challenge to the lawfulness of the </w:t>
      </w:r>
      <w:r w:rsidR="00660D5B" w:rsidRPr="00D04077">
        <w:rPr>
          <w:lang w:val="en-GB"/>
        </w:rPr>
        <w:t>proceedings</w:t>
      </w:r>
      <w:r w:rsidR="0055333B" w:rsidRPr="00D04077">
        <w:rPr>
          <w:lang w:val="en-GB"/>
        </w:rPr>
        <w:t xml:space="preserve"> and the evidential</w:t>
      </w:r>
      <w:r w:rsidRPr="00D04077">
        <w:rPr>
          <w:lang w:val="en-GB"/>
        </w:rPr>
        <w:t xml:space="preserve"> </w:t>
      </w:r>
      <w:r w:rsidR="00660D5B" w:rsidRPr="00D04077">
        <w:rPr>
          <w:lang w:val="en-GB"/>
        </w:rPr>
        <w:t>value</w:t>
      </w:r>
      <w:r w:rsidR="0055333B" w:rsidRPr="00D04077">
        <w:rPr>
          <w:lang w:val="en-GB"/>
        </w:rPr>
        <w:t xml:space="preserve"> of the witness statement.</w:t>
      </w:r>
    </w:p>
    <w:p w14:paraId="358D3561" w14:textId="77777777" w:rsidR="00C440B5" w:rsidRPr="00D04077" w:rsidRDefault="00C440B5" w:rsidP="00D04077">
      <w:pPr>
        <w:pStyle w:val="ECHRPara"/>
        <w:rPr>
          <w:lang w:val="en-GB"/>
        </w:rPr>
      </w:pPr>
      <w:r w:rsidRPr="00D04077">
        <w:rPr>
          <w:lang w:val="en-GB"/>
        </w:rPr>
        <w:lastRenderedPageBreak/>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89</w:t>
      </w:r>
      <w:r w:rsidRPr="00D04077">
        <w:rPr>
          <w:lang w:val="en-GB"/>
        </w:rPr>
        <w:fldChar w:fldCharType="end"/>
      </w:r>
      <w:r w:rsidRPr="00D04077">
        <w:rPr>
          <w:lang w:val="en-GB"/>
        </w:rPr>
        <w:t>.  </w:t>
      </w:r>
      <w:r w:rsidR="00660D5B" w:rsidRPr="00D04077">
        <w:rPr>
          <w:lang w:val="en-GB"/>
        </w:rPr>
        <w:t xml:space="preserve">The applicants alleged that their conviction had been based exclusively on the witness statements given by R.C. and D.S. In fact, given the circumstances under which those statements had been given, they </w:t>
      </w:r>
      <w:r w:rsidR="00A50D1A" w:rsidRPr="00D04077">
        <w:rPr>
          <w:lang w:val="en-GB"/>
        </w:rPr>
        <w:t>ought to</w:t>
      </w:r>
      <w:r w:rsidR="00660D5B" w:rsidRPr="00D04077">
        <w:rPr>
          <w:lang w:val="en-GB"/>
        </w:rPr>
        <w:t xml:space="preserve"> have </w:t>
      </w:r>
      <w:r w:rsidR="00A50D1A" w:rsidRPr="00D04077">
        <w:rPr>
          <w:lang w:val="en-GB"/>
        </w:rPr>
        <w:t>been</w:t>
      </w:r>
      <w:r w:rsidR="00660D5B" w:rsidRPr="00D04077">
        <w:rPr>
          <w:lang w:val="en-GB"/>
        </w:rPr>
        <w:t xml:space="preserve"> corroborated by objective evidence of the applicants</w:t>
      </w:r>
      <w:r w:rsidR="00D04077" w:rsidRPr="00D04077">
        <w:rPr>
          <w:lang w:val="en-GB"/>
        </w:rPr>
        <w:t>’</w:t>
      </w:r>
      <w:r w:rsidR="00660D5B" w:rsidRPr="00D04077">
        <w:rPr>
          <w:lang w:val="en-GB"/>
        </w:rPr>
        <w:t xml:space="preserve"> guilt. As regards the first applic</w:t>
      </w:r>
      <w:r w:rsidRPr="00D04077">
        <w:rPr>
          <w:lang w:val="en-GB"/>
        </w:rPr>
        <w:t xml:space="preserve">ant, </w:t>
      </w:r>
      <w:r w:rsidR="00660D5B" w:rsidRPr="00D04077">
        <w:rPr>
          <w:lang w:val="en-GB"/>
        </w:rPr>
        <w:t>the fact, taken into account by the Brussels Assize Court</w:t>
      </w:r>
      <w:r w:rsidRPr="00D04077">
        <w:rPr>
          <w:lang w:val="en-GB"/>
        </w:rPr>
        <w:t xml:space="preserve">, </w:t>
      </w:r>
      <w:r w:rsidR="00660D5B" w:rsidRPr="00D04077">
        <w:rPr>
          <w:lang w:val="en-GB"/>
        </w:rPr>
        <w:t>that a weapon had been discovered in the vehicle</w:t>
      </w:r>
      <w:r w:rsidRPr="00D04077">
        <w:rPr>
          <w:lang w:val="en-GB"/>
        </w:rPr>
        <w:t xml:space="preserve"> </w:t>
      </w:r>
      <w:r w:rsidR="00660D5B" w:rsidRPr="00D04077">
        <w:rPr>
          <w:lang w:val="en-GB"/>
        </w:rPr>
        <w:t xml:space="preserve">abandoned on the crime scene could not be used as evidence of guilt because the </w:t>
      </w:r>
      <w:r w:rsidRPr="00D04077">
        <w:rPr>
          <w:lang w:val="en-GB"/>
        </w:rPr>
        <w:t xml:space="preserve">contradiction </w:t>
      </w:r>
      <w:r w:rsidR="00660D5B" w:rsidRPr="00D04077">
        <w:rPr>
          <w:lang w:val="en-GB"/>
        </w:rPr>
        <w:t>in</w:t>
      </w:r>
      <w:r w:rsidRPr="00D04077">
        <w:rPr>
          <w:lang w:val="en-GB"/>
        </w:rPr>
        <w:t xml:space="preserve"> D.S.</w:t>
      </w:r>
      <w:r w:rsidR="00D04077" w:rsidRPr="00D04077">
        <w:rPr>
          <w:lang w:val="en-GB"/>
        </w:rPr>
        <w:t>’</w:t>
      </w:r>
      <w:r w:rsidR="00660D5B" w:rsidRPr="00D04077">
        <w:rPr>
          <w:lang w:val="en-GB"/>
        </w:rPr>
        <w:t>s statements on the</w:t>
      </w:r>
      <w:r w:rsidRPr="00D04077">
        <w:rPr>
          <w:lang w:val="en-GB"/>
        </w:rPr>
        <w:t xml:space="preserve"> </w:t>
      </w:r>
      <w:r w:rsidR="00660D5B" w:rsidRPr="00D04077">
        <w:rPr>
          <w:lang w:val="en-GB"/>
        </w:rPr>
        <w:t>origin</w:t>
      </w:r>
      <w:r w:rsidRPr="00D04077">
        <w:rPr>
          <w:lang w:val="en-GB"/>
        </w:rPr>
        <w:t xml:space="preserve"> </w:t>
      </w:r>
      <w:r w:rsidR="00660D5B" w:rsidRPr="00D04077">
        <w:rPr>
          <w:lang w:val="en-GB"/>
        </w:rPr>
        <w:t>of the weapon had been ignored</w:t>
      </w:r>
      <w:r w:rsidRPr="00D04077">
        <w:rPr>
          <w:lang w:val="en-GB"/>
        </w:rPr>
        <w:t xml:space="preserve">. </w:t>
      </w:r>
      <w:r w:rsidR="00660D5B" w:rsidRPr="00D04077">
        <w:rPr>
          <w:lang w:val="en-GB"/>
        </w:rPr>
        <w:t>By the same token</w:t>
      </w:r>
      <w:r w:rsidRPr="00D04077">
        <w:rPr>
          <w:lang w:val="en-GB"/>
        </w:rPr>
        <w:t xml:space="preserve">, </w:t>
      </w:r>
      <w:r w:rsidR="00660D5B" w:rsidRPr="00D04077">
        <w:rPr>
          <w:lang w:val="en-GB"/>
        </w:rPr>
        <w:t xml:space="preserve">to </w:t>
      </w:r>
      <w:r w:rsidRPr="00D04077">
        <w:rPr>
          <w:lang w:val="en-GB"/>
        </w:rPr>
        <w:t>affirm</w:t>
      </w:r>
      <w:r w:rsidR="00660D5B" w:rsidRPr="00D04077">
        <w:rPr>
          <w:lang w:val="en-GB"/>
        </w:rPr>
        <w:t xml:space="preserve">, as the </w:t>
      </w:r>
      <w:r w:rsidR="0026237A" w:rsidRPr="00D04077">
        <w:rPr>
          <w:lang w:val="en-GB"/>
        </w:rPr>
        <w:t>Assize</w:t>
      </w:r>
      <w:r w:rsidR="00660D5B" w:rsidRPr="00D04077">
        <w:rPr>
          <w:lang w:val="en-GB"/>
        </w:rPr>
        <w:t xml:space="preserve"> </w:t>
      </w:r>
      <w:r w:rsidR="0026237A" w:rsidRPr="00D04077">
        <w:rPr>
          <w:lang w:val="en-GB"/>
        </w:rPr>
        <w:t>Court</w:t>
      </w:r>
      <w:r w:rsidRPr="00D04077">
        <w:rPr>
          <w:lang w:val="en-GB"/>
        </w:rPr>
        <w:t xml:space="preserve"> </w:t>
      </w:r>
      <w:r w:rsidR="00660D5B" w:rsidRPr="00D04077">
        <w:rPr>
          <w:lang w:val="en-GB"/>
        </w:rPr>
        <w:t>had done, that the second applic</w:t>
      </w:r>
      <w:r w:rsidRPr="00D04077">
        <w:rPr>
          <w:lang w:val="en-GB"/>
        </w:rPr>
        <w:t>ant</w:t>
      </w:r>
      <w:r w:rsidR="00D04077" w:rsidRPr="00D04077">
        <w:rPr>
          <w:lang w:val="en-GB"/>
        </w:rPr>
        <w:t>’</w:t>
      </w:r>
      <w:r w:rsidR="00660D5B" w:rsidRPr="00D04077">
        <w:rPr>
          <w:lang w:val="en-GB"/>
        </w:rPr>
        <w:t xml:space="preserve">s guilt </w:t>
      </w:r>
      <w:r w:rsidR="00992972" w:rsidRPr="00D04077">
        <w:rPr>
          <w:lang w:val="en-GB"/>
        </w:rPr>
        <w:t>had been</w:t>
      </w:r>
      <w:r w:rsidR="00660D5B" w:rsidRPr="00D04077">
        <w:rPr>
          <w:lang w:val="en-GB"/>
        </w:rPr>
        <w:t xml:space="preserve"> demonstrated by the concurring statements of</w:t>
      </w:r>
      <w:r w:rsidRPr="00D04077">
        <w:rPr>
          <w:lang w:val="en-GB"/>
        </w:rPr>
        <w:t xml:space="preserve"> R.C. </w:t>
      </w:r>
      <w:r w:rsidR="00660D5B" w:rsidRPr="00D04077">
        <w:rPr>
          <w:lang w:val="en-GB"/>
        </w:rPr>
        <w:t>and</w:t>
      </w:r>
      <w:r w:rsidRPr="00D04077">
        <w:rPr>
          <w:lang w:val="en-GB"/>
        </w:rPr>
        <w:t xml:space="preserve"> D.S.</w:t>
      </w:r>
      <w:r w:rsidR="00A50D1A" w:rsidRPr="00D04077">
        <w:rPr>
          <w:lang w:val="en-GB"/>
        </w:rPr>
        <w:t>,</w:t>
      </w:r>
      <w:r w:rsidRPr="00D04077">
        <w:rPr>
          <w:lang w:val="en-GB"/>
        </w:rPr>
        <w:t xml:space="preserve"> </w:t>
      </w:r>
      <w:r w:rsidR="00992972" w:rsidRPr="00D04077">
        <w:rPr>
          <w:lang w:val="en-GB"/>
        </w:rPr>
        <w:t>without noting their</w:t>
      </w:r>
      <w:r w:rsidRPr="00D04077">
        <w:rPr>
          <w:lang w:val="en-GB"/>
        </w:rPr>
        <w:t xml:space="preserve"> contradictions </w:t>
      </w:r>
      <w:r w:rsidR="00992972" w:rsidRPr="00D04077">
        <w:rPr>
          <w:lang w:val="en-GB"/>
        </w:rPr>
        <w:t>as highlighted by that applicant</w:t>
      </w:r>
      <w:r w:rsidR="00A50D1A" w:rsidRPr="00D04077">
        <w:rPr>
          <w:lang w:val="en-GB"/>
        </w:rPr>
        <w:t>,</w:t>
      </w:r>
      <w:r w:rsidR="00992972" w:rsidRPr="00D04077">
        <w:rPr>
          <w:lang w:val="en-GB"/>
        </w:rPr>
        <w:t xml:space="preserve"> amounted to a </w:t>
      </w:r>
      <w:r w:rsidR="0026237A" w:rsidRPr="00D04077">
        <w:rPr>
          <w:lang w:val="en-GB"/>
        </w:rPr>
        <w:t>gratuitous</w:t>
      </w:r>
      <w:r w:rsidR="00992972" w:rsidRPr="00D04077">
        <w:rPr>
          <w:lang w:val="en-GB"/>
        </w:rPr>
        <w:t xml:space="preserve"> assertion which did not</w:t>
      </w:r>
      <w:r w:rsidRPr="00D04077">
        <w:rPr>
          <w:lang w:val="en-GB"/>
        </w:rPr>
        <w:t xml:space="preserve"> </w:t>
      </w:r>
      <w:r w:rsidR="0026237A" w:rsidRPr="00D04077">
        <w:rPr>
          <w:lang w:val="en-GB"/>
        </w:rPr>
        <w:t>constitute</w:t>
      </w:r>
      <w:r w:rsidRPr="00D04077">
        <w:rPr>
          <w:lang w:val="en-GB"/>
        </w:rPr>
        <w:t xml:space="preserve"> pr</w:t>
      </w:r>
      <w:r w:rsidR="00992972" w:rsidRPr="00D04077">
        <w:rPr>
          <w:lang w:val="en-GB"/>
        </w:rPr>
        <w:t xml:space="preserve">oof of </w:t>
      </w:r>
      <w:r w:rsidR="0026237A" w:rsidRPr="00D04077">
        <w:rPr>
          <w:lang w:val="en-GB"/>
        </w:rPr>
        <w:t>guilt</w:t>
      </w:r>
      <w:r w:rsidRPr="00D04077">
        <w:rPr>
          <w:lang w:val="en-GB"/>
        </w:rPr>
        <w:t>.</w:t>
      </w:r>
    </w:p>
    <w:p w14:paraId="0545929F" w14:textId="77777777" w:rsidR="00C440B5" w:rsidRPr="00D04077" w:rsidRDefault="00C440B5"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90</w:t>
      </w:r>
      <w:r w:rsidRPr="00D04077">
        <w:rPr>
          <w:lang w:val="en-GB"/>
        </w:rPr>
        <w:fldChar w:fldCharType="end"/>
      </w:r>
      <w:r w:rsidRPr="00D04077">
        <w:rPr>
          <w:lang w:val="en-GB"/>
        </w:rPr>
        <w:t>.  </w:t>
      </w:r>
      <w:r w:rsidR="00992972" w:rsidRPr="00D04077">
        <w:rPr>
          <w:lang w:val="en-GB"/>
        </w:rPr>
        <w:t>The applic</w:t>
      </w:r>
      <w:r w:rsidRPr="00D04077">
        <w:rPr>
          <w:lang w:val="en-GB"/>
        </w:rPr>
        <w:t xml:space="preserve">ants </w:t>
      </w:r>
      <w:r w:rsidR="0026237A" w:rsidRPr="00D04077">
        <w:rPr>
          <w:lang w:val="en-GB"/>
        </w:rPr>
        <w:t>complained</w:t>
      </w:r>
      <w:r w:rsidR="00992972" w:rsidRPr="00D04077">
        <w:rPr>
          <w:lang w:val="en-GB"/>
        </w:rPr>
        <w:t xml:space="preserve"> that they had not</w:t>
      </w:r>
      <w:r w:rsidRPr="00D04077">
        <w:rPr>
          <w:lang w:val="en-GB"/>
        </w:rPr>
        <w:t xml:space="preserve"> </w:t>
      </w:r>
      <w:r w:rsidR="0026237A" w:rsidRPr="00D04077">
        <w:rPr>
          <w:lang w:val="en-GB"/>
        </w:rPr>
        <w:t>benefited</w:t>
      </w:r>
      <w:r w:rsidR="00992972" w:rsidRPr="00D04077">
        <w:rPr>
          <w:lang w:val="en-GB"/>
        </w:rPr>
        <w:t xml:space="preserve"> from</w:t>
      </w:r>
      <w:r w:rsidRPr="00D04077">
        <w:rPr>
          <w:lang w:val="en-GB"/>
        </w:rPr>
        <w:t xml:space="preserve"> </w:t>
      </w:r>
      <w:r w:rsidR="0026237A" w:rsidRPr="00D04077">
        <w:rPr>
          <w:lang w:val="en-GB"/>
        </w:rPr>
        <w:t>sufficient</w:t>
      </w:r>
      <w:r w:rsidRPr="00D04077">
        <w:rPr>
          <w:lang w:val="en-GB"/>
        </w:rPr>
        <w:t xml:space="preserve"> </w:t>
      </w:r>
      <w:r w:rsidR="0026237A" w:rsidRPr="00D04077">
        <w:rPr>
          <w:lang w:val="en-GB"/>
        </w:rPr>
        <w:t>procedural</w:t>
      </w:r>
      <w:r w:rsidR="00992972" w:rsidRPr="00D04077">
        <w:rPr>
          <w:lang w:val="en-GB"/>
        </w:rPr>
        <w:t xml:space="preserve"> safeguards to offset the use of the said witness statements by the </w:t>
      </w:r>
      <w:r w:rsidR="0026237A" w:rsidRPr="00D04077">
        <w:rPr>
          <w:lang w:val="en-GB"/>
        </w:rPr>
        <w:t>Assize</w:t>
      </w:r>
      <w:r w:rsidRPr="00D04077">
        <w:rPr>
          <w:lang w:val="en-GB"/>
        </w:rPr>
        <w:t xml:space="preserve"> </w:t>
      </w:r>
      <w:r w:rsidR="0026237A" w:rsidRPr="00D04077">
        <w:rPr>
          <w:lang w:val="en-GB"/>
        </w:rPr>
        <w:t>Court</w:t>
      </w:r>
      <w:r w:rsidRPr="00D04077">
        <w:rPr>
          <w:lang w:val="en-GB"/>
        </w:rPr>
        <w:t xml:space="preserve">. </w:t>
      </w:r>
      <w:r w:rsidR="00992972" w:rsidRPr="00D04077">
        <w:rPr>
          <w:lang w:val="en-GB"/>
        </w:rPr>
        <w:t>Unlike in the case of</w:t>
      </w:r>
      <w:r w:rsidRPr="00D04077">
        <w:rPr>
          <w:lang w:val="en-GB"/>
        </w:rPr>
        <w:t xml:space="preserve"> </w:t>
      </w:r>
      <w:r w:rsidRPr="00D04077">
        <w:rPr>
          <w:i/>
          <w:lang w:val="en-GB"/>
        </w:rPr>
        <w:t xml:space="preserve">Cornelis </w:t>
      </w:r>
      <w:r w:rsidR="00992972" w:rsidRPr="00D04077">
        <w:rPr>
          <w:i/>
          <w:lang w:val="en-GB"/>
        </w:rPr>
        <w:t>v</w:t>
      </w:r>
      <w:r w:rsidRPr="00D04077">
        <w:rPr>
          <w:i/>
          <w:lang w:val="en-GB"/>
        </w:rPr>
        <w:t>.</w:t>
      </w:r>
      <w:r w:rsidR="00992972" w:rsidRPr="00D04077">
        <w:rPr>
          <w:i/>
          <w:lang w:val="en-GB"/>
        </w:rPr>
        <w:t xml:space="preserve"> the Netherlands</w:t>
      </w:r>
      <w:r w:rsidRPr="00D04077">
        <w:rPr>
          <w:lang w:val="en-GB"/>
        </w:rPr>
        <w:t xml:space="preserve"> ((d</w:t>
      </w:r>
      <w:r w:rsidR="00992972" w:rsidRPr="00D04077">
        <w:rPr>
          <w:lang w:val="en-GB"/>
        </w:rPr>
        <w:t>e</w:t>
      </w:r>
      <w:r w:rsidRPr="00D04077">
        <w:rPr>
          <w:lang w:val="en-GB"/>
        </w:rPr>
        <w:t>c.), n</w:t>
      </w:r>
      <w:r w:rsidR="00992972" w:rsidRPr="00D04077">
        <w:rPr>
          <w:lang w:val="en-GB"/>
        </w:rPr>
        <w:t>o.</w:t>
      </w:r>
      <w:r w:rsidRPr="00D04077">
        <w:rPr>
          <w:lang w:val="en-GB"/>
        </w:rPr>
        <w:t xml:space="preserve"> 994/03, 25 </w:t>
      </w:r>
      <w:r w:rsidR="00992972" w:rsidRPr="00D04077">
        <w:rPr>
          <w:lang w:val="en-GB"/>
        </w:rPr>
        <w:t>May</w:t>
      </w:r>
      <w:r w:rsidRPr="00D04077">
        <w:rPr>
          <w:lang w:val="en-GB"/>
        </w:rPr>
        <w:t xml:space="preserve"> 2004), </w:t>
      </w:r>
      <w:r w:rsidR="00992972" w:rsidRPr="00D04077">
        <w:rPr>
          <w:lang w:val="en-GB"/>
        </w:rPr>
        <w:t xml:space="preserve">the agreements concluded between the </w:t>
      </w:r>
      <w:r w:rsidR="0026237A" w:rsidRPr="00D04077">
        <w:rPr>
          <w:lang w:val="en-GB"/>
        </w:rPr>
        <w:t>police</w:t>
      </w:r>
      <w:r w:rsidR="00992972" w:rsidRPr="00D04077">
        <w:rPr>
          <w:lang w:val="en-GB"/>
        </w:rPr>
        <w:t xml:space="preserve"> </w:t>
      </w:r>
      <w:r w:rsidR="0026237A" w:rsidRPr="00D04077">
        <w:rPr>
          <w:lang w:val="en-GB"/>
        </w:rPr>
        <w:t>authorities</w:t>
      </w:r>
      <w:r w:rsidRPr="00D04077">
        <w:rPr>
          <w:lang w:val="en-GB"/>
        </w:rPr>
        <w:t xml:space="preserve"> </w:t>
      </w:r>
      <w:r w:rsidR="00992972" w:rsidRPr="00D04077">
        <w:rPr>
          <w:lang w:val="en-GB"/>
        </w:rPr>
        <w:t xml:space="preserve">and the </w:t>
      </w:r>
      <w:r w:rsidR="0026237A" w:rsidRPr="00D04077">
        <w:rPr>
          <w:lang w:val="en-GB"/>
        </w:rPr>
        <w:t>witnesses</w:t>
      </w:r>
      <w:r w:rsidR="00992972" w:rsidRPr="00D04077">
        <w:rPr>
          <w:lang w:val="en-GB"/>
        </w:rPr>
        <w:t xml:space="preserve"> before they had made their formal </w:t>
      </w:r>
      <w:r w:rsidR="0026237A" w:rsidRPr="00D04077">
        <w:rPr>
          <w:lang w:val="en-GB"/>
        </w:rPr>
        <w:t>deposition</w:t>
      </w:r>
      <w:r w:rsidRPr="00D04077">
        <w:rPr>
          <w:lang w:val="en-GB"/>
        </w:rPr>
        <w:t xml:space="preserve"> </w:t>
      </w:r>
      <w:r w:rsidR="00992972" w:rsidRPr="00D04077">
        <w:rPr>
          <w:lang w:val="en-GB"/>
        </w:rPr>
        <w:t xml:space="preserve">had been subject neither to court scrutiny </w:t>
      </w:r>
      <w:r w:rsidRPr="00D04077">
        <w:rPr>
          <w:lang w:val="en-GB"/>
        </w:rPr>
        <w:t>no</w:t>
      </w:r>
      <w:r w:rsidR="00992972" w:rsidRPr="00D04077">
        <w:rPr>
          <w:lang w:val="en-GB"/>
        </w:rPr>
        <w:t>r to adversarial proceedings in the presence of the applic</w:t>
      </w:r>
      <w:r w:rsidRPr="00D04077">
        <w:rPr>
          <w:lang w:val="en-GB"/>
        </w:rPr>
        <w:t>ants.</w:t>
      </w:r>
      <w:r w:rsidR="00992972" w:rsidRPr="00D04077">
        <w:rPr>
          <w:lang w:val="en-GB"/>
        </w:rPr>
        <w:t xml:space="preserve"> In the absence of such </w:t>
      </w:r>
      <w:r w:rsidR="00A50D1A" w:rsidRPr="00D04077">
        <w:rPr>
          <w:lang w:val="en-GB"/>
        </w:rPr>
        <w:t>safeguard</w:t>
      </w:r>
      <w:r w:rsidR="0026237A" w:rsidRPr="00D04077">
        <w:rPr>
          <w:lang w:val="en-GB"/>
        </w:rPr>
        <w:t>s</w:t>
      </w:r>
      <w:r w:rsidR="00992972" w:rsidRPr="00D04077">
        <w:rPr>
          <w:lang w:val="en-GB"/>
        </w:rPr>
        <w:t xml:space="preserve">, which would have allowed the applicants to assess the </w:t>
      </w:r>
      <w:r w:rsidR="0026237A" w:rsidRPr="00D04077">
        <w:rPr>
          <w:lang w:val="en-GB"/>
        </w:rPr>
        <w:t>credibility</w:t>
      </w:r>
      <w:r w:rsidRPr="00D04077">
        <w:rPr>
          <w:lang w:val="en-GB"/>
        </w:rPr>
        <w:t xml:space="preserve"> </w:t>
      </w:r>
      <w:r w:rsidR="00992972" w:rsidRPr="00D04077">
        <w:rPr>
          <w:lang w:val="en-GB"/>
        </w:rPr>
        <w:t xml:space="preserve">and </w:t>
      </w:r>
      <w:r w:rsidR="0026237A" w:rsidRPr="00D04077">
        <w:rPr>
          <w:lang w:val="en-GB"/>
        </w:rPr>
        <w:t>reliability</w:t>
      </w:r>
      <w:r w:rsidRPr="00D04077">
        <w:rPr>
          <w:lang w:val="en-GB"/>
        </w:rPr>
        <w:t xml:space="preserve"> </w:t>
      </w:r>
      <w:r w:rsidR="00992972" w:rsidRPr="00D04077">
        <w:rPr>
          <w:lang w:val="en-GB"/>
        </w:rPr>
        <w:t xml:space="preserve">of the statements, </w:t>
      </w:r>
      <w:r w:rsidRPr="00D04077">
        <w:rPr>
          <w:lang w:val="en-GB"/>
        </w:rPr>
        <w:t>R.C.</w:t>
      </w:r>
      <w:r w:rsidR="00D04077" w:rsidRPr="00D04077">
        <w:rPr>
          <w:lang w:val="en-GB"/>
        </w:rPr>
        <w:t>’</w:t>
      </w:r>
      <w:r w:rsidR="00A50D1A" w:rsidRPr="00D04077">
        <w:rPr>
          <w:lang w:val="en-GB"/>
        </w:rPr>
        <w:t>s questioning had been superficial</w:t>
      </w:r>
      <w:r w:rsidRPr="00D04077">
        <w:rPr>
          <w:lang w:val="en-GB"/>
        </w:rPr>
        <w:t xml:space="preserve"> </w:t>
      </w:r>
      <w:r w:rsidR="00764A55" w:rsidRPr="00D04077">
        <w:rPr>
          <w:lang w:val="en-GB"/>
        </w:rPr>
        <w:t xml:space="preserve">and the jury had </w:t>
      </w:r>
      <w:r w:rsidR="00A50D1A" w:rsidRPr="00D04077">
        <w:rPr>
          <w:lang w:val="en-GB"/>
        </w:rPr>
        <w:t xml:space="preserve">not been in possession </w:t>
      </w:r>
      <w:r w:rsidR="00764A55" w:rsidRPr="00D04077">
        <w:rPr>
          <w:lang w:val="en-GB"/>
        </w:rPr>
        <w:t>of the</w:t>
      </w:r>
      <w:r w:rsidR="00A50D1A" w:rsidRPr="00D04077">
        <w:rPr>
          <w:lang w:val="en-GB"/>
        </w:rPr>
        <w:t xml:space="preserve"> requisite</w:t>
      </w:r>
      <w:r w:rsidR="00764A55" w:rsidRPr="00D04077">
        <w:rPr>
          <w:lang w:val="en-GB"/>
        </w:rPr>
        <w:t xml:space="preserve"> facts</w:t>
      </w:r>
      <w:r w:rsidR="00A50D1A" w:rsidRPr="00D04077">
        <w:rPr>
          <w:lang w:val="en-GB"/>
        </w:rPr>
        <w:t xml:space="preserve"> to assess</w:t>
      </w:r>
      <w:r w:rsidR="00764A55" w:rsidRPr="00D04077">
        <w:rPr>
          <w:lang w:val="en-GB"/>
        </w:rPr>
        <w:t xml:space="preserve"> the </w:t>
      </w:r>
      <w:r w:rsidR="0026237A" w:rsidRPr="00D04077">
        <w:rPr>
          <w:lang w:val="en-GB"/>
        </w:rPr>
        <w:t>risks</w:t>
      </w:r>
      <w:r w:rsidRPr="00D04077">
        <w:rPr>
          <w:lang w:val="en-GB"/>
        </w:rPr>
        <w:t xml:space="preserve"> </w:t>
      </w:r>
      <w:r w:rsidR="00764A55" w:rsidRPr="00D04077">
        <w:rPr>
          <w:lang w:val="en-GB"/>
        </w:rPr>
        <w:t xml:space="preserve">which those statements </w:t>
      </w:r>
      <w:r w:rsidR="00A50D1A" w:rsidRPr="00D04077">
        <w:rPr>
          <w:lang w:val="en-GB"/>
        </w:rPr>
        <w:t xml:space="preserve">had </w:t>
      </w:r>
      <w:r w:rsidR="00764A55" w:rsidRPr="00D04077">
        <w:rPr>
          <w:lang w:val="en-GB"/>
        </w:rPr>
        <w:t xml:space="preserve">posed to the fairness of </w:t>
      </w:r>
      <w:r w:rsidR="0026237A" w:rsidRPr="00D04077">
        <w:rPr>
          <w:lang w:val="en-GB"/>
        </w:rPr>
        <w:t>proceedings</w:t>
      </w:r>
      <w:r w:rsidRPr="00D04077">
        <w:rPr>
          <w:lang w:val="en-GB"/>
        </w:rPr>
        <w:t>.</w:t>
      </w:r>
    </w:p>
    <w:p w14:paraId="5916A312" w14:textId="77777777" w:rsidR="0026237A" w:rsidRPr="00D04077" w:rsidRDefault="0026237A" w:rsidP="00D04077">
      <w:pPr>
        <w:pStyle w:val="ECHRHeading4"/>
        <w:rPr>
          <w:lang w:val="en-GB"/>
        </w:rPr>
      </w:pPr>
      <w:r w:rsidRPr="00D04077">
        <w:rPr>
          <w:lang w:val="en-GB"/>
        </w:rPr>
        <w:t>b)  The Government</w:t>
      </w:r>
    </w:p>
    <w:p w14:paraId="547AC40D" w14:textId="77777777" w:rsidR="0026237A" w:rsidRPr="00D04077" w:rsidRDefault="0026237A"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91</w:t>
      </w:r>
      <w:r w:rsidRPr="00D04077">
        <w:rPr>
          <w:lang w:val="en-GB"/>
        </w:rPr>
        <w:fldChar w:fldCharType="end"/>
      </w:r>
      <w:r w:rsidRPr="00D04077">
        <w:rPr>
          <w:lang w:val="en-GB"/>
        </w:rPr>
        <w:t>.  The Government contested the applicants</w:t>
      </w:r>
      <w:r w:rsidR="00D04077" w:rsidRPr="00D04077">
        <w:rPr>
          <w:lang w:val="en-GB"/>
        </w:rPr>
        <w:t>’</w:t>
      </w:r>
      <w:r w:rsidRPr="00D04077">
        <w:rPr>
          <w:lang w:val="en-GB"/>
        </w:rPr>
        <w:t xml:space="preserve"> argument that </w:t>
      </w:r>
      <w:r w:rsidR="00F22A41" w:rsidRPr="00D04077">
        <w:rPr>
          <w:lang w:val="en-GB"/>
        </w:rPr>
        <w:t xml:space="preserve">the </w:t>
      </w:r>
      <w:r w:rsidRPr="00D04077">
        <w:rPr>
          <w:lang w:val="en-GB"/>
        </w:rPr>
        <w:t xml:space="preserve">witnesses R.C. and D.S. had benefited from unlawful advantages negotiated with the Belgian authorities. They added that </w:t>
      </w:r>
      <w:r w:rsidR="000E3ED4" w:rsidRPr="00D04077">
        <w:rPr>
          <w:lang w:val="en-GB"/>
        </w:rPr>
        <w:t>technically</w:t>
      </w:r>
      <w:r w:rsidRPr="00D04077">
        <w:rPr>
          <w:lang w:val="en-GB"/>
        </w:rPr>
        <w:t>, although both witnesses had indeed benefited from</w:t>
      </w:r>
      <w:r w:rsidR="000C1008" w:rsidRPr="00D04077">
        <w:rPr>
          <w:lang w:val="en-GB"/>
        </w:rPr>
        <w:t xml:space="preserve"> police</w:t>
      </w:r>
      <w:r w:rsidRPr="00D04077">
        <w:rPr>
          <w:lang w:val="en-GB"/>
        </w:rPr>
        <w:t xml:space="preserve"> protection, only R.C. had held</w:t>
      </w:r>
      <w:r w:rsidR="000C1008" w:rsidRPr="00D04077">
        <w:rPr>
          <w:lang w:val="en-GB"/>
        </w:rPr>
        <w:t xml:space="preserve"> </w:t>
      </w:r>
      <w:r w:rsidRPr="00D04077">
        <w:rPr>
          <w:lang w:val="en-GB"/>
        </w:rPr>
        <w:t xml:space="preserve">informer </w:t>
      </w:r>
      <w:r w:rsidR="000E3ED4" w:rsidRPr="00D04077">
        <w:rPr>
          <w:lang w:val="en-GB"/>
        </w:rPr>
        <w:t>status</w:t>
      </w:r>
      <w:r w:rsidR="000C1008" w:rsidRPr="00D04077">
        <w:rPr>
          <w:lang w:val="en-GB"/>
        </w:rPr>
        <w:t>, and that for a very short period of time</w:t>
      </w:r>
      <w:r w:rsidRPr="00D04077">
        <w:rPr>
          <w:lang w:val="en-GB"/>
        </w:rPr>
        <w:t xml:space="preserve">. At any event, the lawful provision of expenses for an informer could not in itself </w:t>
      </w:r>
      <w:r w:rsidR="000E3ED4" w:rsidRPr="00D04077">
        <w:rPr>
          <w:lang w:val="en-GB"/>
        </w:rPr>
        <w:t>constitute an infringement of a fair trial where the</w:t>
      </w:r>
      <w:r w:rsidRPr="00D04077">
        <w:rPr>
          <w:lang w:val="en-GB"/>
        </w:rPr>
        <w:t xml:space="preserve"> information</w:t>
      </w:r>
      <w:r w:rsidR="000E3ED4" w:rsidRPr="00D04077">
        <w:rPr>
          <w:lang w:val="en-GB"/>
        </w:rPr>
        <w:t xml:space="preserve"> received had no evidential value and </w:t>
      </w:r>
      <w:r w:rsidR="005B3E1F" w:rsidRPr="00D04077">
        <w:rPr>
          <w:lang w:val="en-GB"/>
        </w:rPr>
        <w:t xml:space="preserve">had </w:t>
      </w:r>
      <w:r w:rsidR="000E3ED4" w:rsidRPr="00D04077">
        <w:rPr>
          <w:lang w:val="en-GB"/>
        </w:rPr>
        <w:t xml:space="preserve">not </w:t>
      </w:r>
      <w:r w:rsidR="005B3E1F" w:rsidRPr="00D04077">
        <w:rPr>
          <w:lang w:val="en-GB"/>
        </w:rPr>
        <w:t xml:space="preserve">been </w:t>
      </w:r>
      <w:r w:rsidR="000E3ED4" w:rsidRPr="00D04077">
        <w:rPr>
          <w:lang w:val="en-GB"/>
        </w:rPr>
        <w:t>included in the case-file to be used in evidence against the defendant</w:t>
      </w:r>
      <w:r w:rsidRPr="00D04077">
        <w:rPr>
          <w:lang w:val="en-GB"/>
        </w:rPr>
        <w:t>.</w:t>
      </w:r>
      <w:r w:rsidR="000E3ED4" w:rsidRPr="00D04077">
        <w:rPr>
          <w:lang w:val="en-GB"/>
        </w:rPr>
        <w:t xml:space="preserve"> Moreover</w:t>
      </w:r>
      <w:r w:rsidRPr="00D04077">
        <w:rPr>
          <w:lang w:val="en-GB"/>
        </w:rPr>
        <w:t>,</w:t>
      </w:r>
      <w:r w:rsidR="000E3ED4" w:rsidRPr="00D04077">
        <w:rPr>
          <w:lang w:val="en-GB"/>
        </w:rPr>
        <w:t xml:space="preserve"> even though one of the witness statements had been given by </w:t>
      </w:r>
      <w:r w:rsidR="000C1008" w:rsidRPr="00D04077">
        <w:rPr>
          <w:lang w:val="en-GB"/>
        </w:rPr>
        <w:t xml:space="preserve">R.C., </w:t>
      </w:r>
      <w:r w:rsidR="000E3ED4" w:rsidRPr="00D04077">
        <w:rPr>
          <w:lang w:val="en-GB"/>
        </w:rPr>
        <w:t>a</w:t>
      </w:r>
      <w:r w:rsidRPr="00D04077">
        <w:rPr>
          <w:lang w:val="en-GB"/>
        </w:rPr>
        <w:t xml:space="preserve"> </w:t>
      </w:r>
      <w:r w:rsidR="000E3ED4" w:rsidRPr="00D04077">
        <w:rPr>
          <w:lang w:val="en-GB"/>
        </w:rPr>
        <w:t>person</w:t>
      </w:r>
      <w:r w:rsidRPr="00D04077">
        <w:rPr>
          <w:lang w:val="en-GB"/>
        </w:rPr>
        <w:t xml:space="preserve"> </w:t>
      </w:r>
      <w:r w:rsidR="000E3ED4" w:rsidRPr="00D04077">
        <w:rPr>
          <w:lang w:val="en-GB"/>
        </w:rPr>
        <w:t>who had previously been questioned</w:t>
      </w:r>
      <w:r w:rsidRPr="00D04077">
        <w:rPr>
          <w:lang w:val="en-GB"/>
        </w:rPr>
        <w:t xml:space="preserve"> </w:t>
      </w:r>
      <w:r w:rsidR="000E3ED4" w:rsidRPr="00D04077">
        <w:rPr>
          <w:lang w:val="en-GB"/>
        </w:rPr>
        <w:t xml:space="preserve">confidentially as an official </w:t>
      </w:r>
      <w:r w:rsidRPr="00D04077">
        <w:rPr>
          <w:lang w:val="en-GB"/>
        </w:rPr>
        <w:t>in</w:t>
      </w:r>
      <w:r w:rsidR="000E3ED4" w:rsidRPr="00D04077">
        <w:rPr>
          <w:lang w:val="en-GB"/>
        </w:rPr>
        <w:t xml:space="preserve">former, that statement had been an </w:t>
      </w:r>
      <w:r w:rsidR="00023EFB" w:rsidRPr="00D04077">
        <w:rPr>
          <w:lang w:val="en-GB"/>
        </w:rPr>
        <w:t>“</w:t>
      </w:r>
      <w:r w:rsidR="000E3ED4" w:rsidRPr="00D04077">
        <w:rPr>
          <w:lang w:val="en-GB"/>
        </w:rPr>
        <w:t>ordinary</w:t>
      </w:r>
      <w:r w:rsidR="00023EFB" w:rsidRPr="00D04077">
        <w:rPr>
          <w:lang w:val="en-GB"/>
        </w:rPr>
        <w:t>”</w:t>
      </w:r>
      <w:r w:rsidRPr="00D04077">
        <w:rPr>
          <w:lang w:val="en-GB"/>
        </w:rPr>
        <w:t xml:space="preserve"> </w:t>
      </w:r>
      <w:r w:rsidR="000E3ED4" w:rsidRPr="00D04077">
        <w:rPr>
          <w:lang w:val="en-GB"/>
        </w:rPr>
        <w:t>testimony whose</w:t>
      </w:r>
      <w:r w:rsidRPr="00D04077">
        <w:rPr>
          <w:lang w:val="en-GB"/>
        </w:rPr>
        <w:t xml:space="preserve"> </w:t>
      </w:r>
      <w:r w:rsidR="000E3ED4" w:rsidRPr="00D04077">
        <w:rPr>
          <w:lang w:val="en-GB"/>
        </w:rPr>
        <w:t>content</w:t>
      </w:r>
      <w:r w:rsidRPr="00D04077">
        <w:rPr>
          <w:lang w:val="en-GB"/>
        </w:rPr>
        <w:t xml:space="preserve"> </w:t>
      </w:r>
      <w:r w:rsidR="000E3ED4" w:rsidRPr="00D04077">
        <w:rPr>
          <w:lang w:val="en-GB"/>
        </w:rPr>
        <w:t>had remained unchanged throughout the</w:t>
      </w:r>
      <w:r w:rsidRPr="00D04077">
        <w:rPr>
          <w:lang w:val="en-GB"/>
        </w:rPr>
        <w:t xml:space="preserve"> </w:t>
      </w:r>
      <w:r w:rsidR="000E3ED4" w:rsidRPr="00D04077">
        <w:rPr>
          <w:lang w:val="en-GB"/>
        </w:rPr>
        <w:t>proceedings</w:t>
      </w:r>
      <w:r w:rsidRPr="00D04077">
        <w:rPr>
          <w:lang w:val="en-GB"/>
        </w:rPr>
        <w:t xml:space="preserve">. R.C. </w:t>
      </w:r>
      <w:r w:rsidR="000E3ED4" w:rsidRPr="00D04077">
        <w:rPr>
          <w:lang w:val="en-GB"/>
        </w:rPr>
        <w:t>had been questioned</w:t>
      </w:r>
      <w:r w:rsidRPr="00D04077">
        <w:rPr>
          <w:lang w:val="en-GB"/>
        </w:rPr>
        <w:t xml:space="preserve"> </w:t>
      </w:r>
      <w:r w:rsidR="000E3ED4" w:rsidRPr="00D04077">
        <w:rPr>
          <w:lang w:val="en-GB"/>
        </w:rPr>
        <w:t xml:space="preserve">officially and </w:t>
      </w:r>
      <w:r w:rsidR="000E3ED4" w:rsidRPr="00D04077">
        <w:rPr>
          <w:lang w:val="en-GB" w:eastAsia="fr-FR"/>
        </w:rPr>
        <w:t xml:space="preserve">with his face </w:t>
      </w:r>
      <w:r w:rsidR="005B3E1F" w:rsidRPr="00D04077">
        <w:rPr>
          <w:lang w:val="en-GB" w:eastAsia="fr-FR"/>
        </w:rPr>
        <w:t>in plain view</w:t>
      </w:r>
      <w:r w:rsidR="000E3ED4" w:rsidRPr="00D04077">
        <w:rPr>
          <w:lang w:val="en-GB"/>
        </w:rPr>
        <w:t xml:space="preserve"> during the proceedings before the Brussels-Capital</w:t>
      </w:r>
      <w:r w:rsidRPr="00D04077">
        <w:rPr>
          <w:lang w:val="en-GB"/>
        </w:rPr>
        <w:t xml:space="preserve"> </w:t>
      </w:r>
      <w:r w:rsidR="000E3ED4" w:rsidRPr="00D04077">
        <w:rPr>
          <w:lang w:val="en-GB"/>
        </w:rPr>
        <w:t xml:space="preserve">Assize Court concerning all the facts of the </w:t>
      </w:r>
      <w:r w:rsidRPr="00D04077">
        <w:rPr>
          <w:lang w:val="en-GB"/>
        </w:rPr>
        <w:t xml:space="preserve">case </w:t>
      </w:r>
      <w:r w:rsidR="000E3ED4" w:rsidRPr="00D04077">
        <w:rPr>
          <w:lang w:val="en-GB"/>
        </w:rPr>
        <w:t>and of his statement, including the</w:t>
      </w:r>
      <w:r w:rsidRPr="00D04077">
        <w:rPr>
          <w:lang w:val="en-GB"/>
        </w:rPr>
        <w:t xml:space="preserve"> </w:t>
      </w:r>
      <w:r w:rsidR="000E3ED4" w:rsidRPr="00D04077">
        <w:rPr>
          <w:lang w:val="en-GB"/>
        </w:rPr>
        <w:t>defrayal of expenses</w:t>
      </w:r>
      <w:r w:rsidRPr="00D04077">
        <w:rPr>
          <w:lang w:val="en-GB"/>
        </w:rPr>
        <w:t xml:space="preserve">. </w:t>
      </w:r>
      <w:r w:rsidR="00023EFB" w:rsidRPr="00D04077">
        <w:rPr>
          <w:lang w:val="en-GB"/>
        </w:rPr>
        <w:t xml:space="preserve">Therefore, the </w:t>
      </w:r>
      <w:r w:rsidR="00E6334E" w:rsidRPr="00D04077">
        <w:rPr>
          <w:lang w:val="en-GB"/>
        </w:rPr>
        <w:t>statements</w:t>
      </w:r>
      <w:r w:rsidR="00023EFB" w:rsidRPr="00D04077">
        <w:rPr>
          <w:lang w:val="en-GB"/>
        </w:rPr>
        <w:t xml:space="preserve"> given by </w:t>
      </w:r>
      <w:r w:rsidRPr="00D04077">
        <w:rPr>
          <w:lang w:val="en-GB"/>
        </w:rPr>
        <w:t xml:space="preserve">R.C. </w:t>
      </w:r>
      <w:r w:rsidR="00023EFB" w:rsidRPr="00D04077">
        <w:rPr>
          <w:lang w:val="en-GB"/>
        </w:rPr>
        <w:t xml:space="preserve">and </w:t>
      </w:r>
      <w:r w:rsidRPr="00D04077">
        <w:rPr>
          <w:lang w:val="en-GB"/>
        </w:rPr>
        <w:t xml:space="preserve">D.S. </w:t>
      </w:r>
      <w:r w:rsidR="00023EFB" w:rsidRPr="00D04077">
        <w:rPr>
          <w:lang w:val="en-GB"/>
        </w:rPr>
        <w:t>and</w:t>
      </w:r>
      <w:r w:rsidRPr="00D04077">
        <w:rPr>
          <w:lang w:val="en-GB"/>
        </w:rPr>
        <w:t xml:space="preserve"> </w:t>
      </w:r>
      <w:r w:rsidRPr="00D04077">
        <w:rPr>
          <w:lang w:val="en-GB"/>
        </w:rPr>
        <w:lastRenderedPageBreak/>
        <w:t>u</w:t>
      </w:r>
      <w:r w:rsidR="00023EFB" w:rsidRPr="00D04077">
        <w:rPr>
          <w:lang w:val="en-GB"/>
        </w:rPr>
        <w:t xml:space="preserve">sed by the </w:t>
      </w:r>
      <w:r w:rsidR="00E6334E" w:rsidRPr="00D04077">
        <w:rPr>
          <w:lang w:val="en-GB"/>
        </w:rPr>
        <w:t>Assize</w:t>
      </w:r>
      <w:r w:rsidRPr="00D04077">
        <w:rPr>
          <w:lang w:val="en-GB"/>
        </w:rPr>
        <w:t xml:space="preserve"> </w:t>
      </w:r>
      <w:r w:rsidR="00E6334E" w:rsidRPr="00D04077">
        <w:rPr>
          <w:lang w:val="en-GB"/>
        </w:rPr>
        <w:t>Court</w:t>
      </w:r>
      <w:r w:rsidR="00023EFB" w:rsidRPr="00D04077">
        <w:rPr>
          <w:lang w:val="en-GB"/>
        </w:rPr>
        <w:t xml:space="preserve"> to</w:t>
      </w:r>
      <w:r w:rsidRPr="00D04077">
        <w:rPr>
          <w:lang w:val="en-GB"/>
        </w:rPr>
        <w:t xml:space="preserve"> con</w:t>
      </w:r>
      <w:r w:rsidR="00023EFB" w:rsidRPr="00D04077">
        <w:rPr>
          <w:lang w:val="en-GB"/>
        </w:rPr>
        <w:t>vict the applic</w:t>
      </w:r>
      <w:r w:rsidRPr="00D04077">
        <w:rPr>
          <w:lang w:val="en-GB"/>
        </w:rPr>
        <w:t xml:space="preserve">ants </w:t>
      </w:r>
      <w:r w:rsidR="002C6E6D" w:rsidRPr="00D04077">
        <w:rPr>
          <w:lang w:val="en-GB"/>
        </w:rPr>
        <w:t xml:space="preserve">had </w:t>
      </w:r>
      <w:r w:rsidRPr="00D04077">
        <w:rPr>
          <w:lang w:val="en-GB"/>
        </w:rPr>
        <w:t>pos</w:t>
      </w:r>
      <w:r w:rsidR="002C6E6D" w:rsidRPr="00D04077">
        <w:rPr>
          <w:lang w:val="en-GB"/>
        </w:rPr>
        <w:t xml:space="preserve">ed no </w:t>
      </w:r>
      <w:r w:rsidR="00E6334E" w:rsidRPr="00D04077">
        <w:rPr>
          <w:lang w:val="en-GB"/>
        </w:rPr>
        <w:t>particular</w:t>
      </w:r>
      <w:r w:rsidR="002C6E6D" w:rsidRPr="00D04077">
        <w:rPr>
          <w:lang w:val="en-GB"/>
        </w:rPr>
        <w:t xml:space="preserve"> threat</w:t>
      </w:r>
      <w:r w:rsidRPr="00D04077">
        <w:rPr>
          <w:lang w:val="en-GB"/>
        </w:rPr>
        <w:t>s</w:t>
      </w:r>
      <w:r w:rsidR="002C6E6D" w:rsidRPr="00D04077">
        <w:rPr>
          <w:lang w:val="en-GB"/>
        </w:rPr>
        <w:t xml:space="preserve"> to the fairness of the </w:t>
      </w:r>
      <w:r w:rsidR="00E6334E" w:rsidRPr="00D04077">
        <w:rPr>
          <w:lang w:val="en-GB"/>
        </w:rPr>
        <w:t>proceedings</w:t>
      </w:r>
      <w:r w:rsidRPr="00D04077">
        <w:rPr>
          <w:lang w:val="en-GB"/>
        </w:rPr>
        <w:t>.</w:t>
      </w:r>
    </w:p>
    <w:p w14:paraId="04C010C0" w14:textId="77777777" w:rsidR="0026237A" w:rsidRPr="00D04077" w:rsidRDefault="0026237A"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92</w:t>
      </w:r>
      <w:r w:rsidRPr="00D04077">
        <w:rPr>
          <w:lang w:val="en-GB"/>
        </w:rPr>
        <w:fldChar w:fldCharType="end"/>
      </w:r>
      <w:r w:rsidRPr="00D04077">
        <w:rPr>
          <w:lang w:val="en-GB"/>
        </w:rPr>
        <w:t>.  </w:t>
      </w:r>
      <w:r w:rsidR="00E6334E" w:rsidRPr="00D04077">
        <w:rPr>
          <w:lang w:val="en-GB"/>
        </w:rPr>
        <w:t>Contradicting</w:t>
      </w:r>
      <w:r w:rsidR="00E30F7F" w:rsidRPr="00D04077">
        <w:rPr>
          <w:lang w:val="en-GB"/>
        </w:rPr>
        <w:t xml:space="preserve"> the applic</w:t>
      </w:r>
      <w:r w:rsidRPr="00D04077">
        <w:rPr>
          <w:lang w:val="en-GB"/>
        </w:rPr>
        <w:t>ants</w:t>
      </w:r>
      <w:r w:rsidR="00D04077" w:rsidRPr="00D04077">
        <w:rPr>
          <w:lang w:val="en-GB"/>
        </w:rPr>
        <w:t>’</w:t>
      </w:r>
      <w:r w:rsidR="00E30F7F" w:rsidRPr="00D04077">
        <w:rPr>
          <w:lang w:val="en-GB"/>
        </w:rPr>
        <w:t xml:space="preserve"> interpretation</w:t>
      </w:r>
      <w:r w:rsidRPr="00D04077">
        <w:rPr>
          <w:lang w:val="en-GB"/>
        </w:rPr>
        <w:t>,</w:t>
      </w:r>
      <w:r w:rsidR="00E30F7F" w:rsidRPr="00D04077">
        <w:rPr>
          <w:lang w:val="en-GB"/>
        </w:rPr>
        <w:t xml:space="preserve"> the</w:t>
      </w:r>
      <w:r w:rsidRPr="00D04077">
        <w:rPr>
          <w:lang w:val="en-GB"/>
        </w:rPr>
        <w:t xml:space="preserve"> </w:t>
      </w:r>
      <w:r w:rsidR="00E6334E" w:rsidRPr="00D04077">
        <w:rPr>
          <w:lang w:val="en-GB"/>
        </w:rPr>
        <w:t>Government</w:t>
      </w:r>
      <w:r w:rsidR="00E30F7F" w:rsidRPr="00D04077">
        <w:rPr>
          <w:lang w:val="en-GB"/>
        </w:rPr>
        <w:t xml:space="preserve"> submitted that the </w:t>
      </w:r>
      <w:r w:rsidR="00E6334E" w:rsidRPr="00D04077">
        <w:rPr>
          <w:lang w:val="en-GB"/>
        </w:rPr>
        <w:t>Assize</w:t>
      </w:r>
      <w:r w:rsidR="00E30F7F" w:rsidRPr="00D04077">
        <w:rPr>
          <w:lang w:val="en-GB"/>
        </w:rPr>
        <w:t xml:space="preserve"> </w:t>
      </w:r>
      <w:r w:rsidR="00E6334E" w:rsidRPr="00D04077">
        <w:rPr>
          <w:lang w:val="en-GB"/>
        </w:rPr>
        <w:t>Court</w:t>
      </w:r>
      <w:r w:rsidR="00D04077" w:rsidRPr="00D04077">
        <w:rPr>
          <w:lang w:val="en-GB"/>
        </w:rPr>
        <w:t>’</w:t>
      </w:r>
      <w:r w:rsidR="00E6334E" w:rsidRPr="00D04077">
        <w:rPr>
          <w:lang w:val="en-GB"/>
        </w:rPr>
        <w:t>s</w:t>
      </w:r>
      <w:r w:rsidR="00E30F7F" w:rsidRPr="00D04077">
        <w:rPr>
          <w:lang w:val="en-GB"/>
        </w:rPr>
        <w:t xml:space="preserve"> judgment </w:t>
      </w:r>
      <w:r w:rsidR="00E6334E" w:rsidRPr="00D04077">
        <w:rPr>
          <w:lang w:val="en-GB"/>
        </w:rPr>
        <w:t>clearly</w:t>
      </w:r>
      <w:r w:rsidR="00E30F7F" w:rsidRPr="00D04077">
        <w:rPr>
          <w:lang w:val="en-GB"/>
        </w:rPr>
        <w:t xml:space="preserve"> showed that, as in the aforementioned </w:t>
      </w:r>
      <w:r w:rsidRPr="00D04077">
        <w:rPr>
          <w:i/>
          <w:lang w:val="en-GB"/>
        </w:rPr>
        <w:t>Cornelis</w:t>
      </w:r>
      <w:r w:rsidRPr="00D04077">
        <w:rPr>
          <w:lang w:val="en-GB"/>
        </w:rPr>
        <w:t xml:space="preserve"> </w:t>
      </w:r>
      <w:r w:rsidR="00E30F7F" w:rsidRPr="00D04077">
        <w:rPr>
          <w:lang w:val="en-GB"/>
        </w:rPr>
        <w:t>case</w:t>
      </w:r>
      <w:r w:rsidRPr="00D04077">
        <w:rPr>
          <w:lang w:val="en-GB"/>
        </w:rPr>
        <w:t>,</w:t>
      </w:r>
      <w:r w:rsidR="00E30F7F" w:rsidRPr="00D04077">
        <w:rPr>
          <w:lang w:val="en-GB"/>
        </w:rPr>
        <w:t xml:space="preserve"> the</w:t>
      </w:r>
      <w:r w:rsidRPr="00D04077">
        <w:rPr>
          <w:lang w:val="en-GB"/>
        </w:rPr>
        <w:t xml:space="preserve"> </w:t>
      </w:r>
      <w:r w:rsidR="00E6334E" w:rsidRPr="00D04077">
        <w:rPr>
          <w:lang w:val="en-GB"/>
        </w:rPr>
        <w:t>jury</w:t>
      </w:r>
      <w:r w:rsidR="00E30F7F" w:rsidRPr="00D04077">
        <w:rPr>
          <w:lang w:val="en-GB"/>
        </w:rPr>
        <w:t xml:space="preserve"> had not had </w:t>
      </w:r>
      <w:r w:rsidRPr="00D04077">
        <w:rPr>
          <w:lang w:val="en-GB"/>
        </w:rPr>
        <w:t>exclusive</w:t>
      </w:r>
      <w:r w:rsidR="00E30F7F" w:rsidRPr="00D04077">
        <w:rPr>
          <w:lang w:val="en-GB"/>
        </w:rPr>
        <w:t xml:space="preserve"> or decisive regard to those witness statements in reaching </w:t>
      </w:r>
      <w:r w:rsidR="00E6334E" w:rsidRPr="00D04077">
        <w:rPr>
          <w:lang w:val="en-GB"/>
        </w:rPr>
        <w:t>their</w:t>
      </w:r>
      <w:r w:rsidR="00E30F7F" w:rsidRPr="00D04077">
        <w:rPr>
          <w:lang w:val="en-GB"/>
        </w:rPr>
        <w:t xml:space="preserve"> </w:t>
      </w:r>
      <w:r w:rsidRPr="00D04077">
        <w:rPr>
          <w:lang w:val="en-GB"/>
        </w:rPr>
        <w:t xml:space="preserve">verdict. </w:t>
      </w:r>
      <w:r w:rsidR="00E30F7F" w:rsidRPr="00D04077">
        <w:rPr>
          <w:lang w:val="en-GB"/>
        </w:rPr>
        <w:t>Although the</w:t>
      </w:r>
      <w:r w:rsidRPr="00D04077">
        <w:rPr>
          <w:lang w:val="en-GB"/>
        </w:rPr>
        <w:t xml:space="preserve"> </w:t>
      </w:r>
      <w:r w:rsidR="00E6334E" w:rsidRPr="00D04077">
        <w:rPr>
          <w:lang w:val="en-GB"/>
        </w:rPr>
        <w:t>defence</w:t>
      </w:r>
      <w:r w:rsidR="00E30F7F" w:rsidRPr="00D04077">
        <w:rPr>
          <w:lang w:val="en-GB"/>
        </w:rPr>
        <w:t xml:space="preserve"> had not had</w:t>
      </w:r>
      <w:r w:rsidRPr="00D04077">
        <w:rPr>
          <w:lang w:val="en-GB"/>
        </w:rPr>
        <w:t xml:space="preserve"> </w:t>
      </w:r>
      <w:r w:rsidR="00E6334E" w:rsidRPr="00D04077">
        <w:rPr>
          <w:lang w:val="en-GB"/>
        </w:rPr>
        <w:t>access</w:t>
      </w:r>
      <w:r w:rsidRPr="00D04077">
        <w:rPr>
          <w:lang w:val="en-GB"/>
        </w:rPr>
        <w:t xml:space="preserve"> </w:t>
      </w:r>
      <w:r w:rsidR="00E30F7F" w:rsidRPr="00D04077">
        <w:rPr>
          <w:lang w:val="en-GB"/>
        </w:rPr>
        <w:t>to the</w:t>
      </w:r>
      <w:r w:rsidRPr="00D04077">
        <w:rPr>
          <w:lang w:val="en-GB"/>
        </w:rPr>
        <w:t xml:space="preserve"> </w:t>
      </w:r>
      <w:r w:rsidR="00E6334E" w:rsidRPr="00D04077">
        <w:rPr>
          <w:lang w:val="en-GB"/>
        </w:rPr>
        <w:t>confidential</w:t>
      </w:r>
      <w:r w:rsidRPr="00D04077">
        <w:rPr>
          <w:lang w:val="en-GB"/>
        </w:rPr>
        <w:t xml:space="preserve"> </w:t>
      </w:r>
      <w:r w:rsidR="00E6334E" w:rsidRPr="00D04077">
        <w:rPr>
          <w:lang w:val="en-GB"/>
        </w:rPr>
        <w:t>“informer”</w:t>
      </w:r>
      <w:r w:rsidR="00E30F7F" w:rsidRPr="00D04077">
        <w:rPr>
          <w:lang w:val="en-GB"/>
        </w:rPr>
        <w:t xml:space="preserve"> file</w:t>
      </w:r>
      <w:r w:rsidRPr="00D04077">
        <w:rPr>
          <w:lang w:val="en-GB"/>
        </w:rPr>
        <w:t>,</w:t>
      </w:r>
      <w:r w:rsidR="00E30F7F" w:rsidRPr="00D04077">
        <w:rPr>
          <w:lang w:val="en-GB"/>
        </w:rPr>
        <w:t xml:space="preserve"> it had had</w:t>
      </w:r>
      <w:r w:rsidRPr="00D04077">
        <w:rPr>
          <w:lang w:val="en-GB"/>
        </w:rPr>
        <w:t xml:space="preserve"> </w:t>
      </w:r>
      <w:r w:rsidR="00E6334E" w:rsidRPr="00D04077">
        <w:rPr>
          <w:lang w:val="en-GB"/>
        </w:rPr>
        <w:t>cognisance</w:t>
      </w:r>
      <w:r w:rsidRPr="00D04077">
        <w:rPr>
          <w:lang w:val="en-GB"/>
        </w:rPr>
        <w:t xml:space="preserve"> </w:t>
      </w:r>
      <w:r w:rsidR="00E30F7F" w:rsidRPr="00D04077">
        <w:rPr>
          <w:lang w:val="en-GB"/>
        </w:rPr>
        <w:t xml:space="preserve">of the whole </w:t>
      </w:r>
      <w:r w:rsidR="00E6334E" w:rsidRPr="00D04077">
        <w:rPr>
          <w:lang w:val="en-GB"/>
        </w:rPr>
        <w:t>procedural</w:t>
      </w:r>
      <w:r w:rsidR="00E30F7F" w:rsidRPr="00D04077">
        <w:rPr>
          <w:lang w:val="en-GB"/>
        </w:rPr>
        <w:t xml:space="preserve"> file and</w:t>
      </w:r>
      <w:r w:rsidRPr="00D04077">
        <w:rPr>
          <w:lang w:val="en-GB"/>
        </w:rPr>
        <w:t xml:space="preserve"> </w:t>
      </w:r>
      <w:r w:rsidR="00DF2FAA" w:rsidRPr="00D04077">
        <w:rPr>
          <w:lang w:val="en-GB"/>
        </w:rPr>
        <w:t xml:space="preserve">had been able, during the adversarial proceedings, to raise </w:t>
      </w:r>
      <w:r w:rsidRPr="00D04077">
        <w:rPr>
          <w:lang w:val="en-GB"/>
        </w:rPr>
        <w:t xml:space="preserve">objections </w:t>
      </w:r>
      <w:r w:rsidR="00DF2FAA" w:rsidRPr="00D04077">
        <w:rPr>
          <w:lang w:val="en-GB"/>
        </w:rPr>
        <w:t>and put forward</w:t>
      </w:r>
      <w:r w:rsidRPr="00D04077">
        <w:rPr>
          <w:lang w:val="en-GB"/>
        </w:rPr>
        <w:t xml:space="preserve"> arguments </w:t>
      </w:r>
      <w:r w:rsidR="005B3E1F" w:rsidRPr="00D04077">
        <w:rPr>
          <w:lang w:val="en-GB"/>
        </w:rPr>
        <w:t>concerning</w:t>
      </w:r>
      <w:r w:rsidR="00DF2FAA" w:rsidRPr="00D04077">
        <w:rPr>
          <w:lang w:val="en-GB"/>
        </w:rPr>
        <w:t xml:space="preserve"> the special</w:t>
      </w:r>
      <w:r w:rsidRPr="00D04077">
        <w:rPr>
          <w:lang w:val="en-GB"/>
        </w:rPr>
        <w:t xml:space="preserve"> </w:t>
      </w:r>
      <w:r w:rsidR="00E6334E" w:rsidRPr="00D04077">
        <w:rPr>
          <w:lang w:val="en-GB"/>
        </w:rPr>
        <w:t>status</w:t>
      </w:r>
      <w:r w:rsidRPr="00D04077">
        <w:rPr>
          <w:lang w:val="en-GB"/>
        </w:rPr>
        <w:t xml:space="preserve"> </w:t>
      </w:r>
      <w:r w:rsidR="00DF2FAA" w:rsidRPr="00D04077">
        <w:rPr>
          <w:lang w:val="en-GB"/>
        </w:rPr>
        <w:t>of witnesses</w:t>
      </w:r>
      <w:r w:rsidRPr="00D04077">
        <w:rPr>
          <w:lang w:val="en-GB"/>
        </w:rPr>
        <w:t xml:space="preserve"> R.C. </w:t>
      </w:r>
      <w:r w:rsidR="00DF2FAA" w:rsidRPr="00D04077">
        <w:rPr>
          <w:lang w:val="en-GB"/>
        </w:rPr>
        <w:t>and</w:t>
      </w:r>
      <w:r w:rsidRPr="00D04077">
        <w:rPr>
          <w:lang w:val="en-GB"/>
        </w:rPr>
        <w:t xml:space="preserve"> D.S.</w:t>
      </w:r>
    </w:p>
    <w:p w14:paraId="574F4A0D" w14:textId="77777777" w:rsidR="0026237A" w:rsidRPr="00D04077" w:rsidRDefault="0026237A"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93</w:t>
      </w:r>
      <w:r w:rsidRPr="00D04077">
        <w:rPr>
          <w:lang w:val="en-GB"/>
        </w:rPr>
        <w:fldChar w:fldCharType="end"/>
      </w:r>
      <w:r w:rsidRPr="00D04077">
        <w:rPr>
          <w:lang w:val="en-GB"/>
        </w:rPr>
        <w:t>.  </w:t>
      </w:r>
      <w:r w:rsidR="00E6334E" w:rsidRPr="00D04077">
        <w:rPr>
          <w:lang w:val="en-GB"/>
        </w:rPr>
        <w:t>The fa</w:t>
      </w:r>
      <w:r w:rsidR="005B3E1F" w:rsidRPr="00D04077">
        <w:rPr>
          <w:lang w:val="en-GB"/>
        </w:rPr>
        <w:t>ct that</w:t>
      </w:r>
      <w:r w:rsidR="00E6334E" w:rsidRPr="00D04077">
        <w:rPr>
          <w:lang w:val="en-GB"/>
        </w:rPr>
        <w:t xml:space="preserve"> the statements made by those two witnesses and the data on the</w:t>
      </w:r>
      <w:r w:rsidRPr="00D04077">
        <w:rPr>
          <w:lang w:val="en-GB"/>
        </w:rPr>
        <w:t xml:space="preserve"> </w:t>
      </w:r>
      <w:r w:rsidR="0012792B" w:rsidRPr="00D04077">
        <w:rPr>
          <w:lang w:val="en-GB"/>
        </w:rPr>
        <w:t>procedure</w:t>
      </w:r>
      <w:r w:rsidRPr="00D04077">
        <w:rPr>
          <w:lang w:val="en-GB"/>
        </w:rPr>
        <w:t xml:space="preserve"> </w:t>
      </w:r>
      <w:r w:rsidR="00E6334E" w:rsidRPr="00D04077">
        <w:rPr>
          <w:lang w:val="en-GB"/>
        </w:rPr>
        <w:t>for granting</w:t>
      </w:r>
      <w:r w:rsidRPr="00D04077">
        <w:rPr>
          <w:lang w:val="en-GB"/>
        </w:rPr>
        <w:t xml:space="preserve"> </w:t>
      </w:r>
      <w:r w:rsidR="0012792B" w:rsidRPr="00D04077">
        <w:rPr>
          <w:lang w:val="en-GB"/>
        </w:rPr>
        <w:t>protected</w:t>
      </w:r>
      <w:r w:rsidR="00E6334E" w:rsidRPr="00D04077">
        <w:rPr>
          <w:lang w:val="en-GB"/>
        </w:rPr>
        <w:t xml:space="preserve"> witness</w:t>
      </w:r>
      <w:r w:rsidRPr="00D04077">
        <w:rPr>
          <w:lang w:val="en-GB"/>
        </w:rPr>
        <w:t xml:space="preserve"> </w:t>
      </w:r>
      <w:r w:rsidR="0012792B" w:rsidRPr="00D04077">
        <w:rPr>
          <w:lang w:val="en-GB"/>
        </w:rPr>
        <w:t>status</w:t>
      </w:r>
      <w:r w:rsidR="00E6334E" w:rsidRPr="00D04077">
        <w:rPr>
          <w:lang w:val="en-GB"/>
        </w:rPr>
        <w:t xml:space="preserve"> </w:t>
      </w:r>
      <w:r w:rsidR="005B3E1F" w:rsidRPr="00D04077">
        <w:rPr>
          <w:lang w:val="en-GB"/>
        </w:rPr>
        <w:t xml:space="preserve">had not been disclosed before they made their formal deposition </w:t>
      </w:r>
      <w:r w:rsidR="00E6334E" w:rsidRPr="00D04077">
        <w:rPr>
          <w:lang w:val="en-GB"/>
        </w:rPr>
        <w:t xml:space="preserve">had not </w:t>
      </w:r>
      <w:r w:rsidR="005B3E1F" w:rsidRPr="00D04077">
        <w:rPr>
          <w:lang w:val="en-GB"/>
        </w:rPr>
        <w:t>particular</w:t>
      </w:r>
      <w:r w:rsidR="00E6334E" w:rsidRPr="00D04077">
        <w:rPr>
          <w:lang w:val="en-GB"/>
        </w:rPr>
        <w:t xml:space="preserve">ly jeopardised the fairness of </w:t>
      </w:r>
      <w:r w:rsidR="0012792B" w:rsidRPr="00D04077">
        <w:rPr>
          <w:lang w:val="en-GB"/>
        </w:rPr>
        <w:t>proceedings</w:t>
      </w:r>
      <w:r w:rsidR="005B3E1F" w:rsidRPr="00D04077">
        <w:rPr>
          <w:lang w:val="en-GB"/>
        </w:rPr>
        <w:t>,</w:t>
      </w:r>
      <w:r w:rsidR="00E6334E" w:rsidRPr="00D04077">
        <w:rPr>
          <w:lang w:val="en-GB"/>
        </w:rPr>
        <w:t xml:space="preserve"> since those </w:t>
      </w:r>
      <w:r w:rsidR="0012792B" w:rsidRPr="00D04077">
        <w:rPr>
          <w:lang w:val="en-GB"/>
        </w:rPr>
        <w:t>statements</w:t>
      </w:r>
      <w:r w:rsidR="00E6334E" w:rsidRPr="00D04077">
        <w:rPr>
          <w:lang w:val="en-GB"/>
        </w:rPr>
        <w:t xml:space="preserve"> had been </w:t>
      </w:r>
      <w:r w:rsidR="0012792B" w:rsidRPr="00D04077">
        <w:rPr>
          <w:lang w:val="en-GB"/>
        </w:rPr>
        <w:t>confidential</w:t>
      </w:r>
      <w:r w:rsidR="00E6334E" w:rsidRPr="00D04077">
        <w:rPr>
          <w:lang w:val="en-GB"/>
        </w:rPr>
        <w:t xml:space="preserve">, and in any case they had not been used in </w:t>
      </w:r>
      <w:r w:rsidR="0012792B" w:rsidRPr="00D04077">
        <w:rPr>
          <w:lang w:val="en-GB"/>
        </w:rPr>
        <w:t>evidence</w:t>
      </w:r>
      <w:r w:rsidR="00E6334E" w:rsidRPr="00D04077">
        <w:rPr>
          <w:lang w:val="en-GB"/>
        </w:rPr>
        <w:t xml:space="preserve"> against the applic</w:t>
      </w:r>
      <w:r w:rsidRPr="00D04077">
        <w:rPr>
          <w:lang w:val="en-GB"/>
        </w:rPr>
        <w:t xml:space="preserve">ants. </w:t>
      </w:r>
      <w:r w:rsidR="00EE67AD" w:rsidRPr="00D04077">
        <w:rPr>
          <w:lang w:val="en-GB"/>
        </w:rPr>
        <w:t xml:space="preserve">The </w:t>
      </w:r>
      <w:r w:rsidR="0012792B" w:rsidRPr="00D04077">
        <w:rPr>
          <w:lang w:val="en-GB"/>
        </w:rPr>
        <w:t>defence</w:t>
      </w:r>
      <w:r w:rsidRPr="00D04077">
        <w:rPr>
          <w:lang w:val="en-GB"/>
        </w:rPr>
        <w:t xml:space="preserve"> </w:t>
      </w:r>
      <w:r w:rsidR="00EE67AD" w:rsidRPr="00D04077">
        <w:rPr>
          <w:lang w:val="en-GB"/>
        </w:rPr>
        <w:t>had been presented with the witnesses</w:t>
      </w:r>
      <w:r w:rsidR="00D04077" w:rsidRPr="00D04077">
        <w:rPr>
          <w:lang w:val="en-GB"/>
        </w:rPr>
        <w:t>’</w:t>
      </w:r>
      <w:r w:rsidR="00EE67AD" w:rsidRPr="00D04077">
        <w:rPr>
          <w:lang w:val="en-GB"/>
        </w:rPr>
        <w:t xml:space="preserve"> </w:t>
      </w:r>
      <w:r w:rsidR="0012792B" w:rsidRPr="00D04077">
        <w:rPr>
          <w:lang w:val="en-GB"/>
        </w:rPr>
        <w:t>statements</w:t>
      </w:r>
      <w:r w:rsidR="00EE67AD" w:rsidRPr="00D04077">
        <w:rPr>
          <w:lang w:val="en-GB"/>
        </w:rPr>
        <w:t xml:space="preserve"> and been able to discuss them </w:t>
      </w:r>
      <w:r w:rsidR="003C5781" w:rsidRPr="00D04077">
        <w:rPr>
          <w:lang w:val="en-GB"/>
        </w:rPr>
        <w:t xml:space="preserve">on an </w:t>
      </w:r>
      <w:r w:rsidR="003C5781" w:rsidRPr="00D04077">
        <w:rPr>
          <w:i/>
          <w:lang w:val="en-GB"/>
        </w:rPr>
        <w:t>inter partes</w:t>
      </w:r>
      <w:r w:rsidR="003C5781" w:rsidRPr="00D04077">
        <w:rPr>
          <w:lang w:val="en-GB"/>
        </w:rPr>
        <w:t xml:space="preserve"> basis</w:t>
      </w:r>
      <w:r w:rsidRPr="00D04077">
        <w:rPr>
          <w:lang w:val="en-GB"/>
        </w:rPr>
        <w:t>.</w:t>
      </w:r>
      <w:r w:rsidR="00EE67AD" w:rsidRPr="00D04077">
        <w:rPr>
          <w:lang w:val="en-GB"/>
        </w:rPr>
        <w:t xml:space="preserve"> Moreover</w:t>
      </w:r>
      <w:r w:rsidRPr="00D04077">
        <w:rPr>
          <w:lang w:val="en-GB"/>
        </w:rPr>
        <w:t>, i</w:t>
      </w:r>
      <w:r w:rsidR="00EE67AD" w:rsidRPr="00D04077">
        <w:rPr>
          <w:lang w:val="en-GB"/>
        </w:rPr>
        <w:t xml:space="preserve">t transpired from the submissions of the </w:t>
      </w:r>
      <w:r w:rsidR="0012792B" w:rsidRPr="00D04077">
        <w:rPr>
          <w:lang w:val="en-GB"/>
        </w:rPr>
        <w:t>competent</w:t>
      </w:r>
      <w:r w:rsidR="00EE67AD" w:rsidRPr="00D04077">
        <w:rPr>
          <w:lang w:val="en-GB"/>
        </w:rPr>
        <w:t xml:space="preserve"> department</w:t>
      </w:r>
      <w:r w:rsidRPr="00D04077">
        <w:rPr>
          <w:lang w:val="en-GB"/>
        </w:rPr>
        <w:t>s</w:t>
      </w:r>
      <w:r w:rsidR="00EE67AD" w:rsidRPr="00D04077">
        <w:rPr>
          <w:lang w:val="en-GB"/>
        </w:rPr>
        <w:t xml:space="preserve"> that the</w:t>
      </w:r>
      <w:r w:rsidRPr="00D04077">
        <w:rPr>
          <w:lang w:val="en-GB"/>
        </w:rPr>
        <w:t xml:space="preserve"> information</w:t>
      </w:r>
      <w:r w:rsidR="00EE67AD" w:rsidRPr="00D04077">
        <w:rPr>
          <w:lang w:val="en-GB"/>
        </w:rPr>
        <w:t xml:space="preserve"> provided by </w:t>
      </w:r>
      <w:r w:rsidRPr="00D04077">
        <w:rPr>
          <w:lang w:val="en-GB"/>
        </w:rPr>
        <w:t>R.C.</w:t>
      </w:r>
      <w:r w:rsidR="00EE67AD" w:rsidRPr="00D04077">
        <w:rPr>
          <w:lang w:val="en-GB"/>
        </w:rPr>
        <w:t xml:space="preserve"> and</w:t>
      </w:r>
      <w:r w:rsidRPr="00D04077">
        <w:rPr>
          <w:lang w:val="en-GB"/>
        </w:rPr>
        <w:t xml:space="preserve"> D.S. </w:t>
      </w:r>
      <w:r w:rsidR="00EE67AD" w:rsidRPr="00D04077">
        <w:rPr>
          <w:lang w:val="en-GB"/>
        </w:rPr>
        <w:t xml:space="preserve">before they made their formal </w:t>
      </w:r>
      <w:r w:rsidR="0012792B" w:rsidRPr="00D04077">
        <w:rPr>
          <w:lang w:val="en-GB"/>
        </w:rPr>
        <w:t>deposition</w:t>
      </w:r>
      <w:r w:rsidR="00EE67AD" w:rsidRPr="00D04077">
        <w:rPr>
          <w:lang w:val="en-GB"/>
        </w:rPr>
        <w:t xml:space="preserve"> had not </w:t>
      </w:r>
      <w:r w:rsidR="0012792B" w:rsidRPr="00D04077">
        <w:rPr>
          <w:lang w:val="en-GB"/>
        </w:rPr>
        <w:t>differed</w:t>
      </w:r>
      <w:r w:rsidR="00EE67AD" w:rsidRPr="00D04077">
        <w:rPr>
          <w:lang w:val="en-GB"/>
        </w:rPr>
        <w:t xml:space="preserve"> from that which they had given as</w:t>
      </w:r>
      <w:r w:rsidRPr="00D04077">
        <w:rPr>
          <w:lang w:val="en-GB"/>
        </w:rPr>
        <w:t xml:space="preserve"> </w:t>
      </w:r>
      <w:r w:rsidR="0012792B" w:rsidRPr="00D04077">
        <w:rPr>
          <w:lang w:val="en-GB"/>
        </w:rPr>
        <w:t>protected</w:t>
      </w:r>
      <w:r w:rsidR="00EE67AD" w:rsidRPr="00D04077">
        <w:rPr>
          <w:lang w:val="en-GB"/>
        </w:rPr>
        <w:t xml:space="preserve"> </w:t>
      </w:r>
      <w:r w:rsidR="0012792B" w:rsidRPr="00D04077">
        <w:rPr>
          <w:lang w:val="en-GB"/>
        </w:rPr>
        <w:t>witnesses</w:t>
      </w:r>
      <w:r w:rsidRPr="00D04077">
        <w:rPr>
          <w:lang w:val="en-GB"/>
        </w:rPr>
        <w:t>.</w:t>
      </w:r>
    </w:p>
    <w:p w14:paraId="17D8A653" w14:textId="77777777" w:rsidR="00636EDB" w:rsidRPr="00D04077" w:rsidRDefault="00636EDB" w:rsidP="00D04077">
      <w:pPr>
        <w:pStyle w:val="ECHRHeading3"/>
        <w:rPr>
          <w:lang w:val="en-GB"/>
        </w:rPr>
      </w:pPr>
      <w:r w:rsidRPr="00D04077">
        <w:rPr>
          <w:lang w:val="en-GB"/>
        </w:rPr>
        <w:t>2.  </w:t>
      </w:r>
      <w:r w:rsidR="00610C22" w:rsidRPr="00D04077">
        <w:rPr>
          <w:lang w:val="en-GB"/>
        </w:rPr>
        <w:t>The</w:t>
      </w:r>
      <w:r w:rsidRPr="00D04077">
        <w:rPr>
          <w:lang w:val="en-GB"/>
        </w:rPr>
        <w:t xml:space="preserve"> </w:t>
      </w:r>
      <w:r w:rsidR="0012792B" w:rsidRPr="00D04077">
        <w:rPr>
          <w:lang w:val="en-GB"/>
        </w:rPr>
        <w:t>Court</w:t>
      </w:r>
      <w:r w:rsidR="00D04077" w:rsidRPr="00D04077">
        <w:rPr>
          <w:lang w:val="en-GB"/>
        </w:rPr>
        <w:t>’</w:t>
      </w:r>
      <w:r w:rsidR="0012792B" w:rsidRPr="00D04077">
        <w:rPr>
          <w:lang w:val="en-GB"/>
        </w:rPr>
        <w:t>s</w:t>
      </w:r>
      <w:r w:rsidR="00610C22" w:rsidRPr="00D04077">
        <w:rPr>
          <w:lang w:val="en-GB"/>
        </w:rPr>
        <w:t xml:space="preserve"> assessment</w:t>
      </w:r>
    </w:p>
    <w:p w14:paraId="6D716A35" w14:textId="77777777" w:rsidR="00D57FD6" w:rsidRPr="00D04077" w:rsidRDefault="00636EDB" w:rsidP="00D04077">
      <w:pPr>
        <w:pStyle w:val="ECHRPara"/>
        <w:rPr>
          <w:color w:val="1F497D"/>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94</w:t>
      </w:r>
      <w:r w:rsidRPr="00D04077">
        <w:rPr>
          <w:lang w:val="en-GB"/>
        </w:rPr>
        <w:fldChar w:fldCharType="end"/>
      </w:r>
      <w:r w:rsidRPr="00D04077">
        <w:rPr>
          <w:lang w:val="en-GB"/>
        </w:rPr>
        <w:t>.  </w:t>
      </w:r>
      <w:r w:rsidR="00610C22" w:rsidRPr="00D04077">
        <w:rPr>
          <w:lang w:val="en-GB"/>
        </w:rPr>
        <w:t>The</w:t>
      </w:r>
      <w:r w:rsidRPr="00D04077">
        <w:rPr>
          <w:lang w:val="en-GB"/>
        </w:rPr>
        <w:t xml:space="preserve"> </w:t>
      </w:r>
      <w:r w:rsidR="0012792B" w:rsidRPr="00D04077">
        <w:rPr>
          <w:lang w:val="en-GB"/>
        </w:rPr>
        <w:t>Court</w:t>
      </w:r>
      <w:r w:rsidRPr="00D04077">
        <w:rPr>
          <w:lang w:val="en-GB"/>
        </w:rPr>
        <w:t xml:space="preserve"> r</w:t>
      </w:r>
      <w:r w:rsidR="00610C22" w:rsidRPr="00D04077">
        <w:rPr>
          <w:lang w:val="en-GB"/>
        </w:rPr>
        <w:t>eiterates that</w:t>
      </w:r>
      <w:r w:rsidRPr="00D04077">
        <w:rPr>
          <w:lang w:val="en-GB"/>
        </w:rPr>
        <w:t xml:space="preserve"> </w:t>
      </w:r>
      <w:r w:rsidR="00BF0D94" w:rsidRPr="00D04077">
        <w:rPr>
          <w:lang w:val="en-GB"/>
        </w:rPr>
        <w:t xml:space="preserve">its </w:t>
      </w:r>
      <w:r w:rsidR="00BF0D94" w:rsidRPr="00D04077">
        <w:rPr>
          <w:color w:val="000000"/>
          <w:lang w:val="en-GB"/>
        </w:rPr>
        <w:t>primary concern under Article 6 § 1 is to evaluate the overall fairness of the criminal proceedings</w:t>
      </w:r>
      <w:r w:rsidR="00D57FD6" w:rsidRPr="00D04077">
        <w:rPr>
          <w:color w:val="1F497D"/>
        </w:rPr>
        <w:t>.</w:t>
      </w:r>
    </w:p>
    <w:p w14:paraId="33046BF7" w14:textId="77777777" w:rsidR="00636EDB" w:rsidRPr="00D04077" w:rsidRDefault="00636EDB" w:rsidP="00D04077">
      <w:pPr>
        <w:pStyle w:val="ECHRPara"/>
        <w:rPr>
          <w:i/>
          <w:szCs w:val="24"/>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95</w:t>
      </w:r>
      <w:r w:rsidRPr="00D04077">
        <w:rPr>
          <w:lang w:val="en-GB"/>
        </w:rPr>
        <w:fldChar w:fldCharType="end"/>
      </w:r>
      <w:r w:rsidRPr="00D04077">
        <w:rPr>
          <w:lang w:val="en-GB"/>
        </w:rPr>
        <w:t>.  </w:t>
      </w:r>
      <w:r w:rsidR="00D31EAD" w:rsidRPr="00D04077">
        <w:rPr>
          <w:lang w:val="en-GB"/>
        </w:rPr>
        <w:t>Furthermore</w:t>
      </w:r>
      <w:r w:rsidR="005868E5" w:rsidRPr="00D04077">
        <w:rPr>
          <w:lang w:val="en-GB"/>
        </w:rPr>
        <w:t xml:space="preserve">, its task </w:t>
      </w:r>
      <w:r w:rsidR="00A62B28" w:rsidRPr="00D04077">
        <w:rPr>
          <w:lang w:val="en-GB"/>
        </w:rPr>
        <w:t>under</w:t>
      </w:r>
      <w:r w:rsidR="00A62B28" w:rsidRPr="00D04077">
        <w:rPr>
          <w:color w:val="000000"/>
          <w:lang w:val="en-GB"/>
        </w:rPr>
        <w:t xml:space="preserve"> Article 19 is to ensure the observance of the </w:t>
      </w:r>
      <w:r w:rsidR="002B76CE" w:rsidRPr="00D04077">
        <w:rPr>
          <w:color w:val="000000"/>
          <w:lang w:val="en-GB"/>
        </w:rPr>
        <w:t>obligation</w:t>
      </w:r>
      <w:r w:rsidR="00A62B28" w:rsidRPr="00D04077">
        <w:rPr>
          <w:color w:val="000000"/>
          <w:lang w:val="en-GB"/>
        </w:rPr>
        <w:t xml:space="preserve">s undertaken by the States Parties to the Convention </w:t>
      </w:r>
      <w:r w:rsidRPr="00D04077">
        <w:rPr>
          <w:lang w:val="en-GB"/>
        </w:rPr>
        <w:t>(</w:t>
      </w:r>
      <w:r w:rsidR="00800FF9" w:rsidRPr="00D04077">
        <w:rPr>
          <w:lang w:val="en-GB"/>
        </w:rPr>
        <w:t>see</w:t>
      </w:r>
      <w:r w:rsidRPr="00D04077">
        <w:rPr>
          <w:lang w:val="en-GB"/>
        </w:rPr>
        <w:t xml:space="preserve"> </w:t>
      </w:r>
      <w:r w:rsidR="005F5F07" w:rsidRPr="00D04077">
        <w:rPr>
          <w:lang w:val="en-GB"/>
        </w:rPr>
        <w:t>paragraph</w:t>
      </w:r>
      <w:r w:rsidRPr="00D04077">
        <w:rPr>
          <w:lang w:val="en-GB"/>
        </w:rPr>
        <w:t xml:space="preserve"> 84</w:t>
      </w:r>
      <w:r w:rsidR="00800FF9" w:rsidRPr="00D04077">
        <w:rPr>
          <w:lang w:val="en-GB"/>
        </w:rPr>
        <w:t xml:space="preserve"> above</w:t>
      </w:r>
      <w:r w:rsidRPr="00D04077">
        <w:rPr>
          <w:lang w:val="en-GB"/>
        </w:rPr>
        <w:t xml:space="preserve">). </w:t>
      </w:r>
      <w:r w:rsidR="005F5F07" w:rsidRPr="00D04077">
        <w:rPr>
          <w:lang w:val="en-GB"/>
        </w:rPr>
        <w:t>I</w:t>
      </w:r>
      <w:r w:rsidR="005F5F07" w:rsidRPr="00D04077">
        <w:rPr>
          <w:rStyle w:val="sb8d990e2"/>
          <w:lang w:val="en-GB"/>
        </w:rPr>
        <w:t>t</w:t>
      </w:r>
      <w:r w:rsidR="00701828" w:rsidRPr="00D04077">
        <w:rPr>
          <w:rStyle w:val="sb8d990e2"/>
          <w:lang w:val="en-GB"/>
        </w:rPr>
        <w:t xml:space="preserve"> is therefore not the role of the Court to determine, as a matter of principle, whether particular types of evidence accepted by the domestic courts in order to establish the </w:t>
      </w:r>
      <w:r w:rsidR="005F5F07" w:rsidRPr="00D04077">
        <w:rPr>
          <w:rStyle w:val="sb8d990e2"/>
          <w:lang w:val="en-GB"/>
        </w:rPr>
        <w:t>applicants</w:t>
      </w:r>
      <w:r w:rsidR="00D04077" w:rsidRPr="00D04077">
        <w:rPr>
          <w:rStyle w:val="sb8d990e2"/>
          <w:lang w:val="en-GB"/>
        </w:rPr>
        <w:t>’</w:t>
      </w:r>
      <w:r w:rsidR="00701828" w:rsidRPr="00D04077">
        <w:rPr>
          <w:rStyle w:val="sb8d990e2"/>
          <w:lang w:val="en-GB"/>
        </w:rPr>
        <w:t xml:space="preserve"> guilt, may be admissible </w:t>
      </w:r>
      <w:r w:rsidRPr="00D04077">
        <w:rPr>
          <w:lang w:val="en-GB"/>
        </w:rPr>
        <w:t>(</w:t>
      </w:r>
      <w:r w:rsidR="00EB04AB" w:rsidRPr="00D04077">
        <w:rPr>
          <w:lang w:val="en-GB"/>
        </w:rPr>
        <w:t>see</w:t>
      </w:r>
      <w:r w:rsidRPr="00D04077">
        <w:rPr>
          <w:lang w:val="en-GB"/>
        </w:rPr>
        <w:t xml:space="preserve">, </w:t>
      </w:r>
      <w:r w:rsidRPr="00D04077">
        <w:rPr>
          <w:i/>
          <w:lang w:val="en-GB"/>
        </w:rPr>
        <w:t>mutatis mutandis</w:t>
      </w:r>
      <w:r w:rsidRPr="00D04077">
        <w:rPr>
          <w:lang w:val="en-GB"/>
        </w:rPr>
        <w:t xml:space="preserve"> </w:t>
      </w:r>
      <w:r w:rsidR="00EB04AB" w:rsidRPr="00D04077">
        <w:rPr>
          <w:lang w:val="en-GB"/>
        </w:rPr>
        <w:t>and among other</w:t>
      </w:r>
      <w:r w:rsidRPr="00D04077">
        <w:rPr>
          <w:lang w:val="en-GB"/>
        </w:rPr>
        <w:t xml:space="preserve"> aut</w:t>
      </w:r>
      <w:r w:rsidR="00EB04AB" w:rsidRPr="00D04077">
        <w:rPr>
          <w:lang w:val="en-GB"/>
        </w:rPr>
        <w:t>ho</w:t>
      </w:r>
      <w:r w:rsidRPr="00D04077">
        <w:rPr>
          <w:lang w:val="en-GB"/>
        </w:rPr>
        <w:t>r</w:t>
      </w:r>
      <w:r w:rsidR="00EB04AB" w:rsidRPr="00D04077">
        <w:rPr>
          <w:lang w:val="en-GB"/>
        </w:rPr>
        <w:t>iti</w:t>
      </w:r>
      <w:r w:rsidRPr="00D04077">
        <w:rPr>
          <w:lang w:val="en-GB"/>
        </w:rPr>
        <w:t xml:space="preserve">es, </w:t>
      </w:r>
      <w:r w:rsidRPr="00D04077">
        <w:rPr>
          <w:i/>
          <w:lang w:val="en-GB"/>
        </w:rPr>
        <w:t xml:space="preserve">Allan </w:t>
      </w:r>
      <w:r w:rsidR="00EB04AB" w:rsidRPr="00D04077">
        <w:rPr>
          <w:i/>
          <w:lang w:val="en-GB"/>
        </w:rPr>
        <w:t>v</w:t>
      </w:r>
      <w:r w:rsidRPr="00D04077">
        <w:rPr>
          <w:i/>
          <w:lang w:val="en-GB"/>
        </w:rPr>
        <w:t>.</w:t>
      </w:r>
      <w:r w:rsidR="00EB04AB" w:rsidRPr="00D04077">
        <w:rPr>
          <w:i/>
          <w:lang w:val="en-GB"/>
        </w:rPr>
        <w:t xml:space="preserve"> the </w:t>
      </w:r>
      <w:r w:rsidRPr="00D04077">
        <w:rPr>
          <w:i/>
          <w:lang w:val="en-GB"/>
        </w:rPr>
        <w:t>Uni</w:t>
      </w:r>
      <w:r w:rsidR="00EB04AB" w:rsidRPr="00D04077">
        <w:rPr>
          <w:i/>
          <w:lang w:val="en-GB"/>
        </w:rPr>
        <w:t>ted Kingdom</w:t>
      </w:r>
      <w:r w:rsidRPr="00D04077">
        <w:rPr>
          <w:lang w:val="en-GB"/>
        </w:rPr>
        <w:t>, n</w:t>
      </w:r>
      <w:r w:rsidR="00EB04AB" w:rsidRPr="00D04077">
        <w:rPr>
          <w:lang w:val="en-GB"/>
        </w:rPr>
        <w:t>o.</w:t>
      </w:r>
      <w:r w:rsidRPr="00D04077">
        <w:rPr>
          <w:lang w:val="en-GB"/>
        </w:rPr>
        <w:t xml:space="preserve"> 48539/99, § 42, </w:t>
      </w:r>
      <w:r w:rsidR="00EB04AB" w:rsidRPr="00D04077">
        <w:rPr>
          <w:lang w:val="en-GB"/>
        </w:rPr>
        <w:t>E</w:t>
      </w:r>
      <w:r w:rsidRPr="00D04077">
        <w:rPr>
          <w:lang w:val="en-GB"/>
        </w:rPr>
        <w:t>CH</w:t>
      </w:r>
      <w:r w:rsidR="00EB04AB" w:rsidRPr="00D04077">
        <w:rPr>
          <w:lang w:val="en-GB"/>
        </w:rPr>
        <w:t>R</w:t>
      </w:r>
      <w:r w:rsidRPr="00D04077">
        <w:rPr>
          <w:lang w:val="en-GB"/>
        </w:rPr>
        <w:t xml:space="preserve"> 2002</w:t>
      </w:r>
      <w:r w:rsidRPr="00D04077">
        <w:rPr>
          <w:lang w:val="en-GB"/>
        </w:rPr>
        <w:noBreakHyphen/>
        <w:t>IX</w:t>
      </w:r>
      <w:r w:rsidR="00EB04AB" w:rsidRPr="00D04077">
        <w:rPr>
          <w:lang w:val="en-GB"/>
        </w:rPr>
        <w:t>;</w:t>
      </w:r>
      <w:r w:rsidRPr="00D04077">
        <w:rPr>
          <w:lang w:val="en-GB"/>
        </w:rPr>
        <w:t xml:space="preserve"> </w:t>
      </w:r>
      <w:r w:rsidR="00EB04AB" w:rsidRPr="00D04077">
        <w:rPr>
          <w:i/>
          <w:lang w:val="en-GB"/>
        </w:rPr>
        <w:t>Jalloh v</w:t>
      </w:r>
      <w:r w:rsidRPr="00D04077">
        <w:rPr>
          <w:i/>
          <w:lang w:val="en-GB"/>
        </w:rPr>
        <w:t>.</w:t>
      </w:r>
      <w:r w:rsidR="00EB04AB" w:rsidRPr="00D04077">
        <w:rPr>
          <w:i/>
          <w:lang w:val="en-GB"/>
        </w:rPr>
        <w:t xml:space="preserve"> Germany</w:t>
      </w:r>
      <w:r w:rsidRPr="00D04077">
        <w:rPr>
          <w:lang w:val="en-GB"/>
        </w:rPr>
        <w:t xml:space="preserve"> [GC], n</w:t>
      </w:r>
      <w:r w:rsidR="00EB04AB" w:rsidRPr="00D04077">
        <w:rPr>
          <w:lang w:val="en-GB"/>
        </w:rPr>
        <w:t>o.</w:t>
      </w:r>
      <w:r w:rsidRPr="00D04077">
        <w:rPr>
          <w:lang w:val="en-GB"/>
        </w:rPr>
        <w:t xml:space="preserve"> 54810/00, § 95, </w:t>
      </w:r>
      <w:r w:rsidR="00EB04AB" w:rsidRPr="00D04077">
        <w:rPr>
          <w:lang w:val="en-GB"/>
        </w:rPr>
        <w:t>E</w:t>
      </w:r>
      <w:r w:rsidRPr="00D04077">
        <w:rPr>
          <w:szCs w:val="24"/>
          <w:lang w:val="en-GB"/>
        </w:rPr>
        <w:t>CH</w:t>
      </w:r>
      <w:r w:rsidR="00EB04AB" w:rsidRPr="00D04077">
        <w:rPr>
          <w:szCs w:val="24"/>
          <w:lang w:val="en-GB"/>
        </w:rPr>
        <w:t>R</w:t>
      </w:r>
      <w:r w:rsidRPr="00D04077">
        <w:rPr>
          <w:szCs w:val="24"/>
          <w:lang w:val="en-GB"/>
        </w:rPr>
        <w:t xml:space="preserve"> 2006</w:t>
      </w:r>
      <w:r w:rsidRPr="00D04077">
        <w:rPr>
          <w:szCs w:val="24"/>
          <w:lang w:val="en-GB"/>
        </w:rPr>
        <w:noBreakHyphen/>
        <w:t>IX</w:t>
      </w:r>
      <w:r w:rsidR="00EB04AB" w:rsidRPr="00D04077">
        <w:rPr>
          <w:szCs w:val="24"/>
          <w:lang w:val="en-GB"/>
        </w:rPr>
        <w:t>;</w:t>
      </w:r>
      <w:r w:rsidRPr="00D04077">
        <w:rPr>
          <w:szCs w:val="24"/>
          <w:lang w:val="en-GB"/>
        </w:rPr>
        <w:t xml:space="preserve"> </w:t>
      </w:r>
      <w:r w:rsidRPr="00D04077">
        <w:rPr>
          <w:i/>
          <w:lang w:val="en-GB"/>
        </w:rPr>
        <w:t xml:space="preserve">Bykov </w:t>
      </w:r>
      <w:r w:rsidR="00EB04AB" w:rsidRPr="00D04077">
        <w:rPr>
          <w:i/>
          <w:lang w:val="en-GB"/>
        </w:rPr>
        <w:t>v</w:t>
      </w:r>
      <w:r w:rsidRPr="00D04077">
        <w:rPr>
          <w:i/>
          <w:lang w:val="en-GB"/>
        </w:rPr>
        <w:t xml:space="preserve">. </w:t>
      </w:r>
      <w:r w:rsidR="005F5F07" w:rsidRPr="00D04077">
        <w:rPr>
          <w:i/>
          <w:lang w:val="en-GB"/>
        </w:rPr>
        <w:t>Russia</w:t>
      </w:r>
      <w:r w:rsidRPr="00D04077">
        <w:rPr>
          <w:lang w:val="en-GB"/>
        </w:rPr>
        <w:t xml:space="preserve"> [GC], n</w:t>
      </w:r>
      <w:r w:rsidR="00EB04AB" w:rsidRPr="00D04077">
        <w:rPr>
          <w:lang w:val="en-GB"/>
        </w:rPr>
        <w:t>o.</w:t>
      </w:r>
      <w:r w:rsidRPr="00D04077">
        <w:rPr>
          <w:lang w:val="en-GB"/>
        </w:rPr>
        <w:t> </w:t>
      </w:r>
      <w:r w:rsidR="00EB04AB" w:rsidRPr="00D04077">
        <w:rPr>
          <w:lang w:val="en-GB"/>
        </w:rPr>
        <w:t>4378/02, § 89, 10 March</w:t>
      </w:r>
      <w:r w:rsidRPr="00D04077">
        <w:rPr>
          <w:lang w:val="en-GB"/>
        </w:rPr>
        <w:t xml:space="preserve"> 2009</w:t>
      </w:r>
      <w:r w:rsidR="00EB04AB" w:rsidRPr="00D04077">
        <w:rPr>
          <w:lang w:val="en-GB"/>
        </w:rPr>
        <w:t>; and</w:t>
      </w:r>
      <w:r w:rsidRPr="00D04077">
        <w:rPr>
          <w:lang w:val="en-GB"/>
        </w:rPr>
        <w:t xml:space="preserve"> </w:t>
      </w:r>
      <w:r w:rsidRPr="00D04077">
        <w:rPr>
          <w:i/>
          <w:snapToGrid w:val="0"/>
          <w:lang w:val="en-GB"/>
        </w:rPr>
        <w:t xml:space="preserve">Ibrahim </w:t>
      </w:r>
      <w:r w:rsidR="00EB04AB" w:rsidRPr="00D04077">
        <w:rPr>
          <w:i/>
          <w:snapToGrid w:val="0"/>
          <w:lang w:val="en-GB"/>
        </w:rPr>
        <w:t>and Others</w:t>
      </w:r>
      <w:r w:rsidRPr="00D04077">
        <w:rPr>
          <w:snapToGrid w:val="0"/>
          <w:lang w:val="en-GB"/>
        </w:rPr>
        <w:t xml:space="preserve">, </w:t>
      </w:r>
      <w:r w:rsidR="005F5F07" w:rsidRPr="00D04077">
        <w:rPr>
          <w:snapToGrid w:val="0"/>
          <w:lang w:val="en-GB"/>
        </w:rPr>
        <w:t>cited</w:t>
      </w:r>
      <w:r w:rsidR="00EB04AB" w:rsidRPr="00D04077">
        <w:rPr>
          <w:snapToGrid w:val="0"/>
          <w:lang w:val="en-GB"/>
        </w:rPr>
        <w:t xml:space="preserve"> above</w:t>
      </w:r>
      <w:r w:rsidRPr="00D04077">
        <w:rPr>
          <w:snapToGrid w:val="0"/>
          <w:lang w:val="en-GB"/>
        </w:rPr>
        <w:t>, § 254</w:t>
      </w:r>
      <w:r w:rsidRPr="00D04077">
        <w:rPr>
          <w:lang w:val="en-GB"/>
        </w:rPr>
        <w:t xml:space="preserve">). </w:t>
      </w:r>
      <w:r w:rsidR="00D31EAD" w:rsidRPr="00D04077">
        <w:rPr>
          <w:rStyle w:val="sb8d990e2"/>
          <w:lang w:val="en-GB"/>
        </w:rPr>
        <w:t xml:space="preserve">While Article 6 of the </w:t>
      </w:r>
      <w:r w:rsidR="00D31EAD" w:rsidRPr="00D04077">
        <w:rPr>
          <w:lang w:val="en-GB"/>
        </w:rPr>
        <w:t>Convention</w:t>
      </w:r>
      <w:r w:rsidR="00D31EAD" w:rsidRPr="00D04077">
        <w:rPr>
          <w:rStyle w:val="sb8d990e2"/>
          <w:lang w:val="en-GB"/>
        </w:rPr>
        <w:t xml:space="preserve"> guarantees the right to a fair hearing, it does not lay down any rules on the admissibility of evidence as such, which is primarily a matter for regulation under national law </w:t>
      </w:r>
      <w:r w:rsidRPr="00D04077">
        <w:rPr>
          <w:lang w:val="en-GB"/>
        </w:rPr>
        <w:t>(</w:t>
      </w:r>
      <w:r w:rsidR="00D31EAD" w:rsidRPr="00D04077">
        <w:rPr>
          <w:lang w:val="en-GB"/>
        </w:rPr>
        <w:t xml:space="preserve">see </w:t>
      </w:r>
      <w:r w:rsidRPr="00D04077">
        <w:rPr>
          <w:i/>
          <w:lang w:val="en-GB"/>
        </w:rPr>
        <w:t xml:space="preserve">Gäfgen </w:t>
      </w:r>
      <w:r w:rsidR="00D31EAD" w:rsidRPr="00D04077">
        <w:rPr>
          <w:i/>
          <w:lang w:val="en-GB"/>
        </w:rPr>
        <w:t>v</w:t>
      </w:r>
      <w:r w:rsidRPr="00D04077">
        <w:rPr>
          <w:i/>
          <w:lang w:val="en-GB"/>
        </w:rPr>
        <w:t>.</w:t>
      </w:r>
      <w:r w:rsidR="00D31EAD" w:rsidRPr="00D04077">
        <w:rPr>
          <w:i/>
          <w:lang w:val="en-GB"/>
        </w:rPr>
        <w:t xml:space="preserve"> Germany</w:t>
      </w:r>
      <w:r w:rsidRPr="00D04077">
        <w:rPr>
          <w:lang w:val="en-GB"/>
        </w:rPr>
        <w:t xml:space="preserve"> [GC], n</w:t>
      </w:r>
      <w:r w:rsidR="00D31EAD" w:rsidRPr="00D04077">
        <w:rPr>
          <w:lang w:val="en-GB"/>
        </w:rPr>
        <w:t>o.</w:t>
      </w:r>
      <w:r w:rsidRPr="00D04077">
        <w:rPr>
          <w:lang w:val="en-GB"/>
        </w:rPr>
        <w:t xml:space="preserve"> 22978/05, §§ 162 </w:t>
      </w:r>
      <w:r w:rsidR="00D31EAD" w:rsidRPr="00D04077">
        <w:rPr>
          <w:lang w:val="en-GB"/>
        </w:rPr>
        <w:t>and</w:t>
      </w:r>
      <w:r w:rsidRPr="00D04077">
        <w:rPr>
          <w:lang w:val="en-GB"/>
        </w:rPr>
        <w:t xml:space="preserve"> 175, </w:t>
      </w:r>
      <w:r w:rsidR="00D31EAD" w:rsidRPr="00D04077">
        <w:rPr>
          <w:lang w:val="en-GB"/>
        </w:rPr>
        <w:t>EC</w:t>
      </w:r>
      <w:r w:rsidRPr="00D04077">
        <w:rPr>
          <w:lang w:val="en-GB"/>
        </w:rPr>
        <w:t>H</w:t>
      </w:r>
      <w:r w:rsidR="00D31EAD" w:rsidRPr="00D04077">
        <w:rPr>
          <w:lang w:val="en-GB"/>
        </w:rPr>
        <w:t>R</w:t>
      </w:r>
      <w:r w:rsidRPr="00D04077">
        <w:rPr>
          <w:lang w:val="en-GB"/>
        </w:rPr>
        <w:t xml:space="preserve"> 2010,</w:t>
      </w:r>
      <w:r w:rsidR="00D31EAD" w:rsidRPr="00D04077">
        <w:rPr>
          <w:lang w:val="en-GB"/>
        </w:rPr>
        <w:t xml:space="preserve"> and</w:t>
      </w:r>
      <w:r w:rsidRPr="00D04077">
        <w:rPr>
          <w:lang w:val="en-GB"/>
        </w:rPr>
        <w:t xml:space="preserve"> </w:t>
      </w:r>
      <w:r w:rsidRPr="00D04077">
        <w:rPr>
          <w:i/>
          <w:lang w:val="en-GB"/>
        </w:rPr>
        <w:t>Al</w:t>
      </w:r>
      <w:r w:rsidRPr="00D04077">
        <w:rPr>
          <w:i/>
          <w:lang w:val="en-GB"/>
        </w:rPr>
        <w:noBreakHyphen/>
        <w:t xml:space="preserve">Khawaja </w:t>
      </w:r>
      <w:r w:rsidR="00D31EAD" w:rsidRPr="00D04077">
        <w:rPr>
          <w:i/>
          <w:lang w:val="en-GB"/>
        </w:rPr>
        <w:t>and</w:t>
      </w:r>
      <w:r w:rsidRPr="00D04077">
        <w:rPr>
          <w:i/>
          <w:lang w:val="en-GB"/>
        </w:rPr>
        <w:t xml:space="preserve"> Tahery</w:t>
      </w:r>
      <w:r w:rsidRPr="00D04077">
        <w:rPr>
          <w:lang w:val="en-GB"/>
        </w:rPr>
        <w:t xml:space="preserve">, </w:t>
      </w:r>
      <w:r w:rsidR="005F5F07" w:rsidRPr="00D04077">
        <w:rPr>
          <w:lang w:val="en-GB"/>
        </w:rPr>
        <w:t>cited</w:t>
      </w:r>
      <w:r w:rsidR="00D31EAD" w:rsidRPr="00D04077">
        <w:rPr>
          <w:lang w:val="en-GB"/>
        </w:rPr>
        <w:t xml:space="preserve"> above</w:t>
      </w:r>
      <w:r w:rsidRPr="00D04077">
        <w:rPr>
          <w:lang w:val="en-GB"/>
        </w:rPr>
        <w:t>, § 118).</w:t>
      </w:r>
    </w:p>
    <w:bookmarkStart w:id="11" w:name="JPPROEQUITGLOBO"/>
    <w:p w14:paraId="4BAEAE2F" w14:textId="77777777" w:rsidR="00636EDB" w:rsidRPr="00D04077" w:rsidRDefault="00636EDB" w:rsidP="00D04077">
      <w:pPr>
        <w:pStyle w:val="ECHRPara"/>
        <w:rPr>
          <w:i/>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96</w:t>
      </w:r>
      <w:r w:rsidRPr="00D04077">
        <w:rPr>
          <w:lang w:val="en-GB"/>
        </w:rPr>
        <w:fldChar w:fldCharType="end"/>
      </w:r>
      <w:bookmarkEnd w:id="11"/>
      <w:r w:rsidRPr="00D04077">
        <w:rPr>
          <w:lang w:val="en-GB"/>
        </w:rPr>
        <w:t>.  </w:t>
      </w:r>
      <w:r w:rsidR="00700425" w:rsidRPr="00D04077">
        <w:rPr>
          <w:rStyle w:val="sb8d990e2"/>
          <w:lang w:val="en-GB"/>
        </w:rPr>
        <w:t>The Court, i</w:t>
      </w:r>
      <w:r w:rsidR="005033E9" w:rsidRPr="00D04077">
        <w:rPr>
          <w:rStyle w:val="sb8d990e2"/>
          <w:lang w:val="en-GB"/>
        </w:rPr>
        <w:t xml:space="preserve">n making </w:t>
      </w:r>
      <w:r w:rsidR="00700425" w:rsidRPr="00D04077">
        <w:rPr>
          <w:rStyle w:val="sb8d990e2"/>
          <w:lang w:val="en-GB"/>
        </w:rPr>
        <w:t>i</w:t>
      </w:r>
      <w:r w:rsidR="005033E9" w:rsidRPr="00D04077">
        <w:rPr>
          <w:rStyle w:val="sb8d990e2"/>
          <w:lang w:val="en-GB"/>
        </w:rPr>
        <w:t>t</w:t>
      </w:r>
      <w:r w:rsidR="00700425" w:rsidRPr="00D04077">
        <w:rPr>
          <w:rStyle w:val="sb8d990e2"/>
          <w:lang w:val="en-GB"/>
        </w:rPr>
        <w:t>s</w:t>
      </w:r>
      <w:r w:rsidR="005033E9" w:rsidRPr="00D04077">
        <w:rPr>
          <w:rStyle w:val="sb8d990e2"/>
          <w:lang w:val="en-GB"/>
        </w:rPr>
        <w:t xml:space="preserve"> assessment</w:t>
      </w:r>
      <w:r w:rsidR="00700425" w:rsidRPr="00D04077">
        <w:rPr>
          <w:rStyle w:val="sb8d990e2"/>
          <w:lang w:val="en-GB"/>
        </w:rPr>
        <w:t>,</w:t>
      </w:r>
      <w:r w:rsidR="005033E9" w:rsidRPr="00D04077">
        <w:rPr>
          <w:rStyle w:val="sb8d990e2"/>
          <w:lang w:val="en-GB"/>
        </w:rPr>
        <w:t xml:space="preserve"> will look at the proceedings as a whole</w:t>
      </w:r>
      <w:r w:rsidR="00700425" w:rsidRPr="00D04077">
        <w:rPr>
          <w:rStyle w:val="sb8d990e2"/>
          <w:lang w:val="en-GB"/>
        </w:rPr>
        <w:t>,</w:t>
      </w:r>
      <w:r w:rsidR="005033E9" w:rsidRPr="00D04077">
        <w:rPr>
          <w:rStyle w:val="sb8d990e2"/>
          <w:lang w:val="en-GB"/>
        </w:rPr>
        <w:t xml:space="preserve"> having regard to the rights of the defence but also to the interests of the public and the victims that crime is properly prosecuted and, where necessary, to the rights of witnesses </w:t>
      </w:r>
      <w:r w:rsidRPr="00D04077">
        <w:rPr>
          <w:lang w:val="en-GB"/>
        </w:rPr>
        <w:t>(</w:t>
      </w:r>
      <w:r w:rsidR="00D31EAD" w:rsidRPr="00D04077">
        <w:rPr>
          <w:lang w:val="en-GB"/>
        </w:rPr>
        <w:t xml:space="preserve">see </w:t>
      </w:r>
      <w:r w:rsidRPr="00D04077">
        <w:rPr>
          <w:i/>
          <w:lang w:val="en-GB"/>
        </w:rPr>
        <w:t>Al</w:t>
      </w:r>
      <w:r w:rsidRPr="00D04077">
        <w:rPr>
          <w:i/>
          <w:lang w:val="en-GB"/>
        </w:rPr>
        <w:noBreakHyphen/>
        <w:t xml:space="preserve">Khawaja </w:t>
      </w:r>
      <w:r w:rsidR="00D31EAD" w:rsidRPr="00D04077">
        <w:rPr>
          <w:i/>
          <w:lang w:val="en-GB"/>
        </w:rPr>
        <w:t>and</w:t>
      </w:r>
      <w:r w:rsidRPr="00D04077">
        <w:rPr>
          <w:i/>
          <w:lang w:val="en-GB"/>
        </w:rPr>
        <w:t xml:space="preserve"> Tahery</w:t>
      </w:r>
      <w:r w:rsidRPr="00D04077">
        <w:rPr>
          <w:lang w:val="en-GB"/>
        </w:rPr>
        <w:t xml:space="preserve">, </w:t>
      </w:r>
      <w:r w:rsidR="001F6024" w:rsidRPr="00D04077">
        <w:rPr>
          <w:lang w:val="en-GB"/>
        </w:rPr>
        <w:t>cited</w:t>
      </w:r>
      <w:r w:rsidR="00D31EAD" w:rsidRPr="00D04077">
        <w:rPr>
          <w:lang w:val="en-GB"/>
        </w:rPr>
        <w:t xml:space="preserve"> above</w:t>
      </w:r>
      <w:r w:rsidRPr="00D04077">
        <w:rPr>
          <w:lang w:val="en-GB"/>
        </w:rPr>
        <w:t xml:space="preserve">, § 118, </w:t>
      </w:r>
      <w:r w:rsidR="00D31EAD" w:rsidRPr="00D04077">
        <w:rPr>
          <w:lang w:val="en-GB"/>
        </w:rPr>
        <w:t>and</w:t>
      </w:r>
      <w:r w:rsidRPr="00D04077">
        <w:rPr>
          <w:lang w:val="en-GB"/>
        </w:rPr>
        <w:t xml:space="preserve"> </w:t>
      </w:r>
      <w:r w:rsidRPr="00D04077">
        <w:rPr>
          <w:i/>
          <w:lang w:val="en-GB"/>
        </w:rPr>
        <w:t>Schatschaschwili</w:t>
      </w:r>
      <w:r w:rsidRPr="00D04077">
        <w:rPr>
          <w:lang w:val="en-GB"/>
        </w:rPr>
        <w:t xml:space="preserve">, </w:t>
      </w:r>
      <w:r w:rsidR="001F6024" w:rsidRPr="00D04077">
        <w:rPr>
          <w:lang w:val="en-GB"/>
        </w:rPr>
        <w:t>cited</w:t>
      </w:r>
      <w:r w:rsidR="00D31EAD" w:rsidRPr="00D04077">
        <w:rPr>
          <w:lang w:val="en-GB"/>
        </w:rPr>
        <w:t xml:space="preserve"> above</w:t>
      </w:r>
      <w:r w:rsidRPr="00D04077">
        <w:rPr>
          <w:lang w:val="en-GB"/>
        </w:rPr>
        <w:t>, § 101).</w:t>
      </w:r>
    </w:p>
    <w:p w14:paraId="075D178C" w14:textId="77777777" w:rsidR="00636EDB" w:rsidRPr="00D04077" w:rsidRDefault="00636EDB" w:rsidP="00D04077">
      <w:pPr>
        <w:pStyle w:val="ECHRPara"/>
        <w:rPr>
          <w:lang w:val="en-GB"/>
        </w:rPr>
      </w:pPr>
      <w:r w:rsidRPr="00D04077">
        <w:rPr>
          <w:lang w:val="en-GB"/>
        </w:rPr>
        <w:lastRenderedPageBreak/>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97</w:t>
      </w:r>
      <w:r w:rsidRPr="00D04077">
        <w:rPr>
          <w:lang w:val="en-GB"/>
        </w:rPr>
        <w:fldChar w:fldCharType="end"/>
      </w:r>
      <w:r w:rsidRPr="00D04077">
        <w:rPr>
          <w:lang w:val="en-GB"/>
        </w:rPr>
        <w:t>.  </w:t>
      </w:r>
      <w:r w:rsidR="005033E9" w:rsidRPr="00D04077">
        <w:rPr>
          <w:lang w:val="en-GB"/>
        </w:rPr>
        <w:t>The applic</w:t>
      </w:r>
      <w:r w:rsidRPr="00D04077">
        <w:rPr>
          <w:lang w:val="en-GB"/>
        </w:rPr>
        <w:t xml:space="preserve">ants </w:t>
      </w:r>
      <w:r w:rsidR="001F6024" w:rsidRPr="00D04077">
        <w:rPr>
          <w:lang w:val="en-GB"/>
        </w:rPr>
        <w:t>submitted</w:t>
      </w:r>
      <w:r w:rsidR="005033E9" w:rsidRPr="00D04077">
        <w:rPr>
          <w:lang w:val="en-GB"/>
        </w:rPr>
        <w:t xml:space="preserve"> that the impugned witness statements had been</w:t>
      </w:r>
      <w:r w:rsidRPr="00D04077">
        <w:rPr>
          <w:lang w:val="en-GB"/>
        </w:rPr>
        <w:t xml:space="preserve"> </w:t>
      </w:r>
      <w:r w:rsidR="001F6024" w:rsidRPr="00D04077">
        <w:rPr>
          <w:lang w:val="en-GB"/>
        </w:rPr>
        <w:t>obtained</w:t>
      </w:r>
      <w:r w:rsidR="005E7DD1" w:rsidRPr="00D04077">
        <w:rPr>
          <w:lang w:val="en-GB"/>
        </w:rPr>
        <w:t>, in the absence of any legal framework,</w:t>
      </w:r>
      <w:r w:rsidR="00216E0F" w:rsidRPr="00D04077">
        <w:rPr>
          <w:lang w:val="en-GB"/>
        </w:rPr>
        <w:t xml:space="preserve"> from </w:t>
      </w:r>
      <w:r w:rsidR="00C42F6F" w:rsidRPr="00D04077">
        <w:rPr>
          <w:lang w:val="en-GB"/>
        </w:rPr>
        <w:t>“</w:t>
      </w:r>
      <w:r w:rsidR="00216E0F" w:rsidRPr="00D04077">
        <w:rPr>
          <w:lang w:val="en-GB"/>
        </w:rPr>
        <w:t>criminals turned informers</w:t>
      </w:r>
      <w:r w:rsidR="00C42F6F" w:rsidRPr="00D04077">
        <w:rPr>
          <w:lang w:val="en-GB"/>
        </w:rPr>
        <w:t>”</w:t>
      </w:r>
      <w:r w:rsidR="00216E0F" w:rsidRPr="00D04077">
        <w:rPr>
          <w:lang w:val="en-GB"/>
        </w:rPr>
        <w:t xml:space="preserve"> whose coope</w:t>
      </w:r>
      <w:r w:rsidRPr="00D04077">
        <w:rPr>
          <w:lang w:val="en-GB"/>
        </w:rPr>
        <w:t xml:space="preserve">ration </w:t>
      </w:r>
      <w:r w:rsidR="00216E0F" w:rsidRPr="00D04077">
        <w:rPr>
          <w:lang w:val="en-GB"/>
        </w:rPr>
        <w:t>with the judicial authorities had been</w:t>
      </w:r>
      <w:r w:rsidRPr="00D04077">
        <w:rPr>
          <w:lang w:val="en-GB"/>
        </w:rPr>
        <w:t xml:space="preserve"> </w:t>
      </w:r>
      <w:r w:rsidR="001F6024" w:rsidRPr="00D04077">
        <w:rPr>
          <w:lang w:val="en-GB"/>
        </w:rPr>
        <w:t>negotiated</w:t>
      </w:r>
      <w:r w:rsidRPr="00D04077">
        <w:rPr>
          <w:lang w:val="en-GB"/>
        </w:rPr>
        <w:t xml:space="preserve">, </w:t>
      </w:r>
      <w:r w:rsidR="001F6024" w:rsidRPr="00D04077">
        <w:rPr>
          <w:lang w:val="en-GB"/>
        </w:rPr>
        <w:t>confidentially</w:t>
      </w:r>
      <w:r w:rsidR="00216E0F" w:rsidRPr="00D04077">
        <w:rPr>
          <w:lang w:val="en-GB"/>
        </w:rPr>
        <w:t xml:space="preserve"> and in </w:t>
      </w:r>
      <w:r w:rsidR="001F6024" w:rsidRPr="00D04077">
        <w:rPr>
          <w:lang w:val="en-GB"/>
        </w:rPr>
        <w:t>return</w:t>
      </w:r>
      <w:r w:rsidR="00216E0F" w:rsidRPr="00D04077">
        <w:rPr>
          <w:lang w:val="en-GB"/>
        </w:rPr>
        <w:t xml:space="preserve"> for certain </w:t>
      </w:r>
      <w:r w:rsidR="001F6024" w:rsidRPr="00D04077">
        <w:rPr>
          <w:lang w:val="en-GB"/>
        </w:rPr>
        <w:t>advantages</w:t>
      </w:r>
      <w:r w:rsidRPr="00D04077">
        <w:rPr>
          <w:lang w:val="en-GB"/>
        </w:rPr>
        <w:t xml:space="preserve">, </w:t>
      </w:r>
      <w:r w:rsidR="00216E0F" w:rsidRPr="00D04077">
        <w:rPr>
          <w:lang w:val="en-GB"/>
        </w:rPr>
        <w:t>by the prosecuting</w:t>
      </w:r>
      <w:r w:rsidRPr="00D04077">
        <w:rPr>
          <w:lang w:val="en-GB"/>
        </w:rPr>
        <w:t xml:space="preserve"> </w:t>
      </w:r>
      <w:r w:rsidR="001F6024" w:rsidRPr="00D04077">
        <w:rPr>
          <w:lang w:val="en-GB"/>
        </w:rPr>
        <w:t>authorities</w:t>
      </w:r>
      <w:r w:rsidR="00216E0F" w:rsidRPr="00D04077">
        <w:rPr>
          <w:lang w:val="en-GB"/>
        </w:rPr>
        <w:t xml:space="preserve">, and that they therefore had had no </w:t>
      </w:r>
      <w:r w:rsidR="001F6024" w:rsidRPr="00D04077">
        <w:rPr>
          <w:lang w:val="en-GB"/>
        </w:rPr>
        <w:t>evidential</w:t>
      </w:r>
      <w:r w:rsidRPr="00D04077">
        <w:rPr>
          <w:lang w:val="en-GB"/>
        </w:rPr>
        <w:t xml:space="preserve"> </w:t>
      </w:r>
      <w:r w:rsidR="001F6024" w:rsidRPr="00D04077">
        <w:rPr>
          <w:lang w:val="en-GB"/>
        </w:rPr>
        <w:t>value</w:t>
      </w:r>
      <w:r w:rsidRPr="00D04077">
        <w:rPr>
          <w:lang w:val="en-GB"/>
        </w:rPr>
        <w:t xml:space="preserve">. </w:t>
      </w:r>
      <w:r w:rsidR="00D11895" w:rsidRPr="00D04077">
        <w:rPr>
          <w:lang w:val="en-GB"/>
        </w:rPr>
        <w:t>They complained that the failure to disclose the exchanges between the prosecuting and investigating authorities and the witnesses in question before they made their formal deposition had, in fact, prevented the Assize Court from verifying the credibility and reliability of the evidence against them and noting that that evidence had been negotiated by those authorities in return for certain advantages</w:t>
      </w:r>
      <w:r w:rsidR="001A1698" w:rsidRPr="00D04077">
        <w:rPr>
          <w:lang w:val="en-GB"/>
        </w:rPr>
        <w:t xml:space="preserve"> in the criminal proceedings</w:t>
      </w:r>
      <w:r w:rsidR="00D11895" w:rsidRPr="00D04077">
        <w:rPr>
          <w:lang w:val="en-GB"/>
        </w:rPr>
        <w:t>.</w:t>
      </w:r>
    </w:p>
    <w:p w14:paraId="195CFA81" w14:textId="77777777" w:rsidR="00636EDB" w:rsidRPr="00D04077" w:rsidRDefault="00636EDB"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98</w:t>
      </w:r>
      <w:r w:rsidRPr="00D04077">
        <w:rPr>
          <w:lang w:val="en-GB"/>
        </w:rPr>
        <w:fldChar w:fldCharType="end"/>
      </w:r>
      <w:r w:rsidRPr="00D04077">
        <w:rPr>
          <w:lang w:val="en-GB"/>
        </w:rPr>
        <w:t>.  </w:t>
      </w:r>
      <w:r w:rsidR="00DE63AE" w:rsidRPr="00D04077">
        <w:rPr>
          <w:lang w:val="en-GB"/>
        </w:rPr>
        <w:t xml:space="preserve">By </w:t>
      </w:r>
      <w:r w:rsidR="00D11895" w:rsidRPr="00D04077">
        <w:rPr>
          <w:lang w:val="en-GB"/>
        </w:rPr>
        <w:t>interlocutory</w:t>
      </w:r>
      <w:r w:rsidRPr="00D04077">
        <w:rPr>
          <w:lang w:val="en-GB"/>
        </w:rPr>
        <w:t xml:space="preserve"> </w:t>
      </w:r>
      <w:r w:rsidR="00D11895" w:rsidRPr="00D04077">
        <w:rPr>
          <w:lang w:val="en-GB"/>
        </w:rPr>
        <w:t>judgment</w:t>
      </w:r>
      <w:r w:rsidR="00DE63AE" w:rsidRPr="00D04077">
        <w:rPr>
          <w:lang w:val="en-GB"/>
        </w:rPr>
        <w:t xml:space="preserve"> of</w:t>
      </w:r>
      <w:r w:rsidRPr="00D04077">
        <w:rPr>
          <w:lang w:val="en-GB"/>
        </w:rPr>
        <w:t xml:space="preserve"> 2 </w:t>
      </w:r>
      <w:r w:rsidR="00D11895" w:rsidRPr="00D04077">
        <w:rPr>
          <w:lang w:val="en-GB"/>
        </w:rPr>
        <w:t>July</w:t>
      </w:r>
      <w:r w:rsidRPr="00D04077">
        <w:rPr>
          <w:lang w:val="en-GB"/>
        </w:rPr>
        <w:t xml:space="preserve"> 2010</w:t>
      </w:r>
      <w:r w:rsidR="00DE63AE" w:rsidRPr="00D04077">
        <w:rPr>
          <w:lang w:val="en-GB"/>
        </w:rPr>
        <w:t xml:space="preserve"> the</w:t>
      </w:r>
      <w:r w:rsidRPr="00D04077">
        <w:rPr>
          <w:lang w:val="en-GB"/>
        </w:rPr>
        <w:t xml:space="preserve"> </w:t>
      </w:r>
      <w:r w:rsidR="00D11895" w:rsidRPr="00D04077">
        <w:rPr>
          <w:lang w:val="en-GB"/>
        </w:rPr>
        <w:t>Brussels</w:t>
      </w:r>
      <w:r w:rsidR="00DE63AE" w:rsidRPr="00D04077">
        <w:rPr>
          <w:lang w:val="en-GB"/>
        </w:rPr>
        <w:t xml:space="preserve">-Capital </w:t>
      </w:r>
      <w:r w:rsidR="00D11895" w:rsidRPr="00D04077">
        <w:rPr>
          <w:lang w:val="en-GB"/>
        </w:rPr>
        <w:t>Assize</w:t>
      </w:r>
      <w:r w:rsidR="00DE63AE" w:rsidRPr="00D04077">
        <w:rPr>
          <w:lang w:val="en-GB"/>
        </w:rPr>
        <w:t xml:space="preserve"> </w:t>
      </w:r>
      <w:r w:rsidR="00D11895" w:rsidRPr="00D04077">
        <w:rPr>
          <w:lang w:val="en-GB"/>
        </w:rPr>
        <w:t>Court</w:t>
      </w:r>
      <w:r w:rsidRPr="00D04077">
        <w:rPr>
          <w:lang w:val="en-GB"/>
        </w:rPr>
        <w:t xml:space="preserve"> </w:t>
      </w:r>
      <w:r w:rsidR="00D11895" w:rsidRPr="00D04077">
        <w:rPr>
          <w:lang w:val="en-GB"/>
        </w:rPr>
        <w:t>analysed</w:t>
      </w:r>
      <w:r w:rsidRPr="00D04077">
        <w:rPr>
          <w:lang w:val="en-GB"/>
        </w:rPr>
        <w:t xml:space="preserve"> </w:t>
      </w:r>
      <w:r w:rsidR="00D11895" w:rsidRPr="00D04077">
        <w:rPr>
          <w:lang w:val="en-GB"/>
        </w:rPr>
        <w:t>in</w:t>
      </w:r>
      <w:r w:rsidRPr="00D04077">
        <w:rPr>
          <w:lang w:val="en-GB"/>
        </w:rPr>
        <w:t xml:space="preserve"> </w:t>
      </w:r>
      <w:r w:rsidR="00D11895" w:rsidRPr="00D04077">
        <w:rPr>
          <w:lang w:val="en-GB"/>
        </w:rPr>
        <w:t>detail</w:t>
      </w:r>
      <w:r w:rsidRPr="00D04077">
        <w:rPr>
          <w:lang w:val="en-GB"/>
        </w:rPr>
        <w:t xml:space="preserve"> </w:t>
      </w:r>
      <w:r w:rsidR="00DE63AE" w:rsidRPr="00D04077">
        <w:rPr>
          <w:lang w:val="en-GB"/>
        </w:rPr>
        <w:t xml:space="preserve">all the pleas </w:t>
      </w:r>
      <w:r w:rsidR="00D11895" w:rsidRPr="00D04077">
        <w:rPr>
          <w:lang w:val="en-GB"/>
        </w:rPr>
        <w:t>entered</w:t>
      </w:r>
      <w:r w:rsidR="00DE63AE" w:rsidRPr="00D04077">
        <w:rPr>
          <w:lang w:val="en-GB"/>
        </w:rPr>
        <w:t xml:space="preserve"> by the applic</w:t>
      </w:r>
      <w:r w:rsidRPr="00D04077">
        <w:rPr>
          <w:lang w:val="en-GB"/>
        </w:rPr>
        <w:t xml:space="preserve">ants </w:t>
      </w:r>
      <w:r w:rsidR="00DE63AE" w:rsidRPr="00D04077">
        <w:rPr>
          <w:lang w:val="en-GB"/>
        </w:rPr>
        <w:t>and</w:t>
      </w:r>
      <w:r w:rsidRPr="00D04077">
        <w:rPr>
          <w:lang w:val="en-GB"/>
        </w:rPr>
        <w:t>,</w:t>
      </w:r>
      <w:r w:rsidR="00DE63AE" w:rsidRPr="00D04077">
        <w:rPr>
          <w:lang w:val="en-GB"/>
        </w:rPr>
        <w:t xml:space="preserve"> considering that the witness statements complained of by the applic</w:t>
      </w:r>
      <w:r w:rsidRPr="00D04077">
        <w:rPr>
          <w:lang w:val="en-GB"/>
        </w:rPr>
        <w:t xml:space="preserve">ants </w:t>
      </w:r>
      <w:r w:rsidR="00DE63AE" w:rsidRPr="00D04077">
        <w:rPr>
          <w:lang w:val="en-GB"/>
        </w:rPr>
        <w:t xml:space="preserve">could be used in evidence, dismissed their request to dismiss those statements </w:t>
      </w:r>
      <w:r w:rsidRPr="00D04077">
        <w:rPr>
          <w:lang w:val="en-GB"/>
        </w:rPr>
        <w:t>...</w:t>
      </w:r>
      <w:r w:rsidR="00DE63AE" w:rsidRPr="00D04077">
        <w:rPr>
          <w:lang w:val="en-GB"/>
        </w:rPr>
        <w:t xml:space="preserve"> </w:t>
      </w:r>
      <w:r w:rsidRPr="00D04077">
        <w:rPr>
          <w:lang w:val="en-GB"/>
        </w:rPr>
        <w:t>.</w:t>
      </w:r>
      <w:r w:rsidR="00DE63AE" w:rsidRPr="00D04077">
        <w:rPr>
          <w:lang w:val="en-GB"/>
        </w:rPr>
        <w:t xml:space="preserve"> The</w:t>
      </w:r>
      <w:r w:rsidRPr="00D04077">
        <w:rPr>
          <w:lang w:val="en-GB"/>
        </w:rPr>
        <w:t xml:space="preserve"> </w:t>
      </w:r>
      <w:r w:rsidR="00D11895" w:rsidRPr="00D04077">
        <w:rPr>
          <w:lang w:val="en-GB"/>
        </w:rPr>
        <w:t>Assize</w:t>
      </w:r>
      <w:r w:rsidRPr="00D04077">
        <w:rPr>
          <w:lang w:val="en-GB"/>
        </w:rPr>
        <w:t xml:space="preserve"> </w:t>
      </w:r>
      <w:r w:rsidR="00D11895" w:rsidRPr="00D04077">
        <w:rPr>
          <w:lang w:val="en-GB"/>
        </w:rPr>
        <w:t>Court</w:t>
      </w:r>
      <w:r w:rsidR="00DE63AE" w:rsidRPr="00D04077">
        <w:rPr>
          <w:lang w:val="en-GB"/>
        </w:rPr>
        <w:t xml:space="preserve"> ruled that the applic</w:t>
      </w:r>
      <w:r w:rsidRPr="00D04077">
        <w:rPr>
          <w:lang w:val="en-GB"/>
        </w:rPr>
        <w:t>ants</w:t>
      </w:r>
      <w:r w:rsidR="00D04077" w:rsidRPr="00D04077">
        <w:rPr>
          <w:lang w:val="en-GB"/>
        </w:rPr>
        <w:t>’</w:t>
      </w:r>
      <w:r w:rsidR="00A81954" w:rsidRPr="00D04077">
        <w:rPr>
          <w:lang w:val="en-GB"/>
        </w:rPr>
        <w:t xml:space="preserve"> </w:t>
      </w:r>
      <w:r w:rsidR="00D11895" w:rsidRPr="00D04077">
        <w:rPr>
          <w:lang w:val="en-GB"/>
        </w:rPr>
        <w:t>allegations</w:t>
      </w:r>
      <w:r w:rsidR="00A81954" w:rsidRPr="00D04077">
        <w:rPr>
          <w:lang w:val="en-GB"/>
        </w:rPr>
        <w:t xml:space="preserve"> that the two witnesses were</w:t>
      </w:r>
      <w:r w:rsidRPr="00D04077">
        <w:rPr>
          <w:lang w:val="en-GB"/>
        </w:rPr>
        <w:t xml:space="preserve"> </w:t>
      </w:r>
      <w:r w:rsidR="00D11895" w:rsidRPr="00D04077">
        <w:rPr>
          <w:lang w:val="en-GB"/>
        </w:rPr>
        <w:t>“</w:t>
      </w:r>
      <w:r w:rsidR="00A81954" w:rsidRPr="00D04077">
        <w:rPr>
          <w:lang w:val="en-GB"/>
        </w:rPr>
        <w:t>criminals turned informers</w:t>
      </w:r>
      <w:r w:rsidR="00D11895" w:rsidRPr="00D04077">
        <w:rPr>
          <w:lang w:val="en-GB"/>
        </w:rPr>
        <w:t>”</w:t>
      </w:r>
      <w:r w:rsidRPr="00D04077">
        <w:rPr>
          <w:lang w:val="en-GB"/>
        </w:rPr>
        <w:t xml:space="preserve"> </w:t>
      </w:r>
      <w:r w:rsidR="00A47DA0" w:rsidRPr="00D04077">
        <w:rPr>
          <w:lang w:val="en-GB"/>
        </w:rPr>
        <w:t>and had</w:t>
      </w:r>
      <w:r w:rsidRPr="00D04077">
        <w:rPr>
          <w:lang w:val="en-GB"/>
        </w:rPr>
        <w:t xml:space="preserve"> </w:t>
      </w:r>
      <w:r w:rsidR="00F550B4" w:rsidRPr="00D04077">
        <w:rPr>
          <w:lang w:val="en-GB"/>
        </w:rPr>
        <w:t>benefited</w:t>
      </w:r>
      <w:r w:rsidR="00A47DA0" w:rsidRPr="00D04077">
        <w:rPr>
          <w:lang w:val="en-GB"/>
        </w:rPr>
        <w:t xml:space="preserve"> from </w:t>
      </w:r>
      <w:r w:rsidR="00F550B4" w:rsidRPr="00D04077">
        <w:rPr>
          <w:lang w:val="en-GB"/>
        </w:rPr>
        <w:t>advantages</w:t>
      </w:r>
      <w:r w:rsidR="00A47DA0" w:rsidRPr="00D04077">
        <w:rPr>
          <w:lang w:val="en-GB"/>
        </w:rPr>
        <w:t xml:space="preserve"> </w:t>
      </w:r>
      <w:r w:rsidR="00DE764B" w:rsidRPr="00D04077">
        <w:rPr>
          <w:lang w:val="en-GB"/>
        </w:rPr>
        <w:t xml:space="preserve">in the proceedings against them </w:t>
      </w:r>
      <w:r w:rsidR="00A47DA0" w:rsidRPr="00D04077">
        <w:rPr>
          <w:lang w:val="en-GB"/>
        </w:rPr>
        <w:t xml:space="preserve">were </w:t>
      </w:r>
      <w:r w:rsidR="00F550B4" w:rsidRPr="00D04077">
        <w:rPr>
          <w:lang w:val="en-GB"/>
        </w:rPr>
        <w:t>unfounded</w:t>
      </w:r>
      <w:r w:rsidRPr="00D04077">
        <w:rPr>
          <w:lang w:val="en-GB"/>
        </w:rPr>
        <w:t>.</w:t>
      </w:r>
      <w:r w:rsidR="00A47DA0" w:rsidRPr="00D04077">
        <w:rPr>
          <w:lang w:val="en-GB"/>
        </w:rPr>
        <w:t xml:space="preserve"> It emphasised that no </w:t>
      </w:r>
      <w:r w:rsidR="00F550B4" w:rsidRPr="00D04077">
        <w:rPr>
          <w:lang w:val="en-GB"/>
        </w:rPr>
        <w:t>provision</w:t>
      </w:r>
      <w:r w:rsidRPr="00D04077">
        <w:rPr>
          <w:lang w:val="en-GB"/>
        </w:rPr>
        <w:t xml:space="preserve"> </w:t>
      </w:r>
      <w:r w:rsidR="00A47DA0" w:rsidRPr="00D04077">
        <w:rPr>
          <w:lang w:val="en-GB"/>
        </w:rPr>
        <w:t>of</w:t>
      </w:r>
      <w:r w:rsidRPr="00D04077">
        <w:rPr>
          <w:lang w:val="en-GB"/>
        </w:rPr>
        <w:t xml:space="preserve"> </w:t>
      </w:r>
      <w:r w:rsidR="00F550B4" w:rsidRPr="00D04077">
        <w:rPr>
          <w:lang w:val="en-GB"/>
        </w:rPr>
        <w:t>Belgian</w:t>
      </w:r>
      <w:r w:rsidR="00A47DA0" w:rsidRPr="00D04077">
        <w:rPr>
          <w:lang w:val="en-GB"/>
        </w:rPr>
        <w:t xml:space="preserve"> law prevented </w:t>
      </w:r>
      <w:r w:rsidR="00F550B4" w:rsidRPr="00D04077">
        <w:rPr>
          <w:lang w:val="en-GB"/>
        </w:rPr>
        <w:t>anyone</w:t>
      </w:r>
      <w:r w:rsidR="00A47DA0" w:rsidRPr="00D04077">
        <w:rPr>
          <w:lang w:val="en-GB"/>
        </w:rPr>
        <w:t xml:space="preserve"> from being</w:t>
      </w:r>
      <w:r w:rsidRPr="00D04077">
        <w:rPr>
          <w:lang w:val="en-GB"/>
        </w:rPr>
        <w:t xml:space="preserve"> successive</w:t>
      </w:r>
      <w:r w:rsidR="00A47DA0" w:rsidRPr="00D04077">
        <w:rPr>
          <w:lang w:val="en-GB"/>
        </w:rPr>
        <w:t xml:space="preserve">ly an informer and a witness in the same case or from </w:t>
      </w:r>
      <w:r w:rsidR="00F550B4" w:rsidRPr="00D04077">
        <w:rPr>
          <w:lang w:val="en-GB"/>
        </w:rPr>
        <w:t>receiving</w:t>
      </w:r>
      <w:r w:rsidR="00A47DA0" w:rsidRPr="00D04077">
        <w:rPr>
          <w:lang w:val="en-GB"/>
        </w:rPr>
        <w:t xml:space="preserve"> </w:t>
      </w:r>
      <w:r w:rsidRPr="00D04077">
        <w:rPr>
          <w:lang w:val="en-GB"/>
        </w:rPr>
        <w:t>financi</w:t>
      </w:r>
      <w:r w:rsidR="00A47DA0" w:rsidRPr="00D04077">
        <w:rPr>
          <w:lang w:val="en-GB"/>
        </w:rPr>
        <w:t xml:space="preserve">al </w:t>
      </w:r>
      <w:r w:rsidR="00F550B4" w:rsidRPr="00D04077">
        <w:rPr>
          <w:lang w:val="en-GB"/>
        </w:rPr>
        <w:t>assistance</w:t>
      </w:r>
      <w:r w:rsidR="00A47DA0" w:rsidRPr="00D04077">
        <w:rPr>
          <w:lang w:val="en-GB"/>
        </w:rPr>
        <w:t xml:space="preserve"> in those respects</w:t>
      </w:r>
      <w:r w:rsidRPr="00D04077">
        <w:rPr>
          <w:lang w:val="en-GB"/>
        </w:rPr>
        <w:t xml:space="preserve">. </w:t>
      </w:r>
      <w:r w:rsidR="00A47DA0" w:rsidRPr="00D04077">
        <w:rPr>
          <w:lang w:val="en-GB"/>
        </w:rPr>
        <w:t xml:space="preserve">Under that </w:t>
      </w:r>
      <w:r w:rsidR="00F550B4" w:rsidRPr="00D04077">
        <w:rPr>
          <w:lang w:val="en-GB"/>
        </w:rPr>
        <w:t>hypothesis</w:t>
      </w:r>
      <w:r w:rsidRPr="00D04077">
        <w:rPr>
          <w:lang w:val="en-GB"/>
        </w:rPr>
        <w:t>,</w:t>
      </w:r>
      <w:r w:rsidR="00A47DA0" w:rsidRPr="00D04077">
        <w:rPr>
          <w:lang w:val="en-GB"/>
        </w:rPr>
        <w:t xml:space="preserve"> only </w:t>
      </w:r>
      <w:r w:rsidR="00F550B4" w:rsidRPr="00D04077">
        <w:rPr>
          <w:lang w:val="en-GB"/>
        </w:rPr>
        <w:t>statements</w:t>
      </w:r>
      <w:r w:rsidR="00A47DA0" w:rsidRPr="00D04077">
        <w:rPr>
          <w:lang w:val="en-GB"/>
        </w:rPr>
        <w:t xml:space="preserve"> given as witnesses were admitted</w:t>
      </w:r>
      <w:r w:rsidRPr="00D04077">
        <w:rPr>
          <w:lang w:val="en-GB"/>
        </w:rPr>
        <w:t xml:space="preserve"> </w:t>
      </w:r>
      <w:r w:rsidR="00A47DA0" w:rsidRPr="00D04077">
        <w:rPr>
          <w:lang w:val="en-GB"/>
        </w:rPr>
        <w:t>as evidence</w:t>
      </w:r>
      <w:r w:rsidRPr="00D04077">
        <w:rPr>
          <w:lang w:val="en-GB"/>
        </w:rPr>
        <w:t xml:space="preserve">. </w:t>
      </w:r>
      <w:r w:rsidR="00A47DA0" w:rsidRPr="00D04077">
        <w:rPr>
          <w:lang w:val="en-GB"/>
        </w:rPr>
        <w:t xml:space="preserve">The </w:t>
      </w:r>
      <w:r w:rsidR="00F550B4" w:rsidRPr="00D04077">
        <w:rPr>
          <w:lang w:val="en-GB"/>
        </w:rPr>
        <w:t>Assize</w:t>
      </w:r>
      <w:r w:rsidRPr="00D04077">
        <w:rPr>
          <w:lang w:val="en-GB"/>
        </w:rPr>
        <w:t xml:space="preserve"> </w:t>
      </w:r>
      <w:r w:rsidR="00F550B4" w:rsidRPr="00D04077">
        <w:rPr>
          <w:lang w:val="en-GB"/>
        </w:rPr>
        <w:t>Court</w:t>
      </w:r>
      <w:r w:rsidR="00A47DA0" w:rsidRPr="00D04077">
        <w:rPr>
          <w:lang w:val="en-GB"/>
        </w:rPr>
        <w:t xml:space="preserve"> pointed out that neither the </w:t>
      </w:r>
      <w:r w:rsidR="00F550B4" w:rsidRPr="00D04077">
        <w:rPr>
          <w:lang w:val="en-GB"/>
        </w:rPr>
        <w:t>informers</w:t>
      </w:r>
      <w:r w:rsidR="00D04077" w:rsidRPr="00D04077">
        <w:rPr>
          <w:lang w:val="en-GB"/>
        </w:rPr>
        <w:t>’</w:t>
      </w:r>
      <w:r w:rsidR="00A47DA0" w:rsidRPr="00D04077">
        <w:rPr>
          <w:lang w:val="en-GB"/>
        </w:rPr>
        <w:t xml:space="preserve"> statements included in the </w:t>
      </w:r>
      <w:r w:rsidR="00F550B4" w:rsidRPr="00D04077">
        <w:rPr>
          <w:lang w:val="en-GB"/>
        </w:rPr>
        <w:t>confidential</w:t>
      </w:r>
      <w:r w:rsidRPr="00D04077">
        <w:rPr>
          <w:lang w:val="en-GB"/>
        </w:rPr>
        <w:t xml:space="preserve"> </w:t>
      </w:r>
      <w:r w:rsidR="00A47DA0" w:rsidRPr="00D04077">
        <w:rPr>
          <w:lang w:val="en-GB"/>
        </w:rPr>
        <w:t>file created by the P</w:t>
      </w:r>
      <w:r w:rsidRPr="00D04077">
        <w:rPr>
          <w:lang w:val="en-GB"/>
        </w:rPr>
        <w:t xml:space="preserve">ublic </w:t>
      </w:r>
      <w:r w:rsidR="00A47DA0" w:rsidRPr="00D04077">
        <w:rPr>
          <w:lang w:val="en-GB"/>
        </w:rPr>
        <w:t>Prosecutor</w:t>
      </w:r>
      <w:r w:rsidR="00D04077" w:rsidRPr="00D04077">
        <w:rPr>
          <w:lang w:val="en-GB"/>
        </w:rPr>
        <w:t>’</w:t>
      </w:r>
      <w:r w:rsidR="00A47DA0" w:rsidRPr="00D04077">
        <w:rPr>
          <w:lang w:val="en-GB"/>
        </w:rPr>
        <w:t>s Office n</w:t>
      </w:r>
      <w:r w:rsidR="00DE764B" w:rsidRPr="00D04077">
        <w:rPr>
          <w:lang w:val="en-GB"/>
        </w:rPr>
        <w:t>o</w:t>
      </w:r>
      <w:r w:rsidR="00A47DA0" w:rsidRPr="00D04077">
        <w:rPr>
          <w:lang w:val="en-GB"/>
        </w:rPr>
        <w:t xml:space="preserve">r those </w:t>
      </w:r>
      <w:r w:rsidR="00F550B4" w:rsidRPr="00D04077">
        <w:rPr>
          <w:lang w:val="en-GB"/>
        </w:rPr>
        <w:t>appearing</w:t>
      </w:r>
      <w:r w:rsidR="00A47DA0" w:rsidRPr="00D04077">
        <w:rPr>
          <w:lang w:val="en-GB"/>
        </w:rPr>
        <w:t xml:space="preserve"> in the file set up by the Witness P</w:t>
      </w:r>
      <w:r w:rsidRPr="00D04077">
        <w:rPr>
          <w:lang w:val="en-GB"/>
        </w:rPr>
        <w:t xml:space="preserve">rotection </w:t>
      </w:r>
      <w:r w:rsidR="00A47DA0" w:rsidRPr="00D04077">
        <w:rPr>
          <w:lang w:val="en-GB"/>
        </w:rPr>
        <w:t>Board</w:t>
      </w:r>
      <w:r w:rsidRPr="00D04077">
        <w:rPr>
          <w:lang w:val="en-GB"/>
        </w:rPr>
        <w:t xml:space="preserve"> </w:t>
      </w:r>
      <w:r w:rsidR="00F550B4" w:rsidRPr="00D04077">
        <w:rPr>
          <w:lang w:val="en-GB"/>
        </w:rPr>
        <w:t>contained</w:t>
      </w:r>
      <w:r w:rsidR="00A47DA0" w:rsidRPr="00D04077">
        <w:rPr>
          <w:lang w:val="en-GB"/>
        </w:rPr>
        <w:t>, or could contain, evidence for use in a subsequent set of</w:t>
      </w:r>
      <w:r w:rsidRPr="00D04077">
        <w:rPr>
          <w:lang w:val="en-GB"/>
        </w:rPr>
        <w:t xml:space="preserve"> </w:t>
      </w:r>
      <w:r w:rsidR="00F550B4" w:rsidRPr="00D04077">
        <w:rPr>
          <w:lang w:val="en-GB"/>
        </w:rPr>
        <w:t>proceedings</w:t>
      </w:r>
      <w:r w:rsidRPr="00D04077">
        <w:rPr>
          <w:lang w:val="en-GB"/>
        </w:rPr>
        <w:t xml:space="preserve">. </w:t>
      </w:r>
      <w:r w:rsidR="00F550B4" w:rsidRPr="00D04077">
        <w:rPr>
          <w:lang w:val="en-GB"/>
        </w:rPr>
        <w:t>That being the case, the Assize</w:t>
      </w:r>
      <w:r w:rsidRPr="00D04077">
        <w:rPr>
          <w:lang w:val="en-GB"/>
        </w:rPr>
        <w:t xml:space="preserve"> </w:t>
      </w:r>
      <w:r w:rsidR="00F550B4" w:rsidRPr="00D04077">
        <w:rPr>
          <w:lang w:val="en-GB"/>
        </w:rPr>
        <w:t>Court ruled that the failure to</w:t>
      </w:r>
      <w:r w:rsidRPr="00D04077">
        <w:rPr>
          <w:lang w:val="en-GB"/>
        </w:rPr>
        <w:t xml:space="preserve"> </w:t>
      </w:r>
      <w:r w:rsidR="00F550B4" w:rsidRPr="00D04077">
        <w:rPr>
          <w:lang w:val="en-GB"/>
        </w:rPr>
        <w:t xml:space="preserve">communicate </w:t>
      </w:r>
      <w:r w:rsidR="005A132C" w:rsidRPr="00D04077">
        <w:rPr>
          <w:lang w:val="en-GB"/>
        </w:rPr>
        <w:t>evidence</w:t>
      </w:r>
      <w:r w:rsidR="00F550B4" w:rsidRPr="00D04077">
        <w:rPr>
          <w:lang w:val="en-GB"/>
        </w:rPr>
        <w:t xml:space="preserve"> contained in the said files to the</w:t>
      </w:r>
      <w:r w:rsidRPr="00D04077">
        <w:rPr>
          <w:lang w:val="en-GB"/>
        </w:rPr>
        <w:t xml:space="preserve"> </w:t>
      </w:r>
      <w:r w:rsidR="00F550B4" w:rsidRPr="00D04077">
        <w:rPr>
          <w:lang w:val="en-GB"/>
        </w:rPr>
        <w:t>defence</w:t>
      </w:r>
      <w:r w:rsidRPr="00D04077">
        <w:rPr>
          <w:lang w:val="en-GB"/>
        </w:rPr>
        <w:t xml:space="preserve"> </w:t>
      </w:r>
      <w:r w:rsidR="00F550B4" w:rsidRPr="00D04077">
        <w:rPr>
          <w:lang w:val="en-GB"/>
        </w:rPr>
        <w:t xml:space="preserve">and the </w:t>
      </w:r>
      <w:r w:rsidR="00DE764B" w:rsidRPr="00D04077">
        <w:rPr>
          <w:lang w:val="en-GB"/>
        </w:rPr>
        <w:t>absence</w:t>
      </w:r>
      <w:r w:rsidR="00F550B4" w:rsidRPr="00D04077">
        <w:rPr>
          <w:lang w:val="en-GB"/>
        </w:rPr>
        <w:t xml:space="preserve"> of court supervision of the </w:t>
      </w:r>
      <w:r w:rsidR="005A132C" w:rsidRPr="00D04077">
        <w:rPr>
          <w:lang w:val="en-GB"/>
        </w:rPr>
        <w:t>procedure</w:t>
      </w:r>
      <w:r w:rsidRPr="00D04077">
        <w:rPr>
          <w:lang w:val="en-GB"/>
        </w:rPr>
        <w:t xml:space="preserve"> </w:t>
      </w:r>
      <w:r w:rsidR="00F550B4" w:rsidRPr="00D04077">
        <w:rPr>
          <w:lang w:val="en-GB"/>
        </w:rPr>
        <w:t>for granting police</w:t>
      </w:r>
      <w:r w:rsidRPr="00D04077">
        <w:rPr>
          <w:lang w:val="en-GB"/>
        </w:rPr>
        <w:t xml:space="preserve"> protection </w:t>
      </w:r>
      <w:r w:rsidR="00F550B4" w:rsidRPr="00D04077">
        <w:rPr>
          <w:lang w:val="en-GB"/>
        </w:rPr>
        <w:t xml:space="preserve">had not </w:t>
      </w:r>
      <w:r w:rsidRPr="00D04077">
        <w:rPr>
          <w:lang w:val="en-GB"/>
        </w:rPr>
        <w:t>influence</w:t>
      </w:r>
      <w:r w:rsidR="00F550B4" w:rsidRPr="00D04077">
        <w:rPr>
          <w:lang w:val="en-GB"/>
        </w:rPr>
        <w:t>d the adversarial nature of the proceedings, the rights o</w:t>
      </w:r>
      <w:r w:rsidR="00DE764B" w:rsidRPr="00D04077">
        <w:rPr>
          <w:lang w:val="en-GB"/>
        </w:rPr>
        <w:t>f</w:t>
      </w:r>
      <w:r w:rsidR="00F550B4" w:rsidRPr="00D04077">
        <w:rPr>
          <w:lang w:val="en-GB"/>
        </w:rPr>
        <w:t xml:space="preserve"> the </w:t>
      </w:r>
      <w:r w:rsidR="005A132C" w:rsidRPr="00D04077">
        <w:rPr>
          <w:lang w:val="en-GB"/>
        </w:rPr>
        <w:t>defence</w:t>
      </w:r>
      <w:r w:rsidRPr="00D04077">
        <w:rPr>
          <w:lang w:val="en-GB"/>
        </w:rPr>
        <w:t xml:space="preserve"> </w:t>
      </w:r>
      <w:r w:rsidR="00F550B4" w:rsidRPr="00D04077">
        <w:rPr>
          <w:lang w:val="en-GB"/>
        </w:rPr>
        <w:t>or the fairness of the trial</w:t>
      </w:r>
      <w:r w:rsidRPr="00D04077">
        <w:rPr>
          <w:lang w:val="en-GB"/>
        </w:rPr>
        <w:t>.</w:t>
      </w:r>
    </w:p>
    <w:p w14:paraId="1F02D386" w14:textId="77777777" w:rsidR="00636EDB" w:rsidRPr="00D04077" w:rsidRDefault="00636EDB"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99</w:t>
      </w:r>
      <w:r w:rsidRPr="00D04077">
        <w:rPr>
          <w:lang w:val="en-GB"/>
        </w:rPr>
        <w:fldChar w:fldCharType="end"/>
      </w:r>
      <w:r w:rsidRPr="00D04077">
        <w:rPr>
          <w:lang w:val="en-GB"/>
        </w:rPr>
        <w:t>.  </w:t>
      </w:r>
      <w:r w:rsidR="00391052" w:rsidRPr="00D04077">
        <w:rPr>
          <w:lang w:val="en-GB"/>
        </w:rPr>
        <w:t>The</w:t>
      </w:r>
      <w:r w:rsidRPr="00D04077">
        <w:rPr>
          <w:lang w:val="en-GB"/>
        </w:rPr>
        <w:t xml:space="preserve"> </w:t>
      </w:r>
      <w:r w:rsidR="005A132C" w:rsidRPr="00D04077">
        <w:rPr>
          <w:lang w:val="en-GB"/>
        </w:rPr>
        <w:t>Court</w:t>
      </w:r>
      <w:r w:rsidRPr="00D04077">
        <w:rPr>
          <w:lang w:val="en-GB"/>
        </w:rPr>
        <w:t xml:space="preserve"> observe</w:t>
      </w:r>
      <w:r w:rsidR="00391052" w:rsidRPr="00D04077">
        <w:rPr>
          <w:lang w:val="en-GB"/>
        </w:rPr>
        <w:t xml:space="preserve">s, at the outset, that despite the lack of </w:t>
      </w:r>
      <w:r w:rsidR="00822593" w:rsidRPr="00D04077">
        <w:rPr>
          <w:lang w:val="en-GB"/>
        </w:rPr>
        <w:t>an</w:t>
      </w:r>
      <w:r w:rsidR="00DE764B" w:rsidRPr="00D04077">
        <w:rPr>
          <w:lang w:val="en-GB"/>
        </w:rPr>
        <w:t>y</w:t>
      </w:r>
      <w:r w:rsidR="00822593" w:rsidRPr="00D04077">
        <w:rPr>
          <w:lang w:val="en-GB"/>
        </w:rPr>
        <w:t xml:space="preserve"> official </w:t>
      </w:r>
      <w:r w:rsidR="005A132C" w:rsidRPr="00D04077">
        <w:rPr>
          <w:lang w:val="en-GB"/>
        </w:rPr>
        <w:t>“</w:t>
      </w:r>
      <w:r w:rsidR="00822593" w:rsidRPr="00D04077">
        <w:rPr>
          <w:lang w:val="en-GB"/>
        </w:rPr>
        <w:t>criminal turned informer</w:t>
      </w:r>
      <w:r w:rsidR="005A132C" w:rsidRPr="00D04077">
        <w:rPr>
          <w:lang w:val="en-GB"/>
        </w:rPr>
        <w:t>”</w:t>
      </w:r>
      <w:r w:rsidRPr="00D04077">
        <w:rPr>
          <w:lang w:val="en-GB"/>
        </w:rPr>
        <w:t xml:space="preserve"> </w:t>
      </w:r>
      <w:r w:rsidR="005A132C" w:rsidRPr="00D04077">
        <w:rPr>
          <w:lang w:val="en-GB"/>
        </w:rPr>
        <w:t>status</w:t>
      </w:r>
      <w:r w:rsidRPr="00D04077">
        <w:rPr>
          <w:lang w:val="en-GB"/>
        </w:rPr>
        <w:t xml:space="preserve"> </w:t>
      </w:r>
      <w:r w:rsidR="00822593" w:rsidRPr="00D04077">
        <w:rPr>
          <w:lang w:val="en-GB"/>
        </w:rPr>
        <w:t>in</w:t>
      </w:r>
      <w:r w:rsidRPr="00D04077">
        <w:rPr>
          <w:lang w:val="en-GB"/>
        </w:rPr>
        <w:t xml:space="preserve"> </w:t>
      </w:r>
      <w:r w:rsidR="005A132C" w:rsidRPr="00D04077">
        <w:rPr>
          <w:lang w:val="en-GB"/>
        </w:rPr>
        <w:t>Belgian</w:t>
      </w:r>
      <w:r w:rsidR="00822593" w:rsidRPr="00D04077">
        <w:rPr>
          <w:lang w:val="en-GB"/>
        </w:rPr>
        <w:t xml:space="preserve"> law</w:t>
      </w:r>
      <w:r w:rsidRPr="00D04077">
        <w:rPr>
          <w:lang w:val="en-GB"/>
        </w:rPr>
        <w:t>,</w:t>
      </w:r>
      <w:r w:rsidR="00822593" w:rsidRPr="00D04077">
        <w:rPr>
          <w:lang w:val="en-GB"/>
        </w:rPr>
        <w:t xml:space="preserve"> it is quite legitimate to</w:t>
      </w:r>
      <w:r w:rsidRPr="00D04077">
        <w:rPr>
          <w:lang w:val="en-GB"/>
        </w:rPr>
        <w:t xml:space="preserve"> </w:t>
      </w:r>
      <w:r w:rsidR="00822593" w:rsidRPr="00D04077">
        <w:rPr>
          <w:lang w:val="en-GB"/>
        </w:rPr>
        <w:t>consid</w:t>
      </w:r>
      <w:r w:rsidRPr="00D04077">
        <w:rPr>
          <w:lang w:val="en-GB"/>
        </w:rPr>
        <w:t>er</w:t>
      </w:r>
      <w:r w:rsidR="00822593" w:rsidRPr="00D04077">
        <w:rPr>
          <w:lang w:val="en-GB"/>
        </w:rPr>
        <w:t xml:space="preserve"> that in the present case the witnesses in question were</w:t>
      </w:r>
      <w:r w:rsidRPr="00D04077">
        <w:rPr>
          <w:lang w:val="en-GB"/>
        </w:rPr>
        <w:t xml:space="preserve"> </w:t>
      </w:r>
      <w:r w:rsidR="00822593" w:rsidRPr="00D04077">
        <w:rPr>
          <w:lang w:val="en-GB"/>
        </w:rPr>
        <w:t xml:space="preserve">indeed </w:t>
      </w:r>
      <w:r w:rsidR="005A132C" w:rsidRPr="00D04077">
        <w:rPr>
          <w:lang w:val="en-GB"/>
        </w:rPr>
        <w:t>“</w:t>
      </w:r>
      <w:r w:rsidR="00822593" w:rsidRPr="00D04077">
        <w:rPr>
          <w:lang w:val="en-GB"/>
        </w:rPr>
        <w:t>criminals turned informers</w:t>
      </w:r>
      <w:r w:rsidR="005A132C" w:rsidRPr="00D04077">
        <w:rPr>
          <w:lang w:val="en-GB"/>
        </w:rPr>
        <w:t>”</w:t>
      </w:r>
      <w:r w:rsidRPr="00D04077">
        <w:rPr>
          <w:lang w:val="en-GB"/>
        </w:rPr>
        <w:t>. I</w:t>
      </w:r>
      <w:r w:rsidR="00822593" w:rsidRPr="00D04077">
        <w:rPr>
          <w:lang w:val="en-GB"/>
        </w:rPr>
        <w:t>t was</w:t>
      </w:r>
      <w:r w:rsidRPr="00D04077">
        <w:rPr>
          <w:lang w:val="en-GB"/>
        </w:rPr>
        <w:t xml:space="preserve"> suffi</w:t>
      </w:r>
      <w:r w:rsidR="00822593" w:rsidRPr="00D04077">
        <w:rPr>
          <w:lang w:val="en-GB"/>
        </w:rPr>
        <w:t>cien</w:t>
      </w:r>
      <w:r w:rsidRPr="00D04077">
        <w:rPr>
          <w:lang w:val="en-GB"/>
        </w:rPr>
        <w:t>t</w:t>
      </w:r>
      <w:r w:rsidR="00822593" w:rsidRPr="00D04077">
        <w:rPr>
          <w:lang w:val="en-GB"/>
        </w:rPr>
        <w:t xml:space="preserve"> to note that both those witnesses had been involved in</w:t>
      </w:r>
      <w:r w:rsidRPr="00D04077">
        <w:rPr>
          <w:lang w:val="en-GB"/>
        </w:rPr>
        <w:t xml:space="preserve"> </w:t>
      </w:r>
      <w:r w:rsidR="005A132C" w:rsidRPr="00D04077">
        <w:rPr>
          <w:lang w:val="en-GB"/>
        </w:rPr>
        <w:t>criminal</w:t>
      </w:r>
      <w:r w:rsidRPr="00D04077">
        <w:rPr>
          <w:lang w:val="en-GB"/>
        </w:rPr>
        <w:t xml:space="preserve"> </w:t>
      </w:r>
      <w:r w:rsidR="00822593" w:rsidRPr="00D04077">
        <w:rPr>
          <w:lang w:val="en-GB"/>
        </w:rPr>
        <w:t xml:space="preserve">circles and had </w:t>
      </w:r>
      <w:r w:rsidR="005A132C" w:rsidRPr="00D04077">
        <w:rPr>
          <w:lang w:val="en-GB"/>
        </w:rPr>
        <w:t>benefited</w:t>
      </w:r>
      <w:r w:rsidR="00822593" w:rsidRPr="00D04077">
        <w:rPr>
          <w:lang w:val="en-GB"/>
        </w:rPr>
        <w:t xml:space="preserve"> from certain</w:t>
      </w:r>
      <w:r w:rsidRPr="00D04077">
        <w:rPr>
          <w:lang w:val="en-GB"/>
        </w:rPr>
        <w:t xml:space="preserve"> financi</w:t>
      </w:r>
      <w:r w:rsidR="00822593" w:rsidRPr="00D04077">
        <w:rPr>
          <w:lang w:val="en-GB"/>
        </w:rPr>
        <w:t xml:space="preserve">al </w:t>
      </w:r>
      <w:r w:rsidR="005A132C" w:rsidRPr="00D04077">
        <w:rPr>
          <w:lang w:val="en-GB"/>
        </w:rPr>
        <w:t>advantages</w:t>
      </w:r>
      <w:r w:rsidRPr="00D04077">
        <w:rPr>
          <w:lang w:val="en-GB"/>
        </w:rPr>
        <w:t xml:space="preserve">. </w:t>
      </w:r>
      <w:r w:rsidR="00822593" w:rsidRPr="00D04077">
        <w:rPr>
          <w:lang w:val="en-GB"/>
        </w:rPr>
        <w:t xml:space="preserve">The Court also considers that in the light of the timescale of events </w:t>
      </w:r>
      <w:r w:rsidRPr="00D04077">
        <w:rPr>
          <w:lang w:val="en-GB"/>
        </w:rPr>
        <w:t>(</w:t>
      </w:r>
      <w:r w:rsidR="00822593" w:rsidRPr="00D04077">
        <w:rPr>
          <w:lang w:val="en-GB"/>
        </w:rPr>
        <w:t>see</w:t>
      </w:r>
      <w:r w:rsidRPr="00D04077">
        <w:rPr>
          <w:lang w:val="en-GB"/>
        </w:rPr>
        <w:t xml:space="preserve"> </w:t>
      </w:r>
      <w:r w:rsidR="005A132C" w:rsidRPr="00D04077">
        <w:rPr>
          <w:lang w:val="en-GB"/>
        </w:rPr>
        <w:t>paragraphs</w:t>
      </w:r>
      <w:r w:rsidRPr="00D04077">
        <w:rPr>
          <w:lang w:val="en-GB"/>
        </w:rPr>
        <w:t xml:space="preserve"> </w:t>
      </w:r>
      <w:r w:rsidRPr="00D04077">
        <w:rPr>
          <w:lang w:val="en-GB" w:eastAsia="fr-FR"/>
        </w:rPr>
        <w:t>11</w:t>
      </w:r>
      <w:r w:rsidRPr="00D04077">
        <w:rPr>
          <w:lang w:val="en-GB"/>
        </w:rPr>
        <w:t>-</w:t>
      </w:r>
      <w:r w:rsidRPr="00D04077">
        <w:rPr>
          <w:lang w:val="en-GB" w:eastAsia="fr-FR"/>
        </w:rPr>
        <w:t>17</w:t>
      </w:r>
      <w:r w:rsidR="005A132C" w:rsidRPr="00D04077">
        <w:rPr>
          <w:lang w:val="en-GB" w:eastAsia="fr-FR"/>
        </w:rPr>
        <w:t xml:space="preserve"> above</w:t>
      </w:r>
      <w:r w:rsidRPr="00D04077">
        <w:rPr>
          <w:lang w:val="en-GB"/>
        </w:rPr>
        <w:t>)</w:t>
      </w:r>
      <w:r w:rsidR="00DE764B" w:rsidRPr="00D04077">
        <w:rPr>
          <w:lang w:val="en-GB"/>
        </w:rPr>
        <w:t>,</w:t>
      </w:r>
      <w:r w:rsidR="005A132C" w:rsidRPr="00D04077">
        <w:rPr>
          <w:lang w:val="en-GB"/>
        </w:rPr>
        <w:t xml:space="preserve"> the applic</w:t>
      </w:r>
      <w:r w:rsidRPr="00D04077">
        <w:rPr>
          <w:lang w:val="en-GB"/>
        </w:rPr>
        <w:t xml:space="preserve">ants </w:t>
      </w:r>
      <w:r w:rsidR="005A132C" w:rsidRPr="00D04077">
        <w:rPr>
          <w:lang w:val="en-GB"/>
        </w:rPr>
        <w:t>were justified in suspecting that</w:t>
      </w:r>
      <w:r w:rsidRPr="00D04077">
        <w:rPr>
          <w:lang w:val="en-GB"/>
        </w:rPr>
        <w:t xml:space="preserve"> R.C. </w:t>
      </w:r>
      <w:r w:rsidR="005A132C" w:rsidRPr="00D04077">
        <w:rPr>
          <w:lang w:val="en-GB"/>
        </w:rPr>
        <w:t xml:space="preserve">had been granted </w:t>
      </w:r>
      <w:r w:rsidRPr="00D04077">
        <w:rPr>
          <w:lang w:val="en-GB"/>
        </w:rPr>
        <w:t>certain</w:t>
      </w:r>
      <w:r w:rsidR="005A132C" w:rsidRPr="00D04077">
        <w:rPr>
          <w:lang w:val="en-GB"/>
        </w:rPr>
        <w:t xml:space="preserve"> advantages</w:t>
      </w:r>
      <w:r w:rsidRPr="00D04077">
        <w:rPr>
          <w:lang w:val="en-GB"/>
        </w:rPr>
        <w:t xml:space="preserve"> </w:t>
      </w:r>
      <w:r w:rsidR="005A132C" w:rsidRPr="00D04077">
        <w:rPr>
          <w:lang w:val="en-GB"/>
        </w:rPr>
        <w:t>in return for his statements.</w:t>
      </w:r>
    </w:p>
    <w:p w14:paraId="4A79790C" w14:textId="77777777" w:rsidR="00822593" w:rsidRPr="00D04077" w:rsidRDefault="00822593" w:rsidP="00D04077">
      <w:pPr>
        <w:pStyle w:val="ECHRPara"/>
        <w:rPr>
          <w:i/>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100</w:t>
      </w:r>
      <w:r w:rsidRPr="00D04077">
        <w:rPr>
          <w:lang w:val="en-GB"/>
        </w:rPr>
        <w:fldChar w:fldCharType="end"/>
      </w:r>
      <w:r w:rsidRPr="00D04077">
        <w:rPr>
          <w:lang w:val="en-GB"/>
        </w:rPr>
        <w:t>.  </w:t>
      </w:r>
      <w:r w:rsidR="005A132C" w:rsidRPr="00D04077">
        <w:rPr>
          <w:lang w:val="en-GB"/>
        </w:rPr>
        <w:t>The</w:t>
      </w:r>
      <w:r w:rsidRPr="00D04077">
        <w:rPr>
          <w:lang w:val="en-GB"/>
        </w:rPr>
        <w:t xml:space="preserve"> </w:t>
      </w:r>
      <w:r w:rsidR="005A132C" w:rsidRPr="00D04077">
        <w:rPr>
          <w:lang w:val="en-GB"/>
        </w:rPr>
        <w:t>Court</w:t>
      </w:r>
      <w:r w:rsidRPr="00D04077">
        <w:rPr>
          <w:lang w:val="en-GB"/>
        </w:rPr>
        <w:t xml:space="preserve"> r</w:t>
      </w:r>
      <w:r w:rsidR="005A132C" w:rsidRPr="00D04077">
        <w:rPr>
          <w:lang w:val="en-GB"/>
        </w:rPr>
        <w:t>eiterates that the</w:t>
      </w:r>
      <w:r w:rsidRPr="00D04077">
        <w:rPr>
          <w:lang w:val="en-GB"/>
        </w:rPr>
        <w:t xml:space="preserve"> u</w:t>
      </w:r>
      <w:r w:rsidR="005A132C" w:rsidRPr="00D04077">
        <w:rPr>
          <w:lang w:val="en-GB"/>
        </w:rPr>
        <w:t>se</w:t>
      </w:r>
      <w:r w:rsidRPr="00D04077">
        <w:rPr>
          <w:lang w:val="en-GB"/>
        </w:rPr>
        <w:t xml:space="preserve"> </w:t>
      </w:r>
      <w:r w:rsidR="00E52856" w:rsidRPr="00D04077">
        <w:rPr>
          <w:lang w:val="en-GB"/>
        </w:rPr>
        <w:t xml:space="preserve">of statements given by witnesses in </w:t>
      </w:r>
      <w:r w:rsidR="00294370" w:rsidRPr="00D04077">
        <w:rPr>
          <w:lang w:val="en-GB"/>
        </w:rPr>
        <w:t>return</w:t>
      </w:r>
      <w:r w:rsidR="00E52856" w:rsidRPr="00D04077">
        <w:rPr>
          <w:lang w:val="en-GB"/>
        </w:rPr>
        <w:t xml:space="preserve"> for </w:t>
      </w:r>
      <w:r w:rsidR="00294370" w:rsidRPr="00D04077">
        <w:rPr>
          <w:lang w:val="en-GB"/>
        </w:rPr>
        <w:t>immunity</w:t>
      </w:r>
      <w:r w:rsidRPr="00D04077">
        <w:rPr>
          <w:lang w:val="en-GB"/>
        </w:rPr>
        <w:t xml:space="preserve"> </w:t>
      </w:r>
      <w:r w:rsidR="00294370" w:rsidRPr="00D04077">
        <w:rPr>
          <w:lang w:val="en-GB"/>
        </w:rPr>
        <w:t>or</w:t>
      </w:r>
      <w:r w:rsidRPr="00D04077">
        <w:rPr>
          <w:lang w:val="en-GB"/>
        </w:rPr>
        <w:t xml:space="preserve"> </w:t>
      </w:r>
      <w:r w:rsidR="00E52856" w:rsidRPr="00D04077">
        <w:rPr>
          <w:lang w:val="en-GB"/>
        </w:rPr>
        <w:t>other</w:t>
      </w:r>
      <w:r w:rsidRPr="00D04077">
        <w:rPr>
          <w:lang w:val="en-GB"/>
        </w:rPr>
        <w:t xml:space="preserve"> </w:t>
      </w:r>
      <w:r w:rsidR="00294370" w:rsidRPr="00D04077">
        <w:rPr>
          <w:lang w:val="en-GB"/>
        </w:rPr>
        <w:t>advantages</w:t>
      </w:r>
      <w:r w:rsidRPr="00D04077">
        <w:rPr>
          <w:lang w:val="en-GB"/>
        </w:rPr>
        <w:t xml:space="preserve"> </w:t>
      </w:r>
      <w:r w:rsidR="00B8042F" w:rsidRPr="00D04077">
        <w:rPr>
          <w:color w:val="000000"/>
          <w:lang w:val="en-GB"/>
        </w:rPr>
        <w:t xml:space="preserve">may </w:t>
      </w:r>
      <w:r w:rsidR="006B614D" w:rsidRPr="00D04077">
        <w:rPr>
          <w:color w:val="000000"/>
          <w:lang w:val="en-GB"/>
        </w:rPr>
        <w:t>cast doubt on</w:t>
      </w:r>
      <w:r w:rsidR="00B8042F" w:rsidRPr="00D04077">
        <w:rPr>
          <w:color w:val="000000"/>
          <w:lang w:val="en-GB"/>
        </w:rPr>
        <w:t xml:space="preserve"> the fairness of the proceedings against the accused and </w:t>
      </w:r>
      <w:r w:rsidR="006B614D" w:rsidRPr="00D04077">
        <w:rPr>
          <w:color w:val="000000"/>
          <w:lang w:val="en-GB"/>
        </w:rPr>
        <w:t>can</w:t>
      </w:r>
      <w:r w:rsidR="00B8042F" w:rsidRPr="00D04077">
        <w:rPr>
          <w:color w:val="000000"/>
          <w:lang w:val="en-GB"/>
        </w:rPr>
        <w:t xml:space="preserve"> </w:t>
      </w:r>
      <w:r w:rsidR="006B614D" w:rsidRPr="00D04077">
        <w:rPr>
          <w:color w:val="000000"/>
          <w:lang w:val="en-GB"/>
        </w:rPr>
        <w:t xml:space="preserve">raise </w:t>
      </w:r>
      <w:r w:rsidR="00B8042F" w:rsidRPr="00D04077">
        <w:rPr>
          <w:color w:val="000000"/>
          <w:lang w:val="en-GB"/>
        </w:rPr>
        <w:t>d</w:t>
      </w:r>
      <w:r w:rsidR="006B614D" w:rsidRPr="00D04077">
        <w:rPr>
          <w:color w:val="000000"/>
          <w:lang w:val="en-GB"/>
        </w:rPr>
        <w:t>ifficult</w:t>
      </w:r>
      <w:r w:rsidR="00B8042F" w:rsidRPr="00D04077">
        <w:rPr>
          <w:color w:val="000000"/>
          <w:lang w:val="en-GB"/>
        </w:rPr>
        <w:t xml:space="preserve"> issues </w:t>
      </w:r>
      <w:r w:rsidR="003F4785" w:rsidRPr="00D04077">
        <w:rPr>
          <w:color w:val="000000"/>
          <w:lang w:val="en-GB"/>
        </w:rPr>
        <w:t>to the extent that</w:t>
      </w:r>
      <w:r w:rsidR="00B8042F" w:rsidRPr="00D04077">
        <w:rPr>
          <w:color w:val="000000"/>
          <w:lang w:val="en-GB"/>
        </w:rPr>
        <w:t xml:space="preserve">, by their very nature, such statements are open to manipulation and may be made purely in order to obtain the advantages offered in </w:t>
      </w:r>
      <w:r w:rsidR="00B8042F" w:rsidRPr="00D04077">
        <w:rPr>
          <w:color w:val="000000"/>
          <w:lang w:val="en-GB"/>
        </w:rPr>
        <w:lastRenderedPageBreak/>
        <w:t>exchange, or for personal revenge</w:t>
      </w:r>
      <w:r w:rsidRPr="00D04077">
        <w:rPr>
          <w:lang w:val="en-GB"/>
        </w:rPr>
        <w:t xml:space="preserve">. </w:t>
      </w:r>
      <w:r w:rsidR="00294370" w:rsidRPr="00D04077">
        <w:rPr>
          <w:lang w:val="en-GB"/>
        </w:rPr>
        <w:t>The</w:t>
      </w:r>
      <w:r w:rsidR="00294370" w:rsidRPr="00D04077">
        <w:rPr>
          <w:color w:val="000000"/>
          <w:lang w:val="en-GB"/>
        </w:rPr>
        <w:t xml:space="preserve"> risk that a person might be accused and tried on the basis of unverified allegations that are not necessarily disinterested must not, therefore, be underestimated </w:t>
      </w:r>
      <w:r w:rsidR="00294370" w:rsidRPr="00D04077">
        <w:rPr>
          <w:lang w:val="en-GB"/>
        </w:rPr>
        <w:t xml:space="preserve">(see </w:t>
      </w:r>
      <w:r w:rsidR="00294370" w:rsidRPr="00D04077">
        <w:rPr>
          <w:i/>
          <w:lang w:val="en-GB"/>
        </w:rPr>
        <w:t>Cornelis</w:t>
      </w:r>
      <w:r w:rsidR="00294370" w:rsidRPr="00D04077">
        <w:rPr>
          <w:lang w:val="en-GB"/>
        </w:rPr>
        <w:t xml:space="preserve">, decision cited above; </w:t>
      </w:r>
      <w:r w:rsidR="00294370" w:rsidRPr="00D04077">
        <w:rPr>
          <w:i/>
          <w:lang w:val="en-GB"/>
        </w:rPr>
        <w:t>Vladislav Atanasov v. Bulgaria</w:t>
      </w:r>
      <w:r w:rsidR="00294370" w:rsidRPr="00D04077">
        <w:rPr>
          <w:lang w:val="en-GB"/>
        </w:rPr>
        <w:t xml:space="preserve"> (dec.), no. 20309/02, 3 March 2009; and </w:t>
      </w:r>
      <w:r w:rsidR="00294370" w:rsidRPr="00D04077">
        <w:rPr>
          <w:i/>
          <w:lang w:val="en-GB"/>
        </w:rPr>
        <w:t>Shiman v. Romania</w:t>
      </w:r>
      <w:r w:rsidR="00294370" w:rsidRPr="00D04077">
        <w:rPr>
          <w:lang w:val="en-GB"/>
        </w:rPr>
        <w:t xml:space="preserve"> (dec.), no. 12512/07, § 33, 2 June 2015; see also, </w:t>
      </w:r>
      <w:r w:rsidR="00294370" w:rsidRPr="00D04077">
        <w:rPr>
          <w:i/>
          <w:lang w:val="en-GB"/>
        </w:rPr>
        <w:t>mutatis mutandis</w:t>
      </w:r>
      <w:r w:rsidR="00294370" w:rsidRPr="00D04077">
        <w:rPr>
          <w:lang w:val="en-GB"/>
        </w:rPr>
        <w:t xml:space="preserve">, on the use of statements given by criminals-turned-informers under Article 5 § 3, </w:t>
      </w:r>
      <w:r w:rsidR="00294370" w:rsidRPr="00D04077">
        <w:rPr>
          <w:i/>
          <w:lang w:val="en-GB"/>
        </w:rPr>
        <w:t>Labita v. Italy</w:t>
      </w:r>
      <w:r w:rsidR="00294370" w:rsidRPr="00D04077">
        <w:rPr>
          <w:lang w:val="en-GB"/>
        </w:rPr>
        <w:t xml:space="preserve"> [GC], n</w:t>
      </w:r>
      <w:r w:rsidR="00294370" w:rsidRPr="00D04077">
        <w:rPr>
          <w:vertAlign w:val="superscript"/>
          <w:lang w:val="en-GB"/>
        </w:rPr>
        <w:t>o</w:t>
      </w:r>
      <w:r w:rsidR="00294370" w:rsidRPr="00D04077">
        <w:rPr>
          <w:lang w:val="en-GB"/>
        </w:rPr>
        <w:t xml:space="preserve"> 26772/95, § 157, ECHR 2000</w:t>
      </w:r>
      <w:r w:rsidR="00294370" w:rsidRPr="00D04077">
        <w:rPr>
          <w:lang w:val="en-GB"/>
        </w:rPr>
        <w:noBreakHyphen/>
        <w:t>IV,</w:t>
      </w:r>
      <w:r w:rsidR="00294370" w:rsidRPr="00D04077">
        <w:rPr>
          <w:i/>
          <w:lang w:val="en-GB"/>
        </w:rPr>
        <w:t xml:space="preserve"> </w:t>
      </w:r>
      <w:r w:rsidR="00294370" w:rsidRPr="00D04077">
        <w:rPr>
          <w:lang w:val="en-GB"/>
        </w:rPr>
        <w:t xml:space="preserve">and </w:t>
      </w:r>
      <w:r w:rsidR="00294370" w:rsidRPr="00D04077">
        <w:rPr>
          <w:i/>
          <w:lang w:val="en-GB"/>
        </w:rPr>
        <w:t>Ereren v. Germany</w:t>
      </w:r>
      <w:r w:rsidR="00294370" w:rsidRPr="00D04077">
        <w:rPr>
          <w:snapToGrid w:val="0"/>
          <w:lang w:val="en-GB"/>
        </w:rPr>
        <w:t xml:space="preserve">, </w:t>
      </w:r>
      <w:r w:rsidR="00294370" w:rsidRPr="00D04077">
        <w:rPr>
          <w:lang w:val="en-GB"/>
        </w:rPr>
        <w:t>no. 67522/09</w:t>
      </w:r>
      <w:r w:rsidR="00294370" w:rsidRPr="00D04077">
        <w:rPr>
          <w:snapToGrid w:val="0"/>
          <w:lang w:val="en-GB"/>
        </w:rPr>
        <w:t xml:space="preserve">, § 59, </w:t>
      </w:r>
      <w:r w:rsidR="00294370" w:rsidRPr="00D04077">
        <w:rPr>
          <w:lang w:val="en-GB"/>
        </w:rPr>
        <w:t>6</w:t>
      </w:r>
      <w:r w:rsidR="00294370" w:rsidRPr="00D04077">
        <w:rPr>
          <w:snapToGrid w:val="0"/>
          <w:lang w:val="en-GB"/>
        </w:rPr>
        <w:t xml:space="preserve"> </w:t>
      </w:r>
      <w:r w:rsidR="00294370" w:rsidRPr="00D04077">
        <w:rPr>
          <w:lang w:val="en-GB"/>
        </w:rPr>
        <w:t>November</w:t>
      </w:r>
      <w:r w:rsidR="00294370" w:rsidRPr="00D04077">
        <w:rPr>
          <w:snapToGrid w:val="0"/>
          <w:lang w:val="en-GB"/>
        </w:rPr>
        <w:t xml:space="preserve"> 2014</w:t>
      </w:r>
      <w:r w:rsidR="00294370" w:rsidRPr="00D04077">
        <w:rPr>
          <w:lang w:val="en-GB"/>
        </w:rPr>
        <w:t>).</w:t>
      </w:r>
    </w:p>
    <w:p w14:paraId="31259222" w14:textId="77777777" w:rsidR="00822593" w:rsidRPr="00D04077" w:rsidRDefault="00822593" w:rsidP="00D04077">
      <w:pPr>
        <w:pStyle w:val="ECHRPara"/>
        <w:rPr>
          <w:szCs w:val="24"/>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101</w:t>
      </w:r>
      <w:r w:rsidRPr="00D04077">
        <w:rPr>
          <w:lang w:val="en-GB"/>
        </w:rPr>
        <w:fldChar w:fldCharType="end"/>
      </w:r>
      <w:r w:rsidRPr="00D04077">
        <w:rPr>
          <w:lang w:val="en-GB"/>
        </w:rPr>
        <w:t>.  </w:t>
      </w:r>
      <w:r w:rsidR="00415712" w:rsidRPr="00D04077">
        <w:rPr>
          <w:lang w:val="en-GB"/>
        </w:rPr>
        <w:t>As regards the particular</w:t>
      </w:r>
      <w:r w:rsidRPr="00D04077">
        <w:rPr>
          <w:lang w:val="en-GB"/>
        </w:rPr>
        <w:t xml:space="preserve"> </w:t>
      </w:r>
      <w:r w:rsidR="00294370" w:rsidRPr="00D04077">
        <w:rPr>
          <w:lang w:val="en-GB"/>
        </w:rPr>
        <w:t>circumstance</w:t>
      </w:r>
      <w:r w:rsidR="00415712" w:rsidRPr="00D04077">
        <w:rPr>
          <w:lang w:val="en-GB"/>
        </w:rPr>
        <w:t>, as accepted by the</w:t>
      </w:r>
      <w:r w:rsidRPr="00D04077">
        <w:rPr>
          <w:lang w:val="en-GB"/>
        </w:rPr>
        <w:t xml:space="preserve"> </w:t>
      </w:r>
      <w:r w:rsidR="00294370" w:rsidRPr="00D04077">
        <w:rPr>
          <w:lang w:val="en-GB"/>
        </w:rPr>
        <w:t>Brussels</w:t>
      </w:r>
      <w:r w:rsidR="00415712" w:rsidRPr="00D04077">
        <w:rPr>
          <w:lang w:val="en-GB"/>
        </w:rPr>
        <w:t xml:space="preserve">-Capital </w:t>
      </w:r>
      <w:r w:rsidR="00294370" w:rsidRPr="00D04077">
        <w:rPr>
          <w:lang w:val="en-GB"/>
        </w:rPr>
        <w:t>Assize</w:t>
      </w:r>
      <w:r w:rsidR="00415712" w:rsidRPr="00D04077">
        <w:rPr>
          <w:lang w:val="en-GB"/>
        </w:rPr>
        <w:t xml:space="preserve"> </w:t>
      </w:r>
      <w:r w:rsidR="00294370" w:rsidRPr="00D04077">
        <w:rPr>
          <w:lang w:val="en-GB"/>
        </w:rPr>
        <w:t>Court</w:t>
      </w:r>
      <w:r w:rsidR="00415712" w:rsidRPr="00D04077">
        <w:rPr>
          <w:lang w:val="en-GB"/>
        </w:rPr>
        <w:t>, that one of the witnesses,</w:t>
      </w:r>
      <w:r w:rsidRPr="00D04077">
        <w:rPr>
          <w:lang w:val="en-GB"/>
        </w:rPr>
        <w:t xml:space="preserve"> R.C., </w:t>
      </w:r>
      <w:r w:rsidR="00415712" w:rsidRPr="00D04077">
        <w:rPr>
          <w:lang w:val="en-GB"/>
        </w:rPr>
        <w:t xml:space="preserve">had been an informer, the </w:t>
      </w:r>
      <w:r w:rsidR="00294370" w:rsidRPr="00D04077">
        <w:rPr>
          <w:lang w:val="en-GB"/>
        </w:rPr>
        <w:t>Court</w:t>
      </w:r>
      <w:r w:rsidRPr="00D04077">
        <w:rPr>
          <w:lang w:val="en-GB"/>
        </w:rPr>
        <w:t xml:space="preserve"> r</w:t>
      </w:r>
      <w:r w:rsidR="00415712" w:rsidRPr="00D04077">
        <w:rPr>
          <w:lang w:val="en-GB"/>
        </w:rPr>
        <w:t>eiterates that the</w:t>
      </w:r>
      <w:r w:rsidRPr="00D04077">
        <w:rPr>
          <w:lang w:val="en-GB"/>
        </w:rPr>
        <w:t xml:space="preserve"> Convention</w:t>
      </w:r>
      <w:r w:rsidR="00294370" w:rsidRPr="00D04077">
        <w:rPr>
          <w:color w:val="000000"/>
          <w:lang w:val="en-GB"/>
        </w:rPr>
        <w:t xml:space="preserve"> does not preclude reliance, at the preliminary investigation stage and where the nature of the offence may warrant it, on sources such as anonymous informants</w:t>
      </w:r>
      <w:r w:rsidRPr="00D04077">
        <w:rPr>
          <w:lang w:val="en-GB"/>
        </w:rPr>
        <w:t xml:space="preserve">. </w:t>
      </w:r>
      <w:r w:rsidR="002D0A8B" w:rsidRPr="00D04077">
        <w:rPr>
          <w:color w:val="000000"/>
          <w:lang w:val="en-GB"/>
        </w:rPr>
        <w:t xml:space="preserve">However, the subsequent use of such sources by the trial court to found a conviction is a different matter and is acceptable only if adequate and sufficient safeguards against abuse are in place, in particular a clear and foreseeable procedure for authorising, implementing and supervising the investigative measures in question </w:t>
      </w:r>
      <w:r w:rsidRPr="00D04077">
        <w:rPr>
          <w:lang w:val="en-GB"/>
        </w:rPr>
        <w:t>(</w:t>
      </w:r>
      <w:r w:rsidR="00415712" w:rsidRPr="00D04077">
        <w:rPr>
          <w:lang w:val="en-GB"/>
        </w:rPr>
        <w:t xml:space="preserve">see </w:t>
      </w:r>
      <w:r w:rsidRPr="00D04077">
        <w:rPr>
          <w:i/>
          <w:lang w:val="en-GB"/>
        </w:rPr>
        <w:t xml:space="preserve">Doorson </w:t>
      </w:r>
      <w:r w:rsidR="00415712" w:rsidRPr="00D04077">
        <w:rPr>
          <w:i/>
          <w:lang w:val="en-GB"/>
        </w:rPr>
        <w:t>v</w:t>
      </w:r>
      <w:r w:rsidRPr="00D04077">
        <w:rPr>
          <w:i/>
          <w:lang w:val="en-GB"/>
        </w:rPr>
        <w:t>.</w:t>
      </w:r>
      <w:r w:rsidR="00415712" w:rsidRPr="00D04077">
        <w:rPr>
          <w:i/>
          <w:lang w:val="en-GB"/>
        </w:rPr>
        <w:t xml:space="preserve"> the Netherlands</w:t>
      </w:r>
      <w:r w:rsidRPr="00D04077">
        <w:rPr>
          <w:lang w:val="en-GB"/>
        </w:rPr>
        <w:t xml:space="preserve">, 26 </w:t>
      </w:r>
      <w:r w:rsidR="00415712" w:rsidRPr="00D04077">
        <w:rPr>
          <w:lang w:val="en-GB"/>
        </w:rPr>
        <w:t>March</w:t>
      </w:r>
      <w:r w:rsidRPr="00D04077">
        <w:rPr>
          <w:lang w:val="en-GB"/>
        </w:rPr>
        <w:t xml:space="preserve"> 1996, § 69, </w:t>
      </w:r>
      <w:r w:rsidRPr="00D04077">
        <w:rPr>
          <w:i/>
          <w:lang w:val="en-GB"/>
        </w:rPr>
        <w:t>Re</w:t>
      </w:r>
      <w:r w:rsidR="00415712" w:rsidRPr="00D04077">
        <w:rPr>
          <w:i/>
          <w:lang w:val="en-GB"/>
        </w:rPr>
        <w:t xml:space="preserve">ports of </w:t>
      </w:r>
      <w:r w:rsidR="002D0A8B" w:rsidRPr="00D04077">
        <w:rPr>
          <w:i/>
          <w:lang w:val="en-GB"/>
        </w:rPr>
        <w:t>Judgments</w:t>
      </w:r>
      <w:r w:rsidRPr="00D04077">
        <w:rPr>
          <w:i/>
          <w:lang w:val="en-GB"/>
        </w:rPr>
        <w:t xml:space="preserve"> </w:t>
      </w:r>
      <w:r w:rsidR="00415712" w:rsidRPr="00D04077">
        <w:rPr>
          <w:i/>
          <w:lang w:val="en-GB"/>
        </w:rPr>
        <w:t>and</w:t>
      </w:r>
      <w:r w:rsidRPr="00D04077">
        <w:rPr>
          <w:i/>
          <w:lang w:val="en-GB"/>
        </w:rPr>
        <w:t xml:space="preserve"> </w:t>
      </w:r>
      <w:r w:rsidR="002D0A8B" w:rsidRPr="00D04077">
        <w:rPr>
          <w:i/>
          <w:lang w:val="en-GB"/>
        </w:rPr>
        <w:t>Decisions</w:t>
      </w:r>
      <w:r w:rsidRPr="00D04077">
        <w:rPr>
          <w:lang w:val="en-GB"/>
        </w:rPr>
        <w:t xml:space="preserve"> 1996</w:t>
      </w:r>
      <w:r w:rsidRPr="00D04077">
        <w:rPr>
          <w:lang w:val="en-GB"/>
        </w:rPr>
        <w:noBreakHyphen/>
        <w:t xml:space="preserve">II, </w:t>
      </w:r>
      <w:r w:rsidR="00415712" w:rsidRPr="00D04077">
        <w:rPr>
          <w:lang w:val="en-GB"/>
        </w:rPr>
        <w:t>and</w:t>
      </w:r>
      <w:r w:rsidRPr="00D04077">
        <w:rPr>
          <w:lang w:val="en-GB"/>
        </w:rPr>
        <w:t xml:space="preserve"> </w:t>
      </w:r>
      <w:r w:rsidRPr="00D04077">
        <w:rPr>
          <w:i/>
          <w:szCs w:val="24"/>
          <w:lang w:val="en-GB"/>
        </w:rPr>
        <w:t xml:space="preserve">Ramanauskas </w:t>
      </w:r>
      <w:r w:rsidR="00415712" w:rsidRPr="00D04077">
        <w:rPr>
          <w:i/>
          <w:szCs w:val="24"/>
          <w:lang w:val="en-GB"/>
        </w:rPr>
        <w:t>v</w:t>
      </w:r>
      <w:r w:rsidRPr="00D04077">
        <w:rPr>
          <w:i/>
          <w:szCs w:val="24"/>
          <w:lang w:val="en-GB"/>
        </w:rPr>
        <w:t xml:space="preserve">. </w:t>
      </w:r>
      <w:r w:rsidR="002D0A8B" w:rsidRPr="00D04077">
        <w:rPr>
          <w:i/>
          <w:szCs w:val="24"/>
          <w:lang w:val="en-GB"/>
        </w:rPr>
        <w:t>Lithuania</w:t>
      </w:r>
      <w:r w:rsidRPr="00D04077">
        <w:rPr>
          <w:i/>
          <w:szCs w:val="24"/>
          <w:lang w:val="en-GB"/>
        </w:rPr>
        <w:t xml:space="preserve"> </w:t>
      </w:r>
      <w:r w:rsidRPr="00D04077">
        <w:rPr>
          <w:szCs w:val="24"/>
          <w:lang w:val="en-GB"/>
        </w:rPr>
        <w:t>[GC], n</w:t>
      </w:r>
      <w:r w:rsidR="00415712" w:rsidRPr="00D04077">
        <w:rPr>
          <w:szCs w:val="24"/>
          <w:lang w:val="en-GB"/>
        </w:rPr>
        <w:t>o.</w:t>
      </w:r>
      <w:r w:rsidRPr="00D04077">
        <w:rPr>
          <w:szCs w:val="24"/>
          <w:lang w:val="en-GB"/>
        </w:rPr>
        <w:t xml:space="preserve"> 74420/01</w:t>
      </w:r>
      <w:r w:rsidRPr="00D04077">
        <w:rPr>
          <w:lang w:val="en-GB"/>
        </w:rPr>
        <w:t xml:space="preserve">, § 53, </w:t>
      </w:r>
      <w:r w:rsidR="00415712" w:rsidRPr="00D04077">
        <w:rPr>
          <w:lang w:val="en-GB"/>
        </w:rPr>
        <w:t>E</w:t>
      </w:r>
      <w:r w:rsidRPr="00D04077">
        <w:rPr>
          <w:lang w:val="en-GB"/>
        </w:rPr>
        <w:t>CH</w:t>
      </w:r>
      <w:r w:rsidR="00415712" w:rsidRPr="00D04077">
        <w:rPr>
          <w:lang w:val="en-GB"/>
        </w:rPr>
        <w:t>R</w:t>
      </w:r>
      <w:r w:rsidRPr="00D04077">
        <w:rPr>
          <w:lang w:val="en-GB"/>
        </w:rPr>
        <w:t xml:space="preserve"> 2008).</w:t>
      </w:r>
    </w:p>
    <w:p w14:paraId="0963F4DA" w14:textId="77777777" w:rsidR="00822593" w:rsidRPr="00D04077" w:rsidRDefault="00822593"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102</w:t>
      </w:r>
      <w:r w:rsidRPr="00D04077">
        <w:rPr>
          <w:lang w:val="en-GB"/>
        </w:rPr>
        <w:fldChar w:fldCharType="end"/>
      </w:r>
      <w:r w:rsidRPr="00D04077">
        <w:rPr>
          <w:lang w:val="en-GB"/>
        </w:rPr>
        <w:t>.  </w:t>
      </w:r>
      <w:r w:rsidR="002D0A8B" w:rsidRPr="00D04077">
        <w:rPr>
          <w:lang w:val="en-GB"/>
        </w:rPr>
        <w:t>Nonetheless</w:t>
      </w:r>
      <w:r w:rsidRPr="00D04077">
        <w:rPr>
          <w:lang w:val="en-GB"/>
        </w:rPr>
        <w:t xml:space="preserve">, </w:t>
      </w:r>
      <w:r w:rsidR="002D0A8B" w:rsidRPr="00D04077">
        <w:rPr>
          <w:lang w:val="en-GB"/>
        </w:rPr>
        <w:t>the</w:t>
      </w:r>
      <w:r w:rsidRPr="00D04077">
        <w:rPr>
          <w:lang w:val="en-GB"/>
        </w:rPr>
        <w:t xml:space="preserve"> </w:t>
      </w:r>
      <w:r w:rsidR="002D0A8B" w:rsidRPr="00D04077">
        <w:rPr>
          <w:lang w:val="en-GB"/>
        </w:rPr>
        <w:t>Court</w:t>
      </w:r>
      <w:r w:rsidRPr="00D04077">
        <w:rPr>
          <w:lang w:val="en-GB"/>
        </w:rPr>
        <w:t xml:space="preserve"> </w:t>
      </w:r>
      <w:r w:rsidR="002D0A8B" w:rsidRPr="00D04077">
        <w:rPr>
          <w:lang w:val="en-GB"/>
        </w:rPr>
        <w:t xml:space="preserve">also </w:t>
      </w:r>
      <w:r w:rsidRPr="00D04077">
        <w:rPr>
          <w:lang w:val="en-GB"/>
        </w:rPr>
        <w:t>r</w:t>
      </w:r>
      <w:r w:rsidR="002D0A8B" w:rsidRPr="00D04077">
        <w:rPr>
          <w:lang w:val="en-GB"/>
        </w:rPr>
        <w:t>eiterates, as emphasised by the Court</w:t>
      </w:r>
      <w:r w:rsidRPr="00D04077">
        <w:rPr>
          <w:lang w:val="en-GB"/>
        </w:rPr>
        <w:t xml:space="preserve"> </w:t>
      </w:r>
      <w:r w:rsidR="002D0A8B" w:rsidRPr="00D04077">
        <w:rPr>
          <w:lang w:val="en-GB"/>
        </w:rPr>
        <w:t>of C</w:t>
      </w:r>
      <w:r w:rsidRPr="00D04077">
        <w:rPr>
          <w:lang w:val="en-GB"/>
        </w:rPr>
        <w:t>assation (</w:t>
      </w:r>
      <w:r w:rsidR="002D0A8B" w:rsidRPr="00D04077">
        <w:rPr>
          <w:lang w:val="en-GB"/>
        </w:rPr>
        <w:t>see</w:t>
      </w:r>
      <w:r w:rsidRPr="00D04077">
        <w:rPr>
          <w:lang w:val="en-GB"/>
        </w:rPr>
        <w:t xml:space="preserve"> </w:t>
      </w:r>
      <w:r w:rsidR="002D0A8B" w:rsidRPr="00D04077">
        <w:rPr>
          <w:lang w:val="en-GB"/>
        </w:rPr>
        <w:t>paragraphs</w:t>
      </w:r>
      <w:r w:rsidRPr="00D04077">
        <w:rPr>
          <w:lang w:val="en-GB"/>
        </w:rPr>
        <w:t xml:space="preserve"> </w:t>
      </w:r>
      <w:r w:rsidRPr="00D04077">
        <w:rPr>
          <w:lang w:val="en-GB" w:eastAsia="fr-FR"/>
        </w:rPr>
        <w:t>52</w:t>
      </w:r>
      <w:r w:rsidRPr="00D04077">
        <w:rPr>
          <w:lang w:val="en-GB"/>
        </w:rPr>
        <w:t>-</w:t>
      </w:r>
      <w:r w:rsidRPr="00D04077">
        <w:rPr>
          <w:lang w:val="en-GB" w:eastAsia="fr-FR"/>
        </w:rPr>
        <w:t>55</w:t>
      </w:r>
      <w:r w:rsidR="002D0A8B" w:rsidRPr="00D04077">
        <w:rPr>
          <w:lang w:val="en-GB" w:eastAsia="fr-FR"/>
        </w:rPr>
        <w:t xml:space="preserve"> above</w:t>
      </w:r>
      <w:r w:rsidRPr="00D04077">
        <w:rPr>
          <w:lang w:val="en-GB"/>
        </w:rPr>
        <w:t>)</w:t>
      </w:r>
      <w:r w:rsidR="00165CCE" w:rsidRPr="00D04077">
        <w:rPr>
          <w:lang w:val="en-GB"/>
        </w:rPr>
        <w:t>,</w:t>
      </w:r>
      <w:r w:rsidRPr="00D04077">
        <w:rPr>
          <w:lang w:val="en-GB"/>
        </w:rPr>
        <w:t xml:space="preserve"> </w:t>
      </w:r>
      <w:r w:rsidR="002D0A8B" w:rsidRPr="00D04077">
        <w:rPr>
          <w:lang w:val="en-GB"/>
        </w:rPr>
        <w:t>and</w:t>
      </w:r>
      <w:r w:rsidRPr="00D04077">
        <w:rPr>
          <w:lang w:val="en-GB"/>
        </w:rPr>
        <w:t xml:space="preserve"> </w:t>
      </w:r>
      <w:r w:rsidR="002D0A8B" w:rsidRPr="00D04077">
        <w:rPr>
          <w:lang w:val="en-GB"/>
        </w:rPr>
        <w:t>contrary to the applic</w:t>
      </w:r>
      <w:r w:rsidRPr="00D04077">
        <w:rPr>
          <w:lang w:val="en-GB"/>
        </w:rPr>
        <w:t>ants</w:t>
      </w:r>
      <w:r w:rsidR="00D04077" w:rsidRPr="00D04077">
        <w:rPr>
          <w:lang w:val="en-GB"/>
        </w:rPr>
        <w:t>’</w:t>
      </w:r>
      <w:r w:rsidR="002D0A8B" w:rsidRPr="00D04077">
        <w:rPr>
          <w:lang w:val="en-GB"/>
        </w:rPr>
        <w:t xml:space="preserve"> submissions</w:t>
      </w:r>
      <w:r w:rsidRPr="00D04077">
        <w:rPr>
          <w:lang w:val="en-GB"/>
        </w:rPr>
        <w:t>,</w:t>
      </w:r>
      <w:r w:rsidR="002D0A8B" w:rsidRPr="00D04077">
        <w:rPr>
          <w:lang w:val="en-GB"/>
        </w:rPr>
        <w:t xml:space="preserve"> that the use of statements</w:t>
      </w:r>
      <w:r w:rsidRPr="00D04077">
        <w:rPr>
          <w:lang w:val="en-GB"/>
        </w:rPr>
        <w:t xml:space="preserve"> </w:t>
      </w:r>
      <w:r w:rsidR="002D0A8B" w:rsidRPr="00D04077">
        <w:rPr>
          <w:lang w:val="en-GB"/>
        </w:rPr>
        <w:t>of dubious origin</w:t>
      </w:r>
      <w:r w:rsidRPr="00D04077">
        <w:rPr>
          <w:lang w:val="en-GB"/>
        </w:rPr>
        <w:t xml:space="preserve"> </w:t>
      </w:r>
      <w:r w:rsidR="002D0A8B" w:rsidRPr="00D04077">
        <w:rPr>
          <w:lang w:val="en-GB"/>
        </w:rPr>
        <w:t>does not</w:t>
      </w:r>
      <w:r w:rsidRPr="00D04077">
        <w:rPr>
          <w:lang w:val="en-GB"/>
        </w:rPr>
        <w:t xml:space="preserve"> rend</w:t>
      </w:r>
      <w:r w:rsidR="002D0A8B" w:rsidRPr="00D04077">
        <w:rPr>
          <w:lang w:val="en-GB"/>
        </w:rPr>
        <w:t>er the holding of a fair trial</w:t>
      </w:r>
      <w:r w:rsidRPr="00D04077">
        <w:rPr>
          <w:lang w:val="en-GB"/>
        </w:rPr>
        <w:t xml:space="preserve"> impossible (</w:t>
      </w:r>
      <w:r w:rsidR="002D0A8B" w:rsidRPr="00D04077">
        <w:rPr>
          <w:lang w:val="en-GB"/>
        </w:rPr>
        <w:t>see</w:t>
      </w:r>
      <w:r w:rsidRPr="00D04077">
        <w:rPr>
          <w:lang w:val="en-GB"/>
        </w:rPr>
        <w:t xml:space="preserve">, </w:t>
      </w:r>
      <w:r w:rsidR="002D0A8B" w:rsidRPr="00D04077">
        <w:rPr>
          <w:lang w:val="en-GB"/>
        </w:rPr>
        <w:t>i</w:t>
      </w:r>
      <w:r w:rsidRPr="00D04077">
        <w:rPr>
          <w:lang w:val="en-GB"/>
        </w:rPr>
        <w:t>n</w:t>
      </w:r>
      <w:r w:rsidR="002D0A8B" w:rsidRPr="00D04077">
        <w:rPr>
          <w:lang w:val="en-GB"/>
        </w:rPr>
        <w:t xml:space="preserve"> particular</w:t>
      </w:r>
      <w:r w:rsidRPr="00D04077">
        <w:rPr>
          <w:lang w:val="en-GB"/>
        </w:rPr>
        <w:t xml:space="preserve">, </w:t>
      </w:r>
      <w:r w:rsidR="002D0A8B" w:rsidRPr="00D04077">
        <w:rPr>
          <w:lang w:val="en-GB"/>
        </w:rPr>
        <w:t>the</w:t>
      </w:r>
      <w:r w:rsidRPr="00D04077">
        <w:rPr>
          <w:lang w:val="en-GB"/>
        </w:rPr>
        <w:t xml:space="preserve"> </w:t>
      </w:r>
      <w:r w:rsidRPr="00D04077">
        <w:rPr>
          <w:i/>
          <w:lang w:val="en-GB"/>
        </w:rPr>
        <w:t>Cornelis</w:t>
      </w:r>
      <w:r w:rsidRPr="00D04077">
        <w:rPr>
          <w:lang w:val="en-GB"/>
        </w:rPr>
        <w:t xml:space="preserve">, </w:t>
      </w:r>
      <w:r w:rsidRPr="00D04077">
        <w:rPr>
          <w:i/>
          <w:lang w:val="en-GB"/>
        </w:rPr>
        <w:t>Vladislav Atanasov</w:t>
      </w:r>
      <w:r w:rsidRPr="00D04077">
        <w:rPr>
          <w:lang w:val="en-GB"/>
        </w:rPr>
        <w:t>,</w:t>
      </w:r>
      <w:r w:rsidRPr="00D04077">
        <w:rPr>
          <w:i/>
          <w:lang w:val="en-GB"/>
        </w:rPr>
        <w:t xml:space="preserve"> </w:t>
      </w:r>
      <w:r w:rsidR="002D0A8B" w:rsidRPr="00D04077">
        <w:rPr>
          <w:lang w:val="en-GB"/>
        </w:rPr>
        <w:t>and</w:t>
      </w:r>
      <w:r w:rsidRPr="00D04077">
        <w:rPr>
          <w:lang w:val="en-GB"/>
        </w:rPr>
        <w:t xml:space="preserve"> </w:t>
      </w:r>
      <w:r w:rsidRPr="00D04077">
        <w:rPr>
          <w:i/>
          <w:lang w:val="en-GB"/>
        </w:rPr>
        <w:t>Shiman</w:t>
      </w:r>
      <w:r w:rsidR="002D0A8B" w:rsidRPr="00D04077">
        <w:rPr>
          <w:lang w:val="en-GB"/>
        </w:rPr>
        <w:t xml:space="preserve"> decisions cited above</w:t>
      </w:r>
      <w:r w:rsidRPr="00D04077">
        <w:rPr>
          <w:lang w:val="en-GB"/>
        </w:rPr>
        <w:t>).</w:t>
      </w:r>
    </w:p>
    <w:p w14:paraId="5AB50225" w14:textId="77777777" w:rsidR="00822593" w:rsidRPr="00D04077" w:rsidRDefault="00822593"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103</w:t>
      </w:r>
      <w:r w:rsidRPr="00D04077">
        <w:rPr>
          <w:lang w:val="en-GB"/>
        </w:rPr>
        <w:fldChar w:fldCharType="end"/>
      </w:r>
      <w:r w:rsidRPr="00D04077">
        <w:rPr>
          <w:lang w:val="en-GB"/>
        </w:rPr>
        <w:t>.  </w:t>
      </w:r>
      <w:r w:rsidR="009B0295" w:rsidRPr="00D04077">
        <w:rPr>
          <w:lang w:val="en-GB"/>
        </w:rPr>
        <w:t>In the instant case</w:t>
      </w:r>
      <w:r w:rsidR="00165CCE" w:rsidRPr="00D04077">
        <w:rPr>
          <w:lang w:val="en-GB"/>
        </w:rPr>
        <w:t>,</w:t>
      </w:r>
      <w:r w:rsidR="009B0295" w:rsidRPr="00D04077">
        <w:rPr>
          <w:lang w:val="en-GB"/>
        </w:rPr>
        <w:t xml:space="preserve"> the Court takes the view, in the light of the timescale of events and in view of the combined informer and witness statuses, as well as the profiles of the two contested witnesses, that the boundary between what is and what is not valid evidence is not as impermeable as the Assize Court claimed, and that the applicants might legitimately have wondered whether their indictment and conviction had been based on allegations that had not been fully verified, put forward by persons who were not necessarily disinterested.</w:t>
      </w:r>
    </w:p>
    <w:bookmarkStart w:id="12" w:name="INDICREPend"/>
    <w:p w14:paraId="6D20330F" w14:textId="77777777" w:rsidR="00822593" w:rsidRPr="00D04077" w:rsidRDefault="00822593"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104</w:t>
      </w:r>
      <w:r w:rsidRPr="00D04077">
        <w:rPr>
          <w:lang w:val="en-GB"/>
        </w:rPr>
        <w:fldChar w:fldCharType="end"/>
      </w:r>
      <w:r w:rsidRPr="00D04077">
        <w:rPr>
          <w:lang w:val="en-GB"/>
        </w:rPr>
        <w:t>.  </w:t>
      </w:r>
      <w:bookmarkEnd w:id="12"/>
      <w:r w:rsidR="00685BD3" w:rsidRPr="00D04077">
        <w:rPr>
          <w:lang w:val="en-GB"/>
        </w:rPr>
        <w:t>That being the case, the</w:t>
      </w:r>
      <w:r w:rsidRPr="00D04077">
        <w:rPr>
          <w:lang w:val="en-GB"/>
        </w:rPr>
        <w:t xml:space="preserve"> </w:t>
      </w:r>
      <w:r w:rsidR="009B0295" w:rsidRPr="00D04077">
        <w:rPr>
          <w:lang w:val="en-GB"/>
        </w:rPr>
        <w:t>Court</w:t>
      </w:r>
      <w:r w:rsidRPr="00D04077">
        <w:rPr>
          <w:lang w:val="en-GB"/>
        </w:rPr>
        <w:t xml:space="preserve"> </w:t>
      </w:r>
      <w:r w:rsidR="00685BD3" w:rsidRPr="00D04077">
        <w:rPr>
          <w:lang w:val="en-GB"/>
        </w:rPr>
        <w:t>notes that although the witnesses in question</w:t>
      </w:r>
      <w:r w:rsidRPr="00D04077">
        <w:rPr>
          <w:lang w:val="en-GB"/>
        </w:rPr>
        <w:t xml:space="preserve">, R.C. </w:t>
      </w:r>
      <w:r w:rsidR="00685BD3" w:rsidRPr="00D04077">
        <w:rPr>
          <w:lang w:val="en-GB"/>
        </w:rPr>
        <w:t>and</w:t>
      </w:r>
      <w:r w:rsidRPr="00D04077">
        <w:rPr>
          <w:lang w:val="en-GB"/>
        </w:rPr>
        <w:t xml:space="preserve"> D.S., </w:t>
      </w:r>
      <w:r w:rsidR="009B0295" w:rsidRPr="00D04077">
        <w:rPr>
          <w:lang w:val="en-GB"/>
        </w:rPr>
        <w:t>benefited</w:t>
      </w:r>
      <w:r w:rsidR="00685BD3" w:rsidRPr="00D04077">
        <w:rPr>
          <w:lang w:val="en-GB"/>
        </w:rPr>
        <w:t xml:space="preserve"> from police</w:t>
      </w:r>
      <w:r w:rsidRPr="00D04077">
        <w:rPr>
          <w:lang w:val="en-GB"/>
        </w:rPr>
        <w:t xml:space="preserve"> protection, </w:t>
      </w:r>
      <w:r w:rsidR="00685BD3" w:rsidRPr="00D04077">
        <w:rPr>
          <w:lang w:val="en-GB"/>
        </w:rPr>
        <w:t xml:space="preserve">they </w:t>
      </w:r>
      <w:r w:rsidR="00DD695A" w:rsidRPr="00D04077">
        <w:rPr>
          <w:lang w:val="en-GB"/>
        </w:rPr>
        <w:t>had</w:t>
      </w:r>
      <w:r w:rsidR="00685BD3" w:rsidRPr="00D04077">
        <w:rPr>
          <w:lang w:val="en-GB"/>
        </w:rPr>
        <w:t xml:space="preserve"> not </w:t>
      </w:r>
      <w:r w:rsidR="00DD695A" w:rsidRPr="00D04077">
        <w:rPr>
          <w:lang w:val="en-GB"/>
        </w:rPr>
        <w:t xml:space="preserve">been </w:t>
      </w:r>
      <w:r w:rsidR="00685BD3" w:rsidRPr="00D04077">
        <w:rPr>
          <w:lang w:val="en-GB"/>
        </w:rPr>
        <w:t>granted</w:t>
      </w:r>
      <w:r w:rsidRPr="00D04077">
        <w:rPr>
          <w:lang w:val="en-GB"/>
        </w:rPr>
        <w:t xml:space="preserve"> </w:t>
      </w:r>
      <w:r w:rsidR="009B0295" w:rsidRPr="00D04077">
        <w:rPr>
          <w:lang w:val="en-GB"/>
        </w:rPr>
        <w:t>anonymity</w:t>
      </w:r>
      <w:r w:rsidRPr="00D04077">
        <w:rPr>
          <w:lang w:val="en-GB"/>
        </w:rPr>
        <w:t xml:space="preserve"> </w:t>
      </w:r>
      <w:r w:rsidR="00685BD3" w:rsidRPr="00D04077">
        <w:rPr>
          <w:lang w:val="en-GB"/>
        </w:rPr>
        <w:t>and their</w:t>
      </w:r>
      <w:r w:rsidRPr="00D04077">
        <w:rPr>
          <w:lang w:val="en-GB"/>
        </w:rPr>
        <w:t xml:space="preserve"> </w:t>
      </w:r>
      <w:r w:rsidR="009B0295" w:rsidRPr="00D04077">
        <w:rPr>
          <w:lang w:val="en-GB"/>
        </w:rPr>
        <w:t>identities</w:t>
      </w:r>
      <w:r w:rsidR="00685BD3" w:rsidRPr="00D04077">
        <w:rPr>
          <w:lang w:val="en-GB"/>
        </w:rPr>
        <w:t xml:space="preserve"> </w:t>
      </w:r>
      <w:r w:rsidR="009B0295" w:rsidRPr="00D04077">
        <w:rPr>
          <w:lang w:val="en-GB"/>
        </w:rPr>
        <w:t>were</w:t>
      </w:r>
      <w:r w:rsidR="00685BD3" w:rsidRPr="00D04077">
        <w:rPr>
          <w:lang w:val="en-GB"/>
        </w:rPr>
        <w:t xml:space="preserve"> known to the applic</w:t>
      </w:r>
      <w:r w:rsidRPr="00D04077">
        <w:rPr>
          <w:lang w:val="en-GB"/>
        </w:rPr>
        <w:t xml:space="preserve">ants. </w:t>
      </w:r>
      <w:r w:rsidR="00867016" w:rsidRPr="00D04077">
        <w:rPr>
          <w:lang w:val="en-GB"/>
        </w:rPr>
        <w:t>Furthermore, the Court agrees with the domestic courts that it was important that the police officers who gathered the information from R.C. and D.S. declared on oath that that initial information had not been different in substance from the formal deposition subsequently made by those persons as included in the criminal file, which was accessible to the defence ....</w:t>
      </w:r>
    </w:p>
    <w:p w14:paraId="0753BCB1" w14:textId="77777777" w:rsidR="00822593" w:rsidRPr="00D04077" w:rsidRDefault="00822593"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105</w:t>
      </w:r>
      <w:r w:rsidRPr="00D04077">
        <w:rPr>
          <w:lang w:val="en-GB"/>
        </w:rPr>
        <w:fldChar w:fldCharType="end"/>
      </w:r>
      <w:r w:rsidRPr="00D04077">
        <w:rPr>
          <w:lang w:val="en-GB"/>
        </w:rPr>
        <w:t>.  </w:t>
      </w:r>
      <w:r w:rsidR="00DD695A" w:rsidRPr="00D04077">
        <w:rPr>
          <w:lang w:val="en-GB"/>
        </w:rPr>
        <w:t>As regards the question whether, as the applic</w:t>
      </w:r>
      <w:r w:rsidRPr="00D04077">
        <w:rPr>
          <w:lang w:val="en-GB"/>
        </w:rPr>
        <w:t>ants</w:t>
      </w:r>
      <w:r w:rsidR="00DD695A" w:rsidRPr="00D04077">
        <w:rPr>
          <w:lang w:val="en-GB"/>
        </w:rPr>
        <w:t xml:space="preserve"> </w:t>
      </w:r>
      <w:r w:rsidR="00867016" w:rsidRPr="00D04077">
        <w:rPr>
          <w:lang w:val="en-GB"/>
        </w:rPr>
        <w:t>complained</w:t>
      </w:r>
      <w:r w:rsidRPr="00D04077">
        <w:rPr>
          <w:lang w:val="en-GB"/>
        </w:rPr>
        <w:t xml:space="preserve">, </w:t>
      </w:r>
      <w:r w:rsidR="00DD695A" w:rsidRPr="00D04077">
        <w:rPr>
          <w:lang w:val="en-GB"/>
        </w:rPr>
        <w:t>the statements by the witnesses</w:t>
      </w:r>
      <w:r w:rsidRPr="00D04077">
        <w:rPr>
          <w:lang w:val="en-GB"/>
        </w:rPr>
        <w:t xml:space="preserve"> R.C. </w:t>
      </w:r>
      <w:r w:rsidR="00DD695A" w:rsidRPr="00D04077">
        <w:rPr>
          <w:lang w:val="en-GB"/>
        </w:rPr>
        <w:t>and</w:t>
      </w:r>
      <w:r w:rsidRPr="00D04077">
        <w:rPr>
          <w:lang w:val="en-GB"/>
        </w:rPr>
        <w:t xml:space="preserve"> D.S. </w:t>
      </w:r>
      <w:r w:rsidR="00AE40D2" w:rsidRPr="00D04077">
        <w:rPr>
          <w:lang w:val="en-GB"/>
        </w:rPr>
        <w:t xml:space="preserve">formed the decisive basis for the </w:t>
      </w:r>
      <w:r w:rsidR="00AE40D2" w:rsidRPr="00D04077">
        <w:rPr>
          <w:lang w:val="en-GB"/>
        </w:rPr>
        <w:lastRenderedPageBreak/>
        <w:t>applic</w:t>
      </w:r>
      <w:r w:rsidRPr="00D04077">
        <w:rPr>
          <w:lang w:val="en-GB"/>
        </w:rPr>
        <w:t>ants</w:t>
      </w:r>
      <w:r w:rsidR="00D04077" w:rsidRPr="00D04077">
        <w:rPr>
          <w:lang w:val="en-GB"/>
        </w:rPr>
        <w:t>’</w:t>
      </w:r>
      <w:r w:rsidR="00AE40D2" w:rsidRPr="00D04077">
        <w:rPr>
          <w:lang w:val="en-GB"/>
        </w:rPr>
        <w:t xml:space="preserve"> conviction</w:t>
      </w:r>
      <w:r w:rsidRPr="00D04077">
        <w:rPr>
          <w:lang w:val="en-GB"/>
        </w:rPr>
        <w:t xml:space="preserve">, </w:t>
      </w:r>
      <w:r w:rsidR="00AE40D2" w:rsidRPr="00D04077">
        <w:rPr>
          <w:lang w:val="en-GB"/>
        </w:rPr>
        <w:t>the</w:t>
      </w:r>
      <w:r w:rsidRPr="00D04077">
        <w:rPr>
          <w:lang w:val="en-GB"/>
        </w:rPr>
        <w:t xml:space="preserve"> </w:t>
      </w:r>
      <w:r w:rsidR="00867016" w:rsidRPr="00D04077">
        <w:rPr>
          <w:lang w:val="en-GB"/>
        </w:rPr>
        <w:t>Court</w:t>
      </w:r>
      <w:r w:rsidRPr="00D04077">
        <w:rPr>
          <w:lang w:val="en-GB"/>
        </w:rPr>
        <w:t xml:space="preserve"> note</w:t>
      </w:r>
      <w:r w:rsidR="00AE40D2" w:rsidRPr="00D04077">
        <w:rPr>
          <w:lang w:val="en-GB"/>
        </w:rPr>
        <w:t>s that other factors such as</w:t>
      </w:r>
      <w:r w:rsidRPr="00D04077">
        <w:rPr>
          <w:lang w:val="en-GB"/>
        </w:rPr>
        <w:t xml:space="preserve"> </w:t>
      </w:r>
      <w:r w:rsidR="00867016" w:rsidRPr="00D04077">
        <w:rPr>
          <w:lang w:val="en-GB"/>
        </w:rPr>
        <w:t>ballistics</w:t>
      </w:r>
      <w:r w:rsidR="00AE40D2" w:rsidRPr="00D04077">
        <w:rPr>
          <w:lang w:val="en-GB"/>
        </w:rPr>
        <w:t xml:space="preserve"> and other</w:t>
      </w:r>
      <w:r w:rsidRPr="00D04077">
        <w:rPr>
          <w:lang w:val="en-GB"/>
        </w:rPr>
        <w:t xml:space="preserve"> </w:t>
      </w:r>
      <w:r w:rsidR="00867016" w:rsidRPr="00D04077">
        <w:rPr>
          <w:lang w:val="en-GB"/>
        </w:rPr>
        <w:t>“</w:t>
      </w:r>
      <w:r w:rsidR="00AE40D2" w:rsidRPr="00D04077">
        <w:rPr>
          <w:lang w:val="en-GB"/>
        </w:rPr>
        <w:t>non-suspect</w:t>
      </w:r>
      <w:r w:rsidR="00867016" w:rsidRPr="00D04077">
        <w:rPr>
          <w:lang w:val="en-GB"/>
        </w:rPr>
        <w:t>”</w:t>
      </w:r>
      <w:r w:rsidR="00AE40D2" w:rsidRPr="00D04077">
        <w:rPr>
          <w:lang w:val="en-GB"/>
        </w:rPr>
        <w:t xml:space="preserve"> witness statements</w:t>
      </w:r>
      <w:r w:rsidRPr="00D04077">
        <w:rPr>
          <w:lang w:val="en-GB"/>
        </w:rPr>
        <w:t xml:space="preserve"> conc</w:t>
      </w:r>
      <w:r w:rsidR="00AE40D2" w:rsidRPr="00D04077">
        <w:rPr>
          <w:lang w:val="en-GB"/>
        </w:rPr>
        <w:t xml:space="preserve">urring with those of the witnesses in question were </w:t>
      </w:r>
      <w:r w:rsidR="00867016" w:rsidRPr="00D04077">
        <w:rPr>
          <w:lang w:val="en-GB"/>
        </w:rPr>
        <w:t>taken</w:t>
      </w:r>
      <w:r w:rsidR="00AE40D2" w:rsidRPr="00D04077">
        <w:rPr>
          <w:lang w:val="en-GB"/>
        </w:rPr>
        <w:t xml:space="preserve"> into</w:t>
      </w:r>
      <w:r w:rsidRPr="00D04077">
        <w:rPr>
          <w:lang w:val="en-GB"/>
        </w:rPr>
        <w:t xml:space="preserve"> </w:t>
      </w:r>
      <w:r w:rsidR="00867016" w:rsidRPr="00D04077">
        <w:rPr>
          <w:lang w:val="en-GB"/>
        </w:rPr>
        <w:t>consideration</w:t>
      </w:r>
      <w:r w:rsidRPr="00D04077">
        <w:rPr>
          <w:lang w:val="en-GB"/>
        </w:rPr>
        <w:t xml:space="preserve"> (</w:t>
      </w:r>
      <w:r w:rsidR="00AE40D2" w:rsidRPr="00D04077">
        <w:rPr>
          <w:lang w:val="en-GB"/>
        </w:rPr>
        <w:t>see</w:t>
      </w:r>
      <w:r w:rsidRPr="00D04077">
        <w:rPr>
          <w:lang w:val="en-GB"/>
        </w:rPr>
        <w:t xml:space="preserve"> </w:t>
      </w:r>
      <w:r w:rsidR="00867016" w:rsidRPr="00D04077">
        <w:rPr>
          <w:lang w:val="en-GB"/>
        </w:rPr>
        <w:t>paragraph</w:t>
      </w:r>
      <w:r w:rsidRPr="00D04077">
        <w:rPr>
          <w:lang w:val="en-GB"/>
        </w:rPr>
        <w:t xml:space="preserve"> </w:t>
      </w:r>
      <w:r w:rsidRPr="00D04077">
        <w:rPr>
          <w:lang w:val="en-GB" w:eastAsia="fr-FR"/>
        </w:rPr>
        <w:t>49</w:t>
      </w:r>
      <w:r w:rsidR="00AE40D2" w:rsidRPr="00D04077">
        <w:rPr>
          <w:lang w:val="en-GB" w:eastAsia="fr-FR"/>
        </w:rPr>
        <w:t xml:space="preserve"> above</w:t>
      </w:r>
      <w:r w:rsidRPr="00D04077">
        <w:rPr>
          <w:lang w:val="en-GB"/>
        </w:rPr>
        <w:t>)</w:t>
      </w:r>
      <w:r w:rsidR="00AE40D2" w:rsidRPr="00D04077">
        <w:rPr>
          <w:lang w:val="en-GB"/>
        </w:rPr>
        <w:t>, although, as the applic</w:t>
      </w:r>
      <w:r w:rsidRPr="00D04077">
        <w:rPr>
          <w:lang w:val="en-GB"/>
        </w:rPr>
        <w:t xml:space="preserve">ants </w:t>
      </w:r>
      <w:r w:rsidR="00AE40D2" w:rsidRPr="00D04077">
        <w:rPr>
          <w:lang w:val="en-GB"/>
        </w:rPr>
        <w:t xml:space="preserve">pointed out </w:t>
      </w:r>
      <w:r w:rsidRPr="00D04077">
        <w:rPr>
          <w:lang w:val="en-GB"/>
        </w:rPr>
        <w:t>(</w:t>
      </w:r>
      <w:r w:rsidR="00AE40D2" w:rsidRPr="00D04077">
        <w:rPr>
          <w:lang w:val="en-GB"/>
        </w:rPr>
        <w:t>see</w:t>
      </w:r>
      <w:r w:rsidRPr="00D04077">
        <w:rPr>
          <w:lang w:val="en-GB"/>
        </w:rPr>
        <w:t xml:space="preserve"> </w:t>
      </w:r>
      <w:r w:rsidR="00867016" w:rsidRPr="00D04077">
        <w:rPr>
          <w:lang w:val="en-GB"/>
        </w:rPr>
        <w:t>paragraph</w:t>
      </w:r>
      <w:r w:rsidRPr="00D04077">
        <w:rPr>
          <w:lang w:val="en-GB"/>
        </w:rPr>
        <w:t> 89</w:t>
      </w:r>
      <w:r w:rsidR="00AE40D2" w:rsidRPr="00D04077">
        <w:rPr>
          <w:lang w:val="en-GB"/>
        </w:rPr>
        <w:t xml:space="preserve"> above</w:t>
      </w:r>
      <w:r w:rsidRPr="00D04077">
        <w:rPr>
          <w:lang w:val="en-GB"/>
        </w:rPr>
        <w:t>),</w:t>
      </w:r>
      <w:r w:rsidR="00AE40D2" w:rsidRPr="00D04077">
        <w:rPr>
          <w:lang w:val="en-GB"/>
        </w:rPr>
        <w:t xml:space="preserve"> the</w:t>
      </w:r>
      <w:r w:rsidRPr="00D04077">
        <w:rPr>
          <w:lang w:val="en-GB"/>
        </w:rPr>
        <w:t xml:space="preserve"> </w:t>
      </w:r>
      <w:r w:rsidR="00867016" w:rsidRPr="00D04077">
        <w:rPr>
          <w:lang w:val="en-GB"/>
        </w:rPr>
        <w:t>solidity</w:t>
      </w:r>
      <w:r w:rsidRPr="00D04077">
        <w:rPr>
          <w:lang w:val="en-GB"/>
        </w:rPr>
        <w:t xml:space="preserve"> </w:t>
      </w:r>
      <w:r w:rsidR="00AE40D2" w:rsidRPr="00D04077">
        <w:rPr>
          <w:lang w:val="en-GB"/>
        </w:rPr>
        <w:t xml:space="preserve">of those factors taken in </w:t>
      </w:r>
      <w:r w:rsidRPr="00D04077">
        <w:rPr>
          <w:lang w:val="en-GB"/>
        </w:rPr>
        <w:t>isol</w:t>
      </w:r>
      <w:r w:rsidR="00AE40D2" w:rsidRPr="00D04077">
        <w:rPr>
          <w:lang w:val="en-GB"/>
        </w:rPr>
        <w:t>ation was somewhat dubious</w:t>
      </w:r>
      <w:r w:rsidRPr="00D04077">
        <w:rPr>
          <w:lang w:val="en-GB"/>
        </w:rPr>
        <w:t>.</w:t>
      </w:r>
    </w:p>
    <w:p w14:paraId="327A77B1" w14:textId="77777777" w:rsidR="00822593" w:rsidRPr="00D04077" w:rsidRDefault="00822593"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106</w:t>
      </w:r>
      <w:r w:rsidRPr="00D04077">
        <w:rPr>
          <w:lang w:val="en-GB"/>
        </w:rPr>
        <w:fldChar w:fldCharType="end"/>
      </w:r>
      <w:r w:rsidRPr="00D04077">
        <w:rPr>
          <w:lang w:val="en-GB"/>
        </w:rPr>
        <w:t>.  </w:t>
      </w:r>
      <w:r w:rsidR="00867016" w:rsidRPr="00D04077">
        <w:rPr>
          <w:lang w:val="en-GB"/>
        </w:rPr>
        <w:t>However</w:t>
      </w:r>
      <w:r w:rsidR="00AE40D2" w:rsidRPr="00D04077">
        <w:rPr>
          <w:lang w:val="en-GB"/>
        </w:rPr>
        <w:t xml:space="preserve"> that may be</w:t>
      </w:r>
      <w:r w:rsidRPr="00D04077">
        <w:rPr>
          <w:lang w:val="en-GB"/>
        </w:rPr>
        <w:t>, i</w:t>
      </w:r>
      <w:r w:rsidR="00AE40D2" w:rsidRPr="00D04077">
        <w:rPr>
          <w:lang w:val="en-GB"/>
        </w:rPr>
        <w:t xml:space="preserve">t is clear that </w:t>
      </w:r>
      <w:r w:rsidR="00867016" w:rsidRPr="00D04077">
        <w:rPr>
          <w:lang w:val="en-GB"/>
        </w:rPr>
        <w:t xml:space="preserve">definite importance was attached to </w:t>
      </w:r>
      <w:r w:rsidR="00AE40D2" w:rsidRPr="00D04077">
        <w:rPr>
          <w:lang w:val="en-GB"/>
        </w:rPr>
        <w:t xml:space="preserve">the witness </w:t>
      </w:r>
      <w:r w:rsidR="00867016" w:rsidRPr="00D04077">
        <w:rPr>
          <w:lang w:val="en-GB"/>
        </w:rPr>
        <w:t>statements</w:t>
      </w:r>
      <w:r w:rsidR="00AE40D2" w:rsidRPr="00D04077">
        <w:rPr>
          <w:lang w:val="en-GB"/>
        </w:rPr>
        <w:t xml:space="preserve"> in question</w:t>
      </w:r>
      <w:r w:rsidR="00867016" w:rsidRPr="00D04077">
        <w:rPr>
          <w:lang w:val="en-GB"/>
        </w:rPr>
        <w:t xml:space="preserve">. </w:t>
      </w:r>
      <w:r w:rsidR="00C60667" w:rsidRPr="00D04077">
        <w:rPr>
          <w:lang w:val="en-GB"/>
        </w:rPr>
        <w:t>Given the particular circumstances surrounding the giving of those statements and the difficulties which their admission necessarily caused the defence (see paragraphs 97-104 above), the Court holds that it must consider whether those difficulties were duly taken into account such as to ensure that the proceedings as a whole could be deemed fair.</w:t>
      </w:r>
    </w:p>
    <w:p w14:paraId="1F4E8D48" w14:textId="77777777" w:rsidR="00822593" w:rsidRPr="00D04077" w:rsidRDefault="00822593"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107</w:t>
      </w:r>
      <w:r w:rsidRPr="00D04077">
        <w:rPr>
          <w:lang w:val="en-GB"/>
        </w:rPr>
        <w:fldChar w:fldCharType="end"/>
      </w:r>
      <w:r w:rsidRPr="00D04077">
        <w:rPr>
          <w:lang w:val="en-GB"/>
        </w:rPr>
        <w:t>.  </w:t>
      </w:r>
      <w:r w:rsidR="00583738" w:rsidRPr="00D04077">
        <w:rPr>
          <w:lang w:val="en-GB"/>
        </w:rPr>
        <w:t>The</w:t>
      </w:r>
      <w:r w:rsidRPr="00D04077">
        <w:rPr>
          <w:lang w:val="en-GB"/>
        </w:rPr>
        <w:t xml:space="preserve"> </w:t>
      </w:r>
      <w:r w:rsidR="00C60667" w:rsidRPr="00D04077">
        <w:rPr>
          <w:lang w:val="en-GB"/>
        </w:rPr>
        <w:t>Court</w:t>
      </w:r>
      <w:r w:rsidRPr="00D04077">
        <w:rPr>
          <w:lang w:val="en-GB"/>
        </w:rPr>
        <w:t xml:space="preserve"> </w:t>
      </w:r>
      <w:r w:rsidR="00583738" w:rsidRPr="00D04077">
        <w:rPr>
          <w:lang w:val="en-GB"/>
        </w:rPr>
        <w:t xml:space="preserve">notes that </w:t>
      </w:r>
      <w:r w:rsidR="00A452E7" w:rsidRPr="00D04077">
        <w:rPr>
          <w:lang w:val="en-GB"/>
        </w:rPr>
        <w:t xml:space="preserve">one of the witnesses, R.C., was </w:t>
      </w:r>
      <w:r w:rsidR="00C60667" w:rsidRPr="00D04077">
        <w:rPr>
          <w:lang w:val="en-GB"/>
        </w:rPr>
        <w:t>present</w:t>
      </w:r>
      <w:r w:rsidR="00A452E7" w:rsidRPr="00D04077">
        <w:rPr>
          <w:lang w:val="en-GB"/>
        </w:rPr>
        <w:t xml:space="preserve"> </w:t>
      </w:r>
      <w:r w:rsidR="00583738" w:rsidRPr="00D04077">
        <w:rPr>
          <w:lang w:val="en-GB"/>
        </w:rPr>
        <w:t>during the proceedings before the Brussels-Capital Assize Court</w:t>
      </w:r>
      <w:r w:rsidRPr="00D04077">
        <w:rPr>
          <w:lang w:val="en-GB"/>
        </w:rPr>
        <w:t>,</w:t>
      </w:r>
      <w:r w:rsidR="00583738" w:rsidRPr="00D04077">
        <w:rPr>
          <w:lang w:val="en-GB"/>
        </w:rPr>
        <w:t xml:space="preserve"> which </w:t>
      </w:r>
      <w:r w:rsidR="000925FE" w:rsidRPr="00D04077">
        <w:rPr>
          <w:lang w:val="en-GB"/>
        </w:rPr>
        <w:t xml:space="preserve">adjudicated on </w:t>
      </w:r>
      <w:r w:rsidR="00583738" w:rsidRPr="00D04077">
        <w:rPr>
          <w:lang w:val="en-GB"/>
        </w:rPr>
        <w:t>the applic</w:t>
      </w:r>
      <w:r w:rsidRPr="00D04077">
        <w:rPr>
          <w:lang w:val="en-GB"/>
        </w:rPr>
        <w:t>ants</w:t>
      </w:r>
      <w:r w:rsidR="00D04077" w:rsidRPr="00D04077">
        <w:rPr>
          <w:lang w:val="en-GB"/>
        </w:rPr>
        <w:t>’</w:t>
      </w:r>
      <w:r w:rsidR="00583738" w:rsidRPr="00D04077">
        <w:rPr>
          <w:lang w:val="en-GB"/>
        </w:rPr>
        <w:t xml:space="preserve"> guilt</w:t>
      </w:r>
      <w:r w:rsidRPr="00D04077">
        <w:rPr>
          <w:lang w:val="en-GB"/>
        </w:rPr>
        <w:t xml:space="preserve">. </w:t>
      </w:r>
      <w:r w:rsidR="00D918F6" w:rsidRPr="00D04077">
        <w:rPr>
          <w:lang w:val="en-GB"/>
        </w:rPr>
        <w:t>R.C.</w:t>
      </w:r>
      <w:r w:rsidRPr="00D04077">
        <w:rPr>
          <w:lang w:val="en-GB"/>
        </w:rPr>
        <w:t xml:space="preserve"> </w:t>
      </w:r>
      <w:r w:rsidR="00D918F6" w:rsidRPr="00D04077">
        <w:rPr>
          <w:lang w:val="en-GB"/>
        </w:rPr>
        <w:t>w</w:t>
      </w:r>
      <w:r w:rsidRPr="00D04077">
        <w:rPr>
          <w:lang w:val="en-GB"/>
        </w:rPr>
        <w:t>a</w:t>
      </w:r>
      <w:r w:rsidR="00D918F6" w:rsidRPr="00D04077">
        <w:rPr>
          <w:lang w:val="en-GB"/>
        </w:rPr>
        <w:t>s questioned and also cross-questioned by the</w:t>
      </w:r>
      <w:r w:rsidRPr="00D04077">
        <w:rPr>
          <w:lang w:val="en-GB"/>
        </w:rPr>
        <w:t xml:space="preserve"> </w:t>
      </w:r>
      <w:r w:rsidR="00C60667" w:rsidRPr="00D04077">
        <w:rPr>
          <w:lang w:val="en-GB"/>
        </w:rPr>
        <w:t>defence</w:t>
      </w:r>
      <w:r w:rsidRPr="00D04077">
        <w:rPr>
          <w:lang w:val="en-GB"/>
        </w:rPr>
        <w:t xml:space="preserve"> </w:t>
      </w:r>
      <w:r w:rsidR="00D918F6" w:rsidRPr="00D04077">
        <w:rPr>
          <w:lang w:val="en-GB"/>
        </w:rPr>
        <w:t>pursuant to the</w:t>
      </w:r>
      <w:r w:rsidRPr="00D04077">
        <w:rPr>
          <w:lang w:val="en-GB"/>
        </w:rPr>
        <w:t xml:space="preserve"> </w:t>
      </w:r>
      <w:r w:rsidR="00C60667" w:rsidRPr="00D04077">
        <w:rPr>
          <w:lang w:val="en-GB"/>
        </w:rPr>
        <w:t>rules</w:t>
      </w:r>
      <w:r w:rsidRPr="00D04077">
        <w:rPr>
          <w:lang w:val="en-GB"/>
        </w:rPr>
        <w:t xml:space="preserve"> </w:t>
      </w:r>
      <w:r w:rsidR="00D918F6" w:rsidRPr="00D04077">
        <w:rPr>
          <w:lang w:val="en-GB"/>
        </w:rPr>
        <w:t xml:space="preserve">governing the conduct of </w:t>
      </w:r>
      <w:r w:rsidR="00C60667" w:rsidRPr="00D04077">
        <w:rPr>
          <w:lang w:val="en-GB"/>
        </w:rPr>
        <w:t>assize</w:t>
      </w:r>
      <w:r w:rsidR="00D918F6" w:rsidRPr="00D04077">
        <w:rPr>
          <w:lang w:val="en-GB"/>
        </w:rPr>
        <w:t xml:space="preserve"> trial</w:t>
      </w:r>
      <w:r w:rsidRPr="00D04077">
        <w:rPr>
          <w:lang w:val="en-GB"/>
        </w:rPr>
        <w:t>s</w:t>
      </w:r>
      <w:r w:rsidR="00D918F6" w:rsidRPr="00D04077">
        <w:rPr>
          <w:lang w:val="en-GB"/>
        </w:rPr>
        <w:t xml:space="preserve"> under</w:t>
      </w:r>
      <w:r w:rsidRPr="00D04077">
        <w:rPr>
          <w:lang w:val="en-GB"/>
        </w:rPr>
        <w:t xml:space="preserve"> </w:t>
      </w:r>
      <w:r w:rsidR="00C60667" w:rsidRPr="00D04077">
        <w:rPr>
          <w:lang w:val="en-GB"/>
        </w:rPr>
        <w:t>Belgian</w:t>
      </w:r>
      <w:r w:rsidR="00D918F6" w:rsidRPr="00D04077">
        <w:rPr>
          <w:lang w:val="en-GB"/>
        </w:rPr>
        <w:t xml:space="preserve"> law</w:t>
      </w:r>
      <w:r w:rsidRPr="00D04077">
        <w:rPr>
          <w:lang w:val="en-GB"/>
        </w:rPr>
        <w:t xml:space="preserve"> ....</w:t>
      </w:r>
    </w:p>
    <w:p w14:paraId="238EBDAD" w14:textId="77777777" w:rsidR="00667498" w:rsidRPr="00D04077" w:rsidRDefault="00667498"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108</w:t>
      </w:r>
      <w:r w:rsidRPr="00D04077">
        <w:rPr>
          <w:lang w:val="en-GB"/>
        </w:rPr>
        <w:fldChar w:fldCharType="end"/>
      </w:r>
      <w:r w:rsidRPr="00D04077">
        <w:rPr>
          <w:lang w:val="en-GB"/>
        </w:rPr>
        <w:t>.  </w:t>
      </w:r>
      <w:r w:rsidR="009C6552" w:rsidRPr="00D04077">
        <w:rPr>
          <w:lang w:val="en-GB"/>
        </w:rPr>
        <w:t xml:space="preserve">On the other hand, </w:t>
      </w:r>
      <w:r w:rsidR="00C60667" w:rsidRPr="00D04077">
        <w:rPr>
          <w:lang w:val="en-GB"/>
        </w:rPr>
        <w:t>the</w:t>
      </w:r>
      <w:r w:rsidR="009C6552" w:rsidRPr="00D04077">
        <w:rPr>
          <w:lang w:val="en-GB"/>
        </w:rPr>
        <w:t xml:space="preserve"> other witness</w:t>
      </w:r>
      <w:r w:rsidRPr="00D04077">
        <w:rPr>
          <w:lang w:val="en-GB"/>
        </w:rPr>
        <w:t xml:space="preserve">, D.S., </w:t>
      </w:r>
      <w:r w:rsidR="000925FE" w:rsidRPr="00D04077">
        <w:rPr>
          <w:lang w:val="en-GB"/>
        </w:rPr>
        <w:t>was</w:t>
      </w:r>
      <w:r w:rsidR="009C6552" w:rsidRPr="00D04077">
        <w:rPr>
          <w:lang w:val="en-GB"/>
        </w:rPr>
        <w:t xml:space="preserve"> not questioned during the </w:t>
      </w:r>
      <w:r w:rsidR="00C60667" w:rsidRPr="00D04077">
        <w:rPr>
          <w:lang w:val="en-GB"/>
        </w:rPr>
        <w:t>proceedings</w:t>
      </w:r>
      <w:r w:rsidR="009C6552" w:rsidRPr="00D04077">
        <w:rPr>
          <w:lang w:val="en-GB"/>
        </w:rPr>
        <w:t xml:space="preserve"> before the </w:t>
      </w:r>
      <w:r w:rsidR="00C60667" w:rsidRPr="00D04077">
        <w:rPr>
          <w:lang w:val="en-GB"/>
        </w:rPr>
        <w:t>Assize</w:t>
      </w:r>
      <w:r w:rsidRPr="00D04077">
        <w:rPr>
          <w:lang w:val="en-GB"/>
        </w:rPr>
        <w:t xml:space="preserve"> </w:t>
      </w:r>
      <w:r w:rsidR="00C60667" w:rsidRPr="00D04077">
        <w:rPr>
          <w:lang w:val="en-GB"/>
        </w:rPr>
        <w:t>Court</w:t>
      </w:r>
      <w:r w:rsidR="009C6552" w:rsidRPr="00D04077">
        <w:rPr>
          <w:lang w:val="en-GB"/>
        </w:rPr>
        <w:t xml:space="preserve"> because he had died before the </w:t>
      </w:r>
      <w:r w:rsidR="00C60667" w:rsidRPr="00D04077">
        <w:rPr>
          <w:lang w:val="en-GB"/>
        </w:rPr>
        <w:t>commencement</w:t>
      </w:r>
      <w:r w:rsidR="009C6552" w:rsidRPr="00D04077">
        <w:rPr>
          <w:lang w:val="en-GB"/>
        </w:rPr>
        <w:t xml:space="preserve"> of the first set of</w:t>
      </w:r>
      <w:r w:rsidRPr="00D04077">
        <w:rPr>
          <w:lang w:val="en-GB"/>
        </w:rPr>
        <w:t xml:space="preserve"> </w:t>
      </w:r>
      <w:r w:rsidR="00C60667" w:rsidRPr="00D04077">
        <w:rPr>
          <w:lang w:val="en-GB"/>
        </w:rPr>
        <w:t>proceedings</w:t>
      </w:r>
      <w:r w:rsidRPr="00D04077">
        <w:rPr>
          <w:lang w:val="en-GB"/>
        </w:rPr>
        <w:t>.</w:t>
      </w:r>
      <w:r w:rsidR="009C6552" w:rsidRPr="00D04077">
        <w:rPr>
          <w:lang w:val="en-GB"/>
        </w:rPr>
        <w:t xml:space="preserve"> Even though the </w:t>
      </w:r>
      <w:r w:rsidR="00C60667" w:rsidRPr="00D04077">
        <w:rPr>
          <w:lang w:val="en-GB"/>
        </w:rPr>
        <w:t>applicants</w:t>
      </w:r>
      <w:r w:rsidR="00D04077" w:rsidRPr="00D04077">
        <w:rPr>
          <w:lang w:val="en-GB"/>
        </w:rPr>
        <w:t>’</w:t>
      </w:r>
      <w:r w:rsidRPr="00D04077">
        <w:rPr>
          <w:lang w:val="en-GB"/>
        </w:rPr>
        <w:t xml:space="preserve"> </w:t>
      </w:r>
      <w:r w:rsidR="009C6552" w:rsidRPr="00D04077">
        <w:rPr>
          <w:lang w:val="en-GB"/>
        </w:rPr>
        <w:t xml:space="preserve">observations did not concern that </w:t>
      </w:r>
      <w:r w:rsidRPr="00D04077">
        <w:rPr>
          <w:lang w:val="en-GB"/>
        </w:rPr>
        <w:t xml:space="preserve">aspect </w:t>
      </w:r>
      <w:r w:rsidR="009C6552" w:rsidRPr="00D04077">
        <w:rPr>
          <w:lang w:val="en-GB"/>
        </w:rPr>
        <w:t xml:space="preserve">taken on its own, the </w:t>
      </w:r>
      <w:r w:rsidR="00C60667" w:rsidRPr="00D04077">
        <w:rPr>
          <w:lang w:val="en-GB"/>
        </w:rPr>
        <w:t>Court</w:t>
      </w:r>
      <w:r w:rsidRPr="00D04077">
        <w:rPr>
          <w:lang w:val="en-GB"/>
        </w:rPr>
        <w:t xml:space="preserve"> </w:t>
      </w:r>
      <w:r w:rsidR="009C6552" w:rsidRPr="00D04077">
        <w:rPr>
          <w:lang w:val="en-GB"/>
        </w:rPr>
        <w:t>notes that</w:t>
      </w:r>
      <w:r w:rsidRPr="00D04077">
        <w:rPr>
          <w:lang w:val="en-GB"/>
        </w:rPr>
        <w:t xml:space="preserve"> D.S.</w:t>
      </w:r>
      <w:r w:rsidR="00D04077" w:rsidRPr="00D04077">
        <w:rPr>
          <w:lang w:val="en-GB"/>
        </w:rPr>
        <w:t>’</w:t>
      </w:r>
      <w:r w:rsidR="009C6552" w:rsidRPr="00D04077">
        <w:rPr>
          <w:lang w:val="en-GB"/>
        </w:rPr>
        <w:t xml:space="preserve">s witness statements were read out to the jury by the </w:t>
      </w:r>
      <w:r w:rsidR="00C60667" w:rsidRPr="00D04077">
        <w:rPr>
          <w:lang w:val="en-GB"/>
        </w:rPr>
        <w:t>President</w:t>
      </w:r>
      <w:r w:rsidRPr="00D04077">
        <w:rPr>
          <w:lang w:val="en-GB"/>
        </w:rPr>
        <w:t xml:space="preserve"> </w:t>
      </w:r>
      <w:r w:rsidR="009C6552" w:rsidRPr="00D04077">
        <w:rPr>
          <w:lang w:val="en-GB"/>
        </w:rPr>
        <w:t xml:space="preserve">of the </w:t>
      </w:r>
      <w:r w:rsidR="000925FE" w:rsidRPr="00D04077">
        <w:rPr>
          <w:lang w:val="en-GB"/>
        </w:rPr>
        <w:t>c</w:t>
      </w:r>
      <w:r w:rsidR="009C6552" w:rsidRPr="00D04077">
        <w:rPr>
          <w:lang w:val="en-GB"/>
        </w:rPr>
        <w:t xml:space="preserve">ourt </w:t>
      </w:r>
      <w:r w:rsidRPr="00D04077">
        <w:rPr>
          <w:lang w:val="en-GB"/>
        </w:rPr>
        <w:t>....</w:t>
      </w:r>
    </w:p>
    <w:p w14:paraId="360F6A5E" w14:textId="77777777" w:rsidR="00667498" w:rsidRPr="00D04077" w:rsidRDefault="00667498"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109</w:t>
      </w:r>
      <w:r w:rsidRPr="00D04077">
        <w:rPr>
          <w:lang w:val="en-GB"/>
        </w:rPr>
        <w:fldChar w:fldCharType="end"/>
      </w:r>
      <w:r w:rsidRPr="00D04077">
        <w:rPr>
          <w:lang w:val="en-GB"/>
        </w:rPr>
        <w:t>.  </w:t>
      </w:r>
      <w:r w:rsidR="009C6552" w:rsidRPr="00D04077">
        <w:rPr>
          <w:lang w:val="en-GB"/>
        </w:rPr>
        <w:t>The</w:t>
      </w:r>
      <w:r w:rsidRPr="00D04077">
        <w:rPr>
          <w:lang w:val="en-GB"/>
        </w:rPr>
        <w:t xml:space="preserve"> </w:t>
      </w:r>
      <w:r w:rsidR="00C60667" w:rsidRPr="00D04077">
        <w:rPr>
          <w:lang w:val="en-GB"/>
        </w:rPr>
        <w:t>Court</w:t>
      </w:r>
      <w:r w:rsidRPr="00D04077">
        <w:rPr>
          <w:lang w:val="en-GB"/>
        </w:rPr>
        <w:t xml:space="preserve"> r</w:t>
      </w:r>
      <w:r w:rsidR="009C6552" w:rsidRPr="00D04077">
        <w:rPr>
          <w:lang w:val="en-GB"/>
        </w:rPr>
        <w:t xml:space="preserve">eiterates that in the case of </w:t>
      </w:r>
      <w:r w:rsidRPr="00D04077">
        <w:rPr>
          <w:i/>
          <w:lang w:val="en-GB"/>
        </w:rPr>
        <w:t xml:space="preserve">Al-Khawaja </w:t>
      </w:r>
      <w:r w:rsidR="009C6552" w:rsidRPr="00D04077">
        <w:rPr>
          <w:i/>
          <w:lang w:val="en-GB"/>
        </w:rPr>
        <w:t>and</w:t>
      </w:r>
      <w:r w:rsidRPr="00D04077">
        <w:rPr>
          <w:i/>
          <w:lang w:val="en-GB"/>
        </w:rPr>
        <w:t xml:space="preserve"> Tahery</w:t>
      </w:r>
      <w:r w:rsidR="009C6552" w:rsidRPr="00D04077">
        <w:rPr>
          <w:lang w:val="en-GB"/>
        </w:rPr>
        <w:t>,</w:t>
      </w:r>
      <w:r w:rsidRPr="00D04077">
        <w:rPr>
          <w:lang w:val="en-GB"/>
        </w:rPr>
        <w:t xml:space="preserve"> </w:t>
      </w:r>
      <w:r w:rsidR="00C60667" w:rsidRPr="00D04077">
        <w:rPr>
          <w:lang w:val="en-GB"/>
        </w:rPr>
        <w:t>cited</w:t>
      </w:r>
      <w:r w:rsidR="009C6552" w:rsidRPr="00D04077">
        <w:rPr>
          <w:lang w:val="en-GB"/>
        </w:rPr>
        <w:t xml:space="preserve"> above</w:t>
      </w:r>
      <w:r w:rsidRPr="00D04077">
        <w:rPr>
          <w:lang w:val="en-GB"/>
        </w:rPr>
        <w:t xml:space="preserve">, </w:t>
      </w:r>
      <w:r w:rsidR="00C60667" w:rsidRPr="00D04077">
        <w:rPr>
          <w:lang w:val="en-GB"/>
        </w:rPr>
        <w:t>the</w:t>
      </w:r>
      <w:r w:rsidR="009C6552" w:rsidRPr="00D04077">
        <w:rPr>
          <w:lang w:val="en-GB"/>
        </w:rPr>
        <w:t xml:space="preserve"> crucial witness in the</w:t>
      </w:r>
      <w:r w:rsidRPr="00D04077">
        <w:rPr>
          <w:lang w:val="en-GB"/>
        </w:rPr>
        <w:t xml:space="preserve"> </w:t>
      </w:r>
      <w:r w:rsidR="00C60667" w:rsidRPr="00D04077">
        <w:rPr>
          <w:lang w:val="en-GB"/>
        </w:rPr>
        <w:t>proceedings</w:t>
      </w:r>
      <w:r w:rsidR="009C6552" w:rsidRPr="00D04077">
        <w:rPr>
          <w:lang w:val="en-GB"/>
        </w:rPr>
        <w:t xml:space="preserve"> against</w:t>
      </w:r>
      <w:r w:rsidRPr="00D04077">
        <w:rPr>
          <w:lang w:val="en-GB"/>
        </w:rPr>
        <w:t xml:space="preserve"> Al-Khawaja, </w:t>
      </w:r>
      <w:r w:rsidR="009F14EA" w:rsidRPr="00D04077">
        <w:rPr>
          <w:lang w:val="en-GB"/>
        </w:rPr>
        <w:t xml:space="preserve">whose statements had been taken by the </w:t>
      </w:r>
      <w:r w:rsidRPr="00D04077">
        <w:rPr>
          <w:lang w:val="en-GB"/>
        </w:rPr>
        <w:t xml:space="preserve">police </w:t>
      </w:r>
      <w:r w:rsidR="009F14EA" w:rsidRPr="00D04077">
        <w:rPr>
          <w:lang w:val="en-GB"/>
        </w:rPr>
        <w:t>and read out to the</w:t>
      </w:r>
      <w:r w:rsidRPr="00D04077">
        <w:rPr>
          <w:lang w:val="en-GB"/>
        </w:rPr>
        <w:t xml:space="preserve"> jur</w:t>
      </w:r>
      <w:r w:rsidR="009F14EA" w:rsidRPr="00D04077">
        <w:rPr>
          <w:lang w:val="en-GB"/>
        </w:rPr>
        <w:t>y</w:t>
      </w:r>
      <w:r w:rsidRPr="00D04077">
        <w:rPr>
          <w:lang w:val="en-GB"/>
        </w:rPr>
        <w:t>,</w:t>
      </w:r>
      <w:r w:rsidR="009F14EA" w:rsidRPr="00D04077">
        <w:rPr>
          <w:lang w:val="en-GB"/>
        </w:rPr>
        <w:t xml:space="preserve"> had been</w:t>
      </w:r>
      <w:r w:rsidRPr="00D04077">
        <w:rPr>
          <w:lang w:val="en-GB"/>
        </w:rPr>
        <w:t xml:space="preserve"> absent </w:t>
      </w:r>
      <w:r w:rsidR="009F14EA" w:rsidRPr="00D04077">
        <w:rPr>
          <w:lang w:val="en-GB"/>
        </w:rPr>
        <w:t xml:space="preserve">because he had died before the </w:t>
      </w:r>
      <w:r w:rsidR="00C32C5C" w:rsidRPr="00D04077">
        <w:rPr>
          <w:lang w:val="en-GB"/>
        </w:rPr>
        <w:t>commencement</w:t>
      </w:r>
      <w:r w:rsidR="009F14EA" w:rsidRPr="00D04077">
        <w:rPr>
          <w:lang w:val="en-GB"/>
        </w:rPr>
        <w:t xml:space="preserve"> of </w:t>
      </w:r>
      <w:r w:rsidR="00C32C5C" w:rsidRPr="00D04077">
        <w:rPr>
          <w:lang w:val="en-GB"/>
        </w:rPr>
        <w:t>proceedings</w:t>
      </w:r>
      <w:r w:rsidRPr="00D04077">
        <w:rPr>
          <w:lang w:val="en-GB"/>
        </w:rPr>
        <w:t>.</w:t>
      </w:r>
      <w:r w:rsidR="009F14EA" w:rsidRPr="00D04077">
        <w:rPr>
          <w:lang w:val="en-GB"/>
        </w:rPr>
        <w:t xml:space="preserve"> The </w:t>
      </w:r>
      <w:r w:rsidR="00C32C5C" w:rsidRPr="00D04077">
        <w:rPr>
          <w:lang w:val="en-GB"/>
        </w:rPr>
        <w:t>Court</w:t>
      </w:r>
      <w:r w:rsidRPr="00D04077">
        <w:rPr>
          <w:lang w:val="en-GB"/>
        </w:rPr>
        <w:t xml:space="preserve"> </w:t>
      </w:r>
      <w:r w:rsidR="000C3019" w:rsidRPr="00D04077">
        <w:rPr>
          <w:lang w:val="en-GB"/>
        </w:rPr>
        <w:t>examined whether there had been</w:t>
      </w:r>
      <w:r w:rsidRPr="00D04077">
        <w:rPr>
          <w:lang w:val="en-GB"/>
        </w:rPr>
        <w:t xml:space="preserve"> </w:t>
      </w:r>
      <w:r w:rsidR="000C3019" w:rsidRPr="00D04077">
        <w:rPr>
          <w:rStyle w:val="sb8d990e2"/>
          <w:lang w:val="en-GB"/>
        </w:rPr>
        <w:t>sufficient compensatory factors counterbalancing</w:t>
      </w:r>
      <w:r w:rsidRPr="00D04077">
        <w:rPr>
          <w:lang w:val="en-GB"/>
        </w:rPr>
        <w:t xml:space="preserve"> </w:t>
      </w:r>
      <w:r w:rsidR="000C3019" w:rsidRPr="00D04077">
        <w:rPr>
          <w:lang w:val="en-GB"/>
        </w:rPr>
        <w:t xml:space="preserve">the </w:t>
      </w:r>
      <w:r w:rsidR="000C3019" w:rsidRPr="00D04077">
        <w:rPr>
          <w:rStyle w:val="sb8d990e2"/>
          <w:lang w:val="en-GB"/>
        </w:rPr>
        <w:t>difficulties caused to the defence to be able to</w:t>
      </w:r>
      <w:r w:rsidRPr="00D04077">
        <w:rPr>
          <w:lang w:val="en-GB"/>
        </w:rPr>
        <w:t xml:space="preserve"> </w:t>
      </w:r>
      <w:r w:rsidR="00C32C5C" w:rsidRPr="00D04077">
        <w:rPr>
          <w:lang w:val="en-GB"/>
        </w:rPr>
        <w:t>consider</w:t>
      </w:r>
      <w:r w:rsidR="000C3019" w:rsidRPr="00D04077">
        <w:rPr>
          <w:lang w:val="en-GB"/>
        </w:rPr>
        <w:t xml:space="preserve"> the </w:t>
      </w:r>
      <w:r w:rsidR="00C32C5C" w:rsidRPr="00D04077">
        <w:rPr>
          <w:lang w:val="en-GB"/>
        </w:rPr>
        <w:t>proceedings</w:t>
      </w:r>
      <w:r w:rsidR="000C3019" w:rsidRPr="00D04077">
        <w:rPr>
          <w:lang w:val="en-GB"/>
        </w:rPr>
        <w:t xml:space="preserve"> fair</w:t>
      </w:r>
      <w:r w:rsidRPr="00D04077">
        <w:rPr>
          <w:lang w:val="en-GB"/>
        </w:rPr>
        <w:t xml:space="preserve"> (</w:t>
      </w:r>
      <w:r w:rsidR="009F14EA" w:rsidRPr="00D04077">
        <w:rPr>
          <w:lang w:val="en-GB"/>
        </w:rPr>
        <w:t xml:space="preserve">see </w:t>
      </w:r>
      <w:r w:rsidRPr="00D04077">
        <w:rPr>
          <w:i/>
          <w:lang w:val="en-GB"/>
        </w:rPr>
        <w:t xml:space="preserve">Al-Khawaja </w:t>
      </w:r>
      <w:r w:rsidR="009F14EA" w:rsidRPr="00D04077">
        <w:rPr>
          <w:i/>
          <w:lang w:val="en-GB"/>
        </w:rPr>
        <w:t>and</w:t>
      </w:r>
      <w:r w:rsidRPr="00D04077">
        <w:rPr>
          <w:i/>
          <w:lang w:val="en-GB"/>
        </w:rPr>
        <w:t xml:space="preserve"> Tahery</w:t>
      </w:r>
      <w:r w:rsidRPr="00D04077">
        <w:rPr>
          <w:lang w:val="en-GB"/>
        </w:rPr>
        <w:t xml:space="preserve">, </w:t>
      </w:r>
      <w:r w:rsidR="00C32C5C" w:rsidRPr="00D04077">
        <w:rPr>
          <w:lang w:val="en-GB"/>
        </w:rPr>
        <w:t>cited</w:t>
      </w:r>
      <w:r w:rsidR="009F14EA" w:rsidRPr="00D04077">
        <w:rPr>
          <w:lang w:val="en-GB"/>
        </w:rPr>
        <w:t xml:space="preserve"> above</w:t>
      </w:r>
      <w:r w:rsidRPr="00D04077">
        <w:rPr>
          <w:lang w:val="en-GB"/>
        </w:rPr>
        <w:t>, §§ 153-158).</w:t>
      </w:r>
    </w:p>
    <w:p w14:paraId="08706DCC" w14:textId="77777777" w:rsidR="00667498" w:rsidRPr="00D04077" w:rsidRDefault="00667498"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110</w:t>
      </w:r>
      <w:r w:rsidRPr="00D04077">
        <w:rPr>
          <w:lang w:val="en-GB"/>
        </w:rPr>
        <w:fldChar w:fldCharType="end"/>
      </w:r>
      <w:r w:rsidRPr="00D04077">
        <w:rPr>
          <w:lang w:val="en-GB"/>
        </w:rPr>
        <w:t>.  </w:t>
      </w:r>
      <w:r w:rsidR="00C32C5C" w:rsidRPr="00D04077">
        <w:rPr>
          <w:lang w:val="en-GB"/>
        </w:rPr>
        <w:t>In</w:t>
      </w:r>
      <w:r w:rsidRPr="00D04077">
        <w:rPr>
          <w:lang w:val="en-GB"/>
        </w:rPr>
        <w:t xml:space="preserve"> </w:t>
      </w:r>
      <w:r w:rsidR="00337DB3" w:rsidRPr="00D04077">
        <w:rPr>
          <w:lang w:val="en-GB"/>
        </w:rPr>
        <w:t>the present case</w:t>
      </w:r>
      <w:r w:rsidRPr="00D04077">
        <w:rPr>
          <w:lang w:val="en-GB"/>
        </w:rPr>
        <w:t>, a</w:t>
      </w:r>
      <w:r w:rsidR="00337DB3" w:rsidRPr="00D04077">
        <w:rPr>
          <w:lang w:val="en-GB"/>
        </w:rPr>
        <w:t>s the</w:t>
      </w:r>
      <w:r w:rsidRPr="00D04077">
        <w:rPr>
          <w:lang w:val="en-GB"/>
        </w:rPr>
        <w:t xml:space="preserve"> </w:t>
      </w:r>
      <w:r w:rsidR="00C32C5C" w:rsidRPr="00D04077">
        <w:rPr>
          <w:lang w:val="en-GB"/>
        </w:rPr>
        <w:t>Court</w:t>
      </w:r>
      <w:r w:rsidRPr="00D04077">
        <w:rPr>
          <w:lang w:val="en-GB"/>
        </w:rPr>
        <w:t xml:space="preserve"> </w:t>
      </w:r>
      <w:r w:rsidR="00337DB3" w:rsidRPr="00D04077">
        <w:rPr>
          <w:lang w:val="en-GB"/>
        </w:rPr>
        <w:t xml:space="preserve">has already noted, it transpires from the indictment that the two witnesses </w:t>
      </w:r>
      <w:r w:rsidRPr="00D04077">
        <w:rPr>
          <w:lang w:val="en-GB"/>
        </w:rPr>
        <w:t xml:space="preserve">R.C. </w:t>
      </w:r>
      <w:r w:rsidR="00337DB3" w:rsidRPr="00D04077">
        <w:rPr>
          <w:lang w:val="en-GB"/>
        </w:rPr>
        <w:t xml:space="preserve">and </w:t>
      </w:r>
      <w:r w:rsidRPr="00D04077">
        <w:rPr>
          <w:lang w:val="en-GB"/>
        </w:rPr>
        <w:t xml:space="preserve">D.S. </w:t>
      </w:r>
      <w:r w:rsidR="00337DB3" w:rsidRPr="00D04077">
        <w:rPr>
          <w:lang w:val="en-GB" w:eastAsia="fr-FR"/>
        </w:rPr>
        <w:t>hardly knew each other</w:t>
      </w:r>
      <w:r w:rsidR="00337DB3" w:rsidRPr="00D04077">
        <w:rPr>
          <w:lang w:val="en-GB"/>
        </w:rPr>
        <w:t xml:space="preserve"> </w:t>
      </w:r>
      <w:r w:rsidRPr="00D04077">
        <w:rPr>
          <w:lang w:val="en-GB"/>
        </w:rPr>
        <w:t>(</w:t>
      </w:r>
      <w:r w:rsidR="00337DB3" w:rsidRPr="00D04077">
        <w:rPr>
          <w:lang w:val="en-GB"/>
        </w:rPr>
        <w:t>see</w:t>
      </w:r>
      <w:r w:rsidRPr="00D04077">
        <w:rPr>
          <w:lang w:val="en-GB"/>
        </w:rPr>
        <w:t xml:space="preserve"> </w:t>
      </w:r>
      <w:r w:rsidR="00C32C5C" w:rsidRPr="00D04077">
        <w:rPr>
          <w:lang w:val="en-GB"/>
        </w:rPr>
        <w:t>paragraph</w:t>
      </w:r>
      <w:r w:rsidRPr="00D04077">
        <w:rPr>
          <w:lang w:val="en-GB"/>
        </w:rPr>
        <w:t xml:space="preserve"> 23</w:t>
      </w:r>
      <w:r w:rsidR="00337DB3" w:rsidRPr="00D04077">
        <w:rPr>
          <w:lang w:val="en-GB"/>
        </w:rPr>
        <w:t xml:space="preserve"> above</w:t>
      </w:r>
      <w:r w:rsidRPr="00D04077">
        <w:rPr>
          <w:lang w:val="en-GB"/>
        </w:rPr>
        <w:t xml:space="preserve">). </w:t>
      </w:r>
      <w:r w:rsidR="00C32C5C" w:rsidRPr="00D04077">
        <w:rPr>
          <w:lang w:val="en-GB"/>
        </w:rPr>
        <w:t>In its reasons for finding the applic</w:t>
      </w:r>
      <w:r w:rsidRPr="00D04077">
        <w:rPr>
          <w:lang w:val="en-GB"/>
        </w:rPr>
        <w:t xml:space="preserve">ants </w:t>
      </w:r>
      <w:r w:rsidR="00C32C5C" w:rsidRPr="00D04077">
        <w:rPr>
          <w:lang w:val="en-GB"/>
        </w:rPr>
        <w:t>guilty, the Assize Court emphasised that the statements given by the two witnesses had</w:t>
      </w:r>
      <w:r w:rsidRPr="00D04077">
        <w:rPr>
          <w:lang w:val="en-GB"/>
        </w:rPr>
        <w:t xml:space="preserve"> </w:t>
      </w:r>
      <w:r w:rsidR="00C32C5C" w:rsidRPr="00D04077">
        <w:rPr>
          <w:lang w:val="en-GB"/>
        </w:rPr>
        <w:t>concurred</w:t>
      </w:r>
      <w:r w:rsidRPr="00D04077">
        <w:rPr>
          <w:lang w:val="en-GB"/>
        </w:rPr>
        <w:t>,</w:t>
      </w:r>
      <w:r w:rsidR="00C32C5C" w:rsidRPr="00D04077">
        <w:rPr>
          <w:lang w:val="en-GB"/>
        </w:rPr>
        <w:t xml:space="preserve"> even though their</w:t>
      </w:r>
      <w:r w:rsidRPr="00D04077">
        <w:rPr>
          <w:lang w:val="en-GB"/>
        </w:rPr>
        <w:t xml:space="preserve"> sources </w:t>
      </w:r>
      <w:r w:rsidR="00C32C5C" w:rsidRPr="00D04077">
        <w:rPr>
          <w:lang w:val="en-GB"/>
        </w:rPr>
        <w:t>were different</w:t>
      </w:r>
      <w:r w:rsidRPr="00D04077">
        <w:rPr>
          <w:lang w:val="en-GB"/>
        </w:rPr>
        <w:t xml:space="preserve"> (</w:t>
      </w:r>
      <w:r w:rsidR="00C32C5C" w:rsidRPr="00D04077">
        <w:rPr>
          <w:lang w:val="en-GB"/>
        </w:rPr>
        <w:t>see</w:t>
      </w:r>
      <w:r w:rsidRPr="00D04077">
        <w:rPr>
          <w:lang w:val="en-GB"/>
        </w:rPr>
        <w:t xml:space="preserve"> </w:t>
      </w:r>
      <w:r w:rsidR="00C32C5C" w:rsidRPr="00D04077">
        <w:rPr>
          <w:lang w:val="en-GB"/>
        </w:rPr>
        <w:t>paragraph</w:t>
      </w:r>
      <w:r w:rsidRPr="00D04077">
        <w:rPr>
          <w:lang w:val="en-GB"/>
        </w:rPr>
        <w:t xml:space="preserve"> 49</w:t>
      </w:r>
      <w:r w:rsidR="00C32C5C" w:rsidRPr="00D04077">
        <w:rPr>
          <w:lang w:val="en-GB"/>
        </w:rPr>
        <w:t xml:space="preserve"> above</w:t>
      </w:r>
      <w:r w:rsidRPr="00D04077">
        <w:rPr>
          <w:lang w:val="en-GB"/>
        </w:rPr>
        <w:t xml:space="preserve">). </w:t>
      </w:r>
      <w:r w:rsidR="00C32C5C" w:rsidRPr="00D04077">
        <w:rPr>
          <w:lang w:val="en-GB"/>
        </w:rPr>
        <w:t xml:space="preserve">The Court considers that the concurring statements by R.C. and D.S., originating from different sources and given at different times, </w:t>
      </w:r>
      <w:r w:rsidR="00CA00AA" w:rsidRPr="00D04077">
        <w:rPr>
          <w:lang w:val="en-GB"/>
        </w:rPr>
        <w:t>constituted</w:t>
      </w:r>
      <w:r w:rsidR="00C32C5C" w:rsidRPr="00D04077">
        <w:rPr>
          <w:lang w:val="en-GB"/>
        </w:rPr>
        <w:t xml:space="preserve"> a “whole” which </w:t>
      </w:r>
      <w:r w:rsidR="00CA00AA" w:rsidRPr="00D04077">
        <w:rPr>
          <w:lang w:val="en-GB"/>
        </w:rPr>
        <w:t>convinced</w:t>
      </w:r>
      <w:r w:rsidR="00C32C5C" w:rsidRPr="00D04077">
        <w:rPr>
          <w:lang w:val="en-GB"/>
        </w:rPr>
        <w:t xml:space="preserve"> the jury beyond any </w:t>
      </w:r>
      <w:r w:rsidR="00CA00AA" w:rsidRPr="00D04077">
        <w:rPr>
          <w:lang w:val="en-GB"/>
        </w:rPr>
        <w:t>reasonable</w:t>
      </w:r>
      <w:r w:rsidR="00C32C5C" w:rsidRPr="00D04077">
        <w:rPr>
          <w:lang w:val="en-GB"/>
        </w:rPr>
        <w:t xml:space="preserve"> doubt.</w:t>
      </w:r>
    </w:p>
    <w:p w14:paraId="5C30CFD3" w14:textId="77777777" w:rsidR="00667498" w:rsidRPr="00D04077" w:rsidRDefault="00667498"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111</w:t>
      </w:r>
      <w:r w:rsidRPr="00D04077">
        <w:rPr>
          <w:lang w:val="en-GB"/>
        </w:rPr>
        <w:fldChar w:fldCharType="end"/>
      </w:r>
      <w:r w:rsidRPr="00D04077">
        <w:rPr>
          <w:lang w:val="en-GB"/>
        </w:rPr>
        <w:t>.  </w:t>
      </w:r>
      <w:r w:rsidR="00C32C5C" w:rsidRPr="00D04077">
        <w:rPr>
          <w:lang w:val="en-GB"/>
        </w:rPr>
        <w:t xml:space="preserve">The circumstance </w:t>
      </w:r>
      <w:r w:rsidR="00CA00AA" w:rsidRPr="00D04077">
        <w:rPr>
          <w:lang w:val="en-GB"/>
        </w:rPr>
        <w:t>mentioned</w:t>
      </w:r>
      <w:r w:rsidR="00C32C5C" w:rsidRPr="00D04077">
        <w:rPr>
          <w:lang w:val="en-GB"/>
        </w:rPr>
        <w:t xml:space="preserve"> by the applic</w:t>
      </w:r>
      <w:r w:rsidRPr="00D04077">
        <w:rPr>
          <w:lang w:val="en-GB"/>
        </w:rPr>
        <w:t>ants</w:t>
      </w:r>
      <w:r w:rsidR="00C32C5C" w:rsidRPr="00D04077">
        <w:rPr>
          <w:lang w:val="en-GB"/>
        </w:rPr>
        <w:t xml:space="preserve"> that the statements had been given by</w:t>
      </w:r>
      <w:r w:rsidRPr="00D04077">
        <w:rPr>
          <w:lang w:val="en-GB"/>
        </w:rPr>
        <w:t xml:space="preserve"> </w:t>
      </w:r>
      <w:r w:rsidR="00CA00AA" w:rsidRPr="00D04077">
        <w:rPr>
          <w:lang w:val="en-GB"/>
        </w:rPr>
        <w:t>persons</w:t>
      </w:r>
      <w:r w:rsidR="00C32C5C" w:rsidRPr="00D04077">
        <w:rPr>
          <w:lang w:val="en-GB"/>
        </w:rPr>
        <w:t xml:space="preserve"> from a</w:t>
      </w:r>
      <w:r w:rsidRPr="00D04077">
        <w:rPr>
          <w:lang w:val="en-GB"/>
        </w:rPr>
        <w:t xml:space="preserve"> crimi</w:t>
      </w:r>
      <w:r w:rsidR="00C32C5C" w:rsidRPr="00D04077">
        <w:rPr>
          <w:lang w:val="en-GB"/>
        </w:rPr>
        <w:t xml:space="preserve">nal background who might have been </w:t>
      </w:r>
      <w:r w:rsidRPr="00D04077">
        <w:rPr>
          <w:lang w:val="en-GB"/>
        </w:rPr>
        <w:t>indirect</w:t>
      </w:r>
      <w:r w:rsidR="00C32C5C" w:rsidRPr="00D04077">
        <w:rPr>
          <w:lang w:val="en-GB"/>
        </w:rPr>
        <w:t>ly involved in the offences of which the applic</w:t>
      </w:r>
      <w:r w:rsidRPr="00D04077">
        <w:rPr>
          <w:lang w:val="en-GB"/>
        </w:rPr>
        <w:t xml:space="preserve">ants </w:t>
      </w:r>
      <w:r w:rsidR="00C32C5C" w:rsidRPr="00D04077">
        <w:rPr>
          <w:lang w:val="en-GB"/>
        </w:rPr>
        <w:t>were</w:t>
      </w:r>
      <w:r w:rsidRPr="00D04077">
        <w:rPr>
          <w:lang w:val="en-GB"/>
        </w:rPr>
        <w:t xml:space="preserve"> con</w:t>
      </w:r>
      <w:r w:rsidR="00C32C5C" w:rsidRPr="00D04077">
        <w:rPr>
          <w:lang w:val="en-GB"/>
        </w:rPr>
        <w:t>victed</w:t>
      </w:r>
      <w:r w:rsidRPr="00D04077">
        <w:rPr>
          <w:lang w:val="en-GB"/>
        </w:rPr>
        <w:t xml:space="preserve"> (</w:t>
      </w:r>
      <w:r w:rsidR="00C32C5C" w:rsidRPr="00D04077">
        <w:rPr>
          <w:lang w:val="en-GB"/>
        </w:rPr>
        <w:t>see</w:t>
      </w:r>
      <w:r w:rsidRPr="00D04077">
        <w:rPr>
          <w:lang w:val="en-GB"/>
        </w:rPr>
        <w:t xml:space="preserve"> </w:t>
      </w:r>
      <w:r w:rsidR="00CA00AA" w:rsidRPr="00D04077">
        <w:rPr>
          <w:lang w:val="en-GB"/>
        </w:rPr>
        <w:t>paragraphs</w:t>
      </w:r>
      <w:r w:rsidRPr="00D04077">
        <w:rPr>
          <w:lang w:val="en-GB"/>
        </w:rPr>
        <w:t xml:space="preserve"> 15 </w:t>
      </w:r>
      <w:r w:rsidR="00C32C5C" w:rsidRPr="00D04077">
        <w:rPr>
          <w:lang w:val="en-GB"/>
        </w:rPr>
        <w:t>and</w:t>
      </w:r>
      <w:r w:rsidRPr="00D04077">
        <w:rPr>
          <w:lang w:val="en-GB"/>
        </w:rPr>
        <w:t xml:space="preserve"> 24</w:t>
      </w:r>
      <w:r w:rsidR="00C32C5C" w:rsidRPr="00D04077">
        <w:rPr>
          <w:lang w:val="en-GB"/>
        </w:rPr>
        <w:t xml:space="preserve"> above</w:t>
      </w:r>
      <w:r w:rsidRPr="00D04077">
        <w:rPr>
          <w:lang w:val="en-GB"/>
        </w:rPr>
        <w:t xml:space="preserve">) </w:t>
      </w:r>
      <w:r w:rsidR="00C32C5C" w:rsidRPr="00D04077">
        <w:rPr>
          <w:lang w:val="en-GB"/>
        </w:rPr>
        <w:t xml:space="preserve">does not </w:t>
      </w:r>
      <w:r w:rsidR="00CA00AA" w:rsidRPr="00D04077">
        <w:rPr>
          <w:lang w:val="en-GB"/>
        </w:rPr>
        <w:t>alter</w:t>
      </w:r>
      <w:r w:rsidR="00C32C5C" w:rsidRPr="00D04077">
        <w:rPr>
          <w:lang w:val="en-GB"/>
        </w:rPr>
        <w:t xml:space="preserve"> that fact</w:t>
      </w:r>
      <w:r w:rsidRPr="00D04077">
        <w:rPr>
          <w:lang w:val="en-GB"/>
        </w:rPr>
        <w:t xml:space="preserve"> (</w:t>
      </w:r>
      <w:r w:rsidR="00C32C5C" w:rsidRPr="00D04077">
        <w:rPr>
          <w:lang w:val="en-GB"/>
        </w:rPr>
        <w:t>see</w:t>
      </w:r>
      <w:r w:rsidRPr="00D04077">
        <w:rPr>
          <w:lang w:val="en-GB"/>
        </w:rPr>
        <w:t xml:space="preserve">, </w:t>
      </w:r>
      <w:r w:rsidRPr="00D04077">
        <w:rPr>
          <w:i/>
          <w:lang w:val="en-GB"/>
        </w:rPr>
        <w:t>mutatis mutandis</w:t>
      </w:r>
      <w:r w:rsidRPr="00D04077">
        <w:rPr>
          <w:lang w:val="en-GB"/>
        </w:rPr>
        <w:t xml:space="preserve">, </w:t>
      </w:r>
      <w:r w:rsidRPr="00D04077">
        <w:rPr>
          <w:i/>
          <w:lang w:val="en-GB"/>
        </w:rPr>
        <w:t xml:space="preserve">Jerino </w:t>
      </w:r>
      <w:r w:rsidR="00C32C5C" w:rsidRPr="00D04077">
        <w:rPr>
          <w:i/>
          <w:lang w:val="en-GB"/>
        </w:rPr>
        <w:t>v</w:t>
      </w:r>
      <w:r w:rsidRPr="00D04077">
        <w:rPr>
          <w:i/>
          <w:lang w:val="en-GB"/>
        </w:rPr>
        <w:t xml:space="preserve">. </w:t>
      </w:r>
      <w:r w:rsidR="00CA00AA" w:rsidRPr="00D04077">
        <w:rPr>
          <w:i/>
          <w:lang w:val="en-GB"/>
        </w:rPr>
        <w:t>Italy</w:t>
      </w:r>
      <w:r w:rsidRPr="00D04077">
        <w:rPr>
          <w:lang w:val="en-GB"/>
        </w:rPr>
        <w:t xml:space="preserve"> (d</w:t>
      </w:r>
      <w:r w:rsidR="00C32C5C" w:rsidRPr="00D04077">
        <w:rPr>
          <w:lang w:val="en-GB"/>
        </w:rPr>
        <w:t>e</w:t>
      </w:r>
      <w:r w:rsidRPr="00D04077">
        <w:rPr>
          <w:lang w:val="en-GB"/>
        </w:rPr>
        <w:t>c.), n</w:t>
      </w:r>
      <w:r w:rsidR="00C32C5C" w:rsidRPr="00D04077">
        <w:rPr>
          <w:lang w:val="en-GB"/>
        </w:rPr>
        <w:t>o.</w:t>
      </w:r>
      <w:r w:rsidRPr="00D04077">
        <w:rPr>
          <w:lang w:val="en-GB"/>
        </w:rPr>
        <w:t xml:space="preserve"> 27549/02, 7 </w:t>
      </w:r>
      <w:r w:rsidR="00CA00AA" w:rsidRPr="00D04077">
        <w:rPr>
          <w:lang w:val="en-GB"/>
        </w:rPr>
        <w:t>June</w:t>
      </w:r>
      <w:r w:rsidRPr="00D04077">
        <w:rPr>
          <w:lang w:val="en-GB"/>
        </w:rPr>
        <w:t xml:space="preserve"> 2005).</w:t>
      </w:r>
    </w:p>
    <w:p w14:paraId="57A1ABA4" w14:textId="77777777" w:rsidR="00667498" w:rsidRPr="00D04077" w:rsidRDefault="00667498" w:rsidP="00D04077">
      <w:pPr>
        <w:pStyle w:val="ECHRPara"/>
        <w:rPr>
          <w:lang w:val="en-GB"/>
        </w:rPr>
      </w:pPr>
      <w:r w:rsidRPr="00D04077">
        <w:rPr>
          <w:lang w:val="en-GB"/>
        </w:rPr>
        <w:lastRenderedPageBreak/>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112</w:t>
      </w:r>
      <w:r w:rsidRPr="00D04077">
        <w:rPr>
          <w:lang w:val="en-GB"/>
        </w:rPr>
        <w:fldChar w:fldCharType="end"/>
      </w:r>
      <w:r w:rsidRPr="00D04077">
        <w:rPr>
          <w:lang w:val="en-GB"/>
        </w:rPr>
        <w:t>.  </w:t>
      </w:r>
      <w:r w:rsidR="00CA00AA" w:rsidRPr="00D04077">
        <w:rPr>
          <w:lang w:val="en-GB"/>
        </w:rPr>
        <w:t>The</w:t>
      </w:r>
      <w:r w:rsidRPr="00D04077">
        <w:rPr>
          <w:lang w:val="en-GB"/>
        </w:rPr>
        <w:t xml:space="preserve"> </w:t>
      </w:r>
      <w:r w:rsidR="00CA00AA" w:rsidRPr="00D04077">
        <w:rPr>
          <w:lang w:val="en-GB"/>
        </w:rPr>
        <w:t>Court</w:t>
      </w:r>
      <w:r w:rsidRPr="00D04077">
        <w:rPr>
          <w:lang w:val="en-GB"/>
        </w:rPr>
        <w:t xml:space="preserve"> </w:t>
      </w:r>
      <w:r w:rsidR="00CA00AA" w:rsidRPr="00D04077">
        <w:rPr>
          <w:lang w:val="en-GB"/>
        </w:rPr>
        <w:t xml:space="preserve">further </w:t>
      </w:r>
      <w:r w:rsidRPr="00D04077">
        <w:rPr>
          <w:lang w:val="en-GB"/>
        </w:rPr>
        <w:t>note</w:t>
      </w:r>
      <w:r w:rsidR="00CA00AA" w:rsidRPr="00D04077">
        <w:rPr>
          <w:lang w:val="en-GB"/>
        </w:rPr>
        <w:t>s that although the applic</w:t>
      </w:r>
      <w:r w:rsidRPr="00D04077">
        <w:rPr>
          <w:lang w:val="en-GB"/>
        </w:rPr>
        <w:t>ants</w:t>
      </w:r>
      <w:r w:rsidR="00CA00AA" w:rsidRPr="00D04077">
        <w:rPr>
          <w:lang w:val="en-GB"/>
        </w:rPr>
        <w:t xml:space="preserve"> </w:t>
      </w:r>
      <w:r w:rsidR="007357E7" w:rsidRPr="00D04077">
        <w:rPr>
          <w:lang w:val="en-GB"/>
        </w:rPr>
        <w:t>did</w:t>
      </w:r>
      <w:r w:rsidR="00CA00AA" w:rsidRPr="00D04077">
        <w:rPr>
          <w:lang w:val="en-GB"/>
        </w:rPr>
        <w:t xml:space="preserve"> no</w:t>
      </w:r>
      <w:r w:rsidR="007357E7" w:rsidRPr="00D04077">
        <w:rPr>
          <w:lang w:val="en-GB"/>
        </w:rPr>
        <w:t>t have</w:t>
      </w:r>
      <w:r w:rsidR="00CA00AA" w:rsidRPr="00D04077">
        <w:rPr>
          <w:lang w:val="en-GB"/>
        </w:rPr>
        <w:t xml:space="preserve"> access</w:t>
      </w:r>
      <w:r w:rsidRPr="00D04077">
        <w:rPr>
          <w:lang w:val="en-GB"/>
        </w:rPr>
        <w:t xml:space="preserve"> </w:t>
      </w:r>
      <w:r w:rsidR="00CA00AA" w:rsidRPr="00D04077">
        <w:rPr>
          <w:lang w:val="en-GB"/>
        </w:rPr>
        <w:t>to the</w:t>
      </w:r>
      <w:r w:rsidRPr="00D04077">
        <w:rPr>
          <w:lang w:val="en-GB"/>
        </w:rPr>
        <w:t xml:space="preserve"> </w:t>
      </w:r>
      <w:r w:rsidR="00CA00AA" w:rsidRPr="00D04077">
        <w:rPr>
          <w:lang w:val="en-GB"/>
        </w:rPr>
        <w:t>confidential “</w:t>
      </w:r>
      <w:r w:rsidRPr="00D04077">
        <w:rPr>
          <w:lang w:val="en-GB"/>
        </w:rPr>
        <w:t>in</w:t>
      </w:r>
      <w:r w:rsidR="00CA00AA" w:rsidRPr="00D04077">
        <w:rPr>
          <w:lang w:val="en-GB"/>
        </w:rPr>
        <w:t>formers</w:t>
      </w:r>
      <w:r w:rsidR="00D04077" w:rsidRPr="00D04077">
        <w:rPr>
          <w:lang w:val="en-GB"/>
        </w:rPr>
        <w:t>’</w:t>
      </w:r>
      <w:r w:rsidR="00CA00AA" w:rsidRPr="00D04077">
        <w:rPr>
          <w:lang w:val="en-GB"/>
        </w:rPr>
        <w:t>” file or the files held by the Witness P</w:t>
      </w:r>
      <w:r w:rsidRPr="00D04077">
        <w:rPr>
          <w:lang w:val="en-GB"/>
        </w:rPr>
        <w:t xml:space="preserve">rotection </w:t>
      </w:r>
      <w:r w:rsidR="00CA00AA" w:rsidRPr="00D04077">
        <w:rPr>
          <w:lang w:val="en-GB"/>
        </w:rPr>
        <w:t>Board</w:t>
      </w:r>
      <w:r w:rsidRPr="00D04077">
        <w:rPr>
          <w:lang w:val="en-GB"/>
        </w:rPr>
        <w:t xml:space="preserve">, </w:t>
      </w:r>
      <w:r w:rsidR="007357E7" w:rsidRPr="00D04077">
        <w:rPr>
          <w:lang w:val="en-GB"/>
        </w:rPr>
        <w:t>they di</w:t>
      </w:r>
      <w:r w:rsidR="00CA00AA" w:rsidRPr="00D04077">
        <w:rPr>
          <w:lang w:val="en-GB"/>
        </w:rPr>
        <w:t>d</w:t>
      </w:r>
      <w:r w:rsidR="007357E7" w:rsidRPr="00D04077">
        <w:rPr>
          <w:lang w:val="en-GB"/>
        </w:rPr>
        <w:t xml:space="preserve"> have</w:t>
      </w:r>
      <w:r w:rsidRPr="00D04077">
        <w:rPr>
          <w:lang w:val="en-GB"/>
        </w:rPr>
        <w:t xml:space="preserve"> </w:t>
      </w:r>
      <w:r w:rsidR="00CA00AA" w:rsidRPr="00D04077">
        <w:rPr>
          <w:lang w:val="en-GB"/>
        </w:rPr>
        <w:t>cognisance</w:t>
      </w:r>
      <w:r w:rsidRPr="00D04077">
        <w:rPr>
          <w:lang w:val="en-GB"/>
        </w:rPr>
        <w:t xml:space="preserve"> </w:t>
      </w:r>
      <w:r w:rsidR="00CA00AA" w:rsidRPr="00D04077">
        <w:rPr>
          <w:lang w:val="en-GB"/>
        </w:rPr>
        <w:t>of the whole criminal file.</w:t>
      </w:r>
      <w:r w:rsidRPr="00D04077">
        <w:rPr>
          <w:lang w:val="en-GB"/>
        </w:rPr>
        <w:t xml:space="preserve"> </w:t>
      </w:r>
      <w:r w:rsidR="00CA00AA" w:rsidRPr="00D04077">
        <w:rPr>
          <w:lang w:val="en-GB"/>
        </w:rPr>
        <w:t>Moreover, in general terms</w:t>
      </w:r>
      <w:r w:rsidRPr="00D04077">
        <w:rPr>
          <w:lang w:val="en-GB"/>
        </w:rPr>
        <w:t xml:space="preserve">, </w:t>
      </w:r>
      <w:r w:rsidR="00CA00AA" w:rsidRPr="00D04077">
        <w:rPr>
          <w:lang w:val="en-GB"/>
        </w:rPr>
        <w:t>they did not allege that the</w:t>
      </w:r>
      <w:r w:rsidRPr="00D04077">
        <w:rPr>
          <w:lang w:val="en-GB"/>
        </w:rPr>
        <w:t xml:space="preserve"> </w:t>
      </w:r>
      <w:r w:rsidR="00CA00AA" w:rsidRPr="00D04077">
        <w:rPr>
          <w:lang w:val="en-GB"/>
        </w:rPr>
        <w:t>preparation</w:t>
      </w:r>
      <w:r w:rsidRPr="00D04077">
        <w:rPr>
          <w:lang w:val="en-GB"/>
        </w:rPr>
        <w:t xml:space="preserve"> </w:t>
      </w:r>
      <w:r w:rsidR="00CA00AA" w:rsidRPr="00D04077">
        <w:rPr>
          <w:lang w:val="en-GB"/>
        </w:rPr>
        <w:t>of their</w:t>
      </w:r>
      <w:r w:rsidRPr="00D04077">
        <w:rPr>
          <w:lang w:val="en-GB"/>
        </w:rPr>
        <w:t xml:space="preserve"> </w:t>
      </w:r>
      <w:r w:rsidR="00CA00AA" w:rsidRPr="00D04077">
        <w:rPr>
          <w:lang w:val="en-GB"/>
        </w:rPr>
        <w:t>defence</w:t>
      </w:r>
      <w:r w:rsidRPr="00D04077">
        <w:rPr>
          <w:lang w:val="en-GB"/>
        </w:rPr>
        <w:t xml:space="preserve"> </w:t>
      </w:r>
      <w:r w:rsidR="00CA00AA" w:rsidRPr="00D04077">
        <w:rPr>
          <w:lang w:val="en-GB"/>
        </w:rPr>
        <w:t>before the Assize Court had been hampered as such</w:t>
      </w:r>
      <w:r w:rsidRPr="00D04077">
        <w:rPr>
          <w:lang w:val="en-GB"/>
        </w:rPr>
        <w:t>.</w:t>
      </w:r>
    </w:p>
    <w:p w14:paraId="7042922F" w14:textId="77777777" w:rsidR="00667498" w:rsidRPr="00D04077" w:rsidRDefault="00667498"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113</w:t>
      </w:r>
      <w:r w:rsidRPr="00D04077">
        <w:rPr>
          <w:lang w:val="en-GB"/>
        </w:rPr>
        <w:fldChar w:fldCharType="end"/>
      </w:r>
      <w:r w:rsidRPr="00D04077">
        <w:rPr>
          <w:lang w:val="en-GB"/>
        </w:rPr>
        <w:t>.  </w:t>
      </w:r>
      <w:r w:rsidR="00CA00AA" w:rsidRPr="00D04077">
        <w:rPr>
          <w:lang w:val="en-GB"/>
        </w:rPr>
        <w:t>Furthermore</w:t>
      </w:r>
      <w:r w:rsidRPr="00D04077">
        <w:rPr>
          <w:lang w:val="en-GB"/>
        </w:rPr>
        <w:t>,</w:t>
      </w:r>
      <w:r w:rsidR="00CA00AA" w:rsidRPr="00D04077">
        <w:rPr>
          <w:lang w:val="en-GB"/>
        </w:rPr>
        <w:t xml:space="preserve"> and this is very</w:t>
      </w:r>
      <w:r w:rsidRPr="00D04077">
        <w:rPr>
          <w:lang w:val="en-GB"/>
        </w:rPr>
        <w:t xml:space="preserve"> important, </w:t>
      </w:r>
      <w:r w:rsidR="00CA00AA" w:rsidRPr="00D04077">
        <w:rPr>
          <w:lang w:val="en-GB"/>
        </w:rPr>
        <w:t>at no stage in the proceedings were the applic</w:t>
      </w:r>
      <w:r w:rsidRPr="00D04077">
        <w:rPr>
          <w:lang w:val="en-GB"/>
        </w:rPr>
        <w:t xml:space="preserve">ants </w:t>
      </w:r>
      <w:r w:rsidR="00CA00AA" w:rsidRPr="00D04077">
        <w:rPr>
          <w:lang w:val="en-GB"/>
        </w:rPr>
        <w:t>prevented from disputing the reliability</w:t>
      </w:r>
      <w:r w:rsidRPr="00D04077">
        <w:rPr>
          <w:lang w:val="en-GB"/>
        </w:rPr>
        <w:t xml:space="preserve"> </w:t>
      </w:r>
      <w:r w:rsidR="00CA00AA" w:rsidRPr="00D04077">
        <w:rPr>
          <w:lang w:val="en-GB"/>
        </w:rPr>
        <w:t>of the witnesses or the</w:t>
      </w:r>
      <w:r w:rsidRPr="00D04077">
        <w:rPr>
          <w:lang w:val="en-GB"/>
        </w:rPr>
        <w:t xml:space="preserve"> </w:t>
      </w:r>
      <w:r w:rsidR="00CA00AA" w:rsidRPr="00D04077">
        <w:rPr>
          <w:lang w:val="en-GB"/>
        </w:rPr>
        <w:t>content</w:t>
      </w:r>
      <w:r w:rsidRPr="00D04077">
        <w:rPr>
          <w:lang w:val="en-GB"/>
        </w:rPr>
        <w:t xml:space="preserve"> </w:t>
      </w:r>
      <w:r w:rsidR="00CA00AA" w:rsidRPr="00D04077">
        <w:rPr>
          <w:lang w:val="en-GB"/>
        </w:rPr>
        <w:t>and</w:t>
      </w:r>
      <w:r w:rsidRPr="00D04077">
        <w:rPr>
          <w:lang w:val="en-GB"/>
        </w:rPr>
        <w:t xml:space="preserve"> </w:t>
      </w:r>
      <w:r w:rsidR="00CA00AA" w:rsidRPr="00D04077">
        <w:rPr>
          <w:lang w:val="en-GB"/>
        </w:rPr>
        <w:t>credibility</w:t>
      </w:r>
      <w:r w:rsidRPr="00D04077">
        <w:rPr>
          <w:lang w:val="en-GB"/>
        </w:rPr>
        <w:t xml:space="preserve"> </w:t>
      </w:r>
      <w:r w:rsidR="00CA00AA" w:rsidRPr="00D04077">
        <w:rPr>
          <w:lang w:val="en-GB"/>
        </w:rPr>
        <w:t>of their statements</w:t>
      </w:r>
      <w:r w:rsidRPr="00D04077">
        <w:rPr>
          <w:lang w:val="en-GB"/>
        </w:rPr>
        <w:t>. A</w:t>
      </w:r>
      <w:r w:rsidR="00547890" w:rsidRPr="00D04077">
        <w:rPr>
          <w:lang w:val="en-GB"/>
        </w:rPr>
        <w:t xml:space="preserve">fter the face-to-face meeting with the witnesses during the investigation, </w:t>
      </w:r>
      <w:r w:rsidR="00BE278B" w:rsidRPr="00D04077">
        <w:rPr>
          <w:lang w:val="en-GB"/>
        </w:rPr>
        <w:t>adversarial</w:t>
      </w:r>
      <w:r w:rsidR="00547890" w:rsidRPr="00D04077">
        <w:rPr>
          <w:lang w:val="en-GB"/>
        </w:rPr>
        <w:t xml:space="preserve"> </w:t>
      </w:r>
      <w:r w:rsidR="00BE278B" w:rsidRPr="00D04077">
        <w:rPr>
          <w:lang w:val="en-GB"/>
        </w:rPr>
        <w:t>proceedings</w:t>
      </w:r>
      <w:r w:rsidR="00547890" w:rsidRPr="00D04077">
        <w:rPr>
          <w:lang w:val="en-GB"/>
        </w:rPr>
        <w:t xml:space="preserve"> were conducted before the </w:t>
      </w:r>
      <w:r w:rsidR="00BE278B" w:rsidRPr="00D04077">
        <w:rPr>
          <w:lang w:val="en-GB"/>
        </w:rPr>
        <w:t>Assize</w:t>
      </w:r>
      <w:r w:rsidRPr="00D04077">
        <w:rPr>
          <w:lang w:val="en-GB"/>
        </w:rPr>
        <w:t xml:space="preserve"> </w:t>
      </w:r>
      <w:r w:rsidR="00BE278B" w:rsidRPr="00D04077">
        <w:rPr>
          <w:lang w:val="en-GB"/>
        </w:rPr>
        <w:t>Court</w:t>
      </w:r>
      <w:r w:rsidR="00547890" w:rsidRPr="00D04077">
        <w:rPr>
          <w:lang w:val="en-GB"/>
        </w:rPr>
        <w:t xml:space="preserve"> on the </w:t>
      </w:r>
      <w:r w:rsidR="00BE278B" w:rsidRPr="00D04077">
        <w:rPr>
          <w:lang w:val="en-GB"/>
        </w:rPr>
        <w:t>basis</w:t>
      </w:r>
      <w:r w:rsidR="00547890" w:rsidRPr="00D04077">
        <w:rPr>
          <w:lang w:val="en-GB"/>
        </w:rPr>
        <w:t xml:space="preserve">, in particular, of </w:t>
      </w:r>
      <w:r w:rsidRPr="00D04077">
        <w:rPr>
          <w:lang w:val="en-GB"/>
        </w:rPr>
        <w:t>D.S.</w:t>
      </w:r>
      <w:r w:rsidR="00D04077" w:rsidRPr="00D04077">
        <w:rPr>
          <w:lang w:val="en-GB"/>
        </w:rPr>
        <w:t>’</w:t>
      </w:r>
      <w:r w:rsidR="00547890" w:rsidRPr="00D04077">
        <w:rPr>
          <w:lang w:val="en-GB"/>
        </w:rPr>
        <w:t xml:space="preserve">s </w:t>
      </w:r>
      <w:r w:rsidR="00BE278B" w:rsidRPr="00D04077">
        <w:rPr>
          <w:lang w:val="en-GB"/>
        </w:rPr>
        <w:t>written</w:t>
      </w:r>
      <w:r w:rsidR="00547890" w:rsidRPr="00D04077">
        <w:rPr>
          <w:lang w:val="en-GB"/>
        </w:rPr>
        <w:t xml:space="preserve"> </w:t>
      </w:r>
      <w:r w:rsidR="00BE278B" w:rsidRPr="00D04077">
        <w:rPr>
          <w:lang w:val="en-GB"/>
        </w:rPr>
        <w:t>statements</w:t>
      </w:r>
      <w:r w:rsidR="00547890" w:rsidRPr="00D04077">
        <w:rPr>
          <w:lang w:val="en-GB"/>
        </w:rPr>
        <w:t xml:space="preserve"> and </w:t>
      </w:r>
      <w:r w:rsidRPr="00D04077">
        <w:rPr>
          <w:lang w:val="en-GB"/>
        </w:rPr>
        <w:t>R.C.</w:t>
      </w:r>
      <w:r w:rsidR="00D04077" w:rsidRPr="00D04077">
        <w:rPr>
          <w:lang w:val="en-GB"/>
        </w:rPr>
        <w:t>’</w:t>
      </w:r>
      <w:r w:rsidR="00547890" w:rsidRPr="00D04077">
        <w:rPr>
          <w:lang w:val="en-GB"/>
        </w:rPr>
        <w:t xml:space="preserve">s </w:t>
      </w:r>
      <w:r w:rsidR="00BE278B" w:rsidRPr="00D04077">
        <w:rPr>
          <w:lang w:val="en-GB"/>
        </w:rPr>
        <w:t>formal</w:t>
      </w:r>
      <w:r w:rsidRPr="00D04077">
        <w:rPr>
          <w:lang w:val="en-GB"/>
        </w:rPr>
        <w:t xml:space="preserve"> </w:t>
      </w:r>
      <w:r w:rsidR="00BE278B" w:rsidRPr="00D04077">
        <w:rPr>
          <w:lang w:val="en-GB"/>
        </w:rPr>
        <w:t>deposition</w:t>
      </w:r>
      <w:r w:rsidR="00547890" w:rsidRPr="00D04077">
        <w:rPr>
          <w:lang w:val="en-GB"/>
        </w:rPr>
        <w:t xml:space="preserve"> at a</w:t>
      </w:r>
      <w:r w:rsidRPr="00D04077">
        <w:rPr>
          <w:lang w:val="en-GB"/>
        </w:rPr>
        <w:t xml:space="preserve"> </w:t>
      </w:r>
      <w:r w:rsidR="00BE278B" w:rsidRPr="00D04077">
        <w:rPr>
          <w:lang w:val="en-GB"/>
        </w:rPr>
        <w:t>public</w:t>
      </w:r>
      <w:r w:rsidR="00547890" w:rsidRPr="00D04077">
        <w:rPr>
          <w:lang w:val="en-GB"/>
        </w:rPr>
        <w:t xml:space="preserve"> hearing</w:t>
      </w:r>
      <w:r w:rsidRPr="00D04077">
        <w:rPr>
          <w:lang w:val="en-GB"/>
        </w:rPr>
        <w:t xml:space="preserve">, </w:t>
      </w:r>
      <w:r w:rsidR="00CD7999" w:rsidRPr="00D04077">
        <w:rPr>
          <w:lang w:val="en-GB"/>
        </w:rPr>
        <w:t xml:space="preserve">with his face </w:t>
      </w:r>
      <w:r w:rsidR="005B3E1F" w:rsidRPr="00D04077">
        <w:rPr>
          <w:lang w:val="en-GB"/>
        </w:rPr>
        <w:t>in plain view</w:t>
      </w:r>
      <w:r w:rsidR="00CD7999" w:rsidRPr="00D04077">
        <w:rPr>
          <w:lang w:val="en-GB"/>
        </w:rPr>
        <w:t xml:space="preserve"> and available for questioning by the applic</w:t>
      </w:r>
      <w:r w:rsidRPr="00D04077">
        <w:rPr>
          <w:lang w:val="en-GB"/>
        </w:rPr>
        <w:t xml:space="preserve">ants. </w:t>
      </w:r>
      <w:r w:rsidR="00CD7999" w:rsidRPr="00D04077">
        <w:rPr>
          <w:lang w:val="en-GB"/>
        </w:rPr>
        <w:t xml:space="preserve">All the pleas </w:t>
      </w:r>
      <w:r w:rsidR="00BE278B" w:rsidRPr="00D04077">
        <w:rPr>
          <w:lang w:val="en-GB"/>
        </w:rPr>
        <w:t>put forward by the applic</w:t>
      </w:r>
      <w:r w:rsidRPr="00D04077">
        <w:rPr>
          <w:lang w:val="en-GB"/>
        </w:rPr>
        <w:t xml:space="preserve">ants </w:t>
      </w:r>
      <w:r w:rsidR="00BE278B" w:rsidRPr="00D04077">
        <w:rPr>
          <w:lang w:val="en-GB"/>
        </w:rPr>
        <w:t>were accepted and carefully scrutinised by the Assize</w:t>
      </w:r>
      <w:r w:rsidRPr="00D04077">
        <w:rPr>
          <w:lang w:val="en-GB"/>
        </w:rPr>
        <w:t xml:space="preserve"> </w:t>
      </w:r>
      <w:r w:rsidR="00BE278B" w:rsidRPr="00D04077">
        <w:rPr>
          <w:lang w:val="en-GB"/>
        </w:rPr>
        <w:t>Court and then by the</w:t>
      </w:r>
      <w:r w:rsidRPr="00D04077">
        <w:rPr>
          <w:lang w:val="en-GB"/>
        </w:rPr>
        <w:t xml:space="preserve"> </w:t>
      </w:r>
      <w:r w:rsidR="00BE278B" w:rsidRPr="00D04077">
        <w:rPr>
          <w:lang w:val="en-GB"/>
        </w:rPr>
        <w:t>Court</w:t>
      </w:r>
      <w:r w:rsidRPr="00D04077">
        <w:rPr>
          <w:lang w:val="en-GB"/>
        </w:rPr>
        <w:t xml:space="preserve"> </w:t>
      </w:r>
      <w:r w:rsidR="00BE278B" w:rsidRPr="00D04077">
        <w:rPr>
          <w:lang w:val="en-GB"/>
        </w:rPr>
        <w:t>of C</w:t>
      </w:r>
      <w:r w:rsidRPr="00D04077">
        <w:rPr>
          <w:lang w:val="en-GB"/>
        </w:rPr>
        <w:t>assation.</w:t>
      </w:r>
    </w:p>
    <w:p w14:paraId="44EF0C96" w14:textId="77777777" w:rsidR="00667498" w:rsidRPr="00D04077" w:rsidRDefault="00667498"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114</w:t>
      </w:r>
      <w:r w:rsidRPr="00D04077">
        <w:rPr>
          <w:lang w:val="en-GB"/>
        </w:rPr>
        <w:fldChar w:fldCharType="end"/>
      </w:r>
      <w:r w:rsidRPr="00D04077">
        <w:rPr>
          <w:lang w:val="en-GB"/>
        </w:rPr>
        <w:t>.  </w:t>
      </w:r>
      <w:r w:rsidR="00BE278B" w:rsidRPr="00D04077">
        <w:rPr>
          <w:lang w:val="en-GB"/>
        </w:rPr>
        <w:t>Moreover, the</w:t>
      </w:r>
      <w:r w:rsidRPr="00D04077">
        <w:rPr>
          <w:lang w:val="en-GB"/>
        </w:rPr>
        <w:t xml:space="preserve"> </w:t>
      </w:r>
      <w:r w:rsidR="00BE278B" w:rsidRPr="00D04077">
        <w:rPr>
          <w:lang w:val="en-GB"/>
        </w:rPr>
        <w:t>Court</w:t>
      </w:r>
      <w:r w:rsidRPr="00D04077">
        <w:rPr>
          <w:lang w:val="en-GB"/>
        </w:rPr>
        <w:t xml:space="preserve"> </w:t>
      </w:r>
      <w:r w:rsidR="00BE278B" w:rsidRPr="00D04077">
        <w:rPr>
          <w:lang w:val="en-GB"/>
        </w:rPr>
        <w:t xml:space="preserve">assumes, in the absence of </w:t>
      </w:r>
      <w:r w:rsidR="006243FA" w:rsidRPr="00D04077">
        <w:rPr>
          <w:lang w:val="en-GB"/>
        </w:rPr>
        <w:t xml:space="preserve">any </w:t>
      </w:r>
      <w:r w:rsidR="00BE278B" w:rsidRPr="00D04077">
        <w:rPr>
          <w:lang w:val="en-GB"/>
        </w:rPr>
        <w:t>allegations</w:t>
      </w:r>
      <w:r w:rsidRPr="00D04077">
        <w:rPr>
          <w:lang w:val="en-GB"/>
        </w:rPr>
        <w:t xml:space="preserve"> </w:t>
      </w:r>
      <w:r w:rsidR="00BE278B" w:rsidRPr="00D04077">
        <w:rPr>
          <w:lang w:val="en-GB"/>
        </w:rPr>
        <w:t xml:space="preserve">to the contrary </w:t>
      </w:r>
      <w:r w:rsidR="006243FA" w:rsidRPr="00D04077">
        <w:rPr>
          <w:lang w:val="en-GB"/>
        </w:rPr>
        <w:t>from</w:t>
      </w:r>
      <w:r w:rsidR="00BE278B" w:rsidRPr="00D04077">
        <w:rPr>
          <w:lang w:val="en-GB"/>
        </w:rPr>
        <w:t xml:space="preserve"> the applic</w:t>
      </w:r>
      <w:r w:rsidRPr="00D04077">
        <w:rPr>
          <w:lang w:val="en-GB"/>
        </w:rPr>
        <w:t xml:space="preserve">ants, </w:t>
      </w:r>
      <w:r w:rsidR="00BE278B" w:rsidRPr="00D04077">
        <w:rPr>
          <w:lang w:val="en-GB"/>
        </w:rPr>
        <w:t xml:space="preserve">that at no stage in the proceedings did the prosecution rely on non-disclosed facts, and that such facts were never brought to the attention of the </w:t>
      </w:r>
      <w:r w:rsidRPr="00D04077">
        <w:rPr>
          <w:lang w:val="en-GB"/>
        </w:rPr>
        <w:t>jury.</w:t>
      </w:r>
    </w:p>
    <w:p w14:paraId="21C2A58B" w14:textId="77777777" w:rsidR="00667498" w:rsidRPr="00D04077" w:rsidRDefault="00667498"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115</w:t>
      </w:r>
      <w:r w:rsidRPr="00D04077">
        <w:rPr>
          <w:lang w:val="en-GB"/>
        </w:rPr>
        <w:fldChar w:fldCharType="end"/>
      </w:r>
      <w:r w:rsidRPr="00D04077">
        <w:rPr>
          <w:lang w:val="en-GB"/>
        </w:rPr>
        <w:t>.  </w:t>
      </w:r>
      <w:r w:rsidR="00BE278B" w:rsidRPr="00D04077">
        <w:rPr>
          <w:lang w:val="en-GB"/>
        </w:rPr>
        <w:t>The</w:t>
      </w:r>
      <w:r w:rsidRPr="00D04077">
        <w:rPr>
          <w:lang w:val="en-GB"/>
        </w:rPr>
        <w:t xml:space="preserve"> </w:t>
      </w:r>
      <w:r w:rsidR="00BE278B" w:rsidRPr="00D04077">
        <w:rPr>
          <w:lang w:val="en-GB"/>
        </w:rPr>
        <w:t>Court</w:t>
      </w:r>
      <w:r w:rsidRPr="00D04077">
        <w:rPr>
          <w:lang w:val="en-GB"/>
        </w:rPr>
        <w:t xml:space="preserve"> </w:t>
      </w:r>
      <w:r w:rsidR="00BE278B" w:rsidRPr="00D04077">
        <w:rPr>
          <w:lang w:val="en-GB"/>
        </w:rPr>
        <w:t>observes that the fact that the witness statements were given by persons</w:t>
      </w:r>
      <w:r w:rsidRPr="00D04077">
        <w:rPr>
          <w:lang w:val="en-GB"/>
        </w:rPr>
        <w:t xml:space="preserve"> </w:t>
      </w:r>
      <w:r w:rsidR="00BE278B" w:rsidRPr="00D04077">
        <w:rPr>
          <w:lang w:val="en-GB"/>
        </w:rPr>
        <w:t>with a</w:t>
      </w:r>
      <w:r w:rsidRPr="00D04077">
        <w:rPr>
          <w:lang w:val="en-GB"/>
        </w:rPr>
        <w:t xml:space="preserve"> </w:t>
      </w:r>
      <w:r w:rsidR="00BE278B" w:rsidRPr="00D04077">
        <w:rPr>
          <w:lang w:val="en-GB"/>
        </w:rPr>
        <w:t>criminal</w:t>
      </w:r>
      <w:r w:rsidRPr="00D04077">
        <w:rPr>
          <w:lang w:val="en-GB"/>
        </w:rPr>
        <w:t xml:space="preserve"> </w:t>
      </w:r>
      <w:r w:rsidR="00BE278B" w:rsidRPr="00D04077">
        <w:rPr>
          <w:lang w:val="en-GB"/>
        </w:rPr>
        <w:t xml:space="preserve">background who might have been </w:t>
      </w:r>
      <w:r w:rsidRPr="00D04077">
        <w:rPr>
          <w:lang w:val="en-GB"/>
        </w:rPr>
        <w:t>indirect</w:t>
      </w:r>
      <w:r w:rsidR="00BE278B" w:rsidRPr="00D04077">
        <w:rPr>
          <w:lang w:val="en-GB"/>
        </w:rPr>
        <w:t>ly involved in the offences of which the applic</w:t>
      </w:r>
      <w:r w:rsidRPr="00D04077">
        <w:rPr>
          <w:lang w:val="en-GB"/>
        </w:rPr>
        <w:t xml:space="preserve">ants </w:t>
      </w:r>
      <w:r w:rsidR="00BE278B" w:rsidRPr="00D04077">
        <w:rPr>
          <w:lang w:val="en-GB"/>
        </w:rPr>
        <w:t>were</w:t>
      </w:r>
      <w:r w:rsidRPr="00D04077">
        <w:rPr>
          <w:lang w:val="en-GB"/>
        </w:rPr>
        <w:t xml:space="preserve"> con</w:t>
      </w:r>
      <w:r w:rsidR="00BE278B" w:rsidRPr="00D04077">
        <w:rPr>
          <w:lang w:val="en-GB"/>
        </w:rPr>
        <w:t xml:space="preserve">victed was known to the </w:t>
      </w:r>
      <w:r w:rsidR="00FD55DE" w:rsidRPr="00D04077">
        <w:rPr>
          <w:lang w:val="en-GB"/>
        </w:rPr>
        <w:t>Assize</w:t>
      </w:r>
      <w:r w:rsidR="00BE278B" w:rsidRPr="00D04077">
        <w:rPr>
          <w:lang w:val="en-GB"/>
        </w:rPr>
        <w:t xml:space="preserve"> </w:t>
      </w:r>
      <w:r w:rsidR="00FD55DE" w:rsidRPr="00D04077">
        <w:rPr>
          <w:lang w:val="en-GB"/>
        </w:rPr>
        <w:t>Court</w:t>
      </w:r>
      <w:r w:rsidRPr="00D04077">
        <w:rPr>
          <w:lang w:val="en-GB"/>
        </w:rPr>
        <w:t xml:space="preserve">. </w:t>
      </w:r>
      <w:r w:rsidR="00BE278B" w:rsidRPr="00D04077">
        <w:rPr>
          <w:lang w:val="en-GB"/>
        </w:rPr>
        <w:t xml:space="preserve">The </w:t>
      </w:r>
      <w:r w:rsidR="00FD55DE" w:rsidRPr="00D04077">
        <w:rPr>
          <w:lang w:val="en-GB"/>
        </w:rPr>
        <w:t>Court</w:t>
      </w:r>
      <w:r w:rsidR="00BE278B" w:rsidRPr="00D04077">
        <w:rPr>
          <w:lang w:val="en-GB"/>
        </w:rPr>
        <w:t xml:space="preserve"> also considers that this is also an</w:t>
      </w:r>
      <w:r w:rsidRPr="00D04077">
        <w:rPr>
          <w:lang w:val="en-GB"/>
        </w:rPr>
        <w:t xml:space="preserve"> </w:t>
      </w:r>
      <w:r w:rsidR="00FD55DE" w:rsidRPr="00D04077">
        <w:rPr>
          <w:lang w:val="en-GB"/>
        </w:rPr>
        <w:t>important</w:t>
      </w:r>
      <w:r w:rsidRPr="00D04077">
        <w:rPr>
          <w:lang w:val="en-GB"/>
        </w:rPr>
        <w:t xml:space="preserve"> </w:t>
      </w:r>
      <w:r w:rsidR="00BE278B" w:rsidRPr="00D04077">
        <w:rPr>
          <w:lang w:val="en-GB"/>
        </w:rPr>
        <w:t>datum which suggests</w:t>
      </w:r>
      <w:r w:rsidR="006A1727" w:rsidRPr="00D04077">
        <w:rPr>
          <w:lang w:val="en-GB"/>
        </w:rPr>
        <w:t xml:space="preserve">, </w:t>
      </w:r>
      <w:r w:rsidR="00FD55DE" w:rsidRPr="00D04077">
        <w:rPr>
          <w:lang w:val="en-GB"/>
        </w:rPr>
        <w:t>contrary</w:t>
      </w:r>
      <w:r w:rsidR="006A1727" w:rsidRPr="00D04077">
        <w:rPr>
          <w:lang w:val="en-GB"/>
        </w:rPr>
        <w:t xml:space="preserve"> to the applic</w:t>
      </w:r>
      <w:r w:rsidRPr="00D04077">
        <w:rPr>
          <w:lang w:val="en-GB"/>
        </w:rPr>
        <w:t>ants</w:t>
      </w:r>
      <w:r w:rsidR="00D04077" w:rsidRPr="00D04077">
        <w:rPr>
          <w:lang w:val="en-GB"/>
        </w:rPr>
        <w:t>’</w:t>
      </w:r>
      <w:r w:rsidR="006A1727" w:rsidRPr="00D04077">
        <w:rPr>
          <w:lang w:val="en-GB"/>
        </w:rPr>
        <w:t xml:space="preserve"> submissions</w:t>
      </w:r>
      <w:r w:rsidRPr="00D04077">
        <w:rPr>
          <w:lang w:val="en-GB"/>
        </w:rPr>
        <w:t>,</w:t>
      </w:r>
      <w:r w:rsidR="006A1727" w:rsidRPr="00D04077">
        <w:rPr>
          <w:lang w:val="en-GB"/>
        </w:rPr>
        <w:t xml:space="preserve"> that the</w:t>
      </w:r>
      <w:r w:rsidRPr="00D04077">
        <w:rPr>
          <w:lang w:val="en-GB"/>
        </w:rPr>
        <w:t xml:space="preserve"> jur</w:t>
      </w:r>
      <w:r w:rsidR="006A1727" w:rsidRPr="00D04077">
        <w:rPr>
          <w:lang w:val="en-GB"/>
        </w:rPr>
        <w:t>or</w:t>
      </w:r>
      <w:r w:rsidRPr="00D04077">
        <w:rPr>
          <w:lang w:val="en-GB"/>
        </w:rPr>
        <w:t>s</w:t>
      </w:r>
      <w:r w:rsidR="006A1727" w:rsidRPr="00D04077">
        <w:rPr>
          <w:lang w:val="en-GB"/>
        </w:rPr>
        <w:t xml:space="preserve"> were in a position to assess the threat</w:t>
      </w:r>
      <w:r w:rsidRPr="00D04077">
        <w:rPr>
          <w:lang w:val="en-GB"/>
        </w:rPr>
        <w:t>s</w:t>
      </w:r>
      <w:r w:rsidR="006A1727" w:rsidRPr="00D04077">
        <w:rPr>
          <w:lang w:val="en-GB"/>
        </w:rPr>
        <w:t xml:space="preserve"> posed by their testimony to the fairness of the trial</w:t>
      </w:r>
      <w:r w:rsidRPr="00D04077">
        <w:rPr>
          <w:lang w:val="en-GB"/>
        </w:rPr>
        <w:t>.</w:t>
      </w:r>
    </w:p>
    <w:p w14:paraId="4355912C" w14:textId="77777777" w:rsidR="00667498" w:rsidRPr="00D04077" w:rsidRDefault="00667498"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116</w:t>
      </w:r>
      <w:r w:rsidRPr="00D04077">
        <w:rPr>
          <w:lang w:val="en-GB"/>
        </w:rPr>
        <w:fldChar w:fldCharType="end"/>
      </w:r>
      <w:r w:rsidRPr="00D04077">
        <w:rPr>
          <w:lang w:val="en-GB"/>
        </w:rPr>
        <w:t>.  </w:t>
      </w:r>
      <w:r w:rsidR="006A1727" w:rsidRPr="00D04077">
        <w:rPr>
          <w:lang w:val="en-GB"/>
        </w:rPr>
        <w:t xml:space="preserve">Having </w:t>
      </w:r>
      <w:r w:rsidR="00FD55DE" w:rsidRPr="00D04077">
        <w:rPr>
          <w:lang w:val="en-GB"/>
        </w:rPr>
        <w:t>regard</w:t>
      </w:r>
      <w:r w:rsidRPr="00D04077">
        <w:rPr>
          <w:lang w:val="en-GB"/>
        </w:rPr>
        <w:t xml:space="preserve"> </w:t>
      </w:r>
      <w:r w:rsidR="006A1727" w:rsidRPr="00D04077">
        <w:rPr>
          <w:lang w:val="en-GB"/>
        </w:rPr>
        <w:t xml:space="preserve">to the foregoing considerations, the </w:t>
      </w:r>
      <w:r w:rsidR="00FD55DE" w:rsidRPr="00D04077">
        <w:rPr>
          <w:lang w:val="en-GB"/>
        </w:rPr>
        <w:t>Court</w:t>
      </w:r>
      <w:r w:rsidRPr="00D04077">
        <w:rPr>
          <w:lang w:val="en-GB"/>
        </w:rPr>
        <w:t xml:space="preserve"> </w:t>
      </w:r>
      <w:r w:rsidR="006A1727" w:rsidRPr="00D04077">
        <w:rPr>
          <w:lang w:val="en-GB"/>
        </w:rPr>
        <w:t xml:space="preserve">considers that the </w:t>
      </w:r>
      <w:r w:rsidR="00FD55DE" w:rsidRPr="00D04077">
        <w:rPr>
          <w:lang w:val="en-GB"/>
        </w:rPr>
        <w:t>Court</w:t>
      </w:r>
      <w:r w:rsidRPr="00D04077">
        <w:rPr>
          <w:lang w:val="en-GB"/>
        </w:rPr>
        <w:t xml:space="preserve"> </w:t>
      </w:r>
      <w:r w:rsidR="006A1727" w:rsidRPr="00D04077">
        <w:rPr>
          <w:lang w:val="en-GB"/>
        </w:rPr>
        <w:t>of C</w:t>
      </w:r>
      <w:r w:rsidRPr="00D04077">
        <w:rPr>
          <w:lang w:val="en-GB"/>
        </w:rPr>
        <w:t xml:space="preserve">assation </w:t>
      </w:r>
      <w:r w:rsidR="006A1727" w:rsidRPr="00D04077">
        <w:rPr>
          <w:lang w:val="en-GB"/>
        </w:rPr>
        <w:t xml:space="preserve">was right to hold, in its </w:t>
      </w:r>
      <w:r w:rsidR="00FD55DE" w:rsidRPr="00D04077">
        <w:rPr>
          <w:lang w:val="en-GB"/>
        </w:rPr>
        <w:t>judgment</w:t>
      </w:r>
      <w:r w:rsidRPr="00D04077">
        <w:rPr>
          <w:lang w:val="en-GB"/>
        </w:rPr>
        <w:t xml:space="preserve"> </w:t>
      </w:r>
      <w:r w:rsidR="006A1727" w:rsidRPr="00D04077">
        <w:rPr>
          <w:lang w:val="en-GB"/>
        </w:rPr>
        <w:t>of</w:t>
      </w:r>
      <w:r w:rsidRPr="00D04077">
        <w:rPr>
          <w:lang w:val="en-GB"/>
        </w:rPr>
        <w:t xml:space="preserve"> 30 </w:t>
      </w:r>
      <w:r w:rsidR="006A1727" w:rsidRPr="00D04077">
        <w:rPr>
          <w:lang w:val="en-GB"/>
        </w:rPr>
        <w:t>March</w:t>
      </w:r>
      <w:r w:rsidRPr="00D04077">
        <w:rPr>
          <w:lang w:val="en-GB"/>
        </w:rPr>
        <w:t xml:space="preserve"> 2011, </w:t>
      </w:r>
      <w:r w:rsidR="006A1727" w:rsidRPr="00D04077">
        <w:rPr>
          <w:lang w:val="en-GB"/>
        </w:rPr>
        <w:t xml:space="preserve">that the </w:t>
      </w:r>
      <w:r w:rsidR="00CF10CF" w:rsidRPr="00D04077">
        <w:rPr>
          <w:lang w:val="en-GB"/>
        </w:rPr>
        <w:t xml:space="preserve">restrictions on the disclosure of specific items of evidence on file had, in the instant case, been </w:t>
      </w:r>
      <w:r w:rsidR="00FD55DE" w:rsidRPr="00D04077">
        <w:rPr>
          <w:lang w:val="en-GB"/>
        </w:rPr>
        <w:t>sufficiently</w:t>
      </w:r>
      <w:r w:rsidRPr="00D04077">
        <w:rPr>
          <w:lang w:val="en-GB"/>
        </w:rPr>
        <w:t xml:space="preserve"> </w:t>
      </w:r>
      <w:r w:rsidR="00FD55DE" w:rsidRPr="00D04077">
        <w:rPr>
          <w:lang w:val="en-GB"/>
        </w:rPr>
        <w:t>compensated</w:t>
      </w:r>
      <w:r w:rsidR="00CF10CF" w:rsidRPr="00D04077">
        <w:rPr>
          <w:lang w:val="en-GB"/>
        </w:rPr>
        <w:t xml:space="preserve"> by the</w:t>
      </w:r>
      <w:r w:rsidRPr="00D04077">
        <w:rPr>
          <w:lang w:val="en-GB"/>
        </w:rPr>
        <w:t xml:space="preserve"> </w:t>
      </w:r>
      <w:r w:rsidR="00FD55DE" w:rsidRPr="00D04077">
        <w:rPr>
          <w:lang w:val="en-GB"/>
        </w:rPr>
        <w:t>oral</w:t>
      </w:r>
      <w:r w:rsidRPr="00D04077">
        <w:rPr>
          <w:lang w:val="en-GB"/>
        </w:rPr>
        <w:t xml:space="preserve"> </w:t>
      </w:r>
      <w:r w:rsidR="00CF10CF" w:rsidRPr="00D04077">
        <w:rPr>
          <w:lang w:val="en-GB"/>
        </w:rPr>
        <w:t>adversarial</w:t>
      </w:r>
      <w:r w:rsidRPr="00D04077">
        <w:rPr>
          <w:lang w:val="en-GB"/>
        </w:rPr>
        <w:t xml:space="preserve"> </w:t>
      </w:r>
      <w:r w:rsidR="00FD55DE" w:rsidRPr="00D04077">
        <w:rPr>
          <w:lang w:val="en-GB"/>
        </w:rPr>
        <w:t>proceedings</w:t>
      </w:r>
      <w:r w:rsidR="00CF10CF" w:rsidRPr="00D04077">
        <w:rPr>
          <w:lang w:val="en-GB"/>
        </w:rPr>
        <w:t xml:space="preserve"> conducted before the trial court</w:t>
      </w:r>
      <w:r w:rsidRPr="00D04077">
        <w:rPr>
          <w:lang w:val="en-GB"/>
        </w:rPr>
        <w:t>.</w:t>
      </w:r>
    </w:p>
    <w:p w14:paraId="44AF305B" w14:textId="77777777" w:rsidR="00667498" w:rsidRPr="00D04077" w:rsidRDefault="00667498"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117</w:t>
      </w:r>
      <w:r w:rsidRPr="00D04077">
        <w:rPr>
          <w:lang w:val="en-GB"/>
        </w:rPr>
        <w:fldChar w:fldCharType="end"/>
      </w:r>
      <w:r w:rsidRPr="00D04077">
        <w:rPr>
          <w:lang w:val="en-GB"/>
        </w:rPr>
        <w:t>.  </w:t>
      </w:r>
      <w:r w:rsidR="00E50966" w:rsidRPr="00D04077">
        <w:rPr>
          <w:lang w:val="en-GB"/>
        </w:rPr>
        <w:t>The</w:t>
      </w:r>
      <w:r w:rsidRPr="00D04077">
        <w:rPr>
          <w:lang w:val="en-GB"/>
        </w:rPr>
        <w:t xml:space="preserve"> </w:t>
      </w:r>
      <w:r w:rsidR="00FD55DE" w:rsidRPr="00D04077">
        <w:rPr>
          <w:lang w:val="en-GB"/>
        </w:rPr>
        <w:t>Court</w:t>
      </w:r>
      <w:r w:rsidRPr="00D04077">
        <w:rPr>
          <w:lang w:val="en-GB"/>
        </w:rPr>
        <w:t xml:space="preserve"> </w:t>
      </w:r>
      <w:r w:rsidR="00FD55DE" w:rsidRPr="00D04077">
        <w:rPr>
          <w:lang w:val="en-GB"/>
        </w:rPr>
        <w:t>concludes</w:t>
      </w:r>
      <w:r w:rsidR="00E50966" w:rsidRPr="00D04077">
        <w:rPr>
          <w:lang w:val="en-GB"/>
        </w:rPr>
        <w:t xml:space="preserve"> that the</w:t>
      </w:r>
      <w:r w:rsidRPr="00D04077">
        <w:rPr>
          <w:lang w:val="en-GB"/>
        </w:rPr>
        <w:t xml:space="preserve"> </w:t>
      </w:r>
      <w:r w:rsidR="00FD55DE" w:rsidRPr="00D04077">
        <w:rPr>
          <w:lang w:val="en-GB"/>
        </w:rPr>
        <w:t>proceedings</w:t>
      </w:r>
      <w:r w:rsidR="00E50966" w:rsidRPr="00D04077">
        <w:rPr>
          <w:lang w:val="en-GB"/>
        </w:rPr>
        <w:t xml:space="preserve"> as a </w:t>
      </w:r>
      <w:r w:rsidR="00FD55DE" w:rsidRPr="00D04077">
        <w:rPr>
          <w:lang w:val="en-GB"/>
        </w:rPr>
        <w:t>whole</w:t>
      </w:r>
      <w:r w:rsidR="00E50966" w:rsidRPr="00D04077">
        <w:rPr>
          <w:lang w:val="en-GB"/>
        </w:rPr>
        <w:t xml:space="preserve"> were surrounded by </w:t>
      </w:r>
      <w:r w:rsidR="00FD55DE" w:rsidRPr="00D04077">
        <w:rPr>
          <w:lang w:val="en-GB"/>
        </w:rPr>
        <w:t>sufficiently</w:t>
      </w:r>
      <w:r w:rsidRPr="00D04077">
        <w:rPr>
          <w:lang w:val="en-GB"/>
        </w:rPr>
        <w:t xml:space="preserve"> solid</w:t>
      </w:r>
      <w:r w:rsidR="00E50966" w:rsidRPr="00D04077">
        <w:rPr>
          <w:lang w:val="en-GB"/>
        </w:rPr>
        <w:t xml:space="preserve"> </w:t>
      </w:r>
      <w:r w:rsidR="00FD55DE" w:rsidRPr="00D04077">
        <w:rPr>
          <w:lang w:val="en-GB"/>
        </w:rPr>
        <w:t>guarantees</w:t>
      </w:r>
      <w:r w:rsidR="00E50966" w:rsidRPr="00D04077">
        <w:rPr>
          <w:lang w:val="en-GB"/>
        </w:rPr>
        <w:t xml:space="preserve"> and </w:t>
      </w:r>
      <w:r w:rsidR="006243FA" w:rsidRPr="00D04077">
        <w:rPr>
          <w:lang w:val="en-GB"/>
        </w:rPr>
        <w:t>were</w:t>
      </w:r>
      <w:r w:rsidR="00E50966" w:rsidRPr="00D04077">
        <w:rPr>
          <w:lang w:val="en-GB"/>
        </w:rPr>
        <w:t xml:space="preserve"> not unfair </w:t>
      </w:r>
      <w:r w:rsidR="00E50966" w:rsidRPr="00D04077">
        <w:rPr>
          <w:i/>
          <w:lang w:val="en-GB"/>
        </w:rPr>
        <w:t>vis-à-vis</w:t>
      </w:r>
      <w:r w:rsidR="00E50966" w:rsidRPr="00D04077">
        <w:rPr>
          <w:lang w:val="en-GB"/>
        </w:rPr>
        <w:t xml:space="preserve"> </w:t>
      </w:r>
      <w:r w:rsidR="00FD55DE" w:rsidRPr="00D04077">
        <w:rPr>
          <w:lang w:val="en-GB"/>
        </w:rPr>
        <w:t>either</w:t>
      </w:r>
      <w:r w:rsidR="00E50966" w:rsidRPr="00D04077">
        <w:rPr>
          <w:lang w:val="en-GB"/>
        </w:rPr>
        <w:t xml:space="preserve"> of the applic</w:t>
      </w:r>
      <w:r w:rsidRPr="00D04077">
        <w:rPr>
          <w:lang w:val="en-GB"/>
        </w:rPr>
        <w:t>ants.</w:t>
      </w:r>
    </w:p>
    <w:p w14:paraId="0FDEF811" w14:textId="77777777" w:rsidR="00667498" w:rsidRPr="00D04077" w:rsidRDefault="00667498"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118</w:t>
      </w:r>
      <w:r w:rsidRPr="00D04077">
        <w:rPr>
          <w:lang w:val="en-GB"/>
        </w:rPr>
        <w:fldChar w:fldCharType="end"/>
      </w:r>
      <w:r w:rsidRPr="00D04077">
        <w:rPr>
          <w:lang w:val="en-GB"/>
        </w:rPr>
        <w:t>.  </w:t>
      </w:r>
      <w:r w:rsidR="00E50966" w:rsidRPr="00D04077">
        <w:rPr>
          <w:lang w:val="en-GB"/>
        </w:rPr>
        <w:t>Accordingly, insofar as the application</w:t>
      </w:r>
      <w:r w:rsidRPr="00D04077">
        <w:rPr>
          <w:lang w:val="en-GB"/>
        </w:rPr>
        <w:t xml:space="preserve"> </w:t>
      </w:r>
      <w:r w:rsidR="00FD55DE" w:rsidRPr="00D04077">
        <w:rPr>
          <w:lang w:val="en-GB"/>
        </w:rPr>
        <w:t>concerns</w:t>
      </w:r>
      <w:r w:rsidRPr="00D04077">
        <w:rPr>
          <w:lang w:val="en-GB"/>
        </w:rPr>
        <w:t xml:space="preserve"> </w:t>
      </w:r>
      <w:r w:rsidR="00E50966" w:rsidRPr="00D04077">
        <w:rPr>
          <w:lang w:val="en-GB"/>
        </w:rPr>
        <w:t xml:space="preserve">the fairness of </w:t>
      </w:r>
      <w:r w:rsidR="00FD55DE" w:rsidRPr="00D04077">
        <w:rPr>
          <w:lang w:val="en-GB"/>
        </w:rPr>
        <w:t>proceedings</w:t>
      </w:r>
      <w:r w:rsidR="00E50966" w:rsidRPr="00D04077">
        <w:rPr>
          <w:lang w:val="en-GB"/>
        </w:rPr>
        <w:t xml:space="preserve">, there was no </w:t>
      </w:r>
      <w:r w:rsidRPr="00D04077">
        <w:rPr>
          <w:lang w:val="en-GB"/>
        </w:rPr>
        <w:t xml:space="preserve">violation </w:t>
      </w:r>
      <w:r w:rsidR="00E50966" w:rsidRPr="00D04077">
        <w:rPr>
          <w:lang w:val="en-GB"/>
        </w:rPr>
        <w:t>of A</w:t>
      </w:r>
      <w:r w:rsidRPr="00D04077">
        <w:rPr>
          <w:lang w:val="en-GB"/>
        </w:rPr>
        <w:t xml:space="preserve">rticle 6 § 1 </w:t>
      </w:r>
      <w:r w:rsidR="00E50966" w:rsidRPr="00D04077">
        <w:rPr>
          <w:lang w:val="en-GB"/>
        </w:rPr>
        <w:t>of the</w:t>
      </w:r>
      <w:r w:rsidRPr="00D04077">
        <w:rPr>
          <w:lang w:val="en-GB"/>
        </w:rPr>
        <w:t xml:space="preserve"> Convention.</w:t>
      </w:r>
    </w:p>
    <w:p w14:paraId="77DF51F4" w14:textId="77777777" w:rsidR="00667498" w:rsidRPr="00D04077" w:rsidRDefault="00667498" w:rsidP="00D04077">
      <w:pPr>
        <w:pStyle w:val="ECHRPara"/>
        <w:rPr>
          <w:lang w:val="en-GB"/>
        </w:rPr>
      </w:pPr>
    </w:p>
    <w:p w14:paraId="4D57FD2B" w14:textId="77777777" w:rsidR="00667498" w:rsidRPr="00D04077" w:rsidRDefault="00667498" w:rsidP="00D04077">
      <w:pPr>
        <w:pStyle w:val="ECHRPara"/>
        <w:rPr>
          <w:lang w:val="en-GB"/>
        </w:rPr>
      </w:pPr>
      <w:r w:rsidRPr="00D04077">
        <w:rPr>
          <w:lang w:val="en-GB"/>
        </w:rPr>
        <w:t>...</w:t>
      </w:r>
    </w:p>
    <w:p w14:paraId="43983A74" w14:textId="77777777" w:rsidR="00FD55DE" w:rsidRPr="00D04077" w:rsidRDefault="00FD55DE" w:rsidP="00D04077">
      <w:pPr>
        <w:pStyle w:val="ECHRHeading2"/>
        <w:rPr>
          <w:lang w:val="en-GB"/>
        </w:rPr>
      </w:pPr>
      <w:r w:rsidRPr="00D04077">
        <w:rPr>
          <w:lang w:val="en-GB"/>
        </w:rPr>
        <w:lastRenderedPageBreak/>
        <w:t>B.  The merits</w:t>
      </w:r>
    </w:p>
    <w:p w14:paraId="42075A31" w14:textId="77777777" w:rsidR="00FD55DE" w:rsidRPr="00D04077" w:rsidRDefault="00FD55DE" w:rsidP="00D04077">
      <w:pPr>
        <w:pStyle w:val="ECHRHeading3"/>
        <w:rPr>
          <w:lang w:val="en-GB"/>
        </w:rPr>
      </w:pPr>
      <w:r w:rsidRPr="00D04077">
        <w:rPr>
          <w:lang w:val="en-GB"/>
        </w:rPr>
        <w:t>1.  The parties</w:t>
      </w:r>
      <w:r w:rsidR="00D04077" w:rsidRPr="00D04077">
        <w:rPr>
          <w:lang w:val="en-GB"/>
        </w:rPr>
        <w:t>’</w:t>
      </w:r>
      <w:r w:rsidRPr="00D04077">
        <w:rPr>
          <w:lang w:val="en-GB"/>
        </w:rPr>
        <w:t xml:space="preserve"> submissions</w:t>
      </w:r>
    </w:p>
    <w:p w14:paraId="2F1BF2C7" w14:textId="77777777" w:rsidR="002634A3" w:rsidRPr="00D04077" w:rsidRDefault="00FD55DE" w:rsidP="00D04077">
      <w:pPr>
        <w:pStyle w:val="ECHRPara"/>
        <w:rPr>
          <w:lang w:val="en-GB"/>
        </w:rPr>
      </w:pPr>
      <w:r w:rsidRPr="00D04077">
        <w:rPr>
          <w:lang w:val="en-GB"/>
        </w:rPr>
        <w:fldChar w:fldCharType="begin"/>
      </w:r>
      <w:r w:rsidRPr="00D04077">
        <w:rPr>
          <w:lang w:val="en-GB"/>
        </w:rPr>
        <w:instrText xml:space="preserve"> SEQ level0 \r121 </w:instrText>
      </w:r>
      <w:r w:rsidRPr="00D04077">
        <w:rPr>
          <w:lang w:val="en-GB"/>
        </w:rPr>
        <w:fldChar w:fldCharType="separate"/>
      </w:r>
      <w:r w:rsidR="00D04077" w:rsidRPr="00D04077">
        <w:rPr>
          <w:noProof/>
          <w:lang w:val="en-GB"/>
        </w:rPr>
        <w:t>121</w:t>
      </w:r>
      <w:r w:rsidRPr="00D04077">
        <w:rPr>
          <w:lang w:val="en-GB"/>
        </w:rPr>
        <w:fldChar w:fldCharType="end"/>
      </w:r>
      <w:r w:rsidRPr="00D04077">
        <w:rPr>
          <w:lang w:val="en-GB"/>
        </w:rPr>
        <w:t xml:space="preserve">.  The applicants complained that the excessive length of the proceedings, </w:t>
      </w:r>
      <w:r w:rsidR="00520AAD" w:rsidRPr="00D04077">
        <w:rPr>
          <w:lang w:val="en-GB"/>
        </w:rPr>
        <w:t>from</w:t>
      </w:r>
      <w:r w:rsidRPr="00D04077">
        <w:rPr>
          <w:lang w:val="en-GB"/>
        </w:rPr>
        <w:t xml:space="preserve"> 2002 </w:t>
      </w:r>
      <w:r w:rsidR="00520AAD" w:rsidRPr="00D04077">
        <w:rPr>
          <w:lang w:val="en-GB"/>
        </w:rPr>
        <w:t>to</w:t>
      </w:r>
      <w:r w:rsidRPr="00D04077">
        <w:rPr>
          <w:lang w:val="en-GB"/>
        </w:rPr>
        <w:t xml:space="preserve"> 2011, </w:t>
      </w:r>
      <w:r w:rsidR="00520AAD" w:rsidRPr="00D04077">
        <w:rPr>
          <w:lang w:val="en-GB"/>
        </w:rPr>
        <w:t xml:space="preserve">had not been taken into </w:t>
      </w:r>
      <w:r w:rsidR="00BD10CF" w:rsidRPr="00D04077">
        <w:rPr>
          <w:lang w:val="en-GB"/>
        </w:rPr>
        <w:t>account</w:t>
      </w:r>
      <w:r w:rsidRPr="00D04077">
        <w:rPr>
          <w:lang w:val="en-GB"/>
        </w:rPr>
        <w:t xml:space="preserve"> </w:t>
      </w:r>
      <w:r w:rsidR="00520AAD" w:rsidRPr="00D04077">
        <w:rPr>
          <w:lang w:val="en-GB"/>
        </w:rPr>
        <w:t>by the</w:t>
      </w:r>
      <w:r w:rsidRPr="00D04077">
        <w:rPr>
          <w:lang w:val="en-GB"/>
        </w:rPr>
        <w:t xml:space="preserve"> </w:t>
      </w:r>
      <w:r w:rsidR="00BD10CF" w:rsidRPr="00D04077">
        <w:rPr>
          <w:lang w:val="en-GB"/>
        </w:rPr>
        <w:t>Brussels</w:t>
      </w:r>
      <w:r w:rsidR="00520AAD" w:rsidRPr="00D04077">
        <w:rPr>
          <w:lang w:val="en-GB"/>
        </w:rPr>
        <w:t xml:space="preserve">-Capital </w:t>
      </w:r>
      <w:r w:rsidR="00BD10CF" w:rsidRPr="00D04077">
        <w:rPr>
          <w:lang w:val="en-GB"/>
        </w:rPr>
        <w:t>Assize</w:t>
      </w:r>
      <w:r w:rsidR="00520AAD" w:rsidRPr="00D04077">
        <w:rPr>
          <w:lang w:val="en-GB"/>
        </w:rPr>
        <w:t xml:space="preserve"> </w:t>
      </w:r>
      <w:r w:rsidR="00BD10CF" w:rsidRPr="00D04077">
        <w:rPr>
          <w:lang w:val="en-GB"/>
        </w:rPr>
        <w:t>Court</w:t>
      </w:r>
      <w:r w:rsidR="00520AAD" w:rsidRPr="00D04077">
        <w:rPr>
          <w:lang w:val="en-GB"/>
        </w:rPr>
        <w:t xml:space="preserve"> </w:t>
      </w:r>
      <w:r w:rsidR="002634A3" w:rsidRPr="00D04077">
        <w:rPr>
          <w:lang w:val="en-GB"/>
        </w:rPr>
        <w:t>in sentencing them.</w:t>
      </w:r>
    </w:p>
    <w:p w14:paraId="5E3D8220" w14:textId="77777777" w:rsidR="00FD55DE" w:rsidRPr="00D04077" w:rsidRDefault="00FD55DE" w:rsidP="00D04077">
      <w:pPr>
        <w:pStyle w:val="ECHRPara"/>
        <w:rPr>
          <w:i/>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122</w:t>
      </w:r>
      <w:r w:rsidRPr="00D04077">
        <w:rPr>
          <w:lang w:val="en-GB"/>
        </w:rPr>
        <w:fldChar w:fldCharType="end"/>
      </w:r>
      <w:r w:rsidRPr="00D04077">
        <w:rPr>
          <w:lang w:val="en-GB"/>
        </w:rPr>
        <w:t>.  </w:t>
      </w:r>
      <w:r w:rsidR="002634A3" w:rsidRPr="00D04077">
        <w:rPr>
          <w:lang w:val="en-GB"/>
        </w:rPr>
        <w:t>Th</w:t>
      </w:r>
      <w:r w:rsidRPr="00D04077">
        <w:rPr>
          <w:lang w:val="en-GB"/>
        </w:rPr>
        <w:t xml:space="preserve">e </w:t>
      </w:r>
      <w:r w:rsidR="00BD10CF" w:rsidRPr="00D04077">
        <w:rPr>
          <w:lang w:val="en-GB"/>
        </w:rPr>
        <w:t>Government</w:t>
      </w:r>
      <w:r w:rsidRPr="00D04077">
        <w:rPr>
          <w:lang w:val="en-GB"/>
        </w:rPr>
        <w:t xml:space="preserve"> </w:t>
      </w:r>
      <w:r w:rsidR="00BD10CF" w:rsidRPr="00D04077">
        <w:rPr>
          <w:lang w:val="en-GB"/>
        </w:rPr>
        <w:t>explained</w:t>
      </w:r>
      <w:r w:rsidR="002634A3" w:rsidRPr="00D04077">
        <w:rPr>
          <w:lang w:val="en-GB"/>
        </w:rPr>
        <w:t xml:space="preserve"> that the case had been very unusual and </w:t>
      </w:r>
      <w:r w:rsidR="00BD10CF" w:rsidRPr="00D04077">
        <w:rPr>
          <w:lang w:val="en-GB"/>
        </w:rPr>
        <w:t>exceptionally</w:t>
      </w:r>
      <w:r w:rsidR="002634A3" w:rsidRPr="00D04077">
        <w:rPr>
          <w:lang w:val="en-GB"/>
        </w:rPr>
        <w:t xml:space="preserve"> complex</w:t>
      </w:r>
      <w:r w:rsidRPr="00D04077">
        <w:rPr>
          <w:lang w:val="en-GB"/>
        </w:rPr>
        <w:t>:</w:t>
      </w:r>
      <w:r w:rsidR="002634A3" w:rsidRPr="00D04077">
        <w:rPr>
          <w:lang w:val="en-GB"/>
        </w:rPr>
        <w:t xml:space="preserve"> initially </w:t>
      </w:r>
      <w:r w:rsidR="00BD10CF" w:rsidRPr="00D04077">
        <w:rPr>
          <w:lang w:val="en-GB"/>
        </w:rPr>
        <w:t>involving</w:t>
      </w:r>
      <w:r w:rsidR="002634A3" w:rsidRPr="00D04077">
        <w:rPr>
          <w:lang w:val="en-GB"/>
        </w:rPr>
        <w:t xml:space="preserve"> eighteen</w:t>
      </w:r>
      <w:r w:rsidRPr="00D04077">
        <w:rPr>
          <w:lang w:val="en-GB"/>
        </w:rPr>
        <w:t xml:space="preserve"> </w:t>
      </w:r>
      <w:r w:rsidR="002634A3" w:rsidRPr="00D04077">
        <w:rPr>
          <w:lang w:val="en-GB"/>
        </w:rPr>
        <w:t xml:space="preserve">cases, which were </w:t>
      </w:r>
      <w:r w:rsidRPr="00D04077">
        <w:rPr>
          <w:lang w:val="en-GB"/>
        </w:rPr>
        <w:t>join</w:t>
      </w:r>
      <w:r w:rsidR="002634A3" w:rsidRPr="00D04077">
        <w:rPr>
          <w:lang w:val="en-GB"/>
        </w:rPr>
        <w:t>ed in</w:t>
      </w:r>
      <w:r w:rsidRPr="00D04077">
        <w:rPr>
          <w:lang w:val="en-GB"/>
        </w:rPr>
        <w:t xml:space="preserve"> 2007, </w:t>
      </w:r>
      <w:r w:rsidR="002634A3" w:rsidRPr="00D04077">
        <w:rPr>
          <w:lang w:val="en-GB"/>
        </w:rPr>
        <w:t>twelve murders, twenty-seven large-scale criminal offences</w:t>
      </w:r>
      <w:r w:rsidRPr="00D04077">
        <w:rPr>
          <w:lang w:val="en-GB"/>
        </w:rPr>
        <w:t>, 143 </w:t>
      </w:r>
      <w:r w:rsidR="00BD10CF" w:rsidRPr="00D04077">
        <w:rPr>
          <w:lang w:val="en-GB"/>
        </w:rPr>
        <w:t xml:space="preserve">boxes in the case-file for the proceedings and twenty-three applications to join proceedings as </w:t>
      </w:r>
      <w:r w:rsidRPr="00D04077">
        <w:rPr>
          <w:lang w:val="en-GB"/>
        </w:rPr>
        <w:t>civil</w:t>
      </w:r>
      <w:r w:rsidR="00BD10CF" w:rsidRPr="00D04077">
        <w:rPr>
          <w:lang w:val="en-GB"/>
        </w:rPr>
        <w:t xml:space="preserve"> parties</w:t>
      </w:r>
      <w:r w:rsidRPr="00D04077">
        <w:rPr>
          <w:lang w:val="en-GB"/>
        </w:rPr>
        <w:t xml:space="preserve">. </w:t>
      </w:r>
      <w:r w:rsidR="00BD10CF" w:rsidRPr="00D04077">
        <w:rPr>
          <w:lang w:val="en-GB"/>
        </w:rPr>
        <w:t>Regard must also be had to the applic</w:t>
      </w:r>
      <w:r w:rsidRPr="00D04077">
        <w:rPr>
          <w:lang w:val="en-GB"/>
        </w:rPr>
        <w:t>ants</w:t>
      </w:r>
      <w:r w:rsidR="00D04077" w:rsidRPr="00D04077">
        <w:rPr>
          <w:lang w:val="en-GB"/>
        </w:rPr>
        <w:t>’</w:t>
      </w:r>
      <w:r w:rsidRPr="00D04077">
        <w:rPr>
          <w:lang w:val="en-GB"/>
        </w:rPr>
        <w:t xml:space="preserve"> </w:t>
      </w:r>
      <w:r w:rsidR="009A1DFF" w:rsidRPr="00D04077">
        <w:rPr>
          <w:lang w:val="en-GB"/>
        </w:rPr>
        <w:t xml:space="preserve">conduct </w:t>
      </w:r>
      <w:r w:rsidR="00BD10CF" w:rsidRPr="00D04077">
        <w:rPr>
          <w:lang w:val="en-GB"/>
        </w:rPr>
        <w:t>and to the</w:t>
      </w:r>
      <w:r w:rsidRPr="00D04077">
        <w:rPr>
          <w:lang w:val="en-GB"/>
        </w:rPr>
        <w:t xml:space="preserve"> </w:t>
      </w:r>
      <w:r w:rsidR="00BD10CF" w:rsidRPr="00D04077">
        <w:rPr>
          <w:lang w:val="en-GB"/>
        </w:rPr>
        <w:t>fact that owing to the “law of silence” which is observed in such criminal circles</w:t>
      </w:r>
      <w:r w:rsidRPr="00D04077">
        <w:rPr>
          <w:lang w:val="en-GB"/>
        </w:rPr>
        <w:t>, i</w:t>
      </w:r>
      <w:r w:rsidR="00BD10CF" w:rsidRPr="00D04077">
        <w:rPr>
          <w:lang w:val="en-GB"/>
        </w:rPr>
        <w:t>t was very</w:t>
      </w:r>
      <w:r w:rsidRPr="00D04077">
        <w:rPr>
          <w:lang w:val="en-GB"/>
        </w:rPr>
        <w:t xml:space="preserve"> </w:t>
      </w:r>
      <w:r w:rsidR="00BD10CF" w:rsidRPr="00D04077">
        <w:rPr>
          <w:lang w:val="en-GB"/>
        </w:rPr>
        <w:t>difficult indeed to make swift headway at the preliminary and judicial investigation stages</w:t>
      </w:r>
      <w:r w:rsidRPr="00D04077">
        <w:rPr>
          <w:lang w:val="en-GB"/>
        </w:rPr>
        <w:t xml:space="preserve">. </w:t>
      </w:r>
      <w:r w:rsidR="00326D93" w:rsidRPr="00D04077">
        <w:rPr>
          <w:lang w:val="en-GB"/>
        </w:rPr>
        <w:t xml:space="preserve">It was not until </w:t>
      </w:r>
      <w:r w:rsidRPr="00D04077">
        <w:rPr>
          <w:lang w:val="en-GB"/>
        </w:rPr>
        <w:t xml:space="preserve">R.C. </w:t>
      </w:r>
      <w:r w:rsidR="00326D93" w:rsidRPr="00D04077">
        <w:rPr>
          <w:lang w:val="en-GB"/>
        </w:rPr>
        <w:t>and</w:t>
      </w:r>
      <w:r w:rsidRPr="00D04077">
        <w:rPr>
          <w:lang w:val="en-GB"/>
        </w:rPr>
        <w:t xml:space="preserve"> D.S. </w:t>
      </w:r>
      <w:r w:rsidR="00326D93" w:rsidRPr="00D04077">
        <w:rPr>
          <w:lang w:val="en-GB"/>
        </w:rPr>
        <w:t xml:space="preserve">gave their statements that further evidence against the applicants was </w:t>
      </w:r>
      <w:r w:rsidR="001F179B" w:rsidRPr="00D04077">
        <w:rPr>
          <w:lang w:val="en-GB"/>
        </w:rPr>
        <w:t>discovered</w:t>
      </w:r>
      <w:r w:rsidR="00326D93" w:rsidRPr="00D04077">
        <w:rPr>
          <w:lang w:val="en-GB"/>
        </w:rPr>
        <w:t xml:space="preserve"> and the investigation, which had come to a standstill, began to </w:t>
      </w:r>
      <w:r w:rsidR="001F179B" w:rsidRPr="00D04077">
        <w:rPr>
          <w:lang w:val="en-GB"/>
        </w:rPr>
        <w:t>progress</w:t>
      </w:r>
      <w:r w:rsidR="00326D93" w:rsidRPr="00D04077">
        <w:rPr>
          <w:lang w:val="en-GB"/>
        </w:rPr>
        <w:t xml:space="preserve"> again. The </w:t>
      </w:r>
      <w:r w:rsidR="001F179B" w:rsidRPr="00D04077">
        <w:rPr>
          <w:lang w:val="en-GB"/>
        </w:rPr>
        <w:t>delay</w:t>
      </w:r>
      <w:r w:rsidR="00326D93" w:rsidRPr="00D04077">
        <w:rPr>
          <w:lang w:val="en-GB"/>
        </w:rPr>
        <w:t xml:space="preserve"> thus cause</w:t>
      </w:r>
      <w:r w:rsidR="00F72E05" w:rsidRPr="00D04077">
        <w:rPr>
          <w:lang w:val="en-GB"/>
        </w:rPr>
        <w:t>d</w:t>
      </w:r>
      <w:r w:rsidR="00326D93" w:rsidRPr="00D04077">
        <w:rPr>
          <w:lang w:val="en-GB"/>
        </w:rPr>
        <w:t xml:space="preserve"> lasted an estimated three years</w:t>
      </w:r>
      <w:r w:rsidRPr="00D04077">
        <w:rPr>
          <w:lang w:val="en-GB"/>
        </w:rPr>
        <w:t xml:space="preserve">. </w:t>
      </w:r>
      <w:r w:rsidR="00F72E05" w:rsidRPr="00D04077">
        <w:rPr>
          <w:lang w:val="en-GB"/>
        </w:rPr>
        <w:t xml:space="preserve">Once the investigators had </w:t>
      </w:r>
      <w:r w:rsidR="001F179B" w:rsidRPr="00D04077">
        <w:rPr>
          <w:lang w:val="en-GB"/>
        </w:rPr>
        <w:t>obtained</w:t>
      </w:r>
      <w:r w:rsidR="00F72E05" w:rsidRPr="00D04077">
        <w:rPr>
          <w:lang w:val="en-GB"/>
        </w:rPr>
        <w:t xml:space="preserve"> </w:t>
      </w:r>
      <w:r w:rsidR="001F179B" w:rsidRPr="00D04077">
        <w:rPr>
          <w:lang w:val="en-GB"/>
        </w:rPr>
        <w:t>cogent</w:t>
      </w:r>
      <w:r w:rsidR="00F72E05" w:rsidRPr="00D04077">
        <w:rPr>
          <w:lang w:val="en-GB"/>
        </w:rPr>
        <w:t xml:space="preserve"> new </w:t>
      </w:r>
      <w:r w:rsidR="001F179B" w:rsidRPr="00D04077">
        <w:rPr>
          <w:lang w:val="en-GB"/>
        </w:rPr>
        <w:t>evidence</w:t>
      </w:r>
      <w:r w:rsidR="00F72E05" w:rsidRPr="00D04077">
        <w:rPr>
          <w:lang w:val="en-GB"/>
        </w:rPr>
        <w:t xml:space="preserve">, they completed the investigation within a </w:t>
      </w:r>
      <w:r w:rsidR="001F179B" w:rsidRPr="00D04077">
        <w:rPr>
          <w:lang w:val="en-GB"/>
        </w:rPr>
        <w:t>year</w:t>
      </w:r>
      <w:r w:rsidR="00F72E05" w:rsidRPr="00D04077">
        <w:rPr>
          <w:lang w:val="en-GB"/>
        </w:rPr>
        <w:t xml:space="preserve"> and a half</w:t>
      </w:r>
      <w:r w:rsidRPr="00D04077">
        <w:rPr>
          <w:lang w:val="en-GB"/>
        </w:rPr>
        <w:t xml:space="preserve">. </w:t>
      </w:r>
      <w:r w:rsidR="00F72E05" w:rsidRPr="00D04077">
        <w:rPr>
          <w:lang w:val="en-GB"/>
        </w:rPr>
        <w:t>Moreover, the applic</w:t>
      </w:r>
      <w:r w:rsidRPr="00D04077">
        <w:rPr>
          <w:lang w:val="en-GB"/>
        </w:rPr>
        <w:t xml:space="preserve">ants </w:t>
      </w:r>
      <w:r w:rsidR="00F72E05" w:rsidRPr="00D04077">
        <w:rPr>
          <w:lang w:val="en-GB"/>
        </w:rPr>
        <w:t xml:space="preserve">availed themselves of all the remedies at their </w:t>
      </w:r>
      <w:r w:rsidRPr="00D04077">
        <w:rPr>
          <w:lang w:val="en-GB"/>
        </w:rPr>
        <w:t>dispos</w:t>
      </w:r>
      <w:r w:rsidR="00F72E05" w:rsidRPr="00D04077">
        <w:rPr>
          <w:lang w:val="en-GB"/>
        </w:rPr>
        <w:t xml:space="preserve">al and had recourse to the option of requesting additional investigative measures, which </w:t>
      </w:r>
      <w:r w:rsidR="001F179B" w:rsidRPr="00D04077">
        <w:rPr>
          <w:lang w:val="en-GB"/>
        </w:rPr>
        <w:t>necessarily</w:t>
      </w:r>
      <w:r w:rsidR="00F72E05" w:rsidRPr="00D04077">
        <w:rPr>
          <w:lang w:val="en-GB"/>
        </w:rPr>
        <w:t xml:space="preserve"> extended the overall </w:t>
      </w:r>
      <w:r w:rsidR="001F179B" w:rsidRPr="00D04077">
        <w:rPr>
          <w:lang w:val="en-GB"/>
        </w:rPr>
        <w:t>length</w:t>
      </w:r>
      <w:r w:rsidR="00F72E05" w:rsidRPr="00D04077">
        <w:rPr>
          <w:lang w:val="en-GB"/>
        </w:rPr>
        <w:t xml:space="preserve"> of the</w:t>
      </w:r>
      <w:r w:rsidRPr="00D04077">
        <w:rPr>
          <w:lang w:val="en-GB"/>
        </w:rPr>
        <w:t xml:space="preserve"> </w:t>
      </w:r>
      <w:r w:rsidR="001F179B" w:rsidRPr="00D04077">
        <w:rPr>
          <w:lang w:val="en-GB"/>
        </w:rPr>
        <w:t>proceedings</w:t>
      </w:r>
      <w:r w:rsidRPr="00D04077">
        <w:rPr>
          <w:lang w:val="en-GB"/>
        </w:rPr>
        <w:t>.</w:t>
      </w:r>
      <w:r w:rsidR="00F72E05" w:rsidRPr="00D04077">
        <w:rPr>
          <w:lang w:val="en-GB"/>
        </w:rPr>
        <w:t xml:space="preserve"> The outcome was an exception</w:t>
      </w:r>
      <w:r w:rsidR="002D593A" w:rsidRPr="00D04077">
        <w:rPr>
          <w:lang w:val="en-GB"/>
        </w:rPr>
        <w:t>al</w:t>
      </w:r>
      <w:r w:rsidR="00F72E05" w:rsidRPr="00D04077">
        <w:rPr>
          <w:lang w:val="en-GB"/>
        </w:rPr>
        <w:t xml:space="preserve"> set of </w:t>
      </w:r>
      <w:r w:rsidR="001F179B" w:rsidRPr="00D04077">
        <w:rPr>
          <w:lang w:val="en-GB"/>
        </w:rPr>
        <w:t>proceedings</w:t>
      </w:r>
      <w:r w:rsidR="00F72E05" w:rsidRPr="00D04077">
        <w:rPr>
          <w:lang w:val="en-GB"/>
        </w:rPr>
        <w:t xml:space="preserve"> which</w:t>
      </w:r>
      <w:r w:rsidRPr="00D04077">
        <w:rPr>
          <w:lang w:val="en-GB"/>
        </w:rPr>
        <w:t xml:space="preserve"> </w:t>
      </w:r>
      <w:r w:rsidR="00F72E05" w:rsidRPr="00D04077">
        <w:rPr>
          <w:lang w:val="en-GB"/>
        </w:rPr>
        <w:t xml:space="preserve">had </w:t>
      </w:r>
      <w:r w:rsidR="001F179B" w:rsidRPr="00D04077">
        <w:rPr>
          <w:lang w:val="en-GB"/>
        </w:rPr>
        <w:t>encountered</w:t>
      </w:r>
      <w:r w:rsidR="00F72E05" w:rsidRPr="00D04077">
        <w:rPr>
          <w:lang w:val="en-GB"/>
        </w:rPr>
        <w:t xml:space="preserve"> such </w:t>
      </w:r>
      <w:r w:rsidR="001F179B" w:rsidRPr="00D04077">
        <w:rPr>
          <w:lang w:val="en-GB"/>
        </w:rPr>
        <w:t>unusual</w:t>
      </w:r>
      <w:r w:rsidR="00F72E05" w:rsidRPr="00D04077">
        <w:rPr>
          <w:lang w:val="en-GB"/>
        </w:rPr>
        <w:t xml:space="preserve"> </w:t>
      </w:r>
      <w:r w:rsidR="001F179B" w:rsidRPr="00D04077">
        <w:rPr>
          <w:lang w:val="en-GB"/>
        </w:rPr>
        <w:t>circumstances</w:t>
      </w:r>
      <w:r w:rsidR="00F72E05" w:rsidRPr="00D04077">
        <w:rPr>
          <w:lang w:val="en-GB"/>
        </w:rPr>
        <w:t xml:space="preserve"> as the quashing of the judgment of the Liège </w:t>
      </w:r>
      <w:r w:rsidR="001F179B" w:rsidRPr="00D04077">
        <w:rPr>
          <w:lang w:val="en-GB"/>
        </w:rPr>
        <w:t>Assize</w:t>
      </w:r>
      <w:r w:rsidR="00F72E05" w:rsidRPr="00D04077">
        <w:rPr>
          <w:lang w:val="en-GB"/>
        </w:rPr>
        <w:t xml:space="preserve"> </w:t>
      </w:r>
      <w:r w:rsidR="001F179B" w:rsidRPr="00D04077">
        <w:rPr>
          <w:lang w:val="en-GB"/>
        </w:rPr>
        <w:t>Court, which had been delivered barely a month and a half after the judgment of a Chamber of the Court</w:t>
      </w:r>
      <w:r w:rsidRPr="00D04077">
        <w:rPr>
          <w:lang w:val="en-GB"/>
        </w:rPr>
        <w:t xml:space="preserve"> </w:t>
      </w:r>
      <w:r w:rsidR="001F179B" w:rsidRPr="00D04077">
        <w:rPr>
          <w:lang w:val="en-GB"/>
        </w:rPr>
        <w:t xml:space="preserve">in the case of </w:t>
      </w:r>
      <w:r w:rsidRPr="00D04077">
        <w:rPr>
          <w:i/>
          <w:lang w:val="en-GB"/>
        </w:rPr>
        <w:t xml:space="preserve">Taxquet </w:t>
      </w:r>
      <w:r w:rsidR="001F179B" w:rsidRPr="00D04077">
        <w:rPr>
          <w:i/>
          <w:lang w:val="en-GB"/>
        </w:rPr>
        <w:t>v</w:t>
      </w:r>
      <w:r w:rsidRPr="00D04077">
        <w:rPr>
          <w:i/>
          <w:lang w:val="en-GB"/>
        </w:rPr>
        <w:t>. </w:t>
      </w:r>
      <w:r w:rsidR="001F179B" w:rsidRPr="00D04077">
        <w:rPr>
          <w:i/>
          <w:lang w:val="en-GB"/>
        </w:rPr>
        <w:t>Belgium</w:t>
      </w:r>
      <w:r w:rsidRPr="00D04077">
        <w:rPr>
          <w:i/>
          <w:lang w:val="en-GB"/>
        </w:rPr>
        <w:t xml:space="preserve"> </w:t>
      </w:r>
      <w:r w:rsidRPr="00D04077">
        <w:rPr>
          <w:lang w:val="en-GB"/>
        </w:rPr>
        <w:t>(n</w:t>
      </w:r>
      <w:r w:rsidR="001F179B" w:rsidRPr="00D04077">
        <w:rPr>
          <w:lang w:val="en-GB"/>
        </w:rPr>
        <w:t>o.</w:t>
      </w:r>
      <w:r w:rsidRPr="00D04077">
        <w:rPr>
          <w:lang w:val="en-GB"/>
        </w:rPr>
        <w:t xml:space="preserve"> 926/05, 13 </w:t>
      </w:r>
      <w:r w:rsidR="001F179B" w:rsidRPr="00D04077">
        <w:rPr>
          <w:lang w:val="en-GB"/>
        </w:rPr>
        <w:t>January</w:t>
      </w:r>
      <w:r w:rsidRPr="00D04077">
        <w:rPr>
          <w:lang w:val="en-GB"/>
        </w:rPr>
        <w:t xml:space="preserve"> 2009). </w:t>
      </w:r>
      <w:r w:rsidR="001F179B" w:rsidRPr="00D04077">
        <w:rPr>
          <w:lang w:val="en-GB"/>
        </w:rPr>
        <w:t>Apart from those circumstances, the various stages of the</w:t>
      </w:r>
      <w:r w:rsidRPr="00D04077">
        <w:rPr>
          <w:lang w:val="en-GB"/>
        </w:rPr>
        <w:t xml:space="preserve"> </w:t>
      </w:r>
      <w:r w:rsidR="002D593A" w:rsidRPr="00D04077">
        <w:rPr>
          <w:lang w:val="en-GB"/>
        </w:rPr>
        <w:t>proceedings</w:t>
      </w:r>
      <w:r w:rsidR="001F179B" w:rsidRPr="00D04077">
        <w:rPr>
          <w:lang w:val="en-GB"/>
        </w:rPr>
        <w:t xml:space="preserve"> were conducted within very </w:t>
      </w:r>
      <w:r w:rsidR="002D593A" w:rsidRPr="00D04077">
        <w:rPr>
          <w:lang w:val="en-GB"/>
        </w:rPr>
        <w:t>reasonable</w:t>
      </w:r>
      <w:r w:rsidR="001F179B" w:rsidRPr="00D04077">
        <w:rPr>
          <w:lang w:val="en-GB"/>
        </w:rPr>
        <w:t xml:space="preserve"> time-frame</w:t>
      </w:r>
      <w:r w:rsidRPr="00D04077">
        <w:rPr>
          <w:lang w:val="en-GB"/>
        </w:rPr>
        <w:t>s</w:t>
      </w:r>
      <w:r w:rsidR="001F179B" w:rsidRPr="00D04077">
        <w:rPr>
          <w:lang w:val="en-GB"/>
        </w:rPr>
        <w:t xml:space="preserve">, and, in any event, the </w:t>
      </w:r>
      <w:r w:rsidR="002D593A" w:rsidRPr="00D04077">
        <w:rPr>
          <w:lang w:val="en-GB"/>
        </w:rPr>
        <w:t>authorities</w:t>
      </w:r>
      <w:r w:rsidR="001F179B" w:rsidRPr="00D04077">
        <w:rPr>
          <w:lang w:val="en-GB"/>
        </w:rPr>
        <w:t xml:space="preserve"> </w:t>
      </w:r>
      <w:r w:rsidR="002D593A" w:rsidRPr="00D04077">
        <w:rPr>
          <w:lang w:val="en-GB"/>
        </w:rPr>
        <w:t>cannot</w:t>
      </w:r>
      <w:r w:rsidR="001F179B" w:rsidRPr="00D04077">
        <w:rPr>
          <w:lang w:val="en-GB"/>
        </w:rPr>
        <w:t xml:space="preserve"> be</w:t>
      </w:r>
      <w:r w:rsidRPr="00D04077">
        <w:rPr>
          <w:lang w:val="en-GB"/>
        </w:rPr>
        <w:t xml:space="preserve"> </w:t>
      </w:r>
      <w:r w:rsidR="001F179B" w:rsidRPr="00D04077">
        <w:rPr>
          <w:lang w:val="en-GB"/>
        </w:rPr>
        <w:t xml:space="preserve">accused of </w:t>
      </w:r>
      <w:r w:rsidR="002D593A" w:rsidRPr="00D04077">
        <w:rPr>
          <w:lang w:val="en-GB"/>
        </w:rPr>
        <w:t>inertia</w:t>
      </w:r>
      <w:r w:rsidR="001F179B" w:rsidRPr="00D04077">
        <w:rPr>
          <w:lang w:val="en-GB"/>
        </w:rPr>
        <w:t xml:space="preserve"> at any stage.</w:t>
      </w:r>
    </w:p>
    <w:p w14:paraId="78B5EA8D" w14:textId="77777777" w:rsidR="00FD55DE" w:rsidRPr="00D04077" w:rsidRDefault="00FD55DE" w:rsidP="00D04077">
      <w:pPr>
        <w:pStyle w:val="ECHRHeading3"/>
        <w:rPr>
          <w:lang w:val="en-GB"/>
        </w:rPr>
      </w:pPr>
      <w:r w:rsidRPr="00D04077">
        <w:rPr>
          <w:lang w:val="en-GB"/>
        </w:rPr>
        <w:t>2.  </w:t>
      </w:r>
      <w:r w:rsidR="001F179B" w:rsidRPr="00D04077">
        <w:rPr>
          <w:lang w:val="en-GB"/>
        </w:rPr>
        <w:t>The</w:t>
      </w:r>
      <w:r w:rsidRPr="00D04077">
        <w:rPr>
          <w:lang w:val="en-GB"/>
        </w:rPr>
        <w:t xml:space="preserve"> </w:t>
      </w:r>
      <w:r w:rsidR="001F179B" w:rsidRPr="00D04077">
        <w:rPr>
          <w:lang w:val="en-GB"/>
        </w:rPr>
        <w:t>Court</w:t>
      </w:r>
      <w:r w:rsidR="00D04077" w:rsidRPr="00D04077">
        <w:rPr>
          <w:lang w:val="en-GB"/>
        </w:rPr>
        <w:t>’</w:t>
      </w:r>
      <w:r w:rsidR="001F179B" w:rsidRPr="00D04077">
        <w:rPr>
          <w:lang w:val="en-GB"/>
        </w:rPr>
        <w:t>s assessment</w:t>
      </w:r>
    </w:p>
    <w:p w14:paraId="75F416C2" w14:textId="77777777" w:rsidR="00FD55DE" w:rsidRPr="00D04077" w:rsidRDefault="00FD55DE" w:rsidP="00D04077">
      <w:pPr>
        <w:pStyle w:val="ECHRPara"/>
        <w:rPr>
          <w:snapToGrid w:val="0"/>
          <w:szCs w:val="24"/>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123</w:t>
      </w:r>
      <w:r w:rsidRPr="00D04077">
        <w:rPr>
          <w:lang w:val="en-GB"/>
        </w:rPr>
        <w:fldChar w:fldCharType="end"/>
      </w:r>
      <w:r w:rsidRPr="00D04077">
        <w:rPr>
          <w:lang w:val="en-GB"/>
        </w:rPr>
        <w:t>.  </w:t>
      </w:r>
      <w:r w:rsidR="004B1BDD" w:rsidRPr="00D04077">
        <w:rPr>
          <w:lang w:val="en-GB"/>
        </w:rPr>
        <w:t>The</w:t>
      </w:r>
      <w:r w:rsidRPr="00D04077">
        <w:rPr>
          <w:lang w:val="en-GB"/>
        </w:rPr>
        <w:t xml:space="preserve"> </w:t>
      </w:r>
      <w:r w:rsidR="001F179B" w:rsidRPr="00D04077">
        <w:rPr>
          <w:lang w:val="en-GB"/>
        </w:rPr>
        <w:t>Court</w:t>
      </w:r>
      <w:r w:rsidRPr="00D04077">
        <w:rPr>
          <w:lang w:val="en-GB"/>
        </w:rPr>
        <w:t xml:space="preserve"> r</w:t>
      </w:r>
      <w:r w:rsidR="004B1BDD" w:rsidRPr="00D04077">
        <w:rPr>
          <w:lang w:val="en-GB"/>
        </w:rPr>
        <w:t xml:space="preserve">eiterates its case-law to the effect that the </w:t>
      </w:r>
      <w:r w:rsidR="00574495" w:rsidRPr="00D04077">
        <w:rPr>
          <w:rStyle w:val="sb8d990e2"/>
          <w:lang w:val="en-GB"/>
        </w:rPr>
        <w:t>reasonableness of the length of proceedings is to be assessed in the light of the particular circumstances of the case, in particular the complexity of the case, the applicant</w:t>
      </w:r>
      <w:r w:rsidR="00D04077" w:rsidRPr="00D04077">
        <w:rPr>
          <w:rStyle w:val="sb8d990e2"/>
          <w:lang w:val="en-GB"/>
        </w:rPr>
        <w:t>’</w:t>
      </w:r>
      <w:r w:rsidR="00574495" w:rsidRPr="00D04077">
        <w:rPr>
          <w:rStyle w:val="sb8d990e2"/>
          <w:lang w:val="en-GB"/>
        </w:rPr>
        <w:t xml:space="preserve">s conduct and the conduct of the competent authorities. </w:t>
      </w:r>
      <w:r w:rsidR="002D593A" w:rsidRPr="00D04077">
        <w:rPr>
          <w:rStyle w:val="sb8d990e2"/>
          <w:lang w:val="en-GB"/>
        </w:rPr>
        <w:t xml:space="preserve">In addition, only delays attributable to the State may justify a finding of a failure to comply with the “reasonable time” requirement </w:t>
      </w:r>
      <w:r w:rsidRPr="00D04077">
        <w:rPr>
          <w:lang w:val="en-GB"/>
        </w:rPr>
        <w:t>(</w:t>
      </w:r>
      <w:r w:rsidR="00574495" w:rsidRPr="00D04077">
        <w:rPr>
          <w:lang w:val="en-GB"/>
        </w:rPr>
        <w:t xml:space="preserve">see </w:t>
      </w:r>
      <w:r w:rsidRPr="00D04077">
        <w:rPr>
          <w:i/>
          <w:lang w:val="en-GB"/>
        </w:rPr>
        <w:t xml:space="preserve">Pélissier </w:t>
      </w:r>
      <w:r w:rsidR="00574495" w:rsidRPr="00D04077">
        <w:rPr>
          <w:i/>
          <w:lang w:val="en-GB"/>
        </w:rPr>
        <w:t>and</w:t>
      </w:r>
      <w:r w:rsidRPr="00D04077">
        <w:rPr>
          <w:i/>
          <w:lang w:val="en-GB"/>
        </w:rPr>
        <w:t xml:space="preserve"> Sassi </w:t>
      </w:r>
      <w:r w:rsidR="00574495" w:rsidRPr="00D04077">
        <w:rPr>
          <w:i/>
          <w:lang w:val="en-GB"/>
        </w:rPr>
        <w:t>v</w:t>
      </w:r>
      <w:r w:rsidRPr="00D04077">
        <w:rPr>
          <w:i/>
          <w:lang w:val="en-GB"/>
        </w:rPr>
        <w:t>. France</w:t>
      </w:r>
      <w:r w:rsidRPr="00D04077">
        <w:rPr>
          <w:lang w:val="en-GB"/>
        </w:rPr>
        <w:t xml:space="preserve"> [GC], n</w:t>
      </w:r>
      <w:r w:rsidR="00574495" w:rsidRPr="00D04077">
        <w:rPr>
          <w:lang w:val="en-GB"/>
        </w:rPr>
        <w:t>o.</w:t>
      </w:r>
      <w:r w:rsidRPr="00D04077">
        <w:rPr>
          <w:lang w:val="en-GB"/>
        </w:rPr>
        <w:t xml:space="preserve"> 25444/94, § 67, </w:t>
      </w:r>
      <w:r w:rsidR="00574495" w:rsidRPr="00D04077">
        <w:rPr>
          <w:lang w:val="en-GB"/>
        </w:rPr>
        <w:t>E</w:t>
      </w:r>
      <w:r w:rsidRPr="00D04077">
        <w:rPr>
          <w:lang w:val="en-GB"/>
        </w:rPr>
        <w:t>CH</w:t>
      </w:r>
      <w:r w:rsidR="00574495" w:rsidRPr="00D04077">
        <w:rPr>
          <w:lang w:val="en-GB"/>
        </w:rPr>
        <w:t>R</w:t>
      </w:r>
      <w:r w:rsidRPr="00D04077">
        <w:rPr>
          <w:lang w:val="en-GB"/>
        </w:rPr>
        <w:t xml:space="preserve"> 1999</w:t>
      </w:r>
      <w:r w:rsidRPr="00D04077">
        <w:rPr>
          <w:lang w:val="en-GB"/>
        </w:rPr>
        <w:noBreakHyphen/>
        <w:t xml:space="preserve">II, </w:t>
      </w:r>
      <w:r w:rsidR="00574495" w:rsidRPr="00D04077">
        <w:rPr>
          <w:lang w:val="en-GB"/>
        </w:rPr>
        <w:t>and</w:t>
      </w:r>
      <w:r w:rsidRPr="00D04077">
        <w:rPr>
          <w:lang w:val="en-GB"/>
        </w:rPr>
        <w:t xml:space="preserve"> </w:t>
      </w:r>
      <w:r w:rsidRPr="00D04077">
        <w:rPr>
          <w:i/>
          <w:lang w:val="en-GB"/>
        </w:rPr>
        <w:t xml:space="preserve">Idalov </w:t>
      </w:r>
      <w:r w:rsidR="00574495" w:rsidRPr="00D04077">
        <w:rPr>
          <w:i/>
          <w:lang w:val="en-GB"/>
        </w:rPr>
        <w:t>v</w:t>
      </w:r>
      <w:r w:rsidRPr="00D04077">
        <w:rPr>
          <w:i/>
          <w:lang w:val="en-GB"/>
        </w:rPr>
        <w:t xml:space="preserve">. </w:t>
      </w:r>
      <w:r w:rsidR="002D593A" w:rsidRPr="00D04077">
        <w:rPr>
          <w:i/>
          <w:lang w:val="en-GB"/>
        </w:rPr>
        <w:t>Russia</w:t>
      </w:r>
      <w:r w:rsidRPr="00D04077">
        <w:rPr>
          <w:lang w:val="en-GB"/>
        </w:rPr>
        <w:t xml:space="preserve"> [GC], n</w:t>
      </w:r>
      <w:r w:rsidR="00574495" w:rsidRPr="00D04077">
        <w:rPr>
          <w:lang w:val="en-GB"/>
        </w:rPr>
        <w:t>o.</w:t>
      </w:r>
      <w:r w:rsidRPr="00D04077">
        <w:rPr>
          <w:lang w:val="en-GB"/>
        </w:rPr>
        <w:t xml:space="preserve"> 5826/03, § 186, 22 </w:t>
      </w:r>
      <w:r w:rsidR="00574495" w:rsidRPr="00D04077">
        <w:rPr>
          <w:lang w:val="en-GB"/>
        </w:rPr>
        <w:t>May</w:t>
      </w:r>
      <w:r w:rsidRPr="00D04077">
        <w:rPr>
          <w:lang w:val="en-GB"/>
        </w:rPr>
        <w:t xml:space="preserve"> 2012).</w:t>
      </w:r>
    </w:p>
    <w:bookmarkStart w:id="13" w:name="DUREEREQ"/>
    <w:p w14:paraId="301A1447" w14:textId="77777777" w:rsidR="00FD55DE" w:rsidRPr="00D04077" w:rsidRDefault="00FD55DE"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124</w:t>
      </w:r>
      <w:r w:rsidRPr="00D04077">
        <w:rPr>
          <w:lang w:val="en-GB"/>
        </w:rPr>
        <w:fldChar w:fldCharType="end"/>
      </w:r>
      <w:bookmarkEnd w:id="13"/>
      <w:r w:rsidRPr="00D04077">
        <w:rPr>
          <w:lang w:val="en-GB"/>
        </w:rPr>
        <w:t>.  </w:t>
      </w:r>
      <w:r w:rsidR="002D593A" w:rsidRPr="00D04077">
        <w:rPr>
          <w:lang w:val="en-GB"/>
        </w:rPr>
        <w:t>The</w:t>
      </w:r>
      <w:r w:rsidRPr="00D04077">
        <w:rPr>
          <w:lang w:val="en-GB"/>
        </w:rPr>
        <w:t xml:space="preserve"> </w:t>
      </w:r>
      <w:r w:rsidR="002D593A" w:rsidRPr="00D04077">
        <w:rPr>
          <w:lang w:val="en-GB"/>
        </w:rPr>
        <w:t>Court</w:t>
      </w:r>
      <w:r w:rsidRPr="00D04077">
        <w:rPr>
          <w:lang w:val="en-GB"/>
        </w:rPr>
        <w:t xml:space="preserve"> observe</w:t>
      </w:r>
      <w:r w:rsidR="002D593A" w:rsidRPr="00D04077">
        <w:rPr>
          <w:lang w:val="en-GB"/>
        </w:rPr>
        <w:t>s that the applic</w:t>
      </w:r>
      <w:r w:rsidRPr="00D04077">
        <w:rPr>
          <w:lang w:val="en-GB"/>
        </w:rPr>
        <w:t xml:space="preserve">ants </w:t>
      </w:r>
      <w:r w:rsidR="002D593A" w:rsidRPr="00D04077">
        <w:rPr>
          <w:lang w:val="en-GB"/>
        </w:rPr>
        <w:t>were</w:t>
      </w:r>
      <w:r w:rsidRPr="00D04077">
        <w:rPr>
          <w:lang w:val="en-GB"/>
        </w:rPr>
        <w:t xml:space="preserve"> </w:t>
      </w:r>
      <w:r w:rsidR="009A1DFF" w:rsidRPr="00D04077">
        <w:rPr>
          <w:lang w:val="en-GB"/>
        </w:rPr>
        <w:t>arrested for the first time</w:t>
      </w:r>
      <w:r w:rsidR="002D593A" w:rsidRPr="00D04077">
        <w:rPr>
          <w:lang w:val="en-GB"/>
        </w:rPr>
        <w:t xml:space="preserve"> on</w:t>
      </w:r>
      <w:r w:rsidRPr="00D04077">
        <w:rPr>
          <w:lang w:val="en-GB"/>
        </w:rPr>
        <w:t xml:space="preserve"> 31 </w:t>
      </w:r>
      <w:r w:rsidR="002D593A" w:rsidRPr="00D04077">
        <w:rPr>
          <w:lang w:val="en-GB"/>
        </w:rPr>
        <w:t>October</w:t>
      </w:r>
      <w:r w:rsidRPr="00D04077">
        <w:rPr>
          <w:lang w:val="en-GB"/>
        </w:rPr>
        <w:t xml:space="preserve"> 2002</w:t>
      </w:r>
      <w:r w:rsidR="009A1DFF" w:rsidRPr="00D04077">
        <w:rPr>
          <w:lang w:val="en-GB"/>
        </w:rPr>
        <w:t>,</w:t>
      </w:r>
      <w:r w:rsidRPr="00D04077">
        <w:rPr>
          <w:lang w:val="en-GB"/>
        </w:rPr>
        <w:t xml:space="preserve"> </w:t>
      </w:r>
      <w:r w:rsidR="002D593A" w:rsidRPr="00D04077">
        <w:rPr>
          <w:lang w:val="en-GB"/>
        </w:rPr>
        <w:t>in the case of the first applic</w:t>
      </w:r>
      <w:r w:rsidRPr="00D04077">
        <w:rPr>
          <w:lang w:val="en-GB"/>
        </w:rPr>
        <w:t>ant</w:t>
      </w:r>
      <w:r w:rsidR="009A1DFF" w:rsidRPr="00D04077">
        <w:rPr>
          <w:lang w:val="en-GB"/>
        </w:rPr>
        <w:t>,</w:t>
      </w:r>
      <w:r w:rsidRPr="00D04077">
        <w:rPr>
          <w:lang w:val="en-GB"/>
        </w:rPr>
        <w:t xml:space="preserve"> </w:t>
      </w:r>
      <w:r w:rsidR="002D593A" w:rsidRPr="00D04077">
        <w:rPr>
          <w:lang w:val="en-GB"/>
        </w:rPr>
        <w:t>and on</w:t>
      </w:r>
      <w:r w:rsidRPr="00D04077">
        <w:rPr>
          <w:lang w:val="en-GB"/>
        </w:rPr>
        <w:t xml:space="preserve"> 4 </w:t>
      </w:r>
      <w:r w:rsidR="002D593A" w:rsidRPr="00D04077">
        <w:rPr>
          <w:lang w:val="en-GB"/>
        </w:rPr>
        <w:t>November</w:t>
      </w:r>
      <w:r w:rsidRPr="00D04077">
        <w:rPr>
          <w:lang w:val="en-GB"/>
        </w:rPr>
        <w:t xml:space="preserve"> 2002</w:t>
      </w:r>
      <w:r w:rsidR="009A1DFF" w:rsidRPr="00D04077">
        <w:rPr>
          <w:lang w:val="en-GB"/>
        </w:rPr>
        <w:t>,</w:t>
      </w:r>
      <w:r w:rsidRPr="00D04077">
        <w:rPr>
          <w:lang w:val="en-GB"/>
        </w:rPr>
        <w:t xml:space="preserve"> </w:t>
      </w:r>
      <w:r w:rsidR="002D593A" w:rsidRPr="00D04077">
        <w:rPr>
          <w:lang w:val="en-GB"/>
        </w:rPr>
        <w:t>in the case of the</w:t>
      </w:r>
      <w:r w:rsidRPr="00D04077">
        <w:rPr>
          <w:lang w:val="en-GB"/>
        </w:rPr>
        <w:t xml:space="preserve"> second</w:t>
      </w:r>
      <w:r w:rsidR="002D593A" w:rsidRPr="00D04077">
        <w:rPr>
          <w:lang w:val="en-GB"/>
        </w:rPr>
        <w:t xml:space="preserve"> applicant. The Court takes those </w:t>
      </w:r>
      <w:r w:rsidR="002D593A" w:rsidRPr="00D04077">
        <w:rPr>
          <w:lang w:val="en-GB"/>
        </w:rPr>
        <w:lastRenderedPageBreak/>
        <w:t xml:space="preserve">two </w:t>
      </w:r>
      <w:r w:rsidRPr="00D04077">
        <w:rPr>
          <w:lang w:val="en-GB"/>
        </w:rPr>
        <w:t xml:space="preserve">dates </w:t>
      </w:r>
      <w:r w:rsidR="002D593A" w:rsidRPr="00D04077">
        <w:rPr>
          <w:lang w:val="en-GB"/>
        </w:rPr>
        <w:t>as the starting</w:t>
      </w:r>
      <w:r w:rsidRPr="00D04077">
        <w:rPr>
          <w:lang w:val="en-GB"/>
        </w:rPr>
        <w:t xml:space="preserve"> point </w:t>
      </w:r>
      <w:r w:rsidR="009A1DFF" w:rsidRPr="00D04077">
        <w:rPr>
          <w:lang w:val="en-GB"/>
        </w:rPr>
        <w:t>for</w:t>
      </w:r>
      <w:r w:rsidR="002D593A" w:rsidRPr="00D04077">
        <w:rPr>
          <w:lang w:val="en-GB"/>
        </w:rPr>
        <w:t xml:space="preserve"> the impugned criminal</w:t>
      </w:r>
      <w:r w:rsidRPr="00D04077">
        <w:rPr>
          <w:lang w:val="en-GB"/>
        </w:rPr>
        <w:t xml:space="preserve"> </w:t>
      </w:r>
      <w:r w:rsidR="002D593A" w:rsidRPr="00D04077">
        <w:rPr>
          <w:lang w:val="en-GB"/>
        </w:rPr>
        <w:t>proceedings</w:t>
      </w:r>
      <w:r w:rsidRPr="00D04077">
        <w:rPr>
          <w:lang w:val="en-GB"/>
        </w:rPr>
        <w:t xml:space="preserve"> (</w:t>
      </w:r>
      <w:r w:rsidR="002D593A" w:rsidRPr="00D04077">
        <w:rPr>
          <w:lang w:val="en-GB"/>
        </w:rPr>
        <w:t xml:space="preserve">see </w:t>
      </w:r>
      <w:r w:rsidRPr="00D04077">
        <w:rPr>
          <w:i/>
          <w:lang w:val="en-GB"/>
        </w:rPr>
        <w:t xml:space="preserve">Neumeister </w:t>
      </w:r>
      <w:r w:rsidR="002D593A" w:rsidRPr="00D04077">
        <w:rPr>
          <w:i/>
          <w:lang w:val="en-GB"/>
        </w:rPr>
        <w:t>v</w:t>
      </w:r>
      <w:r w:rsidRPr="00D04077">
        <w:rPr>
          <w:i/>
          <w:lang w:val="en-GB"/>
        </w:rPr>
        <w:t xml:space="preserve">. </w:t>
      </w:r>
      <w:r w:rsidR="002D593A" w:rsidRPr="00D04077">
        <w:rPr>
          <w:i/>
          <w:lang w:val="en-GB"/>
        </w:rPr>
        <w:t>Austria</w:t>
      </w:r>
      <w:r w:rsidRPr="00D04077">
        <w:rPr>
          <w:lang w:val="en-GB"/>
        </w:rPr>
        <w:t xml:space="preserve">, 27 </w:t>
      </w:r>
      <w:r w:rsidR="002D593A" w:rsidRPr="00D04077">
        <w:rPr>
          <w:lang w:val="en-GB"/>
        </w:rPr>
        <w:t>June</w:t>
      </w:r>
      <w:r w:rsidRPr="00D04077">
        <w:rPr>
          <w:lang w:val="en-GB"/>
        </w:rPr>
        <w:t xml:space="preserve"> 1968, § 18, </w:t>
      </w:r>
      <w:r w:rsidR="002D593A" w:rsidRPr="00D04077">
        <w:rPr>
          <w:lang w:val="en-GB"/>
        </w:rPr>
        <w:t>Series</w:t>
      </w:r>
      <w:r w:rsidRPr="00D04077">
        <w:rPr>
          <w:lang w:val="en-GB"/>
        </w:rPr>
        <w:t xml:space="preserve"> A n</w:t>
      </w:r>
      <w:r w:rsidR="002D593A" w:rsidRPr="00D04077">
        <w:rPr>
          <w:lang w:val="en-GB"/>
        </w:rPr>
        <w:t>o.</w:t>
      </w:r>
      <w:r w:rsidRPr="00D04077">
        <w:rPr>
          <w:lang w:val="en-GB"/>
        </w:rPr>
        <w:t xml:space="preserve"> 8). </w:t>
      </w:r>
      <w:r w:rsidR="002D593A" w:rsidRPr="00D04077">
        <w:rPr>
          <w:lang w:val="en-GB"/>
        </w:rPr>
        <w:t>The final</w:t>
      </w:r>
      <w:r w:rsidRPr="00D04077">
        <w:rPr>
          <w:lang w:val="en-GB"/>
        </w:rPr>
        <w:t xml:space="preserve"> </w:t>
      </w:r>
      <w:r w:rsidR="002D593A" w:rsidRPr="00D04077">
        <w:rPr>
          <w:lang w:val="en-GB"/>
        </w:rPr>
        <w:t>judgment</w:t>
      </w:r>
      <w:r w:rsidRPr="00D04077">
        <w:rPr>
          <w:lang w:val="en-GB"/>
        </w:rPr>
        <w:t xml:space="preserve"> </w:t>
      </w:r>
      <w:r w:rsidR="002D593A" w:rsidRPr="00D04077">
        <w:rPr>
          <w:lang w:val="en-GB"/>
        </w:rPr>
        <w:t>was delivered on</w:t>
      </w:r>
      <w:r w:rsidRPr="00D04077">
        <w:rPr>
          <w:lang w:val="en-GB"/>
        </w:rPr>
        <w:t xml:space="preserve"> 30 </w:t>
      </w:r>
      <w:r w:rsidR="002D593A" w:rsidRPr="00D04077">
        <w:rPr>
          <w:lang w:val="en-GB"/>
        </w:rPr>
        <w:t>March</w:t>
      </w:r>
      <w:r w:rsidRPr="00D04077">
        <w:rPr>
          <w:lang w:val="en-GB"/>
        </w:rPr>
        <w:t xml:space="preserve"> 2011 </w:t>
      </w:r>
      <w:r w:rsidR="002D593A" w:rsidRPr="00D04077">
        <w:rPr>
          <w:lang w:val="en-GB"/>
        </w:rPr>
        <w:t>by the</w:t>
      </w:r>
      <w:r w:rsidRPr="00D04077">
        <w:rPr>
          <w:lang w:val="en-GB"/>
        </w:rPr>
        <w:t xml:space="preserve"> </w:t>
      </w:r>
      <w:r w:rsidR="002D593A" w:rsidRPr="00D04077">
        <w:rPr>
          <w:lang w:val="en-GB"/>
        </w:rPr>
        <w:t>Court</w:t>
      </w:r>
      <w:r w:rsidRPr="00D04077">
        <w:rPr>
          <w:lang w:val="en-GB"/>
        </w:rPr>
        <w:t xml:space="preserve"> </w:t>
      </w:r>
      <w:r w:rsidR="002D593A" w:rsidRPr="00D04077">
        <w:rPr>
          <w:lang w:val="en-GB"/>
        </w:rPr>
        <w:t>of C</w:t>
      </w:r>
      <w:r w:rsidRPr="00D04077">
        <w:rPr>
          <w:lang w:val="en-GB"/>
        </w:rPr>
        <w:t>assation</w:t>
      </w:r>
      <w:r w:rsidR="002D593A" w:rsidRPr="00D04077">
        <w:rPr>
          <w:lang w:val="en-GB"/>
        </w:rPr>
        <w:t>, which dismissed the applic</w:t>
      </w:r>
      <w:r w:rsidRPr="00D04077">
        <w:rPr>
          <w:lang w:val="en-GB"/>
        </w:rPr>
        <w:t>ants</w:t>
      </w:r>
      <w:r w:rsidR="00D04077" w:rsidRPr="00D04077">
        <w:rPr>
          <w:lang w:val="en-GB"/>
        </w:rPr>
        <w:t>’</w:t>
      </w:r>
      <w:r w:rsidR="002D593A" w:rsidRPr="00D04077">
        <w:rPr>
          <w:lang w:val="en-GB"/>
        </w:rPr>
        <w:t xml:space="preserve"> appeal on points of law against the</w:t>
      </w:r>
      <w:r w:rsidRPr="00D04077">
        <w:rPr>
          <w:lang w:val="en-GB"/>
        </w:rPr>
        <w:t xml:space="preserve"> </w:t>
      </w:r>
      <w:r w:rsidR="00563C62" w:rsidRPr="00D04077">
        <w:rPr>
          <w:lang w:val="en-GB"/>
        </w:rPr>
        <w:t>applicants</w:t>
      </w:r>
      <w:r w:rsidR="00D04077" w:rsidRPr="00D04077">
        <w:rPr>
          <w:lang w:val="en-GB"/>
        </w:rPr>
        <w:t>’</w:t>
      </w:r>
      <w:r w:rsidR="00563C62" w:rsidRPr="00D04077">
        <w:rPr>
          <w:lang w:val="en-GB"/>
        </w:rPr>
        <w:t xml:space="preserve"> </w:t>
      </w:r>
      <w:r w:rsidRPr="00D04077">
        <w:rPr>
          <w:lang w:val="en-GB"/>
        </w:rPr>
        <w:t>con</w:t>
      </w:r>
      <w:r w:rsidR="00563C62" w:rsidRPr="00D04077">
        <w:rPr>
          <w:lang w:val="en-GB"/>
        </w:rPr>
        <w:t>vic</w:t>
      </w:r>
      <w:r w:rsidRPr="00D04077">
        <w:rPr>
          <w:lang w:val="en-GB"/>
        </w:rPr>
        <w:t xml:space="preserve">tion </w:t>
      </w:r>
      <w:r w:rsidR="00563C62" w:rsidRPr="00D04077">
        <w:rPr>
          <w:lang w:val="en-GB"/>
        </w:rPr>
        <w:t xml:space="preserve">by the </w:t>
      </w:r>
      <w:r w:rsidR="00F57796" w:rsidRPr="00D04077">
        <w:rPr>
          <w:lang w:val="en-GB"/>
        </w:rPr>
        <w:t>Brussels</w:t>
      </w:r>
      <w:r w:rsidR="00E745C3" w:rsidRPr="00D04077">
        <w:rPr>
          <w:lang w:val="en-GB"/>
        </w:rPr>
        <w:t xml:space="preserve">-Capital </w:t>
      </w:r>
      <w:r w:rsidR="00F57796" w:rsidRPr="00D04077">
        <w:rPr>
          <w:lang w:val="en-GB"/>
        </w:rPr>
        <w:t>Assize</w:t>
      </w:r>
      <w:r w:rsidR="00E745C3" w:rsidRPr="00D04077">
        <w:rPr>
          <w:lang w:val="en-GB"/>
        </w:rPr>
        <w:t xml:space="preserve"> </w:t>
      </w:r>
      <w:r w:rsidR="00F57796" w:rsidRPr="00D04077">
        <w:rPr>
          <w:lang w:val="en-GB"/>
        </w:rPr>
        <w:t>Court</w:t>
      </w:r>
      <w:r w:rsidR="00E745C3" w:rsidRPr="00D04077">
        <w:rPr>
          <w:lang w:val="en-GB"/>
        </w:rPr>
        <w:t xml:space="preserve"> on</w:t>
      </w:r>
      <w:r w:rsidRPr="00D04077">
        <w:rPr>
          <w:lang w:val="en-GB"/>
        </w:rPr>
        <w:t xml:space="preserve"> 28 </w:t>
      </w:r>
      <w:r w:rsidR="00F57796" w:rsidRPr="00D04077">
        <w:rPr>
          <w:lang w:val="en-GB"/>
        </w:rPr>
        <w:t>September</w:t>
      </w:r>
      <w:r w:rsidRPr="00D04077">
        <w:rPr>
          <w:lang w:val="en-GB"/>
        </w:rPr>
        <w:t xml:space="preserve"> 2010. </w:t>
      </w:r>
      <w:r w:rsidR="00E745C3" w:rsidRPr="00D04077">
        <w:rPr>
          <w:lang w:val="en-GB"/>
        </w:rPr>
        <w:t>Consequently</w:t>
      </w:r>
      <w:r w:rsidRPr="00D04077">
        <w:rPr>
          <w:lang w:val="en-GB"/>
        </w:rPr>
        <w:t>,</w:t>
      </w:r>
      <w:r w:rsidR="00E745C3" w:rsidRPr="00D04077">
        <w:rPr>
          <w:lang w:val="en-GB"/>
        </w:rPr>
        <w:t xml:space="preserve"> the</w:t>
      </w:r>
      <w:r w:rsidRPr="00D04077">
        <w:rPr>
          <w:lang w:val="en-GB"/>
        </w:rPr>
        <w:t xml:space="preserve"> </w:t>
      </w:r>
      <w:r w:rsidR="00F57796" w:rsidRPr="00D04077">
        <w:rPr>
          <w:lang w:val="en-GB"/>
        </w:rPr>
        <w:t>proceedings</w:t>
      </w:r>
      <w:r w:rsidR="00E745C3" w:rsidRPr="00D04077">
        <w:rPr>
          <w:lang w:val="en-GB"/>
        </w:rPr>
        <w:t xml:space="preserve"> </w:t>
      </w:r>
      <w:r w:rsidR="00F57796" w:rsidRPr="00D04077">
        <w:rPr>
          <w:lang w:val="en-GB"/>
        </w:rPr>
        <w:t>lasted</w:t>
      </w:r>
      <w:r w:rsidR="00E745C3" w:rsidRPr="00D04077">
        <w:rPr>
          <w:lang w:val="en-GB"/>
        </w:rPr>
        <w:t xml:space="preserve"> eight years and five months, including the investigation and the </w:t>
      </w:r>
      <w:r w:rsidR="00F57796" w:rsidRPr="00D04077">
        <w:rPr>
          <w:lang w:val="en-GB"/>
        </w:rPr>
        <w:t>examination</w:t>
      </w:r>
      <w:r w:rsidR="00E745C3" w:rsidRPr="00D04077">
        <w:rPr>
          <w:lang w:val="en-GB"/>
        </w:rPr>
        <w:t xml:space="preserve"> of the case at two levels of</w:t>
      </w:r>
      <w:r w:rsidRPr="00D04077">
        <w:rPr>
          <w:lang w:val="en-GB"/>
        </w:rPr>
        <w:t xml:space="preserve"> </w:t>
      </w:r>
      <w:r w:rsidR="00F57796" w:rsidRPr="00D04077">
        <w:rPr>
          <w:lang w:val="en-GB"/>
        </w:rPr>
        <w:t>jurisdiction</w:t>
      </w:r>
      <w:r w:rsidRPr="00D04077">
        <w:rPr>
          <w:lang w:val="en-GB"/>
        </w:rPr>
        <w:t>.</w:t>
      </w:r>
    </w:p>
    <w:p w14:paraId="7388AEBF" w14:textId="77777777" w:rsidR="00FD55DE" w:rsidRPr="00D04077" w:rsidRDefault="00FD55DE"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125</w:t>
      </w:r>
      <w:r w:rsidRPr="00D04077">
        <w:rPr>
          <w:lang w:val="en-GB"/>
        </w:rPr>
        <w:fldChar w:fldCharType="end"/>
      </w:r>
      <w:r w:rsidRPr="00D04077">
        <w:rPr>
          <w:lang w:val="en-GB"/>
        </w:rPr>
        <w:t>.  </w:t>
      </w:r>
      <w:r w:rsidR="00E745C3" w:rsidRPr="00D04077">
        <w:rPr>
          <w:lang w:val="en-GB"/>
        </w:rPr>
        <w:t>The</w:t>
      </w:r>
      <w:r w:rsidRPr="00D04077">
        <w:rPr>
          <w:lang w:val="en-GB"/>
        </w:rPr>
        <w:t xml:space="preserve"> </w:t>
      </w:r>
      <w:r w:rsidR="00F57796" w:rsidRPr="00D04077">
        <w:rPr>
          <w:lang w:val="en-GB"/>
        </w:rPr>
        <w:t>Court</w:t>
      </w:r>
      <w:r w:rsidRPr="00D04077">
        <w:rPr>
          <w:lang w:val="en-GB"/>
        </w:rPr>
        <w:t xml:space="preserve"> </w:t>
      </w:r>
      <w:r w:rsidR="00E745C3" w:rsidRPr="00D04077">
        <w:rPr>
          <w:lang w:val="en-GB"/>
        </w:rPr>
        <w:t xml:space="preserve">notes </w:t>
      </w:r>
      <w:r w:rsidR="008260C4" w:rsidRPr="00D04077">
        <w:rPr>
          <w:lang w:val="en-GB"/>
        </w:rPr>
        <w:t>the</w:t>
      </w:r>
      <w:r w:rsidR="00E745C3" w:rsidRPr="00D04077">
        <w:rPr>
          <w:lang w:val="en-GB"/>
        </w:rPr>
        <w:t xml:space="preserve"> </w:t>
      </w:r>
      <w:r w:rsidR="009A1DFF" w:rsidRPr="00D04077">
        <w:rPr>
          <w:lang w:val="en-GB"/>
        </w:rPr>
        <w:t xml:space="preserve">extreme complexity of </w:t>
      </w:r>
      <w:r w:rsidR="00E745C3" w:rsidRPr="00D04077">
        <w:rPr>
          <w:lang w:val="en-GB"/>
        </w:rPr>
        <w:t xml:space="preserve">the case, given, as emphasised by the domestic courts </w:t>
      </w:r>
      <w:r w:rsidRPr="00D04077">
        <w:rPr>
          <w:lang w:val="en-GB"/>
        </w:rPr>
        <w:t>(</w:t>
      </w:r>
      <w:r w:rsidR="00E745C3" w:rsidRPr="00D04077">
        <w:rPr>
          <w:lang w:val="en-GB"/>
        </w:rPr>
        <w:t>see</w:t>
      </w:r>
      <w:r w:rsidRPr="00D04077">
        <w:rPr>
          <w:lang w:val="en-GB"/>
        </w:rPr>
        <w:t xml:space="preserve"> </w:t>
      </w:r>
      <w:r w:rsidR="00F57796" w:rsidRPr="00D04077">
        <w:rPr>
          <w:lang w:val="en-GB"/>
        </w:rPr>
        <w:t>paragraphs</w:t>
      </w:r>
      <w:r w:rsidRPr="00D04077">
        <w:rPr>
          <w:lang w:val="en-GB"/>
        </w:rPr>
        <w:t xml:space="preserve"> </w:t>
      </w:r>
      <w:r w:rsidRPr="00D04077">
        <w:rPr>
          <w:lang w:val="en-GB" w:eastAsia="fr-FR"/>
        </w:rPr>
        <w:t>50</w:t>
      </w:r>
      <w:r w:rsidRPr="00D04077">
        <w:rPr>
          <w:lang w:val="en-GB"/>
        </w:rPr>
        <w:t xml:space="preserve"> </w:t>
      </w:r>
      <w:r w:rsidR="00E745C3" w:rsidRPr="00D04077">
        <w:rPr>
          <w:lang w:val="en-GB"/>
        </w:rPr>
        <w:t>and</w:t>
      </w:r>
      <w:r w:rsidRPr="00D04077">
        <w:rPr>
          <w:lang w:val="en-GB"/>
        </w:rPr>
        <w:t xml:space="preserve"> </w:t>
      </w:r>
      <w:r w:rsidRPr="00D04077">
        <w:rPr>
          <w:lang w:val="en-GB" w:eastAsia="fr-FR"/>
        </w:rPr>
        <w:t>56</w:t>
      </w:r>
      <w:r w:rsidR="00E745C3" w:rsidRPr="00D04077">
        <w:rPr>
          <w:lang w:val="en-GB" w:eastAsia="fr-FR"/>
        </w:rPr>
        <w:t xml:space="preserve"> above</w:t>
      </w:r>
      <w:r w:rsidRPr="00D04077">
        <w:rPr>
          <w:lang w:val="en-GB"/>
        </w:rPr>
        <w:t>),</w:t>
      </w:r>
      <w:r w:rsidR="00E745C3" w:rsidRPr="00D04077">
        <w:rPr>
          <w:lang w:val="en-GB"/>
        </w:rPr>
        <w:t xml:space="preserve"> the</w:t>
      </w:r>
      <w:r w:rsidRPr="00D04077">
        <w:rPr>
          <w:lang w:val="en-GB"/>
        </w:rPr>
        <w:t xml:space="preserve"> </w:t>
      </w:r>
      <w:r w:rsidR="00F57796" w:rsidRPr="00D04077">
        <w:rPr>
          <w:lang w:val="en-GB"/>
        </w:rPr>
        <w:t>multiplicity</w:t>
      </w:r>
      <w:r w:rsidRPr="00D04077">
        <w:rPr>
          <w:lang w:val="en-GB"/>
        </w:rPr>
        <w:t xml:space="preserve"> </w:t>
      </w:r>
      <w:r w:rsidR="00E745C3" w:rsidRPr="00D04077">
        <w:rPr>
          <w:lang w:val="en-GB"/>
        </w:rPr>
        <w:t>of</w:t>
      </w:r>
      <w:r w:rsidRPr="00D04077">
        <w:rPr>
          <w:lang w:val="en-GB"/>
        </w:rPr>
        <w:t xml:space="preserve"> </w:t>
      </w:r>
      <w:r w:rsidR="00F57796" w:rsidRPr="00D04077">
        <w:rPr>
          <w:lang w:val="en-GB"/>
        </w:rPr>
        <w:t>facts</w:t>
      </w:r>
      <w:r w:rsidR="00E745C3" w:rsidRPr="00D04077">
        <w:rPr>
          <w:lang w:val="en-GB"/>
        </w:rPr>
        <w:t xml:space="preserve"> to be considered, the</w:t>
      </w:r>
      <w:r w:rsidRPr="00D04077">
        <w:rPr>
          <w:lang w:val="en-GB"/>
        </w:rPr>
        <w:t xml:space="preserve"> </w:t>
      </w:r>
      <w:r w:rsidR="00F57796" w:rsidRPr="00D04077">
        <w:rPr>
          <w:lang w:val="en-GB"/>
        </w:rPr>
        <w:t>organised</w:t>
      </w:r>
      <w:r w:rsidR="00E745C3" w:rsidRPr="00D04077">
        <w:rPr>
          <w:lang w:val="en-GB"/>
        </w:rPr>
        <w:t xml:space="preserve"> nature of the</w:t>
      </w:r>
      <w:r w:rsidRPr="00D04077">
        <w:rPr>
          <w:lang w:val="en-GB"/>
        </w:rPr>
        <w:t xml:space="preserve"> </w:t>
      </w:r>
      <w:r w:rsidR="00F57796" w:rsidRPr="00D04077">
        <w:rPr>
          <w:lang w:val="en-GB"/>
        </w:rPr>
        <w:t>crime</w:t>
      </w:r>
      <w:r w:rsidR="00E745C3" w:rsidRPr="00D04077">
        <w:rPr>
          <w:lang w:val="en-GB"/>
        </w:rPr>
        <w:t xml:space="preserve"> of which those facts formed part</w:t>
      </w:r>
      <w:r w:rsidRPr="00D04077">
        <w:rPr>
          <w:lang w:val="en-GB"/>
        </w:rPr>
        <w:t>,</w:t>
      </w:r>
      <w:r w:rsidR="00F57796" w:rsidRPr="00D04077">
        <w:rPr>
          <w:lang w:val="en-GB"/>
        </w:rPr>
        <w:t xml:space="preserve"> the</w:t>
      </w:r>
      <w:r w:rsidRPr="00D04077">
        <w:rPr>
          <w:lang w:val="en-GB"/>
        </w:rPr>
        <w:t xml:space="preserve"> </w:t>
      </w:r>
      <w:r w:rsidR="00F57796" w:rsidRPr="00D04077">
        <w:rPr>
          <w:lang w:val="en-GB"/>
        </w:rPr>
        <w:t>number</w:t>
      </w:r>
      <w:r w:rsidRPr="00D04077">
        <w:rPr>
          <w:lang w:val="en-GB"/>
        </w:rPr>
        <w:t xml:space="preserve"> </w:t>
      </w:r>
      <w:r w:rsidR="00F57796" w:rsidRPr="00D04077">
        <w:rPr>
          <w:lang w:val="en-GB"/>
        </w:rPr>
        <w:t>of persons</w:t>
      </w:r>
      <w:r w:rsidRPr="00D04077">
        <w:rPr>
          <w:lang w:val="en-GB"/>
        </w:rPr>
        <w:t xml:space="preserve"> i</w:t>
      </w:r>
      <w:r w:rsidR="00F57796" w:rsidRPr="00D04077">
        <w:rPr>
          <w:lang w:val="en-GB"/>
        </w:rPr>
        <w:t>nvolved, the difficult</w:t>
      </w:r>
      <w:r w:rsidR="008260C4" w:rsidRPr="00D04077">
        <w:rPr>
          <w:lang w:val="en-GB"/>
        </w:rPr>
        <w:t>y</w:t>
      </w:r>
      <w:r w:rsidRPr="00D04077">
        <w:rPr>
          <w:lang w:val="en-GB"/>
        </w:rPr>
        <w:t xml:space="preserve"> </w:t>
      </w:r>
      <w:r w:rsidR="00F57796" w:rsidRPr="00D04077">
        <w:rPr>
          <w:lang w:val="en-GB"/>
        </w:rPr>
        <w:t xml:space="preserve">of the investigation and the </w:t>
      </w:r>
      <w:r w:rsidR="00327E1E" w:rsidRPr="00D04077">
        <w:rPr>
          <w:lang w:val="en-GB"/>
        </w:rPr>
        <w:t>mass</w:t>
      </w:r>
      <w:r w:rsidRPr="00D04077">
        <w:rPr>
          <w:lang w:val="en-GB"/>
        </w:rPr>
        <w:t xml:space="preserve"> </w:t>
      </w:r>
      <w:r w:rsidR="00F57796" w:rsidRPr="00D04077">
        <w:rPr>
          <w:lang w:val="en-GB"/>
        </w:rPr>
        <w:t xml:space="preserve">of </w:t>
      </w:r>
      <w:r w:rsidRPr="00D04077">
        <w:rPr>
          <w:lang w:val="en-GB"/>
        </w:rPr>
        <w:t xml:space="preserve">information </w:t>
      </w:r>
      <w:r w:rsidR="00F57796" w:rsidRPr="00D04077">
        <w:rPr>
          <w:lang w:val="en-GB"/>
        </w:rPr>
        <w:t>to be processed during both the preparatory investigation and the judicial proceedings</w:t>
      </w:r>
      <w:r w:rsidRPr="00D04077">
        <w:rPr>
          <w:lang w:val="en-GB"/>
        </w:rPr>
        <w:t>.</w:t>
      </w:r>
    </w:p>
    <w:p w14:paraId="5DA4D61D" w14:textId="77777777" w:rsidR="00FD55DE" w:rsidRPr="00D04077" w:rsidRDefault="00FD55DE" w:rsidP="00D04077">
      <w:pPr>
        <w:pStyle w:val="ECHRPara"/>
        <w:rPr>
          <w:i/>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126</w:t>
      </w:r>
      <w:r w:rsidRPr="00D04077">
        <w:rPr>
          <w:lang w:val="en-GB"/>
        </w:rPr>
        <w:fldChar w:fldCharType="end"/>
      </w:r>
      <w:r w:rsidRPr="00D04077">
        <w:rPr>
          <w:lang w:val="en-GB"/>
        </w:rPr>
        <w:t>.  </w:t>
      </w:r>
      <w:r w:rsidR="00DA4B41" w:rsidRPr="00D04077">
        <w:rPr>
          <w:lang w:val="en-GB"/>
        </w:rPr>
        <w:t>The</w:t>
      </w:r>
      <w:r w:rsidRPr="00D04077">
        <w:rPr>
          <w:lang w:val="en-GB"/>
        </w:rPr>
        <w:t xml:space="preserve"> </w:t>
      </w:r>
      <w:r w:rsidR="00F57796" w:rsidRPr="00D04077">
        <w:rPr>
          <w:lang w:val="en-GB"/>
        </w:rPr>
        <w:t>Court</w:t>
      </w:r>
      <w:r w:rsidRPr="00D04077">
        <w:rPr>
          <w:lang w:val="en-GB"/>
        </w:rPr>
        <w:t xml:space="preserve"> </w:t>
      </w:r>
      <w:r w:rsidR="00C56FA6" w:rsidRPr="00D04077">
        <w:rPr>
          <w:lang w:val="en-GB"/>
        </w:rPr>
        <w:t xml:space="preserve">further </w:t>
      </w:r>
      <w:r w:rsidRPr="00D04077">
        <w:rPr>
          <w:lang w:val="en-GB"/>
        </w:rPr>
        <w:t>note</w:t>
      </w:r>
      <w:r w:rsidR="00C56FA6" w:rsidRPr="00D04077">
        <w:rPr>
          <w:lang w:val="en-GB"/>
        </w:rPr>
        <w:t>s</w:t>
      </w:r>
      <w:r w:rsidRPr="00D04077">
        <w:rPr>
          <w:lang w:val="en-GB"/>
        </w:rPr>
        <w:t xml:space="preserve"> </w:t>
      </w:r>
      <w:r w:rsidR="00C56FA6" w:rsidRPr="00D04077">
        <w:rPr>
          <w:lang w:val="en-GB"/>
        </w:rPr>
        <w:t>that the applic</w:t>
      </w:r>
      <w:r w:rsidRPr="00D04077">
        <w:rPr>
          <w:lang w:val="en-GB"/>
        </w:rPr>
        <w:t xml:space="preserve">ants </w:t>
      </w:r>
      <w:r w:rsidR="00C56FA6" w:rsidRPr="00D04077">
        <w:rPr>
          <w:lang w:val="en-GB"/>
        </w:rPr>
        <w:t>used various remedies and submitted a large number of requests</w:t>
      </w:r>
      <w:r w:rsidRPr="00D04077">
        <w:rPr>
          <w:lang w:val="en-GB"/>
        </w:rPr>
        <w:t>.</w:t>
      </w:r>
      <w:r w:rsidR="00C56FA6" w:rsidRPr="00D04077">
        <w:rPr>
          <w:lang w:val="en-GB"/>
        </w:rPr>
        <w:t xml:space="preserve"> It reiterates, in that connection, that</w:t>
      </w:r>
      <w:r w:rsidRPr="00D04077">
        <w:rPr>
          <w:lang w:val="en-GB"/>
        </w:rPr>
        <w:t xml:space="preserve"> </w:t>
      </w:r>
      <w:r w:rsidR="00C56FA6" w:rsidRPr="00D04077">
        <w:rPr>
          <w:lang w:val="en-GB"/>
        </w:rPr>
        <w:t>applic</w:t>
      </w:r>
      <w:r w:rsidRPr="00D04077">
        <w:rPr>
          <w:lang w:val="en-GB"/>
        </w:rPr>
        <w:t xml:space="preserve">ants </w:t>
      </w:r>
      <w:r w:rsidR="00C56FA6" w:rsidRPr="00D04077">
        <w:rPr>
          <w:color w:val="000000"/>
          <w:lang w:val="en-GB"/>
        </w:rPr>
        <w:t xml:space="preserve">cannot be blamed for making use of the remedies available to them under domestic law </w:t>
      </w:r>
      <w:r w:rsidRPr="00D04077">
        <w:rPr>
          <w:lang w:val="en-GB"/>
        </w:rPr>
        <w:t>(</w:t>
      </w:r>
      <w:r w:rsidR="00C56FA6" w:rsidRPr="00D04077">
        <w:rPr>
          <w:lang w:val="en-GB"/>
        </w:rPr>
        <w:t xml:space="preserve">see </w:t>
      </w:r>
      <w:r w:rsidRPr="00D04077">
        <w:rPr>
          <w:i/>
          <w:lang w:val="en-GB"/>
        </w:rPr>
        <w:t xml:space="preserve">McFarlane </w:t>
      </w:r>
      <w:r w:rsidR="00C56FA6" w:rsidRPr="00D04077">
        <w:rPr>
          <w:i/>
          <w:lang w:val="en-GB"/>
        </w:rPr>
        <w:t>v</w:t>
      </w:r>
      <w:r w:rsidRPr="00D04077">
        <w:rPr>
          <w:i/>
          <w:lang w:val="en-GB"/>
        </w:rPr>
        <w:t>. </w:t>
      </w:r>
      <w:r w:rsidR="0098462E" w:rsidRPr="00D04077">
        <w:rPr>
          <w:i/>
          <w:lang w:val="en-GB"/>
        </w:rPr>
        <w:t>Ireland</w:t>
      </w:r>
      <w:r w:rsidRPr="00D04077">
        <w:rPr>
          <w:i/>
          <w:lang w:val="en-GB"/>
        </w:rPr>
        <w:t xml:space="preserve"> </w:t>
      </w:r>
      <w:r w:rsidRPr="00D04077">
        <w:rPr>
          <w:lang w:val="en-GB"/>
        </w:rPr>
        <w:t>[GC], n</w:t>
      </w:r>
      <w:r w:rsidR="00C56FA6" w:rsidRPr="00D04077">
        <w:rPr>
          <w:lang w:val="en-GB"/>
        </w:rPr>
        <w:t>o.</w:t>
      </w:r>
      <w:r w:rsidRPr="00D04077">
        <w:rPr>
          <w:lang w:val="en-GB"/>
        </w:rPr>
        <w:t xml:space="preserve"> 31333/06, § 148, 10 </w:t>
      </w:r>
      <w:r w:rsidR="0098462E" w:rsidRPr="00D04077">
        <w:rPr>
          <w:lang w:val="en-GB"/>
        </w:rPr>
        <w:t>September</w:t>
      </w:r>
      <w:r w:rsidRPr="00D04077">
        <w:rPr>
          <w:lang w:val="en-GB"/>
        </w:rPr>
        <w:t xml:space="preserve"> 2010).</w:t>
      </w:r>
    </w:p>
    <w:p w14:paraId="17B6F2C6" w14:textId="77777777" w:rsidR="00FD55DE" w:rsidRPr="00D04077" w:rsidRDefault="00FD55DE"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127</w:t>
      </w:r>
      <w:r w:rsidRPr="00D04077">
        <w:rPr>
          <w:lang w:val="en-GB"/>
        </w:rPr>
        <w:fldChar w:fldCharType="end"/>
      </w:r>
      <w:r w:rsidRPr="00D04077">
        <w:rPr>
          <w:lang w:val="en-GB"/>
        </w:rPr>
        <w:t>.  </w:t>
      </w:r>
      <w:r w:rsidR="00C56FA6" w:rsidRPr="00D04077">
        <w:rPr>
          <w:lang w:val="en-GB"/>
        </w:rPr>
        <w:t>As regards the conduct of the</w:t>
      </w:r>
      <w:r w:rsidRPr="00D04077">
        <w:rPr>
          <w:lang w:val="en-GB"/>
        </w:rPr>
        <w:t xml:space="preserve"> </w:t>
      </w:r>
      <w:r w:rsidR="0098462E" w:rsidRPr="00D04077">
        <w:rPr>
          <w:lang w:val="en-GB"/>
        </w:rPr>
        <w:t>authorities</w:t>
      </w:r>
      <w:r w:rsidRPr="00D04077">
        <w:rPr>
          <w:lang w:val="en-GB"/>
        </w:rPr>
        <w:t xml:space="preserve">, </w:t>
      </w:r>
      <w:r w:rsidR="00C56FA6" w:rsidRPr="00D04077">
        <w:rPr>
          <w:lang w:val="en-GB"/>
        </w:rPr>
        <w:t>the</w:t>
      </w:r>
      <w:r w:rsidRPr="00D04077">
        <w:rPr>
          <w:lang w:val="en-GB"/>
        </w:rPr>
        <w:t xml:space="preserve"> </w:t>
      </w:r>
      <w:r w:rsidR="0098462E" w:rsidRPr="00D04077">
        <w:rPr>
          <w:lang w:val="en-GB"/>
        </w:rPr>
        <w:t>Court</w:t>
      </w:r>
      <w:r w:rsidRPr="00D04077">
        <w:rPr>
          <w:lang w:val="en-GB"/>
        </w:rPr>
        <w:t xml:space="preserve"> observe</w:t>
      </w:r>
      <w:r w:rsidR="00C56FA6" w:rsidRPr="00D04077">
        <w:rPr>
          <w:lang w:val="en-GB"/>
        </w:rPr>
        <w:t>s that the</w:t>
      </w:r>
      <w:r w:rsidRPr="00D04077">
        <w:rPr>
          <w:lang w:val="en-GB"/>
        </w:rPr>
        <w:t xml:space="preserve"> </w:t>
      </w:r>
      <w:r w:rsidR="0098462E" w:rsidRPr="00D04077">
        <w:rPr>
          <w:lang w:val="en-GB"/>
        </w:rPr>
        <w:t>proceedings</w:t>
      </w:r>
      <w:r w:rsidR="00C56FA6" w:rsidRPr="00D04077">
        <w:rPr>
          <w:lang w:val="en-GB"/>
        </w:rPr>
        <w:t xml:space="preserve"> as a whole were </w:t>
      </w:r>
      <w:r w:rsidR="0098462E" w:rsidRPr="00D04077">
        <w:rPr>
          <w:lang w:val="en-GB"/>
        </w:rPr>
        <w:t>conducted</w:t>
      </w:r>
      <w:r w:rsidR="00C56FA6" w:rsidRPr="00D04077">
        <w:rPr>
          <w:lang w:val="en-GB"/>
        </w:rPr>
        <w:t xml:space="preserve"> with </w:t>
      </w:r>
      <w:r w:rsidR="0098462E" w:rsidRPr="00D04077">
        <w:rPr>
          <w:lang w:val="en-GB"/>
        </w:rPr>
        <w:t>sufficient</w:t>
      </w:r>
      <w:r w:rsidRPr="00D04077">
        <w:rPr>
          <w:lang w:val="en-GB"/>
        </w:rPr>
        <w:t xml:space="preserve"> </w:t>
      </w:r>
      <w:r w:rsidR="00C56FA6" w:rsidRPr="00D04077">
        <w:rPr>
          <w:lang w:val="en-GB"/>
        </w:rPr>
        <w:t xml:space="preserve">diligence </w:t>
      </w:r>
      <w:r w:rsidRPr="00D04077">
        <w:rPr>
          <w:lang w:val="en-GB"/>
        </w:rPr>
        <w:t>(</w:t>
      </w:r>
      <w:r w:rsidR="00C56FA6" w:rsidRPr="00D04077">
        <w:rPr>
          <w:lang w:val="en-GB"/>
        </w:rPr>
        <w:t>see</w:t>
      </w:r>
      <w:r w:rsidRPr="00D04077">
        <w:rPr>
          <w:lang w:val="en-GB"/>
        </w:rPr>
        <w:t xml:space="preserve">, </w:t>
      </w:r>
      <w:r w:rsidR="00C56FA6" w:rsidRPr="00D04077">
        <w:rPr>
          <w:lang w:val="en-GB"/>
        </w:rPr>
        <w:t>f</w:t>
      </w:r>
      <w:r w:rsidRPr="00D04077">
        <w:rPr>
          <w:lang w:val="en-GB"/>
        </w:rPr>
        <w:t>or</w:t>
      </w:r>
      <w:r w:rsidR="00C56FA6" w:rsidRPr="00D04077">
        <w:rPr>
          <w:lang w:val="en-GB"/>
        </w:rPr>
        <w:t xml:space="preserve"> a similar assessment in a</w:t>
      </w:r>
      <w:r w:rsidRPr="00D04077">
        <w:rPr>
          <w:lang w:val="en-GB"/>
        </w:rPr>
        <w:t xml:space="preserve"> </w:t>
      </w:r>
      <w:r w:rsidR="004E4783" w:rsidRPr="00D04077">
        <w:rPr>
          <w:lang w:val="en-GB"/>
        </w:rPr>
        <w:t>“</w:t>
      </w:r>
      <w:r w:rsidR="004708CC" w:rsidRPr="00D04077">
        <w:rPr>
          <w:rStyle w:val="sb8d990e2"/>
          <w:lang w:val="en-GB"/>
        </w:rPr>
        <w:t xml:space="preserve">case </w:t>
      </w:r>
      <w:r w:rsidR="00DA55BC" w:rsidRPr="00D04077">
        <w:rPr>
          <w:rStyle w:val="sb8d990e2"/>
          <w:lang w:val="en-GB"/>
        </w:rPr>
        <w:t>...</w:t>
      </w:r>
      <w:r w:rsidR="004708CC" w:rsidRPr="00D04077">
        <w:rPr>
          <w:rStyle w:val="sb8d990e2"/>
          <w:lang w:val="en-GB"/>
        </w:rPr>
        <w:t xml:space="preserve"> of extraordinary complexity”</w:t>
      </w:r>
      <w:r w:rsidRPr="00D04077">
        <w:rPr>
          <w:lang w:val="en-GB"/>
        </w:rPr>
        <w:t xml:space="preserve">, </w:t>
      </w:r>
      <w:r w:rsidRPr="00D04077">
        <w:rPr>
          <w:i/>
          <w:lang w:val="en-GB"/>
        </w:rPr>
        <w:t>Neumeister</w:t>
      </w:r>
      <w:r w:rsidRPr="00D04077">
        <w:rPr>
          <w:lang w:val="en-GB"/>
        </w:rPr>
        <w:t xml:space="preserve">, </w:t>
      </w:r>
      <w:r w:rsidR="0098462E" w:rsidRPr="00D04077">
        <w:rPr>
          <w:lang w:val="en-GB"/>
        </w:rPr>
        <w:t>cited</w:t>
      </w:r>
      <w:r w:rsidR="004708CC" w:rsidRPr="00D04077">
        <w:rPr>
          <w:lang w:val="en-GB"/>
        </w:rPr>
        <w:t xml:space="preserve"> above</w:t>
      </w:r>
      <w:r w:rsidRPr="00D04077">
        <w:rPr>
          <w:lang w:val="en-GB"/>
        </w:rPr>
        <w:t xml:space="preserve">, § 21). </w:t>
      </w:r>
      <w:r w:rsidR="004708CC" w:rsidRPr="00D04077">
        <w:rPr>
          <w:lang w:val="en-GB"/>
        </w:rPr>
        <w:t xml:space="preserve">The only extension of the </w:t>
      </w:r>
      <w:r w:rsidR="0098462E" w:rsidRPr="00D04077">
        <w:rPr>
          <w:lang w:val="en-GB"/>
        </w:rPr>
        <w:t>length</w:t>
      </w:r>
      <w:r w:rsidR="004708CC" w:rsidRPr="00D04077">
        <w:rPr>
          <w:lang w:val="en-GB"/>
        </w:rPr>
        <w:t xml:space="preserve"> of </w:t>
      </w:r>
      <w:r w:rsidR="0098462E" w:rsidRPr="00D04077">
        <w:rPr>
          <w:lang w:val="en-GB"/>
        </w:rPr>
        <w:t>proceedings</w:t>
      </w:r>
      <w:r w:rsidR="004708CC" w:rsidRPr="00D04077">
        <w:rPr>
          <w:lang w:val="en-GB"/>
        </w:rPr>
        <w:t xml:space="preserve"> which might be </w:t>
      </w:r>
      <w:r w:rsidR="0098462E" w:rsidRPr="00D04077">
        <w:rPr>
          <w:lang w:val="en-GB"/>
        </w:rPr>
        <w:t>attributed</w:t>
      </w:r>
      <w:r w:rsidR="004708CC" w:rsidRPr="00D04077">
        <w:rPr>
          <w:lang w:val="en-GB"/>
        </w:rPr>
        <w:t xml:space="preserve"> to the </w:t>
      </w:r>
      <w:r w:rsidR="0098462E" w:rsidRPr="00D04077">
        <w:rPr>
          <w:lang w:val="en-GB"/>
        </w:rPr>
        <w:t>authorities</w:t>
      </w:r>
      <w:r w:rsidRPr="00D04077">
        <w:rPr>
          <w:lang w:val="en-GB"/>
        </w:rPr>
        <w:t xml:space="preserve"> </w:t>
      </w:r>
      <w:r w:rsidR="004708CC" w:rsidRPr="00D04077">
        <w:rPr>
          <w:lang w:val="en-GB"/>
        </w:rPr>
        <w:t xml:space="preserve">stemmed from the fact that in order to take </w:t>
      </w:r>
      <w:r w:rsidR="0098462E" w:rsidRPr="00D04077">
        <w:rPr>
          <w:lang w:val="en-GB"/>
        </w:rPr>
        <w:t>account</w:t>
      </w:r>
      <w:r w:rsidRPr="00D04077">
        <w:rPr>
          <w:lang w:val="en-GB"/>
        </w:rPr>
        <w:t xml:space="preserve"> </w:t>
      </w:r>
      <w:r w:rsidR="004708CC" w:rsidRPr="00D04077">
        <w:rPr>
          <w:lang w:val="en-GB"/>
        </w:rPr>
        <w:t xml:space="preserve">of the </w:t>
      </w:r>
      <w:r w:rsidR="0098462E" w:rsidRPr="00D04077">
        <w:rPr>
          <w:lang w:val="en-GB"/>
        </w:rPr>
        <w:t>aforementioned</w:t>
      </w:r>
      <w:r w:rsidR="004708CC" w:rsidRPr="00D04077">
        <w:rPr>
          <w:lang w:val="en-GB"/>
        </w:rPr>
        <w:t xml:space="preserve"> </w:t>
      </w:r>
      <w:r w:rsidRPr="00D04077">
        <w:rPr>
          <w:i/>
          <w:lang w:val="en-GB"/>
        </w:rPr>
        <w:t xml:space="preserve">Taxquet </w:t>
      </w:r>
      <w:r w:rsidR="004708CC" w:rsidRPr="00D04077">
        <w:rPr>
          <w:lang w:val="en-GB"/>
        </w:rPr>
        <w:t>case-</w:t>
      </w:r>
      <w:r w:rsidR="0098462E" w:rsidRPr="00D04077">
        <w:rPr>
          <w:lang w:val="en-GB"/>
        </w:rPr>
        <w:t>law</w:t>
      </w:r>
      <w:r w:rsidR="00194626" w:rsidRPr="00D04077">
        <w:rPr>
          <w:lang w:val="en-GB"/>
        </w:rPr>
        <w:t>,</w:t>
      </w:r>
      <w:r w:rsidR="004708CC" w:rsidRPr="00D04077">
        <w:rPr>
          <w:lang w:val="en-GB"/>
        </w:rPr>
        <w:t xml:space="preserve"> the first </w:t>
      </w:r>
      <w:r w:rsidR="0098462E" w:rsidRPr="00D04077">
        <w:rPr>
          <w:lang w:val="en-GB"/>
        </w:rPr>
        <w:t>assize</w:t>
      </w:r>
      <w:r w:rsidR="004708CC" w:rsidRPr="00D04077">
        <w:rPr>
          <w:lang w:val="en-GB"/>
        </w:rPr>
        <w:t xml:space="preserve"> decision was set aside and the whole </w:t>
      </w:r>
      <w:r w:rsidR="0098462E" w:rsidRPr="00D04077">
        <w:rPr>
          <w:lang w:val="en-GB"/>
        </w:rPr>
        <w:t>proceedings</w:t>
      </w:r>
      <w:r w:rsidR="004708CC" w:rsidRPr="00D04077">
        <w:rPr>
          <w:lang w:val="en-GB"/>
        </w:rPr>
        <w:t xml:space="preserve"> had to start again from the beginning</w:t>
      </w:r>
      <w:r w:rsidRPr="00D04077">
        <w:rPr>
          <w:lang w:val="en-GB"/>
        </w:rPr>
        <w:t xml:space="preserve"> (</w:t>
      </w:r>
      <w:r w:rsidR="004708CC" w:rsidRPr="00D04077">
        <w:rPr>
          <w:lang w:val="en-GB"/>
        </w:rPr>
        <w:t>see</w:t>
      </w:r>
      <w:r w:rsidRPr="00D04077">
        <w:rPr>
          <w:lang w:val="en-GB"/>
        </w:rPr>
        <w:t xml:space="preserve"> </w:t>
      </w:r>
      <w:r w:rsidR="0098462E" w:rsidRPr="00D04077">
        <w:rPr>
          <w:lang w:val="en-GB"/>
        </w:rPr>
        <w:t>paragraph</w:t>
      </w:r>
      <w:r w:rsidRPr="00D04077">
        <w:rPr>
          <w:lang w:val="en-GB"/>
        </w:rPr>
        <w:t xml:space="preserve"> 38</w:t>
      </w:r>
      <w:r w:rsidR="004708CC" w:rsidRPr="00D04077">
        <w:rPr>
          <w:lang w:val="en-GB"/>
        </w:rPr>
        <w:t xml:space="preserve"> above</w:t>
      </w:r>
      <w:r w:rsidRPr="00D04077">
        <w:rPr>
          <w:lang w:val="en-GB"/>
        </w:rPr>
        <w:t>).</w:t>
      </w:r>
    </w:p>
    <w:p w14:paraId="608C6068" w14:textId="77777777" w:rsidR="00FD55DE" w:rsidRPr="00D04077" w:rsidRDefault="00FD55DE"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128</w:t>
      </w:r>
      <w:r w:rsidRPr="00D04077">
        <w:rPr>
          <w:lang w:val="en-GB"/>
        </w:rPr>
        <w:fldChar w:fldCharType="end"/>
      </w:r>
      <w:r w:rsidRPr="00D04077">
        <w:rPr>
          <w:lang w:val="en-GB"/>
        </w:rPr>
        <w:t>.  </w:t>
      </w:r>
      <w:r w:rsidR="004708CC" w:rsidRPr="00D04077">
        <w:rPr>
          <w:color w:val="000000"/>
          <w:lang w:val="en-GB"/>
        </w:rPr>
        <w:t>Making an overall assessment of the complexity of the case, the conduct of the parties and the total length of the proceedings, the Court considers that the latter did not go beyond what may be considered reasonable in this particular case</w:t>
      </w:r>
      <w:r w:rsidRPr="00D04077">
        <w:rPr>
          <w:lang w:val="en-GB"/>
        </w:rPr>
        <w:t>.</w:t>
      </w:r>
    </w:p>
    <w:p w14:paraId="045B64C1" w14:textId="77777777" w:rsidR="00FD55DE" w:rsidRPr="00D04077" w:rsidRDefault="00FD55DE" w:rsidP="00D04077">
      <w:pPr>
        <w:pStyle w:val="ECHRPara"/>
        <w:rPr>
          <w:lang w:val="en-GB"/>
        </w:rPr>
      </w:pPr>
      <w:r w:rsidRPr="00D04077">
        <w:rPr>
          <w:lang w:val="en-GB"/>
        </w:rPr>
        <w:fldChar w:fldCharType="begin"/>
      </w:r>
      <w:r w:rsidRPr="00D04077">
        <w:rPr>
          <w:lang w:val="en-GB"/>
        </w:rPr>
        <w:instrText xml:space="preserve"> SEQ level0 \*arabic </w:instrText>
      </w:r>
      <w:r w:rsidRPr="00D04077">
        <w:rPr>
          <w:lang w:val="en-GB"/>
        </w:rPr>
        <w:fldChar w:fldCharType="separate"/>
      </w:r>
      <w:r w:rsidR="00D04077" w:rsidRPr="00D04077">
        <w:rPr>
          <w:noProof/>
          <w:lang w:val="en-GB"/>
        </w:rPr>
        <w:t>129</w:t>
      </w:r>
      <w:r w:rsidRPr="00D04077">
        <w:rPr>
          <w:lang w:val="en-GB"/>
        </w:rPr>
        <w:fldChar w:fldCharType="end"/>
      </w:r>
      <w:r w:rsidRPr="00D04077">
        <w:rPr>
          <w:lang w:val="en-GB"/>
        </w:rPr>
        <w:t>.  </w:t>
      </w:r>
      <w:r w:rsidR="004708CC" w:rsidRPr="00D04077">
        <w:rPr>
          <w:lang w:val="en-GB"/>
        </w:rPr>
        <w:t xml:space="preserve">There was therefore no </w:t>
      </w:r>
      <w:r w:rsidRPr="00D04077">
        <w:rPr>
          <w:lang w:val="en-GB"/>
        </w:rPr>
        <w:t xml:space="preserve">violation </w:t>
      </w:r>
      <w:r w:rsidR="004708CC" w:rsidRPr="00D04077">
        <w:rPr>
          <w:lang w:val="en-GB"/>
        </w:rPr>
        <w:t>of A</w:t>
      </w:r>
      <w:r w:rsidRPr="00D04077">
        <w:rPr>
          <w:lang w:val="en-GB"/>
        </w:rPr>
        <w:t xml:space="preserve">rticle 6 § 1 </w:t>
      </w:r>
      <w:r w:rsidR="004708CC" w:rsidRPr="00D04077">
        <w:rPr>
          <w:lang w:val="en-GB"/>
        </w:rPr>
        <w:t>of the</w:t>
      </w:r>
      <w:r w:rsidRPr="00D04077">
        <w:rPr>
          <w:lang w:val="en-GB"/>
        </w:rPr>
        <w:t xml:space="preserve"> Convention.</w:t>
      </w:r>
    </w:p>
    <w:p w14:paraId="4134F3F7" w14:textId="77777777" w:rsidR="00D420F3" w:rsidRPr="00D04077" w:rsidRDefault="0077175D" w:rsidP="00D04077">
      <w:pPr>
        <w:pStyle w:val="ECHRTitle1"/>
        <w:rPr>
          <w:lang w:val="en-GB"/>
        </w:rPr>
      </w:pPr>
      <w:r w:rsidRPr="00D04077">
        <w:rPr>
          <w:lang w:val="en-GB"/>
        </w:rPr>
        <w:t>FOR THESE REASONS, THE COURT</w:t>
      </w:r>
      <w:r w:rsidR="004D683E" w:rsidRPr="00D04077">
        <w:rPr>
          <w:lang w:val="en-GB"/>
        </w:rPr>
        <w:t>, UNANIMOUSLY,</w:t>
      </w:r>
    </w:p>
    <w:p w14:paraId="278018E2" w14:textId="77777777" w:rsidR="00D420F3" w:rsidRPr="00D04077" w:rsidRDefault="00DA55BC" w:rsidP="00D04077">
      <w:pPr>
        <w:pStyle w:val="JuList"/>
        <w:rPr>
          <w:lang w:val="en-GB"/>
        </w:rPr>
      </w:pPr>
      <w:r w:rsidRPr="00D04077">
        <w:rPr>
          <w:lang w:val="en-GB"/>
        </w:rPr>
        <w:t>...</w:t>
      </w:r>
    </w:p>
    <w:p w14:paraId="78475AE2" w14:textId="77777777" w:rsidR="00D420F3" w:rsidRPr="00D04077" w:rsidRDefault="00D420F3" w:rsidP="00D04077">
      <w:pPr>
        <w:pStyle w:val="JuList"/>
        <w:ind w:left="0" w:firstLine="0"/>
        <w:rPr>
          <w:lang w:val="en-GB"/>
        </w:rPr>
      </w:pPr>
    </w:p>
    <w:p w14:paraId="64768690" w14:textId="77777777" w:rsidR="00D420F3" w:rsidRPr="00D04077" w:rsidRDefault="002257CA" w:rsidP="00D04077">
      <w:pPr>
        <w:pStyle w:val="JuList"/>
        <w:rPr>
          <w:lang w:val="en-GB"/>
        </w:rPr>
      </w:pPr>
      <w:r w:rsidRPr="00D04077">
        <w:rPr>
          <w:lang w:val="en-GB"/>
        </w:rPr>
        <w:t>2</w:t>
      </w:r>
      <w:r w:rsidR="0077175D" w:rsidRPr="00D04077">
        <w:rPr>
          <w:lang w:val="en-GB"/>
        </w:rPr>
        <w:t>.  </w:t>
      </w:r>
      <w:r w:rsidR="0077175D" w:rsidRPr="00D04077">
        <w:rPr>
          <w:i/>
          <w:lang w:val="en-GB"/>
        </w:rPr>
        <w:t>Holds</w:t>
      </w:r>
      <w:r w:rsidR="004D683E" w:rsidRPr="00D04077">
        <w:rPr>
          <w:lang w:val="en-GB"/>
        </w:rPr>
        <w:t xml:space="preserve"> </w:t>
      </w:r>
      <w:r w:rsidR="0077175D" w:rsidRPr="00D04077">
        <w:rPr>
          <w:lang w:val="en-GB"/>
        </w:rPr>
        <w:t xml:space="preserve">that there has been </w:t>
      </w:r>
      <w:r w:rsidRPr="00D04077">
        <w:rPr>
          <w:lang w:val="en-GB"/>
        </w:rPr>
        <w:t>no</w:t>
      </w:r>
      <w:r w:rsidR="0077175D" w:rsidRPr="00D04077">
        <w:rPr>
          <w:lang w:val="en-GB"/>
        </w:rPr>
        <w:t xml:space="preserve"> violation of Article </w:t>
      </w:r>
      <w:r w:rsidRPr="00D04077">
        <w:rPr>
          <w:lang w:val="en-GB"/>
        </w:rPr>
        <w:t xml:space="preserve">6 § 1 </w:t>
      </w:r>
      <w:r w:rsidR="0077175D" w:rsidRPr="00D04077">
        <w:rPr>
          <w:lang w:val="en-GB"/>
        </w:rPr>
        <w:t>of the Convention</w:t>
      </w:r>
      <w:r w:rsidRPr="00D04077">
        <w:rPr>
          <w:lang w:val="en-GB"/>
        </w:rPr>
        <w:t xml:space="preserve"> as regards the fairness of the proceedings</w:t>
      </w:r>
      <w:r w:rsidR="0077175D" w:rsidRPr="00D04077">
        <w:rPr>
          <w:lang w:val="en-GB"/>
        </w:rPr>
        <w:t>;</w:t>
      </w:r>
    </w:p>
    <w:p w14:paraId="321522E5" w14:textId="77777777" w:rsidR="00D420F3" w:rsidRPr="00D04077" w:rsidRDefault="00D420F3" w:rsidP="00D04077">
      <w:pPr>
        <w:pStyle w:val="JuList"/>
        <w:rPr>
          <w:lang w:val="en-GB"/>
        </w:rPr>
      </w:pPr>
    </w:p>
    <w:p w14:paraId="6FE88A33" w14:textId="77777777" w:rsidR="00D420F3" w:rsidRPr="00D04077" w:rsidRDefault="00DA55BC" w:rsidP="00D04077">
      <w:pPr>
        <w:pStyle w:val="JuList"/>
        <w:rPr>
          <w:lang w:val="en-GB"/>
        </w:rPr>
      </w:pPr>
      <w:r w:rsidRPr="00D04077">
        <w:rPr>
          <w:lang w:val="en-GB"/>
        </w:rPr>
        <w:t>...</w:t>
      </w:r>
    </w:p>
    <w:p w14:paraId="470AACA8" w14:textId="77777777" w:rsidR="002257CA" w:rsidRPr="00D04077" w:rsidRDefault="002257CA" w:rsidP="00D04077">
      <w:pPr>
        <w:pStyle w:val="JuList"/>
        <w:rPr>
          <w:lang w:val="en-GB"/>
        </w:rPr>
      </w:pPr>
    </w:p>
    <w:p w14:paraId="7F8E72AF" w14:textId="77777777" w:rsidR="00D420F3" w:rsidRPr="00D04077" w:rsidRDefault="0077175D" w:rsidP="00D04077">
      <w:pPr>
        <w:pStyle w:val="JuParaLast"/>
        <w:rPr>
          <w:lang w:val="en-GB"/>
        </w:rPr>
      </w:pPr>
      <w:r w:rsidRPr="00D04077">
        <w:rPr>
          <w:lang w:val="en-GB"/>
        </w:rPr>
        <w:lastRenderedPageBreak/>
        <w:t xml:space="preserve">Done in </w:t>
      </w:r>
      <w:r w:rsidR="0098462E" w:rsidRPr="00D04077">
        <w:rPr>
          <w:lang w:val="en-GB"/>
        </w:rPr>
        <w:t>French</w:t>
      </w:r>
      <w:r w:rsidRPr="00D04077">
        <w:rPr>
          <w:lang w:val="en-GB"/>
        </w:rPr>
        <w:t xml:space="preserve">, and notified in writing on </w:t>
      </w:r>
      <w:r w:rsidR="002257CA" w:rsidRPr="00D04077">
        <w:rPr>
          <w:lang w:val="en-GB"/>
        </w:rPr>
        <w:t>17 January 2017</w:t>
      </w:r>
      <w:r w:rsidRPr="00D04077">
        <w:rPr>
          <w:lang w:val="en-GB"/>
        </w:rPr>
        <w:t>, pursuant to Rule 77 §§ 2 and 3 of the Rules of Court.</w:t>
      </w:r>
    </w:p>
    <w:p w14:paraId="16D2929F" w14:textId="77777777" w:rsidR="00D420F3" w:rsidRPr="00D04077" w:rsidRDefault="0077175D" w:rsidP="00D04077">
      <w:pPr>
        <w:pStyle w:val="JuSigned"/>
        <w:rPr>
          <w:lang w:val="en-GB"/>
        </w:rPr>
      </w:pPr>
      <w:r w:rsidRPr="00D04077">
        <w:rPr>
          <w:lang w:val="en-GB"/>
        </w:rPr>
        <w:tab/>
      </w:r>
      <w:r w:rsidR="004D683E" w:rsidRPr="00D04077">
        <w:rPr>
          <w:lang w:val="en-GB"/>
        </w:rPr>
        <w:t>Stanley Naismith</w:t>
      </w:r>
      <w:r w:rsidRPr="00D04077">
        <w:rPr>
          <w:lang w:val="en-GB"/>
        </w:rPr>
        <w:tab/>
      </w:r>
      <w:r w:rsidR="004D683E" w:rsidRPr="00D04077">
        <w:rPr>
          <w:szCs w:val="24"/>
          <w:lang w:val="en-GB"/>
        </w:rPr>
        <w:t>Işıl Karakaş</w:t>
      </w:r>
      <w:r w:rsidRPr="00D04077">
        <w:rPr>
          <w:szCs w:val="24"/>
          <w:lang w:val="en-GB"/>
        </w:rPr>
        <w:br/>
      </w:r>
      <w:r w:rsidRPr="00D04077">
        <w:rPr>
          <w:lang w:val="en-GB"/>
        </w:rPr>
        <w:tab/>
      </w:r>
      <w:r w:rsidR="004D683E" w:rsidRPr="00D04077">
        <w:rPr>
          <w:iCs/>
          <w:lang w:val="en-GB"/>
        </w:rPr>
        <w:t>Registrar</w:t>
      </w:r>
      <w:r w:rsidRPr="00D04077">
        <w:rPr>
          <w:lang w:val="en-GB"/>
        </w:rPr>
        <w:tab/>
        <w:t>President</w:t>
      </w:r>
    </w:p>
    <w:p w14:paraId="274F98BB" w14:textId="77777777" w:rsidR="00D420F3" w:rsidRPr="00D04077" w:rsidRDefault="00D420F3" w:rsidP="00D04077">
      <w:pPr>
        <w:rPr>
          <w:lang w:val="en-GB"/>
        </w:rPr>
      </w:pPr>
    </w:p>
    <w:sectPr w:rsidR="00D420F3" w:rsidRPr="00D04077" w:rsidSect="004D683E">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16591F" w14:textId="77777777" w:rsidR="00F72E05" w:rsidRDefault="00F72E05">
      <w:r>
        <w:separator/>
      </w:r>
    </w:p>
  </w:endnote>
  <w:endnote w:type="continuationSeparator" w:id="0">
    <w:p w14:paraId="56E876B8" w14:textId="77777777" w:rsidR="00F72E05" w:rsidRDefault="00F72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B9DE7" w14:textId="77777777" w:rsidR="00F72E05" w:rsidRPr="00150BFA" w:rsidRDefault="00F72E05" w:rsidP="00C73E8B">
    <w:pPr>
      <w:jc w:val="center"/>
    </w:pPr>
    <w:r>
      <w:rPr>
        <w:noProof/>
        <w:lang w:eastAsia="ja-JP"/>
      </w:rPr>
      <w:drawing>
        <wp:inline distT="0" distB="0" distL="0" distR="0" wp14:anchorId="73A58B44" wp14:editId="30DCA6FD">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C957D89" w14:textId="77777777" w:rsidR="00F72E05" w:rsidRDefault="00F72E0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A315E7" w14:textId="77777777" w:rsidR="00F72E05" w:rsidRPr="003152BA" w:rsidRDefault="00F72E05" w:rsidP="00D420F3">
      <w:pPr>
        <w:rPr>
          <w:lang w:val="en-GB"/>
        </w:rPr>
      </w:pPr>
      <w:r w:rsidRPr="003152BA">
        <w:rPr>
          <w:lang w:val="en-GB"/>
        </w:rPr>
        <w:separator/>
      </w:r>
    </w:p>
  </w:footnote>
  <w:footnote w:type="continuationSeparator" w:id="0">
    <w:p w14:paraId="1F490E12" w14:textId="77777777" w:rsidR="00F72E05" w:rsidRPr="003152BA" w:rsidRDefault="00F72E05" w:rsidP="00D420F3">
      <w:pPr>
        <w:rPr>
          <w:lang w:val="en-GB"/>
        </w:rPr>
      </w:pPr>
      <w:r w:rsidRPr="003152BA">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6F5700" w14:textId="77777777" w:rsidR="00F72E05" w:rsidRPr="004D683E" w:rsidRDefault="00F72E05" w:rsidP="004D683E">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54BE5" w14:textId="77777777" w:rsidR="00F72E05" w:rsidRPr="00A45145" w:rsidRDefault="00F72E05" w:rsidP="00C73E8B">
    <w:pPr>
      <w:jc w:val="center"/>
    </w:pPr>
    <w:r>
      <w:rPr>
        <w:noProof/>
        <w:lang w:eastAsia="ja-JP"/>
      </w:rPr>
      <w:drawing>
        <wp:inline distT="0" distB="0" distL="0" distR="0" wp14:anchorId="098F3E5E" wp14:editId="57585AF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95D6409" w14:textId="77777777" w:rsidR="00F72E05" w:rsidRDefault="00F72E0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015E6" w14:textId="77777777" w:rsidR="00F72E05" w:rsidRPr="003152BA" w:rsidRDefault="00F72E05" w:rsidP="00D420F3">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D04077">
      <w:rPr>
        <w:rStyle w:val="Numerstrony"/>
        <w:noProof/>
        <w:szCs w:val="18"/>
        <w:lang w:val="en-GB"/>
      </w:rPr>
      <w:t>18</w:t>
    </w:r>
    <w:r>
      <w:rPr>
        <w:rStyle w:val="Numerstrony"/>
        <w:szCs w:val="18"/>
        <w:lang w:val="en-GB"/>
      </w:rPr>
      <w:fldChar w:fldCharType="end"/>
    </w:r>
    <w:r w:rsidRPr="003152BA">
      <w:rPr>
        <w:lang w:val="en-GB"/>
      </w:rPr>
      <w:tab/>
    </w:r>
    <w:r>
      <w:rPr>
        <w:lang w:val="en-GB"/>
      </w:rPr>
      <w:t>HABRAN AND DALEM v. BELGIUM</w:t>
    </w:r>
    <w:r w:rsidRPr="003152BA">
      <w:rPr>
        <w:lang w:val="en-GB"/>
      </w:rPr>
      <w:t xml:space="preserve"> </w:t>
    </w:r>
    <w:r>
      <w:rPr>
        <w:lang w:val="en-GB"/>
      </w:rP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20DF5" w14:textId="77777777" w:rsidR="00F72E05" w:rsidRPr="003152BA" w:rsidRDefault="00F72E05" w:rsidP="00D420F3">
    <w:pPr>
      <w:pStyle w:val="ECHRHeader"/>
      <w:rPr>
        <w:lang w:val="en-GB"/>
      </w:rPr>
    </w:pPr>
    <w:r w:rsidRPr="003152BA">
      <w:rPr>
        <w:lang w:val="en-GB"/>
      </w:rPr>
      <w:tab/>
    </w:r>
    <w:r>
      <w:rPr>
        <w:lang w:val="en-GB"/>
      </w:rPr>
      <w:t>HABRAN AND DALEM v. BELGIUM</w:t>
    </w:r>
    <w:r w:rsidRPr="003152BA">
      <w:rPr>
        <w:lang w:val="en-GB"/>
      </w:rPr>
      <w:t xml:space="preserve"> </w:t>
    </w:r>
    <w:r>
      <w:rPr>
        <w:lang w:val="en-GB"/>
      </w:rPr>
      <w:t>JUDGMENT</w:t>
    </w:r>
    <w:r w:rsidRPr="003152BA">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D04077">
      <w:rPr>
        <w:rStyle w:val="Numerstrony"/>
        <w:noProof/>
        <w:szCs w:val="18"/>
        <w:lang w:val="en-GB"/>
      </w:rPr>
      <w:t>17</w:t>
    </w:r>
    <w:r>
      <w:rPr>
        <w:rStyle w:val="Numerstrony"/>
        <w:szCs w:val="18"/>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135E7E6C">
      <w:start w:val="1"/>
      <w:numFmt w:val="bullet"/>
      <w:pStyle w:val="Listapunktowana"/>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4D683E"/>
    <w:rsid w:val="00011229"/>
    <w:rsid w:val="0001208F"/>
    <w:rsid w:val="00023EFB"/>
    <w:rsid w:val="000925FE"/>
    <w:rsid w:val="00097E15"/>
    <w:rsid w:val="000A4485"/>
    <w:rsid w:val="000A5005"/>
    <w:rsid w:val="000B199C"/>
    <w:rsid w:val="000B2F50"/>
    <w:rsid w:val="000C1008"/>
    <w:rsid w:val="000C3019"/>
    <w:rsid w:val="000D2E3E"/>
    <w:rsid w:val="000E3ED4"/>
    <w:rsid w:val="0010538F"/>
    <w:rsid w:val="0012792B"/>
    <w:rsid w:val="00147921"/>
    <w:rsid w:val="00165CCE"/>
    <w:rsid w:val="00166273"/>
    <w:rsid w:val="00171A18"/>
    <w:rsid w:val="0017671B"/>
    <w:rsid w:val="0018252B"/>
    <w:rsid w:val="00194626"/>
    <w:rsid w:val="00197632"/>
    <w:rsid w:val="001A1698"/>
    <w:rsid w:val="001B10FE"/>
    <w:rsid w:val="001E160F"/>
    <w:rsid w:val="001F179B"/>
    <w:rsid w:val="001F5BF4"/>
    <w:rsid w:val="001F6024"/>
    <w:rsid w:val="001F78C9"/>
    <w:rsid w:val="00216E0F"/>
    <w:rsid w:val="002257CA"/>
    <w:rsid w:val="00240CB5"/>
    <w:rsid w:val="00253A95"/>
    <w:rsid w:val="0026237A"/>
    <w:rsid w:val="002634A3"/>
    <w:rsid w:val="0027409A"/>
    <w:rsid w:val="00282DDD"/>
    <w:rsid w:val="002842EC"/>
    <w:rsid w:val="00286406"/>
    <w:rsid w:val="00294370"/>
    <w:rsid w:val="002968EE"/>
    <w:rsid w:val="002A49FE"/>
    <w:rsid w:val="002B359F"/>
    <w:rsid w:val="002B76CE"/>
    <w:rsid w:val="002C6E6D"/>
    <w:rsid w:val="002D0A8B"/>
    <w:rsid w:val="002D41E6"/>
    <w:rsid w:val="002D593A"/>
    <w:rsid w:val="00304B10"/>
    <w:rsid w:val="00317F4A"/>
    <w:rsid w:val="00326D93"/>
    <w:rsid w:val="00327E1E"/>
    <w:rsid w:val="00337DB3"/>
    <w:rsid w:val="0034139D"/>
    <w:rsid w:val="0036411E"/>
    <w:rsid w:val="003729DC"/>
    <w:rsid w:val="00380BBA"/>
    <w:rsid w:val="00391052"/>
    <w:rsid w:val="003B42B1"/>
    <w:rsid w:val="003C5781"/>
    <w:rsid w:val="003D16AB"/>
    <w:rsid w:val="003E1E0A"/>
    <w:rsid w:val="003F40C9"/>
    <w:rsid w:val="003F4785"/>
    <w:rsid w:val="00401974"/>
    <w:rsid w:val="00415712"/>
    <w:rsid w:val="00420BD7"/>
    <w:rsid w:val="00420FDE"/>
    <w:rsid w:val="00462BD0"/>
    <w:rsid w:val="004708CC"/>
    <w:rsid w:val="00484627"/>
    <w:rsid w:val="00487B33"/>
    <w:rsid w:val="004B1BDD"/>
    <w:rsid w:val="004C4E1E"/>
    <w:rsid w:val="004D683E"/>
    <w:rsid w:val="004E4783"/>
    <w:rsid w:val="00503122"/>
    <w:rsid w:val="005033E9"/>
    <w:rsid w:val="005136D2"/>
    <w:rsid w:val="00520AAD"/>
    <w:rsid w:val="005365E3"/>
    <w:rsid w:val="00547890"/>
    <w:rsid w:val="0055333B"/>
    <w:rsid w:val="00563C62"/>
    <w:rsid w:val="00566BC5"/>
    <w:rsid w:val="00574495"/>
    <w:rsid w:val="00583738"/>
    <w:rsid w:val="005868E5"/>
    <w:rsid w:val="005A132C"/>
    <w:rsid w:val="005B227A"/>
    <w:rsid w:val="005B3E1F"/>
    <w:rsid w:val="005E7DD1"/>
    <w:rsid w:val="005F5F07"/>
    <w:rsid w:val="00604E24"/>
    <w:rsid w:val="00610C22"/>
    <w:rsid w:val="00615B69"/>
    <w:rsid w:val="006243FA"/>
    <w:rsid w:val="00630F58"/>
    <w:rsid w:val="00632B6E"/>
    <w:rsid w:val="00634C81"/>
    <w:rsid w:val="00636EDB"/>
    <w:rsid w:val="00653985"/>
    <w:rsid w:val="00660D5B"/>
    <w:rsid w:val="00667498"/>
    <w:rsid w:val="00685BD3"/>
    <w:rsid w:val="00693EDE"/>
    <w:rsid w:val="00694262"/>
    <w:rsid w:val="006A1727"/>
    <w:rsid w:val="006A2B0E"/>
    <w:rsid w:val="006B614D"/>
    <w:rsid w:val="006C7939"/>
    <w:rsid w:val="006D1A3A"/>
    <w:rsid w:val="00700425"/>
    <w:rsid w:val="00701828"/>
    <w:rsid w:val="00704D3E"/>
    <w:rsid w:val="0071219B"/>
    <w:rsid w:val="007123CE"/>
    <w:rsid w:val="00714200"/>
    <w:rsid w:val="00720200"/>
    <w:rsid w:val="007357E7"/>
    <w:rsid w:val="00764A55"/>
    <w:rsid w:val="0077175D"/>
    <w:rsid w:val="007A686B"/>
    <w:rsid w:val="007B2CD6"/>
    <w:rsid w:val="007C3928"/>
    <w:rsid w:val="00800FF9"/>
    <w:rsid w:val="008029BF"/>
    <w:rsid w:val="00814CC4"/>
    <w:rsid w:val="00822593"/>
    <w:rsid w:val="008260C4"/>
    <w:rsid w:val="008422BB"/>
    <w:rsid w:val="00844823"/>
    <w:rsid w:val="00846507"/>
    <w:rsid w:val="00867016"/>
    <w:rsid w:val="0086749D"/>
    <w:rsid w:val="00870C98"/>
    <w:rsid w:val="00886474"/>
    <w:rsid w:val="008A6B30"/>
    <w:rsid w:val="008E4048"/>
    <w:rsid w:val="00910EB3"/>
    <w:rsid w:val="00922F3B"/>
    <w:rsid w:val="0092301D"/>
    <w:rsid w:val="009438EF"/>
    <w:rsid w:val="00944C95"/>
    <w:rsid w:val="00951CAD"/>
    <w:rsid w:val="00952354"/>
    <w:rsid w:val="009819EC"/>
    <w:rsid w:val="00982984"/>
    <w:rsid w:val="0098462E"/>
    <w:rsid w:val="00992972"/>
    <w:rsid w:val="009A0782"/>
    <w:rsid w:val="009A1DFF"/>
    <w:rsid w:val="009A3876"/>
    <w:rsid w:val="009A4969"/>
    <w:rsid w:val="009B0295"/>
    <w:rsid w:val="009C410C"/>
    <w:rsid w:val="009C5EF8"/>
    <w:rsid w:val="009C6552"/>
    <w:rsid w:val="009F14EA"/>
    <w:rsid w:val="00A062F4"/>
    <w:rsid w:val="00A139BE"/>
    <w:rsid w:val="00A34300"/>
    <w:rsid w:val="00A40649"/>
    <w:rsid w:val="00A4514C"/>
    <w:rsid w:val="00A452E7"/>
    <w:rsid w:val="00A4721A"/>
    <w:rsid w:val="00A47DA0"/>
    <w:rsid w:val="00A50D1A"/>
    <w:rsid w:val="00A62B28"/>
    <w:rsid w:val="00A77C03"/>
    <w:rsid w:val="00A81954"/>
    <w:rsid w:val="00A878FA"/>
    <w:rsid w:val="00AC17C4"/>
    <w:rsid w:val="00AC781B"/>
    <w:rsid w:val="00AE40D2"/>
    <w:rsid w:val="00B62999"/>
    <w:rsid w:val="00B71C5E"/>
    <w:rsid w:val="00B71CEA"/>
    <w:rsid w:val="00B8042F"/>
    <w:rsid w:val="00B82EEB"/>
    <w:rsid w:val="00BD10CF"/>
    <w:rsid w:val="00BE185F"/>
    <w:rsid w:val="00BE278B"/>
    <w:rsid w:val="00BE2DFD"/>
    <w:rsid w:val="00BF0D94"/>
    <w:rsid w:val="00BF32D8"/>
    <w:rsid w:val="00BF7C3D"/>
    <w:rsid w:val="00C16B04"/>
    <w:rsid w:val="00C248A2"/>
    <w:rsid w:val="00C31283"/>
    <w:rsid w:val="00C32C5C"/>
    <w:rsid w:val="00C34FC4"/>
    <w:rsid w:val="00C37170"/>
    <w:rsid w:val="00C417DD"/>
    <w:rsid w:val="00C42F6F"/>
    <w:rsid w:val="00C440B5"/>
    <w:rsid w:val="00C56FA6"/>
    <w:rsid w:val="00C60667"/>
    <w:rsid w:val="00C70AFC"/>
    <w:rsid w:val="00C73E8B"/>
    <w:rsid w:val="00C740E3"/>
    <w:rsid w:val="00C8262E"/>
    <w:rsid w:val="00CA00AA"/>
    <w:rsid w:val="00CB20C3"/>
    <w:rsid w:val="00CB6125"/>
    <w:rsid w:val="00CC3DE3"/>
    <w:rsid w:val="00CD5941"/>
    <w:rsid w:val="00CD7999"/>
    <w:rsid w:val="00CE2583"/>
    <w:rsid w:val="00CF10CF"/>
    <w:rsid w:val="00CF4BB2"/>
    <w:rsid w:val="00D04077"/>
    <w:rsid w:val="00D11895"/>
    <w:rsid w:val="00D206B1"/>
    <w:rsid w:val="00D23186"/>
    <w:rsid w:val="00D31EAD"/>
    <w:rsid w:val="00D420F3"/>
    <w:rsid w:val="00D46A43"/>
    <w:rsid w:val="00D57A34"/>
    <w:rsid w:val="00D57FD6"/>
    <w:rsid w:val="00D81DD0"/>
    <w:rsid w:val="00D918F6"/>
    <w:rsid w:val="00DA4B41"/>
    <w:rsid w:val="00DA55BC"/>
    <w:rsid w:val="00DD695A"/>
    <w:rsid w:val="00DE5993"/>
    <w:rsid w:val="00DE63AE"/>
    <w:rsid w:val="00DE764B"/>
    <w:rsid w:val="00DF2FAA"/>
    <w:rsid w:val="00DF4C19"/>
    <w:rsid w:val="00E12539"/>
    <w:rsid w:val="00E13420"/>
    <w:rsid w:val="00E170F5"/>
    <w:rsid w:val="00E205BA"/>
    <w:rsid w:val="00E30F7F"/>
    <w:rsid w:val="00E33010"/>
    <w:rsid w:val="00E35C71"/>
    <w:rsid w:val="00E37810"/>
    <w:rsid w:val="00E43068"/>
    <w:rsid w:val="00E46318"/>
    <w:rsid w:val="00E50966"/>
    <w:rsid w:val="00E52856"/>
    <w:rsid w:val="00E54D34"/>
    <w:rsid w:val="00E5677E"/>
    <w:rsid w:val="00E611A5"/>
    <w:rsid w:val="00E6334E"/>
    <w:rsid w:val="00E642DB"/>
    <w:rsid w:val="00E65DF4"/>
    <w:rsid w:val="00E745C3"/>
    <w:rsid w:val="00E87134"/>
    <w:rsid w:val="00E877D8"/>
    <w:rsid w:val="00EB04AB"/>
    <w:rsid w:val="00EC49A2"/>
    <w:rsid w:val="00EE3817"/>
    <w:rsid w:val="00EE67AD"/>
    <w:rsid w:val="00F0501C"/>
    <w:rsid w:val="00F053A3"/>
    <w:rsid w:val="00F07E6B"/>
    <w:rsid w:val="00F11D8F"/>
    <w:rsid w:val="00F22A41"/>
    <w:rsid w:val="00F362F4"/>
    <w:rsid w:val="00F50FF7"/>
    <w:rsid w:val="00F550B4"/>
    <w:rsid w:val="00F57796"/>
    <w:rsid w:val="00F62D54"/>
    <w:rsid w:val="00F72E05"/>
    <w:rsid w:val="00F90928"/>
    <w:rsid w:val="00F94196"/>
    <w:rsid w:val="00FA0158"/>
    <w:rsid w:val="00FA4F8F"/>
    <w:rsid w:val="00FC267E"/>
    <w:rsid w:val="00FC5935"/>
    <w:rsid w:val="00FD55DE"/>
    <w:rsid w:val="00FF01F3"/>
    <w:rsid w:val="00FF742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55B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000067"/>
    <w:pPr>
      <w:jc w:val="both"/>
    </w:pPr>
    <w:rPr>
      <w:rFonts w:eastAsiaTheme="minorEastAsia"/>
      <w:sz w:val="24"/>
    </w:rPr>
  </w:style>
  <w:style w:type="paragraph" w:styleId="Nagwek1">
    <w:name w:val="heading 1"/>
    <w:basedOn w:val="Normalny"/>
    <w:next w:val="Normalny"/>
    <w:link w:val="Nagwek1Znak"/>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0006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64097"/>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64097"/>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6409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6409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00067"/>
    <w:rPr>
      <w:rFonts w:ascii="Tahoma" w:hAnsi="Tahoma" w:cs="Tahoma"/>
      <w:sz w:val="16"/>
      <w:szCs w:val="16"/>
    </w:rPr>
  </w:style>
  <w:style w:type="character" w:customStyle="1" w:styleId="TekstdymkaZnak">
    <w:name w:val="Tekst dymka Znak"/>
    <w:basedOn w:val="Domylnaczcionkaakapitu"/>
    <w:link w:val="Tekstdymka"/>
    <w:uiPriority w:val="99"/>
    <w:semiHidden/>
    <w:rsid w:val="00000067"/>
    <w:rPr>
      <w:rFonts w:ascii="Tahoma" w:eastAsiaTheme="minorEastAsia" w:hAnsi="Tahoma" w:cs="Tahoma"/>
      <w:sz w:val="16"/>
      <w:szCs w:val="16"/>
    </w:rPr>
  </w:style>
  <w:style w:type="character" w:styleId="Tytuksiki">
    <w:name w:val="Book Title"/>
    <w:uiPriority w:val="99"/>
    <w:semiHidden/>
    <w:qFormat/>
    <w:rsid w:val="00464097"/>
    <w:rPr>
      <w:i/>
      <w:iCs/>
      <w:smallCaps/>
      <w:spacing w:val="5"/>
    </w:rPr>
  </w:style>
  <w:style w:type="paragraph" w:customStyle="1" w:styleId="ECHRHeader">
    <w:name w:val="ECHR_Header"/>
    <w:aliases w:val="Ju_Header"/>
    <w:basedOn w:val="Nagwek"/>
    <w:uiPriority w:val="4"/>
    <w:qFormat/>
    <w:rsid w:val="0046409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00067"/>
    <w:pPr>
      <w:jc w:val="left"/>
    </w:pPr>
    <w:rPr>
      <w:sz w:val="8"/>
    </w:rPr>
  </w:style>
  <w:style w:type="character" w:styleId="Pogrubienie">
    <w:name w:val="Strong"/>
    <w:uiPriority w:val="99"/>
    <w:semiHidden/>
    <w:qFormat/>
    <w:rsid w:val="00464097"/>
    <w:rPr>
      <w:b/>
      <w:bCs/>
    </w:rPr>
  </w:style>
  <w:style w:type="paragraph" w:styleId="Bezodstpw">
    <w:name w:val="No Spacing"/>
    <w:basedOn w:val="Normalny"/>
    <w:link w:val="BezodstpwZnak"/>
    <w:semiHidden/>
    <w:qFormat/>
    <w:rsid w:val="00464097"/>
    <w:rPr>
      <w:sz w:val="22"/>
    </w:rPr>
  </w:style>
  <w:style w:type="character" w:customStyle="1" w:styleId="BezodstpwZnak">
    <w:name w:val="Bez odstępów Znak"/>
    <w:basedOn w:val="Domylnaczcionkaakapitu"/>
    <w:link w:val="Bezodstpw"/>
    <w:semiHidden/>
    <w:rsid w:val="00464097"/>
    <w:rPr>
      <w:rFonts w:eastAsiaTheme="minorEastAsia"/>
    </w:rPr>
  </w:style>
  <w:style w:type="paragraph" w:customStyle="1" w:styleId="ECHRFooterLine">
    <w:name w:val="ECHR_Footer_Line"/>
    <w:aliases w:val="Footer_Line"/>
    <w:basedOn w:val="Normalny"/>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464097"/>
    <w:pPr>
      <w:numPr>
        <w:numId w:val="16"/>
      </w:numPr>
      <w:jc w:val="left"/>
    </w:pPr>
    <w:rPr>
      <w:b/>
    </w:rPr>
  </w:style>
  <w:style w:type="paragraph" w:customStyle="1" w:styleId="OpiPara">
    <w:name w:val="Opi_Para"/>
    <w:basedOn w:val="ECHRPara"/>
    <w:uiPriority w:val="46"/>
    <w:qFormat/>
    <w:rsid w:val="00464097"/>
  </w:style>
  <w:style w:type="paragraph" w:customStyle="1" w:styleId="JuParaSub">
    <w:name w:val="Ju_Para_Sub"/>
    <w:basedOn w:val="ECHRPara"/>
    <w:uiPriority w:val="13"/>
    <w:qFormat/>
    <w:rsid w:val="00464097"/>
    <w:pPr>
      <w:ind w:left="284"/>
    </w:pPr>
  </w:style>
  <w:style w:type="paragraph" w:customStyle="1" w:styleId="ECHRTitleCentre3">
    <w:name w:val="ECHR_Title_Centre_3"/>
    <w:aliases w:val="Ju_H_Article"/>
    <w:basedOn w:val="Normalny"/>
    <w:next w:val="ECHRParaQuote"/>
    <w:uiPriority w:val="27"/>
    <w:qFormat/>
    <w:rsid w:val="0046409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64097"/>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64097"/>
  </w:style>
  <w:style w:type="paragraph" w:customStyle="1" w:styleId="OpiQuot">
    <w:name w:val="Opi_Quot"/>
    <w:basedOn w:val="ECHRParaQuote"/>
    <w:uiPriority w:val="48"/>
    <w:qFormat/>
    <w:rsid w:val="00464097"/>
  </w:style>
  <w:style w:type="paragraph" w:customStyle="1" w:styleId="OpiQuotSub">
    <w:name w:val="Opi_Quot_Sub"/>
    <w:basedOn w:val="JuQuotSub"/>
    <w:uiPriority w:val="49"/>
    <w:qFormat/>
    <w:rsid w:val="00464097"/>
  </w:style>
  <w:style w:type="paragraph" w:customStyle="1" w:styleId="ECHRTitleCentre2">
    <w:name w:val="ECHR_Title_Centre_2"/>
    <w:aliases w:val="Dec_H_Case"/>
    <w:basedOn w:val="Normalny"/>
    <w:next w:val="ECHRPara"/>
    <w:uiPriority w:val="8"/>
    <w:qFormat/>
    <w:rsid w:val="00464097"/>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464097"/>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6409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6409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6409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6409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6409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EB689F"/>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464097"/>
    <w:pPr>
      <w:keepNext/>
      <w:keepLines/>
      <w:spacing w:before="240" w:after="120"/>
      <w:ind w:left="1236"/>
    </w:pPr>
    <w:rPr>
      <w:sz w:val="20"/>
    </w:rPr>
  </w:style>
  <w:style w:type="paragraph" w:customStyle="1" w:styleId="JuQuotSub">
    <w:name w:val="Ju_Quot_Sub"/>
    <w:basedOn w:val="ECHRParaQuote"/>
    <w:uiPriority w:val="15"/>
    <w:qFormat/>
    <w:rsid w:val="00464097"/>
    <w:pPr>
      <w:ind w:left="567"/>
    </w:pPr>
  </w:style>
  <w:style w:type="paragraph" w:customStyle="1" w:styleId="JuInitialled">
    <w:name w:val="Ju_Initialled"/>
    <w:basedOn w:val="Normalny"/>
    <w:uiPriority w:val="31"/>
    <w:qFormat/>
    <w:rsid w:val="00464097"/>
    <w:pPr>
      <w:tabs>
        <w:tab w:val="center" w:pos="6407"/>
      </w:tabs>
      <w:spacing w:before="720"/>
      <w:jc w:val="right"/>
    </w:pPr>
  </w:style>
  <w:style w:type="paragraph" w:customStyle="1" w:styleId="OpiHA">
    <w:name w:val="Opi_H_A"/>
    <w:basedOn w:val="ECHRHeading1"/>
    <w:next w:val="OpiPara"/>
    <w:uiPriority w:val="41"/>
    <w:qFormat/>
    <w:rsid w:val="00464097"/>
    <w:pPr>
      <w:tabs>
        <w:tab w:val="clear" w:pos="357"/>
      </w:tabs>
      <w:outlineLvl w:val="1"/>
    </w:pPr>
    <w:rPr>
      <w:b/>
    </w:rPr>
  </w:style>
  <w:style w:type="paragraph" w:styleId="Nagwek">
    <w:name w:val="header"/>
    <w:basedOn w:val="Normalny"/>
    <w:link w:val="NagwekZnak"/>
    <w:uiPriority w:val="57"/>
    <w:semiHidden/>
    <w:rsid w:val="0000006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00067"/>
    <w:rPr>
      <w:sz w:val="24"/>
    </w:rPr>
  </w:style>
  <w:style w:type="character" w:customStyle="1" w:styleId="Nagwek1Znak">
    <w:name w:val="Nagłówek 1 Znak"/>
    <w:basedOn w:val="Domylnaczcionkaakapitu"/>
    <w:link w:val="Nagwek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6409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
    <w:uiPriority w:val="20"/>
    <w:qFormat/>
    <w:rsid w:val="0046409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00067"/>
    <w:rPr>
      <w:rFonts w:asciiTheme="majorHAnsi" w:eastAsiaTheme="majorEastAsia" w:hAnsiTheme="majorHAnsi" w:cstheme="majorBidi"/>
      <w:b/>
      <w:bCs/>
      <w:color w:val="4D4D4D"/>
      <w:sz w:val="26"/>
      <w:szCs w:val="26"/>
    </w:rPr>
  </w:style>
  <w:style w:type="character" w:customStyle="1" w:styleId="JUNAMES">
    <w:name w:val="JU_NAMES"/>
    <w:uiPriority w:val="17"/>
    <w:qFormat/>
    <w:rsid w:val="00464097"/>
    <w:rPr>
      <w:caps w:val="0"/>
      <w:smallCaps/>
    </w:rPr>
  </w:style>
  <w:style w:type="paragraph" w:customStyle="1" w:styleId="JuCase">
    <w:name w:val="Ju_Case"/>
    <w:basedOn w:val="Normalny"/>
    <w:next w:val="ECHRPara"/>
    <w:uiPriority w:val="10"/>
    <w:rsid w:val="00000067"/>
    <w:pPr>
      <w:ind w:firstLine="284"/>
    </w:pPr>
    <w:rPr>
      <w:b/>
    </w:rPr>
  </w:style>
  <w:style w:type="character" w:customStyle="1" w:styleId="Nagwek3Znak">
    <w:name w:val="Nagłówek 3 Znak"/>
    <w:basedOn w:val="Domylnaczcionkaakapitu"/>
    <w:link w:val="Nagwek3"/>
    <w:uiPriority w:val="99"/>
    <w:semiHidden/>
    <w:rsid w:val="0000006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00006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64097"/>
    <w:rPr>
      <w:rFonts w:asciiTheme="majorHAnsi" w:eastAsiaTheme="majorEastAsia" w:hAnsiTheme="majorHAnsi" w:cstheme="majorBidi"/>
      <w:b/>
      <w:bCs/>
      <w:color w:val="808080"/>
    </w:rPr>
  </w:style>
  <w:style w:type="character" w:styleId="Wyrnieniedelikatne">
    <w:name w:val="Subtle Emphasis"/>
    <w:uiPriority w:val="99"/>
    <w:semiHidden/>
    <w:qFormat/>
    <w:rsid w:val="0046409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64097"/>
    <w:pPr>
      <w:keepNext/>
      <w:keepLines/>
      <w:spacing w:before="720" w:after="240"/>
      <w:outlineLvl w:val="0"/>
    </w:pPr>
    <w:rPr>
      <w:rFonts w:asciiTheme="majorHAnsi" w:hAnsiTheme="majorHAnsi"/>
      <w:sz w:val="28"/>
    </w:rPr>
  </w:style>
  <w:style w:type="character" w:styleId="Uwydatnienie">
    <w:name w:val="Emphasis"/>
    <w:uiPriority w:val="99"/>
    <w:semiHidden/>
    <w:qFormat/>
    <w:rsid w:val="00464097"/>
    <w:rPr>
      <w:b/>
      <w:bCs/>
      <w:i/>
      <w:iCs/>
      <w:spacing w:val="10"/>
      <w:bdr w:val="none" w:sz="0" w:space="0" w:color="auto"/>
      <w:shd w:val="clear" w:color="auto" w:fill="auto"/>
    </w:rPr>
  </w:style>
  <w:style w:type="paragraph" w:styleId="Stopka">
    <w:name w:val="footer"/>
    <w:basedOn w:val="Normalny"/>
    <w:link w:val="StopkaZnak"/>
    <w:uiPriority w:val="57"/>
    <w:semiHidden/>
    <w:rsid w:val="0000006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00067"/>
    <w:rPr>
      <w:sz w:val="24"/>
    </w:rPr>
  </w:style>
  <w:style w:type="character" w:styleId="Odwoanieprzypisudolnego">
    <w:name w:val="footnote reference"/>
    <w:basedOn w:val="Domylnaczcionkaakapitu"/>
    <w:uiPriority w:val="99"/>
    <w:semiHidden/>
    <w:rsid w:val="00000067"/>
    <w:rPr>
      <w:vertAlign w:val="superscript"/>
    </w:rPr>
  </w:style>
  <w:style w:type="paragraph" w:styleId="Tekstprzypisudolnego">
    <w:name w:val="footnote text"/>
    <w:basedOn w:val="Normalny"/>
    <w:link w:val="TekstprzypisudolnegoZnak"/>
    <w:uiPriority w:val="99"/>
    <w:semiHidden/>
    <w:rsid w:val="00000067"/>
    <w:rPr>
      <w:sz w:val="20"/>
      <w:szCs w:val="20"/>
    </w:rPr>
  </w:style>
  <w:style w:type="character" w:customStyle="1" w:styleId="TekstprzypisudolnegoZnak">
    <w:name w:val="Tekst przypisu dolnego Znak"/>
    <w:basedOn w:val="Domylnaczcionkaakapitu"/>
    <w:link w:val="Tekstprzypisudolnego"/>
    <w:uiPriority w:val="99"/>
    <w:semiHidden/>
    <w:rsid w:val="00000067"/>
    <w:rPr>
      <w:rFonts w:eastAsiaTheme="minorEastAsia"/>
      <w:sz w:val="20"/>
      <w:szCs w:val="20"/>
    </w:rPr>
  </w:style>
  <w:style w:type="character" w:customStyle="1" w:styleId="Nagwek6Znak">
    <w:name w:val="Nagłówek 6 Znak"/>
    <w:basedOn w:val="Domylnaczcionkaakapitu"/>
    <w:link w:val="Nagwek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6409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6409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6409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00067"/>
    <w:rPr>
      <w:color w:val="0072BC" w:themeColor="hyperlink"/>
      <w:u w:val="single"/>
    </w:rPr>
  </w:style>
  <w:style w:type="character" w:styleId="Wyrnienieintensywne">
    <w:name w:val="Intense Emphasis"/>
    <w:uiPriority w:val="99"/>
    <w:semiHidden/>
    <w:qFormat/>
    <w:rsid w:val="00464097"/>
    <w:rPr>
      <w:b/>
      <w:bCs/>
    </w:rPr>
  </w:style>
  <w:style w:type="paragraph" w:styleId="Cytatintensywny">
    <w:name w:val="Intense Quote"/>
    <w:basedOn w:val="Normalny"/>
    <w:next w:val="Normalny"/>
    <w:link w:val="CytatintensywnyZnak"/>
    <w:uiPriority w:val="99"/>
    <w:semiHidden/>
    <w:qFormat/>
    <w:rsid w:val="0046409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64097"/>
    <w:rPr>
      <w:rFonts w:eastAsiaTheme="minorEastAsia"/>
      <w:b/>
      <w:bCs/>
      <w:i/>
      <w:iCs/>
      <w:lang w:bidi="en-US"/>
    </w:rPr>
  </w:style>
  <w:style w:type="character" w:styleId="Odwoanieintensywne">
    <w:name w:val="Intense Reference"/>
    <w:uiPriority w:val="99"/>
    <w:semiHidden/>
    <w:qFormat/>
    <w:rsid w:val="00464097"/>
    <w:rPr>
      <w:smallCaps/>
      <w:spacing w:val="5"/>
      <w:u w:val="single"/>
    </w:rPr>
  </w:style>
  <w:style w:type="paragraph" w:styleId="Akapitzlist">
    <w:name w:val="List Paragraph"/>
    <w:basedOn w:val="Normalny"/>
    <w:uiPriority w:val="99"/>
    <w:semiHidden/>
    <w:qFormat/>
    <w:rsid w:val="0046409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64097"/>
    <w:pPr>
      <w:spacing w:before="200"/>
      <w:ind w:left="360" w:right="360"/>
    </w:pPr>
    <w:rPr>
      <w:i/>
      <w:iCs/>
      <w:sz w:val="22"/>
      <w:lang w:bidi="en-US"/>
    </w:rPr>
  </w:style>
  <w:style w:type="character" w:customStyle="1" w:styleId="CytatZnak">
    <w:name w:val="Cytat Znak"/>
    <w:basedOn w:val="Domylnaczcionkaakapitu"/>
    <w:link w:val="Cytat"/>
    <w:uiPriority w:val="99"/>
    <w:semiHidden/>
    <w:rsid w:val="00464097"/>
    <w:rPr>
      <w:rFonts w:eastAsiaTheme="minorEastAsia"/>
      <w:i/>
      <w:iCs/>
      <w:lang w:bidi="en-US"/>
    </w:rPr>
  </w:style>
  <w:style w:type="character" w:styleId="Odwoaniedelikatne">
    <w:name w:val="Subtle Reference"/>
    <w:uiPriority w:val="99"/>
    <w:semiHidden/>
    <w:qFormat/>
    <w:rsid w:val="00464097"/>
    <w:rPr>
      <w:smallCaps/>
    </w:rPr>
  </w:style>
  <w:style w:type="table" w:styleId="Tabela-Siatka">
    <w:name w:val="Table Grid"/>
    <w:basedOn w:val="Standardowy"/>
    <w:uiPriority w:val="59"/>
    <w:semiHidden/>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0006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0006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0006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0006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0006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6409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464097"/>
    <w:pPr>
      <w:spacing w:before="120" w:after="120"/>
      <w:ind w:left="425" w:firstLine="142"/>
    </w:pPr>
    <w:rPr>
      <w:sz w:val="20"/>
    </w:rPr>
  </w:style>
  <w:style w:type="paragraph" w:customStyle="1" w:styleId="ECHRPara">
    <w:name w:val="ECHR_Para"/>
    <w:aliases w:val="Ju_Para,Para"/>
    <w:basedOn w:val="Normalny"/>
    <w:link w:val="ECHRParaChar"/>
    <w:uiPriority w:val="12"/>
    <w:qFormat/>
    <w:rsid w:val="0046409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6409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64097"/>
    <w:pPr>
      <w:ind w:left="340" w:hanging="340"/>
    </w:pPr>
  </w:style>
  <w:style w:type="paragraph" w:customStyle="1" w:styleId="JuSigned">
    <w:name w:val="Ju_Signed"/>
    <w:basedOn w:val="Normalny"/>
    <w:next w:val="JuParaLast"/>
    <w:uiPriority w:val="32"/>
    <w:qFormat/>
    <w:rsid w:val="00464097"/>
    <w:pPr>
      <w:tabs>
        <w:tab w:val="center" w:pos="851"/>
        <w:tab w:val="center" w:pos="6407"/>
      </w:tabs>
      <w:spacing w:before="720"/>
      <w:jc w:val="left"/>
    </w:pPr>
  </w:style>
  <w:style w:type="paragraph" w:customStyle="1" w:styleId="JuParaLast">
    <w:name w:val="Ju_Para_Last"/>
    <w:basedOn w:val="Normalny"/>
    <w:next w:val="ECHRPara"/>
    <w:uiPriority w:val="30"/>
    <w:qFormat/>
    <w:rsid w:val="00464097"/>
    <w:pPr>
      <w:keepNext/>
      <w:keepLines/>
      <w:spacing w:before="240"/>
      <w:ind w:firstLine="284"/>
    </w:pPr>
  </w:style>
  <w:style w:type="paragraph" w:customStyle="1" w:styleId="JuCourt">
    <w:name w:val="Ju_Court"/>
    <w:basedOn w:val="Normalny"/>
    <w:next w:val="Normalny"/>
    <w:uiPriority w:val="16"/>
    <w:qFormat/>
    <w:rsid w:val="00464097"/>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464097"/>
    <w:pPr>
      <w:ind w:left="346" w:firstLine="0"/>
    </w:pPr>
  </w:style>
  <w:style w:type="paragraph" w:customStyle="1" w:styleId="JuListi">
    <w:name w:val="Ju_List_i"/>
    <w:basedOn w:val="Normalny"/>
    <w:next w:val="JuLista"/>
    <w:uiPriority w:val="28"/>
    <w:qFormat/>
    <w:rsid w:val="00464097"/>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464097"/>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46409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6409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NoteHeading1">
    <w:name w:val="Note Heading1"/>
    <w:basedOn w:val="Normalny"/>
    <w:next w:val="Normalny"/>
    <w:link w:val="NoteHeadingChar"/>
    <w:uiPriority w:val="99"/>
    <w:semiHidden/>
    <w:rsid w:val="00014566"/>
  </w:style>
  <w:style w:type="character" w:customStyle="1" w:styleId="NoteHeadingChar">
    <w:name w:val="Note Heading Char"/>
    <w:basedOn w:val="Domylnaczcionkaakapitu"/>
    <w:link w:val="NoteHeading1"/>
    <w:uiPriority w:val="99"/>
    <w:semiHidden/>
    <w:rsid w:val="00014566"/>
    <w:rPr>
      <w:rFonts w:eastAsiaTheme="minorEastAsia"/>
      <w:sz w:val="24"/>
    </w:rPr>
  </w:style>
  <w:style w:type="character" w:styleId="Tekstzastpczy">
    <w:name w:val="Placeholder Text"/>
    <w:basedOn w:val="Domylnaczcionkaakapitu"/>
    <w:uiPriority w:val="99"/>
    <w:semiHidden/>
    <w:rsid w:val="0000006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0006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0006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464097"/>
    <w:pPr>
      <w:jc w:val="center"/>
      <w:outlineLvl w:val="0"/>
    </w:pPr>
    <w:rPr>
      <w:i/>
    </w:rPr>
  </w:style>
  <w:style w:type="paragraph" w:customStyle="1" w:styleId="DecHTitle">
    <w:name w:val="Dec_H_Title"/>
    <w:basedOn w:val="ECHRTitleCentre1"/>
    <w:uiPriority w:val="7"/>
    <w:qFormat/>
    <w:rsid w:val="00464097"/>
  </w:style>
  <w:style w:type="paragraph" w:customStyle="1" w:styleId="DecList">
    <w:name w:val="Dec_List"/>
    <w:basedOn w:val="Normalny"/>
    <w:uiPriority w:val="9"/>
    <w:qFormat/>
    <w:rsid w:val="00464097"/>
    <w:pPr>
      <w:spacing w:before="240"/>
      <w:ind w:left="284"/>
    </w:pPr>
  </w:style>
  <w:style w:type="paragraph" w:customStyle="1" w:styleId="OpiH1">
    <w:name w:val="Opi_H_1"/>
    <w:basedOn w:val="ECHRHeading2"/>
    <w:uiPriority w:val="42"/>
    <w:qFormat/>
    <w:rsid w:val="00464097"/>
    <w:pPr>
      <w:ind w:left="635" w:hanging="357"/>
      <w:outlineLvl w:val="2"/>
    </w:pPr>
  </w:style>
  <w:style w:type="paragraph" w:customStyle="1" w:styleId="OpiHa0">
    <w:name w:val="Opi_H_a"/>
    <w:basedOn w:val="ECHRHeading3"/>
    <w:uiPriority w:val="43"/>
    <w:qFormat/>
    <w:rsid w:val="00464097"/>
    <w:pPr>
      <w:ind w:left="833" w:hanging="357"/>
      <w:outlineLvl w:val="3"/>
    </w:pPr>
    <w:rPr>
      <w:b/>
      <w:i w:val="0"/>
      <w:sz w:val="20"/>
    </w:rPr>
  </w:style>
  <w:style w:type="paragraph" w:customStyle="1" w:styleId="OpiHi">
    <w:name w:val="Opi_H_i"/>
    <w:basedOn w:val="ECHRHeading4"/>
    <w:uiPriority w:val="44"/>
    <w:qFormat/>
    <w:rsid w:val="00464097"/>
    <w:pPr>
      <w:ind w:left="1037" w:hanging="357"/>
      <w:outlineLvl w:val="4"/>
    </w:pPr>
    <w:rPr>
      <w:b w:val="0"/>
      <w:i/>
    </w:rPr>
  </w:style>
  <w:style w:type="paragraph" w:customStyle="1" w:styleId="DummyStyle">
    <w:name w:val="Dummy_Style"/>
    <w:basedOn w:val="Normalny"/>
    <w:semiHidden/>
    <w:qFormat/>
    <w:rsid w:val="00464097"/>
    <w:rPr>
      <w:color w:val="00B050"/>
    </w:rPr>
  </w:style>
  <w:style w:type="paragraph" w:customStyle="1" w:styleId="JuHeaderLandscape">
    <w:name w:val="Ju_Header_Landscape"/>
    <w:basedOn w:val="ECHRHeader"/>
    <w:uiPriority w:val="4"/>
    <w:qFormat/>
    <w:rsid w:val="00464097"/>
    <w:pPr>
      <w:tabs>
        <w:tab w:val="clear" w:pos="3686"/>
        <w:tab w:val="clear" w:pos="7371"/>
        <w:tab w:val="center" w:pos="6146"/>
        <w:tab w:val="right" w:pos="12293"/>
      </w:tabs>
    </w:pPr>
  </w:style>
  <w:style w:type="character" w:customStyle="1" w:styleId="JuHAChar">
    <w:name w:val="Ju_H_A Char"/>
    <w:basedOn w:val="Domylnaczcionkaakapitu"/>
    <w:link w:val="ECHRHeading2"/>
    <w:uiPriority w:val="20"/>
    <w:rsid w:val="00653985"/>
    <w:rPr>
      <w:rFonts w:asciiTheme="majorHAnsi" w:eastAsiaTheme="majorEastAsia" w:hAnsiTheme="majorHAnsi" w:cstheme="majorBidi"/>
      <w:b/>
      <w:bCs/>
      <w:sz w:val="24"/>
      <w:szCs w:val="26"/>
    </w:rPr>
  </w:style>
  <w:style w:type="character" w:customStyle="1" w:styleId="ECHRParaChar">
    <w:name w:val="ECHR_Para Char"/>
    <w:aliases w:val="Ju_Para Char"/>
    <w:basedOn w:val="Domylnaczcionkaakapitu"/>
    <w:link w:val="ECHRPara"/>
    <w:uiPriority w:val="12"/>
    <w:rsid w:val="00653985"/>
    <w:rPr>
      <w:rFonts w:eastAsiaTheme="minorEastAsia"/>
      <w:sz w:val="24"/>
    </w:rPr>
  </w:style>
  <w:style w:type="character" w:customStyle="1" w:styleId="sb8d990e2">
    <w:name w:val="sb8d990e2"/>
    <w:basedOn w:val="Domylnaczcionkaakapitu"/>
    <w:rsid w:val="00701828"/>
  </w:style>
  <w:style w:type="character" w:customStyle="1" w:styleId="s6b621b36">
    <w:name w:val="s6b621b36"/>
    <w:basedOn w:val="Domylnaczcionkaakapitu"/>
    <w:rsid w:val="005033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31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FED4F0-D271-4458-B398-0B7104AA94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42E2B91-A6D6-4C40-9116-D1BE4AE914C6}">
  <ds:schemaRefs>
    <ds:schemaRef ds:uri="http://schemas.microsoft.com/sharepoint/v3/contenttype/forms"/>
  </ds:schemaRefs>
</ds:datastoreItem>
</file>

<file path=customXml/itemProps3.xml><?xml version="1.0" encoding="utf-8"?>
<ds:datastoreItem xmlns:ds="http://schemas.openxmlformats.org/officeDocument/2006/customXml" ds:itemID="{F8F5D788-CA6E-43AE-8FA4-7613F0B746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FAB20FB-E597-404C-B59E-29096BBC0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6896</Words>
  <Characters>41380</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2019-12-13T13:08:00Z</dcterms:created>
  <dcterms:modified xsi:type="dcterms:W3CDTF">2019-12-13T13:08:00Z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43000/11</vt:lpwstr>
  </property>
  <property fmtid="{D5CDD505-2E9C-101B-9397-08002B2CF9AE}" pid="4" name="CASEID">
    <vt:lpwstr>732507</vt:lpwstr>
  </property>
  <property fmtid="{D5CDD505-2E9C-101B-9397-08002B2CF9AE}" pid="5" name="ContentTypeId">
    <vt:lpwstr>0x010100558EB02BDB9E204AB350EDD385B68E10</vt:lpwstr>
  </property>
</Properties>
</file>