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6C9" w:rsidRDefault="00CE1330" w:rsidP="00C8104B">
      <w:pPr>
        <w:pStyle w:val="ZARTzmartartykuempunktem"/>
        <w:ind w:left="0" w:firstLine="0"/>
        <w:jc w:val="center"/>
        <w:rPr>
          <w:b/>
          <w:sz w:val="28"/>
          <w:szCs w:val="28"/>
        </w:rPr>
      </w:pPr>
      <w:bookmarkStart w:id="0" w:name="_GoBack"/>
      <w:bookmarkEnd w:id="0"/>
      <w:r w:rsidRPr="00C8104B">
        <w:rPr>
          <w:b/>
          <w:sz w:val="28"/>
          <w:szCs w:val="28"/>
        </w:rPr>
        <w:t xml:space="preserve">Załącznik do ogłoszenia o konkursie na stanowisko dyrektora </w:t>
      </w:r>
    </w:p>
    <w:p w:rsidR="00CE1330" w:rsidRPr="00C8104B" w:rsidRDefault="00CE1330" w:rsidP="00C8104B">
      <w:pPr>
        <w:pStyle w:val="ZARTzmartartykuempunktem"/>
        <w:ind w:left="0" w:firstLine="0"/>
        <w:jc w:val="center"/>
        <w:rPr>
          <w:b/>
          <w:sz w:val="28"/>
          <w:szCs w:val="28"/>
        </w:rPr>
      </w:pPr>
      <w:r w:rsidRPr="00C8104B">
        <w:rPr>
          <w:b/>
          <w:sz w:val="28"/>
          <w:szCs w:val="28"/>
        </w:rPr>
        <w:t>Z</w:t>
      </w:r>
      <w:r w:rsidR="00AF66C9">
        <w:rPr>
          <w:b/>
          <w:sz w:val="28"/>
          <w:szCs w:val="28"/>
        </w:rPr>
        <w:t xml:space="preserve">akładu </w:t>
      </w:r>
      <w:r w:rsidRPr="00C8104B">
        <w:rPr>
          <w:b/>
          <w:sz w:val="28"/>
          <w:szCs w:val="28"/>
        </w:rPr>
        <w:t>P</w:t>
      </w:r>
      <w:r w:rsidR="00AF66C9">
        <w:rPr>
          <w:b/>
          <w:sz w:val="28"/>
          <w:szCs w:val="28"/>
        </w:rPr>
        <w:t xml:space="preserve">oprawczego </w:t>
      </w:r>
      <w:r w:rsidR="00B833FD">
        <w:rPr>
          <w:b/>
          <w:sz w:val="28"/>
          <w:szCs w:val="28"/>
        </w:rPr>
        <w:t>i Schroniska dla Nieletnich w Świdnicy</w:t>
      </w:r>
    </w:p>
    <w:p w:rsidR="00CE1330" w:rsidRDefault="00CE1330" w:rsidP="003377B0">
      <w:pPr>
        <w:pStyle w:val="ZARTzmartartykuempunktem"/>
        <w:ind w:left="0" w:firstLine="0"/>
        <w:rPr>
          <w:b/>
        </w:rPr>
      </w:pPr>
    </w:p>
    <w:p w:rsidR="00E7794C" w:rsidRDefault="00E7794C" w:rsidP="00E7794C">
      <w:pPr>
        <w:pStyle w:val="ARTartustawynprozporzdzenia"/>
        <w:ind w:firstLine="0"/>
        <w:rPr>
          <w:b/>
        </w:rPr>
      </w:pPr>
      <w:r>
        <w:rPr>
          <w:b/>
        </w:rPr>
        <w:t xml:space="preserve">Informacje ogólne: </w:t>
      </w:r>
    </w:p>
    <w:p w:rsidR="00D278D5" w:rsidRDefault="00D278D5" w:rsidP="00E7794C">
      <w:pPr>
        <w:pStyle w:val="ARTartustawynprozporzdzenia"/>
        <w:ind w:firstLine="0"/>
        <w:rPr>
          <w:rFonts w:ascii="Times New Roman" w:hAnsi="Times New Roman" w:cs="Times New Roman"/>
        </w:rPr>
      </w:pPr>
      <w:r>
        <w:rPr>
          <w:rFonts w:ascii="Times New Roman" w:hAnsi="Times New Roman" w:cs="Times New Roman"/>
        </w:rPr>
        <w:t xml:space="preserve">Podstawa prawna: </w:t>
      </w:r>
      <w:r w:rsidR="003422B6">
        <w:rPr>
          <w:rFonts w:ascii="Times New Roman" w:hAnsi="Times New Roman" w:cs="Times New Roman"/>
        </w:rPr>
        <w:t xml:space="preserve">rozporządzenie Ministra Sprawiedliwości z dnia 17 października 2001 roku </w:t>
      </w:r>
      <w:r w:rsidR="003422B6" w:rsidRPr="00CF201A">
        <w:rPr>
          <w:rFonts w:ascii="Times New Roman" w:hAnsi="Times New Roman" w:cs="Times New Roman"/>
          <w:i/>
        </w:rPr>
        <w:t>w sprawie zakładów poprawczych i schronisk dla nieletnich</w:t>
      </w:r>
      <w:r w:rsidR="003422B6">
        <w:rPr>
          <w:rFonts w:ascii="Times New Roman" w:hAnsi="Times New Roman" w:cs="Times New Roman"/>
        </w:rPr>
        <w:t xml:space="preserve"> (Dz.U. z 2014r., poz. 1054</w:t>
      </w:r>
      <w:r w:rsidR="00DB4D24">
        <w:rPr>
          <w:rFonts w:ascii="Times New Roman" w:hAnsi="Times New Roman" w:cs="Times New Roman"/>
        </w:rPr>
        <w:t xml:space="preserve">        </w:t>
      </w:r>
      <w:r w:rsidR="00DB4D24">
        <w:rPr>
          <w:rFonts w:ascii="Times New Roman" w:hAnsi="Times New Roman"/>
          <w:bCs/>
          <w:szCs w:val="24"/>
        </w:rPr>
        <w:t>z późn.zm.</w:t>
      </w:r>
      <w:r w:rsidR="003422B6">
        <w:rPr>
          <w:rFonts w:ascii="Times New Roman" w:hAnsi="Times New Roman" w:cs="Times New Roman"/>
        </w:rPr>
        <w:t>)</w:t>
      </w:r>
      <w:r w:rsidR="00DB4D24">
        <w:rPr>
          <w:rFonts w:ascii="Times New Roman" w:hAnsi="Times New Roman" w:cs="Times New Roman"/>
        </w:rPr>
        <w:t>.</w:t>
      </w:r>
    </w:p>
    <w:p w:rsidR="00E7794C" w:rsidRDefault="00D23530" w:rsidP="00E7794C">
      <w:pPr>
        <w:pStyle w:val="ARTartustawynprozporzdzenia"/>
        <w:ind w:firstLine="0"/>
        <w:rPr>
          <w:rFonts w:ascii="Times New Roman" w:hAnsi="Times New Roman" w:cs="Times New Roman"/>
        </w:rPr>
      </w:pPr>
      <w:r>
        <w:rPr>
          <w:rFonts w:ascii="Times New Roman" w:hAnsi="Times New Roman" w:cs="Times New Roman"/>
        </w:rPr>
        <w:t>I</w:t>
      </w:r>
      <w:r w:rsidR="00E7794C" w:rsidRPr="00991937">
        <w:rPr>
          <w:rFonts w:ascii="Times New Roman" w:hAnsi="Times New Roman" w:cs="Times New Roman"/>
        </w:rPr>
        <w:t xml:space="preserve">miona i nazwiska kandydatów stanowią informację publiczną. </w:t>
      </w:r>
    </w:p>
    <w:p w:rsidR="00E7794C" w:rsidRPr="00991937" w:rsidRDefault="00D23530" w:rsidP="00E7794C">
      <w:pPr>
        <w:pStyle w:val="ARTartustawynprozporzdzenia"/>
        <w:ind w:firstLine="0"/>
        <w:rPr>
          <w:rFonts w:ascii="Times New Roman" w:hAnsi="Times New Roman" w:cs="Times New Roman"/>
        </w:rPr>
      </w:pPr>
      <w:r>
        <w:rPr>
          <w:rFonts w:ascii="Times New Roman" w:hAnsi="Times New Roman" w:cs="Times New Roman"/>
        </w:rPr>
        <w:t>O</w:t>
      </w:r>
      <w:r w:rsidR="00E7794C" w:rsidRPr="00991937">
        <w:rPr>
          <w:rFonts w:ascii="Times New Roman" w:hAnsi="Times New Roman" w:cs="Times New Roman"/>
        </w:rPr>
        <w:t>rganizator konkursu, na prośbę kandydata, umożliwia mu zapoznanie się z działalnością zakładu.</w:t>
      </w:r>
    </w:p>
    <w:p w:rsidR="006F02DF" w:rsidRDefault="006F02DF" w:rsidP="003377B0">
      <w:pPr>
        <w:pStyle w:val="ZARTzmartartykuempunktem"/>
        <w:ind w:left="0" w:firstLine="0"/>
        <w:rPr>
          <w:b/>
        </w:rPr>
      </w:pPr>
    </w:p>
    <w:p w:rsidR="00191306" w:rsidRDefault="00191306" w:rsidP="003377B0">
      <w:pPr>
        <w:pStyle w:val="ZARTzmartartykuempunktem"/>
        <w:ind w:left="0" w:firstLine="0"/>
        <w:rPr>
          <w:b/>
        </w:rPr>
      </w:pPr>
    </w:p>
    <w:p w:rsidR="003377B0" w:rsidRPr="00826DEC" w:rsidRDefault="003377B0" w:rsidP="003377B0">
      <w:pPr>
        <w:pStyle w:val="ZARTzmartartykuempunktem"/>
        <w:ind w:left="0" w:firstLine="0"/>
        <w:rPr>
          <w:b/>
        </w:rPr>
      </w:pPr>
      <w:r w:rsidRPr="00826DEC">
        <w:rPr>
          <w:b/>
        </w:rPr>
        <w:t xml:space="preserve">I. Stanowisko dyrektora zakładu </w:t>
      </w:r>
      <w:r w:rsidR="005A5F7D" w:rsidRPr="00826DEC">
        <w:rPr>
          <w:b/>
        </w:rPr>
        <w:t xml:space="preserve">poprawczego </w:t>
      </w:r>
      <w:r w:rsidRPr="00826DEC">
        <w:rPr>
          <w:b/>
        </w:rPr>
        <w:t>może zajmować nauczyciel mianowany lub dyplomowany, który:</w:t>
      </w:r>
    </w:p>
    <w:p w:rsidR="003377B0" w:rsidRPr="00693995" w:rsidRDefault="003377B0" w:rsidP="003377B0">
      <w:pPr>
        <w:pStyle w:val="ZPKTzmpktartykuempunktem"/>
      </w:pPr>
      <w:r w:rsidRPr="00693995">
        <w:t>1)</w:t>
      </w:r>
      <w:r w:rsidRPr="00693995">
        <w:tab/>
        <w:t>ukończył studia drugiego stopnia lub jednolite studia magisterskie i posiada kwalifikacje do zajmowania stanowiska nauczyciela w danym zakładzie;</w:t>
      </w:r>
    </w:p>
    <w:p w:rsidR="003377B0" w:rsidRPr="00693995" w:rsidRDefault="003377B0" w:rsidP="003377B0">
      <w:pPr>
        <w:pStyle w:val="ZPKTzmpktartykuempunktem"/>
      </w:pPr>
      <w:r w:rsidRPr="00693995">
        <w:t>2)</w:t>
      </w:r>
      <w:r w:rsidRPr="00693995">
        <w:tab/>
        <w:t>ukończył studia wyższe lub studia podyplomowe z zakresu zarządzania albo kurs kwalifikacyjny z zakresu zarządzania oświatą, prowadzony na podstawie przepisów w sprawie placówek doskonalenia nauczycieli;</w:t>
      </w:r>
    </w:p>
    <w:p w:rsidR="003377B0" w:rsidRPr="00693995" w:rsidRDefault="003377B0" w:rsidP="003377B0">
      <w:pPr>
        <w:pStyle w:val="ZPKTzmpktartykuempunktem"/>
      </w:pPr>
      <w:r w:rsidRPr="00693995">
        <w:t>3)</w:t>
      </w:r>
      <w:r w:rsidRPr="00693995">
        <w:tab/>
        <w:t>posiada co najmniej pięcioletni staż pracy pedagogicznej na stanowisku nauczyciela;</w:t>
      </w:r>
    </w:p>
    <w:p w:rsidR="003377B0" w:rsidRPr="00693995" w:rsidRDefault="003377B0" w:rsidP="003377B0">
      <w:pPr>
        <w:pStyle w:val="ZPKTzmpktartykuempunktem"/>
      </w:pPr>
      <w:r w:rsidRPr="00693995">
        <w:t>4)</w:t>
      </w:r>
      <w:r w:rsidRPr="00693995">
        <w:tab/>
        <w:t>w okresie trzech lat poprzedzających ogłoszenie konkursu na stanowisko dyrektora zakładu uzyskał co najmniej dobrą ocenę pracy lub pozytywną ocenę dorobku zawodowego;</w:t>
      </w:r>
    </w:p>
    <w:p w:rsidR="003377B0" w:rsidRPr="00693995" w:rsidRDefault="003377B0" w:rsidP="003377B0">
      <w:pPr>
        <w:pStyle w:val="ZPKTzmpktartykuempunktem"/>
      </w:pPr>
      <w:r w:rsidRPr="00693995">
        <w:t>5)</w:t>
      </w:r>
      <w:r w:rsidRPr="00693995">
        <w:tab/>
        <w:t>spełnia warunki zdrowotne niezbędne do wykonywania pracy na stanowisku kierowniczym;</w:t>
      </w:r>
    </w:p>
    <w:p w:rsidR="003377B0" w:rsidRPr="00693995" w:rsidRDefault="003377B0" w:rsidP="003377B0">
      <w:pPr>
        <w:pStyle w:val="ZPKTzmpktartykuempunktem"/>
      </w:pPr>
      <w:r w:rsidRPr="00693995">
        <w:t>6)</w:t>
      </w:r>
      <w:r w:rsidRPr="00693995">
        <w:tab/>
        <w:t xml:space="preserve">nie był karany karą dyscyplinarną, o której mowa w art. 76 ust. 1 ustawy z dnia </w:t>
      </w:r>
      <w:r w:rsidR="0074668C">
        <w:t xml:space="preserve">               </w:t>
      </w:r>
      <w:r w:rsidRPr="00693995">
        <w:t>26 stycznia 1982 r. – Karta Nauczyciela (Dz. U. z 2014 r. poz. 191</w:t>
      </w:r>
      <w:r>
        <w:t>, z późn. zm.</w:t>
      </w:r>
      <w:r w:rsidRPr="00693995">
        <w:t>) lub w art. 140 ust. 1 pkt 2–4 ustawy z dnia 17 lipca 2005 r. – Prawo o szkolnictwie wyższym (Dz. U. z 2012 r. poz. 572, z późn. zm.), oraz nie toczy się przeciwko niemu postępowanie dyscyplinarne;</w:t>
      </w:r>
    </w:p>
    <w:p w:rsidR="003377B0" w:rsidRPr="00693995" w:rsidRDefault="003377B0" w:rsidP="003377B0">
      <w:pPr>
        <w:pStyle w:val="ZPKTzmpktartykuempunktem"/>
      </w:pPr>
      <w:r w:rsidRPr="00693995">
        <w:lastRenderedPageBreak/>
        <w:t>7)</w:t>
      </w:r>
      <w:r w:rsidRPr="00693995">
        <w:tab/>
        <w:t>nie był prawomocnie skazany za umyślne przestępstwo lub umyślne przestępstwo skarbowe oraz nie toczy się przeciwko niemu postępowanie karne lub postępowanie karne skarbowe w sprawie o umyślne przestępstwo lub umyślne przestępstwo skarbowe;</w:t>
      </w:r>
    </w:p>
    <w:p w:rsidR="003377B0" w:rsidRPr="00693995" w:rsidRDefault="003377B0" w:rsidP="003377B0">
      <w:pPr>
        <w:pStyle w:val="ZPKTzmpktartykuempunktem"/>
      </w:pPr>
      <w:r w:rsidRPr="00693995">
        <w:t>8)</w:t>
      </w:r>
      <w:r>
        <w:tab/>
      </w:r>
      <w:r w:rsidRPr="00693995">
        <w:t>nie był karany zakazem pełnienia funkcji związanych z dysponowaniem środkami publicznymi;</w:t>
      </w:r>
    </w:p>
    <w:p w:rsidR="001C040F" w:rsidRDefault="003377B0" w:rsidP="001C040F">
      <w:pPr>
        <w:pStyle w:val="ZPKTzmpktartykuempunktem"/>
      </w:pPr>
      <w:r w:rsidRPr="00693995">
        <w:t>9)</w:t>
      </w:r>
      <w:r w:rsidRPr="00693995">
        <w:tab/>
        <w:t xml:space="preserve">w okresie </w:t>
      </w:r>
      <w:r>
        <w:t>pięciu</w:t>
      </w:r>
      <w:r w:rsidRPr="00693995">
        <w:t xml:space="preserve"> lat poprzedzających ogłoszenie konkursu na stanowisko dyrektora zakładu nie został odwołany ostateczną decyzją organu prowadzącego lub nie został skutecznie odwołany na podstawie art. 70 § 1 ustawy z dnia 26 czerwca 1974 r. – </w:t>
      </w:r>
      <w:r w:rsidRPr="0074668C">
        <w:rPr>
          <w:i/>
        </w:rPr>
        <w:t>Kodeks pracy</w:t>
      </w:r>
      <w:r w:rsidRPr="00693995">
        <w:t xml:space="preserve"> (Dz. U. z 2014 r. poz. 1502</w:t>
      </w:r>
      <w:r>
        <w:t>, z późn. zm.</w:t>
      </w:r>
      <w:r w:rsidRPr="00693995">
        <w:t>) ze stanowiska dyrektora zakładu, schroniska albo szkoły lub placówki</w:t>
      </w:r>
      <w:r>
        <w:t>,</w:t>
      </w:r>
      <w:r w:rsidRPr="00693995">
        <w:t xml:space="preserve"> o których mowa w art. </w:t>
      </w:r>
      <w:r w:rsidR="00B16918">
        <w:t xml:space="preserve">                   </w:t>
      </w:r>
      <w:r w:rsidRPr="00693995">
        <w:t xml:space="preserve">2 ustawy z dnia 7 września 1991 r. </w:t>
      </w:r>
      <w:r w:rsidRPr="0074668C">
        <w:rPr>
          <w:i/>
        </w:rPr>
        <w:t>o systemie oświaty</w:t>
      </w:r>
      <w:r w:rsidRPr="00693995">
        <w:t xml:space="preserve"> (</w:t>
      </w:r>
      <w:r w:rsidR="002A6E47">
        <w:t>j.t Dz. U. z 2015</w:t>
      </w:r>
      <w:r w:rsidRPr="00693995">
        <w:t xml:space="preserve"> r. </w:t>
      </w:r>
      <w:r w:rsidR="00D60943">
        <w:t xml:space="preserve">poz.2156 </w:t>
      </w:r>
      <w:r w:rsidRPr="00693995">
        <w:t xml:space="preserve">z późn. zm.), albo </w:t>
      </w:r>
      <w:r>
        <w:t>dyrektora</w:t>
      </w:r>
      <w:r w:rsidR="00F82C6C">
        <w:t xml:space="preserve"> placówki lub ośrodka</w:t>
      </w:r>
      <w:r>
        <w:t>,</w:t>
      </w:r>
      <w:r w:rsidR="00F82C6C">
        <w:t xml:space="preserve"> o których</w:t>
      </w:r>
      <w:r w:rsidRPr="00693995">
        <w:t xml:space="preserve"> mowa </w:t>
      </w:r>
      <w:r w:rsidR="00B65183">
        <w:t xml:space="preserve">                 </w:t>
      </w:r>
      <w:r w:rsidRPr="00693995">
        <w:t xml:space="preserve">w art. 93 ust. 1 ustawy z dnia 9 czerwca 2011 r. </w:t>
      </w:r>
      <w:r w:rsidRPr="0074668C">
        <w:rPr>
          <w:i/>
        </w:rPr>
        <w:t>o wspieraniu rodziny i systemie pieczy zastępczej</w:t>
      </w:r>
      <w:r w:rsidRPr="00693995">
        <w:t xml:space="preserve"> (Dz. U. z 2015 r. poz. 332, 1045 i 1199), chyba że odwołanie nastąpiło w wyniku przekształceń organizacyjnych lub likwidacji poprzedniego miejsca pracy albo złożenia przez kandydata rezygnacji ze stanowiska.</w:t>
      </w:r>
      <w:r w:rsidR="001C040F">
        <w:t xml:space="preserve"> </w:t>
      </w:r>
    </w:p>
    <w:p w:rsidR="00B16918" w:rsidRDefault="00B16918" w:rsidP="001C040F">
      <w:pPr>
        <w:pStyle w:val="ZPKTzmpktartykuempunktem"/>
        <w:ind w:left="510" w:firstLine="0"/>
      </w:pPr>
    </w:p>
    <w:p w:rsidR="003377B0" w:rsidRPr="00693995" w:rsidRDefault="003377B0" w:rsidP="001C040F">
      <w:pPr>
        <w:pStyle w:val="ZPKTzmpktartykuempunktem"/>
        <w:ind w:left="510" w:firstLine="0"/>
      </w:pPr>
      <w:r w:rsidRPr="00FB03DB">
        <w:t>Stanowisko</w:t>
      </w:r>
      <w:r w:rsidRPr="00693995">
        <w:t xml:space="preserve"> dyrektora zakładu może zajmować również nauczyciel mianowany lub dyplomowany zatrudniony na stanowisku wymagającym kwalifikacji pedagogicznych </w:t>
      </w:r>
      <w:r w:rsidR="00B16918">
        <w:t xml:space="preserve">   </w:t>
      </w:r>
      <w:r w:rsidRPr="00693995">
        <w:t xml:space="preserve">w urzędzie organu administracji rządowej, kuratorium oświaty, Centrum Edukacji Artystycznej, Centralnej Komisji Egzaminacyjnej </w:t>
      </w:r>
      <w:r>
        <w:t>lub</w:t>
      </w:r>
      <w:r w:rsidRPr="00693995">
        <w:t xml:space="preserve"> okręgowych komisjach egzaminacyjnych oraz nauczyciel mianowany lub dyplomowany urlopowany lub zwolniony z obowiązku świadczenia pracy na podstawie przepisów ustawy z dnia </w:t>
      </w:r>
      <w:r w:rsidR="00B16918">
        <w:t xml:space="preserve">                    </w:t>
      </w:r>
      <w:r w:rsidRPr="00693995">
        <w:t xml:space="preserve">23 maja 1991 r. </w:t>
      </w:r>
      <w:r w:rsidRPr="0074668C">
        <w:rPr>
          <w:i/>
        </w:rPr>
        <w:t>o związkach zawodowych</w:t>
      </w:r>
      <w:r w:rsidRPr="00693995">
        <w:t xml:space="preserve"> (Dz. U. z 2014 r. poz. 167 oraz z 2015 r. poz. 791</w:t>
      </w:r>
      <w:r>
        <w:t xml:space="preserve"> i 1240</w:t>
      </w:r>
      <w:r w:rsidRPr="00693995">
        <w:t xml:space="preserve">), spełniający wymagania, o których mowa </w:t>
      </w:r>
      <w:r w:rsidR="00960710">
        <w:t xml:space="preserve">w </w:t>
      </w:r>
      <w:r w:rsidRPr="00693995">
        <w:t>pkt 1–3 i 5–9.</w:t>
      </w:r>
    </w:p>
    <w:p w:rsidR="003377B0" w:rsidRPr="00693995" w:rsidRDefault="003377B0" w:rsidP="003377B0">
      <w:pPr>
        <w:pStyle w:val="PKTpunkt"/>
      </w:pPr>
    </w:p>
    <w:p w:rsidR="003377B0" w:rsidRPr="00826DEC" w:rsidRDefault="003377B0" w:rsidP="003377B0">
      <w:pPr>
        <w:pStyle w:val="ZARTzmartartykuempunktem"/>
        <w:ind w:left="0" w:firstLine="0"/>
        <w:rPr>
          <w:b/>
        </w:rPr>
      </w:pPr>
      <w:r w:rsidRPr="00826DEC">
        <w:rPr>
          <w:b/>
        </w:rPr>
        <w:t xml:space="preserve">II. Stanowisko dyrektora zakładu </w:t>
      </w:r>
      <w:r w:rsidR="00F87489" w:rsidRPr="00826DEC">
        <w:rPr>
          <w:b/>
        </w:rPr>
        <w:t xml:space="preserve">poprawczego </w:t>
      </w:r>
      <w:r w:rsidRPr="00826DEC">
        <w:rPr>
          <w:b/>
        </w:rPr>
        <w:t>może zajmować osoba, która:</w:t>
      </w:r>
    </w:p>
    <w:p w:rsidR="003377B0" w:rsidRPr="00693995" w:rsidRDefault="003377B0" w:rsidP="003377B0">
      <w:pPr>
        <w:pStyle w:val="ZPKTzmpktartykuempunktem"/>
      </w:pPr>
      <w:r w:rsidRPr="00693995">
        <w:t>1)</w:t>
      </w:r>
      <w:r w:rsidRPr="00693995">
        <w:tab/>
        <w:t xml:space="preserve">posiada obywatelstwo polskie, obywatelstwo innego państwa członkowskiego Unii Europejskiej, państwa członkowskiego Europejskiego Porozumienia o Wolnym Handlu (EFTA) – strony umowy o Europejskim Obszarze Gospodarczym lub Konfederacji Szwajcarskiej albo obywatelstwo innego państwa, jeżeli na podstawie przepisów prawa Unii Europejskiej przysługuje jej prawo podjęcia zatrudnienia lub </w:t>
      </w:r>
      <w:r w:rsidRPr="00693995">
        <w:lastRenderedPageBreak/>
        <w:t>samozatrudnienia na terytorium Rzeczypospolitej Polskiej na zasadach określonych w tych przepisach;</w:t>
      </w:r>
    </w:p>
    <w:p w:rsidR="003377B0" w:rsidRPr="00693995" w:rsidRDefault="003377B0" w:rsidP="003377B0">
      <w:pPr>
        <w:pStyle w:val="ZPKTzmpktartykuempunktem"/>
      </w:pPr>
      <w:r w:rsidRPr="00693995">
        <w:t>2)</w:t>
      </w:r>
      <w:r w:rsidRPr="00693995">
        <w:tab/>
        <w:t>posiada przygotowanie pedagogiczne;</w:t>
      </w:r>
    </w:p>
    <w:p w:rsidR="003377B0" w:rsidRPr="00693995" w:rsidRDefault="003377B0" w:rsidP="003377B0">
      <w:pPr>
        <w:pStyle w:val="ZPKTzmpktartykuempunktem"/>
      </w:pPr>
      <w:r w:rsidRPr="00693995">
        <w:t>3)</w:t>
      </w:r>
      <w:r w:rsidRPr="00693995">
        <w:tab/>
        <w:t>posiada co najmniej trzyletni staż pracy dydaktycznej na stanowisku nauczyciela akademickiego;</w:t>
      </w:r>
    </w:p>
    <w:p w:rsidR="003377B0" w:rsidRPr="00693995" w:rsidRDefault="003377B0" w:rsidP="003377B0">
      <w:pPr>
        <w:pStyle w:val="ZPKTzmpktartykuempunktem"/>
      </w:pPr>
      <w:r w:rsidRPr="00693995">
        <w:t>4)</w:t>
      </w:r>
      <w:r w:rsidRPr="00693995">
        <w:tab/>
        <w:t>w okresie trzech lat poprzedzających ogłoszenie konkursu na stanowisko dyrektora zakładu uzyskała pozytywną ocenę pracy w uczelni;</w:t>
      </w:r>
    </w:p>
    <w:p w:rsidR="003377B0" w:rsidRPr="00693995" w:rsidRDefault="003377B0" w:rsidP="003377B0">
      <w:pPr>
        <w:pStyle w:val="ZPKTzmpktartykuempunktem"/>
      </w:pPr>
      <w:r w:rsidRPr="00693995">
        <w:t>5)</w:t>
      </w:r>
      <w:r>
        <w:tab/>
      </w:r>
      <w:r w:rsidRPr="00693995">
        <w:t>nie była karana zakazem zajmowania określonego stanowiska albo wykonywania określonego zawodu związanych z wychowywaniem,</w:t>
      </w:r>
      <w:r>
        <w:t xml:space="preserve"> edukacją,</w:t>
      </w:r>
      <w:r w:rsidRPr="00693995">
        <w:t xml:space="preserve"> leczeniem</w:t>
      </w:r>
      <w:r>
        <w:t xml:space="preserve"> </w:t>
      </w:r>
      <w:r w:rsidRPr="00693995">
        <w:t xml:space="preserve">małoletnich lub </w:t>
      </w:r>
      <w:r>
        <w:t xml:space="preserve">z </w:t>
      </w:r>
      <w:r w:rsidRPr="00693995">
        <w:t>opieką nad nimi;</w:t>
      </w:r>
    </w:p>
    <w:p w:rsidR="003377B0" w:rsidRPr="00A461FD" w:rsidRDefault="003377B0" w:rsidP="003377B0">
      <w:pPr>
        <w:pStyle w:val="ZPKTzmpktartykuempunktem"/>
      </w:pPr>
      <w:r w:rsidRPr="00693995">
        <w:t>6)</w:t>
      </w:r>
      <w:r w:rsidRPr="00693995">
        <w:tab/>
      </w:r>
      <w:r w:rsidRPr="00A461FD">
        <w:t>ukończyła studia wyższe lub studia podyplomowe z zakresu zarządzania albo kurs kwalifikacyjny z zakresu zarządzania oświatą, prowadzony na podstawie przepisów w sprawie placówek doskonalenia nauczycieli;</w:t>
      </w:r>
    </w:p>
    <w:p w:rsidR="003377B0" w:rsidRPr="00A461FD" w:rsidRDefault="003377B0" w:rsidP="003377B0">
      <w:pPr>
        <w:pStyle w:val="ZPKTzmpktartykuempunktem"/>
      </w:pPr>
      <w:r w:rsidRPr="00A461FD">
        <w:t>7)  spełnia warunki zdrowotne niezbędne do wykonywania pracy na stanowisku kierowniczym;</w:t>
      </w:r>
    </w:p>
    <w:p w:rsidR="003377B0" w:rsidRPr="00A461FD" w:rsidRDefault="003377B0" w:rsidP="003377B0">
      <w:pPr>
        <w:pStyle w:val="ZPKTzmpktartykuempunktem"/>
      </w:pPr>
      <w:r w:rsidRPr="00A461FD">
        <w:t>8)</w:t>
      </w:r>
      <w:r w:rsidRPr="00A461FD">
        <w:tab/>
        <w:t xml:space="preserve">nie była karana karą dyscyplinarną, o której mowa w art. 76 ust. 1 ustawy z dnia </w:t>
      </w:r>
      <w:r w:rsidR="0074668C" w:rsidRPr="00A461FD">
        <w:t xml:space="preserve">  </w:t>
      </w:r>
      <w:r w:rsidRPr="00A461FD">
        <w:t xml:space="preserve">26 stycznia 1982 r. – </w:t>
      </w:r>
      <w:r w:rsidRPr="00A461FD">
        <w:rPr>
          <w:i/>
        </w:rPr>
        <w:t>Karta Nauczyciela</w:t>
      </w:r>
      <w:r w:rsidRPr="00A461FD">
        <w:t xml:space="preserve"> (Dz. U. z 2014 r. poz. 191, z późn. zm.) lub w art. 140 ust. 1 pkt 2–4 ustawy z dnia 17 lipca 2005 r. – </w:t>
      </w:r>
      <w:r w:rsidRPr="00A461FD">
        <w:rPr>
          <w:i/>
        </w:rPr>
        <w:t>Prawo o szkolnictwie wyższym</w:t>
      </w:r>
      <w:r w:rsidRPr="00A461FD">
        <w:t xml:space="preserve"> (Dz. U. z 2012 r. poz. 572, z późn. zm.), or</w:t>
      </w:r>
      <w:r w:rsidR="00C232C1" w:rsidRPr="00A461FD">
        <w:t>az nie toczy się przeciwko niej</w:t>
      </w:r>
      <w:r w:rsidRPr="00A461FD">
        <w:t xml:space="preserve"> postępowanie dyscyplinarne;</w:t>
      </w:r>
    </w:p>
    <w:p w:rsidR="003377B0" w:rsidRPr="00A461FD" w:rsidRDefault="003377B0" w:rsidP="003377B0">
      <w:pPr>
        <w:pStyle w:val="ZPKTzmpktartykuempunktem"/>
      </w:pPr>
      <w:r w:rsidRPr="00A461FD">
        <w:t>9)</w:t>
      </w:r>
      <w:r w:rsidRPr="00A461FD">
        <w:tab/>
        <w:t>nie była prawomocnie skazana za umyślne przestępstwo lub umyślne przestępstwo skarbowe oraz nie toczy się przeciwko niej postępowanie karne lub postępowanie karne skarbowe w sprawie o umyślne przestępstwo lub umyślne przestępstwo skarbowe;</w:t>
      </w:r>
    </w:p>
    <w:p w:rsidR="003377B0" w:rsidRPr="00A461FD" w:rsidRDefault="003377B0" w:rsidP="003377B0">
      <w:pPr>
        <w:pStyle w:val="ZPKTzmpktartykuempunktem"/>
      </w:pPr>
      <w:r w:rsidRPr="00A461FD">
        <w:t>10)</w:t>
      </w:r>
      <w:r w:rsidRPr="00A461FD">
        <w:tab/>
        <w:t>nie była karana zakazem pełnienia funkcji związanych z dysponowaniem środkami publicznymi;</w:t>
      </w:r>
    </w:p>
    <w:p w:rsidR="003377B0" w:rsidRPr="00A461FD" w:rsidRDefault="003377B0" w:rsidP="003377B0">
      <w:pPr>
        <w:pStyle w:val="ZPKTzmpktartykuempunktem"/>
      </w:pPr>
      <w:r w:rsidRPr="00A461FD">
        <w:t>11)</w:t>
      </w:r>
      <w:r w:rsidRPr="00A461FD">
        <w:tab/>
        <w:t xml:space="preserve">w okresie pięciu lat poprzedzających ogłoszenie konkursu na stanowisko dyrektora zakładu nie została odwołana ostateczną decyzją organu prowadzącego lub nie został skutecznie odwołany na podstawie art. 70 § 1 ustawy z dnia 26 czerwca 1974 r. – </w:t>
      </w:r>
      <w:r w:rsidRPr="00A461FD">
        <w:rPr>
          <w:i/>
        </w:rPr>
        <w:t>Kodeks pracy</w:t>
      </w:r>
      <w:r w:rsidRPr="00A461FD">
        <w:t xml:space="preserve"> (Dz. U. z 2014 r. poz. 1502, z późn. zm.) ze stanowiska dyrektora zakładu, schroniska albo szkoły lub placówki, o których mowa </w:t>
      </w:r>
      <w:r w:rsidR="0074668C" w:rsidRPr="00A461FD">
        <w:t xml:space="preserve">                         w art. </w:t>
      </w:r>
      <w:r w:rsidRPr="00A461FD">
        <w:t>2 ustawy</w:t>
      </w:r>
      <w:r w:rsidRPr="00A461FD">
        <w:rPr>
          <w:i/>
        </w:rPr>
        <w:t xml:space="preserve"> </w:t>
      </w:r>
      <w:r w:rsidRPr="00A461FD">
        <w:t xml:space="preserve">z dnia 7 września 1991 r. </w:t>
      </w:r>
      <w:r w:rsidRPr="00A461FD">
        <w:rPr>
          <w:i/>
        </w:rPr>
        <w:t>o systemie oświaty</w:t>
      </w:r>
      <w:r w:rsidR="001C3CD4">
        <w:t xml:space="preserve"> (Dz. U. z 2015 r., poz. 2156</w:t>
      </w:r>
      <w:r w:rsidRPr="00A461FD">
        <w:t>, z późn. zm.), albo dyrektora</w:t>
      </w:r>
      <w:r w:rsidR="00C14710">
        <w:t xml:space="preserve"> placówki lub ośrodka, o których</w:t>
      </w:r>
      <w:r w:rsidRPr="00A461FD">
        <w:t xml:space="preserve"> </w:t>
      </w:r>
      <w:r w:rsidR="0074668C" w:rsidRPr="00A461FD">
        <w:t xml:space="preserve">                </w:t>
      </w:r>
      <w:r w:rsidRPr="00A461FD">
        <w:t xml:space="preserve">mowa w art. 93 ust. 1 ustawy z dnia 9 czerwca 2011 r. </w:t>
      </w:r>
      <w:r w:rsidRPr="00A461FD">
        <w:rPr>
          <w:i/>
        </w:rPr>
        <w:t xml:space="preserve">o wspieraniu rodziny </w:t>
      </w:r>
      <w:r w:rsidR="00E1151C">
        <w:rPr>
          <w:i/>
        </w:rPr>
        <w:t xml:space="preserve">                     </w:t>
      </w:r>
      <w:r w:rsidRPr="00A461FD">
        <w:rPr>
          <w:i/>
        </w:rPr>
        <w:lastRenderedPageBreak/>
        <w:t>i systemie pieczy zastępczej</w:t>
      </w:r>
      <w:r w:rsidRPr="00A461FD">
        <w:t xml:space="preserve"> (Dz. U. z 2015 r. poz. 332, 1045 i 1199), chyba że odwołanie nastąpiło w wyniku przekształceń organizacyjnych lub likwidacji poprzedniego miejsca pracy albo złożenia przez kandydata rezygnacji ze stanowiska.</w:t>
      </w:r>
    </w:p>
    <w:p w:rsidR="003377B0" w:rsidRPr="00A461FD" w:rsidRDefault="003377B0" w:rsidP="003377B0">
      <w:pPr>
        <w:pStyle w:val="ZPKTzmpktartykuempunktem"/>
      </w:pPr>
    </w:p>
    <w:p w:rsidR="003377B0" w:rsidRPr="00A461FD" w:rsidRDefault="003377B0" w:rsidP="003377B0">
      <w:pPr>
        <w:pStyle w:val="ZARTzmartartykuempunktem"/>
        <w:ind w:left="0" w:firstLine="0"/>
        <w:rPr>
          <w:b/>
        </w:rPr>
      </w:pPr>
      <w:r w:rsidRPr="00A461FD">
        <w:rPr>
          <w:b/>
        </w:rPr>
        <w:t xml:space="preserve">III. Stanowisko dyrektora zakładu </w:t>
      </w:r>
      <w:r w:rsidR="00F87489" w:rsidRPr="00A461FD">
        <w:rPr>
          <w:b/>
        </w:rPr>
        <w:t xml:space="preserve">poprawczego </w:t>
      </w:r>
      <w:r w:rsidRPr="00A461FD">
        <w:rPr>
          <w:b/>
        </w:rPr>
        <w:t>może zajmować osoba, która:</w:t>
      </w:r>
    </w:p>
    <w:p w:rsidR="003377B0" w:rsidRPr="00A461FD" w:rsidRDefault="003377B0" w:rsidP="003377B0">
      <w:pPr>
        <w:pStyle w:val="ZPKTzmpktartykuempunktem"/>
      </w:pPr>
      <w:r w:rsidRPr="00A461FD">
        <w:t>1)</w:t>
      </w:r>
      <w:r w:rsidRPr="00A461FD">
        <w:tab/>
        <w:t>posiada obywatelstwo polskie, obywatelstwo innego państwa członkowskiego Unii Europejskiej, państwa członkowskiego Europejskiego Porozumienia o Wolnym Handlu (EFTA) – strony umowy o Europejskim Obszarze Gospodarczym lub Konfederacji Szwajcarskiej albo obywatelstwo innego państwa, jeżeli na podstawie przepisów prawa Unii Europejskiej przysługuje jej prawo podjęcia zatrudnienia lub samozatrudnienia na terytorium Rzeczypospolitej Polskiej na zasadach określonych w tych przepisach;</w:t>
      </w:r>
    </w:p>
    <w:p w:rsidR="003377B0" w:rsidRPr="00A461FD" w:rsidRDefault="003377B0" w:rsidP="003377B0">
      <w:pPr>
        <w:pStyle w:val="ZPKTzmpktartykuempunktem"/>
      </w:pPr>
      <w:r w:rsidRPr="00A461FD">
        <w:t>2)</w:t>
      </w:r>
      <w:r w:rsidRPr="00A461FD">
        <w:tab/>
        <w:t>korzysta w pełni z praw publicznych i ma pełną zdolność do czynności prawnych;</w:t>
      </w:r>
    </w:p>
    <w:p w:rsidR="003377B0" w:rsidRPr="00A461FD" w:rsidRDefault="003377B0" w:rsidP="003377B0">
      <w:pPr>
        <w:pStyle w:val="ZPKTzmpktartykuempunktem"/>
      </w:pPr>
      <w:r w:rsidRPr="00A461FD">
        <w:t>3)</w:t>
      </w:r>
      <w:r w:rsidRPr="00A461FD">
        <w:tab/>
        <w:t>ukończyła studia drugiego stopnia lub jednolite studia magisterskie;</w:t>
      </w:r>
    </w:p>
    <w:p w:rsidR="003377B0" w:rsidRPr="00A461FD" w:rsidRDefault="003377B0" w:rsidP="003377B0">
      <w:pPr>
        <w:pStyle w:val="ZPKTzmpktartykuempunktem"/>
      </w:pPr>
      <w:r w:rsidRPr="00A461FD">
        <w:t>4)</w:t>
      </w:r>
      <w:r w:rsidRPr="00A461FD">
        <w:tab/>
        <w:t>posiada co najmniej pięcioletni staż pracy, w tym co najmniej dwuletni staż pracy na stanowisku kierowniczym;</w:t>
      </w:r>
    </w:p>
    <w:p w:rsidR="003377B0" w:rsidRPr="00A461FD" w:rsidRDefault="003377B0" w:rsidP="003377B0">
      <w:pPr>
        <w:pStyle w:val="ZPKTzmpktartykuempunktem"/>
      </w:pPr>
      <w:r w:rsidRPr="00A461FD">
        <w:t>5)</w:t>
      </w:r>
      <w:r w:rsidRPr="00A461FD">
        <w:tab/>
        <w:t>nie była karana zakazem zajmowania określonego stanowiska albo wykonywania określonego zawodu związanych z wychowywaniem, edukacją, leczeniem małoletnich lub z opieką nad nimi;</w:t>
      </w:r>
    </w:p>
    <w:p w:rsidR="005A5F7D" w:rsidRPr="00A461FD" w:rsidRDefault="003377B0" w:rsidP="005A5F7D">
      <w:pPr>
        <w:pStyle w:val="ZPKTzmpktartykuempunktem"/>
      </w:pPr>
      <w:r w:rsidRPr="00A461FD">
        <w:t>6)</w:t>
      </w:r>
      <w:r w:rsidRPr="00A461FD">
        <w:tab/>
      </w:r>
      <w:r w:rsidR="005A5F7D" w:rsidRPr="00A461FD">
        <w:t>ukończyła studia wyższe lub studia podyplomowe z zakresu zarządzania albo kurs kwalifikacyjny z zakresu zarządzania oświatą, prowadzony na podstawie przepisów w sprawie placówek doskonalenia nauczycieli;</w:t>
      </w:r>
    </w:p>
    <w:p w:rsidR="005A5F7D" w:rsidRPr="00A461FD" w:rsidRDefault="005A5F7D" w:rsidP="005A5F7D">
      <w:pPr>
        <w:pStyle w:val="ZPKTzmpktartykuempunktem"/>
      </w:pPr>
      <w:r w:rsidRPr="00A461FD">
        <w:t>7)  spełnia warunki zdrowotne niezbędne do wykonywania pracy na stanowisku kierowniczym;</w:t>
      </w:r>
    </w:p>
    <w:p w:rsidR="005A5F7D" w:rsidRPr="00A461FD" w:rsidRDefault="005A5F7D" w:rsidP="005A5F7D">
      <w:pPr>
        <w:pStyle w:val="ZPKTzmpktartykuempunktem"/>
      </w:pPr>
      <w:r w:rsidRPr="00A461FD">
        <w:t>8)</w:t>
      </w:r>
      <w:r w:rsidRPr="00A461FD">
        <w:tab/>
        <w:t xml:space="preserve">nie była karana karą dyscyplinarną, o której mowa w art. 76 ust. 1 ustawy z dnia </w:t>
      </w:r>
      <w:r w:rsidR="00B833FD">
        <w:br/>
      </w:r>
      <w:r w:rsidRPr="00A461FD">
        <w:t xml:space="preserve">26 stycznia 1982 r. – </w:t>
      </w:r>
      <w:r w:rsidRPr="00A461FD">
        <w:rPr>
          <w:i/>
        </w:rPr>
        <w:t>Karta Nauczyciela</w:t>
      </w:r>
      <w:r w:rsidRPr="00A461FD">
        <w:t xml:space="preserve"> (Dz. U. z 2014 r. poz. 191, z późn. zm.) lub w art. 140 ust. 1 pkt 2–4 ustawy z dnia 17 lipca 2005 r. – </w:t>
      </w:r>
      <w:r w:rsidRPr="00A461FD">
        <w:rPr>
          <w:i/>
        </w:rPr>
        <w:t>Prawo o szkolnictwie wyższym</w:t>
      </w:r>
      <w:r w:rsidRPr="00A461FD">
        <w:t xml:space="preserve"> (Dz. U. z 2012 r. poz. 572, z późn. zm.), oraz nie toczy się przeciwko niej postępowanie dyscyplinarne;</w:t>
      </w:r>
    </w:p>
    <w:p w:rsidR="005A5F7D" w:rsidRPr="00A461FD" w:rsidRDefault="005A5F7D" w:rsidP="005A5F7D">
      <w:pPr>
        <w:pStyle w:val="ZPKTzmpktartykuempunktem"/>
      </w:pPr>
      <w:r w:rsidRPr="00A461FD">
        <w:t>9)</w:t>
      </w:r>
      <w:r w:rsidRPr="00A461FD">
        <w:tab/>
        <w:t>nie była prawomocnie skazana za umyślne przestępstwo lub umyślne przestępstwo skarbowe oraz nie toczy się przeciwko niej postępowanie karne lub postępowanie karne skarbowe w sprawie o umyślne przestępstwo lub umyślne przestępstwo skarbowe;</w:t>
      </w:r>
    </w:p>
    <w:p w:rsidR="005A5F7D" w:rsidRPr="00A461FD" w:rsidRDefault="005A5F7D" w:rsidP="005A5F7D">
      <w:pPr>
        <w:pStyle w:val="ZPKTzmpktartykuempunktem"/>
      </w:pPr>
      <w:r w:rsidRPr="00A461FD">
        <w:lastRenderedPageBreak/>
        <w:t>10)</w:t>
      </w:r>
      <w:r w:rsidRPr="00A461FD">
        <w:tab/>
        <w:t>nie była karana zakazem pełnienia funkcji związanych z dysponowaniem środkami publicznymi;</w:t>
      </w:r>
    </w:p>
    <w:p w:rsidR="005A5F7D" w:rsidRDefault="005A5F7D" w:rsidP="005A5F7D">
      <w:pPr>
        <w:pStyle w:val="ZPKTzmpktartykuempunktem"/>
      </w:pPr>
      <w:r w:rsidRPr="00A461FD">
        <w:t>11)</w:t>
      </w:r>
      <w:r w:rsidRPr="00A461FD">
        <w:tab/>
        <w:t xml:space="preserve">w okresie pięciu lat poprzedzających ogłoszenie konkursu na stanowisko dyrektora zakładu nie została odwołana ostateczną decyzją organu prowadzącego lub nie został skutecznie odwołany na podstawie art. 70 § 1 ustawy z dnia 26 czerwca 1974 r. – </w:t>
      </w:r>
      <w:r w:rsidRPr="00A461FD">
        <w:rPr>
          <w:i/>
        </w:rPr>
        <w:t>Kodeks pracy</w:t>
      </w:r>
      <w:r w:rsidRPr="00A461FD">
        <w:t xml:space="preserve"> (Dz. U. z 2014 r. poz. 1502, z późn. zm.) ze stanowiska dyrektora zakładu, schroniska albo szkoły lub placówki, o których mowa w art. </w:t>
      </w:r>
      <w:r w:rsidR="00C22EE2" w:rsidRPr="00A461FD">
        <w:t xml:space="preserve">                 </w:t>
      </w:r>
      <w:r w:rsidRPr="00A461FD">
        <w:t xml:space="preserve">2 ustawy z dnia 7 września 1991 r. </w:t>
      </w:r>
      <w:r w:rsidRPr="00A461FD">
        <w:rPr>
          <w:i/>
        </w:rPr>
        <w:t>o systemie oświaty</w:t>
      </w:r>
      <w:r w:rsidRPr="00A461FD">
        <w:t xml:space="preserve"> (Dz</w:t>
      </w:r>
      <w:r w:rsidR="00786716">
        <w:t>. U. z</w:t>
      </w:r>
      <w:r w:rsidR="00A73E9D">
        <w:t xml:space="preserve"> 2015</w:t>
      </w:r>
      <w:r w:rsidR="00786716">
        <w:t xml:space="preserve"> r. , poz. 2156</w:t>
      </w:r>
      <w:r w:rsidRPr="00A461FD">
        <w:t>, z późn. zm.), albo dyrektora</w:t>
      </w:r>
      <w:r w:rsidR="00A35A4F" w:rsidRPr="00A35A4F">
        <w:t xml:space="preserve"> </w:t>
      </w:r>
      <w:r w:rsidR="00A35A4F">
        <w:t>placówki lub ośrodka, o których</w:t>
      </w:r>
      <w:r w:rsidR="003A4556">
        <w:t xml:space="preserve"> </w:t>
      </w:r>
      <w:r w:rsidRPr="00A461FD">
        <w:t xml:space="preserve">mowa </w:t>
      </w:r>
      <w:r w:rsidR="00786716">
        <w:t xml:space="preserve"> </w:t>
      </w:r>
      <w:r w:rsidRPr="00A461FD">
        <w:t xml:space="preserve">w art. 93 ust. 1 ustawy z dnia 9 czerwca 2011 r. </w:t>
      </w:r>
      <w:r w:rsidR="00786716">
        <w:rPr>
          <w:i/>
        </w:rPr>
        <w:t>o wspieraniu rodziny</w:t>
      </w:r>
      <w:r w:rsidR="00C22EE2" w:rsidRPr="00A461FD">
        <w:rPr>
          <w:i/>
        </w:rPr>
        <w:t xml:space="preserve"> </w:t>
      </w:r>
      <w:r w:rsidRPr="00A461FD">
        <w:rPr>
          <w:i/>
        </w:rPr>
        <w:t>i systemie pieczy zastępczej</w:t>
      </w:r>
      <w:r w:rsidRPr="00A461FD">
        <w:t xml:space="preserve"> (Dz. U. z 2015 r. poz. 332, 1045 i 1199), chyba że odwołanie nastąpiło w wyniku przekształceń organizacyjnych lub likwidacji poprzedniego miejsca pracy albo złożenia przez kandydata rezygnacji ze stanowiska.</w:t>
      </w:r>
    </w:p>
    <w:p w:rsidR="006F02DF" w:rsidRDefault="006F02DF" w:rsidP="006F02DF">
      <w:pPr>
        <w:pStyle w:val="ZPKTzmpktartykuempunktem"/>
        <w:ind w:left="0" w:firstLine="0"/>
      </w:pPr>
    </w:p>
    <w:p w:rsidR="00D43646" w:rsidRPr="00D52226" w:rsidRDefault="006F02DF" w:rsidP="00D43646">
      <w:pPr>
        <w:pStyle w:val="ARTartustawynprozporzdzenia"/>
        <w:rPr>
          <w:b/>
        </w:rPr>
      </w:pPr>
      <w:r w:rsidRPr="00D43646">
        <w:rPr>
          <w:b/>
        </w:rPr>
        <w:t>IV</w:t>
      </w:r>
      <w:r>
        <w:t xml:space="preserve">. </w:t>
      </w:r>
      <w:r w:rsidR="00D43646" w:rsidRPr="00D52226">
        <w:rPr>
          <w:b/>
        </w:rPr>
        <w:t xml:space="preserve">Kandydat na dyrektora zakładu </w:t>
      </w:r>
      <w:r w:rsidR="00D43646">
        <w:rPr>
          <w:b/>
        </w:rPr>
        <w:t xml:space="preserve">poprawczego </w:t>
      </w:r>
      <w:r w:rsidR="00D43646" w:rsidRPr="00D52226">
        <w:rPr>
          <w:b/>
        </w:rPr>
        <w:t xml:space="preserve">składa organizatorowi konkursu ofertę obejmującą: </w:t>
      </w:r>
    </w:p>
    <w:p w:rsidR="00D43646" w:rsidRPr="00693995" w:rsidRDefault="00D43646" w:rsidP="00D43646">
      <w:pPr>
        <w:pStyle w:val="PKTpunkt"/>
      </w:pPr>
      <w:r w:rsidRPr="00693995">
        <w:t>1)</w:t>
      </w:r>
      <w:r w:rsidRPr="00693995">
        <w:tab/>
        <w:t>zgłoszenie o przystąpieniu do konkursu;</w:t>
      </w:r>
    </w:p>
    <w:p w:rsidR="00D43646" w:rsidRPr="00693995" w:rsidRDefault="00D43646" w:rsidP="00D43646">
      <w:pPr>
        <w:pStyle w:val="PKTpunkt"/>
      </w:pPr>
      <w:r w:rsidRPr="00693995">
        <w:t>2)</w:t>
      </w:r>
      <w:r w:rsidRPr="00693995">
        <w:tab/>
        <w:t>opracowaną koncepcję pracy i rozwoju zakładu;</w:t>
      </w:r>
    </w:p>
    <w:p w:rsidR="00D43646" w:rsidRDefault="00D43646" w:rsidP="00D43646">
      <w:pPr>
        <w:pStyle w:val="PKTpunkt"/>
      </w:pPr>
      <w:r w:rsidRPr="00693995">
        <w:t>3)</w:t>
      </w:r>
      <w:r w:rsidRPr="00693995">
        <w:tab/>
        <w:t>życiorys z opisem przebiegu pracy zawodowej, zawierający w szczególności informacje</w:t>
      </w:r>
      <w:r>
        <w:t>:</w:t>
      </w:r>
    </w:p>
    <w:p w:rsidR="00D43646" w:rsidRDefault="00D43646" w:rsidP="00D43646">
      <w:pPr>
        <w:pStyle w:val="PKTpunkt"/>
        <w:ind w:firstLine="0"/>
      </w:pPr>
      <w:r>
        <w:t xml:space="preserve">a) </w:t>
      </w:r>
      <w:r w:rsidRPr="00693995">
        <w:t xml:space="preserve"> o stażu pracy pedagogicznej – w przypadku nauczyciela,  </w:t>
      </w:r>
    </w:p>
    <w:p w:rsidR="00D43646" w:rsidRDefault="00D43646" w:rsidP="00D43646">
      <w:pPr>
        <w:pStyle w:val="PKTpunkt"/>
        <w:ind w:firstLine="0"/>
      </w:pPr>
      <w:r>
        <w:t xml:space="preserve">b)  </w:t>
      </w:r>
      <w:r w:rsidR="008C3D84">
        <w:t xml:space="preserve">o </w:t>
      </w:r>
      <w:r w:rsidRPr="00693995">
        <w:t xml:space="preserve">stażu pracy dydaktycznej – w przypadku nauczyciela akademickiego lub </w:t>
      </w:r>
    </w:p>
    <w:p w:rsidR="00D43646" w:rsidRPr="00693995" w:rsidRDefault="00D43646" w:rsidP="00D43646">
      <w:pPr>
        <w:pStyle w:val="PKTpunkt"/>
        <w:ind w:firstLine="0"/>
      </w:pPr>
      <w:r>
        <w:t xml:space="preserve">c) </w:t>
      </w:r>
      <w:r w:rsidR="008C3D84">
        <w:t xml:space="preserve">o </w:t>
      </w:r>
      <w:r w:rsidRPr="00693995">
        <w:t>stażu pracy, w tym stażu pracy na stanowisku k</w:t>
      </w:r>
      <w:r>
        <w:t xml:space="preserve">ierowniczym – w przypadku osoby </w:t>
      </w:r>
      <w:r w:rsidRPr="00693995">
        <w:t>niebędącej nauczycielem</w:t>
      </w:r>
      <w:r>
        <w:t>;</w:t>
      </w:r>
    </w:p>
    <w:p w:rsidR="00D43646" w:rsidRPr="00693995" w:rsidRDefault="00D43646" w:rsidP="00D43646">
      <w:pPr>
        <w:pStyle w:val="PKTpunkt"/>
      </w:pPr>
      <w:r w:rsidRPr="00693995">
        <w:t>4)</w:t>
      </w:r>
      <w:r w:rsidRPr="00693995">
        <w:tab/>
        <w:t xml:space="preserve">następujące dokumenty oraz oświadczenia potwierdzające spełnienie </w:t>
      </w:r>
      <w:r>
        <w:t xml:space="preserve">następujących </w:t>
      </w:r>
      <w:r w:rsidRPr="00693995">
        <w:t>wymagań:</w:t>
      </w:r>
    </w:p>
    <w:p w:rsidR="00D43646" w:rsidRPr="00693995" w:rsidRDefault="00D43646" w:rsidP="00D43646">
      <w:pPr>
        <w:pStyle w:val="LITlitera"/>
      </w:pPr>
      <w:r w:rsidRPr="00693995">
        <w:t>a)</w:t>
      </w:r>
      <w:r w:rsidRPr="00693995">
        <w:tab/>
        <w:t>kopię dowodu osobistego lub innego dokumentu potwierdzającego tożsamość oraz poświadczającego obywatelstwo kandydata</w:t>
      </w:r>
      <w:r>
        <w:t>,</w:t>
      </w:r>
    </w:p>
    <w:p w:rsidR="00D43646" w:rsidRPr="00693995" w:rsidRDefault="00D43646" w:rsidP="00D43646">
      <w:pPr>
        <w:pStyle w:val="LITlitera"/>
      </w:pPr>
      <w:r w:rsidRPr="00693995">
        <w:t>b)</w:t>
      </w:r>
      <w:r w:rsidRPr="00693995">
        <w:tab/>
        <w:t>kopię dyplomu ukończenia studiów drugiego stopnia lub jednolitych studiów magisterskich</w:t>
      </w:r>
      <w:r>
        <w:t>,</w:t>
      </w:r>
    </w:p>
    <w:p w:rsidR="00D43646" w:rsidRPr="00693995" w:rsidRDefault="00D43646" w:rsidP="00D43646">
      <w:pPr>
        <w:pStyle w:val="LITlitera"/>
      </w:pPr>
      <w:r w:rsidRPr="00693995">
        <w:t>c)</w:t>
      </w:r>
      <w:r w:rsidRPr="00693995">
        <w:tab/>
        <w:t>kopię dokumentu potwierdzającego ukończenie studiów wyższych lub studiów podyplomowych z zakresu zarządzania albo kursu kwalifikacyjnego z zakresu zarządzania oświatą, prowadzonego na podstawie przepisów w sprawie placówek doskonalenia nauczycieli</w:t>
      </w:r>
      <w:r>
        <w:t>,</w:t>
      </w:r>
    </w:p>
    <w:p w:rsidR="00D43646" w:rsidRPr="00693995" w:rsidRDefault="00D43646" w:rsidP="00D43646">
      <w:pPr>
        <w:pStyle w:val="LITlitera"/>
      </w:pPr>
      <w:r w:rsidRPr="00693995">
        <w:lastRenderedPageBreak/>
        <w:t>d)</w:t>
      </w:r>
      <w:r w:rsidRPr="00693995">
        <w:tab/>
        <w:t xml:space="preserve">kopie dokumentów potwierdzających posiadanie wymaganego stażu pracy, </w:t>
      </w:r>
      <w:r>
        <w:t xml:space="preserve">                     </w:t>
      </w:r>
      <w:r w:rsidRPr="00693995">
        <w:t>o którym mowa w pkt 3</w:t>
      </w:r>
      <w:r>
        <w:t>,</w:t>
      </w:r>
    </w:p>
    <w:p w:rsidR="00D43646" w:rsidRPr="00693995" w:rsidRDefault="00D43646" w:rsidP="00D43646">
      <w:pPr>
        <w:pStyle w:val="LITlitera"/>
      </w:pPr>
      <w:r w:rsidRPr="00693995">
        <w:t>e)</w:t>
      </w:r>
      <w:r w:rsidRPr="00693995">
        <w:tab/>
        <w:t>kopie świadectw pracy</w:t>
      </w:r>
      <w:r>
        <w:t>,</w:t>
      </w:r>
    </w:p>
    <w:p w:rsidR="00D43646" w:rsidRPr="00693995" w:rsidRDefault="00D43646" w:rsidP="00D43646">
      <w:pPr>
        <w:pStyle w:val="LITlitera"/>
      </w:pPr>
      <w:r w:rsidRPr="00693995">
        <w:t>f)</w:t>
      </w:r>
      <w:r w:rsidRPr="00693995">
        <w:tab/>
        <w:t>kopię aktu nadania stopnia nauczyciela mianowanego lub dyplomowanego</w:t>
      </w:r>
      <w:r>
        <w:t>,</w:t>
      </w:r>
    </w:p>
    <w:p w:rsidR="00D43646" w:rsidRPr="00693995" w:rsidRDefault="00D43646" w:rsidP="00D43646">
      <w:pPr>
        <w:pStyle w:val="LITlitera"/>
      </w:pPr>
      <w:r w:rsidRPr="00693995">
        <w:t>g)</w:t>
      </w:r>
      <w:r w:rsidRPr="00693995">
        <w:tab/>
        <w:t>kopie dokumentów potwierdzających kwalifikacje i osiągnięcia zawodowe</w:t>
      </w:r>
      <w:r>
        <w:t>,</w:t>
      </w:r>
    </w:p>
    <w:p w:rsidR="00D43646" w:rsidRPr="00693995" w:rsidRDefault="00D43646" w:rsidP="00D43646">
      <w:pPr>
        <w:pStyle w:val="LITlitera"/>
      </w:pPr>
      <w:r w:rsidRPr="00693995">
        <w:t>h)</w:t>
      </w:r>
      <w:r w:rsidRPr="00693995">
        <w:tab/>
        <w:t>kopie karty oceny pracy lub oceny dorobku zawodowego</w:t>
      </w:r>
      <w:r>
        <w:t>,</w:t>
      </w:r>
    </w:p>
    <w:p w:rsidR="00D43646" w:rsidRPr="00693995" w:rsidRDefault="00D43646" w:rsidP="00D43646">
      <w:pPr>
        <w:pStyle w:val="LITlitera"/>
      </w:pPr>
      <w:r w:rsidRPr="00693995">
        <w:t>i)</w:t>
      </w:r>
      <w:r w:rsidRPr="00693995">
        <w:tab/>
        <w:t>zaświadczenie lekarskie o braku przeciwwskazań zdrowotnych do wykonywania pracy na stanowisku kierowniczym wystawione przez lekarza medycyny pracy</w:t>
      </w:r>
      <w:r>
        <w:t>,</w:t>
      </w:r>
    </w:p>
    <w:p w:rsidR="00D43646" w:rsidRPr="00693995" w:rsidRDefault="00D43646" w:rsidP="00D43646">
      <w:pPr>
        <w:pStyle w:val="LITlitera"/>
      </w:pPr>
      <w:r w:rsidRPr="00693995">
        <w:t>j)</w:t>
      </w:r>
      <w:r w:rsidRPr="00693995">
        <w:tab/>
        <w:t>oświadczenie, że kandydat nie był karany karą dyscyplinarną oraz nie toczy się  przeciwko niemu postępowanie dyscyplinarne</w:t>
      </w:r>
      <w:r>
        <w:t>,</w:t>
      </w:r>
    </w:p>
    <w:p w:rsidR="00D43646" w:rsidRPr="00693995" w:rsidRDefault="00D43646" w:rsidP="00D43646">
      <w:pPr>
        <w:pStyle w:val="LITlitera"/>
      </w:pPr>
      <w:r w:rsidRPr="00693995">
        <w:t>k)</w:t>
      </w:r>
      <w:r w:rsidRPr="00693995">
        <w:tab/>
        <w:t>informację o osobie z Krajowego Rejestru Karnego</w:t>
      </w:r>
      <w:r>
        <w:t>,</w:t>
      </w:r>
    </w:p>
    <w:p w:rsidR="00D43646" w:rsidRPr="00693995" w:rsidRDefault="00D43646" w:rsidP="00D43646">
      <w:pPr>
        <w:pStyle w:val="LITlitera"/>
      </w:pPr>
      <w:r w:rsidRPr="00693995">
        <w:t>l)</w:t>
      </w:r>
      <w:r w:rsidRPr="00693995">
        <w:tab/>
        <w:t>oświadczenie, że przeciwko kandydatowi nie toczy się postępowanie karne lub postępowanie karne skarbowe</w:t>
      </w:r>
      <w:r>
        <w:t>,</w:t>
      </w:r>
    </w:p>
    <w:p w:rsidR="00D43646" w:rsidRPr="00693995" w:rsidRDefault="00D43646" w:rsidP="00D43646">
      <w:pPr>
        <w:pStyle w:val="LITlitera"/>
      </w:pPr>
      <w:r w:rsidRPr="00693995">
        <w:t>m)</w:t>
      </w:r>
      <w:r w:rsidRPr="00693995">
        <w:tab/>
        <w:t>informację z rejestru prowadzonego przez Główną Komisję Orzekającą w sprawach o naruszenie dyscypliny finansów publicznych</w:t>
      </w:r>
      <w:r>
        <w:t>,</w:t>
      </w:r>
    </w:p>
    <w:p w:rsidR="00D43646" w:rsidRPr="00693995" w:rsidRDefault="00D43646" w:rsidP="00D43646">
      <w:pPr>
        <w:pStyle w:val="LITlitera"/>
      </w:pPr>
      <w:r w:rsidRPr="00693995">
        <w:t>n)</w:t>
      </w:r>
      <w:r w:rsidRPr="00693995">
        <w:tab/>
        <w:t>oświadczenie, że kandydat nie został odwołany z zajmowanego stanowiska dyrektora</w:t>
      </w:r>
      <w:r>
        <w:t>,</w:t>
      </w:r>
    </w:p>
    <w:p w:rsidR="00D43646" w:rsidRPr="00693995" w:rsidRDefault="00D43646" w:rsidP="00D43646">
      <w:pPr>
        <w:pStyle w:val="LITlitera"/>
      </w:pPr>
      <w:r w:rsidRPr="00693995">
        <w:t>o)</w:t>
      </w:r>
      <w:r w:rsidRPr="00693995">
        <w:tab/>
        <w:t>oświadczenie, że kandydat korzysta w pełni z praw publicznych oraz ma pełną zdolność do czynności prawnych;</w:t>
      </w:r>
    </w:p>
    <w:p w:rsidR="00D43646" w:rsidRPr="00693995" w:rsidRDefault="00D43646" w:rsidP="00D43646">
      <w:pPr>
        <w:pStyle w:val="PKTpunkt"/>
      </w:pPr>
      <w:r w:rsidRPr="00693995">
        <w:t>5)</w:t>
      </w:r>
      <w:r w:rsidRPr="00693995">
        <w:tab/>
        <w:t xml:space="preserve">oświadczenie o wyrażeniu zgody na przetwarzanie danych osobowych kandydata do celów </w:t>
      </w:r>
      <w:r>
        <w:t>przeprowadzanego</w:t>
      </w:r>
      <w:r w:rsidRPr="00693995">
        <w:t xml:space="preserve"> konkursu na stanowisko dyrektora zakładu.</w:t>
      </w:r>
    </w:p>
    <w:p w:rsidR="00483891" w:rsidRDefault="00483891" w:rsidP="00D43646">
      <w:pPr>
        <w:pStyle w:val="ARTartustawynprozporzdzenia"/>
        <w:ind w:firstLine="0"/>
        <w:rPr>
          <w:rFonts w:ascii="Times New Roman" w:hAnsi="Times New Roman" w:cs="Times New Roman"/>
        </w:rPr>
      </w:pPr>
    </w:p>
    <w:p w:rsidR="006F02DF" w:rsidRPr="00A461FD" w:rsidRDefault="006F02DF" w:rsidP="006F02DF">
      <w:pPr>
        <w:pStyle w:val="ZPKTzmpktartykuempunktem"/>
        <w:ind w:left="0" w:firstLine="0"/>
      </w:pPr>
    </w:p>
    <w:p w:rsidR="007945FE" w:rsidRPr="00A461FD" w:rsidRDefault="007945FE"/>
    <w:sectPr w:rsidR="007945FE" w:rsidRPr="00A461F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B5B" w:rsidRDefault="004B4B5B" w:rsidP="003377B0">
      <w:pPr>
        <w:spacing w:after="0" w:line="240" w:lineRule="auto"/>
      </w:pPr>
      <w:r>
        <w:separator/>
      </w:r>
    </w:p>
  </w:endnote>
  <w:endnote w:type="continuationSeparator" w:id="0">
    <w:p w:rsidR="004B4B5B" w:rsidRDefault="004B4B5B" w:rsidP="00337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1090013"/>
      <w:docPartObj>
        <w:docPartGallery w:val="Page Numbers (Bottom of Page)"/>
        <w:docPartUnique/>
      </w:docPartObj>
    </w:sdtPr>
    <w:sdtEndPr/>
    <w:sdtContent>
      <w:p w:rsidR="005E7B94" w:rsidRDefault="005E7B94">
        <w:pPr>
          <w:pStyle w:val="Stopka"/>
          <w:jc w:val="center"/>
        </w:pPr>
        <w:r>
          <w:fldChar w:fldCharType="begin"/>
        </w:r>
        <w:r>
          <w:instrText>PAGE   \* MERGEFORMAT</w:instrText>
        </w:r>
        <w:r>
          <w:fldChar w:fldCharType="separate"/>
        </w:r>
        <w:r w:rsidR="0049755F">
          <w:rPr>
            <w:noProof/>
          </w:rPr>
          <w:t>1</w:t>
        </w:r>
        <w:r>
          <w:fldChar w:fldCharType="end"/>
        </w:r>
      </w:p>
    </w:sdtContent>
  </w:sdt>
  <w:p w:rsidR="005E7B94" w:rsidRDefault="005E7B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B5B" w:rsidRDefault="004B4B5B" w:rsidP="003377B0">
      <w:pPr>
        <w:spacing w:after="0" w:line="240" w:lineRule="auto"/>
      </w:pPr>
      <w:r>
        <w:separator/>
      </w:r>
    </w:p>
  </w:footnote>
  <w:footnote w:type="continuationSeparator" w:id="0">
    <w:p w:rsidR="004B4B5B" w:rsidRDefault="004B4B5B" w:rsidP="003377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D1"/>
    <w:rsid w:val="000A3318"/>
    <w:rsid w:val="000D40D1"/>
    <w:rsid w:val="000F684F"/>
    <w:rsid w:val="00191306"/>
    <w:rsid w:val="001C040F"/>
    <w:rsid w:val="001C3CD4"/>
    <w:rsid w:val="00204133"/>
    <w:rsid w:val="00224C18"/>
    <w:rsid w:val="002A6E47"/>
    <w:rsid w:val="00335AEA"/>
    <w:rsid w:val="003377B0"/>
    <w:rsid w:val="003422B6"/>
    <w:rsid w:val="003A4556"/>
    <w:rsid w:val="00483891"/>
    <w:rsid w:val="0049755F"/>
    <w:rsid w:val="004A7EE6"/>
    <w:rsid w:val="004B4B5B"/>
    <w:rsid w:val="00521A8E"/>
    <w:rsid w:val="0053121A"/>
    <w:rsid w:val="005A5F7D"/>
    <w:rsid w:val="005D1109"/>
    <w:rsid w:val="005E7B94"/>
    <w:rsid w:val="006F02DF"/>
    <w:rsid w:val="0074668C"/>
    <w:rsid w:val="00786716"/>
    <w:rsid w:val="007945FE"/>
    <w:rsid w:val="007D7F0C"/>
    <w:rsid w:val="007F4948"/>
    <w:rsid w:val="00826DEC"/>
    <w:rsid w:val="008708A3"/>
    <w:rsid w:val="00890DAA"/>
    <w:rsid w:val="008C3D84"/>
    <w:rsid w:val="008E7AB5"/>
    <w:rsid w:val="00960710"/>
    <w:rsid w:val="00967085"/>
    <w:rsid w:val="00995B30"/>
    <w:rsid w:val="00A35A4F"/>
    <w:rsid w:val="00A461FD"/>
    <w:rsid w:val="00A73E9D"/>
    <w:rsid w:val="00AD6A2D"/>
    <w:rsid w:val="00AF0745"/>
    <w:rsid w:val="00AF66C9"/>
    <w:rsid w:val="00B145D9"/>
    <w:rsid w:val="00B16918"/>
    <w:rsid w:val="00B65183"/>
    <w:rsid w:val="00B833FD"/>
    <w:rsid w:val="00C01BE6"/>
    <w:rsid w:val="00C14710"/>
    <w:rsid w:val="00C22EE2"/>
    <w:rsid w:val="00C232C1"/>
    <w:rsid w:val="00C8104B"/>
    <w:rsid w:val="00CE1330"/>
    <w:rsid w:val="00CF201A"/>
    <w:rsid w:val="00D23530"/>
    <w:rsid w:val="00D278D5"/>
    <w:rsid w:val="00D357CF"/>
    <w:rsid w:val="00D43646"/>
    <w:rsid w:val="00D60943"/>
    <w:rsid w:val="00DB4D24"/>
    <w:rsid w:val="00E1151C"/>
    <w:rsid w:val="00E7794C"/>
    <w:rsid w:val="00EB3FBA"/>
    <w:rsid w:val="00ED1A40"/>
    <w:rsid w:val="00EE0D33"/>
    <w:rsid w:val="00F0002C"/>
    <w:rsid w:val="00F35C22"/>
    <w:rsid w:val="00F45159"/>
    <w:rsid w:val="00F82C6C"/>
    <w:rsid w:val="00F87489"/>
    <w:rsid w:val="00FE1E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iPriority w:val="99"/>
    <w:semiHidden/>
    <w:rsid w:val="003377B0"/>
    <w:rPr>
      <w:rFonts w:cs="Times New Roman"/>
      <w:vertAlign w:val="superscript"/>
    </w:rPr>
  </w:style>
  <w:style w:type="paragraph" w:customStyle="1" w:styleId="ZPKTzmpktartykuempunktem">
    <w:name w:val="Z/PKT – zm. pkt artykułem (punktem)"/>
    <w:basedOn w:val="PKTpunkt"/>
    <w:uiPriority w:val="31"/>
    <w:qFormat/>
    <w:rsid w:val="003377B0"/>
    <w:pPr>
      <w:ind w:left="1020"/>
    </w:pPr>
  </w:style>
  <w:style w:type="paragraph" w:customStyle="1" w:styleId="ZARTzmartartykuempunktem">
    <w:name w:val="Z/ART(§) – zm. art. (§) artykułem (punktem)"/>
    <w:basedOn w:val="Normalny"/>
    <w:uiPriority w:val="30"/>
    <w:qFormat/>
    <w:rsid w:val="003377B0"/>
    <w:pPr>
      <w:suppressAutoHyphens/>
      <w:autoSpaceDE w:val="0"/>
      <w:autoSpaceDN w:val="0"/>
      <w:adjustRightInd w:val="0"/>
      <w:spacing w:after="0" w:line="360" w:lineRule="auto"/>
      <w:ind w:left="510" w:firstLine="510"/>
      <w:jc w:val="both"/>
    </w:pPr>
    <w:rPr>
      <w:rFonts w:ascii="Times" w:eastAsiaTheme="minorEastAsia" w:hAnsi="Times" w:cs="Arial"/>
      <w:sz w:val="24"/>
      <w:szCs w:val="20"/>
      <w:lang w:eastAsia="pl-PL"/>
    </w:rPr>
  </w:style>
  <w:style w:type="paragraph" w:customStyle="1" w:styleId="PKTpunkt">
    <w:name w:val="PKT – punkt"/>
    <w:uiPriority w:val="13"/>
    <w:qFormat/>
    <w:rsid w:val="003377B0"/>
    <w:pPr>
      <w:spacing w:after="0" w:line="360" w:lineRule="auto"/>
      <w:ind w:left="510" w:hanging="510"/>
      <w:jc w:val="both"/>
    </w:pPr>
    <w:rPr>
      <w:rFonts w:ascii="Times" w:eastAsiaTheme="minorEastAsia" w:hAnsi="Times" w:cs="Arial"/>
      <w:bCs/>
      <w:sz w:val="24"/>
      <w:szCs w:val="20"/>
      <w:lang w:eastAsia="pl-PL"/>
    </w:rPr>
  </w:style>
  <w:style w:type="paragraph" w:customStyle="1" w:styleId="ODNONIKtreodnonika">
    <w:name w:val="ODNOŚNIK – treść odnośnika"/>
    <w:uiPriority w:val="19"/>
    <w:qFormat/>
    <w:rsid w:val="003377B0"/>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IGindeksgrny">
    <w:name w:val="_IG_ – indeks górny"/>
    <w:basedOn w:val="Domylnaczcionkaakapitu"/>
    <w:uiPriority w:val="2"/>
    <w:qFormat/>
    <w:rsid w:val="003377B0"/>
    <w:rPr>
      <w:b w:val="0"/>
      <w:i w:val="0"/>
      <w:vanish w:val="0"/>
      <w:spacing w:val="0"/>
      <w:vertAlign w:val="superscript"/>
    </w:rPr>
  </w:style>
  <w:style w:type="paragraph" w:styleId="Nagwek">
    <w:name w:val="header"/>
    <w:basedOn w:val="Normalny"/>
    <w:link w:val="NagwekZnak"/>
    <w:uiPriority w:val="99"/>
    <w:unhideWhenUsed/>
    <w:rsid w:val="005E7B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7B94"/>
  </w:style>
  <w:style w:type="paragraph" w:styleId="Stopka">
    <w:name w:val="footer"/>
    <w:basedOn w:val="Normalny"/>
    <w:link w:val="StopkaZnak"/>
    <w:uiPriority w:val="99"/>
    <w:unhideWhenUsed/>
    <w:rsid w:val="005E7B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7B94"/>
  </w:style>
  <w:style w:type="paragraph" w:customStyle="1" w:styleId="ARTartustawynprozporzdzenia">
    <w:name w:val="ART(§) – art. ustawy (§ np. rozporządzenia)"/>
    <w:uiPriority w:val="11"/>
    <w:qFormat/>
    <w:rsid w:val="00D43646"/>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LITlitera">
    <w:name w:val="LIT – litera"/>
    <w:basedOn w:val="PKTpunkt"/>
    <w:uiPriority w:val="14"/>
    <w:qFormat/>
    <w:rsid w:val="00D43646"/>
    <w:pPr>
      <w:ind w:left="986" w:hanging="476"/>
    </w:pPr>
  </w:style>
  <w:style w:type="paragraph" w:styleId="Tekstdymka">
    <w:name w:val="Balloon Text"/>
    <w:basedOn w:val="Normalny"/>
    <w:link w:val="TekstdymkaZnak"/>
    <w:uiPriority w:val="99"/>
    <w:semiHidden/>
    <w:unhideWhenUsed/>
    <w:rsid w:val="0019130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91306"/>
    <w:rPr>
      <w:rFonts w:ascii="Tahoma" w:hAnsi="Tahoma" w:cs="Tahoma"/>
      <w:sz w:val="16"/>
      <w:szCs w:val="16"/>
    </w:rPr>
  </w:style>
  <w:style w:type="paragraph" w:styleId="Tekstprzypisukocowego">
    <w:name w:val="endnote text"/>
    <w:basedOn w:val="Normalny"/>
    <w:link w:val="TekstprzypisukocowegoZnak"/>
    <w:uiPriority w:val="99"/>
    <w:semiHidden/>
    <w:unhideWhenUsed/>
    <w:rsid w:val="00D278D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278D5"/>
    <w:rPr>
      <w:sz w:val="20"/>
      <w:szCs w:val="20"/>
    </w:rPr>
  </w:style>
  <w:style w:type="character" w:styleId="Odwoanieprzypisukocowego">
    <w:name w:val="endnote reference"/>
    <w:basedOn w:val="Domylnaczcionkaakapitu"/>
    <w:uiPriority w:val="99"/>
    <w:semiHidden/>
    <w:unhideWhenUsed/>
    <w:rsid w:val="00D278D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iPriority w:val="99"/>
    <w:semiHidden/>
    <w:rsid w:val="003377B0"/>
    <w:rPr>
      <w:rFonts w:cs="Times New Roman"/>
      <w:vertAlign w:val="superscript"/>
    </w:rPr>
  </w:style>
  <w:style w:type="paragraph" w:customStyle="1" w:styleId="ZPKTzmpktartykuempunktem">
    <w:name w:val="Z/PKT – zm. pkt artykułem (punktem)"/>
    <w:basedOn w:val="PKTpunkt"/>
    <w:uiPriority w:val="31"/>
    <w:qFormat/>
    <w:rsid w:val="003377B0"/>
    <w:pPr>
      <w:ind w:left="1020"/>
    </w:pPr>
  </w:style>
  <w:style w:type="paragraph" w:customStyle="1" w:styleId="ZARTzmartartykuempunktem">
    <w:name w:val="Z/ART(§) – zm. art. (§) artykułem (punktem)"/>
    <w:basedOn w:val="Normalny"/>
    <w:uiPriority w:val="30"/>
    <w:qFormat/>
    <w:rsid w:val="003377B0"/>
    <w:pPr>
      <w:suppressAutoHyphens/>
      <w:autoSpaceDE w:val="0"/>
      <w:autoSpaceDN w:val="0"/>
      <w:adjustRightInd w:val="0"/>
      <w:spacing w:after="0" w:line="360" w:lineRule="auto"/>
      <w:ind w:left="510" w:firstLine="510"/>
      <w:jc w:val="both"/>
    </w:pPr>
    <w:rPr>
      <w:rFonts w:ascii="Times" w:eastAsiaTheme="minorEastAsia" w:hAnsi="Times" w:cs="Arial"/>
      <w:sz w:val="24"/>
      <w:szCs w:val="20"/>
      <w:lang w:eastAsia="pl-PL"/>
    </w:rPr>
  </w:style>
  <w:style w:type="paragraph" w:customStyle="1" w:styleId="PKTpunkt">
    <w:name w:val="PKT – punkt"/>
    <w:uiPriority w:val="13"/>
    <w:qFormat/>
    <w:rsid w:val="003377B0"/>
    <w:pPr>
      <w:spacing w:after="0" w:line="360" w:lineRule="auto"/>
      <w:ind w:left="510" w:hanging="510"/>
      <w:jc w:val="both"/>
    </w:pPr>
    <w:rPr>
      <w:rFonts w:ascii="Times" w:eastAsiaTheme="minorEastAsia" w:hAnsi="Times" w:cs="Arial"/>
      <w:bCs/>
      <w:sz w:val="24"/>
      <w:szCs w:val="20"/>
      <w:lang w:eastAsia="pl-PL"/>
    </w:rPr>
  </w:style>
  <w:style w:type="paragraph" w:customStyle="1" w:styleId="ODNONIKtreodnonika">
    <w:name w:val="ODNOŚNIK – treść odnośnika"/>
    <w:uiPriority w:val="19"/>
    <w:qFormat/>
    <w:rsid w:val="003377B0"/>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IGindeksgrny">
    <w:name w:val="_IG_ – indeks górny"/>
    <w:basedOn w:val="Domylnaczcionkaakapitu"/>
    <w:uiPriority w:val="2"/>
    <w:qFormat/>
    <w:rsid w:val="003377B0"/>
    <w:rPr>
      <w:b w:val="0"/>
      <w:i w:val="0"/>
      <w:vanish w:val="0"/>
      <w:spacing w:val="0"/>
      <w:vertAlign w:val="superscript"/>
    </w:rPr>
  </w:style>
  <w:style w:type="paragraph" w:styleId="Nagwek">
    <w:name w:val="header"/>
    <w:basedOn w:val="Normalny"/>
    <w:link w:val="NagwekZnak"/>
    <w:uiPriority w:val="99"/>
    <w:unhideWhenUsed/>
    <w:rsid w:val="005E7B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7B94"/>
  </w:style>
  <w:style w:type="paragraph" w:styleId="Stopka">
    <w:name w:val="footer"/>
    <w:basedOn w:val="Normalny"/>
    <w:link w:val="StopkaZnak"/>
    <w:uiPriority w:val="99"/>
    <w:unhideWhenUsed/>
    <w:rsid w:val="005E7B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7B94"/>
  </w:style>
  <w:style w:type="paragraph" w:customStyle="1" w:styleId="ARTartustawynprozporzdzenia">
    <w:name w:val="ART(§) – art. ustawy (§ np. rozporządzenia)"/>
    <w:uiPriority w:val="11"/>
    <w:qFormat/>
    <w:rsid w:val="00D43646"/>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LITlitera">
    <w:name w:val="LIT – litera"/>
    <w:basedOn w:val="PKTpunkt"/>
    <w:uiPriority w:val="14"/>
    <w:qFormat/>
    <w:rsid w:val="00D43646"/>
    <w:pPr>
      <w:ind w:left="986" w:hanging="476"/>
    </w:pPr>
  </w:style>
  <w:style w:type="paragraph" w:styleId="Tekstdymka">
    <w:name w:val="Balloon Text"/>
    <w:basedOn w:val="Normalny"/>
    <w:link w:val="TekstdymkaZnak"/>
    <w:uiPriority w:val="99"/>
    <w:semiHidden/>
    <w:unhideWhenUsed/>
    <w:rsid w:val="0019130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91306"/>
    <w:rPr>
      <w:rFonts w:ascii="Tahoma" w:hAnsi="Tahoma" w:cs="Tahoma"/>
      <w:sz w:val="16"/>
      <w:szCs w:val="16"/>
    </w:rPr>
  </w:style>
  <w:style w:type="paragraph" w:styleId="Tekstprzypisukocowego">
    <w:name w:val="endnote text"/>
    <w:basedOn w:val="Normalny"/>
    <w:link w:val="TekstprzypisukocowegoZnak"/>
    <w:uiPriority w:val="99"/>
    <w:semiHidden/>
    <w:unhideWhenUsed/>
    <w:rsid w:val="00D278D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278D5"/>
    <w:rPr>
      <w:sz w:val="20"/>
      <w:szCs w:val="20"/>
    </w:rPr>
  </w:style>
  <w:style w:type="character" w:styleId="Odwoanieprzypisukocowego">
    <w:name w:val="endnote reference"/>
    <w:basedOn w:val="Domylnaczcionkaakapitu"/>
    <w:uiPriority w:val="99"/>
    <w:semiHidden/>
    <w:unhideWhenUsed/>
    <w:rsid w:val="00D278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1666</Words>
  <Characters>10000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11643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Szczepkowska Justyna  (DWOiP)</dc:creator>
  <cp:lastModifiedBy>Domachowska Milena  (BM)</cp:lastModifiedBy>
  <cp:revision>2</cp:revision>
  <cp:lastPrinted>2015-10-28T10:43:00Z</cp:lastPrinted>
  <dcterms:created xsi:type="dcterms:W3CDTF">2016-03-11T08:32:00Z</dcterms:created>
  <dcterms:modified xsi:type="dcterms:W3CDTF">2016-03-11T08:32:00Z</dcterms:modified>
</cp:coreProperties>
</file>